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91B2A4" w14:textId="77777777" w:rsidR="006C6C67" w:rsidRDefault="004A4C34">
      <w:pPr>
        <w:rPr>
          <w:sz w:val="22"/>
        </w:rPr>
      </w:pPr>
      <w:r>
        <w:rPr>
          <w:sz w:val="22"/>
        </w:rPr>
        <w:t xml:space="preserve">Lecture 10: The Heroes – Jason and Medea   </w:t>
      </w:r>
    </w:p>
    <w:p w14:paraId="677F21E8" w14:textId="77777777" w:rsidR="004A4C34" w:rsidRDefault="004A4C34">
      <w:pPr>
        <w:rPr>
          <w:sz w:val="22"/>
        </w:rPr>
      </w:pPr>
    </w:p>
    <w:p w14:paraId="1344A371" w14:textId="77777777" w:rsidR="004A4C34" w:rsidRDefault="004A4C34">
      <w:pPr>
        <w:rPr>
          <w:sz w:val="22"/>
        </w:rPr>
      </w:pPr>
    </w:p>
    <w:p w14:paraId="4B3ED794" w14:textId="77777777" w:rsidR="004A4C34" w:rsidRPr="004A4C34" w:rsidRDefault="001315D1" w:rsidP="004A4C34">
      <w:pPr>
        <w:rPr>
          <w:sz w:val="22"/>
        </w:rPr>
      </w:pPr>
      <w:r>
        <w:rPr>
          <w:sz w:val="22"/>
        </w:rPr>
        <w:t xml:space="preserve">The basic dynamic of the hero, moving out of the familiar environment to the unknown and embarking on a journey that involves a transformation (trials, challenges), and then the hero returns to the known. </w:t>
      </w:r>
    </w:p>
    <w:p w14:paraId="44E12514" w14:textId="77777777" w:rsidR="004A4C34" w:rsidRPr="004A4C34" w:rsidRDefault="004A4C34" w:rsidP="004A4C34">
      <w:pPr>
        <w:rPr>
          <w:sz w:val="22"/>
        </w:rPr>
      </w:pPr>
    </w:p>
    <w:p w14:paraId="0C5841B7" w14:textId="77777777" w:rsidR="004A4C34" w:rsidRPr="004A4C34" w:rsidRDefault="004A4C34" w:rsidP="004A4C34">
      <w:pPr>
        <w:rPr>
          <w:sz w:val="22"/>
        </w:rPr>
      </w:pPr>
    </w:p>
    <w:p w14:paraId="30DDCDF7" w14:textId="77777777" w:rsidR="001315D1" w:rsidRPr="001315D1" w:rsidRDefault="001315D1" w:rsidP="004A4C34">
      <w:pPr>
        <w:rPr>
          <w:b/>
          <w:sz w:val="22"/>
        </w:rPr>
      </w:pPr>
      <w:r w:rsidRPr="001315D1">
        <w:rPr>
          <w:b/>
          <w:sz w:val="22"/>
        </w:rPr>
        <w:t xml:space="preserve">Vladimir </w:t>
      </w:r>
      <w:proofErr w:type="spellStart"/>
      <w:r w:rsidRPr="001315D1">
        <w:rPr>
          <w:b/>
          <w:sz w:val="22"/>
        </w:rPr>
        <w:t>Propp</w:t>
      </w:r>
      <w:proofErr w:type="spellEnd"/>
    </w:p>
    <w:p w14:paraId="74A9AF6A" w14:textId="77777777" w:rsidR="001315D1" w:rsidRDefault="001315D1" w:rsidP="004A4C34">
      <w:pPr>
        <w:rPr>
          <w:sz w:val="22"/>
        </w:rPr>
      </w:pPr>
      <w:r>
        <w:rPr>
          <w:sz w:val="22"/>
        </w:rPr>
        <w:t>A soviet scholar working in the earlier part of the 20</w:t>
      </w:r>
      <w:r w:rsidRPr="001315D1">
        <w:rPr>
          <w:sz w:val="22"/>
          <w:vertAlign w:val="superscript"/>
        </w:rPr>
        <w:t>th</w:t>
      </w:r>
      <w:r>
        <w:rPr>
          <w:sz w:val="22"/>
        </w:rPr>
        <w:t xml:space="preserve"> century. He was a formalist where his method of study was to look at narrative and to find what are the patterns and structures that define diverse types of story telling.</w:t>
      </w:r>
    </w:p>
    <w:p w14:paraId="2CBB726A" w14:textId="77777777" w:rsidR="001315D1" w:rsidRDefault="001315D1" w:rsidP="004A4C34">
      <w:pPr>
        <w:rPr>
          <w:sz w:val="22"/>
        </w:rPr>
      </w:pPr>
    </w:p>
    <w:p w14:paraId="2E211E8E" w14:textId="77777777" w:rsidR="001315D1" w:rsidRDefault="001315D1" w:rsidP="004A4C34">
      <w:pPr>
        <w:rPr>
          <w:sz w:val="22"/>
        </w:rPr>
      </w:pPr>
      <w:r>
        <w:rPr>
          <w:sz w:val="22"/>
        </w:rPr>
        <w:t>He came up with 31 narrathemes – 31 ‘episodes’ – folk tales – he was looking at Russian folk tales and medieval literature. Some have applied his analysis to the ancient Greece</w:t>
      </w:r>
    </w:p>
    <w:p w14:paraId="479E0374" w14:textId="77777777" w:rsidR="001315D1" w:rsidRDefault="001315D1" w:rsidP="004A4C34">
      <w:pPr>
        <w:rPr>
          <w:sz w:val="22"/>
        </w:rPr>
      </w:pPr>
    </w:p>
    <w:p w14:paraId="13F75920" w14:textId="77777777" w:rsidR="001315D1" w:rsidRDefault="001315D1" w:rsidP="004A4C34">
      <w:pPr>
        <w:rPr>
          <w:sz w:val="22"/>
        </w:rPr>
      </w:pPr>
      <w:r>
        <w:rPr>
          <w:b/>
          <w:sz w:val="22"/>
        </w:rPr>
        <w:t>Morphology of the Folktale</w:t>
      </w:r>
      <w:r>
        <w:rPr>
          <w:sz w:val="22"/>
        </w:rPr>
        <w:t xml:space="preserve"> – the various ways a language manifests itself and how it can be described systematically? How does a hero’s journey unfolds?</w:t>
      </w:r>
    </w:p>
    <w:p w14:paraId="1322EE41" w14:textId="77777777" w:rsidR="001315D1" w:rsidRDefault="001315D1" w:rsidP="004A4C34">
      <w:pPr>
        <w:rPr>
          <w:sz w:val="22"/>
        </w:rPr>
      </w:pPr>
    </w:p>
    <w:p w14:paraId="3E1AEDFC" w14:textId="77777777" w:rsidR="001315D1" w:rsidRPr="001315D1" w:rsidRDefault="001315D1" w:rsidP="001315D1">
      <w:pPr>
        <w:ind w:left="360" w:hanging="360"/>
        <w:rPr>
          <w:b/>
          <w:sz w:val="22"/>
        </w:rPr>
      </w:pPr>
      <w:r w:rsidRPr="001315D1">
        <w:rPr>
          <w:b/>
          <w:sz w:val="22"/>
        </w:rPr>
        <w:t>1</w:t>
      </w:r>
      <w:r w:rsidRPr="001315D1">
        <w:rPr>
          <w:b/>
          <w:sz w:val="22"/>
          <w:vertAlign w:val="superscript"/>
        </w:rPr>
        <w:t>st</w:t>
      </w:r>
      <w:r w:rsidRPr="001315D1">
        <w:rPr>
          <w:b/>
          <w:sz w:val="22"/>
        </w:rPr>
        <w:t xml:space="preserve"> sphere – introduction</w:t>
      </w:r>
      <w:r>
        <w:rPr>
          <w:b/>
          <w:sz w:val="22"/>
        </w:rPr>
        <w:t xml:space="preserve"> (circumstances/context)</w:t>
      </w:r>
    </w:p>
    <w:p w14:paraId="2A28A322" w14:textId="77777777" w:rsidR="001315D1" w:rsidRPr="001315D1" w:rsidRDefault="001315D1" w:rsidP="001315D1">
      <w:pPr>
        <w:pStyle w:val="ListParagraph"/>
        <w:numPr>
          <w:ilvl w:val="0"/>
          <w:numId w:val="3"/>
        </w:numPr>
        <w:rPr>
          <w:sz w:val="22"/>
        </w:rPr>
      </w:pPr>
      <w:r w:rsidRPr="001315D1">
        <w:rPr>
          <w:sz w:val="22"/>
        </w:rPr>
        <w:t>The pretext of the quest is established</w:t>
      </w:r>
    </w:p>
    <w:p w14:paraId="740706DF" w14:textId="77777777" w:rsidR="001315D1" w:rsidRPr="001315D1" w:rsidRDefault="001315D1" w:rsidP="001315D1">
      <w:pPr>
        <w:pStyle w:val="ListParagraph"/>
        <w:numPr>
          <w:ilvl w:val="0"/>
          <w:numId w:val="3"/>
        </w:numPr>
        <w:rPr>
          <w:sz w:val="22"/>
        </w:rPr>
      </w:pPr>
      <w:r w:rsidRPr="001315D1">
        <w:rPr>
          <w:sz w:val="22"/>
        </w:rPr>
        <w:t>The hero is established and introduced</w:t>
      </w:r>
    </w:p>
    <w:p w14:paraId="4C9F89B4" w14:textId="77777777" w:rsidR="001315D1" w:rsidRDefault="001315D1" w:rsidP="001315D1">
      <w:pPr>
        <w:pStyle w:val="ListParagraph"/>
        <w:numPr>
          <w:ilvl w:val="0"/>
          <w:numId w:val="2"/>
        </w:numPr>
        <w:rPr>
          <w:sz w:val="22"/>
        </w:rPr>
      </w:pPr>
      <w:r>
        <w:rPr>
          <w:sz w:val="22"/>
        </w:rPr>
        <w:t>The hero seeks something and is warned of the dangers</w:t>
      </w:r>
    </w:p>
    <w:p w14:paraId="1F729F6D" w14:textId="77777777" w:rsidR="001315D1" w:rsidRPr="001315D1" w:rsidRDefault="001315D1" w:rsidP="001315D1">
      <w:pPr>
        <w:rPr>
          <w:b/>
          <w:sz w:val="22"/>
        </w:rPr>
      </w:pPr>
      <w:r w:rsidRPr="001315D1">
        <w:rPr>
          <w:b/>
          <w:sz w:val="22"/>
        </w:rPr>
        <w:t>2</w:t>
      </w:r>
      <w:r w:rsidRPr="001315D1">
        <w:rPr>
          <w:b/>
          <w:sz w:val="22"/>
          <w:vertAlign w:val="superscript"/>
        </w:rPr>
        <w:t>nd</w:t>
      </w:r>
      <w:r w:rsidRPr="001315D1">
        <w:rPr>
          <w:b/>
          <w:sz w:val="22"/>
        </w:rPr>
        <w:t xml:space="preserve"> sphere – body of the story</w:t>
      </w:r>
      <w:r>
        <w:rPr>
          <w:b/>
          <w:sz w:val="22"/>
        </w:rPr>
        <w:t xml:space="preserve"> (implementation of the hero’s response) </w:t>
      </w:r>
    </w:p>
    <w:p w14:paraId="0B5AD4B2" w14:textId="77777777" w:rsidR="001315D1" w:rsidRPr="001315D1" w:rsidRDefault="001315D1" w:rsidP="001315D1">
      <w:pPr>
        <w:pStyle w:val="ListParagraph"/>
        <w:numPr>
          <w:ilvl w:val="0"/>
          <w:numId w:val="2"/>
        </w:numPr>
        <w:rPr>
          <w:sz w:val="22"/>
        </w:rPr>
      </w:pPr>
      <w:r w:rsidRPr="001315D1">
        <w:rPr>
          <w:sz w:val="22"/>
        </w:rPr>
        <w:t>The need is identified</w:t>
      </w:r>
    </w:p>
    <w:p w14:paraId="369E57B4" w14:textId="77777777" w:rsidR="001315D1" w:rsidRDefault="001315D1" w:rsidP="001315D1">
      <w:pPr>
        <w:pStyle w:val="ListParagraph"/>
        <w:numPr>
          <w:ilvl w:val="0"/>
          <w:numId w:val="2"/>
        </w:numPr>
        <w:rPr>
          <w:sz w:val="22"/>
        </w:rPr>
      </w:pPr>
      <w:r>
        <w:rPr>
          <w:sz w:val="22"/>
        </w:rPr>
        <w:t>Hero discovers the lack of the need</w:t>
      </w:r>
    </w:p>
    <w:p w14:paraId="73976037" w14:textId="77777777" w:rsidR="001315D1" w:rsidRDefault="001315D1" w:rsidP="001315D1">
      <w:pPr>
        <w:pStyle w:val="ListParagraph"/>
        <w:numPr>
          <w:ilvl w:val="0"/>
          <w:numId w:val="2"/>
        </w:numPr>
        <w:rPr>
          <w:sz w:val="22"/>
        </w:rPr>
      </w:pPr>
      <w:r>
        <w:rPr>
          <w:sz w:val="22"/>
        </w:rPr>
        <w:t>Hero choses a positive action</w:t>
      </w:r>
    </w:p>
    <w:p w14:paraId="1153174B" w14:textId="77777777" w:rsidR="001315D1" w:rsidRDefault="001315D1" w:rsidP="001315D1">
      <w:pPr>
        <w:pStyle w:val="ListParagraph"/>
        <w:numPr>
          <w:ilvl w:val="0"/>
          <w:numId w:val="2"/>
        </w:numPr>
        <w:rPr>
          <w:sz w:val="22"/>
        </w:rPr>
      </w:pPr>
      <w:r>
        <w:rPr>
          <w:sz w:val="22"/>
        </w:rPr>
        <w:t>Hero leaves for the mission</w:t>
      </w:r>
    </w:p>
    <w:p w14:paraId="3BB14EB8" w14:textId="77777777" w:rsidR="001315D1" w:rsidRPr="001315D1" w:rsidRDefault="001315D1" w:rsidP="001315D1">
      <w:pPr>
        <w:rPr>
          <w:b/>
          <w:sz w:val="22"/>
        </w:rPr>
      </w:pPr>
      <w:r w:rsidRPr="001315D1">
        <w:rPr>
          <w:b/>
          <w:sz w:val="22"/>
        </w:rPr>
        <w:t>3</w:t>
      </w:r>
      <w:r w:rsidRPr="001315D1">
        <w:rPr>
          <w:b/>
          <w:sz w:val="22"/>
          <w:vertAlign w:val="superscript"/>
        </w:rPr>
        <w:t>rd</w:t>
      </w:r>
      <w:r w:rsidRPr="001315D1">
        <w:rPr>
          <w:b/>
          <w:sz w:val="22"/>
        </w:rPr>
        <w:t xml:space="preserve"> sphere – Donor Sequence</w:t>
      </w:r>
    </w:p>
    <w:p w14:paraId="1C25C4B5" w14:textId="77777777" w:rsidR="001315D1" w:rsidRPr="001315D1" w:rsidRDefault="001315D1" w:rsidP="001315D1">
      <w:pPr>
        <w:pStyle w:val="ListParagraph"/>
        <w:numPr>
          <w:ilvl w:val="0"/>
          <w:numId w:val="2"/>
        </w:numPr>
        <w:rPr>
          <w:sz w:val="22"/>
        </w:rPr>
      </w:pPr>
      <w:r w:rsidRPr="001315D1">
        <w:rPr>
          <w:sz w:val="22"/>
        </w:rPr>
        <w:t>Hero is challenged to prove his qualities</w:t>
      </w:r>
    </w:p>
    <w:p w14:paraId="6FF821C0" w14:textId="77777777" w:rsidR="001315D1" w:rsidRDefault="001315D1" w:rsidP="001315D1">
      <w:pPr>
        <w:pStyle w:val="ListParagraph"/>
        <w:numPr>
          <w:ilvl w:val="0"/>
          <w:numId w:val="2"/>
        </w:numPr>
        <w:rPr>
          <w:sz w:val="22"/>
        </w:rPr>
      </w:pPr>
      <w:r>
        <w:rPr>
          <w:sz w:val="22"/>
        </w:rPr>
        <w:t>Hero responds to the test</w:t>
      </w:r>
    </w:p>
    <w:p w14:paraId="1D33C654" w14:textId="77777777" w:rsidR="001315D1" w:rsidRDefault="001315D1" w:rsidP="001315D1">
      <w:pPr>
        <w:pStyle w:val="ListParagraph"/>
        <w:numPr>
          <w:ilvl w:val="0"/>
          <w:numId w:val="2"/>
        </w:numPr>
        <w:rPr>
          <w:sz w:val="22"/>
        </w:rPr>
      </w:pPr>
      <w:r>
        <w:rPr>
          <w:sz w:val="22"/>
        </w:rPr>
        <w:t>Receives a magical item or is aided by a deity</w:t>
      </w:r>
    </w:p>
    <w:p w14:paraId="664C367E" w14:textId="77777777" w:rsidR="001315D1" w:rsidRDefault="001315D1" w:rsidP="001315D1">
      <w:pPr>
        <w:pStyle w:val="ListParagraph"/>
        <w:numPr>
          <w:ilvl w:val="0"/>
          <w:numId w:val="2"/>
        </w:numPr>
        <w:rPr>
          <w:sz w:val="22"/>
        </w:rPr>
      </w:pPr>
      <w:r>
        <w:rPr>
          <w:sz w:val="22"/>
        </w:rPr>
        <w:t>The donor is the gift itself to the person who gives it to him</w:t>
      </w:r>
    </w:p>
    <w:p w14:paraId="14D35F89" w14:textId="77777777" w:rsidR="001315D1" w:rsidRDefault="001315D1" w:rsidP="001315D1">
      <w:pPr>
        <w:pStyle w:val="ListParagraph"/>
        <w:numPr>
          <w:ilvl w:val="0"/>
          <w:numId w:val="2"/>
        </w:numPr>
        <w:rPr>
          <w:sz w:val="22"/>
        </w:rPr>
      </w:pPr>
      <w:r>
        <w:rPr>
          <w:sz w:val="22"/>
        </w:rPr>
        <w:t xml:space="preserve">Hero defeats the villain </w:t>
      </w:r>
    </w:p>
    <w:p w14:paraId="0C04C37E" w14:textId="77777777" w:rsidR="002A6A54" w:rsidRPr="002A6A54" w:rsidRDefault="002A6A54" w:rsidP="002A6A54">
      <w:pPr>
        <w:rPr>
          <w:b/>
          <w:sz w:val="22"/>
        </w:rPr>
      </w:pPr>
      <w:r w:rsidRPr="002A6A54">
        <w:rPr>
          <w:b/>
          <w:sz w:val="22"/>
        </w:rPr>
        <w:t>4</w:t>
      </w:r>
      <w:r w:rsidRPr="002A6A54">
        <w:rPr>
          <w:b/>
          <w:sz w:val="22"/>
          <w:vertAlign w:val="superscript"/>
        </w:rPr>
        <w:t>th</w:t>
      </w:r>
      <w:r w:rsidRPr="002A6A54">
        <w:rPr>
          <w:b/>
          <w:sz w:val="22"/>
        </w:rPr>
        <w:t xml:space="preserve"> sphere – The Hero’s Return</w:t>
      </w:r>
    </w:p>
    <w:p w14:paraId="2DCC7F82" w14:textId="77777777" w:rsidR="002A6A54" w:rsidRPr="002A6A54" w:rsidRDefault="002A6A54" w:rsidP="002A6A54">
      <w:pPr>
        <w:pStyle w:val="ListParagraph"/>
        <w:rPr>
          <w:sz w:val="22"/>
        </w:rPr>
      </w:pPr>
      <w:r>
        <w:rPr>
          <w:sz w:val="22"/>
        </w:rPr>
        <w:t>H</w:t>
      </w:r>
      <w:r w:rsidRPr="002A6A54">
        <w:rPr>
          <w:sz w:val="22"/>
        </w:rPr>
        <w:t>e comes home</w:t>
      </w:r>
    </w:p>
    <w:p w14:paraId="194463B0" w14:textId="77777777" w:rsidR="002A6A54" w:rsidRDefault="002A6A54" w:rsidP="002A6A54">
      <w:pPr>
        <w:pStyle w:val="ListParagraph"/>
        <w:numPr>
          <w:ilvl w:val="0"/>
          <w:numId w:val="2"/>
        </w:numPr>
        <w:rPr>
          <w:sz w:val="22"/>
        </w:rPr>
      </w:pPr>
      <w:r>
        <w:rPr>
          <w:sz w:val="22"/>
        </w:rPr>
        <w:t>Hero comes back to see that there is someone who replaced him</w:t>
      </w:r>
    </w:p>
    <w:p w14:paraId="6FB11906" w14:textId="77777777" w:rsidR="002A6A54" w:rsidRDefault="002A6A54" w:rsidP="002A6A54">
      <w:pPr>
        <w:pStyle w:val="ListParagraph"/>
        <w:numPr>
          <w:ilvl w:val="0"/>
          <w:numId w:val="2"/>
        </w:numPr>
        <w:rPr>
          <w:sz w:val="22"/>
        </w:rPr>
      </w:pPr>
      <w:r>
        <w:rPr>
          <w:sz w:val="22"/>
        </w:rPr>
        <w:t>Hero is recognized, false hero is exposed</w:t>
      </w:r>
    </w:p>
    <w:p w14:paraId="7819DCF5" w14:textId="77777777" w:rsidR="002A6A54" w:rsidRDefault="002A6A54" w:rsidP="002A6A54">
      <w:pPr>
        <w:pStyle w:val="ListParagraph"/>
        <w:numPr>
          <w:ilvl w:val="0"/>
          <w:numId w:val="2"/>
        </w:numPr>
        <w:rPr>
          <w:sz w:val="22"/>
        </w:rPr>
      </w:pPr>
      <w:r>
        <w:rPr>
          <w:sz w:val="22"/>
        </w:rPr>
        <w:t xml:space="preserve">Hero marries and ascends throne. </w:t>
      </w:r>
    </w:p>
    <w:p w14:paraId="133EA4DC" w14:textId="77777777" w:rsidR="00696392" w:rsidRDefault="00696392" w:rsidP="00696392">
      <w:pPr>
        <w:rPr>
          <w:sz w:val="22"/>
        </w:rPr>
      </w:pPr>
    </w:p>
    <w:p w14:paraId="65473727" w14:textId="77777777" w:rsidR="00696392" w:rsidRDefault="00696392" w:rsidP="00696392">
      <w:pPr>
        <w:rPr>
          <w:b/>
          <w:sz w:val="22"/>
        </w:rPr>
      </w:pPr>
      <w:r>
        <w:rPr>
          <w:b/>
          <w:sz w:val="22"/>
        </w:rPr>
        <w:t>Library of Alexandria</w:t>
      </w:r>
    </w:p>
    <w:p w14:paraId="781BCBF3" w14:textId="77777777" w:rsidR="00696392" w:rsidRDefault="00696392" w:rsidP="00696392">
      <w:pPr>
        <w:rPr>
          <w:b/>
          <w:sz w:val="22"/>
        </w:rPr>
      </w:pPr>
    </w:p>
    <w:p w14:paraId="5D6C21FC" w14:textId="77777777" w:rsidR="00696392" w:rsidRDefault="00696392" w:rsidP="00696392">
      <w:pPr>
        <w:rPr>
          <w:b/>
          <w:sz w:val="22"/>
        </w:rPr>
      </w:pPr>
      <w:r>
        <w:rPr>
          <w:b/>
          <w:sz w:val="22"/>
        </w:rPr>
        <w:t>Apollonius of Rhodes</w:t>
      </w:r>
    </w:p>
    <w:p w14:paraId="1860B25E" w14:textId="77777777" w:rsidR="00696392" w:rsidRDefault="00696392" w:rsidP="00696392">
      <w:pPr>
        <w:rPr>
          <w:sz w:val="22"/>
        </w:rPr>
      </w:pPr>
      <w:r>
        <w:rPr>
          <w:sz w:val="22"/>
        </w:rPr>
        <w:t xml:space="preserve">He was a Hellenistic scholar and a poet. He studied Homeric tradition and also produced his own poetry (Argonautica). One of his major rivals was Callimachus. The literature that tells the story is considerably later than what we see in the Homeric poems. It comes from a far more academic and scholarly culture. The Iliad and Odyssey are from a long generational series of poetry that was put into writing. The Argonautica is the creation of a single author who is crafting his work in a refined way. </w:t>
      </w:r>
    </w:p>
    <w:p w14:paraId="62E9CE49" w14:textId="77777777" w:rsidR="00AC76C0" w:rsidRDefault="00AC76C0" w:rsidP="00696392">
      <w:pPr>
        <w:rPr>
          <w:b/>
          <w:sz w:val="22"/>
        </w:rPr>
      </w:pPr>
    </w:p>
    <w:p w14:paraId="50A77040" w14:textId="77777777" w:rsidR="00696392" w:rsidRDefault="00696392" w:rsidP="00696392">
      <w:pPr>
        <w:rPr>
          <w:b/>
          <w:sz w:val="22"/>
        </w:rPr>
      </w:pPr>
      <w:r>
        <w:rPr>
          <w:b/>
          <w:sz w:val="22"/>
        </w:rPr>
        <w:lastRenderedPageBreak/>
        <w:t>Origin of the Golden Fleece</w:t>
      </w:r>
    </w:p>
    <w:p w14:paraId="428A389E" w14:textId="77777777" w:rsidR="00696392" w:rsidRPr="00A81B56" w:rsidRDefault="00696392" w:rsidP="00696392">
      <w:pPr>
        <w:rPr>
          <w:i/>
          <w:sz w:val="22"/>
        </w:rPr>
      </w:pPr>
      <w:r w:rsidRPr="00A81B56">
        <w:rPr>
          <w:i/>
          <w:sz w:val="22"/>
        </w:rPr>
        <w:t>‘The ultimate treasure’</w:t>
      </w:r>
    </w:p>
    <w:p w14:paraId="4BAAD86B" w14:textId="7402BCAC" w:rsidR="00696392" w:rsidRDefault="00007CB6" w:rsidP="00696392">
      <w:pPr>
        <w:rPr>
          <w:sz w:val="22"/>
        </w:rPr>
      </w:pPr>
      <w:r>
        <w:rPr>
          <w:sz w:val="22"/>
        </w:rPr>
        <w:t>It</w:t>
      </w:r>
      <w:r w:rsidR="00696392">
        <w:rPr>
          <w:sz w:val="22"/>
        </w:rPr>
        <w:t xml:space="preserve"> is found at the edge of the known world. This was the Black Sea region, beyond which was a great unknown of darkness. The story tells how Jason along with a group of companions made up of heroes and demi-gods. It’s a super hero story where they gather key figures and they do one thing together. </w:t>
      </w:r>
    </w:p>
    <w:p w14:paraId="280D1337" w14:textId="77777777" w:rsidR="00007CB6" w:rsidRDefault="00007CB6" w:rsidP="00696392">
      <w:pPr>
        <w:rPr>
          <w:sz w:val="22"/>
        </w:rPr>
      </w:pPr>
    </w:p>
    <w:p w14:paraId="18A6DADB" w14:textId="4C417673" w:rsidR="00007CB6" w:rsidRDefault="00007CB6" w:rsidP="00696392">
      <w:pPr>
        <w:rPr>
          <w:sz w:val="22"/>
        </w:rPr>
      </w:pPr>
      <w:r>
        <w:rPr>
          <w:sz w:val="22"/>
        </w:rPr>
        <w:t xml:space="preserve">The ocean king named </w:t>
      </w:r>
      <w:proofErr w:type="spellStart"/>
      <w:r>
        <w:rPr>
          <w:sz w:val="22"/>
        </w:rPr>
        <w:t>Amathus</w:t>
      </w:r>
      <w:proofErr w:type="spellEnd"/>
      <w:r>
        <w:rPr>
          <w:sz w:val="22"/>
        </w:rPr>
        <w:t xml:space="preserve"> marries a woman name Nephele (cloud). Athamas the king gets lonely because his wife has gone away. He marries </w:t>
      </w:r>
      <w:proofErr w:type="spellStart"/>
      <w:r>
        <w:rPr>
          <w:sz w:val="22"/>
        </w:rPr>
        <w:t>Ino</w:t>
      </w:r>
      <w:proofErr w:type="spellEnd"/>
      <w:r>
        <w:rPr>
          <w:sz w:val="22"/>
        </w:rPr>
        <w:t xml:space="preserve">, who is a wicked stepmother. She is </w:t>
      </w:r>
      <w:r w:rsidR="00A81B56">
        <w:rPr>
          <w:sz w:val="22"/>
        </w:rPr>
        <w:t>jealous</w:t>
      </w:r>
      <w:r>
        <w:rPr>
          <w:sz w:val="22"/>
        </w:rPr>
        <w:t xml:space="preserve"> of the previous children and she goes out of her way to destroy them. In her anger, she causes famine throughout the land. </w:t>
      </w:r>
      <w:r w:rsidR="00A81B56">
        <w:rPr>
          <w:sz w:val="22"/>
        </w:rPr>
        <w:t xml:space="preserve">This lack of fertility is a motif in the Oedipus story. (Sphinx comes to Thebes and imposes famine on the land). </w:t>
      </w:r>
    </w:p>
    <w:p w14:paraId="0669E7A2" w14:textId="77777777" w:rsidR="00A81B56" w:rsidRDefault="00A81B56" w:rsidP="00696392">
      <w:pPr>
        <w:rPr>
          <w:sz w:val="22"/>
        </w:rPr>
      </w:pPr>
    </w:p>
    <w:p w14:paraId="27E7DAC4" w14:textId="0F6C36A5" w:rsidR="00A81B56" w:rsidRDefault="00A81B56" w:rsidP="00696392">
      <w:pPr>
        <w:rPr>
          <w:sz w:val="22"/>
        </w:rPr>
      </w:pPr>
      <w:r>
        <w:rPr>
          <w:sz w:val="22"/>
        </w:rPr>
        <w:t xml:space="preserve">Athamas is angry at this situation that nothing is growing. He sends a message to the oracle of Delphi, but the stepmother intercepts the message. She replaces it with her own response calling for </w:t>
      </w:r>
      <w:proofErr w:type="spellStart"/>
      <w:r>
        <w:rPr>
          <w:sz w:val="22"/>
        </w:rPr>
        <w:t>Amathus</w:t>
      </w:r>
      <w:proofErr w:type="spellEnd"/>
      <w:r>
        <w:rPr>
          <w:sz w:val="22"/>
        </w:rPr>
        <w:t xml:space="preserve"> to sacrifice his son in order to end the famine. </w:t>
      </w:r>
    </w:p>
    <w:p w14:paraId="457919CE" w14:textId="77777777" w:rsidR="00A81B56" w:rsidRDefault="00A81B56" w:rsidP="00696392">
      <w:pPr>
        <w:rPr>
          <w:sz w:val="22"/>
        </w:rPr>
      </w:pPr>
    </w:p>
    <w:p w14:paraId="51DFC0B6" w14:textId="7D59E716" w:rsidR="00A81B56" w:rsidRDefault="00A81B56" w:rsidP="00696392">
      <w:pPr>
        <w:rPr>
          <w:sz w:val="22"/>
        </w:rPr>
      </w:pPr>
      <w:r>
        <w:rPr>
          <w:sz w:val="22"/>
        </w:rPr>
        <w:t xml:space="preserve">The king was about to carry out the sacrifice, but Nephele comes and carries the children off at the last minute and puts them on a ram with a golden fleece, which carries them to the end of the earth. </w:t>
      </w:r>
    </w:p>
    <w:p w14:paraId="7D032D27" w14:textId="77777777" w:rsidR="00A81B56" w:rsidRDefault="00A81B56" w:rsidP="00696392">
      <w:pPr>
        <w:rPr>
          <w:sz w:val="22"/>
        </w:rPr>
      </w:pPr>
    </w:p>
    <w:p w14:paraId="7DE81C3D" w14:textId="2ECD5E58" w:rsidR="00A81B56" w:rsidRDefault="00A81B56" w:rsidP="00696392">
      <w:pPr>
        <w:rPr>
          <w:sz w:val="22"/>
        </w:rPr>
      </w:pPr>
      <w:r>
        <w:rPr>
          <w:sz w:val="22"/>
        </w:rPr>
        <w:t>Jason is the nephew of Athamas; the throne of his hometown (</w:t>
      </w:r>
      <w:proofErr w:type="spellStart"/>
      <w:r>
        <w:rPr>
          <w:sz w:val="22"/>
        </w:rPr>
        <w:t>Yolkus</w:t>
      </w:r>
      <w:proofErr w:type="spellEnd"/>
      <w:r>
        <w:rPr>
          <w:sz w:val="22"/>
        </w:rPr>
        <w:t xml:space="preserve">) has been usurped by his </w:t>
      </w:r>
      <w:r w:rsidR="00EE2190">
        <w:rPr>
          <w:sz w:val="22"/>
        </w:rPr>
        <w:t>stepbrother</w:t>
      </w:r>
      <w:r>
        <w:rPr>
          <w:sz w:val="22"/>
        </w:rPr>
        <w:t xml:space="preserve">. </w:t>
      </w:r>
    </w:p>
    <w:p w14:paraId="17A92519" w14:textId="77777777" w:rsidR="00EE2190" w:rsidRDefault="00EE2190" w:rsidP="00696392">
      <w:pPr>
        <w:rPr>
          <w:sz w:val="22"/>
        </w:rPr>
      </w:pPr>
    </w:p>
    <w:p w14:paraId="19385201" w14:textId="5E8D8478" w:rsidR="00EE2190" w:rsidRDefault="00EE2190" w:rsidP="00696392">
      <w:pPr>
        <w:rPr>
          <w:sz w:val="22"/>
        </w:rPr>
      </w:pPr>
      <w:proofErr w:type="spellStart"/>
      <w:r>
        <w:rPr>
          <w:sz w:val="22"/>
        </w:rPr>
        <w:t>Pelias</w:t>
      </w:r>
      <w:proofErr w:type="spellEnd"/>
      <w:r>
        <w:rPr>
          <w:sz w:val="22"/>
        </w:rPr>
        <w:t xml:space="preserve"> (usurper) consulted the oracle. God warned him to be careful of the man with a single sandal. He first didn’t understand this, but then Jason goes to a river and loses his sandal. </w:t>
      </w:r>
      <w:proofErr w:type="spellStart"/>
      <w:r>
        <w:rPr>
          <w:sz w:val="22"/>
        </w:rPr>
        <w:t>Pelias</w:t>
      </w:r>
      <w:proofErr w:type="spellEnd"/>
      <w:r>
        <w:rPr>
          <w:sz w:val="22"/>
        </w:rPr>
        <w:t xml:space="preserve"> sees him and assumes he is the threat to his kingdom. </w:t>
      </w:r>
      <w:r w:rsidR="005F0489">
        <w:rPr>
          <w:sz w:val="22"/>
        </w:rPr>
        <w:t>Peleus</w:t>
      </w:r>
      <w:r>
        <w:rPr>
          <w:sz w:val="22"/>
        </w:rPr>
        <w:t xml:space="preserve"> saw him; he remembered what the Oracle said. He went up to Jason and asked what he would do if he had received a threatening Oracle – someone was going to murder you. Jason answered by commanding the person to bring the Golden Fleece – send them on an impossible errand. </w:t>
      </w:r>
      <w:proofErr w:type="spellStart"/>
      <w:r>
        <w:rPr>
          <w:sz w:val="22"/>
        </w:rPr>
        <w:t>Pelias</w:t>
      </w:r>
      <w:proofErr w:type="spellEnd"/>
      <w:r>
        <w:rPr>
          <w:sz w:val="22"/>
        </w:rPr>
        <w:t xml:space="preserve"> then tells him to go get the Fleece – it is at the edge of the world and is guarded by a dragon.  </w:t>
      </w:r>
    </w:p>
    <w:p w14:paraId="4F00DC5D" w14:textId="77777777" w:rsidR="00EE2190" w:rsidRDefault="00EE2190" w:rsidP="00696392">
      <w:pPr>
        <w:rPr>
          <w:sz w:val="22"/>
        </w:rPr>
      </w:pPr>
    </w:p>
    <w:p w14:paraId="4B2DDB4B" w14:textId="4DB9625A" w:rsidR="00EE2190" w:rsidRDefault="00EE2190" w:rsidP="00696392">
      <w:pPr>
        <w:rPr>
          <w:b/>
          <w:sz w:val="22"/>
        </w:rPr>
      </w:pPr>
      <w:r>
        <w:rPr>
          <w:b/>
          <w:sz w:val="22"/>
        </w:rPr>
        <w:t>Jason and the Argonauts</w:t>
      </w:r>
    </w:p>
    <w:p w14:paraId="3942AB7B" w14:textId="18E2EFB7" w:rsidR="00EE2190" w:rsidRDefault="00EE2190" w:rsidP="00696392">
      <w:pPr>
        <w:rPr>
          <w:sz w:val="22"/>
        </w:rPr>
      </w:pPr>
      <w:r>
        <w:rPr>
          <w:sz w:val="22"/>
        </w:rPr>
        <w:t xml:space="preserve">He needs a ship to get the fleece. The ship is called the Argo and he needs a crew to help him along the way (the Argonauts </w:t>
      </w:r>
      <w:r w:rsidR="00210762">
        <w:rPr>
          <w:sz w:val="22"/>
        </w:rPr>
        <w:t>–</w:t>
      </w:r>
      <w:r>
        <w:rPr>
          <w:sz w:val="22"/>
        </w:rPr>
        <w:t xml:space="preserve"> </w:t>
      </w:r>
      <w:r w:rsidR="00210762">
        <w:rPr>
          <w:sz w:val="22"/>
        </w:rPr>
        <w:t xml:space="preserve">a sailor of the Argo). </w:t>
      </w:r>
      <w:r w:rsidR="00C221A4">
        <w:rPr>
          <w:sz w:val="22"/>
        </w:rPr>
        <w:t>The team consists of the best of the best (Or</w:t>
      </w:r>
      <w:r w:rsidR="00D043EA">
        <w:rPr>
          <w:sz w:val="22"/>
        </w:rPr>
        <w:t xml:space="preserve">pheus, Heracles, Theseus, etc.) </w:t>
      </w:r>
      <w:r w:rsidR="0009779E">
        <w:rPr>
          <w:sz w:val="22"/>
        </w:rPr>
        <w:t xml:space="preserve">it also includes the fathers of many of the Trojan </w:t>
      </w:r>
      <w:proofErr w:type="gramStart"/>
      <w:r w:rsidR="0009779E">
        <w:rPr>
          <w:sz w:val="22"/>
        </w:rPr>
        <w:t>war</w:t>
      </w:r>
      <w:proofErr w:type="gramEnd"/>
      <w:r w:rsidR="0009779E">
        <w:rPr>
          <w:sz w:val="22"/>
        </w:rPr>
        <w:t xml:space="preserve"> heroes – really glorifying the earlier generation. </w:t>
      </w:r>
    </w:p>
    <w:p w14:paraId="3E9B9F29" w14:textId="77777777" w:rsidR="00AC76C0" w:rsidRDefault="00AC76C0" w:rsidP="00696392">
      <w:pPr>
        <w:rPr>
          <w:sz w:val="22"/>
        </w:rPr>
      </w:pPr>
    </w:p>
    <w:p w14:paraId="7335BD29" w14:textId="4AB9C65D" w:rsidR="00AC76C0" w:rsidRDefault="00AC76C0" w:rsidP="00696392">
      <w:pPr>
        <w:rPr>
          <w:sz w:val="22"/>
        </w:rPr>
      </w:pPr>
      <w:r>
        <w:rPr>
          <w:sz w:val="22"/>
        </w:rPr>
        <w:t xml:space="preserve">The nature of their journey was similar to the Iliad and the Odyssey. The voyage back was very much like an Odyssey – much longer than the way there. </w:t>
      </w:r>
    </w:p>
    <w:p w14:paraId="53FBCDA7" w14:textId="7AB5B483" w:rsidR="00AC76C0" w:rsidRDefault="00AC76C0" w:rsidP="00696392">
      <w:pPr>
        <w:rPr>
          <w:sz w:val="22"/>
        </w:rPr>
      </w:pPr>
      <w:r>
        <w:rPr>
          <w:sz w:val="22"/>
        </w:rPr>
        <w:t xml:space="preserve">The further they get away from their home, the more fantastical things become. </w:t>
      </w:r>
    </w:p>
    <w:p w14:paraId="5870CEAD" w14:textId="77777777" w:rsidR="00AC76C0" w:rsidRDefault="00AC76C0" w:rsidP="00696392">
      <w:pPr>
        <w:rPr>
          <w:sz w:val="22"/>
        </w:rPr>
      </w:pPr>
    </w:p>
    <w:p w14:paraId="27DAF47C" w14:textId="778C0F68" w:rsidR="00AC76C0" w:rsidRDefault="00AC76C0" w:rsidP="00696392">
      <w:pPr>
        <w:rPr>
          <w:sz w:val="22"/>
        </w:rPr>
      </w:pPr>
      <w:r w:rsidRPr="00AC76C0">
        <w:rPr>
          <w:b/>
          <w:sz w:val="22"/>
        </w:rPr>
        <w:t xml:space="preserve">Amicus </w:t>
      </w:r>
      <w:r>
        <w:rPr>
          <w:sz w:val="22"/>
        </w:rPr>
        <w:t>– the king has a weird habit to boxing matches. One of the Argonauts rises to the challenge. The king dies, so they leave the next destination with haste.</w:t>
      </w:r>
    </w:p>
    <w:p w14:paraId="50CBE30C" w14:textId="735BD88E" w:rsidR="00AC76C0" w:rsidRDefault="00AC76C0" w:rsidP="00696392">
      <w:pPr>
        <w:rPr>
          <w:sz w:val="22"/>
        </w:rPr>
      </w:pPr>
      <w:r>
        <w:rPr>
          <w:b/>
          <w:sz w:val="22"/>
        </w:rPr>
        <w:t xml:space="preserve">Symplegades – </w:t>
      </w:r>
      <w:r>
        <w:rPr>
          <w:sz w:val="22"/>
        </w:rPr>
        <w:t xml:space="preserve">frees the king from the Harpies. </w:t>
      </w:r>
      <w:r w:rsidR="000414CB">
        <w:rPr>
          <w:sz w:val="22"/>
        </w:rPr>
        <w:t xml:space="preserve">The word means grabber. </w:t>
      </w:r>
    </w:p>
    <w:p w14:paraId="258FA4D1" w14:textId="7E5E814C" w:rsidR="000414CB" w:rsidRDefault="000414CB" w:rsidP="00696392">
      <w:pPr>
        <w:rPr>
          <w:sz w:val="22"/>
        </w:rPr>
      </w:pPr>
      <w:r>
        <w:rPr>
          <w:b/>
          <w:sz w:val="22"/>
        </w:rPr>
        <w:t xml:space="preserve">Colchis – </w:t>
      </w:r>
      <w:r>
        <w:rPr>
          <w:sz w:val="22"/>
        </w:rPr>
        <w:t>meet king Iyetes who will let him claim the fleece only if Jason can perform some labors</w:t>
      </w:r>
      <w:r w:rsidR="00207A3F">
        <w:rPr>
          <w:sz w:val="22"/>
        </w:rPr>
        <w:t xml:space="preserve">. Jason is to join together a pair of fire-breathing bulls. He must plow a field using them. Then he must sow the fields with dragon’s teeth. Once he does that, he has to defeat these mysterious armed warriors that will spring up. The supernatural (donor) help arrives in the form of </w:t>
      </w:r>
      <w:r w:rsidR="00207A3F">
        <w:rPr>
          <w:b/>
          <w:sz w:val="22"/>
        </w:rPr>
        <w:t>Medea.</w:t>
      </w:r>
    </w:p>
    <w:p w14:paraId="0A933F51" w14:textId="77777777" w:rsidR="00207A3F" w:rsidRDefault="00207A3F" w:rsidP="00696392">
      <w:pPr>
        <w:rPr>
          <w:sz w:val="22"/>
        </w:rPr>
      </w:pPr>
    </w:p>
    <w:p w14:paraId="4DF0BFE5" w14:textId="55186E9F" w:rsidR="00207A3F" w:rsidRDefault="00207A3F" w:rsidP="00696392">
      <w:pPr>
        <w:rPr>
          <w:sz w:val="22"/>
        </w:rPr>
      </w:pPr>
      <w:r>
        <w:rPr>
          <w:sz w:val="22"/>
        </w:rPr>
        <w:t xml:space="preserve">She ends up being the love interest of Jason. She is the daughter of the king of Colchis. She agrees to help him; she gives him these supernatural aids to seize the fleece. She can do this because she is a priestess of a Goddess – has dark arts and sorcery. She gives him an ointment that will protect him from being injured. </w:t>
      </w:r>
    </w:p>
    <w:p w14:paraId="4142D70E" w14:textId="77777777" w:rsidR="00133F54" w:rsidRDefault="00133F54" w:rsidP="00696392">
      <w:pPr>
        <w:rPr>
          <w:sz w:val="22"/>
        </w:rPr>
      </w:pPr>
    </w:p>
    <w:p w14:paraId="3C410CF4" w14:textId="17701461" w:rsidR="00133F54" w:rsidRDefault="00133F54" w:rsidP="00696392">
      <w:pPr>
        <w:rPr>
          <w:b/>
          <w:sz w:val="22"/>
        </w:rPr>
      </w:pPr>
      <w:r>
        <w:rPr>
          <w:b/>
          <w:sz w:val="22"/>
        </w:rPr>
        <w:t>Jason Takes the Fleece</w:t>
      </w:r>
    </w:p>
    <w:p w14:paraId="269AB074" w14:textId="32380722" w:rsidR="002B3954" w:rsidRDefault="00133F54" w:rsidP="00696392">
      <w:pPr>
        <w:rPr>
          <w:sz w:val="22"/>
        </w:rPr>
      </w:pPr>
      <w:r>
        <w:rPr>
          <w:sz w:val="22"/>
        </w:rPr>
        <w:t xml:space="preserve">They reach the shores of the sea of </w:t>
      </w:r>
      <w:proofErr w:type="spellStart"/>
      <w:r>
        <w:rPr>
          <w:sz w:val="22"/>
        </w:rPr>
        <w:t>Colchus</w:t>
      </w:r>
      <w:proofErr w:type="spellEnd"/>
      <w:r>
        <w:rPr>
          <w:sz w:val="22"/>
        </w:rPr>
        <w:t xml:space="preserve">. He asks for the fleece after coming all of this way. However, Jason had to complete the trials. Medea fell in love with him and promised to help him with his tasks if he would swear to take her as his wife and would take her back to Greece. He completed the tasks at the help of Medea’s ointment, which protected him. He did this by turning the beasts on each other so they would be distracted. Eventually, the king did not give him the fleece, but Medea took him at nightfall to take it. She took the fleece away from the Dragon (she put it to sleep) and they went away back to Greece. </w:t>
      </w:r>
    </w:p>
    <w:p w14:paraId="2A767819" w14:textId="1DEA1B45" w:rsidR="002B3954" w:rsidRDefault="002B3954" w:rsidP="002B3954">
      <w:pPr>
        <w:rPr>
          <w:sz w:val="22"/>
        </w:rPr>
      </w:pPr>
    </w:p>
    <w:p w14:paraId="3924E4C8" w14:textId="73C0574A" w:rsidR="00133F54" w:rsidRDefault="002B3954" w:rsidP="002B3954">
      <w:pPr>
        <w:rPr>
          <w:sz w:val="22"/>
        </w:rPr>
      </w:pPr>
      <w:r>
        <w:rPr>
          <w:sz w:val="22"/>
        </w:rPr>
        <w:t xml:space="preserve">The story involves a complicated journey home – it takes much longer to get back home (parallels to the Odyssey). </w:t>
      </w:r>
    </w:p>
    <w:p w14:paraId="34E19A2F" w14:textId="6DECEF4E" w:rsidR="002B3954" w:rsidRDefault="002B3954" w:rsidP="002B3954">
      <w:pPr>
        <w:rPr>
          <w:sz w:val="22"/>
        </w:rPr>
      </w:pPr>
      <w:r>
        <w:rPr>
          <w:sz w:val="22"/>
        </w:rPr>
        <w:t xml:space="preserve"> </w:t>
      </w:r>
    </w:p>
    <w:p w14:paraId="4D2A618B" w14:textId="23AE8AA3" w:rsidR="002B3954" w:rsidRDefault="002B3954" w:rsidP="002B3954">
      <w:pPr>
        <w:rPr>
          <w:sz w:val="22"/>
        </w:rPr>
      </w:pPr>
      <w:r>
        <w:rPr>
          <w:sz w:val="22"/>
        </w:rPr>
        <w:t xml:space="preserve">One version has Medea’s brother coming back with them. In another version, her brother is pursuing her to get her back. </w:t>
      </w:r>
    </w:p>
    <w:p w14:paraId="7A094C47" w14:textId="77777777" w:rsidR="002B3954" w:rsidRDefault="002B3954" w:rsidP="002B3954">
      <w:pPr>
        <w:rPr>
          <w:sz w:val="22"/>
        </w:rPr>
      </w:pPr>
    </w:p>
    <w:p w14:paraId="51C0416B" w14:textId="7AD4C748" w:rsidR="002B3954" w:rsidRDefault="002B3954" w:rsidP="002B3954">
      <w:pPr>
        <w:rPr>
          <w:sz w:val="22"/>
        </w:rPr>
      </w:pPr>
      <w:r>
        <w:rPr>
          <w:sz w:val="22"/>
        </w:rPr>
        <w:t xml:space="preserve">They cross over the Black Sea, sail through Eastern Europe (Danube River). They go around Italy, pass thru Libya and get back home. </w:t>
      </w:r>
    </w:p>
    <w:p w14:paraId="720311F5" w14:textId="77777777" w:rsidR="002B3954" w:rsidRDefault="002B3954" w:rsidP="002B3954">
      <w:pPr>
        <w:rPr>
          <w:sz w:val="22"/>
        </w:rPr>
      </w:pPr>
    </w:p>
    <w:p w14:paraId="4FEE08EB" w14:textId="191F2F04" w:rsidR="002B3954" w:rsidRDefault="002B3954" w:rsidP="002B3954">
      <w:pPr>
        <w:rPr>
          <w:sz w:val="22"/>
        </w:rPr>
      </w:pPr>
      <w:r>
        <w:rPr>
          <w:sz w:val="22"/>
        </w:rPr>
        <w:t xml:space="preserve">Off the coast of Crete, they face off against a bronze giant named Talus. </w:t>
      </w:r>
      <w:r w:rsidR="00F31EBE">
        <w:rPr>
          <w:sz w:val="22"/>
        </w:rPr>
        <w:t xml:space="preserve">He has a vulnerability in his heel (Achilles). </w:t>
      </w:r>
      <w:r w:rsidR="00074FB5">
        <w:rPr>
          <w:sz w:val="22"/>
        </w:rPr>
        <w:t xml:space="preserve">Because Apollonius is a poet and a scholar, all of these parallels we see are very deliberate references as a way to display his knowledge. </w:t>
      </w:r>
    </w:p>
    <w:p w14:paraId="1DDA72F3" w14:textId="77777777" w:rsidR="005F0489" w:rsidRDefault="005F0489" w:rsidP="002B3954">
      <w:pPr>
        <w:rPr>
          <w:sz w:val="22"/>
        </w:rPr>
      </w:pPr>
    </w:p>
    <w:p w14:paraId="60788BDF" w14:textId="7FF679ED" w:rsidR="005F0489" w:rsidRDefault="005F0489" w:rsidP="002B3954">
      <w:pPr>
        <w:rPr>
          <w:sz w:val="22"/>
        </w:rPr>
      </w:pPr>
      <w:r>
        <w:rPr>
          <w:sz w:val="22"/>
        </w:rPr>
        <w:t xml:space="preserve">Finally Jason returns to </w:t>
      </w:r>
      <w:proofErr w:type="spellStart"/>
      <w:r>
        <w:rPr>
          <w:sz w:val="22"/>
        </w:rPr>
        <w:t>Yokus</w:t>
      </w:r>
      <w:proofErr w:type="spellEnd"/>
      <w:r>
        <w:rPr>
          <w:sz w:val="22"/>
        </w:rPr>
        <w:t xml:space="preserve"> and gives the fleece to Peleus. Unfortunately, in the wider traditions, all doesn’t end very well; Medea and Jason return to his hometown where she engineers the death of Peleus to help her husband regain the throne. This backfires since the two of them are driven out because of the murder. They settle in the city of Corinth for the time being. </w:t>
      </w:r>
      <w:r w:rsidR="00885C6D">
        <w:rPr>
          <w:sz w:val="22"/>
        </w:rPr>
        <w:t xml:space="preserve">Her children and the death of her children – she kills them because Jason has divorced her so she tries to get back at him. Another version, Hera promises her to make her children immortal. She misreads it, and her children are left in the temple of Hera where they are left to die. </w:t>
      </w:r>
    </w:p>
    <w:p w14:paraId="7C6F4789" w14:textId="77777777" w:rsidR="001762ED" w:rsidRDefault="001762ED" w:rsidP="002B3954">
      <w:pPr>
        <w:rPr>
          <w:sz w:val="22"/>
        </w:rPr>
      </w:pPr>
    </w:p>
    <w:p w14:paraId="54183C7E" w14:textId="67E72C99" w:rsidR="001762ED" w:rsidRDefault="001762ED" w:rsidP="002B3954">
      <w:pPr>
        <w:rPr>
          <w:sz w:val="22"/>
        </w:rPr>
      </w:pPr>
      <w:r>
        <w:rPr>
          <w:sz w:val="22"/>
        </w:rPr>
        <w:t>The idea of Medea killing her children and this tragic end has a connection to some scientific hypothesis; the idea behind the Gaia hypothesis is that the biosphere is seen as a living entity that wants to perpetuate itself; it is a total system (the earth mother imagery).  The Medea hypothesis is that the biosphere has a bias to microbial life and that it is a way to describe mass extinctions as somehow being self engineered by the biosphere as a Medea figure killing her children.</w:t>
      </w:r>
    </w:p>
    <w:p w14:paraId="3067B3D2" w14:textId="77777777" w:rsidR="00EB458B" w:rsidRDefault="00EB458B" w:rsidP="002B3954">
      <w:pPr>
        <w:rPr>
          <w:sz w:val="22"/>
        </w:rPr>
      </w:pPr>
    </w:p>
    <w:p w14:paraId="156A3B62" w14:textId="791CF2B2" w:rsidR="00EB458B" w:rsidRDefault="00EB458B" w:rsidP="002B3954">
      <w:pPr>
        <w:rPr>
          <w:sz w:val="22"/>
        </w:rPr>
      </w:pPr>
      <w:r>
        <w:rPr>
          <w:sz w:val="22"/>
        </w:rPr>
        <w:t>Apollodorus’ description:</w:t>
      </w:r>
    </w:p>
    <w:p w14:paraId="6B355C25" w14:textId="1B6FAE15" w:rsidR="00EB458B" w:rsidRDefault="00EB458B" w:rsidP="002B3954">
      <w:pPr>
        <w:rPr>
          <w:sz w:val="22"/>
        </w:rPr>
      </w:pPr>
      <w:r>
        <w:rPr>
          <w:sz w:val="22"/>
        </w:rPr>
        <w:t xml:space="preserve">They both went to Corinth and lived happily for 10 years, until the king of Corinth exposed Jason to his daughter to which he married her. Medea ends up killing Jason’s new wife, </w:t>
      </w:r>
      <w:proofErr w:type="spellStart"/>
      <w:r>
        <w:rPr>
          <w:sz w:val="22"/>
        </w:rPr>
        <w:t>Glauce</w:t>
      </w:r>
      <w:proofErr w:type="spellEnd"/>
      <w:r>
        <w:rPr>
          <w:sz w:val="22"/>
        </w:rPr>
        <w:t>, via a robe steeped in poison. She has also killed the children she bore with Jason and ran away on a dragon. Another version said she let her children behind.</w:t>
      </w:r>
    </w:p>
    <w:p w14:paraId="203B3BBE" w14:textId="77777777" w:rsidR="00EB458B" w:rsidRDefault="00EB458B" w:rsidP="002B3954">
      <w:pPr>
        <w:rPr>
          <w:sz w:val="22"/>
        </w:rPr>
      </w:pPr>
    </w:p>
    <w:p w14:paraId="26762F1A" w14:textId="52929C32" w:rsidR="00EB458B" w:rsidRDefault="00EB458B" w:rsidP="002B3954">
      <w:pPr>
        <w:rPr>
          <w:sz w:val="22"/>
        </w:rPr>
      </w:pPr>
      <w:r>
        <w:rPr>
          <w:sz w:val="22"/>
        </w:rPr>
        <w:t xml:space="preserve">Medea came to Athens, and bore a son named </w:t>
      </w:r>
      <w:proofErr w:type="spellStart"/>
      <w:r>
        <w:rPr>
          <w:sz w:val="22"/>
        </w:rPr>
        <w:t>Medus</w:t>
      </w:r>
      <w:proofErr w:type="spellEnd"/>
      <w:r>
        <w:rPr>
          <w:sz w:val="22"/>
        </w:rPr>
        <w:t>. However, she was driven as a fugitive from Athens</w:t>
      </w:r>
      <w:r w:rsidR="00AE7089">
        <w:rPr>
          <w:sz w:val="22"/>
        </w:rPr>
        <w:t xml:space="preserve"> with her son because she was plotting against Theseus. </w:t>
      </w:r>
      <w:r w:rsidR="001E2318">
        <w:rPr>
          <w:sz w:val="22"/>
        </w:rPr>
        <w:t>Her son conquered many barbarians and called the whole country under him Media, and marched against the Indians to meet his death.  She came back to her hometown of Colchis and found out that her father’s brother killed her father and she killed him (</w:t>
      </w:r>
      <w:proofErr w:type="spellStart"/>
      <w:r w:rsidR="001E2318">
        <w:rPr>
          <w:sz w:val="22"/>
        </w:rPr>
        <w:t>Perses</w:t>
      </w:r>
      <w:proofErr w:type="spellEnd"/>
      <w:r w:rsidR="001E2318">
        <w:rPr>
          <w:sz w:val="22"/>
        </w:rPr>
        <w:t xml:space="preserve">). She restored the kingdom to her father. </w:t>
      </w:r>
    </w:p>
    <w:p w14:paraId="5D7EFB16" w14:textId="77777777" w:rsidR="001E2318" w:rsidRDefault="001E2318" w:rsidP="002B3954">
      <w:pPr>
        <w:rPr>
          <w:sz w:val="22"/>
        </w:rPr>
      </w:pPr>
    </w:p>
    <w:p w14:paraId="6B735B6C" w14:textId="012AFDA7" w:rsidR="001E2318" w:rsidRDefault="001E2318" w:rsidP="002B3954">
      <w:pPr>
        <w:rPr>
          <w:sz w:val="22"/>
        </w:rPr>
      </w:pPr>
      <w:r>
        <w:rPr>
          <w:sz w:val="22"/>
        </w:rPr>
        <w:t xml:space="preserve">Medes inhabited Media, which is northern Iran and parts of Iraq. The Persian’s homeland was more to the east. They were both Iranian tribes and were connected ethnically. But they are often competing for who is going to be in power. One of the things Greek authors were interested in using myths to explain the relationships between the various cultures of the world. The story of Medea is woven into a narrative of where these ancient people came from. </w:t>
      </w:r>
    </w:p>
    <w:p w14:paraId="695194AE" w14:textId="77777777" w:rsidR="001E2318" w:rsidRDefault="001E2318" w:rsidP="002B3954">
      <w:pPr>
        <w:rPr>
          <w:sz w:val="22"/>
        </w:rPr>
      </w:pPr>
    </w:p>
    <w:p w14:paraId="79C1CD12" w14:textId="6E3DE672" w:rsidR="001E2318" w:rsidRDefault="001E2318" w:rsidP="002B3954">
      <w:pPr>
        <w:rPr>
          <w:sz w:val="22"/>
        </w:rPr>
      </w:pPr>
      <w:r>
        <w:rPr>
          <w:sz w:val="22"/>
        </w:rPr>
        <w:t xml:space="preserve">She is also a popular figure for various painters. </w:t>
      </w:r>
      <w:bookmarkStart w:id="0" w:name="_GoBack"/>
      <w:bookmarkEnd w:id="0"/>
    </w:p>
    <w:p w14:paraId="4148742C" w14:textId="77777777" w:rsidR="002B3954" w:rsidRDefault="002B3954" w:rsidP="002B3954">
      <w:pPr>
        <w:rPr>
          <w:sz w:val="22"/>
        </w:rPr>
      </w:pPr>
    </w:p>
    <w:p w14:paraId="4DE4D0EB" w14:textId="77777777" w:rsidR="002B3954" w:rsidRPr="002B3954" w:rsidRDefault="002B3954" w:rsidP="002B3954">
      <w:pPr>
        <w:rPr>
          <w:sz w:val="22"/>
        </w:rPr>
      </w:pPr>
    </w:p>
    <w:sectPr w:rsidR="002B3954" w:rsidRPr="002B3954" w:rsidSect="00E8369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2957B8" w14:textId="77777777" w:rsidR="001E2318" w:rsidRDefault="001E2318" w:rsidP="00696392">
      <w:r>
        <w:separator/>
      </w:r>
    </w:p>
  </w:endnote>
  <w:endnote w:type="continuationSeparator" w:id="0">
    <w:p w14:paraId="7D9A413C" w14:textId="77777777" w:rsidR="001E2318" w:rsidRDefault="001E2318" w:rsidP="0069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D6499" w14:textId="77777777" w:rsidR="001E2318" w:rsidRDefault="001E2318" w:rsidP="00696392">
      <w:r>
        <w:separator/>
      </w:r>
    </w:p>
  </w:footnote>
  <w:footnote w:type="continuationSeparator" w:id="0">
    <w:p w14:paraId="7E11BD7C" w14:textId="77777777" w:rsidR="001E2318" w:rsidRDefault="001E2318" w:rsidP="006963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C5325"/>
    <w:multiLevelType w:val="hybridMultilevel"/>
    <w:tmpl w:val="1ABE3974"/>
    <w:lvl w:ilvl="0" w:tplc="3DD0BF3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9A273B"/>
    <w:multiLevelType w:val="hybridMultilevel"/>
    <w:tmpl w:val="E2D46CFE"/>
    <w:lvl w:ilvl="0" w:tplc="F81A950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425FB4"/>
    <w:multiLevelType w:val="hybridMultilevel"/>
    <w:tmpl w:val="C4CE9C86"/>
    <w:lvl w:ilvl="0" w:tplc="B51C6C3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C34"/>
    <w:rsid w:val="00007CB6"/>
    <w:rsid w:val="000414CB"/>
    <w:rsid w:val="00074FB5"/>
    <w:rsid w:val="0009779E"/>
    <w:rsid w:val="001315D1"/>
    <w:rsid w:val="00133F54"/>
    <w:rsid w:val="001762ED"/>
    <w:rsid w:val="001E2318"/>
    <w:rsid w:val="00207A3F"/>
    <w:rsid w:val="00210762"/>
    <w:rsid w:val="002A6A54"/>
    <w:rsid w:val="002B3954"/>
    <w:rsid w:val="004A4C34"/>
    <w:rsid w:val="005654AF"/>
    <w:rsid w:val="005F0489"/>
    <w:rsid w:val="00696392"/>
    <w:rsid w:val="006C6C67"/>
    <w:rsid w:val="00885C6D"/>
    <w:rsid w:val="00A81B56"/>
    <w:rsid w:val="00AC76C0"/>
    <w:rsid w:val="00AE7089"/>
    <w:rsid w:val="00C221A4"/>
    <w:rsid w:val="00D043EA"/>
    <w:rsid w:val="00E8369B"/>
    <w:rsid w:val="00EB458B"/>
    <w:rsid w:val="00EE2190"/>
    <w:rsid w:val="00F31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505E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5D1"/>
    <w:pPr>
      <w:ind w:left="720"/>
      <w:contextualSpacing/>
    </w:pPr>
  </w:style>
  <w:style w:type="paragraph" w:styleId="Header">
    <w:name w:val="header"/>
    <w:basedOn w:val="Normal"/>
    <w:link w:val="HeaderChar"/>
    <w:uiPriority w:val="99"/>
    <w:unhideWhenUsed/>
    <w:rsid w:val="00696392"/>
    <w:pPr>
      <w:tabs>
        <w:tab w:val="center" w:pos="4320"/>
        <w:tab w:val="right" w:pos="8640"/>
      </w:tabs>
    </w:pPr>
  </w:style>
  <w:style w:type="character" w:customStyle="1" w:styleId="HeaderChar">
    <w:name w:val="Header Char"/>
    <w:basedOn w:val="DefaultParagraphFont"/>
    <w:link w:val="Header"/>
    <w:uiPriority w:val="99"/>
    <w:rsid w:val="00696392"/>
  </w:style>
  <w:style w:type="paragraph" w:styleId="Footer">
    <w:name w:val="footer"/>
    <w:basedOn w:val="Normal"/>
    <w:link w:val="FooterChar"/>
    <w:uiPriority w:val="99"/>
    <w:unhideWhenUsed/>
    <w:rsid w:val="00696392"/>
    <w:pPr>
      <w:tabs>
        <w:tab w:val="center" w:pos="4320"/>
        <w:tab w:val="right" w:pos="8640"/>
      </w:tabs>
    </w:pPr>
  </w:style>
  <w:style w:type="character" w:customStyle="1" w:styleId="FooterChar">
    <w:name w:val="Footer Char"/>
    <w:basedOn w:val="DefaultParagraphFont"/>
    <w:link w:val="Footer"/>
    <w:uiPriority w:val="99"/>
    <w:rsid w:val="006963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5D1"/>
    <w:pPr>
      <w:ind w:left="720"/>
      <w:contextualSpacing/>
    </w:pPr>
  </w:style>
  <w:style w:type="paragraph" w:styleId="Header">
    <w:name w:val="header"/>
    <w:basedOn w:val="Normal"/>
    <w:link w:val="HeaderChar"/>
    <w:uiPriority w:val="99"/>
    <w:unhideWhenUsed/>
    <w:rsid w:val="00696392"/>
    <w:pPr>
      <w:tabs>
        <w:tab w:val="center" w:pos="4320"/>
        <w:tab w:val="right" w:pos="8640"/>
      </w:tabs>
    </w:pPr>
  </w:style>
  <w:style w:type="character" w:customStyle="1" w:styleId="HeaderChar">
    <w:name w:val="Header Char"/>
    <w:basedOn w:val="DefaultParagraphFont"/>
    <w:link w:val="Header"/>
    <w:uiPriority w:val="99"/>
    <w:rsid w:val="00696392"/>
  </w:style>
  <w:style w:type="paragraph" w:styleId="Footer">
    <w:name w:val="footer"/>
    <w:basedOn w:val="Normal"/>
    <w:link w:val="FooterChar"/>
    <w:uiPriority w:val="99"/>
    <w:unhideWhenUsed/>
    <w:rsid w:val="00696392"/>
    <w:pPr>
      <w:tabs>
        <w:tab w:val="center" w:pos="4320"/>
        <w:tab w:val="right" w:pos="8640"/>
      </w:tabs>
    </w:pPr>
  </w:style>
  <w:style w:type="character" w:customStyle="1" w:styleId="FooterChar">
    <w:name w:val="Footer Char"/>
    <w:basedOn w:val="DefaultParagraphFont"/>
    <w:link w:val="Footer"/>
    <w:uiPriority w:val="99"/>
    <w:rsid w:val="00696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1413</Words>
  <Characters>8058</Characters>
  <Application>Microsoft Macintosh Word</Application>
  <DocSecurity>0</DocSecurity>
  <Lines>67</Lines>
  <Paragraphs>18</Paragraphs>
  <ScaleCrop>false</ScaleCrop>
  <Company>University of Ottawa</Company>
  <LinksUpToDate>false</LinksUpToDate>
  <CharactersWithSpaces>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Miran Popovic</cp:lastModifiedBy>
  <cp:revision>17</cp:revision>
  <dcterms:created xsi:type="dcterms:W3CDTF">2012-06-06T14:03:00Z</dcterms:created>
  <dcterms:modified xsi:type="dcterms:W3CDTF">2012-06-06T16:15:00Z</dcterms:modified>
</cp:coreProperties>
</file>