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E8481" w14:textId="77777777" w:rsidR="006C6C67" w:rsidRDefault="006A03E1">
      <w:pPr>
        <w:rPr>
          <w:sz w:val="22"/>
        </w:rPr>
      </w:pPr>
      <w:r>
        <w:rPr>
          <w:sz w:val="22"/>
        </w:rPr>
        <w:t>Lecture 9: Perseus, Heracles, and Theseus</w:t>
      </w:r>
    </w:p>
    <w:p w14:paraId="3FCE0DCC" w14:textId="77777777" w:rsidR="006A03E1" w:rsidRDefault="006A03E1">
      <w:pPr>
        <w:rPr>
          <w:sz w:val="22"/>
        </w:rPr>
      </w:pPr>
    </w:p>
    <w:p w14:paraId="5EF42925" w14:textId="77777777" w:rsidR="006A03E1" w:rsidRDefault="005B6DB2">
      <w:pPr>
        <w:rPr>
          <w:sz w:val="22"/>
        </w:rPr>
      </w:pPr>
      <w:r>
        <w:rPr>
          <w:sz w:val="22"/>
        </w:rPr>
        <w:t xml:space="preserve">The Homeric heroes are claimed by all of the Greek cities. All of Greek culture looks to them for a common heritage. </w:t>
      </w:r>
    </w:p>
    <w:p w14:paraId="57DB48B5" w14:textId="77777777" w:rsidR="005B6DB2" w:rsidRDefault="005B6DB2">
      <w:pPr>
        <w:rPr>
          <w:sz w:val="22"/>
        </w:rPr>
      </w:pPr>
    </w:p>
    <w:p w14:paraId="1281208C" w14:textId="77777777" w:rsidR="005B6DB2" w:rsidRDefault="005B6DB2">
      <w:pPr>
        <w:rPr>
          <w:sz w:val="22"/>
        </w:rPr>
      </w:pPr>
      <w:r>
        <w:rPr>
          <w:sz w:val="22"/>
        </w:rPr>
        <w:t xml:space="preserve">The Iliad and the odyssey are a snap shot of a wider tradition. Greek story telling was comfortable with multiple versions of the same story. </w:t>
      </w:r>
    </w:p>
    <w:p w14:paraId="47AB3952" w14:textId="77777777" w:rsidR="009141DC" w:rsidRDefault="009141DC">
      <w:pPr>
        <w:rPr>
          <w:sz w:val="22"/>
        </w:rPr>
      </w:pPr>
    </w:p>
    <w:p w14:paraId="0EC2D6C2" w14:textId="46FE2904" w:rsidR="009141DC" w:rsidRDefault="009141DC">
      <w:pPr>
        <w:rPr>
          <w:sz w:val="22"/>
        </w:rPr>
      </w:pPr>
      <w:r>
        <w:rPr>
          <w:sz w:val="22"/>
        </w:rPr>
        <w:t>Jungian Archetypes</w:t>
      </w:r>
    </w:p>
    <w:p w14:paraId="6F50970C" w14:textId="77777777" w:rsidR="009B59AF" w:rsidRPr="009B59AF" w:rsidRDefault="009B59AF" w:rsidP="009B59AF">
      <w:pPr>
        <w:pStyle w:val="ListParagraph"/>
        <w:rPr>
          <w:sz w:val="22"/>
        </w:rPr>
      </w:pPr>
    </w:p>
    <w:p w14:paraId="63B58D64" w14:textId="4CE8DF64" w:rsidR="009141DC" w:rsidRPr="009141DC" w:rsidRDefault="009B59AF" w:rsidP="009141DC">
      <w:pPr>
        <w:pStyle w:val="ListParagraph"/>
        <w:numPr>
          <w:ilvl w:val="0"/>
          <w:numId w:val="1"/>
        </w:numPr>
        <w:rPr>
          <w:sz w:val="22"/>
        </w:rPr>
      </w:pPr>
      <w:r w:rsidRPr="009141DC">
        <w:rPr>
          <w:b/>
          <w:sz w:val="22"/>
        </w:rPr>
        <w:t>The</w:t>
      </w:r>
      <w:r w:rsidR="009141DC" w:rsidRPr="009141DC">
        <w:rPr>
          <w:b/>
          <w:sz w:val="22"/>
        </w:rPr>
        <w:t xml:space="preserve"> father: </w:t>
      </w:r>
      <w:r w:rsidR="009141DC" w:rsidRPr="009141DC">
        <w:rPr>
          <w:sz w:val="22"/>
        </w:rPr>
        <w:t>authority, stern, powerful</w:t>
      </w:r>
    </w:p>
    <w:p w14:paraId="7B09A877" w14:textId="47E98739" w:rsidR="009141DC" w:rsidRDefault="009B59AF" w:rsidP="009141DC">
      <w:pPr>
        <w:pStyle w:val="ListParagraph"/>
        <w:numPr>
          <w:ilvl w:val="0"/>
          <w:numId w:val="1"/>
        </w:numPr>
        <w:rPr>
          <w:sz w:val="22"/>
        </w:rPr>
      </w:pPr>
      <w:r>
        <w:rPr>
          <w:b/>
          <w:sz w:val="22"/>
        </w:rPr>
        <w:t>The</w:t>
      </w:r>
      <w:r w:rsidR="009141DC">
        <w:rPr>
          <w:b/>
          <w:sz w:val="22"/>
        </w:rPr>
        <w:t xml:space="preserve"> mother: </w:t>
      </w:r>
      <w:r w:rsidR="009141DC">
        <w:rPr>
          <w:sz w:val="22"/>
        </w:rPr>
        <w:t xml:space="preserve"> nurturing, comfort</w:t>
      </w:r>
    </w:p>
    <w:p w14:paraId="70403549" w14:textId="35AB6C35" w:rsidR="009141DC" w:rsidRDefault="009B59AF" w:rsidP="009141DC">
      <w:pPr>
        <w:pStyle w:val="ListParagraph"/>
        <w:numPr>
          <w:ilvl w:val="0"/>
          <w:numId w:val="1"/>
        </w:numPr>
        <w:rPr>
          <w:sz w:val="22"/>
        </w:rPr>
      </w:pPr>
      <w:r>
        <w:rPr>
          <w:b/>
          <w:sz w:val="22"/>
        </w:rPr>
        <w:t>The</w:t>
      </w:r>
      <w:r w:rsidR="009141DC">
        <w:rPr>
          <w:b/>
          <w:sz w:val="22"/>
        </w:rPr>
        <w:t xml:space="preserve"> child:</w:t>
      </w:r>
      <w:r w:rsidR="009141DC">
        <w:rPr>
          <w:sz w:val="22"/>
        </w:rPr>
        <w:t xml:space="preserve"> longing for innocence, rebirth, salvation</w:t>
      </w:r>
    </w:p>
    <w:p w14:paraId="0CB7D9EB" w14:textId="4B4B1577" w:rsidR="009141DC" w:rsidRDefault="009B59AF" w:rsidP="009141DC">
      <w:pPr>
        <w:pStyle w:val="ListParagraph"/>
        <w:numPr>
          <w:ilvl w:val="0"/>
          <w:numId w:val="1"/>
        </w:numPr>
        <w:rPr>
          <w:sz w:val="22"/>
        </w:rPr>
      </w:pPr>
      <w:r>
        <w:rPr>
          <w:b/>
          <w:sz w:val="22"/>
        </w:rPr>
        <w:t>The</w:t>
      </w:r>
      <w:r w:rsidR="009141DC">
        <w:rPr>
          <w:b/>
          <w:sz w:val="22"/>
        </w:rPr>
        <w:t xml:space="preserve"> wise old man:</w:t>
      </w:r>
      <w:r w:rsidR="009141DC">
        <w:rPr>
          <w:sz w:val="22"/>
        </w:rPr>
        <w:t xml:space="preserve"> guidance, knowledge, wisdom</w:t>
      </w:r>
    </w:p>
    <w:p w14:paraId="56ED4E3B" w14:textId="38816CC9" w:rsidR="009141DC" w:rsidRDefault="009B59AF" w:rsidP="009141DC">
      <w:pPr>
        <w:pStyle w:val="ListParagraph"/>
        <w:numPr>
          <w:ilvl w:val="0"/>
          <w:numId w:val="1"/>
        </w:numPr>
        <w:rPr>
          <w:sz w:val="22"/>
        </w:rPr>
      </w:pPr>
      <w:r>
        <w:rPr>
          <w:b/>
          <w:sz w:val="22"/>
        </w:rPr>
        <w:t>The</w:t>
      </w:r>
      <w:r w:rsidR="009141DC">
        <w:rPr>
          <w:b/>
          <w:sz w:val="22"/>
        </w:rPr>
        <w:t xml:space="preserve"> hero:</w:t>
      </w:r>
      <w:r w:rsidR="009141DC">
        <w:rPr>
          <w:sz w:val="22"/>
        </w:rPr>
        <w:t xml:space="preserve"> champion, defender, rescuer</w:t>
      </w:r>
    </w:p>
    <w:p w14:paraId="3594DAA5" w14:textId="557E556D" w:rsidR="009141DC" w:rsidRDefault="009B59AF" w:rsidP="009141DC">
      <w:pPr>
        <w:pStyle w:val="ListParagraph"/>
        <w:numPr>
          <w:ilvl w:val="0"/>
          <w:numId w:val="1"/>
        </w:numPr>
        <w:rPr>
          <w:sz w:val="22"/>
        </w:rPr>
      </w:pPr>
      <w:r>
        <w:rPr>
          <w:b/>
          <w:sz w:val="22"/>
        </w:rPr>
        <w:t>The</w:t>
      </w:r>
      <w:r w:rsidR="009141DC">
        <w:rPr>
          <w:b/>
          <w:sz w:val="22"/>
        </w:rPr>
        <w:t xml:space="preserve"> maiden:</w:t>
      </w:r>
      <w:r w:rsidR="009141DC">
        <w:rPr>
          <w:sz w:val="22"/>
        </w:rPr>
        <w:t xml:space="preserve"> innocence, desire, purity</w:t>
      </w:r>
    </w:p>
    <w:p w14:paraId="52B61135" w14:textId="1A10A573" w:rsidR="009141DC" w:rsidRDefault="009B59AF" w:rsidP="009141DC">
      <w:pPr>
        <w:pStyle w:val="ListParagraph"/>
        <w:numPr>
          <w:ilvl w:val="0"/>
          <w:numId w:val="1"/>
        </w:numPr>
        <w:rPr>
          <w:sz w:val="22"/>
        </w:rPr>
      </w:pPr>
      <w:r>
        <w:rPr>
          <w:b/>
          <w:sz w:val="22"/>
        </w:rPr>
        <w:t>The</w:t>
      </w:r>
      <w:r w:rsidR="009141DC">
        <w:rPr>
          <w:b/>
          <w:sz w:val="22"/>
        </w:rPr>
        <w:t xml:space="preserve"> trickster:</w:t>
      </w:r>
      <w:r w:rsidR="009141DC">
        <w:rPr>
          <w:sz w:val="22"/>
        </w:rPr>
        <w:t xml:space="preserve"> deceiver, liar, trouble maker</w:t>
      </w:r>
    </w:p>
    <w:p w14:paraId="33041A09" w14:textId="77777777" w:rsidR="009141DC" w:rsidRDefault="009141DC" w:rsidP="009141DC">
      <w:pPr>
        <w:rPr>
          <w:sz w:val="22"/>
        </w:rPr>
      </w:pPr>
    </w:p>
    <w:p w14:paraId="11E48688" w14:textId="486B40A6" w:rsidR="009141DC" w:rsidRDefault="009141DC" w:rsidP="009141DC">
      <w:pPr>
        <w:rPr>
          <w:sz w:val="22"/>
        </w:rPr>
      </w:pPr>
      <w:r>
        <w:rPr>
          <w:sz w:val="22"/>
        </w:rPr>
        <w:t xml:space="preserve">Jung determined certain patterns within the Greek stories. When he saw the certain characters that repeated across cultures and contexts (dreams and in stories), he began to wonder within the human subconscious, was there a certain set of symbols, patterns, and associations that belonged to all of us around the world? He identified a series of archetypes – primary/ruling type or example. </w:t>
      </w:r>
    </w:p>
    <w:p w14:paraId="0BA7DCA9" w14:textId="77777777" w:rsidR="009B59AF" w:rsidRDefault="009B59AF" w:rsidP="009141DC">
      <w:pPr>
        <w:rPr>
          <w:sz w:val="22"/>
        </w:rPr>
      </w:pPr>
    </w:p>
    <w:p w14:paraId="41C8F57E" w14:textId="57D8E97C" w:rsidR="009B59AF" w:rsidRDefault="009B59AF" w:rsidP="009141DC">
      <w:pPr>
        <w:rPr>
          <w:sz w:val="22"/>
        </w:rPr>
      </w:pPr>
      <w:r>
        <w:rPr>
          <w:sz w:val="22"/>
        </w:rPr>
        <w:t xml:space="preserve">The core archetypes revolve around the family unit. Various archetypes will interact with one another; example, the trickster might try to foil the hero. </w:t>
      </w:r>
    </w:p>
    <w:p w14:paraId="11D9492C" w14:textId="77777777" w:rsidR="009B59AF" w:rsidRDefault="009B59AF" w:rsidP="009141DC">
      <w:pPr>
        <w:rPr>
          <w:sz w:val="22"/>
        </w:rPr>
      </w:pPr>
    </w:p>
    <w:p w14:paraId="37822558" w14:textId="53BFF75B" w:rsidR="009B59AF" w:rsidRDefault="009B59AF" w:rsidP="009141DC">
      <w:pPr>
        <w:rPr>
          <w:sz w:val="22"/>
        </w:rPr>
      </w:pPr>
      <w:r>
        <w:rPr>
          <w:sz w:val="22"/>
        </w:rPr>
        <w:t xml:space="preserve">Understanding this grammar of symbolism and mythological helped him interpret what was going on in the minds of his patients. </w:t>
      </w:r>
    </w:p>
    <w:p w14:paraId="05CAE500" w14:textId="77777777" w:rsidR="009B59AF" w:rsidRDefault="009B59AF" w:rsidP="009141DC">
      <w:pPr>
        <w:rPr>
          <w:sz w:val="22"/>
        </w:rPr>
      </w:pPr>
    </w:p>
    <w:p w14:paraId="06814D68" w14:textId="2B18F515" w:rsidR="009B59AF" w:rsidRDefault="009B59AF" w:rsidP="009141DC">
      <w:pPr>
        <w:rPr>
          <w:b/>
          <w:sz w:val="22"/>
        </w:rPr>
      </w:pPr>
      <w:r>
        <w:rPr>
          <w:b/>
          <w:sz w:val="22"/>
        </w:rPr>
        <w:t>The Hero</w:t>
      </w:r>
    </w:p>
    <w:p w14:paraId="29833F1D" w14:textId="01E5A625" w:rsidR="009B59AF" w:rsidRDefault="009B59AF" w:rsidP="009141DC">
      <w:pPr>
        <w:rPr>
          <w:sz w:val="22"/>
        </w:rPr>
      </w:pPr>
      <w:r>
        <w:rPr>
          <w:sz w:val="22"/>
        </w:rPr>
        <w:t xml:space="preserve">This idea was developed by Joseph Campbell – the archetypal hero has unusual birth circumstances. At some point the hero leaves the family environment to go on some sort of a journey. The journey is inspired by some sort of traumatic event or mission that sends them out of the world of the known and into the world of the unknown and unfamiliar. </w:t>
      </w:r>
      <w:r w:rsidR="00E66C4B">
        <w:rPr>
          <w:sz w:val="22"/>
        </w:rPr>
        <w:t xml:space="preserve">Often, the hero has some sort of special weapon or ability that is used to achieve their quest. Almost always, the hero receives some sort of supernatural help. </w:t>
      </w:r>
      <w:r w:rsidR="00E76842">
        <w:rPr>
          <w:sz w:val="22"/>
        </w:rPr>
        <w:t xml:space="preserve">The hero has to prove himself - numerous times (trials). The journey that the hero embarks on involves some sort of flaw or wound/imperfection that needs to be resolved before the journey can be completed. This means reconciliation with an authority figure. Finally, when the hero dies, after completing the quest, the hero is rewarded spiritually </w:t>
      </w:r>
    </w:p>
    <w:p w14:paraId="62FB7DCA" w14:textId="77777777" w:rsidR="007A34E5" w:rsidRDefault="007A34E5" w:rsidP="009141DC">
      <w:pPr>
        <w:rPr>
          <w:sz w:val="22"/>
        </w:rPr>
      </w:pPr>
    </w:p>
    <w:p w14:paraId="6515AA50" w14:textId="7FD3D85A" w:rsidR="007A34E5" w:rsidRDefault="007A34E5" w:rsidP="009141DC">
      <w:pPr>
        <w:rPr>
          <w:sz w:val="22"/>
        </w:rPr>
      </w:pPr>
      <w:r>
        <w:rPr>
          <w:sz w:val="22"/>
        </w:rPr>
        <w:t xml:space="preserve">Based off of this theory, Joseph Campbell was influenced by Jung and extended this methodology and approach to a whole series of extensive studies of world mythologies. </w:t>
      </w:r>
    </w:p>
    <w:p w14:paraId="14363D21" w14:textId="77777777" w:rsidR="007A34E5" w:rsidRDefault="007A34E5" w:rsidP="009141DC">
      <w:pPr>
        <w:rPr>
          <w:sz w:val="22"/>
        </w:rPr>
      </w:pPr>
    </w:p>
    <w:p w14:paraId="7D1FEBD4" w14:textId="2BBB8FD3" w:rsidR="007A34E5" w:rsidRDefault="007A34E5" w:rsidP="009141DC">
      <w:pPr>
        <w:rPr>
          <w:sz w:val="22"/>
        </w:rPr>
      </w:pPr>
      <w:r>
        <w:rPr>
          <w:b/>
          <w:sz w:val="22"/>
        </w:rPr>
        <w:t>The hero with a 1000 faces</w:t>
      </w:r>
      <w:r>
        <w:rPr>
          <w:sz w:val="22"/>
        </w:rPr>
        <w:t xml:space="preserve"> – same patterns, but manifested in innumerable variations in different world cultures. He was interested in the hero’s journey and he called this a universal monomyth – it is a pattern that is omnipresent in human cultures across time and geography. He is the product of a period of the 20</w:t>
      </w:r>
      <w:r w:rsidRPr="007A34E5">
        <w:rPr>
          <w:sz w:val="22"/>
          <w:vertAlign w:val="superscript"/>
        </w:rPr>
        <w:t>th</w:t>
      </w:r>
      <w:r>
        <w:rPr>
          <w:sz w:val="22"/>
        </w:rPr>
        <w:t xml:space="preserve"> century where people </w:t>
      </w:r>
      <w:r w:rsidR="00881166">
        <w:rPr>
          <w:sz w:val="22"/>
        </w:rPr>
        <w:t xml:space="preserve">in academic </w:t>
      </w:r>
      <w:r w:rsidR="00881166">
        <w:rPr>
          <w:sz w:val="22"/>
        </w:rPr>
        <w:lastRenderedPageBreak/>
        <w:t xml:space="preserve">communities were open to master narratives and ideas that would unite cultures and traditions under broad rubrics. </w:t>
      </w:r>
    </w:p>
    <w:p w14:paraId="7D1FEBD4" w14:textId="2BBB8FD3" w:rsidR="00881166" w:rsidRDefault="00881166" w:rsidP="009141DC">
      <w:pPr>
        <w:rPr>
          <w:sz w:val="22"/>
        </w:rPr>
      </w:pPr>
    </w:p>
    <w:p w14:paraId="33A75FB4" w14:textId="7362C410" w:rsidR="00881166" w:rsidRPr="00A42103" w:rsidRDefault="00881166" w:rsidP="009141DC">
      <w:pPr>
        <w:rPr>
          <w:b/>
          <w:sz w:val="22"/>
        </w:rPr>
      </w:pPr>
      <w:r w:rsidRPr="00A42103">
        <w:rPr>
          <w:b/>
          <w:sz w:val="22"/>
        </w:rPr>
        <w:t>The Hero’s Journey</w:t>
      </w:r>
    </w:p>
    <w:p w14:paraId="370F43E0" w14:textId="48FEC708" w:rsidR="00881166" w:rsidRDefault="00881166" w:rsidP="009141DC">
      <w:pPr>
        <w:rPr>
          <w:sz w:val="22"/>
        </w:rPr>
      </w:pPr>
      <w:r>
        <w:rPr>
          <w:rFonts w:ascii="Helvetica" w:hAnsi="Helvetica" w:cs="Helvetica"/>
          <w:noProof/>
        </w:rPr>
        <w:drawing>
          <wp:anchor distT="0" distB="0" distL="114300" distR="114300" simplePos="0" relativeHeight="251658240" behindDoc="0" locked="0" layoutInCell="1" allowOverlap="1" wp14:anchorId="52C402C6" wp14:editId="12129A2B">
            <wp:simplePos x="0" y="0"/>
            <wp:positionH relativeFrom="column">
              <wp:posOffset>1257300</wp:posOffset>
            </wp:positionH>
            <wp:positionV relativeFrom="paragraph">
              <wp:posOffset>30480</wp:posOffset>
            </wp:positionV>
            <wp:extent cx="3655060" cy="3287395"/>
            <wp:effectExtent l="0" t="0" r="2540" b="0"/>
            <wp:wrapTight wrapText="bothSides">
              <wp:wrapPolygon edited="0">
                <wp:start x="0" y="0"/>
                <wp:lineTo x="0" y="21362"/>
                <wp:lineTo x="21465" y="21362"/>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5060" cy="328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A78FC" w14:textId="5028D1A0" w:rsidR="00881166" w:rsidRDefault="00881166" w:rsidP="00881166">
      <w:pPr>
        <w:rPr>
          <w:sz w:val="22"/>
        </w:rPr>
      </w:pPr>
    </w:p>
    <w:p w14:paraId="2F0894FF" w14:textId="77777777" w:rsidR="00881166" w:rsidRDefault="00881166" w:rsidP="00881166">
      <w:pPr>
        <w:rPr>
          <w:sz w:val="22"/>
        </w:rPr>
      </w:pPr>
    </w:p>
    <w:p w14:paraId="7748C5C9" w14:textId="77777777" w:rsidR="00881166" w:rsidRDefault="00881166" w:rsidP="00881166">
      <w:pPr>
        <w:rPr>
          <w:sz w:val="22"/>
        </w:rPr>
      </w:pPr>
    </w:p>
    <w:p w14:paraId="3DD8B757" w14:textId="77777777" w:rsidR="00881166" w:rsidRDefault="00881166" w:rsidP="00881166">
      <w:pPr>
        <w:rPr>
          <w:sz w:val="22"/>
        </w:rPr>
      </w:pPr>
    </w:p>
    <w:p w14:paraId="3DFE603E" w14:textId="77777777" w:rsidR="00881166" w:rsidRDefault="00881166" w:rsidP="00881166">
      <w:pPr>
        <w:rPr>
          <w:sz w:val="22"/>
        </w:rPr>
      </w:pPr>
    </w:p>
    <w:p w14:paraId="62BF09FB" w14:textId="77777777" w:rsidR="00881166" w:rsidRDefault="00881166" w:rsidP="00881166">
      <w:pPr>
        <w:rPr>
          <w:sz w:val="22"/>
        </w:rPr>
      </w:pPr>
    </w:p>
    <w:p w14:paraId="55EECBC2" w14:textId="77777777" w:rsidR="00881166" w:rsidRDefault="00881166" w:rsidP="00881166">
      <w:pPr>
        <w:rPr>
          <w:sz w:val="22"/>
        </w:rPr>
      </w:pPr>
    </w:p>
    <w:p w14:paraId="450BA8B1" w14:textId="77777777" w:rsidR="00881166" w:rsidRDefault="00881166" w:rsidP="00881166">
      <w:pPr>
        <w:rPr>
          <w:sz w:val="22"/>
        </w:rPr>
      </w:pPr>
    </w:p>
    <w:p w14:paraId="6B53789F" w14:textId="77777777" w:rsidR="00881166" w:rsidRDefault="00881166" w:rsidP="00881166">
      <w:pPr>
        <w:rPr>
          <w:sz w:val="22"/>
        </w:rPr>
      </w:pPr>
    </w:p>
    <w:p w14:paraId="7C47624C" w14:textId="77777777" w:rsidR="00881166" w:rsidRDefault="00881166" w:rsidP="00881166">
      <w:pPr>
        <w:rPr>
          <w:sz w:val="22"/>
        </w:rPr>
      </w:pPr>
    </w:p>
    <w:p w14:paraId="5992E53C" w14:textId="77777777" w:rsidR="00881166" w:rsidRDefault="00881166" w:rsidP="00881166">
      <w:pPr>
        <w:rPr>
          <w:sz w:val="22"/>
        </w:rPr>
      </w:pPr>
    </w:p>
    <w:p w14:paraId="737110BA" w14:textId="77777777" w:rsidR="00881166" w:rsidRDefault="00881166" w:rsidP="00881166">
      <w:pPr>
        <w:rPr>
          <w:sz w:val="22"/>
        </w:rPr>
      </w:pPr>
    </w:p>
    <w:p w14:paraId="539B98EB" w14:textId="77777777" w:rsidR="00881166" w:rsidRDefault="00881166" w:rsidP="00881166">
      <w:pPr>
        <w:rPr>
          <w:sz w:val="22"/>
        </w:rPr>
      </w:pPr>
    </w:p>
    <w:p w14:paraId="13465833" w14:textId="77777777" w:rsidR="00881166" w:rsidRDefault="00881166" w:rsidP="00881166">
      <w:pPr>
        <w:rPr>
          <w:sz w:val="22"/>
        </w:rPr>
      </w:pPr>
    </w:p>
    <w:p w14:paraId="0CB2546D" w14:textId="77777777" w:rsidR="00881166" w:rsidRDefault="00881166" w:rsidP="00881166">
      <w:pPr>
        <w:rPr>
          <w:sz w:val="22"/>
        </w:rPr>
      </w:pPr>
    </w:p>
    <w:p w14:paraId="305DA068" w14:textId="77777777" w:rsidR="00881166" w:rsidRDefault="00881166" w:rsidP="00881166">
      <w:pPr>
        <w:rPr>
          <w:sz w:val="22"/>
        </w:rPr>
      </w:pPr>
    </w:p>
    <w:p w14:paraId="12DF8236" w14:textId="77777777" w:rsidR="00881166" w:rsidRDefault="00881166" w:rsidP="00881166">
      <w:pPr>
        <w:rPr>
          <w:sz w:val="22"/>
        </w:rPr>
      </w:pPr>
    </w:p>
    <w:p w14:paraId="23930F96" w14:textId="77777777" w:rsidR="00881166" w:rsidRDefault="00881166" w:rsidP="00881166">
      <w:pPr>
        <w:rPr>
          <w:sz w:val="22"/>
        </w:rPr>
      </w:pPr>
    </w:p>
    <w:p w14:paraId="5BC9A949" w14:textId="77777777" w:rsidR="00881166" w:rsidRDefault="00881166" w:rsidP="00881166">
      <w:pPr>
        <w:rPr>
          <w:sz w:val="22"/>
        </w:rPr>
      </w:pPr>
    </w:p>
    <w:p w14:paraId="62702D69" w14:textId="77777777" w:rsidR="00881166" w:rsidRDefault="00881166" w:rsidP="00881166">
      <w:pPr>
        <w:rPr>
          <w:sz w:val="22"/>
        </w:rPr>
      </w:pPr>
    </w:p>
    <w:p w14:paraId="048AF176" w14:textId="77777777" w:rsidR="00881166" w:rsidRDefault="00881166" w:rsidP="00881166">
      <w:pPr>
        <w:rPr>
          <w:sz w:val="22"/>
        </w:rPr>
      </w:pPr>
    </w:p>
    <w:p w14:paraId="1424919D" w14:textId="6EB12089" w:rsidR="004324CF" w:rsidRDefault="00A42103" w:rsidP="00881166">
      <w:pPr>
        <w:rPr>
          <w:sz w:val="22"/>
        </w:rPr>
      </w:pPr>
      <w:r>
        <w:rPr>
          <w:sz w:val="22"/>
        </w:rPr>
        <w:t xml:space="preserve">He was interested in alchemy – a transformational process within the human psyche.  </w:t>
      </w:r>
    </w:p>
    <w:p w14:paraId="2ED8B0A3" w14:textId="77777777" w:rsidR="004324CF" w:rsidRPr="004324CF" w:rsidRDefault="004324CF" w:rsidP="004324CF">
      <w:pPr>
        <w:rPr>
          <w:sz w:val="22"/>
        </w:rPr>
      </w:pPr>
    </w:p>
    <w:p w14:paraId="129D611B" w14:textId="573758DD" w:rsidR="00881166" w:rsidRDefault="004324CF" w:rsidP="004324CF">
      <w:pPr>
        <w:rPr>
          <w:sz w:val="22"/>
        </w:rPr>
      </w:pPr>
      <w:r>
        <w:rPr>
          <w:sz w:val="22"/>
        </w:rPr>
        <w:t xml:space="preserve">Everyone of us goes thru this in a way – it is immortalized and mythicized in ancient cultures.  In spite of all of our scientific achievements in our ability to explain things rationally, myth still has a very significant attraction. </w:t>
      </w:r>
    </w:p>
    <w:p w14:paraId="01590183" w14:textId="77777777" w:rsidR="004324CF" w:rsidRDefault="004324CF" w:rsidP="004324CF">
      <w:pPr>
        <w:rPr>
          <w:sz w:val="22"/>
        </w:rPr>
      </w:pPr>
    </w:p>
    <w:p w14:paraId="4E9BAF4B" w14:textId="14AB2DA6" w:rsidR="004324CF" w:rsidRDefault="000B1A07" w:rsidP="004324CF">
      <w:pPr>
        <w:rPr>
          <w:b/>
          <w:sz w:val="22"/>
        </w:rPr>
      </w:pPr>
      <w:r>
        <w:rPr>
          <w:b/>
          <w:sz w:val="22"/>
        </w:rPr>
        <w:t>Perseus</w:t>
      </w:r>
    </w:p>
    <w:p w14:paraId="54A68E3A" w14:textId="1C0F5A36" w:rsidR="000B1A07" w:rsidRDefault="00756A7D" w:rsidP="004324CF">
      <w:pPr>
        <w:rPr>
          <w:sz w:val="22"/>
        </w:rPr>
      </w:pPr>
      <w:r>
        <w:rPr>
          <w:sz w:val="22"/>
        </w:rPr>
        <w:t>The</w:t>
      </w:r>
      <w:r w:rsidR="000B1A07">
        <w:rPr>
          <w:sz w:val="22"/>
        </w:rPr>
        <w:t xml:space="preserve"> story contains conventional saga/folk tale motives – the extraordinary circumstances of the hero’s birth, authority figure, supernatural assistanc</w:t>
      </w:r>
      <w:r>
        <w:rPr>
          <w:sz w:val="22"/>
        </w:rPr>
        <w:t xml:space="preserve">e, etc. He faces a monstrous entity – one of his major challenges. </w:t>
      </w:r>
    </w:p>
    <w:p w14:paraId="487C2C0D" w14:textId="77777777" w:rsidR="00756A7D" w:rsidRDefault="00756A7D" w:rsidP="004324CF">
      <w:pPr>
        <w:rPr>
          <w:sz w:val="22"/>
        </w:rPr>
      </w:pPr>
    </w:p>
    <w:p w14:paraId="41FFDEE9" w14:textId="77777777" w:rsidR="00C7710E" w:rsidRDefault="00756A7D" w:rsidP="004324CF">
      <w:pPr>
        <w:rPr>
          <w:sz w:val="22"/>
        </w:rPr>
      </w:pPr>
      <w:r>
        <w:rPr>
          <w:sz w:val="22"/>
        </w:rPr>
        <w:t xml:space="preserve">Apollodorus provides a concise summary of the story of Perseus: the motif that the newborn child will kill their dad (the prediction of the oracle). The father created a chamber underneath the ground and was guarded by Danae and she was seduced. Danae’s father tries to confine her as a way to defy the oracle, the will of the God’s prevail. She is seduced by Zeus or Proetus and gives birth to Perseus. When he is born, they are cast away in the sea, one the father puts them in a box. The chest comes to an island and the boy and his mother are rescued. The mother was an object of affection, but no one could court her because Perseus was a full-grown man. Perseus was required to bring horses as wedding gifts – Perseus says that he would be able to bring the head of a Gorgon if he was told to.  Perseus consults 3 wise old women to see what he must do next. </w:t>
      </w:r>
      <w:r w:rsidR="00356042">
        <w:rPr>
          <w:sz w:val="22"/>
        </w:rPr>
        <w:t>These women were sisters of the Gorgons – wise old women fro</w:t>
      </w:r>
      <w:r w:rsidR="00F30547">
        <w:rPr>
          <w:sz w:val="22"/>
        </w:rPr>
        <w:t xml:space="preserve">m the start. Perseus took their eye and tooth - he would give them up to the sisters if they told him where the nymphs were. He seeks a way to acquire some sort of special tools or weapons (he would receive them from the Nymphs) – flying sandals and a hat that makes him invisible. He eventually got all of the weapons/tools form the nymphs. He also got an adamantine sickle from Hermes to aid him. Medusa was one of the Gorgons – he needed to get her head. The Gorgons had snakes for hair and were terrifying – they turned people to stone whenever people looked at them. </w:t>
      </w:r>
      <w:r w:rsidR="00C7710E">
        <w:rPr>
          <w:sz w:val="22"/>
        </w:rPr>
        <w:t>He killed the Gorgon by navigating thru the chamber with a bronze shield as a mirror and beheaded her.</w:t>
      </w:r>
    </w:p>
    <w:p w14:paraId="79163A5C" w14:textId="77777777" w:rsidR="00011FFA" w:rsidRDefault="009A7F70" w:rsidP="004324CF">
      <w:pPr>
        <w:rPr>
          <w:sz w:val="22"/>
        </w:rPr>
      </w:pPr>
      <w:r>
        <w:rPr>
          <w:sz w:val="22"/>
        </w:rPr>
        <w:t xml:space="preserve">He put the head in the sack – the Gorgons woke up, but they could not see him because of his invisibility cloak. </w:t>
      </w:r>
    </w:p>
    <w:p w14:paraId="2B7D6305" w14:textId="77777777" w:rsidR="00011FFA" w:rsidRDefault="00011FFA" w:rsidP="004324CF">
      <w:pPr>
        <w:rPr>
          <w:sz w:val="22"/>
        </w:rPr>
      </w:pPr>
    </w:p>
    <w:p w14:paraId="5DC225E6" w14:textId="77777777" w:rsidR="00011FFA" w:rsidRDefault="00011FFA" w:rsidP="004324CF">
      <w:pPr>
        <w:rPr>
          <w:sz w:val="22"/>
        </w:rPr>
      </w:pPr>
      <w:r>
        <w:rPr>
          <w:b/>
          <w:sz w:val="22"/>
        </w:rPr>
        <w:t>Medusa</w:t>
      </w:r>
      <w:r>
        <w:rPr>
          <w:b/>
          <w:sz w:val="22"/>
        </w:rPr>
        <w:br/>
      </w:r>
      <w:r>
        <w:rPr>
          <w:sz w:val="22"/>
        </w:rPr>
        <w:t>Hesiod – when Perseus cut her head off Khrysaor and the horse Pegasus came out of her. When Perseus enters the chamber of the Gorgons, this is the ‘belly of the whale’ – everything is on the line.</w:t>
      </w:r>
    </w:p>
    <w:p w14:paraId="0FBC06BC" w14:textId="77777777" w:rsidR="00011FFA" w:rsidRDefault="00011FFA" w:rsidP="004324CF">
      <w:pPr>
        <w:rPr>
          <w:sz w:val="22"/>
        </w:rPr>
      </w:pPr>
    </w:p>
    <w:p w14:paraId="2E15B2D1" w14:textId="5C29D6E1" w:rsidR="005A32EB" w:rsidRDefault="005A32EB" w:rsidP="004324CF">
      <w:pPr>
        <w:rPr>
          <w:b/>
          <w:sz w:val="22"/>
        </w:rPr>
      </w:pPr>
      <w:r>
        <w:rPr>
          <w:b/>
          <w:sz w:val="22"/>
        </w:rPr>
        <w:t>Heracles</w:t>
      </w:r>
    </w:p>
    <w:p w14:paraId="09CE3498" w14:textId="03E5502A" w:rsidR="005A32EB" w:rsidRDefault="005A32EB" w:rsidP="004324CF">
      <w:pPr>
        <w:rPr>
          <w:sz w:val="22"/>
        </w:rPr>
      </w:pPr>
      <w:r>
        <w:rPr>
          <w:sz w:val="22"/>
        </w:rPr>
        <w:t>He was a demi – God. He comes to be worshipped as a deity in his own right. His name ‘Hera’ is part of it. Any name ending in ‘cles’ meaning glory. ‘The glory of Hera.’</w:t>
      </w:r>
    </w:p>
    <w:p w14:paraId="2D79260F" w14:textId="77777777" w:rsidR="005A32EB" w:rsidRDefault="005A32EB" w:rsidP="004324CF">
      <w:pPr>
        <w:rPr>
          <w:sz w:val="22"/>
        </w:rPr>
      </w:pPr>
    </w:p>
    <w:p w14:paraId="4BB29C53" w14:textId="0524287E" w:rsidR="005A32EB" w:rsidRDefault="005A32EB" w:rsidP="004324CF">
      <w:pPr>
        <w:rPr>
          <w:sz w:val="22"/>
        </w:rPr>
      </w:pPr>
      <w:r>
        <w:rPr>
          <w:sz w:val="22"/>
        </w:rPr>
        <w:t>The 12 labors of Heracles – the Greek Heracles is a combination of various stories about a semi-divine strongman from Mediterranean cultures. He appears in a few different dramas – lesser-known work of Sophocles. He is very strong and he achieves his divine reward by his accomplishments (labors).</w:t>
      </w:r>
    </w:p>
    <w:p w14:paraId="33A293E7" w14:textId="2F332CDA" w:rsidR="005A32EB" w:rsidRDefault="005A32EB" w:rsidP="005A32EB">
      <w:pPr>
        <w:tabs>
          <w:tab w:val="left" w:pos="7294"/>
        </w:tabs>
        <w:rPr>
          <w:sz w:val="22"/>
        </w:rPr>
      </w:pPr>
      <w:r>
        <w:rPr>
          <w:sz w:val="22"/>
        </w:rPr>
        <w:tab/>
      </w:r>
    </w:p>
    <w:p w14:paraId="4C9AC1F8" w14:textId="67428336" w:rsidR="005A32EB" w:rsidRPr="00D60CEE" w:rsidRDefault="00D60CEE" w:rsidP="005A32EB">
      <w:pPr>
        <w:rPr>
          <w:b/>
          <w:sz w:val="22"/>
        </w:rPr>
      </w:pPr>
      <w:r>
        <w:rPr>
          <w:b/>
          <w:sz w:val="22"/>
        </w:rPr>
        <w:t xml:space="preserve">The 12 Labors: </w:t>
      </w:r>
    </w:p>
    <w:p w14:paraId="68101CF6" w14:textId="0507A767" w:rsidR="005A32EB" w:rsidRDefault="005A32EB" w:rsidP="005A32EB">
      <w:pPr>
        <w:rPr>
          <w:sz w:val="22"/>
        </w:rPr>
      </w:pPr>
      <w:r w:rsidRPr="005A32EB">
        <w:rPr>
          <w:b/>
          <w:sz w:val="22"/>
        </w:rPr>
        <w:t>The Lion:</w:t>
      </w:r>
      <w:r>
        <w:rPr>
          <w:sz w:val="22"/>
        </w:rPr>
        <w:t xml:space="preserve"> killed the Niemen Lion. The skin was so tough and thick that no arrow could pierce it. He clubbed it with this giant stick and strangles it with his bare hands. He skins the lion and uses it as a coat.</w:t>
      </w:r>
    </w:p>
    <w:p w14:paraId="20C01C3A" w14:textId="156916A0" w:rsidR="005A32EB" w:rsidRDefault="005A32EB" w:rsidP="005A32EB">
      <w:pPr>
        <w:rPr>
          <w:sz w:val="22"/>
        </w:rPr>
      </w:pPr>
      <w:r>
        <w:rPr>
          <w:b/>
          <w:sz w:val="22"/>
        </w:rPr>
        <w:t>The Hydra:</w:t>
      </w:r>
      <w:r>
        <w:rPr>
          <w:sz w:val="22"/>
        </w:rPr>
        <w:t xml:space="preserve"> Multi-headed beast; if you cut one of the heads off, the head would grow back. Heracles succeeded in slicing off all he heads quickly enough and cauterized the remaining stump so nothing could grow back.</w:t>
      </w:r>
    </w:p>
    <w:p w14:paraId="5153C2E8" w14:textId="3E3E6F59" w:rsidR="005A32EB" w:rsidRDefault="005A32EB" w:rsidP="005A32EB">
      <w:pPr>
        <w:rPr>
          <w:sz w:val="22"/>
        </w:rPr>
      </w:pPr>
      <w:r>
        <w:rPr>
          <w:b/>
          <w:sz w:val="22"/>
        </w:rPr>
        <w:t xml:space="preserve">The Hind: </w:t>
      </w:r>
      <w:r>
        <w:rPr>
          <w:sz w:val="22"/>
        </w:rPr>
        <w:t xml:space="preserve">a deer protected by Artemis; had golden horns. He captured it after pursuing it and hunting it for a year. He has high endurance. </w:t>
      </w:r>
    </w:p>
    <w:p w14:paraId="50DB4009" w14:textId="77777777" w:rsidR="00D60CEE" w:rsidRDefault="005A32EB" w:rsidP="005A32EB">
      <w:pPr>
        <w:rPr>
          <w:sz w:val="22"/>
        </w:rPr>
      </w:pPr>
      <w:r>
        <w:rPr>
          <w:b/>
          <w:sz w:val="22"/>
        </w:rPr>
        <w:t xml:space="preserve">The Boar: </w:t>
      </w:r>
      <w:r w:rsidR="00D60CEE">
        <w:rPr>
          <w:sz w:val="22"/>
        </w:rPr>
        <w:t>wild boar; Heracles succeeds in pursuing the boar up the mountain and into the snow and captured it in a net.</w:t>
      </w:r>
    </w:p>
    <w:p w14:paraId="7C427B4D" w14:textId="7970F647" w:rsidR="005A32EB" w:rsidRDefault="00D60CEE" w:rsidP="005A32EB">
      <w:pPr>
        <w:rPr>
          <w:sz w:val="22"/>
        </w:rPr>
      </w:pPr>
      <w:r>
        <w:rPr>
          <w:b/>
          <w:sz w:val="22"/>
        </w:rPr>
        <w:t xml:space="preserve">The Stables: </w:t>
      </w:r>
      <w:r>
        <w:rPr>
          <w:sz w:val="22"/>
        </w:rPr>
        <w:t>King Augyus – large stable with 1000s of cows. The stables had not been clean, so he was told to clean them in a single day. HE cleaned it by bending the course of the rivers to sweep everything away.</w:t>
      </w:r>
    </w:p>
    <w:p w14:paraId="70293F5E" w14:textId="0B60DEAD" w:rsidR="00D60CEE" w:rsidRDefault="00D60CEE" w:rsidP="005A32EB">
      <w:pPr>
        <w:rPr>
          <w:sz w:val="22"/>
        </w:rPr>
      </w:pPr>
      <w:r>
        <w:rPr>
          <w:b/>
          <w:sz w:val="22"/>
        </w:rPr>
        <w:t>The Birds:</w:t>
      </w:r>
      <w:r>
        <w:rPr>
          <w:sz w:val="22"/>
        </w:rPr>
        <w:t xml:space="preserve"> they lived around a lake; their claws and beaks were very sharp. People lived in fear of these birds. Heracles succeeds in scaring them and killing them with poison arrows that he made from the blood of the Hydra.</w:t>
      </w:r>
    </w:p>
    <w:p w14:paraId="297F154C" w14:textId="2C43A042" w:rsidR="00D60CEE" w:rsidRDefault="00D60CEE" w:rsidP="005A32EB">
      <w:pPr>
        <w:rPr>
          <w:sz w:val="22"/>
        </w:rPr>
      </w:pPr>
      <w:r>
        <w:rPr>
          <w:b/>
          <w:sz w:val="22"/>
        </w:rPr>
        <w:t>The Bull:</w:t>
      </w:r>
      <w:r>
        <w:rPr>
          <w:sz w:val="22"/>
        </w:rPr>
        <w:t xml:space="preserve"> in Crete and king Minos – the bull was very mad and breathed fire. Heracles succeeded in wrestling and subduing it. The king sets it free, and causes havoc later on.</w:t>
      </w:r>
    </w:p>
    <w:p w14:paraId="5DB96424" w14:textId="2EA8F82F" w:rsidR="00D60CEE" w:rsidRDefault="00D60CEE" w:rsidP="005A32EB">
      <w:pPr>
        <w:rPr>
          <w:sz w:val="22"/>
        </w:rPr>
      </w:pPr>
      <w:r>
        <w:rPr>
          <w:b/>
          <w:sz w:val="22"/>
        </w:rPr>
        <w:t xml:space="preserve">The Horses: </w:t>
      </w:r>
      <w:r>
        <w:rPr>
          <w:sz w:val="22"/>
        </w:rPr>
        <w:t>flesh-eating horses – Heracles succeeds in taming the horses</w:t>
      </w:r>
    </w:p>
    <w:p w14:paraId="41CB3A3B" w14:textId="16CBDF5C" w:rsidR="00D60CEE" w:rsidRDefault="00D60CEE" w:rsidP="005A32EB">
      <w:pPr>
        <w:rPr>
          <w:sz w:val="22"/>
        </w:rPr>
      </w:pPr>
      <w:r>
        <w:rPr>
          <w:b/>
          <w:sz w:val="22"/>
        </w:rPr>
        <w:t xml:space="preserve">The Belt: </w:t>
      </w:r>
      <w:r>
        <w:rPr>
          <w:sz w:val="22"/>
        </w:rPr>
        <w:t xml:space="preserve">queen of the Amazons’ belt – race of warrior women – Heracles must fetch the belt from the Queen of the Amazons </w:t>
      </w:r>
    </w:p>
    <w:p w14:paraId="2345E384" w14:textId="7CEEB1E7" w:rsidR="00D60CEE" w:rsidRDefault="00D60CEE" w:rsidP="005A32EB">
      <w:pPr>
        <w:rPr>
          <w:sz w:val="22"/>
        </w:rPr>
      </w:pPr>
      <w:r>
        <w:rPr>
          <w:b/>
          <w:sz w:val="22"/>
        </w:rPr>
        <w:t xml:space="preserve">The Cattle: </w:t>
      </w:r>
      <w:r>
        <w:rPr>
          <w:sz w:val="22"/>
        </w:rPr>
        <w:t xml:space="preserve"> Geryon – winged monster with 3 human bodies – he has a herd of red cattle – there is a giant and a 2 headed dog protecting them. Heracles kills all three, and brings the cattle back to the people</w:t>
      </w:r>
    </w:p>
    <w:p w14:paraId="19FF9473" w14:textId="7E6D0236" w:rsidR="00D60CEE" w:rsidRDefault="00D60CEE" w:rsidP="005A32EB">
      <w:pPr>
        <w:rPr>
          <w:sz w:val="22"/>
        </w:rPr>
      </w:pPr>
      <w:r>
        <w:rPr>
          <w:b/>
          <w:sz w:val="22"/>
        </w:rPr>
        <w:t xml:space="preserve">The Apples: </w:t>
      </w:r>
      <w:r>
        <w:rPr>
          <w:sz w:val="22"/>
        </w:rPr>
        <w:t>the apples of the Hisperedes – the nymphs, wood-dwelling spirits – grew golden apples and are protected by a dragon. Heracles finds a way to defeat the dragon and obtain the apples.</w:t>
      </w:r>
    </w:p>
    <w:p w14:paraId="29DF8138" w14:textId="0733CE81" w:rsidR="00D60CEE" w:rsidRDefault="00D60CEE" w:rsidP="005A32EB">
      <w:pPr>
        <w:rPr>
          <w:sz w:val="22"/>
        </w:rPr>
      </w:pPr>
      <w:r>
        <w:rPr>
          <w:b/>
          <w:sz w:val="22"/>
        </w:rPr>
        <w:t xml:space="preserve">The Cerberus – </w:t>
      </w:r>
      <w:r>
        <w:rPr>
          <w:sz w:val="22"/>
        </w:rPr>
        <w:t>Guardian of the underworld – three headed dog. He must capture him without the use of weapons. He must go back to the king who told Heracles to do these trials.</w:t>
      </w:r>
    </w:p>
    <w:p w14:paraId="57322F88" w14:textId="77777777" w:rsidR="00D60CEE" w:rsidRDefault="00D60CEE" w:rsidP="005A32EB">
      <w:pPr>
        <w:rPr>
          <w:sz w:val="22"/>
        </w:rPr>
      </w:pPr>
    </w:p>
    <w:p w14:paraId="79A2B171" w14:textId="514A8EC8" w:rsidR="00D60CEE" w:rsidRDefault="00D60CEE" w:rsidP="005A32EB">
      <w:pPr>
        <w:rPr>
          <w:sz w:val="22"/>
        </w:rPr>
      </w:pPr>
      <w:r>
        <w:rPr>
          <w:sz w:val="22"/>
        </w:rPr>
        <w:t xml:space="preserve">The interest of Heracles is wide spread - it is also found in various other cultures (Gandara, India). </w:t>
      </w:r>
    </w:p>
    <w:p w14:paraId="2EE648F0" w14:textId="77777777" w:rsidR="00441E47" w:rsidRDefault="00441E47" w:rsidP="005A32EB">
      <w:pPr>
        <w:rPr>
          <w:sz w:val="22"/>
        </w:rPr>
      </w:pPr>
    </w:p>
    <w:p w14:paraId="5388E8C4" w14:textId="06C2FF4E" w:rsidR="00441E47" w:rsidRDefault="00441E47" w:rsidP="005A32EB">
      <w:pPr>
        <w:rPr>
          <w:sz w:val="22"/>
        </w:rPr>
      </w:pPr>
      <w:r>
        <w:rPr>
          <w:sz w:val="22"/>
        </w:rPr>
        <w:t>Once he completes all the tasks, he finally kills himself to release himself of the suffering. He</w:t>
      </w:r>
      <w:r w:rsidR="00401CC2">
        <w:rPr>
          <w:sz w:val="22"/>
        </w:rPr>
        <w:t xml:space="preserve"> is resurrected and </w:t>
      </w:r>
      <w:r>
        <w:rPr>
          <w:sz w:val="22"/>
        </w:rPr>
        <w:t xml:space="preserve"> ascends up to Mt. Olympus, once Zeus claims that he has suffered enough.</w:t>
      </w:r>
    </w:p>
    <w:p w14:paraId="1D62DF58" w14:textId="77777777" w:rsidR="00441E47" w:rsidRDefault="00441E47" w:rsidP="005A32EB">
      <w:pPr>
        <w:rPr>
          <w:sz w:val="22"/>
        </w:rPr>
      </w:pPr>
    </w:p>
    <w:p w14:paraId="751F04CA" w14:textId="4207A0B6" w:rsidR="00441E47" w:rsidRDefault="00441E47" w:rsidP="005A32EB">
      <w:pPr>
        <w:rPr>
          <w:sz w:val="22"/>
        </w:rPr>
      </w:pPr>
      <w:r>
        <w:rPr>
          <w:sz w:val="22"/>
        </w:rPr>
        <w:t xml:space="preserve">He is the essence of suffering and redemption. </w:t>
      </w:r>
    </w:p>
    <w:p w14:paraId="3454808C" w14:textId="77777777" w:rsidR="00D60CEE" w:rsidRDefault="00D60CEE" w:rsidP="005A32EB">
      <w:pPr>
        <w:rPr>
          <w:sz w:val="22"/>
        </w:rPr>
      </w:pPr>
    </w:p>
    <w:p w14:paraId="28D4584C" w14:textId="22BA8DB1" w:rsidR="00D60CEE" w:rsidRDefault="00D60CEE" w:rsidP="005A32EB">
      <w:pPr>
        <w:rPr>
          <w:sz w:val="22"/>
        </w:rPr>
      </w:pPr>
      <w:r>
        <w:rPr>
          <w:b/>
          <w:sz w:val="22"/>
        </w:rPr>
        <w:t>Cult of Heracles</w:t>
      </w:r>
      <w:r>
        <w:rPr>
          <w:b/>
          <w:sz w:val="22"/>
        </w:rPr>
        <w:br/>
      </w:r>
      <w:r>
        <w:rPr>
          <w:sz w:val="22"/>
        </w:rPr>
        <w:t xml:space="preserve">worshipped as a divine protector as human beings. Cult – not in the modern day version of it. It is a religious movement. </w:t>
      </w:r>
    </w:p>
    <w:p w14:paraId="04BA3FEB" w14:textId="77777777" w:rsidR="00D60CEE" w:rsidRDefault="00D60CEE" w:rsidP="005A32EB">
      <w:pPr>
        <w:rPr>
          <w:sz w:val="22"/>
        </w:rPr>
      </w:pPr>
    </w:p>
    <w:p w14:paraId="4CFF48A4" w14:textId="02BEA219" w:rsidR="003152BE" w:rsidRDefault="003152BE" w:rsidP="005A32EB">
      <w:pPr>
        <w:rPr>
          <w:sz w:val="22"/>
        </w:rPr>
      </w:pPr>
      <w:r>
        <w:rPr>
          <w:sz w:val="22"/>
        </w:rPr>
        <w:t>There is the place of Kynosarges, which is sacred to Heracles. There are alters of Heracles as well. He functions as an intermediary between human beings and the Olympians.</w:t>
      </w:r>
    </w:p>
    <w:p w14:paraId="47C1FFC8" w14:textId="77777777" w:rsidR="000C4319" w:rsidRDefault="000C4319" w:rsidP="005A32EB">
      <w:pPr>
        <w:rPr>
          <w:sz w:val="22"/>
        </w:rPr>
      </w:pPr>
    </w:p>
    <w:p w14:paraId="2B3E72C0" w14:textId="787E708C" w:rsidR="003152BE" w:rsidRDefault="00372956" w:rsidP="005A32EB">
      <w:pPr>
        <w:rPr>
          <w:b/>
          <w:sz w:val="22"/>
        </w:rPr>
      </w:pPr>
      <w:r>
        <w:rPr>
          <w:b/>
          <w:sz w:val="22"/>
        </w:rPr>
        <w:t>Theseus and the Minotaur</w:t>
      </w:r>
    </w:p>
    <w:p w14:paraId="25B0A359" w14:textId="77777777" w:rsidR="000C4319" w:rsidRDefault="000C4319" w:rsidP="005A32EB">
      <w:pPr>
        <w:rPr>
          <w:b/>
          <w:sz w:val="22"/>
        </w:rPr>
      </w:pPr>
    </w:p>
    <w:p w14:paraId="047743CF" w14:textId="0B180C4A" w:rsidR="000C4319" w:rsidRDefault="000C4319" w:rsidP="005A32EB">
      <w:pPr>
        <w:rPr>
          <w:sz w:val="22"/>
        </w:rPr>
      </w:pPr>
      <w:r>
        <w:rPr>
          <w:sz w:val="22"/>
        </w:rPr>
        <w:t xml:space="preserve">He must defeat the Minotaur is a reference to king Minos, the king of Crete. As the dominant power in the Mediterranean, it is not surprising that this theme overshadows many stories. </w:t>
      </w:r>
    </w:p>
    <w:p w14:paraId="54E9EA8B" w14:textId="77777777" w:rsidR="000C4319" w:rsidRDefault="000C4319" w:rsidP="005A32EB">
      <w:pPr>
        <w:rPr>
          <w:sz w:val="22"/>
        </w:rPr>
      </w:pPr>
    </w:p>
    <w:p w14:paraId="6A695B57" w14:textId="304AF270" w:rsidR="000C4319" w:rsidRDefault="000C4319" w:rsidP="005A32EB">
      <w:pPr>
        <w:rPr>
          <w:sz w:val="22"/>
        </w:rPr>
      </w:pPr>
      <w:r>
        <w:rPr>
          <w:sz w:val="22"/>
        </w:rPr>
        <w:t xml:space="preserve">King Minos who had been waging war with the Athenians has defeated them and demands at 9-year intervals , they send 7 boys and 7 girls to be devoured by the Minotaur, that has inhabited the labyrinth. According to the myth, the labyrinth was created by Daedalus. </w:t>
      </w:r>
    </w:p>
    <w:p w14:paraId="395170CC" w14:textId="77777777" w:rsidR="000C4319" w:rsidRDefault="000C4319" w:rsidP="005A32EB">
      <w:pPr>
        <w:rPr>
          <w:sz w:val="22"/>
        </w:rPr>
      </w:pPr>
    </w:p>
    <w:p w14:paraId="04612505" w14:textId="561205AA" w:rsidR="000C4319" w:rsidRDefault="000C4319" w:rsidP="005A32EB">
      <w:pPr>
        <w:rPr>
          <w:sz w:val="22"/>
        </w:rPr>
      </w:pPr>
      <w:r>
        <w:rPr>
          <w:sz w:val="22"/>
        </w:rPr>
        <w:t xml:space="preserve">Theseus ends up being as part of the 9-year intervals as a tribute to the Minotaur. Some stories say that he gave himself up voluntarily. </w:t>
      </w:r>
    </w:p>
    <w:p w14:paraId="6A8765DC" w14:textId="77777777" w:rsidR="00B52A8C" w:rsidRDefault="00B52A8C" w:rsidP="005A32EB">
      <w:pPr>
        <w:rPr>
          <w:sz w:val="22"/>
        </w:rPr>
      </w:pPr>
    </w:p>
    <w:p w14:paraId="675B951E" w14:textId="1796A417" w:rsidR="00B52A8C" w:rsidRDefault="00B52A8C" w:rsidP="005A32EB">
      <w:pPr>
        <w:rPr>
          <w:sz w:val="22"/>
        </w:rPr>
      </w:pPr>
      <w:r>
        <w:rPr>
          <w:sz w:val="22"/>
        </w:rPr>
        <w:t xml:space="preserve">The Daughter of Minos agrees to help in his quest. This is the outside assistance that the hero will achieve. She helps Perseus by telling him the way out of the maze. </w:t>
      </w:r>
      <w:r w:rsidR="00B72290">
        <w:rPr>
          <w:sz w:val="22"/>
        </w:rPr>
        <w:t xml:space="preserve">He eventually gets the blue prints, and kills the monster near the last part of the maze. He drew the thread after him, and made his way out to find his way out. </w:t>
      </w:r>
    </w:p>
    <w:p w14:paraId="0CAE58F0" w14:textId="77777777" w:rsidR="00B72290" w:rsidRDefault="00B72290" w:rsidP="005A32EB">
      <w:pPr>
        <w:rPr>
          <w:sz w:val="22"/>
        </w:rPr>
      </w:pPr>
    </w:p>
    <w:p w14:paraId="0921C2FA" w14:textId="6C6B3B7A" w:rsidR="00B72290" w:rsidRPr="000C4319" w:rsidRDefault="00B72290" w:rsidP="005A32EB">
      <w:pPr>
        <w:rPr>
          <w:sz w:val="22"/>
        </w:rPr>
      </w:pPr>
      <w:r>
        <w:rPr>
          <w:sz w:val="22"/>
        </w:rPr>
        <w:t xml:space="preserve">Originally, as a signal, if they survived, the sails would be changed to white. He forgot to do it because he was sad that Ariadne fell in love with Dionysus. The king sees the black sail, assuming they died, and he killed himself. Theseus eventually killed the sons of Pallas, and is  woven into the city of Athens, to which he rules. </w:t>
      </w:r>
      <w:bookmarkStart w:id="0" w:name="_GoBack"/>
      <w:bookmarkEnd w:id="0"/>
    </w:p>
    <w:sectPr w:rsidR="00B72290" w:rsidRPr="000C4319" w:rsidSect="00E836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662DD"/>
    <w:multiLevelType w:val="hybridMultilevel"/>
    <w:tmpl w:val="3A74FABC"/>
    <w:lvl w:ilvl="0" w:tplc="3CBA359E">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E1"/>
    <w:rsid w:val="00011FFA"/>
    <w:rsid w:val="000B1A07"/>
    <w:rsid w:val="000C4319"/>
    <w:rsid w:val="003152BE"/>
    <w:rsid w:val="00356042"/>
    <w:rsid w:val="00372956"/>
    <w:rsid w:val="00401CC2"/>
    <w:rsid w:val="004324CF"/>
    <w:rsid w:val="00441E47"/>
    <w:rsid w:val="005654AF"/>
    <w:rsid w:val="005A32EB"/>
    <w:rsid w:val="005B6DB2"/>
    <w:rsid w:val="006A03E1"/>
    <w:rsid w:val="006C6C67"/>
    <w:rsid w:val="00756A7D"/>
    <w:rsid w:val="007A34E5"/>
    <w:rsid w:val="00881166"/>
    <w:rsid w:val="009141DC"/>
    <w:rsid w:val="009A7F70"/>
    <w:rsid w:val="009B59AF"/>
    <w:rsid w:val="00A42103"/>
    <w:rsid w:val="00B52A8C"/>
    <w:rsid w:val="00B72290"/>
    <w:rsid w:val="00C7710E"/>
    <w:rsid w:val="00D60CEE"/>
    <w:rsid w:val="00E66C4B"/>
    <w:rsid w:val="00E76842"/>
    <w:rsid w:val="00E8369B"/>
    <w:rsid w:val="00F305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935A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1DC"/>
    <w:pPr>
      <w:ind w:left="720"/>
      <w:contextualSpacing/>
    </w:pPr>
  </w:style>
  <w:style w:type="paragraph" w:styleId="BalloonText">
    <w:name w:val="Balloon Text"/>
    <w:basedOn w:val="Normal"/>
    <w:link w:val="BalloonTextChar"/>
    <w:uiPriority w:val="99"/>
    <w:semiHidden/>
    <w:unhideWhenUsed/>
    <w:rsid w:val="008811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116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1DC"/>
    <w:pPr>
      <w:ind w:left="720"/>
      <w:contextualSpacing/>
    </w:pPr>
  </w:style>
  <w:style w:type="paragraph" w:styleId="BalloonText">
    <w:name w:val="Balloon Text"/>
    <w:basedOn w:val="Normal"/>
    <w:link w:val="BalloonTextChar"/>
    <w:uiPriority w:val="99"/>
    <w:semiHidden/>
    <w:unhideWhenUsed/>
    <w:rsid w:val="008811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116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1467</Words>
  <Characters>8367</Characters>
  <Application>Microsoft Macintosh Word</Application>
  <DocSecurity>0</DocSecurity>
  <Lines>69</Lines>
  <Paragraphs>19</Paragraphs>
  <ScaleCrop>false</ScaleCrop>
  <Company>University of Ottawa</Company>
  <LinksUpToDate>false</LinksUpToDate>
  <CharactersWithSpaces>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Miran Popovic</cp:lastModifiedBy>
  <cp:revision>19</cp:revision>
  <dcterms:created xsi:type="dcterms:W3CDTF">2012-06-04T13:59:00Z</dcterms:created>
  <dcterms:modified xsi:type="dcterms:W3CDTF">2012-06-04T16:48:00Z</dcterms:modified>
</cp:coreProperties>
</file>