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488B64" w14:textId="77777777" w:rsidR="00C4635E" w:rsidRDefault="00C4635E">
      <w:pPr>
        <w:rPr>
          <w:sz w:val="22"/>
          <w:szCs w:val="22"/>
        </w:rPr>
      </w:pPr>
      <w:r>
        <w:rPr>
          <w:sz w:val="22"/>
          <w:szCs w:val="22"/>
        </w:rPr>
        <w:t>Lecture 7: Oedipus and Agamemnon</w:t>
      </w:r>
    </w:p>
    <w:p w14:paraId="76184774" w14:textId="77777777" w:rsidR="00C4635E" w:rsidRDefault="00C4635E">
      <w:pPr>
        <w:rPr>
          <w:sz w:val="22"/>
          <w:szCs w:val="22"/>
        </w:rPr>
      </w:pPr>
    </w:p>
    <w:p w14:paraId="1C7A1BF6" w14:textId="77777777" w:rsidR="00C4635E" w:rsidRDefault="00C4635E">
      <w:pPr>
        <w:rPr>
          <w:sz w:val="22"/>
          <w:szCs w:val="22"/>
        </w:rPr>
      </w:pPr>
      <w:r>
        <w:rPr>
          <w:sz w:val="22"/>
          <w:szCs w:val="22"/>
        </w:rPr>
        <w:t>These individuals are considered demi-gods</w:t>
      </w:r>
    </w:p>
    <w:p w14:paraId="138F78B9" w14:textId="77777777" w:rsidR="00C4635E" w:rsidRDefault="00C4635E">
      <w:pPr>
        <w:rPr>
          <w:sz w:val="22"/>
          <w:szCs w:val="22"/>
        </w:rPr>
      </w:pPr>
      <w:r>
        <w:rPr>
          <w:sz w:val="22"/>
          <w:szCs w:val="22"/>
        </w:rPr>
        <w:t>Their stories occur in sagas – people are mortal; they can die; focuses on heroes</w:t>
      </w:r>
    </w:p>
    <w:p w14:paraId="02170835" w14:textId="77777777" w:rsidR="00C4635E" w:rsidRDefault="00C4635E">
      <w:pPr>
        <w:rPr>
          <w:sz w:val="22"/>
          <w:szCs w:val="22"/>
        </w:rPr>
      </w:pPr>
    </w:p>
    <w:p w14:paraId="48A2992B" w14:textId="77777777" w:rsidR="00C4635E" w:rsidRDefault="000F34F8">
      <w:pPr>
        <w:rPr>
          <w:sz w:val="22"/>
          <w:szCs w:val="22"/>
        </w:rPr>
      </w:pPr>
      <w:r>
        <w:rPr>
          <w:sz w:val="22"/>
          <w:szCs w:val="22"/>
        </w:rPr>
        <w:t>They have very human experiences, amplified to this level of epic story and poetry.</w:t>
      </w:r>
    </w:p>
    <w:p w14:paraId="20DADE24" w14:textId="77777777" w:rsidR="000F34F8" w:rsidRDefault="000F34F8">
      <w:pPr>
        <w:rPr>
          <w:sz w:val="22"/>
          <w:szCs w:val="22"/>
        </w:rPr>
      </w:pPr>
      <w:r>
        <w:rPr>
          <w:sz w:val="22"/>
          <w:szCs w:val="22"/>
        </w:rPr>
        <w:t xml:space="preserve">A number of their tales become classic representations to certain types of stories. </w:t>
      </w:r>
    </w:p>
    <w:p w14:paraId="0788DB8E" w14:textId="77777777" w:rsidR="000F34F8" w:rsidRDefault="000F34F8">
      <w:pPr>
        <w:rPr>
          <w:sz w:val="22"/>
          <w:szCs w:val="22"/>
        </w:rPr>
      </w:pPr>
    </w:p>
    <w:p w14:paraId="285B8D36" w14:textId="77777777" w:rsidR="000F34F8" w:rsidRDefault="000F34F8">
      <w:pPr>
        <w:rPr>
          <w:sz w:val="22"/>
          <w:szCs w:val="22"/>
        </w:rPr>
      </w:pPr>
      <w:r>
        <w:rPr>
          <w:sz w:val="22"/>
          <w:szCs w:val="22"/>
        </w:rPr>
        <w:t xml:space="preserve">Themes of murder, incest, and cannibalism are very common. They were the function of Greek drama, as a whole. </w:t>
      </w:r>
    </w:p>
    <w:p w14:paraId="5B45140D" w14:textId="77777777" w:rsidR="000F34F8" w:rsidRDefault="000F34F8">
      <w:pPr>
        <w:rPr>
          <w:sz w:val="22"/>
          <w:szCs w:val="22"/>
        </w:rPr>
      </w:pPr>
    </w:p>
    <w:p w14:paraId="041F22D9" w14:textId="77777777" w:rsidR="000F34F8" w:rsidRDefault="000F34F8">
      <w:pPr>
        <w:rPr>
          <w:sz w:val="22"/>
          <w:szCs w:val="22"/>
        </w:rPr>
      </w:pPr>
      <w:r>
        <w:rPr>
          <w:sz w:val="22"/>
          <w:szCs w:val="22"/>
        </w:rPr>
        <w:t xml:space="preserve">Greeks held annual festivals – artistic; between play wrights (tragedies, comedies). Each writer would compose a set of 4 plays to be performed, usually involving a trilogy + a comedy. </w:t>
      </w:r>
    </w:p>
    <w:p w14:paraId="3988966E" w14:textId="77777777" w:rsidR="00992EF2" w:rsidRDefault="00992EF2">
      <w:pPr>
        <w:rPr>
          <w:sz w:val="22"/>
          <w:szCs w:val="22"/>
        </w:rPr>
      </w:pPr>
    </w:p>
    <w:p w14:paraId="47FFCB42" w14:textId="77777777" w:rsidR="00992EF2" w:rsidRDefault="00992EF2">
      <w:pPr>
        <w:rPr>
          <w:sz w:val="22"/>
          <w:szCs w:val="22"/>
        </w:rPr>
      </w:pPr>
      <w:r>
        <w:rPr>
          <w:b/>
          <w:sz w:val="22"/>
          <w:szCs w:val="22"/>
        </w:rPr>
        <w:t xml:space="preserve">Katharsis – </w:t>
      </w:r>
      <w:r>
        <w:rPr>
          <w:sz w:val="22"/>
          <w:szCs w:val="22"/>
        </w:rPr>
        <w:t>cleansing or purification. Seeing these extreme emotions played out on stage is a way for the audience to experience and explore their implications, without actually having to participate. This is one of the more important social functions of the dramas.</w:t>
      </w:r>
    </w:p>
    <w:p w14:paraId="3B257FE3" w14:textId="77777777" w:rsidR="00992EF2" w:rsidRDefault="00992EF2">
      <w:pPr>
        <w:rPr>
          <w:sz w:val="22"/>
          <w:szCs w:val="22"/>
        </w:rPr>
      </w:pPr>
    </w:p>
    <w:p w14:paraId="28A80A4C" w14:textId="77777777" w:rsidR="00992EF2" w:rsidRDefault="00992EF2">
      <w:pPr>
        <w:rPr>
          <w:sz w:val="22"/>
          <w:szCs w:val="22"/>
        </w:rPr>
      </w:pPr>
      <w:r>
        <w:rPr>
          <w:sz w:val="22"/>
          <w:szCs w:val="22"/>
        </w:rPr>
        <w:t xml:space="preserve">These played revolved around human beings with background containing the foundation of important cities, political dynasties. The action is more on the human level. </w:t>
      </w:r>
    </w:p>
    <w:p w14:paraId="519FCF7D" w14:textId="77777777" w:rsidR="00992EF2" w:rsidRDefault="00992EF2">
      <w:pPr>
        <w:rPr>
          <w:sz w:val="22"/>
          <w:szCs w:val="22"/>
        </w:rPr>
      </w:pPr>
    </w:p>
    <w:p w14:paraId="7AE7CBFE" w14:textId="77777777" w:rsidR="00992EF2" w:rsidRDefault="00992EF2">
      <w:pPr>
        <w:rPr>
          <w:sz w:val="22"/>
          <w:szCs w:val="22"/>
        </w:rPr>
      </w:pPr>
      <w:r>
        <w:rPr>
          <w:sz w:val="22"/>
          <w:szCs w:val="22"/>
        </w:rPr>
        <w:t xml:space="preserve">How did the city of Thebes come to be founded? How was Athens founded? These questions were answered by the sagas </w:t>
      </w:r>
      <w:r w:rsidRPr="00992EF2">
        <w:rPr>
          <w:sz w:val="22"/>
          <w:szCs w:val="22"/>
        </w:rPr>
        <w:sym w:font="Wingdings" w:char="F0E0"/>
      </w:r>
      <w:r>
        <w:rPr>
          <w:sz w:val="22"/>
          <w:szCs w:val="22"/>
        </w:rPr>
        <w:t xml:space="preserve"> the overall human context of the stories; the Gods were secondary – sometimes, they intervened, often used as a literary device – </w:t>
      </w:r>
      <w:r>
        <w:rPr>
          <w:b/>
          <w:sz w:val="22"/>
          <w:szCs w:val="22"/>
        </w:rPr>
        <w:t>Deus ex machina –</w:t>
      </w:r>
      <w:r>
        <w:rPr>
          <w:sz w:val="22"/>
          <w:szCs w:val="22"/>
        </w:rPr>
        <w:t xml:space="preserve"> god of the machinery. If you need something miraculous to happen, the God will come out of nowhere and get it done for you. </w:t>
      </w:r>
    </w:p>
    <w:p w14:paraId="2989CA75" w14:textId="77777777" w:rsidR="00992EF2" w:rsidRDefault="00992EF2" w:rsidP="00992EF2">
      <w:pPr>
        <w:rPr>
          <w:sz w:val="22"/>
          <w:szCs w:val="22"/>
        </w:rPr>
      </w:pPr>
    </w:p>
    <w:p w14:paraId="2628B5A9" w14:textId="77777777" w:rsidR="00992EF2" w:rsidRDefault="00992EF2" w:rsidP="00992EF2">
      <w:pPr>
        <w:tabs>
          <w:tab w:val="left" w:pos="5684"/>
        </w:tabs>
        <w:rPr>
          <w:sz w:val="22"/>
          <w:szCs w:val="22"/>
        </w:rPr>
      </w:pPr>
      <w:r>
        <w:rPr>
          <w:b/>
          <w:sz w:val="22"/>
          <w:szCs w:val="22"/>
        </w:rPr>
        <w:t>Oedipus</w:t>
      </w:r>
      <w:r>
        <w:rPr>
          <w:b/>
          <w:sz w:val="22"/>
          <w:szCs w:val="22"/>
        </w:rPr>
        <w:br/>
      </w:r>
      <w:r>
        <w:rPr>
          <w:sz w:val="22"/>
          <w:szCs w:val="22"/>
        </w:rPr>
        <w:t xml:space="preserve">His story is the culmination of the Theban Saga – the stories about the city of Thebes. </w:t>
      </w:r>
      <w:r>
        <w:rPr>
          <w:sz w:val="22"/>
          <w:szCs w:val="22"/>
        </w:rPr>
        <w:tab/>
      </w:r>
    </w:p>
    <w:p w14:paraId="02CDCEFE" w14:textId="77777777" w:rsidR="00992EF2" w:rsidRDefault="00992EF2" w:rsidP="00992EF2">
      <w:pPr>
        <w:tabs>
          <w:tab w:val="left" w:pos="5684"/>
        </w:tabs>
        <w:rPr>
          <w:sz w:val="22"/>
          <w:szCs w:val="22"/>
        </w:rPr>
      </w:pPr>
    </w:p>
    <w:p w14:paraId="2C8A9B66" w14:textId="77777777" w:rsidR="00992EF2" w:rsidRDefault="00992EF2" w:rsidP="00992EF2">
      <w:pPr>
        <w:tabs>
          <w:tab w:val="left" w:pos="5684"/>
        </w:tabs>
        <w:rPr>
          <w:sz w:val="22"/>
          <w:szCs w:val="22"/>
        </w:rPr>
      </w:pPr>
      <w:r>
        <w:rPr>
          <w:sz w:val="22"/>
          <w:szCs w:val="22"/>
        </w:rPr>
        <w:t xml:space="preserve">Story involves mistaken identity, murder, incest, and revenge. </w:t>
      </w:r>
    </w:p>
    <w:p w14:paraId="5C786994" w14:textId="77777777" w:rsidR="00992EF2" w:rsidRDefault="00992EF2" w:rsidP="00992EF2">
      <w:pPr>
        <w:tabs>
          <w:tab w:val="left" w:pos="5684"/>
        </w:tabs>
        <w:rPr>
          <w:sz w:val="22"/>
          <w:szCs w:val="22"/>
        </w:rPr>
      </w:pPr>
    </w:p>
    <w:p w14:paraId="12773539" w14:textId="77777777" w:rsidR="00992EF2" w:rsidRDefault="00B13C6B" w:rsidP="00992EF2">
      <w:pPr>
        <w:tabs>
          <w:tab w:val="left" w:pos="5684"/>
        </w:tabs>
        <w:rPr>
          <w:sz w:val="22"/>
          <w:szCs w:val="22"/>
        </w:rPr>
      </w:pPr>
      <w:r>
        <w:rPr>
          <w:sz w:val="22"/>
          <w:szCs w:val="22"/>
        </w:rPr>
        <w:t>The story involves an explanation of the hostility between the Greeks and Asia (Europe vs. Asia)</w:t>
      </w:r>
    </w:p>
    <w:p w14:paraId="0241991D" w14:textId="77777777" w:rsidR="00B13C6B" w:rsidRDefault="00B13C6B" w:rsidP="00992EF2">
      <w:pPr>
        <w:tabs>
          <w:tab w:val="left" w:pos="5684"/>
        </w:tabs>
        <w:rPr>
          <w:sz w:val="22"/>
          <w:szCs w:val="22"/>
        </w:rPr>
      </w:pPr>
    </w:p>
    <w:p w14:paraId="299B9300" w14:textId="77777777" w:rsidR="00B13C6B" w:rsidRDefault="00B13C6B" w:rsidP="00992EF2">
      <w:pPr>
        <w:tabs>
          <w:tab w:val="left" w:pos="5684"/>
        </w:tabs>
        <w:rPr>
          <w:sz w:val="22"/>
          <w:szCs w:val="22"/>
        </w:rPr>
      </w:pPr>
      <w:r>
        <w:rPr>
          <w:sz w:val="22"/>
          <w:szCs w:val="22"/>
        </w:rPr>
        <w:t xml:space="preserve">The major representation of this story comes from Sophocles – </w:t>
      </w:r>
      <w:r>
        <w:rPr>
          <w:b/>
          <w:sz w:val="22"/>
          <w:szCs w:val="22"/>
        </w:rPr>
        <w:t>Oedipus the King.</w:t>
      </w:r>
      <w:r>
        <w:rPr>
          <w:sz w:val="22"/>
          <w:szCs w:val="22"/>
        </w:rPr>
        <w:t xml:space="preserve"> He wrote trilogies about him. The story involves usurpers and people taking the rightful claim of the throne. </w:t>
      </w:r>
    </w:p>
    <w:p w14:paraId="506339F3" w14:textId="77777777" w:rsidR="00B13C6B" w:rsidRDefault="00B13C6B" w:rsidP="00992EF2">
      <w:pPr>
        <w:tabs>
          <w:tab w:val="left" w:pos="5684"/>
        </w:tabs>
        <w:rPr>
          <w:sz w:val="22"/>
          <w:szCs w:val="22"/>
        </w:rPr>
      </w:pPr>
    </w:p>
    <w:p w14:paraId="09B2ECAF" w14:textId="6DA07569" w:rsidR="00B13C6B" w:rsidRDefault="00B13C6B" w:rsidP="00992EF2">
      <w:pPr>
        <w:tabs>
          <w:tab w:val="left" w:pos="5684"/>
        </w:tabs>
        <w:rPr>
          <w:sz w:val="22"/>
          <w:szCs w:val="22"/>
        </w:rPr>
      </w:pPr>
      <w:r>
        <w:rPr>
          <w:sz w:val="22"/>
          <w:szCs w:val="22"/>
        </w:rPr>
        <w:t xml:space="preserve">Iocaste – Laios marries her; the Gods intervene – Oracle from the Gods warned him not to have a child. If he did, the son would become his father’s murderer. While he was drunk with wine, he had sex with his wife. When the child was born, Laios pierced his ankle with buckles and passed it to a herdsman to leave in the wilderness.  When he exposed it on Mt </w:t>
      </w:r>
      <w:proofErr w:type="spellStart"/>
      <w:r>
        <w:rPr>
          <w:sz w:val="22"/>
          <w:szCs w:val="22"/>
        </w:rPr>
        <w:t>Kathorian</w:t>
      </w:r>
      <w:proofErr w:type="spellEnd"/>
      <w:r>
        <w:rPr>
          <w:sz w:val="22"/>
          <w:szCs w:val="22"/>
        </w:rPr>
        <w:t xml:space="preserve">, the herdsman saw the baby and brought it to the king’s wife. She passed it as her son. After she healed him, she named him Oedipus – swollen feet. When the boy grew up, his friends grew jealous. He questioned </w:t>
      </w:r>
      <w:proofErr w:type="spellStart"/>
      <w:r>
        <w:rPr>
          <w:sz w:val="22"/>
          <w:szCs w:val="22"/>
        </w:rPr>
        <w:t>Paryboya</w:t>
      </w:r>
      <w:proofErr w:type="spellEnd"/>
      <w:r>
        <w:rPr>
          <w:sz w:val="22"/>
          <w:szCs w:val="22"/>
        </w:rPr>
        <w:t xml:space="preserve"> (adopted mother). He went to Delphi, and asked whom his true parents were. God told him not to go back, because he would end up murdering his father and sleeping with his mother. As he was travelling, he came across Laios, his real dad. The two </w:t>
      </w:r>
      <w:proofErr w:type="spellStart"/>
      <w:proofErr w:type="gramStart"/>
      <w:r>
        <w:rPr>
          <w:sz w:val="22"/>
          <w:szCs w:val="22"/>
        </w:rPr>
        <w:t>fo</w:t>
      </w:r>
      <w:proofErr w:type="spellEnd"/>
      <w:proofErr w:type="gramEnd"/>
      <w:r>
        <w:rPr>
          <w:sz w:val="22"/>
          <w:szCs w:val="22"/>
        </w:rPr>
        <w:t xml:space="preserve"> them are driving the chariots side by side. Oedipus was angry </w:t>
      </w:r>
      <w:r w:rsidR="007B7A22">
        <w:rPr>
          <w:sz w:val="22"/>
          <w:szCs w:val="22"/>
        </w:rPr>
        <w:lastRenderedPageBreak/>
        <w:t>with</w:t>
      </w:r>
      <w:r>
        <w:rPr>
          <w:sz w:val="22"/>
          <w:szCs w:val="22"/>
        </w:rPr>
        <w:t xml:space="preserve"> Laios and his servant because of a game of chicken – nobody wanted to move out of the way. During his reign, a disaster struck – Hera sent the Sphinx to Thebes. </w:t>
      </w:r>
      <w:r w:rsidR="00144C92">
        <w:rPr>
          <w:sz w:val="22"/>
          <w:szCs w:val="22"/>
        </w:rPr>
        <w:t xml:space="preserve">A riddle was asked, and whenever they couldn’t answer it, the Sphinx would kill one of the citizens. The widow of Laios, and the kingdom would be given to the person whoever can solve it. </w:t>
      </w:r>
      <w:r>
        <w:rPr>
          <w:sz w:val="22"/>
          <w:szCs w:val="22"/>
        </w:rPr>
        <w:t xml:space="preserve"> </w:t>
      </w:r>
      <w:r w:rsidR="00144C92">
        <w:rPr>
          <w:sz w:val="22"/>
          <w:szCs w:val="22"/>
        </w:rPr>
        <w:t xml:space="preserve">The riddle referred to man. Oedipus took over, and married his mother without realizing it. He had two sons by her and two daughters. </w:t>
      </w:r>
      <w:r w:rsidR="00120DD9">
        <w:rPr>
          <w:sz w:val="22"/>
          <w:szCs w:val="22"/>
        </w:rPr>
        <w:t xml:space="preserve">Afterword’s, when it was finally revealed that he slept with his mother, Iocaste hung herself, and he put out his eyes. </w:t>
      </w:r>
    </w:p>
    <w:p w14:paraId="2553FA46" w14:textId="77777777" w:rsidR="00120DD9" w:rsidRDefault="00120DD9" w:rsidP="00992EF2">
      <w:pPr>
        <w:tabs>
          <w:tab w:val="left" w:pos="5684"/>
        </w:tabs>
        <w:rPr>
          <w:sz w:val="22"/>
          <w:szCs w:val="22"/>
        </w:rPr>
      </w:pPr>
    </w:p>
    <w:p w14:paraId="21B50322" w14:textId="074ACE63" w:rsidR="00120DD9" w:rsidRDefault="00120DD9" w:rsidP="00992EF2">
      <w:pPr>
        <w:tabs>
          <w:tab w:val="left" w:pos="5684"/>
        </w:tabs>
        <w:rPr>
          <w:sz w:val="22"/>
          <w:szCs w:val="22"/>
        </w:rPr>
      </w:pPr>
      <w:r>
        <w:rPr>
          <w:sz w:val="22"/>
          <w:szCs w:val="22"/>
        </w:rPr>
        <w:t xml:space="preserve">Moral: the will of the Gods is inescapable; Suffering is pat of human existence. </w:t>
      </w:r>
    </w:p>
    <w:p w14:paraId="4AE97B41" w14:textId="77777777" w:rsidR="00120DD9" w:rsidRDefault="00120DD9" w:rsidP="00992EF2">
      <w:pPr>
        <w:tabs>
          <w:tab w:val="left" w:pos="5684"/>
        </w:tabs>
        <w:rPr>
          <w:sz w:val="22"/>
          <w:szCs w:val="22"/>
        </w:rPr>
      </w:pPr>
    </w:p>
    <w:p w14:paraId="45B4E118" w14:textId="04155F0A" w:rsidR="00120DD9" w:rsidRDefault="00120DD9" w:rsidP="00992EF2">
      <w:pPr>
        <w:tabs>
          <w:tab w:val="left" w:pos="5684"/>
        </w:tabs>
        <w:rPr>
          <w:b/>
          <w:sz w:val="22"/>
          <w:szCs w:val="22"/>
        </w:rPr>
      </w:pPr>
      <w:r>
        <w:rPr>
          <w:b/>
          <w:sz w:val="22"/>
          <w:szCs w:val="22"/>
        </w:rPr>
        <w:t>Agamemnon</w:t>
      </w:r>
    </w:p>
    <w:p w14:paraId="472C285D" w14:textId="17E5478D" w:rsidR="00120DD9" w:rsidRDefault="00120DD9" w:rsidP="00992EF2">
      <w:pPr>
        <w:tabs>
          <w:tab w:val="left" w:pos="5684"/>
        </w:tabs>
        <w:rPr>
          <w:sz w:val="22"/>
          <w:szCs w:val="22"/>
        </w:rPr>
      </w:pPr>
      <w:r>
        <w:rPr>
          <w:sz w:val="22"/>
          <w:szCs w:val="22"/>
        </w:rPr>
        <w:t xml:space="preserve">This is about the house of Atreus- the ruler of the city of Mycenae. </w:t>
      </w:r>
    </w:p>
    <w:p w14:paraId="469488AD" w14:textId="77777777" w:rsidR="00120DD9" w:rsidRDefault="00120DD9" w:rsidP="00992EF2">
      <w:pPr>
        <w:tabs>
          <w:tab w:val="left" w:pos="5684"/>
        </w:tabs>
        <w:rPr>
          <w:sz w:val="22"/>
          <w:szCs w:val="22"/>
        </w:rPr>
      </w:pPr>
    </w:p>
    <w:p w14:paraId="4B4C2060" w14:textId="1F2BCA82" w:rsidR="00120DD9" w:rsidRDefault="00120DD9" w:rsidP="00992EF2">
      <w:pPr>
        <w:tabs>
          <w:tab w:val="left" w:pos="5684"/>
        </w:tabs>
        <w:rPr>
          <w:sz w:val="22"/>
          <w:szCs w:val="22"/>
        </w:rPr>
      </w:pPr>
      <w:r>
        <w:rPr>
          <w:sz w:val="22"/>
          <w:szCs w:val="22"/>
        </w:rPr>
        <w:t>Stories about cannibalism – feeds the Gods one of his children. He is punished with eternal suffering. Tantalus is the person who does this. The son, Pelops, is later revived and is given a demi-god status. Because of this deception and this offense to the Gods, a curse hangs over the house. This culminates to the story of Agamemnon</w:t>
      </w:r>
      <w:proofErr w:type="gramStart"/>
      <w:r>
        <w:rPr>
          <w:sz w:val="22"/>
          <w:szCs w:val="22"/>
        </w:rPr>
        <w:t>;</w:t>
      </w:r>
      <w:proofErr w:type="gramEnd"/>
      <w:r>
        <w:rPr>
          <w:sz w:val="22"/>
          <w:szCs w:val="22"/>
        </w:rPr>
        <w:t xml:space="preserve"> one of the Kings leading the expedition to Troy. He is the leader of the expedition and king of Mycenae. His</w:t>
      </w:r>
      <w:r w:rsidR="00C2750F">
        <w:rPr>
          <w:sz w:val="22"/>
          <w:szCs w:val="22"/>
        </w:rPr>
        <w:t xml:space="preserve"> wife is Clytemnestra and one of their daughters is named Iphigenia. When the Greeks want to send out for Troy, Artemis prevents them from sailing – preventing the winds from going. Agamemnon sacrifices his own daughter to appease Artemis. </w:t>
      </w:r>
    </w:p>
    <w:p w14:paraId="6E049306" w14:textId="77777777" w:rsidR="00C2750F" w:rsidRDefault="00C2750F" w:rsidP="00992EF2">
      <w:pPr>
        <w:tabs>
          <w:tab w:val="left" w:pos="5684"/>
        </w:tabs>
        <w:rPr>
          <w:sz w:val="22"/>
          <w:szCs w:val="22"/>
        </w:rPr>
      </w:pPr>
    </w:p>
    <w:p w14:paraId="4089370E" w14:textId="77BA8A45" w:rsidR="00C2750F" w:rsidRDefault="00C2750F" w:rsidP="00992EF2">
      <w:pPr>
        <w:tabs>
          <w:tab w:val="left" w:pos="5684"/>
        </w:tabs>
        <w:rPr>
          <w:b/>
          <w:sz w:val="22"/>
          <w:szCs w:val="22"/>
        </w:rPr>
      </w:pPr>
      <w:r>
        <w:rPr>
          <w:sz w:val="22"/>
          <w:szCs w:val="22"/>
        </w:rPr>
        <w:t>While Agamemnon is away, his wife has an affair with Aegisthus. She is angry that he has been gone for a long time and that he sacrificed his daughter. This</w:t>
      </w:r>
      <w:bookmarkStart w:id="0" w:name="_GoBack"/>
      <w:bookmarkEnd w:id="0"/>
      <w:r>
        <w:rPr>
          <w:sz w:val="22"/>
          <w:szCs w:val="22"/>
        </w:rPr>
        <w:t xml:space="preserve"> represents a rival part of the household (internal). Agamemnon finally returns to Troy and he brings with him a Trojan princess as a trophy – Cassandra. She is a prophetess, but nobody believes her. He comes home, and all hell breaks loose. The author of the play is </w:t>
      </w:r>
      <w:r>
        <w:rPr>
          <w:b/>
          <w:sz w:val="22"/>
          <w:szCs w:val="22"/>
        </w:rPr>
        <w:t xml:space="preserve">Aeschylus. </w:t>
      </w:r>
    </w:p>
    <w:p w14:paraId="417FE897" w14:textId="77777777" w:rsidR="00C2750F" w:rsidRDefault="00C2750F" w:rsidP="00992EF2">
      <w:pPr>
        <w:tabs>
          <w:tab w:val="left" w:pos="5684"/>
        </w:tabs>
        <w:rPr>
          <w:b/>
          <w:sz w:val="22"/>
          <w:szCs w:val="22"/>
        </w:rPr>
      </w:pPr>
    </w:p>
    <w:p w14:paraId="2DAE25EB" w14:textId="77777777" w:rsidR="00C2750F" w:rsidRPr="00C2750F" w:rsidRDefault="00C2750F" w:rsidP="00992EF2">
      <w:pPr>
        <w:tabs>
          <w:tab w:val="left" w:pos="5684"/>
        </w:tabs>
        <w:rPr>
          <w:b/>
          <w:sz w:val="22"/>
          <w:szCs w:val="22"/>
        </w:rPr>
      </w:pPr>
    </w:p>
    <w:p w14:paraId="418E28E6" w14:textId="77777777" w:rsidR="00120DD9" w:rsidRPr="00120DD9" w:rsidRDefault="00120DD9" w:rsidP="00992EF2">
      <w:pPr>
        <w:tabs>
          <w:tab w:val="left" w:pos="5684"/>
        </w:tabs>
        <w:rPr>
          <w:sz w:val="22"/>
          <w:szCs w:val="22"/>
        </w:rPr>
      </w:pPr>
    </w:p>
    <w:sectPr w:rsidR="00120DD9" w:rsidRPr="00120DD9" w:rsidSect="00E8369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35E"/>
    <w:rsid w:val="000F34F8"/>
    <w:rsid w:val="00120DD9"/>
    <w:rsid w:val="00144C92"/>
    <w:rsid w:val="005654AF"/>
    <w:rsid w:val="006C6C67"/>
    <w:rsid w:val="007B7A22"/>
    <w:rsid w:val="00992EF2"/>
    <w:rsid w:val="00B13C6B"/>
    <w:rsid w:val="00C2750F"/>
    <w:rsid w:val="00C4635E"/>
    <w:rsid w:val="00E836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FEA1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702</Words>
  <Characters>4003</Characters>
  <Application>Microsoft Macintosh Word</Application>
  <DocSecurity>0</DocSecurity>
  <Lines>33</Lines>
  <Paragraphs>9</Paragraphs>
  <ScaleCrop>false</ScaleCrop>
  <Company>University of Ottawa</Company>
  <LinksUpToDate>false</LinksUpToDate>
  <CharactersWithSpaces>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 Popovic</dc:creator>
  <cp:keywords/>
  <dc:description/>
  <cp:lastModifiedBy>Miran Popovic</cp:lastModifiedBy>
  <cp:revision>4</cp:revision>
  <dcterms:created xsi:type="dcterms:W3CDTF">2012-05-28T14:02:00Z</dcterms:created>
  <dcterms:modified xsi:type="dcterms:W3CDTF">2012-05-28T14:48:00Z</dcterms:modified>
</cp:coreProperties>
</file>