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DEB04" w14:textId="77777777" w:rsidR="00EE0872" w:rsidRPr="00652CC9" w:rsidRDefault="00EE0872" w:rsidP="00EE0872">
      <w:pPr>
        <w:rPr>
          <w:rFonts w:ascii="Verdana" w:hAnsi="Verdana"/>
          <w:b/>
        </w:rPr>
      </w:pPr>
      <w:r w:rsidRPr="00652CC9">
        <w:rPr>
          <w:rFonts w:ascii="Verdana" w:hAnsi="Verdana"/>
          <w:b/>
        </w:rPr>
        <w:t>Community</w:t>
      </w:r>
    </w:p>
    <w:p w14:paraId="1C6DB23A" w14:textId="77777777" w:rsidR="00EE0872" w:rsidRPr="00652CC9" w:rsidRDefault="00EE0872" w:rsidP="001049D5">
      <w:pPr>
        <w:pStyle w:val="ListParagraph"/>
        <w:numPr>
          <w:ilvl w:val="0"/>
          <w:numId w:val="1"/>
        </w:numPr>
        <w:rPr>
          <w:rFonts w:ascii="Verdana" w:hAnsi="Verdana"/>
          <w:sz w:val="24"/>
          <w:szCs w:val="24"/>
        </w:rPr>
      </w:pPr>
      <w:r w:rsidRPr="00652CC9">
        <w:rPr>
          <w:rFonts w:ascii="Verdana" w:hAnsi="Verdana"/>
          <w:sz w:val="24"/>
          <w:szCs w:val="24"/>
        </w:rPr>
        <w:t>Dynamic whole that emerges when a group of people participate in common practices, depend on one another, make decisions together, identify themselves as part of something larger than the sum of their relationships, and commit themselves for the long term to their own, one another’s, and the group’s well-being</w:t>
      </w:r>
    </w:p>
    <w:p w14:paraId="375B1046" w14:textId="77777777" w:rsidR="00EE0872" w:rsidRPr="00652CC9" w:rsidRDefault="00EE0872" w:rsidP="00EE0872">
      <w:pPr>
        <w:rPr>
          <w:rFonts w:ascii="Verdana" w:hAnsi="Verdana"/>
          <w:b/>
        </w:rPr>
      </w:pPr>
    </w:p>
    <w:p w14:paraId="3B8C168F" w14:textId="77777777" w:rsidR="000F2B9F" w:rsidRPr="00652CC9" w:rsidRDefault="00EE0872" w:rsidP="000F2B9F">
      <w:pPr>
        <w:rPr>
          <w:rFonts w:ascii="Verdana" w:hAnsi="Verdana"/>
          <w:b/>
        </w:rPr>
      </w:pPr>
      <w:r w:rsidRPr="00652CC9">
        <w:rPr>
          <w:rFonts w:ascii="Verdana" w:hAnsi="Verdana"/>
          <w:b/>
        </w:rPr>
        <w:t>Healt</w:t>
      </w:r>
      <w:r w:rsidR="000F2B9F" w:rsidRPr="00652CC9">
        <w:rPr>
          <w:rFonts w:ascii="Verdana" w:hAnsi="Verdana"/>
          <w:b/>
        </w:rPr>
        <w:t>h</w:t>
      </w:r>
    </w:p>
    <w:p w14:paraId="084A5095" w14:textId="77777777" w:rsidR="000F2B9F" w:rsidRPr="00652CC9" w:rsidRDefault="00EE0872" w:rsidP="001049D5">
      <w:pPr>
        <w:pStyle w:val="ListParagraph"/>
        <w:numPr>
          <w:ilvl w:val="0"/>
          <w:numId w:val="1"/>
        </w:numPr>
        <w:rPr>
          <w:rFonts w:ascii="Verdana" w:hAnsi="Verdana"/>
          <w:sz w:val="24"/>
          <w:szCs w:val="24"/>
        </w:rPr>
      </w:pPr>
      <w:r w:rsidRPr="00652CC9">
        <w:rPr>
          <w:rFonts w:ascii="Verdana" w:hAnsi="Verdana"/>
          <w:sz w:val="24"/>
          <w:szCs w:val="24"/>
        </w:rPr>
        <w:t xml:space="preserve">Health is a state of complete physical, mental and social well-being and not merely the </w:t>
      </w:r>
      <w:r w:rsidR="000F2B9F" w:rsidRPr="00652CC9">
        <w:rPr>
          <w:rFonts w:ascii="Verdana" w:hAnsi="Verdana"/>
          <w:sz w:val="24"/>
          <w:szCs w:val="24"/>
        </w:rPr>
        <w:t>absence of disease or infirmity</w:t>
      </w:r>
    </w:p>
    <w:p w14:paraId="2602156F" w14:textId="77777777" w:rsidR="000F2B9F" w:rsidRPr="00652CC9" w:rsidRDefault="00EE0872" w:rsidP="001049D5">
      <w:pPr>
        <w:pStyle w:val="ListParagraph"/>
        <w:numPr>
          <w:ilvl w:val="0"/>
          <w:numId w:val="1"/>
        </w:numPr>
        <w:rPr>
          <w:rFonts w:ascii="Verdana" w:hAnsi="Verdana"/>
          <w:sz w:val="24"/>
          <w:szCs w:val="24"/>
        </w:rPr>
      </w:pPr>
      <w:r w:rsidRPr="00652CC9">
        <w:rPr>
          <w:rFonts w:ascii="Verdana" w:hAnsi="Verdana"/>
          <w:sz w:val="24"/>
          <w:szCs w:val="24"/>
        </w:rPr>
        <w:t>Health of individuals, of families, and of populations is a state in which physical, mental, and social well-being are integrated so that optimal functioning is possible</w:t>
      </w:r>
    </w:p>
    <w:p w14:paraId="38FD0ABB" w14:textId="77777777" w:rsidR="00EE0872" w:rsidRPr="00652CC9" w:rsidRDefault="00EE0872" w:rsidP="001049D5">
      <w:pPr>
        <w:pStyle w:val="ListParagraph"/>
        <w:numPr>
          <w:ilvl w:val="0"/>
          <w:numId w:val="1"/>
        </w:numPr>
        <w:rPr>
          <w:rFonts w:ascii="Verdana" w:hAnsi="Verdana"/>
          <w:sz w:val="24"/>
          <w:szCs w:val="24"/>
        </w:rPr>
      </w:pPr>
      <w:r w:rsidRPr="00652CC9">
        <w:rPr>
          <w:rFonts w:ascii="Verdana" w:hAnsi="Verdana"/>
          <w:sz w:val="24"/>
          <w:szCs w:val="24"/>
        </w:rPr>
        <w:t>Lifestyle (50%) Genetics (20%) Environment (20%) Medical Intervention (10%</w:t>
      </w:r>
    </w:p>
    <w:p w14:paraId="5E9185BE" w14:textId="77777777" w:rsidR="00EE0872" w:rsidRPr="00652CC9" w:rsidRDefault="00EE0872" w:rsidP="00EE0872">
      <w:pPr>
        <w:rPr>
          <w:rFonts w:ascii="Verdana" w:hAnsi="Verdana"/>
        </w:rPr>
      </w:pPr>
    </w:p>
    <w:p w14:paraId="0FC4B3C0" w14:textId="77777777" w:rsidR="000F2B9F" w:rsidRPr="00652CC9" w:rsidRDefault="00EE0872" w:rsidP="000F2B9F">
      <w:pPr>
        <w:rPr>
          <w:rFonts w:ascii="Verdana" w:hAnsi="Verdana"/>
          <w:b/>
          <w:lang w:val="en-CA"/>
        </w:rPr>
      </w:pPr>
      <w:r w:rsidRPr="00652CC9">
        <w:rPr>
          <w:rFonts w:ascii="Verdana" w:hAnsi="Verdana"/>
          <w:b/>
          <w:lang w:val="en-CA"/>
        </w:rPr>
        <w:t>Community Health</w:t>
      </w:r>
    </w:p>
    <w:p w14:paraId="08308B8B" w14:textId="77777777" w:rsidR="000F2B9F" w:rsidRPr="00652CC9" w:rsidRDefault="000F2B9F"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Identifying</w:t>
      </w:r>
      <w:r w:rsidR="00EE0872" w:rsidRPr="00652CC9">
        <w:rPr>
          <w:rFonts w:ascii="Verdana" w:hAnsi="Verdana"/>
          <w:sz w:val="24"/>
          <w:szCs w:val="24"/>
          <w:lang w:val="en-CA"/>
        </w:rPr>
        <w:t xml:space="preserve"> and finding solutions to health problems of a specific community</w:t>
      </w:r>
    </w:p>
    <w:p w14:paraId="49660F37" w14:textId="77777777" w:rsidR="000F2B9F" w:rsidRPr="00652CC9" w:rsidRDefault="000F2B9F"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Dynamic</w:t>
      </w:r>
      <w:r w:rsidR="00EE0872" w:rsidRPr="00652CC9">
        <w:rPr>
          <w:rFonts w:ascii="Verdana" w:hAnsi="Verdana"/>
          <w:sz w:val="24"/>
          <w:szCs w:val="24"/>
          <w:lang w:val="en-CA"/>
        </w:rPr>
        <w:t xml:space="preserve"> ex. </w:t>
      </w:r>
      <w:r w:rsidRPr="00652CC9">
        <w:rPr>
          <w:rFonts w:ascii="Verdana" w:hAnsi="Verdana"/>
          <w:sz w:val="24"/>
          <w:szCs w:val="24"/>
          <w:lang w:val="en-CA"/>
        </w:rPr>
        <w:t>C</w:t>
      </w:r>
      <w:r w:rsidR="00EE0872" w:rsidRPr="00652CC9">
        <w:rPr>
          <w:rFonts w:ascii="Verdana" w:hAnsi="Verdana"/>
          <w:sz w:val="24"/>
          <w:szCs w:val="24"/>
          <w:lang w:val="en-CA"/>
        </w:rPr>
        <w:t>holera</w:t>
      </w:r>
    </w:p>
    <w:p w14:paraId="6B6281E7" w14:textId="77777777" w:rsidR="000F2B9F" w:rsidRPr="00652CC9" w:rsidRDefault="000F2B9F"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Multiple</w:t>
      </w:r>
      <w:r w:rsidR="00EE0872" w:rsidRPr="00652CC9">
        <w:rPr>
          <w:rFonts w:ascii="Verdana" w:hAnsi="Verdana"/>
          <w:sz w:val="24"/>
          <w:szCs w:val="24"/>
          <w:lang w:val="en-CA"/>
        </w:rPr>
        <w:t xml:space="preserve"> causes</w:t>
      </w:r>
    </w:p>
    <w:p w14:paraId="3D1E5B5A" w14:textId="77777777" w:rsidR="000F2B9F" w:rsidRPr="00652CC9" w:rsidRDefault="000F2B9F"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Political</w:t>
      </w:r>
      <w:r w:rsidR="00EE0872" w:rsidRPr="00652CC9">
        <w:rPr>
          <w:rFonts w:ascii="Verdana" w:hAnsi="Verdana"/>
          <w:sz w:val="24"/>
          <w:szCs w:val="24"/>
          <w:lang w:val="en-CA"/>
        </w:rPr>
        <w:t xml:space="preserve"> and controversial </w:t>
      </w:r>
    </w:p>
    <w:p w14:paraId="50A35CD8" w14:textId="77777777" w:rsidR="000F2B9F" w:rsidRPr="00652CC9" w:rsidRDefault="00EE0872"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Means working together to help people help themselves</w:t>
      </w:r>
    </w:p>
    <w:p w14:paraId="262D9972" w14:textId="77777777" w:rsidR="00EE0872" w:rsidRPr="00652CC9" w:rsidRDefault="000F2B9F" w:rsidP="001049D5">
      <w:pPr>
        <w:pStyle w:val="ListParagraph"/>
        <w:numPr>
          <w:ilvl w:val="0"/>
          <w:numId w:val="1"/>
        </w:numPr>
        <w:rPr>
          <w:rFonts w:ascii="Verdana" w:hAnsi="Verdana"/>
          <w:sz w:val="24"/>
          <w:szCs w:val="24"/>
          <w:lang w:val="en-CA"/>
        </w:rPr>
      </w:pPr>
      <w:r w:rsidRPr="00652CC9">
        <w:rPr>
          <w:rFonts w:ascii="Verdana" w:hAnsi="Verdana"/>
          <w:sz w:val="24"/>
          <w:szCs w:val="24"/>
          <w:lang w:val="en-CA"/>
        </w:rPr>
        <w:t>University</w:t>
      </w:r>
      <w:r w:rsidR="00EE0872" w:rsidRPr="00652CC9">
        <w:rPr>
          <w:rFonts w:ascii="Verdana" w:hAnsi="Verdana"/>
          <w:sz w:val="24"/>
          <w:szCs w:val="24"/>
          <w:lang w:val="en-CA"/>
        </w:rPr>
        <w:t xml:space="preserve"> problems: </w:t>
      </w:r>
      <w:r w:rsidR="00EE0872" w:rsidRPr="00652CC9">
        <w:rPr>
          <w:rFonts w:ascii="Verdana" w:hAnsi="Verdana"/>
          <w:bCs/>
          <w:sz w:val="24"/>
          <w:szCs w:val="24"/>
          <w:lang w:val="en-CA"/>
        </w:rPr>
        <w:t>Freshman 15</w:t>
      </w:r>
      <w:r w:rsidR="00EE0872" w:rsidRPr="00652CC9">
        <w:rPr>
          <w:rFonts w:ascii="Verdana" w:hAnsi="Verdana"/>
          <w:sz w:val="24"/>
          <w:szCs w:val="24"/>
        </w:rPr>
        <w:t xml:space="preserve">, </w:t>
      </w:r>
      <w:r w:rsidR="00EE0872" w:rsidRPr="00652CC9">
        <w:rPr>
          <w:rFonts w:ascii="Verdana" w:hAnsi="Verdana"/>
          <w:bCs/>
          <w:sz w:val="24"/>
          <w:szCs w:val="24"/>
          <w:lang w:val="en-CA"/>
        </w:rPr>
        <w:t>Lack of sleep / increase caffeine use, Stress, Mental health (can be helped with PA)</w:t>
      </w:r>
    </w:p>
    <w:p w14:paraId="3E646F20" w14:textId="77777777" w:rsidR="00EE0872" w:rsidRPr="0004682B" w:rsidRDefault="00EE0872" w:rsidP="00EE0872">
      <w:pPr>
        <w:rPr>
          <w:rFonts w:ascii="Verdana" w:hAnsi="Verdana"/>
        </w:rPr>
      </w:pPr>
    </w:p>
    <w:p w14:paraId="5DE3B97E" w14:textId="77777777" w:rsidR="0004682B" w:rsidRDefault="00EE0872" w:rsidP="00652CC9">
      <w:pPr>
        <w:rPr>
          <w:rFonts w:ascii="Verdana" w:hAnsi="Verdana"/>
          <w:b/>
          <w:lang w:val="en-CA"/>
        </w:rPr>
      </w:pPr>
      <w:r w:rsidRPr="0004682B">
        <w:rPr>
          <w:rFonts w:ascii="Verdana" w:hAnsi="Verdana"/>
          <w:b/>
          <w:lang w:val="en-CA"/>
        </w:rPr>
        <w:t>Curbing Childhood Obesity</w:t>
      </w:r>
    </w:p>
    <w:p w14:paraId="0052BBBF" w14:textId="2DC3475E" w:rsidR="000F2B9F" w:rsidRPr="0004682B" w:rsidRDefault="000F2B9F" w:rsidP="001049D5">
      <w:pPr>
        <w:pStyle w:val="ListParagraph"/>
        <w:numPr>
          <w:ilvl w:val="0"/>
          <w:numId w:val="1"/>
        </w:numPr>
        <w:rPr>
          <w:rFonts w:ascii="Verdana" w:hAnsi="Verdana"/>
          <w:sz w:val="24"/>
          <w:szCs w:val="24"/>
          <w:u w:val="single"/>
          <w:lang w:val="en-CA"/>
        </w:rPr>
      </w:pPr>
      <w:r w:rsidRPr="0004682B">
        <w:rPr>
          <w:rFonts w:ascii="Verdana" w:hAnsi="Verdana"/>
          <w:sz w:val="24"/>
          <w:szCs w:val="24"/>
          <w:u w:val="single"/>
          <w:lang w:val="en-CA"/>
        </w:rPr>
        <w:t>3 Key Policies</w:t>
      </w:r>
    </w:p>
    <w:p w14:paraId="00F93FB2" w14:textId="77777777" w:rsidR="000F2B9F" w:rsidRPr="0004682B" w:rsidRDefault="000F2B9F" w:rsidP="001049D5">
      <w:pPr>
        <w:pStyle w:val="ListParagraph"/>
        <w:numPr>
          <w:ilvl w:val="0"/>
          <w:numId w:val="1"/>
        </w:numPr>
        <w:rPr>
          <w:rFonts w:ascii="Verdana" w:hAnsi="Verdana"/>
          <w:b/>
          <w:lang w:val="en-CA"/>
        </w:rPr>
      </w:pPr>
      <w:r w:rsidRPr="0004682B">
        <w:rPr>
          <w:rFonts w:ascii="Verdana" w:hAnsi="Verdana"/>
          <w:sz w:val="24"/>
          <w:szCs w:val="24"/>
          <w:lang w:val="en-CA"/>
        </w:rPr>
        <w:t>1) Making</w:t>
      </w:r>
      <w:r w:rsidR="00EE0872" w:rsidRPr="0004682B">
        <w:rPr>
          <w:rFonts w:ascii="Verdana" w:hAnsi="Verdana"/>
          <w:sz w:val="24"/>
          <w:szCs w:val="24"/>
          <w:lang w:val="en-CA"/>
        </w:rPr>
        <w:t xml:space="preserve"> the environments where children live, learn and play more supportive of physical activity and healthy eating;</w:t>
      </w:r>
    </w:p>
    <w:p w14:paraId="750D30B5" w14:textId="77777777" w:rsidR="000F2B9F"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2) Identifying</w:t>
      </w:r>
      <w:r w:rsidR="00EE0872" w:rsidRPr="0004682B">
        <w:rPr>
          <w:rFonts w:ascii="Verdana" w:hAnsi="Verdana"/>
          <w:sz w:val="24"/>
          <w:szCs w:val="24"/>
          <w:lang w:val="en-CA"/>
        </w:rPr>
        <w:t xml:space="preserve"> the risk of obesity in children and addressing it early (lack of sidewalks, parents overprotection)</w:t>
      </w:r>
    </w:p>
    <w:p w14:paraId="16127BF1" w14:textId="77777777" w:rsidR="000F2B9F"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2) Increasing</w:t>
      </w:r>
      <w:r w:rsidR="00EE0872" w:rsidRPr="0004682B">
        <w:rPr>
          <w:rFonts w:ascii="Verdana" w:hAnsi="Verdana"/>
          <w:sz w:val="24"/>
          <w:szCs w:val="24"/>
          <w:lang w:val="en-CA"/>
        </w:rPr>
        <w:t xml:space="preserve"> the availability and accessibility of nutritious foods and decreasing the marketing to children of foods and beverages that are high in fat, sugar or sodium.</w:t>
      </w:r>
    </w:p>
    <w:p w14:paraId="5E297FE0" w14:textId="77777777" w:rsidR="000F2B9F"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 xml:space="preserve">Few kids </w:t>
      </w:r>
      <w:r w:rsidR="00EE0872" w:rsidRPr="0004682B">
        <w:rPr>
          <w:rFonts w:ascii="Verdana" w:hAnsi="Verdana"/>
          <w:sz w:val="24"/>
          <w:szCs w:val="24"/>
          <w:lang w:val="en-CA"/>
        </w:rPr>
        <w:t>get 3 hours or less of active play per we</w:t>
      </w:r>
      <w:r w:rsidRPr="0004682B">
        <w:rPr>
          <w:rFonts w:ascii="Verdana" w:hAnsi="Verdana"/>
          <w:sz w:val="24"/>
          <w:szCs w:val="24"/>
          <w:lang w:val="en-CA"/>
        </w:rPr>
        <w:t>ek</w:t>
      </w:r>
    </w:p>
    <w:p w14:paraId="791B9E78" w14:textId="77777777" w:rsidR="000F2B9F"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Many kids spend kids after school/weekends sedentary</w:t>
      </w:r>
    </w:p>
    <w:p w14:paraId="339B6997" w14:textId="77777777" w:rsidR="000F2B9F"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Many kids spend multiple hours per day in front of screens</w:t>
      </w:r>
    </w:p>
    <w:p w14:paraId="6C2E9367" w14:textId="77777777" w:rsidR="00EE0872" w:rsidRPr="0004682B" w:rsidRDefault="000F2B9F"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Many kids would rather do something active after school</w:t>
      </w:r>
    </w:p>
    <w:p w14:paraId="51D9D68B" w14:textId="77777777" w:rsidR="00EE0872" w:rsidRPr="0004682B" w:rsidRDefault="00EE0872" w:rsidP="00EE0872">
      <w:pPr>
        <w:rPr>
          <w:rFonts w:ascii="Verdana" w:hAnsi="Verdana"/>
        </w:rPr>
      </w:pPr>
    </w:p>
    <w:p w14:paraId="2D0883B7" w14:textId="77777777" w:rsidR="00652CC9" w:rsidRPr="0004682B" w:rsidRDefault="00652CC9" w:rsidP="00EE0872">
      <w:pPr>
        <w:rPr>
          <w:rFonts w:ascii="Verdana" w:hAnsi="Verdana"/>
        </w:rPr>
      </w:pPr>
    </w:p>
    <w:p w14:paraId="3AB1C891" w14:textId="77777777" w:rsidR="00652CC9" w:rsidRPr="0004682B" w:rsidRDefault="00652CC9" w:rsidP="00EE0872">
      <w:pPr>
        <w:rPr>
          <w:rFonts w:ascii="Verdana" w:hAnsi="Verdana"/>
        </w:rPr>
      </w:pPr>
    </w:p>
    <w:p w14:paraId="51682849" w14:textId="77777777" w:rsidR="00652CC9" w:rsidRPr="0004682B" w:rsidRDefault="00652CC9" w:rsidP="00EE0872">
      <w:pPr>
        <w:rPr>
          <w:rFonts w:ascii="Verdana" w:hAnsi="Verdana"/>
        </w:rPr>
      </w:pPr>
    </w:p>
    <w:p w14:paraId="23DE488C" w14:textId="77777777" w:rsidR="000F2B9F" w:rsidRPr="0004682B" w:rsidRDefault="000F2B9F" w:rsidP="000F2B9F">
      <w:pPr>
        <w:rPr>
          <w:rFonts w:ascii="Verdana" w:hAnsi="Verdana"/>
          <w:b/>
        </w:rPr>
      </w:pPr>
      <w:r w:rsidRPr="0004682B">
        <w:rPr>
          <w:rFonts w:ascii="Verdana" w:hAnsi="Verdana"/>
          <w:b/>
        </w:rPr>
        <w:lastRenderedPageBreak/>
        <w:t xml:space="preserve">Factors that Affect </w:t>
      </w:r>
      <w:r w:rsidR="00EE0872" w:rsidRPr="0004682B">
        <w:rPr>
          <w:rFonts w:ascii="Verdana" w:hAnsi="Verdana"/>
          <w:b/>
        </w:rPr>
        <w:t>Community Health</w:t>
      </w:r>
    </w:p>
    <w:p w14:paraId="2191D60A" w14:textId="4EE33413" w:rsidR="000F2B9F" w:rsidRPr="0004682B" w:rsidRDefault="000F2B9F" w:rsidP="001049D5">
      <w:pPr>
        <w:pStyle w:val="ListParagraph"/>
        <w:numPr>
          <w:ilvl w:val="0"/>
          <w:numId w:val="1"/>
        </w:numPr>
        <w:rPr>
          <w:rFonts w:ascii="Verdana" w:hAnsi="Verdana"/>
          <w:sz w:val="24"/>
          <w:szCs w:val="24"/>
          <w:u w:val="single"/>
        </w:rPr>
      </w:pPr>
      <w:r w:rsidRPr="0004682B">
        <w:rPr>
          <w:rFonts w:ascii="Verdana" w:hAnsi="Verdana"/>
          <w:sz w:val="24"/>
          <w:szCs w:val="24"/>
          <w:u w:val="single"/>
        </w:rPr>
        <w:t xml:space="preserve">Physical Factors </w:t>
      </w:r>
    </w:p>
    <w:p w14:paraId="72CCF36E" w14:textId="77777777" w:rsidR="000F2B9F" w:rsidRPr="0004682B" w:rsidRDefault="00EE0872" w:rsidP="001049D5">
      <w:pPr>
        <w:pStyle w:val="ListParagraph"/>
        <w:numPr>
          <w:ilvl w:val="0"/>
          <w:numId w:val="1"/>
        </w:numPr>
        <w:rPr>
          <w:rFonts w:ascii="Verdana" w:hAnsi="Verdana"/>
          <w:sz w:val="24"/>
          <w:szCs w:val="24"/>
          <w:u w:val="single"/>
        </w:rPr>
      </w:pPr>
      <w:r w:rsidRPr="0004682B">
        <w:rPr>
          <w:rFonts w:ascii="Verdana" w:hAnsi="Verdana"/>
          <w:sz w:val="24"/>
          <w:szCs w:val="24"/>
        </w:rPr>
        <w:t>Geography</w:t>
      </w:r>
    </w:p>
    <w:p w14:paraId="3BA3ACD6"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Environment</w:t>
      </w:r>
    </w:p>
    <w:p w14:paraId="112A5A8C"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Community size</w:t>
      </w:r>
    </w:p>
    <w:p w14:paraId="20E0674E"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Industrial development</w:t>
      </w:r>
    </w:p>
    <w:p w14:paraId="5BE7E8E3" w14:textId="0EBC56E5" w:rsidR="000F2B9F" w:rsidRPr="0004682B" w:rsidRDefault="000F2B9F" w:rsidP="001049D5">
      <w:pPr>
        <w:pStyle w:val="ListParagraph"/>
        <w:numPr>
          <w:ilvl w:val="0"/>
          <w:numId w:val="1"/>
        </w:numPr>
        <w:rPr>
          <w:rFonts w:ascii="Verdana" w:hAnsi="Verdana"/>
          <w:sz w:val="24"/>
          <w:szCs w:val="24"/>
          <w:u w:val="single"/>
        </w:rPr>
      </w:pPr>
      <w:r w:rsidRPr="0004682B">
        <w:rPr>
          <w:rFonts w:ascii="Verdana" w:hAnsi="Verdana"/>
          <w:sz w:val="24"/>
          <w:szCs w:val="24"/>
          <w:u w:val="single"/>
        </w:rPr>
        <w:t xml:space="preserve">Socio-Cultural Factors </w:t>
      </w:r>
    </w:p>
    <w:p w14:paraId="6ADE263A" w14:textId="77777777" w:rsidR="000F2B9F" w:rsidRPr="0004682B" w:rsidRDefault="00EE0872" w:rsidP="001049D5">
      <w:pPr>
        <w:pStyle w:val="ListParagraph"/>
        <w:numPr>
          <w:ilvl w:val="0"/>
          <w:numId w:val="1"/>
        </w:numPr>
        <w:rPr>
          <w:rFonts w:ascii="Verdana" w:hAnsi="Verdana"/>
          <w:sz w:val="24"/>
          <w:szCs w:val="24"/>
          <w:u w:val="single"/>
        </w:rPr>
      </w:pPr>
      <w:r w:rsidRPr="0004682B">
        <w:rPr>
          <w:rFonts w:ascii="Verdana" w:hAnsi="Verdana"/>
          <w:sz w:val="24"/>
          <w:szCs w:val="24"/>
        </w:rPr>
        <w:t>Beliefs, traditions, and prejudices</w:t>
      </w:r>
    </w:p>
    <w:p w14:paraId="676D7023"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Economy</w:t>
      </w:r>
    </w:p>
    <w:p w14:paraId="6C73CC4C"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Politics</w:t>
      </w:r>
    </w:p>
    <w:p w14:paraId="31717ACB"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Religion</w:t>
      </w:r>
    </w:p>
    <w:p w14:paraId="698088E6"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Social Norms</w:t>
      </w:r>
    </w:p>
    <w:p w14:paraId="0310C084" w14:textId="77777777" w:rsidR="00652CC9"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Socioeconomic Status</w:t>
      </w:r>
    </w:p>
    <w:p w14:paraId="34B63D14" w14:textId="497DEA2D" w:rsidR="00652CC9" w:rsidRPr="0004682B" w:rsidRDefault="00652CC9" w:rsidP="001049D5">
      <w:pPr>
        <w:pStyle w:val="ListParagraph"/>
        <w:numPr>
          <w:ilvl w:val="0"/>
          <w:numId w:val="1"/>
        </w:numPr>
        <w:rPr>
          <w:rFonts w:ascii="Verdana" w:hAnsi="Verdana"/>
          <w:sz w:val="24"/>
          <w:szCs w:val="24"/>
          <w:u w:val="single"/>
        </w:rPr>
      </w:pPr>
      <w:r w:rsidRPr="0004682B">
        <w:rPr>
          <w:rFonts w:ascii="Verdana" w:hAnsi="Verdana"/>
          <w:sz w:val="24"/>
          <w:szCs w:val="24"/>
          <w:u w:val="single"/>
        </w:rPr>
        <w:t>Other</w:t>
      </w:r>
    </w:p>
    <w:p w14:paraId="0F76C1AA" w14:textId="77777777" w:rsidR="0004682B" w:rsidRPr="0004682B" w:rsidRDefault="00EE0872" w:rsidP="001049D5">
      <w:pPr>
        <w:pStyle w:val="ListParagraph"/>
        <w:numPr>
          <w:ilvl w:val="0"/>
          <w:numId w:val="1"/>
        </w:numPr>
        <w:rPr>
          <w:rFonts w:ascii="Verdana" w:hAnsi="Verdana"/>
          <w:sz w:val="24"/>
          <w:szCs w:val="24"/>
          <w:u w:val="single"/>
        </w:rPr>
      </w:pPr>
      <w:r w:rsidRPr="0004682B">
        <w:rPr>
          <w:rFonts w:ascii="Verdana" w:hAnsi="Verdana"/>
          <w:sz w:val="24"/>
          <w:szCs w:val="24"/>
        </w:rPr>
        <w:t>Community Organizing</w:t>
      </w:r>
    </w:p>
    <w:p w14:paraId="6C56B4E3" w14:textId="77777777" w:rsidR="0004682B" w:rsidRPr="0004682B" w:rsidRDefault="000F2B9F" w:rsidP="001049D5">
      <w:pPr>
        <w:pStyle w:val="ListParagraph"/>
        <w:numPr>
          <w:ilvl w:val="0"/>
          <w:numId w:val="1"/>
        </w:numPr>
        <w:rPr>
          <w:rFonts w:ascii="Verdana" w:hAnsi="Verdana"/>
          <w:sz w:val="24"/>
          <w:szCs w:val="24"/>
          <w:u w:val="single"/>
        </w:rPr>
      </w:pPr>
      <w:r w:rsidRPr="0004682B">
        <w:rPr>
          <w:rFonts w:ascii="Verdana" w:hAnsi="Verdana"/>
          <w:sz w:val="24"/>
          <w:szCs w:val="24"/>
        </w:rPr>
        <w:t>More than Sum of the P</w:t>
      </w:r>
      <w:r w:rsidR="00EE0872" w:rsidRPr="0004682B">
        <w:rPr>
          <w:rFonts w:ascii="Verdana" w:hAnsi="Verdana"/>
          <w:sz w:val="24"/>
          <w:szCs w:val="24"/>
        </w:rPr>
        <w:t>arts (more than just healthy individuals)</w:t>
      </w:r>
    </w:p>
    <w:p w14:paraId="2BD5B182" w14:textId="55665316" w:rsidR="00EE0872" w:rsidRPr="0004682B" w:rsidRDefault="00EE0872" w:rsidP="001049D5">
      <w:pPr>
        <w:pStyle w:val="ListParagraph"/>
        <w:numPr>
          <w:ilvl w:val="0"/>
          <w:numId w:val="1"/>
        </w:numPr>
        <w:rPr>
          <w:rFonts w:ascii="Verdana" w:hAnsi="Verdana"/>
          <w:sz w:val="24"/>
          <w:szCs w:val="24"/>
          <w:u w:val="single"/>
        </w:rPr>
      </w:pPr>
      <w:r w:rsidRPr="0004682B">
        <w:rPr>
          <w:rFonts w:ascii="Verdana" w:hAnsi="Verdana"/>
          <w:sz w:val="24"/>
          <w:szCs w:val="24"/>
        </w:rPr>
        <w:t>Individual Behavior</w:t>
      </w:r>
    </w:p>
    <w:p w14:paraId="4007940E" w14:textId="77777777" w:rsidR="00EE0872" w:rsidRPr="0004682B" w:rsidRDefault="00EE0872" w:rsidP="00EE0872">
      <w:pPr>
        <w:rPr>
          <w:rFonts w:ascii="Verdana" w:hAnsi="Verdana"/>
        </w:rPr>
      </w:pPr>
    </w:p>
    <w:p w14:paraId="7DC7B007" w14:textId="77777777" w:rsidR="00EE0872" w:rsidRPr="0004682B" w:rsidRDefault="00EE0872" w:rsidP="00EE0872">
      <w:pPr>
        <w:rPr>
          <w:rFonts w:ascii="Verdana" w:hAnsi="Verdana"/>
          <w:b/>
        </w:rPr>
      </w:pPr>
      <w:r w:rsidRPr="0004682B">
        <w:rPr>
          <w:rFonts w:ascii="Verdana" w:hAnsi="Verdana"/>
          <w:b/>
          <w:lang w:val="en-CA"/>
        </w:rPr>
        <w:t>Public Health Pyramid = Ecological Model</w:t>
      </w:r>
    </w:p>
    <w:p w14:paraId="70B8FFAA" w14:textId="77777777" w:rsidR="000F2B9F" w:rsidRPr="0004682B" w:rsidRDefault="00EE0872" w:rsidP="001049D5">
      <w:pPr>
        <w:pStyle w:val="ListParagraph"/>
        <w:numPr>
          <w:ilvl w:val="0"/>
          <w:numId w:val="1"/>
        </w:numPr>
        <w:rPr>
          <w:rFonts w:ascii="Verdana" w:hAnsi="Verdana"/>
          <w:sz w:val="24"/>
          <w:szCs w:val="24"/>
        </w:rPr>
      </w:pPr>
      <w:r w:rsidRPr="0004682B">
        <w:rPr>
          <w:rFonts w:ascii="Verdana" w:hAnsi="Verdana"/>
          <w:sz w:val="24"/>
          <w:szCs w:val="24"/>
        </w:rPr>
        <w:t xml:space="preserve">[Individual] affected by [families, </w:t>
      </w:r>
      <w:r w:rsidR="000F2B9F" w:rsidRPr="0004682B">
        <w:rPr>
          <w:rFonts w:ascii="Verdana" w:hAnsi="Verdana"/>
          <w:sz w:val="24"/>
          <w:szCs w:val="24"/>
        </w:rPr>
        <w:t>neighborhoods</w:t>
      </w:r>
      <w:r w:rsidRPr="0004682B">
        <w:rPr>
          <w:rFonts w:ascii="Verdana" w:hAnsi="Verdana"/>
          <w:sz w:val="24"/>
          <w:szCs w:val="24"/>
        </w:rPr>
        <w:t>, communities] affected by populations [cities, states, nations] affected by</w:t>
      </w:r>
      <w:r w:rsidR="000F2B9F" w:rsidRPr="0004682B">
        <w:rPr>
          <w:rFonts w:ascii="Verdana" w:hAnsi="Verdana"/>
          <w:sz w:val="24"/>
          <w:szCs w:val="24"/>
        </w:rPr>
        <w:t xml:space="preserve"> p</w:t>
      </w:r>
      <w:r w:rsidRPr="0004682B">
        <w:rPr>
          <w:rFonts w:ascii="Verdana" w:hAnsi="Verdana"/>
          <w:sz w:val="24"/>
          <w:szCs w:val="24"/>
        </w:rPr>
        <w:t>ublic health and private infrastructure [science, theory, practice, programs, planning structure</w:t>
      </w:r>
      <w:r w:rsidR="000F2B9F" w:rsidRPr="0004682B">
        <w:rPr>
          <w:rFonts w:ascii="Verdana" w:hAnsi="Verdana"/>
          <w:sz w:val="24"/>
          <w:szCs w:val="24"/>
        </w:rPr>
        <w:t xml:space="preserve">, </w:t>
      </w:r>
      <w:r w:rsidRPr="0004682B">
        <w:rPr>
          <w:rFonts w:ascii="Verdana" w:hAnsi="Verdana"/>
          <w:sz w:val="24"/>
          <w:szCs w:val="24"/>
        </w:rPr>
        <w:t xml:space="preserve">policies, </w:t>
      </w:r>
      <w:r w:rsidR="000F2B9F" w:rsidRPr="0004682B">
        <w:rPr>
          <w:rFonts w:ascii="Verdana" w:hAnsi="Verdana"/>
          <w:sz w:val="24"/>
          <w:szCs w:val="24"/>
        </w:rPr>
        <w:t>resources</w:t>
      </w:r>
      <w:r w:rsidRPr="0004682B">
        <w:rPr>
          <w:rFonts w:ascii="Verdana" w:hAnsi="Verdana"/>
          <w:sz w:val="24"/>
          <w:szCs w:val="24"/>
        </w:rPr>
        <w:t>,</w:t>
      </w:r>
      <w:r w:rsidR="000F2B9F" w:rsidRPr="0004682B">
        <w:rPr>
          <w:rFonts w:ascii="Verdana" w:hAnsi="Verdana"/>
          <w:sz w:val="24"/>
          <w:szCs w:val="24"/>
        </w:rPr>
        <w:t xml:space="preserve"> evaluation</w:t>
      </w:r>
    </w:p>
    <w:p w14:paraId="0435182B" w14:textId="77777777" w:rsidR="00652CC9" w:rsidRPr="0004682B" w:rsidRDefault="00652CC9" w:rsidP="00652CC9">
      <w:pPr>
        <w:rPr>
          <w:rFonts w:ascii="Verdana" w:hAnsi="Verdana"/>
        </w:rPr>
      </w:pPr>
    </w:p>
    <w:p w14:paraId="03ECE365" w14:textId="77777777" w:rsidR="00652CC9" w:rsidRPr="0004682B" w:rsidRDefault="00652CC9" w:rsidP="00652CC9">
      <w:pPr>
        <w:rPr>
          <w:rFonts w:ascii="Verdana" w:hAnsi="Verdana"/>
          <w:b/>
          <w:lang w:val="en-CA"/>
        </w:rPr>
      </w:pPr>
      <w:r w:rsidRPr="0004682B">
        <w:rPr>
          <w:rFonts w:ascii="Verdana" w:hAnsi="Verdana"/>
          <w:b/>
          <w:lang w:val="en-CA"/>
        </w:rPr>
        <w:t>Comprehensive School Health</w:t>
      </w:r>
    </w:p>
    <w:p w14:paraId="5B40713E" w14:textId="77777777" w:rsid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rPr>
        <w:t>Notion that schools can provide school health from a holistic perspective rather than solely from a curricular perspective</w:t>
      </w:r>
    </w:p>
    <w:p w14:paraId="6BCB5951" w14:textId="52454F7C" w:rsidR="00652CC9" w:rsidRP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u w:val="single"/>
        </w:rPr>
        <w:t>Teaching and Learning</w:t>
      </w:r>
      <w:r w:rsidRPr="0004682B">
        <w:rPr>
          <w:rFonts w:ascii="Verdana" w:hAnsi="Verdana"/>
          <w:sz w:val="24"/>
          <w:szCs w:val="24"/>
        </w:rPr>
        <w:t>: can include direct instruction as well as indirect learning - adults lead by example and model healthy habits</w:t>
      </w:r>
    </w:p>
    <w:p w14:paraId="732E661E" w14:textId="77777777" w:rsidR="00652CC9" w:rsidRP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u w:val="single"/>
        </w:rPr>
        <w:t>School Environment, culture, and organization</w:t>
      </w:r>
      <w:r w:rsidRPr="0004682B">
        <w:rPr>
          <w:rFonts w:ascii="Verdana" w:hAnsi="Verdana"/>
          <w:sz w:val="24"/>
          <w:szCs w:val="24"/>
        </w:rPr>
        <w:t>: ensuring students feel safe at school and feel as though they belong there</w:t>
      </w:r>
    </w:p>
    <w:p w14:paraId="56108A1A" w14:textId="77777777" w:rsidR="00652CC9" w:rsidRP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u w:val="single"/>
        </w:rPr>
        <w:t>Partnerships, Supports, and Services</w:t>
      </w:r>
      <w:r w:rsidRPr="0004682B">
        <w:rPr>
          <w:rFonts w:ascii="Verdana" w:hAnsi="Verdana"/>
          <w:sz w:val="24"/>
          <w:szCs w:val="24"/>
        </w:rPr>
        <w:t>: engaging members of the broader community such as health care professionals, local governments, businesses, etc.</w:t>
      </w:r>
    </w:p>
    <w:p w14:paraId="17345544" w14:textId="1DB99D96" w:rsidR="003651F1" w:rsidRP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u w:val="single"/>
        </w:rPr>
        <w:t>PA Includes:</w:t>
      </w:r>
      <w:r w:rsidRPr="0004682B">
        <w:rPr>
          <w:rFonts w:ascii="Verdana" w:hAnsi="Verdana"/>
          <w:sz w:val="24"/>
          <w:szCs w:val="24"/>
        </w:rPr>
        <w:t xml:space="preserve"> physical education classes, daily physical activity, intramural programs / clubs, interscholastic sport, walk-to-school programs, ride-your-bike-to-school programs, and any activity that occurs outside of school for the purpose of school (e.</w:t>
      </w:r>
      <w:r w:rsidR="003651F1" w:rsidRPr="0004682B">
        <w:rPr>
          <w:rFonts w:ascii="Verdana" w:hAnsi="Verdana"/>
          <w:sz w:val="24"/>
          <w:szCs w:val="24"/>
        </w:rPr>
        <w:t>g., physical education) credit</w:t>
      </w:r>
    </w:p>
    <w:p w14:paraId="097D0F1E" w14:textId="77777777" w:rsidR="003651F1" w:rsidRPr="0004682B" w:rsidRDefault="003651F1" w:rsidP="003651F1">
      <w:pPr>
        <w:rPr>
          <w:rFonts w:ascii="Verdana" w:hAnsi="Verdana"/>
          <w:lang w:val="en-CA"/>
        </w:rPr>
      </w:pPr>
    </w:p>
    <w:p w14:paraId="57106EC2" w14:textId="77777777" w:rsidR="003651F1" w:rsidRPr="0004682B" w:rsidRDefault="003651F1" w:rsidP="003651F1">
      <w:pPr>
        <w:rPr>
          <w:rFonts w:ascii="Verdana" w:hAnsi="Verdana"/>
          <w:lang w:val="en-CA"/>
        </w:rPr>
      </w:pPr>
    </w:p>
    <w:p w14:paraId="2C75F5A6" w14:textId="77777777" w:rsidR="003651F1" w:rsidRPr="0004682B" w:rsidRDefault="003651F1" w:rsidP="003651F1">
      <w:pPr>
        <w:rPr>
          <w:rFonts w:ascii="Verdana" w:hAnsi="Verdana"/>
          <w:lang w:val="en-CA"/>
        </w:rPr>
      </w:pPr>
    </w:p>
    <w:p w14:paraId="445DADBB" w14:textId="77777777" w:rsidR="003651F1" w:rsidRPr="0004682B" w:rsidRDefault="003651F1" w:rsidP="003651F1">
      <w:pPr>
        <w:rPr>
          <w:rFonts w:ascii="Verdana" w:hAnsi="Verdana"/>
          <w:lang w:val="en-CA"/>
        </w:rPr>
      </w:pPr>
    </w:p>
    <w:p w14:paraId="52AC58D0" w14:textId="77777777" w:rsidR="005973CE" w:rsidRPr="0004682B" w:rsidRDefault="00652CC9" w:rsidP="005973CE">
      <w:pPr>
        <w:rPr>
          <w:rFonts w:ascii="Verdana" w:hAnsi="Verdana"/>
          <w:b/>
          <w:lang w:val="en-CA"/>
        </w:rPr>
      </w:pPr>
      <w:r w:rsidRPr="0004682B">
        <w:rPr>
          <w:rFonts w:ascii="Verdana" w:hAnsi="Verdana"/>
          <w:b/>
          <w:lang w:val="en-CA"/>
        </w:rPr>
        <w:t>Challenges</w:t>
      </w:r>
    </w:p>
    <w:p w14:paraId="2D76274B" w14:textId="611A4788" w:rsidR="005973CE" w:rsidRPr="0004682B" w:rsidRDefault="00652CC9" w:rsidP="001049D5">
      <w:pPr>
        <w:pStyle w:val="ListParagraph"/>
        <w:numPr>
          <w:ilvl w:val="0"/>
          <w:numId w:val="1"/>
        </w:numPr>
        <w:rPr>
          <w:rFonts w:ascii="Verdana" w:hAnsi="Verdana"/>
          <w:sz w:val="24"/>
          <w:szCs w:val="24"/>
          <w:lang w:val="en-CA"/>
        </w:rPr>
      </w:pPr>
      <w:r w:rsidRPr="0004682B">
        <w:rPr>
          <w:rFonts w:ascii="Verdana" w:hAnsi="Verdana"/>
          <w:sz w:val="24"/>
          <w:szCs w:val="24"/>
          <w:lang w:val="en-CA"/>
        </w:rPr>
        <w:t>Professional development (</w:t>
      </w:r>
      <w:r w:rsidR="00CF74A8" w:rsidRPr="0004682B">
        <w:rPr>
          <w:rFonts w:ascii="Verdana" w:hAnsi="Verdana"/>
          <w:sz w:val="24"/>
          <w:szCs w:val="24"/>
          <w:lang w:val="en-CA"/>
        </w:rPr>
        <w:t>lack of training for staff)</w:t>
      </w:r>
    </w:p>
    <w:p w14:paraId="4E66FD2D" w14:textId="77777777" w:rsidR="00CF74A8" w:rsidRPr="0004682B" w:rsidRDefault="00652CC9" w:rsidP="001049D5">
      <w:pPr>
        <w:pStyle w:val="ListParagraph"/>
        <w:numPr>
          <w:ilvl w:val="0"/>
          <w:numId w:val="1"/>
        </w:numPr>
        <w:rPr>
          <w:rFonts w:ascii="Verdana" w:hAnsi="Verdana"/>
          <w:b/>
          <w:sz w:val="24"/>
          <w:szCs w:val="24"/>
          <w:lang w:val="en-CA"/>
        </w:rPr>
      </w:pPr>
      <w:r w:rsidRPr="0004682B">
        <w:rPr>
          <w:rFonts w:ascii="Verdana" w:hAnsi="Verdana"/>
          <w:sz w:val="24"/>
          <w:szCs w:val="24"/>
          <w:lang w:val="en-CA"/>
        </w:rPr>
        <w:t>Facilities (rural schools have less facilities)</w:t>
      </w:r>
    </w:p>
    <w:p w14:paraId="2F12282E" w14:textId="77777777" w:rsidR="00CF74A8" w:rsidRPr="0004682B" w:rsidRDefault="00652CC9" w:rsidP="001049D5">
      <w:pPr>
        <w:pStyle w:val="ListParagraph"/>
        <w:numPr>
          <w:ilvl w:val="0"/>
          <w:numId w:val="1"/>
        </w:numPr>
        <w:rPr>
          <w:rFonts w:ascii="Verdana" w:hAnsi="Verdana"/>
          <w:b/>
          <w:sz w:val="24"/>
          <w:szCs w:val="24"/>
          <w:lang w:val="en-CA"/>
        </w:rPr>
      </w:pPr>
      <w:r w:rsidRPr="0004682B">
        <w:rPr>
          <w:rFonts w:ascii="Verdana" w:hAnsi="Verdana"/>
          <w:sz w:val="24"/>
          <w:szCs w:val="24"/>
          <w:lang w:val="en-CA"/>
        </w:rPr>
        <w:t>School Policies</w:t>
      </w:r>
      <w:r w:rsidR="00CF74A8" w:rsidRPr="0004682B">
        <w:rPr>
          <w:rFonts w:ascii="Verdana" w:hAnsi="Verdana"/>
          <w:sz w:val="24"/>
          <w:szCs w:val="24"/>
          <w:lang w:val="en-CA"/>
        </w:rPr>
        <w:t xml:space="preserve">: </w:t>
      </w:r>
      <w:r w:rsidRPr="0004682B">
        <w:rPr>
          <w:rFonts w:ascii="Verdana" w:hAnsi="Verdana"/>
          <w:sz w:val="24"/>
          <w:szCs w:val="24"/>
          <w:lang w:val="en-CA"/>
        </w:rPr>
        <w:t>PE requirements</w:t>
      </w:r>
      <w:r w:rsidR="00CF74A8" w:rsidRPr="0004682B">
        <w:rPr>
          <w:rFonts w:ascii="Verdana" w:hAnsi="Verdana"/>
          <w:sz w:val="24"/>
          <w:szCs w:val="24"/>
          <w:lang w:val="en-CA"/>
        </w:rPr>
        <w:t xml:space="preserve">, </w:t>
      </w:r>
      <w:r w:rsidRPr="0004682B">
        <w:rPr>
          <w:rFonts w:ascii="Verdana" w:hAnsi="Verdana"/>
          <w:sz w:val="24"/>
          <w:szCs w:val="24"/>
          <w:lang w:val="en-CA"/>
        </w:rPr>
        <w:t>PE specialists (lack)</w:t>
      </w:r>
      <w:r w:rsidR="00CF74A8" w:rsidRPr="0004682B">
        <w:rPr>
          <w:rFonts w:ascii="Verdana" w:hAnsi="Verdana"/>
          <w:sz w:val="24"/>
          <w:szCs w:val="24"/>
          <w:lang w:val="en-CA"/>
        </w:rPr>
        <w:t xml:space="preserve">, </w:t>
      </w:r>
      <w:r w:rsidRPr="0004682B">
        <w:rPr>
          <w:rFonts w:ascii="Verdana" w:hAnsi="Verdana"/>
          <w:sz w:val="24"/>
          <w:szCs w:val="24"/>
          <w:lang w:val="en-CA"/>
        </w:rPr>
        <w:t>Range of PA opportunities &amp; inclusion</w:t>
      </w:r>
    </w:p>
    <w:p w14:paraId="6B146166" w14:textId="1EB4128B" w:rsidR="00CF74A8" w:rsidRPr="0004682B" w:rsidRDefault="00652CC9" w:rsidP="001049D5">
      <w:pPr>
        <w:pStyle w:val="ListParagraph"/>
        <w:numPr>
          <w:ilvl w:val="0"/>
          <w:numId w:val="1"/>
        </w:numPr>
        <w:rPr>
          <w:rFonts w:ascii="Verdana" w:hAnsi="Verdana"/>
          <w:b/>
          <w:sz w:val="24"/>
          <w:szCs w:val="24"/>
          <w:lang w:val="en-CA"/>
        </w:rPr>
      </w:pPr>
      <w:r w:rsidRPr="0004682B">
        <w:rPr>
          <w:rFonts w:ascii="Verdana" w:hAnsi="Verdana"/>
          <w:sz w:val="24"/>
          <w:szCs w:val="24"/>
          <w:lang w:val="en-CA"/>
        </w:rPr>
        <w:t>Integration of Cultural Backgrounds (</w:t>
      </w:r>
      <w:r w:rsidR="00CF74A8" w:rsidRPr="0004682B">
        <w:rPr>
          <w:rFonts w:ascii="Verdana" w:hAnsi="Verdana"/>
          <w:sz w:val="24"/>
          <w:szCs w:val="24"/>
          <w:lang w:val="en-CA"/>
        </w:rPr>
        <w:t xml:space="preserve">few </w:t>
      </w:r>
      <w:r w:rsidRPr="0004682B">
        <w:rPr>
          <w:rFonts w:ascii="Verdana" w:hAnsi="Verdana"/>
          <w:sz w:val="24"/>
          <w:szCs w:val="24"/>
          <w:lang w:val="en-CA"/>
        </w:rPr>
        <w:t>schools have culturally diverse PA activities)</w:t>
      </w:r>
    </w:p>
    <w:p w14:paraId="40A2BCBB" w14:textId="07E9775A" w:rsidR="005973CE" w:rsidRPr="0004682B" w:rsidRDefault="00652CC9" w:rsidP="001049D5">
      <w:pPr>
        <w:pStyle w:val="ListParagraph"/>
        <w:numPr>
          <w:ilvl w:val="0"/>
          <w:numId w:val="1"/>
        </w:numPr>
        <w:rPr>
          <w:rFonts w:ascii="Verdana" w:hAnsi="Verdana"/>
          <w:b/>
          <w:sz w:val="24"/>
          <w:szCs w:val="24"/>
          <w:lang w:val="en-CA"/>
        </w:rPr>
      </w:pPr>
      <w:r w:rsidRPr="0004682B">
        <w:rPr>
          <w:rFonts w:ascii="Verdana" w:hAnsi="Verdana"/>
          <w:sz w:val="24"/>
          <w:szCs w:val="24"/>
          <w:lang w:val="en-CA"/>
        </w:rPr>
        <w:t>Evaluation (lack of evaluation of PA programs)</w:t>
      </w:r>
    </w:p>
    <w:p w14:paraId="763979E0" w14:textId="77777777" w:rsidR="005973CE" w:rsidRPr="0004682B" w:rsidRDefault="005973CE" w:rsidP="005973CE">
      <w:pPr>
        <w:rPr>
          <w:rFonts w:ascii="Verdana" w:hAnsi="Verdana"/>
          <w:lang w:val="en-CA"/>
        </w:rPr>
      </w:pPr>
    </w:p>
    <w:p w14:paraId="620095E0" w14:textId="77777777" w:rsidR="00DE6A59" w:rsidRPr="0004682B" w:rsidRDefault="00DE6A59" w:rsidP="00DE6A59">
      <w:pPr>
        <w:rPr>
          <w:rFonts w:ascii="Verdana" w:hAnsi="Verdana"/>
          <w:b/>
          <w:lang w:val="en-CA"/>
        </w:rPr>
      </w:pPr>
      <w:r w:rsidRPr="0004682B">
        <w:rPr>
          <w:rFonts w:ascii="Verdana" w:hAnsi="Verdana"/>
          <w:b/>
          <w:lang w:val="en-CA"/>
        </w:rPr>
        <w:t>Impact of School Based Interventions</w:t>
      </w:r>
    </w:p>
    <w:p w14:paraId="2EE533D9" w14:textId="361C70FB" w:rsidR="00DE6A59" w:rsidRPr="0004682B" w:rsidRDefault="00DE6A59" w:rsidP="001049D5">
      <w:pPr>
        <w:pStyle w:val="ListParagraph"/>
        <w:numPr>
          <w:ilvl w:val="0"/>
          <w:numId w:val="1"/>
        </w:numPr>
        <w:rPr>
          <w:rFonts w:ascii="Verdana" w:hAnsi="Verdana"/>
          <w:sz w:val="24"/>
          <w:szCs w:val="24"/>
          <w:lang w:val="en-CA"/>
        </w:rPr>
      </w:pPr>
      <w:r w:rsidRPr="0004682B">
        <w:rPr>
          <w:rFonts w:ascii="Verdana" w:hAnsi="Verdana"/>
          <w:sz w:val="24"/>
          <w:szCs w:val="24"/>
        </w:rPr>
        <w:t xml:space="preserve">School Based Interventions (Us, Australia, Europe): </w:t>
      </w:r>
      <w:r w:rsidRPr="0004682B">
        <w:rPr>
          <w:rFonts w:ascii="Verdana" w:hAnsi="Verdana"/>
          <w:sz w:val="24"/>
          <w:szCs w:val="24"/>
          <w:lang w:val="en-CA"/>
        </w:rPr>
        <w:t xml:space="preserve">effective </w:t>
      </w:r>
      <w:r w:rsidRPr="0004682B">
        <w:rPr>
          <w:rFonts w:ascii="Verdana" w:hAnsi="Verdana"/>
          <w:sz w:val="24"/>
          <w:szCs w:val="24"/>
        </w:rPr>
        <w:t>but the current PE system is not sufficient to achieve desirable long-term outcomes</w:t>
      </w:r>
    </w:p>
    <w:p w14:paraId="713FBBAE" w14:textId="2319F6C4" w:rsidR="00DE6A59" w:rsidRPr="0004682B" w:rsidRDefault="00DE6A59" w:rsidP="001049D5">
      <w:pPr>
        <w:pStyle w:val="ListParagraph"/>
        <w:numPr>
          <w:ilvl w:val="0"/>
          <w:numId w:val="1"/>
        </w:numPr>
        <w:rPr>
          <w:rFonts w:ascii="Verdana" w:hAnsi="Verdana"/>
          <w:sz w:val="24"/>
          <w:szCs w:val="24"/>
          <w:u w:val="single"/>
          <w:lang w:val="en-CA"/>
        </w:rPr>
      </w:pPr>
      <w:r w:rsidRPr="0004682B">
        <w:rPr>
          <w:rFonts w:ascii="Verdana" w:hAnsi="Verdana"/>
          <w:sz w:val="24"/>
          <w:szCs w:val="24"/>
          <w:u w:val="single"/>
        </w:rPr>
        <w:t>There is an urgent need for:</w:t>
      </w:r>
    </w:p>
    <w:p w14:paraId="0CDEEDA3" w14:textId="77777777" w:rsidR="00DE6A59" w:rsidRPr="0004682B" w:rsidRDefault="00DE6A59" w:rsidP="001049D5">
      <w:pPr>
        <w:pStyle w:val="ListParagraph"/>
        <w:numPr>
          <w:ilvl w:val="0"/>
          <w:numId w:val="1"/>
        </w:numPr>
        <w:rPr>
          <w:rFonts w:ascii="Verdana" w:hAnsi="Verdana"/>
          <w:sz w:val="24"/>
          <w:szCs w:val="24"/>
          <w:lang w:val="en-CA"/>
        </w:rPr>
      </w:pPr>
      <w:r w:rsidRPr="0004682B">
        <w:rPr>
          <w:rFonts w:ascii="Verdana" w:hAnsi="Verdana"/>
          <w:sz w:val="24"/>
          <w:szCs w:val="24"/>
        </w:rPr>
        <w:t>A detailed monitoring and evaluation procedure that schools can follow to determine short and long-term effects of PA initiatives</w:t>
      </w:r>
    </w:p>
    <w:p w14:paraId="5A36C3EC" w14:textId="5F4F2CBA" w:rsidR="00DE6A59" w:rsidRPr="0004682B" w:rsidRDefault="00DE6A59" w:rsidP="001049D5">
      <w:pPr>
        <w:pStyle w:val="ListParagraph"/>
        <w:numPr>
          <w:ilvl w:val="0"/>
          <w:numId w:val="1"/>
        </w:numPr>
        <w:rPr>
          <w:rFonts w:ascii="Verdana" w:hAnsi="Verdana"/>
          <w:sz w:val="24"/>
          <w:szCs w:val="24"/>
          <w:lang w:val="en-CA"/>
        </w:rPr>
      </w:pPr>
      <w:r w:rsidRPr="0004682B">
        <w:rPr>
          <w:rFonts w:ascii="Verdana" w:hAnsi="Verdana"/>
          <w:sz w:val="24"/>
          <w:szCs w:val="24"/>
        </w:rPr>
        <w:t>A national program that uses a multi-faceted approach that involve the youth, their families and communities</w:t>
      </w:r>
    </w:p>
    <w:p w14:paraId="7C27145D" w14:textId="77777777" w:rsidR="00DE6A59" w:rsidRPr="0004682B" w:rsidRDefault="00DE6A59" w:rsidP="00DE6A59">
      <w:pPr>
        <w:rPr>
          <w:rFonts w:ascii="Verdana" w:hAnsi="Verdana"/>
          <w:lang w:val="en-CA"/>
        </w:rPr>
      </w:pPr>
    </w:p>
    <w:p w14:paraId="08F92F8F" w14:textId="77777777" w:rsidR="0004682B" w:rsidRPr="005C0138" w:rsidRDefault="00DE6A59" w:rsidP="0004682B">
      <w:pPr>
        <w:rPr>
          <w:rFonts w:ascii="Verdana" w:hAnsi="Verdana"/>
          <w:b/>
          <w:lang w:val="en-CA"/>
        </w:rPr>
      </w:pPr>
      <w:r w:rsidRPr="005C0138">
        <w:rPr>
          <w:rFonts w:ascii="Verdana" w:hAnsi="Verdana"/>
          <w:b/>
          <w:lang w:val="en-CA"/>
        </w:rPr>
        <w:t>Workplace Wellness</w:t>
      </w:r>
    </w:p>
    <w:p w14:paraId="6402ED02" w14:textId="68A3C360" w:rsidR="0004682B" w:rsidRPr="005C0138" w:rsidRDefault="0004682B"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C</w:t>
      </w:r>
      <w:r w:rsidR="00DE6A59" w:rsidRPr="005C0138">
        <w:rPr>
          <w:rFonts w:ascii="Verdana" w:hAnsi="Verdana"/>
          <w:sz w:val="24"/>
          <w:szCs w:val="24"/>
          <w:lang w:val="en-CA"/>
        </w:rPr>
        <w:t>ost-effective and saves money for business/organizations long-term (less sick days etc.)</w:t>
      </w:r>
    </w:p>
    <w:p w14:paraId="1839B63E" w14:textId="77777777" w:rsidR="0004682B"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Healthier Employees = reduced absenteeism, more productive</w:t>
      </w:r>
    </w:p>
    <w:p w14:paraId="0CCBB131" w14:textId="278EFE7D" w:rsidR="00DE6A59" w:rsidRPr="005C0138" w:rsidRDefault="0004682B" w:rsidP="001049D5">
      <w:pPr>
        <w:pStyle w:val="ListParagraph"/>
        <w:numPr>
          <w:ilvl w:val="0"/>
          <w:numId w:val="1"/>
        </w:numPr>
        <w:rPr>
          <w:rFonts w:ascii="Verdana" w:hAnsi="Verdana"/>
          <w:sz w:val="24"/>
          <w:szCs w:val="24"/>
          <w:lang w:val="en-CA"/>
        </w:rPr>
      </w:pPr>
      <w:r w:rsidRPr="005C0138">
        <w:rPr>
          <w:rFonts w:ascii="Verdana" w:hAnsi="Verdana"/>
          <w:sz w:val="24"/>
          <w:szCs w:val="24"/>
          <w:u w:val="single"/>
        </w:rPr>
        <w:t>Types of workplace interventions include:</w:t>
      </w:r>
      <w:r w:rsidRPr="005C0138">
        <w:rPr>
          <w:rFonts w:ascii="Verdana" w:hAnsi="Verdana"/>
          <w:sz w:val="24"/>
          <w:szCs w:val="24"/>
        </w:rPr>
        <w:t xml:space="preserve"> </w:t>
      </w:r>
      <w:r w:rsidRPr="005C0138">
        <w:rPr>
          <w:rFonts w:ascii="Verdana" w:hAnsi="Verdana"/>
          <w:sz w:val="24"/>
          <w:szCs w:val="24"/>
          <w:lang w:val="en-CA"/>
        </w:rPr>
        <w:t>counselling, active transportation, w</w:t>
      </w:r>
      <w:r w:rsidR="00DE6A59" w:rsidRPr="005C0138">
        <w:rPr>
          <w:rFonts w:ascii="Verdana" w:hAnsi="Verdana"/>
          <w:sz w:val="24"/>
          <w:szCs w:val="24"/>
          <w:lang w:val="en-CA"/>
        </w:rPr>
        <w:t>orkshops</w:t>
      </w:r>
      <w:r w:rsidRPr="005C0138">
        <w:rPr>
          <w:rFonts w:ascii="Verdana" w:hAnsi="Verdana"/>
          <w:sz w:val="24"/>
          <w:szCs w:val="24"/>
          <w:lang w:val="en-CA"/>
        </w:rPr>
        <w:t>, print materials (</w:t>
      </w:r>
      <w:r w:rsidR="00DE6A59" w:rsidRPr="005C0138">
        <w:rPr>
          <w:rFonts w:ascii="Verdana" w:hAnsi="Verdana"/>
          <w:sz w:val="24"/>
          <w:szCs w:val="24"/>
          <w:lang w:val="en-CA"/>
        </w:rPr>
        <w:t>Hospital Ex</w:t>
      </w:r>
      <w:r w:rsidRPr="005C0138">
        <w:rPr>
          <w:rFonts w:ascii="Verdana" w:hAnsi="Verdana"/>
          <w:sz w:val="24"/>
          <w:szCs w:val="24"/>
          <w:lang w:val="en-CA"/>
        </w:rPr>
        <w:t>.), walking/running program, g</w:t>
      </w:r>
      <w:r w:rsidR="00DE6A59" w:rsidRPr="005C0138">
        <w:rPr>
          <w:rFonts w:ascii="Verdana" w:hAnsi="Verdana"/>
          <w:sz w:val="24"/>
          <w:szCs w:val="24"/>
          <w:lang w:val="en-CA"/>
        </w:rPr>
        <w:t>ym memberships</w:t>
      </w:r>
      <w:r w:rsidRPr="005C0138">
        <w:rPr>
          <w:rFonts w:ascii="Verdana" w:hAnsi="Verdana"/>
          <w:sz w:val="24"/>
          <w:szCs w:val="24"/>
          <w:lang w:val="en-CA"/>
        </w:rPr>
        <w:t xml:space="preserve"> and e</w:t>
      </w:r>
      <w:r w:rsidR="00DE6A59" w:rsidRPr="005C0138">
        <w:rPr>
          <w:rFonts w:ascii="Verdana" w:hAnsi="Verdana"/>
          <w:sz w:val="24"/>
          <w:szCs w:val="24"/>
          <w:lang w:val="en-CA"/>
        </w:rPr>
        <w:t>mail</w:t>
      </w:r>
      <w:r w:rsidRPr="005C0138">
        <w:rPr>
          <w:rFonts w:ascii="Verdana" w:hAnsi="Verdana"/>
          <w:sz w:val="24"/>
          <w:szCs w:val="24"/>
          <w:lang w:val="en-CA"/>
        </w:rPr>
        <w:t>ing</w:t>
      </w:r>
    </w:p>
    <w:p w14:paraId="26BAA081" w14:textId="77777777" w:rsidR="00DE6A59" w:rsidRPr="005C0138" w:rsidRDefault="00DE6A59" w:rsidP="00DE6A59">
      <w:pPr>
        <w:rPr>
          <w:rFonts w:ascii="Verdana" w:hAnsi="Verdana"/>
          <w:b/>
        </w:rPr>
      </w:pPr>
    </w:p>
    <w:p w14:paraId="76C4D077" w14:textId="77777777" w:rsidR="00BE5984" w:rsidRPr="005C0138" w:rsidRDefault="00DE6A59" w:rsidP="00BE5984">
      <w:pPr>
        <w:rPr>
          <w:rFonts w:ascii="Verdana" w:hAnsi="Verdana"/>
          <w:b/>
          <w:lang w:val="en-CA"/>
        </w:rPr>
      </w:pPr>
      <w:r w:rsidRPr="005C0138">
        <w:rPr>
          <w:rFonts w:ascii="Verdana" w:hAnsi="Verdana"/>
          <w:b/>
          <w:lang w:val="en-CA"/>
        </w:rPr>
        <w:t>Effectiveness of Worksite Physical Activity Interventions (WPAI)</w:t>
      </w:r>
    </w:p>
    <w:p w14:paraId="752D2E04" w14:textId="0EB5FF07" w:rsidR="00BE5984" w:rsidRPr="005C0138" w:rsidRDefault="00BE5984"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 xml:space="preserve">Past: </w:t>
      </w:r>
      <w:r w:rsidR="00DE6A59" w:rsidRPr="005C0138">
        <w:rPr>
          <w:rFonts w:ascii="Verdana" w:hAnsi="Verdana"/>
          <w:sz w:val="24"/>
          <w:szCs w:val="24"/>
          <w:lang w:val="en-CA"/>
        </w:rPr>
        <w:t>Dishman (1998</w:t>
      </w:r>
      <w:r w:rsidRPr="005C0138">
        <w:rPr>
          <w:rFonts w:ascii="Verdana" w:hAnsi="Verdana"/>
          <w:sz w:val="24"/>
          <w:szCs w:val="24"/>
          <w:lang w:val="en-CA"/>
        </w:rPr>
        <w:t>); s</w:t>
      </w:r>
      <w:r w:rsidR="00DE6A59" w:rsidRPr="005C0138">
        <w:rPr>
          <w:rFonts w:ascii="Verdana" w:hAnsi="Verdana"/>
          <w:sz w:val="24"/>
          <w:szCs w:val="24"/>
          <w:lang w:val="en-CA"/>
        </w:rPr>
        <w:t>mall effect size but not significant</w:t>
      </w:r>
      <w:r w:rsidRPr="005C0138">
        <w:rPr>
          <w:rFonts w:ascii="Verdana" w:hAnsi="Verdana"/>
          <w:sz w:val="24"/>
          <w:szCs w:val="24"/>
          <w:lang w:val="en-CA"/>
        </w:rPr>
        <w:t>; need review of workplace wellness</w:t>
      </w:r>
    </w:p>
    <w:p w14:paraId="4C751665" w14:textId="5887AF14" w:rsidR="00DE6A59"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Abraham &amp; Rowe (2009)</w:t>
      </w:r>
      <w:r w:rsidR="00BE5984" w:rsidRPr="005C0138">
        <w:rPr>
          <w:rFonts w:ascii="Verdana" w:hAnsi="Verdana"/>
          <w:sz w:val="24"/>
          <w:szCs w:val="24"/>
          <w:lang w:val="en-CA"/>
        </w:rPr>
        <w:t>; meta-analysis; mixed results</w:t>
      </w:r>
    </w:p>
    <w:p w14:paraId="685468BB" w14:textId="77777777" w:rsidR="00BE5984" w:rsidRPr="005C0138" w:rsidRDefault="00BE5984" w:rsidP="00DE6A59">
      <w:pPr>
        <w:rPr>
          <w:rFonts w:ascii="Verdana" w:hAnsi="Verdana"/>
          <w:lang w:val="en-CA"/>
        </w:rPr>
      </w:pPr>
    </w:p>
    <w:p w14:paraId="60B1BFFE" w14:textId="77777777" w:rsidR="00BE5984" w:rsidRPr="005C0138" w:rsidRDefault="00DE6A59" w:rsidP="00BE5984">
      <w:pPr>
        <w:rPr>
          <w:rFonts w:ascii="Verdana" w:hAnsi="Verdana"/>
          <w:b/>
          <w:lang w:val="en-CA"/>
        </w:rPr>
      </w:pPr>
      <w:r w:rsidRPr="005C0138">
        <w:rPr>
          <w:rFonts w:ascii="Verdana" w:hAnsi="Verdana"/>
          <w:b/>
          <w:lang w:val="en-CA"/>
        </w:rPr>
        <w:t>Recommendations</w:t>
      </w:r>
    </w:p>
    <w:p w14:paraId="7F48BFEE" w14:textId="2100FFA8"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u w:val="single"/>
          <w:lang w:val="en-CA"/>
        </w:rPr>
        <w:t>When D</w:t>
      </w:r>
      <w:r w:rsidR="00DE6A59" w:rsidRPr="005C0138">
        <w:rPr>
          <w:rFonts w:ascii="Verdana" w:hAnsi="Verdana"/>
          <w:sz w:val="24"/>
          <w:szCs w:val="24"/>
          <w:u w:val="single"/>
          <w:lang w:val="en-CA"/>
        </w:rPr>
        <w:t>esigning WPAI’s</w:t>
      </w:r>
      <w:r w:rsidRPr="005C0138">
        <w:rPr>
          <w:rFonts w:ascii="Verdana" w:hAnsi="Verdana"/>
          <w:sz w:val="24"/>
          <w:szCs w:val="24"/>
          <w:u w:val="single"/>
          <w:lang w:val="en-CA"/>
        </w:rPr>
        <w:t>:</w:t>
      </w:r>
    </w:p>
    <w:p w14:paraId="74C1DF4C" w14:textId="77777777" w:rsidR="00BE5984"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Target PA only</w:t>
      </w:r>
    </w:p>
    <w:p w14:paraId="2D00EB62" w14:textId="77777777" w:rsidR="00BE5984"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Prompt specific goal setting</w:t>
      </w:r>
    </w:p>
    <w:p w14:paraId="1284FF86" w14:textId="77777777" w:rsidR="00BE5984"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Include Graded tasks and/or review of pre-set goals in the intervention design</w:t>
      </w:r>
    </w:p>
    <w:p w14:paraId="2202EC7D" w14:textId="77777777" w:rsidR="00BE5984" w:rsidRPr="005C0138" w:rsidRDefault="00DE6A59" w:rsidP="001049D5">
      <w:pPr>
        <w:pStyle w:val="ListParagraph"/>
        <w:numPr>
          <w:ilvl w:val="0"/>
          <w:numId w:val="1"/>
        </w:numPr>
        <w:rPr>
          <w:rFonts w:ascii="Verdana" w:hAnsi="Verdana"/>
          <w:sz w:val="24"/>
          <w:szCs w:val="24"/>
          <w:lang w:val="en-CA"/>
        </w:rPr>
      </w:pPr>
      <w:r w:rsidRPr="005C0138">
        <w:rPr>
          <w:rFonts w:ascii="Verdana" w:hAnsi="Verdana"/>
          <w:sz w:val="24"/>
          <w:szCs w:val="24"/>
          <w:lang w:val="en-CA"/>
        </w:rPr>
        <w:t>Consider focusing on walking or step counting</w:t>
      </w:r>
    </w:p>
    <w:p w14:paraId="314AD44E" w14:textId="77777777"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u w:val="single"/>
          <w:lang w:val="en-CA"/>
        </w:rPr>
        <w:t>Future Evaluation of WPAI’s:</w:t>
      </w:r>
    </w:p>
    <w:p w14:paraId="3859CDC9" w14:textId="77777777" w:rsidR="00BE5984" w:rsidRPr="005C0138" w:rsidRDefault="00DE6A59"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Employ individualised randomisation</w:t>
      </w:r>
    </w:p>
    <w:p w14:paraId="0099A873" w14:textId="77777777" w:rsidR="00BE5984" w:rsidRPr="005C0138" w:rsidRDefault="00DE6A59"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 xml:space="preserve">Use no-intervention controls </w:t>
      </w:r>
    </w:p>
    <w:p w14:paraId="18EBD364" w14:textId="77777777" w:rsidR="00BE5984" w:rsidRPr="005C0138" w:rsidRDefault="00DE6A59"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 xml:space="preserve">Invest in measures of physical fitness </w:t>
      </w:r>
    </w:p>
    <w:p w14:paraId="7A7A7EEB" w14:textId="77777777" w:rsidR="00BE5984" w:rsidRPr="005C0138" w:rsidRDefault="00DE6A59"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Use longer follow-up –more than three months</w:t>
      </w:r>
    </w:p>
    <w:p w14:paraId="1F58A211" w14:textId="70B11ACF"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u w:val="single"/>
          <w:lang w:val="en-CA"/>
        </w:rPr>
        <w:t>Four Recommendations:</w:t>
      </w:r>
    </w:p>
    <w:p w14:paraId="55369FE2" w14:textId="1C938865"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Target PA only</w:t>
      </w:r>
    </w:p>
    <w:p w14:paraId="621FCB53" w14:textId="67144F82"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Prompt specific goal setting</w:t>
      </w:r>
    </w:p>
    <w:p w14:paraId="061E0F08" w14:textId="569EF7C4" w:rsidR="00BE5984"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Graded</w:t>
      </w:r>
      <w:r w:rsidR="0004682B" w:rsidRPr="005C0138">
        <w:rPr>
          <w:rFonts w:ascii="Verdana" w:hAnsi="Verdana"/>
          <w:sz w:val="24"/>
          <w:szCs w:val="24"/>
          <w:lang w:val="en-CA"/>
        </w:rPr>
        <w:t xml:space="preserve"> tasks and/or review of pre-set goals in the intervention design; and</w:t>
      </w:r>
    </w:p>
    <w:p w14:paraId="6EE319B1" w14:textId="77777777" w:rsidR="005C0138" w:rsidRPr="005C0138" w:rsidRDefault="00BE5984"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Consider</w:t>
      </w:r>
      <w:r w:rsidR="0004682B" w:rsidRPr="005C0138">
        <w:rPr>
          <w:rFonts w:ascii="Verdana" w:hAnsi="Verdana"/>
          <w:sz w:val="24"/>
          <w:szCs w:val="24"/>
          <w:lang w:val="en-CA"/>
        </w:rPr>
        <w:t xml:space="preserve"> focusing on walking or step counti</w:t>
      </w:r>
      <w:r w:rsidR="005C0138" w:rsidRPr="005C0138">
        <w:rPr>
          <w:rFonts w:ascii="Verdana" w:hAnsi="Verdana"/>
          <w:sz w:val="24"/>
          <w:szCs w:val="24"/>
          <w:lang w:val="en-CA"/>
        </w:rPr>
        <w:t>ng</w:t>
      </w:r>
    </w:p>
    <w:p w14:paraId="71C16384" w14:textId="77777777" w:rsidR="005C0138" w:rsidRPr="005C0138" w:rsidRDefault="0004682B" w:rsidP="001049D5">
      <w:pPr>
        <w:pStyle w:val="ListParagraph"/>
        <w:numPr>
          <w:ilvl w:val="0"/>
          <w:numId w:val="1"/>
        </w:numPr>
        <w:rPr>
          <w:rFonts w:ascii="Verdana" w:hAnsi="Verdana"/>
          <w:sz w:val="24"/>
          <w:szCs w:val="24"/>
          <w:u w:val="single"/>
          <w:lang w:val="en-CA"/>
        </w:rPr>
      </w:pPr>
      <w:r w:rsidRPr="005C0138">
        <w:rPr>
          <w:rFonts w:ascii="Verdana" w:hAnsi="Verdana"/>
          <w:sz w:val="24"/>
          <w:szCs w:val="24"/>
          <w:u w:val="single"/>
          <w:lang w:val="en-CA"/>
        </w:rPr>
        <w:t>Evaluation</w:t>
      </w:r>
    </w:p>
    <w:p w14:paraId="518BFC75" w14:textId="46B82906" w:rsidR="005C0138" w:rsidRPr="005C0138" w:rsidRDefault="005C0138"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E</w:t>
      </w:r>
      <w:r w:rsidR="0004682B" w:rsidRPr="005C0138">
        <w:rPr>
          <w:rFonts w:ascii="Verdana" w:hAnsi="Verdana"/>
          <w:sz w:val="24"/>
          <w:szCs w:val="24"/>
          <w:lang w:val="en-CA"/>
        </w:rPr>
        <w:t>mploy individualised randomisation because other designs may underestimate effectiveness;</w:t>
      </w:r>
    </w:p>
    <w:p w14:paraId="1B74BC07" w14:textId="004CA296" w:rsidR="005C0138" w:rsidRPr="005C0138" w:rsidRDefault="005C0138"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U</w:t>
      </w:r>
      <w:r w:rsidR="0004682B" w:rsidRPr="005C0138">
        <w:rPr>
          <w:rFonts w:ascii="Verdana" w:hAnsi="Verdana"/>
          <w:sz w:val="24"/>
          <w:szCs w:val="24"/>
          <w:lang w:val="en-CA"/>
        </w:rPr>
        <w:t xml:space="preserve">se no-intervention controls rather than (or in addition to) active control groups as the latter may underestimate effectiveness </w:t>
      </w:r>
    </w:p>
    <w:p w14:paraId="19ADE083" w14:textId="54DAE543" w:rsidR="005C0138" w:rsidRPr="005C0138" w:rsidRDefault="005C0138"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I</w:t>
      </w:r>
      <w:r w:rsidR="0004682B" w:rsidRPr="005C0138">
        <w:rPr>
          <w:rFonts w:ascii="Verdana" w:hAnsi="Verdana"/>
          <w:sz w:val="24"/>
          <w:szCs w:val="24"/>
          <w:lang w:val="en-CA"/>
        </w:rPr>
        <w:t xml:space="preserve">nvest in measures of physical fitness as other measures may overestimate the impact that an intervention will have on health. </w:t>
      </w:r>
    </w:p>
    <w:p w14:paraId="7D14A8B6" w14:textId="5754B1A4" w:rsidR="00BD7FC8" w:rsidRPr="00BD7FC8" w:rsidRDefault="005C0138" w:rsidP="001049D5">
      <w:pPr>
        <w:pStyle w:val="ListParagraph"/>
        <w:numPr>
          <w:ilvl w:val="0"/>
          <w:numId w:val="1"/>
        </w:numPr>
        <w:rPr>
          <w:rFonts w:ascii="Verdana" w:hAnsi="Verdana"/>
          <w:sz w:val="24"/>
          <w:szCs w:val="24"/>
          <w:u w:val="single"/>
          <w:lang w:val="en-CA"/>
        </w:rPr>
      </w:pPr>
      <w:r w:rsidRPr="005C0138">
        <w:rPr>
          <w:rFonts w:ascii="Verdana" w:hAnsi="Verdana"/>
          <w:sz w:val="24"/>
          <w:szCs w:val="24"/>
          <w:lang w:val="en-CA"/>
        </w:rPr>
        <w:t>L</w:t>
      </w:r>
      <w:r w:rsidR="0004682B" w:rsidRPr="005C0138">
        <w:rPr>
          <w:rFonts w:ascii="Verdana" w:hAnsi="Verdana"/>
          <w:sz w:val="24"/>
          <w:szCs w:val="24"/>
          <w:lang w:val="en-CA"/>
        </w:rPr>
        <w:t>onger follow-up (more than 3 months) is required to discover whether effects are maintained and whether apparently effective interventions need to be repeated or boosted</w:t>
      </w:r>
    </w:p>
    <w:p w14:paraId="672FC80D" w14:textId="77777777" w:rsidR="00BD7FC8" w:rsidRDefault="00BD7FC8" w:rsidP="00BD7FC8">
      <w:pPr>
        <w:ind w:left="360"/>
        <w:rPr>
          <w:rFonts w:ascii="Verdana" w:hAnsi="Verdana"/>
          <w:u w:val="single"/>
        </w:rPr>
      </w:pPr>
    </w:p>
    <w:p w14:paraId="29D331FD" w14:textId="77777777" w:rsidR="00BD7FC8" w:rsidRPr="000E5E5A" w:rsidRDefault="00BD7FC8" w:rsidP="00BD7FC8">
      <w:pPr>
        <w:tabs>
          <w:tab w:val="num" w:pos="1440"/>
        </w:tabs>
        <w:ind w:left="360"/>
        <w:rPr>
          <w:rFonts w:ascii="Verdana" w:hAnsi="Verdana"/>
          <w:b/>
        </w:rPr>
      </w:pPr>
      <w:r w:rsidRPr="000E5E5A">
        <w:rPr>
          <w:rFonts w:ascii="Verdana" w:hAnsi="Verdana"/>
          <w:b/>
        </w:rPr>
        <w:t>Blaming the Victim</w:t>
      </w:r>
    </w:p>
    <w:p w14:paraId="09C08D98" w14:textId="2CE31B94" w:rsidR="00BD7FC8" w:rsidRPr="000E5E5A" w:rsidRDefault="00DD709E"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O</w:t>
      </w:r>
      <w:r w:rsidR="00BD7FC8" w:rsidRPr="000E5E5A">
        <w:rPr>
          <w:rFonts w:ascii="Verdana" w:hAnsi="Verdana"/>
          <w:sz w:val="24"/>
          <w:szCs w:val="24"/>
        </w:rPr>
        <w:t>ccurs when you use exceptionalistic approach to universalistic problem; due to fear of radical social change</w:t>
      </w:r>
    </w:p>
    <w:p w14:paraId="3D8C6DA2" w14:textId="6208E387" w:rsidR="00DD709E" w:rsidRPr="000E5E5A" w:rsidRDefault="00DD709E"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Recognition that environment leads to problems but the problem still resides inside the person ex. Lead poisoning</w:t>
      </w:r>
    </w:p>
    <w:p w14:paraId="2D9508B6" w14:textId="1128B665" w:rsidR="00DD709E" w:rsidRPr="000E5E5A" w:rsidRDefault="00DD709E"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Change the “victim” by tackling social problem</w:t>
      </w:r>
    </w:p>
    <w:p w14:paraId="254AC8CF" w14:textId="2E97A8EC" w:rsidR="00BD7FC8" w:rsidRPr="000E5E5A" w:rsidRDefault="00BD7FC8"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Just World Hypothesis (get what you deserve)</w:t>
      </w:r>
    </w:p>
    <w:p w14:paraId="49B90C30" w14:textId="5FF5BCEB" w:rsidR="00BD7FC8" w:rsidRPr="000E5E5A" w:rsidRDefault="00BD7FC8"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E</w:t>
      </w:r>
      <w:r w:rsidR="007D2AA7" w:rsidRPr="000E5E5A">
        <w:rPr>
          <w:rFonts w:ascii="Verdana" w:hAnsi="Verdana"/>
          <w:sz w:val="24"/>
          <w:szCs w:val="24"/>
        </w:rPr>
        <w:t xml:space="preserve">xceptionalistic (private </w:t>
      </w:r>
      <w:r w:rsidR="00DD709E" w:rsidRPr="000E5E5A">
        <w:rPr>
          <w:rFonts w:ascii="Verdana" w:hAnsi="Verdana"/>
          <w:sz w:val="24"/>
          <w:szCs w:val="24"/>
        </w:rPr>
        <w:t>problem, remedial, exclusive, local</w:t>
      </w:r>
      <w:r w:rsidR="007D2AA7" w:rsidRPr="000E5E5A">
        <w:rPr>
          <w:rFonts w:ascii="Verdana" w:hAnsi="Verdana"/>
          <w:sz w:val="24"/>
          <w:szCs w:val="24"/>
        </w:rPr>
        <w:t>; individual defect or accident</w:t>
      </w:r>
      <w:r w:rsidRPr="000E5E5A">
        <w:rPr>
          <w:rFonts w:ascii="Verdana" w:hAnsi="Verdana"/>
          <w:sz w:val="24"/>
          <w:szCs w:val="24"/>
        </w:rPr>
        <w:t>) vs. Universalistic (public</w:t>
      </w:r>
      <w:r w:rsidR="00DD709E" w:rsidRPr="000E5E5A">
        <w:rPr>
          <w:rFonts w:ascii="Verdana" w:hAnsi="Verdana"/>
          <w:sz w:val="24"/>
          <w:szCs w:val="24"/>
        </w:rPr>
        <w:t>, legislative, inclusive, national</w:t>
      </w:r>
      <w:r w:rsidR="007D2AA7" w:rsidRPr="000E5E5A">
        <w:rPr>
          <w:rFonts w:ascii="Verdana" w:hAnsi="Verdana"/>
          <w:sz w:val="24"/>
          <w:szCs w:val="24"/>
        </w:rPr>
        <w:t>; community social arrangements</w:t>
      </w:r>
      <w:r w:rsidRPr="000E5E5A">
        <w:rPr>
          <w:rFonts w:ascii="Verdana" w:hAnsi="Verdana"/>
          <w:sz w:val="24"/>
          <w:szCs w:val="24"/>
        </w:rPr>
        <w:t>) viewpoint</w:t>
      </w:r>
    </w:p>
    <w:p w14:paraId="4BD1769C" w14:textId="5E03346D" w:rsidR="00BD7FC8" w:rsidRPr="00AB0F48" w:rsidRDefault="007D2AA7" w:rsidP="001049D5">
      <w:pPr>
        <w:pStyle w:val="ListParagraph"/>
        <w:numPr>
          <w:ilvl w:val="0"/>
          <w:numId w:val="1"/>
        </w:numPr>
        <w:tabs>
          <w:tab w:val="num" w:pos="1440"/>
        </w:tabs>
        <w:rPr>
          <w:rFonts w:ascii="Verdana" w:hAnsi="Verdana"/>
          <w:sz w:val="24"/>
          <w:szCs w:val="24"/>
        </w:rPr>
      </w:pPr>
      <w:r w:rsidRPr="000E5E5A">
        <w:rPr>
          <w:rFonts w:ascii="Verdana" w:hAnsi="Verdana"/>
          <w:sz w:val="24"/>
          <w:szCs w:val="24"/>
        </w:rPr>
        <w:t>Healthism</w:t>
      </w:r>
      <w:r w:rsidR="000E5E5A" w:rsidRPr="000E5E5A">
        <w:rPr>
          <w:rFonts w:ascii="Verdana" w:hAnsi="Verdana"/>
          <w:sz w:val="24"/>
          <w:szCs w:val="24"/>
        </w:rPr>
        <w:t xml:space="preserve"> is concept of attributing </w:t>
      </w:r>
      <w:r w:rsidRPr="000E5E5A">
        <w:rPr>
          <w:rFonts w:ascii="Verdana" w:hAnsi="Verdana"/>
          <w:sz w:val="24"/>
          <w:szCs w:val="24"/>
        </w:rPr>
        <w:t>healthy/</w:t>
      </w:r>
      <w:r w:rsidR="000E5E5A" w:rsidRPr="000E5E5A">
        <w:rPr>
          <w:rFonts w:ascii="Verdana" w:hAnsi="Verdana"/>
          <w:sz w:val="24"/>
          <w:szCs w:val="24"/>
        </w:rPr>
        <w:t xml:space="preserve">active behaviour as </w:t>
      </w:r>
      <w:r w:rsidR="00BD7FC8" w:rsidRPr="000E5E5A">
        <w:rPr>
          <w:rFonts w:ascii="Verdana" w:hAnsi="Verdana"/>
          <w:sz w:val="24"/>
          <w:szCs w:val="24"/>
        </w:rPr>
        <w:t xml:space="preserve">moral obligation, individual not based on cultural/societal norms; </w:t>
      </w:r>
      <w:r w:rsidR="00BD7FC8" w:rsidRPr="00AB0F48">
        <w:rPr>
          <w:rFonts w:ascii="Verdana" w:hAnsi="Verdana"/>
          <w:sz w:val="24"/>
          <w:szCs w:val="24"/>
        </w:rPr>
        <w:t>however, in actu</w:t>
      </w:r>
      <w:r w:rsidR="000E5E5A" w:rsidRPr="00AB0F48">
        <w:rPr>
          <w:rFonts w:ascii="Verdana" w:hAnsi="Verdana"/>
          <w:sz w:val="24"/>
          <w:szCs w:val="24"/>
        </w:rPr>
        <w:t>ality it is combination of both (form of blaming the victim)</w:t>
      </w:r>
    </w:p>
    <w:p w14:paraId="5F399628" w14:textId="77777777" w:rsidR="000E5E5A" w:rsidRPr="00AB0F48" w:rsidRDefault="000E5E5A" w:rsidP="000E5E5A">
      <w:pPr>
        <w:tabs>
          <w:tab w:val="num" w:pos="1440"/>
        </w:tabs>
        <w:ind w:left="360"/>
        <w:rPr>
          <w:rFonts w:ascii="Verdana" w:hAnsi="Verdana"/>
        </w:rPr>
      </w:pPr>
    </w:p>
    <w:p w14:paraId="246FA21D" w14:textId="77777777" w:rsidR="00DD4185" w:rsidRPr="00AB0F48" w:rsidRDefault="000E5E5A" w:rsidP="000E5E5A">
      <w:pPr>
        <w:tabs>
          <w:tab w:val="num" w:pos="1440"/>
        </w:tabs>
        <w:ind w:left="360"/>
        <w:rPr>
          <w:rFonts w:ascii="Verdana" w:hAnsi="Verdana"/>
          <w:b/>
        </w:rPr>
      </w:pPr>
      <w:r w:rsidRPr="00AB0F48">
        <w:rPr>
          <w:rFonts w:ascii="Verdana" w:hAnsi="Verdana"/>
          <w:b/>
        </w:rPr>
        <w:t>Paradox</w:t>
      </w:r>
    </w:p>
    <w:p w14:paraId="66E062A0" w14:textId="498A6CFB" w:rsidR="00DD4185" w:rsidRPr="00AB0F48" w:rsidRDefault="00DD4185" w:rsidP="001049D5">
      <w:pPr>
        <w:pStyle w:val="ListParagraph"/>
        <w:numPr>
          <w:ilvl w:val="0"/>
          <w:numId w:val="1"/>
        </w:numPr>
        <w:tabs>
          <w:tab w:val="num" w:pos="1440"/>
        </w:tabs>
        <w:rPr>
          <w:rFonts w:ascii="Verdana" w:hAnsi="Verdana"/>
          <w:sz w:val="24"/>
          <w:szCs w:val="24"/>
        </w:rPr>
      </w:pPr>
      <w:r w:rsidRPr="00AB0F48">
        <w:rPr>
          <w:rFonts w:ascii="Verdana" w:hAnsi="Verdana"/>
          <w:sz w:val="24"/>
          <w:szCs w:val="24"/>
        </w:rPr>
        <w:t>A tenet contrary to received opinion or belief or a statement which on the face of it seems self-contradictory but with further contemplation is well founded</w:t>
      </w:r>
    </w:p>
    <w:p w14:paraId="66EF3E6B" w14:textId="6BA4679F" w:rsidR="00DD4185" w:rsidRPr="00AB0F48" w:rsidRDefault="00DD4185" w:rsidP="001049D5">
      <w:pPr>
        <w:pStyle w:val="ListParagraph"/>
        <w:numPr>
          <w:ilvl w:val="0"/>
          <w:numId w:val="1"/>
        </w:numPr>
        <w:rPr>
          <w:rFonts w:ascii="Verdana" w:hAnsi="Verdana"/>
          <w:sz w:val="24"/>
          <w:szCs w:val="24"/>
        </w:rPr>
      </w:pPr>
      <w:r w:rsidRPr="00AB0F48">
        <w:rPr>
          <w:rFonts w:ascii="Verdana" w:hAnsi="Verdana"/>
          <w:sz w:val="24"/>
          <w:szCs w:val="24"/>
        </w:rPr>
        <w:t>Pursue contradictions = finding issues that have been one sided and trying to turn them around (look at both sides of the story)</w:t>
      </w:r>
    </w:p>
    <w:p w14:paraId="1411B04C" w14:textId="5272CAD7" w:rsidR="00196C03" w:rsidRPr="00AB0F48" w:rsidRDefault="00B5434D" w:rsidP="001049D5">
      <w:pPr>
        <w:pStyle w:val="ListParagraph"/>
        <w:numPr>
          <w:ilvl w:val="0"/>
          <w:numId w:val="1"/>
        </w:numPr>
        <w:rPr>
          <w:rFonts w:ascii="Verdana" w:hAnsi="Verdana"/>
          <w:sz w:val="24"/>
          <w:szCs w:val="24"/>
        </w:rPr>
      </w:pPr>
      <w:r w:rsidRPr="00AB0F48">
        <w:rPr>
          <w:rFonts w:ascii="Verdana" w:hAnsi="Verdana"/>
          <w:bCs/>
          <w:sz w:val="24"/>
          <w:szCs w:val="24"/>
        </w:rPr>
        <w:t>Ambivalence</w:t>
      </w:r>
      <w:r w:rsidRPr="00AB0F48">
        <w:rPr>
          <w:rFonts w:ascii="Verdana" w:hAnsi="Verdana"/>
          <w:sz w:val="24"/>
          <w:szCs w:val="24"/>
        </w:rPr>
        <w:t xml:space="preserve"> of health behaviours may be part of the paradox ex. Diabetics have resources/knowledge but don’t always eat healthy</w:t>
      </w:r>
    </w:p>
    <w:p w14:paraId="2B11971D" w14:textId="70CECC9A" w:rsidR="00B5434D" w:rsidRPr="00AB0F48" w:rsidRDefault="00B5434D"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 xml:space="preserve">Antimony is </w:t>
      </w:r>
      <w:r w:rsidRPr="00AB0F48">
        <w:rPr>
          <w:rFonts w:ascii="Verdana" w:hAnsi="Verdana"/>
          <w:sz w:val="24"/>
          <w:szCs w:val="24"/>
          <w:lang w:val="en-CA"/>
        </w:rPr>
        <w:t>a contradiction in law or between two equally binding laws</w:t>
      </w:r>
      <w:r w:rsidR="006F6C47" w:rsidRPr="00AB0F48">
        <w:rPr>
          <w:rFonts w:ascii="Verdana" w:hAnsi="Verdana"/>
          <w:sz w:val="24"/>
          <w:szCs w:val="24"/>
          <w:lang w:val="en-CA"/>
        </w:rPr>
        <w:t xml:space="preserve"> ex. </w:t>
      </w:r>
      <w:r w:rsidRPr="00AB0F48">
        <w:rPr>
          <w:rFonts w:ascii="Verdana" w:hAnsi="Verdana"/>
          <w:sz w:val="24"/>
          <w:szCs w:val="24"/>
          <w:lang w:val="en-CA"/>
        </w:rPr>
        <w:t>freedom and equality</w:t>
      </w:r>
      <w:r w:rsidR="006F6C47" w:rsidRPr="00AB0F48">
        <w:rPr>
          <w:rFonts w:ascii="Verdana" w:hAnsi="Verdana"/>
          <w:sz w:val="24"/>
          <w:szCs w:val="24"/>
          <w:lang w:val="en-CA"/>
        </w:rPr>
        <w:t xml:space="preserve">; </w:t>
      </w:r>
      <w:r w:rsidR="0031171F" w:rsidRPr="00AB0F48">
        <w:rPr>
          <w:rFonts w:ascii="Verdana" w:hAnsi="Verdana"/>
          <w:sz w:val="24"/>
          <w:szCs w:val="24"/>
        </w:rPr>
        <w:t>shouldn’t</w:t>
      </w:r>
      <w:r w:rsidR="006F6C47" w:rsidRPr="00AB0F48">
        <w:rPr>
          <w:rFonts w:ascii="Verdana" w:hAnsi="Verdana"/>
          <w:sz w:val="24"/>
          <w:szCs w:val="24"/>
        </w:rPr>
        <w:t xml:space="preserve"> focus on only one health practice ex. Low fat fad</w:t>
      </w:r>
    </w:p>
    <w:p w14:paraId="7FEBFEF8" w14:textId="77EA77DC" w:rsidR="00196C03" w:rsidRPr="00AB0F48" w:rsidRDefault="000E5E5A" w:rsidP="001049D5">
      <w:pPr>
        <w:pStyle w:val="ListParagraph"/>
        <w:numPr>
          <w:ilvl w:val="0"/>
          <w:numId w:val="1"/>
        </w:numPr>
        <w:tabs>
          <w:tab w:val="num" w:pos="1440"/>
        </w:tabs>
        <w:rPr>
          <w:rFonts w:ascii="Verdana" w:hAnsi="Verdana"/>
          <w:sz w:val="24"/>
          <w:szCs w:val="24"/>
        </w:rPr>
      </w:pPr>
      <w:r w:rsidRPr="00AB0F48">
        <w:rPr>
          <w:rFonts w:ascii="Verdana" w:hAnsi="Verdana"/>
          <w:sz w:val="24"/>
          <w:szCs w:val="24"/>
        </w:rPr>
        <w:t>Dialectic</w:t>
      </w:r>
      <w:r w:rsidR="00DD4185" w:rsidRPr="00AB0F48">
        <w:rPr>
          <w:rFonts w:ascii="Verdana" w:hAnsi="Verdana"/>
          <w:sz w:val="24"/>
          <w:szCs w:val="24"/>
        </w:rPr>
        <w:t xml:space="preserve"> is concept of being pulled in two directions</w:t>
      </w:r>
      <w:r w:rsidR="003450D8" w:rsidRPr="00AB0F48">
        <w:rPr>
          <w:rFonts w:ascii="Verdana" w:hAnsi="Verdana"/>
          <w:sz w:val="24"/>
          <w:szCs w:val="24"/>
        </w:rPr>
        <w:t xml:space="preserve"> and is the art of practice at arriving at the truth with the exchange of logical arguments</w:t>
      </w:r>
    </w:p>
    <w:p w14:paraId="4E00ED74" w14:textId="310D5522" w:rsidR="00DD4185" w:rsidRPr="00AB0F48" w:rsidRDefault="00DD4185"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 xml:space="preserve"> ex. Leaf blower and ping pong ball</w:t>
      </w:r>
      <w:r w:rsidR="009C536B" w:rsidRPr="00AB0F48">
        <w:rPr>
          <w:rFonts w:ascii="Verdana" w:hAnsi="Verdana"/>
          <w:sz w:val="24"/>
          <w:szCs w:val="24"/>
        </w:rPr>
        <w:t xml:space="preserve"> (health or social issues; opposition of two or more valid principles)</w:t>
      </w:r>
    </w:p>
    <w:p w14:paraId="79051D18" w14:textId="14E9D376" w:rsidR="003450D8" w:rsidRPr="00AB0F48" w:rsidRDefault="003450D8" w:rsidP="001049D5">
      <w:pPr>
        <w:pStyle w:val="ListParagraph"/>
        <w:numPr>
          <w:ilvl w:val="0"/>
          <w:numId w:val="1"/>
        </w:numPr>
        <w:tabs>
          <w:tab w:val="num" w:pos="1440"/>
        </w:tabs>
        <w:rPr>
          <w:rFonts w:ascii="Verdana" w:hAnsi="Verdana"/>
          <w:sz w:val="24"/>
          <w:szCs w:val="24"/>
        </w:rPr>
      </w:pPr>
      <w:r w:rsidRPr="00AB0F48">
        <w:rPr>
          <w:rFonts w:ascii="Verdana" w:hAnsi="Verdana"/>
          <w:sz w:val="24"/>
          <w:szCs w:val="24"/>
        </w:rPr>
        <w:t>Dialectic reasoning can be pursued by: stating the thesis/idea, stating contradictory thesis/idea and then combining them for coherent synthesis</w:t>
      </w:r>
    </w:p>
    <w:p w14:paraId="7CD0176D" w14:textId="11613722" w:rsidR="008622BC" w:rsidRPr="00AB0F48" w:rsidRDefault="000E5E5A"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 xml:space="preserve">Convergent &amp; Divergent Reasoning (one </w:t>
      </w:r>
      <w:r w:rsidR="00AB0F48" w:rsidRPr="00AB0F48">
        <w:rPr>
          <w:rFonts w:ascii="Verdana" w:hAnsi="Verdana"/>
          <w:sz w:val="24"/>
          <w:szCs w:val="24"/>
        </w:rPr>
        <w:t>vs.</w:t>
      </w:r>
      <w:r w:rsidRPr="00AB0F48">
        <w:rPr>
          <w:rFonts w:ascii="Verdana" w:hAnsi="Verdana"/>
          <w:sz w:val="24"/>
          <w:szCs w:val="24"/>
        </w:rPr>
        <w:t xml:space="preserve"> multiple solutions</w:t>
      </w:r>
      <w:r w:rsidR="008622BC" w:rsidRPr="00AB0F48">
        <w:rPr>
          <w:rFonts w:ascii="Verdana" w:hAnsi="Verdana"/>
          <w:sz w:val="24"/>
          <w:szCs w:val="24"/>
        </w:rPr>
        <w:t>)</w:t>
      </w:r>
    </w:p>
    <w:p w14:paraId="561FA63C" w14:textId="77777777" w:rsidR="008622BC" w:rsidRPr="00AB0F48" w:rsidRDefault="008622BC" w:rsidP="008622BC">
      <w:pPr>
        <w:tabs>
          <w:tab w:val="num" w:pos="1440"/>
        </w:tabs>
        <w:ind w:left="360"/>
        <w:rPr>
          <w:rFonts w:ascii="Verdana" w:hAnsi="Verdana"/>
          <w:b/>
        </w:rPr>
      </w:pPr>
    </w:p>
    <w:p w14:paraId="51718C4C" w14:textId="13A6289B" w:rsidR="008622BC" w:rsidRPr="00AB0F48" w:rsidRDefault="008622BC" w:rsidP="008622BC">
      <w:pPr>
        <w:tabs>
          <w:tab w:val="num" w:pos="1440"/>
        </w:tabs>
        <w:ind w:left="360"/>
        <w:rPr>
          <w:rFonts w:ascii="Verdana" w:hAnsi="Verdana"/>
          <w:b/>
        </w:rPr>
      </w:pPr>
      <w:r w:rsidRPr="00AB0F48">
        <w:rPr>
          <w:rFonts w:ascii="Verdana" w:hAnsi="Verdana"/>
          <w:b/>
        </w:rPr>
        <w:t>Prevention vs. Intervention/Advocacy vs. Empowerment</w:t>
      </w:r>
    </w:p>
    <w:p w14:paraId="5E68BB0C" w14:textId="775330A5" w:rsidR="00196C03" w:rsidRPr="00AB0F48" w:rsidRDefault="000E5E5A"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Rights</w:t>
      </w:r>
      <w:r w:rsidR="00196C03" w:rsidRPr="00AB0F48">
        <w:rPr>
          <w:rFonts w:ascii="Verdana" w:hAnsi="Verdana"/>
          <w:sz w:val="24"/>
          <w:szCs w:val="24"/>
        </w:rPr>
        <w:t xml:space="preserve"> perspective (</w:t>
      </w:r>
      <w:r w:rsidR="008622BC" w:rsidRPr="00AB0F48">
        <w:rPr>
          <w:rFonts w:ascii="Verdana" w:hAnsi="Verdana"/>
          <w:sz w:val="24"/>
          <w:szCs w:val="24"/>
        </w:rPr>
        <w:t>prevention</w:t>
      </w:r>
      <w:r w:rsidR="00196C03" w:rsidRPr="00AB0F48">
        <w:rPr>
          <w:rFonts w:ascii="Verdana" w:hAnsi="Verdana"/>
          <w:sz w:val="24"/>
          <w:szCs w:val="24"/>
        </w:rPr>
        <w:t>)</w:t>
      </w:r>
      <w:r w:rsidRPr="00AB0F48">
        <w:rPr>
          <w:rFonts w:ascii="Verdana" w:hAnsi="Verdana"/>
          <w:sz w:val="24"/>
          <w:szCs w:val="24"/>
        </w:rPr>
        <w:t xml:space="preserve"> </w:t>
      </w:r>
      <w:r w:rsidR="00196C03" w:rsidRPr="00AB0F48">
        <w:rPr>
          <w:rFonts w:ascii="Verdana" w:hAnsi="Verdana"/>
          <w:sz w:val="24"/>
          <w:szCs w:val="24"/>
        </w:rPr>
        <w:t>vs.</w:t>
      </w:r>
      <w:r w:rsidRPr="00AB0F48">
        <w:rPr>
          <w:rFonts w:ascii="Verdana" w:hAnsi="Verdana"/>
          <w:sz w:val="24"/>
          <w:szCs w:val="24"/>
        </w:rPr>
        <w:t xml:space="preserve"> Needs</w:t>
      </w:r>
      <w:r w:rsidR="00196C03" w:rsidRPr="00AB0F48">
        <w:rPr>
          <w:rFonts w:ascii="Verdana" w:hAnsi="Verdana"/>
          <w:sz w:val="24"/>
          <w:szCs w:val="24"/>
        </w:rPr>
        <w:t xml:space="preserve"> perspective (</w:t>
      </w:r>
      <w:r w:rsidR="008622BC" w:rsidRPr="00AB0F48">
        <w:rPr>
          <w:rFonts w:ascii="Verdana" w:hAnsi="Verdana"/>
          <w:sz w:val="24"/>
          <w:szCs w:val="24"/>
        </w:rPr>
        <w:t>intervention/advocacy; people seen as citizens</w:t>
      </w:r>
      <w:r w:rsidR="00196C03" w:rsidRPr="00AB0F48">
        <w:rPr>
          <w:rFonts w:ascii="Verdana" w:hAnsi="Verdana"/>
          <w:sz w:val="24"/>
          <w:szCs w:val="24"/>
        </w:rPr>
        <w:t>)</w:t>
      </w:r>
    </w:p>
    <w:p w14:paraId="6982A972" w14:textId="7B2D93A7" w:rsidR="009C536B" w:rsidRPr="00AB0F48" w:rsidRDefault="00196C03"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Using solely needs perspective leads to victim blaming</w:t>
      </w:r>
    </w:p>
    <w:p w14:paraId="1CFA5A84" w14:textId="6C3625BF" w:rsidR="000E5E5A" w:rsidRPr="00AB0F48" w:rsidRDefault="000E5E5A" w:rsidP="001049D5">
      <w:pPr>
        <w:pStyle w:val="ListParagraph"/>
        <w:numPr>
          <w:ilvl w:val="0"/>
          <w:numId w:val="1"/>
        </w:numPr>
        <w:tabs>
          <w:tab w:val="num" w:pos="1440"/>
        </w:tabs>
        <w:rPr>
          <w:rFonts w:ascii="Verdana" w:hAnsi="Verdana"/>
          <w:b/>
          <w:sz w:val="24"/>
          <w:szCs w:val="24"/>
        </w:rPr>
      </w:pPr>
      <w:r w:rsidRPr="00AB0F48">
        <w:rPr>
          <w:rFonts w:ascii="Verdana" w:hAnsi="Verdana"/>
          <w:sz w:val="24"/>
          <w:szCs w:val="24"/>
        </w:rPr>
        <w:t>Prevention</w:t>
      </w:r>
      <w:r w:rsidR="009C536B" w:rsidRPr="00AB0F48">
        <w:rPr>
          <w:rFonts w:ascii="Verdana" w:hAnsi="Verdana"/>
          <w:sz w:val="24"/>
          <w:szCs w:val="24"/>
        </w:rPr>
        <w:t xml:space="preserve"> (needs based, top down, view people as dependent) </w:t>
      </w:r>
      <w:r w:rsidR="008622BC" w:rsidRPr="00AB0F48">
        <w:rPr>
          <w:rFonts w:ascii="Verdana" w:hAnsi="Verdana"/>
          <w:sz w:val="24"/>
          <w:szCs w:val="24"/>
        </w:rPr>
        <w:t>vs.</w:t>
      </w:r>
      <w:r w:rsidRPr="00AB0F48">
        <w:rPr>
          <w:rFonts w:ascii="Verdana" w:hAnsi="Verdana"/>
          <w:sz w:val="24"/>
          <w:szCs w:val="24"/>
        </w:rPr>
        <w:t xml:space="preserve"> Empowerment </w:t>
      </w:r>
      <w:r w:rsidR="009C536B" w:rsidRPr="00AB0F48">
        <w:rPr>
          <w:rFonts w:ascii="Verdana" w:hAnsi="Verdana"/>
          <w:sz w:val="24"/>
          <w:szCs w:val="24"/>
        </w:rPr>
        <w:t>(balances needs with rights, focuses on und</w:t>
      </w:r>
      <w:r w:rsidR="008622BC" w:rsidRPr="00AB0F48">
        <w:rPr>
          <w:rFonts w:ascii="Verdana" w:hAnsi="Verdana"/>
          <w:sz w:val="24"/>
          <w:szCs w:val="24"/>
        </w:rPr>
        <w:t>erstanding, bottom-up approach - c</w:t>
      </w:r>
      <w:r w:rsidR="009C536B" w:rsidRPr="00AB0F48">
        <w:rPr>
          <w:rFonts w:ascii="Verdana" w:hAnsi="Verdana"/>
          <w:sz w:val="24"/>
          <w:szCs w:val="24"/>
        </w:rPr>
        <w:t>ollaborative, strength based</w:t>
      </w:r>
      <w:r w:rsidR="008622BC" w:rsidRPr="00AB0F48">
        <w:rPr>
          <w:rFonts w:ascii="Verdana" w:hAnsi="Verdana"/>
          <w:sz w:val="24"/>
          <w:szCs w:val="24"/>
        </w:rPr>
        <w:t>, multiple solutions</w:t>
      </w:r>
      <w:r w:rsidR="009C536B" w:rsidRPr="00AB0F48">
        <w:rPr>
          <w:rFonts w:ascii="Verdana" w:hAnsi="Verdana"/>
          <w:sz w:val="24"/>
          <w:szCs w:val="24"/>
        </w:rPr>
        <w:t>)</w:t>
      </w:r>
    </w:p>
    <w:p w14:paraId="7452F2D7" w14:textId="4EC897A8" w:rsidR="00AB0F48" w:rsidRPr="00AB0F48" w:rsidRDefault="00AB0F48" w:rsidP="001049D5">
      <w:pPr>
        <w:pStyle w:val="ListParagraph"/>
        <w:numPr>
          <w:ilvl w:val="0"/>
          <w:numId w:val="1"/>
        </w:numPr>
        <w:tabs>
          <w:tab w:val="num" w:pos="1440"/>
        </w:tabs>
        <w:rPr>
          <w:rFonts w:ascii="Verdana" w:hAnsi="Verdana"/>
          <w:b/>
          <w:sz w:val="24"/>
          <w:szCs w:val="24"/>
          <w:u w:val="single"/>
        </w:rPr>
      </w:pPr>
      <w:r w:rsidRPr="00AB0F48">
        <w:rPr>
          <w:rFonts w:ascii="Verdana" w:hAnsi="Verdana"/>
          <w:sz w:val="24"/>
          <w:szCs w:val="24"/>
          <w:u w:val="single"/>
        </w:rPr>
        <w:t>2 Requirements for Empowerment:</w:t>
      </w:r>
    </w:p>
    <w:p w14:paraId="1BF442A1" w14:textId="30B7EE8E" w:rsidR="00BA604E" w:rsidRPr="00AB0F48" w:rsidRDefault="00AB0F48" w:rsidP="001049D5">
      <w:pPr>
        <w:pStyle w:val="ListParagraph"/>
        <w:numPr>
          <w:ilvl w:val="0"/>
          <w:numId w:val="1"/>
        </w:numPr>
        <w:tabs>
          <w:tab w:val="num" w:pos="1440"/>
        </w:tabs>
        <w:rPr>
          <w:rFonts w:ascii="Verdana" w:hAnsi="Verdana"/>
          <w:sz w:val="24"/>
          <w:szCs w:val="24"/>
        </w:rPr>
      </w:pPr>
      <w:r w:rsidRPr="00AB0F48">
        <w:rPr>
          <w:rFonts w:ascii="Verdana" w:hAnsi="Verdana"/>
          <w:sz w:val="24"/>
          <w:szCs w:val="24"/>
          <w:lang w:val="en-CA"/>
        </w:rPr>
        <w:t xml:space="preserve">Look </w:t>
      </w:r>
      <w:r w:rsidR="00F540B1">
        <w:rPr>
          <w:rFonts w:ascii="Verdana" w:hAnsi="Verdana"/>
          <w:sz w:val="24"/>
          <w:szCs w:val="24"/>
          <w:lang w:val="en-CA"/>
        </w:rPr>
        <w:t xml:space="preserve">to diverse community settings; </w:t>
      </w:r>
      <w:r w:rsidRPr="00AB0F48">
        <w:rPr>
          <w:rFonts w:ascii="Verdana" w:hAnsi="Verdana"/>
          <w:sz w:val="24"/>
          <w:szCs w:val="24"/>
          <w:lang w:val="en-CA"/>
        </w:rPr>
        <w:t>learn how they are successful</w:t>
      </w:r>
      <w:r w:rsidRPr="00AB0F48">
        <w:rPr>
          <w:rFonts w:ascii="Verdana" w:hAnsi="Verdana"/>
          <w:sz w:val="24"/>
          <w:szCs w:val="24"/>
        </w:rPr>
        <w:t xml:space="preserve"> (</w:t>
      </w:r>
      <w:r w:rsidRPr="00AB0F48">
        <w:rPr>
          <w:rFonts w:ascii="Verdana" w:hAnsi="Verdana"/>
          <w:bCs/>
          <w:sz w:val="24"/>
          <w:szCs w:val="24"/>
          <w:lang w:val="en-CA"/>
        </w:rPr>
        <w:t>divergent</w:t>
      </w:r>
      <w:r w:rsidRPr="00AB0F48">
        <w:rPr>
          <w:rFonts w:ascii="Verdana" w:hAnsi="Verdana"/>
          <w:sz w:val="24"/>
          <w:szCs w:val="24"/>
          <w:lang w:val="en-CA"/>
        </w:rPr>
        <w:t xml:space="preserve"> reasoning)</w:t>
      </w:r>
    </w:p>
    <w:p w14:paraId="0D792B44" w14:textId="221C1E35" w:rsidR="00BD7FC8" w:rsidRPr="001D34A4" w:rsidRDefault="00AB0F48" w:rsidP="001049D5">
      <w:pPr>
        <w:pStyle w:val="ListParagraph"/>
        <w:numPr>
          <w:ilvl w:val="0"/>
          <w:numId w:val="1"/>
        </w:numPr>
        <w:tabs>
          <w:tab w:val="num" w:pos="1440"/>
        </w:tabs>
        <w:rPr>
          <w:rFonts w:ascii="Verdana" w:hAnsi="Verdana"/>
          <w:sz w:val="24"/>
          <w:szCs w:val="24"/>
        </w:rPr>
      </w:pPr>
      <w:r w:rsidRPr="00AB0F48">
        <w:rPr>
          <w:rFonts w:ascii="Verdana" w:hAnsi="Verdana"/>
          <w:sz w:val="24"/>
          <w:szCs w:val="24"/>
          <w:lang w:val="en-CA"/>
        </w:rPr>
        <w:t>Take what we learn and m</w:t>
      </w:r>
      <w:r w:rsidR="00F540B1">
        <w:rPr>
          <w:rFonts w:ascii="Verdana" w:hAnsi="Verdana"/>
          <w:sz w:val="24"/>
          <w:szCs w:val="24"/>
          <w:lang w:val="en-CA"/>
        </w:rPr>
        <w:t xml:space="preserve">ake it more public; </w:t>
      </w:r>
      <w:r w:rsidRPr="00AB0F48">
        <w:rPr>
          <w:rFonts w:ascii="Verdana" w:hAnsi="Verdana"/>
          <w:sz w:val="24"/>
          <w:szCs w:val="24"/>
          <w:lang w:val="en-CA"/>
        </w:rPr>
        <w:t>to foster social policies and programs to help others gain more control over their lives</w:t>
      </w:r>
      <w:r w:rsidRPr="00AB0F48">
        <w:rPr>
          <w:rFonts w:ascii="Verdana" w:hAnsi="Verdana"/>
          <w:sz w:val="24"/>
          <w:szCs w:val="24"/>
        </w:rPr>
        <w:t xml:space="preserve"> (</w:t>
      </w:r>
      <w:r w:rsidRPr="00AB0F48">
        <w:rPr>
          <w:rFonts w:ascii="Verdana" w:hAnsi="Verdana"/>
          <w:sz w:val="24"/>
          <w:szCs w:val="24"/>
          <w:lang w:val="en-CA"/>
        </w:rPr>
        <w:t>balance bottom-up/top-down approach to avoid blaming the victim)</w:t>
      </w:r>
    </w:p>
    <w:p w14:paraId="2EFB2079" w14:textId="38EACDBD" w:rsidR="001D34A4" w:rsidRPr="001D34A4" w:rsidRDefault="001D34A4" w:rsidP="001049D5">
      <w:pPr>
        <w:pStyle w:val="ListParagraph"/>
        <w:numPr>
          <w:ilvl w:val="0"/>
          <w:numId w:val="1"/>
        </w:numPr>
        <w:tabs>
          <w:tab w:val="num" w:pos="1440"/>
        </w:tabs>
        <w:rPr>
          <w:rFonts w:ascii="Verdana" w:hAnsi="Verdana"/>
          <w:sz w:val="24"/>
          <w:szCs w:val="24"/>
          <w:u w:val="single"/>
        </w:rPr>
      </w:pPr>
      <w:r w:rsidRPr="001D34A4">
        <w:rPr>
          <w:rFonts w:ascii="Verdana" w:hAnsi="Verdana"/>
          <w:sz w:val="24"/>
          <w:szCs w:val="24"/>
          <w:u w:val="single"/>
          <w:lang w:val="en-CA"/>
        </w:rPr>
        <w:t>Conclusion:</w:t>
      </w:r>
    </w:p>
    <w:p w14:paraId="73199EB7" w14:textId="02F03746" w:rsidR="001D34A4" w:rsidRPr="00101BBE" w:rsidRDefault="001D34A4" w:rsidP="001049D5">
      <w:pPr>
        <w:pStyle w:val="ListParagraph"/>
        <w:numPr>
          <w:ilvl w:val="0"/>
          <w:numId w:val="1"/>
        </w:numPr>
        <w:tabs>
          <w:tab w:val="num" w:pos="1440"/>
        </w:tabs>
        <w:rPr>
          <w:rFonts w:ascii="Verdana" w:hAnsi="Verdana"/>
          <w:sz w:val="24"/>
          <w:szCs w:val="24"/>
        </w:rPr>
      </w:pPr>
      <w:r w:rsidRPr="001D34A4">
        <w:rPr>
          <w:rFonts w:ascii="Verdana" w:hAnsi="Verdana"/>
          <w:sz w:val="24"/>
          <w:szCs w:val="24"/>
          <w:lang w:val="en-CA"/>
        </w:rPr>
        <w:t xml:space="preserve">What we require is a model which allows us to play within the dialectic and to pursue paradox, first to one side, then the other; one which allows us to welcome divergent reasoning that permits many simultaneous, different, and contradictory </w:t>
      </w:r>
      <w:r w:rsidRPr="00101BBE">
        <w:rPr>
          <w:rFonts w:ascii="Verdana" w:hAnsi="Verdana"/>
          <w:sz w:val="24"/>
          <w:szCs w:val="24"/>
          <w:lang w:val="en-CA"/>
        </w:rPr>
        <w:t>answers, rather than a single solution to every social problem.</w:t>
      </w:r>
    </w:p>
    <w:p w14:paraId="548531AD" w14:textId="77777777" w:rsidR="00BA604E" w:rsidRPr="00101BBE" w:rsidRDefault="00BA604E" w:rsidP="00BA604E">
      <w:pPr>
        <w:tabs>
          <w:tab w:val="num" w:pos="1440"/>
        </w:tabs>
        <w:rPr>
          <w:rFonts w:ascii="Verdana" w:hAnsi="Verdana"/>
        </w:rPr>
      </w:pPr>
    </w:p>
    <w:p w14:paraId="59EC2658" w14:textId="77777777" w:rsidR="00BA604E" w:rsidRPr="00101BBE" w:rsidRDefault="00BA604E" w:rsidP="00BA604E">
      <w:pPr>
        <w:tabs>
          <w:tab w:val="num" w:pos="1440"/>
        </w:tabs>
        <w:rPr>
          <w:rFonts w:ascii="Verdana" w:hAnsi="Verdana"/>
          <w:b/>
        </w:rPr>
      </w:pPr>
      <w:r w:rsidRPr="00101BBE">
        <w:rPr>
          <w:rFonts w:ascii="Verdana" w:hAnsi="Verdana"/>
          <w:b/>
        </w:rPr>
        <w:t>Models for Program Planning</w:t>
      </w:r>
    </w:p>
    <w:p w14:paraId="4ACF339F" w14:textId="2A8C345A" w:rsidR="00BA604E" w:rsidRPr="00101BBE" w:rsidRDefault="00BA604E" w:rsidP="001049D5">
      <w:pPr>
        <w:pStyle w:val="ListParagraph"/>
        <w:numPr>
          <w:ilvl w:val="0"/>
          <w:numId w:val="1"/>
        </w:numPr>
        <w:tabs>
          <w:tab w:val="num" w:pos="1440"/>
        </w:tabs>
        <w:rPr>
          <w:rFonts w:ascii="Verdana" w:hAnsi="Verdana"/>
          <w:sz w:val="24"/>
          <w:szCs w:val="24"/>
        </w:rPr>
      </w:pPr>
      <w:r w:rsidRPr="00101BBE">
        <w:rPr>
          <w:rFonts w:ascii="Verdana" w:hAnsi="Verdana"/>
          <w:sz w:val="24"/>
          <w:szCs w:val="24"/>
        </w:rPr>
        <w:t>Means by which structure and organization are given to the planning process]</w:t>
      </w:r>
    </w:p>
    <w:p w14:paraId="7821BC0E" w14:textId="0CD096C8" w:rsidR="00BA604E" w:rsidRPr="00101BBE" w:rsidRDefault="00BA604E" w:rsidP="001049D5">
      <w:pPr>
        <w:pStyle w:val="ListParagraph"/>
        <w:numPr>
          <w:ilvl w:val="0"/>
          <w:numId w:val="1"/>
        </w:numPr>
        <w:tabs>
          <w:tab w:val="num" w:pos="1440"/>
        </w:tabs>
        <w:rPr>
          <w:rFonts w:ascii="Verdana" w:hAnsi="Verdana"/>
          <w:sz w:val="24"/>
          <w:szCs w:val="24"/>
        </w:rPr>
      </w:pPr>
      <w:r w:rsidRPr="00101BBE">
        <w:rPr>
          <w:rFonts w:ascii="Verdana" w:hAnsi="Verdana"/>
          <w:sz w:val="24"/>
          <w:szCs w:val="24"/>
        </w:rPr>
        <w:t>Avoid Type III Error (Fail to find an intervention to be effective because of poor planning and implementation)</w:t>
      </w:r>
    </w:p>
    <w:p w14:paraId="16F2732A" w14:textId="424EE8A4" w:rsidR="0034476F" w:rsidRDefault="0034476F" w:rsidP="001049D5">
      <w:pPr>
        <w:pStyle w:val="ListParagraph"/>
        <w:numPr>
          <w:ilvl w:val="0"/>
          <w:numId w:val="1"/>
        </w:numPr>
        <w:tabs>
          <w:tab w:val="num" w:pos="1440"/>
        </w:tabs>
        <w:rPr>
          <w:rFonts w:ascii="Verdana" w:hAnsi="Verdana"/>
          <w:sz w:val="24"/>
          <w:szCs w:val="24"/>
        </w:rPr>
      </w:pPr>
      <w:r w:rsidRPr="00101BBE">
        <w:rPr>
          <w:rFonts w:ascii="Verdana" w:hAnsi="Verdana"/>
          <w:bCs/>
          <w:sz w:val="24"/>
          <w:szCs w:val="24"/>
        </w:rPr>
        <w:t>Practitioner Driven Models and Frameworks</w:t>
      </w:r>
      <w:r w:rsidRPr="00101BBE">
        <w:rPr>
          <w:rFonts w:ascii="Verdana" w:hAnsi="Verdana"/>
          <w:sz w:val="24"/>
          <w:szCs w:val="24"/>
        </w:rPr>
        <w:t xml:space="preserve"> do involve consumer in the process (PRECEDE-PROCEED, MATCH, INTERVENTION MAPPING</w:t>
      </w:r>
      <w:r w:rsidR="008D0270">
        <w:rPr>
          <w:rFonts w:ascii="Verdana" w:hAnsi="Verdana"/>
          <w:sz w:val="24"/>
          <w:szCs w:val="24"/>
        </w:rPr>
        <w:t>)</w:t>
      </w:r>
    </w:p>
    <w:p w14:paraId="683FC095" w14:textId="3D6924C9" w:rsidR="008D0270" w:rsidRPr="008D0270" w:rsidRDefault="008D0270" w:rsidP="001049D5">
      <w:pPr>
        <w:pStyle w:val="ListParagraph"/>
        <w:numPr>
          <w:ilvl w:val="0"/>
          <w:numId w:val="1"/>
        </w:numPr>
        <w:tabs>
          <w:tab w:val="num" w:pos="1440"/>
        </w:tabs>
        <w:rPr>
          <w:rFonts w:ascii="Verdana" w:hAnsi="Verdana"/>
          <w:sz w:val="24"/>
          <w:szCs w:val="24"/>
        </w:rPr>
      </w:pPr>
      <w:r w:rsidRPr="008D0270">
        <w:rPr>
          <w:rFonts w:ascii="Verdana" w:hAnsi="Verdana"/>
          <w:sz w:val="24"/>
          <w:szCs w:val="24"/>
        </w:rPr>
        <w:t xml:space="preserve">Intervention mapping is a </w:t>
      </w:r>
      <w:r w:rsidRPr="008D0270">
        <w:rPr>
          <w:rFonts w:ascii="Verdana" w:hAnsi="Verdana"/>
          <w:sz w:val="24"/>
          <w:szCs w:val="24"/>
          <w:lang w:val="en-CA"/>
        </w:rPr>
        <w:t xml:space="preserve">framework for health education intervention development where the </w:t>
      </w:r>
      <w:r w:rsidRPr="008D0270">
        <w:rPr>
          <w:rFonts w:ascii="Verdana" w:hAnsi="Verdana"/>
          <w:sz w:val="24"/>
          <w:szCs w:val="24"/>
        </w:rPr>
        <w:t>goal is to describe and clarify the processes that have been used to create effective interventions – not to create a new one</w:t>
      </w:r>
    </w:p>
    <w:p w14:paraId="184806E9" w14:textId="0C1B61C5" w:rsidR="0034476F" w:rsidRPr="00101BBE" w:rsidRDefault="0034476F" w:rsidP="001049D5">
      <w:pPr>
        <w:pStyle w:val="ListParagraph"/>
        <w:numPr>
          <w:ilvl w:val="0"/>
          <w:numId w:val="1"/>
        </w:numPr>
        <w:tabs>
          <w:tab w:val="num" w:pos="1440"/>
        </w:tabs>
        <w:rPr>
          <w:rFonts w:ascii="Verdana" w:hAnsi="Verdana"/>
          <w:sz w:val="24"/>
          <w:szCs w:val="24"/>
        </w:rPr>
      </w:pPr>
      <w:r w:rsidRPr="00101BBE">
        <w:rPr>
          <w:rFonts w:ascii="Verdana" w:hAnsi="Verdana"/>
          <w:bCs/>
          <w:sz w:val="24"/>
          <w:szCs w:val="24"/>
        </w:rPr>
        <w:t xml:space="preserve">Consumer Based Models </w:t>
      </w:r>
      <w:r w:rsidRPr="00101BBE">
        <w:rPr>
          <w:rFonts w:ascii="Verdana" w:hAnsi="Verdana"/>
          <w:sz w:val="24"/>
          <w:szCs w:val="24"/>
        </w:rPr>
        <w:t>are based solely on consumer input (CDCynergy, SMART)</w:t>
      </w:r>
    </w:p>
    <w:p w14:paraId="35A51D52" w14:textId="77777777" w:rsidR="0034476F" w:rsidRPr="00101BBE" w:rsidRDefault="0034476F" w:rsidP="001049D5">
      <w:pPr>
        <w:pStyle w:val="ListParagraph"/>
        <w:numPr>
          <w:ilvl w:val="0"/>
          <w:numId w:val="1"/>
        </w:numPr>
        <w:tabs>
          <w:tab w:val="num" w:pos="1440"/>
        </w:tabs>
        <w:rPr>
          <w:rFonts w:ascii="Verdana" w:hAnsi="Verdana"/>
          <w:sz w:val="24"/>
          <w:szCs w:val="24"/>
        </w:rPr>
      </w:pPr>
    </w:p>
    <w:p w14:paraId="339BF705" w14:textId="77777777" w:rsidR="00BA604E" w:rsidRPr="00101BBE" w:rsidRDefault="00BA604E" w:rsidP="00BA604E">
      <w:pPr>
        <w:tabs>
          <w:tab w:val="num" w:pos="1440"/>
        </w:tabs>
        <w:rPr>
          <w:rFonts w:ascii="Verdana" w:hAnsi="Verdana"/>
        </w:rPr>
      </w:pPr>
    </w:p>
    <w:p w14:paraId="4855510B" w14:textId="77777777" w:rsidR="0034476F" w:rsidRPr="00101BBE" w:rsidRDefault="0034476F" w:rsidP="0034476F">
      <w:pPr>
        <w:rPr>
          <w:rFonts w:ascii="Verdana" w:hAnsi="Verdana"/>
          <w:b/>
        </w:rPr>
      </w:pPr>
      <w:r w:rsidRPr="00101BBE">
        <w:rPr>
          <w:rFonts w:ascii="Verdana" w:hAnsi="Verdana"/>
          <w:b/>
        </w:rPr>
        <w:t>PRECEDE-PROCEED</w:t>
      </w:r>
    </w:p>
    <w:p w14:paraId="0958227E" w14:textId="6CFFA4A4" w:rsidR="0034476F" w:rsidRPr="00101BBE" w:rsidRDefault="0034476F" w:rsidP="001049D5">
      <w:pPr>
        <w:pStyle w:val="ListParagraph"/>
        <w:numPr>
          <w:ilvl w:val="0"/>
          <w:numId w:val="1"/>
        </w:numPr>
        <w:rPr>
          <w:rFonts w:ascii="Verdana" w:hAnsi="Verdana"/>
          <w:sz w:val="24"/>
          <w:szCs w:val="24"/>
        </w:rPr>
      </w:pPr>
      <w:r w:rsidRPr="00101BBE">
        <w:rPr>
          <w:rFonts w:ascii="Verdana" w:hAnsi="Verdana"/>
          <w:sz w:val="24"/>
          <w:szCs w:val="24"/>
        </w:rPr>
        <w:t>Identifies desired outcome, determines causes &amp; designs an intervention to reach the desired outcome</w:t>
      </w:r>
    </w:p>
    <w:p w14:paraId="49D86A2B" w14:textId="061C3536" w:rsidR="0034476F" w:rsidRPr="00101BBE" w:rsidRDefault="0034476F" w:rsidP="001049D5">
      <w:pPr>
        <w:pStyle w:val="ListParagraph"/>
        <w:numPr>
          <w:ilvl w:val="0"/>
          <w:numId w:val="1"/>
        </w:numPr>
        <w:rPr>
          <w:rFonts w:ascii="Verdana" w:hAnsi="Verdana"/>
          <w:sz w:val="24"/>
          <w:szCs w:val="24"/>
        </w:rPr>
      </w:pPr>
      <w:r w:rsidRPr="00101BBE">
        <w:rPr>
          <w:rFonts w:ascii="Verdana" w:hAnsi="Verdana"/>
          <w:sz w:val="24"/>
          <w:szCs w:val="24"/>
        </w:rPr>
        <w:t xml:space="preserve">Good for </w:t>
      </w:r>
      <w:r w:rsidR="001A0D78" w:rsidRPr="00101BBE">
        <w:rPr>
          <w:rFonts w:ascii="Verdana" w:hAnsi="Verdana"/>
          <w:sz w:val="24"/>
          <w:szCs w:val="24"/>
        </w:rPr>
        <w:t xml:space="preserve">public health and </w:t>
      </w:r>
      <w:r w:rsidRPr="00101BBE">
        <w:rPr>
          <w:rFonts w:ascii="Verdana" w:hAnsi="Verdana"/>
          <w:sz w:val="24"/>
          <w:szCs w:val="24"/>
        </w:rPr>
        <w:t>unfamiliar</w:t>
      </w:r>
      <w:r w:rsidR="00516565" w:rsidRPr="00101BBE">
        <w:rPr>
          <w:rFonts w:ascii="Verdana" w:hAnsi="Verdana"/>
          <w:sz w:val="24"/>
          <w:szCs w:val="24"/>
        </w:rPr>
        <w:t xml:space="preserve"> organization/community</w:t>
      </w:r>
    </w:p>
    <w:p w14:paraId="2DAFA1A2" w14:textId="1EAE28F0" w:rsidR="001A0D78" w:rsidRPr="00101BBE" w:rsidRDefault="001A0D78" w:rsidP="001049D5">
      <w:pPr>
        <w:pStyle w:val="ListParagraph"/>
        <w:numPr>
          <w:ilvl w:val="0"/>
          <w:numId w:val="1"/>
        </w:numPr>
        <w:rPr>
          <w:rFonts w:ascii="Verdana" w:hAnsi="Verdana"/>
          <w:sz w:val="24"/>
          <w:szCs w:val="24"/>
          <w:u w:val="single"/>
        </w:rPr>
      </w:pPr>
      <w:r w:rsidRPr="00101BBE">
        <w:rPr>
          <w:rFonts w:ascii="Verdana" w:hAnsi="Verdana"/>
          <w:sz w:val="24"/>
          <w:szCs w:val="24"/>
          <w:u w:val="single"/>
        </w:rPr>
        <w:t xml:space="preserve">PRECEDE: </w:t>
      </w:r>
    </w:p>
    <w:p w14:paraId="3094534F"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1 - Social Assessment </w:t>
      </w:r>
    </w:p>
    <w:p w14:paraId="454CD627"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2 - Epidemiological Assessment </w:t>
      </w:r>
    </w:p>
    <w:p w14:paraId="2FC06D33"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3 - Educational and Ecological Assessment </w:t>
      </w:r>
    </w:p>
    <w:p w14:paraId="042A0337"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4 - Administrative and policy assessment </w:t>
      </w:r>
    </w:p>
    <w:p w14:paraId="45D8868A" w14:textId="7DF3D256" w:rsidR="001A0D78" w:rsidRPr="00101BBE" w:rsidRDefault="001A0D78" w:rsidP="001049D5">
      <w:pPr>
        <w:pStyle w:val="ListParagraph"/>
        <w:numPr>
          <w:ilvl w:val="0"/>
          <w:numId w:val="1"/>
        </w:numPr>
        <w:rPr>
          <w:rFonts w:ascii="Verdana" w:hAnsi="Verdana"/>
          <w:sz w:val="24"/>
          <w:szCs w:val="24"/>
          <w:u w:val="single"/>
        </w:rPr>
      </w:pPr>
      <w:r w:rsidRPr="00101BBE">
        <w:rPr>
          <w:rFonts w:ascii="Verdana" w:hAnsi="Verdana"/>
          <w:sz w:val="24"/>
          <w:szCs w:val="24"/>
          <w:u w:val="single"/>
        </w:rPr>
        <w:t>PROCEED:</w:t>
      </w:r>
    </w:p>
    <w:p w14:paraId="53CC8AEA"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5 - Implementation </w:t>
      </w:r>
    </w:p>
    <w:p w14:paraId="68FA21D3"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6 - Process Evaluation </w:t>
      </w:r>
    </w:p>
    <w:p w14:paraId="5EF08E4B"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 xml:space="preserve">Phase 7 - Impact Outcome </w:t>
      </w:r>
    </w:p>
    <w:p w14:paraId="4D8FA9A3" w14:textId="77777777" w:rsidR="008D0270" w:rsidRPr="00101BBE" w:rsidRDefault="001A0D78" w:rsidP="001049D5">
      <w:pPr>
        <w:pStyle w:val="ListParagraph"/>
        <w:numPr>
          <w:ilvl w:val="0"/>
          <w:numId w:val="1"/>
        </w:numPr>
        <w:rPr>
          <w:rFonts w:ascii="Verdana" w:hAnsi="Verdana"/>
          <w:sz w:val="24"/>
          <w:szCs w:val="24"/>
        </w:rPr>
      </w:pPr>
      <w:r w:rsidRPr="00101BBE">
        <w:rPr>
          <w:rFonts w:ascii="Verdana" w:hAnsi="Verdana"/>
          <w:sz w:val="24"/>
          <w:szCs w:val="24"/>
        </w:rPr>
        <w:t>Phase 8 - Outcome Evaluation</w:t>
      </w:r>
    </w:p>
    <w:p w14:paraId="10FE2A8D" w14:textId="77777777" w:rsidR="00516565" w:rsidRPr="00101BBE" w:rsidRDefault="00516565" w:rsidP="00516565">
      <w:pPr>
        <w:rPr>
          <w:rFonts w:ascii="Verdana" w:hAnsi="Verdana"/>
        </w:rPr>
      </w:pPr>
    </w:p>
    <w:p w14:paraId="75078970" w14:textId="77777777" w:rsidR="00516565" w:rsidRPr="00101BBE" w:rsidRDefault="00516565" w:rsidP="00516565">
      <w:pPr>
        <w:rPr>
          <w:rFonts w:ascii="Verdana" w:hAnsi="Verdana"/>
          <w:b/>
        </w:rPr>
      </w:pPr>
      <w:r w:rsidRPr="00101BBE">
        <w:rPr>
          <w:rFonts w:ascii="Verdana" w:hAnsi="Verdana"/>
          <w:b/>
        </w:rPr>
        <w:t>MATCH (Multilevel Approach to Community Health)</w:t>
      </w:r>
    </w:p>
    <w:p w14:paraId="4A0461FD" w14:textId="76A114D0"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Orbital diagram with individual in middle and governmental on outside, respectively</w:t>
      </w:r>
    </w:p>
    <w:p w14:paraId="7A519B3A" w14:textId="1ABF924F"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 xml:space="preserve">Good for </w:t>
      </w:r>
      <w:r w:rsidRPr="00101BBE">
        <w:rPr>
          <w:rFonts w:ascii="Verdana" w:hAnsi="Verdana"/>
          <w:bCs/>
          <w:sz w:val="24"/>
          <w:szCs w:val="24"/>
        </w:rPr>
        <w:t>familiar</w:t>
      </w:r>
      <w:r w:rsidRPr="00101BBE">
        <w:rPr>
          <w:rFonts w:ascii="Verdana" w:hAnsi="Verdana"/>
          <w:sz w:val="24"/>
          <w:szCs w:val="24"/>
        </w:rPr>
        <w:t xml:space="preserve"> organization/community</w:t>
      </w:r>
    </w:p>
    <w:p w14:paraId="0EE1B8B5" w14:textId="407295FC"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Emphasizes program implementation</w:t>
      </w:r>
    </w:p>
    <w:p w14:paraId="046B3B80" w14:textId="638BD9AE" w:rsidR="00516565" w:rsidRPr="00101BBE" w:rsidRDefault="00516565" w:rsidP="001049D5">
      <w:pPr>
        <w:pStyle w:val="ListParagraph"/>
        <w:numPr>
          <w:ilvl w:val="0"/>
          <w:numId w:val="1"/>
        </w:numPr>
        <w:rPr>
          <w:rFonts w:ascii="Verdana" w:hAnsi="Verdana"/>
          <w:sz w:val="24"/>
          <w:szCs w:val="24"/>
          <w:u w:val="single"/>
        </w:rPr>
      </w:pPr>
      <w:r w:rsidRPr="00101BBE">
        <w:rPr>
          <w:rFonts w:ascii="Verdana" w:hAnsi="Verdana"/>
          <w:sz w:val="24"/>
          <w:szCs w:val="24"/>
          <w:u w:val="single"/>
          <w:lang w:val="en-CA"/>
        </w:rPr>
        <w:t>Ecological Planning perspective (5 social levels for intervention):</w:t>
      </w:r>
    </w:p>
    <w:p w14:paraId="73421DC1" w14:textId="77777777"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Individual</w:t>
      </w:r>
      <w:r w:rsidRPr="00101BBE">
        <w:rPr>
          <w:rFonts w:ascii="Verdana" w:hAnsi="Verdana"/>
          <w:sz w:val="24"/>
          <w:szCs w:val="24"/>
        </w:rPr>
        <w:tab/>
      </w:r>
      <w:r w:rsidRPr="00101BBE">
        <w:rPr>
          <w:rFonts w:ascii="Verdana" w:hAnsi="Verdana"/>
          <w:sz w:val="24"/>
          <w:szCs w:val="24"/>
        </w:rPr>
        <w:tab/>
      </w:r>
      <w:r w:rsidRPr="00101BBE">
        <w:rPr>
          <w:rFonts w:ascii="Verdana" w:hAnsi="Verdana"/>
          <w:sz w:val="24"/>
          <w:szCs w:val="24"/>
        </w:rPr>
        <w:tab/>
      </w:r>
    </w:p>
    <w:p w14:paraId="4276154F" w14:textId="77777777"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Interpersonal (friends, family etc.)</w:t>
      </w:r>
    </w:p>
    <w:p w14:paraId="21E74A09" w14:textId="77777777"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Organizational (work, community etc.)</w:t>
      </w:r>
      <w:r w:rsidRPr="00101BBE">
        <w:rPr>
          <w:rFonts w:ascii="Verdana" w:hAnsi="Verdana"/>
          <w:sz w:val="24"/>
          <w:szCs w:val="24"/>
        </w:rPr>
        <w:tab/>
      </w:r>
      <w:r w:rsidRPr="00101BBE">
        <w:rPr>
          <w:rFonts w:ascii="Verdana" w:hAnsi="Verdana"/>
          <w:sz w:val="24"/>
          <w:szCs w:val="24"/>
        </w:rPr>
        <w:tab/>
      </w:r>
      <w:r w:rsidRPr="00101BBE">
        <w:rPr>
          <w:rFonts w:ascii="Verdana" w:hAnsi="Verdana"/>
          <w:sz w:val="24"/>
          <w:szCs w:val="24"/>
        </w:rPr>
        <w:tab/>
      </w:r>
    </w:p>
    <w:p w14:paraId="71BF919D" w14:textId="77777777"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Social (climate, broader geographic etc.)</w:t>
      </w:r>
      <w:r w:rsidRPr="00101BBE">
        <w:rPr>
          <w:rFonts w:ascii="Verdana" w:hAnsi="Verdana"/>
          <w:sz w:val="24"/>
          <w:szCs w:val="24"/>
        </w:rPr>
        <w:tab/>
      </w:r>
      <w:r w:rsidRPr="00101BBE">
        <w:rPr>
          <w:rFonts w:ascii="Verdana" w:hAnsi="Verdana"/>
          <w:sz w:val="24"/>
          <w:szCs w:val="24"/>
        </w:rPr>
        <w:tab/>
      </w:r>
    </w:p>
    <w:p w14:paraId="4DEC5132" w14:textId="174AF423" w:rsidR="001A0D78"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 xml:space="preserve">Governmental </w:t>
      </w:r>
    </w:p>
    <w:p w14:paraId="3184A434" w14:textId="2ACEFFE7" w:rsidR="00516565" w:rsidRPr="00101BBE" w:rsidRDefault="00516565" w:rsidP="001049D5">
      <w:pPr>
        <w:pStyle w:val="ListParagraph"/>
        <w:numPr>
          <w:ilvl w:val="0"/>
          <w:numId w:val="1"/>
        </w:numPr>
        <w:rPr>
          <w:rFonts w:ascii="Verdana" w:hAnsi="Verdana"/>
          <w:sz w:val="24"/>
          <w:szCs w:val="24"/>
          <w:u w:val="single"/>
        </w:rPr>
      </w:pPr>
      <w:r w:rsidRPr="00101BBE">
        <w:rPr>
          <w:rFonts w:ascii="Verdana" w:hAnsi="Verdana"/>
          <w:sz w:val="24"/>
          <w:szCs w:val="24"/>
          <w:u w:val="single"/>
        </w:rPr>
        <w:t>Phases:</w:t>
      </w:r>
    </w:p>
    <w:p w14:paraId="489C2F4A" w14:textId="62918BE7"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Phase 1 – Goals Selection (health-status goals, high priority population, health behaviour goals, environmental factors)</w:t>
      </w:r>
    </w:p>
    <w:p w14:paraId="623C0879" w14:textId="14D77810"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Phase 2 – Intervention Planning (target population, intervention objectives, mediators, approaches)</w:t>
      </w:r>
    </w:p>
    <w:p w14:paraId="7C67DBDE" w14:textId="2A60F953"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Phase 3 – Program Development</w:t>
      </w:r>
      <w:r w:rsidR="0057336A" w:rsidRPr="00101BBE">
        <w:rPr>
          <w:rFonts w:ascii="Verdana" w:hAnsi="Verdana"/>
          <w:sz w:val="24"/>
          <w:szCs w:val="24"/>
        </w:rPr>
        <w:t xml:space="preserve"> (Components, curriculum, sessions, instructions)</w:t>
      </w:r>
    </w:p>
    <w:p w14:paraId="1A1CEF0C" w14:textId="6549A8A9"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Phase 4 – Implementation Preparations</w:t>
      </w:r>
      <w:r w:rsidR="0057336A" w:rsidRPr="00101BBE">
        <w:rPr>
          <w:rFonts w:ascii="Verdana" w:hAnsi="Verdana"/>
          <w:sz w:val="24"/>
          <w:szCs w:val="24"/>
        </w:rPr>
        <w:t xml:space="preserve"> (adoption, maintenance, training)</w:t>
      </w:r>
    </w:p>
    <w:p w14:paraId="48721F81" w14:textId="74E6BA1A" w:rsidR="00516565" w:rsidRPr="00101BBE" w:rsidRDefault="00516565" w:rsidP="001049D5">
      <w:pPr>
        <w:pStyle w:val="ListParagraph"/>
        <w:numPr>
          <w:ilvl w:val="0"/>
          <w:numId w:val="1"/>
        </w:numPr>
        <w:rPr>
          <w:rFonts w:ascii="Verdana" w:hAnsi="Verdana"/>
          <w:sz w:val="24"/>
          <w:szCs w:val="24"/>
        </w:rPr>
      </w:pPr>
      <w:r w:rsidRPr="00101BBE">
        <w:rPr>
          <w:rFonts w:ascii="Verdana" w:hAnsi="Verdana"/>
          <w:sz w:val="24"/>
          <w:szCs w:val="24"/>
        </w:rPr>
        <w:t xml:space="preserve">Phase 5 </w:t>
      </w:r>
      <w:r w:rsidR="0057336A" w:rsidRPr="00101BBE">
        <w:rPr>
          <w:rFonts w:ascii="Verdana" w:hAnsi="Verdana"/>
          <w:sz w:val="24"/>
          <w:szCs w:val="24"/>
        </w:rPr>
        <w:t>–</w:t>
      </w:r>
      <w:r w:rsidRPr="00101BBE">
        <w:rPr>
          <w:rFonts w:ascii="Verdana" w:hAnsi="Verdana"/>
          <w:sz w:val="24"/>
          <w:szCs w:val="24"/>
        </w:rPr>
        <w:t xml:space="preserve"> Evaluations</w:t>
      </w:r>
      <w:r w:rsidR="0057336A" w:rsidRPr="00101BBE">
        <w:rPr>
          <w:rFonts w:ascii="Verdana" w:hAnsi="Verdana"/>
          <w:sz w:val="24"/>
          <w:szCs w:val="24"/>
        </w:rPr>
        <w:t xml:space="preserve"> (Process, impact, and outcome evaluations)</w:t>
      </w:r>
    </w:p>
    <w:p w14:paraId="55C08C9D" w14:textId="77777777" w:rsidR="0034476F" w:rsidRDefault="0034476F" w:rsidP="00DE6A59">
      <w:pPr>
        <w:rPr>
          <w:rFonts w:ascii="Verdana" w:hAnsi="Verdana"/>
        </w:rPr>
      </w:pPr>
    </w:p>
    <w:p w14:paraId="2E1E0662" w14:textId="77777777" w:rsidR="00B40D03" w:rsidRPr="00B65C6A" w:rsidRDefault="00B40D03" w:rsidP="00B40D03">
      <w:pPr>
        <w:tabs>
          <w:tab w:val="num" w:pos="720"/>
        </w:tabs>
        <w:rPr>
          <w:rFonts w:ascii="Verdana" w:hAnsi="Verdana"/>
          <w:b/>
          <w:bCs/>
        </w:rPr>
      </w:pPr>
      <w:r w:rsidRPr="00B65C6A">
        <w:rPr>
          <w:rFonts w:ascii="Verdana" w:hAnsi="Verdana"/>
          <w:b/>
          <w:bCs/>
        </w:rPr>
        <w:t>Consumer Based Model Strategies</w:t>
      </w:r>
    </w:p>
    <w:p w14:paraId="702718CE" w14:textId="4E65D03B" w:rsidR="00B40D03" w:rsidRPr="00B65C6A" w:rsidRDefault="00365EC5" w:rsidP="001049D5">
      <w:pPr>
        <w:pStyle w:val="ListParagraph"/>
        <w:numPr>
          <w:ilvl w:val="0"/>
          <w:numId w:val="1"/>
        </w:numPr>
        <w:tabs>
          <w:tab w:val="num" w:pos="720"/>
          <w:tab w:val="num" w:pos="1440"/>
        </w:tabs>
        <w:rPr>
          <w:rFonts w:ascii="Verdana" w:hAnsi="Verdana"/>
          <w:bCs/>
          <w:sz w:val="24"/>
          <w:szCs w:val="24"/>
          <w:u w:val="single"/>
        </w:rPr>
      </w:pPr>
      <w:r w:rsidRPr="00B65C6A">
        <w:rPr>
          <w:rFonts w:ascii="Verdana" w:hAnsi="Verdana"/>
          <w:sz w:val="24"/>
          <w:szCs w:val="24"/>
          <w:u w:val="single"/>
        </w:rPr>
        <w:t>Health Communication</w:t>
      </w:r>
    </w:p>
    <w:p w14:paraId="0F5A9AD4" w14:textId="4D6101A7" w:rsidR="00B40D03" w:rsidRPr="00B65C6A" w:rsidRDefault="00B40D03"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rPr>
        <w:t xml:space="preserve">Use of strategies to </w:t>
      </w:r>
      <w:r w:rsidR="00365EC5" w:rsidRPr="00B65C6A">
        <w:rPr>
          <w:rFonts w:ascii="Verdana" w:hAnsi="Verdana"/>
          <w:sz w:val="24"/>
          <w:szCs w:val="24"/>
        </w:rPr>
        <w:t>inform and influence individual and community decisions to enhance health</w:t>
      </w:r>
      <w:r w:rsidRPr="00B65C6A">
        <w:rPr>
          <w:rFonts w:ascii="Verdana" w:hAnsi="Verdana"/>
          <w:bCs/>
          <w:sz w:val="24"/>
          <w:szCs w:val="24"/>
        </w:rPr>
        <w:t xml:space="preserve"> (</w:t>
      </w:r>
      <w:r w:rsidR="00365EC5" w:rsidRPr="00B65C6A">
        <w:rPr>
          <w:rFonts w:ascii="Verdana" w:hAnsi="Verdana"/>
          <w:sz w:val="24"/>
          <w:szCs w:val="24"/>
        </w:rPr>
        <w:t>participACTION</w:t>
      </w:r>
      <w:r w:rsidRPr="00B65C6A">
        <w:rPr>
          <w:rFonts w:ascii="Verdana" w:hAnsi="Verdana"/>
          <w:sz w:val="24"/>
          <w:szCs w:val="24"/>
        </w:rPr>
        <w:t>)</w:t>
      </w:r>
    </w:p>
    <w:p w14:paraId="22DE031E" w14:textId="3EE0BB34" w:rsidR="00B40D03" w:rsidRPr="00B65C6A" w:rsidRDefault="00B40D03"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lang w:val="en-CA"/>
        </w:rPr>
        <w:t>M</w:t>
      </w:r>
      <w:r w:rsidR="00365EC5" w:rsidRPr="00B65C6A">
        <w:rPr>
          <w:rFonts w:ascii="Verdana" w:hAnsi="Verdana"/>
          <w:sz w:val="24"/>
          <w:szCs w:val="24"/>
          <w:lang w:val="en-CA"/>
        </w:rPr>
        <w:t>ost effective at the mediator level (kno</w:t>
      </w:r>
      <w:r w:rsidRPr="00B65C6A">
        <w:rPr>
          <w:rFonts w:ascii="Verdana" w:hAnsi="Verdana"/>
          <w:sz w:val="24"/>
          <w:szCs w:val="24"/>
          <w:lang w:val="en-CA"/>
        </w:rPr>
        <w:t xml:space="preserve">wledge, beliefs and attitudes) </w:t>
      </w:r>
      <w:r w:rsidR="00365EC5" w:rsidRPr="00B65C6A">
        <w:rPr>
          <w:rFonts w:ascii="Verdana" w:hAnsi="Verdana"/>
          <w:sz w:val="24"/>
          <w:szCs w:val="24"/>
          <w:lang w:val="en-CA"/>
        </w:rPr>
        <w:t xml:space="preserve"> </w:t>
      </w:r>
    </w:p>
    <w:p w14:paraId="067A4EF1" w14:textId="3B025FCD" w:rsidR="00B40D03" w:rsidRPr="00B65C6A" w:rsidRDefault="00B40D03"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rPr>
        <w:t>Key to c</w:t>
      </w:r>
      <w:r w:rsidR="00365EC5" w:rsidRPr="00B65C6A">
        <w:rPr>
          <w:rFonts w:ascii="Verdana" w:hAnsi="Verdana"/>
          <w:sz w:val="24"/>
          <w:szCs w:val="24"/>
        </w:rPr>
        <w:t xml:space="preserve">ommunicate with multiple audiences with multiple channels; using effective communication </w:t>
      </w:r>
      <w:r w:rsidRPr="00B65C6A">
        <w:rPr>
          <w:rFonts w:ascii="Verdana" w:hAnsi="Verdana"/>
          <w:sz w:val="24"/>
          <w:szCs w:val="24"/>
        </w:rPr>
        <w:t xml:space="preserve">and adapting to the audience ex. Use social media for students but not seniors </w:t>
      </w:r>
    </w:p>
    <w:p w14:paraId="1ADCCE63" w14:textId="77777777" w:rsidR="00B40D03" w:rsidRPr="00B65C6A" w:rsidRDefault="00365EC5" w:rsidP="001049D5">
      <w:pPr>
        <w:pStyle w:val="ListParagraph"/>
        <w:numPr>
          <w:ilvl w:val="0"/>
          <w:numId w:val="1"/>
        </w:numPr>
        <w:tabs>
          <w:tab w:val="num" w:pos="720"/>
          <w:tab w:val="num" w:pos="1440"/>
        </w:tabs>
        <w:rPr>
          <w:rFonts w:ascii="Verdana" w:hAnsi="Verdana"/>
          <w:bCs/>
          <w:sz w:val="24"/>
          <w:szCs w:val="24"/>
          <w:u w:val="single"/>
        </w:rPr>
      </w:pPr>
      <w:r w:rsidRPr="00B65C6A">
        <w:rPr>
          <w:rFonts w:ascii="Verdana" w:hAnsi="Verdana"/>
          <w:sz w:val="24"/>
          <w:szCs w:val="24"/>
          <w:u w:val="single"/>
        </w:rPr>
        <w:t>Social Marketing</w:t>
      </w:r>
    </w:p>
    <w:p w14:paraId="61CF2B23" w14:textId="77777777" w:rsidR="00B40D03" w:rsidRPr="00B65C6A" w:rsidRDefault="00365EC5"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rPr>
        <w:t xml:space="preserve">A program planning process designed to influence the voluntary behavior of a specific audience </w:t>
      </w:r>
    </w:p>
    <w:p w14:paraId="54B45B9B" w14:textId="77777777" w:rsidR="00B40D03" w:rsidRPr="00B65C6A" w:rsidRDefault="00365EC5"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rPr>
        <w:t>Focused on understanding the consumer</w:t>
      </w:r>
    </w:p>
    <w:p w14:paraId="0CA2C181" w14:textId="49921C9B" w:rsidR="00B65C6A" w:rsidRPr="00B65C6A" w:rsidRDefault="00B40D03" w:rsidP="001049D5">
      <w:pPr>
        <w:pStyle w:val="ListParagraph"/>
        <w:numPr>
          <w:ilvl w:val="0"/>
          <w:numId w:val="1"/>
        </w:numPr>
        <w:tabs>
          <w:tab w:val="num" w:pos="720"/>
          <w:tab w:val="num" w:pos="1440"/>
        </w:tabs>
        <w:rPr>
          <w:rFonts w:ascii="Verdana" w:hAnsi="Verdana"/>
          <w:bCs/>
          <w:sz w:val="24"/>
          <w:szCs w:val="24"/>
        </w:rPr>
      </w:pPr>
      <w:r w:rsidRPr="00B65C6A">
        <w:rPr>
          <w:rFonts w:ascii="Verdana" w:hAnsi="Verdana"/>
          <w:sz w:val="24"/>
          <w:szCs w:val="24"/>
        </w:rPr>
        <w:t xml:space="preserve">Key to have </w:t>
      </w:r>
      <w:r w:rsidR="00365EC5" w:rsidRPr="00B65C6A">
        <w:rPr>
          <w:rFonts w:ascii="Verdana" w:hAnsi="Verdana"/>
          <w:sz w:val="24"/>
          <w:szCs w:val="24"/>
        </w:rPr>
        <w:t>interventions are not only based on consumer input but they are tested with co</w:t>
      </w:r>
      <w:r w:rsidRPr="00B65C6A">
        <w:rPr>
          <w:rFonts w:ascii="Verdana" w:hAnsi="Verdana"/>
          <w:sz w:val="24"/>
          <w:szCs w:val="24"/>
        </w:rPr>
        <w:t xml:space="preserve">nsumers before going to market </w:t>
      </w:r>
      <w:r w:rsidR="00365EC5" w:rsidRPr="00B65C6A">
        <w:rPr>
          <w:rFonts w:ascii="Verdana" w:hAnsi="Verdana"/>
          <w:sz w:val="24"/>
          <w:szCs w:val="24"/>
        </w:rPr>
        <w:t>(focus g</w:t>
      </w:r>
      <w:r w:rsidR="00B65C6A">
        <w:rPr>
          <w:rFonts w:ascii="Verdana" w:hAnsi="Verdana"/>
          <w:sz w:val="24"/>
          <w:szCs w:val="24"/>
        </w:rPr>
        <w:t>roups)</w:t>
      </w:r>
    </w:p>
    <w:p w14:paraId="3DD5FCDC" w14:textId="77777777" w:rsidR="00B65C6A" w:rsidRDefault="00B65C6A" w:rsidP="00B65C6A">
      <w:pPr>
        <w:tabs>
          <w:tab w:val="num" w:pos="720"/>
          <w:tab w:val="num" w:pos="1440"/>
        </w:tabs>
        <w:rPr>
          <w:rFonts w:ascii="Verdana" w:hAnsi="Verdana"/>
          <w:bCs/>
          <w:lang w:val="en-CA"/>
        </w:rPr>
      </w:pPr>
    </w:p>
    <w:p w14:paraId="5D538B39" w14:textId="47A5C727" w:rsidR="00B65C6A" w:rsidRPr="00692358" w:rsidRDefault="00B65C6A" w:rsidP="00B65C6A">
      <w:pPr>
        <w:tabs>
          <w:tab w:val="num" w:pos="720"/>
          <w:tab w:val="num" w:pos="1440"/>
        </w:tabs>
        <w:rPr>
          <w:rFonts w:ascii="Verdana" w:hAnsi="Verdana"/>
          <w:b/>
          <w:bCs/>
          <w:lang w:val="en-CA"/>
        </w:rPr>
      </w:pPr>
      <w:r w:rsidRPr="00692358">
        <w:rPr>
          <w:rFonts w:ascii="Verdana" w:hAnsi="Verdana"/>
          <w:b/>
          <w:bCs/>
          <w:lang w:val="en-CA"/>
        </w:rPr>
        <w:t>CDCynergy</w:t>
      </w:r>
    </w:p>
    <w:p w14:paraId="272ADD22" w14:textId="6210C716" w:rsidR="00B65C6A" w:rsidRPr="00692358" w:rsidRDefault="00B65C6A" w:rsidP="001049D5">
      <w:pPr>
        <w:pStyle w:val="ListParagraph"/>
        <w:numPr>
          <w:ilvl w:val="0"/>
          <w:numId w:val="1"/>
        </w:numPr>
        <w:tabs>
          <w:tab w:val="num" w:pos="720"/>
          <w:tab w:val="num" w:pos="1440"/>
        </w:tabs>
        <w:rPr>
          <w:rFonts w:ascii="Verdana" w:hAnsi="Verdana"/>
          <w:bCs/>
          <w:sz w:val="24"/>
          <w:szCs w:val="24"/>
        </w:rPr>
      </w:pPr>
      <w:r w:rsidRPr="00692358">
        <w:rPr>
          <w:rFonts w:ascii="Verdana" w:hAnsi="Verdana"/>
          <w:bCs/>
          <w:sz w:val="24"/>
          <w:szCs w:val="24"/>
          <w:lang w:val="en-CA"/>
        </w:rPr>
        <w:t xml:space="preserve">Most comprehensive and theoretically based health communication model </w:t>
      </w:r>
    </w:p>
    <w:p w14:paraId="31F76077" w14:textId="77777777" w:rsidR="00B65C6A" w:rsidRPr="00692358" w:rsidRDefault="00B65C6A"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Close attention to consumer input compared to the MATCH and PROCEED-PRECEED</w:t>
      </w:r>
    </w:p>
    <w:p w14:paraId="2820A3D0" w14:textId="7A3C846D" w:rsidR="00365EC5" w:rsidRPr="00692358" w:rsidRDefault="00365EC5"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Important to plan the evaluation before implementing the program</w:t>
      </w:r>
    </w:p>
    <w:p w14:paraId="07391EE2" w14:textId="77777777" w:rsidR="00365EC5" w:rsidRPr="00692358" w:rsidRDefault="00365EC5" w:rsidP="001049D5">
      <w:pPr>
        <w:numPr>
          <w:ilvl w:val="0"/>
          <w:numId w:val="2"/>
        </w:numPr>
        <w:tabs>
          <w:tab w:val="num" w:pos="1440"/>
        </w:tabs>
        <w:rPr>
          <w:rFonts w:ascii="Verdana" w:hAnsi="Verdana"/>
          <w:bCs/>
        </w:rPr>
      </w:pPr>
      <w:r w:rsidRPr="00692358">
        <w:rPr>
          <w:rFonts w:ascii="Verdana" w:hAnsi="Verdana"/>
          <w:bCs/>
          <w:lang w:val="en-CA"/>
        </w:rPr>
        <w:t>Initially developed for health professionals but is now available to the public</w:t>
      </w:r>
    </w:p>
    <w:p w14:paraId="2868A509" w14:textId="77777777" w:rsidR="00601649" w:rsidRPr="00692358" w:rsidRDefault="00601649" w:rsidP="00601649">
      <w:pPr>
        <w:tabs>
          <w:tab w:val="num" w:pos="1440"/>
        </w:tabs>
        <w:rPr>
          <w:rFonts w:ascii="Verdana" w:hAnsi="Verdana"/>
          <w:bCs/>
          <w:lang w:val="en-CA"/>
        </w:rPr>
      </w:pPr>
    </w:p>
    <w:p w14:paraId="51901E43" w14:textId="5276C2EE" w:rsidR="00601649" w:rsidRPr="00692358" w:rsidRDefault="00601649" w:rsidP="00601649">
      <w:pPr>
        <w:tabs>
          <w:tab w:val="num" w:pos="1440"/>
        </w:tabs>
        <w:rPr>
          <w:rFonts w:ascii="Verdana" w:hAnsi="Verdana"/>
          <w:b/>
          <w:bCs/>
          <w:lang w:val="en-CA"/>
        </w:rPr>
      </w:pPr>
      <w:r w:rsidRPr="00692358">
        <w:rPr>
          <w:rFonts w:ascii="Verdana" w:hAnsi="Verdana"/>
          <w:b/>
          <w:bCs/>
          <w:lang w:val="en-CA"/>
        </w:rPr>
        <w:t>SMART – Social Marketing and Assessment Response Tool</w:t>
      </w:r>
    </w:p>
    <w:p w14:paraId="04851E8A" w14:textId="513899F3"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Focuses on social marketing and consumers</w:t>
      </w:r>
    </w:p>
    <w:p w14:paraId="2C945085" w14:textId="06759C44"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 xml:space="preserve">Phase 2-4 are the heart of the SMART model (consumer involvement) </w:t>
      </w:r>
    </w:p>
    <w:p w14:paraId="413722E1" w14:textId="68F88516" w:rsidR="00601649" w:rsidRPr="00692358" w:rsidRDefault="00601649" w:rsidP="001049D5">
      <w:pPr>
        <w:pStyle w:val="ListParagraph"/>
        <w:numPr>
          <w:ilvl w:val="0"/>
          <w:numId w:val="2"/>
        </w:numPr>
        <w:tabs>
          <w:tab w:val="num" w:pos="1440"/>
        </w:tabs>
        <w:rPr>
          <w:rFonts w:ascii="Verdana" w:hAnsi="Verdana"/>
          <w:bCs/>
          <w:sz w:val="24"/>
          <w:szCs w:val="24"/>
          <w:u w:val="single"/>
        </w:rPr>
      </w:pPr>
      <w:r w:rsidRPr="00692358">
        <w:rPr>
          <w:rFonts w:ascii="Verdana" w:hAnsi="Verdana"/>
          <w:bCs/>
          <w:sz w:val="24"/>
          <w:szCs w:val="24"/>
          <w:u w:val="single"/>
          <w:lang w:val="en-CA"/>
        </w:rPr>
        <w:t>7 Phases:</w:t>
      </w:r>
    </w:p>
    <w:p w14:paraId="1095F783" w14:textId="067CC397"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1 – Preliminary Planning</w:t>
      </w:r>
    </w:p>
    <w:p w14:paraId="4C4EE244" w14:textId="7C08AAC4"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2 – Consumer Analysis (</w:t>
      </w:r>
      <w:r w:rsidR="002612AF" w:rsidRPr="00692358">
        <w:rPr>
          <w:rFonts w:ascii="Verdana" w:hAnsi="Verdana"/>
          <w:bCs/>
          <w:sz w:val="24"/>
          <w:szCs w:val="24"/>
          <w:lang w:val="en-CA"/>
        </w:rPr>
        <w:t xml:space="preserve">Segment </w:t>
      </w:r>
      <w:r w:rsidRPr="00692358">
        <w:rPr>
          <w:rFonts w:ascii="Verdana" w:hAnsi="Verdana"/>
          <w:bCs/>
          <w:sz w:val="24"/>
          <w:szCs w:val="24"/>
          <w:lang w:val="en-CA"/>
        </w:rPr>
        <w:t xml:space="preserve">populations </w:t>
      </w:r>
      <w:r w:rsidR="002612AF" w:rsidRPr="00692358">
        <w:rPr>
          <w:rFonts w:ascii="Verdana" w:hAnsi="Verdana"/>
          <w:bCs/>
          <w:sz w:val="24"/>
          <w:szCs w:val="24"/>
          <w:lang w:val="en-CA"/>
        </w:rPr>
        <w:t>for specificity)</w:t>
      </w:r>
    </w:p>
    <w:p w14:paraId="218C6844" w14:textId="714CA986"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3 – Market Analysis (</w:t>
      </w:r>
      <w:r w:rsidR="002612AF" w:rsidRPr="00692358">
        <w:rPr>
          <w:rFonts w:ascii="Verdana" w:hAnsi="Verdana"/>
          <w:bCs/>
          <w:sz w:val="24"/>
          <w:szCs w:val="24"/>
          <w:lang w:val="en-CA"/>
        </w:rPr>
        <w:t>4P’s:</w:t>
      </w:r>
      <w:r w:rsidRPr="00692358">
        <w:rPr>
          <w:rFonts w:ascii="Verdana" w:hAnsi="Verdana"/>
          <w:bCs/>
          <w:sz w:val="24"/>
          <w:szCs w:val="24"/>
          <w:lang w:val="en-CA"/>
        </w:rPr>
        <w:t xml:space="preserve"> product</w:t>
      </w:r>
      <w:r w:rsidR="002612AF" w:rsidRPr="00692358">
        <w:rPr>
          <w:rFonts w:ascii="Verdana" w:hAnsi="Verdana"/>
          <w:bCs/>
          <w:sz w:val="24"/>
          <w:szCs w:val="24"/>
          <w:lang w:val="en-CA"/>
        </w:rPr>
        <w:t xml:space="preserve">, </w:t>
      </w:r>
      <w:r w:rsidRPr="00692358">
        <w:rPr>
          <w:rFonts w:ascii="Verdana" w:hAnsi="Verdana"/>
          <w:bCs/>
          <w:sz w:val="24"/>
          <w:szCs w:val="24"/>
          <w:lang w:val="en-CA"/>
        </w:rPr>
        <w:t>price</w:t>
      </w:r>
      <w:r w:rsidR="002612AF" w:rsidRPr="00692358">
        <w:rPr>
          <w:rFonts w:ascii="Verdana" w:hAnsi="Verdana"/>
          <w:bCs/>
          <w:sz w:val="24"/>
          <w:szCs w:val="24"/>
          <w:lang w:val="en-CA"/>
        </w:rPr>
        <w:t>,</w:t>
      </w:r>
      <w:r w:rsidRPr="00692358">
        <w:rPr>
          <w:rFonts w:ascii="Verdana" w:hAnsi="Verdana"/>
          <w:bCs/>
          <w:sz w:val="24"/>
          <w:szCs w:val="24"/>
          <w:lang w:val="en-CA"/>
        </w:rPr>
        <w:t xml:space="preserve"> promotion</w:t>
      </w:r>
      <w:r w:rsidR="002612AF" w:rsidRPr="00692358">
        <w:rPr>
          <w:rFonts w:ascii="Verdana" w:hAnsi="Verdana"/>
          <w:bCs/>
          <w:sz w:val="24"/>
          <w:szCs w:val="24"/>
          <w:lang w:val="en-CA"/>
        </w:rPr>
        <w:t xml:space="preserve"> </w:t>
      </w:r>
      <w:r w:rsidRPr="00692358">
        <w:rPr>
          <w:rFonts w:ascii="Verdana" w:hAnsi="Verdana"/>
          <w:bCs/>
          <w:sz w:val="24"/>
          <w:szCs w:val="24"/>
          <w:lang w:val="en-CA"/>
        </w:rPr>
        <w:t>and place</w:t>
      </w:r>
      <w:r w:rsidR="002612AF" w:rsidRPr="00692358">
        <w:rPr>
          <w:rFonts w:ascii="Verdana" w:hAnsi="Verdana"/>
          <w:bCs/>
          <w:sz w:val="24"/>
          <w:szCs w:val="24"/>
          <w:lang w:val="en-CA"/>
        </w:rPr>
        <w:t>)</w:t>
      </w:r>
    </w:p>
    <w:p w14:paraId="74446436" w14:textId="314F6A4E"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4 – Channel Analysis</w:t>
      </w:r>
    </w:p>
    <w:p w14:paraId="74B26108" w14:textId="6BC1352E"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5 – Develop Interventions, Materials Pre-tests</w:t>
      </w:r>
    </w:p>
    <w:p w14:paraId="3CC424EB" w14:textId="79261AB4" w:rsidR="00601649"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Phase 6 - Implementation</w:t>
      </w:r>
    </w:p>
    <w:p w14:paraId="1BCAAE6C" w14:textId="1F9C6886" w:rsidR="00B65C6A" w:rsidRPr="00692358" w:rsidRDefault="00601649" w:rsidP="001049D5">
      <w:pPr>
        <w:pStyle w:val="ListParagraph"/>
        <w:numPr>
          <w:ilvl w:val="0"/>
          <w:numId w:val="2"/>
        </w:numPr>
        <w:tabs>
          <w:tab w:val="num" w:pos="1440"/>
        </w:tabs>
        <w:rPr>
          <w:rFonts w:ascii="Verdana" w:hAnsi="Verdana"/>
          <w:bCs/>
          <w:sz w:val="24"/>
          <w:szCs w:val="24"/>
        </w:rPr>
      </w:pPr>
      <w:r w:rsidRPr="00692358">
        <w:rPr>
          <w:rFonts w:ascii="Verdana" w:hAnsi="Verdana"/>
          <w:bCs/>
          <w:sz w:val="24"/>
          <w:szCs w:val="24"/>
          <w:lang w:val="en-CA"/>
        </w:rPr>
        <w:t xml:space="preserve">Phase 7 </w:t>
      </w:r>
      <w:r w:rsidR="009B29E4" w:rsidRPr="00692358">
        <w:rPr>
          <w:rFonts w:ascii="Verdana" w:hAnsi="Verdana"/>
          <w:bCs/>
          <w:sz w:val="24"/>
          <w:szCs w:val="24"/>
          <w:lang w:val="en-CA"/>
        </w:rPr>
        <w:t>–</w:t>
      </w:r>
      <w:r w:rsidRPr="00692358">
        <w:rPr>
          <w:rFonts w:ascii="Verdana" w:hAnsi="Verdana"/>
          <w:bCs/>
          <w:sz w:val="24"/>
          <w:szCs w:val="24"/>
          <w:lang w:val="en-CA"/>
        </w:rPr>
        <w:t xml:space="preserve"> Evaluation</w:t>
      </w:r>
    </w:p>
    <w:p w14:paraId="2B7CAFA2" w14:textId="77777777" w:rsidR="009B29E4" w:rsidRPr="00692358" w:rsidRDefault="009B29E4" w:rsidP="009B29E4">
      <w:pPr>
        <w:tabs>
          <w:tab w:val="num" w:pos="1440"/>
        </w:tabs>
        <w:rPr>
          <w:rFonts w:ascii="Verdana" w:hAnsi="Verdana"/>
          <w:b/>
          <w:bCs/>
          <w:lang w:val="en-CA"/>
        </w:rPr>
      </w:pPr>
      <w:r w:rsidRPr="00692358">
        <w:rPr>
          <w:rFonts w:ascii="Verdana" w:hAnsi="Verdana"/>
          <w:b/>
          <w:bCs/>
          <w:lang w:val="en-CA"/>
        </w:rPr>
        <w:t>Ethics and Planning</w:t>
      </w:r>
    </w:p>
    <w:p w14:paraId="7DA7F36B" w14:textId="3736E63C" w:rsidR="009B29E4" w:rsidRPr="00692358" w:rsidRDefault="009B29E4" w:rsidP="001049D5">
      <w:pPr>
        <w:pStyle w:val="ListParagraph"/>
        <w:numPr>
          <w:ilvl w:val="0"/>
          <w:numId w:val="2"/>
        </w:numPr>
        <w:tabs>
          <w:tab w:val="num" w:pos="1440"/>
        </w:tabs>
        <w:rPr>
          <w:rFonts w:ascii="Verdana" w:hAnsi="Verdana"/>
          <w:bCs/>
          <w:sz w:val="24"/>
          <w:szCs w:val="24"/>
          <w:u w:val="single"/>
          <w:lang w:val="en-CA"/>
        </w:rPr>
      </w:pPr>
      <w:r w:rsidRPr="00692358">
        <w:rPr>
          <w:rFonts w:ascii="Verdana" w:hAnsi="Verdana"/>
          <w:bCs/>
          <w:sz w:val="24"/>
          <w:szCs w:val="24"/>
          <w:u w:val="single"/>
          <w:lang w:val="en-CA"/>
        </w:rPr>
        <w:t>Ethical Frameworks</w:t>
      </w:r>
    </w:p>
    <w:p w14:paraId="5BCD7A1C" w14:textId="77777777" w:rsidR="009B29E4" w:rsidRPr="00692358"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Autonomy: </w:t>
      </w:r>
      <w:r w:rsidR="00365EC5" w:rsidRPr="00692358">
        <w:rPr>
          <w:rFonts w:ascii="Verdana" w:hAnsi="Verdana"/>
          <w:bCs/>
          <w:sz w:val="24"/>
          <w:szCs w:val="24"/>
          <w:lang w:val="en-CA"/>
        </w:rPr>
        <w:t xml:space="preserve">belief in individual choice </w:t>
      </w:r>
    </w:p>
    <w:p w14:paraId="4E09EA2B" w14:textId="089A7EFA" w:rsidR="009B29E4" w:rsidRPr="00692358"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Criticality: </w:t>
      </w:r>
      <w:r w:rsidR="00365EC5" w:rsidRPr="00692358">
        <w:rPr>
          <w:rFonts w:ascii="Verdana" w:hAnsi="Verdana"/>
          <w:bCs/>
          <w:sz w:val="24"/>
          <w:szCs w:val="24"/>
          <w:lang w:val="en-CA"/>
        </w:rPr>
        <w:t>belief that the worst-</w:t>
      </w:r>
      <w:r w:rsidR="002368E8" w:rsidRPr="00692358">
        <w:rPr>
          <w:rFonts w:ascii="Verdana" w:hAnsi="Verdana"/>
          <w:bCs/>
          <w:sz w:val="24"/>
          <w:szCs w:val="24"/>
          <w:lang w:val="en-CA"/>
        </w:rPr>
        <w:t>off should benefit the most</w:t>
      </w:r>
      <w:r w:rsidR="00365EC5" w:rsidRPr="00692358">
        <w:rPr>
          <w:rFonts w:ascii="Verdana" w:hAnsi="Verdana"/>
          <w:bCs/>
          <w:sz w:val="24"/>
          <w:szCs w:val="24"/>
          <w:lang w:val="en-CA"/>
        </w:rPr>
        <w:t xml:space="preserve"> </w:t>
      </w:r>
    </w:p>
    <w:p w14:paraId="0238C732" w14:textId="4036CCE9" w:rsidR="009B29E4" w:rsidRPr="00692358"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Egalitarian: </w:t>
      </w:r>
      <w:r w:rsidR="00365EC5" w:rsidRPr="00692358">
        <w:rPr>
          <w:rFonts w:ascii="Verdana" w:hAnsi="Verdana"/>
          <w:bCs/>
          <w:sz w:val="24"/>
          <w:szCs w:val="24"/>
          <w:lang w:val="en-CA"/>
        </w:rPr>
        <w:t>belief that every</w:t>
      </w:r>
      <w:r w:rsidR="002368E8" w:rsidRPr="00692358">
        <w:rPr>
          <w:rFonts w:ascii="Verdana" w:hAnsi="Verdana"/>
          <w:bCs/>
          <w:sz w:val="24"/>
          <w:szCs w:val="24"/>
          <w:lang w:val="en-CA"/>
        </w:rPr>
        <w:t xml:space="preserve">one is equal; mission is to </w:t>
      </w:r>
      <w:r w:rsidR="00365EC5" w:rsidRPr="00692358">
        <w:rPr>
          <w:rFonts w:ascii="Verdana" w:hAnsi="Verdana"/>
          <w:bCs/>
          <w:sz w:val="24"/>
          <w:szCs w:val="24"/>
          <w:lang w:val="en-CA"/>
        </w:rPr>
        <w:t>minimize health dispa</w:t>
      </w:r>
      <w:r w:rsidR="002368E8" w:rsidRPr="00692358">
        <w:rPr>
          <w:rFonts w:ascii="Verdana" w:hAnsi="Verdana"/>
          <w:bCs/>
          <w:sz w:val="24"/>
          <w:szCs w:val="24"/>
          <w:lang w:val="en-CA"/>
        </w:rPr>
        <w:t>rities and focuses on hardest to reach</w:t>
      </w:r>
    </w:p>
    <w:p w14:paraId="4619AB72" w14:textId="14AF93C1" w:rsidR="009B29E4" w:rsidRPr="00692358"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Needs Based: </w:t>
      </w:r>
      <w:r w:rsidR="00365EC5" w:rsidRPr="00692358">
        <w:rPr>
          <w:rFonts w:ascii="Verdana" w:hAnsi="Verdana"/>
          <w:bCs/>
          <w:sz w:val="24"/>
          <w:szCs w:val="24"/>
          <w:lang w:val="en-CA"/>
        </w:rPr>
        <w:t>looks at our futur</w:t>
      </w:r>
      <w:r w:rsidR="002368E8" w:rsidRPr="00692358">
        <w:rPr>
          <w:rFonts w:ascii="Verdana" w:hAnsi="Verdana"/>
          <w:bCs/>
          <w:sz w:val="24"/>
          <w:szCs w:val="24"/>
          <w:lang w:val="en-CA"/>
        </w:rPr>
        <w:t xml:space="preserve">e generations and therefore </w:t>
      </w:r>
      <w:r w:rsidR="00365EC5" w:rsidRPr="00692358">
        <w:rPr>
          <w:rFonts w:ascii="Verdana" w:hAnsi="Verdana"/>
          <w:bCs/>
          <w:sz w:val="24"/>
          <w:szCs w:val="24"/>
          <w:lang w:val="en-CA"/>
        </w:rPr>
        <w:t xml:space="preserve">focuses on children and early childhood intervention. </w:t>
      </w:r>
    </w:p>
    <w:p w14:paraId="0D0B2408" w14:textId="77777777" w:rsidR="009B29E4" w:rsidRPr="00692358"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Resource Sensitive: </w:t>
      </w:r>
      <w:r w:rsidR="00365EC5" w:rsidRPr="00692358">
        <w:rPr>
          <w:rFonts w:ascii="Verdana" w:hAnsi="Verdana"/>
          <w:bCs/>
          <w:sz w:val="24"/>
          <w:szCs w:val="24"/>
          <w:lang w:val="en-CA"/>
        </w:rPr>
        <w:t>cost effective approach</w:t>
      </w:r>
    </w:p>
    <w:p w14:paraId="114CF443" w14:textId="115FED00" w:rsidR="00365EC5" w:rsidRDefault="009B29E4" w:rsidP="001049D5">
      <w:pPr>
        <w:pStyle w:val="ListParagraph"/>
        <w:numPr>
          <w:ilvl w:val="0"/>
          <w:numId w:val="2"/>
        </w:numPr>
        <w:tabs>
          <w:tab w:val="num" w:pos="1440"/>
        </w:tabs>
        <w:rPr>
          <w:rFonts w:ascii="Verdana" w:hAnsi="Verdana"/>
          <w:bCs/>
          <w:sz w:val="24"/>
          <w:szCs w:val="24"/>
          <w:lang w:val="en-CA"/>
        </w:rPr>
      </w:pPr>
      <w:r w:rsidRPr="00692358">
        <w:rPr>
          <w:rFonts w:ascii="Verdana" w:hAnsi="Verdana"/>
          <w:bCs/>
          <w:sz w:val="24"/>
          <w:szCs w:val="24"/>
          <w:lang w:val="en-CA"/>
        </w:rPr>
        <w:t xml:space="preserve">Utilitarian: </w:t>
      </w:r>
      <w:r w:rsidR="00365EC5" w:rsidRPr="00692358">
        <w:rPr>
          <w:rFonts w:ascii="Verdana" w:hAnsi="Verdana"/>
          <w:bCs/>
          <w:sz w:val="24"/>
          <w:szCs w:val="24"/>
          <w:lang w:val="en-CA"/>
        </w:rPr>
        <w:t xml:space="preserve">the greatest good </w:t>
      </w:r>
      <w:r w:rsidR="002368E8" w:rsidRPr="00692358">
        <w:rPr>
          <w:rFonts w:ascii="Verdana" w:hAnsi="Verdana"/>
          <w:bCs/>
          <w:sz w:val="24"/>
          <w:szCs w:val="24"/>
          <w:lang w:val="en-CA"/>
        </w:rPr>
        <w:t xml:space="preserve">for the most people; where </w:t>
      </w:r>
      <w:r w:rsidR="00365EC5" w:rsidRPr="00692358">
        <w:rPr>
          <w:rFonts w:ascii="Verdana" w:hAnsi="Verdana"/>
          <w:bCs/>
          <w:sz w:val="24"/>
          <w:szCs w:val="24"/>
          <w:lang w:val="en-CA"/>
        </w:rPr>
        <w:t>majority of</w:t>
      </w:r>
      <w:r w:rsidR="002368E8" w:rsidRPr="00692358">
        <w:rPr>
          <w:rFonts w:ascii="Verdana" w:hAnsi="Verdana"/>
          <w:bCs/>
          <w:sz w:val="24"/>
          <w:szCs w:val="24"/>
          <w:lang w:val="en-CA"/>
        </w:rPr>
        <w:t xml:space="preserve"> public</w:t>
      </w:r>
      <w:r w:rsidR="00365EC5" w:rsidRPr="00692358">
        <w:rPr>
          <w:rFonts w:ascii="Verdana" w:hAnsi="Verdana"/>
          <w:bCs/>
          <w:sz w:val="24"/>
          <w:szCs w:val="24"/>
          <w:lang w:val="en-CA"/>
        </w:rPr>
        <w:t xml:space="preserve"> health programs fall </w:t>
      </w:r>
    </w:p>
    <w:p w14:paraId="19F1D491" w14:textId="77777777" w:rsidR="004C3475" w:rsidRDefault="004C3475" w:rsidP="004C3475">
      <w:pPr>
        <w:tabs>
          <w:tab w:val="num" w:pos="1440"/>
        </w:tabs>
        <w:rPr>
          <w:rFonts w:ascii="Verdana" w:hAnsi="Verdana"/>
          <w:bCs/>
          <w:lang w:val="en-CA"/>
        </w:rPr>
      </w:pPr>
    </w:p>
    <w:p w14:paraId="0B3F54A5" w14:textId="0364950B" w:rsidR="004C3475" w:rsidRPr="00832E9E" w:rsidRDefault="004C3475" w:rsidP="004C3475">
      <w:pPr>
        <w:tabs>
          <w:tab w:val="num" w:pos="1440"/>
        </w:tabs>
        <w:rPr>
          <w:rFonts w:ascii="Verdana" w:hAnsi="Verdana"/>
          <w:b/>
          <w:bCs/>
        </w:rPr>
      </w:pPr>
      <w:r w:rsidRPr="00832E9E">
        <w:rPr>
          <w:rFonts w:ascii="Verdana" w:hAnsi="Verdana"/>
          <w:b/>
          <w:bCs/>
        </w:rPr>
        <w:t>Needs Assessment</w:t>
      </w:r>
    </w:p>
    <w:p w14:paraId="75FFCE60" w14:textId="4A014CC7" w:rsidR="004C347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rPr>
        <w:t>The process of determining, analyzing and prioritizing needs, and in turn, identifying and implementing solution strategies to resolve high-priority needs</w:t>
      </w:r>
    </w:p>
    <w:p w14:paraId="54B1C4B1" w14:textId="50CD71B9" w:rsidR="00365EC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Goal to</w:t>
      </w:r>
      <w:r w:rsidRPr="00832E9E">
        <w:rPr>
          <w:rFonts w:ascii="Verdana" w:hAnsi="Verdana"/>
          <w:bCs/>
          <w:sz w:val="24"/>
          <w:szCs w:val="24"/>
        </w:rPr>
        <w:t xml:space="preserve"> guide and inform decisions related to program prioritization and development</w:t>
      </w:r>
    </w:p>
    <w:p w14:paraId="59611CC2" w14:textId="7DC8ECA5" w:rsidR="001049D5" w:rsidRPr="001049D5"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rPr>
        <w:t xml:space="preserve">When defining the community, consider </w:t>
      </w:r>
      <w:r w:rsidR="00832E9E">
        <w:rPr>
          <w:rFonts w:ascii="Verdana" w:hAnsi="Verdana"/>
          <w:bCs/>
          <w:sz w:val="24"/>
          <w:szCs w:val="24"/>
          <w:lang w:val="en-CA"/>
        </w:rPr>
        <w:t>C</w:t>
      </w:r>
      <w:r w:rsidRPr="00832E9E">
        <w:rPr>
          <w:rFonts w:ascii="Verdana" w:hAnsi="Verdana"/>
          <w:bCs/>
          <w:sz w:val="24"/>
          <w:szCs w:val="24"/>
          <w:lang w:val="en-CA"/>
        </w:rPr>
        <w:t xml:space="preserve">ultural Competence </w:t>
      </w:r>
      <w:r w:rsidR="00832E9E">
        <w:rPr>
          <w:rFonts w:ascii="Verdana" w:hAnsi="Verdana"/>
          <w:bCs/>
          <w:sz w:val="24"/>
          <w:szCs w:val="24"/>
          <w:lang w:val="en-CA"/>
        </w:rPr>
        <w:t>ex. We</w:t>
      </w:r>
      <w:r w:rsidRPr="00832E9E">
        <w:rPr>
          <w:rFonts w:ascii="Verdana" w:hAnsi="Verdana"/>
          <w:bCs/>
          <w:sz w:val="24"/>
          <w:szCs w:val="24"/>
          <w:lang w:val="en-CA"/>
        </w:rPr>
        <w:t>stern community more individualized and would respond</w:t>
      </w:r>
      <w:r w:rsidR="00832E9E">
        <w:rPr>
          <w:rFonts w:ascii="Verdana" w:hAnsi="Verdana"/>
          <w:bCs/>
          <w:sz w:val="24"/>
          <w:szCs w:val="24"/>
          <w:lang w:val="en-CA"/>
        </w:rPr>
        <w:t xml:space="preserve"> higher</w:t>
      </w:r>
      <w:r w:rsidRPr="00832E9E">
        <w:rPr>
          <w:rFonts w:ascii="Verdana" w:hAnsi="Verdana"/>
          <w:bCs/>
          <w:sz w:val="24"/>
          <w:szCs w:val="24"/>
          <w:lang w:val="en-CA"/>
        </w:rPr>
        <w:t xml:space="preserve"> to self-esteem question while Asian culture is more collective and identity is considered as one with community so they would give a lower </w:t>
      </w:r>
      <w:r w:rsidR="001049D5">
        <w:rPr>
          <w:rFonts w:ascii="Verdana" w:hAnsi="Verdana"/>
          <w:bCs/>
          <w:sz w:val="24"/>
          <w:szCs w:val="24"/>
          <w:lang w:val="en-CA"/>
        </w:rPr>
        <w:t>rating on self-esteem questions</w:t>
      </w:r>
    </w:p>
    <w:p w14:paraId="3E7085C7" w14:textId="12916662" w:rsidR="001049D5" w:rsidRPr="001049D5" w:rsidRDefault="001049D5" w:rsidP="001049D5">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 xml:space="preserve">Consider </w:t>
      </w:r>
      <w:r>
        <w:rPr>
          <w:rFonts w:ascii="Verdana" w:hAnsi="Verdana"/>
          <w:bCs/>
          <w:sz w:val="24"/>
          <w:szCs w:val="24"/>
        </w:rPr>
        <w:t>actual need vs perceived n</w:t>
      </w:r>
      <w:r w:rsidRPr="001049D5">
        <w:rPr>
          <w:rFonts w:ascii="Verdana" w:hAnsi="Verdana"/>
          <w:bCs/>
          <w:sz w:val="24"/>
          <w:szCs w:val="24"/>
        </w:rPr>
        <w:t>eed</w:t>
      </w:r>
      <w:r>
        <w:rPr>
          <w:rFonts w:ascii="Verdana" w:hAnsi="Verdana"/>
          <w:bCs/>
          <w:sz w:val="24"/>
          <w:szCs w:val="24"/>
        </w:rPr>
        <w:t xml:space="preserve"> (changing needs, needs are interpreted and reported needs are important)</w:t>
      </w:r>
    </w:p>
    <w:p w14:paraId="1CCD8F06" w14:textId="78656546" w:rsidR="00365EC5" w:rsidRPr="00832E9E" w:rsidRDefault="004C3475" w:rsidP="001049D5">
      <w:pPr>
        <w:pStyle w:val="ListParagraph"/>
        <w:numPr>
          <w:ilvl w:val="0"/>
          <w:numId w:val="2"/>
        </w:numPr>
        <w:tabs>
          <w:tab w:val="num" w:pos="1440"/>
        </w:tabs>
        <w:rPr>
          <w:rFonts w:ascii="Verdana" w:hAnsi="Verdana"/>
          <w:bCs/>
          <w:sz w:val="24"/>
          <w:szCs w:val="24"/>
          <w:u w:val="single"/>
        </w:rPr>
      </w:pPr>
      <w:r w:rsidRPr="00832E9E">
        <w:rPr>
          <w:rFonts w:ascii="Verdana" w:hAnsi="Verdana"/>
          <w:bCs/>
          <w:sz w:val="24"/>
          <w:szCs w:val="24"/>
          <w:u w:val="single"/>
          <w:lang w:val="en-CA"/>
        </w:rPr>
        <w:t>Basic Steps:</w:t>
      </w:r>
    </w:p>
    <w:p w14:paraId="14F48B03" w14:textId="0281544B" w:rsidR="00365EC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Involve community members (empowerment</w:t>
      </w:r>
      <w:r w:rsidRPr="00832E9E">
        <w:rPr>
          <w:rFonts w:ascii="Verdana" w:hAnsi="Verdana"/>
          <w:bCs/>
          <w:sz w:val="24"/>
          <w:szCs w:val="24"/>
        </w:rPr>
        <w:t xml:space="preserve"> and </w:t>
      </w:r>
      <w:r w:rsidRPr="00832E9E">
        <w:rPr>
          <w:rFonts w:ascii="Verdana" w:hAnsi="Verdana"/>
          <w:bCs/>
          <w:sz w:val="24"/>
          <w:szCs w:val="24"/>
          <w:lang w:val="en-CA"/>
        </w:rPr>
        <w:t>barriers)</w:t>
      </w:r>
    </w:p>
    <w:p w14:paraId="04859D8D" w14:textId="4DD62C36" w:rsidR="00365EC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Define the community (narrow - broad)</w:t>
      </w:r>
    </w:p>
    <w:p w14:paraId="14F9EB30" w14:textId="6470BDAA" w:rsidR="00365EC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Decide what data to collect (more than one source</w:t>
      </w:r>
      <w:r w:rsidR="00832E9E" w:rsidRPr="00832E9E">
        <w:rPr>
          <w:rFonts w:ascii="Verdana" w:hAnsi="Verdana"/>
          <w:bCs/>
          <w:sz w:val="24"/>
          <w:szCs w:val="24"/>
          <w:lang w:val="en-CA"/>
        </w:rPr>
        <w:t>; individual/community indicators</w:t>
      </w:r>
      <w:r w:rsidRPr="00832E9E">
        <w:rPr>
          <w:rFonts w:ascii="Verdana" w:hAnsi="Verdana"/>
          <w:bCs/>
          <w:sz w:val="24"/>
          <w:szCs w:val="24"/>
          <w:lang w:val="en-CA"/>
        </w:rPr>
        <w:t>)</w:t>
      </w:r>
    </w:p>
    <w:p w14:paraId="52C0566B" w14:textId="77777777" w:rsidR="00365EC5" w:rsidRPr="00832E9E"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Analyze data</w:t>
      </w:r>
    </w:p>
    <w:p w14:paraId="3F5C10E7" w14:textId="67091478" w:rsidR="004C3475" w:rsidRPr="001049D5" w:rsidRDefault="004C3475"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Summarize findings (and recommendations)</w:t>
      </w:r>
    </w:p>
    <w:p w14:paraId="62631E60" w14:textId="77777777" w:rsidR="00832E9E" w:rsidRPr="00832E9E" w:rsidRDefault="00832E9E" w:rsidP="00832E9E">
      <w:pPr>
        <w:tabs>
          <w:tab w:val="num" w:pos="1440"/>
        </w:tabs>
        <w:rPr>
          <w:rFonts w:ascii="Verdana" w:hAnsi="Verdana"/>
          <w:bCs/>
        </w:rPr>
      </w:pPr>
    </w:p>
    <w:p w14:paraId="55C9E6A5" w14:textId="42F3D257" w:rsidR="00832E9E" w:rsidRPr="00832E9E" w:rsidRDefault="00832E9E" w:rsidP="00832E9E">
      <w:pPr>
        <w:tabs>
          <w:tab w:val="num" w:pos="1440"/>
        </w:tabs>
        <w:rPr>
          <w:rFonts w:ascii="Verdana" w:hAnsi="Verdana"/>
          <w:b/>
          <w:bCs/>
        </w:rPr>
      </w:pPr>
      <w:r w:rsidRPr="00832E9E">
        <w:rPr>
          <w:rFonts w:ascii="Verdana" w:hAnsi="Verdana"/>
          <w:b/>
          <w:bCs/>
        </w:rPr>
        <w:t>Rationale for Needs Assessment</w:t>
      </w:r>
    </w:p>
    <w:p w14:paraId="6423875A" w14:textId="714887F4" w:rsidR="00832E9E" w:rsidRPr="00832E9E" w:rsidRDefault="00832E9E" w:rsidP="001049D5">
      <w:pPr>
        <w:pStyle w:val="ListParagraph"/>
        <w:numPr>
          <w:ilvl w:val="0"/>
          <w:numId w:val="2"/>
        </w:numPr>
        <w:tabs>
          <w:tab w:val="num" w:pos="1440"/>
        </w:tabs>
        <w:rPr>
          <w:rFonts w:ascii="Verdana" w:hAnsi="Verdana"/>
          <w:bCs/>
          <w:sz w:val="24"/>
          <w:szCs w:val="24"/>
          <w:lang w:val="en-CA"/>
        </w:rPr>
      </w:pPr>
      <w:r w:rsidRPr="00832E9E">
        <w:rPr>
          <w:rFonts w:ascii="Verdana" w:hAnsi="Verdana"/>
          <w:bCs/>
          <w:sz w:val="24"/>
          <w:szCs w:val="24"/>
          <w:lang w:val="en-CA"/>
        </w:rPr>
        <w:t>To provide a sense of connection and ownership</w:t>
      </w:r>
    </w:p>
    <w:p w14:paraId="1B67B7B8" w14:textId="77777777" w:rsidR="00832E9E" w:rsidRPr="00832E9E" w:rsidRDefault="00832E9E"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To provide information needed to seek resources and/or funding (give reason for funding)</w:t>
      </w:r>
    </w:p>
    <w:p w14:paraId="476CEAA9" w14:textId="77777777" w:rsidR="00832E9E" w:rsidRPr="00832E9E" w:rsidRDefault="00832E9E"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To identify barriers or limitations</w:t>
      </w:r>
    </w:p>
    <w:p w14:paraId="7B27D15E" w14:textId="77777777" w:rsidR="00832E9E" w:rsidRPr="00832E9E" w:rsidRDefault="00832E9E"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To collect baseline data</w:t>
      </w:r>
    </w:p>
    <w:p w14:paraId="3EF4E8CA" w14:textId="77777777" w:rsidR="00832E9E" w:rsidRPr="00832E9E" w:rsidRDefault="00832E9E"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To identify program goals and objectives</w:t>
      </w:r>
    </w:p>
    <w:p w14:paraId="0CFAF851" w14:textId="1FB6174A" w:rsidR="00BC78E7" w:rsidRPr="00BC78E7" w:rsidRDefault="00832E9E" w:rsidP="001049D5">
      <w:pPr>
        <w:pStyle w:val="ListParagraph"/>
        <w:numPr>
          <w:ilvl w:val="0"/>
          <w:numId w:val="2"/>
        </w:numPr>
        <w:tabs>
          <w:tab w:val="num" w:pos="1440"/>
        </w:tabs>
        <w:rPr>
          <w:rFonts w:ascii="Verdana" w:hAnsi="Verdana"/>
          <w:bCs/>
          <w:sz w:val="24"/>
          <w:szCs w:val="24"/>
        </w:rPr>
      </w:pPr>
      <w:r w:rsidRPr="00832E9E">
        <w:rPr>
          <w:rFonts w:ascii="Verdana" w:hAnsi="Verdana"/>
          <w:bCs/>
          <w:sz w:val="24"/>
          <w:szCs w:val="24"/>
          <w:lang w:val="en-CA"/>
        </w:rPr>
        <w:t>Involve target populatio</w:t>
      </w:r>
      <w:r w:rsidR="00BC78E7">
        <w:rPr>
          <w:rFonts w:ascii="Verdana" w:hAnsi="Verdana"/>
          <w:bCs/>
          <w:sz w:val="24"/>
          <w:szCs w:val="24"/>
          <w:lang w:val="en-CA"/>
        </w:rPr>
        <w:t>n</w:t>
      </w:r>
    </w:p>
    <w:p w14:paraId="27A824D6" w14:textId="77777777" w:rsidR="00BC78E7" w:rsidRDefault="00BC78E7" w:rsidP="00BC78E7">
      <w:pPr>
        <w:tabs>
          <w:tab w:val="num" w:pos="1440"/>
        </w:tabs>
        <w:ind w:left="360"/>
        <w:rPr>
          <w:rFonts w:ascii="Verdana" w:hAnsi="Verdana"/>
          <w:b/>
          <w:bCs/>
          <w:lang w:val="en-CA"/>
        </w:rPr>
      </w:pPr>
    </w:p>
    <w:p w14:paraId="3A46F204" w14:textId="77777777" w:rsidR="00F67953" w:rsidRDefault="00F67953" w:rsidP="00BC78E7">
      <w:pPr>
        <w:tabs>
          <w:tab w:val="num" w:pos="1440"/>
        </w:tabs>
        <w:ind w:left="360"/>
        <w:rPr>
          <w:rFonts w:ascii="Verdana" w:hAnsi="Verdana"/>
          <w:b/>
          <w:bCs/>
          <w:lang w:val="en-CA"/>
        </w:rPr>
      </w:pPr>
    </w:p>
    <w:p w14:paraId="4EBF55CC" w14:textId="77777777" w:rsidR="00F67953" w:rsidRDefault="00F67953" w:rsidP="00BC78E7">
      <w:pPr>
        <w:tabs>
          <w:tab w:val="num" w:pos="1440"/>
        </w:tabs>
        <w:ind w:left="360"/>
        <w:rPr>
          <w:rFonts w:ascii="Verdana" w:hAnsi="Verdana"/>
          <w:b/>
          <w:bCs/>
          <w:lang w:val="en-CA"/>
        </w:rPr>
      </w:pPr>
    </w:p>
    <w:p w14:paraId="24096507" w14:textId="347B1F7C" w:rsidR="00C526A6" w:rsidRPr="00BC78E7" w:rsidRDefault="00832E9E" w:rsidP="00BC78E7">
      <w:pPr>
        <w:tabs>
          <w:tab w:val="num" w:pos="1440"/>
        </w:tabs>
        <w:ind w:left="360"/>
        <w:rPr>
          <w:rFonts w:ascii="Verdana" w:hAnsi="Verdana"/>
          <w:b/>
          <w:bCs/>
        </w:rPr>
      </w:pPr>
      <w:r w:rsidRPr="00BC78E7">
        <w:rPr>
          <w:rFonts w:ascii="Verdana" w:hAnsi="Verdana"/>
          <w:b/>
          <w:bCs/>
          <w:lang w:val="en-CA"/>
        </w:rPr>
        <w:t xml:space="preserve">Data </w:t>
      </w:r>
      <w:r w:rsidR="00C526A6" w:rsidRPr="00BC78E7">
        <w:rPr>
          <w:rFonts w:ascii="Verdana" w:hAnsi="Verdana"/>
          <w:b/>
          <w:bCs/>
          <w:lang w:val="en-CA"/>
        </w:rPr>
        <w:t>Collection</w:t>
      </w:r>
    </w:p>
    <w:p w14:paraId="60858F0D" w14:textId="02BF19EB" w:rsidR="00C526A6" w:rsidRPr="00C526A6" w:rsidRDefault="00C526A6" w:rsidP="001049D5">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 xml:space="preserve">Should have high specificity and high sensitivity </w:t>
      </w:r>
    </w:p>
    <w:p w14:paraId="23E0FBF3" w14:textId="52940E41" w:rsidR="00832E9E" w:rsidRPr="00C526A6"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Include</w:t>
      </w:r>
      <w:r w:rsidR="00832E9E" w:rsidRPr="00C526A6">
        <w:rPr>
          <w:rFonts w:ascii="Verdana" w:hAnsi="Verdana"/>
          <w:bCs/>
          <w:sz w:val="24"/>
          <w:szCs w:val="24"/>
          <w:lang w:val="en-CA"/>
        </w:rPr>
        <w:t xml:space="preserve"> incidence (new cases) and prevalence (existing cases)</w:t>
      </w:r>
    </w:p>
    <w:p w14:paraId="7A84F935" w14:textId="77777777" w:rsidR="00365EC5" w:rsidRPr="00C526A6"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Collect data from more than one source</w:t>
      </w:r>
    </w:p>
    <w:p w14:paraId="5A595213" w14:textId="77777777" w:rsidR="00365EC5" w:rsidRPr="00C526A6"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Involve community members in the data collection</w:t>
      </w:r>
    </w:p>
    <w:p w14:paraId="2FAE8B6E" w14:textId="77777777" w:rsidR="00365EC5" w:rsidRPr="00C526A6"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Get informed consent – full disclosure</w:t>
      </w:r>
    </w:p>
    <w:p w14:paraId="5627BD59" w14:textId="77777777" w:rsidR="00365EC5" w:rsidRPr="00C526A6"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Go beyond available data</w:t>
      </w:r>
    </w:p>
    <w:p w14:paraId="65D9D0E2" w14:textId="0B728D60" w:rsidR="00C526A6" w:rsidRPr="00BC78E7" w:rsidRDefault="00C526A6" w:rsidP="001049D5">
      <w:pPr>
        <w:pStyle w:val="ListParagraph"/>
        <w:numPr>
          <w:ilvl w:val="0"/>
          <w:numId w:val="2"/>
        </w:numPr>
        <w:tabs>
          <w:tab w:val="num" w:pos="1440"/>
        </w:tabs>
        <w:rPr>
          <w:rFonts w:ascii="Verdana" w:hAnsi="Verdana"/>
          <w:bCs/>
          <w:sz w:val="24"/>
          <w:szCs w:val="24"/>
        </w:rPr>
      </w:pPr>
      <w:r w:rsidRPr="00C526A6">
        <w:rPr>
          <w:rFonts w:ascii="Verdana" w:hAnsi="Verdana"/>
          <w:bCs/>
          <w:sz w:val="24"/>
          <w:szCs w:val="24"/>
          <w:lang w:val="en-CA"/>
        </w:rPr>
        <w:t>Be scientifically rigorous</w:t>
      </w:r>
    </w:p>
    <w:p w14:paraId="5975196F" w14:textId="77777777" w:rsidR="00832E9E" w:rsidRPr="00D626D9" w:rsidRDefault="00832E9E" w:rsidP="00832E9E">
      <w:pPr>
        <w:tabs>
          <w:tab w:val="num" w:pos="1440"/>
        </w:tabs>
        <w:rPr>
          <w:rFonts w:ascii="Verdana" w:hAnsi="Verdana"/>
          <w:b/>
          <w:bCs/>
        </w:rPr>
      </w:pPr>
    </w:p>
    <w:p w14:paraId="1D4B64DA" w14:textId="489FB481" w:rsidR="00F67953" w:rsidRPr="00D626D9" w:rsidRDefault="00F67953" w:rsidP="00832E9E">
      <w:pPr>
        <w:tabs>
          <w:tab w:val="num" w:pos="1440"/>
        </w:tabs>
        <w:rPr>
          <w:rFonts w:ascii="Verdana" w:hAnsi="Verdana"/>
          <w:b/>
          <w:bCs/>
          <w:lang w:val="en-CA"/>
        </w:rPr>
      </w:pPr>
      <w:r w:rsidRPr="00D626D9">
        <w:rPr>
          <w:rFonts w:ascii="Verdana" w:hAnsi="Verdana"/>
          <w:b/>
          <w:bCs/>
          <w:lang w:val="en-CA"/>
        </w:rPr>
        <w:t>New Developments in Needs Assessment</w:t>
      </w:r>
    </w:p>
    <w:p w14:paraId="508E2E39" w14:textId="0D02A06D" w:rsidR="00F67953" w:rsidRPr="00D626D9" w:rsidRDefault="00F67953" w:rsidP="00F67953">
      <w:pPr>
        <w:pStyle w:val="ListParagraph"/>
        <w:numPr>
          <w:ilvl w:val="0"/>
          <w:numId w:val="2"/>
        </w:numPr>
        <w:tabs>
          <w:tab w:val="num" w:pos="1440"/>
        </w:tabs>
        <w:rPr>
          <w:rFonts w:ascii="Verdana" w:hAnsi="Verdana"/>
          <w:bCs/>
          <w:sz w:val="24"/>
          <w:szCs w:val="24"/>
          <w:u w:val="single"/>
          <w:lang w:val="en-CA"/>
        </w:rPr>
      </w:pPr>
      <w:r w:rsidRPr="00D626D9">
        <w:rPr>
          <w:rFonts w:ascii="Verdana" w:hAnsi="Verdana"/>
          <w:bCs/>
          <w:sz w:val="24"/>
          <w:szCs w:val="24"/>
          <w:u w:val="single"/>
          <w:lang w:val="en-CA"/>
        </w:rPr>
        <w:t>Asset-based Community Development</w:t>
      </w:r>
    </w:p>
    <w:p w14:paraId="7E2B8BED" w14:textId="2D36EC79" w:rsidR="00365EC5" w:rsidRPr="00D626D9" w:rsidRDefault="00F67953" w:rsidP="00F67953">
      <w:pPr>
        <w:pStyle w:val="ListParagraph"/>
        <w:numPr>
          <w:ilvl w:val="0"/>
          <w:numId w:val="2"/>
        </w:numPr>
        <w:tabs>
          <w:tab w:val="num" w:pos="1440"/>
        </w:tabs>
        <w:rPr>
          <w:rFonts w:ascii="Verdana" w:hAnsi="Verdana"/>
          <w:bCs/>
          <w:sz w:val="24"/>
          <w:szCs w:val="24"/>
        </w:rPr>
      </w:pPr>
      <w:r w:rsidRPr="00D626D9">
        <w:rPr>
          <w:rFonts w:ascii="Verdana" w:hAnsi="Verdana"/>
          <w:bCs/>
          <w:sz w:val="24"/>
          <w:szCs w:val="24"/>
          <w:lang w:val="en-CA"/>
        </w:rPr>
        <w:t xml:space="preserve">Draws on existing community strengths to build stronger, more sustainable communities for the future </w:t>
      </w:r>
    </w:p>
    <w:p w14:paraId="0D3D48A5" w14:textId="198DE973" w:rsidR="00F67953" w:rsidRPr="00D626D9" w:rsidRDefault="00F67953" w:rsidP="00F67953">
      <w:pPr>
        <w:pStyle w:val="ListParagraph"/>
        <w:numPr>
          <w:ilvl w:val="0"/>
          <w:numId w:val="2"/>
        </w:numPr>
        <w:tabs>
          <w:tab w:val="num" w:pos="1440"/>
        </w:tabs>
        <w:rPr>
          <w:rFonts w:ascii="Verdana" w:hAnsi="Verdana"/>
          <w:bCs/>
          <w:sz w:val="24"/>
          <w:szCs w:val="24"/>
          <w:lang w:val="en-CA"/>
        </w:rPr>
      </w:pPr>
      <w:r w:rsidRPr="00D626D9">
        <w:rPr>
          <w:rFonts w:ascii="Verdana" w:hAnsi="Verdana"/>
          <w:bCs/>
          <w:sz w:val="24"/>
          <w:szCs w:val="24"/>
          <w:lang w:val="en-CA"/>
        </w:rPr>
        <w:t>Individual and organization assets; asset map</w:t>
      </w:r>
    </w:p>
    <w:p w14:paraId="43C5B462" w14:textId="77777777" w:rsidR="00D626D9" w:rsidRPr="00D626D9" w:rsidRDefault="00F67953" w:rsidP="00F67953">
      <w:pPr>
        <w:pStyle w:val="ListParagraph"/>
        <w:numPr>
          <w:ilvl w:val="0"/>
          <w:numId w:val="2"/>
        </w:numPr>
        <w:tabs>
          <w:tab w:val="num" w:pos="1440"/>
        </w:tabs>
        <w:rPr>
          <w:rFonts w:ascii="Verdana" w:hAnsi="Verdana"/>
          <w:bCs/>
          <w:sz w:val="24"/>
          <w:szCs w:val="24"/>
          <w:u w:val="single"/>
          <w:lang w:val="en-CA"/>
        </w:rPr>
      </w:pPr>
      <w:r w:rsidRPr="00D626D9">
        <w:rPr>
          <w:rFonts w:ascii="Verdana" w:hAnsi="Verdana"/>
          <w:bCs/>
          <w:sz w:val="24"/>
          <w:szCs w:val="24"/>
          <w:u w:val="single"/>
          <w:lang w:val="en-CA"/>
        </w:rPr>
        <w:t>Hexagon Tool</w:t>
      </w:r>
      <w:r w:rsidR="00D626D9" w:rsidRPr="00D626D9">
        <w:rPr>
          <w:rFonts w:ascii="Verdana" w:hAnsi="Verdana"/>
          <w:bCs/>
          <w:sz w:val="24"/>
          <w:szCs w:val="24"/>
          <w:u w:val="single"/>
          <w:lang w:val="en-CA"/>
        </w:rPr>
        <w:t xml:space="preserve"> </w:t>
      </w:r>
    </w:p>
    <w:p w14:paraId="279F7ECE" w14:textId="5CE73707" w:rsidR="00F67953" w:rsidRPr="00D626D9" w:rsidRDefault="00D626D9" w:rsidP="00F67953">
      <w:pPr>
        <w:pStyle w:val="ListParagraph"/>
        <w:numPr>
          <w:ilvl w:val="0"/>
          <w:numId w:val="2"/>
        </w:numPr>
        <w:tabs>
          <w:tab w:val="num" w:pos="1440"/>
        </w:tabs>
        <w:rPr>
          <w:rFonts w:ascii="Verdana" w:hAnsi="Verdana"/>
          <w:bCs/>
          <w:sz w:val="24"/>
          <w:szCs w:val="24"/>
          <w:lang w:val="en-CA"/>
        </w:rPr>
      </w:pPr>
      <w:r w:rsidRPr="00D626D9">
        <w:rPr>
          <w:rFonts w:ascii="Verdana" w:hAnsi="Verdana"/>
          <w:bCs/>
          <w:sz w:val="24"/>
          <w:szCs w:val="24"/>
          <w:lang w:val="en-CA"/>
        </w:rPr>
        <w:t xml:space="preserve">Includes: </w:t>
      </w:r>
      <w:r w:rsidR="00F67953" w:rsidRPr="00D626D9">
        <w:rPr>
          <w:rFonts w:ascii="Verdana" w:hAnsi="Verdana"/>
          <w:bCs/>
          <w:sz w:val="24"/>
          <w:szCs w:val="24"/>
          <w:lang w:val="en-CA"/>
        </w:rPr>
        <w:t>need, fit, capacity,</w:t>
      </w:r>
      <w:r w:rsidRPr="00D626D9">
        <w:rPr>
          <w:rFonts w:ascii="Verdana" w:hAnsi="Verdana"/>
          <w:bCs/>
          <w:sz w:val="24"/>
          <w:szCs w:val="24"/>
          <w:lang w:val="en-CA"/>
        </w:rPr>
        <w:t xml:space="preserve"> resources, evidence, readiness</w:t>
      </w:r>
    </w:p>
    <w:p w14:paraId="2CD060B5" w14:textId="7A80231C" w:rsidR="00F67953" w:rsidRPr="00D626D9" w:rsidRDefault="00F67953" w:rsidP="00F67953">
      <w:pPr>
        <w:pStyle w:val="ListParagraph"/>
        <w:numPr>
          <w:ilvl w:val="0"/>
          <w:numId w:val="2"/>
        </w:numPr>
        <w:tabs>
          <w:tab w:val="num" w:pos="1440"/>
        </w:tabs>
        <w:rPr>
          <w:rFonts w:ascii="Verdana" w:hAnsi="Verdana"/>
          <w:bCs/>
          <w:sz w:val="24"/>
          <w:szCs w:val="24"/>
          <w:u w:val="single"/>
        </w:rPr>
      </w:pPr>
      <w:r w:rsidRPr="00D626D9">
        <w:rPr>
          <w:rFonts w:ascii="Verdana" w:hAnsi="Verdana"/>
          <w:bCs/>
          <w:sz w:val="24"/>
          <w:szCs w:val="24"/>
          <w:u w:val="single"/>
        </w:rPr>
        <w:t>Photovoice</w:t>
      </w:r>
      <w:r w:rsidR="00D626D9" w:rsidRPr="00D626D9">
        <w:rPr>
          <w:rFonts w:ascii="Verdana" w:hAnsi="Verdana"/>
          <w:bCs/>
          <w:sz w:val="24"/>
          <w:szCs w:val="24"/>
          <w:u w:val="single"/>
        </w:rPr>
        <w:t xml:space="preserve"> </w:t>
      </w:r>
    </w:p>
    <w:p w14:paraId="0019C879" w14:textId="0537C1AE" w:rsidR="00365EC5" w:rsidRPr="00D626D9" w:rsidRDefault="00D626D9" w:rsidP="00D626D9">
      <w:pPr>
        <w:pStyle w:val="ListParagraph"/>
        <w:numPr>
          <w:ilvl w:val="0"/>
          <w:numId w:val="2"/>
        </w:numPr>
        <w:tabs>
          <w:tab w:val="num" w:pos="1440"/>
        </w:tabs>
        <w:rPr>
          <w:rFonts w:ascii="Verdana" w:hAnsi="Verdana"/>
          <w:bCs/>
          <w:sz w:val="24"/>
          <w:szCs w:val="24"/>
        </w:rPr>
      </w:pPr>
      <w:r w:rsidRPr="00D626D9">
        <w:rPr>
          <w:rFonts w:ascii="Verdana" w:hAnsi="Verdana"/>
          <w:bCs/>
          <w:sz w:val="24"/>
          <w:szCs w:val="24"/>
          <w:lang w:val="en-CA"/>
        </w:rPr>
        <w:t xml:space="preserve">Photovoice is a process that involves participants </w:t>
      </w:r>
      <w:r>
        <w:rPr>
          <w:rFonts w:ascii="Verdana" w:hAnsi="Verdana"/>
          <w:bCs/>
          <w:sz w:val="24"/>
          <w:szCs w:val="24"/>
          <w:lang w:val="en-CA"/>
        </w:rPr>
        <w:t>to improve participation in needs assessment by an</w:t>
      </w:r>
      <w:r w:rsidRPr="00D626D9">
        <w:rPr>
          <w:rFonts w:ascii="Verdana" w:hAnsi="Verdana"/>
          <w:bCs/>
          <w:sz w:val="24"/>
          <w:szCs w:val="24"/>
          <w:lang w:val="en-CA"/>
        </w:rPr>
        <w:t xml:space="preserve"> exploration of their environment using photos</w:t>
      </w:r>
    </w:p>
    <w:p w14:paraId="782C6AEC" w14:textId="77777777" w:rsidR="00365EC5" w:rsidRPr="00260929" w:rsidRDefault="00D626D9" w:rsidP="00D626D9">
      <w:pPr>
        <w:pStyle w:val="ListParagraph"/>
        <w:numPr>
          <w:ilvl w:val="0"/>
          <w:numId w:val="2"/>
        </w:numPr>
        <w:tabs>
          <w:tab w:val="num" w:pos="1440"/>
        </w:tabs>
        <w:rPr>
          <w:rFonts w:ascii="Verdana" w:hAnsi="Verdana"/>
          <w:bCs/>
          <w:sz w:val="24"/>
          <w:szCs w:val="24"/>
        </w:rPr>
      </w:pPr>
      <w:r w:rsidRPr="00D626D9">
        <w:rPr>
          <w:rFonts w:ascii="Verdana" w:hAnsi="Verdana"/>
          <w:bCs/>
          <w:sz w:val="24"/>
          <w:szCs w:val="24"/>
          <w:lang w:val="en-CA"/>
        </w:rPr>
        <w:t>Photos facilitate self-expression and empowerment and are used to interpret participant lived experience</w:t>
      </w:r>
    </w:p>
    <w:p w14:paraId="22AED58A" w14:textId="77777777" w:rsidR="00260929" w:rsidRPr="00260929" w:rsidRDefault="00260929" w:rsidP="00260929">
      <w:pPr>
        <w:tabs>
          <w:tab w:val="num" w:pos="1440"/>
        </w:tabs>
        <w:rPr>
          <w:rFonts w:ascii="Verdana" w:hAnsi="Verdana"/>
          <w:bCs/>
        </w:rPr>
      </w:pPr>
    </w:p>
    <w:p w14:paraId="5478C977" w14:textId="77777777" w:rsidR="00260929" w:rsidRPr="00260929" w:rsidRDefault="00260929" w:rsidP="00260929">
      <w:pPr>
        <w:tabs>
          <w:tab w:val="num" w:pos="720"/>
          <w:tab w:val="num" w:pos="1440"/>
        </w:tabs>
        <w:rPr>
          <w:rFonts w:ascii="Verdana" w:hAnsi="Verdana"/>
          <w:b/>
          <w:bCs/>
        </w:rPr>
      </w:pPr>
      <w:r w:rsidRPr="00260929">
        <w:rPr>
          <w:rFonts w:ascii="Verdana" w:hAnsi="Verdana"/>
          <w:b/>
          <w:bCs/>
        </w:rPr>
        <w:t>Types of Health Intervention Strategies</w:t>
      </w:r>
    </w:p>
    <w:p w14:paraId="66F0E2CF" w14:textId="4DC45102" w:rsidR="00260929" w:rsidRPr="00260929" w:rsidRDefault="00260929" w:rsidP="00260929">
      <w:pPr>
        <w:pStyle w:val="ListParagraph"/>
        <w:numPr>
          <w:ilvl w:val="0"/>
          <w:numId w:val="2"/>
        </w:numPr>
        <w:tabs>
          <w:tab w:val="num" w:pos="1440"/>
        </w:tabs>
        <w:rPr>
          <w:rFonts w:ascii="Verdana" w:hAnsi="Verdana"/>
          <w:b/>
          <w:bCs/>
          <w:sz w:val="24"/>
          <w:szCs w:val="24"/>
        </w:rPr>
      </w:pPr>
      <w:r w:rsidRPr="00260929">
        <w:rPr>
          <w:rFonts w:ascii="Verdana" w:hAnsi="Verdana"/>
          <w:bCs/>
          <w:sz w:val="24"/>
          <w:szCs w:val="24"/>
        </w:rPr>
        <w:t>Health Communication Strategies</w:t>
      </w:r>
      <w:r w:rsidR="00E10B14">
        <w:rPr>
          <w:rFonts w:ascii="Verdana" w:hAnsi="Verdana"/>
          <w:bCs/>
          <w:sz w:val="24"/>
          <w:szCs w:val="24"/>
        </w:rPr>
        <w:t xml:space="preserve"> (reach many goals, objectives and large number of people; most used)</w:t>
      </w:r>
    </w:p>
    <w:p w14:paraId="5EAD212B" w14:textId="4ACB9B78" w:rsidR="00260929" w:rsidRPr="00260929" w:rsidRDefault="00260929" w:rsidP="00260929">
      <w:pPr>
        <w:pStyle w:val="ListParagraph"/>
        <w:numPr>
          <w:ilvl w:val="0"/>
          <w:numId w:val="2"/>
        </w:numPr>
        <w:tabs>
          <w:tab w:val="num" w:pos="1440"/>
        </w:tabs>
        <w:rPr>
          <w:rFonts w:ascii="Verdana" w:hAnsi="Verdana"/>
          <w:b/>
          <w:bCs/>
          <w:sz w:val="24"/>
          <w:szCs w:val="24"/>
        </w:rPr>
      </w:pPr>
      <w:r w:rsidRPr="00260929">
        <w:rPr>
          <w:rFonts w:ascii="Verdana" w:hAnsi="Verdana"/>
          <w:bCs/>
          <w:sz w:val="24"/>
          <w:szCs w:val="24"/>
        </w:rPr>
        <w:t>Health Education Strategies</w:t>
      </w:r>
      <w:r w:rsidR="00365EC5">
        <w:rPr>
          <w:rFonts w:ascii="Verdana" w:hAnsi="Verdana"/>
          <w:bCs/>
          <w:sz w:val="24"/>
          <w:szCs w:val="24"/>
        </w:rPr>
        <w:t xml:space="preserve"> (f</w:t>
      </w:r>
      <w:r w:rsidRPr="00260929">
        <w:rPr>
          <w:rFonts w:ascii="Verdana" w:hAnsi="Verdana"/>
          <w:bCs/>
          <w:sz w:val="24"/>
          <w:szCs w:val="24"/>
        </w:rPr>
        <w:t>ormal education; public, organizations/communities, practitioners)</w:t>
      </w:r>
    </w:p>
    <w:p w14:paraId="752AE079" w14:textId="77777777" w:rsidR="00260929" w:rsidRPr="00260929" w:rsidRDefault="00260929" w:rsidP="00260929">
      <w:pPr>
        <w:pStyle w:val="ListParagraph"/>
        <w:numPr>
          <w:ilvl w:val="0"/>
          <w:numId w:val="2"/>
        </w:numPr>
        <w:tabs>
          <w:tab w:val="num" w:pos="1440"/>
        </w:tabs>
        <w:rPr>
          <w:rFonts w:ascii="Verdana" w:hAnsi="Verdana"/>
          <w:b/>
          <w:bCs/>
          <w:sz w:val="24"/>
          <w:szCs w:val="24"/>
        </w:rPr>
      </w:pPr>
      <w:r w:rsidRPr="00260929">
        <w:rPr>
          <w:rFonts w:ascii="Verdana" w:hAnsi="Verdana"/>
          <w:bCs/>
          <w:sz w:val="24"/>
          <w:szCs w:val="24"/>
        </w:rPr>
        <w:t>Health Engineering Strategies (change in structure or types of services/systems; forced choice and choice)</w:t>
      </w:r>
    </w:p>
    <w:p w14:paraId="03309E3B" w14:textId="4A45AFEF" w:rsidR="00260929" w:rsidRPr="00365EC5" w:rsidRDefault="00260929" w:rsidP="00260929">
      <w:pPr>
        <w:pStyle w:val="ListParagraph"/>
        <w:numPr>
          <w:ilvl w:val="0"/>
          <w:numId w:val="2"/>
        </w:numPr>
        <w:tabs>
          <w:tab w:val="num" w:pos="1440"/>
        </w:tabs>
        <w:rPr>
          <w:rFonts w:ascii="Verdana" w:hAnsi="Verdana"/>
          <w:bCs/>
          <w:sz w:val="24"/>
          <w:szCs w:val="24"/>
        </w:rPr>
      </w:pPr>
      <w:r w:rsidRPr="00260929">
        <w:rPr>
          <w:rFonts w:ascii="Verdana" w:hAnsi="Verdana"/>
          <w:bCs/>
          <w:sz w:val="24"/>
          <w:szCs w:val="24"/>
        </w:rPr>
        <w:t>Health Policy/Enforcement Strategies</w:t>
      </w:r>
      <w:r w:rsidR="00365EC5">
        <w:rPr>
          <w:rFonts w:ascii="Verdana" w:hAnsi="Verdana"/>
          <w:bCs/>
          <w:sz w:val="24"/>
          <w:szCs w:val="24"/>
        </w:rPr>
        <w:t xml:space="preserve"> (l</w:t>
      </w:r>
      <w:r w:rsidR="00365EC5" w:rsidRPr="00365EC5">
        <w:rPr>
          <w:rFonts w:ascii="Verdana" w:hAnsi="Verdana"/>
          <w:bCs/>
          <w:sz w:val="24"/>
          <w:szCs w:val="24"/>
        </w:rPr>
        <w:t>aws, policies, regulations</w:t>
      </w:r>
      <w:r w:rsidR="00365EC5">
        <w:rPr>
          <w:rFonts w:ascii="Verdana" w:hAnsi="Verdana"/>
          <w:bCs/>
          <w:sz w:val="24"/>
          <w:szCs w:val="24"/>
        </w:rPr>
        <w:t>; mandated or regulated; effective ex. Seatbelts)</w:t>
      </w:r>
    </w:p>
    <w:p w14:paraId="4EBEA4AC" w14:textId="3FD5A028" w:rsidR="00260929" w:rsidRPr="007A0C35" w:rsidRDefault="00260929" w:rsidP="00260929">
      <w:pPr>
        <w:pStyle w:val="ListParagraph"/>
        <w:numPr>
          <w:ilvl w:val="0"/>
          <w:numId w:val="2"/>
        </w:numPr>
        <w:tabs>
          <w:tab w:val="num" w:pos="1440"/>
        </w:tabs>
        <w:rPr>
          <w:rFonts w:ascii="Verdana" w:hAnsi="Verdana"/>
          <w:bCs/>
          <w:sz w:val="24"/>
          <w:szCs w:val="24"/>
        </w:rPr>
      </w:pPr>
      <w:r w:rsidRPr="00260929">
        <w:rPr>
          <w:rFonts w:ascii="Verdana" w:hAnsi="Verdana"/>
          <w:bCs/>
          <w:sz w:val="24"/>
          <w:szCs w:val="24"/>
        </w:rPr>
        <w:t>Health-Related Community Service Strategies</w:t>
      </w:r>
      <w:r w:rsidR="007A0C35">
        <w:rPr>
          <w:rFonts w:ascii="Verdana" w:hAnsi="Verdana"/>
          <w:bCs/>
          <w:sz w:val="24"/>
          <w:szCs w:val="24"/>
        </w:rPr>
        <w:t xml:space="preserve"> (increase accessibility to behaviour; </w:t>
      </w:r>
      <w:r w:rsidR="007A0C35" w:rsidRPr="007A0C35">
        <w:rPr>
          <w:rFonts w:ascii="Verdana" w:hAnsi="Verdana"/>
          <w:bCs/>
          <w:sz w:val="24"/>
          <w:szCs w:val="24"/>
        </w:rPr>
        <w:t>Services/tests/treatments to improve health</w:t>
      </w:r>
      <w:r w:rsidR="007A0C35">
        <w:rPr>
          <w:rFonts w:ascii="Verdana" w:hAnsi="Verdana"/>
          <w:bCs/>
          <w:sz w:val="24"/>
          <w:szCs w:val="24"/>
        </w:rPr>
        <w:t>; and community-based ex. Blood pressure check station)</w:t>
      </w:r>
    </w:p>
    <w:p w14:paraId="26345D08" w14:textId="23682272" w:rsidR="009B29E4" w:rsidRDefault="00260929" w:rsidP="009B29E4">
      <w:pPr>
        <w:pStyle w:val="ListParagraph"/>
        <w:numPr>
          <w:ilvl w:val="0"/>
          <w:numId w:val="2"/>
        </w:numPr>
        <w:tabs>
          <w:tab w:val="num" w:pos="1440"/>
        </w:tabs>
        <w:rPr>
          <w:rFonts w:ascii="Verdana" w:hAnsi="Verdana"/>
          <w:bCs/>
          <w:sz w:val="24"/>
          <w:szCs w:val="24"/>
        </w:rPr>
      </w:pPr>
      <w:r w:rsidRPr="00260929">
        <w:rPr>
          <w:rFonts w:ascii="Verdana" w:hAnsi="Verdana"/>
          <w:bCs/>
          <w:sz w:val="24"/>
          <w:szCs w:val="24"/>
        </w:rPr>
        <w:t>Community Mobilization Strategies</w:t>
      </w:r>
      <w:r w:rsidR="007A0C35">
        <w:rPr>
          <w:rFonts w:ascii="Verdana" w:hAnsi="Verdana"/>
          <w:bCs/>
          <w:sz w:val="24"/>
          <w:szCs w:val="24"/>
        </w:rPr>
        <w:t xml:space="preserve"> (get community to take action; community organization &amp; community building and community advocacy)</w:t>
      </w:r>
    </w:p>
    <w:p w14:paraId="5F04EE93" w14:textId="77777777" w:rsidR="00635401" w:rsidRDefault="00635401" w:rsidP="00635401">
      <w:pPr>
        <w:tabs>
          <w:tab w:val="num" w:pos="1440"/>
        </w:tabs>
        <w:rPr>
          <w:rFonts w:ascii="Verdana" w:hAnsi="Verdana"/>
          <w:bCs/>
        </w:rPr>
      </w:pPr>
    </w:p>
    <w:p w14:paraId="03829084" w14:textId="77777777" w:rsidR="0091058C" w:rsidRDefault="0091058C" w:rsidP="00635401">
      <w:pPr>
        <w:tabs>
          <w:tab w:val="num" w:pos="1440"/>
        </w:tabs>
        <w:rPr>
          <w:rFonts w:ascii="Verdana" w:hAnsi="Verdana"/>
          <w:bCs/>
        </w:rPr>
      </w:pPr>
    </w:p>
    <w:p w14:paraId="42EEB9F9" w14:textId="77777777" w:rsidR="0091058C" w:rsidRDefault="0091058C" w:rsidP="00635401">
      <w:pPr>
        <w:tabs>
          <w:tab w:val="num" w:pos="1440"/>
        </w:tabs>
        <w:rPr>
          <w:rFonts w:ascii="Verdana" w:hAnsi="Verdana"/>
          <w:bCs/>
        </w:rPr>
      </w:pPr>
    </w:p>
    <w:p w14:paraId="5B614AC4" w14:textId="77777777" w:rsidR="0091058C" w:rsidRDefault="0091058C" w:rsidP="00635401">
      <w:pPr>
        <w:tabs>
          <w:tab w:val="num" w:pos="1440"/>
        </w:tabs>
        <w:rPr>
          <w:rFonts w:ascii="Verdana" w:hAnsi="Verdana"/>
          <w:bCs/>
        </w:rPr>
      </w:pPr>
    </w:p>
    <w:p w14:paraId="3E7E1BB8" w14:textId="77777777" w:rsidR="0091058C" w:rsidRDefault="0091058C" w:rsidP="00635401">
      <w:pPr>
        <w:tabs>
          <w:tab w:val="num" w:pos="1440"/>
        </w:tabs>
        <w:rPr>
          <w:rFonts w:ascii="Verdana" w:hAnsi="Verdana"/>
          <w:bCs/>
        </w:rPr>
      </w:pPr>
    </w:p>
    <w:p w14:paraId="06FA2582" w14:textId="77777777" w:rsidR="0091058C" w:rsidRDefault="0091058C" w:rsidP="00635401">
      <w:pPr>
        <w:tabs>
          <w:tab w:val="num" w:pos="1440"/>
        </w:tabs>
        <w:rPr>
          <w:rFonts w:ascii="Verdana" w:hAnsi="Verdana"/>
          <w:bCs/>
        </w:rPr>
      </w:pPr>
    </w:p>
    <w:p w14:paraId="788C448E" w14:textId="77777777" w:rsidR="0091058C" w:rsidRDefault="00635401" w:rsidP="0091058C">
      <w:pPr>
        <w:tabs>
          <w:tab w:val="num" w:pos="1440"/>
        </w:tabs>
        <w:rPr>
          <w:rFonts w:ascii="Verdana" w:hAnsi="Verdana"/>
          <w:b/>
          <w:bCs/>
          <w:lang w:val="en-CA"/>
        </w:rPr>
      </w:pPr>
      <w:r w:rsidRPr="0091058C">
        <w:rPr>
          <w:rFonts w:ascii="Verdana" w:hAnsi="Verdana"/>
          <w:b/>
          <w:bCs/>
          <w:lang w:val="en-CA"/>
        </w:rPr>
        <w:t>Goals and Objectives</w:t>
      </w:r>
    </w:p>
    <w:p w14:paraId="226796C0" w14:textId="3354A1BD" w:rsidR="00C52F0F" w:rsidRPr="00C52F0F" w:rsidRDefault="00C52F0F" w:rsidP="00C52F0F">
      <w:pPr>
        <w:pStyle w:val="ListParagraph"/>
        <w:numPr>
          <w:ilvl w:val="0"/>
          <w:numId w:val="2"/>
        </w:numPr>
        <w:tabs>
          <w:tab w:val="num" w:pos="1440"/>
        </w:tabs>
        <w:rPr>
          <w:rFonts w:ascii="Verdana" w:hAnsi="Verdana"/>
          <w:bCs/>
          <w:sz w:val="24"/>
          <w:szCs w:val="24"/>
          <w:lang w:val="en-CA"/>
        </w:rPr>
      </w:pPr>
      <w:r w:rsidRPr="00C52F0F">
        <w:rPr>
          <w:rFonts w:ascii="Verdana" w:hAnsi="Verdana"/>
          <w:bCs/>
          <w:sz w:val="24"/>
          <w:szCs w:val="24"/>
          <w:lang w:val="en-CA"/>
        </w:rPr>
        <w:t>Both emerge from the program theory (logic model)</w:t>
      </w:r>
    </w:p>
    <w:p w14:paraId="457DA087" w14:textId="77777777"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u w:val="single"/>
        </w:rPr>
        <w:t>Goals:</w:t>
      </w:r>
      <w:r w:rsidRPr="0091058C">
        <w:rPr>
          <w:rFonts w:ascii="Verdana" w:hAnsi="Verdana"/>
          <w:bCs/>
          <w:sz w:val="24"/>
          <w:szCs w:val="24"/>
        </w:rPr>
        <w:t xml:space="preserve"> </w:t>
      </w:r>
    </w:p>
    <w:p w14:paraId="50ADDE9E" w14:textId="77777777"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rPr>
        <w:t>B</w:t>
      </w:r>
      <w:r w:rsidR="00635401" w:rsidRPr="0091058C">
        <w:rPr>
          <w:rFonts w:ascii="Verdana" w:hAnsi="Verdana"/>
          <w:bCs/>
          <w:sz w:val="24"/>
          <w:szCs w:val="24"/>
        </w:rPr>
        <w:t>road encompassing statement</w:t>
      </w:r>
      <w:r w:rsidRPr="0091058C">
        <w:rPr>
          <w:rFonts w:ascii="Verdana" w:hAnsi="Verdana"/>
          <w:bCs/>
          <w:sz w:val="24"/>
          <w:szCs w:val="24"/>
        </w:rPr>
        <w:t>s</w:t>
      </w:r>
    </w:p>
    <w:p w14:paraId="179B790C" w14:textId="7E5DF466"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lang w:val="en-CA"/>
        </w:rPr>
        <w:t>Always about program impact or status of the target population</w:t>
      </w:r>
      <w:r w:rsidRPr="0091058C">
        <w:rPr>
          <w:rFonts w:ascii="Verdana" w:hAnsi="Verdana"/>
          <w:bCs/>
          <w:sz w:val="24"/>
          <w:szCs w:val="24"/>
        </w:rPr>
        <w:t xml:space="preserve"> (long-term)</w:t>
      </w:r>
    </w:p>
    <w:p w14:paraId="5C051933" w14:textId="77777777" w:rsidR="0091058C" w:rsidRPr="0091058C" w:rsidRDefault="0091058C" w:rsidP="0091058C">
      <w:pPr>
        <w:pStyle w:val="ListParagraph"/>
        <w:numPr>
          <w:ilvl w:val="0"/>
          <w:numId w:val="2"/>
        </w:numPr>
        <w:tabs>
          <w:tab w:val="num" w:pos="1440"/>
        </w:tabs>
        <w:rPr>
          <w:rFonts w:ascii="Verdana" w:hAnsi="Verdana"/>
          <w:bCs/>
          <w:sz w:val="24"/>
          <w:szCs w:val="24"/>
          <w:lang w:val="en-CA"/>
        </w:rPr>
      </w:pPr>
      <w:r w:rsidRPr="0091058C">
        <w:rPr>
          <w:rFonts w:ascii="Verdana" w:hAnsi="Verdana"/>
          <w:bCs/>
          <w:sz w:val="24"/>
          <w:szCs w:val="24"/>
          <w:u w:val="single"/>
        </w:rPr>
        <w:t>Objectives:</w:t>
      </w:r>
      <w:r w:rsidRPr="0091058C">
        <w:rPr>
          <w:rFonts w:ascii="Verdana" w:hAnsi="Verdana"/>
          <w:bCs/>
          <w:sz w:val="24"/>
          <w:szCs w:val="24"/>
        </w:rPr>
        <w:t xml:space="preserve"> </w:t>
      </w:r>
    </w:p>
    <w:p w14:paraId="1AC95401" w14:textId="60359ADA" w:rsidR="0091058C" w:rsidRPr="0091058C" w:rsidRDefault="0091058C" w:rsidP="0091058C">
      <w:pPr>
        <w:pStyle w:val="ListParagraph"/>
        <w:numPr>
          <w:ilvl w:val="0"/>
          <w:numId w:val="2"/>
        </w:numPr>
        <w:tabs>
          <w:tab w:val="num" w:pos="1440"/>
        </w:tabs>
        <w:rPr>
          <w:rFonts w:ascii="Verdana" w:hAnsi="Verdana"/>
          <w:bCs/>
          <w:sz w:val="24"/>
          <w:szCs w:val="24"/>
          <w:lang w:val="en-CA"/>
        </w:rPr>
      </w:pPr>
      <w:r w:rsidRPr="0091058C">
        <w:rPr>
          <w:rFonts w:ascii="Verdana" w:hAnsi="Verdana"/>
          <w:bCs/>
          <w:sz w:val="24"/>
          <w:szCs w:val="24"/>
        </w:rPr>
        <w:t>S</w:t>
      </w:r>
      <w:r w:rsidR="00635401" w:rsidRPr="0091058C">
        <w:rPr>
          <w:rFonts w:ascii="Verdana" w:hAnsi="Verdana"/>
          <w:bCs/>
          <w:sz w:val="24"/>
          <w:szCs w:val="24"/>
        </w:rPr>
        <w:t>pecific statements about outcomes and stated in measurable terms</w:t>
      </w:r>
    </w:p>
    <w:p w14:paraId="4C98525D" w14:textId="77777777" w:rsidR="00A45211"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lang w:val="en-CA"/>
        </w:rPr>
        <w:t xml:space="preserve">Process Theory </w:t>
      </w:r>
      <w:r w:rsidR="00A45211" w:rsidRPr="0091058C">
        <w:rPr>
          <w:rFonts w:ascii="Verdana" w:hAnsi="Verdana" w:hint="eastAsia"/>
          <w:bCs/>
          <w:sz w:val="24"/>
          <w:szCs w:val="24"/>
        </w:rPr>
        <w:sym w:font="Wingdings" w:char="00E0"/>
      </w:r>
      <w:r w:rsidRPr="0091058C">
        <w:rPr>
          <w:rFonts w:ascii="Verdana" w:hAnsi="Verdana"/>
          <w:bCs/>
          <w:sz w:val="24"/>
          <w:szCs w:val="24"/>
        </w:rPr>
        <w:t xml:space="preserve"> looks at organizational plan and service utilization plan (resources needed to IMPLEMENT the program)</w:t>
      </w:r>
    </w:p>
    <w:p w14:paraId="0A9CA0AA" w14:textId="77777777" w:rsidR="00A45211"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lang w:val="en-CA"/>
        </w:rPr>
        <w:t xml:space="preserve">Effect Theory </w:t>
      </w:r>
      <w:r w:rsidR="00A45211" w:rsidRPr="0091058C">
        <w:rPr>
          <w:rFonts w:ascii="Verdana" w:hAnsi="Verdana" w:hint="eastAsia"/>
          <w:bCs/>
          <w:sz w:val="24"/>
          <w:szCs w:val="24"/>
        </w:rPr>
        <w:sym w:font="Wingdings" w:char="00E0"/>
      </w:r>
      <w:r w:rsidRPr="0091058C">
        <w:rPr>
          <w:rFonts w:ascii="Verdana" w:hAnsi="Verdana"/>
          <w:bCs/>
          <w:sz w:val="24"/>
          <w:szCs w:val="24"/>
        </w:rPr>
        <w:t xml:space="preserve"> looks at impact the program is going to have (on individual)</w:t>
      </w:r>
    </w:p>
    <w:p w14:paraId="35CC5C4C" w14:textId="49D67ACF" w:rsidR="00A45211"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lang w:val="en-CA"/>
        </w:rPr>
        <w:t xml:space="preserve">Need to select </w:t>
      </w:r>
      <w:r>
        <w:rPr>
          <w:rFonts w:ascii="Verdana" w:hAnsi="Verdana"/>
          <w:bCs/>
          <w:sz w:val="24"/>
          <w:szCs w:val="24"/>
          <w:lang w:val="en-CA"/>
        </w:rPr>
        <w:t xml:space="preserve">measurable </w:t>
      </w:r>
      <w:r w:rsidRPr="0091058C">
        <w:rPr>
          <w:rFonts w:ascii="Verdana" w:hAnsi="Verdana"/>
          <w:bCs/>
          <w:sz w:val="24"/>
          <w:szCs w:val="24"/>
          <w:lang w:val="en-CA"/>
        </w:rPr>
        <w:t>indicators for each objective</w:t>
      </w:r>
    </w:p>
    <w:p w14:paraId="6742C5CE" w14:textId="7EBD0B09" w:rsidR="0091058C" w:rsidRPr="0091058C" w:rsidRDefault="00A45211" w:rsidP="0091058C">
      <w:pPr>
        <w:pStyle w:val="ListParagraph"/>
        <w:numPr>
          <w:ilvl w:val="0"/>
          <w:numId w:val="2"/>
        </w:numPr>
        <w:tabs>
          <w:tab w:val="num" w:pos="1440"/>
        </w:tabs>
        <w:rPr>
          <w:rFonts w:ascii="Verdana" w:hAnsi="Verdana"/>
          <w:bCs/>
          <w:sz w:val="24"/>
          <w:szCs w:val="24"/>
          <w:lang w:val="en-CA"/>
        </w:rPr>
      </w:pPr>
      <w:r>
        <w:rPr>
          <w:rFonts w:ascii="Verdana" w:hAnsi="Verdana"/>
          <w:bCs/>
          <w:sz w:val="24"/>
          <w:szCs w:val="24"/>
          <w:lang w:val="en-CA"/>
        </w:rPr>
        <w:t>Process Objectives (Implementation):</w:t>
      </w:r>
      <w:r w:rsidR="0091058C" w:rsidRPr="0091058C">
        <w:rPr>
          <w:rFonts w:ascii="Verdana" w:hAnsi="Verdana"/>
          <w:bCs/>
          <w:sz w:val="24"/>
          <w:szCs w:val="24"/>
          <w:lang w:val="en-CA"/>
        </w:rPr>
        <w:t xml:space="preserve"> f</w:t>
      </w:r>
      <w:r w:rsidR="00635401" w:rsidRPr="0091058C">
        <w:rPr>
          <w:rFonts w:ascii="Verdana" w:hAnsi="Verdana"/>
          <w:bCs/>
          <w:sz w:val="24"/>
          <w:szCs w:val="24"/>
          <w:lang w:val="en-CA"/>
        </w:rPr>
        <w:t>ocus on activities of the program staf</w:t>
      </w:r>
      <w:r w:rsidR="0091058C" w:rsidRPr="0091058C">
        <w:rPr>
          <w:rFonts w:ascii="Verdana" w:hAnsi="Verdana"/>
          <w:bCs/>
          <w:sz w:val="24"/>
          <w:szCs w:val="24"/>
          <w:lang w:val="en-CA"/>
        </w:rPr>
        <w:t xml:space="preserve">f; </w:t>
      </w:r>
      <w:r w:rsidR="00635401" w:rsidRPr="0091058C">
        <w:rPr>
          <w:rFonts w:ascii="Verdana" w:hAnsi="Verdana"/>
          <w:bCs/>
          <w:sz w:val="24"/>
          <w:szCs w:val="24"/>
          <w:lang w:val="en-CA"/>
        </w:rPr>
        <w:t>“by when, which program staff will do what, to what extent”</w:t>
      </w:r>
    </w:p>
    <w:p w14:paraId="00CA443D" w14:textId="588DF1E9" w:rsidR="00635401" w:rsidRPr="0091058C" w:rsidRDefault="00635401" w:rsidP="0091058C">
      <w:pPr>
        <w:pStyle w:val="ListParagraph"/>
        <w:numPr>
          <w:ilvl w:val="0"/>
          <w:numId w:val="2"/>
        </w:numPr>
        <w:tabs>
          <w:tab w:val="num" w:pos="1440"/>
        </w:tabs>
        <w:rPr>
          <w:rFonts w:ascii="Verdana" w:hAnsi="Verdana"/>
          <w:bCs/>
          <w:sz w:val="24"/>
          <w:szCs w:val="24"/>
          <w:lang w:val="en-CA"/>
        </w:rPr>
      </w:pPr>
      <w:r w:rsidRPr="0091058C">
        <w:rPr>
          <w:rFonts w:ascii="Verdana" w:hAnsi="Verdana"/>
          <w:bCs/>
          <w:sz w:val="24"/>
          <w:szCs w:val="24"/>
          <w:lang w:val="en-CA"/>
        </w:rPr>
        <w:t>Effe</w:t>
      </w:r>
      <w:r w:rsidR="00A45211">
        <w:rPr>
          <w:rFonts w:ascii="Verdana" w:hAnsi="Verdana"/>
          <w:bCs/>
          <w:sz w:val="24"/>
          <w:szCs w:val="24"/>
          <w:lang w:val="en-CA"/>
        </w:rPr>
        <w:t>ct Objective (Outcome):</w:t>
      </w:r>
      <w:r w:rsidR="0091058C" w:rsidRPr="0091058C">
        <w:rPr>
          <w:rFonts w:ascii="Verdana" w:hAnsi="Verdana"/>
          <w:bCs/>
          <w:sz w:val="24"/>
          <w:szCs w:val="24"/>
          <w:lang w:val="en-CA"/>
        </w:rPr>
        <w:t xml:space="preserve"> f</w:t>
      </w:r>
      <w:r w:rsidRPr="0091058C">
        <w:rPr>
          <w:rFonts w:ascii="Verdana" w:hAnsi="Verdana"/>
          <w:bCs/>
          <w:sz w:val="24"/>
          <w:szCs w:val="24"/>
          <w:lang w:val="en-CA"/>
        </w:rPr>
        <w:t>ocu</w:t>
      </w:r>
      <w:r w:rsidR="0091058C" w:rsidRPr="0091058C">
        <w:rPr>
          <w:rFonts w:ascii="Verdana" w:hAnsi="Verdana"/>
          <w:bCs/>
          <w:sz w:val="24"/>
          <w:szCs w:val="24"/>
          <w:lang w:val="en-CA"/>
        </w:rPr>
        <w:t xml:space="preserve">s on the program participants; </w:t>
      </w:r>
      <w:r w:rsidRPr="0091058C">
        <w:rPr>
          <w:rFonts w:ascii="Verdana" w:hAnsi="Verdana"/>
          <w:bCs/>
          <w:sz w:val="24"/>
          <w:szCs w:val="24"/>
          <w:lang w:val="en-CA"/>
        </w:rPr>
        <w:t>benefits of the program</w:t>
      </w:r>
      <w:r w:rsidR="0091058C" w:rsidRPr="0091058C">
        <w:rPr>
          <w:rFonts w:ascii="Verdana" w:hAnsi="Verdana"/>
          <w:bCs/>
          <w:sz w:val="24"/>
          <w:szCs w:val="24"/>
          <w:lang w:val="en-CA"/>
        </w:rPr>
        <w:t xml:space="preserve">; </w:t>
      </w:r>
      <w:r w:rsidRPr="0091058C">
        <w:rPr>
          <w:rFonts w:ascii="Verdana" w:hAnsi="Verdana"/>
          <w:bCs/>
          <w:sz w:val="24"/>
          <w:szCs w:val="24"/>
          <w:lang w:val="en-CA"/>
        </w:rPr>
        <w:t>“by when, how many of which program participants will experience what types of health benefit or state and to what extent”</w:t>
      </w:r>
    </w:p>
    <w:p w14:paraId="3D08A47E" w14:textId="389F91E5" w:rsidR="0091058C" w:rsidRPr="0091058C" w:rsidRDefault="0091058C" w:rsidP="0091058C">
      <w:pPr>
        <w:pStyle w:val="ListParagraph"/>
        <w:numPr>
          <w:ilvl w:val="0"/>
          <w:numId w:val="2"/>
        </w:numPr>
        <w:tabs>
          <w:tab w:val="num" w:pos="1440"/>
        </w:tabs>
        <w:rPr>
          <w:rFonts w:ascii="Verdana" w:hAnsi="Verdana"/>
          <w:bCs/>
          <w:sz w:val="24"/>
          <w:szCs w:val="24"/>
          <w:u w:val="single"/>
        </w:rPr>
      </w:pPr>
      <w:r w:rsidRPr="0091058C">
        <w:rPr>
          <w:rFonts w:ascii="Verdana" w:hAnsi="Verdana"/>
          <w:bCs/>
          <w:sz w:val="24"/>
          <w:szCs w:val="24"/>
          <w:u w:val="single"/>
        </w:rPr>
        <w:t>Ex. Girls Just Wanna Have Fun Program</w:t>
      </w:r>
    </w:p>
    <w:p w14:paraId="0F9B54B6" w14:textId="77777777"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rPr>
        <w:t>To enhance the health and well-being of female adolescents</w:t>
      </w:r>
    </w:p>
    <w:p w14:paraId="550D82E9" w14:textId="77777777"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rPr>
        <w:t>To engage female youth in 40 minutes of Physical Activity each session</w:t>
      </w:r>
    </w:p>
    <w:p w14:paraId="026418B6" w14:textId="77777777" w:rsidR="0091058C" w:rsidRPr="0091058C" w:rsidRDefault="0091058C" w:rsidP="0091058C">
      <w:pPr>
        <w:pStyle w:val="ListParagraph"/>
        <w:numPr>
          <w:ilvl w:val="0"/>
          <w:numId w:val="2"/>
        </w:numPr>
        <w:tabs>
          <w:tab w:val="num" w:pos="1440"/>
        </w:tabs>
        <w:rPr>
          <w:rFonts w:ascii="Verdana" w:hAnsi="Verdana"/>
          <w:bCs/>
          <w:sz w:val="24"/>
          <w:szCs w:val="24"/>
        </w:rPr>
      </w:pPr>
      <w:r w:rsidRPr="0091058C">
        <w:rPr>
          <w:rFonts w:ascii="Verdana" w:hAnsi="Verdana"/>
          <w:bCs/>
          <w:sz w:val="24"/>
          <w:szCs w:val="24"/>
        </w:rPr>
        <w:t>To have all program leaders trained to implement the program by October 1 2012</w:t>
      </w:r>
    </w:p>
    <w:p w14:paraId="05AF4171" w14:textId="43327AB9" w:rsidR="00635401" w:rsidRDefault="0091058C" w:rsidP="00635401">
      <w:pPr>
        <w:pStyle w:val="ListParagraph"/>
        <w:numPr>
          <w:ilvl w:val="0"/>
          <w:numId w:val="2"/>
        </w:numPr>
        <w:tabs>
          <w:tab w:val="num" w:pos="1440"/>
        </w:tabs>
        <w:rPr>
          <w:rFonts w:ascii="Verdana" w:hAnsi="Verdana"/>
          <w:bCs/>
          <w:sz w:val="24"/>
          <w:szCs w:val="24"/>
        </w:rPr>
      </w:pPr>
      <w:r w:rsidRPr="0091058C">
        <w:rPr>
          <w:rFonts w:ascii="Verdana" w:hAnsi="Verdana"/>
          <w:bCs/>
          <w:sz w:val="24"/>
          <w:szCs w:val="24"/>
        </w:rPr>
        <w:t>To increase levels of self-confidence from beginning to end of program</w:t>
      </w:r>
    </w:p>
    <w:p w14:paraId="029ADA43" w14:textId="77777777" w:rsidR="00A45211" w:rsidRPr="00EF063B" w:rsidRDefault="00A45211" w:rsidP="00A45211">
      <w:pPr>
        <w:tabs>
          <w:tab w:val="num" w:pos="1440"/>
        </w:tabs>
        <w:rPr>
          <w:rFonts w:ascii="Verdana" w:hAnsi="Verdana"/>
          <w:bCs/>
        </w:rPr>
      </w:pPr>
    </w:p>
    <w:p w14:paraId="6E5F1413" w14:textId="77777777" w:rsidR="00EF063B" w:rsidRPr="00EF063B" w:rsidRDefault="00A45211" w:rsidP="00EF063B">
      <w:pPr>
        <w:tabs>
          <w:tab w:val="num" w:pos="1440"/>
        </w:tabs>
        <w:rPr>
          <w:rFonts w:ascii="Verdana" w:hAnsi="Verdana"/>
          <w:b/>
          <w:bCs/>
          <w:lang w:val="en-CA"/>
        </w:rPr>
      </w:pPr>
      <w:r w:rsidRPr="00EF063B">
        <w:rPr>
          <w:rFonts w:ascii="Verdana" w:hAnsi="Verdana"/>
          <w:b/>
          <w:bCs/>
          <w:lang w:val="en-CA"/>
        </w:rPr>
        <w:t>Indicators</w:t>
      </w:r>
    </w:p>
    <w:p w14:paraId="199D9277" w14:textId="18E2DDA0" w:rsidR="00EF063B" w:rsidRPr="00EF063B" w:rsidRDefault="003124B0" w:rsidP="00EF063B">
      <w:pPr>
        <w:pStyle w:val="ListParagraph"/>
        <w:numPr>
          <w:ilvl w:val="0"/>
          <w:numId w:val="2"/>
        </w:numPr>
        <w:tabs>
          <w:tab w:val="num" w:pos="1440"/>
        </w:tabs>
        <w:rPr>
          <w:rFonts w:ascii="Verdana" w:hAnsi="Verdana"/>
          <w:bCs/>
          <w:sz w:val="24"/>
          <w:szCs w:val="24"/>
          <w:lang w:val="en-CA"/>
        </w:rPr>
      </w:pPr>
      <w:r w:rsidRPr="00EF063B">
        <w:rPr>
          <w:rFonts w:ascii="Verdana" w:hAnsi="Verdana"/>
          <w:bCs/>
          <w:sz w:val="24"/>
          <w:szCs w:val="24"/>
          <w:lang w:val="en-CA"/>
        </w:rPr>
        <w:t>Physical Health Indicators</w:t>
      </w:r>
      <w:r w:rsidR="00EF063B" w:rsidRPr="00EF063B">
        <w:rPr>
          <w:rFonts w:ascii="Verdana" w:hAnsi="Verdana"/>
          <w:bCs/>
          <w:sz w:val="24"/>
          <w:szCs w:val="24"/>
          <w:lang w:val="en-CA"/>
        </w:rPr>
        <w:t xml:space="preserve"> (</w:t>
      </w:r>
      <w:r w:rsidR="00EF063B" w:rsidRPr="00EF063B">
        <w:rPr>
          <w:rFonts w:ascii="Verdana" w:hAnsi="Verdana"/>
          <w:bCs/>
          <w:sz w:val="24"/>
          <w:szCs w:val="24"/>
        </w:rPr>
        <w:t>fitness, weight, blood pressure)</w:t>
      </w:r>
    </w:p>
    <w:p w14:paraId="3346501C" w14:textId="59D1A067" w:rsidR="00EF063B" w:rsidRPr="00EF063B" w:rsidRDefault="003124B0" w:rsidP="00EF063B">
      <w:pPr>
        <w:pStyle w:val="ListParagraph"/>
        <w:numPr>
          <w:ilvl w:val="0"/>
          <w:numId w:val="2"/>
        </w:numPr>
        <w:tabs>
          <w:tab w:val="num" w:pos="1440"/>
        </w:tabs>
        <w:rPr>
          <w:rFonts w:ascii="Verdana" w:hAnsi="Verdana"/>
          <w:bCs/>
          <w:sz w:val="24"/>
          <w:szCs w:val="24"/>
          <w:lang w:val="en-CA"/>
        </w:rPr>
      </w:pPr>
      <w:r w:rsidRPr="00EF063B">
        <w:rPr>
          <w:rFonts w:ascii="Verdana" w:hAnsi="Verdana"/>
          <w:bCs/>
          <w:sz w:val="24"/>
          <w:szCs w:val="24"/>
          <w:lang w:val="en-CA"/>
        </w:rPr>
        <w:t>Mental Health Indicators</w:t>
      </w:r>
      <w:r w:rsidR="00EF063B" w:rsidRPr="00EF063B">
        <w:rPr>
          <w:rFonts w:ascii="Verdana" w:hAnsi="Verdana"/>
          <w:bCs/>
          <w:sz w:val="24"/>
          <w:szCs w:val="24"/>
          <w:lang w:val="en-CA"/>
        </w:rPr>
        <w:t xml:space="preserve"> (</w:t>
      </w:r>
      <w:r w:rsidR="00EF063B" w:rsidRPr="00EF063B">
        <w:rPr>
          <w:rFonts w:ascii="Verdana" w:hAnsi="Verdana"/>
          <w:bCs/>
          <w:sz w:val="24"/>
          <w:szCs w:val="24"/>
        </w:rPr>
        <w:t>confidence, depression, stress)</w:t>
      </w:r>
    </w:p>
    <w:p w14:paraId="351E8FE1" w14:textId="12A967C5" w:rsidR="00EF063B" w:rsidRPr="00EF063B" w:rsidRDefault="003124B0" w:rsidP="00EF063B">
      <w:pPr>
        <w:pStyle w:val="ListParagraph"/>
        <w:numPr>
          <w:ilvl w:val="0"/>
          <w:numId w:val="2"/>
        </w:numPr>
        <w:tabs>
          <w:tab w:val="num" w:pos="1440"/>
        </w:tabs>
        <w:rPr>
          <w:rFonts w:ascii="Verdana" w:hAnsi="Verdana"/>
          <w:bCs/>
          <w:sz w:val="24"/>
          <w:szCs w:val="24"/>
          <w:lang w:val="en-CA"/>
        </w:rPr>
      </w:pPr>
      <w:r w:rsidRPr="00EF063B">
        <w:rPr>
          <w:rFonts w:ascii="Verdana" w:hAnsi="Verdana"/>
          <w:bCs/>
          <w:sz w:val="24"/>
          <w:szCs w:val="24"/>
          <w:lang w:val="en-CA"/>
        </w:rPr>
        <w:t>Behaviour Indicators</w:t>
      </w:r>
      <w:r w:rsidR="00EF063B" w:rsidRPr="00EF063B">
        <w:rPr>
          <w:rFonts w:ascii="Verdana" w:hAnsi="Verdana"/>
          <w:bCs/>
          <w:sz w:val="24"/>
          <w:szCs w:val="24"/>
          <w:lang w:val="en-CA"/>
        </w:rPr>
        <w:t xml:space="preserve"> (</w:t>
      </w:r>
      <w:r w:rsidR="00EF063B" w:rsidRPr="00EF063B">
        <w:rPr>
          <w:rFonts w:ascii="Verdana" w:hAnsi="Verdana"/>
          <w:bCs/>
          <w:sz w:val="24"/>
          <w:szCs w:val="24"/>
        </w:rPr>
        <w:t>minutes engaged in PA)</w:t>
      </w:r>
    </w:p>
    <w:p w14:paraId="7E75E8D6" w14:textId="77777777" w:rsidR="00EF063B" w:rsidRPr="00EF063B" w:rsidRDefault="003124B0" w:rsidP="00EF063B">
      <w:pPr>
        <w:pStyle w:val="ListParagraph"/>
        <w:numPr>
          <w:ilvl w:val="0"/>
          <w:numId w:val="2"/>
        </w:numPr>
        <w:tabs>
          <w:tab w:val="num" w:pos="1440"/>
        </w:tabs>
        <w:rPr>
          <w:rFonts w:ascii="Verdana" w:hAnsi="Verdana"/>
          <w:bCs/>
          <w:sz w:val="24"/>
          <w:szCs w:val="24"/>
          <w:lang w:val="en-CA"/>
        </w:rPr>
      </w:pPr>
      <w:r w:rsidRPr="00EF063B">
        <w:rPr>
          <w:rFonts w:ascii="Verdana" w:hAnsi="Verdana"/>
          <w:bCs/>
          <w:sz w:val="24"/>
          <w:szCs w:val="24"/>
          <w:lang w:val="en-CA"/>
        </w:rPr>
        <w:t>Knowledge Indicators</w:t>
      </w:r>
      <w:r w:rsidR="00EF063B" w:rsidRPr="00EF063B">
        <w:rPr>
          <w:rFonts w:ascii="Verdana" w:hAnsi="Verdana"/>
          <w:bCs/>
          <w:sz w:val="24"/>
          <w:szCs w:val="24"/>
          <w:lang w:val="en-CA"/>
        </w:rPr>
        <w:t xml:space="preserve"> (</w:t>
      </w:r>
      <w:r w:rsidR="00EF063B" w:rsidRPr="00EF063B">
        <w:rPr>
          <w:rFonts w:ascii="Verdana" w:hAnsi="Verdana"/>
          <w:bCs/>
          <w:sz w:val="24"/>
          <w:szCs w:val="24"/>
        </w:rPr>
        <w:t>Canada’s PA guidelines, types of physical activity, differences in PA intensity)</w:t>
      </w:r>
    </w:p>
    <w:p w14:paraId="25FEE486" w14:textId="0C724F15" w:rsidR="00B57CC0" w:rsidRPr="00C52F0F" w:rsidRDefault="003124B0" w:rsidP="00EF063B">
      <w:pPr>
        <w:pStyle w:val="ListParagraph"/>
        <w:numPr>
          <w:ilvl w:val="0"/>
          <w:numId w:val="2"/>
        </w:numPr>
        <w:tabs>
          <w:tab w:val="num" w:pos="1440"/>
        </w:tabs>
        <w:rPr>
          <w:rFonts w:ascii="Verdana" w:hAnsi="Verdana"/>
          <w:bCs/>
          <w:sz w:val="24"/>
          <w:szCs w:val="24"/>
          <w:lang w:val="en-CA"/>
        </w:rPr>
      </w:pPr>
      <w:r w:rsidRPr="00EF063B">
        <w:rPr>
          <w:rFonts w:ascii="Verdana" w:hAnsi="Verdana"/>
          <w:bCs/>
          <w:sz w:val="24"/>
          <w:szCs w:val="24"/>
          <w:lang w:val="en-CA"/>
        </w:rPr>
        <w:t>Attitude/Belief Indicators</w:t>
      </w:r>
      <w:r w:rsidR="00EF063B" w:rsidRPr="00EF063B">
        <w:rPr>
          <w:rFonts w:ascii="Verdana" w:hAnsi="Verdana"/>
          <w:bCs/>
          <w:sz w:val="24"/>
          <w:szCs w:val="24"/>
          <w:lang w:val="en-CA"/>
        </w:rPr>
        <w:t xml:space="preserve"> (</w:t>
      </w:r>
      <w:r w:rsidR="00EF063B" w:rsidRPr="00EF063B">
        <w:rPr>
          <w:rFonts w:ascii="Verdana" w:hAnsi="Verdana"/>
          <w:bCs/>
          <w:sz w:val="24"/>
          <w:szCs w:val="24"/>
        </w:rPr>
        <w:t>attitudes toward PA, beliefs regarding benefits of PA, beliefs regarding the importance of PA)</w:t>
      </w:r>
    </w:p>
    <w:p w14:paraId="062A3BBB" w14:textId="60103475" w:rsidR="00C52F0F" w:rsidRPr="00EF063B" w:rsidRDefault="00C52F0F" w:rsidP="00EF063B">
      <w:pPr>
        <w:pStyle w:val="ListParagraph"/>
        <w:numPr>
          <w:ilvl w:val="0"/>
          <w:numId w:val="2"/>
        </w:numPr>
        <w:tabs>
          <w:tab w:val="num" w:pos="1440"/>
        </w:tabs>
        <w:rPr>
          <w:rFonts w:ascii="Verdana" w:hAnsi="Verdana"/>
          <w:bCs/>
          <w:sz w:val="24"/>
          <w:szCs w:val="24"/>
          <w:lang w:val="en-CA"/>
        </w:rPr>
      </w:pPr>
      <w:r>
        <w:rPr>
          <w:rFonts w:ascii="Verdana" w:hAnsi="Verdana"/>
          <w:bCs/>
          <w:sz w:val="24"/>
          <w:szCs w:val="24"/>
        </w:rPr>
        <w:t>Consider: Match what you will do in the program and be able to collect that data)</w:t>
      </w:r>
    </w:p>
    <w:p w14:paraId="223A37C6" w14:textId="77777777" w:rsidR="00635401" w:rsidRDefault="00635401" w:rsidP="00635401">
      <w:pPr>
        <w:tabs>
          <w:tab w:val="num" w:pos="1440"/>
        </w:tabs>
        <w:rPr>
          <w:rFonts w:ascii="Verdana" w:hAnsi="Verdana"/>
          <w:bCs/>
        </w:rPr>
      </w:pPr>
    </w:p>
    <w:p w14:paraId="79D23EBF" w14:textId="77777777" w:rsidR="002E4D94" w:rsidRDefault="002E4D94" w:rsidP="00635401">
      <w:pPr>
        <w:tabs>
          <w:tab w:val="num" w:pos="1440"/>
        </w:tabs>
        <w:rPr>
          <w:rFonts w:ascii="Verdana" w:hAnsi="Verdana"/>
          <w:bCs/>
        </w:rPr>
      </w:pPr>
    </w:p>
    <w:p w14:paraId="11BE0D8A" w14:textId="77777777" w:rsidR="002E4D94" w:rsidRDefault="002E4D94" w:rsidP="00635401">
      <w:pPr>
        <w:tabs>
          <w:tab w:val="num" w:pos="1440"/>
        </w:tabs>
        <w:rPr>
          <w:rFonts w:ascii="Verdana" w:hAnsi="Verdana"/>
          <w:bCs/>
        </w:rPr>
      </w:pPr>
    </w:p>
    <w:p w14:paraId="431A2D31" w14:textId="77777777" w:rsidR="002E4D94" w:rsidRDefault="002E4D94" w:rsidP="00635401">
      <w:pPr>
        <w:tabs>
          <w:tab w:val="num" w:pos="1440"/>
        </w:tabs>
        <w:rPr>
          <w:rFonts w:ascii="Verdana" w:hAnsi="Verdana"/>
          <w:bCs/>
        </w:rPr>
      </w:pPr>
    </w:p>
    <w:p w14:paraId="20846142" w14:textId="77777777" w:rsidR="002E4D94" w:rsidRPr="002E4D94" w:rsidRDefault="002E4D94" w:rsidP="002E4D94">
      <w:pPr>
        <w:tabs>
          <w:tab w:val="num" w:pos="720"/>
          <w:tab w:val="num" w:pos="1440"/>
        </w:tabs>
        <w:rPr>
          <w:rFonts w:ascii="Verdana" w:hAnsi="Verdana"/>
          <w:b/>
          <w:bCs/>
        </w:rPr>
      </w:pPr>
      <w:r w:rsidRPr="002E4D94">
        <w:rPr>
          <w:rFonts w:ascii="Verdana" w:hAnsi="Verdana"/>
          <w:b/>
          <w:bCs/>
        </w:rPr>
        <w:t>Important Steps in Implementation</w:t>
      </w:r>
    </w:p>
    <w:p w14:paraId="7A3D7DD3" w14:textId="3DA91FD2"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 xml:space="preserve">Gaining Entry </w:t>
      </w:r>
    </w:p>
    <w:p w14:paraId="3F326C81"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Organizational Plan</w:t>
      </w:r>
    </w:p>
    <w:p w14:paraId="0DD3153F" w14:textId="5D69826F"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Adoption</w:t>
      </w:r>
      <w:r w:rsidR="008C7ABC">
        <w:rPr>
          <w:rFonts w:ascii="Verdana" w:hAnsi="Verdana"/>
          <w:bCs/>
          <w:sz w:val="24"/>
          <w:szCs w:val="24"/>
        </w:rPr>
        <w:t xml:space="preserve"> (decision to use program; screening for over/under-inclusion; full and partial scope/implementation)</w:t>
      </w:r>
    </w:p>
    <w:p w14:paraId="58D3C0B2" w14:textId="33BDB424" w:rsidR="002E4D94" w:rsidRPr="008C7ABC" w:rsidRDefault="002E4D94" w:rsidP="002E4D94">
      <w:pPr>
        <w:pStyle w:val="ListParagraph"/>
        <w:numPr>
          <w:ilvl w:val="0"/>
          <w:numId w:val="2"/>
        </w:numPr>
        <w:tabs>
          <w:tab w:val="num" w:pos="1440"/>
        </w:tabs>
        <w:rPr>
          <w:rFonts w:ascii="Verdana" w:hAnsi="Verdana"/>
          <w:bCs/>
          <w:sz w:val="24"/>
          <w:szCs w:val="24"/>
          <w:u w:val="single"/>
        </w:rPr>
      </w:pPr>
      <w:r w:rsidRPr="008C7ABC">
        <w:rPr>
          <w:rFonts w:ascii="Verdana" w:hAnsi="Verdana"/>
          <w:bCs/>
          <w:sz w:val="24"/>
          <w:szCs w:val="24"/>
          <w:u w:val="single"/>
        </w:rPr>
        <w:t>Implementation</w:t>
      </w:r>
      <w:r w:rsidR="008C7ABC">
        <w:rPr>
          <w:rFonts w:ascii="Verdana" w:hAnsi="Verdana"/>
          <w:bCs/>
          <w:sz w:val="24"/>
          <w:szCs w:val="24"/>
          <w:u w:val="single"/>
        </w:rPr>
        <w:t>:</w:t>
      </w:r>
    </w:p>
    <w:p w14:paraId="70E95775" w14:textId="1F2E6ACE"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Fidelity (degree to which program is implemented with its methods and strategies intact</w:t>
      </w:r>
      <w:r w:rsidR="008C7ABC">
        <w:rPr>
          <w:rFonts w:ascii="Verdana" w:hAnsi="Verdana"/>
          <w:bCs/>
          <w:sz w:val="24"/>
          <w:szCs w:val="24"/>
        </w:rPr>
        <w:t>; staying true</w:t>
      </w:r>
      <w:r w:rsidRPr="002E4D94">
        <w:rPr>
          <w:rFonts w:ascii="Verdana" w:hAnsi="Verdana"/>
          <w:bCs/>
          <w:sz w:val="24"/>
          <w:szCs w:val="24"/>
        </w:rPr>
        <w:t>)</w:t>
      </w:r>
    </w:p>
    <w:p w14:paraId="19431467"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Completeness (indicates the proportion of program activities or components that are delivered)</w:t>
      </w:r>
    </w:p>
    <w:p w14:paraId="5F98F1EC" w14:textId="3D726971" w:rsidR="009C7615"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Dose (indicates the number of units or amount of the program that participants receive)</w:t>
      </w:r>
    </w:p>
    <w:p w14:paraId="2BB1B9AB" w14:textId="77777777" w:rsidR="002E4D94" w:rsidRDefault="002E4D94" w:rsidP="00635401">
      <w:pPr>
        <w:tabs>
          <w:tab w:val="num" w:pos="1440"/>
        </w:tabs>
        <w:rPr>
          <w:rFonts w:ascii="Verdana" w:hAnsi="Verdana"/>
          <w:bCs/>
        </w:rPr>
      </w:pPr>
    </w:p>
    <w:p w14:paraId="3FE8F002" w14:textId="1CDF6FFD" w:rsidR="002E4D94" w:rsidRPr="002E4D94" w:rsidRDefault="002E4D94" w:rsidP="00635401">
      <w:pPr>
        <w:tabs>
          <w:tab w:val="num" w:pos="1440"/>
        </w:tabs>
        <w:rPr>
          <w:rFonts w:ascii="Verdana" w:hAnsi="Verdana"/>
          <w:b/>
          <w:bCs/>
        </w:rPr>
      </w:pPr>
      <w:r w:rsidRPr="002E4D94">
        <w:rPr>
          <w:rFonts w:ascii="Verdana" w:hAnsi="Verdana"/>
          <w:b/>
          <w:bCs/>
        </w:rPr>
        <w:t>Social Climate, Regularities &amp; Structural Characteristics</w:t>
      </w:r>
    </w:p>
    <w:p w14:paraId="2EFF616F" w14:textId="6BD29A4A" w:rsidR="002E4D94" w:rsidRPr="002E4D94" w:rsidRDefault="008C7ABC" w:rsidP="002E4D94">
      <w:pPr>
        <w:pStyle w:val="ListParagraph"/>
        <w:numPr>
          <w:ilvl w:val="0"/>
          <w:numId w:val="2"/>
        </w:numPr>
        <w:tabs>
          <w:tab w:val="num" w:pos="1440"/>
        </w:tabs>
        <w:rPr>
          <w:rFonts w:ascii="Verdana" w:hAnsi="Verdana"/>
          <w:bCs/>
          <w:sz w:val="24"/>
          <w:szCs w:val="24"/>
        </w:rPr>
      </w:pPr>
      <w:r>
        <w:rPr>
          <w:rFonts w:ascii="Verdana" w:hAnsi="Verdana"/>
          <w:bCs/>
          <w:sz w:val="24"/>
          <w:szCs w:val="24"/>
        </w:rPr>
        <w:t>Social Climate (q</w:t>
      </w:r>
      <w:r w:rsidR="002E4D94" w:rsidRPr="002E4D94">
        <w:rPr>
          <w:rFonts w:ascii="Verdana" w:hAnsi="Verdana"/>
          <w:bCs/>
          <w:sz w:val="24"/>
          <w:szCs w:val="24"/>
        </w:rPr>
        <w:t>uality of relationships, opportunities for personal growth, and goal clarity within a setting)</w:t>
      </w:r>
    </w:p>
    <w:p w14:paraId="7F1EE0B7" w14:textId="7AA32CD1" w:rsidR="002E4D94" w:rsidRPr="002E4D94" w:rsidRDefault="002E4D94" w:rsidP="002E4D94">
      <w:pPr>
        <w:pStyle w:val="ListParagraph"/>
        <w:numPr>
          <w:ilvl w:val="0"/>
          <w:numId w:val="2"/>
        </w:numPr>
        <w:tabs>
          <w:tab w:val="num" w:pos="1440"/>
        </w:tabs>
        <w:rPr>
          <w:rFonts w:ascii="Verdana" w:hAnsi="Verdana"/>
          <w:bCs/>
          <w:sz w:val="24"/>
          <w:szCs w:val="24"/>
          <w:u w:val="single"/>
        </w:rPr>
      </w:pPr>
      <w:r w:rsidRPr="002E4D94">
        <w:rPr>
          <w:rFonts w:ascii="Verdana" w:hAnsi="Verdana"/>
          <w:bCs/>
          <w:sz w:val="24"/>
          <w:szCs w:val="24"/>
          <w:u w:val="single"/>
        </w:rPr>
        <w:t>Regularities:</w:t>
      </w:r>
    </w:p>
    <w:p w14:paraId="2B0E1AEA"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Behavioral (interaction)</w:t>
      </w:r>
    </w:p>
    <w:p w14:paraId="742CDB6D"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Programmatic (formal and informal practices)</w:t>
      </w:r>
    </w:p>
    <w:p w14:paraId="01E23B3F"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Social (relations and connections between people)</w:t>
      </w:r>
    </w:p>
    <w:p w14:paraId="5D62F8FA" w14:textId="23FEA240" w:rsidR="002E4D94" w:rsidRPr="002E4D94" w:rsidRDefault="002E4D94" w:rsidP="002E4D94">
      <w:pPr>
        <w:pStyle w:val="ListParagraph"/>
        <w:numPr>
          <w:ilvl w:val="0"/>
          <w:numId w:val="2"/>
        </w:numPr>
        <w:tabs>
          <w:tab w:val="num" w:pos="1440"/>
        </w:tabs>
        <w:rPr>
          <w:rFonts w:ascii="Verdana" w:hAnsi="Verdana"/>
          <w:bCs/>
          <w:sz w:val="24"/>
          <w:szCs w:val="24"/>
          <w:u w:val="single"/>
        </w:rPr>
      </w:pPr>
      <w:r w:rsidRPr="002E4D94">
        <w:rPr>
          <w:rFonts w:ascii="Verdana" w:hAnsi="Verdana"/>
          <w:bCs/>
          <w:sz w:val="24"/>
          <w:szCs w:val="24"/>
          <w:u w:val="single"/>
        </w:rPr>
        <w:t>Structural Characteristics:</w:t>
      </w:r>
    </w:p>
    <w:p w14:paraId="3DC7E768"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Rules</w:t>
      </w:r>
    </w:p>
    <w:p w14:paraId="5084025F" w14:textId="77777777" w:rsidR="002E4D94"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Staff Ratios</w:t>
      </w:r>
    </w:p>
    <w:p w14:paraId="01F86B08" w14:textId="735BCE1A" w:rsidR="009C7615" w:rsidRPr="002E4D94" w:rsidRDefault="002E4D94" w:rsidP="002E4D94">
      <w:pPr>
        <w:pStyle w:val="ListParagraph"/>
        <w:numPr>
          <w:ilvl w:val="0"/>
          <w:numId w:val="2"/>
        </w:numPr>
        <w:tabs>
          <w:tab w:val="num" w:pos="1440"/>
        </w:tabs>
        <w:rPr>
          <w:rFonts w:ascii="Verdana" w:hAnsi="Verdana"/>
          <w:bCs/>
          <w:sz w:val="24"/>
          <w:szCs w:val="24"/>
        </w:rPr>
      </w:pPr>
      <w:r w:rsidRPr="002E4D94">
        <w:rPr>
          <w:rFonts w:ascii="Verdana" w:hAnsi="Verdana"/>
          <w:bCs/>
          <w:sz w:val="24"/>
          <w:szCs w:val="24"/>
        </w:rPr>
        <w:t>Power Distribution</w:t>
      </w:r>
    </w:p>
    <w:p w14:paraId="3FEF2646" w14:textId="77777777" w:rsidR="002E4D94" w:rsidRPr="008C7ABC" w:rsidRDefault="002E4D94" w:rsidP="00635401">
      <w:pPr>
        <w:tabs>
          <w:tab w:val="num" w:pos="1440"/>
        </w:tabs>
        <w:rPr>
          <w:rFonts w:ascii="Verdana" w:hAnsi="Verdana"/>
          <w:bCs/>
        </w:rPr>
      </w:pPr>
    </w:p>
    <w:p w14:paraId="45E07DCB" w14:textId="62E1481D" w:rsidR="009C7615" w:rsidRPr="008C7ABC" w:rsidRDefault="009C7615" w:rsidP="00635401">
      <w:pPr>
        <w:tabs>
          <w:tab w:val="num" w:pos="1440"/>
        </w:tabs>
        <w:rPr>
          <w:rFonts w:ascii="Verdana" w:hAnsi="Verdana"/>
          <w:b/>
          <w:bCs/>
        </w:rPr>
      </w:pPr>
      <w:r w:rsidRPr="008C7ABC">
        <w:rPr>
          <w:rFonts w:ascii="Verdana" w:hAnsi="Verdana"/>
          <w:b/>
          <w:bCs/>
        </w:rPr>
        <w:t>Other Considerations</w:t>
      </w:r>
      <w:r w:rsidR="008C7ABC">
        <w:rPr>
          <w:rFonts w:ascii="Verdana" w:hAnsi="Verdana"/>
          <w:b/>
          <w:bCs/>
        </w:rPr>
        <w:t xml:space="preserve"> for Implementation</w:t>
      </w:r>
    </w:p>
    <w:p w14:paraId="3155FE20" w14:textId="77777777"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Human resources and training</w:t>
      </w:r>
    </w:p>
    <w:p w14:paraId="5AFEFD14" w14:textId="77777777"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Physical Resources (</w:t>
      </w:r>
      <w:r w:rsidR="008C7ABC" w:rsidRPr="008C7ABC">
        <w:rPr>
          <w:rFonts w:ascii="Verdana" w:hAnsi="Verdana"/>
          <w:bCs/>
          <w:sz w:val="24"/>
          <w:szCs w:val="24"/>
        </w:rPr>
        <w:t>materials &amp; e</w:t>
      </w:r>
      <w:r w:rsidRPr="008C7ABC">
        <w:rPr>
          <w:rFonts w:ascii="Verdana" w:hAnsi="Verdana"/>
          <w:bCs/>
          <w:sz w:val="24"/>
          <w:szCs w:val="24"/>
        </w:rPr>
        <w:t>quipment, facility)</w:t>
      </w:r>
    </w:p>
    <w:p w14:paraId="33BBAD6A" w14:textId="77777777"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Transportatio</w:t>
      </w:r>
      <w:r w:rsidR="008C7ABC" w:rsidRPr="008C7ABC">
        <w:rPr>
          <w:rFonts w:ascii="Verdana" w:hAnsi="Verdana"/>
          <w:bCs/>
          <w:sz w:val="24"/>
          <w:szCs w:val="24"/>
        </w:rPr>
        <w:t>n (s</w:t>
      </w:r>
      <w:r w:rsidRPr="008C7ABC">
        <w:rPr>
          <w:rFonts w:ascii="Verdana" w:hAnsi="Verdana"/>
          <w:bCs/>
          <w:sz w:val="24"/>
          <w:szCs w:val="24"/>
        </w:rPr>
        <w:t>taff and participants</w:t>
      </w:r>
      <w:r w:rsidR="008C7ABC" w:rsidRPr="008C7ABC">
        <w:rPr>
          <w:rFonts w:ascii="Verdana" w:hAnsi="Verdana"/>
          <w:bCs/>
          <w:sz w:val="24"/>
          <w:szCs w:val="24"/>
        </w:rPr>
        <w:t>)</w:t>
      </w:r>
    </w:p>
    <w:p w14:paraId="4C67158A" w14:textId="31592FC5"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Informational resources</w:t>
      </w:r>
      <w:r w:rsidR="008C7ABC" w:rsidRPr="008C7ABC">
        <w:rPr>
          <w:rFonts w:ascii="Verdana" w:hAnsi="Verdana"/>
          <w:bCs/>
          <w:sz w:val="24"/>
          <w:szCs w:val="24"/>
        </w:rPr>
        <w:t xml:space="preserve"> (software, manuals etc.)</w:t>
      </w:r>
    </w:p>
    <w:p w14:paraId="4CA1A02A" w14:textId="77777777"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Time (allotted for each task, total available)</w:t>
      </w:r>
    </w:p>
    <w:p w14:paraId="6E9D872B" w14:textId="77777777" w:rsidR="008C7ABC"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Managerial resources</w:t>
      </w:r>
      <w:r w:rsidR="008C7ABC" w:rsidRPr="008C7ABC">
        <w:rPr>
          <w:rFonts w:ascii="Verdana" w:hAnsi="Verdana"/>
          <w:bCs/>
          <w:sz w:val="24"/>
          <w:szCs w:val="24"/>
        </w:rPr>
        <w:t xml:space="preserve"> (o</w:t>
      </w:r>
      <w:r w:rsidRPr="008C7ABC">
        <w:rPr>
          <w:rFonts w:ascii="Verdana" w:hAnsi="Verdana"/>
          <w:bCs/>
          <w:sz w:val="24"/>
          <w:szCs w:val="24"/>
        </w:rPr>
        <w:t>rganization, leadership, communication, team building</w:t>
      </w:r>
      <w:r w:rsidR="008C7ABC" w:rsidRPr="008C7ABC">
        <w:rPr>
          <w:rFonts w:ascii="Verdana" w:hAnsi="Verdana"/>
          <w:bCs/>
          <w:sz w:val="24"/>
          <w:szCs w:val="24"/>
        </w:rPr>
        <w:t>)</w:t>
      </w:r>
    </w:p>
    <w:p w14:paraId="33E09508" w14:textId="2C577AF4" w:rsidR="009C7615" w:rsidRPr="008C7ABC" w:rsidRDefault="009C7615"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Monetary resources</w:t>
      </w:r>
    </w:p>
    <w:p w14:paraId="52C424F2" w14:textId="080FD815" w:rsidR="008C7ABC" w:rsidRPr="008C7ABC" w:rsidRDefault="008C7ABC" w:rsidP="008C7ABC">
      <w:pPr>
        <w:pStyle w:val="ListParagraph"/>
        <w:numPr>
          <w:ilvl w:val="0"/>
          <w:numId w:val="2"/>
        </w:numPr>
        <w:tabs>
          <w:tab w:val="num" w:pos="1440"/>
        </w:tabs>
        <w:rPr>
          <w:rFonts w:ascii="Verdana" w:hAnsi="Verdana"/>
          <w:bCs/>
          <w:sz w:val="24"/>
          <w:szCs w:val="24"/>
        </w:rPr>
      </w:pPr>
      <w:r w:rsidRPr="008C7ABC">
        <w:rPr>
          <w:rFonts w:ascii="Verdana" w:hAnsi="Verdana"/>
          <w:bCs/>
          <w:sz w:val="24"/>
          <w:szCs w:val="24"/>
        </w:rPr>
        <w:t>Adaptability (acceptable and risky adaptations)</w:t>
      </w:r>
    </w:p>
    <w:p w14:paraId="2497512E" w14:textId="77777777" w:rsidR="008C7ABC" w:rsidRDefault="008C7ABC" w:rsidP="008C7ABC">
      <w:pPr>
        <w:tabs>
          <w:tab w:val="num" w:pos="1440"/>
        </w:tabs>
        <w:rPr>
          <w:rFonts w:ascii="Verdana" w:hAnsi="Verdana"/>
          <w:bCs/>
        </w:rPr>
      </w:pPr>
    </w:p>
    <w:p w14:paraId="72F30570" w14:textId="77777777" w:rsidR="006B1F67" w:rsidRPr="007B5F29" w:rsidRDefault="006B1F67" w:rsidP="006B1F67">
      <w:pPr>
        <w:tabs>
          <w:tab w:val="num" w:pos="1440"/>
        </w:tabs>
        <w:rPr>
          <w:rFonts w:ascii="Verdana" w:hAnsi="Verdana"/>
          <w:b/>
          <w:bCs/>
        </w:rPr>
      </w:pPr>
      <w:r w:rsidRPr="007B5F29">
        <w:rPr>
          <w:rFonts w:ascii="Verdana" w:hAnsi="Verdana"/>
          <w:b/>
          <w:bCs/>
        </w:rPr>
        <w:t>Evaluation</w:t>
      </w:r>
    </w:p>
    <w:p w14:paraId="17F42814" w14:textId="2B67C980" w:rsidR="006B1F67" w:rsidRPr="007B5F29" w:rsidRDefault="006B1F67" w:rsidP="006B1F67">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Process of inquiry into the performance of a program</w:t>
      </w:r>
    </w:p>
    <w:p w14:paraId="0D36C9D6" w14:textId="619A9740" w:rsidR="006B1F67" w:rsidRPr="007B5F29" w:rsidRDefault="006B1F67" w:rsidP="006B1F67">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Informal (limited resources, not inherently bad)</w:t>
      </w:r>
    </w:p>
    <w:p w14:paraId="6CAFCF57" w14:textId="73A6260B" w:rsidR="006B1F67" w:rsidRPr="007B5F29" w:rsidRDefault="006B1F67" w:rsidP="00EA196F">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Formal (critical &amp; collaborative, begins in planning stage, use when you can)</w:t>
      </w:r>
    </w:p>
    <w:p w14:paraId="480E6B0F" w14:textId="6C2E00FA" w:rsidR="00EA196F" w:rsidRPr="007B5F29" w:rsidRDefault="00EA196F" w:rsidP="00EA196F">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Political (determining worth, future funding)</w:t>
      </w:r>
    </w:p>
    <w:p w14:paraId="3BE8718E" w14:textId="5F591C71" w:rsidR="00EA196F" w:rsidRDefault="00EA196F" w:rsidP="00EA196F">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Within our outside agency evaluation (formal vs. informal)</w:t>
      </w:r>
    </w:p>
    <w:p w14:paraId="5609B6E2" w14:textId="77AEF18F" w:rsidR="00D54BD1" w:rsidRPr="00D95277" w:rsidRDefault="00D54BD1" w:rsidP="00EA196F">
      <w:pPr>
        <w:pStyle w:val="ListParagraph"/>
        <w:numPr>
          <w:ilvl w:val="0"/>
          <w:numId w:val="2"/>
        </w:numPr>
        <w:tabs>
          <w:tab w:val="num" w:pos="1440"/>
        </w:tabs>
        <w:rPr>
          <w:rFonts w:ascii="Verdana" w:hAnsi="Verdana"/>
          <w:bCs/>
          <w:sz w:val="24"/>
          <w:szCs w:val="24"/>
          <w:u w:val="single"/>
        </w:rPr>
      </w:pPr>
      <w:r w:rsidRPr="00D95277">
        <w:rPr>
          <w:rFonts w:ascii="Verdana" w:hAnsi="Verdana"/>
          <w:bCs/>
          <w:sz w:val="24"/>
          <w:szCs w:val="24"/>
          <w:u w:val="single"/>
        </w:rPr>
        <w:t xml:space="preserve">Levels of </w:t>
      </w:r>
      <w:r w:rsidR="00545D38">
        <w:rPr>
          <w:rFonts w:ascii="Verdana" w:hAnsi="Verdana"/>
          <w:bCs/>
          <w:sz w:val="24"/>
          <w:szCs w:val="24"/>
          <w:u w:val="single"/>
        </w:rPr>
        <w:t xml:space="preserve">Process </w:t>
      </w:r>
      <w:r w:rsidRPr="00D95277">
        <w:rPr>
          <w:rFonts w:ascii="Verdana" w:hAnsi="Verdana"/>
          <w:bCs/>
          <w:sz w:val="24"/>
          <w:szCs w:val="24"/>
          <w:u w:val="single"/>
        </w:rPr>
        <w:t>Evaluation:</w:t>
      </w:r>
    </w:p>
    <w:p w14:paraId="0318965E" w14:textId="1C9EB391" w:rsidR="00D54BD1" w:rsidRPr="00D95277" w:rsidRDefault="00D54BD1" w:rsidP="00D54BD1">
      <w:pPr>
        <w:pStyle w:val="ListParagraph"/>
        <w:numPr>
          <w:ilvl w:val="0"/>
          <w:numId w:val="2"/>
        </w:numPr>
        <w:tabs>
          <w:tab w:val="num" w:pos="1440"/>
        </w:tabs>
        <w:rPr>
          <w:rFonts w:ascii="Verdana" w:hAnsi="Verdana"/>
          <w:bCs/>
          <w:sz w:val="24"/>
          <w:szCs w:val="24"/>
        </w:rPr>
      </w:pPr>
      <w:r w:rsidRPr="00D95277">
        <w:rPr>
          <w:rFonts w:ascii="Verdana" w:hAnsi="Verdana"/>
          <w:bCs/>
          <w:sz w:val="24"/>
          <w:szCs w:val="24"/>
        </w:rPr>
        <w:t xml:space="preserve">Level 1 - </w:t>
      </w:r>
      <w:r w:rsidRPr="00D95277">
        <w:rPr>
          <w:rFonts w:ascii="Verdana" w:hAnsi="Verdana"/>
          <w:bCs/>
          <w:sz w:val="24"/>
          <w:szCs w:val="24"/>
          <w:lang w:val="en-CA"/>
        </w:rPr>
        <w:t>Implementation Documentation (data collection)</w:t>
      </w:r>
    </w:p>
    <w:p w14:paraId="0A5E96D6" w14:textId="0F5B8E7B" w:rsidR="00D54BD1" w:rsidRPr="00D95277" w:rsidRDefault="00D54BD1" w:rsidP="00D54BD1">
      <w:pPr>
        <w:pStyle w:val="ListParagraph"/>
        <w:numPr>
          <w:ilvl w:val="0"/>
          <w:numId w:val="2"/>
        </w:numPr>
        <w:tabs>
          <w:tab w:val="num" w:pos="1440"/>
        </w:tabs>
        <w:rPr>
          <w:rFonts w:ascii="Verdana" w:hAnsi="Verdana"/>
          <w:bCs/>
          <w:sz w:val="24"/>
          <w:szCs w:val="24"/>
        </w:rPr>
      </w:pPr>
      <w:r w:rsidRPr="00D95277">
        <w:rPr>
          <w:rFonts w:ascii="Verdana" w:hAnsi="Verdana"/>
          <w:bCs/>
          <w:sz w:val="24"/>
          <w:szCs w:val="24"/>
        </w:rPr>
        <w:t xml:space="preserve">Level 2 - </w:t>
      </w:r>
      <w:r w:rsidRPr="00D95277">
        <w:rPr>
          <w:rFonts w:ascii="Verdana" w:hAnsi="Verdana"/>
          <w:bCs/>
          <w:sz w:val="24"/>
          <w:szCs w:val="24"/>
          <w:lang w:val="en-CA"/>
        </w:rPr>
        <w:t>Implementation Assessment (process monitoring)</w:t>
      </w:r>
    </w:p>
    <w:p w14:paraId="646D4183" w14:textId="687C6926" w:rsidR="00D54BD1" w:rsidRPr="00D95277" w:rsidRDefault="00D54BD1" w:rsidP="00EA196F">
      <w:pPr>
        <w:pStyle w:val="ListParagraph"/>
        <w:numPr>
          <w:ilvl w:val="0"/>
          <w:numId w:val="2"/>
        </w:numPr>
        <w:tabs>
          <w:tab w:val="num" w:pos="1440"/>
        </w:tabs>
        <w:rPr>
          <w:rFonts w:ascii="Verdana" w:hAnsi="Verdana"/>
          <w:bCs/>
          <w:sz w:val="24"/>
          <w:szCs w:val="24"/>
        </w:rPr>
      </w:pPr>
      <w:r w:rsidRPr="00D95277">
        <w:rPr>
          <w:rFonts w:ascii="Verdana" w:hAnsi="Verdana"/>
          <w:bCs/>
          <w:sz w:val="24"/>
          <w:szCs w:val="24"/>
        </w:rPr>
        <w:t xml:space="preserve">Level 3 - </w:t>
      </w:r>
      <w:r w:rsidRPr="00D95277">
        <w:rPr>
          <w:rFonts w:ascii="Verdana" w:hAnsi="Verdana"/>
          <w:bCs/>
          <w:sz w:val="24"/>
          <w:szCs w:val="24"/>
          <w:lang w:val="en-CA"/>
        </w:rPr>
        <w:t>Implementation Evaluation (process evaluation)</w:t>
      </w:r>
    </w:p>
    <w:p w14:paraId="1807B039" w14:textId="76C4BB60" w:rsidR="00D54BD1" w:rsidRPr="00D95277" w:rsidRDefault="00D95277" w:rsidP="00D54BD1">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Efficacy - m</w:t>
      </w:r>
      <w:r w:rsidR="00D54BD1" w:rsidRPr="00D95277">
        <w:rPr>
          <w:rFonts w:ascii="Verdana" w:hAnsi="Verdana"/>
          <w:bCs/>
          <w:sz w:val="24"/>
          <w:szCs w:val="24"/>
          <w:lang w:val="en-CA"/>
        </w:rPr>
        <w:t>aximum potentia</w:t>
      </w:r>
      <w:r w:rsidR="00315463" w:rsidRPr="00D95277">
        <w:rPr>
          <w:rFonts w:ascii="Verdana" w:hAnsi="Verdana"/>
          <w:bCs/>
          <w:sz w:val="24"/>
          <w:szCs w:val="24"/>
          <w:lang w:val="en-CA"/>
        </w:rPr>
        <w:t>l effect under ideal conditions (l</w:t>
      </w:r>
      <w:r>
        <w:rPr>
          <w:rFonts w:ascii="Verdana" w:hAnsi="Verdana"/>
          <w:bCs/>
          <w:sz w:val="24"/>
          <w:szCs w:val="24"/>
          <w:lang w:val="en-CA"/>
        </w:rPr>
        <w:t>evel 3)</w:t>
      </w:r>
    </w:p>
    <w:p w14:paraId="7787C9BF" w14:textId="08C494CF" w:rsidR="00D54BD1" w:rsidRPr="00D95277" w:rsidRDefault="00D95277" w:rsidP="00D54BD1">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Effectiveness - r</w:t>
      </w:r>
      <w:r w:rsidR="00D54BD1" w:rsidRPr="00D95277">
        <w:rPr>
          <w:rFonts w:ascii="Verdana" w:hAnsi="Verdana"/>
          <w:bCs/>
          <w:sz w:val="24"/>
          <w:szCs w:val="24"/>
          <w:lang w:val="en-CA"/>
        </w:rPr>
        <w:t>ealistic potential for achieving desired outcomes in real life situations</w:t>
      </w:r>
      <w:r w:rsidR="00315463" w:rsidRPr="00D95277">
        <w:rPr>
          <w:rFonts w:ascii="Verdana" w:hAnsi="Verdana"/>
          <w:bCs/>
          <w:sz w:val="24"/>
          <w:szCs w:val="24"/>
        </w:rPr>
        <w:t xml:space="preserve"> (</w:t>
      </w:r>
      <w:r w:rsidR="00D54BD1" w:rsidRPr="00D95277">
        <w:rPr>
          <w:rFonts w:ascii="Verdana" w:hAnsi="Verdana"/>
          <w:bCs/>
          <w:sz w:val="24"/>
          <w:szCs w:val="24"/>
          <w:lang w:val="en-CA"/>
        </w:rPr>
        <w:t>levels 1, 2 &amp; 3</w:t>
      </w:r>
      <w:r w:rsidR="00315463" w:rsidRPr="00D95277">
        <w:rPr>
          <w:rFonts w:ascii="Verdana" w:hAnsi="Verdana"/>
          <w:bCs/>
          <w:sz w:val="24"/>
          <w:szCs w:val="24"/>
          <w:lang w:val="en-CA"/>
        </w:rPr>
        <w:t>)</w:t>
      </w:r>
    </w:p>
    <w:p w14:paraId="4D551E93" w14:textId="670BC97C" w:rsidR="00D54BD1" w:rsidRPr="00B35447" w:rsidRDefault="00D95277" w:rsidP="00EA196F">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Efficiency – r</w:t>
      </w:r>
      <w:r w:rsidR="00D54BD1" w:rsidRPr="00D95277">
        <w:rPr>
          <w:rFonts w:ascii="Verdana" w:hAnsi="Verdana"/>
          <w:bCs/>
          <w:sz w:val="24"/>
          <w:szCs w:val="24"/>
          <w:lang w:val="en-CA"/>
        </w:rPr>
        <w:t>elationship between the amount of output and amount of input</w:t>
      </w:r>
      <w:r w:rsidR="00315463" w:rsidRPr="00D95277">
        <w:rPr>
          <w:rFonts w:ascii="Verdana" w:hAnsi="Verdana"/>
          <w:bCs/>
          <w:sz w:val="24"/>
          <w:szCs w:val="24"/>
        </w:rPr>
        <w:t xml:space="preserve"> (</w:t>
      </w:r>
      <w:r w:rsidR="00315463" w:rsidRPr="00D95277">
        <w:rPr>
          <w:rFonts w:ascii="Verdana" w:hAnsi="Verdana"/>
          <w:bCs/>
          <w:sz w:val="24"/>
          <w:szCs w:val="24"/>
          <w:lang w:val="en-CA"/>
        </w:rPr>
        <w:t>level 1)</w:t>
      </w:r>
    </w:p>
    <w:p w14:paraId="6EB9751C" w14:textId="149D0C39" w:rsidR="00B35447" w:rsidRPr="00D95277" w:rsidRDefault="00B35447" w:rsidP="00EA196F">
      <w:pPr>
        <w:pStyle w:val="ListParagraph"/>
        <w:numPr>
          <w:ilvl w:val="0"/>
          <w:numId w:val="2"/>
        </w:numPr>
        <w:tabs>
          <w:tab w:val="num" w:pos="1440"/>
        </w:tabs>
        <w:rPr>
          <w:rFonts w:ascii="Verdana" w:hAnsi="Verdana"/>
          <w:bCs/>
          <w:sz w:val="24"/>
          <w:szCs w:val="24"/>
        </w:rPr>
      </w:pPr>
      <w:r>
        <w:rPr>
          <w:rFonts w:ascii="Verdana" w:hAnsi="Verdana"/>
          <w:bCs/>
          <w:sz w:val="24"/>
          <w:szCs w:val="24"/>
          <w:lang w:val="en-CA"/>
        </w:rPr>
        <w:t>Program satisfaction also important</w:t>
      </w:r>
    </w:p>
    <w:p w14:paraId="377CC4B1" w14:textId="489279C4" w:rsidR="006B1F67" w:rsidRPr="007B5F29" w:rsidRDefault="006B1F67" w:rsidP="008C7ABC">
      <w:pPr>
        <w:tabs>
          <w:tab w:val="num" w:pos="1440"/>
        </w:tabs>
        <w:rPr>
          <w:rFonts w:ascii="Verdana" w:hAnsi="Verdana"/>
          <w:bCs/>
        </w:rPr>
      </w:pPr>
    </w:p>
    <w:p w14:paraId="7A00B5E9" w14:textId="77777777" w:rsidR="007B5F29" w:rsidRPr="007B5F29" w:rsidRDefault="006B1F67" w:rsidP="007B5F29">
      <w:pPr>
        <w:tabs>
          <w:tab w:val="num" w:pos="1440"/>
        </w:tabs>
        <w:rPr>
          <w:rFonts w:ascii="Verdana" w:hAnsi="Verdana"/>
          <w:b/>
          <w:bCs/>
        </w:rPr>
      </w:pPr>
      <w:r w:rsidRPr="007B5F29">
        <w:rPr>
          <w:rFonts w:ascii="Verdana" w:hAnsi="Verdana"/>
          <w:b/>
          <w:bCs/>
        </w:rPr>
        <w:t>Types of Evaluation</w:t>
      </w:r>
    </w:p>
    <w:p w14:paraId="77B6201F" w14:textId="2353232C" w:rsidR="007B5F29" w:rsidRPr="007B5F29" w:rsidRDefault="006B1F67" w:rsidP="007B5F29">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 xml:space="preserve">Process </w:t>
      </w:r>
      <w:r w:rsidR="007B5F29" w:rsidRPr="007B5F29">
        <w:rPr>
          <w:rFonts w:ascii="Verdana" w:hAnsi="Verdana"/>
          <w:bCs/>
          <w:sz w:val="24"/>
          <w:szCs w:val="24"/>
        </w:rPr>
        <w:t>(implementation, performance or delivery</w:t>
      </w:r>
      <w:r w:rsidR="008309AA">
        <w:rPr>
          <w:rFonts w:ascii="Verdana" w:hAnsi="Verdana"/>
          <w:bCs/>
          <w:sz w:val="24"/>
          <w:szCs w:val="24"/>
        </w:rPr>
        <w:t>, why it worked or didn’t work</w:t>
      </w:r>
      <w:r w:rsidR="007B5F29" w:rsidRPr="007B5F29">
        <w:rPr>
          <w:rFonts w:ascii="Verdana" w:hAnsi="Verdana"/>
          <w:bCs/>
          <w:sz w:val="24"/>
          <w:szCs w:val="24"/>
        </w:rPr>
        <w:t>)</w:t>
      </w:r>
    </w:p>
    <w:p w14:paraId="1B4DD533" w14:textId="19329C14" w:rsidR="007B5F29" w:rsidRPr="007B5F29" w:rsidRDefault="006B1F67" w:rsidP="007B5F29">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 xml:space="preserve">Impact </w:t>
      </w:r>
      <w:r w:rsidR="007B5F29" w:rsidRPr="007B5F29">
        <w:rPr>
          <w:rFonts w:ascii="Verdana" w:hAnsi="Verdana"/>
          <w:bCs/>
          <w:sz w:val="24"/>
          <w:szCs w:val="24"/>
        </w:rPr>
        <w:t>(immediate observable effects, primary focus of evaluations, ex. knowledge, self-efficacy, attitudes, behaviors</w:t>
      </w:r>
    </w:p>
    <w:p w14:paraId="54E9AAB9" w14:textId="5A19B2BC" w:rsidR="007B5F29" w:rsidRPr="007B5F29" w:rsidRDefault="006B1F67" w:rsidP="007B5F29">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Outcome</w:t>
      </w:r>
      <w:r w:rsidR="007B5F29" w:rsidRPr="007B5F29">
        <w:rPr>
          <w:rFonts w:ascii="Verdana" w:hAnsi="Verdana"/>
          <w:bCs/>
          <w:sz w:val="24"/>
          <w:szCs w:val="24"/>
        </w:rPr>
        <w:t xml:space="preserve"> (ultimate goal of the program long term, longitudinal ex. morbidity, mortality quality of life, health indicators etc.)</w:t>
      </w:r>
    </w:p>
    <w:p w14:paraId="614AA04B" w14:textId="188A5151" w:rsidR="008309AA" w:rsidRPr="007B5F29" w:rsidRDefault="007B5F29" w:rsidP="007B5F29">
      <w:pPr>
        <w:pStyle w:val="ListParagraph"/>
        <w:numPr>
          <w:ilvl w:val="0"/>
          <w:numId w:val="2"/>
        </w:numPr>
        <w:tabs>
          <w:tab w:val="num" w:pos="1440"/>
        </w:tabs>
        <w:rPr>
          <w:rFonts w:ascii="Verdana" w:hAnsi="Verdana"/>
          <w:bCs/>
          <w:sz w:val="24"/>
          <w:szCs w:val="24"/>
        </w:rPr>
      </w:pPr>
      <w:r w:rsidRPr="007B5F29">
        <w:rPr>
          <w:rFonts w:ascii="Verdana" w:hAnsi="Verdana"/>
          <w:bCs/>
          <w:sz w:val="24"/>
          <w:szCs w:val="24"/>
        </w:rPr>
        <w:t xml:space="preserve">Formative (process) &amp; </w:t>
      </w:r>
      <w:r w:rsidR="006B1F67" w:rsidRPr="007B5F29">
        <w:rPr>
          <w:rFonts w:ascii="Verdana" w:hAnsi="Verdana"/>
          <w:bCs/>
          <w:sz w:val="24"/>
          <w:szCs w:val="24"/>
        </w:rPr>
        <w:t xml:space="preserve">Summative </w:t>
      </w:r>
      <w:r w:rsidRPr="007B5F29">
        <w:rPr>
          <w:rFonts w:ascii="Verdana" w:hAnsi="Verdana"/>
          <w:bCs/>
          <w:sz w:val="24"/>
          <w:szCs w:val="24"/>
        </w:rPr>
        <w:t>(impact and outcome)</w:t>
      </w:r>
    </w:p>
    <w:p w14:paraId="1713930F" w14:textId="77777777" w:rsidR="006B1F67" w:rsidRDefault="006B1F67" w:rsidP="006B1F67">
      <w:pPr>
        <w:tabs>
          <w:tab w:val="num" w:pos="1440"/>
        </w:tabs>
        <w:rPr>
          <w:rFonts w:ascii="Verdana" w:hAnsi="Verdana"/>
          <w:bCs/>
        </w:rPr>
      </w:pPr>
    </w:p>
    <w:p w14:paraId="73B90E16" w14:textId="77777777" w:rsidR="007B5F29" w:rsidRDefault="006B1F67" w:rsidP="007B5F29">
      <w:pPr>
        <w:tabs>
          <w:tab w:val="num" w:pos="1440"/>
        </w:tabs>
        <w:rPr>
          <w:rFonts w:ascii="Verdana" w:hAnsi="Verdana"/>
          <w:b/>
          <w:bCs/>
          <w:lang w:val="en-CA"/>
        </w:rPr>
      </w:pPr>
      <w:r w:rsidRPr="007B5F29">
        <w:rPr>
          <w:rFonts w:ascii="Verdana" w:hAnsi="Verdana"/>
          <w:b/>
          <w:bCs/>
          <w:lang w:val="en-CA"/>
        </w:rPr>
        <w:t>Data Collection Methods</w:t>
      </w:r>
    </w:p>
    <w:p w14:paraId="2F859F19" w14:textId="31591274" w:rsidR="00B35447" w:rsidRPr="00B35447" w:rsidRDefault="00B35447" w:rsidP="007B5F29">
      <w:pPr>
        <w:pStyle w:val="ListParagraph"/>
        <w:numPr>
          <w:ilvl w:val="0"/>
          <w:numId w:val="2"/>
        </w:numPr>
        <w:tabs>
          <w:tab w:val="num" w:pos="1440"/>
        </w:tabs>
        <w:rPr>
          <w:rFonts w:ascii="Verdana" w:hAnsi="Verdana"/>
          <w:b/>
          <w:bCs/>
          <w:sz w:val="24"/>
          <w:szCs w:val="24"/>
          <w:lang w:val="en-CA"/>
        </w:rPr>
      </w:pPr>
      <w:r>
        <w:rPr>
          <w:rFonts w:ascii="Verdana" w:hAnsi="Verdana"/>
          <w:bCs/>
          <w:sz w:val="24"/>
          <w:szCs w:val="24"/>
          <w:lang w:val="en-CA"/>
        </w:rPr>
        <w:t>C</w:t>
      </w:r>
      <w:r w:rsidRPr="007B5F29">
        <w:rPr>
          <w:rFonts w:ascii="Verdana" w:hAnsi="Verdana"/>
          <w:bCs/>
          <w:sz w:val="24"/>
          <w:szCs w:val="24"/>
          <w:lang w:val="en-CA"/>
        </w:rPr>
        <w:t>ongruent with the indicators in the process objectives and best for whether the process objective was met</w:t>
      </w:r>
    </w:p>
    <w:p w14:paraId="70E6459A" w14:textId="36C5C85E" w:rsidR="00B35447" w:rsidRPr="00B35447" w:rsidRDefault="00B35447" w:rsidP="007B5F29">
      <w:pPr>
        <w:pStyle w:val="ListParagraph"/>
        <w:numPr>
          <w:ilvl w:val="0"/>
          <w:numId w:val="2"/>
        </w:numPr>
        <w:tabs>
          <w:tab w:val="num" w:pos="1440"/>
        </w:tabs>
        <w:rPr>
          <w:rFonts w:ascii="Verdana" w:hAnsi="Verdana"/>
          <w:b/>
          <w:bCs/>
          <w:sz w:val="24"/>
          <w:szCs w:val="24"/>
          <w:lang w:val="en-CA"/>
        </w:rPr>
      </w:pPr>
      <w:r>
        <w:rPr>
          <w:rFonts w:ascii="Verdana" w:hAnsi="Verdana"/>
          <w:bCs/>
          <w:sz w:val="24"/>
          <w:szCs w:val="24"/>
          <w:lang w:val="en-CA"/>
        </w:rPr>
        <w:t>R</w:t>
      </w:r>
      <w:r w:rsidRPr="007B5F29">
        <w:rPr>
          <w:rFonts w:ascii="Verdana" w:hAnsi="Verdana"/>
          <w:bCs/>
          <w:sz w:val="24"/>
          <w:szCs w:val="24"/>
          <w:lang w:val="en-CA"/>
        </w:rPr>
        <w:t>eliable and valid</w:t>
      </w:r>
    </w:p>
    <w:p w14:paraId="64602B26" w14:textId="586436DB" w:rsidR="00B35447" w:rsidRPr="00B35447" w:rsidRDefault="00B35447" w:rsidP="007B5F29">
      <w:pPr>
        <w:pStyle w:val="ListParagraph"/>
        <w:numPr>
          <w:ilvl w:val="0"/>
          <w:numId w:val="2"/>
        </w:numPr>
        <w:tabs>
          <w:tab w:val="num" w:pos="1440"/>
        </w:tabs>
        <w:rPr>
          <w:rFonts w:ascii="Verdana" w:hAnsi="Verdana"/>
          <w:b/>
          <w:bCs/>
          <w:sz w:val="24"/>
          <w:szCs w:val="24"/>
          <w:u w:val="single"/>
          <w:lang w:val="en-CA"/>
        </w:rPr>
      </w:pPr>
      <w:r w:rsidRPr="00B35447">
        <w:rPr>
          <w:rFonts w:ascii="Verdana" w:hAnsi="Verdana"/>
          <w:bCs/>
          <w:sz w:val="24"/>
          <w:szCs w:val="24"/>
          <w:u w:val="single"/>
          <w:lang w:val="en-CA"/>
        </w:rPr>
        <w:t>Types:</w:t>
      </w:r>
    </w:p>
    <w:p w14:paraId="4C9BB72D" w14:textId="0133B230"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lang w:val="en-CA"/>
        </w:rPr>
        <w:t>Activity Logs</w:t>
      </w:r>
    </w:p>
    <w:p w14:paraId="72CC5F35" w14:textId="77777777"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lang w:val="en-CA"/>
        </w:rPr>
        <w:t>Organizational Records</w:t>
      </w:r>
    </w:p>
    <w:p w14:paraId="04F9F620" w14:textId="77777777"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lang w:val="en-CA"/>
        </w:rPr>
        <w:t xml:space="preserve">Participant Records (e.g., attendance) </w:t>
      </w:r>
    </w:p>
    <w:p w14:paraId="38DC8490" w14:textId="77777777"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lang w:val="en-CA"/>
        </w:rPr>
        <w:t>Observation</w:t>
      </w:r>
    </w:p>
    <w:p w14:paraId="2ABA6041" w14:textId="77777777"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rPr>
        <w:t>Questionnaires/Surveys/Interviews</w:t>
      </w:r>
      <w:r w:rsidR="007B5F29" w:rsidRPr="007B5F29">
        <w:rPr>
          <w:rFonts w:ascii="Verdana" w:hAnsi="Verdana"/>
          <w:bCs/>
          <w:sz w:val="24"/>
          <w:szCs w:val="24"/>
        </w:rPr>
        <w:t xml:space="preserve"> (</w:t>
      </w:r>
      <w:r w:rsidRPr="007B5F29">
        <w:rPr>
          <w:rFonts w:ascii="Verdana" w:hAnsi="Verdana"/>
          <w:bCs/>
          <w:sz w:val="24"/>
          <w:szCs w:val="24"/>
        </w:rPr>
        <w:t>Attitudes, Knowledge, Beliefs</w:t>
      </w:r>
      <w:r w:rsidR="007B5F29" w:rsidRPr="007B5F29">
        <w:rPr>
          <w:rFonts w:ascii="Verdana" w:hAnsi="Verdana"/>
          <w:bCs/>
          <w:sz w:val="24"/>
          <w:szCs w:val="24"/>
        </w:rPr>
        <w:t>)</w:t>
      </w:r>
      <w:r w:rsidRPr="007B5F29">
        <w:rPr>
          <w:rFonts w:ascii="Verdana" w:hAnsi="Verdana"/>
          <w:bCs/>
          <w:sz w:val="24"/>
          <w:szCs w:val="24"/>
        </w:rPr>
        <w:t xml:space="preserve"> </w:t>
      </w:r>
    </w:p>
    <w:p w14:paraId="4AEEE2B4" w14:textId="77777777"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rPr>
        <w:t xml:space="preserve">Structured observations (checklists) and unstructured observations </w:t>
      </w:r>
    </w:p>
    <w:p w14:paraId="3199E197" w14:textId="61D497FE" w:rsidR="007B5F29" w:rsidRPr="007B5F29" w:rsidRDefault="006B1F67" w:rsidP="007B5F29">
      <w:pPr>
        <w:pStyle w:val="ListParagraph"/>
        <w:numPr>
          <w:ilvl w:val="0"/>
          <w:numId w:val="2"/>
        </w:numPr>
        <w:tabs>
          <w:tab w:val="num" w:pos="1440"/>
        </w:tabs>
        <w:rPr>
          <w:rFonts w:ascii="Verdana" w:hAnsi="Verdana"/>
          <w:b/>
          <w:bCs/>
          <w:sz w:val="24"/>
          <w:szCs w:val="24"/>
          <w:lang w:val="en-CA"/>
        </w:rPr>
      </w:pPr>
      <w:r w:rsidRPr="007B5F29">
        <w:rPr>
          <w:rFonts w:ascii="Verdana" w:hAnsi="Verdana"/>
          <w:bCs/>
          <w:sz w:val="24"/>
          <w:szCs w:val="24"/>
        </w:rPr>
        <w:t>Behavioral Measures</w:t>
      </w:r>
      <w:r w:rsidR="007B5F29" w:rsidRPr="007B5F29">
        <w:rPr>
          <w:rFonts w:ascii="Verdana" w:hAnsi="Verdana"/>
          <w:bCs/>
          <w:sz w:val="24"/>
          <w:szCs w:val="24"/>
        </w:rPr>
        <w:t xml:space="preserve"> (</w:t>
      </w:r>
      <w:r w:rsidR="005B7252">
        <w:rPr>
          <w:rFonts w:ascii="Verdana" w:hAnsi="Verdana"/>
          <w:bCs/>
          <w:sz w:val="24"/>
          <w:szCs w:val="24"/>
        </w:rPr>
        <w:t>fitness test, PA log, pedometers, a</w:t>
      </w:r>
      <w:r w:rsidRPr="007B5F29">
        <w:rPr>
          <w:rFonts w:ascii="Verdana" w:hAnsi="Verdana"/>
          <w:bCs/>
          <w:sz w:val="24"/>
          <w:szCs w:val="24"/>
        </w:rPr>
        <w:t>ccelerometers</w:t>
      </w:r>
      <w:r w:rsidR="007B5F29" w:rsidRPr="007B5F29">
        <w:rPr>
          <w:rFonts w:ascii="Verdana" w:hAnsi="Verdana"/>
          <w:bCs/>
          <w:sz w:val="24"/>
          <w:szCs w:val="24"/>
        </w:rPr>
        <w:t xml:space="preserve">; </w:t>
      </w:r>
      <w:r w:rsidR="005B7252">
        <w:rPr>
          <w:rFonts w:ascii="Verdana" w:hAnsi="Verdana"/>
          <w:bCs/>
          <w:sz w:val="24"/>
          <w:szCs w:val="24"/>
        </w:rPr>
        <w:t>structured i</w:t>
      </w:r>
      <w:r w:rsidRPr="007B5F29">
        <w:rPr>
          <w:rFonts w:ascii="Verdana" w:hAnsi="Verdana"/>
          <w:bCs/>
          <w:sz w:val="24"/>
          <w:szCs w:val="24"/>
        </w:rPr>
        <w:t>nterviews</w:t>
      </w:r>
      <w:r w:rsidR="007B5F29" w:rsidRPr="007B5F29">
        <w:rPr>
          <w:rFonts w:ascii="Verdana" w:hAnsi="Verdana"/>
          <w:bCs/>
          <w:sz w:val="24"/>
          <w:szCs w:val="24"/>
        </w:rPr>
        <w:t>)</w:t>
      </w:r>
    </w:p>
    <w:p w14:paraId="4FD8204D" w14:textId="77777777" w:rsidR="006B1F67" w:rsidRDefault="006B1F67" w:rsidP="006B1F67">
      <w:pPr>
        <w:rPr>
          <w:rFonts w:ascii="Verdana" w:hAnsi="Verdana"/>
          <w:bCs/>
        </w:rPr>
      </w:pPr>
    </w:p>
    <w:p w14:paraId="0316A8A3" w14:textId="17501E81" w:rsidR="00545D38" w:rsidRDefault="00545D38" w:rsidP="006B1F67">
      <w:pPr>
        <w:rPr>
          <w:rFonts w:ascii="Verdana" w:hAnsi="Verdana"/>
          <w:b/>
          <w:bCs/>
        </w:rPr>
      </w:pPr>
      <w:r w:rsidRPr="00C855A1">
        <w:rPr>
          <w:rFonts w:ascii="Verdana" w:hAnsi="Verdana"/>
          <w:b/>
          <w:bCs/>
        </w:rPr>
        <w:t>Outcome and Impact Evaluation</w:t>
      </w:r>
    </w:p>
    <w:p w14:paraId="3B153B08" w14:textId="728CA1B8" w:rsidR="00805A8C" w:rsidRPr="00805A8C" w:rsidRDefault="00805A8C" w:rsidP="006B1F67">
      <w:pPr>
        <w:pStyle w:val="ListParagraph"/>
        <w:numPr>
          <w:ilvl w:val="0"/>
          <w:numId w:val="2"/>
        </w:numPr>
        <w:rPr>
          <w:rFonts w:ascii="Verdana" w:hAnsi="Verdana"/>
          <w:bCs/>
          <w:sz w:val="24"/>
          <w:szCs w:val="24"/>
        </w:rPr>
      </w:pPr>
      <w:r>
        <w:rPr>
          <w:rFonts w:ascii="Verdana" w:hAnsi="Verdana"/>
          <w:bCs/>
          <w:sz w:val="24"/>
          <w:szCs w:val="24"/>
          <w:lang w:val="en-CA"/>
        </w:rPr>
        <w:t>Can make use of mixed methods (both quantitative and qualitative; breath and depth; subjective and objective)</w:t>
      </w:r>
    </w:p>
    <w:p w14:paraId="10819F93" w14:textId="44A27B9D" w:rsidR="00545D38" w:rsidRPr="00C855A1" w:rsidRDefault="00545D38" w:rsidP="00545D38">
      <w:pPr>
        <w:pStyle w:val="ListParagraph"/>
        <w:numPr>
          <w:ilvl w:val="0"/>
          <w:numId w:val="2"/>
        </w:numPr>
        <w:rPr>
          <w:rFonts w:ascii="Verdana" w:hAnsi="Verdana"/>
          <w:bCs/>
          <w:sz w:val="24"/>
          <w:szCs w:val="24"/>
          <w:u w:val="single"/>
          <w:lang w:val="en-CA"/>
        </w:rPr>
      </w:pPr>
      <w:r w:rsidRPr="00C855A1">
        <w:rPr>
          <w:rFonts w:ascii="Verdana" w:hAnsi="Verdana"/>
          <w:bCs/>
          <w:sz w:val="24"/>
          <w:szCs w:val="24"/>
          <w:u w:val="single"/>
          <w:lang w:val="en-CA"/>
        </w:rPr>
        <w:t>Levels of Impact &amp; Outcome Evaluation</w:t>
      </w:r>
      <w:r w:rsidR="00C855A1">
        <w:rPr>
          <w:rFonts w:ascii="Verdana" w:hAnsi="Verdana"/>
          <w:bCs/>
          <w:sz w:val="24"/>
          <w:szCs w:val="24"/>
          <w:u w:val="single"/>
          <w:lang w:val="en-CA"/>
        </w:rPr>
        <w:t>:</w:t>
      </w:r>
    </w:p>
    <w:p w14:paraId="2D8B7D39" w14:textId="267A5C86" w:rsidR="00545D38" w:rsidRPr="00805A8C" w:rsidRDefault="00545D38" w:rsidP="00545D38">
      <w:pPr>
        <w:pStyle w:val="ListParagraph"/>
        <w:numPr>
          <w:ilvl w:val="0"/>
          <w:numId w:val="2"/>
        </w:numPr>
        <w:rPr>
          <w:rFonts w:ascii="Verdana" w:hAnsi="Verdana"/>
          <w:bCs/>
          <w:sz w:val="24"/>
          <w:szCs w:val="24"/>
        </w:rPr>
      </w:pPr>
      <w:r w:rsidRPr="00C855A1">
        <w:rPr>
          <w:rFonts w:ascii="Verdana" w:hAnsi="Verdana"/>
          <w:bCs/>
          <w:sz w:val="24"/>
          <w:szCs w:val="24"/>
          <w:lang w:val="en-CA"/>
        </w:rPr>
        <w:t>Level 1 - Outcome Documentation</w:t>
      </w:r>
      <w:r w:rsidRPr="00805A8C">
        <w:rPr>
          <w:rFonts w:ascii="Verdana" w:hAnsi="Verdana"/>
          <w:bCs/>
          <w:sz w:val="24"/>
          <w:szCs w:val="24"/>
          <w:lang w:val="en-CA"/>
        </w:rPr>
        <w:t xml:space="preserve"> (to what extent were the objectives of the program met)</w:t>
      </w:r>
    </w:p>
    <w:p w14:paraId="7AE86827" w14:textId="2DE2D6D4" w:rsidR="00545D38" w:rsidRPr="00805A8C" w:rsidRDefault="00545D38" w:rsidP="00545D38">
      <w:pPr>
        <w:pStyle w:val="ListParagraph"/>
        <w:numPr>
          <w:ilvl w:val="0"/>
          <w:numId w:val="2"/>
        </w:numPr>
        <w:rPr>
          <w:rFonts w:ascii="Verdana" w:hAnsi="Verdana"/>
          <w:bCs/>
          <w:sz w:val="24"/>
          <w:szCs w:val="24"/>
        </w:rPr>
      </w:pPr>
      <w:r w:rsidRPr="00C855A1">
        <w:rPr>
          <w:rFonts w:ascii="Verdana" w:hAnsi="Verdana"/>
          <w:bCs/>
          <w:sz w:val="24"/>
          <w:szCs w:val="24"/>
          <w:lang w:val="en-CA"/>
        </w:rPr>
        <w:t>Level 2 - Outcome Assessment</w:t>
      </w:r>
      <w:r w:rsidR="00805A8C">
        <w:rPr>
          <w:rFonts w:ascii="Verdana" w:hAnsi="Verdana"/>
          <w:bCs/>
          <w:sz w:val="24"/>
          <w:szCs w:val="24"/>
        </w:rPr>
        <w:t xml:space="preserve"> </w:t>
      </w:r>
      <w:r w:rsidRPr="00805A8C">
        <w:rPr>
          <w:rFonts w:ascii="Verdana" w:hAnsi="Verdana"/>
          <w:bCs/>
          <w:sz w:val="24"/>
          <w:szCs w:val="24"/>
          <w:lang w:val="en-CA"/>
        </w:rPr>
        <w:t>(to what extent are changes observed due to</w:t>
      </w:r>
      <w:r w:rsidRPr="00805A8C">
        <w:rPr>
          <w:rFonts w:ascii="Verdana" w:hAnsi="Verdana"/>
          <w:bCs/>
          <w:sz w:val="24"/>
          <w:szCs w:val="24"/>
        </w:rPr>
        <w:t xml:space="preserve"> t</w:t>
      </w:r>
      <w:r w:rsidRPr="00805A8C">
        <w:rPr>
          <w:rFonts w:ascii="Verdana" w:hAnsi="Verdana"/>
          <w:bCs/>
          <w:sz w:val="24"/>
          <w:szCs w:val="24"/>
          <w:lang w:val="en-CA"/>
        </w:rPr>
        <w:t xml:space="preserve">he program, </w:t>
      </w:r>
      <w:r w:rsidR="00805A8C">
        <w:rPr>
          <w:rFonts w:ascii="Verdana" w:hAnsi="Verdana"/>
          <w:bCs/>
          <w:sz w:val="24"/>
          <w:szCs w:val="24"/>
          <w:lang w:val="en-CA"/>
        </w:rPr>
        <w:t>correlation analysis</w:t>
      </w:r>
      <w:r w:rsidRPr="00805A8C">
        <w:rPr>
          <w:rFonts w:ascii="Verdana" w:hAnsi="Verdana"/>
          <w:bCs/>
          <w:sz w:val="24"/>
          <w:szCs w:val="24"/>
          <w:lang w:val="en-CA"/>
        </w:rPr>
        <w:t>)</w:t>
      </w:r>
    </w:p>
    <w:p w14:paraId="28A5570B" w14:textId="77F33B7B" w:rsidR="004C627B" w:rsidRPr="00805A8C" w:rsidRDefault="00805A8C" w:rsidP="00545D38">
      <w:pPr>
        <w:pStyle w:val="ListParagraph"/>
        <w:numPr>
          <w:ilvl w:val="0"/>
          <w:numId w:val="2"/>
        </w:numPr>
        <w:rPr>
          <w:rFonts w:ascii="Verdana" w:hAnsi="Verdana"/>
          <w:bCs/>
          <w:sz w:val="24"/>
          <w:szCs w:val="24"/>
        </w:rPr>
      </w:pPr>
      <w:r>
        <w:rPr>
          <w:rFonts w:ascii="Verdana" w:hAnsi="Verdana"/>
          <w:bCs/>
          <w:sz w:val="24"/>
          <w:szCs w:val="24"/>
          <w:lang w:val="en-CA"/>
        </w:rPr>
        <w:t xml:space="preserve">Level 3 - Outcome Evaluation </w:t>
      </w:r>
      <w:r w:rsidR="00545D38" w:rsidRPr="00805A8C">
        <w:rPr>
          <w:rFonts w:ascii="Verdana" w:hAnsi="Verdana"/>
          <w:bCs/>
          <w:sz w:val="24"/>
          <w:szCs w:val="24"/>
          <w:lang w:val="en-CA"/>
        </w:rPr>
        <w:t>(to determine if it is the program making these changes)</w:t>
      </w:r>
    </w:p>
    <w:p w14:paraId="64E6BE12" w14:textId="77777777" w:rsidR="00545D38" w:rsidRPr="004C627B" w:rsidRDefault="00545D38" w:rsidP="006B1F67">
      <w:pPr>
        <w:rPr>
          <w:rFonts w:ascii="Verdana" w:hAnsi="Verdana"/>
          <w:b/>
          <w:bCs/>
        </w:rPr>
      </w:pPr>
    </w:p>
    <w:p w14:paraId="49BF779C" w14:textId="77777777" w:rsidR="00545D38" w:rsidRPr="004C627B" w:rsidRDefault="00545D38" w:rsidP="00545D38">
      <w:pPr>
        <w:tabs>
          <w:tab w:val="num" w:pos="720"/>
        </w:tabs>
        <w:rPr>
          <w:rFonts w:ascii="Verdana" w:hAnsi="Verdana"/>
          <w:b/>
          <w:bCs/>
        </w:rPr>
      </w:pPr>
      <w:r w:rsidRPr="004C627B">
        <w:rPr>
          <w:rFonts w:ascii="Verdana" w:hAnsi="Verdana"/>
          <w:b/>
          <w:bCs/>
        </w:rPr>
        <w:t>Four Uses of Evaluation</w:t>
      </w:r>
    </w:p>
    <w:p w14:paraId="423465BA" w14:textId="4321F2AE" w:rsidR="00545D38" w:rsidRPr="002E46D9" w:rsidRDefault="00545D38" w:rsidP="00545D38">
      <w:pPr>
        <w:pStyle w:val="ListParagraph"/>
        <w:numPr>
          <w:ilvl w:val="0"/>
          <w:numId w:val="2"/>
        </w:numPr>
        <w:tabs>
          <w:tab w:val="num" w:pos="1440"/>
        </w:tabs>
        <w:rPr>
          <w:rFonts w:ascii="Verdana" w:hAnsi="Verdana"/>
          <w:bCs/>
          <w:sz w:val="24"/>
          <w:szCs w:val="24"/>
        </w:rPr>
      </w:pPr>
      <w:r w:rsidRPr="00C855A1">
        <w:rPr>
          <w:rFonts w:ascii="Verdana" w:hAnsi="Verdana"/>
          <w:bCs/>
          <w:sz w:val="24"/>
          <w:szCs w:val="24"/>
        </w:rPr>
        <w:t>Instrumental Use (</w:t>
      </w:r>
      <w:r w:rsidR="002E46D9">
        <w:rPr>
          <w:rFonts w:ascii="Verdana" w:hAnsi="Verdana"/>
          <w:bCs/>
          <w:sz w:val="24"/>
          <w:szCs w:val="24"/>
        </w:rPr>
        <w:t xml:space="preserve">decision-making; </w:t>
      </w:r>
      <w:r w:rsidRPr="00C855A1">
        <w:rPr>
          <w:rFonts w:ascii="Verdana" w:hAnsi="Verdana"/>
          <w:bCs/>
          <w:sz w:val="24"/>
          <w:szCs w:val="24"/>
        </w:rPr>
        <w:t>revising program bas</w:t>
      </w:r>
      <w:r w:rsidR="002E46D9">
        <w:rPr>
          <w:rFonts w:ascii="Verdana" w:hAnsi="Verdana"/>
          <w:bCs/>
          <w:sz w:val="24"/>
          <w:szCs w:val="24"/>
        </w:rPr>
        <w:t>ed on results; when results are non-</w:t>
      </w:r>
      <w:r w:rsidRPr="002E46D9">
        <w:rPr>
          <w:rFonts w:ascii="Verdana" w:hAnsi="Verdana"/>
          <w:bCs/>
          <w:sz w:val="24"/>
          <w:szCs w:val="24"/>
        </w:rPr>
        <w:t>controversial</w:t>
      </w:r>
      <w:r w:rsidR="002E46D9">
        <w:rPr>
          <w:rFonts w:ascii="Verdana" w:hAnsi="Verdana"/>
          <w:bCs/>
          <w:sz w:val="24"/>
          <w:szCs w:val="24"/>
        </w:rPr>
        <w:t>, changes are m</w:t>
      </w:r>
      <w:r w:rsidRPr="002E46D9">
        <w:rPr>
          <w:rFonts w:ascii="Verdana" w:hAnsi="Verdana"/>
          <w:bCs/>
          <w:sz w:val="24"/>
          <w:szCs w:val="24"/>
        </w:rPr>
        <w:t>anageable</w:t>
      </w:r>
      <w:r w:rsidR="002E46D9">
        <w:rPr>
          <w:rFonts w:ascii="Verdana" w:hAnsi="Verdana"/>
          <w:bCs/>
          <w:sz w:val="24"/>
          <w:szCs w:val="24"/>
        </w:rPr>
        <w:t xml:space="preserve"> or small scale</w:t>
      </w:r>
      <w:r w:rsidRPr="002E46D9">
        <w:rPr>
          <w:rFonts w:ascii="Verdana" w:hAnsi="Verdana"/>
          <w:bCs/>
          <w:sz w:val="24"/>
          <w:szCs w:val="24"/>
        </w:rPr>
        <w:t xml:space="preserve">, </w:t>
      </w:r>
      <w:r w:rsidR="002E46D9">
        <w:rPr>
          <w:rFonts w:ascii="Verdana" w:hAnsi="Verdana"/>
          <w:bCs/>
          <w:sz w:val="24"/>
          <w:szCs w:val="24"/>
        </w:rPr>
        <w:t>and environment is stable)</w:t>
      </w:r>
    </w:p>
    <w:p w14:paraId="5E1BD809" w14:textId="33218165" w:rsidR="00545D38" w:rsidRPr="002E46D9" w:rsidRDefault="00545D38" w:rsidP="00545D38">
      <w:pPr>
        <w:pStyle w:val="ListParagraph"/>
        <w:numPr>
          <w:ilvl w:val="0"/>
          <w:numId w:val="2"/>
        </w:numPr>
        <w:tabs>
          <w:tab w:val="num" w:pos="1440"/>
        </w:tabs>
        <w:rPr>
          <w:rFonts w:ascii="Verdana" w:hAnsi="Verdana"/>
          <w:bCs/>
          <w:sz w:val="24"/>
          <w:szCs w:val="24"/>
        </w:rPr>
      </w:pPr>
      <w:r w:rsidRPr="00C855A1">
        <w:rPr>
          <w:rFonts w:ascii="Verdana" w:hAnsi="Verdana"/>
          <w:bCs/>
          <w:sz w:val="24"/>
          <w:szCs w:val="24"/>
        </w:rPr>
        <w:t xml:space="preserve">Conceptual </w:t>
      </w:r>
      <w:r w:rsidR="002E46D9">
        <w:rPr>
          <w:rFonts w:ascii="Verdana" w:hAnsi="Verdana"/>
          <w:bCs/>
          <w:sz w:val="24"/>
          <w:szCs w:val="24"/>
        </w:rPr>
        <w:t xml:space="preserve">use (for expanding the program; insights and new ideas which can lead to learning about </w:t>
      </w:r>
      <w:r w:rsidR="002E46D9" w:rsidRPr="002E46D9">
        <w:rPr>
          <w:rFonts w:ascii="Verdana" w:hAnsi="Verdana"/>
          <w:bCs/>
          <w:sz w:val="24"/>
          <w:szCs w:val="24"/>
        </w:rPr>
        <w:t>s</w:t>
      </w:r>
      <w:r w:rsidRPr="002E46D9">
        <w:rPr>
          <w:rFonts w:ascii="Verdana" w:hAnsi="Verdana"/>
          <w:bCs/>
          <w:sz w:val="24"/>
          <w:szCs w:val="24"/>
        </w:rPr>
        <w:t>trengths and weaknesses</w:t>
      </w:r>
      <w:r w:rsidR="002E46D9">
        <w:rPr>
          <w:rFonts w:ascii="Verdana" w:hAnsi="Verdana"/>
          <w:bCs/>
          <w:sz w:val="24"/>
          <w:szCs w:val="24"/>
        </w:rPr>
        <w:t xml:space="preserve"> and act on them)</w:t>
      </w:r>
    </w:p>
    <w:p w14:paraId="1CBBB4C0" w14:textId="72A9A08B" w:rsidR="00545D38" w:rsidRPr="002E46D9" w:rsidRDefault="00545D38" w:rsidP="00545D38">
      <w:pPr>
        <w:pStyle w:val="ListParagraph"/>
        <w:numPr>
          <w:ilvl w:val="0"/>
          <w:numId w:val="2"/>
        </w:numPr>
        <w:tabs>
          <w:tab w:val="num" w:pos="1440"/>
        </w:tabs>
        <w:rPr>
          <w:rFonts w:ascii="Verdana" w:hAnsi="Verdana"/>
          <w:bCs/>
          <w:sz w:val="24"/>
          <w:szCs w:val="24"/>
        </w:rPr>
      </w:pPr>
      <w:r w:rsidRPr="00C855A1">
        <w:rPr>
          <w:rFonts w:ascii="Verdana" w:hAnsi="Verdana"/>
          <w:bCs/>
          <w:sz w:val="24"/>
          <w:szCs w:val="24"/>
        </w:rPr>
        <w:t>Mobilize support</w:t>
      </w:r>
      <w:r w:rsidR="002E46D9">
        <w:rPr>
          <w:rFonts w:ascii="Verdana" w:hAnsi="Verdana"/>
          <w:bCs/>
          <w:sz w:val="24"/>
          <w:szCs w:val="24"/>
        </w:rPr>
        <w:t xml:space="preserve"> (increased resources to legitimize position; continue/</w:t>
      </w:r>
      <w:r w:rsidRPr="002E46D9">
        <w:rPr>
          <w:rFonts w:ascii="Verdana" w:hAnsi="Verdana"/>
          <w:bCs/>
          <w:sz w:val="24"/>
          <w:szCs w:val="24"/>
        </w:rPr>
        <w:t>expand implementation</w:t>
      </w:r>
      <w:r w:rsidR="002E46D9">
        <w:rPr>
          <w:rFonts w:ascii="Verdana" w:hAnsi="Verdana"/>
          <w:bCs/>
          <w:sz w:val="24"/>
          <w:szCs w:val="24"/>
        </w:rPr>
        <w:t>)</w:t>
      </w:r>
    </w:p>
    <w:p w14:paraId="60E4340E" w14:textId="630EFA43" w:rsidR="004C627B" w:rsidRPr="002E46D9" w:rsidRDefault="00545D38" w:rsidP="00545D38">
      <w:pPr>
        <w:pStyle w:val="ListParagraph"/>
        <w:numPr>
          <w:ilvl w:val="0"/>
          <w:numId w:val="2"/>
        </w:numPr>
        <w:tabs>
          <w:tab w:val="num" w:pos="1440"/>
        </w:tabs>
        <w:rPr>
          <w:rFonts w:ascii="Verdana" w:hAnsi="Verdana"/>
          <w:bCs/>
          <w:sz w:val="24"/>
          <w:szCs w:val="24"/>
        </w:rPr>
      </w:pPr>
      <w:r w:rsidRPr="00C855A1">
        <w:rPr>
          <w:rFonts w:ascii="Verdana" w:hAnsi="Verdana"/>
          <w:bCs/>
          <w:sz w:val="24"/>
          <w:szCs w:val="24"/>
        </w:rPr>
        <w:t>Influence on others</w:t>
      </w:r>
      <w:r w:rsidR="002E46D9">
        <w:rPr>
          <w:rFonts w:ascii="Verdana" w:hAnsi="Verdana"/>
          <w:bCs/>
          <w:sz w:val="24"/>
          <w:szCs w:val="24"/>
        </w:rPr>
        <w:t xml:space="preserve"> (on </w:t>
      </w:r>
      <w:r w:rsidRPr="002E46D9">
        <w:rPr>
          <w:rFonts w:ascii="Verdana" w:hAnsi="Verdana"/>
          <w:bCs/>
          <w:sz w:val="24"/>
          <w:szCs w:val="24"/>
        </w:rPr>
        <w:t>networks of practice and policy</w:t>
      </w:r>
      <w:r w:rsidR="002E46D9">
        <w:rPr>
          <w:rFonts w:ascii="Verdana" w:hAnsi="Verdana"/>
          <w:bCs/>
          <w:sz w:val="24"/>
          <w:szCs w:val="24"/>
        </w:rPr>
        <w:t>)</w:t>
      </w:r>
    </w:p>
    <w:p w14:paraId="15F9863F" w14:textId="77777777" w:rsidR="00545D38" w:rsidRDefault="00545D38" w:rsidP="00545D38">
      <w:pPr>
        <w:rPr>
          <w:rFonts w:ascii="Verdana" w:hAnsi="Verdana"/>
          <w:bCs/>
        </w:rPr>
      </w:pPr>
    </w:p>
    <w:p w14:paraId="7F831016" w14:textId="05C1176B" w:rsidR="00926CE5" w:rsidRPr="00926CE5" w:rsidRDefault="00926CE5" w:rsidP="00926CE5">
      <w:pPr>
        <w:rPr>
          <w:rFonts w:ascii="Verdana" w:hAnsi="Verdana"/>
          <w:b/>
          <w:bCs/>
        </w:rPr>
      </w:pPr>
      <w:r w:rsidRPr="00926CE5">
        <w:rPr>
          <w:rFonts w:ascii="Verdana" w:hAnsi="Verdana"/>
          <w:b/>
          <w:bCs/>
        </w:rPr>
        <w:t>Culture</w:t>
      </w:r>
    </w:p>
    <w:p w14:paraId="5EA719EA" w14:textId="5B78C3A6" w:rsidR="00926CE5" w:rsidRPr="00926CE5" w:rsidRDefault="00926CE5" w:rsidP="00926CE5">
      <w:pPr>
        <w:pStyle w:val="ListParagraph"/>
        <w:numPr>
          <w:ilvl w:val="0"/>
          <w:numId w:val="2"/>
        </w:numPr>
        <w:rPr>
          <w:rFonts w:ascii="Verdana" w:hAnsi="Verdana"/>
          <w:bCs/>
          <w:sz w:val="24"/>
          <w:szCs w:val="24"/>
        </w:rPr>
      </w:pPr>
      <w:r w:rsidRPr="00926CE5">
        <w:rPr>
          <w:rFonts w:ascii="Verdana" w:hAnsi="Verdana"/>
          <w:bCs/>
          <w:sz w:val="24"/>
          <w:szCs w:val="24"/>
        </w:rPr>
        <w:t>Culture is the shared values, traditions, norms, customs, arts, history, folklore, and institutions of a group of people; implicit or explicit guidelines that individuals inherit as members of a particular group</w:t>
      </w:r>
    </w:p>
    <w:p w14:paraId="5E55E8E5" w14:textId="2FE0195E" w:rsidR="00926CE5" w:rsidRPr="00926CE5" w:rsidRDefault="00926CE5" w:rsidP="00926CE5">
      <w:pPr>
        <w:pStyle w:val="ListParagraph"/>
        <w:numPr>
          <w:ilvl w:val="0"/>
          <w:numId w:val="2"/>
        </w:numPr>
        <w:rPr>
          <w:rFonts w:ascii="Verdana" w:hAnsi="Verdana"/>
          <w:bCs/>
          <w:sz w:val="24"/>
          <w:szCs w:val="24"/>
        </w:rPr>
      </w:pPr>
      <w:r w:rsidRPr="00926CE5">
        <w:rPr>
          <w:rFonts w:ascii="Verdana" w:hAnsi="Verdana"/>
          <w:bCs/>
          <w:sz w:val="24"/>
          <w:szCs w:val="24"/>
        </w:rPr>
        <w:t>Value is a standard that people use to assess themselves and others; widely held belief about what is worthwhile, desirable or important for well-being</w:t>
      </w:r>
    </w:p>
    <w:p w14:paraId="69AAAAEA" w14:textId="26519AFC" w:rsidR="00926CE5" w:rsidRPr="00926CE5" w:rsidRDefault="00926CE5" w:rsidP="00926CE5">
      <w:pPr>
        <w:pStyle w:val="ListParagraph"/>
        <w:numPr>
          <w:ilvl w:val="0"/>
          <w:numId w:val="2"/>
        </w:numPr>
        <w:rPr>
          <w:rFonts w:ascii="Verdana" w:hAnsi="Verdana"/>
          <w:bCs/>
          <w:sz w:val="24"/>
          <w:szCs w:val="24"/>
        </w:rPr>
      </w:pPr>
      <w:r w:rsidRPr="00926CE5">
        <w:rPr>
          <w:rFonts w:ascii="Verdana" w:hAnsi="Verdana"/>
          <w:bCs/>
          <w:sz w:val="24"/>
          <w:szCs w:val="24"/>
        </w:rPr>
        <w:t xml:space="preserve">Cultural self-awareness means to our values, our traditions, and our expectations in order to understand the values of others </w:t>
      </w:r>
    </w:p>
    <w:p w14:paraId="44542635" w14:textId="77777777" w:rsidR="00926CE5" w:rsidRDefault="00926CE5" w:rsidP="00926CE5">
      <w:pPr>
        <w:rPr>
          <w:rFonts w:ascii="Verdana" w:hAnsi="Verdana"/>
          <w:bCs/>
        </w:rPr>
      </w:pPr>
    </w:p>
    <w:p w14:paraId="7F1D8BA6" w14:textId="77777777" w:rsidR="007D534E" w:rsidRPr="00C83009" w:rsidRDefault="00926CE5" w:rsidP="007D534E">
      <w:pPr>
        <w:rPr>
          <w:rFonts w:ascii="Verdana" w:hAnsi="Verdana"/>
          <w:b/>
          <w:bCs/>
        </w:rPr>
      </w:pPr>
      <w:r w:rsidRPr="00C83009">
        <w:rPr>
          <w:rFonts w:ascii="Verdana" w:hAnsi="Verdana"/>
          <w:b/>
          <w:bCs/>
        </w:rPr>
        <w:t>Health Beliefs</w:t>
      </w:r>
    </w:p>
    <w:p w14:paraId="37EADFE5" w14:textId="0A638682" w:rsidR="002422EE" w:rsidRPr="00C83009" w:rsidRDefault="007D534E" w:rsidP="007D534E">
      <w:pPr>
        <w:pStyle w:val="ListParagraph"/>
        <w:numPr>
          <w:ilvl w:val="0"/>
          <w:numId w:val="2"/>
        </w:numPr>
        <w:rPr>
          <w:rFonts w:ascii="Verdana" w:hAnsi="Verdana"/>
          <w:bCs/>
          <w:sz w:val="24"/>
          <w:szCs w:val="24"/>
        </w:rPr>
      </w:pPr>
      <w:r w:rsidRPr="00C83009">
        <w:rPr>
          <w:rFonts w:ascii="Verdana" w:hAnsi="Verdana"/>
          <w:bCs/>
          <w:sz w:val="24"/>
          <w:szCs w:val="24"/>
        </w:rPr>
        <w:t>Variations in beliefs of</w:t>
      </w:r>
      <w:r w:rsidR="00926CE5" w:rsidRPr="00C83009">
        <w:rPr>
          <w:rFonts w:ascii="Verdana" w:hAnsi="Verdana"/>
          <w:bCs/>
          <w:sz w:val="24"/>
          <w:szCs w:val="24"/>
        </w:rPr>
        <w:t xml:space="preserve"> cause, preve</w:t>
      </w:r>
      <w:r w:rsidRPr="00C83009">
        <w:rPr>
          <w:rFonts w:ascii="Verdana" w:hAnsi="Verdana"/>
          <w:bCs/>
          <w:sz w:val="24"/>
          <w:szCs w:val="24"/>
        </w:rPr>
        <w:t>ntion and treatment of illness</w:t>
      </w:r>
    </w:p>
    <w:p w14:paraId="7C21A29D" w14:textId="77777777" w:rsidR="007D534E" w:rsidRPr="00C83009" w:rsidRDefault="007D534E" w:rsidP="007D534E">
      <w:pPr>
        <w:pStyle w:val="ListParagraph"/>
        <w:numPr>
          <w:ilvl w:val="0"/>
          <w:numId w:val="2"/>
        </w:numPr>
        <w:rPr>
          <w:rFonts w:ascii="Verdana" w:hAnsi="Verdana"/>
          <w:bCs/>
          <w:sz w:val="24"/>
          <w:szCs w:val="24"/>
        </w:rPr>
      </w:pPr>
      <w:r w:rsidRPr="00C83009">
        <w:rPr>
          <w:rFonts w:ascii="Verdana" w:hAnsi="Verdana"/>
          <w:bCs/>
          <w:sz w:val="24"/>
          <w:szCs w:val="24"/>
        </w:rPr>
        <w:t>Health practices include: f</w:t>
      </w:r>
      <w:r w:rsidR="00926CE5" w:rsidRPr="00C83009">
        <w:rPr>
          <w:rFonts w:ascii="Verdana" w:hAnsi="Verdana"/>
          <w:bCs/>
          <w:sz w:val="24"/>
          <w:szCs w:val="24"/>
        </w:rPr>
        <w:t>olk practices</w:t>
      </w:r>
      <w:r w:rsidRPr="00C83009">
        <w:rPr>
          <w:rFonts w:ascii="Verdana" w:hAnsi="Verdana"/>
          <w:bCs/>
          <w:sz w:val="24"/>
          <w:szCs w:val="24"/>
        </w:rPr>
        <w:t>, s</w:t>
      </w:r>
      <w:r w:rsidR="00926CE5" w:rsidRPr="00C83009">
        <w:rPr>
          <w:rFonts w:ascii="Verdana" w:hAnsi="Verdana"/>
          <w:bCs/>
          <w:sz w:val="24"/>
          <w:szCs w:val="24"/>
        </w:rPr>
        <w:t>pirit</w:t>
      </w:r>
      <w:r w:rsidRPr="00C83009">
        <w:rPr>
          <w:rFonts w:ascii="Verdana" w:hAnsi="Verdana"/>
          <w:bCs/>
          <w:sz w:val="24"/>
          <w:szCs w:val="24"/>
        </w:rPr>
        <w:t>ual or psychic healing practices and c</w:t>
      </w:r>
      <w:r w:rsidR="00926CE5" w:rsidRPr="00C83009">
        <w:rPr>
          <w:rFonts w:ascii="Verdana" w:hAnsi="Verdana"/>
          <w:bCs/>
          <w:sz w:val="24"/>
          <w:szCs w:val="24"/>
        </w:rPr>
        <w:t>onventional medical practices</w:t>
      </w:r>
    </w:p>
    <w:p w14:paraId="7E0FBA87" w14:textId="77777777" w:rsidR="007D534E" w:rsidRPr="00C83009" w:rsidRDefault="007D534E" w:rsidP="007D534E">
      <w:pPr>
        <w:pStyle w:val="ListParagraph"/>
        <w:numPr>
          <w:ilvl w:val="0"/>
          <w:numId w:val="2"/>
        </w:numPr>
        <w:rPr>
          <w:rFonts w:ascii="Verdana" w:hAnsi="Verdana"/>
          <w:bCs/>
          <w:sz w:val="24"/>
          <w:szCs w:val="24"/>
        </w:rPr>
      </w:pPr>
      <w:r w:rsidRPr="00C83009">
        <w:rPr>
          <w:rFonts w:ascii="Verdana" w:hAnsi="Verdana"/>
          <w:bCs/>
          <w:sz w:val="24"/>
          <w:szCs w:val="24"/>
        </w:rPr>
        <w:t>Ethnomedicine is a medical system</w:t>
      </w:r>
      <w:r w:rsidR="00926CE5" w:rsidRPr="00C83009">
        <w:rPr>
          <w:rFonts w:ascii="Verdana" w:hAnsi="Verdana"/>
          <w:bCs/>
          <w:sz w:val="24"/>
          <w:szCs w:val="24"/>
        </w:rPr>
        <w:t xml:space="preserve"> based on the cultural beliefs and practices of a specific ethnic group</w:t>
      </w:r>
    </w:p>
    <w:p w14:paraId="1EF1C61B" w14:textId="77777777" w:rsidR="007D534E" w:rsidRPr="00C83009" w:rsidRDefault="007D534E" w:rsidP="007D534E">
      <w:pPr>
        <w:pStyle w:val="ListParagraph"/>
        <w:numPr>
          <w:ilvl w:val="0"/>
          <w:numId w:val="2"/>
        </w:numPr>
        <w:rPr>
          <w:rFonts w:ascii="Verdana" w:hAnsi="Verdana"/>
          <w:bCs/>
          <w:sz w:val="24"/>
          <w:szCs w:val="24"/>
        </w:rPr>
      </w:pPr>
      <w:r w:rsidRPr="00C83009">
        <w:rPr>
          <w:rFonts w:ascii="Verdana" w:hAnsi="Verdana"/>
          <w:bCs/>
          <w:sz w:val="24"/>
          <w:szCs w:val="24"/>
        </w:rPr>
        <w:t>Good health can be one of duration, q</w:t>
      </w:r>
      <w:r w:rsidR="00926CE5" w:rsidRPr="00C83009">
        <w:rPr>
          <w:rFonts w:ascii="Verdana" w:hAnsi="Verdana"/>
          <w:bCs/>
          <w:sz w:val="24"/>
          <w:szCs w:val="24"/>
        </w:rPr>
        <w:t>uality</w:t>
      </w:r>
      <w:r w:rsidRPr="00C83009">
        <w:rPr>
          <w:rFonts w:ascii="Verdana" w:hAnsi="Verdana"/>
          <w:bCs/>
          <w:sz w:val="24"/>
          <w:szCs w:val="24"/>
        </w:rPr>
        <w:t xml:space="preserve"> and vary between cultures</w:t>
      </w:r>
    </w:p>
    <w:p w14:paraId="0FF9A5D7" w14:textId="7A0EDA8A" w:rsidR="002422EE" w:rsidRPr="00C83009" w:rsidRDefault="007D534E" w:rsidP="007D534E">
      <w:pPr>
        <w:pStyle w:val="ListParagraph"/>
        <w:numPr>
          <w:ilvl w:val="0"/>
          <w:numId w:val="2"/>
        </w:numPr>
        <w:rPr>
          <w:rFonts w:ascii="Verdana" w:hAnsi="Verdana"/>
          <w:bCs/>
          <w:sz w:val="24"/>
          <w:szCs w:val="24"/>
        </w:rPr>
      </w:pPr>
      <w:r w:rsidRPr="00C83009">
        <w:rPr>
          <w:rFonts w:ascii="Verdana" w:hAnsi="Verdana"/>
          <w:bCs/>
          <w:sz w:val="24"/>
          <w:szCs w:val="24"/>
        </w:rPr>
        <w:t>Value of PA and fun also varies</w:t>
      </w:r>
    </w:p>
    <w:p w14:paraId="0FB80E89" w14:textId="77777777" w:rsidR="00926CE5" w:rsidRPr="002422EE" w:rsidRDefault="00926CE5" w:rsidP="00545D38">
      <w:pPr>
        <w:rPr>
          <w:rFonts w:ascii="Verdana" w:hAnsi="Verdana"/>
          <w:bCs/>
        </w:rPr>
      </w:pPr>
    </w:p>
    <w:p w14:paraId="1460A1CA" w14:textId="77777777" w:rsidR="00C83009" w:rsidRPr="002422EE" w:rsidRDefault="00765184" w:rsidP="00C83009">
      <w:pPr>
        <w:rPr>
          <w:rFonts w:ascii="Verdana" w:hAnsi="Verdana"/>
          <w:b/>
          <w:bCs/>
        </w:rPr>
      </w:pPr>
      <w:r w:rsidRPr="002422EE">
        <w:rPr>
          <w:rFonts w:ascii="Verdana" w:hAnsi="Verdana"/>
          <w:b/>
          <w:bCs/>
        </w:rPr>
        <w:t>Cultural Competence</w:t>
      </w:r>
    </w:p>
    <w:p w14:paraId="764DFF93" w14:textId="62599A36" w:rsidR="00C83009" w:rsidRPr="002422EE" w:rsidRDefault="00C83009" w:rsidP="00C83009">
      <w:pPr>
        <w:pStyle w:val="ListParagraph"/>
        <w:numPr>
          <w:ilvl w:val="0"/>
          <w:numId w:val="2"/>
        </w:numPr>
        <w:rPr>
          <w:rFonts w:ascii="Verdana" w:hAnsi="Verdana"/>
          <w:bCs/>
          <w:sz w:val="24"/>
          <w:szCs w:val="24"/>
        </w:rPr>
      </w:pPr>
      <w:r w:rsidRPr="002422EE">
        <w:rPr>
          <w:rFonts w:ascii="Verdana" w:hAnsi="Verdana"/>
          <w:bCs/>
          <w:sz w:val="24"/>
          <w:szCs w:val="24"/>
        </w:rPr>
        <w:t>Triandis (1994): i</w:t>
      </w:r>
      <w:r w:rsidR="00765184" w:rsidRPr="002422EE">
        <w:rPr>
          <w:rFonts w:ascii="Verdana" w:hAnsi="Verdana"/>
          <w:bCs/>
          <w:sz w:val="24"/>
          <w:szCs w:val="24"/>
        </w:rPr>
        <w:t>n observing other cultures, we humans see the world through a lens of who we are rather</w:t>
      </w:r>
      <w:r w:rsidRPr="002422EE">
        <w:rPr>
          <w:rFonts w:ascii="Verdana" w:hAnsi="Verdana"/>
          <w:bCs/>
          <w:sz w:val="24"/>
          <w:szCs w:val="24"/>
        </w:rPr>
        <w:t xml:space="preserve"> than seeing the world as it is</w:t>
      </w:r>
    </w:p>
    <w:p w14:paraId="76E63F43" w14:textId="77777777" w:rsidR="00C83009" w:rsidRPr="002422EE" w:rsidRDefault="00765184" w:rsidP="00C83009">
      <w:pPr>
        <w:pStyle w:val="ListParagraph"/>
        <w:numPr>
          <w:ilvl w:val="0"/>
          <w:numId w:val="2"/>
        </w:numPr>
        <w:rPr>
          <w:rFonts w:ascii="Verdana" w:hAnsi="Verdana"/>
          <w:bCs/>
          <w:sz w:val="24"/>
          <w:szCs w:val="24"/>
          <w:u w:val="single"/>
        </w:rPr>
      </w:pPr>
      <w:r w:rsidRPr="002422EE">
        <w:rPr>
          <w:rFonts w:ascii="Verdana" w:hAnsi="Verdana"/>
          <w:bCs/>
          <w:sz w:val="24"/>
          <w:szCs w:val="24"/>
          <w:u w:val="single"/>
        </w:rPr>
        <w:t>Elements to consider when conducting a needs assessment:</w:t>
      </w:r>
    </w:p>
    <w:p w14:paraId="6B2BBBEF" w14:textId="77777777" w:rsidR="00C83009" w:rsidRPr="002422EE" w:rsidRDefault="00765184" w:rsidP="00C83009">
      <w:pPr>
        <w:pStyle w:val="ListParagraph"/>
        <w:numPr>
          <w:ilvl w:val="0"/>
          <w:numId w:val="2"/>
        </w:numPr>
        <w:rPr>
          <w:rFonts w:ascii="Verdana" w:hAnsi="Verdana"/>
          <w:bCs/>
          <w:sz w:val="24"/>
          <w:szCs w:val="24"/>
        </w:rPr>
      </w:pPr>
      <w:r w:rsidRPr="002422EE">
        <w:rPr>
          <w:rFonts w:ascii="Verdana" w:hAnsi="Verdana"/>
          <w:bCs/>
          <w:sz w:val="24"/>
          <w:szCs w:val="24"/>
        </w:rPr>
        <w:t>Degree of Acculturation, Poverty, History of Oppression, Language and the Arts, Racism &amp; Prejudice, Socio-political Factors, Child-rearing Practices, Religious Practices, Family Structure, Values &amp; Attitudes</w:t>
      </w:r>
    </w:p>
    <w:p w14:paraId="1BF180CB" w14:textId="748D4E41" w:rsidR="002422EE" w:rsidRPr="002422EE" w:rsidRDefault="00C83009" w:rsidP="00C83009">
      <w:pPr>
        <w:pStyle w:val="ListParagraph"/>
        <w:numPr>
          <w:ilvl w:val="0"/>
          <w:numId w:val="2"/>
        </w:numPr>
        <w:rPr>
          <w:rFonts w:ascii="Verdana" w:hAnsi="Verdana"/>
          <w:bCs/>
          <w:sz w:val="24"/>
          <w:szCs w:val="24"/>
        </w:rPr>
      </w:pPr>
      <w:r w:rsidRPr="002422EE">
        <w:rPr>
          <w:rFonts w:ascii="Verdana" w:hAnsi="Verdana"/>
          <w:bCs/>
          <w:sz w:val="24"/>
          <w:szCs w:val="24"/>
          <w:lang w:val="en-CA"/>
        </w:rPr>
        <w:t>Cultural leverage is a strategy</w:t>
      </w:r>
      <w:r w:rsidR="00926CE5" w:rsidRPr="002422EE">
        <w:rPr>
          <w:rFonts w:ascii="Verdana" w:hAnsi="Verdana"/>
          <w:bCs/>
          <w:sz w:val="24"/>
          <w:szCs w:val="24"/>
          <w:lang w:val="en-CA"/>
        </w:rPr>
        <w:t xml:space="preserve"> used to improve the health of a cultural group by using their philosophies, environments, cultural, practises or products</w:t>
      </w:r>
    </w:p>
    <w:p w14:paraId="2C189FCA" w14:textId="77777777" w:rsidR="00765184" w:rsidRPr="00CB2929" w:rsidRDefault="00765184" w:rsidP="00545D38">
      <w:pPr>
        <w:rPr>
          <w:rFonts w:ascii="Verdana" w:hAnsi="Verdana"/>
          <w:bCs/>
        </w:rPr>
      </w:pPr>
    </w:p>
    <w:p w14:paraId="37AC76F4" w14:textId="77777777" w:rsidR="00E92384" w:rsidRPr="00CB2929" w:rsidRDefault="00E92384" w:rsidP="00E92384">
      <w:pPr>
        <w:tabs>
          <w:tab w:val="num" w:pos="720"/>
        </w:tabs>
        <w:rPr>
          <w:rFonts w:ascii="Verdana" w:hAnsi="Verdana"/>
          <w:b/>
          <w:bCs/>
        </w:rPr>
      </w:pPr>
      <w:r w:rsidRPr="00CB2929">
        <w:rPr>
          <w:rFonts w:ascii="Verdana" w:hAnsi="Verdana"/>
          <w:b/>
          <w:bCs/>
        </w:rPr>
        <w:t>Sustainability</w:t>
      </w:r>
    </w:p>
    <w:p w14:paraId="1D567113" w14:textId="0CFF2C34" w:rsidR="00E92384" w:rsidRPr="00CB2929" w:rsidRDefault="0031171F" w:rsidP="00E92384">
      <w:pPr>
        <w:pStyle w:val="ListParagraph"/>
        <w:numPr>
          <w:ilvl w:val="0"/>
          <w:numId w:val="2"/>
        </w:numPr>
        <w:rPr>
          <w:rFonts w:ascii="Verdana" w:hAnsi="Verdana"/>
          <w:bCs/>
          <w:sz w:val="24"/>
          <w:szCs w:val="24"/>
        </w:rPr>
      </w:pPr>
      <w:r w:rsidRPr="00CB2929">
        <w:rPr>
          <w:rFonts w:ascii="Verdana" w:hAnsi="Verdana"/>
          <w:bCs/>
          <w:sz w:val="24"/>
          <w:szCs w:val="24"/>
        </w:rPr>
        <w:t>Li</w:t>
      </w:r>
      <w:r w:rsidR="008B40E6">
        <w:rPr>
          <w:rFonts w:ascii="Verdana" w:hAnsi="Verdana"/>
          <w:bCs/>
          <w:sz w:val="24"/>
          <w:szCs w:val="24"/>
        </w:rPr>
        <w:t>ttle consensus but many terms (</w:t>
      </w:r>
      <w:r w:rsidRPr="00CB2929">
        <w:rPr>
          <w:rFonts w:ascii="Verdana" w:hAnsi="Verdana"/>
          <w:bCs/>
          <w:sz w:val="24"/>
          <w:szCs w:val="24"/>
        </w:rPr>
        <w:t xml:space="preserve">program maintenance, sustainability, institutionalization, incorporation, integration, routinization, local or community </w:t>
      </w:r>
      <w:r w:rsidR="00E92384" w:rsidRPr="00CB2929">
        <w:rPr>
          <w:rFonts w:ascii="Verdana" w:hAnsi="Verdana"/>
          <w:bCs/>
          <w:sz w:val="24"/>
          <w:szCs w:val="24"/>
        </w:rPr>
        <w:t>ownership and capacity building</w:t>
      </w:r>
      <w:r w:rsidR="008B40E6">
        <w:rPr>
          <w:rFonts w:ascii="Verdana" w:hAnsi="Verdana"/>
          <w:bCs/>
          <w:sz w:val="24"/>
          <w:szCs w:val="24"/>
        </w:rPr>
        <w:t>)</w:t>
      </w:r>
    </w:p>
    <w:p w14:paraId="3C54956E" w14:textId="62CEA32A" w:rsidR="00E92384" w:rsidRPr="00CB2929" w:rsidRDefault="008B40E6" w:rsidP="00E92384">
      <w:pPr>
        <w:pStyle w:val="ListParagraph"/>
        <w:numPr>
          <w:ilvl w:val="0"/>
          <w:numId w:val="2"/>
        </w:numPr>
        <w:rPr>
          <w:rFonts w:ascii="Verdana" w:hAnsi="Verdana"/>
          <w:bCs/>
          <w:sz w:val="24"/>
          <w:szCs w:val="24"/>
        </w:rPr>
      </w:pPr>
      <w:r>
        <w:rPr>
          <w:rFonts w:ascii="Verdana" w:hAnsi="Verdana"/>
          <w:bCs/>
          <w:sz w:val="24"/>
          <w:szCs w:val="24"/>
        </w:rPr>
        <w:t>M</w:t>
      </w:r>
      <w:r w:rsidR="00E92384" w:rsidRPr="00CB2929">
        <w:rPr>
          <w:rFonts w:ascii="Verdana" w:hAnsi="Verdana"/>
          <w:bCs/>
          <w:sz w:val="24"/>
          <w:szCs w:val="24"/>
        </w:rPr>
        <w:t>ultidimensional (broad term that incorporates ess</w:t>
      </w:r>
      <w:r w:rsidR="00CB2929">
        <w:rPr>
          <w:rFonts w:ascii="Verdana" w:hAnsi="Verdana"/>
          <w:bCs/>
          <w:sz w:val="24"/>
          <w:szCs w:val="24"/>
        </w:rPr>
        <w:t xml:space="preserve">ential notions in continuation </w:t>
      </w:r>
      <w:r w:rsidR="00E92384" w:rsidRPr="00CB2929">
        <w:rPr>
          <w:rFonts w:ascii="Verdana" w:hAnsi="Verdana"/>
          <w:bCs/>
          <w:sz w:val="24"/>
          <w:szCs w:val="24"/>
        </w:rPr>
        <w:t>without limiting to any particular form)</w:t>
      </w:r>
    </w:p>
    <w:p w14:paraId="7E63C1B0" w14:textId="6D5A7D1D" w:rsidR="008B40E6" w:rsidRDefault="008B40E6" w:rsidP="00E92384">
      <w:pPr>
        <w:numPr>
          <w:ilvl w:val="0"/>
          <w:numId w:val="2"/>
        </w:numPr>
        <w:rPr>
          <w:rFonts w:ascii="Verdana" w:hAnsi="Verdana"/>
          <w:bCs/>
        </w:rPr>
      </w:pPr>
      <w:r>
        <w:rPr>
          <w:rFonts w:ascii="Verdana" w:hAnsi="Verdana"/>
          <w:bCs/>
        </w:rPr>
        <w:t>O</w:t>
      </w:r>
      <w:r w:rsidR="00FD49CB" w:rsidRPr="008B40E6">
        <w:rPr>
          <w:rFonts w:ascii="Verdana" w:hAnsi="Verdana"/>
          <w:bCs/>
        </w:rPr>
        <w:t xml:space="preserve">ften a 'latent' concern in many health promotion programs </w:t>
      </w:r>
      <w:r>
        <w:rPr>
          <w:rFonts w:ascii="Verdana" w:hAnsi="Verdana"/>
          <w:bCs/>
        </w:rPr>
        <w:t xml:space="preserve"> (need planned approach)</w:t>
      </w:r>
    </w:p>
    <w:p w14:paraId="437EAF61" w14:textId="3E03C9E6" w:rsidR="00FD49CB" w:rsidRPr="00FD49CB" w:rsidRDefault="00FD49CB" w:rsidP="00E92384">
      <w:pPr>
        <w:numPr>
          <w:ilvl w:val="0"/>
          <w:numId w:val="2"/>
        </w:numPr>
        <w:rPr>
          <w:rFonts w:ascii="Verdana" w:hAnsi="Verdana"/>
          <w:bCs/>
        </w:rPr>
      </w:pPr>
      <w:r>
        <w:rPr>
          <w:rFonts w:ascii="Verdana" w:hAnsi="Verdana"/>
          <w:bCs/>
        </w:rPr>
        <w:t>D</w:t>
      </w:r>
      <w:r w:rsidRPr="00FD49CB">
        <w:rPr>
          <w:rFonts w:ascii="Verdana" w:hAnsi="Verdana"/>
          <w:bCs/>
        </w:rPr>
        <w:t>oes not imply a static program</w:t>
      </w:r>
    </w:p>
    <w:p w14:paraId="53FD6722" w14:textId="6194FDCD" w:rsidR="00E92384" w:rsidRPr="00CB2929" w:rsidRDefault="0031171F" w:rsidP="00E92384">
      <w:pPr>
        <w:pStyle w:val="ListParagraph"/>
        <w:numPr>
          <w:ilvl w:val="0"/>
          <w:numId w:val="2"/>
        </w:numPr>
        <w:rPr>
          <w:rFonts w:ascii="Verdana" w:hAnsi="Verdana"/>
          <w:bCs/>
          <w:sz w:val="24"/>
          <w:szCs w:val="24"/>
          <w:u w:val="single"/>
        </w:rPr>
      </w:pPr>
      <w:r w:rsidRPr="00CB2929">
        <w:rPr>
          <w:rFonts w:ascii="Verdana" w:hAnsi="Verdana"/>
          <w:bCs/>
          <w:sz w:val="24"/>
          <w:szCs w:val="24"/>
          <w:u w:val="single"/>
        </w:rPr>
        <w:t>Contributing Factors</w:t>
      </w:r>
      <w:r w:rsidR="00E92384" w:rsidRPr="00CB2929">
        <w:rPr>
          <w:rFonts w:ascii="Verdana" w:hAnsi="Verdana"/>
          <w:bCs/>
          <w:sz w:val="24"/>
          <w:szCs w:val="24"/>
          <w:u w:val="single"/>
        </w:rPr>
        <w:t>:</w:t>
      </w:r>
    </w:p>
    <w:p w14:paraId="7B1492A3" w14:textId="08507D09" w:rsidR="00E92384" w:rsidRPr="00CB2929" w:rsidRDefault="00CB2929" w:rsidP="00E92384">
      <w:pPr>
        <w:pStyle w:val="ListParagraph"/>
        <w:numPr>
          <w:ilvl w:val="0"/>
          <w:numId w:val="2"/>
        </w:numPr>
        <w:rPr>
          <w:rFonts w:ascii="Verdana" w:hAnsi="Verdana"/>
          <w:bCs/>
          <w:sz w:val="24"/>
          <w:szCs w:val="24"/>
        </w:rPr>
      </w:pPr>
      <w:r>
        <w:rPr>
          <w:rFonts w:ascii="Verdana" w:hAnsi="Verdana"/>
          <w:bCs/>
          <w:sz w:val="24"/>
          <w:szCs w:val="24"/>
        </w:rPr>
        <w:t xml:space="preserve">Continuity of </w:t>
      </w:r>
      <w:r w:rsidR="0031171F" w:rsidRPr="00CB2929">
        <w:rPr>
          <w:rFonts w:ascii="Verdana" w:hAnsi="Verdana"/>
          <w:bCs/>
          <w:sz w:val="24"/>
          <w:szCs w:val="24"/>
        </w:rPr>
        <w:t xml:space="preserve">principal program-related positions and key community persons. </w:t>
      </w:r>
    </w:p>
    <w:p w14:paraId="7758FEAA" w14:textId="77777777" w:rsidR="00E92384" w:rsidRPr="00CB2929" w:rsidRDefault="0031171F" w:rsidP="00E92384">
      <w:pPr>
        <w:pStyle w:val="ListParagraph"/>
        <w:numPr>
          <w:ilvl w:val="0"/>
          <w:numId w:val="2"/>
        </w:numPr>
        <w:rPr>
          <w:rFonts w:ascii="Verdana" w:hAnsi="Verdana"/>
          <w:bCs/>
          <w:sz w:val="24"/>
          <w:szCs w:val="24"/>
        </w:rPr>
      </w:pPr>
      <w:r w:rsidRPr="00CB2929">
        <w:rPr>
          <w:rFonts w:ascii="Verdana" w:hAnsi="Verdana"/>
          <w:bCs/>
          <w:sz w:val="24"/>
          <w:szCs w:val="24"/>
        </w:rPr>
        <w:t>Choice of the host organization</w:t>
      </w:r>
    </w:p>
    <w:p w14:paraId="3F01E99C" w14:textId="77777777" w:rsidR="00CB2929" w:rsidRDefault="0031171F" w:rsidP="00E92384">
      <w:pPr>
        <w:pStyle w:val="ListParagraph"/>
        <w:numPr>
          <w:ilvl w:val="0"/>
          <w:numId w:val="2"/>
        </w:numPr>
        <w:rPr>
          <w:rFonts w:ascii="Verdana" w:hAnsi="Verdana"/>
          <w:bCs/>
          <w:sz w:val="24"/>
          <w:szCs w:val="24"/>
        </w:rPr>
      </w:pPr>
      <w:r w:rsidRPr="00CB2929">
        <w:rPr>
          <w:rFonts w:ascii="Verdana" w:hAnsi="Verdana"/>
          <w:bCs/>
          <w:sz w:val="24"/>
          <w:szCs w:val="24"/>
        </w:rPr>
        <w:t>Multiple alternative strategies for sustainability</w:t>
      </w:r>
    </w:p>
    <w:p w14:paraId="37FE4AE3" w14:textId="476BEC53" w:rsidR="00E92384" w:rsidRPr="00CB2929" w:rsidRDefault="0031171F" w:rsidP="00E92384">
      <w:pPr>
        <w:pStyle w:val="ListParagraph"/>
        <w:numPr>
          <w:ilvl w:val="0"/>
          <w:numId w:val="2"/>
        </w:numPr>
        <w:rPr>
          <w:rFonts w:ascii="Verdana" w:hAnsi="Verdana"/>
          <w:bCs/>
          <w:sz w:val="24"/>
          <w:szCs w:val="24"/>
        </w:rPr>
      </w:pPr>
      <w:r w:rsidRPr="00CB2929">
        <w:rPr>
          <w:rFonts w:ascii="Verdana" w:hAnsi="Verdana"/>
          <w:bCs/>
          <w:sz w:val="24"/>
          <w:szCs w:val="24"/>
        </w:rPr>
        <w:t>Active community involvement in decision-making throughout program</w:t>
      </w:r>
    </w:p>
    <w:p w14:paraId="09A8CD52" w14:textId="318BB78A" w:rsidR="0031171F" w:rsidRPr="00CB2929" w:rsidRDefault="0031171F" w:rsidP="00E92384">
      <w:pPr>
        <w:pStyle w:val="ListParagraph"/>
        <w:numPr>
          <w:ilvl w:val="0"/>
          <w:numId w:val="2"/>
        </w:numPr>
        <w:rPr>
          <w:rFonts w:ascii="Verdana" w:hAnsi="Verdana"/>
          <w:bCs/>
          <w:sz w:val="24"/>
          <w:szCs w:val="24"/>
        </w:rPr>
      </w:pPr>
      <w:r w:rsidRPr="00CB2929">
        <w:rPr>
          <w:rFonts w:ascii="Verdana" w:hAnsi="Verdana"/>
          <w:bCs/>
          <w:sz w:val="24"/>
          <w:szCs w:val="24"/>
        </w:rPr>
        <w:t>Capacity building of the community</w:t>
      </w:r>
    </w:p>
    <w:p w14:paraId="0AAF8D9E" w14:textId="77777777" w:rsidR="00E92384" w:rsidRPr="00CB2929" w:rsidRDefault="00E92384" w:rsidP="00E92384">
      <w:pPr>
        <w:numPr>
          <w:ilvl w:val="0"/>
          <w:numId w:val="2"/>
        </w:numPr>
        <w:rPr>
          <w:rFonts w:ascii="Verdana" w:hAnsi="Verdana"/>
          <w:bCs/>
          <w:u w:val="single"/>
        </w:rPr>
      </w:pPr>
      <w:r w:rsidRPr="00CB2929">
        <w:rPr>
          <w:rFonts w:ascii="Verdana" w:hAnsi="Verdana"/>
          <w:bCs/>
          <w:u w:val="single"/>
        </w:rPr>
        <w:t>Three important categories of indicators:</w:t>
      </w:r>
    </w:p>
    <w:p w14:paraId="6A70C687" w14:textId="77777777" w:rsidR="00E92384" w:rsidRPr="00CB2929" w:rsidRDefault="00E92384" w:rsidP="00E92384">
      <w:pPr>
        <w:numPr>
          <w:ilvl w:val="0"/>
          <w:numId w:val="2"/>
        </w:numPr>
        <w:rPr>
          <w:rFonts w:ascii="Verdana" w:hAnsi="Verdana"/>
          <w:bCs/>
        </w:rPr>
      </w:pPr>
      <w:r w:rsidRPr="00CB2929">
        <w:rPr>
          <w:rFonts w:ascii="Verdana" w:hAnsi="Verdana"/>
          <w:bCs/>
        </w:rPr>
        <w:t>1) Maintenance of health benefits achieved through an initial program</w:t>
      </w:r>
    </w:p>
    <w:p w14:paraId="51986612" w14:textId="77777777" w:rsidR="00E92384" w:rsidRPr="00CB2929" w:rsidRDefault="00E92384" w:rsidP="00E92384">
      <w:pPr>
        <w:numPr>
          <w:ilvl w:val="0"/>
          <w:numId w:val="2"/>
        </w:numPr>
        <w:rPr>
          <w:rFonts w:ascii="Verdana" w:hAnsi="Verdana"/>
          <w:bCs/>
        </w:rPr>
      </w:pPr>
      <w:r w:rsidRPr="00CB2929">
        <w:rPr>
          <w:rFonts w:ascii="Verdana" w:hAnsi="Verdana"/>
          <w:bCs/>
        </w:rPr>
        <w:t>2) Levels of institutionalization of a program within an organization</w:t>
      </w:r>
    </w:p>
    <w:p w14:paraId="37327E7D" w14:textId="5E8BE8F4" w:rsidR="00E92384" w:rsidRPr="00CB2929" w:rsidRDefault="00E92384" w:rsidP="00E92384">
      <w:pPr>
        <w:numPr>
          <w:ilvl w:val="0"/>
          <w:numId w:val="2"/>
        </w:numPr>
        <w:rPr>
          <w:rFonts w:ascii="Verdana" w:hAnsi="Verdana"/>
          <w:bCs/>
        </w:rPr>
      </w:pPr>
      <w:r w:rsidRPr="00CB2929">
        <w:rPr>
          <w:rFonts w:ascii="Verdana" w:hAnsi="Verdana"/>
          <w:bCs/>
        </w:rPr>
        <w:t>3) Measures of capacity building in the recipient community</w:t>
      </w:r>
    </w:p>
    <w:p w14:paraId="3874CDE7" w14:textId="77777777" w:rsidR="00E92384" w:rsidRPr="00CB2929" w:rsidRDefault="00E92384" w:rsidP="00E92384">
      <w:pPr>
        <w:ind w:left="360"/>
        <w:rPr>
          <w:rFonts w:ascii="Verdana" w:hAnsi="Verdana"/>
          <w:bCs/>
        </w:rPr>
      </w:pPr>
    </w:p>
    <w:p w14:paraId="0AA9E26F" w14:textId="77777777" w:rsidR="00E92384" w:rsidRPr="00CB2929" w:rsidRDefault="00E92384" w:rsidP="00E92384">
      <w:pPr>
        <w:rPr>
          <w:rFonts w:ascii="Verdana" w:hAnsi="Verdana"/>
          <w:b/>
          <w:bCs/>
        </w:rPr>
      </w:pPr>
      <w:r w:rsidRPr="00CB2929">
        <w:rPr>
          <w:rFonts w:ascii="Verdana" w:hAnsi="Verdana"/>
          <w:b/>
          <w:bCs/>
        </w:rPr>
        <w:t>Program Sustainability</w:t>
      </w:r>
    </w:p>
    <w:p w14:paraId="33101630" w14:textId="782B654C" w:rsidR="00E92384" w:rsidRPr="00CB2929" w:rsidRDefault="00E92384" w:rsidP="00E92384">
      <w:pPr>
        <w:pStyle w:val="ListParagraph"/>
        <w:numPr>
          <w:ilvl w:val="0"/>
          <w:numId w:val="2"/>
        </w:numPr>
        <w:rPr>
          <w:rFonts w:ascii="Verdana" w:hAnsi="Verdana"/>
          <w:bCs/>
          <w:sz w:val="24"/>
          <w:szCs w:val="24"/>
          <w:lang w:val="en-CA"/>
        </w:rPr>
      </w:pPr>
      <w:r w:rsidRPr="00CB2929">
        <w:rPr>
          <w:rFonts w:ascii="Verdana" w:hAnsi="Verdana"/>
          <w:bCs/>
          <w:sz w:val="24"/>
          <w:szCs w:val="24"/>
          <w:lang w:val="en-CA"/>
        </w:rPr>
        <w:t>Project design and implementation factors</w:t>
      </w:r>
      <w:r w:rsidRPr="00CB2929">
        <w:rPr>
          <w:rFonts w:ascii="Verdana" w:hAnsi="Verdana"/>
          <w:bCs/>
          <w:sz w:val="24"/>
          <w:szCs w:val="24"/>
        </w:rPr>
        <w:t xml:space="preserve"> (</w:t>
      </w:r>
      <w:r w:rsidR="00FD49CB">
        <w:rPr>
          <w:rFonts w:ascii="Verdana" w:hAnsi="Verdana"/>
          <w:bCs/>
          <w:sz w:val="24"/>
          <w:szCs w:val="24"/>
          <w:lang w:val="en-CA"/>
        </w:rPr>
        <w:t xml:space="preserve">negotiation process, effectiveness, duration, financing, </w:t>
      </w:r>
      <w:r w:rsidR="00CB2929">
        <w:rPr>
          <w:rFonts w:ascii="Verdana" w:hAnsi="Verdana"/>
          <w:bCs/>
          <w:sz w:val="24"/>
          <w:szCs w:val="24"/>
          <w:lang w:val="en-CA"/>
        </w:rPr>
        <w:t>type,</w:t>
      </w:r>
      <w:r w:rsidR="00FD49CB">
        <w:rPr>
          <w:rFonts w:ascii="Verdana" w:hAnsi="Verdana"/>
          <w:bCs/>
          <w:sz w:val="24"/>
          <w:szCs w:val="24"/>
          <w:lang w:val="en-CA"/>
        </w:rPr>
        <w:t xml:space="preserve"> t</w:t>
      </w:r>
      <w:r w:rsidRPr="00CB2929">
        <w:rPr>
          <w:rFonts w:ascii="Verdana" w:hAnsi="Verdana"/>
          <w:bCs/>
          <w:sz w:val="24"/>
          <w:szCs w:val="24"/>
          <w:lang w:val="en-CA"/>
        </w:rPr>
        <w:t>raining)</w:t>
      </w:r>
    </w:p>
    <w:p w14:paraId="7F4289BC" w14:textId="6E61255F" w:rsidR="00E92384" w:rsidRPr="00CB2929" w:rsidRDefault="00E92384" w:rsidP="00E92384">
      <w:pPr>
        <w:pStyle w:val="ListParagraph"/>
        <w:numPr>
          <w:ilvl w:val="0"/>
          <w:numId w:val="2"/>
        </w:numPr>
        <w:rPr>
          <w:rFonts w:ascii="Verdana" w:hAnsi="Verdana"/>
          <w:bCs/>
          <w:sz w:val="24"/>
          <w:szCs w:val="24"/>
          <w:lang w:val="en-CA"/>
        </w:rPr>
      </w:pPr>
      <w:r w:rsidRPr="00CB2929">
        <w:rPr>
          <w:rFonts w:ascii="Verdana" w:hAnsi="Verdana"/>
          <w:bCs/>
          <w:sz w:val="24"/>
          <w:szCs w:val="24"/>
          <w:lang w:val="en-CA"/>
        </w:rPr>
        <w:t>Factors with</w:t>
      </w:r>
      <w:r w:rsidR="00FD49CB">
        <w:rPr>
          <w:rFonts w:ascii="Verdana" w:hAnsi="Verdana"/>
          <w:bCs/>
          <w:sz w:val="24"/>
          <w:szCs w:val="24"/>
          <w:lang w:val="en-CA"/>
        </w:rPr>
        <w:t>in the organizational setting (institutional strength, i</w:t>
      </w:r>
      <w:r w:rsidRPr="00CB2929">
        <w:rPr>
          <w:rFonts w:ascii="Verdana" w:hAnsi="Verdana"/>
          <w:bCs/>
          <w:sz w:val="24"/>
          <w:szCs w:val="24"/>
          <w:lang w:val="en-CA"/>
        </w:rPr>
        <w:t>ntegration wi</w:t>
      </w:r>
      <w:r w:rsidR="00FD49CB">
        <w:rPr>
          <w:rFonts w:ascii="Verdana" w:hAnsi="Verdana"/>
          <w:bCs/>
          <w:sz w:val="24"/>
          <w:szCs w:val="24"/>
          <w:lang w:val="en-CA"/>
        </w:rPr>
        <w:t>th existing programs/services, p</w:t>
      </w:r>
      <w:r w:rsidRPr="00CB2929">
        <w:rPr>
          <w:rFonts w:ascii="Verdana" w:hAnsi="Verdana"/>
          <w:bCs/>
          <w:sz w:val="24"/>
          <w:szCs w:val="24"/>
          <w:lang w:val="en-CA"/>
        </w:rPr>
        <w:t>rogram champion/leadership)</w:t>
      </w:r>
    </w:p>
    <w:p w14:paraId="0C1959CD" w14:textId="6CA66195" w:rsidR="0031171F" w:rsidRPr="00CB2929" w:rsidRDefault="00E92384" w:rsidP="00E92384">
      <w:pPr>
        <w:pStyle w:val="ListParagraph"/>
        <w:numPr>
          <w:ilvl w:val="0"/>
          <w:numId w:val="2"/>
        </w:numPr>
        <w:rPr>
          <w:rFonts w:ascii="Verdana" w:hAnsi="Verdana"/>
          <w:bCs/>
          <w:sz w:val="24"/>
          <w:szCs w:val="24"/>
          <w:lang w:val="en-CA"/>
        </w:rPr>
      </w:pPr>
      <w:r w:rsidRPr="00CB2929">
        <w:rPr>
          <w:rFonts w:ascii="Verdana" w:hAnsi="Verdana"/>
          <w:bCs/>
          <w:sz w:val="24"/>
          <w:szCs w:val="24"/>
          <w:lang w:val="en-CA"/>
        </w:rPr>
        <w:t>Fac</w:t>
      </w:r>
      <w:r w:rsidR="00FD49CB">
        <w:rPr>
          <w:rFonts w:ascii="Verdana" w:hAnsi="Verdana"/>
          <w:bCs/>
          <w:sz w:val="24"/>
          <w:szCs w:val="24"/>
          <w:lang w:val="en-CA"/>
        </w:rPr>
        <w:t>tors in the broader community (s</w:t>
      </w:r>
      <w:r w:rsidRPr="00CB2929">
        <w:rPr>
          <w:rFonts w:ascii="Verdana" w:hAnsi="Verdana"/>
          <w:bCs/>
          <w:sz w:val="24"/>
          <w:szCs w:val="24"/>
          <w:lang w:val="en-CA"/>
        </w:rPr>
        <w:t>ocioeconomic</w:t>
      </w:r>
      <w:r w:rsidR="00FD49CB">
        <w:rPr>
          <w:rFonts w:ascii="Verdana" w:hAnsi="Verdana"/>
          <w:bCs/>
          <w:sz w:val="24"/>
          <w:szCs w:val="24"/>
          <w:lang w:val="en-CA"/>
        </w:rPr>
        <w:t xml:space="preserve"> and political considerations, c</w:t>
      </w:r>
      <w:bookmarkStart w:id="0" w:name="_GoBack"/>
      <w:bookmarkEnd w:id="0"/>
      <w:r w:rsidRPr="00CB2929">
        <w:rPr>
          <w:rFonts w:ascii="Verdana" w:hAnsi="Verdana"/>
          <w:bCs/>
          <w:sz w:val="24"/>
          <w:szCs w:val="24"/>
          <w:lang w:val="en-CA"/>
        </w:rPr>
        <w:t>ommunity participation)</w:t>
      </w:r>
    </w:p>
    <w:p w14:paraId="44D71DBE" w14:textId="77777777" w:rsidR="00E92384" w:rsidRPr="00CB2929" w:rsidRDefault="00E92384" w:rsidP="00E92384">
      <w:pPr>
        <w:rPr>
          <w:rFonts w:ascii="Verdana" w:hAnsi="Verdana"/>
          <w:bCs/>
        </w:rPr>
      </w:pPr>
    </w:p>
    <w:p w14:paraId="41932E76" w14:textId="77777777" w:rsidR="00E92384" w:rsidRPr="00CB2929" w:rsidRDefault="00E92384" w:rsidP="00545D38">
      <w:pPr>
        <w:rPr>
          <w:rFonts w:ascii="Verdana" w:hAnsi="Verdana"/>
          <w:bCs/>
        </w:rPr>
      </w:pPr>
    </w:p>
    <w:p w14:paraId="6E94178C" w14:textId="77777777" w:rsidR="00545D38" w:rsidRPr="00CB2929" w:rsidRDefault="00545D38" w:rsidP="006B1F67">
      <w:pPr>
        <w:rPr>
          <w:rFonts w:ascii="Verdana" w:hAnsi="Verdana"/>
          <w:bCs/>
        </w:rPr>
      </w:pPr>
    </w:p>
    <w:p w14:paraId="1AF51C2E" w14:textId="77777777" w:rsidR="006B1F67" w:rsidRPr="007B5F29" w:rsidRDefault="006B1F67" w:rsidP="006B1F67">
      <w:pPr>
        <w:tabs>
          <w:tab w:val="num" w:pos="1440"/>
        </w:tabs>
        <w:rPr>
          <w:rFonts w:ascii="Verdana" w:hAnsi="Verdana"/>
          <w:bCs/>
        </w:rPr>
      </w:pPr>
    </w:p>
    <w:p w14:paraId="055027D5" w14:textId="77777777" w:rsidR="006B1F67" w:rsidRPr="007B5F29" w:rsidRDefault="006B1F67" w:rsidP="008C7ABC">
      <w:pPr>
        <w:tabs>
          <w:tab w:val="num" w:pos="1440"/>
        </w:tabs>
        <w:rPr>
          <w:rFonts w:ascii="Verdana" w:hAnsi="Verdana"/>
          <w:bCs/>
        </w:rPr>
      </w:pPr>
    </w:p>
    <w:p w14:paraId="41F5A74E" w14:textId="34FC1481" w:rsidR="00EE0872" w:rsidRPr="00B57CC0" w:rsidRDefault="00EE0872">
      <w:pPr>
        <w:rPr>
          <w:rFonts w:ascii="Verdana" w:hAnsi="Verdana"/>
        </w:rPr>
      </w:pPr>
    </w:p>
    <w:sectPr w:rsidR="00EE0872" w:rsidRPr="00B57CC0" w:rsidSect="00D661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40A"/>
    <w:multiLevelType w:val="hybridMultilevel"/>
    <w:tmpl w:val="F3AA80FE"/>
    <w:lvl w:ilvl="0" w:tplc="03F89FD2">
      <w:start w:val="1"/>
      <w:numFmt w:val="bullet"/>
      <w:lvlText w:val=""/>
      <w:lvlJc w:val="left"/>
      <w:pPr>
        <w:tabs>
          <w:tab w:val="num" w:pos="720"/>
        </w:tabs>
        <w:ind w:left="720" w:hanging="360"/>
      </w:pPr>
      <w:rPr>
        <w:rFonts w:ascii="Wingdings" w:hAnsi="Wingdings" w:hint="default"/>
      </w:rPr>
    </w:lvl>
    <w:lvl w:ilvl="1" w:tplc="E0C44660" w:tentative="1">
      <w:start w:val="1"/>
      <w:numFmt w:val="bullet"/>
      <w:lvlText w:val=""/>
      <w:lvlJc w:val="left"/>
      <w:pPr>
        <w:tabs>
          <w:tab w:val="num" w:pos="1440"/>
        </w:tabs>
        <w:ind w:left="1440" w:hanging="360"/>
      </w:pPr>
      <w:rPr>
        <w:rFonts w:ascii="Wingdings" w:hAnsi="Wingdings" w:hint="default"/>
      </w:rPr>
    </w:lvl>
    <w:lvl w:ilvl="2" w:tplc="210AF5BC" w:tentative="1">
      <w:start w:val="1"/>
      <w:numFmt w:val="bullet"/>
      <w:lvlText w:val=""/>
      <w:lvlJc w:val="left"/>
      <w:pPr>
        <w:tabs>
          <w:tab w:val="num" w:pos="2160"/>
        </w:tabs>
        <w:ind w:left="2160" w:hanging="360"/>
      </w:pPr>
      <w:rPr>
        <w:rFonts w:ascii="Wingdings" w:hAnsi="Wingdings" w:hint="default"/>
      </w:rPr>
    </w:lvl>
    <w:lvl w:ilvl="3" w:tplc="BE52D6F2" w:tentative="1">
      <w:start w:val="1"/>
      <w:numFmt w:val="bullet"/>
      <w:lvlText w:val=""/>
      <w:lvlJc w:val="left"/>
      <w:pPr>
        <w:tabs>
          <w:tab w:val="num" w:pos="2880"/>
        </w:tabs>
        <w:ind w:left="2880" w:hanging="360"/>
      </w:pPr>
      <w:rPr>
        <w:rFonts w:ascii="Wingdings" w:hAnsi="Wingdings" w:hint="default"/>
      </w:rPr>
    </w:lvl>
    <w:lvl w:ilvl="4" w:tplc="A3E4F6A4" w:tentative="1">
      <w:start w:val="1"/>
      <w:numFmt w:val="bullet"/>
      <w:lvlText w:val=""/>
      <w:lvlJc w:val="left"/>
      <w:pPr>
        <w:tabs>
          <w:tab w:val="num" w:pos="3600"/>
        </w:tabs>
        <w:ind w:left="3600" w:hanging="360"/>
      </w:pPr>
      <w:rPr>
        <w:rFonts w:ascii="Wingdings" w:hAnsi="Wingdings" w:hint="default"/>
      </w:rPr>
    </w:lvl>
    <w:lvl w:ilvl="5" w:tplc="B2D4045A" w:tentative="1">
      <w:start w:val="1"/>
      <w:numFmt w:val="bullet"/>
      <w:lvlText w:val=""/>
      <w:lvlJc w:val="left"/>
      <w:pPr>
        <w:tabs>
          <w:tab w:val="num" w:pos="4320"/>
        </w:tabs>
        <w:ind w:left="4320" w:hanging="360"/>
      </w:pPr>
      <w:rPr>
        <w:rFonts w:ascii="Wingdings" w:hAnsi="Wingdings" w:hint="default"/>
      </w:rPr>
    </w:lvl>
    <w:lvl w:ilvl="6" w:tplc="44FCD7E6" w:tentative="1">
      <w:start w:val="1"/>
      <w:numFmt w:val="bullet"/>
      <w:lvlText w:val=""/>
      <w:lvlJc w:val="left"/>
      <w:pPr>
        <w:tabs>
          <w:tab w:val="num" w:pos="5040"/>
        </w:tabs>
        <w:ind w:left="5040" w:hanging="360"/>
      </w:pPr>
      <w:rPr>
        <w:rFonts w:ascii="Wingdings" w:hAnsi="Wingdings" w:hint="default"/>
      </w:rPr>
    </w:lvl>
    <w:lvl w:ilvl="7" w:tplc="3EE8D586" w:tentative="1">
      <w:start w:val="1"/>
      <w:numFmt w:val="bullet"/>
      <w:lvlText w:val=""/>
      <w:lvlJc w:val="left"/>
      <w:pPr>
        <w:tabs>
          <w:tab w:val="num" w:pos="5760"/>
        </w:tabs>
        <w:ind w:left="5760" w:hanging="360"/>
      </w:pPr>
      <w:rPr>
        <w:rFonts w:ascii="Wingdings" w:hAnsi="Wingdings" w:hint="default"/>
      </w:rPr>
    </w:lvl>
    <w:lvl w:ilvl="8" w:tplc="215C4EAC" w:tentative="1">
      <w:start w:val="1"/>
      <w:numFmt w:val="bullet"/>
      <w:lvlText w:val=""/>
      <w:lvlJc w:val="left"/>
      <w:pPr>
        <w:tabs>
          <w:tab w:val="num" w:pos="6480"/>
        </w:tabs>
        <w:ind w:left="6480" w:hanging="360"/>
      </w:pPr>
      <w:rPr>
        <w:rFonts w:ascii="Wingdings" w:hAnsi="Wingdings" w:hint="default"/>
      </w:rPr>
    </w:lvl>
  </w:abstractNum>
  <w:abstractNum w:abstractNumId="1">
    <w:nsid w:val="03087ECC"/>
    <w:multiLevelType w:val="hybridMultilevel"/>
    <w:tmpl w:val="3FCAAC70"/>
    <w:lvl w:ilvl="0" w:tplc="BC0CBAE6">
      <w:start w:val="1"/>
      <w:numFmt w:val="bullet"/>
      <w:lvlText w:val=""/>
      <w:lvlJc w:val="left"/>
      <w:pPr>
        <w:tabs>
          <w:tab w:val="num" w:pos="720"/>
        </w:tabs>
        <w:ind w:left="720" w:hanging="360"/>
      </w:pPr>
      <w:rPr>
        <w:rFonts w:ascii="Wingdings" w:hAnsi="Wingdings" w:hint="default"/>
      </w:rPr>
    </w:lvl>
    <w:lvl w:ilvl="1" w:tplc="7DC21D0A">
      <w:start w:val="-16372"/>
      <w:numFmt w:val="bullet"/>
      <w:lvlText w:val=""/>
      <w:lvlJc w:val="left"/>
      <w:pPr>
        <w:tabs>
          <w:tab w:val="num" w:pos="1440"/>
        </w:tabs>
        <w:ind w:left="1440" w:hanging="360"/>
      </w:pPr>
      <w:rPr>
        <w:rFonts w:ascii="Wingdings" w:hAnsi="Wingdings" w:hint="default"/>
      </w:rPr>
    </w:lvl>
    <w:lvl w:ilvl="2" w:tplc="8286C006" w:tentative="1">
      <w:start w:val="1"/>
      <w:numFmt w:val="bullet"/>
      <w:lvlText w:val=""/>
      <w:lvlJc w:val="left"/>
      <w:pPr>
        <w:tabs>
          <w:tab w:val="num" w:pos="2160"/>
        </w:tabs>
        <w:ind w:left="2160" w:hanging="360"/>
      </w:pPr>
      <w:rPr>
        <w:rFonts w:ascii="Wingdings" w:hAnsi="Wingdings" w:hint="default"/>
      </w:rPr>
    </w:lvl>
    <w:lvl w:ilvl="3" w:tplc="37DC68B6" w:tentative="1">
      <w:start w:val="1"/>
      <w:numFmt w:val="bullet"/>
      <w:lvlText w:val=""/>
      <w:lvlJc w:val="left"/>
      <w:pPr>
        <w:tabs>
          <w:tab w:val="num" w:pos="2880"/>
        </w:tabs>
        <w:ind w:left="2880" w:hanging="360"/>
      </w:pPr>
      <w:rPr>
        <w:rFonts w:ascii="Wingdings" w:hAnsi="Wingdings" w:hint="default"/>
      </w:rPr>
    </w:lvl>
    <w:lvl w:ilvl="4" w:tplc="9F5AE8C8" w:tentative="1">
      <w:start w:val="1"/>
      <w:numFmt w:val="bullet"/>
      <w:lvlText w:val=""/>
      <w:lvlJc w:val="left"/>
      <w:pPr>
        <w:tabs>
          <w:tab w:val="num" w:pos="3600"/>
        </w:tabs>
        <w:ind w:left="3600" w:hanging="360"/>
      </w:pPr>
      <w:rPr>
        <w:rFonts w:ascii="Wingdings" w:hAnsi="Wingdings" w:hint="default"/>
      </w:rPr>
    </w:lvl>
    <w:lvl w:ilvl="5" w:tplc="D0306316" w:tentative="1">
      <w:start w:val="1"/>
      <w:numFmt w:val="bullet"/>
      <w:lvlText w:val=""/>
      <w:lvlJc w:val="left"/>
      <w:pPr>
        <w:tabs>
          <w:tab w:val="num" w:pos="4320"/>
        </w:tabs>
        <w:ind w:left="4320" w:hanging="360"/>
      </w:pPr>
      <w:rPr>
        <w:rFonts w:ascii="Wingdings" w:hAnsi="Wingdings" w:hint="default"/>
      </w:rPr>
    </w:lvl>
    <w:lvl w:ilvl="6" w:tplc="E0B41440" w:tentative="1">
      <w:start w:val="1"/>
      <w:numFmt w:val="bullet"/>
      <w:lvlText w:val=""/>
      <w:lvlJc w:val="left"/>
      <w:pPr>
        <w:tabs>
          <w:tab w:val="num" w:pos="5040"/>
        </w:tabs>
        <w:ind w:left="5040" w:hanging="360"/>
      </w:pPr>
      <w:rPr>
        <w:rFonts w:ascii="Wingdings" w:hAnsi="Wingdings" w:hint="default"/>
      </w:rPr>
    </w:lvl>
    <w:lvl w:ilvl="7" w:tplc="3F7E4692" w:tentative="1">
      <w:start w:val="1"/>
      <w:numFmt w:val="bullet"/>
      <w:lvlText w:val=""/>
      <w:lvlJc w:val="left"/>
      <w:pPr>
        <w:tabs>
          <w:tab w:val="num" w:pos="5760"/>
        </w:tabs>
        <w:ind w:left="5760" w:hanging="360"/>
      </w:pPr>
      <w:rPr>
        <w:rFonts w:ascii="Wingdings" w:hAnsi="Wingdings" w:hint="default"/>
      </w:rPr>
    </w:lvl>
    <w:lvl w:ilvl="8" w:tplc="CC9C0FB6" w:tentative="1">
      <w:start w:val="1"/>
      <w:numFmt w:val="bullet"/>
      <w:lvlText w:val=""/>
      <w:lvlJc w:val="left"/>
      <w:pPr>
        <w:tabs>
          <w:tab w:val="num" w:pos="6480"/>
        </w:tabs>
        <w:ind w:left="6480" w:hanging="360"/>
      </w:pPr>
      <w:rPr>
        <w:rFonts w:ascii="Wingdings" w:hAnsi="Wingdings" w:hint="default"/>
      </w:rPr>
    </w:lvl>
  </w:abstractNum>
  <w:abstractNum w:abstractNumId="2">
    <w:nsid w:val="03CF4100"/>
    <w:multiLevelType w:val="hybridMultilevel"/>
    <w:tmpl w:val="D60C4592"/>
    <w:lvl w:ilvl="0" w:tplc="868AF0B2">
      <w:start w:val="1"/>
      <w:numFmt w:val="bullet"/>
      <w:lvlText w:val=""/>
      <w:lvlJc w:val="left"/>
      <w:pPr>
        <w:tabs>
          <w:tab w:val="num" w:pos="720"/>
        </w:tabs>
        <w:ind w:left="720" w:hanging="360"/>
      </w:pPr>
      <w:rPr>
        <w:rFonts w:ascii="Wingdings" w:hAnsi="Wingdings" w:hint="default"/>
      </w:rPr>
    </w:lvl>
    <w:lvl w:ilvl="1" w:tplc="6246A8CE" w:tentative="1">
      <w:start w:val="1"/>
      <w:numFmt w:val="bullet"/>
      <w:lvlText w:val=""/>
      <w:lvlJc w:val="left"/>
      <w:pPr>
        <w:tabs>
          <w:tab w:val="num" w:pos="1440"/>
        </w:tabs>
        <w:ind w:left="1440" w:hanging="360"/>
      </w:pPr>
      <w:rPr>
        <w:rFonts w:ascii="Wingdings" w:hAnsi="Wingdings" w:hint="default"/>
      </w:rPr>
    </w:lvl>
    <w:lvl w:ilvl="2" w:tplc="981AA33E" w:tentative="1">
      <w:start w:val="1"/>
      <w:numFmt w:val="bullet"/>
      <w:lvlText w:val=""/>
      <w:lvlJc w:val="left"/>
      <w:pPr>
        <w:tabs>
          <w:tab w:val="num" w:pos="2160"/>
        </w:tabs>
        <w:ind w:left="2160" w:hanging="360"/>
      </w:pPr>
      <w:rPr>
        <w:rFonts w:ascii="Wingdings" w:hAnsi="Wingdings" w:hint="default"/>
      </w:rPr>
    </w:lvl>
    <w:lvl w:ilvl="3" w:tplc="0E3A2654" w:tentative="1">
      <w:start w:val="1"/>
      <w:numFmt w:val="bullet"/>
      <w:lvlText w:val=""/>
      <w:lvlJc w:val="left"/>
      <w:pPr>
        <w:tabs>
          <w:tab w:val="num" w:pos="2880"/>
        </w:tabs>
        <w:ind w:left="2880" w:hanging="360"/>
      </w:pPr>
      <w:rPr>
        <w:rFonts w:ascii="Wingdings" w:hAnsi="Wingdings" w:hint="default"/>
      </w:rPr>
    </w:lvl>
    <w:lvl w:ilvl="4" w:tplc="B99AC1FA" w:tentative="1">
      <w:start w:val="1"/>
      <w:numFmt w:val="bullet"/>
      <w:lvlText w:val=""/>
      <w:lvlJc w:val="left"/>
      <w:pPr>
        <w:tabs>
          <w:tab w:val="num" w:pos="3600"/>
        </w:tabs>
        <w:ind w:left="3600" w:hanging="360"/>
      </w:pPr>
      <w:rPr>
        <w:rFonts w:ascii="Wingdings" w:hAnsi="Wingdings" w:hint="default"/>
      </w:rPr>
    </w:lvl>
    <w:lvl w:ilvl="5" w:tplc="11A2DBA4" w:tentative="1">
      <w:start w:val="1"/>
      <w:numFmt w:val="bullet"/>
      <w:lvlText w:val=""/>
      <w:lvlJc w:val="left"/>
      <w:pPr>
        <w:tabs>
          <w:tab w:val="num" w:pos="4320"/>
        </w:tabs>
        <w:ind w:left="4320" w:hanging="360"/>
      </w:pPr>
      <w:rPr>
        <w:rFonts w:ascii="Wingdings" w:hAnsi="Wingdings" w:hint="default"/>
      </w:rPr>
    </w:lvl>
    <w:lvl w:ilvl="6" w:tplc="C89A7970" w:tentative="1">
      <w:start w:val="1"/>
      <w:numFmt w:val="bullet"/>
      <w:lvlText w:val=""/>
      <w:lvlJc w:val="left"/>
      <w:pPr>
        <w:tabs>
          <w:tab w:val="num" w:pos="5040"/>
        </w:tabs>
        <w:ind w:left="5040" w:hanging="360"/>
      </w:pPr>
      <w:rPr>
        <w:rFonts w:ascii="Wingdings" w:hAnsi="Wingdings" w:hint="default"/>
      </w:rPr>
    </w:lvl>
    <w:lvl w:ilvl="7" w:tplc="20943264" w:tentative="1">
      <w:start w:val="1"/>
      <w:numFmt w:val="bullet"/>
      <w:lvlText w:val=""/>
      <w:lvlJc w:val="left"/>
      <w:pPr>
        <w:tabs>
          <w:tab w:val="num" w:pos="5760"/>
        </w:tabs>
        <w:ind w:left="5760" w:hanging="360"/>
      </w:pPr>
      <w:rPr>
        <w:rFonts w:ascii="Wingdings" w:hAnsi="Wingdings" w:hint="default"/>
      </w:rPr>
    </w:lvl>
    <w:lvl w:ilvl="8" w:tplc="8766B7BA" w:tentative="1">
      <w:start w:val="1"/>
      <w:numFmt w:val="bullet"/>
      <w:lvlText w:val=""/>
      <w:lvlJc w:val="left"/>
      <w:pPr>
        <w:tabs>
          <w:tab w:val="num" w:pos="6480"/>
        </w:tabs>
        <w:ind w:left="6480" w:hanging="360"/>
      </w:pPr>
      <w:rPr>
        <w:rFonts w:ascii="Wingdings" w:hAnsi="Wingdings" w:hint="default"/>
      </w:rPr>
    </w:lvl>
  </w:abstractNum>
  <w:abstractNum w:abstractNumId="3">
    <w:nsid w:val="058332F1"/>
    <w:multiLevelType w:val="hybridMultilevel"/>
    <w:tmpl w:val="F3688958"/>
    <w:lvl w:ilvl="0" w:tplc="543E3804">
      <w:start w:val="1"/>
      <w:numFmt w:val="bullet"/>
      <w:lvlText w:val=""/>
      <w:lvlJc w:val="left"/>
      <w:pPr>
        <w:tabs>
          <w:tab w:val="num" w:pos="720"/>
        </w:tabs>
        <w:ind w:left="720" w:hanging="360"/>
      </w:pPr>
      <w:rPr>
        <w:rFonts w:ascii="Wingdings" w:hAnsi="Wingdings" w:hint="default"/>
      </w:rPr>
    </w:lvl>
    <w:lvl w:ilvl="1" w:tplc="847C22E4">
      <w:start w:val="1"/>
      <w:numFmt w:val="bullet"/>
      <w:lvlText w:val=""/>
      <w:lvlJc w:val="left"/>
      <w:pPr>
        <w:tabs>
          <w:tab w:val="num" w:pos="1440"/>
        </w:tabs>
        <w:ind w:left="1440" w:hanging="360"/>
      </w:pPr>
      <w:rPr>
        <w:rFonts w:ascii="Wingdings" w:hAnsi="Wingdings" w:hint="default"/>
      </w:rPr>
    </w:lvl>
    <w:lvl w:ilvl="2" w:tplc="C6CC37C0" w:tentative="1">
      <w:start w:val="1"/>
      <w:numFmt w:val="bullet"/>
      <w:lvlText w:val=""/>
      <w:lvlJc w:val="left"/>
      <w:pPr>
        <w:tabs>
          <w:tab w:val="num" w:pos="2160"/>
        </w:tabs>
        <w:ind w:left="2160" w:hanging="360"/>
      </w:pPr>
      <w:rPr>
        <w:rFonts w:ascii="Wingdings" w:hAnsi="Wingdings" w:hint="default"/>
      </w:rPr>
    </w:lvl>
    <w:lvl w:ilvl="3" w:tplc="4FFCE684" w:tentative="1">
      <w:start w:val="1"/>
      <w:numFmt w:val="bullet"/>
      <w:lvlText w:val=""/>
      <w:lvlJc w:val="left"/>
      <w:pPr>
        <w:tabs>
          <w:tab w:val="num" w:pos="2880"/>
        </w:tabs>
        <w:ind w:left="2880" w:hanging="360"/>
      </w:pPr>
      <w:rPr>
        <w:rFonts w:ascii="Wingdings" w:hAnsi="Wingdings" w:hint="default"/>
      </w:rPr>
    </w:lvl>
    <w:lvl w:ilvl="4" w:tplc="F9CA55E6" w:tentative="1">
      <w:start w:val="1"/>
      <w:numFmt w:val="bullet"/>
      <w:lvlText w:val=""/>
      <w:lvlJc w:val="left"/>
      <w:pPr>
        <w:tabs>
          <w:tab w:val="num" w:pos="3600"/>
        </w:tabs>
        <w:ind w:left="3600" w:hanging="360"/>
      </w:pPr>
      <w:rPr>
        <w:rFonts w:ascii="Wingdings" w:hAnsi="Wingdings" w:hint="default"/>
      </w:rPr>
    </w:lvl>
    <w:lvl w:ilvl="5" w:tplc="C84EFB72" w:tentative="1">
      <w:start w:val="1"/>
      <w:numFmt w:val="bullet"/>
      <w:lvlText w:val=""/>
      <w:lvlJc w:val="left"/>
      <w:pPr>
        <w:tabs>
          <w:tab w:val="num" w:pos="4320"/>
        </w:tabs>
        <w:ind w:left="4320" w:hanging="360"/>
      </w:pPr>
      <w:rPr>
        <w:rFonts w:ascii="Wingdings" w:hAnsi="Wingdings" w:hint="default"/>
      </w:rPr>
    </w:lvl>
    <w:lvl w:ilvl="6" w:tplc="03EEFE00" w:tentative="1">
      <w:start w:val="1"/>
      <w:numFmt w:val="bullet"/>
      <w:lvlText w:val=""/>
      <w:lvlJc w:val="left"/>
      <w:pPr>
        <w:tabs>
          <w:tab w:val="num" w:pos="5040"/>
        </w:tabs>
        <w:ind w:left="5040" w:hanging="360"/>
      </w:pPr>
      <w:rPr>
        <w:rFonts w:ascii="Wingdings" w:hAnsi="Wingdings" w:hint="default"/>
      </w:rPr>
    </w:lvl>
    <w:lvl w:ilvl="7" w:tplc="EA4E7B3C" w:tentative="1">
      <w:start w:val="1"/>
      <w:numFmt w:val="bullet"/>
      <w:lvlText w:val=""/>
      <w:lvlJc w:val="left"/>
      <w:pPr>
        <w:tabs>
          <w:tab w:val="num" w:pos="5760"/>
        </w:tabs>
        <w:ind w:left="5760" w:hanging="360"/>
      </w:pPr>
      <w:rPr>
        <w:rFonts w:ascii="Wingdings" w:hAnsi="Wingdings" w:hint="default"/>
      </w:rPr>
    </w:lvl>
    <w:lvl w:ilvl="8" w:tplc="3A089D9A" w:tentative="1">
      <w:start w:val="1"/>
      <w:numFmt w:val="bullet"/>
      <w:lvlText w:val=""/>
      <w:lvlJc w:val="left"/>
      <w:pPr>
        <w:tabs>
          <w:tab w:val="num" w:pos="6480"/>
        </w:tabs>
        <w:ind w:left="6480" w:hanging="360"/>
      </w:pPr>
      <w:rPr>
        <w:rFonts w:ascii="Wingdings" w:hAnsi="Wingdings" w:hint="default"/>
      </w:rPr>
    </w:lvl>
  </w:abstractNum>
  <w:abstractNum w:abstractNumId="4">
    <w:nsid w:val="05BC2F28"/>
    <w:multiLevelType w:val="hybridMultilevel"/>
    <w:tmpl w:val="90E655AE"/>
    <w:lvl w:ilvl="0" w:tplc="47A037C4">
      <w:start w:val="1"/>
      <w:numFmt w:val="bullet"/>
      <w:lvlText w:val=""/>
      <w:lvlJc w:val="left"/>
      <w:pPr>
        <w:tabs>
          <w:tab w:val="num" w:pos="720"/>
        </w:tabs>
        <w:ind w:left="720" w:hanging="360"/>
      </w:pPr>
      <w:rPr>
        <w:rFonts w:ascii="Wingdings" w:hAnsi="Wingdings" w:hint="default"/>
      </w:rPr>
    </w:lvl>
    <w:lvl w:ilvl="1" w:tplc="E21E3B24" w:tentative="1">
      <w:start w:val="1"/>
      <w:numFmt w:val="bullet"/>
      <w:lvlText w:val=""/>
      <w:lvlJc w:val="left"/>
      <w:pPr>
        <w:tabs>
          <w:tab w:val="num" w:pos="1440"/>
        </w:tabs>
        <w:ind w:left="1440" w:hanging="360"/>
      </w:pPr>
      <w:rPr>
        <w:rFonts w:ascii="Wingdings" w:hAnsi="Wingdings" w:hint="default"/>
      </w:rPr>
    </w:lvl>
    <w:lvl w:ilvl="2" w:tplc="5B4843F2" w:tentative="1">
      <w:start w:val="1"/>
      <w:numFmt w:val="bullet"/>
      <w:lvlText w:val=""/>
      <w:lvlJc w:val="left"/>
      <w:pPr>
        <w:tabs>
          <w:tab w:val="num" w:pos="2160"/>
        </w:tabs>
        <w:ind w:left="2160" w:hanging="360"/>
      </w:pPr>
      <w:rPr>
        <w:rFonts w:ascii="Wingdings" w:hAnsi="Wingdings" w:hint="default"/>
      </w:rPr>
    </w:lvl>
    <w:lvl w:ilvl="3" w:tplc="13C6F8DE" w:tentative="1">
      <w:start w:val="1"/>
      <w:numFmt w:val="bullet"/>
      <w:lvlText w:val=""/>
      <w:lvlJc w:val="left"/>
      <w:pPr>
        <w:tabs>
          <w:tab w:val="num" w:pos="2880"/>
        </w:tabs>
        <w:ind w:left="2880" w:hanging="360"/>
      </w:pPr>
      <w:rPr>
        <w:rFonts w:ascii="Wingdings" w:hAnsi="Wingdings" w:hint="default"/>
      </w:rPr>
    </w:lvl>
    <w:lvl w:ilvl="4" w:tplc="11D80382" w:tentative="1">
      <w:start w:val="1"/>
      <w:numFmt w:val="bullet"/>
      <w:lvlText w:val=""/>
      <w:lvlJc w:val="left"/>
      <w:pPr>
        <w:tabs>
          <w:tab w:val="num" w:pos="3600"/>
        </w:tabs>
        <w:ind w:left="3600" w:hanging="360"/>
      </w:pPr>
      <w:rPr>
        <w:rFonts w:ascii="Wingdings" w:hAnsi="Wingdings" w:hint="default"/>
      </w:rPr>
    </w:lvl>
    <w:lvl w:ilvl="5" w:tplc="D2EADBD6" w:tentative="1">
      <w:start w:val="1"/>
      <w:numFmt w:val="bullet"/>
      <w:lvlText w:val=""/>
      <w:lvlJc w:val="left"/>
      <w:pPr>
        <w:tabs>
          <w:tab w:val="num" w:pos="4320"/>
        </w:tabs>
        <w:ind w:left="4320" w:hanging="360"/>
      </w:pPr>
      <w:rPr>
        <w:rFonts w:ascii="Wingdings" w:hAnsi="Wingdings" w:hint="default"/>
      </w:rPr>
    </w:lvl>
    <w:lvl w:ilvl="6" w:tplc="63788076" w:tentative="1">
      <w:start w:val="1"/>
      <w:numFmt w:val="bullet"/>
      <w:lvlText w:val=""/>
      <w:lvlJc w:val="left"/>
      <w:pPr>
        <w:tabs>
          <w:tab w:val="num" w:pos="5040"/>
        </w:tabs>
        <w:ind w:left="5040" w:hanging="360"/>
      </w:pPr>
      <w:rPr>
        <w:rFonts w:ascii="Wingdings" w:hAnsi="Wingdings" w:hint="default"/>
      </w:rPr>
    </w:lvl>
    <w:lvl w:ilvl="7" w:tplc="9C70FA14" w:tentative="1">
      <w:start w:val="1"/>
      <w:numFmt w:val="bullet"/>
      <w:lvlText w:val=""/>
      <w:lvlJc w:val="left"/>
      <w:pPr>
        <w:tabs>
          <w:tab w:val="num" w:pos="5760"/>
        </w:tabs>
        <w:ind w:left="5760" w:hanging="360"/>
      </w:pPr>
      <w:rPr>
        <w:rFonts w:ascii="Wingdings" w:hAnsi="Wingdings" w:hint="default"/>
      </w:rPr>
    </w:lvl>
    <w:lvl w:ilvl="8" w:tplc="71CC3C2C" w:tentative="1">
      <w:start w:val="1"/>
      <w:numFmt w:val="bullet"/>
      <w:lvlText w:val=""/>
      <w:lvlJc w:val="left"/>
      <w:pPr>
        <w:tabs>
          <w:tab w:val="num" w:pos="6480"/>
        </w:tabs>
        <w:ind w:left="6480" w:hanging="360"/>
      </w:pPr>
      <w:rPr>
        <w:rFonts w:ascii="Wingdings" w:hAnsi="Wingdings" w:hint="default"/>
      </w:rPr>
    </w:lvl>
  </w:abstractNum>
  <w:abstractNum w:abstractNumId="5">
    <w:nsid w:val="089454C8"/>
    <w:multiLevelType w:val="hybridMultilevel"/>
    <w:tmpl w:val="996EA61C"/>
    <w:lvl w:ilvl="0" w:tplc="3080F39C">
      <w:start w:val="1"/>
      <w:numFmt w:val="bullet"/>
      <w:lvlText w:val=""/>
      <w:lvlJc w:val="left"/>
      <w:pPr>
        <w:tabs>
          <w:tab w:val="num" w:pos="720"/>
        </w:tabs>
        <w:ind w:left="720" w:hanging="360"/>
      </w:pPr>
      <w:rPr>
        <w:rFonts w:ascii="Wingdings" w:hAnsi="Wingdings" w:hint="default"/>
      </w:rPr>
    </w:lvl>
    <w:lvl w:ilvl="1" w:tplc="44D87434">
      <w:start w:val="-16372"/>
      <w:numFmt w:val="bullet"/>
      <w:lvlText w:val=""/>
      <w:lvlJc w:val="left"/>
      <w:pPr>
        <w:tabs>
          <w:tab w:val="num" w:pos="1440"/>
        </w:tabs>
        <w:ind w:left="1440" w:hanging="360"/>
      </w:pPr>
      <w:rPr>
        <w:rFonts w:ascii="Wingdings" w:hAnsi="Wingdings" w:hint="default"/>
      </w:rPr>
    </w:lvl>
    <w:lvl w:ilvl="2" w:tplc="6DE09D08" w:tentative="1">
      <w:start w:val="1"/>
      <w:numFmt w:val="bullet"/>
      <w:lvlText w:val=""/>
      <w:lvlJc w:val="left"/>
      <w:pPr>
        <w:tabs>
          <w:tab w:val="num" w:pos="2160"/>
        </w:tabs>
        <w:ind w:left="2160" w:hanging="360"/>
      </w:pPr>
      <w:rPr>
        <w:rFonts w:ascii="Wingdings" w:hAnsi="Wingdings" w:hint="default"/>
      </w:rPr>
    </w:lvl>
    <w:lvl w:ilvl="3" w:tplc="EA16CEA6" w:tentative="1">
      <w:start w:val="1"/>
      <w:numFmt w:val="bullet"/>
      <w:lvlText w:val=""/>
      <w:lvlJc w:val="left"/>
      <w:pPr>
        <w:tabs>
          <w:tab w:val="num" w:pos="2880"/>
        </w:tabs>
        <w:ind w:left="2880" w:hanging="360"/>
      </w:pPr>
      <w:rPr>
        <w:rFonts w:ascii="Wingdings" w:hAnsi="Wingdings" w:hint="default"/>
      </w:rPr>
    </w:lvl>
    <w:lvl w:ilvl="4" w:tplc="4D44C088" w:tentative="1">
      <w:start w:val="1"/>
      <w:numFmt w:val="bullet"/>
      <w:lvlText w:val=""/>
      <w:lvlJc w:val="left"/>
      <w:pPr>
        <w:tabs>
          <w:tab w:val="num" w:pos="3600"/>
        </w:tabs>
        <w:ind w:left="3600" w:hanging="360"/>
      </w:pPr>
      <w:rPr>
        <w:rFonts w:ascii="Wingdings" w:hAnsi="Wingdings" w:hint="default"/>
      </w:rPr>
    </w:lvl>
    <w:lvl w:ilvl="5" w:tplc="A7D2C37E" w:tentative="1">
      <w:start w:val="1"/>
      <w:numFmt w:val="bullet"/>
      <w:lvlText w:val=""/>
      <w:lvlJc w:val="left"/>
      <w:pPr>
        <w:tabs>
          <w:tab w:val="num" w:pos="4320"/>
        </w:tabs>
        <w:ind w:left="4320" w:hanging="360"/>
      </w:pPr>
      <w:rPr>
        <w:rFonts w:ascii="Wingdings" w:hAnsi="Wingdings" w:hint="default"/>
      </w:rPr>
    </w:lvl>
    <w:lvl w:ilvl="6" w:tplc="4E5203CC" w:tentative="1">
      <w:start w:val="1"/>
      <w:numFmt w:val="bullet"/>
      <w:lvlText w:val=""/>
      <w:lvlJc w:val="left"/>
      <w:pPr>
        <w:tabs>
          <w:tab w:val="num" w:pos="5040"/>
        </w:tabs>
        <w:ind w:left="5040" w:hanging="360"/>
      </w:pPr>
      <w:rPr>
        <w:rFonts w:ascii="Wingdings" w:hAnsi="Wingdings" w:hint="default"/>
      </w:rPr>
    </w:lvl>
    <w:lvl w:ilvl="7" w:tplc="E6862F12" w:tentative="1">
      <w:start w:val="1"/>
      <w:numFmt w:val="bullet"/>
      <w:lvlText w:val=""/>
      <w:lvlJc w:val="left"/>
      <w:pPr>
        <w:tabs>
          <w:tab w:val="num" w:pos="5760"/>
        </w:tabs>
        <w:ind w:left="5760" w:hanging="360"/>
      </w:pPr>
      <w:rPr>
        <w:rFonts w:ascii="Wingdings" w:hAnsi="Wingdings" w:hint="default"/>
      </w:rPr>
    </w:lvl>
    <w:lvl w:ilvl="8" w:tplc="3FECBDB2" w:tentative="1">
      <w:start w:val="1"/>
      <w:numFmt w:val="bullet"/>
      <w:lvlText w:val=""/>
      <w:lvlJc w:val="left"/>
      <w:pPr>
        <w:tabs>
          <w:tab w:val="num" w:pos="6480"/>
        </w:tabs>
        <w:ind w:left="6480" w:hanging="360"/>
      </w:pPr>
      <w:rPr>
        <w:rFonts w:ascii="Wingdings" w:hAnsi="Wingdings" w:hint="default"/>
      </w:rPr>
    </w:lvl>
  </w:abstractNum>
  <w:abstractNum w:abstractNumId="6">
    <w:nsid w:val="0AC56492"/>
    <w:multiLevelType w:val="hybridMultilevel"/>
    <w:tmpl w:val="F14A6E92"/>
    <w:lvl w:ilvl="0" w:tplc="6270F7DC">
      <w:start w:val="1"/>
      <w:numFmt w:val="bullet"/>
      <w:lvlText w:val=""/>
      <w:lvlJc w:val="left"/>
      <w:pPr>
        <w:tabs>
          <w:tab w:val="num" w:pos="720"/>
        </w:tabs>
        <w:ind w:left="720" w:hanging="360"/>
      </w:pPr>
      <w:rPr>
        <w:rFonts w:ascii="Wingdings" w:hAnsi="Wingdings" w:hint="default"/>
      </w:rPr>
    </w:lvl>
    <w:lvl w:ilvl="1" w:tplc="73AAD55E" w:tentative="1">
      <w:start w:val="1"/>
      <w:numFmt w:val="bullet"/>
      <w:lvlText w:val=""/>
      <w:lvlJc w:val="left"/>
      <w:pPr>
        <w:tabs>
          <w:tab w:val="num" w:pos="1440"/>
        </w:tabs>
        <w:ind w:left="1440" w:hanging="360"/>
      </w:pPr>
      <w:rPr>
        <w:rFonts w:ascii="Wingdings" w:hAnsi="Wingdings" w:hint="default"/>
      </w:rPr>
    </w:lvl>
    <w:lvl w:ilvl="2" w:tplc="1E588208" w:tentative="1">
      <w:start w:val="1"/>
      <w:numFmt w:val="bullet"/>
      <w:lvlText w:val=""/>
      <w:lvlJc w:val="left"/>
      <w:pPr>
        <w:tabs>
          <w:tab w:val="num" w:pos="2160"/>
        </w:tabs>
        <w:ind w:left="2160" w:hanging="360"/>
      </w:pPr>
      <w:rPr>
        <w:rFonts w:ascii="Wingdings" w:hAnsi="Wingdings" w:hint="default"/>
      </w:rPr>
    </w:lvl>
    <w:lvl w:ilvl="3" w:tplc="CA92C7A2" w:tentative="1">
      <w:start w:val="1"/>
      <w:numFmt w:val="bullet"/>
      <w:lvlText w:val=""/>
      <w:lvlJc w:val="left"/>
      <w:pPr>
        <w:tabs>
          <w:tab w:val="num" w:pos="2880"/>
        </w:tabs>
        <w:ind w:left="2880" w:hanging="360"/>
      </w:pPr>
      <w:rPr>
        <w:rFonts w:ascii="Wingdings" w:hAnsi="Wingdings" w:hint="default"/>
      </w:rPr>
    </w:lvl>
    <w:lvl w:ilvl="4" w:tplc="03EE2C64" w:tentative="1">
      <w:start w:val="1"/>
      <w:numFmt w:val="bullet"/>
      <w:lvlText w:val=""/>
      <w:lvlJc w:val="left"/>
      <w:pPr>
        <w:tabs>
          <w:tab w:val="num" w:pos="3600"/>
        </w:tabs>
        <w:ind w:left="3600" w:hanging="360"/>
      </w:pPr>
      <w:rPr>
        <w:rFonts w:ascii="Wingdings" w:hAnsi="Wingdings" w:hint="default"/>
      </w:rPr>
    </w:lvl>
    <w:lvl w:ilvl="5" w:tplc="818AFF98" w:tentative="1">
      <w:start w:val="1"/>
      <w:numFmt w:val="bullet"/>
      <w:lvlText w:val=""/>
      <w:lvlJc w:val="left"/>
      <w:pPr>
        <w:tabs>
          <w:tab w:val="num" w:pos="4320"/>
        </w:tabs>
        <w:ind w:left="4320" w:hanging="360"/>
      </w:pPr>
      <w:rPr>
        <w:rFonts w:ascii="Wingdings" w:hAnsi="Wingdings" w:hint="default"/>
      </w:rPr>
    </w:lvl>
    <w:lvl w:ilvl="6" w:tplc="EFD8DECC" w:tentative="1">
      <w:start w:val="1"/>
      <w:numFmt w:val="bullet"/>
      <w:lvlText w:val=""/>
      <w:lvlJc w:val="left"/>
      <w:pPr>
        <w:tabs>
          <w:tab w:val="num" w:pos="5040"/>
        </w:tabs>
        <w:ind w:left="5040" w:hanging="360"/>
      </w:pPr>
      <w:rPr>
        <w:rFonts w:ascii="Wingdings" w:hAnsi="Wingdings" w:hint="default"/>
      </w:rPr>
    </w:lvl>
    <w:lvl w:ilvl="7" w:tplc="F65A7B20" w:tentative="1">
      <w:start w:val="1"/>
      <w:numFmt w:val="bullet"/>
      <w:lvlText w:val=""/>
      <w:lvlJc w:val="left"/>
      <w:pPr>
        <w:tabs>
          <w:tab w:val="num" w:pos="5760"/>
        </w:tabs>
        <w:ind w:left="5760" w:hanging="360"/>
      </w:pPr>
      <w:rPr>
        <w:rFonts w:ascii="Wingdings" w:hAnsi="Wingdings" w:hint="default"/>
      </w:rPr>
    </w:lvl>
    <w:lvl w:ilvl="8" w:tplc="EC50739A" w:tentative="1">
      <w:start w:val="1"/>
      <w:numFmt w:val="bullet"/>
      <w:lvlText w:val=""/>
      <w:lvlJc w:val="left"/>
      <w:pPr>
        <w:tabs>
          <w:tab w:val="num" w:pos="6480"/>
        </w:tabs>
        <w:ind w:left="6480" w:hanging="360"/>
      </w:pPr>
      <w:rPr>
        <w:rFonts w:ascii="Wingdings" w:hAnsi="Wingdings" w:hint="default"/>
      </w:rPr>
    </w:lvl>
  </w:abstractNum>
  <w:abstractNum w:abstractNumId="7">
    <w:nsid w:val="0C4327E3"/>
    <w:multiLevelType w:val="hybridMultilevel"/>
    <w:tmpl w:val="C5C81C60"/>
    <w:lvl w:ilvl="0" w:tplc="03C62AF4">
      <w:start w:val="1"/>
      <w:numFmt w:val="bullet"/>
      <w:lvlText w:val=""/>
      <w:lvlJc w:val="left"/>
      <w:pPr>
        <w:tabs>
          <w:tab w:val="num" w:pos="720"/>
        </w:tabs>
        <w:ind w:left="720" w:hanging="360"/>
      </w:pPr>
      <w:rPr>
        <w:rFonts w:ascii="Wingdings" w:hAnsi="Wingdings" w:hint="default"/>
      </w:rPr>
    </w:lvl>
    <w:lvl w:ilvl="1" w:tplc="17465F26">
      <w:start w:val="-16372"/>
      <w:numFmt w:val="bullet"/>
      <w:lvlText w:val=""/>
      <w:lvlJc w:val="left"/>
      <w:pPr>
        <w:tabs>
          <w:tab w:val="num" w:pos="1440"/>
        </w:tabs>
        <w:ind w:left="1440" w:hanging="360"/>
      </w:pPr>
      <w:rPr>
        <w:rFonts w:ascii="Wingdings" w:hAnsi="Wingdings" w:hint="default"/>
      </w:rPr>
    </w:lvl>
    <w:lvl w:ilvl="2" w:tplc="942AAFEA" w:tentative="1">
      <w:start w:val="1"/>
      <w:numFmt w:val="bullet"/>
      <w:lvlText w:val=""/>
      <w:lvlJc w:val="left"/>
      <w:pPr>
        <w:tabs>
          <w:tab w:val="num" w:pos="2160"/>
        </w:tabs>
        <w:ind w:left="2160" w:hanging="360"/>
      </w:pPr>
      <w:rPr>
        <w:rFonts w:ascii="Wingdings" w:hAnsi="Wingdings" w:hint="default"/>
      </w:rPr>
    </w:lvl>
    <w:lvl w:ilvl="3" w:tplc="2F3A3B38" w:tentative="1">
      <w:start w:val="1"/>
      <w:numFmt w:val="bullet"/>
      <w:lvlText w:val=""/>
      <w:lvlJc w:val="left"/>
      <w:pPr>
        <w:tabs>
          <w:tab w:val="num" w:pos="2880"/>
        </w:tabs>
        <w:ind w:left="2880" w:hanging="360"/>
      </w:pPr>
      <w:rPr>
        <w:rFonts w:ascii="Wingdings" w:hAnsi="Wingdings" w:hint="default"/>
      </w:rPr>
    </w:lvl>
    <w:lvl w:ilvl="4" w:tplc="5A6C5CB4" w:tentative="1">
      <w:start w:val="1"/>
      <w:numFmt w:val="bullet"/>
      <w:lvlText w:val=""/>
      <w:lvlJc w:val="left"/>
      <w:pPr>
        <w:tabs>
          <w:tab w:val="num" w:pos="3600"/>
        </w:tabs>
        <w:ind w:left="3600" w:hanging="360"/>
      </w:pPr>
      <w:rPr>
        <w:rFonts w:ascii="Wingdings" w:hAnsi="Wingdings" w:hint="default"/>
      </w:rPr>
    </w:lvl>
    <w:lvl w:ilvl="5" w:tplc="C0C4AE70" w:tentative="1">
      <w:start w:val="1"/>
      <w:numFmt w:val="bullet"/>
      <w:lvlText w:val=""/>
      <w:lvlJc w:val="left"/>
      <w:pPr>
        <w:tabs>
          <w:tab w:val="num" w:pos="4320"/>
        </w:tabs>
        <w:ind w:left="4320" w:hanging="360"/>
      </w:pPr>
      <w:rPr>
        <w:rFonts w:ascii="Wingdings" w:hAnsi="Wingdings" w:hint="default"/>
      </w:rPr>
    </w:lvl>
    <w:lvl w:ilvl="6" w:tplc="82324D76" w:tentative="1">
      <w:start w:val="1"/>
      <w:numFmt w:val="bullet"/>
      <w:lvlText w:val=""/>
      <w:lvlJc w:val="left"/>
      <w:pPr>
        <w:tabs>
          <w:tab w:val="num" w:pos="5040"/>
        </w:tabs>
        <w:ind w:left="5040" w:hanging="360"/>
      </w:pPr>
      <w:rPr>
        <w:rFonts w:ascii="Wingdings" w:hAnsi="Wingdings" w:hint="default"/>
      </w:rPr>
    </w:lvl>
    <w:lvl w:ilvl="7" w:tplc="38DC9E34" w:tentative="1">
      <w:start w:val="1"/>
      <w:numFmt w:val="bullet"/>
      <w:lvlText w:val=""/>
      <w:lvlJc w:val="left"/>
      <w:pPr>
        <w:tabs>
          <w:tab w:val="num" w:pos="5760"/>
        </w:tabs>
        <w:ind w:left="5760" w:hanging="360"/>
      </w:pPr>
      <w:rPr>
        <w:rFonts w:ascii="Wingdings" w:hAnsi="Wingdings" w:hint="default"/>
      </w:rPr>
    </w:lvl>
    <w:lvl w:ilvl="8" w:tplc="D7542B26" w:tentative="1">
      <w:start w:val="1"/>
      <w:numFmt w:val="bullet"/>
      <w:lvlText w:val=""/>
      <w:lvlJc w:val="left"/>
      <w:pPr>
        <w:tabs>
          <w:tab w:val="num" w:pos="6480"/>
        </w:tabs>
        <w:ind w:left="6480" w:hanging="360"/>
      </w:pPr>
      <w:rPr>
        <w:rFonts w:ascii="Wingdings" w:hAnsi="Wingdings" w:hint="default"/>
      </w:rPr>
    </w:lvl>
  </w:abstractNum>
  <w:abstractNum w:abstractNumId="8">
    <w:nsid w:val="0F3C2348"/>
    <w:multiLevelType w:val="hybridMultilevel"/>
    <w:tmpl w:val="618EE622"/>
    <w:lvl w:ilvl="0" w:tplc="6616E6E8">
      <w:start w:val="1"/>
      <w:numFmt w:val="bullet"/>
      <w:lvlText w:val="-"/>
      <w:lvlJc w:val="left"/>
      <w:pPr>
        <w:tabs>
          <w:tab w:val="num" w:pos="720"/>
        </w:tabs>
        <w:ind w:left="720" w:hanging="360"/>
      </w:pPr>
      <w:rPr>
        <w:rFonts w:ascii="Times" w:hAnsi="Times" w:hint="default"/>
      </w:rPr>
    </w:lvl>
    <w:lvl w:ilvl="1" w:tplc="12860DF6">
      <w:start w:val="1"/>
      <w:numFmt w:val="bullet"/>
      <w:lvlText w:val="-"/>
      <w:lvlJc w:val="left"/>
      <w:pPr>
        <w:tabs>
          <w:tab w:val="num" w:pos="1440"/>
        </w:tabs>
        <w:ind w:left="1440" w:hanging="360"/>
      </w:pPr>
      <w:rPr>
        <w:rFonts w:ascii="Times" w:hAnsi="Times" w:hint="default"/>
      </w:rPr>
    </w:lvl>
    <w:lvl w:ilvl="2" w:tplc="EB606024">
      <w:start w:val="1"/>
      <w:numFmt w:val="bullet"/>
      <w:lvlText w:val="-"/>
      <w:lvlJc w:val="left"/>
      <w:pPr>
        <w:tabs>
          <w:tab w:val="num" w:pos="2160"/>
        </w:tabs>
        <w:ind w:left="2160" w:hanging="360"/>
      </w:pPr>
      <w:rPr>
        <w:rFonts w:ascii="Times" w:hAnsi="Times" w:hint="default"/>
      </w:rPr>
    </w:lvl>
    <w:lvl w:ilvl="3" w:tplc="BCEE87BC" w:tentative="1">
      <w:start w:val="1"/>
      <w:numFmt w:val="bullet"/>
      <w:lvlText w:val="-"/>
      <w:lvlJc w:val="left"/>
      <w:pPr>
        <w:tabs>
          <w:tab w:val="num" w:pos="2880"/>
        </w:tabs>
        <w:ind w:left="2880" w:hanging="360"/>
      </w:pPr>
      <w:rPr>
        <w:rFonts w:ascii="Times" w:hAnsi="Times" w:hint="default"/>
      </w:rPr>
    </w:lvl>
    <w:lvl w:ilvl="4" w:tplc="AD7A8BAA" w:tentative="1">
      <w:start w:val="1"/>
      <w:numFmt w:val="bullet"/>
      <w:lvlText w:val="-"/>
      <w:lvlJc w:val="left"/>
      <w:pPr>
        <w:tabs>
          <w:tab w:val="num" w:pos="3600"/>
        </w:tabs>
        <w:ind w:left="3600" w:hanging="360"/>
      </w:pPr>
      <w:rPr>
        <w:rFonts w:ascii="Times" w:hAnsi="Times" w:hint="default"/>
      </w:rPr>
    </w:lvl>
    <w:lvl w:ilvl="5" w:tplc="6E1231E4" w:tentative="1">
      <w:start w:val="1"/>
      <w:numFmt w:val="bullet"/>
      <w:lvlText w:val="-"/>
      <w:lvlJc w:val="left"/>
      <w:pPr>
        <w:tabs>
          <w:tab w:val="num" w:pos="4320"/>
        </w:tabs>
        <w:ind w:left="4320" w:hanging="360"/>
      </w:pPr>
      <w:rPr>
        <w:rFonts w:ascii="Times" w:hAnsi="Times" w:hint="default"/>
      </w:rPr>
    </w:lvl>
    <w:lvl w:ilvl="6" w:tplc="515E04C8" w:tentative="1">
      <w:start w:val="1"/>
      <w:numFmt w:val="bullet"/>
      <w:lvlText w:val="-"/>
      <w:lvlJc w:val="left"/>
      <w:pPr>
        <w:tabs>
          <w:tab w:val="num" w:pos="5040"/>
        </w:tabs>
        <w:ind w:left="5040" w:hanging="360"/>
      </w:pPr>
      <w:rPr>
        <w:rFonts w:ascii="Times" w:hAnsi="Times" w:hint="default"/>
      </w:rPr>
    </w:lvl>
    <w:lvl w:ilvl="7" w:tplc="B9B02EB6" w:tentative="1">
      <w:start w:val="1"/>
      <w:numFmt w:val="bullet"/>
      <w:lvlText w:val="-"/>
      <w:lvlJc w:val="left"/>
      <w:pPr>
        <w:tabs>
          <w:tab w:val="num" w:pos="5760"/>
        </w:tabs>
        <w:ind w:left="5760" w:hanging="360"/>
      </w:pPr>
      <w:rPr>
        <w:rFonts w:ascii="Times" w:hAnsi="Times" w:hint="default"/>
      </w:rPr>
    </w:lvl>
    <w:lvl w:ilvl="8" w:tplc="71763788" w:tentative="1">
      <w:start w:val="1"/>
      <w:numFmt w:val="bullet"/>
      <w:lvlText w:val="-"/>
      <w:lvlJc w:val="left"/>
      <w:pPr>
        <w:tabs>
          <w:tab w:val="num" w:pos="6480"/>
        </w:tabs>
        <w:ind w:left="6480" w:hanging="360"/>
      </w:pPr>
      <w:rPr>
        <w:rFonts w:ascii="Times" w:hAnsi="Times" w:hint="default"/>
      </w:rPr>
    </w:lvl>
  </w:abstractNum>
  <w:abstractNum w:abstractNumId="9">
    <w:nsid w:val="18B7635E"/>
    <w:multiLevelType w:val="hybridMultilevel"/>
    <w:tmpl w:val="9162DF06"/>
    <w:lvl w:ilvl="0" w:tplc="844E249E">
      <w:start w:val="1"/>
      <w:numFmt w:val="bullet"/>
      <w:lvlText w:val=""/>
      <w:lvlJc w:val="left"/>
      <w:pPr>
        <w:tabs>
          <w:tab w:val="num" w:pos="720"/>
        </w:tabs>
        <w:ind w:left="720" w:hanging="360"/>
      </w:pPr>
      <w:rPr>
        <w:rFonts w:ascii="Wingdings" w:hAnsi="Wingdings" w:hint="default"/>
      </w:rPr>
    </w:lvl>
    <w:lvl w:ilvl="1" w:tplc="4BCE9846">
      <w:start w:val="-16372"/>
      <w:numFmt w:val="bullet"/>
      <w:lvlText w:val=""/>
      <w:lvlJc w:val="left"/>
      <w:pPr>
        <w:tabs>
          <w:tab w:val="num" w:pos="1440"/>
        </w:tabs>
        <w:ind w:left="1440" w:hanging="360"/>
      </w:pPr>
      <w:rPr>
        <w:rFonts w:ascii="Wingdings" w:hAnsi="Wingdings" w:hint="default"/>
      </w:rPr>
    </w:lvl>
    <w:lvl w:ilvl="2" w:tplc="371A5A32" w:tentative="1">
      <w:start w:val="1"/>
      <w:numFmt w:val="bullet"/>
      <w:lvlText w:val=""/>
      <w:lvlJc w:val="left"/>
      <w:pPr>
        <w:tabs>
          <w:tab w:val="num" w:pos="2160"/>
        </w:tabs>
        <w:ind w:left="2160" w:hanging="360"/>
      </w:pPr>
      <w:rPr>
        <w:rFonts w:ascii="Wingdings" w:hAnsi="Wingdings" w:hint="default"/>
      </w:rPr>
    </w:lvl>
    <w:lvl w:ilvl="3" w:tplc="85F824BE" w:tentative="1">
      <w:start w:val="1"/>
      <w:numFmt w:val="bullet"/>
      <w:lvlText w:val=""/>
      <w:lvlJc w:val="left"/>
      <w:pPr>
        <w:tabs>
          <w:tab w:val="num" w:pos="2880"/>
        </w:tabs>
        <w:ind w:left="2880" w:hanging="360"/>
      </w:pPr>
      <w:rPr>
        <w:rFonts w:ascii="Wingdings" w:hAnsi="Wingdings" w:hint="default"/>
      </w:rPr>
    </w:lvl>
    <w:lvl w:ilvl="4" w:tplc="ED4861A8" w:tentative="1">
      <w:start w:val="1"/>
      <w:numFmt w:val="bullet"/>
      <w:lvlText w:val=""/>
      <w:lvlJc w:val="left"/>
      <w:pPr>
        <w:tabs>
          <w:tab w:val="num" w:pos="3600"/>
        </w:tabs>
        <w:ind w:left="3600" w:hanging="360"/>
      </w:pPr>
      <w:rPr>
        <w:rFonts w:ascii="Wingdings" w:hAnsi="Wingdings" w:hint="default"/>
      </w:rPr>
    </w:lvl>
    <w:lvl w:ilvl="5" w:tplc="E4485CEC" w:tentative="1">
      <w:start w:val="1"/>
      <w:numFmt w:val="bullet"/>
      <w:lvlText w:val=""/>
      <w:lvlJc w:val="left"/>
      <w:pPr>
        <w:tabs>
          <w:tab w:val="num" w:pos="4320"/>
        </w:tabs>
        <w:ind w:left="4320" w:hanging="360"/>
      </w:pPr>
      <w:rPr>
        <w:rFonts w:ascii="Wingdings" w:hAnsi="Wingdings" w:hint="default"/>
      </w:rPr>
    </w:lvl>
    <w:lvl w:ilvl="6" w:tplc="341C5DA4" w:tentative="1">
      <w:start w:val="1"/>
      <w:numFmt w:val="bullet"/>
      <w:lvlText w:val=""/>
      <w:lvlJc w:val="left"/>
      <w:pPr>
        <w:tabs>
          <w:tab w:val="num" w:pos="5040"/>
        </w:tabs>
        <w:ind w:left="5040" w:hanging="360"/>
      </w:pPr>
      <w:rPr>
        <w:rFonts w:ascii="Wingdings" w:hAnsi="Wingdings" w:hint="default"/>
      </w:rPr>
    </w:lvl>
    <w:lvl w:ilvl="7" w:tplc="E61AF43C" w:tentative="1">
      <w:start w:val="1"/>
      <w:numFmt w:val="bullet"/>
      <w:lvlText w:val=""/>
      <w:lvlJc w:val="left"/>
      <w:pPr>
        <w:tabs>
          <w:tab w:val="num" w:pos="5760"/>
        </w:tabs>
        <w:ind w:left="5760" w:hanging="360"/>
      </w:pPr>
      <w:rPr>
        <w:rFonts w:ascii="Wingdings" w:hAnsi="Wingdings" w:hint="default"/>
      </w:rPr>
    </w:lvl>
    <w:lvl w:ilvl="8" w:tplc="24FAD33A" w:tentative="1">
      <w:start w:val="1"/>
      <w:numFmt w:val="bullet"/>
      <w:lvlText w:val=""/>
      <w:lvlJc w:val="left"/>
      <w:pPr>
        <w:tabs>
          <w:tab w:val="num" w:pos="6480"/>
        </w:tabs>
        <w:ind w:left="6480" w:hanging="360"/>
      </w:pPr>
      <w:rPr>
        <w:rFonts w:ascii="Wingdings" w:hAnsi="Wingdings" w:hint="default"/>
      </w:rPr>
    </w:lvl>
  </w:abstractNum>
  <w:abstractNum w:abstractNumId="10">
    <w:nsid w:val="19BA19B6"/>
    <w:multiLevelType w:val="hybridMultilevel"/>
    <w:tmpl w:val="4530D7E6"/>
    <w:lvl w:ilvl="0" w:tplc="4CD4D1DA">
      <w:start w:val="1"/>
      <w:numFmt w:val="bullet"/>
      <w:lvlText w:val=""/>
      <w:lvlJc w:val="left"/>
      <w:pPr>
        <w:tabs>
          <w:tab w:val="num" w:pos="720"/>
        </w:tabs>
        <w:ind w:left="720" w:hanging="360"/>
      </w:pPr>
      <w:rPr>
        <w:rFonts w:ascii="Wingdings" w:hAnsi="Wingdings" w:hint="default"/>
      </w:rPr>
    </w:lvl>
    <w:lvl w:ilvl="1" w:tplc="4D1CAC3E">
      <w:start w:val="-16372"/>
      <w:numFmt w:val="bullet"/>
      <w:lvlText w:val=""/>
      <w:lvlJc w:val="left"/>
      <w:pPr>
        <w:tabs>
          <w:tab w:val="num" w:pos="1440"/>
        </w:tabs>
        <w:ind w:left="1440" w:hanging="360"/>
      </w:pPr>
      <w:rPr>
        <w:rFonts w:ascii="Wingdings" w:hAnsi="Wingdings" w:hint="default"/>
      </w:rPr>
    </w:lvl>
    <w:lvl w:ilvl="2" w:tplc="6B82B42E" w:tentative="1">
      <w:start w:val="1"/>
      <w:numFmt w:val="bullet"/>
      <w:lvlText w:val=""/>
      <w:lvlJc w:val="left"/>
      <w:pPr>
        <w:tabs>
          <w:tab w:val="num" w:pos="2160"/>
        </w:tabs>
        <w:ind w:left="2160" w:hanging="360"/>
      </w:pPr>
      <w:rPr>
        <w:rFonts w:ascii="Wingdings" w:hAnsi="Wingdings" w:hint="default"/>
      </w:rPr>
    </w:lvl>
    <w:lvl w:ilvl="3" w:tplc="E8A815B6" w:tentative="1">
      <w:start w:val="1"/>
      <w:numFmt w:val="bullet"/>
      <w:lvlText w:val=""/>
      <w:lvlJc w:val="left"/>
      <w:pPr>
        <w:tabs>
          <w:tab w:val="num" w:pos="2880"/>
        </w:tabs>
        <w:ind w:left="2880" w:hanging="360"/>
      </w:pPr>
      <w:rPr>
        <w:rFonts w:ascii="Wingdings" w:hAnsi="Wingdings" w:hint="default"/>
      </w:rPr>
    </w:lvl>
    <w:lvl w:ilvl="4" w:tplc="5B08AD48" w:tentative="1">
      <w:start w:val="1"/>
      <w:numFmt w:val="bullet"/>
      <w:lvlText w:val=""/>
      <w:lvlJc w:val="left"/>
      <w:pPr>
        <w:tabs>
          <w:tab w:val="num" w:pos="3600"/>
        </w:tabs>
        <w:ind w:left="3600" w:hanging="360"/>
      </w:pPr>
      <w:rPr>
        <w:rFonts w:ascii="Wingdings" w:hAnsi="Wingdings" w:hint="default"/>
      </w:rPr>
    </w:lvl>
    <w:lvl w:ilvl="5" w:tplc="40042B7E" w:tentative="1">
      <w:start w:val="1"/>
      <w:numFmt w:val="bullet"/>
      <w:lvlText w:val=""/>
      <w:lvlJc w:val="left"/>
      <w:pPr>
        <w:tabs>
          <w:tab w:val="num" w:pos="4320"/>
        </w:tabs>
        <w:ind w:left="4320" w:hanging="360"/>
      </w:pPr>
      <w:rPr>
        <w:rFonts w:ascii="Wingdings" w:hAnsi="Wingdings" w:hint="default"/>
      </w:rPr>
    </w:lvl>
    <w:lvl w:ilvl="6" w:tplc="EDF20CF8" w:tentative="1">
      <w:start w:val="1"/>
      <w:numFmt w:val="bullet"/>
      <w:lvlText w:val=""/>
      <w:lvlJc w:val="left"/>
      <w:pPr>
        <w:tabs>
          <w:tab w:val="num" w:pos="5040"/>
        </w:tabs>
        <w:ind w:left="5040" w:hanging="360"/>
      </w:pPr>
      <w:rPr>
        <w:rFonts w:ascii="Wingdings" w:hAnsi="Wingdings" w:hint="default"/>
      </w:rPr>
    </w:lvl>
    <w:lvl w:ilvl="7" w:tplc="FBBE52E2" w:tentative="1">
      <w:start w:val="1"/>
      <w:numFmt w:val="bullet"/>
      <w:lvlText w:val=""/>
      <w:lvlJc w:val="left"/>
      <w:pPr>
        <w:tabs>
          <w:tab w:val="num" w:pos="5760"/>
        </w:tabs>
        <w:ind w:left="5760" w:hanging="360"/>
      </w:pPr>
      <w:rPr>
        <w:rFonts w:ascii="Wingdings" w:hAnsi="Wingdings" w:hint="default"/>
      </w:rPr>
    </w:lvl>
    <w:lvl w:ilvl="8" w:tplc="1700DACC" w:tentative="1">
      <w:start w:val="1"/>
      <w:numFmt w:val="bullet"/>
      <w:lvlText w:val=""/>
      <w:lvlJc w:val="left"/>
      <w:pPr>
        <w:tabs>
          <w:tab w:val="num" w:pos="6480"/>
        </w:tabs>
        <w:ind w:left="6480" w:hanging="360"/>
      </w:pPr>
      <w:rPr>
        <w:rFonts w:ascii="Wingdings" w:hAnsi="Wingdings" w:hint="default"/>
      </w:rPr>
    </w:lvl>
  </w:abstractNum>
  <w:abstractNum w:abstractNumId="11">
    <w:nsid w:val="1FFC4297"/>
    <w:multiLevelType w:val="hybridMultilevel"/>
    <w:tmpl w:val="979A54B6"/>
    <w:lvl w:ilvl="0" w:tplc="36D4C624">
      <w:start w:val="1"/>
      <w:numFmt w:val="bullet"/>
      <w:lvlText w:val=""/>
      <w:lvlJc w:val="left"/>
      <w:pPr>
        <w:tabs>
          <w:tab w:val="num" w:pos="720"/>
        </w:tabs>
        <w:ind w:left="720" w:hanging="360"/>
      </w:pPr>
      <w:rPr>
        <w:rFonts w:ascii="Wingdings" w:hAnsi="Wingdings" w:hint="default"/>
      </w:rPr>
    </w:lvl>
    <w:lvl w:ilvl="1" w:tplc="D7404412">
      <w:start w:val="-16372"/>
      <w:numFmt w:val="bullet"/>
      <w:lvlText w:val=""/>
      <w:lvlJc w:val="left"/>
      <w:pPr>
        <w:tabs>
          <w:tab w:val="num" w:pos="1440"/>
        </w:tabs>
        <w:ind w:left="1440" w:hanging="360"/>
      </w:pPr>
      <w:rPr>
        <w:rFonts w:ascii="Wingdings" w:hAnsi="Wingdings" w:hint="default"/>
      </w:rPr>
    </w:lvl>
    <w:lvl w:ilvl="2" w:tplc="C7163E1C" w:tentative="1">
      <w:start w:val="1"/>
      <w:numFmt w:val="bullet"/>
      <w:lvlText w:val=""/>
      <w:lvlJc w:val="left"/>
      <w:pPr>
        <w:tabs>
          <w:tab w:val="num" w:pos="2160"/>
        </w:tabs>
        <w:ind w:left="2160" w:hanging="360"/>
      </w:pPr>
      <w:rPr>
        <w:rFonts w:ascii="Wingdings" w:hAnsi="Wingdings" w:hint="default"/>
      </w:rPr>
    </w:lvl>
    <w:lvl w:ilvl="3" w:tplc="4D3E94B8" w:tentative="1">
      <w:start w:val="1"/>
      <w:numFmt w:val="bullet"/>
      <w:lvlText w:val=""/>
      <w:lvlJc w:val="left"/>
      <w:pPr>
        <w:tabs>
          <w:tab w:val="num" w:pos="2880"/>
        </w:tabs>
        <w:ind w:left="2880" w:hanging="360"/>
      </w:pPr>
      <w:rPr>
        <w:rFonts w:ascii="Wingdings" w:hAnsi="Wingdings" w:hint="default"/>
      </w:rPr>
    </w:lvl>
    <w:lvl w:ilvl="4" w:tplc="DDD23DB8" w:tentative="1">
      <w:start w:val="1"/>
      <w:numFmt w:val="bullet"/>
      <w:lvlText w:val=""/>
      <w:lvlJc w:val="left"/>
      <w:pPr>
        <w:tabs>
          <w:tab w:val="num" w:pos="3600"/>
        </w:tabs>
        <w:ind w:left="3600" w:hanging="360"/>
      </w:pPr>
      <w:rPr>
        <w:rFonts w:ascii="Wingdings" w:hAnsi="Wingdings" w:hint="default"/>
      </w:rPr>
    </w:lvl>
    <w:lvl w:ilvl="5" w:tplc="1A64EAE8" w:tentative="1">
      <w:start w:val="1"/>
      <w:numFmt w:val="bullet"/>
      <w:lvlText w:val=""/>
      <w:lvlJc w:val="left"/>
      <w:pPr>
        <w:tabs>
          <w:tab w:val="num" w:pos="4320"/>
        </w:tabs>
        <w:ind w:left="4320" w:hanging="360"/>
      </w:pPr>
      <w:rPr>
        <w:rFonts w:ascii="Wingdings" w:hAnsi="Wingdings" w:hint="default"/>
      </w:rPr>
    </w:lvl>
    <w:lvl w:ilvl="6" w:tplc="4CE8CDD0" w:tentative="1">
      <w:start w:val="1"/>
      <w:numFmt w:val="bullet"/>
      <w:lvlText w:val=""/>
      <w:lvlJc w:val="left"/>
      <w:pPr>
        <w:tabs>
          <w:tab w:val="num" w:pos="5040"/>
        </w:tabs>
        <w:ind w:left="5040" w:hanging="360"/>
      </w:pPr>
      <w:rPr>
        <w:rFonts w:ascii="Wingdings" w:hAnsi="Wingdings" w:hint="default"/>
      </w:rPr>
    </w:lvl>
    <w:lvl w:ilvl="7" w:tplc="6366DDBA" w:tentative="1">
      <w:start w:val="1"/>
      <w:numFmt w:val="bullet"/>
      <w:lvlText w:val=""/>
      <w:lvlJc w:val="left"/>
      <w:pPr>
        <w:tabs>
          <w:tab w:val="num" w:pos="5760"/>
        </w:tabs>
        <w:ind w:left="5760" w:hanging="360"/>
      </w:pPr>
      <w:rPr>
        <w:rFonts w:ascii="Wingdings" w:hAnsi="Wingdings" w:hint="default"/>
      </w:rPr>
    </w:lvl>
    <w:lvl w:ilvl="8" w:tplc="C178B7D2" w:tentative="1">
      <w:start w:val="1"/>
      <w:numFmt w:val="bullet"/>
      <w:lvlText w:val=""/>
      <w:lvlJc w:val="left"/>
      <w:pPr>
        <w:tabs>
          <w:tab w:val="num" w:pos="6480"/>
        </w:tabs>
        <w:ind w:left="6480" w:hanging="360"/>
      </w:pPr>
      <w:rPr>
        <w:rFonts w:ascii="Wingdings" w:hAnsi="Wingdings" w:hint="default"/>
      </w:rPr>
    </w:lvl>
  </w:abstractNum>
  <w:abstractNum w:abstractNumId="12">
    <w:nsid w:val="26B22529"/>
    <w:multiLevelType w:val="hybridMultilevel"/>
    <w:tmpl w:val="89E6BF8C"/>
    <w:lvl w:ilvl="0" w:tplc="E55C8992">
      <w:start w:val="1"/>
      <w:numFmt w:val="bullet"/>
      <w:lvlText w:val=""/>
      <w:lvlJc w:val="left"/>
      <w:pPr>
        <w:tabs>
          <w:tab w:val="num" w:pos="720"/>
        </w:tabs>
        <w:ind w:left="720" w:hanging="360"/>
      </w:pPr>
      <w:rPr>
        <w:rFonts w:ascii="Wingdings" w:hAnsi="Wingdings" w:hint="default"/>
      </w:rPr>
    </w:lvl>
    <w:lvl w:ilvl="1" w:tplc="394EE7F2">
      <w:start w:val="-16372"/>
      <w:numFmt w:val="bullet"/>
      <w:lvlText w:val=""/>
      <w:lvlJc w:val="left"/>
      <w:pPr>
        <w:tabs>
          <w:tab w:val="num" w:pos="1440"/>
        </w:tabs>
        <w:ind w:left="1440" w:hanging="360"/>
      </w:pPr>
      <w:rPr>
        <w:rFonts w:ascii="Wingdings" w:hAnsi="Wingdings" w:hint="default"/>
      </w:rPr>
    </w:lvl>
    <w:lvl w:ilvl="2" w:tplc="F6944B46">
      <w:start w:val="228"/>
      <w:numFmt w:val="bullet"/>
      <w:lvlText w:val="•"/>
      <w:lvlJc w:val="left"/>
      <w:pPr>
        <w:tabs>
          <w:tab w:val="num" w:pos="2160"/>
        </w:tabs>
        <w:ind w:left="2160" w:hanging="360"/>
      </w:pPr>
      <w:rPr>
        <w:rFonts w:ascii="Times" w:hAnsi="Times" w:hint="default"/>
      </w:rPr>
    </w:lvl>
    <w:lvl w:ilvl="3" w:tplc="41583F42" w:tentative="1">
      <w:start w:val="1"/>
      <w:numFmt w:val="bullet"/>
      <w:lvlText w:val=""/>
      <w:lvlJc w:val="left"/>
      <w:pPr>
        <w:tabs>
          <w:tab w:val="num" w:pos="2880"/>
        </w:tabs>
        <w:ind w:left="2880" w:hanging="360"/>
      </w:pPr>
      <w:rPr>
        <w:rFonts w:ascii="Wingdings" w:hAnsi="Wingdings" w:hint="default"/>
      </w:rPr>
    </w:lvl>
    <w:lvl w:ilvl="4" w:tplc="30569DD0" w:tentative="1">
      <w:start w:val="1"/>
      <w:numFmt w:val="bullet"/>
      <w:lvlText w:val=""/>
      <w:lvlJc w:val="left"/>
      <w:pPr>
        <w:tabs>
          <w:tab w:val="num" w:pos="3600"/>
        </w:tabs>
        <w:ind w:left="3600" w:hanging="360"/>
      </w:pPr>
      <w:rPr>
        <w:rFonts w:ascii="Wingdings" w:hAnsi="Wingdings" w:hint="default"/>
      </w:rPr>
    </w:lvl>
    <w:lvl w:ilvl="5" w:tplc="AF7A8ACA" w:tentative="1">
      <w:start w:val="1"/>
      <w:numFmt w:val="bullet"/>
      <w:lvlText w:val=""/>
      <w:lvlJc w:val="left"/>
      <w:pPr>
        <w:tabs>
          <w:tab w:val="num" w:pos="4320"/>
        </w:tabs>
        <w:ind w:left="4320" w:hanging="360"/>
      </w:pPr>
      <w:rPr>
        <w:rFonts w:ascii="Wingdings" w:hAnsi="Wingdings" w:hint="default"/>
      </w:rPr>
    </w:lvl>
    <w:lvl w:ilvl="6" w:tplc="EF3EDE94" w:tentative="1">
      <w:start w:val="1"/>
      <w:numFmt w:val="bullet"/>
      <w:lvlText w:val=""/>
      <w:lvlJc w:val="left"/>
      <w:pPr>
        <w:tabs>
          <w:tab w:val="num" w:pos="5040"/>
        </w:tabs>
        <w:ind w:left="5040" w:hanging="360"/>
      </w:pPr>
      <w:rPr>
        <w:rFonts w:ascii="Wingdings" w:hAnsi="Wingdings" w:hint="default"/>
      </w:rPr>
    </w:lvl>
    <w:lvl w:ilvl="7" w:tplc="78CC952A" w:tentative="1">
      <w:start w:val="1"/>
      <w:numFmt w:val="bullet"/>
      <w:lvlText w:val=""/>
      <w:lvlJc w:val="left"/>
      <w:pPr>
        <w:tabs>
          <w:tab w:val="num" w:pos="5760"/>
        </w:tabs>
        <w:ind w:left="5760" w:hanging="360"/>
      </w:pPr>
      <w:rPr>
        <w:rFonts w:ascii="Wingdings" w:hAnsi="Wingdings" w:hint="default"/>
      </w:rPr>
    </w:lvl>
    <w:lvl w:ilvl="8" w:tplc="F02C763A" w:tentative="1">
      <w:start w:val="1"/>
      <w:numFmt w:val="bullet"/>
      <w:lvlText w:val=""/>
      <w:lvlJc w:val="left"/>
      <w:pPr>
        <w:tabs>
          <w:tab w:val="num" w:pos="6480"/>
        </w:tabs>
        <w:ind w:left="6480" w:hanging="360"/>
      </w:pPr>
      <w:rPr>
        <w:rFonts w:ascii="Wingdings" w:hAnsi="Wingdings" w:hint="default"/>
      </w:rPr>
    </w:lvl>
  </w:abstractNum>
  <w:abstractNum w:abstractNumId="13">
    <w:nsid w:val="29543C75"/>
    <w:multiLevelType w:val="hybridMultilevel"/>
    <w:tmpl w:val="3C7CE288"/>
    <w:lvl w:ilvl="0" w:tplc="2A06B658">
      <w:start w:val="1"/>
      <w:numFmt w:val="bullet"/>
      <w:lvlText w:val=""/>
      <w:lvlJc w:val="left"/>
      <w:pPr>
        <w:tabs>
          <w:tab w:val="num" w:pos="720"/>
        </w:tabs>
        <w:ind w:left="720" w:hanging="360"/>
      </w:pPr>
      <w:rPr>
        <w:rFonts w:ascii="Wingdings" w:hAnsi="Wingdings" w:hint="default"/>
      </w:rPr>
    </w:lvl>
    <w:lvl w:ilvl="1" w:tplc="CB48395C">
      <w:start w:val="-16372"/>
      <w:numFmt w:val="bullet"/>
      <w:lvlText w:val=""/>
      <w:lvlJc w:val="left"/>
      <w:pPr>
        <w:tabs>
          <w:tab w:val="num" w:pos="1440"/>
        </w:tabs>
        <w:ind w:left="1440" w:hanging="360"/>
      </w:pPr>
      <w:rPr>
        <w:rFonts w:ascii="Wingdings" w:hAnsi="Wingdings" w:hint="default"/>
      </w:rPr>
    </w:lvl>
    <w:lvl w:ilvl="2" w:tplc="0498BC8E" w:tentative="1">
      <w:start w:val="1"/>
      <w:numFmt w:val="bullet"/>
      <w:lvlText w:val=""/>
      <w:lvlJc w:val="left"/>
      <w:pPr>
        <w:tabs>
          <w:tab w:val="num" w:pos="2160"/>
        </w:tabs>
        <w:ind w:left="2160" w:hanging="360"/>
      </w:pPr>
      <w:rPr>
        <w:rFonts w:ascii="Wingdings" w:hAnsi="Wingdings" w:hint="default"/>
      </w:rPr>
    </w:lvl>
    <w:lvl w:ilvl="3" w:tplc="4214816C" w:tentative="1">
      <w:start w:val="1"/>
      <w:numFmt w:val="bullet"/>
      <w:lvlText w:val=""/>
      <w:lvlJc w:val="left"/>
      <w:pPr>
        <w:tabs>
          <w:tab w:val="num" w:pos="2880"/>
        </w:tabs>
        <w:ind w:left="2880" w:hanging="360"/>
      </w:pPr>
      <w:rPr>
        <w:rFonts w:ascii="Wingdings" w:hAnsi="Wingdings" w:hint="default"/>
      </w:rPr>
    </w:lvl>
    <w:lvl w:ilvl="4" w:tplc="AD46D5AA" w:tentative="1">
      <w:start w:val="1"/>
      <w:numFmt w:val="bullet"/>
      <w:lvlText w:val=""/>
      <w:lvlJc w:val="left"/>
      <w:pPr>
        <w:tabs>
          <w:tab w:val="num" w:pos="3600"/>
        </w:tabs>
        <w:ind w:left="3600" w:hanging="360"/>
      </w:pPr>
      <w:rPr>
        <w:rFonts w:ascii="Wingdings" w:hAnsi="Wingdings" w:hint="default"/>
      </w:rPr>
    </w:lvl>
    <w:lvl w:ilvl="5" w:tplc="874A80C2" w:tentative="1">
      <w:start w:val="1"/>
      <w:numFmt w:val="bullet"/>
      <w:lvlText w:val=""/>
      <w:lvlJc w:val="left"/>
      <w:pPr>
        <w:tabs>
          <w:tab w:val="num" w:pos="4320"/>
        </w:tabs>
        <w:ind w:left="4320" w:hanging="360"/>
      </w:pPr>
      <w:rPr>
        <w:rFonts w:ascii="Wingdings" w:hAnsi="Wingdings" w:hint="default"/>
      </w:rPr>
    </w:lvl>
    <w:lvl w:ilvl="6" w:tplc="1BA63402" w:tentative="1">
      <w:start w:val="1"/>
      <w:numFmt w:val="bullet"/>
      <w:lvlText w:val=""/>
      <w:lvlJc w:val="left"/>
      <w:pPr>
        <w:tabs>
          <w:tab w:val="num" w:pos="5040"/>
        </w:tabs>
        <w:ind w:left="5040" w:hanging="360"/>
      </w:pPr>
      <w:rPr>
        <w:rFonts w:ascii="Wingdings" w:hAnsi="Wingdings" w:hint="default"/>
      </w:rPr>
    </w:lvl>
    <w:lvl w:ilvl="7" w:tplc="770C8ADE" w:tentative="1">
      <w:start w:val="1"/>
      <w:numFmt w:val="bullet"/>
      <w:lvlText w:val=""/>
      <w:lvlJc w:val="left"/>
      <w:pPr>
        <w:tabs>
          <w:tab w:val="num" w:pos="5760"/>
        </w:tabs>
        <w:ind w:left="5760" w:hanging="360"/>
      </w:pPr>
      <w:rPr>
        <w:rFonts w:ascii="Wingdings" w:hAnsi="Wingdings" w:hint="default"/>
      </w:rPr>
    </w:lvl>
    <w:lvl w:ilvl="8" w:tplc="02CCC7AE" w:tentative="1">
      <w:start w:val="1"/>
      <w:numFmt w:val="bullet"/>
      <w:lvlText w:val=""/>
      <w:lvlJc w:val="left"/>
      <w:pPr>
        <w:tabs>
          <w:tab w:val="num" w:pos="6480"/>
        </w:tabs>
        <w:ind w:left="6480" w:hanging="360"/>
      </w:pPr>
      <w:rPr>
        <w:rFonts w:ascii="Wingdings" w:hAnsi="Wingdings" w:hint="default"/>
      </w:rPr>
    </w:lvl>
  </w:abstractNum>
  <w:abstractNum w:abstractNumId="14">
    <w:nsid w:val="2F271CBA"/>
    <w:multiLevelType w:val="hybridMultilevel"/>
    <w:tmpl w:val="79F428D4"/>
    <w:lvl w:ilvl="0" w:tplc="C9208A50">
      <w:start w:val="1"/>
      <w:numFmt w:val="bullet"/>
      <w:lvlText w:val=""/>
      <w:lvlJc w:val="left"/>
      <w:pPr>
        <w:tabs>
          <w:tab w:val="num" w:pos="720"/>
        </w:tabs>
        <w:ind w:left="720" w:hanging="360"/>
      </w:pPr>
      <w:rPr>
        <w:rFonts w:ascii="Wingdings" w:hAnsi="Wingdings" w:hint="default"/>
      </w:rPr>
    </w:lvl>
    <w:lvl w:ilvl="1" w:tplc="BF50D272">
      <w:start w:val="-16372"/>
      <w:numFmt w:val="bullet"/>
      <w:lvlText w:val=""/>
      <w:lvlJc w:val="left"/>
      <w:pPr>
        <w:tabs>
          <w:tab w:val="num" w:pos="1440"/>
        </w:tabs>
        <w:ind w:left="1440" w:hanging="360"/>
      </w:pPr>
      <w:rPr>
        <w:rFonts w:ascii="Wingdings" w:hAnsi="Wingdings" w:hint="default"/>
      </w:rPr>
    </w:lvl>
    <w:lvl w:ilvl="2" w:tplc="F7F65DCC" w:tentative="1">
      <w:start w:val="1"/>
      <w:numFmt w:val="bullet"/>
      <w:lvlText w:val=""/>
      <w:lvlJc w:val="left"/>
      <w:pPr>
        <w:tabs>
          <w:tab w:val="num" w:pos="2160"/>
        </w:tabs>
        <w:ind w:left="2160" w:hanging="360"/>
      </w:pPr>
      <w:rPr>
        <w:rFonts w:ascii="Wingdings" w:hAnsi="Wingdings" w:hint="default"/>
      </w:rPr>
    </w:lvl>
    <w:lvl w:ilvl="3" w:tplc="DDA834F0" w:tentative="1">
      <w:start w:val="1"/>
      <w:numFmt w:val="bullet"/>
      <w:lvlText w:val=""/>
      <w:lvlJc w:val="left"/>
      <w:pPr>
        <w:tabs>
          <w:tab w:val="num" w:pos="2880"/>
        </w:tabs>
        <w:ind w:left="2880" w:hanging="360"/>
      </w:pPr>
      <w:rPr>
        <w:rFonts w:ascii="Wingdings" w:hAnsi="Wingdings" w:hint="default"/>
      </w:rPr>
    </w:lvl>
    <w:lvl w:ilvl="4" w:tplc="6B226BD8" w:tentative="1">
      <w:start w:val="1"/>
      <w:numFmt w:val="bullet"/>
      <w:lvlText w:val=""/>
      <w:lvlJc w:val="left"/>
      <w:pPr>
        <w:tabs>
          <w:tab w:val="num" w:pos="3600"/>
        </w:tabs>
        <w:ind w:left="3600" w:hanging="360"/>
      </w:pPr>
      <w:rPr>
        <w:rFonts w:ascii="Wingdings" w:hAnsi="Wingdings" w:hint="default"/>
      </w:rPr>
    </w:lvl>
    <w:lvl w:ilvl="5" w:tplc="D4789650" w:tentative="1">
      <w:start w:val="1"/>
      <w:numFmt w:val="bullet"/>
      <w:lvlText w:val=""/>
      <w:lvlJc w:val="left"/>
      <w:pPr>
        <w:tabs>
          <w:tab w:val="num" w:pos="4320"/>
        </w:tabs>
        <w:ind w:left="4320" w:hanging="360"/>
      </w:pPr>
      <w:rPr>
        <w:rFonts w:ascii="Wingdings" w:hAnsi="Wingdings" w:hint="default"/>
      </w:rPr>
    </w:lvl>
    <w:lvl w:ilvl="6" w:tplc="E484412E" w:tentative="1">
      <w:start w:val="1"/>
      <w:numFmt w:val="bullet"/>
      <w:lvlText w:val=""/>
      <w:lvlJc w:val="left"/>
      <w:pPr>
        <w:tabs>
          <w:tab w:val="num" w:pos="5040"/>
        </w:tabs>
        <w:ind w:left="5040" w:hanging="360"/>
      </w:pPr>
      <w:rPr>
        <w:rFonts w:ascii="Wingdings" w:hAnsi="Wingdings" w:hint="default"/>
      </w:rPr>
    </w:lvl>
    <w:lvl w:ilvl="7" w:tplc="E95AA99E" w:tentative="1">
      <w:start w:val="1"/>
      <w:numFmt w:val="bullet"/>
      <w:lvlText w:val=""/>
      <w:lvlJc w:val="left"/>
      <w:pPr>
        <w:tabs>
          <w:tab w:val="num" w:pos="5760"/>
        </w:tabs>
        <w:ind w:left="5760" w:hanging="360"/>
      </w:pPr>
      <w:rPr>
        <w:rFonts w:ascii="Wingdings" w:hAnsi="Wingdings" w:hint="default"/>
      </w:rPr>
    </w:lvl>
    <w:lvl w:ilvl="8" w:tplc="A7501836" w:tentative="1">
      <w:start w:val="1"/>
      <w:numFmt w:val="bullet"/>
      <w:lvlText w:val=""/>
      <w:lvlJc w:val="left"/>
      <w:pPr>
        <w:tabs>
          <w:tab w:val="num" w:pos="6480"/>
        </w:tabs>
        <w:ind w:left="6480" w:hanging="360"/>
      </w:pPr>
      <w:rPr>
        <w:rFonts w:ascii="Wingdings" w:hAnsi="Wingdings" w:hint="default"/>
      </w:rPr>
    </w:lvl>
  </w:abstractNum>
  <w:abstractNum w:abstractNumId="15">
    <w:nsid w:val="305B5163"/>
    <w:multiLevelType w:val="hybridMultilevel"/>
    <w:tmpl w:val="F29047E4"/>
    <w:lvl w:ilvl="0" w:tplc="5036A552">
      <w:start w:val="1"/>
      <w:numFmt w:val="bullet"/>
      <w:lvlText w:val=""/>
      <w:lvlJc w:val="left"/>
      <w:pPr>
        <w:tabs>
          <w:tab w:val="num" w:pos="720"/>
        </w:tabs>
        <w:ind w:left="720" w:hanging="360"/>
      </w:pPr>
      <w:rPr>
        <w:rFonts w:ascii="Wingdings" w:hAnsi="Wingdings" w:hint="default"/>
      </w:rPr>
    </w:lvl>
    <w:lvl w:ilvl="1" w:tplc="A8E0411E">
      <w:start w:val="-16372"/>
      <w:numFmt w:val="bullet"/>
      <w:lvlText w:val=""/>
      <w:lvlJc w:val="left"/>
      <w:pPr>
        <w:tabs>
          <w:tab w:val="num" w:pos="1440"/>
        </w:tabs>
        <w:ind w:left="1440" w:hanging="360"/>
      </w:pPr>
      <w:rPr>
        <w:rFonts w:ascii="Wingdings" w:hAnsi="Wingdings" w:hint="default"/>
      </w:rPr>
    </w:lvl>
    <w:lvl w:ilvl="2" w:tplc="7E08758A">
      <w:start w:val="228"/>
      <w:numFmt w:val="bullet"/>
      <w:lvlText w:val="•"/>
      <w:lvlJc w:val="left"/>
      <w:pPr>
        <w:tabs>
          <w:tab w:val="num" w:pos="2160"/>
        </w:tabs>
        <w:ind w:left="2160" w:hanging="360"/>
      </w:pPr>
      <w:rPr>
        <w:rFonts w:ascii="Times" w:hAnsi="Times" w:hint="default"/>
      </w:rPr>
    </w:lvl>
    <w:lvl w:ilvl="3" w:tplc="B70E0C48" w:tentative="1">
      <w:start w:val="1"/>
      <w:numFmt w:val="bullet"/>
      <w:lvlText w:val=""/>
      <w:lvlJc w:val="left"/>
      <w:pPr>
        <w:tabs>
          <w:tab w:val="num" w:pos="2880"/>
        </w:tabs>
        <w:ind w:left="2880" w:hanging="360"/>
      </w:pPr>
      <w:rPr>
        <w:rFonts w:ascii="Wingdings" w:hAnsi="Wingdings" w:hint="default"/>
      </w:rPr>
    </w:lvl>
    <w:lvl w:ilvl="4" w:tplc="71822514" w:tentative="1">
      <w:start w:val="1"/>
      <w:numFmt w:val="bullet"/>
      <w:lvlText w:val=""/>
      <w:lvlJc w:val="left"/>
      <w:pPr>
        <w:tabs>
          <w:tab w:val="num" w:pos="3600"/>
        </w:tabs>
        <w:ind w:left="3600" w:hanging="360"/>
      </w:pPr>
      <w:rPr>
        <w:rFonts w:ascii="Wingdings" w:hAnsi="Wingdings" w:hint="default"/>
      </w:rPr>
    </w:lvl>
    <w:lvl w:ilvl="5" w:tplc="E71E258C" w:tentative="1">
      <w:start w:val="1"/>
      <w:numFmt w:val="bullet"/>
      <w:lvlText w:val=""/>
      <w:lvlJc w:val="left"/>
      <w:pPr>
        <w:tabs>
          <w:tab w:val="num" w:pos="4320"/>
        </w:tabs>
        <w:ind w:left="4320" w:hanging="360"/>
      </w:pPr>
      <w:rPr>
        <w:rFonts w:ascii="Wingdings" w:hAnsi="Wingdings" w:hint="default"/>
      </w:rPr>
    </w:lvl>
    <w:lvl w:ilvl="6" w:tplc="CCE03890" w:tentative="1">
      <w:start w:val="1"/>
      <w:numFmt w:val="bullet"/>
      <w:lvlText w:val=""/>
      <w:lvlJc w:val="left"/>
      <w:pPr>
        <w:tabs>
          <w:tab w:val="num" w:pos="5040"/>
        </w:tabs>
        <w:ind w:left="5040" w:hanging="360"/>
      </w:pPr>
      <w:rPr>
        <w:rFonts w:ascii="Wingdings" w:hAnsi="Wingdings" w:hint="default"/>
      </w:rPr>
    </w:lvl>
    <w:lvl w:ilvl="7" w:tplc="39EEB3C6" w:tentative="1">
      <w:start w:val="1"/>
      <w:numFmt w:val="bullet"/>
      <w:lvlText w:val=""/>
      <w:lvlJc w:val="left"/>
      <w:pPr>
        <w:tabs>
          <w:tab w:val="num" w:pos="5760"/>
        </w:tabs>
        <w:ind w:left="5760" w:hanging="360"/>
      </w:pPr>
      <w:rPr>
        <w:rFonts w:ascii="Wingdings" w:hAnsi="Wingdings" w:hint="default"/>
      </w:rPr>
    </w:lvl>
    <w:lvl w:ilvl="8" w:tplc="30F0BF88" w:tentative="1">
      <w:start w:val="1"/>
      <w:numFmt w:val="bullet"/>
      <w:lvlText w:val=""/>
      <w:lvlJc w:val="left"/>
      <w:pPr>
        <w:tabs>
          <w:tab w:val="num" w:pos="6480"/>
        </w:tabs>
        <w:ind w:left="6480" w:hanging="360"/>
      </w:pPr>
      <w:rPr>
        <w:rFonts w:ascii="Wingdings" w:hAnsi="Wingdings" w:hint="default"/>
      </w:rPr>
    </w:lvl>
  </w:abstractNum>
  <w:abstractNum w:abstractNumId="16">
    <w:nsid w:val="307F2731"/>
    <w:multiLevelType w:val="hybridMultilevel"/>
    <w:tmpl w:val="75325B6E"/>
    <w:lvl w:ilvl="0" w:tplc="FCE0C8DC">
      <w:start w:val="1"/>
      <w:numFmt w:val="bullet"/>
      <w:lvlText w:val="•"/>
      <w:lvlJc w:val="left"/>
      <w:pPr>
        <w:tabs>
          <w:tab w:val="num" w:pos="720"/>
        </w:tabs>
        <w:ind w:left="720" w:hanging="360"/>
      </w:pPr>
      <w:rPr>
        <w:rFonts w:ascii="Times" w:hAnsi="Times" w:hint="default"/>
      </w:rPr>
    </w:lvl>
    <w:lvl w:ilvl="1" w:tplc="2C7C1AA8" w:tentative="1">
      <w:start w:val="1"/>
      <w:numFmt w:val="bullet"/>
      <w:lvlText w:val="•"/>
      <w:lvlJc w:val="left"/>
      <w:pPr>
        <w:tabs>
          <w:tab w:val="num" w:pos="1440"/>
        </w:tabs>
        <w:ind w:left="1440" w:hanging="360"/>
      </w:pPr>
      <w:rPr>
        <w:rFonts w:ascii="Times" w:hAnsi="Times" w:hint="default"/>
      </w:rPr>
    </w:lvl>
    <w:lvl w:ilvl="2" w:tplc="E02E06D8">
      <w:start w:val="1"/>
      <w:numFmt w:val="bullet"/>
      <w:lvlText w:val="•"/>
      <w:lvlJc w:val="left"/>
      <w:pPr>
        <w:tabs>
          <w:tab w:val="num" w:pos="2160"/>
        </w:tabs>
        <w:ind w:left="2160" w:hanging="360"/>
      </w:pPr>
      <w:rPr>
        <w:rFonts w:ascii="Times" w:hAnsi="Times" w:hint="default"/>
      </w:rPr>
    </w:lvl>
    <w:lvl w:ilvl="3" w:tplc="F4D88E3E" w:tentative="1">
      <w:start w:val="1"/>
      <w:numFmt w:val="bullet"/>
      <w:lvlText w:val="•"/>
      <w:lvlJc w:val="left"/>
      <w:pPr>
        <w:tabs>
          <w:tab w:val="num" w:pos="2880"/>
        </w:tabs>
        <w:ind w:left="2880" w:hanging="360"/>
      </w:pPr>
      <w:rPr>
        <w:rFonts w:ascii="Times" w:hAnsi="Times" w:hint="default"/>
      </w:rPr>
    </w:lvl>
    <w:lvl w:ilvl="4" w:tplc="82766F5C" w:tentative="1">
      <w:start w:val="1"/>
      <w:numFmt w:val="bullet"/>
      <w:lvlText w:val="•"/>
      <w:lvlJc w:val="left"/>
      <w:pPr>
        <w:tabs>
          <w:tab w:val="num" w:pos="3600"/>
        </w:tabs>
        <w:ind w:left="3600" w:hanging="360"/>
      </w:pPr>
      <w:rPr>
        <w:rFonts w:ascii="Times" w:hAnsi="Times" w:hint="default"/>
      </w:rPr>
    </w:lvl>
    <w:lvl w:ilvl="5" w:tplc="96E0A22C" w:tentative="1">
      <w:start w:val="1"/>
      <w:numFmt w:val="bullet"/>
      <w:lvlText w:val="•"/>
      <w:lvlJc w:val="left"/>
      <w:pPr>
        <w:tabs>
          <w:tab w:val="num" w:pos="4320"/>
        </w:tabs>
        <w:ind w:left="4320" w:hanging="360"/>
      </w:pPr>
      <w:rPr>
        <w:rFonts w:ascii="Times" w:hAnsi="Times" w:hint="default"/>
      </w:rPr>
    </w:lvl>
    <w:lvl w:ilvl="6" w:tplc="1E94679E" w:tentative="1">
      <w:start w:val="1"/>
      <w:numFmt w:val="bullet"/>
      <w:lvlText w:val="•"/>
      <w:lvlJc w:val="left"/>
      <w:pPr>
        <w:tabs>
          <w:tab w:val="num" w:pos="5040"/>
        </w:tabs>
        <w:ind w:left="5040" w:hanging="360"/>
      </w:pPr>
      <w:rPr>
        <w:rFonts w:ascii="Times" w:hAnsi="Times" w:hint="default"/>
      </w:rPr>
    </w:lvl>
    <w:lvl w:ilvl="7" w:tplc="B0203AB8" w:tentative="1">
      <w:start w:val="1"/>
      <w:numFmt w:val="bullet"/>
      <w:lvlText w:val="•"/>
      <w:lvlJc w:val="left"/>
      <w:pPr>
        <w:tabs>
          <w:tab w:val="num" w:pos="5760"/>
        </w:tabs>
        <w:ind w:left="5760" w:hanging="360"/>
      </w:pPr>
      <w:rPr>
        <w:rFonts w:ascii="Times" w:hAnsi="Times" w:hint="default"/>
      </w:rPr>
    </w:lvl>
    <w:lvl w:ilvl="8" w:tplc="35BA7AD6" w:tentative="1">
      <w:start w:val="1"/>
      <w:numFmt w:val="bullet"/>
      <w:lvlText w:val="•"/>
      <w:lvlJc w:val="left"/>
      <w:pPr>
        <w:tabs>
          <w:tab w:val="num" w:pos="6480"/>
        </w:tabs>
        <w:ind w:left="6480" w:hanging="360"/>
      </w:pPr>
      <w:rPr>
        <w:rFonts w:ascii="Times" w:hAnsi="Times" w:hint="default"/>
      </w:rPr>
    </w:lvl>
  </w:abstractNum>
  <w:abstractNum w:abstractNumId="17">
    <w:nsid w:val="33F27A6D"/>
    <w:multiLevelType w:val="hybridMultilevel"/>
    <w:tmpl w:val="1436AF36"/>
    <w:lvl w:ilvl="0" w:tplc="15D0189E">
      <w:start w:val="1"/>
      <w:numFmt w:val="bullet"/>
      <w:lvlText w:val=""/>
      <w:lvlJc w:val="left"/>
      <w:pPr>
        <w:tabs>
          <w:tab w:val="num" w:pos="720"/>
        </w:tabs>
        <w:ind w:left="720" w:hanging="360"/>
      </w:pPr>
      <w:rPr>
        <w:rFonts w:ascii="Wingdings" w:hAnsi="Wingdings" w:hint="default"/>
      </w:rPr>
    </w:lvl>
    <w:lvl w:ilvl="1" w:tplc="B8A2ADFC" w:tentative="1">
      <w:start w:val="1"/>
      <w:numFmt w:val="bullet"/>
      <w:lvlText w:val=""/>
      <w:lvlJc w:val="left"/>
      <w:pPr>
        <w:tabs>
          <w:tab w:val="num" w:pos="1440"/>
        </w:tabs>
        <w:ind w:left="1440" w:hanging="360"/>
      </w:pPr>
      <w:rPr>
        <w:rFonts w:ascii="Wingdings" w:hAnsi="Wingdings" w:hint="default"/>
      </w:rPr>
    </w:lvl>
    <w:lvl w:ilvl="2" w:tplc="326CDD40" w:tentative="1">
      <w:start w:val="1"/>
      <w:numFmt w:val="bullet"/>
      <w:lvlText w:val=""/>
      <w:lvlJc w:val="left"/>
      <w:pPr>
        <w:tabs>
          <w:tab w:val="num" w:pos="2160"/>
        </w:tabs>
        <w:ind w:left="2160" w:hanging="360"/>
      </w:pPr>
      <w:rPr>
        <w:rFonts w:ascii="Wingdings" w:hAnsi="Wingdings" w:hint="default"/>
      </w:rPr>
    </w:lvl>
    <w:lvl w:ilvl="3" w:tplc="8A1276AE" w:tentative="1">
      <w:start w:val="1"/>
      <w:numFmt w:val="bullet"/>
      <w:lvlText w:val=""/>
      <w:lvlJc w:val="left"/>
      <w:pPr>
        <w:tabs>
          <w:tab w:val="num" w:pos="2880"/>
        </w:tabs>
        <w:ind w:left="2880" w:hanging="360"/>
      </w:pPr>
      <w:rPr>
        <w:rFonts w:ascii="Wingdings" w:hAnsi="Wingdings" w:hint="default"/>
      </w:rPr>
    </w:lvl>
    <w:lvl w:ilvl="4" w:tplc="7CD47282" w:tentative="1">
      <w:start w:val="1"/>
      <w:numFmt w:val="bullet"/>
      <w:lvlText w:val=""/>
      <w:lvlJc w:val="left"/>
      <w:pPr>
        <w:tabs>
          <w:tab w:val="num" w:pos="3600"/>
        </w:tabs>
        <w:ind w:left="3600" w:hanging="360"/>
      </w:pPr>
      <w:rPr>
        <w:rFonts w:ascii="Wingdings" w:hAnsi="Wingdings" w:hint="default"/>
      </w:rPr>
    </w:lvl>
    <w:lvl w:ilvl="5" w:tplc="479EC830" w:tentative="1">
      <w:start w:val="1"/>
      <w:numFmt w:val="bullet"/>
      <w:lvlText w:val=""/>
      <w:lvlJc w:val="left"/>
      <w:pPr>
        <w:tabs>
          <w:tab w:val="num" w:pos="4320"/>
        </w:tabs>
        <w:ind w:left="4320" w:hanging="360"/>
      </w:pPr>
      <w:rPr>
        <w:rFonts w:ascii="Wingdings" w:hAnsi="Wingdings" w:hint="default"/>
      </w:rPr>
    </w:lvl>
    <w:lvl w:ilvl="6" w:tplc="6EDA4266" w:tentative="1">
      <w:start w:val="1"/>
      <w:numFmt w:val="bullet"/>
      <w:lvlText w:val=""/>
      <w:lvlJc w:val="left"/>
      <w:pPr>
        <w:tabs>
          <w:tab w:val="num" w:pos="5040"/>
        </w:tabs>
        <w:ind w:left="5040" w:hanging="360"/>
      </w:pPr>
      <w:rPr>
        <w:rFonts w:ascii="Wingdings" w:hAnsi="Wingdings" w:hint="default"/>
      </w:rPr>
    </w:lvl>
    <w:lvl w:ilvl="7" w:tplc="ADC048AE" w:tentative="1">
      <w:start w:val="1"/>
      <w:numFmt w:val="bullet"/>
      <w:lvlText w:val=""/>
      <w:lvlJc w:val="left"/>
      <w:pPr>
        <w:tabs>
          <w:tab w:val="num" w:pos="5760"/>
        </w:tabs>
        <w:ind w:left="5760" w:hanging="360"/>
      </w:pPr>
      <w:rPr>
        <w:rFonts w:ascii="Wingdings" w:hAnsi="Wingdings" w:hint="default"/>
      </w:rPr>
    </w:lvl>
    <w:lvl w:ilvl="8" w:tplc="BCA0BA86" w:tentative="1">
      <w:start w:val="1"/>
      <w:numFmt w:val="bullet"/>
      <w:lvlText w:val=""/>
      <w:lvlJc w:val="left"/>
      <w:pPr>
        <w:tabs>
          <w:tab w:val="num" w:pos="6480"/>
        </w:tabs>
        <w:ind w:left="6480" w:hanging="360"/>
      </w:pPr>
      <w:rPr>
        <w:rFonts w:ascii="Wingdings" w:hAnsi="Wingdings" w:hint="default"/>
      </w:rPr>
    </w:lvl>
  </w:abstractNum>
  <w:abstractNum w:abstractNumId="18">
    <w:nsid w:val="37E1793E"/>
    <w:multiLevelType w:val="hybridMultilevel"/>
    <w:tmpl w:val="09C6393C"/>
    <w:lvl w:ilvl="0" w:tplc="0392502E">
      <w:start w:val="1"/>
      <w:numFmt w:val="bullet"/>
      <w:lvlText w:val=""/>
      <w:lvlJc w:val="left"/>
      <w:pPr>
        <w:tabs>
          <w:tab w:val="num" w:pos="720"/>
        </w:tabs>
        <w:ind w:left="720" w:hanging="360"/>
      </w:pPr>
      <w:rPr>
        <w:rFonts w:ascii="Wingdings" w:hAnsi="Wingdings" w:hint="default"/>
      </w:rPr>
    </w:lvl>
    <w:lvl w:ilvl="1" w:tplc="71B46B04">
      <w:start w:val="-16372"/>
      <w:numFmt w:val="bullet"/>
      <w:lvlText w:val=""/>
      <w:lvlJc w:val="left"/>
      <w:pPr>
        <w:tabs>
          <w:tab w:val="num" w:pos="1440"/>
        </w:tabs>
        <w:ind w:left="1440" w:hanging="360"/>
      </w:pPr>
      <w:rPr>
        <w:rFonts w:ascii="Wingdings" w:hAnsi="Wingdings" w:hint="default"/>
      </w:rPr>
    </w:lvl>
    <w:lvl w:ilvl="2" w:tplc="1618D4FE">
      <w:start w:val="1"/>
      <w:numFmt w:val="bullet"/>
      <w:lvlText w:val=""/>
      <w:lvlJc w:val="left"/>
      <w:pPr>
        <w:tabs>
          <w:tab w:val="num" w:pos="2160"/>
        </w:tabs>
        <w:ind w:left="2160" w:hanging="360"/>
      </w:pPr>
      <w:rPr>
        <w:rFonts w:ascii="Wingdings" w:hAnsi="Wingdings" w:hint="default"/>
      </w:rPr>
    </w:lvl>
    <w:lvl w:ilvl="3" w:tplc="9BEC43AC" w:tentative="1">
      <w:start w:val="1"/>
      <w:numFmt w:val="bullet"/>
      <w:lvlText w:val=""/>
      <w:lvlJc w:val="left"/>
      <w:pPr>
        <w:tabs>
          <w:tab w:val="num" w:pos="2880"/>
        </w:tabs>
        <w:ind w:left="2880" w:hanging="360"/>
      </w:pPr>
      <w:rPr>
        <w:rFonts w:ascii="Wingdings" w:hAnsi="Wingdings" w:hint="default"/>
      </w:rPr>
    </w:lvl>
    <w:lvl w:ilvl="4" w:tplc="7996D912" w:tentative="1">
      <w:start w:val="1"/>
      <w:numFmt w:val="bullet"/>
      <w:lvlText w:val=""/>
      <w:lvlJc w:val="left"/>
      <w:pPr>
        <w:tabs>
          <w:tab w:val="num" w:pos="3600"/>
        </w:tabs>
        <w:ind w:left="3600" w:hanging="360"/>
      </w:pPr>
      <w:rPr>
        <w:rFonts w:ascii="Wingdings" w:hAnsi="Wingdings" w:hint="default"/>
      </w:rPr>
    </w:lvl>
    <w:lvl w:ilvl="5" w:tplc="07908E50" w:tentative="1">
      <w:start w:val="1"/>
      <w:numFmt w:val="bullet"/>
      <w:lvlText w:val=""/>
      <w:lvlJc w:val="left"/>
      <w:pPr>
        <w:tabs>
          <w:tab w:val="num" w:pos="4320"/>
        </w:tabs>
        <w:ind w:left="4320" w:hanging="360"/>
      </w:pPr>
      <w:rPr>
        <w:rFonts w:ascii="Wingdings" w:hAnsi="Wingdings" w:hint="default"/>
      </w:rPr>
    </w:lvl>
    <w:lvl w:ilvl="6" w:tplc="39969838" w:tentative="1">
      <w:start w:val="1"/>
      <w:numFmt w:val="bullet"/>
      <w:lvlText w:val=""/>
      <w:lvlJc w:val="left"/>
      <w:pPr>
        <w:tabs>
          <w:tab w:val="num" w:pos="5040"/>
        </w:tabs>
        <w:ind w:left="5040" w:hanging="360"/>
      </w:pPr>
      <w:rPr>
        <w:rFonts w:ascii="Wingdings" w:hAnsi="Wingdings" w:hint="default"/>
      </w:rPr>
    </w:lvl>
    <w:lvl w:ilvl="7" w:tplc="21306F6C" w:tentative="1">
      <w:start w:val="1"/>
      <w:numFmt w:val="bullet"/>
      <w:lvlText w:val=""/>
      <w:lvlJc w:val="left"/>
      <w:pPr>
        <w:tabs>
          <w:tab w:val="num" w:pos="5760"/>
        </w:tabs>
        <w:ind w:left="5760" w:hanging="360"/>
      </w:pPr>
      <w:rPr>
        <w:rFonts w:ascii="Wingdings" w:hAnsi="Wingdings" w:hint="default"/>
      </w:rPr>
    </w:lvl>
    <w:lvl w:ilvl="8" w:tplc="D9CCEDA6" w:tentative="1">
      <w:start w:val="1"/>
      <w:numFmt w:val="bullet"/>
      <w:lvlText w:val=""/>
      <w:lvlJc w:val="left"/>
      <w:pPr>
        <w:tabs>
          <w:tab w:val="num" w:pos="6480"/>
        </w:tabs>
        <w:ind w:left="6480" w:hanging="360"/>
      </w:pPr>
      <w:rPr>
        <w:rFonts w:ascii="Wingdings" w:hAnsi="Wingdings" w:hint="default"/>
      </w:rPr>
    </w:lvl>
  </w:abstractNum>
  <w:abstractNum w:abstractNumId="19">
    <w:nsid w:val="3A36571D"/>
    <w:multiLevelType w:val="hybridMultilevel"/>
    <w:tmpl w:val="815C4C76"/>
    <w:lvl w:ilvl="0" w:tplc="BEC88DDA">
      <w:start w:val="1"/>
      <w:numFmt w:val="bullet"/>
      <w:lvlText w:val=""/>
      <w:lvlJc w:val="left"/>
      <w:pPr>
        <w:tabs>
          <w:tab w:val="num" w:pos="720"/>
        </w:tabs>
        <w:ind w:left="720" w:hanging="360"/>
      </w:pPr>
      <w:rPr>
        <w:rFonts w:ascii="Wingdings" w:hAnsi="Wingdings" w:hint="default"/>
      </w:rPr>
    </w:lvl>
    <w:lvl w:ilvl="1" w:tplc="732E372E" w:tentative="1">
      <w:start w:val="1"/>
      <w:numFmt w:val="bullet"/>
      <w:lvlText w:val=""/>
      <w:lvlJc w:val="left"/>
      <w:pPr>
        <w:tabs>
          <w:tab w:val="num" w:pos="1440"/>
        </w:tabs>
        <w:ind w:left="1440" w:hanging="360"/>
      </w:pPr>
      <w:rPr>
        <w:rFonts w:ascii="Wingdings" w:hAnsi="Wingdings" w:hint="default"/>
      </w:rPr>
    </w:lvl>
    <w:lvl w:ilvl="2" w:tplc="35F08FFE" w:tentative="1">
      <w:start w:val="1"/>
      <w:numFmt w:val="bullet"/>
      <w:lvlText w:val=""/>
      <w:lvlJc w:val="left"/>
      <w:pPr>
        <w:tabs>
          <w:tab w:val="num" w:pos="2160"/>
        </w:tabs>
        <w:ind w:left="2160" w:hanging="360"/>
      </w:pPr>
      <w:rPr>
        <w:rFonts w:ascii="Wingdings" w:hAnsi="Wingdings" w:hint="default"/>
      </w:rPr>
    </w:lvl>
    <w:lvl w:ilvl="3" w:tplc="6E1216EC" w:tentative="1">
      <w:start w:val="1"/>
      <w:numFmt w:val="bullet"/>
      <w:lvlText w:val=""/>
      <w:lvlJc w:val="left"/>
      <w:pPr>
        <w:tabs>
          <w:tab w:val="num" w:pos="2880"/>
        </w:tabs>
        <w:ind w:left="2880" w:hanging="360"/>
      </w:pPr>
      <w:rPr>
        <w:rFonts w:ascii="Wingdings" w:hAnsi="Wingdings" w:hint="default"/>
      </w:rPr>
    </w:lvl>
    <w:lvl w:ilvl="4" w:tplc="AF3E5736" w:tentative="1">
      <w:start w:val="1"/>
      <w:numFmt w:val="bullet"/>
      <w:lvlText w:val=""/>
      <w:lvlJc w:val="left"/>
      <w:pPr>
        <w:tabs>
          <w:tab w:val="num" w:pos="3600"/>
        </w:tabs>
        <w:ind w:left="3600" w:hanging="360"/>
      </w:pPr>
      <w:rPr>
        <w:rFonts w:ascii="Wingdings" w:hAnsi="Wingdings" w:hint="default"/>
      </w:rPr>
    </w:lvl>
    <w:lvl w:ilvl="5" w:tplc="3AE26D78" w:tentative="1">
      <w:start w:val="1"/>
      <w:numFmt w:val="bullet"/>
      <w:lvlText w:val=""/>
      <w:lvlJc w:val="left"/>
      <w:pPr>
        <w:tabs>
          <w:tab w:val="num" w:pos="4320"/>
        </w:tabs>
        <w:ind w:left="4320" w:hanging="360"/>
      </w:pPr>
      <w:rPr>
        <w:rFonts w:ascii="Wingdings" w:hAnsi="Wingdings" w:hint="default"/>
      </w:rPr>
    </w:lvl>
    <w:lvl w:ilvl="6" w:tplc="1E76009C" w:tentative="1">
      <w:start w:val="1"/>
      <w:numFmt w:val="bullet"/>
      <w:lvlText w:val=""/>
      <w:lvlJc w:val="left"/>
      <w:pPr>
        <w:tabs>
          <w:tab w:val="num" w:pos="5040"/>
        </w:tabs>
        <w:ind w:left="5040" w:hanging="360"/>
      </w:pPr>
      <w:rPr>
        <w:rFonts w:ascii="Wingdings" w:hAnsi="Wingdings" w:hint="default"/>
      </w:rPr>
    </w:lvl>
    <w:lvl w:ilvl="7" w:tplc="B62C5D0E" w:tentative="1">
      <w:start w:val="1"/>
      <w:numFmt w:val="bullet"/>
      <w:lvlText w:val=""/>
      <w:lvlJc w:val="left"/>
      <w:pPr>
        <w:tabs>
          <w:tab w:val="num" w:pos="5760"/>
        </w:tabs>
        <w:ind w:left="5760" w:hanging="360"/>
      </w:pPr>
      <w:rPr>
        <w:rFonts w:ascii="Wingdings" w:hAnsi="Wingdings" w:hint="default"/>
      </w:rPr>
    </w:lvl>
    <w:lvl w:ilvl="8" w:tplc="720CA666" w:tentative="1">
      <w:start w:val="1"/>
      <w:numFmt w:val="bullet"/>
      <w:lvlText w:val=""/>
      <w:lvlJc w:val="left"/>
      <w:pPr>
        <w:tabs>
          <w:tab w:val="num" w:pos="6480"/>
        </w:tabs>
        <w:ind w:left="6480" w:hanging="360"/>
      </w:pPr>
      <w:rPr>
        <w:rFonts w:ascii="Wingdings" w:hAnsi="Wingdings" w:hint="default"/>
      </w:rPr>
    </w:lvl>
  </w:abstractNum>
  <w:abstractNum w:abstractNumId="20">
    <w:nsid w:val="3DEB0FE2"/>
    <w:multiLevelType w:val="hybridMultilevel"/>
    <w:tmpl w:val="120A6062"/>
    <w:lvl w:ilvl="0" w:tplc="0100DD78">
      <w:start w:val="1"/>
      <w:numFmt w:val="bullet"/>
      <w:lvlText w:val=""/>
      <w:lvlJc w:val="left"/>
      <w:pPr>
        <w:tabs>
          <w:tab w:val="num" w:pos="720"/>
        </w:tabs>
        <w:ind w:left="720" w:hanging="360"/>
      </w:pPr>
      <w:rPr>
        <w:rFonts w:ascii="Wingdings" w:hAnsi="Wingdings" w:hint="default"/>
      </w:rPr>
    </w:lvl>
    <w:lvl w:ilvl="1" w:tplc="E4F8C1F0">
      <w:start w:val="-16372"/>
      <w:numFmt w:val="bullet"/>
      <w:lvlText w:val=""/>
      <w:lvlJc w:val="left"/>
      <w:pPr>
        <w:tabs>
          <w:tab w:val="num" w:pos="1440"/>
        </w:tabs>
        <w:ind w:left="1440" w:hanging="360"/>
      </w:pPr>
      <w:rPr>
        <w:rFonts w:ascii="Wingdings" w:hAnsi="Wingdings" w:hint="default"/>
      </w:rPr>
    </w:lvl>
    <w:lvl w:ilvl="2" w:tplc="AA96E2E2" w:tentative="1">
      <w:start w:val="1"/>
      <w:numFmt w:val="bullet"/>
      <w:lvlText w:val=""/>
      <w:lvlJc w:val="left"/>
      <w:pPr>
        <w:tabs>
          <w:tab w:val="num" w:pos="2160"/>
        </w:tabs>
        <w:ind w:left="2160" w:hanging="360"/>
      </w:pPr>
      <w:rPr>
        <w:rFonts w:ascii="Wingdings" w:hAnsi="Wingdings" w:hint="default"/>
      </w:rPr>
    </w:lvl>
    <w:lvl w:ilvl="3" w:tplc="B20A9C72" w:tentative="1">
      <w:start w:val="1"/>
      <w:numFmt w:val="bullet"/>
      <w:lvlText w:val=""/>
      <w:lvlJc w:val="left"/>
      <w:pPr>
        <w:tabs>
          <w:tab w:val="num" w:pos="2880"/>
        </w:tabs>
        <w:ind w:left="2880" w:hanging="360"/>
      </w:pPr>
      <w:rPr>
        <w:rFonts w:ascii="Wingdings" w:hAnsi="Wingdings" w:hint="default"/>
      </w:rPr>
    </w:lvl>
    <w:lvl w:ilvl="4" w:tplc="4A18DAAC" w:tentative="1">
      <w:start w:val="1"/>
      <w:numFmt w:val="bullet"/>
      <w:lvlText w:val=""/>
      <w:lvlJc w:val="left"/>
      <w:pPr>
        <w:tabs>
          <w:tab w:val="num" w:pos="3600"/>
        </w:tabs>
        <w:ind w:left="3600" w:hanging="360"/>
      </w:pPr>
      <w:rPr>
        <w:rFonts w:ascii="Wingdings" w:hAnsi="Wingdings" w:hint="default"/>
      </w:rPr>
    </w:lvl>
    <w:lvl w:ilvl="5" w:tplc="7D48B108" w:tentative="1">
      <w:start w:val="1"/>
      <w:numFmt w:val="bullet"/>
      <w:lvlText w:val=""/>
      <w:lvlJc w:val="left"/>
      <w:pPr>
        <w:tabs>
          <w:tab w:val="num" w:pos="4320"/>
        </w:tabs>
        <w:ind w:left="4320" w:hanging="360"/>
      </w:pPr>
      <w:rPr>
        <w:rFonts w:ascii="Wingdings" w:hAnsi="Wingdings" w:hint="default"/>
      </w:rPr>
    </w:lvl>
    <w:lvl w:ilvl="6" w:tplc="FCC48532" w:tentative="1">
      <w:start w:val="1"/>
      <w:numFmt w:val="bullet"/>
      <w:lvlText w:val=""/>
      <w:lvlJc w:val="left"/>
      <w:pPr>
        <w:tabs>
          <w:tab w:val="num" w:pos="5040"/>
        </w:tabs>
        <w:ind w:left="5040" w:hanging="360"/>
      </w:pPr>
      <w:rPr>
        <w:rFonts w:ascii="Wingdings" w:hAnsi="Wingdings" w:hint="default"/>
      </w:rPr>
    </w:lvl>
    <w:lvl w:ilvl="7" w:tplc="3738C852" w:tentative="1">
      <w:start w:val="1"/>
      <w:numFmt w:val="bullet"/>
      <w:lvlText w:val=""/>
      <w:lvlJc w:val="left"/>
      <w:pPr>
        <w:tabs>
          <w:tab w:val="num" w:pos="5760"/>
        </w:tabs>
        <w:ind w:left="5760" w:hanging="360"/>
      </w:pPr>
      <w:rPr>
        <w:rFonts w:ascii="Wingdings" w:hAnsi="Wingdings" w:hint="default"/>
      </w:rPr>
    </w:lvl>
    <w:lvl w:ilvl="8" w:tplc="AAA28154" w:tentative="1">
      <w:start w:val="1"/>
      <w:numFmt w:val="bullet"/>
      <w:lvlText w:val=""/>
      <w:lvlJc w:val="left"/>
      <w:pPr>
        <w:tabs>
          <w:tab w:val="num" w:pos="6480"/>
        </w:tabs>
        <w:ind w:left="6480" w:hanging="360"/>
      </w:pPr>
      <w:rPr>
        <w:rFonts w:ascii="Wingdings" w:hAnsi="Wingdings" w:hint="default"/>
      </w:rPr>
    </w:lvl>
  </w:abstractNum>
  <w:abstractNum w:abstractNumId="21">
    <w:nsid w:val="41047021"/>
    <w:multiLevelType w:val="hybridMultilevel"/>
    <w:tmpl w:val="E2BC08CE"/>
    <w:lvl w:ilvl="0" w:tplc="24EE4AEA">
      <w:start w:val="1"/>
      <w:numFmt w:val="bullet"/>
      <w:lvlText w:val="•"/>
      <w:lvlJc w:val="left"/>
      <w:pPr>
        <w:tabs>
          <w:tab w:val="num" w:pos="720"/>
        </w:tabs>
        <w:ind w:left="720" w:hanging="360"/>
      </w:pPr>
      <w:rPr>
        <w:rFonts w:ascii="Times" w:hAnsi="Times" w:hint="default"/>
      </w:rPr>
    </w:lvl>
    <w:lvl w:ilvl="1" w:tplc="6680B9FC" w:tentative="1">
      <w:start w:val="1"/>
      <w:numFmt w:val="bullet"/>
      <w:lvlText w:val="•"/>
      <w:lvlJc w:val="left"/>
      <w:pPr>
        <w:tabs>
          <w:tab w:val="num" w:pos="1440"/>
        </w:tabs>
        <w:ind w:left="1440" w:hanging="360"/>
      </w:pPr>
      <w:rPr>
        <w:rFonts w:ascii="Times" w:hAnsi="Times" w:hint="default"/>
      </w:rPr>
    </w:lvl>
    <w:lvl w:ilvl="2" w:tplc="98F67F68">
      <w:start w:val="1"/>
      <w:numFmt w:val="bullet"/>
      <w:lvlText w:val="•"/>
      <w:lvlJc w:val="left"/>
      <w:pPr>
        <w:tabs>
          <w:tab w:val="num" w:pos="2160"/>
        </w:tabs>
        <w:ind w:left="2160" w:hanging="360"/>
      </w:pPr>
      <w:rPr>
        <w:rFonts w:ascii="Times" w:hAnsi="Times" w:hint="default"/>
      </w:rPr>
    </w:lvl>
    <w:lvl w:ilvl="3" w:tplc="43489E04" w:tentative="1">
      <w:start w:val="1"/>
      <w:numFmt w:val="bullet"/>
      <w:lvlText w:val="•"/>
      <w:lvlJc w:val="left"/>
      <w:pPr>
        <w:tabs>
          <w:tab w:val="num" w:pos="2880"/>
        </w:tabs>
        <w:ind w:left="2880" w:hanging="360"/>
      </w:pPr>
      <w:rPr>
        <w:rFonts w:ascii="Times" w:hAnsi="Times" w:hint="default"/>
      </w:rPr>
    </w:lvl>
    <w:lvl w:ilvl="4" w:tplc="7646ECFE" w:tentative="1">
      <w:start w:val="1"/>
      <w:numFmt w:val="bullet"/>
      <w:lvlText w:val="•"/>
      <w:lvlJc w:val="left"/>
      <w:pPr>
        <w:tabs>
          <w:tab w:val="num" w:pos="3600"/>
        </w:tabs>
        <w:ind w:left="3600" w:hanging="360"/>
      </w:pPr>
      <w:rPr>
        <w:rFonts w:ascii="Times" w:hAnsi="Times" w:hint="default"/>
      </w:rPr>
    </w:lvl>
    <w:lvl w:ilvl="5" w:tplc="94E81B8A" w:tentative="1">
      <w:start w:val="1"/>
      <w:numFmt w:val="bullet"/>
      <w:lvlText w:val="•"/>
      <w:lvlJc w:val="left"/>
      <w:pPr>
        <w:tabs>
          <w:tab w:val="num" w:pos="4320"/>
        </w:tabs>
        <w:ind w:left="4320" w:hanging="360"/>
      </w:pPr>
      <w:rPr>
        <w:rFonts w:ascii="Times" w:hAnsi="Times" w:hint="default"/>
      </w:rPr>
    </w:lvl>
    <w:lvl w:ilvl="6" w:tplc="FFE49366" w:tentative="1">
      <w:start w:val="1"/>
      <w:numFmt w:val="bullet"/>
      <w:lvlText w:val="•"/>
      <w:lvlJc w:val="left"/>
      <w:pPr>
        <w:tabs>
          <w:tab w:val="num" w:pos="5040"/>
        </w:tabs>
        <w:ind w:left="5040" w:hanging="360"/>
      </w:pPr>
      <w:rPr>
        <w:rFonts w:ascii="Times" w:hAnsi="Times" w:hint="default"/>
      </w:rPr>
    </w:lvl>
    <w:lvl w:ilvl="7" w:tplc="4974530C" w:tentative="1">
      <w:start w:val="1"/>
      <w:numFmt w:val="bullet"/>
      <w:lvlText w:val="•"/>
      <w:lvlJc w:val="left"/>
      <w:pPr>
        <w:tabs>
          <w:tab w:val="num" w:pos="5760"/>
        </w:tabs>
        <w:ind w:left="5760" w:hanging="360"/>
      </w:pPr>
      <w:rPr>
        <w:rFonts w:ascii="Times" w:hAnsi="Times" w:hint="default"/>
      </w:rPr>
    </w:lvl>
    <w:lvl w:ilvl="8" w:tplc="7654D706" w:tentative="1">
      <w:start w:val="1"/>
      <w:numFmt w:val="bullet"/>
      <w:lvlText w:val="•"/>
      <w:lvlJc w:val="left"/>
      <w:pPr>
        <w:tabs>
          <w:tab w:val="num" w:pos="6480"/>
        </w:tabs>
        <w:ind w:left="6480" w:hanging="360"/>
      </w:pPr>
      <w:rPr>
        <w:rFonts w:ascii="Times" w:hAnsi="Times" w:hint="default"/>
      </w:rPr>
    </w:lvl>
  </w:abstractNum>
  <w:abstractNum w:abstractNumId="22">
    <w:nsid w:val="4A916F79"/>
    <w:multiLevelType w:val="hybridMultilevel"/>
    <w:tmpl w:val="7F40403C"/>
    <w:lvl w:ilvl="0" w:tplc="B1E05AC8">
      <w:start w:val="1"/>
      <w:numFmt w:val="bullet"/>
      <w:lvlText w:val=""/>
      <w:lvlJc w:val="left"/>
      <w:pPr>
        <w:tabs>
          <w:tab w:val="num" w:pos="720"/>
        </w:tabs>
        <w:ind w:left="720" w:hanging="360"/>
      </w:pPr>
      <w:rPr>
        <w:rFonts w:ascii="Wingdings" w:hAnsi="Wingdings" w:hint="default"/>
      </w:rPr>
    </w:lvl>
    <w:lvl w:ilvl="1" w:tplc="47340B64" w:tentative="1">
      <w:start w:val="1"/>
      <w:numFmt w:val="bullet"/>
      <w:lvlText w:val=""/>
      <w:lvlJc w:val="left"/>
      <w:pPr>
        <w:tabs>
          <w:tab w:val="num" w:pos="1440"/>
        </w:tabs>
        <w:ind w:left="1440" w:hanging="360"/>
      </w:pPr>
      <w:rPr>
        <w:rFonts w:ascii="Wingdings" w:hAnsi="Wingdings" w:hint="default"/>
      </w:rPr>
    </w:lvl>
    <w:lvl w:ilvl="2" w:tplc="5E508B1E" w:tentative="1">
      <w:start w:val="1"/>
      <w:numFmt w:val="bullet"/>
      <w:lvlText w:val=""/>
      <w:lvlJc w:val="left"/>
      <w:pPr>
        <w:tabs>
          <w:tab w:val="num" w:pos="2160"/>
        </w:tabs>
        <w:ind w:left="2160" w:hanging="360"/>
      </w:pPr>
      <w:rPr>
        <w:rFonts w:ascii="Wingdings" w:hAnsi="Wingdings" w:hint="default"/>
      </w:rPr>
    </w:lvl>
    <w:lvl w:ilvl="3" w:tplc="6F2662A8" w:tentative="1">
      <w:start w:val="1"/>
      <w:numFmt w:val="bullet"/>
      <w:lvlText w:val=""/>
      <w:lvlJc w:val="left"/>
      <w:pPr>
        <w:tabs>
          <w:tab w:val="num" w:pos="2880"/>
        </w:tabs>
        <w:ind w:left="2880" w:hanging="360"/>
      </w:pPr>
      <w:rPr>
        <w:rFonts w:ascii="Wingdings" w:hAnsi="Wingdings" w:hint="default"/>
      </w:rPr>
    </w:lvl>
    <w:lvl w:ilvl="4" w:tplc="5038EDEA" w:tentative="1">
      <w:start w:val="1"/>
      <w:numFmt w:val="bullet"/>
      <w:lvlText w:val=""/>
      <w:lvlJc w:val="left"/>
      <w:pPr>
        <w:tabs>
          <w:tab w:val="num" w:pos="3600"/>
        </w:tabs>
        <w:ind w:left="3600" w:hanging="360"/>
      </w:pPr>
      <w:rPr>
        <w:rFonts w:ascii="Wingdings" w:hAnsi="Wingdings" w:hint="default"/>
      </w:rPr>
    </w:lvl>
    <w:lvl w:ilvl="5" w:tplc="E71CD058" w:tentative="1">
      <w:start w:val="1"/>
      <w:numFmt w:val="bullet"/>
      <w:lvlText w:val=""/>
      <w:lvlJc w:val="left"/>
      <w:pPr>
        <w:tabs>
          <w:tab w:val="num" w:pos="4320"/>
        </w:tabs>
        <w:ind w:left="4320" w:hanging="360"/>
      </w:pPr>
      <w:rPr>
        <w:rFonts w:ascii="Wingdings" w:hAnsi="Wingdings" w:hint="default"/>
      </w:rPr>
    </w:lvl>
    <w:lvl w:ilvl="6" w:tplc="40E29EB4" w:tentative="1">
      <w:start w:val="1"/>
      <w:numFmt w:val="bullet"/>
      <w:lvlText w:val=""/>
      <w:lvlJc w:val="left"/>
      <w:pPr>
        <w:tabs>
          <w:tab w:val="num" w:pos="5040"/>
        </w:tabs>
        <w:ind w:left="5040" w:hanging="360"/>
      </w:pPr>
      <w:rPr>
        <w:rFonts w:ascii="Wingdings" w:hAnsi="Wingdings" w:hint="default"/>
      </w:rPr>
    </w:lvl>
    <w:lvl w:ilvl="7" w:tplc="D34CC76E" w:tentative="1">
      <w:start w:val="1"/>
      <w:numFmt w:val="bullet"/>
      <w:lvlText w:val=""/>
      <w:lvlJc w:val="left"/>
      <w:pPr>
        <w:tabs>
          <w:tab w:val="num" w:pos="5760"/>
        </w:tabs>
        <w:ind w:left="5760" w:hanging="360"/>
      </w:pPr>
      <w:rPr>
        <w:rFonts w:ascii="Wingdings" w:hAnsi="Wingdings" w:hint="default"/>
      </w:rPr>
    </w:lvl>
    <w:lvl w:ilvl="8" w:tplc="487E9E0E" w:tentative="1">
      <w:start w:val="1"/>
      <w:numFmt w:val="bullet"/>
      <w:lvlText w:val=""/>
      <w:lvlJc w:val="left"/>
      <w:pPr>
        <w:tabs>
          <w:tab w:val="num" w:pos="6480"/>
        </w:tabs>
        <w:ind w:left="6480" w:hanging="360"/>
      </w:pPr>
      <w:rPr>
        <w:rFonts w:ascii="Wingdings" w:hAnsi="Wingdings" w:hint="default"/>
      </w:rPr>
    </w:lvl>
  </w:abstractNum>
  <w:abstractNum w:abstractNumId="23">
    <w:nsid w:val="4DD6610E"/>
    <w:multiLevelType w:val="hybridMultilevel"/>
    <w:tmpl w:val="4FB8B1B4"/>
    <w:lvl w:ilvl="0" w:tplc="FDC2A51E">
      <w:start w:val="1"/>
      <w:numFmt w:val="bullet"/>
      <w:lvlText w:val=""/>
      <w:lvlJc w:val="left"/>
      <w:pPr>
        <w:tabs>
          <w:tab w:val="num" w:pos="720"/>
        </w:tabs>
        <w:ind w:left="720" w:hanging="360"/>
      </w:pPr>
      <w:rPr>
        <w:rFonts w:ascii="Wingdings" w:hAnsi="Wingdings" w:hint="default"/>
      </w:rPr>
    </w:lvl>
    <w:lvl w:ilvl="1" w:tplc="01B03A78">
      <w:start w:val="-16372"/>
      <w:numFmt w:val="bullet"/>
      <w:lvlText w:val=""/>
      <w:lvlJc w:val="left"/>
      <w:pPr>
        <w:tabs>
          <w:tab w:val="num" w:pos="1440"/>
        </w:tabs>
        <w:ind w:left="1440" w:hanging="360"/>
      </w:pPr>
      <w:rPr>
        <w:rFonts w:ascii="Wingdings" w:hAnsi="Wingdings" w:hint="default"/>
      </w:rPr>
    </w:lvl>
    <w:lvl w:ilvl="2" w:tplc="7B4EF262" w:tentative="1">
      <w:start w:val="1"/>
      <w:numFmt w:val="bullet"/>
      <w:lvlText w:val=""/>
      <w:lvlJc w:val="left"/>
      <w:pPr>
        <w:tabs>
          <w:tab w:val="num" w:pos="2160"/>
        </w:tabs>
        <w:ind w:left="2160" w:hanging="360"/>
      </w:pPr>
      <w:rPr>
        <w:rFonts w:ascii="Wingdings" w:hAnsi="Wingdings" w:hint="default"/>
      </w:rPr>
    </w:lvl>
    <w:lvl w:ilvl="3" w:tplc="50C06A48" w:tentative="1">
      <w:start w:val="1"/>
      <w:numFmt w:val="bullet"/>
      <w:lvlText w:val=""/>
      <w:lvlJc w:val="left"/>
      <w:pPr>
        <w:tabs>
          <w:tab w:val="num" w:pos="2880"/>
        </w:tabs>
        <w:ind w:left="2880" w:hanging="360"/>
      </w:pPr>
      <w:rPr>
        <w:rFonts w:ascii="Wingdings" w:hAnsi="Wingdings" w:hint="default"/>
      </w:rPr>
    </w:lvl>
    <w:lvl w:ilvl="4" w:tplc="B21699E8" w:tentative="1">
      <w:start w:val="1"/>
      <w:numFmt w:val="bullet"/>
      <w:lvlText w:val=""/>
      <w:lvlJc w:val="left"/>
      <w:pPr>
        <w:tabs>
          <w:tab w:val="num" w:pos="3600"/>
        </w:tabs>
        <w:ind w:left="3600" w:hanging="360"/>
      </w:pPr>
      <w:rPr>
        <w:rFonts w:ascii="Wingdings" w:hAnsi="Wingdings" w:hint="default"/>
      </w:rPr>
    </w:lvl>
    <w:lvl w:ilvl="5" w:tplc="ED4AE556" w:tentative="1">
      <w:start w:val="1"/>
      <w:numFmt w:val="bullet"/>
      <w:lvlText w:val=""/>
      <w:lvlJc w:val="left"/>
      <w:pPr>
        <w:tabs>
          <w:tab w:val="num" w:pos="4320"/>
        </w:tabs>
        <w:ind w:left="4320" w:hanging="360"/>
      </w:pPr>
      <w:rPr>
        <w:rFonts w:ascii="Wingdings" w:hAnsi="Wingdings" w:hint="default"/>
      </w:rPr>
    </w:lvl>
    <w:lvl w:ilvl="6" w:tplc="C9A2BF52" w:tentative="1">
      <w:start w:val="1"/>
      <w:numFmt w:val="bullet"/>
      <w:lvlText w:val=""/>
      <w:lvlJc w:val="left"/>
      <w:pPr>
        <w:tabs>
          <w:tab w:val="num" w:pos="5040"/>
        </w:tabs>
        <w:ind w:left="5040" w:hanging="360"/>
      </w:pPr>
      <w:rPr>
        <w:rFonts w:ascii="Wingdings" w:hAnsi="Wingdings" w:hint="default"/>
      </w:rPr>
    </w:lvl>
    <w:lvl w:ilvl="7" w:tplc="5CF0CD00" w:tentative="1">
      <w:start w:val="1"/>
      <w:numFmt w:val="bullet"/>
      <w:lvlText w:val=""/>
      <w:lvlJc w:val="left"/>
      <w:pPr>
        <w:tabs>
          <w:tab w:val="num" w:pos="5760"/>
        </w:tabs>
        <w:ind w:left="5760" w:hanging="360"/>
      </w:pPr>
      <w:rPr>
        <w:rFonts w:ascii="Wingdings" w:hAnsi="Wingdings" w:hint="default"/>
      </w:rPr>
    </w:lvl>
    <w:lvl w:ilvl="8" w:tplc="01A0BE94" w:tentative="1">
      <w:start w:val="1"/>
      <w:numFmt w:val="bullet"/>
      <w:lvlText w:val=""/>
      <w:lvlJc w:val="left"/>
      <w:pPr>
        <w:tabs>
          <w:tab w:val="num" w:pos="6480"/>
        </w:tabs>
        <w:ind w:left="6480" w:hanging="360"/>
      </w:pPr>
      <w:rPr>
        <w:rFonts w:ascii="Wingdings" w:hAnsi="Wingdings" w:hint="default"/>
      </w:rPr>
    </w:lvl>
  </w:abstractNum>
  <w:abstractNum w:abstractNumId="24">
    <w:nsid w:val="52E7254B"/>
    <w:multiLevelType w:val="hybridMultilevel"/>
    <w:tmpl w:val="DDC8C298"/>
    <w:lvl w:ilvl="0" w:tplc="E69685A6">
      <w:start w:val="1"/>
      <w:numFmt w:val="bullet"/>
      <w:lvlText w:val=""/>
      <w:lvlJc w:val="left"/>
      <w:pPr>
        <w:tabs>
          <w:tab w:val="num" w:pos="720"/>
        </w:tabs>
        <w:ind w:left="720" w:hanging="360"/>
      </w:pPr>
      <w:rPr>
        <w:rFonts w:ascii="Wingdings" w:hAnsi="Wingdings" w:hint="default"/>
      </w:rPr>
    </w:lvl>
    <w:lvl w:ilvl="1" w:tplc="D1F8934C" w:tentative="1">
      <w:start w:val="1"/>
      <w:numFmt w:val="bullet"/>
      <w:lvlText w:val=""/>
      <w:lvlJc w:val="left"/>
      <w:pPr>
        <w:tabs>
          <w:tab w:val="num" w:pos="1440"/>
        </w:tabs>
        <w:ind w:left="1440" w:hanging="360"/>
      </w:pPr>
      <w:rPr>
        <w:rFonts w:ascii="Wingdings" w:hAnsi="Wingdings" w:hint="default"/>
      </w:rPr>
    </w:lvl>
    <w:lvl w:ilvl="2" w:tplc="4A563302" w:tentative="1">
      <w:start w:val="1"/>
      <w:numFmt w:val="bullet"/>
      <w:lvlText w:val=""/>
      <w:lvlJc w:val="left"/>
      <w:pPr>
        <w:tabs>
          <w:tab w:val="num" w:pos="2160"/>
        </w:tabs>
        <w:ind w:left="2160" w:hanging="360"/>
      </w:pPr>
      <w:rPr>
        <w:rFonts w:ascii="Wingdings" w:hAnsi="Wingdings" w:hint="default"/>
      </w:rPr>
    </w:lvl>
    <w:lvl w:ilvl="3" w:tplc="4990694C" w:tentative="1">
      <w:start w:val="1"/>
      <w:numFmt w:val="bullet"/>
      <w:lvlText w:val=""/>
      <w:lvlJc w:val="left"/>
      <w:pPr>
        <w:tabs>
          <w:tab w:val="num" w:pos="2880"/>
        </w:tabs>
        <w:ind w:left="2880" w:hanging="360"/>
      </w:pPr>
      <w:rPr>
        <w:rFonts w:ascii="Wingdings" w:hAnsi="Wingdings" w:hint="default"/>
      </w:rPr>
    </w:lvl>
    <w:lvl w:ilvl="4" w:tplc="271A79B6" w:tentative="1">
      <w:start w:val="1"/>
      <w:numFmt w:val="bullet"/>
      <w:lvlText w:val=""/>
      <w:lvlJc w:val="left"/>
      <w:pPr>
        <w:tabs>
          <w:tab w:val="num" w:pos="3600"/>
        </w:tabs>
        <w:ind w:left="3600" w:hanging="360"/>
      </w:pPr>
      <w:rPr>
        <w:rFonts w:ascii="Wingdings" w:hAnsi="Wingdings" w:hint="default"/>
      </w:rPr>
    </w:lvl>
    <w:lvl w:ilvl="5" w:tplc="E168CF84" w:tentative="1">
      <w:start w:val="1"/>
      <w:numFmt w:val="bullet"/>
      <w:lvlText w:val=""/>
      <w:lvlJc w:val="left"/>
      <w:pPr>
        <w:tabs>
          <w:tab w:val="num" w:pos="4320"/>
        </w:tabs>
        <w:ind w:left="4320" w:hanging="360"/>
      </w:pPr>
      <w:rPr>
        <w:rFonts w:ascii="Wingdings" w:hAnsi="Wingdings" w:hint="default"/>
      </w:rPr>
    </w:lvl>
    <w:lvl w:ilvl="6" w:tplc="8F809BE2" w:tentative="1">
      <w:start w:val="1"/>
      <w:numFmt w:val="bullet"/>
      <w:lvlText w:val=""/>
      <w:lvlJc w:val="left"/>
      <w:pPr>
        <w:tabs>
          <w:tab w:val="num" w:pos="5040"/>
        </w:tabs>
        <w:ind w:left="5040" w:hanging="360"/>
      </w:pPr>
      <w:rPr>
        <w:rFonts w:ascii="Wingdings" w:hAnsi="Wingdings" w:hint="default"/>
      </w:rPr>
    </w:lvl>
    <w:lvl w:ilvl="7" w:tplc="D7C2D042" w:tentative="1">
      <w:start w:val="1"/>
      <w:numFmt w:val="bullet"/>
      <w:lvlText w:val=""/>
      <w:lvlJc w:val="left"/>
      <w:pPr>
        <w:tabs>
          <w:tab w:val="num" w:pos="5760"/>
        </w:tabs>
        <w:ind w:left="5760" w:hanging="360"/>
      </w:pPr>
      <w:rPr>
        <w:rFonts w:ascii="Wingdings" w:hAnsi="Wingdings" w:hint="default"/>
      </w:rPr>
    </w:lvl>
    <w:lvl w:ilvl="8" w:tplc="33B29596" w:tentative="1">
      <w:start w:val="1"/>
      <w:numFmt w:val="bullet"/>
      <w:lvlText w:val=""/>
      <w:lvlJc w:val="left"/>
      <w:pPr>
        <w:tabs>
          <w:tab w:val="num" w:pos="6480"/>
        </w:tabs>
        <w:ind w:left="6480" w:hanging="360"/>
      </w:pPr>
      <w:rPr>
        <w:rFonts w:ascii="Wingdings" w:hAnsi="Wingdings" w:hint="default"/>
      </w:rPr>
    </w:lvl>
  </w:abstractNum>
  <w:abstractNum w:abstractNumId="25">
    <w:nsid w:val="615721E1"/>
    <w:multiLevelType w:val="hybridMultilevel"/>
    <w:tmpl w:val="CF02FF3A"/>
    <w:lvl w:ilvl="0" w:tplc="028C0BDE">
      <w:start w:val="1"/>
      <w:numFmt w:val="bullet"/>
      <w:lvlText w:val="-"/>
      <w:lvlJc w:val="left"/>
      <w:pPr>
        <w:tabs>
          <w:tab w:val="num" w:pos="720"/>
        </w:tabs>
        <w:ind w:left="720" w:hanging="360"/>
      </w:pPr>
      <w:rPr>
        <w:rFonts w:ascii="Times" w:hAnsi="Times" w:hint="default"/>
      </w:rPr>
    </w:lvl>
    <w:lvl w:ilvl="1" w:tplc="A8AE8450" w:tentative="1">
      <w:start w:val="1"/>
      <w:numFmt w:val="bullet"/>
      <w:lvlText w:val="-"/>
      <w:lvlJc w:val="left"/>
      <w:pPr>
        <w:tabs>
          <w:tab w:val="num" w:pos="1440"/>
        </w:tabs>
        <w:ind w:left="1440" w:hanging="360"/>
      </w:pPr>
      <w:rPr>
        <w:rFonts w:ascii="Times" w:hAnsi="Times" w:hint="default"/>
      </w:rPr>
    </w:lvl>
    <w:lvl w:ilvl="2" w:tplc="7A2206A0" w:tentative="1">
      <w:start w:val="1"/>
      <w:numFmt w:val="bullet"/>
      <w:lvlText w:val="-"/>
      <w:lvlJc w:val="left"/>
      <w:pPr>
        <w:tabs>
          <w:tab w:val="num" w:pos="2160"/>
        </w:tabs>
        <w:ind w:left="2160" w:hanging="360"/>
      </w:pPr>
      <w:rPr>
        <w:rFonts w:ascii="Times" w:hAnsi="Times" w:hint="default"/>
      </w:rPr>
    </w:lvl>
    <w:lvl w:ilvl="3" w:tplc="A0E63118" w:tentative="1">
      <w:start w:val="1"/>
      <w:numFmt w:val="bullet"/>
      <w:lvlText w:val="-"/>
      <w:lvlJc w:val="left"/>
      <w:pPr>
        <w:tabs>
          <w:tab w:val="num" w:pos="2880"/>
        </w:tabs>
        <w:ind w:left="2880" w:hanging="360"/>
      </w:pPr>
      <w:rPr>
        <w:rFonts w:ascii="Times" w:hAnsi="Times" w:hint="default"/>
      </w:rPr>
    </w:lvl>
    <w:lvl w:ilvl="4" w:tplc="F0BAD19E" w:tentative="1">
      <w:start w:val="1"/>
      <w:numFmt w:val="bullet"/>
      <w:lvlText w:val="-"/>
      <w:lvlJc w:val="left"/>
      <w:pPr>
        <w:tabs>
          <w:tab w:val="num" w:pos="3600"/>
        </w:tabs>
        <w:ind w:left="3600" w:hanging="360"/>
      </w:pPr>
      <w:rPr>
        <w:rFonts w:ascii="Times" w:hAnsi="Times" w:hint="default"/>
      </w:rPr>
    </w:lvl>
    <w:lvl w:ilvl="5" w:tplc="24B45D8A" w:tentative="1">
      <w:start w:val="1"/>
      <w:numFmt w:val="bullet"/>
      <w:lvlText w:val="-"/>
      <w:lvlJc w:val="left"/>
      <w:pPr>
        <w:tabs>
          <w:tab w:val="num" w:pos="4320"/>
        </w:tabs>
        <w:ind w:left="4320" w:hanging="360"/>
      </w:pPr>
      <w:rPr>
        <w:rFonts w:ascii="Times" w:hAnsi="Times" w:hint="default"/>
      </w:rPr>
    </w:lvl>
    <w:lvl w:ilvl="6" w:tplc="E6B8A1D6" w:tentative="1">
      <w:start w:val="1"/>
      <w:numFmt w:val="bullet"/>
      <w:lvlText w:val="-"/>
      <w:lvlJc w:val="left"/>
      <w:pPr>
        <w:tabs>
          <w:tab w:val="num" w:pos="5040"/>
        </w:tabs>
        <w:ind w:left="5040" w:hanging="360"/>
      </w:pPr>
      <w:rPr>
        <w:rFonts w:ascii="Times" w:hAnsi="Times" w:hint="default"/>
      </w:rPr>
    </w:lvl>
    <w:lvl w:ilvl="7" w:tplc="28EC5CB0" w:tentative="1">
      <w:start w:val="1"/>
      <w:numFmt w:val="bullet"/>
      <w:lvlText w:val="-"/>
      <w:lvlJc w:val="left"/>
      <w:pPr>
        <w:tabs>
          <w:tab w:val="num" w:pos="5760"/>
        </w:tabs>
        <w:ind w:left="5760" w:hanging="360"/>
      </w:pPr>
      <w:rPr>
        <w:rFonts w:ascii="Times" w:hAnsi="Times" w:hint="default"/>
      </w:rPr>
    </w:lvl>
    <w:lvl w:ilvl="8" w:tplc="5A90B6AA" w:tentative="1">
      <w:start w:val="1"/>
      <w:numFmt w:val="bullet"/>
      <w:lvlText w:val="-"/>
      <w:lvlJc w:val="left"/>
      <w:pPr>
        <w:tabs>
          <w:tab w:val="num" w:pos="6480"/>
        </w:tabs>
        <w:ind w:left="6480" w:hanging="360"/>
      </w:pPr>
      <w:rPr>
        <w:rFonts w:ascii="Times" w:hAnsi="Times" w:hint="default"/>
      </w:rPr>
    </w:lvl>
  </w:abstractNum>
  <w:abstractNum w:abstractNumId="26">
    <w:nsid w:val="61886135"/>
    <w:multiLevelType w:val="hybridMultilevel"/>
    <w:tmpl w:val="0B981BFE"/>
    <w:lvl w:ilvl="0" w:tplc="63006164">
      <w:start w:val="1"/>
      <w:numFmt w:val="bullet"/>
      <w:lvlText w:val=""/>
      <w:lvlJc w:val="left"/>
      <w:pPr>
        <w:tabs>
          <w:tab w:val="num" w:pos="720"/>
        </w:tabs>
        <w:ind w:left="720" w:hanging="360"/>
      </w:pPr>
      <w:rPr>
        <w:rFonts w:ascii="Wingdings" w:hAnsi="Wingdings" w:hint="default"/>
      </w:rPr>
    </w:lvl>
    <w:lvl w:ilvl="1" w:tplc="9B50E50A">
      <w:start w:val="-16372"/>
      <w:numFmt w:val="bullet"/>
      <w:lvlText w:val=""/>
      <w:lvlJc w:val="left"/>
      <w:pPr>
        <w:tabs>
          <w:tab w:val="num" w:pos="1440"/>
        </w:tabs>
        <w:ind w:left="1440" w:hanging="360"/>
      </w:pPr>
      <w:rPr>
        <w:rFonts w:ascii="Wingdings" w:hAnsi="Wingdings" w:hint="default"/>
      </w:rPr>
    </w:lvl>
    <w:lvl w:ilvl="2" w:tplc="747E73A8" w:tentative="1">
      <w:start w:val="1"/>
      <w:numFmt w:val="bullet"/>
      <w:lvlText w:val=""/>
      <w:lvlJc w:val="left"/>
      <w:pPr>
        <w:tabs>
          <w:tab w:val="num" w:pos="2160"/>
        </w:tabs>
        <w:ind w:left="2160" w:hanging="360"/>
      </w:pPr>
      <w:rPr>
        <w:rFonts w:ascii="Wingdings" w:hAnsi="Wingdings" w:hint="default"/>
      </w:rPr>
    </w:lvl>
    <w:lvl w:ilvl="3" w:tplc="8DC06F90" w:tentative="1">
      <w:start w:val="1"/>
      <w:numFmt w:val="bullet"/>
      <w:lvlText w:val=""/>
      <w:lvlJc w:val="left"/>
      <w:pPr>
        <w:tabs>
          <w:tab w:val="num" w:pos="2880"/>
        </w:tabs>
        <w:ind w:left="2880" w:hanging="360"/>
      </w:pPr>
      <w:rPr>
        <w:rFonts w:ascii="Wingdings" w:hAnsi="Wingdings" w:hint="default"/>
      </w:rPr>
    </w:lvl>
    <w:lvl w:ilvl="4" w:tplc="57027AD6" w:tentative="1">
      <w:start w:val="1"/>
      <w:numFmt w:val="bullet"/>
      <w:lvlText w:val=""/>
      <w:lvlJc w:val="left"/>
      <w:pPr>
        <w:tabs>
          <w:tab w:val="num" w:pos="3600"/>
        </w:tabs>
        <w:ind w:left="3600" w:hanging="360"/>
      </w:pPr>
      <w:rPr>
        <w:rFonts w:ascii="Wingdings" w:hAnsi="Wingdings" w:hint="default"/>
      </w:rPr>
    </w:lvl>
    <w:lvl w:ilvl="5" w:tplc="DBAABE0A" w:tentative="1">
      <w:start w:val="1"/>
      <w:numFmt w:val="bullet"/>
      <w:lvlText w:val=""/>
      <w:lvlJc w:val="left"/>
      <w:pPr>
        <w:tabs>
          <w:tab w:val="num" w:pos="4320"/>
        </w:tabs>
        <w:ind w:left="4320" w:hanging="360"/>
      </w:pPr>
      <w:rPr>
        <w:rFonts w:ascii="Wingdings" w:hAnsi="Wingdings" w:hint="default"/>
      </w:rPr>
    </w:lvl>
    <w:lvl w:ilvl="6" w:tplc="248C93CA" w:tentative="1">
      <w:start w:val="1"/>
      <w:numFmt w:val="bullet"/>
      <w:lvlText w:val=""/>
      <w:lvlJc w:val="left"/>
      <w:pPr>
        <w:tabs>
          <w:tab w:val="num" w:pos="5040"/>
        </w:tabs>
        <w:ind w:left="5040" w:hanging="360"/>
      </w:pPr>
      <w:rPr>
        <w:rFonts w:ascii="Wingdings" w:hAnsi="Wingdings" w:hint="default"/>
      </w:rPr>
    </w:lvl>
    <w:lvl w:ilvl="7" w:tplc="134EFB38" w:tentative="1">
      <w:start w:val="1"/>
      <w:numFmt w:val="bullet"/>
      <w:lvlText w:val=""/>
      <w:lvlJc w:val="left"/>
      <w:pPr>
        <w:tabs>
          <w:tab w:val="num" w:pos="5760"/>
        </w:tabs>
        <w:ind w:left="5760" w:hanging="360"/>
      </w:pPr>
      <w:rPr>
        <w:rFonts w:ascii="Wingdings" w:hAnsi="Wingdings" w:hint="default"/>
      </w:rPr>
    </w:lvl>
    <w:lvl w:ilvl="8" w:tplc="301ADF9E" w:tentative="1">
      <w:start w:val="1"/>
      <w:numFmt w:val="bullet"/>
      <w:lvlText w:val=""/>
      <w:lvlJc w:val="left"/>
      <w:pPr>
        <w:tabs>
          <w:tab w:val="num" w:pos="6480"/>
        </w:tabs>
        <w:ind w:left="6480" w:hanging="360"/>
      </w:pPr>
      <w:rPr>
        <w:rFonts w:ascii="Wingdings" w:hAnsi="Wingdings" w:hint="default"/>
      </w:rPr>
    </w:lvl>
  </w:abstractNum>
  <w:abstractNum w:abstractNumId="27">
    <w:nsid w:val="620F3695"/>
    <w:multiLevelType w:val="hybridMultilevel"/>
    <w:tmpl w:val="87C64F7E"/>
    <w:lvl w:ilvl="0" w:tplc="1DFE145A">
      <w:start w:val="1"/>
      <w:numFmt w:val="decimal"/>
      <w:lvlText w:val="%1."/>
      <w:lvlJc w:val="left"/>
      <w:pPr>
        <w:tabs>
          <w:tab w:val="num" w:pos="720"/>
        </w:tabs>
        <w:ind w:left="720" w:hanging="360"/>
      </w:pPr>
    </w:lvl>
    <w:lvl w:ilvl="1" w:tplc="05EA1EA4" w:tentative="1">
      <w:start w:val="1"/>
      <w:numFmt w:val="decimal"/>
      <w:lvlText w:val="%2."/>
      <w:lvlJc w:val="left"/>
      <w:pPr>
        <w:tabs>
          <w:tab w:val="num" w:pos="1440"/>
        </w:tabs>
        <w:ind w:left="1440" w:hanging="360"/>
      </w:pPr>
    </w:lvl>
    <w:lvl w:ilvl="2" w:tplc="CF824B1A" w:tentative="1">
      <w:start w:val="1"/>
      <w:numFmt w:val="decimal"/>
      <w:lvlText w:val="%3."/>
      <w:lvlJc w:val="left"/>
      <w:pPr>
        <w:tabs>
          <w:tab w:val="num" w:pos="2160"/>
        </w:tabs>
        <w:ind w:left="2160" w:hanging="360"/>
      </w:pPr>
    </w:lvl>
    <w:lvl w:ilvl="3" w:tplc="B584001E" w:tentative="1">
      <w:start w:val="1"/>
      <w:numFmt w:val="decimal"/>
      <w:lvlText w:val="%4."/>
      <w:lvlJc w:val="left"/>
      <w:pPr>
        <w:tabs>
          <w:tab w:val="num" w:pos="2880"/>
        </w:tabs>
        <w:ind w:left="2880" w:hanging="360"/>
      </w:pPr>
    </w:lvl>
    <w:lvl w:ilvl="4" w:tplc="B7AA74CE" w:tentative="1">
      <w:start w:val="1"/>
      <w:numFmt w:val="decimal"/>
      <w:lvlText w:val="%5."/>
      <w:lvlJc w:val="left"/>
      <w:pPr>
        <w:tabs>
          <w:tab w:val="num" w:pos="3600"/>
        </w:tabs>
        <w:ind w:left="3600" w:hanging="360"/>
      </w:pPr>
    </w:lvl>
    <w:lvl w:ilvl="5" w:tplc="6010A186" w:tentative="1">
      <w:start w:val="1"/>
      <w:numFmt w:val="decimal"/>
      <w:lvlText w:val="%6."/>
      <w:lvlJc w:val="left"/>
      <w:pPr>
        <w:tabs>
          <w:tab w:val="num" w:pos="4320"/>
        </w:tabs>
        <w:ind w:left="4320" w:hanging="360"/>
      </w:pPr>
    </w:lvl>
    <w:lvl w:ilvl="6" w:tplc="1CB8427A" w:tentative="1">
      <w:start w:val="1"/>
      <w:numFmt w:val="decimal"/>
      <w:lvlText w:val="%7."/>
      <w:lvlJc w:val="left"/>
      <w:pPr>
        <w:tabs>
          <w:tab w:val="num" w:pos="5040"/>
        </w:tabs>
        <w:ind w:left="5040" w:hanging="360"/>
      </w:pPr>
    </w:lvl>
    <w:lvl w:ilvl="7" w:tplc="AFDAEE24" w:tentative="1">
      <w:start w:val="1"/>
      <w:numFmt w:val="decimal"/>
      <w:lvlText w:val="%8."/>
      <w:lvlJc w:val="left"/>
      <w:pPr>
        <w:tabs>
          <w:tab w:val="num" w:pos="5760"/>
        </w:tabs>
        <w:ind w:left="5760" w:hanging="360"/>
      </w:pPr>
    </w:lvl>
    <w:lvl w:ilvl="8" w:tplc="88DCE662" w:tentative="1">
      <w:start w:val="1"/>
      <w:numFmt w:val="decimal"/>
      <w:lvlText w:val="%9."/>
      <w:lvlJc w:val="left"/>
      <w:pPr>
        <w:tabs>
          <w:tab w:val="num" w:pos="6480"/>
        </w:tabs>
        <w:ind w:left="6480" w:hanging="360"/>
      </w:pPr>
    </w:lvl>
  </w:abstractNum>
  <w:abstractNum w:abstractNumId="28">
    <w:nsid w:val="658E4C50"/>
    <w:multiLevelType w:val="hybridMultilevel"/>
    <w:tmpl w:val="B9CAEEC6"/>
    <w:lvl w:ilvl="0" w:tplc="A0902D32">
      <w:start w:val="1"/>
      <w:numFmt w:val="bullet"/>
      <w:lvlText w:val=""/>
      <w:lvlJc w:val="left"/>
      <w:pPr>
        <w:tabs>
          <w:tab w:val="num" w:pos="720"/>
        </w:tabs>
        <w:ind w:left="720" w:hanging="360"/>
      </w:pPr>
      <w:rPr>
        <w:rFonts w:ascii="Wingdings" w:hAnsi="Wingdings" w:hint="default"/>
      </w:rPr>
    </w:lvl>
    <w:lvl w:ilvl="1" w:tplc="4E183F68">
      <w:start w:val="-16372"/>
      <w:numFmt w:val="bullet"/>
      <w:lvlText w:val=""/>
      <w:lvlJc w:val="left"/>
      <w:pPr>
        <w:tabs>
          <w:tab w:val="num" w:pos="1440"/>
        </w:tabs>
        <w:ind w:left="1440" w:hanging="360"/>
      </w:pPr>
      <w:rPr>
        <w:rFonts w:ascii="Wingdings" w:hAnsi="Wingdings" w:hint="default"/>
      </w:rPr>
    </w:lvl>
    <w:lvl w:ilvl="2" w:tplc="C83E8700" w:tentative="1">
      <w:start w:val="1"/>
      <w:numFmt w:val="bullet"/>
      <w:lvlText w:val=""/>
      <w:lvlJc w:val="left"/>
      <w:pPr>
        <w:tabs>
          <w:tab w:val="num" w:pos="2160"/>
        </w:tabs>
        <w:ind w:left="2160" w:hanging="360"/>
      </w:pPr>
      <w:rPr>
        <w:rFonts w:ascii="Wingdings" w:hAnsi="Wingdings" w:hint="default"/>
      </w:rPr>
    </w:lvl>
    <w:lvl w:ilvl="3" w:tplc="A39AC410" w:tentative="1">
      <w:start w:val="1"/>
      <w:numFmt w:val="bullet"/>
      <w:lvlText w:val=""/>
      <w:lvlJc w:val="left"/>
      <w:pPr>
        <w:tabs>
          <w:tab w:val="num" w:pos="2880"/>
        </w:tabs>
        <w:ind w:left="2880" w:hanging="360"/>
      </w:pPr>
      <w:rPr>
        <w:rFonts w:ascii="Wingdings" w:hAnsi="Wingdings" w:hint="default"/>
      </w:rPr>
    </w:lvl>
    <w:lvl w:ilvl="4" w:tplc="13866BA2" w:tentative="1">
      <w:start w:val="1"/>
      <w:numFmt w:val="bullet"/>
      <w:lvlText w:val=""/>
      <w:lvlJc w:val="left"/>
      <w:pPr>
        <w:tabs>
          <w:tab w:val="num" w:pos="3600"/>
        </w:tabs>
        <w:ind w:left="3600" w:hanging="360"/>
      </w:pPr>
      <w:rPr>
        <w:rFonts w:ascii="Wingdings" w:hAnsi="Wingdings" w:hint="default"/>
      </w:rPr>
    </w:lvl>
    <w:lvl w:ilvl="5" w:tplc="7C66CF3E" w:tentative="1">
      <w:start w:val="1"/>
      <w:numFmt w:val="bullet"/>
      <w:lvlText w:val=""/>
      <w:lvlJc w:val="left"/>
      <w:pPr>
        <w:tabs>
          <w:tab w:val="num" w:pos="4320"/>
        </w:tabs>
        <w:ind w:left="4320" w:hanging="360"/>
      </w:pPr>
      <w:rPr>
        <w:rFonts w:ascii="Wingdings" w:hAnsi="Wingdings" w:hint="default"/>
      </w:rPr>
    </w:lvl>
    <w:lvl w:ilvl="6" w:tplc="32066A5A" w:tentative="1">
      <w:start w:val="1"/>
      <w:numFmt w:val="bullet"/>
      <w:lvlText w:val=""/>
      <w:lvlJc w:val="left"/>
      <w:pPr>
        <w:tabs>
          <w:tab w:val="num" w:pos="5040"/>
        </w:tabs>
        <w:ind w:left="5040" w:hanging="360"/>
      </w:pPr>
      <w:rPr>
        <w:rFonts w:ascii="Wingdings" w:hAnsi="Wingdings" w:hint="default"/>
      </w:rPr>
    </w:lvl>
    <w:lvl w:ilvl="7" w:tplc="986266C0" w:tentative="1">
      <w:start w:val="1"/>
      <w:numFmt w:val="bullet"/>
      <w:lvlText w:val=""/>
      <w:lvlJc w:val="left"/>
      <w:pPr>
        <w:tabs>
          <w:tab w:val="num" w:pos="5760"/>
        </w:tabs>
        <w:ind w:left="5760" w:hanging="360"/>
      </w:pPr>
      <w:rPr>
        <w:rFonts w:ascii="Wingdings" w:hAnsi="Wingdings" w:hint="default"/>
      </w:rPr>
    </w:lvl>
    <w:lvl w:ilvl="8" w:tplc="49B4D0E4" w:tentative="1">
      <w:start w:val="1"/>
      <w:numFmt w:val="bullet"/>
      <w:lvlText w:val=""/>
      <w:lvlJc w:val="left"/>
      <w:pPr>
        <w:tabs>
          <w:tab w:val="num" w:pos="6480"/>
        </w:tabs>
        <w:ind w:left="6480" w:hanging="360"/>
      </w:pPr>
      <w:rPr>
        <w:rFonts w:ascii="Wingdings" w:hAnsi="Wingdings" w:hint="default"/>
      </w:rPr>
    </w:lvl>
  </w:abstractNum>
  <w:abstractNum w:abstractNumId="29">
    <w:nsid w:val="67A57139"/>
    <w:multiLevelType w:val="hybridMultilevel"/>
    <w:tmpl w:val="BA307A26"/>
    <w:lvl w:ilvl="0" w:tplc="60E212FA">
      <w:start w:val="1"/>
      <w:numFmt w:val="bullet"/>
      <w:lvlText w:val=""/>
      <w:lvlJc w:val="left"/>
      <w:pPr>
        <w:tabs>
          <w:tab w:val="num" w:pos="720"/>
        </w:tabs>
        <w:ind w:left="720" w:hanging="360"/>
      </w:pPr>
      <w:rPr>
        <w:rFonts w:ascii="Wingdings" w:hAnsi="Wingdings" w:hint="default"/>
      </w:rPr>
    </w:lvl>
    <w:lvl w:ilvl="1" w:tplc="617E8B50" w:tentative="1">
      <w:start w:val="1"/>
      <w:numFmt w:val="bullet"/>
      <w:lvlText w:val=""/>
      <w:lvlJc w:val="left"/>
      <w:pPr>
        <w:tabs>
          <w:tab w:val="num" w:pos="1440"/>
        </w:tabs>
        <w:ind w:left="1440" w:hanging="360"/>
      </w:pPr>
      <w:rPr>
        <w:rFonts w:ascii="Wingdings" w:hAnsi="Wingdings" w:hint="default"/>
      </w:rPr>
    </w:lvl>
    <w:lvl w:ilvl="2" w:tplc="F0AA2A62" w:tentative="1">
      <w:start w:val="1"/>
      <w:numFmt w:val="bullet"/>
      <w:lvlText w:val=""/>
      <w:lvlJc w:val="left"/>
      <w:pPr>
        <w:tabs>
          <w:tab w:val="num" w:pos="2160"/>
        </w:tabs>
        <w:ind w:left="2160" w:hanging="360"/>
      </w:pPr>
      <w:rPr>
        <w:rFonts w:ascii="Wingdings" w:hAnsi="Wingdings" w:hint="default"/>
      </w:rPr>
    </w:lvl>
    <w:lvl w:ilvl="3" w:tplc="7C00779C" w:tentative="1">
      <w:start w:val="1"/>
      <w:numFmt w:val="bullet"/>
      <w:lvlText w:val=""/>
      <w:lvlJc w:val="left"/>
      <w:pPr>
        <w:tabs>
          <w:tab w:val="num" w:pos="2880"/>
        </w:tabs>
        <w:ind w:left="2880" w:hanging="360"/>
      </w:pPr>
      <w:rPr>
        <w:rFonts w:ascii="Wingdings" w:hAnsi="Wingdings" w:hint="default"/>
      </w:rPr>
    </w:lvl>
    <w:lvl w:ilvl="4" w:tplc="0526DE82" w:tentative="1">
      <w:start w:val="1"/>
      <w:numFmt w:val="bullet"/>
      <w:lvlText w:val=""/>
      <w:lvlJc w:val="left"/>
      <w:pPr>
        <w:tabs>
          <w:tab w:val="num" w:pos="3600"/>
        </w:tabs>
        <w:ind w:left="3600" w:hanging="360"/>
      </w:pPr>
      <w:rPr>
        <w:rFonts w:ascii="Wingdings" w:hAnsi="Wingdings" w:hint="default"/>
      </w:rPr>
    </w:lvl>
    <w:lvl w:ilvl="5" w:tplc="AD60EBB2" w:tentative="1">
      <w:start w:val="1"/>
      <w:numFmt w:val="bullet"/>
      <w:lvlText w:val=""/>
      <w:lvlJc w:val="left"/>
      <w:pPr>
        <w:tabs>
          <w:tab w:val="num" w:pos="4320"/>
        </w:tabs>
        <w:ind w:left="4320" w:hanging="360"/>
      </w:pPr>
      <w:rPr>
        <w:rFonts w:ascii="Wingdings" w:hAnsi="Wingdings" w:hint="default"/>
      </w:rPr>
    </w:lvl>
    <w:lvl w:ilvl="6" w:tplc="96500D84" w:tentative="1">
      <w:start w:val="1"/>
      <w:numFmt w:val="bullet"/>
      <w:lvlText w:val=""/>
      <w:lvlJc w:val="left"/>
      <w:pPr>
        <w:tabs>
          <w:tab w:val="num" w:pos="5040"/>
        </w:tabs>
        <w:ind w:left="5040" w:hanging="360"/>
      </w:pPr>
      <w:rPr>
        <w:rFonts w:ascii="Wingdings" w:hAnsi="Wingdings" w:hint="default"/>
      </w:rPr>
    </w:lvl>
    <w:lvl w:ilvl="7" w:tplc="FF223E3A" w:tentative="1">
      <w:start w:val="1"/>
      <w:numFmt w:val="bullet"/>
      <w:lvlText w:val=""/>
      <w:lvlJc w:val="left"/>
      <w:pPr>
        <w:tabs>
          <w:tab w:val="num" w:pos="5760"/>
        </w:tabs>
        <w:ind w:left="5760" w:hanging="360"/>
      </w:pPr>
      <w:rPr>
        <w:rFonts w:ascii="Wingdings" w:hAnsi="Wingdings" w:hint="default"/>
      </w:rPr>
    </w:lvl>
    <w:lvl w:ilvl="8" w:tplc="91D64F8C" w:tentative="1">
      <w:start w:val="1"/>
      <w:numFmt w:val="bullet"/>
      <w:lvlText w:val=""/>
      <w:lvlJc w:val="left"/>
      <w:pPr>
        <w:tabs>
          <w:tab w:val="num" w:pos="6480"/>
        </w:tabs>
        <w:ind w:left="6480" w:hanging="360"/>
      </w:pPr>
      <w:rPr>
        <w:rFonts w:ascii="Wingdings" w:hAnsi="Wingdings" w:hint="default"/>
      </w:rPr>
    </w:lvl>
  </w:abstractNum>
  <w:abstractNum w:abstractNumId="30">
    <w:nsid w:val="67F15387"/>
    <w:multiLevelType w:val="hybridMultilevel"/>
    <w:tmpl w:val="4EA46A96"/>
    <w:lvl w:ilvl="0" w:tplc="82A2147C">
      <w:start w:val="1"/>
      <w:numFmt w:val="bullet"/>
      <w:lvlText w:val=""/>
      <w:lvlJc w:val="left"/>
      <w:pPr>
        <w:tabs>
          <w:tab w:val="num" w:pos="720"/>
        </w:tabs>
        <w:ind w:left="720" w:hanging="360"/>
      </w:pPr>
      <w:rPr>
        <w:rFonts w:ascii="Wingdings" w:hAnsi="Wingdings" w:hint="default"/>
      </w:rPr>
    </w:lvl>
    <w:lvl w:ilvl="1" w:tplc="3A3EE170">
      <w:start w:val="-16372"/>
      <w:numFmt w:val="bullet"/>
      <w:lvlText w:val=""/>
      <w:lvlJc w:val="left"/>
      <w:pPr>
        <w:tabs>
          <w:tab w:val="num" w:pos="1440"/>
        </w:tabs>
        <w:ind w:left="1440" w:hanging="360"/>
      </w:pPr>
      <w:rPr>
        <w:rFonts w:ascii="Wingdings" w:hAnsi="Wingdings" w:hint="default"/>
      </w:rPr>
    </w:lvl>
    <w:lvl w:ilvl="2" w:tplc="4B9AEBC4" w:tentative="1">
      <w:start w:val="1"/>
      <w:numFmt w:val="bullet"/>
      <w:lvlText w:val=""/>
      <w:lvlJc w:val="left"/>
      <w:pPr>
        <w:tabs>
          <w:tab w:val="num" w:pos="2160"/>
        </w:tabs>
        <w:ind w:left="2160" w:hanging="360"/>
      </w:pPr>
      <w:rPr>
        <w:rFonts w:ascii="Wingdings" w:hAnsi="Wingdings" w:hint="default"/>
      </w:rPr>
    </w:lvl>
    <w:lvl w:ilvl="3" w:tplc="7286E28C" w:tentative="1">
      <w:start w:val="1"/>
      <w:numFmt w:val="bullet"/>
      <w:lvlText w:val=""/>
      <w:lvlJc w:val="left"/>
      <w:pPr>
        <w:tabs>
          <w:tab w:val="num" w:pos="2880"/>
        </w:tabs>
        <w:ind w:left="2880" w:hanging="360"/>
      </w:pPr>
      <w:rPr>
        <w:rFonts w:ascii="Wingdings" w:hAnsi="Wingdings" w:hint="default"/>
      </w:rPr>
    </w:lvl>
    <w:lvl w:ilvl="4" w:tplc="C038AE68" w:tentative="1">
      <w:start w:val="1"/>
      <w:numFmt w:val="bullet"/>
      <w:lvlText w:val=""/>
      <w:lvlJc w:val="left"/>
      <w:pPr>
        <w:tabs>
          <w:tab w:val="num" w:pos="3600"/>
        </w:tabs>
        <w:ind w:left="3600" w:hanging="360"/>
      </w:pPr>
      <w:rPr>
        <w:rFonts w:ascii="Wingdings" w:hAnsi="Wingdings" w:hint="default"/>
      </w:rPr>
    </w:lvl>
    <w:lvl w:ilvl="5" w:tplc="45DA0A3E" w:tentative="1">
      <w:start w:val="1"/>
      <w:numFmt w:val="bullet"/>
      <w:lvlText w:val=""/>
      <w:lvlJc w:val="left"/>
      <w:pPr>
        <w:tabs>
          <w:tab w:val="num" w:pos="4320"/>
        </w:tabs>
        <w:ind w:left="4320" w:hanging="360"/>
      </w:pPr>
      <w:rPr>
        <w:rFonts w:ascii="Wingdings" w:hAnsi="Wingdings" w:hint="default"/>
      </w:rPr>
    </w:lvl>
    <w:lvl w:ilvl="6" w:tplc="72662DA2" w:tentative="1">
      <w:start w:val="1"/>
      <w:numFmt w:val="bullet"/>
      <w:lvlText w:val=""/>
      <w:lvlJc w:val="left"/>
      <w:pPr>
        <w:tabs>
          <w:tab w:val="num" w:pos="5040"/>
        </w:tabs>
        <w:ind w:left="5040" w:hanging="360"/>
      </w:pPr>
      <w:rPr>
        <w:rFonts w:ascii="Wingdings" w:hAnsi="Wingdings" w:hint="default"/>
      </w:rPr>
    </w:lvl>
    <w:lvl w:ilvl="7" w:tplc="1408EF8C" w:tentative="1">
      <w:start w:val="1"/>
      <w:numFmt w:val="bullet"/>
      <w:lvlText w:val=""/>
      <w:lvlJc w:val="left"/>
      <w:pPr>
        <w:tabs>
          <w:tab w:val="num" w:pos="5760"/>
        </w:tabs>
        <w:ind w:left="5760" w:hanging="360"/>
      </w:pPr>
      <w:rPr>
        <w:rFonts w:ascii="Wingdings" w:hAnsi="Wingdings" w:hint="default"/>
      </w:rPr>
    </w:lvl>
    <w:lvl w:ilvl="8" w:tplc="4F500238" w:tentative="1">
      <w:start w:val="1"/>
      <w:numFmt w:val="bullet"/>
      <w:lvlText w:val=""/>
      <w:lvlJc w:val="left"/>
      <w:pPr>
        <w:tabs>
          <w:tab w:val="num" w:pos="6480"/>
        </w:tabs>
        <w:ind w:left="6480" w:hanging="360"/>
      </w:pPr>
      <w:rPr>
        <w:rFonts w:ascii="Wingdings" w:hAnsi="Wingdings" w:hint="default"/>
      </w:rPr>
    </w:lvl>
  </w:abstractNum>
  <w:abstractNum w:abstractNumId="31">
    <w:nsid w:val="68F424EE"/>
    <w:multiLevelType w:val="hybridMultilevel"/>
    <w:tmpl w:val="D778A634"/>
    <w:lvl w:ilvl="0" w:tplc="8EC0E460">
      <w:start w:val="1"/>
      <w:numFmt w:val="bullet"/>
      <w:lvlText w:val=""/>
      <w:lvlJc w:val="left"/>
      <w:pPr>
        <w:tabs>
          <w:tab w:val="num" w:pos="720"/>
        </w:tabs>
        <w:ind w:left="720" w:hanging="360"/>
      </w:pPr>
      <w:rPr>
        <w:rFonts w:ascii="Wingdings" w:hAnsi="Wingdings" w:hint="default"/>
      </w:rPr>
    </w:lvl>
    <w:lvl w:ilvl="1" w:tplc="D908BA2C">
      <w:start w:val="-16372"/>
      <w:numFmt w:val="bullet"/>
      <w:lvlText w:val=""/>
      <w:lvlJc w:val="left"/>
      <w:pPr>
        <w:tabs>
          <w:tab w:val="num" w:pos="1440"/>
        </w:tabs>
        <w:ind w:left="1440" w:hanging="360"/>
      </w:pPr>
      <w:rPr>
        <w:rFonts w:ascii="Wingdings" w:hAnsi="Wingdings" w:hint="default"/>
      </w:rPr>
    </w:lvl>
    <w:lvl w:ilvl="2" w:tplc="9FAAA7BC" w:tentative="1">
      <w:start w:val="1"/>
      <w:numFmt w:val="bullet"/>
      <w:lvlText w:val=""/>
      <w:lvlJc w:val="left"/>
      <w:pPr>
        <w:tabs>
          <w:tab w:val="num" w:pos="2160"/>
        </w:tabs>
        <w:ind w:left="2160" w:hanging="360"/>
      </w:pPr>
      <w:rPr>
        <w:rFonts w:ascii="Wingdings" w:hAnsi="Wingdings" w:hint="default"/>
      </w:rPr>
    </w:lvl>
    <w:lvl w:ilvl="3" w:tplc="82440644" w:tentative="1">
      <w:start w:val="1"/>
      <w:numFmt w:val="bullet"/>
      <w:lvlText w:val=""/>
      <w:lvlJc w:val="left"/>
      <w:pPr>
        <w:tabs>
          <w:tab w:val="num" w:pos="2880"/>
        </w:tabs>
        <w:ind w:left="2880" w:hanging="360"/>
      </w:pPr>
      <w:rPr>
        <w:rFonts w:ascii="Wingdings" w:hAnsi="Wingdings" w:hint="default"/>
      </w:rPr>
    </w:lvl>
    <w:lvl w:ilvl="4" w:tplc="A1920356" w:tentative="1">
      <w:start w:val="1"/>
      <w:numFmt w:val="bullet"/>
      <w:lvlText w:val=""/>
      <w:lvlJc w:val="left"/>
      <w:pPr>
        <w:tabs>
          <w:tab w:val="num" w:pos="3600"/>
        </w:tabs>
        <w:ind w:left="3600" w:hanging="360"/>
      </w:pPr>
      <w:rPr>
        <w:rFonts w:ascii="Wingdings" w:hAnsi="Wingdings" w:hint="default"/>
      </w:rPr>
    </w:lvl>
    <w:lvl w:ilvl="5" w:tplc="5D3AFB18" w:tentative="1">
      <w:start w:val="1"/>
      <w:numFmt w:val="bullet"/>
      <w:lvlText w:val=""/>
      <w:lvlJc w:val="left"/>
      <w:pPr>
        <w:tabs>
          <w:tab w:val="num" w:pos="4320"/>
        </w:tabs>
        <w:ind w:left="4320" w:hanging="360"/>
      </w:pPr>
      <w:rPr>
        <w:rFonts w:ascii="Wingdings" w:hAnsi="Wingdings" w:hint="default"/>
      </w:rPr>
    </w:lvl>
    <w:lvl w:ilvl="6" w:tplc="5A98DB18" w:tentative="1">
      <w:start w:val="1"/>
      <w:numFmt w:val="bullet"/>
      <w:lvlText w:val=""/>
      <w:lvlJc w:val="left"/>
      <w:pPr>
        <w:tabs>
          <w:tab w:val="num" w:pos="5040"/>
        </w:tabs>
        <w:ind w:left="5040" w:hanging="360"/>
      </w:pPr>
      <w:rPr>
        <w:rFonts w:ascii="Wingdings" w:hAnsi="Wingdings" w:hint="default"/>
      </w:rPr>
    </w:lvl>
    <w:lvl w:ilvl="7" w:tplc="A5788288" w:tentative="1">
      <w:start w:val="1"/>
      <w:numFmt w:val="bullet"/>
      <w:lvlText w:val=""/>
      <w:lvlJc w:val="left"/>
      <w:pPr>
        <w:tabs>
          <w:tab w:val="num" w:pos="5760"/>
        </w:tabs>
        <w:ind w:left="5760" w:hanging="360"/>
      </w:pPr>
      <w:rPr>
        <w:rFonts w:ascii="Wingdings" w:hAnsi="Wingdings" w:hint="default"/>
      </w:rPr>
    </w:lvl>
    <w:lvl w:ilvl="8" w:tplc="1CA67358" w:tentative="1">
      <w:start w:val="1"/>
      <w:numFmt w:val="bullet"/>
      <w:lvlText w:val=""/>
      <w:lvlJc w:val="left"/>
      <w:pPr>
        <w:tabs>
          <w:tab w:val="num" w:pos="6480"/>
        </w:tabs>
        <w:ind w:left="6480" w:hanging="360"/>
      </w:pPr>
      <w:rPr>
        <w:rFonts w:ascii="Wingdings" w:hAnsi="Wingdings" w:hint="default"/>
      </w:rPr>
    </w:lvl>
  </w:abstractNum>
  <w:abstractNum w:abstractNumId="32">
    <w:nsid w:val="699C4BE2"/>
    <w:multiLevelType w:val="hybridMultilevel"/>
    <w:tmpl w:val="BA641E7E"/>
    <w:lvl w:ilvl="0" w:tplc="1898C78E">
      <w:start w:val="1"/>
      <w:numFmt w:val="bullet"/>
      <w:lvlText w:val=""/>
      <w:lvlJc w:val="left"/>
      <w:pPr>
        <w:tabs>
          <w:tab w:val="num" w:pos="720"/>
        </w:tabs>
        <w:ind w:left="720" w:hanging="360"/>
      </w:pPr>
      <w:rPr>
        <w:rFonts w:ascii="Wingdings" w:hAnsi="Wingdings" w:hint="default"/>
      </w:rPr>
    </w:lvl>
    <w:lvl w:ilvl="1" w:tplc="35E6363A">
      <w:start w:val="-16372"/>
      <w:numFmt w:val="bullet"/>
      <w:lvlText w:val=""/>
      <w:lvlJc w:val="left"/>
      <w:pPr>
        <w:tabs>
          <w:tab w:val="num" w:pos="1440"/>
        </w:tabs>
        <w:ind w:left="1440" w:hanging="360"/>
      </w:pPr>
      <w:rPr>
        <w:rFonts w:ascii="Wingdings" w:hAnsi="Wingdings" w:hint="default"/>
      </w:rPr>
    </w:lvl>
    <w:lvl w:ilvl="2" w:tplc="E06662EA" w:tentative="1">
      <w:start w:val="1"/>
      <w:numFmt w:val="bullet"/>
      <w:lvlText w:val=""/>
      <w:lvlJc w:val="left"/>
      <w:pPr>
        <w:tabs>
          <w:tab w:val="num" w:pos="2160"/>
        </w:tabs>
        <w:ind w:left="2160" w:hanging="360"/>
      </w:pPr>
      <w:rPr>
        <w:rFonts w:ascii="Wingdings" w:hAnsi="Wingdings" w:hint="default"/>
      </w:rPr>
    </w:lvl>
    <w:lvl w:ilvl="3" w:tplc="2084ECBC" w:tentative="1">
      <w:start w:val="1"/>
      <w:numFmt w:val="bullet"/>
      <w:lvlText w:val=""/>
      <w:lvlJc w:val="left"/>
      <w:pPr>
        <w:tabs>
          <w:tab w:val="num" w:pos="2880"/>
        </w:tabs>
        <w:ind w:left="2880" w:hanging="360"/>
      </w:pPr>
      <w:rPr>
        <w:rFonts w:ascii="Wingdings" w:hAnsi="Wingdings" w:hint="default"/>
      </w:rPr>
    </w:lvl>
    <w:lvl w:ilvl="4" w:tplc="B14A1B38" w:tentative="1">
      <w:start w:val="1"/>
      <w:numFmt w:val="bullet"/>
      <w:lvlText w:val=""/>
      <w:lvlJc w:val="left"/>
      <w:pPr>
        <w:tabs>
          <w:tab w:val="num" w:pos="3600"/>
        </w:tabs>
        <w:ind w:left="3600" w:hanging="360"/>
      </w:pPr>
      <w:rPr>
        <w:rFonts w:ascii="Wingdings" w:hAnsi="Wingdings" w:hint="default"/>
      </w:rPr>
    </w:lvl>
    <w:lvl w:ilvl="5" w:tplc="9306BDCE" w:tentative="1">
      <w:start w:val="1"/>
      <w:numFmt w:val="bullet"/>
      <w:lvlText w:val=""/>
      <w:lvlJc w:val="left"/>
      <w:pPr>
        <w:tabs>
          <w:tab w:val="num" w:pos="4320"/>
        </w:tabs>
        <w:ind w:left="4320" w:hanging="360"/>
      </w:pPr>
      <w:rPr>
        <w:rFonts w:ascii="Wingdings" w:hAnsi="Wingdings" w:hint="default"/>
      </w:rPr>
    </w:lvl>
    <w:lvl w:ilvl="6" w:tplc="3E60489A" w:tentative="1">
      <w:start w:val="1"/>
      <w:numFmt w:val="bullet"/>
      <w:lvlText w:val=""/>
      <w:lvlJc w:val="left"/>
      <w:pPr>
        <w:tabs>
          <w:tab w:val="num" w:pos="5040"/>
        </w:tabs>
        <w:ind w:left="5040" w:hanging="360"/>
      </w:pPr>
      <w:rPr>
        <w:rFonts w:ascii="Wingdings" w:hAnsi="Wingdings" w:hint="default"/>
      </w:rPr>
    </w:lvl>
    <w:lvl w:ilvl="7" w:tplc="CD3636A4" w:tentative="1">
      <w:start w:val="1"/>
      <w:numFmt w:val="bullet"/>
      <w:lvlText w:val=""/>
      <w:lvlJc w:val="left"/>
      <w:pPr>
        <w:tabs>
          <w:tab w:val="num" w:pos="5760"/>
        </w:tabs>
        <w:ind w:left="5760" w:hanging="360"/>
      </w:pPr>
      <w:rPr>
        <w:rFonts w:ascii="Wingdings" w:hAnsi="Wingdings" w:hint="default"/>
      </w:rPr>
    </w:lvl>
    <w:lvl w:ilvl="8" w:tplc="BA9686C8" w:tentative="1">
      <w:start w:val="1"/>
      <w:numFmt w:val="bullet"/>
      <w:lvlText w:val=""/>
      <w:lvlJc w:val="left"/>
      <w:pPr>
        <w:tabs>
          <w:tab w:val="num" w:pos="6480"/>
        </w:tabs>
        <w:ind w:left="6480" w:hanging="360"/>
      </w:pPr>
      <w:rPr>
        <w:rFonts w:ascii="Wingdings" w:hAnsi="Wingdings" w:hint="default"/>
      </w:rPr>
    </w:lvl>
  </w:abstractNum>
  <w:abstractNum w:abstractNumId="33">
    <w:nsid w:val="6AF33F1A"/>
    <w:multiLevelType w:val="hybridMultilevel"/>
    <w:tmpl w:val="C1DA6872"/>
    <w:lvl w:ilvl="0" w:tplc="6A6AE4A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057D42"/>
    <w:multiLevelType w:val="hybridMultilevel"/>
    <w:tmpl w:val="5E02D59A"/>
    <w:lvl w:ilvl="0" w:tplc="32E867B2">
      <w:start w:val="1"/>
      <w:numFmt w:val="bullet"/>
      <w:lvlText w:val=""/>
      <w:lvlJc w:val="left"/>
      <w:pPr>
        <w:tabs>
          <w:tab w:val="num" w:pos="720"/>
        </w:tabs>
        <w:ind w:left="720" w:hanging="360"/>
      </w:pPr>
      <w:rPr>
        <w:rFonts w:ascii="Wingdings" w:hAnsi="Wingdings" w:hint="default"/>
      </w:rPr>
    </w:lvl>
    <w:lvl w:ilvl="1" w:tplc="80D4B79A">
      <w:start w:val="-16372"/>
      <w:numFmt w:val="bullet"/>
      <w:lvlText w:val=""/>
      <w:lvlJc w:val="left"/>
      <w:pPr>
        <w:tabs>
          <w:tab w:val="num" w:pos="1440"/>
        </w:tabs>
        <w:ind w:left="1440" w:hanging="360"/>
      </w:pPr>
      <w:rPr>
        <w:rFonts w:ascii="Wingdings" w:hAnsi="Wingdings" w:hint="default"/>
      </w:rPr>
    </w:lvl>
    <w:lvl w:ilvl="2" w:tplc="269CB26E" w:tentative="1">
      <w:start w:val="1"/>
      <w:numFmt w:val="bullet"/>
      <w:lvlText w:val=""/>
      <w:lvlJc w:val="left"/>
      <w:pPr>
        <w:tabs>
          <w:tab w:val="num" w:pos="2160"/>
        </w:tabs>
        <w:ind w:left="2160" w:hanging="360"/>
      </w:pPr>
      <w:rPr>
        <w:rFonts w:ascii="Wingdings" w:hAnsi="Wingdings" w:hint="default"/>
      </w:rPr>
    </w:lvl>
    <w:lvl w:ilvl="3" w:tplc="D00041B6" w:tentative="1">
      <w:start w:val="1"/>
      <w:numFmt w:val="bullet"/>
      <w:lvlText w:val=""/>
      <w:lvlJc w:val="left"/>
      <w:pPr>
        <w:tabs>
          <w:tab w:val="num" w:pos="2880"/>
        </w:tabs>
        <w:ind w:left="2880" w:hanging="360"/>
      </w:pPr>
      <w:rPr>
        <w:rFonts w:ascii="Wingdings" w:hAnsi="Wingdings" w:hint="default"/>
      </w:rPr>
    </w:lvl>
    <w:lvl w:ilvl="4" w:tplc="4DE6CB76" w:tentative="1">
      <w:start w:val="1"/>
      <w:numFmt w:val="bullet"/>
      <w:lvlText w:val=""/>
      <w:lvlJc w:val="left"/>
      <w:pPr>
        <w:tabs>
          <w:tab w:val="num" w:pos="3600"/>
        </w:tabs>
        <w:ind w:left="3600" w:hanging="360"/>
      </w:pPr>
      <w:rPr>
        <w:rFonts w:ascii="Wingdings" w:hAnsi="Wingdings" w:hint="default"/>
      </w:rPr>
    </w:lvl>
    <w:lvl w:ilvl="5" w:tplc="2C040FB6" w:tentative="1">
      <w:start w:val="1"/>
      <w:numFmt w:val="bullet"/>
      <w:lvlText w:val=""/>
      <w:lvlJc w:val="left"/>
      <w:pPr>
        <w:tabs>
          <w:tab w:val="num" w:pos="4320"/>
        </w:tabs>
        <w:ind w:left="4320" w:hanging="360"/>
      </w:pPr>
      <w:rPr>
        <w:rFonts w:ascii="Wingdings" w:hAnsi="Wingdings" w:hint="default"/>
      </w:rPr>
    </w:lvl>
    <w:lvl w:ilvl="6" w:tplc="269E00C8" w:tentative="1">
      <w:start w:val="1"/>
      <w:numFmt w:val="bullet"/>
      <w:lvlText w:val=""/>
      <w:lvlJc w:val="left"/>
      <w:pPr>
        <w:tabs>
          <w:tab w:val="num" w:pos="5040"/>
        </w:tabs>
        <w:ind w:left="5040" w:hanging="360"/>
      </w:pPr>
      <w:rPr>
        <w:rFonts w:ascii="Wingdings" w:hAnsi="Wingdings" w:hint="default"/>
      </w:rPr>
    </w:lvl>
    <w:lvl w:ilvl="7" w:tplc="62469E58" w:tentative="1">
      <w:start w:val="1"/>
      <w:numFmt w:val="bullet"/>
      <w:lvlText w:val=""/>
      <w:lvlJc w:val="left"/>
      <w:pPr>
        <w:tabs>
          <w:tab w:val="num" w:pos="5760"/>
        </w:tabs>
        <w:ind w:left="5760" w:hanging="360"/>
      </w:pPr>
      <w:rPr>
        <w:rFonts w:ascii="Wingdings" w:hAnsi="Wingdings" w:hint="default"/>
      </w:rPr>
    </w:lvl>
    <w:lvl w:ilvl="8" w:tplc="28A6CF92" w:tentative="1">
      <w:start w:val="1"/>
      <w:numFmt w:val="bullet"/>
      <w:lvlText w:val=""/>
      <w:lvlJc w:val="left"/>
      <w:pPr>
        <w:tabs>
          <w:tab w:val="num" w:pos="6480"/>
        </w:tabs>
        <w:ind w:left="6480" w:hanging="360"/>
      </w:pPr>
      <w:rPr>
        <w:rFonts w:ascii="Wingdings" w:hAnsi="Wingdings" w:hint="default"/>
      </w:rPr>
    </w:lvl>
  </w:abstractNum>
  <w:abstractNum w:abstractNumId="35">
    <w:nsid w:val="6E4C3793"/>
    <w:multiLevelType w:val="hybridMultilevel"/>
    <w:tmpl w:val="76C4A0B8"/>
    <w:lvl w:ilvl="0" w:tplc="5D2CDD14">
      <w:start w:val="1"/>
      <w:numFmt w:val="bullet"/>
      <w:lvlText w:val="-"/>
      <w:lvlJc w:val="left"/>
      <w:pPr>
        <w:tabs>
          <w:tab w:val="num" w:pos="720"/>
        </w:tabs>
        <w:ind w:left="720" w:hanging="360"/>
      </w:pPr>
      <w:rPr>
        <w:rFonts w:ascii="Times" w:hAnsi="Times" w:hint="default"/>
      </w:rPr>
    </w:lvl>
    <w:lvl w:ilvl="1" w:tplc="FD66D67A" w:tentative="1">
      <w:start w:val="1"/>
      <w:numFmt w:val="bullet"/>
      <w:lvlText w:val="-"/>
      <w:lvlJc w:val="left"/>
      <w:pPr>
        <w:tabs>
          <w:tab w:val="num" w:pos="1440"/>
        </w:tabs>
        <w:ind w:left="1440" w:hanging="360"/>
      </w:pPr>
      <w:rPr>
        <w:rFonts w:ascii="Times" w:hAnsi="Times" w:hint="default"/>
      </w:rPr>
    </w:lvl>
    <w:lvl w:ilvl="2" w:tplc="AB7890C4" w:tentative="1">
      <w:start w:val="1"/>
      <w:numFmt w:val="bullet"/>
      <w:lvlText w:val="-"/>
      <w:lvlJc w:val="left"/>
      <w:pPr>
        <w:tabs>
          <w:tab w:val="num" w:pos="2160"/>
        </w:tabs>
        <w:ind w:left="2160" w:hanging="360"/>
      </w:pPr>
      <w:rPr>
        <w:rFonts w:ascii="Times" w:hAnsi="Times" w:hint="default"/>
      </w:rPr>
    </w:lvl>
    <w:lvl w:ilvl="3" w:tplc="2862A4A6" w:tentative="1">
      <w:start w:val="1"/>
      <w:numFmt w:val="bullet"/>
      <w:lvlText w:val="-"/>
      <w:lvlJc w:val="left"/>
      <w:pPr>
        <w:tabs>
          <w:tab w:val="num" w:pos="2880"/>
        </w:tabs>
        <w:ind w:left="2880" w:hanging="360"/>
      </w:pPr>
      <w:rPr>
        <w:rFonts w:ascii="Times" w:hAnsi="Times" w:hint="default"/>
      </w:rPr>
    </w:lvl>
    <w:lvl w:ilvl="4" w:tplc="FF40BF4C" w:tentative="1">
      <w:start w:val="1"/>
      <w:numFmt w:val="bullet"/>
      <w:lvlText w:val="-"/>
      <w:lvlJc w:val="left"/>
      <w:pPr>
        <w:tabs>
          <w:tab w:val="num" w:pos="3600"/>
        </w:tabs>
        <w:ind w:left="3600" w:hanging="360"/>
      </w:pPr>
      <w:rPr>
        <w:rFonts w:ascii="Times" w:hAnsi="Times" w:hint="default"/>
      </w:rPr>
    </w:lvl>
    <w:lvl w:ilvl="5" w:tplc="68529558" w:tentative="1">
      <w:start w:val="1"/>
      <w:numFmt w:val="bullet"/>
      <w:lvlText w:val="-"/>
      <w:lvlJc w:val="left"/>
      <w:pPr>
        <w:tabs>
          <w:tab w:val="num" w:pos="4320"/>
        </w:tabs>
        <w:ind w:left="4320" w:hanging="360"/>
      </w:pPr>
      <w:rPr>
        <w:rFonts w:ascii="Times" w:hAnsi="Times" w:hint="default"/>
      </w:rPr>
    </w:lvl>
    <w:lvl w:ilvl="6" w:tplc="FAFAFAA6" w:tentative="1">
      <w:start w:val="1"/>
      <w:numFmt w:val="bullet"/>
      <w:lvlText w:val="-"/>
      <w:lvlJc w:val="left"/>
      <w:pPr>
        <w:tabs>
          <w:tab w:val="num" w:pos="5040"/>
        </w:tabs>
        <w:ind w:left="5040" w:hanging="360"/>
      </w:pPr>
      <w:rPr>
        <w:rFonts w:ascii="Times" w:hAnsi="Times" w:hint="default"/>
      </w:rPr>
    </w:lvl>
    <w:lvl w:ilvl="7" w:tplc="457633DA" w:tentative="1">
      <w:start w:val="1"/>
      <w:numFmt w:val="bullet"/>
      <w:lvlText w:val="-"/>
      <w:lvlJc w:val="left"/>
      <w:pPr>
        <w:tabs>
          <w:tab w:val="num" w:pos="5760"/>
        </w:tabs>
        <w:ind w:left="5760" w:hanging="360"/>
      </w:pPr>
      <w:rPr>
        <w:rFonts w:ascii="Times" w:hAnsi="Times" w:hint="default"/>
      </w:rPr>
    </w:lvl>
    <w:lvl w:ilvl="8" w:tplc="ACA2431C" w:tentative="1">
      <w:start w:val="1"/>
      <w:numFmt w:val="bullet"/>
      <w:lvlText w:val="-"/>
      <w:lvlJc w:val="left"/>
      <w:pPr>
        <w:tabs>
          <w:tab w:val="num" w:pos="6480"/>
        </w:tabs>
        <w:ind w:left="6480" w:hanging="360"/>
      </w:pPr>
      <w:rPr>
        <w:rFonts w:ascii="Times" w:hAnsi="Times" w:hint="default"/>
      </w:rPr>
    </w:lvl>
  </w:abstractNum>
  <w:abstractNum w:abstractNumId="36">
    <w:nsid w:val="7026312B"/>
    <w:multiLevelType w:val="hybridMultilevel"/>
    <w:tmpl w:val="1C404DA2"/>
    <w:lvl w:ilvl="0" w:tplc="A04859A6">
      <w:start w:val="1"/>
      <w:numFmt w:val="bullet"/>
      <w:lvlText w:val=""/>
      <w:lvlJc w:val="left"/>
      <w:pPr>
        <w:tabs>
          <w:tab w:val="num" w:pos="720"/>
        </w:tabs>
        <w:ind w:left="720" w:hanging="360"/>
      </w:pPr>
      <w:rPr>
        <w:rFonts w:ascii="Wingdings" w:hAnsi="Wingdings" w:hint="default"/>
      </w:rPr>
    </w:lvl>
    <w:lvl w:ilvl="1" w:tplc="C206FFF8" w:tentative="1">
      <w:start w:val="1"/>
      <w:numFmt w:val="bullet"/>
      <w:lvlText w:val=""/>
      <w:lvlJc w:val="left"/>
      <w:pPr>
        <w:tabs>
          <w:tab w:val="num" w:pos="1440"/>
        </w:tabs>
        <w:ind w:left="1440" w:hanging="360"/>
      </w:pPr>
      <w:rPr>
        <w:rFonts w:ascii="Wingdings" w:hAnsi="Wingdings" w:hint="default"/>
      </w:rPr>
    </w:lvl>
    <w:lvl w:ilvl="2" w:tplc="5984A22C" w:tentative="1">
      <w:start w:val="1"/>
      <w:numFmt w:val="bullet"/>
      <w:lvlText w:val=""/>
      <w:lvlJc w:val="left"/>
      <w:pPr>
        <w:tabs>
          <w:tab w:val="num" w:pos="2160"/>
        </w:tabs>
        <w:ind w:left="2160" w:hanging="360"/>
      </w:pPr>
      <w:rPr>
        <w:rFonts w:ascii="Wingdings" w:hAnsi="Wingdings" w:hint="default"/>
      </w:rPr>
    </w:lvl>
    <w:lvl w:ilvl="3" w:tplc="F97A8370" w:tentative="1">
      <w:start w:val="1"/>
      <w:numFmt w:val="bullet"/>
      <w:lvlText w:val=""/>
      <w:lvlJc w:val="left"/>
      <w:pPr>
        <w:tabs>
          <w:tab w:val="num" w:pos="2880"/>
        </w:tabs>
        <w:ind w:left="2880" w:hanging="360"/>
      </w:pPr>
      <w:rPr>
        <w:rFonts w:ascii="Wingdings" w:hAnsi="Wingdings" w:hint="default"/>
      </w:rPr>
    </w:lvl>
    <w:lvl w:ilvl="4" w:tplc="D56054E2" w:tentative="1">
      <w:start w:val="1"/>
      <w:numFmt w:val="bullet"/>
      <w:lvlText w:val=""/>
      <w:lvlJc w:val="left"/>
      <w:pPr>
        <w:tabs>
          <w:tab w:val="num" w:pos="3600"/>
        </w:tabs>
        <w:ind w:left="3600" w:hanging="360"/>
      </w:pPr>
      <w:rPr>
        <w:rFonts w:ascii="Wingdings" w:hAnsi="Wingdings" w:hint="default"/>
      </w:rPr>
    </w:lvl>
    <w:lvl w:ilvl="5" w:tplc="F3A45D58" w:tentative="1">
      <w:start w:val="1"/>
      <w:numFmt w:val="bullet"/>
      <w:lvlText w:val=""/>
      <w:lvlJc w:val="left"/>
      <w:pPr>
        <w:tabs>
          <w:tab w:val="num" w:pos="4320"/>
        </w:tabs>
        <w:ind w:left="4320" w:hanging="360"/>
      </w:pPr>
      <w:rPr>
        <w:rFonts w:ascii="Wingdings" w:hAnsi="Wingdings" w:hint="default"/>
      </w:rPr>
    </w:lvl>
    <w:lvl w:ilvl="6" w:tplc="829C3D70" w:tentative="1">
      <w:start w:val="1"/>
      <w:numFmt w:val="bullet"/>
      <w:lvlText w:val=""/>
      <w:lvlJc w:val="left"/>
      <w:pPr>
        <w:tabs>
          <w:tab w:val="num" w:pos="5040"/>
        </w:tabs>
        <w:ind w:left="5040" w:hanging="360"/>
      </w:pPr>
      <w:rPr>
        <w:rFonts w:ascii="Wingdings" w:hAnsi="Wingdings" w:hint="default"/>
      </w:rPr>
    </w:lvl>
    <w:lvl w:ilvl="7" w:tplc="7C347DC2" w:tentative="1">
      <w:start w:val="1"/>
      <w:numFmt w:val="bullet"/>
      <w:lvlText w:val=""/>
      <w:lvlJc w:val="left"/>
      <w:pPr>
        <w:tabs>
          <w:tab w:val="num" w:pos="5760"/>
        </w:tabs>
        <w:ind w:left="5760" w:hanging="360"/>
      </w:pPr>
      <w:rPr>
        <w:rFonts w:ascii="Wingdings" w:hAnsi="Wingdings" w:hint="default"/>
      </w:rPr>
    </w:lvl>
    <w:lvl w:ilvl="8" w:tplc="20908ED6" w:tentative="1">
      <w:start w:val="1"/>
      <w:numFmt w:val="bullet"/>
      <w:lvlText w:val=""/>
      <w:lvlJc w:val="left"/>
      <w:pPr>
        <w:tabs>
          <w:tab w:val="num" w:pos="6480"/>
        </w:tabs>
        <w:ind w:left="6480" w:hanging="360"/>
      </w:pPr>
      <w:rPr>
        <w:rFonts w:ascii="Wingdings" w:hAnsi="Wingdings" w:hint="default"/>
      </w:rPr>
    </w:lvl>
  </w:abstractNum>
  <w:abstractNum w:abstractNumId="37">
    <w:nsid w:val="716C01B2"/>
    <w:multiLevelType w:val="hybridMultilevel"/>
    <w:tmpl w:val="64A21D4E"/>
    <w:lvl w:ilvl="0" w:tplc="BA9467CC">
      <w:start w:val="1"/>
      <w:numFmt w:val="bullet"/>
      <w:lvlText w:val=""/>
      <w:lvlJc w:val="left"/>
      <w:pPr>
        <w:tabs>
          <w:tab w:val="num" w:pos="720"/>
        </w:tabs>
        <w:ind w:left="720" w:hanging="360"/>
      </w:pPr>
      <w:rPr>
        <w:rFonts w:ascii="Wingdings" w:hAnsi="Wingdings" w:hint="default"/>
      </w:rPr>
    </w:lvl>
    <w:lvl w:ilvl="1" w:tplc="70BC3BC2">
      <w:start w:val="-16372"/>
      <w:numFmt w:val="bullet"/>
      <w:lvlText w:val=""/>
      <w:lvlJc w:val="left"/>
      <w:pPr>
        <w:tabs>
          <w:tab w:val="num" w:pos="1440"/>
        </w:tabs>
        <w:ind w:left="1440" w:hanging="360"/>
      </w:pPr>
      <w:rPr>
        <w:rFonts w:ascii="Wingdings" w:hAnsi="Wingdings" w:hint="default"/>
      </w:rPr>
    </w:lvl>
    <w:lvl w:ilvl="2" w:tplc="E52A1F26" w:tentative="1">
      <w:start w:val="1"/>
      <w:numFmt w:val="bullet"/>
      <w:lvlText w:val=""/>
      <w:lvlJc w:val="left"/>
      <w:pPr>
        <w:tabs>
          <w:tab w:val="num" w:pos="2160"/>
        </w:tabs>
        <w:ind w:left="2160" w:hanging="360"/>
      </w:pPr>
      <w:rPr>
        <w:rFonts w:ascii="Wingdings" w:hAnsi="Wingdings" w:hint="default"/>
      </w:rPr>
    </w:lvl>
    <w:lvl w:ilvl="3" w:tplc="6CB836A4" w:tentative="1">
      <w:start w:val="1"/>
      <w:numFmt w:val="bullet"/>
      <w:lvlText w:val=""/>
      <w:lvlJc w:val="left"/>
      <w:pPr>
        <w:tabs>
          <w:tab w:val="num" w:pos="2880"/>
        </w:tabs>
        <w:ind w:left="2880" w:hanging="360"/>
      </w:pPr>
      <w:rPr>
        <w:rFonts w:ascii="Wingdings" w:hAnsi="Wingdings" w:hint="default"/>
      </w:rPr>
    </w:lvl>
    <w:lvl w:ilvl="4" w:tplc="C486F8FC" w:tentative="1">
      <w:start w:val="1"/>
      <w:numFmt w:val="bullet"/>
      <w:lvlText w:val=""/>
      <w:lvlJc w:val="left"/>
      <w:pPr>
        <w:tabs>
          <w:tab w:val="num" w:pos="3600"/>
        </w:tabs>
        <w:ind w:left="3600" w:hanging="360"/>
      </w:pPr>
      <w:rPr>
        <w:rFonts w:ascii="Wingdings" w:hAnsi="Wingdings" w:hint="default"/>
      </w:rPr>
    </w:lvl>
    <w:lvl w:ilvl="5" w:tplc="7BEEE246" w:tentative="1">
      <w:start w:val="1"/>
      <w:numFmt w:val="bullet"/>
      <w:lvlText w:val=""/>
      <w:lvlJc w:val="left"/>
      <w:pPr>
        <w:tabs>
          <w:tab w:val="num" w:pos="4320"/>
        </w:tabs>
        <w:ind w:left="4320" w:hanging="360"/>
      </w:pPr>
      <w:rPr>
        <w:rFonts w:ascii="Wingdings" w:hAnsi="Wingdings" w:hint="default"/>
      </w:rPr>
    </w:lvl>
    <w:lvl w:ilvl="6" w:tplc="323216B8" w:tentative="1">
      <w:start w:val="1"/>
      <w:numFmt w:val="bullet"/>
      <w:lvlText w:val=""/>
      <w:lvlJc w:val="left"/>
      <w:pPr>
        <w:tabs>
          <w:tab w:val="num" w:pos="5040"/>
        </w:tabs>
        <w:ind w:left="5040" w:hanging="360"/>
      </w:pPr>
      <w:rPr>
        <w:rFonts w:ascii="Wingdings" w:hAnsi="Wingdings" w:hint="default"/>
      </w:rPr>
    </w:lvl>
    <w:lvl w:ilvl="7" w:tplc="151AFADE" w:tentative="1">
      <w:start w:val="1"/>
      <w:numFmt w:val="bullet"/>
      <w:lvlText w:val=""/>
      <w:lvlJc w:val="left"/>
      <w:pPr>
        <w:tabs>
          <w:tab w:val="num" w:pos="5760"/>
        </w:tabs>
        <w:ind w:left="5760" w:hanging="360"/>
      </w:pPr>
      <w:rPr>
        <w:rFonts w:ascii="Wingdings" w:hAnsi="Wingdings" w:hint="default"/>
      </w:rPr>
    </w:lvl>
    <w:lvl w:ilvl="8" w:tplc="E48A3964" w:tentative="1">
      <w:start w:val="1"/>
      <w:numFmt w:val="bullet"/>
      <w:lvlText w:val=""/>
      <w:lvlJc w:val="left"/>
      <w:pPr>
        <w:tabs>
          <w:tab w:val="num" w:pos="6480"/>
        </w:tabs>
        <w:ind w:left="6480" w:hanging="360"/>
      </w:pPr>
      <w:rPr>
        <w:rFonts w:ascii="Wingdings" w:hAnsi="Wingdings" w:hint="default"/>
      </w:rPr>
    </w:lvl>
  </w:abstractNum>
  <w:abstractNum w:abstractNumId="38">
    <w:nsid w:val="72353D53"/>
    <w:multiLevelType w:val="hybridMultilevel"/>
    <w:tmpl w:val="8EA48A72"/>
    <w:lvl w:ilvl="0" w:tplc="9DD20828">
      <w:start w:val="1"/>
      <w:numFmt w:val="bullet"/>
      <w:lvlText w:val=""/>
      <w:lvlJc w:val="left"/>
      <w:pPr>
        <w:tabs>
          <w:tab w:val="num" w:pos="720"/>
        </w:tabs>
        <w:ind w:left="720" w:hanging="360"/>
      </w:pPr>
      <w:rPr>
        <w:rFonts w:ascii="Wingdings" w:hAnsi="Wingdings" w:hint="default"/>
      </w:rPr>
    </w:lvl>
    <w:lvl w:ilvl="1" w:tplc="53A2C37A">
      <w:start w:val="-16372"/>
      <w:numFmt w:val="bullet"/>
      <w:lvlText w:val=""/>
      <w:lvlJc w:val="left"/>
      <w:pPr>
        <w:tabs>
          <w:tab w:val="num" w:pos="1440"/>
        </w:tabs>
        <w:ind w:left="1440" w:hanging="360"/>
      </w:pPr>
      <w:rPr>
        <w:rFonts w:ascii="Wingdings" w:hAnsi="Wingdings" w:hint="default"/>
      </w:rPr>
    </w:lvl>
    <w:lvl w:ilvl="2" w:tplc="C090D242">
      <w:start w:val="228"/>
      <w:numFmt w:val="bullet"/>
      <w:lvlText w:val="•"/>
      <w:lvlJc w:val="left"/>
      <w:pPr>
        <w:tabs>
          <w:tab w:val="num" w:pos="2160"/>
        </w:tabs>
        <w:ind w:left="2160" w:hanging="360"/>
      </w:pPr>
      <w:rPr>
        <w:rFonts w:ascii="Times" w:hAnsi="Times" w:hint="default"/>
      </w:rPr>
    </w:lvl>
    <w:lvl w:ilvl="3" w:tplc="ACB67308" w:tentative="1">
      <w:start w:val="1"/>
      <w:numFmt w:val="bullet"/>
      <w:lvlText w:val=""/>
      <w:lvlJc w:val="left"/>
      <w:pPr>
        <w:tabs>
          <w:tab w:val="num" w:pos="2880"/>
        </w:tabs>
        <w:ind w:left="2880" w:hanging="360"/>
      </w:pPr>
      <w:rPr>
        <w:rFonts w:ascii="Wingdings" w:hAnsi="Wingdings" w:hint="default"/>
      </w:rPr>
    </w:lvl>
    <w:lvl w:ilvl="4" w:tplc="918E95DC" w:tentative="1">
      <w:start w:val="1"/>
      <w:numFmt w:val="bullet"/>
      <w:lvlText w:val=""/>
      <w:lvlJc w:val="left"/>
      <w:pPr>
        <w:tabs>
          <w:tab w:val="num" w:pos="3600"/>
        </w:tabs>
        <w:ind w:left="3600" w:hanging="360"/>
      </w:pPr>
      <w:rPr>
        <w:rFonts w:ascii="Wingdings" w:hAnsi="Wingdings" w:hint="default"/>
      </w:rPr>
    </w:lvl>
    <w:lvl w:ilvl="5" w:tplc="A91E541A" w:tentative="1">
      <w:start w:val="1"/>
      <w:numFmt w:val="bullet"/>
      <w:lvlText w:val=""/>
      <w:lvlJc w:val="left"/>
      <w:pPr>
        <w:tabs>
          <w:tab w:val="num" w:pos="4320"/>
        </w:tabs>
        <w:ind w:left="4320" w:hanging="360"/>
      </w:pPr>
      <w:rPr>
        <w:rFonts w:ascii="Wingdings" w:hAnsi="Wingdings" w:hint="default"/>
      </w:rPr>
    </w:lvl>
    <w:lvl w:ilvl="6" w:tplc="CFB4CFFC" w:tentative="1">
      <w:start w:val="1"/>
      <w:numFmt w:val="bullet"/>
      <w:lvlText w:val=""/>
      <w:lvlJc w:val="left"/>
      <w:pPr>
        <w:tabs>
          <w:tab w:val="num" w:pos="5040"/>
        </w:tabs>
        <w:ind w:left="5040" w:hanging="360"/>
      </w:pPr>
      <w:rPr>
        <w:rFonts w:ascii="Wingdings" w:hAnsi="Wingdings" w:hint="default"/>
      </w:rPr>
    </w:lvl>
    <w:lvl w:ilvl="7" w:tplc="95545202" w:tentative="1">
      <w:start w:val="1"/>
      <w:numFmt w:val="bullet"/>
      <w:lvlText w:val=""/>
      <w:lvlJc w:val="left"/>
      <w:pPr>
        <w:tabs>
          <w:tab w:val="num" w:pos="5760"/>
        </w:tabs>
        <w:ind w:left="5760" w:hanging="360"/>
      </w:pPr>
      <w:rPr>
        <w:rFonts w:ascii="Wingdings" w:hAnsi="Wingdings" w:hint="default"/>
      </w:rPr>
    </w:lvl>
    <w:lvl w:ilvl="8" w:tplc="85D82BCC" w:tentative="1">
      <w:start w:val="1"/>
      <w:numFmt w:val="bullet"/>
      <w:lvlText w:val=""/>
      <w:lvlJc w:val="left"/>
      <w:pPr>
        <w:tabs>
          <w:tab w:val="num" w:pos="6480"/>
        </w:tabs>
        <w:ind w:left="6480" w:hanging="360"/>
      </w:pPr>
      <w:rPr>
        <w:rFonts w:ascii="Wingdings" w:hAnsi="Wingdings" w:hint="default"/>
      </w:rPr>
    </w:lvl>
  </w:abstractNum>
  <w:abstractNum w:abstractNumId="39">
    <w:nsid w:val="72C373EB"/>
    <w:multiLevelType w:val="hybridMultilevel"/>
    <w:tmpl w:val="A17CB23C"/>
    <w:lvl w:ilvl="0" w:tplc="5EDA4DFE">
      <w:start w:val="1"/>
      <w:numFmt w:val="bullet"/>
      <w:lvlText w:val=""/>
      <w:lvlJc w:val="left"/>
      <w:pPr>
        <w:tabs>
          <w:tab w:val="num" w:pos="720"/>
        </w:tabs>
        <w:ind w:left="720" w:hanging="360"/>
      </w:pPr>
      <w:rPr>
        <w:rFonts w:ascii="Wingdings" w:hAnsi="Wingdings" w:hint="default"/>
      </w:rPr>
    </w:lvl>
    <w:lvl w:ilvl="1" w:tplc="82069618" w:tentative="1">
      <w:start w:val="1"/>
      <w:numFmt w:val="bullet"/>
      <w:lvlText w:val=""/>
      <w:lvlJc w:val="left"/>
      <w:pPr>
        <w:tabs>
          <w:tab w:val="num" w:pos="1440"/>
        </w:tabs>
        <w:ind w:left="1440" w:hanging="360"/>
      </w:pPr>
      <w:rPr>
        <w:rFonts w:ascii="Wingdings" w:hAnsi="Wingdings" w:hint="default"/>
      </w:rPr>
    </w:lvl>
    <w:lvl w:ilvl="2" w:tplc="C682E7DE" w:tentative="1">
      <w:start w:val="1"/>
      <w:numFmt w:val="bullet"/>
      <w:lvlText w:val=""/>
      <w:lvlJc w:val="left"/>
      <w:pPr>
        <w:tabs>
          <w:tab w:val="num" w:pos="2160"/>
        </w:tabs>
        <w:ind w:left="2160" w:hanging="360"/>
      </w:pPr>
      <w:rPr>
        <w:rFonts w:ascii="Wingdings" w:hAnsi="Wingdings" w:hint="default"/>
      </w:rPr>
    </w:lvl>
    <w:lvl w:ilvl="3" w:tplc="D90C1CB6" w:tentative="1">
      <w:start w:val="1"/>
      <w:numFmt w:val="bullet"/>
      <w:lvlText w:val=""/>
      <w:lvlJc w:val="left"/>
      <w:pPr>
        <w:tabs>
          <w:tab w:val="num" w:pos="2880"/>
        </w:tabs>
        <w:ind w:left="2880" w:hanging="360"/>
      </w:pPr>
      <w:rPr>
        <w:rFonts w:ascii="Wingdings" w:hAnsi="Wingdings" w:hint="default"/>
      </w:rPr>
    </w:lvl>
    <w:lvl w:ilvl="4" w:tplc="B6E05D38" w:tentative="1">
      <w:start w:val="1"/>
      <w:numFmt w:val="bullet"/>
      <w:lvlText w:val=""/>
      <w:lvlJc w:val="left"/>
      <w:pPr>
        <w:tabs>
          <w:tab w:val="num" w:pos="3600"/>
        </w:tabs>
        <w:ind w:left="3600" w:hanging="360"/>
      </w:pPr>
      <w:rPr>
        <w:rFonts w:ascii="Wingdings" w:hAnsi="Wingdings" w:hint="default"/>
      </w:rPr>
    </w:lvl>
    <w:lvl w:ilvl="5" w:tplc="AC780EBC" w:tentative="1">
      <w:start w:val="1"/>
      <w:numFmt w:val="bullet"/>
      <w:lvlText w:val=""/>
      <w:lvlJc w:val="left"/>
      <w:pPr>
        <w:tabs>
          <w:tab w:val="num" w:pos="4320"/>
        </w:tabs>
        <w:ind w:left="4320" w:hanging="360"/>
      </w:pPr>
      <w:rPr>
        <w:rFonts w:ascii="Wingdings" w:hAnsi="Wingdings" w:hint="default"/>
      </w:rPr>
    </w:lvl>
    <w:lvl w:ilvl="6" w:tplc="8F8A1AB4" w:tentative="1">
      <w:start w:val="1"/>
      <w:numFmt w:val="bullet"/>
      <w:lvlText w:val=""/>
      <w:lvlJc w:val="left"/>
      <w:pPr>
        <w:tabs>
          <w:tab w:val="num" w:pos="5040"/>
        </w:tabs>
        <w:ind w:left="5040" w:hanging="360"/>
      </w:pPr>
      <w:rPr>
        <w:rFonts w:ascii="Wingdings" w:hAnsi="Wingdings" w:hint="default"/>
      </w:rPr>
    </w:lvl>
    <w:lvl w:ilvl="7" w:tplc="B09A6FEE" w:tentative="1">
      <w:start w:val="1"/>
      <w:numFmt w:val="bullet"/>
      <w:lvlText w:val=""/>
      <w:lvlJc w:val="left"/>
      <w:pPr>
        <w:tabs>
          <w:tab w:val="num" w:pos="5760"/>
        </w:tabs>
        <w:ind w:left="5760" w:hanging="360"/>
      </w:pPr>
      <w:rPr>
        <w:rFonts w:ascii="Wingdings" w:hAnsi="Wingdings" w:hint="default"/>
      </w:rPr>
    </w:lvl>
    <w:lvl w:ilvl="8" w:tplc="5FBAFCC0" w:tentative="1">
      <w:start w:val="1"/>
      <w:numFmt w:val="bullet"/>
      <w:lvlText w:val=""/>
      <w:lvlJc w:val="left"/>
      <w:pPr>
        <w:tabs>
          <w:tab w:val="num" w:pos="6480"/>
        </w:tabs>
        <w:ind w:left="6480" w:hanging="360"/>
      </w:pPr>
      <w:rPr>
        <w:rFonts w:ascii="Wingdings" w:hAnsi="Wingdings" w:hint="default"/>
      </w:rPr>
    </w:lvl>
  </w:abstractNum>
  <w:abstractNum w:abstractNumId="40">
    <w:nsid w:val="78D002F2"/>
    <w:multiLevelType w:val="hybridMultilevel"/>
    <w:tmpl w:val="7D5A6372"/>
    <w:lvl w:ilvl="0" w:tplc="A1D03196">
      <w:start w:val="1"/>
      <w:numFmt w:val="bullet"/>
      <w:lvlText w:val=""/>
      <w:lvlJc w:val="left"/>
      <w:pPr>
        <w:tabs>
          <w:tab w:val="num" w:pos="720"/>
        </w:tabs>
        <w:ind w:left="720" w:hanging="360"/>
      </w:pPr>
      <w:rPr>
        <w:rFonts w:ascii="Wingdings" w:hAnsi="Wingdings" w:hint="default"/>
      </w:rPr>
    </w:lvl>
    <w:lvl w:ilvl="1" w:tplc="9EB4C7A4" w:tentative="1">
      <w:start w:val="1"/>
      <w:numFmt w:val="bullet"/>
      <w:lvlText w:val=""/>
      <w:lvlJc w:val="left"/>
      <w:pPr>
        <w:tabs>
          <w:tab w:val="num" w:pos="1440"/>
        </w:tabs>
        <w:ind w:left="1440" w:hanging="360"/>
      </w:pPr>
      <w:rPr>
        <w:rFonts w:ascii="Wingdings" w:hAnsi="Wingdings" w:hint="default"/>
      </w:rPr>
    </w:lvl>
    <w:lvl w:ilvl="2" w:tplc="553C7488" w:tentative="1">
      <w:start w:val="1"/>
      <w:numFmt w:val="bullet"/>
      <w:lvlText w:val=""/>
      <w:lvlJc w:val="left"/>
      <w:pPr>
        <w:tabs>
          <w:tab w:val="num" w:pos="2160"/>
        </w:tabs>
        <w:ind w:left="2160" w:hanging="360"/>
      </w:pPr>
      <w:rPr>
        <w:rFonts w:ascii="Wingdings" w:hAnsi="Wingdings" w:hint="default"/>
      </w:rPr>
    </w:lvl>
    <w:lvl w:ilvl="3" w:tplc="29C48B7A" w:tentative="1">
      <w:start w:val="1"/>
      <w:numFmt w:val="bullet"/>
      <w:lvlText w:val=""/>
      <w:lvlJc w:val="left"/>
      <w:pPr>
        <w:tabs>
          <w:tab w:val="num" w:pos="2880"/>
        </w:tabs>
        <w:ind w:left="2880" w:hanging="360"/>
      </w:pPr>
      <w:rPr>
        <w:rFonts w:ascii="Wingdings" w:hAnsi="Wingdings" w:hint="default"/>
      </w:rPr>
    </w:lvl>
    <w:lvl w:ilvl="4" w:tplc="40E64298" w:tentative="1">
      <w:start w:val="1"/>
      <w:numFmt w:val="bullet"/>
      <w:lvlText w:val=""/>
      <w:lvlJc w:val="left"/>
      <w:pPr>
        <w:tabs>
          <w:tab w:val="num" w:pos="3600"/>
        </w:tabs>
        <w:ind w:left="3600" w:hanging="360"/>
      </w:pPr>
      <w:rPr>
        <w:rFonts w:ascii="Wingdings" w:hAnsi="Wingdings" w:hint="default"/>
      </w:rPr>
    </w:lvl>
    <w:lvl w:ilvl="5" w:tplc="299CC574" w:tentative="1">
      <w:start w:val="1"/>
      <w:numFmt w:val="bullet"/>
      <w:lvlText w:val=""/>
      <w:lvlJc w:val="left"/>
      <w:pPr>
        <w:tabs>
          <w:tab w:val="num" w:pos="4320"/>
        </w:tabs>
        <w:ind w:left="4320" w:hanging="360"/>
      </w:pPr>
      <w:rPr>
        <w:rFonts w:ascii="Wingdings" w:hAnsi="Wingdings" w:hint="default"/>
      </w:rPr>
    </w:lvl>
    <w:lvl w:ilvl="6" w:tplc="6A56C482" w:tentative="1">
      <w:start w:val="1"/>
      <w:numFmt w:val="bullet"/>
      <w:lvlText w:val=""/>
      <w:lvlJc w:val="left"/>
      <w:pPr>
        <w:tabs>
          <w:tab w:val="num" w:pos="5040"/>
        </w:tabs>
        <w:ind w:left="5040" w:hanging="360"/>
      </w:pPr>
      <w:rPr>
        <w:rFonts w:ascii="Wingdings" w:hAnsi="Wingdings" w:hint="default"/>
      </w:rPr>
    </w:lvl>
    <w:lvl w:ilvl="7" w:tplc="5DAE431C" w:tentative="1">
      <w:start w:val="1"/>
      <w:numFmt w:val="bullet"/>
      <w:lvlText w:val=""/>
      <w:lvlJc w:val="left"/>
      <w:pPr>
        <w:tabs>
          <w:tab w:val="num" w:pos="5760"/>
        </w:tabs>
        <w:ind w:left="5760" w:hanging="360"/>
      </w:pPr>
      <w:rPr>
        <w:rFonts w:ascii="Wingdings" w:hAnsi="Wingdings" w:hint="default"/>
      </w:rPr>
    </w:lvl>
    <w:lvl w:ilvl="8" w:tplc="19F8AF2C" w:tentative="1">
      <w:start w:val="1"/>
      <w:numFmt w:val="bullet"/>
      <w:lvlText w:val=""/>
      <w:lvlJc w:val="left"/>
      <w:pPr>
        <w:tabs>
          <w:tab w:val="num" w:pos="6480"/>
        </w:tabs>
        <w:ind w:left="6480" w:hanging="360"/>
      </w:pPr>
      <w:rPr>
        <w:rFonts w:ascii="Wingdings" w:hAnsi="Wingdings" w:hint="default"/>
      </w:rPr>
    </w:lvl>
  </w:abstractNum>
  <w:abstractNum w:abstractNumId="41">
    <w:nsid w:val="7C01741C"/>
    <w:multiLevelType w:val="hybridMultilevel"/>
    <w:tmpl w:val="61F0CCE6"/>
    <w:lvl w:ilvl="0" w:tplc="467EAF6E">
      <w:start w:val="1"/>
      <w:numFmt w:val="bullet"/>
      <w:lvlText w:val=""/>
      <w:lvlJc w:val="left"/>
      <w:pPr>
        <w:tabs>
          <w:tab w:val="num" w:pos="720"/>
        </w:tabs>
        <w:ind w:left="720" w:hanging="360"/>
      </w:pPr>
      <w:rPr>
        <w:rFonts w:ascii="Wingdings" w:hAnsi="Wingdings" w:hint="default"/>
      </w:rPr>
    </w:lvl>
    <w:lvl w:ilvl="1" w:tplc="881AACA2">
      <w:start w:val="-16372"/>
      <w:numFmt w:val="bullet"/>
      <w:lvlText w:val=""/>
      <w:lvlJc w:val="left"/>
      <w:pPr>
        <w:tabs>
          <w:tab w:val="num" w:pos="1440"/>
        </w:tabs>
        <w:ind w:left="1440" w:hanging="360"/>
      </w:pPr>
      <w:rPr>
        <w:rFonts w:ascii="Wingdings" w:hAnsi="Wingdings" w:hint="default"/>
      </w:rPr>
    </w:lvl>
    <w:lvl w:ilvl="2" w:tplc="6FB01D66" w:tentative="1">
      <w:start w:val="1"/>
      <w:numFmt w:val="bullet"/>
      <w:lvlText w:val=""/>
      <w:lvlJc w:val="left"/>
      <w:pPr>
        <w:tabs>
          <w:tab w:val="num" w:pos="2160"/>
        </w:tabs>
        <w:ind w:left="2160" w:hanging="360"/>
      </w:pPr>
      <w:rPr>
        <w:rFonts w:ascii="Wingdings" w:hAnsi="Wingdings" w:hint="default"/>
      </w:rPr>
    </w:lvl>
    <w:lvl w:ilvl="3" w:tplc="1260371A" w:tentative="1">
      <w:start w:val="1"/>
      <w:numFmt w:val="bullet"/>
      <w:lvlText w:val=""/>
      <w:lvlJc w:val="left"/>
      <w:pPr>
        <w:tabs>
          <w:tab w:val="num" w:pos="2880"/>
        </w:tabs>
        <w:ind w:left="2880" w:hanging="360"/>
      </w:pPr>
      <w:rPr>
        <w:rFonts w:ascii="Wingdings" w:hAnsi="Wingdings" w:hint="default"/>
      </w:rPr>
    </w:lvl>
    <w:lvl w:ilvl="4" w:tplc="4AF61D58" w:tentative="1">
      <w:start w:val="1"/>
      <w:numFmt w:val="bullet"/>
      <w:lvlText w:val=""/>
      <w:lvlJc w:val="left"/>
      <w:pPr>
        <w:tabs>
          <w:tab w:val="num" w:pos="3600"/>
        </w:tabs>
        <w:ind w:left="3600" w:hanging="360"/>
      </w:pPr>
      <w:rPr>
        <w:rFonts w:ascii="Wingdings" w:hAnsi="Wingdings" w:hint="default"/>
      </w:rPr>
    </w:lvl>
    <w:lvl w:ilvl="5" w:tplc="333602BE" w:tentative="1">
      <w:start w:val="1"/>
      <w:numFmt w:val="bullet"/>
      <w:lvlText w:val=""/>
      <w:lvlJc w:val="left"/>
      <w:pPr>
        <w:tabs>
          <w:tab w:val="num" w:pos="4320"/>
        </w:tabs>
        <w:ind w:left="4320" w:hanging="360"/>
      </w:pPr>
      <w:rPr>
        <w:rFonts w:ascii="Wingdings" w:hAnsi="Wingdings" w:hint="default"/>
      </w:rPr>
    </w:lvl>
    <w:lvl w:ilvl="6" w:tplc="6E985ED4" w:tentative="1">
      <w:start w:val="1"/>
      <w:numFmt w:val="bullet"/>
      <w:lvlText w:val=""/>
      <w:lvlJc w:val="left"/>
      <w:pPr>
        <w:tabs>
          <w:tab w:val="num" w:pos="5040"/>
        </w:tabs>
        <w:ind w:left="5040" w:hanging="360"/>
      </w:pPr>
      <w:rPr>
        <w:rFonts w:ascii="Wingdings" w:hAnsi="Wingdings" w:hint="default"/>
      </w:rPr>
    </w:lvl>
    <w:lvl w:ilvl="7" w:tplc="3DB4AC56" w:tentative="1">
      <w:start w:val="1"/>
      <w:numFmt w:val="bullet"/>
      <w:lvlText w:val=""/>
      <w:lvlJc w:val="left"/>
      <w:pPr>
        <w:tabs>
          <w:tab w:val="num" w:pos="5760"/>
        </w:tabs>
        <w:ind w:left="5760" w:hanging="360"/>
      </w:pPr>
      <w:rPr>
        <w:rFonts w:ascii="Wingdings" w:hAnsi="Wingdings" w:hint="default"/>
      </w:rPr>
    </w:lvl>
    <w:lvl w:ilvl="8" w:tplc="F9D29DCE" w:tentative="1">
      <w:start w:val="1"/>
      <w:numFmt w:val="bullet"/>
      <w:lvlText w:val=""/>
      <w:lvlJc w:val="left"/>
      <w:pPr>
        <w:tabs>
          <w:tab w:val="num" w:pos="6480"/>
        </w:tabs>
        <w:ind w:left="6480" w:hanging="360"/>
      </w:pPr>
      <w:rPr>
        <w:rFonts w:ascii="Wingdings" w:hAnsi="Wingdings" w:hint="default"/>
      </w:rPr>
    </w:lvl>
  </w:abstractNum>
  <w:abstractNum w:abstractNumId="42">
    <w:nsid w:val="7C1B699D"/>
    <w:multiLevelType w:val="hybridMultilevel"/>
    <w:tmpl w:val="096CF25C"/>
    <w:lvl w:ilvl="0" w:tplc="44DACD7C">
      <w:start w:val="1"/>
      <w:numFmt w:val="bullet"/>
      <w:lvlText w:val=""/>
      <w:lvlJc w:val="left"/>
      <w:pPr>
        <w:tabs>
          <w:tab w:val="num" w:pos="720"/>
        </w:tabs>
        <w:ind w:left="720" w:hanging="360"/>
      </w:pPr>
      <w:rPr>
        <w:rFonts w:ascii="Wingdings" w:hAnsi="Wingdings" w:hint="default"/>
      </w:rPr>
    </w:lvl>
    <w:lvl w:ilvl="1" w:tplc="C7A0CB88">
      <w:start w:val="-16372"/>
      <w:numFmt w:val="bullet"/>
      <w:lvlText w:val=""/>
      <w:lvlJc w:val="left"/>
      <w:pPr>
        <w:tabs>
          <w:tab w:val="num" w:pos="1440"/>
        </w:tabs>
        <w:ind w:left="1440" w:hanging="360"/>
      </w:pPr>
      <w:rPr>
        <w:rFonts w:ascii="Wingdings" w:hAnsi="Wingdings" w:hint="default"/>
      </w:rPr>
    </w:lvl>
    <w:lvl w:ilvl="2" w:tplc="C2606D88">
      <w:start w:val="228"/>
      <w:numFmt w:val="bullet"/>
      <w:lvlText w:val="•"/>
      <w:lvlJc w:val="left"/>
      <w:pPr>
        <w:tabs>
          <w:tab w:val="num" w:pos="2160"/>
        </w:tabs>
        <w:ind w:left="2160" w:hanging="360"/>
      </w:pPr>
      <w:rPr>
        <w:rFonts w:ascii="Times" w:hAnsi="Times" w:hint="default"/>
      </w:rPr>
    </w:lvl>
    <w:lvl w:ilvl="3" w:tplc="74463D4E" w:tentative="1">
      <w:start w:val="1"/>
      <w:numFmt w:val="bullet"/>
      <w:lvlText w:val=""/>
      <w:lvlJc w:val="left"/>
      <w:pPr>
        <w:tabs>
          <w:tab w:val="num" w:pos="2880"/>
        </w:tabs>
        <w:ind w:left="2880" w:hanging="360"/>
      </w:pPr>
      <w:rPr>
        <w:rFonts w:ascii="Wingdings" w:hAnsi="Wingdings" w:hint="default"/>
      </w:rPr>
    </w:lvl>
    <w:lvl w:ilvl="4" w:tplc="55A283C0" w:tentative="1">
      <w:start w:val="1"/>
      <w:numFmt w:val="bullet"/>
      <w:lvlText w:val=""/>
      <w:lvlJc w:val="left"/>
      <w:pPr>
        <w:tabs>
          <w:tab w:val="num" w:pos="3600"/>
        </w:tabs>
        <w:ind w:left="3600" w:hanging="360"/>
      </w:pPr>
      <w:rPr>
        <w:rFonts w:ascii="Wingdings" w:hAnsi="Wingdings" w:hint="default"/>
      </w:rPr>
    </w:lvl>
    <w:lvl w:ilvl="5" w:tplc="F814D156" w:tentative="1">
      <w:start w:val="1"/>
      <w:numFmt w:val="bullet"/>
      <w:lvlText w:val=""/>
      <w:lvlJc w:val="left"/>
      <w:pPr>
        <w:tabs>
          <w:tab w:val="num" w:pos="4320"/>
        </w:tabs>
        <w:ind w:left="4320" w:hanging="360"/>
      </w:pPr>
      <w:rPr>
        <w:rFonts w:ascii="Wingdings" w:hAnsi="Wingdings" w:hint="default"/>
      </w:rPr>
    </w:lvl>
    <w:lvl w:ilvl="6" w:tplc="69E63B0A" w:tentative="1">
      <w:start w:val="1"/>
      <w:numFmt w:val="bullet"/>
      <w:lvlText w:val=""/>
      <w:lvlJc w:val="left"/>
      <w:pPr>
        <w:tabs>
          <w:tab w:val="num" w:pos="5040"/>
        </w:tabs>
        <w:ind w:left="5040" w:hanging="360"/>
      </w:pPr>
      <w:rPr>
        <w:rFonts w:ascii="Wingdings" w:hAnsi="Wingdings" w:hint="default"/>
      </w:rPr>
    </w:lvl>
    <w:lvl w:ilvl="7" w:tplc="6A441AB0" w:tentative="1">
      <w:start w:val="1"/>
      <w:numFmt w:val="bullet"/>
      <w:lvlText w:val=""/>
      <w:lvlJc w:val="left"/>
      <w:pPr>
        <w:tabs>
          <w:tab w:val="num" w:pos="5760"/>
        </w:tabs>
        <w:ind w:left="5760" w:hanging="360"/>
      </w:pPr>
      <w:rPr>
        <w:rFonts w:ascii="Wingdings" w:hAnsi="Wingdings" w:hint="default"/>
      </w:rPr>
    </w:lvl>
    <w:lvl w:ilvl="8" w:tplc="4BBAA03C"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8"/>
  </w:num>
  <w:num w:numId="3">
    <w:abstractNumId w:val="39"/>
  </w:num>
  <w:num w:numId="4">
    <w:abstractNumId w:val="19"/>
  </w:num>
  <w:num w:numId="5">
    <w:abstractNumId w:val="36"/>
  </w:num>
  <w:num w:numId="6">
    <w:abstractNumId w:val="4"/>
  </w:num>
  <w:num w:numId="7">
    <w:abstractNumId w:val="2"/>
  </w:num>
  <w:num w:numId="8">
    <w:abstractNumId w:val="17"/>
  </w:num>
  <w:num w:numId="9">
    <w:abstractNumId w:val="40"/>
  </w:num>
  <w:num w:numId="10">
    <w:abstractNumId w:val="16"/>
  </w:num>
  <w:num w:numId="11">
    <w:abstractNumId w:val="21"/>
  </w:num>
  <w:num w:numId="12">
    <w:abstractNumId w:val="20"/>
  </w:num>
  <w:num w:numId="13">
    <w:abstractNumId w:val="13"/>
  </w:num>
  <w:num w:numId="14">
    <w:abstractNumId w:val="38"/>
  </w:num>
  <w:num w:numId="15">
    <w:abstractNumId w:val="11"/>
  </w:num>
  <w:num w:numId="16">
    <w:abstractNumId w:val="34"/>
  </w:num>
  <w:num w:numId="17">
    <w:abstractNumId w:val="10"/>
  </w:num>
  <w:num w:numId="18">
    <w:abstractNumId w:val="5"/>
  </w:num>
  <w:num w:numId="19">
    <w:abstractNumId w:val="41"/>
  </w:num>
  <w:num w:numId="20">
    <w:abstractNumId w:val="0"/>
  </w:num>
  <w:num w:numId="21">
    <w:abstractNumId w:val="15"/>
  </w:num>
  <w:num w:numId="22">
    <w:abstractNumId w:val="37"/>
  </w:num>
  <w:num w:numId="23">
    <w:abstractNumId w:val="14"/>
  </w:num>
  <w:num w:numId="24">
    <w:abstractNumId w:val="3"/>
  </w:num>
  <w:num w:numId="25">
    <w:abstractNumId w:val="26"/>
  </w:num>
  <w:num w:numId="26">
    <w:abstractNumId w:val="31"/>
  </w:num>
  <w:num w:numId="27">
    <w:abstractNumId w:val="24"/>
  </w:num>
  <w:num w:numId="28">
    <w:abstractNumId w:val="22"/>
  </w:num>
  <w:num w:numId="29">
    <w:abstractNumId w:val="29"/>
  </w:num>
  <w:num w:numId="30">
    <w:abstractNumId w:val="32"/>
  </w:num>
  <w:num w:numId="31">
    <w:abstractNumId w:val="27"/>
  </w:num>
  <w:num w:numId="32">
    <w:abstractNumId w:val="30"/>
  </w:num>
  <w:num w:numId="33">
    <w:abstractNumId w:val="9"/>
  </w:num>
  <w:num w:numId="34">
    <w:abstractNumId w:val="12"/>
  </w:num>
  <w:num w:numId="35">
    <w:abstractNumId w:val="7"/>
  </w:num>
  <w:num w:numId="36">
    <w:abstractNumId w:val="18"/>
  </w:num>
  <w:num w:numId="37">
    <w:abstractNumId w:val="42"/>
  </w:num>
  <w:num w:numId="38">
    <w:abstractNumId w:val="28"/>
  </w:num>
  <w:num w:numId="39">
    <w:abstractNumId w:val="23"/>
  </w:num>
  <w:num w:numId="40">
    <w:abstractNumId w:val="25"/>
  </w:num>
  <w:num w:numId="41">
    <w:abstractNumId w:val="1"/>
  </w:num>
  <w:num w:numId="42">
    <w:abstractNumId w:val="6"/>
  </w:num>
  <w:num w:numId="43">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872"/>
    <w:rsid w:val="0004682B"/>
    <w:rsid w:val="000E5E5A"/>
    <w:rsid w:val="000F2B9F"/>
    <w:rsid w:val="00101BBE"/>
    <w:rsid w:val="001049D5"/>
    <w:rsid w:val="00196C03"/>
    <w:rsid w:val="001A0D78"/>
    <w:rsid w:val="001D34A4"/>
    <w:rsid w:val="002368E8"/>
    <w:rsid w:val="002422EE"/>
    <w:rsid w:val="00260929"/>
    <w:rsid w:val="002612AF"/>
    <w:rsid w:val="002E46D9"/>
    <w:rsid w:val="002E4D94"/>
    <w:rsid w:val="0031171F"/>
    <w:rsid w:val="003124B0"/>
    <w:rsid w:val="00315463"/>
    <w:rsid w:val="0034476F"/>
    <w:rsid w:val="003450D8"/>
    <w:rsid w:val="003651F1"/>
    <w:rsid w:val="00365EC5"/>
    <w:rsid w:val="004C3475"/>
    <w:rsid w:val="004C627B"/>
    <w:rsid w:val="00516565"/>
    <w:rsid w:val="00545D38"/>
    <w:rsid w:val="0057336A"/>
    <w:rsid w:val="005973CE"/>
    <w:rsid w:val="005B7252"/>
    <w:rsid w:val="005C0138"/>
    <w:rsid w:val="00601649"/>
    <w:rsid w:val="00635401"/>
    <w:rsid w:val="00652CC9"/>
    <w:rsid w:val="00692358"/>
    <w:rsid w:val="006B1F67"/>
    <w:rsid w:val="006F6C47"/>
    <w:rsid w:val="00765184"/>
    <w:rsid w:val="007A0C35"/>
    <w:rsid w:val="007B5F29"/>
    <w:rsid w:val="007D2AA7"/>
    <w:rsid w:val="007D534E"/>
    <w:rsid w:val="00805A8C"/>
    <w:rsid w:val="008309AA"/>
    <w:rsid w:val="00832E9E"/>
    <w:rsid w:val="008622BC"/>
    <w:rsid w:val="008B40E6"/>
    <w:rsid w:val="008C7ABC"/>
    <w:rsid w:val="008D0270"/>
    <w:rsid w:val="0091058C"/>
    <w:rsid w:val="00926CE5"/>
    <w:rsid w:val="009B29E4"/>
    <w:rsid w:val="009C536B"/>
    <w:rsid w:val="009C7615"/>
    <w:rsid w:val="009D7D17"/>
    <w:rsid w:val="00A45211"/>
    <w:rsid w:val="00AB0F48"/>
    <w:rsid w:val="00AD26BC"/>
    <w:rsid w:val="00B35447"/>
    <w:rsid w:val="00B40D03"/>
    <w:rsid w:val="00B5434D"/>
    <w:rsid w:val="00B57CC0"/>
    <w:rsid w:val="00B65C6A"/>
    <w:rsid w:val="00BA604E"/>
    <w:rsid w:val="00BC78E7"/>
    <w:rsid w:val="00BD7FC8"/>
    <w:rsid w:val="00BE5984"/>
    <w:rsid w:val="00C526A6"/>
    <w:rsid w:val="00C52F0F"/>
    <w:rsid w:val="00C83009"/>
    <w:rsid w:val="00C855A1"/>
    <w:rsid w:val="00CB2929"/>
    <w:rsid w:val="00CF74A8"/>
    <w:rsid w:val="00D54BD1"/>
    <w:rsid w:val="00D626D9"/>
    <w:rsid w:val="00D6612F"/>
    <w:rsid w:val="00D95277"/>
    <w:rsid w:val="00DD4185"/>
    <w:rsid w:val="00DD709E"/>
    <w:rsid w:val="00DE6A59"/>
    <w:rsid w:val="00E10B14"/>
    <w:rsid w:val="00E92384"/>
    <w:rsid w:val="00EA196F"/>
    <w:rsid w:val="00EE0872"/>
    <w:rsid w:val="00EF063B"/>
    <w:rsid w:val="00F540B1"/>
    <w:rsid w:val="00F67953"/>
    <w:rsid w:val="00FD49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E490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872"/>
    <w:pPr>
      <w:ind w:left="720"/>
      <w:contextualSpacing/>
    </w:pPr>
    <w:rPr>
      <w:rFonts w:ascii="Times" w:hAnsi="Times"/>
      <w:sz w:val="20"/>
      <w:szCs w:val="20"/>
    </w:rPr>
  </w:style>
  <w:style w:type="paragraph" w:styleId="NormalWeb">
    <w:name w:val="Normal (Web)"/>
    <w:basedOn w:val="Normal"/>
    <w:uiPriority w:val="99"/>
    <w:semiHidden/>
    <w:unhideWhenUsed/>
    <w:rsid w:val="002E4D9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872"/>
    <w:pPr>
      <w:ind w:left="720"/>
      <w:contextualSpacing/>
    </w:pPr>
    <w:rPr>
      <w:rFonts w:ascii="Times" w:hAnsi="Times"/>
      <w:sz w:val="20"/>
      <w:szCs w:val="20"/>
    </w:rPr>
  </w:style>
  <w:style w:type="paragraph" w:styleId="NormalWeb">
    <w:name w:val="Normal (Web)"/>
    <w:basedOn w:val="Normal"/>
    <w:uiPriority w:val="99"/>
    <w:semiHidden/>
    <w:unhideWhenUsed/>
    <w:rsid w:val="002E4D9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183">
      <w:bodyDiv w:val="1"/>
      <w:marLeft w:val="0"/>
      <w:marRight w:val="0"/>
      <w:marTop w:val="0"/>
      <w:marBottom w:val="0"/>
      <w:divBdr>
        <w:top w:val="none" w:sz="0" w:space="0" w:color="auto"/>
        <w:left w:val="none" w:sz="0" w:space="0" w:color="auto"/>
        <w:bottom w:val="none" w:sz="0" w:space="0" w:color="auto"/>
        <w:right w:val="none" w:sz="0" w:space="0" w:color="auto"/>
      </w:divBdr>
      <w:divsChild>
        <w:div w:id="1084495096">
          <w:marLeft w:val="547"/>
          <w:marRight w:val="0"/>
          <w:marTop w:val="115"/>
          <w:marBottom w:val="0"/>
          <w:divBdr>
            <w:top w:val="none" w:sz="0" w:space="0" w:color="auto"/>
            <w:left w:val="none" w:sz="0" w:space="0" w:color="auto"/>
            <w:bottom w:val="none" w:sz="0" w:space="0" w:color="auto"/>
            <w:right w:val="none" w:sz="0" w:space="0" w:color="auto"/>
          </w:divBdr>
        </w:div>
        <w:div w:id="932125684">
          <w:marLeft w:val="547"/>
          <w:marRight w:val="0"/>
          <w:marTop w:val="115"/>
          <w:marBottom w:val="0"/>
          <w:divBdr>
            <w:top w:val="none" w:sz="0" w:space="0" w:color="auto"/>
            <w:left w:val="none" w:sz="0" w:space="0" w:color="auto"/>
            <w:bottom w:val="none" w:sz="0" w:space="0" w:color="auto"/>
            <w:right w:val="none" w:sz="0" w:space="0" w:color="auto"/>
          </w:divBdr>
        </w:div>
        <w:div w:id="1480804073">
          <w:marLeft w:val="547"/>
          <w:marRight w:val="0"/>
          <w:marTop w:val="115"/>
          <w:marBottom w:val="0"/>
          <w:divBdr>
            <w:top w:val="none" w:sz="0" w:space="0" w:color="auto"/>
            <w:left w:val="none" w:sz="0" w:space="0" w:color="auto"/>
            <w:bottom w:val="none" w:sz="0" w:space="0" w:color="auto"/>
            <w:right w:val="none" w:sz="0" w:space="0" w:color="auto"/>
          </w:divBdr>
        </w:div>
        <w:div w:id="559946063">
          <w:marLeft w:val="547"/>
          <w:marRight w:val="0"/>
          <w:marTop w:val="115"/>
          <w:marBottom w:val="0"/>
          <w:divBdr>
            <w:top w:val="none" w:sz="0" w:space="0" w:color="auto"/>
            <w:left w:val="none" w:sz="0" w:space="0" w:color="auto"/>
            <w:bottom w:val="none" w:sz="0" w:space="0" w:color="auto"/>
            <w:right w:val="none" w:sz="0" w:space="0" w:color="auto"/>
          </w:divBdr>
        </w:div>
        <w:div w:id="1633248436">
          <w:marLeft w:val="547"/>
          <w:marRight w:val="0"/>
          <w:marTop w:val="115"/>
          <w:marBottom w:val="0"/>
          <w:divBdr>
            <w:top w:val="none" w:sz="0" w:space="0" w:color="auto"/>
            <w:left w:val="none" w:sz="0" w:space="0" w:color="auto"/>
            <w:bottom w:val="none" w:sz="0" w:space="0" w:color="auto"/>
            <w:right w:val="none" w:sz="0" w:space="0" w:color="auto"/>
          </w:divBdr>
        </w:div>
        <w:div w:id="1641039214">
          <w:marLeft w:val="1166"/>
          <w:marRight w:val="0"/>
          <w:marTop w:val="115"/>
          <w:marBottom w:val="0"/>
          <w:divBdr>
            <w:top w:val="none" w:sz="0" w:space="0" w:color="auto"/>
            <w:left w:val="none" w:sz="0" w:space="0" w:color="auto"/>
            <w:bottom w:val="none" w:sz="0" w:space="0" w:color="auto"/>
            <w:right w:val="none" w:sz="0" w:space="0" w:color="auto"/>
          </w:divBdr>
        </w:div>
        <w:div w:id="724960348">
          <w:marLeft w:val="547"/>
          <w:marRight w:val="0"/>
          <w:marTop w:val="115"/>
          <w:marBottom w:val="0"/>
          <w:divBdr>
            <w:top w:val="none" w:sz="0" w:space="0" w:color="auto"/>
            <w:left w:val="none" w:sz="0" w:space="0" w:color="auto"/>
            <w:bottom w:val="none" w:sz="0" w:space="0" w:color="auto"/>
            <w:right w:val="none" w:sz="0" w:space="0" w:color="auto"/>
          </w:divBdr>
        </w:div>
        <w:div w:id="340470344">
          <w:marLeft w:val="547"/>
          <w:marRight w:val="0"/>
          <w:marTop w:val="115"/>
          <w:marBottom w:val="0"/>
          <w:divBdr>
            <w:top w:val="none" w:sz="0" w:space="0" w:color="auto"/>
            <w:left w:val="none" w:sz="0" w:space="0" w:color="auto"/>
            <w:bottom w:val="none" w:sz="0" w:space="0" w:color="auto"/>
            <w:right w:val="none" w:sz="0" w:space="0" w:color="auto"/>
          </w:divBdr>
        </w:div>
        <w:div w:id="2086565813">
          <w:marLeft w:val="1166"/>
          <w:marRight w:val="0"/>
          <w:marTop w:val="115"/>
          <w:marBottom w:val="0"/>
          <w:divBdr>
            <w:top w:val="none" w:sz="0" w:space="0" w:color="auto"/>
            <w:left w:val="none" w:sz="0" w:space="0" w:color="auto"/>
            <w:bottom w:val="none" w:sz="0" w:space="0" w:color="auto"/>
            <w:right w:val="none" w:sz="0" w:space="0" w:color="auto"/>
          </w:divBdr>
        </w:div>
        <w:div w:id="1345742972">
          <w:marLeft w:val="1166"/>
          <w:marRight w:val="0"/>
          <w:marTop w:val="115"/>
          <w:marBottom w:val="0"/>
          <w:divBdr>
            <w:top w:val="none" w:sz="0" w:space="0" w:color="auto"/>
            <w:left w:val="none" w:sz="0" w:space="0" w:color="auto"/>
            <w:bottom w:val="none" w:sz="0" w:space="0" w:color="auto"/>
            <w:right w:val="none" w:sz="0" w:space="0" w:color="auto"/>
          </w:divBdr>
        </w:div>
      </w:divsChild>
    </w:div>
    <w:div w:id="52581646">
      <w:bodyDiv w:val="1"/>
      <w:marLeft w:val="0"/>
      <w:marRight w:val="0"/>
      <w:marTop w:val="0"/>
      <w:marBottom w:val="0"/>
      <w:divBdr>
        <w:top w:val="none" w:sz="0" w:space="0" w:color="auto"/>
        <w:left w:val="none" w:sz="0" w:space="0" w:color="auto"/>
        <w:bottom w:val="none" w:sz="0" w:space="0" w:color="auto"/>
        <w:right w:val="none" w:sz="0" w:space="0" w:color="auto"/>
      </w:divBdr>
      <w:divsChild>
        <w:div w:id="1694575581">
          <w:marLeft w:val="547"/>
          <w:marRight w:val="0"/>
          <w:marTop w:val="96"/>
          <w:marBottom w:val="0"/>
          <w:divBdr>
            <w:top w:val="none" w:sz="0" w:space="0" w:color="auto"/>
            <w:left w:val="none" w:sz="0" w:space="0" w:color="auto"/>
            <w:bottom w:val="none" w:sz="0" w:space="0" w:color="auto"/>
            <w:right w:val="none" w:sz="0" w:space="0" w:color="auto"/>
          </w:divBdr>
        </w:div>
        <w:div w:id="13924754">
          <w:marLeft w:val="547"/>
          <w:marRight w:val="0"/>
          <w:marTop w:val="96"/>
          <w:marBottom w:val="0"/>
          <w:divBdr>
            <w:top w:val="none" w:sz="0" w:space="0" w:color="auto"/>
            <w:left w:val="none" w:sz="0" w:space="0" w:color="auto"/>
            <w:bottom w:val="none" w:sz="0" w:space="0" w:color="auto"/>
            <w:right w:val="none" w:sz="0" w:space="0" w:color="auto"/>
          </w:divBdr>
        </w:div>
      </w:divsChild>
    </w:div>
    <w:div w:id="73166118">
      <w:bodyDiv w:val="1"/>
      <w:marLeft w:val="0"/>
      <w:marRight w:val="0"/>
      <w:marTop w:val="0"/>
      <w:marBottom w:val="0"/>
      <w:divBdr>
        <w:top w:val="none" w:sz="0" w:space="0" w:color="auto"/>
        <w:left w:val="none" w:sz="0" w:space="0" w:color="auto"/>
        <w:bottom w:val="none" w:sz="0" w:space="0" w:color="auto"/>
        <w:right w:val="none" w:sz="0" w:space="0" w:color="auto"/>
      </w:divBdr>
      <w:divsChild>
        <w:div w:id="1511142270">
          <w:marLeft w:val="0"/>
          <w:marRight w:val="0"/>
          <w:marTop w:val="72"/>
          <w:marBottom w:val="0"/>
          <w:divBdr>
            <w:top w:val="none" w:sz="0" w:space="0" w:color="auto"/>
            <w:left w:val="none" w:sz="0" w:space="0" w:color="auto"/>
            <w:bottom w:val="none" w:sz="0" w:space="0" w:color="auto"/>
            <w:right w:val="none" w:sz="0" w:space="0" w:color="auto"/>
          </w:divBdr>
        </w:div>
      </w:divsChild>
    </w:div>
    <w:div w:id="84501518">
      <w:bodyDiv w:val="1"/>
      <w:marLeft w:val="0"/>
      <w:marRight w:val="0"/>
      <w:marTop w:val="0"/>
      <w:marBottom w:val="0"/>
      <w:divBdr>
        <w:top w:val="none" w:sz="0" w:space="0" w:color="auto"/>
        <w:left w:val="none" w:sz="0" w:space="0" w:color="auto"/>
        <w:bottom w:val="none" w:sz="0" w:space="0" w:color="auto"/>
        <w:right w:val="none" w:sz="0" w:space="0" w:color="auto"/>
      </w:divBdr>
      <w:divsChild>
        <w:div w:id="580797761">
          <w:marLeft w:val="547"/>
          <w:marRight w:val="0"/>
          <w:marTop w:val="115"/>
          <w:marBottom w:val="0"/>
          <w:divBdr>
            <w:top w:val="none" w:sz="0" w:space="0" w:color="auto"/>
            <w:left w:val="none" w:sz="0" w:space="0" w:color="auto"/>
            <w:bottom w:val="none" w:sz="0" w:space="0" w:color="auto"/>
            <w:right w:val="none" w:sz="0" w:space="0" w:color="auto"/>
          </w:divBdr>
        </w:div>
        <w:div w:id="884217398">
          <w:marLeft w:val="1166"/>
          <w:marRight w:val="0"/>
          <w:marTop w:val="115"/>
          <w:marBottom w:val="0"/>
          <w:divBdr>
            <w:top w:val="none" w:sz="0" w:space="0" w:color="auto"/>
            <w:left w:val="none" w:sz="0" w:space="0" w:color="auto"/>
            <w:bottom w:val="none" w:sz="0" w:space="0" w:color="auto"/>
            <w:right w:val="none" w:sz="0" w:space="0" w:color="auto"/>
          </w:divBdr>
        </w:div>
        <w:div w:id="912473074">
          <w:marLeft w:val="1166"/>
          <w:marRight w:val="0"/>
          <w:marTop w:val="115"/>
          <w:marBottom w:val="0"/>
          <w:divBdr>
            <w:top w:val="none" w:sz="0" w:space="0" w:color="auto"/>
            <w:left w:val="none" w:sz="0" w:space="0" w:color="auto"/>
            <w:bottom w:val="none" w:sz="0" w:space="0" w:color="auto"/>
            <w:right w:val="none" w:sz="0" w:space="0" w:color="auto"/>
          </w:divBdr>
        </w:div>
        <w:div w:id="220140796">
          <w:marLeft w:val="547"/>
          <w:marRight w:val="0"/>
          <w:marTop w:val="115"/>
          <w:marBottom w:val="0"/>
          <w:divBdr>
            <w:top w:val="none" w:sz="0" w:space="0" w:color="auto"/>
            <w:left w:val="none" w:sz="0" w:space="0" w:color="auto"/>
            <w:bottom w:val="none" w:sz="0" w:space="0" w:color="auto"/>
            <w:right w:val="none" w:sz="0" w:space="0" w:color="auto"/>
          </w:divBdr>
        </w:div>
        <w:div w:id="577982678">
          <w:marLeft w:val="1166"/>
          <w:marRight w:val="0"/>
          <w:marTop w:val="115"/>
          <w:marBottom w:val="0"/>
          <w:divBdr>
            <w:top w:val="none" w:sz="0" w:space="0" w:color="auto"/>
            <w:left w:val="none" w:sz="0" w:space="0" w:color="auto"/>
            <w:bottom w:val="none" w:sz="0" w:space="0" w:color="auto"/>
            <w:right w:val="none" w:sz="0" w:space="0" w:color="auto"/>
          </w:divBdr>
        </w:div>
        <w:div w:id="1040738685">
          <w:marLeft w:val="1166"/>
          <w:marRight w:val="0"/>
          <w:marTop w:val="115"/>
          <w:marBottom w:val="0"/>
          <w:divBdr>
            <w:top w:val="none" w:sz="0" w:space="0" w:color="auto"/>
            <w:left w:val="none" w:sz="0" w:space="0" w:color="auto"/>
            <w:bottom w:val="none" w:sz="0" w:space="0" w:color="auto"/>
            <w:right w:val="none" w:sz="0" w:space="0" w:color="auto"/>
          </w:divBdr>
        </w:div>
        <w:div w:id="1570460148">
          <w:marLeft w:val="1800"/>
          <w:marRight w:val="0"/>
          <w:marTop w:val="115"/>
          <w:marBottom w:val="0"/>
          <w:divBdr>
            <w:top w:val="none" w:sz="0" w:space="0" w:color="auto"/>
            <w:left w:val="none" w:sz="0" w:space="0" w:color="auto"/>
            <w:bottom w:val="none" w:sz="0" w:space="0" w:color="auto"/>
            <w:right w:val="none" w:sz="0" w:space="0" w:color="auto"/>
          </w:divBdr>
        </w:div>
        <w:div w:id="992567273">
          <w:marLeft w:val="1800"/>
          <w:marRight w:val="0"/>
          <w:marTop w:val="115"/>
          <w:marBottom w:val="0"/>
          <w:divBdr>
            <w:top w:val="none" w:sz="0" w:space="0" w:color="auto"/>
            <w:left w:val="none" w:sz="0" w:space="0" w:color="auto"/>
            <w:bottom w:val="none" w:sz="0" w:space="0" w:color="auto"/>
            <w:right w:val="none" w:sz="0" w:space="0" w:color="auto"/>
          </w:divBdr>
        </w:div>
      </w:divsChild>
    </w:div>
    <w:div w:id="101581045">
      <w:bodyDiv w:val="1"/>
      <w:marLeft w:val="0"/>
      <w:marRight w:val="0"/>
      <w:marTop w:val="0"/>
      <w:marBottom w:val="0"/>
      <w:divBdr>
        <w:top w:val="none" w:sz="0" w:space="0" w:color="auto"/>
        <w:left w:val="none" w:sz="0" w:space="0" w:color="auto"/>
        <w:bottom w:val="none" w:sz="0" w:space="0" w:color="auto"/>
        <w:right w:val="none" w:sz="0" w:space="0" w:color="auto"/>
      </w:divBdr>
      <w:divsChild>
        <w:div w:id="1669399913">
          <w:marLeft w:val="547"/>
          <w:marRight w:val="0"/>
          <w:marTop w:val="86"/>
          <w:marBottom w:val="0"/>
          <w:divBdr>
            <w:top w:val="none" w:sz="0" w:space="0" w:color="auto"/>
            <w:left w:val="none" w:sz="0" w:space="0" w:color="auto"/>
            <w:bottom w:val="none" w:sz="0" w:space="0" w:color="auto"/>
            <w:right w:val="none" w:sz="0" w:space="0" w:color="auto"/>
          </w:divBdr>
        </w:div>
      </w:divsChild>
    </w:div>
    <w:div w:id="118499482">
      <w:bodyDiv w:val="1"/>
      <w:marLeft w:val="0"/>
      <w:marRight w:val="0"/>
      <w:marTop w:val="0"/>
      <w:marBottom w:val="0"/>
      <w:divBdr>
        <w:top w:val="none" w:sz="0" w:space="0" w:color="auto"/>
        <w:left w:val="none" w:sz="0" w:space="0" w:color="auto"/>
        <w:bottom w:val="none" w:sz="0" w:space="0" w:color="auto"/>
        <w:right w:val="none" w:sz="0" w:space="0" w:color="auto"/>
      </w:divBdr>
      <w:divsChild>
        <w:div w:id="900484315">
          <w:marLeft w:val="1166"/>
          <w:marRight w:val="0"/>
          <w:marTop w:val="115"/>
          <w:marBottom w:val="0"/>
          <w:divBdr>
            <w:top w:val="none" w:sz="0" w:space="0" w:color="auto"/>
            <w:left w:val="none" w:sz="0" w:space="0" w:color="auto"/>
            <w:bottom w:val="none" w:sz="0" w:space="0" w:color="auto"/>
            <w:right w:val="none" w:sz="0" w:space="0" w:color="auto"/>
          </w:divBdr>
        </w:div>
      </w:divsChild>
    </w:div>
    <w:div w:id="135487153">
      <w:bodyDiv w:val="1"/>
      <w:marLeft w:val="0"/>
      <w:marRight w:val="0"/>
      <w:marTop w:val="0"/>
      <w:marBottom w:val="0"/>
      <w:divBdr>
        <w:top w:val="none" w:sz="0" w:space="0" w:color="auto"/>
        <w:left w:val="none" w:sz="0" w:space="0" w:color="auto"/>
        <w:bottom w:val="none" w:sz="0" w:space="0" w:color="auto"/>
        <w:right w:val="none" w:sz="0" w:space="0" w:color="auto"/>
      </w:divBdr>
    </w:div>
    <w:div w:id="137111044">
      <w:bodyDiv w:val="1"/>
      <w:marLeft w:val="0"/>
      <w:marRight w:val="0"/>
      <w:marTop w:val="0"/>
      <w:marBottom w:val="0"/>
      <w:divBdr>
        <w:top w:val="none" w:sz="0" w:space="0" w:color="auto"/>
        <w:left w:val="none" w:sz="0" w:space="0" w:color="auto"/>
        <w:bottom w:val="none" w:sz="0" w:space="0" w:color="auto"/>
        <w:right w:val="none" w:sz="0" w:space="0" w:color="auto"/>
      </w:divBdr>
    </w:div>
    <w:div w:id="138807681">
      <w:bodyDiv w:val="1"/>
      <w:marLeft w:val="0"/>
      <w:marRight w:val="0"/>
      <w:marTop w:val="0"/>
      <w:marBottom w:val="0"/>
      <w:divBdr>
        <w:top w:val="none" w:sz="0" w:space="0" w:color="auto"/>
        <w:left w:val="none" w:sz="0" w:space="0" w:color="auto"/>
        <w:bottom w:val="none" w:sz="0" w:space="0" w:color="auto"/>
        <w:right w:val="none" w:sz="0" w:space="0" w:color="auto"/>
      </w:divBdr>
    </w:div>
    <w:div w:id="148524790">
      <w:bodyDiv w:val="1"/>
      <w:marLeft w:val="0"/>
      <w:marRight w:val="0"/>
      <w:marTop w:val="0"/>
      <w:marBottom w:val="0"/>
      <w:divBdr>
        <w:top w:val="none" w:sz="0" w:space="0" w:color="auto"/>
        <w:left w:val="none" w:sz="0" w:space="0" w:color="auto"/>
        <w:bottom w:val="none" w:sz="0" w:space="0" w:color="auto"/>
        <w:right w:val="none" w:sz="0" w:space="0" w:color="auto"/>
      </w:divBdr>
      <w:divsChild>
        <w:div w:id="1540702233">
          <w:marLeft w:val="547"/>
          <w:marRight w:val="0"/>
          <w:marTop w:val="96"/>
          <w:marBottom w:val="0"/>
          <w:divBdr>
            <w:top w:val="none" w:sz="0" w:space="0" w:color="auto"/>
            <w:left w:val="none" w:sz="0" w:space="0" w:color="auto"/>
            <w:bottom w:val="none" w:sz="0" w:space="0" w:color="auto"/>
            <w:right w:val="none" w:sz="0" w:space="0" w:color="auto"/>
          </w:divBdr>
        </w:div>
        <w:div w:id="344357745">
          <w:marLeft w:val="1166"/>
          <w:marRight w:val="0"/>
          <w:marTop w:val="96"/>
          <w:marBottom w:val="0"/>
          <w:divBdr>
            <w:top w:val="none" w:sz="0" w:space="0" w:color="auto"/>
            <w:left w:val="none" w:sz="0" w:space="0" w:color="auto"/>
            <w:bottom w:val="none" w:sz="0" w:space="0" w:color="auto"/>
            <w:right w:val="none" w:sz="0" w:space="0" w:color="auto"/>
          </w:divBdr>
        </w:div>
        <w:div w:id="1874228163">
          <w:marLeft w:val="1166"/>
          <w:marRight w:val="0"/>
          <w:marTop w:val="96"/>
          <w:marBottom w:val="0"/>
          <w:divBdr>
            <w:top w:val="none" w:sz="0" w:space="0" w:color="auto"/>
            <w:left w:val="none" w:sz="0" w:space="0" w:color="auto"/>
            <w:bottom w:val="none" w:sz="0" w:space="0" w:color="auto"/>
            <w:right w:val="none" w:sz="0" w:space="0" w:color="auto"/>
          </w:divBdr>
        </w:div>
        <w:div w:id="347215412">
          <w:marLeft w:val="1166"/>
          <w:marRight w:val="0"/>
          <w:marTop w:val="96"/>
          <w:marBottom w:val="0"/>
          <w:divBdr>
            <w:top w:val="none" w:sz="0" w:space="0" w:color="auto"/>
            <w:left w:val="none" w:sz="0" w:space="0" w:color="auto"/>
            <w:bottom w:val="none" w:sz="0" w:space="0" w:color="auto"/>
            <w:right w:val="none" w:sz="0" w:space="0" w:color="auto"/>
          </w:divBdr>
        </w:div>
        <w:div w:id="1056859613">
          <w:marLeft w:val="1166"/>
          <w:marRight w:val="0"/>
          <w:marTop w:val="96"/>
          <w:marBottom w:val="0"/>
          <w:divBdr>
            <w:top w:val="none" w:sz="0" w:space="0" w:color="auto"/>
            <w:left w:val="none" w:sz="0" w:space="0" w:color="auto"/>
            <w:bottom w:val="none" w:sz="0" w:space="0" w:color="auto"/>
            <w:right w:val="none" w:sz="0" w:space="0" w:color="auto"/>
          </w:divBdr>
        </w:div>
      </w:divsChild>
    </w:div>
    <w:div w:id="185674741">
      <w:bodyDiv w:val="1"/>
      <w:marLeft w:val="0"/>
      <w:marRight w:val="0"/>
      <w:marTop w:val="0"/>
      <w:marBottom w:val="0"/>
      <w:divBdr>
        <w:top w:val="none" w:sz="0" w:space="0" w:color="auto"/>
        <w:left w:val="none" w:sz="0" w:space="0" w:color="auto"/>
        <w:bottom w:val="none" w:sz="0" w:space="0" w:color="auto"/>
        <w:right w:val="none" w:sz="0" w:space="0" w:color="auto"/>
      </w:divBdr>
      <w:divsChild>
        <w:div w:id="2113277303">
          <w:marLeft w:val="1166"/>
          <w:marRight w:val="0"/>
          <w:marTop w:val="96"/>
          <w:marBottom w:val="0"/>
          <w:divBdr>
            <w:top w:val="none" w:sz="0" w:space="0" w:color="auto"/>
            <w:left w:val="none" w:sz="0" w:space="0" w:color="auto"/>
            <w:bottom w:val="none" w:sz="0" w:space="0" w:color="auto"/>
            <w:right w:val="none" w:sz="0" w:space="0" w:color="auto"/>
          </w:divBdr>
        </w:div>
      </w:divsChild>
    </w:div>
    <w:div w:id="190999447">
      <w:bodyDiv w:val="1"/>
      <w:marLeft w:val="0"/>
      <w:marRight w:val="0"/>
      <w:marTop w:val="0"/>
      <w:marBottom w:val="0"/>
      <w:divBdr>
        <w:top w:val="none" w:sz="0" w:space="0" w:color="auto"/>
        <w:left w:val="none" w:sz="0" w:space="0" w:color="auto"/>
        <w:bottom w:val="none" w:sz="0" w:space="0" w:color="auto"/>
        <w:right w:val="none" w:sz="0" w:space="0" w:color="auto"/>
      </w:divBdr>
      <w:divsChild>
        <w:div w:id="1478062506">
          <w:marLeft w:val="360"/>
          <w:marRight w:val="0"/>
          <w:marTop w:val="86"/>
          <w:marBottom w:val="0"/>
          <w:divBdr>
            <w:top w:val="none" w:sz="0" w:space="0" w:color="auto"/>
            <w:left w:val="none" w:sz="0" w:space="0" w:color="auto"/>
            <w:bottom w:val="none" w:sz="0" w:space="0" w:color="auto"/>
            <w:right w:val="none" w:sz="0" w:space="0" w:color="auto"/>
          </w:divBdr>
        </w:div>
        <w:div w:id="1379939507">
          <w:marLeft w:val="360"/>
          <w:marRight w:val="0"/>
          <w:marTop w:val="86"/>
          <w:marBottom w:val="0"/>
          <w:divBdr>
            <w:top w:val="none" w:sz="0" w:space="0" w:color="auto"/>
            <w:left w:val="none" w:sz="0" w:space="0" w:color="auto"/>
            <w:bottom w:val="none" w:sz="0" w:space="0" w:color="auto"/>
            <w:right w:val="none" w:sz="0" w:space="0" w:color="auto"/>
          </w:divBdr>
        </w:div>
        <w:div w:id="546995069">
          <w:marLeft w:val="360"/>
          <w:marRight w:val="0"/>
          <w:marTop w:val="86"/>
          <w:marBottom w:val="0"/>
          <w:divBdr>
            <w:top w:val="none" w:sz="0" w:space="0" w:color="auto"/>
            <w:left w:val="none" w:sz="0" w:space="0" w:color="auto"/>
            <w:bottom w:val="none" w:sz="0" w:space="0" w:color="auto"/>
            <w:right w:val="none" w:sz="0" w:space="0" w:color="auto"/>
          </w:divBdr>
        </w:div>
      </w:divsChild>
    </w:div>
    <w:div w:id="195168639">
      <w:bodyDiv w:val="1"/>
      <w:marLeft w:val="0"/>
      <w:marRight w:val="0"/>
      <w:marTop w:val="0"/>
      <w:marBottom w:val="0"/>
      <w:divBdr>
        <w:top w:val="none" w:sz="0" w:space="0" w:color="auto"/>
        <w:left w:val="none" w:sz="0" w:space="0" w:color="auto"/>
        <w:bottom w:val="none" w:sz="0" w:space="0" w:color="auto"/>
        <w:right w:val="none" w:sz="0" w:space="0" w:color="auto"/>
      </w:divBdr>
      <w:divsChild>
        <w:div w:id="1235119646">
          <w:marLeft w:val="1166"/>
          <w:marRight w:val="0"/>
          <w:marTop w:val="96"/>
          <w:marBottom w:val="0"/>
          <w:divBdr>
            <w:top w:val="none" w:sz="0" w:space="0" w:color="auto"/>
            <w:left w:val="none" w:sz="0" w:space="0" w:color="auto"/>
            <w:bottom w:val="none" w:sz="0" w:space="0" w:color="auto"/>
            <w:right w:val="none" w:sz="0" w:space="0" w:color="auto"/>
          </w:divBdr>
        </w:div>
      </w:divsChild>
    </w:div>
    <w:div w:id="214704431">
      <w:bodyDiv w:val="1"/>
      <w:marLeft w:val="0"/>
      <w:marRight w:val="0"/>
      <w:marTop w:val="0"/>
      <w:marBottom w:val="0"/>
      <w:divBdr>
        <w:top w:val="none" w:sz="0" w:space="0" w:color="auto"/>
        <w:left w:val="none" w:sz="0" w:space="0" w:color="auto"/>
        <w:bottom w:val="none" w:sz="0" w:space="0" w:color="auto"/>
        <w:right w:val="none" w:sz="0" w:space="0" w:color="auto"/>
      </w:divBdr>
    </w:div>
    <w:div w:id="247858961">
      <w:bodyDiv w:val="1"/>
      <w:marLeft w:val="0"/>
      <w:marRight w:val="0"/>
      <w:marTop w:val="0"/>
      <w:marBottom w:val="0"/>
      <w:divBdr>
        <w:top w:val="none" w:sz="0" w:space="0" w:color="auto"/>
        <w:left w:val="none" w:sz="0" w:space="0" w:color="auto"/>
        <w:bottom w:val="none" w:sz="0" w:space="0" w:color="auto"/>
        <w:right w:val="none" w:sz="0" w:space="0" w:color="auto"/>
      </w:divBdr>
      <w:divsChild>
        <w:div w:id="276064146">
          <w:marLeft w:val="547"/>
          <w:marRight w:val="0"/>
          <w:marTop w:val="134"/>
          <w:marBottom w:val="0"/>
          <w:divBdr>
            <w:top w:val="none" w:sz="0" w:space="0" w:color="auto"/>
            <w:left w:val="none" w:sz="0" w:space="0" w:color="auto"/>
            <w:bottom w:val="none" w:sz="0" w:space="0" w:color="auto"/>
            <w:right w:val="none" w:sz="0" w:space="0" w:color="auto"/>
          </w:divBdr>
        </w:div>
        <w:div w:id="2103407063">
          <w:marLeft w:val="547"/>
          <w:marRight w:val="0"/>
          <w:marTop w:val="134"/>
          <w:marBottom w:val="0"/>
          <w:divBdr>
            <w:top w:val="none" w:sz="0" w:space="0" w:color="auto"/>
            <w:left w:val="none" w:sz="0" w:space="0" w:color="auto"/>
            <w:bottom w:val="none" w:sz="0" w:space="0" w:color="auto"/>
            <w:right w:val="none" w:sz="0" w:space="0" w:color="auto"/>
          </w:divBdr>
        </w:div>
        <w:div w:id="246813016">
          <w:marLeft w:val="547"/>
          <w:marRight w:val="0"/>
          <w:marTop w:val="134"/>
          <w:marBottom w:val="0"/>
          <w:divBdr>
            <w:top w:val="none" w:sz="0" w:space="0" w:color="auto"/>
            <w:left w:val="none" w:sz="0" w:space="0" w:color="auto"/>
            <w:bottom w:val="none" w:sz="0" w:space="0" w:color="auto"/>
            <w:right w:val="none" w:sz="0" w:space="0" w:color="auto"/>
          </w:divBdr>
        </w:div>
        <w:div w:id="1581139622">
          <w:marLeft w:val="547"/>
          <w:marRight w:val="0"/>
          <w:marTop w:val="134"/>
          <w:marBottom w:val="0"/>
          <w:divBdr>
            <w:top w:val="none" w:sz="0" w:space="0" w:color="auto"/>
            <w:left w:val="none" w:sz="0" w:space="0" w:color="auto"/>
            <w:bottom w:val="none" w:sz="0" w:space="0" w:color="auto"/>
            <w:right w:val="none" w:sz="0" w:space="0" w:color="auto"/>
          </w:divBdr>
        </w:div>
        <w:div w:id="1760518158">
          <w:marLeft w:val="547"/>
          <w:marRight w:val="0"/>
          <w:marTop w:val="134"/>
          <w:marBottom w:val="0"/>
          <w:divBdr>
            <w:top w:val="none" w:sz="0" w:space="0" w:color="auto"/>
            <w:left w:val="none" w:sz="0" w:space="0" w:color="auto"/>
            <w:bottom w:val="none" w:sz="0" w:space="0" w:color="auto"/>
            <w:right w:val="none" w:sz="0" w:space="0" w:color="auto"/>
          </w:divBdr>
        </w:div>
      </w:divsChild>
    </w:div>
    <w:div w:id="251283769">
      <w:bodyDiv w:val="1"/>
      <w:marLeft w:val="0"/>
      <w:marRight w:val="0"/>
      <w:marTop w:val="0"/>
      <w:marBottom w:val="0"/>
      <w:divBdr>
        <w:top w:val="none" w:sz="0" w:space="0" w:color="auto"/>
        <w:left w:val="none" w:sz="0" w:space="0" w:color="auto"/>
        <w:bottom w:val="none" w:sz="0" w:space="0" w:color="auto"/>
        <w:right w:val="none" w:sz="0" w:space="0" w:color="auto"/>
      </w:divBdr>
    </w:div>
    <w:div w:id="283123337">
      <w:bodyDiv w:val="1"/>
      <w:marLeft w:val="0"/>
      <w:marRight w:val="0"/>
      <w:marTop w:val="0"/>
      <w:marBottom w:val="0"/>
      <w:divBdr>
        <w:top w:val="none" w:sz="0" w:space="0" w:color="auto"/>
        <w:left w:val="none" w:sz="0" w:space="0" w:color="auto"/>
        <w:bottom w:val="none" w:sz="0" w:space="0" w:color="auto"/>
        <w:right w:val="none" w:sz="0" w:space="0" w:color="auto"/>
      </w:divBdr>
      <w:divsChild>
        <w:div w:id="582027340">
          <w:marLeft w:val="547"/>
          <w:marRight w:val="0"/>
          <w:marTop w:val="154"/>
          <w:marBottom w:val="0"/>
          <w:divBdr>
            <w:top w:val="none" w:sz="0" w:space="0" w:color="auto"/>
            <w:left w:val="none" w:sz="0" w:space="0" w:color="auto"/>
            <w:bottom w:val="none" w:sz="0" w:space="0" w:color="auto"/>
            <w:right w:val="none" w:sz="0" w:space="0" w:color="auto"/>
          </w:divBdr>
        </w:div>
        <w:div w:id="1795295212">
          <w:marLeft w:val="547"/>
          <w:marRight w:val="0"/>
          <w:marTop w:val="154"/>
          <w:marBottom w:val="0"/>
          <w:divBdr>
            <w:top w:val="none" w:sz="0" w:space="0" w:color="auto"/>
            <w:left w:val="none" w:sz="0" w:space="0" w:color="auto"/>
            <w:bottom w:val="none" w:sz="0" w:space="0" w:color="auto"/>
            <w:right w:val="none" w:sz="0" w:space="0" w:color="auto"/>
          </w:divBdr>
        </w:div>
        <w:div w:id="615020379">
          <w:marLeft w:val="547"/>
          <w:marRight w:val="0"/>
          <w:marTop w:val="154"/>
          <w:marBottom w:val="0"/>
          <w:divBdr>
            <w:top w:val="none" w:sz="0" w:space="0" w:color="auto"/>
            <w:left w:val="none" w:sz="0" w:space="0" w:color="auto"/>
            <w:bottom w:val="none" w:sz="0" w:space="0" w:color="auto"/>
            <w:right w:val="none" w:sz="0" w:space="0" w:color="auto"/>
          </w:divBdr>
        </w:div>
        <w:div w:id="344870011">
          <w:marLeft w:val="1166"/>
          <w:marRight w:val="0"/>
          <w:marTop w:val="134"/>
          <w:marBottom w:val="0"/>
          <w:divBdr>
            <w:top w:val="none" w:sz="0" w:space="0" w:color="auto"/>
            <w:left w:val="none" w:sz="0" w:space="0" w:color="auto"/>
            <w:bottom w:val="none" w:sz="0" w:space="0" w:color="auto"/>
            <w:right w:val="none" w:sz="0" w:space="0" w:color="auto"/>
          </w:divBdr>
        </w:div>
        <w:div w:id="2056005657">
          <w:marLeft w:val="1800"/>
          <w:marRight w:val="0"/>
          <w:marTop w:val="115"/>
          <w:marBottom w:val="0"/>
          <w:divBdr>
            <w:top w:val="none" w:sz="0" w:space="0" w:color="auto"/>
            <w:left w:val="none" w:sz="0" w:space="0" w:color="auto"/>
            <w:bottom w:val="none" w:sz="0" w:space="0" w:color="auto"/>
            <w:right w:val="none" w:sz="0" w:space="0" w:color="auto"/>
          </w:divBdr>
        </w:div>
        <w:div w:id="40524972">
          <w:marLeft w:val="1800"/>
          <w:marRight w:val="0"/>
          <w:marTop w:val="96"/>
          <w:marBottom w:val="0"/>
          <w:divBdr>
            <w:top w:val="none" w:sz="0" w:space="0" w:color="auto"/>
            <w:left w:val="none" w:sz="0" w:space="0" w:color="auto"/>
            <w:bottom w:val="none" w:sz="0" w:space="0" w:color="auto"/>
            <w:right w:val="none" w:sz="0" w:space="0" w:color="auto"/>
          </w:divBdr>
        </w:div>
        <w:div w:id="1561599902">
          <w:marLeft w:val="1800"/>
          <w:marRight w:val="0"/>
          <w:marTop w:val="96"/>
          <w:marBottom w:val="0"/>
          <w:divBdr>
            <w:top w:val="none" w:sz="0" w:space="0" w:color="auto"/>
            <w:left w:val="none" w:sz="0" w:space="0" w:color="auto"/>
            <w:bottom w:val="none" w:sz="0" w:space="0" w:color="auto"/>
            <w:right w:val="none" w:sz="0" w:space="0" w:color="auto"/>
          </w:divBdr>
        </w:div>
        <w:div w:id="1379353608">
          <w:marLeft w:val="1166"/>
          <w:marRight w:val="0"/>
          <w:marTop w:val="134"/>
          <w:marBottom w:val="0"/>
          <w:divBdr>
            <w:top w:val="none" w:sz="0" w:space="0" w:color="auto"/>
            <w:left w:val="none" w:sz="0" w:space="0" w:color="auto"/>
            <w:bottom w:val="none" w:sz="0" w:space="0" w:color="auto"/>
            <w:right w:val="none" w:sz="0" w:space="0" w:color="auto"/>
          </w:divBdr>
        </w:div>
        <w:div w:id="28847271">
          <w:marLeft w:val="1800"/>
          <w:marRight w:val="0"/>
          <w:marTop w:val="115"/>
          <w:marBottom w:val="0"/>
          <w:divBdr>
            <w:top w:val="none" w:sz="0" w:space="0" w:color="auto"/>
            <w:left w:val="none" w:sz="0" w:space="0" w:color="auto"/>
            <w:bottom w:val="none" w:sz="0" w:space="0" w:color="auto"/>
            <w:right w:val="none" w:sz="0" w:space="0" w:color="auto"/>
          </w:divBdr>
        </w:div>
      </w:divsChild>
    </w:div>
    <w:div w:id="289941060">
      <w:bodyDiv w:val="1"/>
      <w:marLeft w:val="0"/>
      <w:marRight w:val="0"/>
      <w:marTop w:val="0"/>
      <w:marBottom w:val="0"/>
      <w:divBdr>
        <w:top w:val="none" w:sz="0" w:space="0" w:color="auto"/>
        <w:left w:val="none" w:sz="0" w:space="0" w:color="auto"/>
        <w:bottom w:val="none" w:sz="0" w:space="0" w:color="auto"/>
        <w:right w:val="none" w:sz="0" w:space="0" w:color="auto"/>
      </w:divBdr>
      <w:divsChild>
        <w:div w:id="1202287418">
          <w:marLeft w:val="547"/>
          <w:marRight w:val="0"/>
          <w:marTop w:val="86"/>
          <w:marBottom w:val="0"/>
          <w:divBdr>
            <w:top w:val="none" w:sz="0" w:space="0" w:color="auto"/>
            <w:left w:val="none" w:sz="0" w:space="0" w:color="auto"/>
            <w:bottom w:val="none" w:sz="0" w:space="0" w:color="auto"/>
            <w:right w:val="none" w:sz="0" w:space="0" w:color="auto"/>
          </w:divBdr>
        </w:div>
      </w:divsChild>
    </w:div>
    <w:div w:id="294456127">
      <w:bodyDiv w:val="1"/>
      <w:marLeft w:val="0"/>
      <w:marRight w:val="0"/>
      <w:marTop w:val="0"/>
      <w:marBottom w:val="0"/>
      <w:divBdr>
        <w:top w:val="none" w:sz="0" w:space="0" w:color="auto"/>
        <w:left w:val="none" w:sz="0" w:space="0" w:color="auto"/>
        <w:bottom w:val="none" w:sz="0" w:space="0" w:color="auto"/>
        <w:right w:val="none" w:sz="0" w:space="0" w:color="auto"/>
      </w:divBdr>
      <w:divsChild>
        <w:div w:id="485122953">
          <w:marLeft w:val="547"/>
          <w:marRight w:val="0"/>
          <w:marTop w:val="96"/>
          <w:marBottom w:val="0"/>
          <w:divBdr>
            <w:top w:val="none" w:sz="0" w:space="0" w:color="auto"/>
            <w:left w:val="none" w:sz="0" w:space="0" w:color="auto"/>
            <w:bottom w:val="none" w:sz="0" w:space="0" w:color="auto"/>
            <w:right w:val="none" w:sz="0" w:space="0" w:color="auto"/>
          </w:divBdr>
        </w:div>
      </w:divsChild>
    </w:div>
    <w:div w:id="297996074">
      <w:bodyDiv w:val="1"/>
      <w:marLeft w:val="0"/>
      <w:marRight w:val="0"/>
      <w:marTop w:val="0"/>
      <w:marBottom w:val="0"/>
      <w:divBdr>
        <w:top w:val="none" w:sz="0" w:space="0" w:color="auto"/>
        <w:left w:val="none" w:sz="0" w:space="0" w:color="auto"/>
        <w:bottom w:val="none" w:sz="0" w:space="0" w:color="auto"/>
        <w:right w:val="none" w:sz="0" w:space="0" w:color="auto"/>
      </w:divBdr>
      <w:divsChild>
        <w:div w:id="1585725722">
          <w:marLeft w:val="1166"/>
          <w:marRight w:val="0"/>
          <w:marTop w:val="134"/>
          <w:marBottom w:val="0"/>
          <w:divBdr>
            <w:top w:val="none" w:sz="0" w:space="0" w:color="auto"/>
            <w:left w:val="none" w:sz="0" w:space="0" w:color="auto"/>
            <w:bottom w:val="none" w:sz="0" w:space="0" w:color="auto"/>
            <w:right w:val="none" w:sz="0" w:space="0" w:color="auto"/>
          </w:divBdr>
        </w:div>
      </w:divsChild>
    </w:div>
    <w:div w:id="347146499">
      <w:bodyDiv w:val="1"/>
      <w:marLeft w:val="0"/>
      <w:marRight w:val="0"/>
      <w:marTop w:val="0"/>
      <w:marBottom w:val="0"/>
      <w:divBdr>
        <w:top w:val="none" w:sz="0" w:space="0" w:color="auto"/>
        <w:left w:val="none" w:sz="0" w:space="0" w:color="auto"/>
        <w:bottom w:val="none" w:sz="0" w:space="0" w:color="auto"/>
        <w:right w:val="none" w:sz="0" w:space="0" w:color="auto"/>
      </w:divBdr>
      <w:divsChild>
        <w:div w:id="1856576584">
          <w:marLeft w:val="547"/>
          <w:marRight w:val="0"/>
          <w:marTop w:val="115"/>
          <w:marBottom w:val="0"/>
          <w:divBdr>
            <w:top w:val="none" w:sz="0" w:space="0" w:color="auto"/>
            <w:left w:val="none" w:sz="0" w:space="0" w:color="auto"/>
            <w:bottom w:val="none" w:sz="0" w:space="0" w:color="auto"/>
            <w:right w:val="none" w:sz="0" w:space="0" w:color="auto"/>
          </w:divBdr>
        </w:div>
        <w:div w:id="1210533021">
          <w:marLeft w:val="547"/>
          <w:marRight w:val="0"/>
          <w:marTop w:val="115"/>
          <w:marBottom w:val="0"/>
          <w:divBdr>
            <w:top w:val="none" w:sz="0" w:space="0" w:color="auto"/>
            <w:left w:val="none" w:sz="0" w:space="0" w:color="auto"/>
            <w:bottom w:val="none" w:sz="0" w:space="0" w:color="auto"/>
            <w:right w:val="none" w:sz="0" w:space="0" w:color="auto"/>
          </w:divBdr>
        </w:div>
        <w:div w:id="371393500">
          <w:marLeft w:val="1166"/>
          <w:marRight w:val="0"/>
          <w:marTop w:val="96"/>
          <w:marBottom w:val="0"/>
          <w:divBdr>
            <w:top w:val="none" w:sz="0" w:space="0" w:color="auto"/>
            <w:left w:val="none" w:sz="0" w:space="0" w:color="auto"/>
            <w:bottom w:val="none" w:sz="0" w:space="0" w:color="auto"/>
            <w:right w:val="none" w:sz="0" w:space="0" w:color="auto"/>
          </w:divBdr>
        </w:div>
        <w:div w:id="547648243">
          <w:marLeft w:val="1166"/>
          <w:marRight w:val="0"/>
          <w:marTop w:val="96"/>
          <w:marBottom w:val="0"/>
          <w:divBdr>
            <w:top w:val="none" w:sz="0" w:space="0" w:color="auto"/>
            <w:left w:val="none" w:sz="0" w:space="0" w:color="auto"/>
            <w:bottom w:val="none" w:sz="0" w:space="0" w:color="auto"/>
            <w:right w:val="none" w:sz="0" w:space="0" w:color="auto"/>
          </w:divBdr>
        </w:div>
        <w:div w:id="1952854360">
          <w:marLeft w:val="1166"/>
          <w:marRight w:val="0"/>
          <w:marTop w:val="96"/>
          <w:marBottom w:val="0"/>
          <w:divBdr>
            <w:top w:val="none" w:sz="0" w:space="0" w:color="auto"/>
            <w:left w:val="none" w:sz="0" w:space="0" w:color="auto"/>
            <w:bottom w:val="none" w:sz="0" w:space="0" w:color="auto"/>
            <w:right w:val="none" w:sz="0" w:space="0" w:color="auto"/>
          </w:divBdr>
        </w:div>
        <w:div w:id="959339601">
          <w:marLeft w:val="547"/>
          <w:marRight w:val="0"/>
          <w:marTop w:val="115"/>
          <w:marBottom w:val="0"/>
          <w:divBdr>
            <w:top w:val="none" w:sz="0" w:space="0" w:color="auto"/>
            <w:left w:val="none" w:sz="0" w:space="0" w:color="auto"/>
            <w:bottom w:val="none" w:sz="0" w:space="0" w:color="auto"/>
            <w:right w:val="none" w:sz="0" w:space="0" w:color="auto"/>
          </w:divBdr>
        </w:div>
        <w:div w:id="1643121332">
          <w:marLeft w:val="1166"/>
          <w:marRight w:val="0"/>
          <w:marTop w:val="115"/>
          <w:marBottom w:val="0"/>
          <w:divBdr>
            <w:top w:val="none" w:sz="0" w:space="0" w:color="auto"/>
            <w:left w:val="none" w:sz="0" w:space="0" w:color="auto"/>
            <w:bottom w:val="none" w:sz="0" w:space="0" w:color="auto"/>
            <w:right w:val="none" w:sz="0" w:space="0" w:color="auto"/>
          </w:divBdr>
        </w:div>
      </w:divsChild>
    </w:div>
    <w:div w:id="348719925">
      <w:bodyDiv w:val="1"/>
      <w:marLeft w:val="0"/>
      <w:marRight w:val="0"/>
      <w:marTop w:val="0"/>
      <w:marBottom w:val="0"/>
      <w:divBdr>
        <w:top w:val="none" w:sz="0" w:space="0" w:color="auto"/>
        <w:left w:val="none" w:sz="0" w:space="0" w:color="auto"/>
        <w:bottom w:val="none" w:sz="0" w:space="0" w:color="auto"/>
        <w:right w:val="none" w:sz="0" w:space="0" w:color="auto"/>
      </w:divBdr>
    </w:div>
    <w:div w:id="352801851">
      <w:bodyDiv w:val="1"/>
      <w:marLeft w:val="0"/>
      <w:marRight w:val="0"/>
      <w:marTop w:val="0"/>
      <w:marBottom w:val="0"/>
      <w:divBdr>
        <w:top w:val="none" w:sz="0" w:space="0" w:color="auto"/>
        <w:left w:val="none" w:sz="0" w:space="0" w:color="auto"/>
        <w:bottom w:val="none" w:sz="0" w:space="0" w:color="auto"/>
        <w:right w:val="none" w:sz="0" w:space="0" w:color="auto"/>
      </w:divBdr>
      <w:divsChild>
        <w:div w:id="57830935">
          <w:marLeft w:val="547"/>
          <w:marRight w:val="0"/>
          <w:marTop w:val="86"/>
          <w:marBottom w:val="0"/>
          <w:divBdr>
            <w:top w:val="none" w:sz="0" w:space="0" w:color="auto"/>
            <w:left w:val="none" w:sz="0" w:space="0" w:color="auto"/>
            <w:bottom w:val="none" w:sz="0" w:space="0" w:color="auto"/>
            <w:right w:val="none" w:sz="0" w:space="0" w:color="auto"/>
          </w:divBdr>
        </w:div>
      </w:divsChild>
    </w:div>
    <w:div w:id="356780775">
      <w:bodyDiv w:val="1"/>
      <w:marLeft w:val="0"/>
      <w:marRight w:val="0"/>
      <w:marTop w:val="0"/>
      <w:marBottom w:val="0"/>
      <w:divBdr>
        <w:top w:val="none" w:sz="0" w:space="0" w:color="auto"/>
        <w:left w:val="none" w:sz="0" w:space="0" w:color="auto"/>
        <w:bottom w:val="none" w:sz="0" w:space="0" w:color="auto"/>
        <w:right w:val="none" w:sz="0" w:space="0" w:color="auto"/>
      </w:divBdr>
    </w:div>
    <w:div w:id="359865697">
      <w:bodyDiv w:val="1"/>
      <w:marLeft w:val="0"/>
      <w:marRight w:val="0"/>
      <w:marTop w:val="0"/>
      <w:marBottom w:val="0"/>
      <w:divBdr>
        <w:top w:val="none" w:sz="0" w:space="0" w:color="auto"/>
        <w:left w:val="none" w:sz="0" w:space="0" w:color="auto"/>
        <w:bottom w:val="none" w:sz="0" w:space="0" w:color="auto"/>
        <w:right w:val="none" w:sz="0" w:space="0" w:color="auto"/>
      </w:divBdr>
      <w:divsChild>
        <w:div w:id="1180004060">
          <w:marLeft w:val="547"/>
          <w:marRight w:val="0"/>
          <w:marTop w:val="115"/>
          <w:marBottom w:val="0"/>
          <w:divBdr>
            <w:top w:val="none" w:sz="0" w:space="0" w:color="auto"/>
            <w:left w:val="none" w:sz="0" w:space="0" w:color="auto"/>
            <w:bottom w:val="none" w:sz="0" w:space="0" w:color="auto"/>
            <w:right w:val="none" w:sz="0" w:space="0" w:color="auto"/>
          </w:divBdr>
        </w:div>
        <w:div w:id="2003581535">
          <w:marLeft w:val="547"/>
          <w:marRight w:val="0"/>
          <w:marTop w:val="115"/>
          <w:marBottom w:val="0"/>
          <w:divBdr>
            <w:top w:val="none" w:sz="0" w:space="0" w:color="auto"/>
            <w:left w:val="none" w:sz="0" w:space="0" w:color="auto"/>
            <w:bottom w:val="none" w:sz="0" w:space="0" w:color="auto"/>
            <w:right w:val="none" w:sz="0" w:space="0" w:color="auto"/>
          </w:divBdr>
        </w:div>
        <w:div w:id="2012292007">
          <w:marLeft w:val="1166"/>
          <w:marRight w:val="0"/>
          <w:marTop w:val="115"/>
          <w:marBottom w:val="0"/>
          <w:divBdr>
            <w:top w:val="none" w:sz="0" w:space="0" w:color="auto"/>
            <w:left w:val="none" w:sz="0" w:space="0" w:color="auto"/>
            <w:bottom w:val="none" w:sz="0" w:space="0" w:color="auto"/>
            <w:right w:val="none" w:sz="0" w:space="0" w:color="auto"/>
          </w:divBdr>
        </w:div>
        <w:div w:id="1643535710">
          <w:marLeft w:val="1166"/>
          <w:marRight w:val="0"/>
          <w:marTop w:val="115"/>
          <w:marBottom w:val="0"/>
          <w:divBdr>
            <w:top w:val="none" w:sz="0" w:space="0" w:color="auto"/>
            <w:left w:val="none" w:sz="0" w:space="0" w:color="auto"/>
            <w:bottom w:val="none" w:sz="0" w:space="0" w:color="auto"/>
            <w:right w:val="none" w:sz="0" w:space="0" w:color="auto"/>
          </w:divBdr>
        </w:div>
        <w:div w:id="95029850">
          <w:marLeft w:val="1166"/>
          <w:marRight w:val="0"/>
          <w:marTop w:val="115"/>
          <w:marBottom w:val="0"/>
          <w:divBdr>
            <w:top w:val="none" w:sz="0" w:space="0" w:color="auto"/>
            <w:left w:val="none" w:sz="0" w:space="0" w:color="auto"/>
            <w:bottom w:val="none" w:sz="0" w:space="0" w:color="auto"/>
            <w:right w:val="none" w:sz="0" w:space="0" w:color="auto"/>
          </w:divBdr>
        </w:div>
        <w:div w:id="1456943945">
          <w:marLeft w:val="547"/>
          <w:marRight w:val="0"/>
          <w:marTop w:val="115"/>
          <w:marBottom w:val="0"/>
          <w:divBdr>
            <w:top w:val="none" w:sz="0" w:space="0" w:color="auto"/>
            <w:left w:val="none" w:sz="0" w:space="0" w:color="auto"/>
            <w:bottom w:val="none" w:sz="0" w:space="0" w:color="auto"/>
            <w:right w:val="none" w:sz="0" w:space="0" w:color="auto"/>
          </w:divBdr>
        </w:div>
        <w:div w:id="1590844585">
          <w:marLeft w:val="547"/>
          <w:marRight w:val="0"/>
          <w:marTop w:val="115"/>
          <w:marBottom w:val="0"/>
          <w:divBdr>
            <w:top w:val="none" w:sz="0" w:space="0" w:color="auto"/>
            <w:left w:val="none" w:sz="0" w:space="0" w:color="auto"/>
            <w:bottom w:val="none" w:sz="0" w:space="0" w:color="auto"/>
            <w:right w:val="none" w:sz="0" w:space="0" w:color="auto"/>
          </w:divBdr>
        </w:div>
        <w:div w:id="2132900933">
          <w:marLeft w:val="1166"/>
          <w:marRight w:val="0"/>
          <w:marTop w:val="115"/>
          <w:marBottom w:val="0"/>
          <w:divBdr>
            <w:top w:val="none" w:sz="0" w:space="0" w:color="auto"/>
            <w:left w:val="none" w:sz="0" w:space="0" w:color="auto"/>
            <w:bottom w:val="none" w:sz="0" w:space="0" w:color="auto"/>
            <w:right w:val="none" w:sz="0" w:space="0" w:color="auto"/>
          </w:divBdr>
        </w:div>
        <w:div w:id="1940135965">
          <w:marLeft w:val="1166"/>
          <w:marRight w:val="0"/>
          <w:marTop w:val="115"/>
          <w:marBottom w:val="0"/>
          <w:divBdr>
            <w:top w:val="none" w:sz="0" w:space="0" w:color="auto"/>
            <w:left w:val="none" w:sz="0" w:space="0" w:color="auto"/>
            <w:bottom w:val="none" w:sz="0" w:space="0" w:color="auto"/>
            <w:right w:val="none" w:sz="0" w:space="0" w:color="auto"/>
          </w:divBdr>
        </w:div>
      </w:divsChild>
    </w:div>
    <w:div w:id="380206377">
      <w:bodyDiv w:val="1"/>
      <w:marLeft w:val="0"/>
      <w:marRight w:val="0"/>
      <w:marTop w:val="0"/>
      <w:marBottom w:val="0"/>
      <w:divBdr>
        <w:top w:val="none" w:sz="0" w:space="0" w:color="auto"/>
        <w:left w:val="none" w:sz="0" w:space="0" w:color="auto"/>
        <w:bottom w:val="none" w:sz="0" w:space="0" w:color="auto"/>
        <w:right w:val="none" w:sz="0" w:space="0" w:color="auto"/>
      </w:divBdr>
    </w:div>
    <w:div w:id="419058255">
      <w:bodyDiv w:val="1"/>
      <w:marLeft w:val="0"/>
      <w:marRight w:val="0"/>
      <w:marTop w:val="0"/>
      <w:marBottom w:val="0"/>
      <w:divBdr>
        <w:top w:val="none" w:sz="0" w:space="0" w:color="auto"/>
        <w:left w:val="none" w:sz="0" w:space="0" w:color="auto"/>
        <w:bottom w:val="none" w:sz="0" w:space="0" w:color="auto"/>
        <w:right w:val="none" w:sz="0" w:space="0" w:color="auto"/>
      </w:divBdr>
      <w:divsChild>
        <w:div w:id="951745357">
          <w:marLeft w:val="547"/>
          <w:marRight w:val="0"/>
          <w:marTop w:val="154"/>
          <w:marBottom w:val="0"/>
          <w:divBdr>
            <w:top w:val="none" w:sz="0" w:space="0" w:color="auto"/>
            <w:left w:val="none" w:sz="0" w:space="0" w:color="auto"/>
            <w:bottom w:val="none" w:sz="0" w:space="0" w:color="auto"/>
            <w:right w:val="none" w:sz="0" w:space="0" w:color="auto"/>
          </w:divBdr>
        </w:div>
        <w:div w:id="612253910">
          <w:marLeft w:val="547"/>
          <w:marRight w:val="0"/>
          <w:marTop w:val="154"/>
          <w:marBottom w:val="0"/>
          <w:divBdr>
            <w:top w:val="none" w:sz="0" w:space="0" w:color="auto"/>
            <w:left w:val="none" w:sz="0" w:space="0" w:color="auto"/>
            <w:bottom w:val="none" w:sz="0" w:space="0" w:color="auto"/>
            <w:right w:val="none" w:sz="0" w:space="0" w:color="auto"/>
          </w:divBdr>
        </w:div>
        <w:div w:id="1421025626">
          <w:marLeft w:val="547"/>
          <w:marRight w:val="0"/>
          <w:marTop w:val="154"/>
          <w:marBottom w:val="0"/>
          <w:divBdr>
            <w:top w:val="none" w:sz="0" w:space="0" w:color="auto"/>
            <w:left w:val="none" w:sz="0" w:space="0" w:color="auto"/>
            <w:bottom w:val="none" w:sz="0" w:space="0" w:color="auto"/>
            <w:right w:val="none" w:sz="0" w:space="0" w:color="auto"/>
          </w:divBdr>
        </w:div>
        <w:div w:id="1374383219">
          <w:marLeft w:val="1166"/>
          <w:marRight w:val="0"/>
          <w:marTop w:val="134"/>
          <w:marBottom w:val="0"/>
          <w:divBdr>
            <w:top w:val="none" w:sz="0" w:space="0" w:color="auto"/>
            <w:left w:val="none" w:sz="0" w:space="0" w:color="auto"/>
            <w:bottom w:val="none" w:sz="0" w:space="0" w:color="auto"/>
            <w:right w:val="none" w:sz="0" w:space="0" w:color="auto"/>
          </w:divBdr>
        </w:div>
        <w:div w:id="169638314">
          <w:marLeft w:val="1800"/>
          <w:marRight w:val="0"/>
          <w:marTop w:val="115"/>
          <w:marBottom w:val="0"/>
          <w:divBdr>
            <w:top w:val="none" w:sz="0" w:space="0" w:color="auto"/>
            <w:left w:val="none" w:sz="0" w:space="0" w:color="auto"/>
            <w:bottom w:val="none" w:sz="0" w:space="0" w:color="auto"/>
            <w:right w:val="none" w:sz="0" w:space="0" w:color="auto"/>
          </w:divBdr>
        </w:div>
      </w:divsChild>
    </w:div>
    <w:div w:id="428431515">
      <w:bodyDiv w:val="1"/>
      <w:marLeft w:val="0"/>
      <w:marRight w:val="0"/>
      <w:marTop w:val="0"/>
      <w:marBottom w:val="0"/>
      <w:divBdr>
        <w:top w:val="none" w:sz="0" w:space="0" w:color="auto"/>
        <w:left w:val="none" w:sz="0" w:space="0" w:color="auto"/>
        <w:bottom w:val="none" w:sz="0" w:space="0" w:color="auto"/>
        <w:right w:val="none" w:sz="0" w:space="0" w:color="auto"/>
      </w:divBdr>
      <w:divsChild>
        <w:div w:id="892741045">
          <w:marLeft w:val="547"/>
          <w:marRight w:val="0"/>
          <w:marTop w:val="134"/>
          <w:marBottom w:val="0"/>
          <w:divBdr>
            <w:top w:val="none" w:sz="0" w:space="0" w:color="auto"/>
            <w:left w:val="none" w:sz="0" w:space="0" w:color="auto"/>
            <w:bottom w:val="none" w:sz="0" w:space="0" w:color="auto"/>
            <w:right w:val="none" w:sz="0" w:space="0" w:color="auto"/>
          </w:divBdr>
        </w:div>
      </w:divsChild>
    </w:div>
    <w:div w:id="435517561">
      <w:bodyDiv w:val="1"/>
      <w:marLeft w:val="0"/>
      <w:marRight w:val="0"/>
      <w:marTop w:val="0"/>
      <w:marBottom w:val="0"/>
      <w:divBdr>
        <w:top w:val="none" w:sz="0" w:space="0" w:color="auto"/>
        <w:left w:val="none" w:sz="0" w:space="0" w:color="auto"/>
        <w:bottom w:val="none" w:sz="0" w:space="0" w:color="auto"/>
        <w:right w:val="none" w:sz="0" w:space="0" w:color="auto"/>
      </w:divBdr>
      <w:divsChild>
        <w:div w:id="1342781371">
          <w:marLeft w:val="547"/>
          <w:marRight w:val="0"/>
          <w:marTop w:val="115"/>
          <w:marBottom w:val="0"/>
          <w:divBdr>
            <w:top w:val="none" w:sz="0" w:space="0" w:color="auto"/>
            <w:left w:val="none" w:sz="0" w:space="0" w:color="auto"/>
            <w:bottom w:val="none" w:sz="0" w:space="0" w:color="auto"/>
            <w:right w:val="none" w:sz="0" w:space="0" w:color="auto"/>
          </w:divBdr>
        </w:div>
        <w:div w:id="1087649117">
          <w:marLeft w:val="1166"/>
          <w:marRight w:val="0"/>
          <w:marTop w:val="115"/>
          <w:marBottom w:val="0"/>
          <w:divBdr>
            <w:top w:val="none" w:sz="0" w:space="0" w:color="auto"/>
            <w:left w:val="none" w:sz="0" w:space="0" w:color="auto"/>
            <w:bottom w:val="none" w:sz="0" w:space="0" w:color="auto"/>
            <w:right w:val="none" w:sz="0" w:space="0" w:color="auto"/>
          </w:divBdr>
        </w:div>
        <w:div w:id="1117258718">
          <w:marLeft w:val="1166"/>
          <w:marRight w:val="0"/>
          <w:marTop w:val="115"/>
          <w:marBottom w:val="0"/>
          <w:divBdr>
            <w:top w:val="none" w:sz="0" w:space="0" w:color="auto"/>
            <w:left w:val="none" w:sz="0" w:space="0" w:color="auto"/>
            <w:bottom w:val="none" w:sz="0" w:space="0" w:color="auto"/>
            <w:right w:val="none" w:sz="0" w:space="0" w:color="auto"/>
          </w:divBdr>
        </w:div>
        <w:div w:id="503323868">
          <w:marLeft w:val="1166"/>
          <w:marRight w:val="0"/>
          <w:marTop w:val="115"/>
          <w:marBottom w:val="0"/>
          <w:divBdr>
            <w:top w:val="none" w:sz="0" w:space="0" w:color="auto"/>
            <w:left w:val="none" w:sz="0" w:space="0" w:color="auto"/>
            <w:bottom w:val="none" w:sz="0" w:space="0" w:color="auto"/>
            <w:right w:val="none" w:sz="0" w:space="0" w:color="auto"/>
          </w:divBdr>
        </w:div>
        <w:div w:id="1708268">
          <w:marLeft w:val="547"/>
          <w:marRight w:val="0"/>
          <w:marTop w:val="115"/>
          <w:marBottom w:val="0"/>
          <w:divBdr>
            <w:top w:val="none" w:sz="0" w:space="0" w:color="auto"/>
            <w:left w:val="none" w:sz="0" w:space="0" w:color="auto"/>
            <w:bottom w:val="none" w:sz="0" w:space="0" w:color="auto"/>
            <w:right w:val="none" w:sz="0" w:space="0" w:color="auto"/>
          </w:divBdr>
        </w:div>
        <w:div w:id="1278415016">
          <w:marLeft w:val="1166"/>
          <w:marRight w:val="0"/>
          <w:marTop w:val="115"/>
          <w:marBottom w:val="0"/>
          <w:divBdr>
            <w:top w:val="none" w:sz="0" w:space="0" w:color="auto"/>
            <w:left w:val="none" w:sz="0" w:space="0" w:color="auto"/>
            <w:bottom w:val="none" w:sz="0" w:space="0" w:color="auto"/>
            <w:right w:val="none" w:sz="0" w:space="0" w:color="auto"/>
          </w:divBdr>
        </w:div>
      </w:divsChild>
    </w:div>
    <w:div w:id="459417763">
      <w:bodyDiv w:val="1"/>
      <w:marLeft w:val="0"/>
      <w:marRight w:val="0"/>
      <w:marTop w:val="0"/>
      <w:marBottom w:val="0"/>
      <w:divBdr>
        <w:top w:val="none" w:sz="0" w:space="0" w:color="auto"/>
        <w:left w:val="none" w:sz="0" w:space="0" w:color="auto"/>
        <w:bottom w:val="none" w:sz="0" w:space="0" w:color="auto"/>
        <w:right w:val="none" w:sz="0" w:space="0" w:color="auto"/>
      </w:divBdr>
      <w:divsChild>
        <w:div w:id="7412235">
          <w:marLeft w:val="547"/>
          <w:marRight w:val="0"/>
          <w:marTop w:val="115"/>
          <w:marBottom w:val="0"/>
          <w:divBdr>
            <w:top w:val="none" w:sz="0" w:space="0" w:color="auto"/>
            <w:left w:val="none" w:sz="0" w:space="0" w:color="auto"/>
            <w:bottom w:val="none" w:sz="0" w:space="0" w:color="auto"/>
            <w:right w:val="none" w:sz="0" w:space="0" w:color="auto"/>
          </w:divBdr>
        </w:div>
      </w:divsChild>
    </w:div>
    <w:div w:id="476336293">
      <w:bodyDiv w:val="1"/>
      <w:marLeft w:val="0"/>
      <w:marRight w:val="0"/>
      <w:marTop w:val="0"/>
      <w:marBottom w:val="0"/>
      <w:divBdr>
        <w:top w:val="none" w:sz="0" w:space="0" w:color="auto"/>
        <w:left w:val="none" w:sz="0" w:space="0" w:color="auto"/>
        <w:bottom w:val="none" w:sz="0" w:space="0" w:color="auto"/>
        <w:right w:val="none" w:sz="0" w:space="0" w:color="auto"/>
      </w:divBdr>
      <w:divsChild>
        <w:div w:id="2042364262">
          <w:marLeft w:val="547"/>
          <w:marRight w:val="0"/>
          <w:marTop w:val="86"/>
          <w:marBottom w:val="0"/>
          <w:divBdr>
            <w:top w:val="none" w:sz="0" w:space="0" w:color="auto"/>
            <w:left w:val="none" w:sz="0" w:space="0" w:color="auto"/>
            <w:bottom w:val="none" w:sz="0" w:space="0" w:color="auto"/>
            <w:right w:val="none" w:sz="0" w:space="0" w:color="auto"/>
          </w:divBdr>
        </w:div>
      </w:divsChild>
    </w:div>
    <w:div w:id="493839991">
      <w:bodyDiv w:val="1"/>
      <w:marLeft w:val="0"/>
      <w:marRight w:val="0"/>
      <w:marTop w:val="0"/>
      <w:marBottom w:val="0"/>
      <w:divBdr>
        <w:top w:val="none" w:sz="0" w:space="0" w:color="auto"/>
        <w:left w:val="none" w:sz="0" w:space="0" w:color="auto"/>
        <w:bottom w:val="none" w:sz="0" w:space="0" w:color="auto"/>
        <w:right w:val="none" w:sz="0" w:space="0" w:color="auto"/>
      </w:divBdr>
    </w:div>
    <w:div w:id="504827978">
      <w:bodyDiv w:val="1"/>
      <w:marLeft w:val="0"/>
      <w:marRight w:val="0"/>
      <w:marTop w:val="0"/>
      <w:marBottom w:val="0"/>
      <w:divBdr>
        <w:top w:val="none" w:sz="0" w:space="0" w:color="auto"/>
        <w:left w:val="none" w:sz="0" w:space="0" w:color="auto"/>
        <w:bottom w:val="none" w:sz="0" w:space="0" w:color="auto"/>
        <w:right w:val="none" w:sz="0" w:space="0" w:color="auto"/>
      </w:divBdr>
      <w:divsChild>
        <w:div w:id="508060244">
          <w:marLeft w:val="0"/>
          <w:marRight w:val="0"/>
          <w:marTop w:val="72"/>
          <w:marBottom w:val="0"/>
          <w:divBdr>
            <w:top w:val="none" w:sz="0" w:space="0" w:color="auto"/>
            <w:left w:val="none" w:sz="0" w:space="0" w:color="auto"/>
            <w:bottom w:val="none" w:sz="0" w:space="0" w:color="auto"/>
            <w:right w:val="none" w:sz="0" w:space="0" w:color="auto"/>
          </w:divBdr>
        </w:div>
        <w:div w:id="545871292">
          <w:marLeft w:val="0"/>
          <w:marRight w:val="0"/>
          <w:marTop w:val="72"/>
          <w:marBottom w:val="0"/>
          <w:divBdr>
            <w:top w:val="none" w:sz="0" w:space="0" w:color="auto"/>
            <w:left w:val="none" w:sz="0" w:space="0" w:color="auto"/>
            <w:bottom w:val="none" w:sz="0" w:space="0" w:color="auto"/>
            <w:right w:val="none" w:sz="0" w:space="0" w:color="auto"/>
          </w:divBdr>
        </w:div>
        <w:div w:id="218251016">
          <w:marLeft w:val="0"/>
          <w:marRight w:val="0"/>
          <w:marTop w:val="72"/>
          <w:marBottom w:val="0"/>
          <w:divBdr>
            <w:top w:val="none" w:sz="0" w:space="0" w:color="auto"/>
            <w:left w:val="none" w:sz="0" w:space="0" w:color="auto"/>
            <w:bottom w:val="none" w:sz="0" w:space="0" w:color="auto"/>
            <w:right w:val="none" w:sz="0" w:space="0" w:color="auto"/>
          </w:divBdr>
        </w:div>
      </w:divsChild>
    </w:div>
    <w:div w:id="550847029">
      <w:bodyDiv w:val="1"/>
      <w:marLeft w:val="0"/>
      <w:marRight w:val="0"/>
      <w:marTop w:val="0"/>
      <w:marBottom w:val="0"/>
      <w:divBdr>
        <w:top w:val="none" w:sz="0" w:space="0" w:color="auto"/>
        <w:left w:val="none" w:sz="0" w:space="0" w:color="auto"/>
        <w:bottom w:val="none" w:sz="0" w:space="0" w:color="auto"/>
        <w:right w:val="none" w:sz="0" w:space="0" w:color="auto"/>
      </w:divBdr>
      <w:divsChild>
        <w:div w:id="588851961">
          <w:marLeft w:val="547"/>
          <w:marRight w:val="0"/>
          <w:marTop w:val="115"/>
          <w:marBottom w:val="0"/>
          <w:divBdr>
            <w:top w:val="none" w:sz="0" w:space="0" w:color="auto"/>
            <w:left w:val="none" w:sz="0" w:space="0" w:color="auto"/>
            <w:bottom w:val="none" w:sz="0" w:space="0" w:color="auto"/>
            <w:right w:val="none" w:sz="0" w:space="0" w:color="auto"/>
          </w:divBdr>
        </w:div>
      </w:divsChild>
    </w:div>
    <w:div w:id="568882220">
      <w:bodyDiv w:val="1"/>
      <w:marLeft w:val="0"/>
      <w:marRight w:val="0"/>
      <w:marTop w:val="0"/>
      <w:marBottom w:val="0"/>
      <w:divBdr>
        <w:top w:val="none" w:sz="0" w:space="0" w:color="auto"/>
        <w:left w:val="none" w:sz="0" w:space="0" w:color="auto"/>
        <w:bottom w:val="none" w:sz="0" w:space="0" w:color="auto"/>
        <w:right w:val="none" w:sz="0" w:space="0" w:color="auto"/>
      </w:divBdr>
      <w:divsChild>
        <w:div w:id="222526295">
          <w:marLeft w:val="1166"/>
          <w:marRight w:val="0"/>
          <w:marTop w:val="134"/>
          <w:marBottom w:val="0"/>
          <w:divBdr>
            <w:top w:val="none" w:sz="0" w:space="0" w:color="auto"/>
            <w:left w:val="none" w:sz="0" w:space="0" w:color="auto"/>
            <w:bottom w:val="none" w:sz="0" w:space="0" w:color="auto"/>
            <w:right w:val="none" w:sz="0" w:space="0" w:color="auto"/>
          </w:divBdr>
        </w:div>
        <w:div w:id="382366939">
          <w:marLeft w:val="1166"/>
          <w:marRight w:val="0"/>
          <w:marTop w:val="134"/>
          <w:marBottom w:val="0"/>
          <w:divBdr>
            <w:top w:val="none" w:sz="0" w:space="0" w:color="auto"/>
            <w:left w:val="none" w:sz="0" w:space="0" w:color="auto"/>
            <w:bottom w:val="none" w:sz="0" w:space="0" w:color="auto"/>
            <w:right w:val="none" w:sz="0" w:space="0" w:color="auto"/>
          </w:divBdr>
        </w:div>
      </w:divsChild>
    </w:div>
    <w:div w:id="583074983">
      <w:bodyDiv w:val="1"/>
      <w:marLeft w:val="0"/>
      <w:marRight w:val="0"/>
      <w:marTop w:val="0"/>
      <w:marBottom w:val="0"/>
      <w:divBdr>
        <w:top w:val="none" w:sz="0" w:space="0" w:color="auto"/>
        <w:left w:val="none" w:sz="0" w:space="0" w:color="auto"/>
        <w:bottom w:val="none" w:sz="0" w:space="0" w:color="auto"/>
        <w:right w:val="none" w:sz="0" w:space="0" w:color="auto"/>
      </w:divBdr>
      <w:divsChild>
        <w:div w:id="1890727450">
          <w:marLeft w:val="547"/>
          <w:marRight w:val="0"/>
          <w:marTop w:val="115"/>
          <w:marBottom w:val="0"/>
          <w:divBdr>
            <w:top w:val="none" w:sz="0" w:space="0" w:color="auto"/>
            <w:left w:val="none" w:sz="0" w:space="0" w:color="auto"/>
            <w:bottom w:val="none" w:sz="0" w:space="0" w:color="auto"/>
            <w:right w:val="none" w:sz="0" w:space="0" w:color="auto"/>
          </w:divBdr>
        </w:div>
      </w:divsChild>
    </w:div>
    <w:div w:id="608507545">
      <w:bodyDiv w:val="1"/>
      <w:marLeft w:val="0"/>
      <w:marRight w:val="0"/>
      <w:marTop w:val="0"/>
      <w:marBottom w:val="0"/>
      <w:divBdr>
        <w:top w:val="none" w:sz="0" w:space="0" w:color="auto"/>
        <w:left w:val="none" w:sz="0" w:space="0" w:color="auto"/>
        <w:bottom w:val="none" w:sz="0" w:space="0" w:color="auto"/>
        <w:right w:val="none" w:sz="0" w:space="0" w:color="auto"/>
      </w:divBdr>
      <w:divsChild>
        <w:div w:id="328294057">
          <w:marLeft w:val="1800"/>
          <w:marRight w:val="0"/>
          <w:marTop w:val="115"/>
          <w:marBottom w:val="0"/>
          <w:divBdr>
            <w:top w:val="none" w:sz="0" w:space="0" w:color="auto"/>
            <w:left w:val="none" w:sz="0" w:space="0" w:color="auto"/>
            <w:bottom w:val="none" w:sz="0" w:space="0" w:color="auto"/>
            <w:right w:val="none" w:sz="0" w:space="0" w:color="auto"/>
          </w:divBdr>
        </w:div>
      </w:divsChild>
    </w:div>
    <w:div w:id="619066904">
      <w:bodyDiv w:val="1"/>
      <w:marLeft w:val="0"/>
      <w:marRight w:val="0"/>
      <w:marTop w:val="0"/>
      <w:marBottom w:val="0"/>
      <w:divBdr>
        <w:top w:val="none" w:sz="0" w:space="0" w:color="auto"/>
        <w:left w:val="none" w:sz="0" w:space="0" w:color="auto"/>
        <w:bottom w:val="none" w:sz="0" w:space="0" w:color="auto"/>
        <w:right w:val="none" w:sz="0" w:space="0" w:color="auto"/>
      </w:divBdr>
      <w:divsChild>
        <w:div w:id="669335734">
          <w:marLeft w:val="1166"/>
          <w:marRight w:val="0"/>
          <w:marTop w:val="134"/>
          <w:marBottom w:val="0"/>
          <w:divBdr>
            <w:top w:val="none" w:sz="0" w:space="0" w:color="auto"/>
            <w:left w:val="none" w:sz="0" w:space="0" w:color="auto"/>
            <w:bottom w:val="none" w:sz="0" w:space="0" w:color="auto"/>
            <w:right w:val="none" w:sz="0" w:space="0" w:color="auto"/>
          </w:divBdr>
        </w:div>
      </w:divsChild>
    </w:div>
    <w:div w:id="649091522">
      <w:bodyDiv w:val="1"/>
      <w:marLeft w:val="0"/>
      <w:marRight w:val="0"/>
      <w:marTop w:val="0"/>
      <w:marBottom w:val="0"/>
      <w:divBdr>
        <w:top w:val="none" w:sz="0" w:space="0" w:color="auto"/>
        <w:left w:val="none" w:sz="0" w:space="0" w:color="auto"/>
        <w:bottom w:val="none" w:sz="0" w:space="0" w:color="auto"/>
        <w:right w:val="none" w:sz="0" w:space="0" w:color="auto"/>
      </w:divBdr>
      <w:divsChild>
        <w:div w:id="1541895611">
          <w:marLeft w:val="547"/>
          <w:marRight w:val="0"/>
          <w:marTop w:val="240"/>
          <w:marBottom w:val="0"/>
          <w:divBdr>
            <w:top w:val="none" w:sz="0" w:space="0" w:color="auto"/>
            <w:left w:val="none" w:sz="0" w:space="0" w:color="auto"/>
            <w:bottom w:val="none" w:sz="0" w:space="0" w:color="auto"/>
            <w:right w:val="none" w:sz="0" w:space="0" w:color="auto"/>
          </w:divBdr>
        </w:div>
        <w:div w:id="500512515">
          <w:marLeft w:val="547"/>
          <w:marRight w:val="0"/>
          <w:marTop w:val="240"/>
          <w:marBottom w:val="0"/>
          <w:divBdr>
            <w:top w:val="none" w:sz="0" w:space="0" w:color="auto"/>
            <w:left w:val="none" w:sz="0" w:space="0" w:color="auto"/>
            <w:bottom w:val="none" w:sz="0" w:space="0" w:color="auto"/>
            <w:right w:val="none" w:sz="0" w:space="0" w:color="auto"/>
          </w:divBdr>
        </w:div>
        <w:div w:id="1825465660">
          <w:marLeft w:val="547"/>
          <w:marRight w:val="0"/>
          <w:marTop w:val="240"/>
          <w:marBottom w:val="0"/>
          <w:divBdr>
            <w:top w:val="none" w:sz="0" w:space="0" w:color="auto"/>
            <w:left w:val="none" w:sz="0" w:space="0" w:color="auto"/>
            <w:bottom w:val="none" w:sz="0" w:space="0" w:color="auto"/>
            <w:right w:val="none" w:sz="0" w:space="0" w:color="auto"/>
          </w:divBdr>
        </w:div>
        <w:div w:id="1520582001">
          <w:marLeft w:val="547"/>
          <w:marRight w:val="0"/>
          <w:marTop w:val="240"/>
          <w:marBottom w:val="0"/>
          <w:divBdr>
            <w:top w:val="none" w:sz="0" w:space="0" w:color="auto"/>
            <w:left w:val="none" w:sz="0" w:space="0" w:color="auto"/>
            <w:bottom w:val="none" w:sz="0" w:space="0" w:color="auto"/>
            <w:right w:val="none" w:sz="0" w:space="0" w:color="auto"/>
          </w:divBdr>
        </w:div>
      </w:divsChild>
    </w:div>
    <w:div w:id="673649870">
      <w:bodyDiv w:val="1"/>
      <w:marLeft w:val="0"/>
      <w:marRight w:val="0"/>
      <w:marTop w:val="0"/>
      <w:marBottom w:val="0"/>
      <w:divBdr>
        <w:top w:val="none" w:sz="0" w:space="0" w:color="auto"/>
        <w:left w:val="none" w:sz="0" w:space="0" w:color="auto"/>
        <w:bottom w:val="none" w:sz="0" w:space="0" w:color="auto"/>
        <w:right w:val="none" w:sz="0" w:space="0" w:color="auto"/>
      </w:divBdr>
      <w:divsChild>
        <w:div w:id="1456102207">
          <w:marLeft w:val="547"/>
          <w:marRight w:val="0"/>
          <w:marTop w:val="115"/>
          <w:marBottom w:val="0"/>
          <w:divBdr>
            <w:top w:val="none" w:sz="0" w:space="0" w:color="auto"/>
            <w:left w:val="none" w:sz="0" w:space="0" w:color="auto"/>
            <w:bottom w:val="none" w:sz="0" w:space="0" w:color="auto"/>
            <w:right w:val="none" w:sz="0" w:space="0" w:color="auto"/>
          </w:divBdr>
        </w:div>
        <w:div w:id="1390348467">
          <w:marLeft w:val="1166"/>
          <w:marRight w:val="0"/>
          <w:marTop w:val="115"/>
          <w:marBottom w:val="0"/>
          <w:divBdr>
            <w:top w:val="none" w:sz="0" w:space="0" w:color="auto"/>
            <w:left w:val="none" w:sz="0" w:space="0" w:color="auto"/>
            <w:bottom w:val="none" w:sz="0" w:space="0" w:color="auto"/>
            <w:right w:val="none" w:sz="0" w:space="0" w:color="auto"/>
          </w:divBdr>
        </w:div>
        <w:div w:id="430122737">
          <w:marLeft w:val="1166"/>
          <w:marRight w:val="0"/>
          <w:marTop w:val="115"/>
          <w:marBottom w:val="0"/>
          <w:divBdr>
            <w:top w:val="none" w:sz="0" w:space="0" w:color="auto"/>
            <w:left w:val="none" w:sz="0" w:space="0" w:color="auto"/>
            <w:bottom w:val="none" w:sz="0" w:space="0" w:color="auto"/>
            <w:right w:val="none" w:sz="0" w:space="0" w:color="auto"/>
          </w:divBdr>
        </w:div>
        <w:div w:id="1736659564">
          <w:marLeft w:val="1166"/>
          <w:marRight w:val="0"/>
          <w:marTop w:val="115"/>
          <w:marBottom w:val="0"/>
          <w:divBdr>
            <w:top w:val="none" w:sz="0" w:space="0" w:color="auto"/>
            <w:left w:val="none" w:sz="0" w:space="0" w:color="auto"/>
            <w:bottom w:val="none" w:sz="0" w:space="0" w:color="auto"/>
            <w:right w:val="none" w:sz="0" w:space="0" w:color="auto"/>
          </w:divBdr>
        </w:div>
        <w:div w:id="1113785459">
          <w:marLeft w:val="547"/>
          <w:marRight w:val="0"/>
          <w:marTop w:val="115"/>
          <w:marBottom w:val="0"/>
          <w:divBdr>
            <w:top w:val="none" w:sz="0" w:space="0" w:color="auto"/>
            <w:left w:val="none" w:sz="0" w:space="0" w:color="auto"/>
            <w:bottom w:val="none" w:sz="0" w:space="0" w:color="auto"/>
            <w:right w:val="none" w:sz="0" w:space="0" w:color="auto"/>
          </w:divBdr>
        </w:div>
        <w:div w:id="774599389">
          <w:marLeft w:val="1166"/>
          <w:marRight w:val="0"/>
          <w:marTop w:val="96"/>
          <w:marBottom w:val="0"/>
          <w:divBdr>
            <w:top w:val="none" w:sz="0" w:space="0" w:color="auto"/>
            <w:left w:val="none" w:sz="0" w:space="0" w:color="auto"/>
            <w:bottom w:val="none" w:sz="0" w:space="0" w:color="auto"/>
            <w:right w:val="none" w:sz="0" w:space="0" w:color="auto"/>
          </w:divBdr>
        </w:div>
      </w:divsChild>
    </w:div>
    <w:div w:id="706026860">
      <w:bodyDiv w:val="1"/>
      <w:marLeft w:val="0"/>
      <w:marRight w:val="0"/>
      <w:marTop w:val="0"/>
      <w:marBottom w:val="0"/>
      <w:divBdr>
        <w:top w:val="none" w:sz="0" w:space="0" w:color="auto"/>
        <w:left w:val="none" w:sz="0" w:space="0" w:color="auto"/>
        <w:bottom w:val="none" w:sz="0" w:space="0" w:color="auto"/>
        <w:right w:val="none" w:sz="0" w:space="0" w:color="auto"/>
      </w:divBdr>
    </w:div>
    <w:div w:id="728111275">
      <w:bodyDiv w:val="1"/>
      <w:marLeft w:val="0"/>
      <w:marRight w:val="0"/>
      <w:marTop w:val="0"/>
      <w:marBottom w:val="0"/>
      <w:divBdr>
        <w:top w:val="none" w:sz="0" w:space="0" w:color="auto"/>
        <w:left w:val="none" w:sz="0" w:space="0" w:color="auto"/>
        <w:bottom w:val="none" w:sz="0" w:space="0" w:color="auto"/>
        <w:right w:val="none" w:sz="0" w:space="0" w:color="auto"/>
      </w:divBdr>
      <w:divsChild>
        <w:div w:id="1700549439">
          <w:marLeft w:val="547"/>
          <w:marRight w:val="0"/>
          <w:marTop w:val="115"/>
          <w:marBottom w:val="0"/>
          <w:divBdr>
            <w:top w:val="none" w:sz="0" w:space="0" w:color="auto"/>
            <w:left w:val="none" w:sz="0" w:space="0" w:color="auto"/>
            <w:bottom w:val="none" w:sz="0" w:space="0" w:color="auto"/>
            <w:right w:val="none" w:sz="0" w:space="0" w:color="auto"/>
          </w:divBdr>
        </w:div>
      </w:divsChild>
    </w:div>
    <w:div w:id="741605973">
      <w:bodyDiv w:val="1"/>
      <w:marLeft w:val="0"/>
      <w:marRight w:val="0"/>
      <w:marTop w:val="0"/>
      <w:marBottom w:val="0"/>
      <w:divBdr>
        <w:top w:val="none" w:sz="0" w:space="0" w:color="auto"/>
        <w:left w:val="none" w:sz="0" w:space="0" w:color="auto"/>
        <w:bottom w:val="none" w:sz="0" w:space="0" w:color="auto"/>
        <w:right w:val="none" w:sz="0" w:space="0" w:color="auto"/>
      </w:divBdr>
      <w:divsChild>
        <w:div w:id="1022240951">
          <w:marLeft w:val="547"/>
          <w:marRight w:val="0"/>
          <w:marTop w:val="154"/>
          <w:marBottom w:val="0"/>
          <w:divBdr>
            <w:top w:val="none" w:sz="0" w:space="0" w:color="auto"/>
            <w:left w:val="none" w:sz="0" w:space="0" w:color="auto"/>
            <w:bottom w:val="none" w:sz="0" w:space="0" w:color="auto"/>
            <w:right w:val="none" w:sz="0" w:space="0" w:color="auto"/>
          </w:divBdr>
        </w:div>
        <w:div w:id="1299989047">
          <w:marLeft w:val="1166"/>
          <w:marRight w:val="0"/>
          <w:marTop w:val="134"/>
          <w:marBottom w:val="0"/>
          <w:divBdr>
            <w:top w:val="none" w:sz="0" w:space="0" w:color="auto"/>
            <w:left w:val="none" w:sz="0" w:space="0" w:color="auto"/>
            <w:bottom w:val="none" w:sz="0" w:space="0" w:color="auto"/>
            <w:right w:val="none" w:sz="0" w:space="0" w:color="auto"/>
          </w:divBdr>
        </w:div>
        <w:div w:id="690836148">
          <w:marLeft w:val="1166"/>
          <w:marRight w:val="0"/>
          <w:marTop w:val="134"/>
          <w:marBottom w:val="0"/>
          <w:divBdr>
            <w:top w:val="none" w:sz="0" w:space="0" w:color="auto"/>
            <w:left w:val="none" w:sz="0" w:space="0" w:color="auto"/>
            <w:bottom w:val="none" w:sz="0" w:space="0" w:color="auto"/>
            <w:right w:val="none" w:sz="0" w:space="0" w:color="auto"/>
          </w:divBdr>
        </w:div>
        <w:div w:id="738598784">
          <w:marLeft w:val="1166"/>
          <w:marRight w:val="0"/>
          <w:marTop w:val="134"/>
          <w:marBottom w:val="0"/>
          <w:divBdr>
            <w:top w:val="none" w:sz="0" w:space="0" w:color="auto"/>
            <w:left w:val="none" w:sz="0" w:space="0" w:color="auto"/>
            <w:bottom w:val="none" w:sz="0" w:space="0" w:color="auto"/>
            <w:right w:val="none" w:sz="0" w:space="0" w:color="auto"/>
          </w:divBdr>
        </w:div>
        <w:div w:id="1104419099">
          <w:marLeft w:val="1166"/>
          <w:marRight w:val="0"/>
          <w:marTop w:val="134"/>
          <w:marBottom w:val="0"/>
          <w:divBdr>
            <w:top w:val="none" w:sz="0" w:space="0" w:color="auto"/>
            <w:left w:val="none" w:sz="0" w:space="0" w:color="auto"/>
            <w:bottom w:val="none" w:sz="0" w:space="0" w:color="auto"/>
            <w:right w:val="none" w:sz="0" w:space="0" w:color="auto"/>
          </w:divBdr>
        </w:div>
        <w:div w:id="1065227286">
          <w:marLeft w:val="1166"/>
          <w:marRight w:val="0"/>
          <w:marTop w:val="134"/>
          <w:marBottom w:val="0"/>
          <w:divBdr>
            <w:top w:val="none" w:sz="0" w:space="0" w:color="auto"/>
            <w:left w:val="none" w:sz="0" w:space="0" w:color="auto"/>
            <w:bottom w:val="none" w:sz="0" w:space="0" w:color="auto"/>
            <w:right w:val="none" w:sz="0" w:space="0" w:color="auto"/>
          </w:divBdr>
        </w:div>
      </w:divsChild>
    </w:div>
    <w:div w:id="923998293">
      <w:bodyDiv w:val="1"/>
      <w:marLeft w:val="0"/>
      <w:marRight w:val="0"/>
      <w:marTop w:val="0"/>
      <w:marBottom w:val="0"/>
      <w:divBdr>
        <w:top w:val="none" w:sz="0" w:space="0" w:color="auto"/>
        <w:left w:val="none" w:sz="0" w:space="0" w:color="auto"/>
        <w:bottom w:val="none" w:sz="0" w:space="0" w:color="auto"/>
        <w:right w:val="none" w:sz="0" w:space="0" w:color="auto"/>
      </w:divBdr>
      <w:divsChild>
        <w:div w:id="443767080">
          <w:marLeft w:val="547"/>
          <w:marRight w:val="0"/>
          <w:marTop w:val="115"/>
          <w:marBottom w:val="0"/>
          <w:divBdr>
            <w:top w:val="none" w:sz="0" w:space="0" w:color="auto"/>
            <w:left w:val="none" w:sz="0" w:space="0" w:color="auto"/>
            <w:bottom w:val="none" w:sz="0" w:space="0" w:color="auto"/>
            <w:right w:val="none" w:sz="0" w:space="0" w:color="auto"/>
          </w:divBdr>
        </w:div>
        <w:div w:id="443887401">
          <w:marLeft w:val="1166"/>
          <w:marRight w:val="0"/>
          <w:marTop w:val="115"/>
          <w:marBottom w:val="0"/>
          <w:divBdr>
            <w:top w:val="none" w:sz="0" w:space="0" w:color="auto"/>
            <w:left w:val="none" w:sz="0" w:space="0" w:color="auto"/>
            <w:bottom w:val="none" w:sz="0" w:space="0" w:color="auto"/>
            <w:right w:val="none" w:sz="0" w:space="0" w:color="auto"/>
          </w:divBdr>
        </w:div>
        <w:div w:id="2072145792">
          <w:marLeft w:val="1166"/>
          <w:marRight w:val="0"/>
          <w:marTop w:val="115"/>
          <w:marBottom w:val="0"/>
          <w:divBdr>
            <w:top w:val="none" w:sz="0" w:space="0" w:color="auto"/>
            <w:left w:val="none" w:sz="0" w:space="0" w:color="auto"/>
            <w:bottom w:val="none" w:sz="0" w:space="0" w:color="auto"/>
            <w:right w:val="none" w:sz="0" w:space="0" w:color="auto"/>
          </w:divBdr>
        </w:div>
        <w:div w:id="1267732904">
          <w:marLeft w:val="547"/>
          <w:marRight w:val="0"/>
          <w:marTop w:val="115"/>
          <w:marBottom w:val="0"/>
          <w:divBdr>
            <w:top w:val="none" w:sz="0" w:space="0" w:color="auto"/>
            <w:left w:val="none" w:sz="0" w:space="0" w:color="auto"/>
            <w:bottom w:val="none" w:sz="0" w:space="0" w:color="auto"/>
            <w:right w:val="none" w:sz="0" w:space="0" w:color="auto"/>
          </w:divBdr>
        </w:div>
        <w:div w:id="978728279">
          <w:marLeft w:val="1166"/>
          <w:marRight w:val="0"/>
          <w:marTop w:val="115"/>
          <w:marBottom w:val="0"/>
          <w:divBdr>
            <w:top w:val="none" w:sz="0" w:space="0" w:color="auto"/>
            <w:left w:val="none" w:sz="0" w:space="0" w:color="auto"/>
            <w:bottom w:val="none" w:sz="0" w:space="0" w:color="auto"/>
            <w:right w:val="none" w:sz="0" w:space="0" w:color="auto"/>
          </w:divBdr>
        </w:div>
        <w:div w:id="399906962">
          <w:marLeft w:val="1166"/>
          <w:marRight w:val="0"/>
          <w:marTop w:val="115"/>
          <w:marBottom w:val="0"/>
          <w:divBdr>
            <w:top w:val="none" w:sz="0" w:space="0" w:color="auto"/>
            <w:left w:val="none" w:sz="0" w:space="0" w:color="auto"/>
            <w:bottom w:val="none" w:sz="0" w:space="0" w:color="auto"/>
            <w:right w:val="none" w:sz="0" w:space="0" w:color="auto"/>
          </w:divBdr>
        </w:div>
      </w:divsChild>
    </w:div>
    <w:div w:id="930118651">
      <w:bodyDiv w:val="1"/>
      <w:marLeft w:val="0"/>
      <w:marRight w:val="0"/>
      <w:marTop w:val="0"/>
      <w:marBottom w:val="0"/>
      <w:divBdr>
        <w:top w:val="none" w:sz="0" w:space="0" w:color="auto"/>
        <w:left w:val="none" w:sz="0" w:space="0" w:color="auto"/>
        <w:bottom w:val="none" w:sz="0" w:space="0" w:color="auto"/>
        <w:right w:val="none" w:sz="0" w:space="0" w:color="auto"/>
      </w:divBdr>
      <w:divsChild>
        <w:div w:id="709846039">
          <w:marLeft w:val="547"/>
          <w:marRight w:val="0"/>
          <w:marTop w:val="154"/>
          <w:marBottom w:val="0"/>
          <w:divBdr>
            <w:top w:val="none" w:sz="0" w:space="0" w:color="auto"/>
            <w:left w:val="none" w:sz="0" w:space="0" w:color="auto"/>
            <w:bottom w:val="none" w:sz="0" w:space="0" w:color="auto"/>
            <w:right w:val="none" w:sz="0" w:space="0" w:color="auto"/>
          </w:divBdr>
        </w:div>
        <w:div w:id="1920482206">
          <w:marLeft w:val="1166"/>
          <w:marRight w:val="0"/>
          <w:marTop w:val="134"/>
          <w:marBottom w:val="0"/>
          <w:divBdr>
            <w:top w:val="none" w:sz="0" w:space="0" w:color="auto"/>
            <w:left w:val="none" w:sz="0" w:space="0" w:color="auto"/>
            <w:bottom w:val="none" w:sz="0" w:space="0" w:color="auto"/>
            <w:right w:val="none" w:sz="0" w:space="0" w:color="auto"/>
          </w:divBdr>
        </w:div>
      </w:divsChild>
    </w:div>
    <w:div w:id="946228767">
      <w:bodyDiv w:val="1"/>
      <w:marLeft w:val="0"/>
      <w:marRight w:val="0"/>
      <w:marTop w:val="0"/>
      <w:marBottom w:val="0"/>
      <w:divBdr>
        <w:top w:val="none" w:sz="0" w:space="0" w:color="auto"/>
        <w:left w:val="none" w:sz="0" w:space="0" w:color="auto"/>
        <w:bottom w:val="none" w:sz="0" w:space="0" w:color="auto"/>
        <w:right w:val="none" w:sz="0" w:space="0" w:color="auto"/>
      </w:divBdr>
    </w:div>
    <w:div w:id="974875653">
      <w:bodyDiv w:val="1"/>
      <w:marLeft w:val="0"/>
      <w:marRight w:val="0"/>
      <w:marTop w:val="0"/>
      <w:marBottom w:val="0"/>
      <w:divBdr>
        <w:top w:val="none" w:sz="0" w:space="0" w:color="auto"/>
        <w:left w:val="none" w:sz="0" w:space="0" w:color="auto"/>
        <w:bottom w:val="none" w:sz="0" w:space="0" w:color="auto"/>
        <w:right w:val="none" w:sz="0" w:space="0" w:color="auto"/>
      </w:divBdr>
      <w:divsChild>
        <w:div w:id="952052358">
          <w:marLeft w:val="547"/>
          <w:marRight w:val="0"/>
          <w:marTop w:val="115"/>
          <w:marBottom w:val="0"/>
          <w:divBdr>
            <w:top w:val="none" w:sz="0" w:space="0" w:color="auto"/>
            <w:left w:val="none" w:sz="0" w:space="0" w:color="auto"/>
            <w:bottom w:val="none" w:sz="0" w:space="0" w:color="auto"/>
            <w:right w:val="none" w:sz="0" w:space="0" w:color="auto"/>
          </w:divBdr>
        </w:div>
        <w:div w:id="1698266783">
          <w:marLeft w:val="1166"/>
          <w:marRight w:val="0"/>
          <w:marTop w:val="106"/>
          <w:marBottom w:val="0"/>
          <w:divBdr>
            <w:top w:val="none" w:sz="0" w:space="0" w:color="auto"/>
            <w:left w:val="none" w:sz="0" w:space="0" w:color="auto"/>
            <w:bottom w:val="none" w:sz="0" w:space="0" w:color="auto"/>
            <w:right w:val="none" w:sz="0" w:space="0" w:color="auto"/>
          </w:divBdr>
        </w:div>
        <w:div w:id="134640504">
          <w:marLeft w:val="1166"/>
          <w:marRight w:val="0"/>
          <w:marTop w:val="106"/>
          <w:marBottom w:val="0"/>
          <w:divBdr>
            <w:top w:val="none" w:sz="0" w:space="0" w:color="auto"/>
            <w:left w:val="none" w:sz="0" w:space="0" w:color="auto"/>
            <w:bottom w:val="none" w:sz="0" w:space="0" w:color="auto"/>
            <w:right w:val="none" w:sz="0" w:space="0" w:color="auto"/>
          </w:divBdr>
        </w:div>
        <w:div w:id="882137183">
          <w:marLeft w:val="1166"/>
          <w:marRight w:val="0"/>
          <w:marTop w:val="106"/>
          <w:marBottom w:val="0"/>
          <w:divBdr>
            <w:top w:val="none" w:sz="0" w:space="0" w:color="auto"/>
            <w:left w:val="none" w:sz="0" w:space="0" w:color="auto"/>
            <w:bottom w:val="none" w:sz="0" w:space="0" w:color="auto"/>
            <w:right w:val="none" w:sz="0" w:space="0" w:color="auto"/>
          </w:divBdr>
        </w:div>
        <w:div w:id="1783455738">
          <w:marLeft w:val="1166"/>
          <w:marRight w:val="0"/>
          <w:marTop w:val="106"/>
          <w:marBottom w:val="0"/>
          <w:divBdr>
            <w:top w:val="none" w:sz="0" w:space="0" w:color="auto"/>
            <w:left w:val="none" w:sz="0" w:space="0" w:color="auto"/>
            <w:bottom w:val="none" w:sz="0" w:space="0" w:color="auto"/>
            <w:right w:val="none" w:sz="0" w:space="0" w:color="auto"/>
          </w:divBdr>
        </w:div>
        <w:div w:id="1093933528">
          <w:marLeft w:val="1166"/>
          <w:marRight w:val="0"/>
          <w:marTop w:val="106"/>
          <w:marBottom w:val="0"/>
          <w:divBdr>
            <w:top w:val="none" w:sz="0" w:space="0" w:color="auto"/>
            <w:left w:val="none" w:sz="0" w:space="0" w:color="auto"/>
            <w:bottom w:val="none" w:sz="0" w:space="0" w:color="auto"/>
            <w:right w:val="none" w:sz="0" w:space="0" w:color="auto"/>
          </w:divBdr>
        </w:div>
        <w:div w:id="789475527">
          <w:marLeft w:val="1166"/>
          <w:marRight w:val="0"/>
          <w:marTop w:val="106"/>
          <w:marBottom w:val="0"/>
          <w:divBdr>
            <w:top w:val="none" w:sz="0" w:space="0" w:color="auto"/>
            <w:left w:val="none" w:sz="0" w:space="0" w:color="auto"/>
            <w:bottom w:val="none" w:sz="0" w:space="0" w:color="auto"/>
            <w:right w:val="none" w:sz="0" w:space="0" w:color="auto"/>
          </w:divBdr>
        </w:div>
      </w:divsChild>
    </w:div>
    <w:div w:id="976304306">
      <w:bodyDiv w:val="1"/>
      <w:marLeft w:val="0"/>
      <w:marRight w:val="0"/>
      <w:marTop w:val="0"/>
      <w:marBottom w:val="0"/>
      <w:divBdr>
        <w:top w:val="none" w:sz="0" w:space="0" w:color="auto"/>
        <w:left w:val="none" w:sz="0" w:space="0" w:color="auto"/>
        <w:bottom w:val="none" w:sz="0" w:space="0" w:color="auto"/>
        <w:right w:val="none" w:sz="0" w:space="0" w:color="auto"/>
      </w:divBdr>
      <w:divsChild>
        <w:div w:id="1632590152">
          <w:marLeft w:val="547"/>
          <w:marRight w:val="0"/>
          <w:marTop w:val="154"/>
          <w:marBottom w:val="0"/>
          <w:divBdr>
            <w:top w:val="none" w:sz="0" w:space="0" w:color="auto"/>
            <w:left w:val="none" w:sz="0" w:space="0" w:color="auto"/>
            <w:bottom w:val="none" w:sz="0" w:space="0" w:color="auto"/>
            <w:right w:val="none" w:sz="0" w:space="0" w:color="auto"/>
          </w:divBdr>
        </w:div>
      </w:divsChild>
    </w:div>
    <w:div w:id="987444432">
      <w:bodyDiv w:val="1"/>
      <w:marLeft w:val="0"/>
      <w:marRight w:val="0"/>
      <w:marTop w:val="0"/>
      <w:marBottom w:val="0"/>
      <w:divBdr>
        <w:top w:val="none" w:sz="0" w:space="0" w:color="auto"/>
        <w:left w:val="none" w:sz="0" w:space="0" w:color="auto"/>
        <w:bottom w:val="none" w:sz="0" w:space="0" w:color="auto"/>
        <w:right w:val="none" w:sz="0" w:space="0" w:color="auto"/>
      </w:divBdr>
      <w:divsChild>
        <w:div w:id="1021778096">
          <w:marLeft w:val="547"/>
          <w:marRight w:val="0"/>
          <w:marTop w:val="115"/>
          <w:marBottom w:val="0"/>
          <w:divBdr>
            <w:top w:val="none" w:sz="0" w:space="0" w:color="auto"/>
            <w:left w:val="none" w:sz="0" w:space="0" w:color="auto"/>
            <w:bottom w:val="none" w:sz="0" w:space="0" w:color="auto"/>
            <w:right w:val="none" w:sz="0" w:space="0" w:color="auto"/>
          </w:divBdr>
        </w:div>
        <w:div w:id="463280509">
          <w:marLeft w:val="547"/>
          <w:marRight w:val="0"/>
          <w:marTop w:val="115"/>
          <w:marBottom w:val="0"/>
          <w:divBdr>
            <w:top w:val="none" w:sz="0" w:space="0" w:color="auto"/>
            <w:left w:val="none" w:sz="0" w:space="0" w:color="auto"/>
            <w:bottom w:val="none" w:sz="0" w:space="0" w:color="auto"/>
            <w:right w:val="none" w:sz="0" w:space="0" w:color="auto"/>
          </w:divBdr>
        </w:div>
        <w:div w:id="802357279">
          <w:marLeft w:val="547"/>
          <w:marRight w:val="0"/>
          <w:marTop w:val="115"/>
          <w:marBottom w:val="0"/>
          <w:divBdr>
            <w:top w:val="none" w:sz="0" w:space="0" w:color="auto"/>
            <w:left w:val="none" w:sz="0" w:space="0" w:color="auto"/>
            <w:bottom w:val="none" w:sz="0" w:space="0" w:color="auto"/>
            <w:right w:val="none" w:sz="0" w:space="0" w:color="auto"/>
          </w:divBdr>
        </w:div>
        <w:div w:id="1512186556">
          <w:marLeft w:val="547"/>
          <w:marRight w:val="0"/>
          <w:marTop w:val="115"/>
          <w:marBottom w:val="0"/>
          <w:divBdr>
            <w:top w:val="none" w:sz="0" w:space="0" w:color="auto"/>
            <w:left w:val="none" w:sz="0" w:space="0" w:color="auto"/>
            <w:bottom w:val="none" w:sz="0" w:space="0" w:color="auto"/>
            <w:right w:val="none" w:sz="0" w:space="0" w:color="auto"/>
          </w:divBdr>
        </w:div>
        <w:div w:id="1683818528">
          <w:marLeft w:val="547"/>
          <w:marRight w:val="0"/>
          <w:marTop w:val="115"/>
          <w:marBottom w:val="0"/>
          <w:divBdr>
            <w:top w:val="none" w:sz="0" w:space="0" w:color="auto"/>
            <w:left w:val="none" w:sz="0" w:space="0" w:color="auto"/>
            <w:bottom w:val="none" w:sz="0" w:space="0" w:color="auto"/>
            <w:right w:val="none" w:sz="0" w:space="0" w:color="auto"/>
          </w:divBdr>
        </w:div>
        <w:div w:id="418523113">
          <w:marLeft w:val="547"/>
          <w:marRight w:val="0"/>
          <w:marTop w:val="115"/>
          <w:marBottom w:val="0"/>
          <w:divBdr>
            <w:top w:val="none" w:sz="0" w:space="0" w:color="auto"/>
            <w:left w:val="none" w:sz="0" w:space="0" w:color="auto"/>
            <w:bottom w:val="none" w:sz="0" w:space="0" w:color="auto"/>
            <w:right w:val="none" w:sz="0" w:space="0" w:color="auto"/>
          </w:divBdr>
        </w:div>
      </w:divsChild>
    </w:div>
    <w:div w:id="991327032">
      <w:bodyDiv w:val="1"/>
      <w:marLeft w:val="0"/>
      <w:marRight w:val="0"/>
      <w:marTop w:val="0"/>
      <w:marBottom w:val="0"/>
      <w:divBdr>
        <w:top w:val="none" w:sz="0" w:space="0" w:color="auto"/>
        <w:left w:val="none" w:sz="0" w:space="0" w:color="auto"/>
        <w:bottom w:val="none" w:sz="0" w:space="0" w:color="auto"/>
        <w:right w:val="none" w:sz="0" w:space="0" w:color="auto"/>
      </w:divBdr>
      <w:divsChild>
        <w:div w:id="1326319213">
          <w:marLeft w:val="360"/>
          <w:marRight w:val="0"/>
          <w:marTop w:val="0"/>
          <w:marBottom w:val="0"/>
          <w:divBdr>
            <w:top w:val="none" w:sz="0" w:space="0" w:color="auto"/>
            <w:left w:val="none" w:sz="0" w:space="0" w:color="auto"/>
            <w:bottom w:val="none" w:sz="0" w:space="0" w:color="auto"/>
            <w:right w:val="none" w:sz="0" w:space="0" w:color="auto"/>
          </w:divBdr>
        </w:div>
        <w:div w:id="1505047891">
          <w:marLeft w:val="360"/>
          <w:marRight w:val="0"/>
          <w:marTop w:val="0"/>
          <w:marBottom w:val="0"/>
          <w:divBdr>
            <w:top w:val="none" w:sz="0" w:space="0" w:color="auto"/>
            <w:left w:val="none" w:sz="0" w:space="0" w:color="auto"/>
            <w:bottom w:val="none" w:sz="0" w:space="0" w:color="auto"/>
            <w:right w:val="none" w:sz="0" w:space="0" w:color="auto"/>
          </w:divBdr>
        </w:div>
      </w:divsChild>
    </w:div>
    <w:div w:id="1006634754">
      <w:bodyDiv w:val="1"/>
      <w:marLeft w:val="0"/>
      <w:marRight w:val="0"/>
      <w:marTop w:val="0"/>
      <w:marBottom w:val="0"/>
      <w:divBdr>
        <w:top w:val="none" w:sz="0" w:space="0" w:color="auto"/>
        <w:left w:val="none" w:sz="0" w:space="0" w:color="auto"/>
        <w:bottom w:val="none" w:sz="0" w:space="0" w:color="auto"/>
        <w:right w:val="none" w:sz="0" w:space="0" w:color="auto"/>
      </w:divBdr>
      <w:divsChild>
        <w:div w:id="2110352608">
          <w:marLeft w:val="547"/>
          <w:marRight w:val="0"/>
          <w:marTop w:val="154"/>
          <w:marBottom w:val="0"/>
          <w:divBdr>
            <w:top w:val="none" w:sz="0" w:space="0" w:color="auto"/>
            <w:left w:val="none" w:sz="0" w:space="0" w:color="auto"/>
            <w:bottom w:val="none" w:sz="0" w:space="0" w:color="auto"/>
            <w:right w:val="none" w:sz="0" w:space="0" w:color="auto"/>
          </w:divBdr>
        </w:div>
        <w:div w:id="779490836">
          <w:marLeft w:val="1166"/>
          <w:marRight w:val="0"/>
          <w:marTop w:val="134"/>
          <w:marBottom w:val="0"/>
          <w:divBdr>
            <w:top w:val="none" w:sz="0" w:space="0" w:color="auto"/>
            <w:left w:val="none" w:sz="0" w:space="0" w:color="auto"/>
            <w:bottom w:val="none" w:sz="0" w:space="0" w:color="auto"/>
            <w:right w:val="none" w:sz="0" w:space="0" w:color="auto"/>
          </w:divBdr>
        </w:div>
        <w:div w:id="2055039090">
          <w:marLeft w:val="1800"/>
          <w:marRight w:val="0"/>
          <w:marTop w:val="115"/>
          <w:marBottom w:val="0"/>
          <w:divBdr>
            <w:top w:val="none" w:sz="0" w:space="0" w:color="auto"/>
            <w:left w:val="none" w:sz="0" w:space="0" w:color="auto"/>
            <w:bottom w:val="none" w:sz="0" w:space="0" w:color="auto"/>
            <w:right w:val="none" w:sz="0" w:space="0" w:color="auto"/>
          </w:divBdr>
        </w:div>
        <w:div w:id="91898903">
          <w:marLeft w:val="1800"/>
          <w:marRight w:val="0"/>
          <w:marTop w:val="96"/>
          <w:marBottom w:val="0"/>
          <w:divBdr>
            <w:top w:val="none" w:sz="0" w:space="0" w:color="auto"/>
            <w:left w:val="none" w:sz="0" w:space="0" w:color="auto"/>
            <w:bottom w:val="none" w:sz="0" w:space="0" w:color="auto"/>
            <w:right w:val="none" w:sz="0" w:space="0" w:color="auto"/>
          </w:divBdr>
        </w:div>
        <w:div w:id="777682907">
          <w:marLeft w:val="1166"/>
          <w:marRight w:val="0"/>
          <w:marTop w:val="134"/>
          <w:marBottom w:val="0"/>
          <w:divBdr>
            <w:top w:val="none" w:sz="0" w:space="0" w:color="auto"/>
            <w:left w:val="none" w:sz="0" w:space="0" w:color="auto"/>
            <w:bottom w:val="none" w:sz="0" w:space="0" w:color="auto"/>
            <w:right w:val="none" w:sz="0" w:space="0" w:color="auto"/>
          </w:divBdr>
        </w:div>
        <w:div w:id="1402943286">
          <w:marLeft w:val="1166"/>
          <w:marRight w:val="0"/>
          <w:marTop w:val="134"/>
          <w:marBottom w:val="0"/>
          <w:divBdr>
            <w:top w:val="none" w:sz="0" w:space="0" w:color="auto"/>
            <w:left w:val="none" w:sz="0" w:space="0" w:color="auto"/>
            <w:bottom w:val="none" w:sz="0" w:space="0" w:color="auto"/>
            <w:right w:val="none" w:sz="0" w:space="0" w:color="auto"/>
          </w:divBdr>
        </w:div>
      </w:divsChild>
    </w:div>
    <w:div w:id="1008675345">
      <w:bodyDiv w:val="1"/>
      <w:marLeft w:val="0"/>
      <w:marRight w:val="0"/>
      <w:marTop w:val="0"/>
      <w:marBottom w:val="0"/>
      <w:divBdr>
        <w:top w:val="none" w:sz="0" w:space="0" w:color="auto"/>
        <w:left w:val="none" w:sz="0" w:space="0" w:color="auto"/>
        <w:bottom w:val="none" w:sz="0" w:space="0" w:color="auto"/>
        <w:right w:val="none" w:sz="0" w:space="0" w:color="auto"/>
      </w:divBdr>
      <w:divsChild>
        <w:div w:id="1237786097">
          <w:marLeft w:val="547"/>
          <w:marRight w:val="0"/>
          <w:marTop w:val="96"/>
          <w:marBottom w:val="0"/>
          <w:divBdr>
            <w:top w:val="none" w:sz="0" w:space="0" w:color="auto"/>
            <w:left w:val="none" w:sz="0" w:space="0" w:color="auto"/>
            <w:bottom w:val="none" w:sz="0" w:space="0" w:color="auto"/>
            <w:right w:val="none" w:sz="0" w:space="0" w:color="auto"/>
          </w:divBdr>
        </w:div>
      </w:divsChild>
    </w:div>
    <w:div w:id="1017461178">
      <w:bodyDiv w:val="1"/>
      <w:marLeft w:val="0"/>
      <w:marRight w:val="0"/>
      <w:marTop w:val="0"/>
      <w:marBottom w:val="0"/>
      <w:divBdr>
        <w:top w:val="none" w:sz="0" w:space="0" w:color="auto"/>
        <w:left w:val="none" w:sz="0" w:space="0" w:color="auto"/>
        <w:bottom w:val="none" w:sz="0" w:space="0" w:color="auto"/>
        <w:right w:val="none" w:sz="0" w:space="0" w:color="auto"/>
      </w:divBdr>
      <w:divsChild>
        <w:div w:id="688068940">
          <w:marLeft w:val="547"/>
          <w:marRight w:val="0"/>
          <w:marTop w:val="154"/>
          <w:marBottom w:val="0"/>
          <w:divBdr>
            <w:top w:val="none" w:sz="0" w:space="0" w:color="auto"/>
            <w:left w:val="none" w:sz="0" w:space="0" w:color="auto"/>
            <w:bottom w:val="none" w:sz="0" w:space="0" w:color="auto"/>
            <w:right w:val="none" w:sz="0" w:space="0" w:color="auto"/>
          </w:divBdr>
        </w:div>
        <w:div w:id="343168131">
          <w:marLeft w:val="547"/>
          <w:marRight w:val="0"/>
          <w:marTop w:val="154"/>
          <w:marBottom w:val="0"/>
          <w:divBdr>
            <w:top w:val="none" w:sz="0" w:space="0" w:color="auto"/>
            <w:left w:val="none" w:sz="0" w:space="0" w:color="auto"/>
            <w:bottom w:val="none" w:sz="0" w:space="0" w:color="auto"/>
            <w:right w:val="none" w:sz="0" w:space="0" w:color="auto"/>
          </w:divBdr>
        </w:div>
      </w:divsChild>
    </w:div>
    <w:div w:id="1033532651">
      <w:bodyDiv w:val="1"/>
      <w:marLeft w:val="0"/>
      <w:marRight w:val="0"/>
      <w:marTop w:val="0"/>
      <w:marBottom w:val="0"/>
      <w:divBdr>
        <w:top w:val="none" w:sz="0" w:space="0" w:color="auto"/>
        <w:left w:val="none" w:sz="0" w:space="0" w:color="auto"/>
        <w:bottom w:val="none" w:sz="0" w:space="0" w:color="auto"/>
        <w:right w:val="none" w:sz="0" w:space="0" w:color="auto"/>
      </w:divBdr>
      <w:divsChild>
        <w:div w:id="297496386">
          <w:marLeft w:val="547"/>
          <w:marRight w:val="0"/>
          <w:marTop w:val="115"/>
          <w:marBottom w:val="0"/>
          <w:divBdr>
            <w:top w:val="none" w:sz="0" w:space="0" w:color="auto"/>
            <w:left w:val="none" w:sz="0" w:space="0" w:color="auto"/>
            <w:bottom w:val="none" w:sz="0" w:space="0" w:color="auto"/>
            <w:right w:val="none" w:sz="0" w:space="0" w:color="auto"/>
          </w:divBdr>
        </w:div>
        <w:div w:id="1512060832">
          <w:marLeft w:val="1166"/>
          <w:marRight w:val="0"/>
          <w:marTop w:val="115"/>
          <w:marBottom w:val="0"/>
          <w:divBdr>
            <w:top w:val="none" w:sz="0" w:space="0" w:color="auto"/>
            <w:left w:val="none" w:sz="0" w:space="0" w:color="auto"/>
            <w:bottom w:val="none" w:sz="0" w:space="0" w:color="auto"/>
            <w:right w:val="none" w:sz="0" w:space="0" w:color="auto"/>
          </w:divBdr>
        </w:div>
        <w:div w:id="58136617">
          <w:marLeft w:val="1800"/>
          <w:marRight w:val="0"/>
          <w:marTop w:val="96"/>
          <w:marBottom w:val="0"/>
          <w:divBdr>
            <w:top w:val="none" w:sz="0" w:space="0" w:color="auto"/>
            <w:left w:val="none" w:sz="0" w:space="0" w:color="auto"/>
            <w:bottom w:val="none" w:sz="0" w:space="0" w:color="auto"/>
            <w:right w:val="none" w:sz="0" w:space="0" w:color="auto"/>
          </w:divBdr>
        </w:div>
        <w:div w:id="515771935">
          <w:marLeft w:val="547"/>
          <w:marRight w:val="0"/>
          <w:marTop w:val="115"/>
          <w:marBottom w:val="0"/>
          <w:divBdr>
            <w:top w:val="none" w:sz="0" w:space="0" w:color="auto"/>
            <w:left w:val="none" w:sz="0" w:space="0" w:color="auto"/>
            <w:bottom w:val="none" w:sz="0" w:space="0" w:color="auto"/>
            <w:right w:val="none" w:sz="0" w:space="0" w:color="auto"/>
          </w:divBdr>
        </w:div>
        <w:div w:id="650646305">
          <w:marLeft w:val="1166"/>
          <w:marRight w:val="0"/>
          <w:marTop w:val="115"/>
          <w:marBottom w:val="0"/>
          <w:divBdr>
            <w:top w:val="none" w:sz="0" w:space="0" w:color="auto"/>
            <w:left w:val="none" w:sz="0" w:space="0" w:color="auto"/>
            <w:bottom w:val="none" w:sz="0" w:space="0" w:color="auto"/>
            <w:right w:val="none" w:sz="0" w:space="0" w:color="auto"/>
          </w:divBdr>
        </w:div>
        <w:div w:id="1177227393">
          <w:marLeft w:val="1166"/>
          <w:marRight w:val="0"/>
          <w:marTop w:val="115"/>
          <w:marBottom w:val="0"/>
          <w:divBdr>
            <w:top w:val="none" w:sz="0" w:space="0" w:color="auto"/>
            <w:left w:val="none" w:sz="0" w:space="0" w:color="auto"/>
            <w:bottom w:val="none" w:sz="0" w:space="0" w:color="auto"/>
            <w:right w:val="none" w:sz="0" w:space="0" w:color="auto"/>
          </w:divBdr>
        </w:div>
      </w:divsChild>
    </w:div>
    <w:div w:id="1038118380">
      <w:bodyDiv w:val="1"/>
      <w:marLeft w:val="0"/>
      <w:marRight w:val="0"/>
      <w:marTop w:val="0"/>
      <w:marBottom w:val="0"/>
      <w:divBdr>
        <w:top w:val="none" w:sz="0" w:space="0" w:color="auto"/>
        <w:left w:val="none" w:sz="0" w:space="0" w:color="auto"/>
        <w:bottom w:val="none" w:sz="0" w:space="0" w:color="auto"/>
        <w:right w:val="none" w:sz="0" w:space="0" w:color="auto"/>
      </w:divBdr>
      <w:divsChild>
        <w:div w:id="1202740783">
          <w:marLeft w:val="547"/>
          <w:marRight w:val="0"/>
          <w:marTop w:val="134"/>
          <w:marBottom w:val="0"/>
          <w:divBdr>
            <w:top w:val="none" w:sz="0" w:space="0" w:color="auto"/>
            <w:left w:val="none" w:sz="0" w:space="0" w:color="auto"/>
            <w:bottom w:val="none" w:sz="0" w:space="0" w:color="auto"/>
            <w:right w:val="none" w:sz="0" w:space="0" w:color="auto"/>
          </w:divBdr>
        </w:div>
        <w:div w:id="1181701201">
          <w:marLeft w:val="1166"/>
          <w:marRight w:val="0"/>
          <w:marTop w:val="115"/>
          <w:marBottom w:val="0"/>
          <w:divBdr>
            <w:top w:val="none" w:sz="0" w:space="0" w:color="auto"/>
            <w:left w:val="none" w:sz="0" w:space="0" w:color="auto"/>
            <w:bottom w:val="none" w:sz="0" w:space="0" w:color="auto"/>
            <w:right w:val="none" w:sz="0" w:space="0" w:color="auto"/>
          </w:divBdr>
        </w:div>
        <w:div w:id="1804040103">
          <w:marLeft w:val="1166"/>
          <w:marRight w:val="0"/>
          <w:marTop w:val="115"/>
          <w:marBottom w:val="0"/>
          <w:divBdr>
            <w:top w:val="none" w:sz="0" w:space="0" w:color="auto"/>
            <w:left w:val="none" w:sz="0" w:space="0" w:color="auto"/>
            <w:bottom w:val="none" w:sz="0" w:space="0" w:color="auto"/>
            <w:right w:val="none" w:sz="0" w:space="0" w:color="auto"/>
          </w:divBdr>
        </w:div>
        <w:div w:id="1830976579">
          <w:marLeft w:val="1166"/>
          <w:marRight w:val="0"/>
          <w:marTop w:val="115"/>
          <w:marBottom w:val="0"/>
          <w:divBdr>
            <w:top w:val="none" w:sz="0" w:space="0" w:color="auto"/>
            <w:left w:val="none" w:sz="0" w:space="0" w:color="auto"/>
            <w:bottom w:val="none" w:sz="0" w:space="0" w:color="auto"/>
            <w:right w:val="none" w:sz="0" w:space="0" w:color="auto"/>
          </w:divBdr>
        </w:div>
        <w:div w:id="1897350176">
          <w:marLeft w:val="547"/>
          <w:marRight w:val="0"/>
          <w:marTop w:val="134"/>
          <w:marBottom w:val="0"/>
          <w:divBdr>
            <w:top w:val="none" w:sz="0" w:space="0" w:color="auto"/>
            <w:left w:val="none" w:sz="0" w:space="0" w:color="auto"/>
            <w:bottom w:val="none" w:sz="0" w:space="0" w:color="auto"/>
            <w:right w:val="none" w:sz="0" w:space="0" w:color="auto"/>
          </w:divBdr>
        </w:div>
        <w:div w:id="1558053192">
          <w:marLeft w:val="1166"/>
          <w:marRight w:val="0"/>
          <w:marTop w:val="115"/>
          <w:marBottom w:val="0"/>
          <w:divBdr>
            <w:top w:val="none" w:sz="0" w:space="0" w:color="auto"/>
            <w:left w:val="none" w:sz="0" w:space="0" w:color="auto"/>
            <w:bottom w:val="none" w:sz="0" w:space="0" w:color="auto"/>
            <w:right w:val="none" w:sz="0" w:space="0" w:color="auto"/>
          </w:divBdr>
        </w:div>
        <w:div w:id="1223101415">
          <w:marLeft w:val="1166"/>
          <w:marRight w:val="0"/>
          <w:marTop w:val="115"/>
          <w:marBottom w:val="0"/>
          <w:divBdr>
            <w:top w:val="none" w:sz="0" w:space="0" w:color="auto"/>
            <w:left w:val="none" w:sz="0" w:space="0" w:color="auto"/>
            <w:bottom w:val="none" w:sz="0" w:space="0" w:color="auto"/>
            <w:right w:val="none" w:sz="0" w:space="0" w:color="auto"/>
          </w:divBdr>
        </w:div>
        <w:div w:id="473841395">
          <w:marLeft w:val="547"/>
          <w:marRight w:val="0"/>
          <w:marTop w:val="134"/>
          <w:marBottom w:val="0"/>
          <w:divBdr>
            <w:top w:val="none" w:sz="0" w:space="0" w:color="auto"/>
            <w:left w:val="none" w:sz="0" w:space="0" w:color="auto"/>
            <w:bottom w:val="none" w:sz="0" w:space="0" w:color="auto"/>
            <w:right w:val="none" w:sz="0" w:space="0" w:color="auto"/>
          </w:divBdr>
        </w:div>
        <w:div w:id="583686243">
          <w:marLeft w:val="1166"/>
          <w:marRight w:val="0"/>
          <w:marTop w:val="115"/>
          <w:marBottom w:val="0"/>
          <w:divBdr>
            <w:top w:val="none" w:sz="0" w:space="0" w:color="auto"/>
            <w:left w:val="none" w:sz="0" w:space="0" w:color="auto"/>
            <w:bottom w:val="none" w:sz="0" w:space="0" w:color="auto"/>
            <w:right w:val="none" w:sz="0" w:space="0" w:color="auto"/>
          </w:divBdr>
        </w:div>
        <w:div w:id="360672152">
          <w:marLeft w:val="547"/>
          <w:marRight w:val="0"/>
          <w:marTop w:val="134"/>
          <w:marBottom w:val="0"/>
          <w:divBdr>
            <w:top w:val="none" w:sz="0" w:space="0" w:color="auto"/>
            <w:left w:val="none" w:sz="0" w:space="0" w:color="auto"/>
            <w:bottom w:val="none" w:sz="0" w:space="0" w:color="auto"/>
            <w:right w:val="none" w:sz="0" w:space="0" w:color="auto"/>
          </w:divBdr>
        </w:div>
        <w:div w:id="735397708">
          <w:marLeft w:val="1166"/>
          <w:marRight w:val="0"/>
          <w:marTop w:val="115"/>
          <w:marBottom w:val="0"/>
          <w:divBdr>
            <w:top w:val="none" w:sz="0" w:space="0" w:color="auto"/>
            <w:left w:val="none" w:sz="0" w:space="0" w:color="auto"/>
            <w:bottom w:val="none" w:sz="0" w:space="0" w:color="auto"/>
            <w:right w:val="none" w:sz="0" w:space="0" w:color="auto"/>
          </w:divBdr>
        </w:div>
      </w:divsChild>
    </w:div>
    <w:div w:id="1040712044">
      <w:bodyDiv w:val="1"/>
      <w:marLeft w:val="0"/>
      <w:marRight w:val="0"/>
      <w:marTop w:val="0"/>
      <w:marBottom w:val="0"/>
      <w:divBdr>
        <w:top w:val="none" w:sz="0" w:space="0" w:color="auto"/>
        <w:left w:val="none" w:sz="0" w:space="0" w:color="auto"/>
        <w:bottom w:val="none" w:sz="0" w:space="0" w:color="auto"/>
        <w:right w:val="none" w:sz="0" w:space="0" w:color="auto"/>
      </w:divBdr>
      <w:divsChild>
        <w:div w:id="270743752">
          <w:marLeft w:val="547"/>
          <w:marRight w:val="0"/>
          <w:marTop w:val="96"/>
          <w:marBottom w:val="0"/>
          <w:divBdr>
            <w:top w:val="none" w:sz="0" w:space="0" w:color="auto"/>
            <w:left w:val="none" w:sz="0" w:space="0" w:color="auto"/>
            <w:bottom w:val="none" w:sz="0" w:space="0" w:color="auto"/>
            <w:right w:val="none" w:sz="0" w:space="0" w:color="auto"/>
          </w:divBdr>
        </w:div>
        <w:div w:id="1494641746">
          <w:marLeft w:val="1166"/>
          <w:marRight w:val="0"/>
          <w:marTop w:val="86"/>
          <w:marBottom w:val="0"/>
          <w:divBdr>
            <w:top w:val="none" w:sz="0" w:space="0" w:color="auto"/>
            <w:left w:val="none" w:sz="0" w:space="0" w:color="auto"/>
            <w:bottom w:val="none" w:sz="0" w:space="0" w:color="auto"/>
            <w:right w:val="none" w:sz="0" w:space="0" w:color="auto"/>
          </w:divBdr>
        </w:div>
        <w:div w:id="1383866591">
          <w:marLeft w:val="1166"/>
          <w:marRight w:val="0"/>
          <w:marTop w:val="86"/>
          <w:marBottom w:val="0"/>
          <w:divBdr>
            <w:top w:val="none" w:sz="0" w:space="0" w:color="auto"/>
            <w:left w:val="none" w:sz="0" w:space="0" w:color="auto"/>
            <w:bottom w:val="none" w:sz="0" w:space="0" w:color="auto"/>
            <w:right w:val="none" w:sz="0" w:space="0" w:color="auto"/>
          </w:divBdr>
        </w:div>
        <w:div w:id="1787236154">
          <w:marLeft w:val="1166"/>
          <w:marRight w:val="0"/>
          <w:marTop w:val="86"/>
          <w:marBottom w:val="0"/>
          <w:divBdr>
            <w:top w:val="none" w:sz="0" w:space="0" w:color="auto"/>
            <w:left w:val="none" w:sz="0" w:space="0" w:color="auto"/>
            <w:bottom w:val="none" w:sz="0" w:space="0" w:color="auto"/>
            <w:right w:val="none" w:sz="0" w:space="0" w:color="auto"/>
          </w:divBdr>
        </w:div>
        <w:div w:id="1625117387">
          <w:marLeft w:val="1166"/>
          <w:marRight w:val="0"/>
          <w:marTop w:val="86"/>
          <w:marBottom w:val="0"/>
          <w:divBdr>
            <w:top w:val="none" w:sz="0" w:space="0" w:color="auto"/>
            <w:left w:val="none" w:sz="0" w:space="0" w:color="auto"/>
            <w:bottom w:val="none" w:sz="0" w:space="0" w:color="auto"/>
            <w:right w:val="none" w:sz="0" w:space="0" w:color="auto"/>
          </w:divBdr>
        </w:div>
        <w:div w:id="2095273006">
          <w:marLeft w:val="547"/>
          <w:marRight w:val="0"/>
          <w:marTop w:val="96"/>
          <w:marBottom w:val="0"/>
          <w:divBdr>
            <w:top w:val="none" w:sz="0" w:space="0" w:color="auto"/>
            <w:left w:val="none" w:sz="0" w:space="0" w:color="auto"/>
            <w:bottom w:val="none" w:sz="0" w:space="0" w:color="auto"/>
            <w:right w:val="none" w:sz="0" w:space="0" w:color="auto"/>
          </w:divBdr>
        </w:div>
        <w:div w:id="2003849949">
          <w:marLeft w:val="1166"/>
          <w:marRight w:val="0"/>
          <w:marTop w:val="86"/>
          <w:marBottom w:val="0"/>
          <w:divBdr>
            <w:top w:val="none" w:sz="0" w:space="0" w:color="auto"/>
            <w:left w:val="none" w:sz="0" w:space="0" w:color="auto"/>
            <w:bottom w:val="none" w:sz="0" w:space="0" w:color="auto"/>
            <w:right w:val="none" w:sz="0" w:space="0" w:color="auto"/>
          </w:divBdr>
        </w:div>
        <w:div w:id="1544830699">
          <w:marLeft w:val="1166"/>
          <w:marRight w:val="0"/>
          <w:marTop w:val="86"/>
          <w:marBottom w:val="0"/>
          <w:divBdr>
            <w:top w:val="none" w:sz="0" w:space="0" w:color="auto"/>
            <w:left w:val="none" w:sz="0" w:space="0" w:color="auto"/>
            <w:bottom w:val="none" w:sz="0" w:space="0" w:color="auto"/>
            <w:right w:val="none" w:sz="0" w:space="0" w:color="auto"/>
          </w:divBdr>
        </w:div>
        <w:div w:id="1559511814">
          <w:marLeft w:val="1166"/>
          <w:marRight w:val="0"/>
          <w:marTop w:val="86"/>
          <w:marBottom w:val="0"/>
          <w:divBdr>
            <w:top w:val="none" w:sz="0" w:space="0" w:color="auto"/>
            <w:left w:val="none" w:sz="0" w:space="0" w:color="auto"/>
            <w:bottom w:val="none" w:sz="0" w:space="0" w:color="auto"/>
            <w:right w:val="none" w:sz="0" w:space="0" w:color="auto"/>
          </w:divBdr>
        </w:div>
        <w:div w:id="947547969">
          <w:marLeft w:val="1166"/>
          <w:marRight w:val="0"/>
          <w:marTop w:val="86"/>
          <w:marBottom w:val="0"/>
          <w:divBdr>
            <w:top w:val="none" w:sz="0" w:space="0" w:color="auto"/>
            <w:left w:val="none" w:sz="0" w:space="0" w:color="auto"/>
            <w:bottom w:val="none" w:sz="0" w:space="0" w:color="auto"/>
            <w:right w:val="none" w:sz="0" w:space="0" w:color="auto"/>
          </w:divBdr>
        </w:div>
        <w:div w:id="225800471">
          <w:marLeft w:val="1166"/>
          <w:marRight w:val="0"/>
          <w:marTop w:val="86"/>
          <w:marBottom w:val="0"/>
          <w:divBdr>
            <w:top w:val="none" w:sz="0" w:space="0" w:color="auto"/>
            <w:left w:val="none" w:sz="0" w:space="0" w:color="auto"/>
            <w:bottom w:val="none" w:sz="0" w:space="0" w:color="auto"/>
            <w:right w:val="none" w:sz="0" w:space="0" w:color="auto"/>
          </w:divBdr>
        </w:div>
        <w:div w:id="1273902617">
          <w:marLeft w:val="1166"/>
          <w:marRight w:val="0"/>
          <w:marTop w:val="86"/>
          <w:marBottom w:val="0"/>
          <w:divBdr>
            <w:top w:val="none" w:sz="0" w:space="0" w:color="auto"/>
            <w:left w:val="none" w:sz="0" w:space="0" w:color="auto"/>
            <w:bottom w:val="none" w:sz="0" w:space="0" w:color="auto"/>
            <w:right w:val="none" w:sz="0" w:space="0" w:color="auto"/>
          </w:divBdr>
        </w:div>
        <w:div w:id="1789203872">
          <w:marLeft w:val="547"/>
          <w:marRight w:val="0"/>
          <w:marTop w:val="96"/>
          <w:marBottom w:val="0"/>
          <w:divBdr>
            <w:top w:val="none" w:sz="0" w:space="0" w:color="auto"/>
            <w:left w:val="none" w:sz="0" w:space="0" w:color="auto"/>
            <w:bottom w:val="none" w:sz="0" w:space="0" w:color="auto"/>
            <w:right w:val="none" w:sz="0" w:space="0" w:color="auto"/>
          </w:divBdr>
        </w:div>
        <w:div w:id="1541354455">
          <w:marLeft w:val="547"/>
          <w:marRight w:val="0"/>
          <w:marTop w:val="96"/>
          <w:marBottom w:val="0"/>
          <w:divBdr>
            <w:top w:val="none" w:sz="0" w:space="0" w:color="auto"/>
            <w:left w:val="none" w:sz="0" w:space="0" w:color="auto"/>
            <w:bottom w:val="none" w:sz="0" w:space="0" w:color="auto"/>
            <w:right w:val="none" w:sz="0" w:space="0" w:color="auto"/>
          </w:divBdr>
        </w:div>
        <w:div w:id="1481120374">
          <w:marLeft w:val="547"/>
          <w:marRight w:val="0"/>
          <w:marTop w:val="96"/>
          <w:marBottom w:val="0"/>
          <w:divBdr>
            <w:top w:val="none" w:sz="0" w:space="0" w:color="auto"/>
            <w:left w:val="none" w:sz="0" w:space="0" w:color="auto"/>
            <w:bottom w:val="none" w:sz="0" w:space="0" w:color="auto"/>
            <w:right w:val="none" w:sz="0" w:space="0" w:color="auto"/>
          </w:divBdr>
        </w:div>
      </w:divsChild>
    </w:div>
    <w:div w:id="1057164000">
      <w:bodyDiv w:val="1"/>
      <w:marLeft w:val="0"/>
      <w:marRight w:val="0"/>
      <w:marTop w:val="0"/>
      <w:marBottom w:val="0"/>
      <w:divBdr>
        <w:top w:val="none" w:sz="0" w:space="0" w:color="auto"/>
        <w:left w:val="none" w:sz="0" w:space="0" w:color="auto"/>
        <w:bottom w:val="none" w:sz="0" w:space="0" w:color="auto"/>
        <w:right w:val="none" w:sz="0" w:space="0" w:color="auto"/>
      </w:divBdr>
      <w:divsChild>
        <w:div w:id="895553679">
          <w:marLeft w:val="547"/>
          <w:marRight w:val="0"/>
          <w:marTop w:val="154"/>
          <w:marBottom w:val="0"/>
          <w:divBdr>
            <w:top w:val="none" w:sz="0" w:space="0" w:color="auto"/>
            <w:left w:val="none" w:sz="0" w:space="0" w:color="auto"/>
            <w:bottom w:val="none" w:sz="0" w:space="0" w:color="auto"/>
            <w:right w:val="none" w:sz="0" w:space="0" w:color="auto"/>
          </w:divBdr>
        </w:div>
        <w:div w:id="1013844495">
          <w:marLeft w:val="1800"/>
          <w:marRight w:val="0"/>
          <w:marTop w:val="115"/>
          <w:marBottom w:val="0"/>
          <w:divBdr>
            <w:top w:val="none" w:sz="0" w:space="0" w:color="auto"/>
            <w:left w:val="none" w:sz="0" w:space="0" w:color="auto"/>
            <w:bottom w:val="none" w:sz="0" w:space="0" w:color="auto"/>
            <w:right w:val="none" w:sz="0" w:space="0" w:color="auto"/>
          </w:divBdr>
        </w:div>
        <w:div w:id="1187594745">
          <w:marLeft w:val="1800"/>
          <w:marRight w:val="0"/>
          <w:marTop w:val="115"/>
          <w:marBottom w:val="0"/>
          <w:divBdr>
            <w:top w:val="none" w:sz="0" w:space="0" w:color="auto"/>
            <w:left w:val="none" w:sz="0" w:space="0" w:color="auto"/>
            <w:bottom w:val="none" w:sz="0" w:space="0" w:color="auto"/>
            <w:right w:val="none" w:sz="0" w:space="0" w:color="auto"/>
          </w:divBdr>
        </w:div>
        <w:div w:id="1188370352">
          <w:marLeft w:val="1800"/>
          <w:marRight w:val="0"/>
          <w:marTop w:val="86"/>
          <w:marBottom w:val="0"/>
          <w:divBdr>
            <w:top w:val="none" w:sz="0" w:space="0" w:color="auto"/>
            <w:left w:val="none" w:sz="0" w:space="0" w:color="auto"/>
            <w:bottom w:val="none" w:sz="0" w:space="0" w:color="auto"/>
            <w:right w:val="none" w:sz="0" w:space="0" w:color="auto"/>
          </w:divBdr>
        </w:div>
        <w:div w:id="2016494411">
          <w:marLeft w:val="1800"/>
          <w:marRight w:val="0"/>
          <w:marTop w:val="115"/>
          <w:marBottom w:val="0"/>
          <w:divBdr>
            <w:top w:val="none" w:sz="0" w:space="0" w:color="auto"/>
            <w:left w:val="none" w:sz="0" w:space="0" w:color="auto"/>
            <w:bottom w:val="none" w:sz="0" w:space="0" w:color="auto"/>
            <w:right w:val="none" w:sz="0" w:space="0" w:color="auto"/>
          </w:divBdr>
        </w:div>
        <w:div w:id="1182478206">
          <w:marLeft w:val="1800"/>
          <w:marRight w:val="0"/>
          <w:marTop w:val="86"/>
          <w:marBottom w:val="0"/>
          <w:divBdr>
            <w:top w:val="none" w:sz="0" w:space="0" w:color="auto"/>
            <w:left w:val="none" w:sz="0" w:space="0" w:color="auto"/>
            <w:bottom w:val="none" w:sz="0" w:space="0" w:color="auto"/>
            <w:right w:val="none" w:sz="0" w:space="0" w:color="auto"/>
          </w:divBdr>
        </w:div>
        <w:div w:id="1770393980">
          <w:marLeft w:val="1800"/>
          <w:marRight w:val="0"/>
          <w:marTop w:val="115"/>
          <w:marBottom w:val="0"/>
          <w:divBdr>
            <w:top w:val="none" w:sz="0" w:space="0" w:color="auto"/>
            <w:left w:val="none" w:sz="0" w:space="0" w:color="auto"/>
            <w:bottom w:val="none" w:sz="0" w:space="0" w:color="auto"/>
            <w:right w:val="none" w:sz="0" w:space="0" w:color="auto"/>
          </w:divBdr>
        </w:div>
        <w:div w:id="875191586">
          <w:marLeft w:val="1800"/>
          <w:marRight w:val="0"/>
          <w:marTop w:val="115"/>
          <w:marBottom w:val="0"/>
          <w:divBdr>
            <w:top w:val="none" w:sz="0" w:space="0" w:color="auto"/>
            <w:left w:val="none" w:sz="0" w:space="0" w:color="auto"/>
            <w:bottom w:val="none" w:sz="0" w:space="0" w:color="auto"/>
            <w:right w:val="none" w:sz="0" w:space="0" w:color="auto"/>
          </w:divBdr>
        </w:div>
        <w:div w:id="1685324188">
          <w:marLeft w:val="547"/>
          <w:marRight w:val="0"/>
          <w:marTop w:val="115"/>
          <w:marBottom w:val="0"/>
          <w:divBdr>
            <w:top w:val="none" w:sz="0" w:space="0" w:color="auto"/>
            <w:left w:val="none" w:sz="0" w:space="0" w:color="auto"/>
            <w:bottom w:val="none" w:sz="0" w:space="0" w:color="auto"/>
            <w:right w:val="none" w:sz="0" w:space="0" w:color="auto"/>
          </w:divBdr>
        </w:div>
        <w:div w:id="777720800">
          <w:marLeft w:val="547"/>
          <w:marRight w:val="0"/>
          <w:marTop w:val="96"/>
          <w:marBottom w:val="0"/>
          <w:divBdr>
            <w:top w:val="none" w:sz="0" w:space="0" w:color="auto"/>
            <w:left w:val="none" w:sz="0" w:space="0" w:color="auto"/>
            <w:bottom w:val="none" w:sz="0" w:space="0" w:color="auto"/>
            <w:right w:val="none" w:sz="0" w:space="0" w:color="auto"/>
          </w:divBdr>
        </w:div>
        <w:div w:id="1952129722">
          <w:marLeft w:val="547"/>
          <w:marRight w:val="0"/>
          <w:marTop w:val="96"/>
          <w:marBottom w:val="0"/>
          <w:divBdr>
            <w:top w:val="none" w:sz="0" w:space="0" w:color="auto"/>
            <w:left w:val="none" w:sz="0" w:space="0" w:color="auto"/>
            <w:bottom w:val="none" w:sz="0" w:space="0" w:color="auto"/>
            <w:right w:val="none" w:sz="0" w:space="0" w:color="auto"/>
          </w:divBdr>
        </w:div>
      </w:divsChild>
    </w:div>
    <w:div w:id="1058086825">
      <w:bodyDiv w:val="1"/>
      <w:marLeft w:val="0"/>
      <w:marRight w:val="0"/>
      <w:marTop w:val="0"/>
      <w:marBottom w:val="0"/>
      <w:divBdr>
        <w:top w:val="none" w:sz="0" w:space="0" w:color="auto"/>
        <w:left w:val="none" w:sz="0" w:space="0" w:color="auto"/>
        <w:bottom w:val="none" w:sz="0" w:space="0" w:color="auto"/>
        <w:right w:val="none" w:sz="0" w:space="0" w:color="auto"/>
      </w:divBdr>
      <w:divsChild>
        <w:div w:id="186603063">
          <w:marLeft w:val="547"/>
          <w:marRight w:val="0"/>
          <w:marTop w:val="134"/>
          <w:marBottom w:val="0"/>
          <w:divBdr>
            <w:top w:val="none" w:sz="0" w:space="0" w:color="auto"/>
            <w:left w:val="none" w:sz="0" w:space="0" w:color="auto"/>
            <w:bottom w:val="none" w:sz="0" w:space="0" w:color="auto"/>
            <w:right w:val="none" w:sz="0" w:space="0" w:color="auto"/>
          </w:divBdr>
        </w:div>
        <w:div w:id="843517109">
          <w:marLeft w:val="547"/>
          <w:marRight w:val="0"/>
          <w:marTop w:val="115"/>
          <w:marBottom w:val="0"/>
          <w:divBdr>
            <w:top w:val="none" w:sz="0" w:space="0" w:color="auto"/>
            <w:left w:val="none" w:sz="0" w:space="0" w:color="auto"/>
            <w:bottom w:val="none" w:sz="0" w:space="0" w:color="auto"/>
            <w:right w:val="none" w:sz="0" w:space="0" w:color="auto"/>
          </w:divBdr>
        </w:div>
        <w:div w:id="579170697">
          <w:marLeft w:val="547"/>
          <w:marRight w:val="0"/>
          <w:marTop w:val="134"/>
          <w:marBottom w:val="0"/>
          <w:divBdr>
            <w:top w:val="none" w:sz="0" w:space="0" w:color="auto"/>
            <w:left w:val="none" w:sz="0" w:space="0" w:color="auto"/>
            <w:bottom w:val="none" w:sz="0" w:space="0" w:color="auto"/>
            <w:right w:val="none" w:sz="0" w:space="0" w:color="auto"/>
          </w:divBdr>
        </w:div>
        <w:div w:id="373046455">
          <w:marLeft w:val="1166"/>
          <w:marRight w:val="0"/>
          <w:marTop w:val="115"/>
          <w:marBottom w:val="0"/>
          <w:divBdr>
            <w:top w:val="none" w:sz="0" w:space="0" w:color="auto"/>
            <w:left w:val="none" w:sz="0" w:space="0" w:color="auto"/>
            <w:bottom w:val="none" w:sz="0" w:space="0" w:color="auto"/>
            <w:right w:val="none" w:sz="0" w:space="0" w:color="auto"/>
          </w:divBdr>
        </w:div>
        <w:div w:id="329524035">
          <w:marLeft w:val="1166"/>
          <w:marRight w:val="0"/>
          <w:marTop w:val="115"/>
          <w:marBottom w:val="0"/>
          <w:divBdr>
            <w:top w:val="none" w:sz="0" w:space="0" w:color="auto"/>
            <w:left w:val="none" w:sz="0" w:space="0" w:color="auto"/>
            <w:bottom w:val="none" w:sz="0" w:space="0" w:color="auto"/>
            <w:right w:val="none" w:sz="0" w:space="0" w:color="auto"/>
          </w:divBdr>
        </w:div>
        <w:div w:id="836966747">
          <w:marLeft w:val="1166"/>
          <w:marRight w:val="0"/>
          <w:marTop w:val="115"/>
          <w:marBottom w:val="0"/>
          <w:divBdr>
            <w:top w:val="none" w:sz="0" w:space="0" w:color="auto"/>
            <w:left w:val="none" w:sz="0" w:space="0" w:color="auto"/>
            <w:bottom w:val="none" w:sz="0" w:space="0" w:color="auto"/>
            <w:right w:val="none" w:sz="0" w:space="0" w:color="auto"/>
          </w:divBdr>
        </w:div>
        <w:div w:id="278607976">
          <w:marLeft w:val="1166"/>
          <w:marRight w:val="0"/>
          <w:marTop w:val="115"/>
          <w:marBottom w:val="0"/>
          <w:divBdr>
            <w:top w:val="none" w:sz="0" w:space="0" w:color="auto"/>
            <w:left w:val="none" w:sz="0" w:space="0" w:color="auto"/>
            <w:bottom w:val="none" w:sz="0" w:space="0" w:color="auto"/>
            <w:right w:val="none" w:sz="0" w:space="0" w:color="auto"/>
          </w:divBdr>
        </w:div>
        <w:div w:id="1717898126">
          <w:marLeft w:val="1166"/>
          <w:marRight w:val="0"/>
          <w:marTop w:val="115"/>
          <w:marBottom w:val="0"/>
          <w:divBdr>
            <w:top w:val="none" w:sz="0" w:space="0" w:color="auto"/>
            <w:left w:val="none" w:sz="0" w:space="0" w:color="auto"/>
            <w:bottom w:val="none" w:sz="0" w:space="0" w:color="auto"/>
            <w:right w:val="none" w:sz="0" w:space="0" w:color="auto"/>
          </w:divBdr>
        </w:div>
      </w:divsChild>
    </w:div>
    <w:div w:id="1084687356">
      <w:bodyDiv w:val="1"/>
      <w:marLeft w:val="0"/>
      <w:marRight w:val="0"/>
      <w:marTop w:val="0"/>
      <w:marBottom w:val="0"/>
      <w:divBdr>
        <w:top w:val="none" w:sz="0" w:space="0" w:color="auto"/>
        <w:left w:val="none" w:sz="0" w:space="0" w:color="auto"/>
        <w:bottom w:val="none" w:sz="0" w:space="0" w:color="auto"/>
        <w:right w:val="none" w:sz="0" w:space="0" w:color="auto"/>
      </w:divBdr>
      <w:divsChild>
        <w:div w:id="319775771">
          <w:marLeft w:val="547"/>
          <w:marRight w:val="0"/>
          <w:marTop w:val="115"/>
          <w:marBottom w:val="0"/>
          <w:divBdr>
            <w:top w:val="none" w:sz="0" w:space="0" w:color="auto"/>
            <w:left w:val="none" w:sz="0" w:space="0" w:color="auto"/>
            <w:bottom w:val="none" w:sz="0" w:space="0" w:color="auto"/>
            <w:right w:val="none" w:sz="0" w:space="0" w:color="auto"/>
          </w:divBdr>
        </w:div>
        <w:div w:id="2045130544">
          <w:marLeft w:val="1166"/>
          <w:marRight w:val="0"/>
          <w:marTop w:val="115"/>
          <w:marBottom w:val="0"/>
          <w:divBdr>
            <w:top w:val="none" w:sz="0" w:space="0" w:color="auto"/>
            <w:left w:val="none" w:sz="0" w:space="0" w:color="auto"/>
            <w:bottom w:val="none" w:sz="0" w:space="0" w:color="auto"/>
            <w:right w:val="none" w:sz="0" w:space="0" w:color="auto"/>
          </w:divBdr>
        </w:div>
        <w:div w:id="905140153">
          <w:marLeft w:val="1166"/>
          <w:marRight w:val="0"/>
          <w:marTop w:val="115"/>
          <w:marBottom w:val="0"/>
          <w:divBdr>
            <w:top w:val="none" w:sz="0" w:space="0" w:color="auto"/>
            <w:left w:val="none" w:sz="0" w:space="0" w:color="auto"/>
            <w:bottom w:val="none" w:sz="0" w:space="0" w:color="auto"/>
            <w:right w:val="none" w:sz="0" w:space="0" w:color="auto"/>
          </w:divBdr>
        </w:div>
        <w:div w:id="1289897965">
          <w:marLeft w:val="547"/>
          <w:marRight w:val="0"/>
          <w:marTop w:val="115"/>
          <w:marBottom w:val="0"/>
          <w:divBdr>
            <w:top w:val="none" w:sz="0" w:space="0" w:color="auto"/>
            <w:left w:val="none" w:sz="0" w:space="0" w:color="auto"/>
            <w:bottom w:val="none" w:sz="0" w:space="0" w:color="auto"/>
            <w:right w:val="none" w:sz="0" w:space="0" w:color="auto"/>
          </w:divBdr>
        </w:div>
        <w:div w:id="489909190">
          <w:marLeft w:val="1166"/>
          <w:marRight w:val="0"/>
          <w:marTop w:val="115"/>
          <w:marBottom w:val="0"/>
          <w:divBdr>
            <w:top w:val="none" w:sz="0" w:space="0" w:color="auto"/>
            <w:left w:val="none" w:sz="0" w:space="0" w:color="auto"/>
            <w:bottom w:val="none" w:sz="0" w:space="0" w:color="auto"/>
            <w:right w:val="none" w:sz="0" w:space="0" w:color="auto"/>
          </w:divBdr>
        </w:div>
        <w:div w:id="632321971">
          <w:marLeft w:val="1800"/>
          <w:marRight w:val="0"/>
          <w:marTop w:val="134"/>
          <w:marBottom w:val="0"/>
          <w:divBdr>
            <w:top w:val="none" w:sz="0" w:space="0" w:color="auto"/>
            <w:left w:val="none" w:sz="0" w:space="0" w:color="auto"/>
            <w:bottom w:val="none" w:sz="0" w:space="0" w:color="auto"/>
            <w:right w:val="none" w:sz="0" w:space="0" w:color="auto"/>
          </w:divBdr>
        </w:div>
      </w:divsChild>
    </w:div>
    <w:div w:id="1085611664">
      <w:bodyDiv w:val="1"/>
      <w:marLeft w:val="0"/>
      <w:marRight w:val="0"/>
      <w:marTop w:val="0"/>
      <w:marBottom w:val="0"/>
      <w:divBdr>
        <w:top w:val="none" w:sz="0" w:space="0" w:color="auto"/>
        <w:left w:val="none" w:sz="0" w:space="0" w:color="auto"/>
        <w:bottom w:val="none" w:sz="0" w:space="0" w:color="auto"/>
        <w:right w:val="none" w:sz="0" w:space="0" w:color="auto"/>
      </w:divBdr>
      <w:divsChild>
        <w:div w:id="816144002">
          <w:marLeft w:val="1166"/>
          <w:marRight w:val="0"/>
          <w:marTop w:val="115"/>
          <w:marBottom w:val="0"/>
          <w:divBdr>
            <w:top w:val="none" w:sz="0" w:space="0" w:color="auto"/>
            <w:left w:val="none" w:sz="0" w:space="0" w:color="auto"/>
            <w:bottom w:val="none" w:sz="0" w:space="0" w:color="auto"/>
            <w:right w:val="none" w:sz="0" w:space="0" w:color="auto"/>
          </w:divBdr>
        </w:div>
        <w:div w:id="1619799049">
          <w:marLeft w:val="1166"/>
          <w:marRight w:val="0"/>
          <w:marTop w:val="115"/>
          <w:marBottom w:val="0"/>
          <w:divBdr>
            <w:top w:val="none" w:sz="0" w:space="0" w:color="auto"/>
            <w:left w:val="none" w:sz="0" w:space="0" w:color="auto"/>
            <w:bottom w:val="none" w:sz="0" w:space="0" w:color="auto"/>
            <w:right w:val="none" w:sz="0" w:space="0" w:color="auto"/>
          </w:divBdr>
        </w:div>
        <w:div w:id="2110663026">
          <w:marLeft w:val="1166"/>
          <w:marRight w:val="0"/>
          <w:marTop w:val="115"/>
          <w:marBottom w:val="0"/>
          <w:divBdr>
            <w:top w:val="none" w:sz="0" w:space="0" w:color="auto"/>
            <w:left w:val="none" w:sz="0" w:space="0" w:color="auto"/>
            <w:bottom w:val="none" w:sz="0" w:space="0" w:color="auto"/>
            <w:right w:val="none" w:sz="0" w:space="0" w:color="auto"/>
          </w:divBdr>
        </w:div>
        <w:div w:id="1424498296">
          <w:marLeft w:val="1166"/>
          <w:marRight w:val="0"/>
          <w:marTop w:val="115"/>
          <w:marBottom w:val="0"/>
          <w:divBdr>
            <w:top w:val="none" w:sz="0" w:space="0" w:color="auto"/>
            <w:left w:val="none" w:sz="0" w:space="0" w:color="auto"/>
            <w:bottom w:val="none" w:sz="0" w:space="0" w:color="auto"/>
            <w:right w:val="none" w:sz="0" w:space="0" w:color="auto"/>
          </w:divBdr>
        </w:div>
        <w:div w:id="1814712364">
          <w:marLeft w:val="1166"/>
          <w:marRight w:val="0"/>
          <w:marTop w:val="115"/>
          <w:marBottom w:val="0"/>
          <w:divBdr>
            <w:top w:val="none" w:sz="0" w:space="0" w:color="auto"/>
            <w:left w:val="none" w:sz="0" w:space="0" w:color="auto"/>
            <w:bottom w:val="none" w:sz="0" w:space="0" w:color="auto"/>
            <w:right w:val="none" w:sz="0" w:space="0" w:color="auto"/>
          </w:divBdr>
        </w:div>
      </w:divsChild>
    </w:div>
    <w:div w:id="1086921833">
      <w:bodyDiv w:val="1"/>
      <w:marLeft w:val="0"/>
      <w:marRight w:val="0"/>
      <w:marTop w:val="0"/>
      <w:marBottom w:val="0"/>
      <w:divBdr>
        <w:top w:val="none" w:sz="0" w:space="0" w:color="auto"/>
        <w:left w:val="none" w:sz="0" w:space="0" w:color="auto"/>
        <w:bottom w:val="none" w:sz="0" w:space="0" w:color="auto"/>
        <w:right w:val="none" w:sz="0" w:space="0" w:color="auto"/>
      </w:divBdr>
      <w:divsChild>
        <w:div w:id="685375496">
          <w:marLeft w:val="547"/>
          <w:marRight w:val="0"/>
          <w:marTop w:val="115"/>
          <w:marBottom w:val="0"/>
          <w:divBdr>
            <w:top w:val="none" w:sz="0" w:space="0" w:color="auto"/>
            <w:left w:val="none" w:sz="0" w:space="0" w:color="auto"/>
            <w:bottom w:val="none" w:sz="0" w:space="0" w:color="auto"/>
            <w:right w:val="none" w:sz="0" w:space="0" w:color="auto"/>
          </w:divBdr>
        </w:div>
      </w:divsChild>
    </w:div>
    <w:div w:id="1091926818">
      <w:bodyDiv w:val="1"/>
      <w:marLeft w:val="0"/>
      <w:marRight w:val="0"/>
      <w:marTop w:val="0"/>
      <w:marBottom w:val="0"/>
      <w:divBdr>
        <w:top w:val="none" w:sz="0" w:space="0" w:color="auto"/>
        <w:left w:val="none" w:sz="0" w:space="0" w:color="auto"/>
        <w:bottom w:val="none" w:sz="0" w:space="0" w:color="auto"/>
        <w:right w:val="none" w:sz="0" w:space="0" w:color="auto"/>
      </w:divBdr>
      <w:divsChild>
        <w:div w:id="1002010248">
          <w:marLeft w:val="547"/>
          <w:marRight w:val="0"/>
          <w:marTop w:val="240"/>
          <w:marBottom w:val="0"/>
          <w:divBdr>
            <w:top w:val="none" w:sz="0" w:space="0" w:color="auto"/>
            <w:left w:val="none" w:sz="0" w:space="0" w:color="auto"/>
            <w:bottom w:val="none" w:sz="0" w:space="0" w:color="auto"/>
            <w:right w:val="none" w:sz="0" w:space="0" w:color="auto"/>
          </w:divBdr>
        </w:div>
        <w:div w:id="1514301528">
          <w:marLeft w:val="547"/>
          <w:marRight w:val="0"/>
          <w:marTop w:val="240"/>
          <w:marBottom w:val="0"/>
          <w:divBdr>
            <w:top w:val="none" w:sz="0" w:space="0" w:color="auto"/>
            <w:left w:val="none" w:sz="0" w:space="0" w:color="auto"/>
            <w:bottom w:val="none" w:sz="0" w:space="0" w:color="auto"/>
            <w:right w:val="none" w:sz="0" w:space="0" w:color="auto"/>
          </w:divBdr>
        </w:div>
        <w:div w:id="1590239397">
          <w:marLeft w:val="547"/>
          <w:marRight w:val="0"/>
          <w:marTop w:val="240"/>
          <w:marBottom w:val="0"/>
          <w:divBdr>
            <w:top w:val="none" w:sz="0" w:space="0" w:color="auto"/>
            <w:left w:val="none" w:sz="0" w:space="0" w:color="auto"/>
            <w:bottom w:val="none" w:sz="0" w:space="0" w:color="auto"/>
            <w:right w:val="none" w:sz="0" w:space="0" w:color="auto"/>
          </w:divBdr>
        </w:div>
        <w:div w:id="81999227">
          <w:marLeft w:val="547"/>
          <w:marRight w:val="0"/>
          <w:marTop w:val="240"/>
          <w:marBottom w:val="0"/>
          <w:divBdr>
            <w:top w:val="none" w:sz="0" w:space="0" w:color="auto"/>
            <w:left w:val="none" w:sz="0" w:space="0" w:color="auto"/>
            <w:bottom w:val="none" w:sz="0" w:space="0" w:color="auto"/>
            <w:right w:val="none" w:sz="0" w:space="0" w:color="auto"/>
          </w:divBdr>
        </w:div>
      </w:divsChild>
    </w:div>
    <w:div w:id="1121656240">
      <w:bodyDiv w:val="1"/>
      <w:marLeft w:val="0"/>
      <w:marRight w:val="0"/>
      <w:marTop w:val="0"/>
      <w:marBottom w:val="0"/>
      <w:divBdr>
        <w:top w:val="none" w:sz="0" w:space="0" w:color="auto"/>
        <w:left w:val="none" w:sz="0" w:space="0" w:color="auto"/>
        <w:bottom w:val="none" w:sz="0" w:space="0" w:color="auto"/>
        <w:right w:val="none" w:sz="0" w:space="0" w:color="auto"/>
      </w:divBdr>
      <w:divsChild>
        <w:div w:id="930774206">
          <w:marLeft w:val="547"/>
          <w:marRight w:val="0"/>
          <w:marTop w:val="115"/>
          <w:marBottom w:val="0"/>
          <w:divBdr>
            <w:top w:val="none" w:sz="0" w:space="0" w:color="auto"/>
            <w:left w:val="none" w:sz="0" w:space="0" w:color="auto"/>
            <w:bottom w:val="none" w:sz="0" w:space="0" w:color="auto"/>
            <w:right w:val="none" w:sz="0" w:space="0" w:color="auto"/>
          </w:divBdr>
        </w:div>
        <w:div w:id="685669294">
          <w:marLeft w:val="1166"/>
          <w:marRight w:val="0"/>
          <w:marTop w:val="96"/>
          <w:marBottom w:val="0"/>
          <w:divBdr>
            <w:top w:val="none" w:sz="0" w:space="0" w:color="auto"/>
            <w:left w:val="none" w:sz="0" w:space="0" w:color="auto"/>
            <w:bottom w:val="none" w:sz="0" w:space="0" w:color="auto"/>
            <w:right w:val="none" w:sz="0" w:space="0" w:color="auto"/>
          </w:divBdr>
        </w:div>
        <w:div w:id="1798209260">
          <w:marLeft w:val="1166"/>
          <w:marRight w:val="0"/>
          <w:marTop w:val="96"/>
          <w:marBottom w:val="0"/>
          <w:divBdr>
            <w:top w:val="none" w:sz="0" w:space="0" w:color="auto"/>
            <w:left w:val="none" w:sz="0" w:space="0" w:color="auto"/>
            <w:bottom w:val="none" w:sz="0" w:space="0" w:color="auto"/>
            <w:right w:val="none" w:sz="0" w:space="0" w:color="auto"/>
          </w:divBdr>
        </w:div>
      </w:divsChild>
    </w:div>
    <w:div w:id="1130322243">
      <w:bodyDiv w:val="1"/>
      <w:marLeft w:val="0"/>
      <w:marRight w:val="0"/>
      <w:marTop w:val="0"/>
      <w:marBottom w:val="0"/>
      <w:divBdr>
        <w:top w:val="none" w:sz="0" w:space="0" w:color="auto"/>
        <w:left w:val="none" w:sz="0" w:space="0" w:color="auto"/>
        <w:bottom w:val="none" w:sz="0" w:space="0" w:color="auto"/>
        <w:right w:val="none" w:sz="0" w:space="0" w:color="auto"/>
      </w:divBdr>
      <w:divsChild>
        <w:div w:id="1633900905">
          <w:marLeft w:val="547"/>
          <w:marRight w:val="0"/>
          <w:marTop w:val="154"/>
          <w:marBottom w:val="0"/>
          <w:divBdr>
            <w:top w:val="none" w:sz="0" w:space="0" w:color="auto"/>
            <w:left w:val="none" w:sz="0" w:space="0" w:color="auto"/>
            <w:bottom w:val="none" w:sz="0" w:space="0" w:color="auto"/>
            <w:right w:val="none" w:sz="0" w:space="0" w:color="auto"/>
          </w:divBdr>
        </w:div>
      </w:divsChild>
    </w:div>
    <w:div w:id="1133592958">
      <w:bodyDiv w:val="1"/>
      <w:marLeft w:val="0"/>
      <w:marRight w:val="0"/>
      <w:marTop w:val="0"/>
      <w:marBottom w:val="0"/>
      <w:divBdr>
        <w:top w:val="none" w:sz="0" w:space="0" w:color="auto"/>
        <w:left w:val="none" w:sz="0" w:space="0" w:color="auto"/>
        <w:bottom w:val="none" w:sz="0" w:space="0" w:color="auto"/>
        <w:right w:val="none" w:sz="0" w:space="0" w:color="auto"/>
      </w:divBdr>
      <w:divsChild>
        <w:div w:id="1292663131">
          <w:marLeft w:val="547"/>
          <w:marRight w:val="0"/>
          <w:marTop w:val="154"/>
          <w:marBottom w:val="0"/>
          <w:divBdr>
            <w:top w:val="none" w:sz="0" w:space="0" w:color="auto"/>
            <w:left w:val="none" w:sz="0" w:space="0" w:color="auto"/>
            <w:bottom w:val="none" w:sz="0" w:space="0" w:color="auto"/>
            <w:right w:val="none" w:sz="0" w:space="0" w:color="auto"/>
          </w:divBdr>
        </w:div>
      </w:divsChild>
    </w:div>
    <w:div w:id="1162543146">
      <w:bodyDiv w:val="1"/>
      <w:marLeft w:val="0"/>
      <w:marRight w:val="0"/>
      <w:marTop w:val="0"/>
      <w:marBottom w:val="0"/>
      <w:divBdr>
        <w:top w:val="none" w:sz="0" w:space="0" w:color="auto"/>
        <w:left w:val="none" w:sz="0" w:space="0" w:color="auto"/>
        <w:bottom w:val="none" w:sz="0" w:space="0" w:color="auto"/>
        <w:right w:val="none" w:sz="0" w:space="0" w:color="auto"/>
      </w:divBdr>
      <w:divsChild>
        <w:div w:id="1254702412">
          <w:marLeft w:val="547"/>
          <w:marRight w:val="0"/>
          <w:marTop w:val="115"/>
          <w:marBottom w:val="0"/>
          <w:divBdr>
            <w:top w:val="none" w:sz="0" w:space="0" w:color="auto"/>
            <w:left w:val="none" w:sz="0" w:space="0" w:color="auto"/>
            <w:bottom w:val="none" w:sz="0" w:space="0" w:color="auto"/>
            <w:right w:val="none" w:sz="0" w:space="0" w:color="auto"/>
          </w:divBdr>
        </w:div>
        <w:div w:id="1601570714">
          <w:marLeft w:val="1166"/>
          <w:marRight w:val="0"/>
          <w:marTop w:val="115"/>
          <w:marBottom w:val="0"/>
          <w:divBdr>
            <w:top w:val="none" w:sz="0" w:space="0" w:color="auto"/>
            <w:left w:val="none" w:sz="0" w:space="0" w:color="auto"/>
            <w:bottom w:val="none" w:sz="0" w:space="0" w:color="auto"/>
            <w:right w:val="none" w:sz="0" w:space="0" w:color="auto"/>
          </w:divBdr>
        </w:div>
        <w:div w:id="1317222954">
          <w:marLeft w:val="547"/>
          <w:marRight w:val="0"/>
          <w:marTop w:val="115"/>
          <w:marBottom w:val="0"/>
          <w:divBdr>
            <w:top w:val="none" w:sz="0" w:space="0" w:color="auto"/>
            <w:left w:val="none" w:sz="0" w:space="0" w:color="auto"/>
            <w:bottom w:val="none" w:sz="0" w:space="0" w:color="auto"/>
            <w:right w:val="none" w:sz="0" w:space="0" w:color="auto"/>
          </w:divBdr>
        </w:div>
        <w:div w:id="26882258">
          <w:marLeft w:val="1166"/>
          <w:marRight w:val="0"/>
          <w:marTop w:val="115"/>
          <w:marBottom w:val="0"/>
          <w:divBdr>
            <w:top w:val="none" w:sz="0" w:space="0" w:color="auto"/>
            <w:left w:val="none" w:sz="0" w:space="0" w:color="auto"/>
            <w:bottom w:val="none" w:sz="0" w:space="0" w:color="auto"/>
            <w:right w:val="none" w:sz="0" w:space="0" w:color="auto"/>
          </w:divBdr>
        </w:div>
        <w:div w:id="594169556">
          <w:marLeft w:val="547"/>
          <w:marRight w:val="0"/>
          <w:marTop w:val="115"/>
          <w:marBottom w:val="0"/>
          <w:divBdr>
            <w:top w:val="none" w:sz="0" w:space="0" w:color="auto"/>
            <w:left w:val="none" w:sz="0" w:space="0" w:color="auto"/>
            <w:bottom w:val="none" w:sz="0" w:space="0" w:color="auto"/>
            <w:right w:val="none" w:sz="0" w:space="0" w:color="auto"/>
          </w:divBdr>
        </w:div>
        <w:div w:id="515578593">
          <w:marLeft w:val="1166"/>
          <w:marRight w:val="0"/>
          <w:marTop w:val="115"/>
          <w:marBottom w:val="0"/>
          <w:divBdr>
            <w:top w:val="none" w:sz="0" w:space="0" w:color="auto"/>
            <w:left w:val="none" w:sz="0" w:space="0" w:color="auto"/>
            <w:bottom w:val="none" w:sz="0" w:space="0" w:color="auto"/>
            <w:right w:val="none" w:sz="0" w:space="0" w:color="auto"/>
          </w:divBdr>
        </w:div>
      </w:divsChild>
    </w:div>
    <w:div w:id="1211334467">
      <w:bodyDiv w:val="1"/>
      <w:marLeft w:val="0"/>
      <w:marRight w:val="0"/>
      <w:marTop w:val="0"/>
      <w:marBottom w:val="0"/>
      <w:divBdr>
        <w:top w:val="none" w:sz="0" w:space="0" w:color="auto"/>
        <w:left w:val="none" w:sz="0" w:space="0" w:color="auto"/>
        <w:bottom w:val="none" w:sz="0" w:space="0" w:color="auto"/>
        <w:right w:val="none" w:sz="0" w:space="0" w:color="auto"/>
      </w:divBdr>
      <w:divsChild>
        <w:div w:id="457725799">
          <w:marLeft w:val="547"/>
          <w:marRight w:val="0"/>
          <w:marTop w:val="154"/>
          <w:marBottom w:val="0"/>
          <w:divBdr>
            <w:top w:val="none" w:sz="0" w:space="0" w:color="auto"/>
            <w:left w:val="none" w:sz="0" w:space="0" w:color="auto"/>
            <w:bottom w:val="none" w:sz="0" w:space="0" w:color="auto"/>
            <w:right w:val="none" w:sz="0" w:space="0" w:color="auto"/>
          </w:divBdr>
        </w:div>
        <w:div w:id="1549413105">
          <w:marLeft w:val="547"/>
          <w:marRight w:val="0"/>
          <w:marTop w:val="154"/>
          <w:marBottom w:val="0"/>
          <w:divBdr>
            <w:top w:val="none" w:sz="0" w:space="0" w:color="auto"/>
            <w:left w:val="none" w:sz="0" w:space="0" w:color="auto"/>
            <w:bottom w:val="none" w:sz="0" w:space="0" w:color="auto"/>
            <w:right w:val="none" w:sz="0" w:space="0" w:color="auto"/>
          </w:divBdr>
        </w:div>
        <w:div w:id="364642477">
          <w:marLeft w:val="547"/>
          <w:marRight w:val="0"/>
          <w:marTop w:val="154"/>
          <w:marBottom w:val="0"/>
          <w:divBdr>
            <w:top w:val="none" w:sz="0" w:space="0" w:color="auto"/>
            <w:left w:val="none" w:sz="0" w:space="0" w:color="auto"/>
            <w:bottom w:val="none" w:sz="0" w:space="0" w:color="auto"/>
            <w:right w:val="none" w:sz="0" w:space="0" w:color="auto"/>
          </w:divBdr>
        </w:div>
        <w:div w:id="1077677532">
          <w:marLeft w:val="1166"/>
          <w:marRight w:val="0"/>
          <w:marTop w:val="134"/>
          <w:marBottom w:val="0"/>
          <w:divBdr>
            <w:top w:val="none" w:sz="0" w:space="0" w:color="auto"/>
            <w:left w:val="none" w:sz="0" w:space="0" w:color="auto"/>
            <w:bottom w:val="none" w:sz="0" w:space="0" w:color="auto"/>
            <w:right w:val="none" w:sz="0" w:space="0" w:color="auto"/>
          </w:divBdr>
        </w:div>
        <w:div w:id="1737126130">
          <w:marLeft w:val="1166"/>
          <w:marRight w:val="0"/>
          <w:marTop w:val="134"/>
          <w:marBottom w:val="0"/>
          <w:divBdr>
            <w:top w:val="none" w:sz="0" w:space="0" w:color="auto"/>
            <w:left w:val="none" w:sz="0" w:space="0" w:color="auto"/>
            <w:bottom w:val="none" w:sz="0" w:space="0" w:color="auto"/>
            <w:right w:val="none" w:sz="0" w:space="0" w:color="auto"/>
          </w:divBdr>
        </w:div>
        <w:div w:id="2004235847">
          <w:marLeft w:val="1166"/>
          <w:marRight w:val="0"/>
          <w:marTop w:val="134"/>
          <w:marBottom w:val="0"/>
          <w:divBdr>
            <w:top w:val="none" w:sz="0" w:space="0" w:color="auto"/>
            <w:left w:val="none" w:sz="0" w:space="0" w:color="auto"/>
            <w:bottom w:val="none" w:sz="0" w:space="0" w:color="auto"/>
            <w:right w:val="none" w:sz="0" w:space="0" w:color="auto"/>
          </w:divBdr>
        </w:div>
        <w:div w:id="1622420253">
          <w:marLeft w:val="547"/>
          <w:marRight w:val="0"/>
          <w:marTop w:val="154"/>
          <w:marBottom w:val="0"/>
          <w:divBdr>
            <w:top w:val="none" w:sz="0" w:space="0" w:color="auto"/>
            <w:left w:val="none" w:sz="0" w:space="0" w:color="auto"/>
            <w:bottom w:val="none" w:sz="0" w:space="0" w:color="auto"/>
            <w:right w:val="none" w:sz="0" w:space="0" w:color="auto"/>
          </w:divBdr>
        </w:div>
        <w:div w:id="240142796">
          <w:marLeft w:val="547"/>
          <w:marRight w:val="0"/>
          <w:marTop w:val="154"/>
          <w:marBottom w:val="0"/>
          <w:divBdr>
            <w:top w:val="none" w:sz="0" w:space="0" w:color="auto"/>
            <w:left w:val="none" w:sz="0" w:space="0" w:color="auto"/>
            <w:bottom w:val="none" w:sz="0" w:space="0" w:color="auto"/>
            <w:right w:val="none" w:sz="0" w:space="0" w:color="auto"/>
          </w:divBdr>
        </w:div>
      </w:divsChild>
    </w:div>
    <w:div w:id="1213232957">
      <w:bodyDiv w:val="1"/>
      <w:marLeft w:val="0"/>
      <w:marRight w:val="0"/>
      <w:marTop w:val="0"/>
      <w:marBottom w:val="0"/>
      <w:divBdr>
        <w:top w:val="none" w:sz="0" w:space="0" w:color="auto"/>
        <w:left w:val="none" w:sz="0" w:space="0" w:color="auto"/>
        <w:bottom w:val="none" w:sz="0" w:space="0" w:color="auto"/>
        <w:right w:val="none" w:sz="0" w:space="0" w:color="auto"/>
      </w:divBdr>
      <w:divsChild>
        <w:div w:id="507402388">
          <w:marLeft w:val="1166"/>
          <w:marRight w:val="0"/>
          <w:marTop w:val="134"/>
          <w:marBottom w:val="0"/>
          <w:divBdr>
            <w:top w:val="none" w:sz="0" w:space="0" w:color="auto"/>
            <w:left w:val="none" w:sz="0" w:space="0" w:color="auto"/>
            <w:bottom w:val="none" w:sz="0" w:space="0" w:color="auto"/>
            <w:right w:val="none" w:sz="0" w:space="0" w:color="auto"/>
          </w:divBdr>
        </w:div>
      </w:divsChild>
    </w:div>
    <w:div w:id="1215849228">
      <w:bodyDiv w:val="1"/>
      <w:marLeft w:val="0"/>
      <w:marRight w:val="0"/>
      <w:marTop w:val="0"/>
      <w:marBottom w:val="0"/>
      <w:divBdr>
        <w:top w:val="none" w:sz="0" w:space="0" w:color="auto"/>
        <w:left w:val="none" w:sz="0" w:space="0" w:color="auto"/>
        <w:bottom w:val="none" w:sz="0" w:space="0" w:color="auto"/>
        <w:right w:val="none" w:sz="0" w:space="0" w:color="auto"/>
      </w:divBdr>
      <w:divsChild>
        <w:div w:id="515265123">
          <w:marLeft w:val="547"/>
          <w:marRight w:val="0"/>
          <w:marTop w:val="154"/>
          <w:marBottom w:val="0"/>
          <w:divBdr>
            <w:top w:val="none" w:sz="0" w:space="0" w:color="auto"/>
            <w:left w:val="none" w:sz="0" w:space="0" w:color="auto"/>
            <w:bottom w:val="none" w:sz="0" w:space="0" w:color="auto"/>
            <w:right w:val="none" w:sz="0" w:space="0" w:color="auto"/>
          </w:divBdr>
        </w:div>
      </w:divsChild>
    </w:div>
    <w:div w:id="1229193696">
      <w:bodyDiv w:val="1"/>
      <w:marLeft w:val="0"/>
      <w:marRight w:val="0"/>
      <w:marTop w:val="0"/>
      <w:marBottom w:val="0"/>
      <w:divBdr>
        <w:top w:val="none" w:sz="0" w:space="0" w:color="auto"/>
        <w:left w:val="none" w:sz="0" w:space="0" w:color="auto"/>
        <w:bottom w:val="none" w:sz="0" w:space="0" w:color="auto"/>
        <w:right w:val="none" w:sz="0" w:space="0" w:color="auto"/>
      </w:divBdr>
      <w:divsChild>
        <w:div w:id="1752779072">
          <w:marLeft w:val="547"/>
          <w:marRight w:val="0"/>
          <w:marTop w:val="115"/>
          <w:marBottom w:val="0"/>
          <w:divBdr>
            <w:top w:val="none" w:sz="0" w:space="0" w:color="auto"/>
            <w:left w:val="none" w:sz="0" w:space="0" w:color="auto"/>
            <w:bottom w:val="none" w:sz="0" w:space="0" w:color="auto"/>
            <w:right w:val="none" w:sz="0" w:space="0" w:color="auto"/>
          </w:divBdr>
        </w:div>
        <w:div w:id="1558590912">
          <w:marLeft w:val="547"/>
          <w:marRight w:val="0"/>
          <w:marTop w:val="115"/>
          <w:marBottom w:val="0"/>
          <w:divBdr>
            <w:top w:val="none" w:sz="0" w:space="0" w:color="auto"/>
            <w:left w:val="none" w:sz="0" w:space="0" w:color="auto"/>
            <w:bottom w:val="none" w:sz="0" w:space="0" w:color="auto"/>
            <w:right w:val="none" w:sz="0" w:space="0" w:color="auto"/>
          </w:divBdr>
        </w:div>
        <w:div w:id="2067415790">
          <w:marLeft w:val="547"/>
          <w:marRight w:val="0"/>
          <w:marTop w:val="115"/>
          <w:marBottom w:val="0"/>
          <w:divBdr>
            <w:top w:val="none" w:sz="0" w:space="0" w:color="auto"/>
            <w:left w:val="none" w:sz="0" w:space="0" w:color="auto"/>
            <w:bottom w:val="none" w:sz="0" w:space="0" w:color="auto"/>
            <w:right w:val="none" w:sz="0" w:space="0" w:color="auto"/>
          </w:divBdr>
        </w:div>
        <w:div w:id="1129011271">
          <w:marLeft w:val="547"/>
          <w:marRight w:val="0"/>
          <w:marTop w:val="115"/>
          <w:marBottom w:val="0"/>
          <w:divBdr>
            <w:top w:val="none" w:sz="0" w:space="0" w:color="auto"/>
            <w:left w:val="none" w:sz="0" w:space="0" w:color="auto"/>
            <w:bottom w:val="none" w:sz="0" w:space="0" w:color="auto"/>
            <w:right w:val="none" w:sz="0" w:space="0" w:color="auto"/>
          </w:divBdr>
        </w:div>
        <w:div w:id="350957829">
          <w:marLeft w:val="547"/>
          <w:marRight w:val="0"/>
          <w:marTop w:val="115"/>
          <w:marBottom w:val="0"/>
          <w:divBdr>
            <w:top w:val="none" w:sz="0" w:space="0" w:color="auto"/>
            <w:left w:val="none" w:sz="0" w:space="0" w:color="auto"/>
            <w:bottom w:val="none" w:sz="0" w:space="0" w:color="auto"/>
            <w:right w:val="none" w:sz="0" w:space="0" w:color="auto"/>
          </w:divBdr>
        </w:div>
        <w:div w:id="569462863">
          <w:marLeft w:val="547"/>
          <w:marRight w:val="0"/>
          <w:marTop w:val="115"/>
          <w:marBottom w:val="0"/>
          <w:divBdr>
            <w:top w:val="none" w:sz="0" w:space="0" w:color="auto"/>
            <w:left w:val="none" w:sz="0" w:space="0" w:color="auto"/>
            <w:bottom w:val="none" w:sz="0" w:space="0" w:color="auto"/>
            <w:right w:val="none" w:sz="0" w:space="0" w:color="auto"/>
          </w:divBdr>
        </w:div>
        <w:div w:id="446462118">
          <w:marLeft w:val="547"/>
          <w:marRight w:val="0"/>
          <w:marTop w:val="115"/>
          <w:marBottom w:val="0"/>
          <w:divBdr>
            <w:top w:val="none" w:sz="0" w:space="0" w:color="auto"/>
            <w:left w:val="none" w:sz="0" w:space="0" w:color="auto"/>
            <w:bottom w:val="none" w:sz="0" w:space="0" w:color="auto"/>
            <w:right w:val="none" w:sz="0" w:space="0" w:color="auto"/>
          </w:divBdr>
        </w:div>
        <w:div w:id="1294367740">
          <w:marLeft w:val="547"/>
          <w:marRight w:val="0"/>
          <w:marTop w:val="115"/>
          <w:marBottom w:val="0"/>
          <w:divBdr>
            <w:top w:val="none" w:sz="0" w:space="0" w:color="auto"/>
            <w:left w:val="none" w:sz="0" w:space="0" w:color="auto"/>
            <w:bottom w:val="none" w:sz="0" w:space="0" w:color="auto"/>
            <w:right w:val="none" w:sz="0" w:space="0" w:color="auto"/>
          </w:divBdr>
        </w:div>
        <w:div w:id="559823911">
          <w:marLeft w:val="547"/>
          <w:marRight w:val="0"/>
          <w:marTop w:val="115"/>
          <w:marBottom w:val="0"/>
          <w:divBdr>
            <w:top w:val="none" w:sz="0" w:space="0" w:color="auto"/>
            <w:left w:val="none" w:sz="0" w:space="0" w:color="auto"/>
            <w:bottom w:val="none" w:sz="0" w:space="0" w:color="auto"/>
            <w:right w:val="none" w:sz="0" w:space="0" w:color="auto"/>
          </w:divBdr>
        </w:div>
      </w:divsChild>
    </w:div>
    <w:div w:id="1232079367">
      <w:bodyDiv w:val="1"/>
      <w:marLeft w:val="0"/>
      <w:marRight w:val="0"/>
      <w:marTop w:val="0"/>
      <w:marBottom w:val="0"/>
      <w:divBdr>
        <w:top w:val="none" w:sz="0" w:space="0" w:color="auto"/>
        <w:left w:val="none" w:sz="0" w:space="0" w:color="auto"/>
        <w:bottom w:val="none" w:sz="0" w:space="0" w:color="auto"/>
        <w:right w:val="none" w:sz="0" w:space="0" w:color="auto"/>
      </w:divBdr>
      <w:divsChild>
        <w:div w:id="327756221">
          <w:marLeft w:val="547"/>
          <w:marRight w:val="0"/>
          <w:marTop w:val="154"/>
          <w:marBottom w:val="0"/>
          <w:divBdr>
            <w:top w:val="none" w:sz="0" w:space="0" w:color="auto"/>
            <w:left w:val="none" w:sz="0" w:space="0" w:color="auto"/>
            <w:bottom w:val="none" w:sz="0" w:space="0" w:color="auto"/>
            <w:right w:val="none" w:sz="0" w:space="0" w:color="auto"/>
          </w:divBdr>
        </w:div>
        <w:div w:id="1666976992">
          <w:marLeft w:val="1166"/>
          <w:marRight w:val="0"/>
          <w:marTop w:val="134"/>
          <w:marBottom w:val="0"/>
          <w:divBdr>
            <w:top w:val="none" w:sz="0" w:space="0" w:color="auto"/>
            <w:left w:val="none" w:sz="0" w:space="0" w:color="auto"/>
            <w:bottom w:val="none" w:sz="0" w:space="0" w:color="auto"/>
            <w:right w:val="none" w:sz="0" w:space="0" w:color="auto"/>
          </w:divBdr>
        </w:div>
        <w:div w:id="665018551">
          <w:marLeft w:val="547"/>
          <w:marRight w:val="0"/>
          <w:marTop w:val="154"/>
          <w:marBottom w:val="0"/>
          <w:divBdr>
            <w:top w:val="none" w:sz="0" w:space="0" w:color="auto"/>
            <w:left w:val="none" w:sz="0" w:space="0" w:color="auto"/>
            <w:bottom w:val="none" w:sz="0" w:space="0" w:color="auto"/>
            <w:right w:val="none" w:sz="0" w:space="0" w:color="auto"/>
          </w:divBdr>
        </w:div>
        <w:div w:id="1326084126">
          <w:marLeft w:val="547"/>
          <w:marRight w:val="0"/>
          <w:marTop w:val="96"/>
          <w:marBottom w:val="0"/>
          <w:divBdr>
            <w:top w:val="none" w:sz="0" w:space="0" w:color="auto"/>
            <w:left w:val="none" w:sz="0" w:space="0" w:color="auto"/>
            <w:bottom w:val="none" w:sz="0" w:space="0" w:color="auto"/>
            <w:right w:val="none" w:sz="0" w:space="0" w:color="auto"/>
          </w:divBdr>
        </w:div>
        <w:div w:id="431783708">
          <w:marLeft w:val="547"/>
          <w:marRight w:val="0"/>
          <w:marTop w:val="154"/>
          <w:marBottom w:val="0"/>
          <w:divBdr>
            <w:top w:val="none" w:sz="0" w:space="0" w:color="auto"/>
            <w:left w:val="none" w:sz="0" w:space="0" w:color="auto"/>
            <w:bottom w:val="none" w:sz="0" w:space="0" w:color="auto"/>
            <w:right w:val="none" w:sz="0" w:space="0" w:color="auto"/>
          </w:divBdr>
        </w:div>
        <w:div w:id="1612712231">
          <w:marLeft w:val="547"/>
          <w:marRight w:val="0"/>
          <w:marTop w:val="154"/>
          <w:marBottom w:val="0"/>
          <w:divBdr>
            <w:top w:val="none" w:sz="0" w:space="0" w:color="auto"/>
            <w:left w:val="none" w:sz="0" w:space="0" w:color="auto"/>
            <w:bottom w:val="none" w:sz="0" w:space="0" w:color="auto"/>
            <w:right w:val="none" w:sz="0" w:space="0" w:color="auto"/>
          </w:divBdr>
        </w:div>
        <w:div w:id="1749838753">
          <w:marLeft w:val="1166"/>
          <w:marRight w:val="0"/>
          <w:marTop w:val="134"/>
          <w:marBottom w:val="0"/>
          <w:divBdr>
            <w:top w:val="none" w:sz="0" w:space="0" w:color="auto"/>
            <w:left w:val="none" w:sz="0" w:space="0" w:color="auto"/>
            <w:bottom w:val="none" w:sz="0" w:space="0" w:color="auto"/>
            <w:right w:val="none" w:sz="0" w:space="0" w:color="auto"/>
          </w:divBdr>
        </w:div>
        <w:div w:id="1138841705">
          <w:marLeft w:val="547"/>
          <w:marRight w:val="0"/>
          <w:marTop w:val="154"/>
          <w:marBottom w:val="0"/>
          <w:divBdr>
            <w:top w:val="none" w:sz="0" w:space="0" w:color="auto"/>
            <w:left w:val="none" w:sz="0" w:space="0" w:color="auto"/>
            <w:bottom w:val="none" w:sz="0" w:space="0" w:color="auto"/>
            <w:right w:val="none" w:sz="0" w:space="0" w:color="auto"/>
          </w:divBdr>
        </w:div>
      </w:divsChild>
    </w:div>
    <w:div w:id="1240793097">
      <w:bodyDiv w:val="1"/>
      <w:marLeft w:val="0"/>
      <w:marRight w:val="0"/>
      <w:marTop w:val="0"/>
      <w:marBottom w:val="0"/>
      <w:divBdr>
        <w:top w:val="none" w:sz="0" w:space="0" w:color="auto"/>
        <w:left w:val="none" w:sz="0" w:space="0" w:color="auto"/>
        <w:bottom w:val="none" w:sz="0" w:space="0" w:color="auto"/>
        <w:right w:val="none" w:sz="0" w:space="0" w:color="auto"/>
      </w:divBdr>
    </w:div>
    <w:div w:id="1258949132">
      <w:bodyDiv w:val="1"/>
      <w:marLeft w:val="0"/>
      <w:marRight w:val="0"/>
      <w:marTop w:val="0"/>
      <w:marBottom w:val="0"/>
      <w:divBdr>
        <w:top w:val="none" w:sz="0" w:space="0" w:color="auto"/>
        <w:left w:val="none" w:sz="0" w:space="0" w:color="auto"/>
        <w:bottom w:val="none" w:sz="0" w:space="0" w:color="auto"/>
        <w:right w:val="none" w:sz="0" w:space="0" w:color="auto"/>
      </w:divBdr>
      <w:divsChild>
        <w:div w:id="2025085189">
          <w:marLeft w:val="547"/>
          <w:marRight w:val="0"/>
          <w:marTop w:val="154"/>
          <w:marBottom w:val="0"/>
          <w:divBdr>
            <w:top w:val="none" w:sz="0" w:space="0" w:color="auto"/>
            <w:left w:val="none" w:sz="0" w:space="0" w:color="auto"/>
            <w:bottom w:val="none" w:sz="0" w:space="0" w:color="auto"/>
            <w:right w:val="none" w:sz="0" w:space="0" w:color="auto"/>
          </w:divBdr>
        </w:div>
        <w:div w:id="2092777466">
          <w:marLeft w:val="547"/>
          <w:marRight w:val="0"/>
          <w:marTop w:val="115"/>
          <w:marBottom w:val="0"/>
          <w:divBdr>
            <w:top w:val="none" w:sz="0" w:space="0" w:color="auto"/>
            <w:left w:val="none" w:sz="0" w:space="0" w:color="auto"/>
            <w:bottom w:val="none" w:sz="0" w:space="0" w:color="auto"/>
            <w:right w:val="none" w:sz="0" w:space="0" w:color="auto"/>
          </w:divBdr>
        </w:div>
        <w:div w:id="427772943">
          <w:marLeft w:val="547"/>
          <w:marRight w:val="0"/>
          <w:marTop w:val="115"/>
          <w:marBottom w:val="0"/>
          <w:divBdr>
            <w:top w:val="none" w:sz="0" w:space="0" w:color="auto"/>
            <w:left w:val="none" w:sz="0" w:space="0" w:color="auto"/>
            <w:bottom w:val="none" w:sz="0" w:space="0" w:color="auto"/>
            <w:right w:val="none" w:sz="0" w:space="0" w:color="auto"/>
          </w:divBdr>
        </w:div>
        <w:div w:id="1901750543">
          <w:marLeft w:val="547"/>
          <w:marRight w:val="0"/>
          <w:marTop w:val="115"/>
          <w:marBottom w:val="0"/>
          <w:divBdr>
            <w:top w:val="none" w:sz="0" w:space="0" w:color="auto"/>
            <w:left w:val="none" w:sz="0" w:space="0" w:color="auto"/>
            <w:bottom w:val="none" w:sz="0" w:space="0" w:color="auto"/>
            <w:right w:val="none" w:sz="0" w:space="0" w:color="auto"/>
          </w:divBdr>
        </w:div>
        <w:div w:id="962417111">
          <w:marLeft w:val="547"/>
          <w:marRight w:val="0"/>
          <w:marTop w:val="115"/>
          <w:marBottom w:val="0"/>
          <w:divBdr>
            <w:top w:val="none" w:sz="0" w:space="0" w:color="auto"/>
            <w:left w:val="none" w:sz="0" w:space="0" w:color="auto"/>
            <w:bottom w:val="none" w:sz="0" w:space="0" w:color="auto"/>
            <w:right w:val="none" w:sz="0" w:space="0" w:color="auto"/>
          </w:divBdr>
        </w:div>
      </w:divsChild>
    </w:div>
    <w:div w:id="1304653453">
      <w:bodyDiv w:val="1"/>
      <w:marLeft w:val="0"/>
      <w:marRight w:val="0"/>
      <w:marTop w:val="0"/>
      <w:marBottom w:val="0"/>
      <w:divBdr>
        <w:top w:val="none" w:sz="0" w:space="0" w:color="auto"/>
        <w:left w:val="none" w:sz="0" w:space="0" w:color="auto"/>
        <w:bottom w:val="none" w:sz="0" w:space="0" w:color="auto"/>
        <w:right w:val="none" w:sz="0" w:space="0" w:color="auto"/>
      </w:divBdr>
      <w:divsChild>
        <w:div w:id="971324531">
          <w:marLeft w:val="547"/>
          <w:marRight w:val="0"/>
          <w:marTop w:val="96"/>
          <w:marBottom w:val="0"/>
          <w:divBdr>
            <w:top w:val="none" w:sz="0" w:space="0" w:color="auto"/>
            <w:left w:val="none" w:sz="0" w:space="0" w:color="auto"/>
            <w:bottom w:val="none" w:sz="0" w:space="0" w:color="auto"/>
            <w:right w:val="none" w:sz="0" w:space="0" w:color="auto"/>
          </w:divBdr>
        </w:div>
        <w:div w:id="1089931049">
          <w:marLeft w:val="1166"/>
          <w:marRight w:val="0"/>
          <w:marTop w:val="96"/>
          <w:marBottom w:val="0"/>
          <w:divBdr>
            <w:top w:val="none" w:sz="0" w:space="0" w:color="auto"/>
            <w:left w:val="none" w:sz="0" w:space="0" w:color="auto"/>
            <w:bottom w:val="none" w:sz="0" w:space="0" w:color="auto"/>
            <w:right w:val="none" w:sz="0" w:space="0" w:color="auto"/>
          </w:divBdr>
        </w:div>
        <w:div w:id="100035763">
          <w:marLeft w:val="1166"/>
          <w:marRight w:val="0"/>
          <w:marTop w:val="96"/>
          <w:marBottom w:val="0"/>
          <w:divBdr>
            <w:top w:val="none" w:sz="0" w:space="0" w:color="auto"/>
            <w:left w:val="none" w:sz="0" w:space="0" w:color="auto"/>
            <w:bottom w:val="none" w:sz="0" w:space="0" w:color="auto"/>
            <w:right w:val="none" w:sz="0" w:space="0" w:color="auto"/>
          </w:divBdr>
        </w:div>
        <w:div w:id="547181838">
          <w:marLeft w:val="1166"/>
          <w:marRight w:val="0"/>
          <w:marTop w:val="96"/>
          <w:marBottom w:val="0"/>
          <w:divBdr>
            <w:top w:val="none" w:sz="0" w:space="0" w:color="auto"/>
            <w:left w:val="none" w:sz="0" w:space="0" w:color="auto"/>
            <w:bottom w:val="none" w:sz="0" w:space="0" w:color="auto"/>
            <w:right w:val="none" w:sz="0" w:space="0" w:color="auto"/>
          </w:divBdr>
        </w:div>
        <w:div w:id="731194188">
          <w:marLeft w:val="1166"/>
          <w:marRight w:val="0"/>
          <w:marTop w:val="96"/>
          <w:marBottom w:val="0"/>
          <w:divBdr>
            <w:top w:val="none" w:sz="0" w:space="0" w:color="auto"/>
            <w:left w:val="none" w:sz="0" w:space="0" w:color="auto"/>
            <w:bottom w:val="none" w:sz="0" w:space="0" w:color="auto"/>
            <w:right w:val="none" w:sz="0" w:space="0" w:color="auto"/>
          </w:divBdr>
        </w:div>
        <w:div w:id="1810897954">
          <w:marLeft w:val="1166"/>
          <w:marRight w:val="0"/>
          <w:marTop w:val="96"/>
          <w:marBottom w:val="0"/>
          <w:divBdr>
            <w:top w:val="none" w:sz="0" w:space="0" w:color="auto"/>
            <w:left w:val="none" w:sz="0" w:space="0" w:color="auto"/>
            <w:bottom w:val="none" w:sz="0" w:space="0" w:color="auto"/>
            <w:right w:val="none" w:sz="0" w:space="0" w:color="auto"/>
          </w:divBdr>
        </w:div>
      </w:divsChild>
    </w:div>
    <w:div w:id="1354957483">
      <w:bodyDiv w:val="1"/>
      <w:marLeft w:val="0"/>
      <w:marRight w:val="0"/>
      <w:marTop w:val="0"/>
      <w:marBottom w:val="0"/>
      <w:divBdr>
        <w:top w:val="none" w:sz="0" w:space="0" w:color="auto"/>
        <w:left w:val="none" w:sz="0" w:space="0" w:color="auto"/>
        <w:bottom w:val="none" w:sz="0" w:space="0" w:color="auto"/>
        <w:right w:val="none" w:sz="0" w:space="0" w:color="auto"/>
      </w:divBdr>
      <w:divsChild>
        <w:div w:id="1419207859">
          <w:marLeft w:val="1166"/>
          <w:marRight w:val="0"/>
          <w:marTop w:val="96"/>
          <w:marBottom w:val="0"/>
          <w:divBdr>
            <w:top w:val="none" w:sz="0" w:space="0" w:color="auto"/>
            <w:left w:val="none" w:sz="0" w:space="0" w:color="auto"/>
            <w:bottom w:val="none" w:sz="0" w:space="0" w:color="auto"/>
            <w:right w:val="none" w:sz="0" w:space="0" w:color="auto"/>
          </w:divBdr>
        </w:div>
      </w:divsChild>
    </w:div>
    <w:div w:id="1373191851">
      <w:bodyDiv w:val="1"/>
      <w:marLeft w:val="0"/>
      <w:marRight w:val="0"/>
      <w:marTop w:val="0"/>
      <w:marBottom w:val="0"/>
      <w:divBdr>
        <w:top w:val="none" w:sz="0" w:space="0" w:color="auto"/>
        <w:left w:val="none" w:sz="0" w:space="0" w:color="auto"/>
        <w:bottom w:val="none" w:sz="0" w:space="0" w:color="auto"/>
        <w:right w:val="none" w:sz="0" w:space="0" w:color="auto"/>
      </w:divBdr>
      <w:divsChild>
        <w:div w:id="1208222087">
          <w:marLeft w:val="547"/>
          <w:marRight w:val="0"/>
          <w:marTop w:val="134"/>
          <w:marBottom w:val="0"/>
          <w:divBdr>
            <w:top w:val="none" w:sz="0" w:space="0" w:color="auto"/>
            <w:left w:val="none" w:sz="0" w:space="0" w:color="auto"/>
            <w:bottom w:val="none" w:sz="0" w:space="0" w:color="auto"/>
            <w:right w:val="none" w:sz="0" w:space="0" w:color="auto"/>
          </w:divBdr>
        </w:div>
        <w:div w:id="1026490937">
          <w:marLeft w:val="547"/>
          <w:marRight w:val="0"/>
          <w:marTop w:val="134"/>
          <w:marBottom w:val="0"/>
          <w:divBdr>
            <w:top w:val="none" w:sz="0" w:space="0" w:color="auto"/>
            <w:left w:val="none" w:sz="0" w:space="0" w:color="auto"/>
            <w:bottom w:val="none" w:sz="0" w:space="0" w:color="auto"/>
            <w:right w:val="none" w:sz="0" w:space="0" w:color="auto"/>
          </w:divBdr>
        </w:div>
        <w:div w:id="354383651">
          <w:marLeft w:val="1166"/>
          <w:marRight w:val="0"/>
          <w:marTop w:val="115"/>
          <w:marBottom w:val="0"/>
          <w:divBdr>
            <w:top w:val="none" w:sz="0" w:space="0" w:color="auto"/>
            <w:left w:val="none" w:sz="0" w:space="0" w:color="auto"/>
            <w:bottom w:val="none" w:sz="0" w:space="0" w:color="auto"/>
            <w:right w:val="none" w:sz="0" w:space="0" w:color="auto"/>
          </w:divBdr>
        </w:div>
        <w:div w:id="164437904">
          <w:marLeft w:val="1166"/>
          <w:marRight w:val="0"/>
          <w:marTop w:val="115"/>
          <w:marBottom w:val="0"/>
          <w:divBdr>
            <w:top w:val="none" w:sz="0" w:space="0" w:color="auto"/>
            <w:left w:val="none" w:sz="0" w:space="0" w:color="auto"/>
            <w:bottom w:val="none" w:sz="0" w:space="0" w:color="auto"/>
            <w:right w:val="none" w:sz="0" w:space="0" w:color="auto"/>
          </w:divBdr>
        </w:div>
        <w:div w:id="1277368021">
          <w:marLeft w:val="1166"/>
          <w:marRight w:val="0"/>
          <w:marTop w:val="115"/>
          <w:marBottom w:val="0"/>
          <w:divBdr>
            <w:top w:val="none" w:sz="0" w:space="0" w:color="auto"/>
            <w:left w:val="none" w:sz="0" w:space="0" w:color="auto"/>
            <w:bottom w:val="none" w:sz="0" w:space="0" w:color="auto"/>
            <w:right w:val="none" w:sz="0" w:space="0" w:color="auto"/>
          </w:divBdr>
        </w:div>
        <w:div w:id="314845274">
          <w:marLeft w:val="547"/>
          <w:marRight w:val="0"/>
          <w:marTop w:val="134"/>
          <w:marBottom w:val="0"/>
          <w:divBdr>
            <w:top w:val="none" w:sz="0" w:space="0" w:color="auto"/>
            <w:left w:val="none" w:sz="0" w:space="0" w:color="auto"/>
            <w:bottom w:val="none" w:sz="0" w:space="0" w:color="auto"/>
            <w:right w:val="none" w:sz="0" w:space="0" w:color="auto"/>
          </w:divBdr>
        </w:div>
        <w:div w:id="1251767633">
          <w:marLeft w:val="1166"/>
          <w:marRight w:val="0"/>
          <w:marTop w:val="115"/>
          <w:marBottom w:val="0"/>
          <w:divBdr>
            <w:top w:val="none" w:sz="0" w:space="0" w:color="auto"/>
            <w:left w:val="none" w:sz="0" w:space="0" w:color="auto"/>
            <w:bottom w:val="none" w:sz="0" w:space="0" w:color="auto"/>
            <w:right w:val="none" w:sz="0" w:space="0" w:color="auto"/>
          </w:divBdr>
        </w:div>
        <w:div w:id="36054933">
          <w:marLeft w:val="1166"/>
          <w:marRight w:val="0"/>
          <w:marTop w:val="115"/>
          <w:marBottom w:val="0"/>
          <w:divBdr>
            <w:top w:val="none" w:sz="0" w:space="0" w:color="auto"/>
            <w:left w:val="none" w:sz="0" w:space="0" w:color="auto"/>
            <w:bottom w:val="none" w:sz="0" w:space="0" w:color="auto"/>
            <w:right w:val="none" w:sz="0" w:space="0" w:color="auto"/>
          </w:divBdr>
        </w:div>
        <w:div w:id="336151018">
          <w:marLeft w:val="1166"/>
          <w:marRight w:val="0"/>
          <w:marTop w:val="115"/>
          <w:marBottom w:val="0"/>
          <w:divBdr>
            <w:top w:val="none" w:sz="0" w:space="0" w:color="auto"/>
            <w:left w:val="none" w:sz="0" w:space="0" w:color="auto"/>
            <w:bottom w:val="none" w:sz="0" w:space="0" w:color="auto"/>
            <w:right w:val="none" w:sz="0" w:space="0" w:color="auto"/>
          </w:divBdr>
        </w:div>
      </w:divsChild>
    </w:div>
    <w:div w:id="1429736344">
      <w:bodyDiv w:val="1"/>
      <w:marLeft w:val="0"/>
      <w:marRight w:val="0"/>
      <w:marTop w:val="0"/>
      <w:marBottom w:val="0"/>
      <w:divBdr>
        <w:top w:val="none" w:sz="0" w:space="0" w:color="auto"/>
        <w:left w:val="none" w:sz="0" w:space="0" w:color="auto"/>
        <w:bottom w:val="none" w:sz="0" w:space="0" w:color="auto"/>
        <w:right w:val="none" w:sz="0" w:space="0" w:color="auto"/>
      </w:divBdr>
      <w:divsChild>
        <w:div w:id="915478556">
          <w:marLeft w:val="547"/>
          <w:marRight w:val="0"/>
          <w:marTop w:val="115"/>
          <w:marBottom w:val="0"/>
          <w:divBdr>
            <w:top w:val="none" w:sz="0" w:space="0" w:color="auto"/>
            <w:left w:val="none" w:sz="0" w:space="0" w:color="auto"/>
            <w:bottom w:val="none" w:sz="0" w:space="0" w:color="auto"/>
            <w:right w:val="none" w:sz="0" w:space="0" w:color="auto"/>
          </w:divBdr>
        </w:div>
        <w:div w:id="1100099918">
          <w:marLeft w:val="1166"/>
          <w:marRight w:val="0"/>
          <w:marTop w:val="115"/>
          <w:marBottom w:val="0"/>
          <w:divBdr>
            <w:top w:val="none" w:sz="0" w:space="0" w:color="auto"/>
            <w:left w:val="none" w:sz="0" w:space="0" w:color="auto"/>
            <w:bottom w:val="none" w:sz="0" w:space="0" w:color="auto"/>
            <w:right w:val="none" w:sz="0" w:space="0" w:color="auto"/>
          </w:divBdr>
        </w:div>
        <w:div w:id="1745105682">
          <w:marLeft w:val="1166"/>
          <w:marRight w:val="0"/>
          <w:marTop w:val="115"/>
          <w:marBottom w:val="0"/>
          <w:divBdr>
            <w:top w:val="none" w:sz="0" w:space="0" w:color="auto"/>
            <w:left w:val="none" w:sz="0" w:space="0" w:color="auto"/>
            <w:bottom w:val="none" w:sz="0" w:space="0" w:color="auto"/>
            <w:right w:val="none" w:sz="0" w:space="0" w:color="auto"/>
          </w:divBdr>
        </w:div>
        <w:div w:id="1555584239">
          <w:marLeft w:val="547"/>
          <w:marRight w:val="0"/>
          <w:marTop w:val="115"/>
          <w:marBottom w:val="0"/>
          <w:divBdr>
            <w:top w:val="none" w:sz="0" w:space="0" w:color="auto"/>
            <w:left w:val="none" w:sz="0" w:space="0" w:color="auto"/>
            <w:bottom w:val="none" w:sz="0" w:space="0" w:color="auto"/>
            <w:right w:val="none" w:sz="0" w:space="0" w:color="auto"/>
          </w:divBdr>
        </w:div>
        <w:div w:id="938759760">
          <w:marLeft w:val="1166"/>
          <w:marRight w:val="0"/>
          <w:marTop w:val="115"/>
          <w:marBottom w:val="0"/>
          <w:divBdr>
            <w:top w:val="none" w:sz="0" w:space="0" w:color="auto"/>
            <w:left w:val="none" w:sz="0" w:space="0" w:color="auto"/>
            <w:bottom w:val="none" w:sz="0" w:space="0" w:color="auto"/>
            <w:right w:val="none" w:sz="0" w:space="0" w:color="auto"/>
          </w:divBdr>
        </w:div>
        <w:div w:id="2072073019">
          <w:marLeft w:val="1166"/>
          <w:marRight w:val="0"/>
          <w:marTop w:val="115"/>
          <w:marBottom w:val="0"/>
          <w:divBdr>
            <w:top w:val="none" w:sz="0" w:space="0" w:color="auto"/>
            <w:left w:val="none" w:sz="0" w:space="0" w:color="auto"/>
            <w:bottom w:val="none" w:sz="0" w:space="0" w:color="auto"/>
            <w:right w:val="none" w:sz="0" w:space="0" w:color="auto"/>
          </w:divBdr>
        </w:div>
        <w:div w:id="597759847">
          <w:marLeft w:val="547"/>
          <w:marRight w:val="0"/>
          <w:marTop w:val="115"/>
          <w:marBottom w:val="0"/>
          <w:divBdr>
            <w:top w:val="none" w:sz="0" w:space="0" w:color="auto"/>
            <w:left w:val="none" w:sz="0" w:space="0" w:color="auto"/>
            <w:bottom w:val="none" w:sz="0" w:space="0" w:color="auto"/>
            <w:right w:val="none" w:sz="0" w:space="0" w:color="auto"/>
          </w:divBdr>
        </w:div>
      </w:divsChild>
    </w:div>
    <w:div w:id="1463034897">
      <w:bodyDiv w:val="1"/>
      <w:marLeft w:val="0"/>
      <w:marRight w:val="0"/>
      <w:marTop w:val="0"/>
      <w:marBottom w:val="0"/>
      <w:divBdr>
        <w:top w:val="none" w:sz="0" w:space="0" w:color="auto"/>
        <w:left w:val="none" w:sz="0" w:space="0" w:color="auto"/>
        <w:bottom w:val="none" w:sz="0" w:space="0" w:color="auto"/>
        <w:right w:val="none" w:sz="0" w:space="0" w:color="auto"/>
      </w:divBdr>
      <w:divsChild>
        <w:div w:id="1064907887">
          <w:marLeft w:val="547"/>
          <w:marRight w:val="0"/>
          <w:marTop w:val="154"/>
          <w:marBottom w:val="0"/>
          <w:divBdr>
            <w:top w:val="none" w:sz="0" w:space="0" w:color="auto"/>
            <w:left w:val="none" w:sz="0" w:space="0" w:color="auto"/>
            <w:bottom w:val="none" w:sz="0" w:space="0" w:color="auto"/>
            <w:right w:val="none" w:sz="0" w:space="0" w:color="auto"/>
          </w:divBdr>
        </w:div>
        <w:div w:id="515000518">
          <w:marLeft w:val="1166"/>
          <w:marRight w:val="0"/>
          <w:marTop w:val="115"/>
          <w:marBottom w:val="0"/>
          <w:divBdr>
            <w:top w:val="none" w:sz="0" w:space="0" w:color="auto"/>
            <w:left w:val="none" w:sz="0" w:space="0" w:color="auto"/>
            <w:bottom w:val="none" w:sz="0" w:space="0" w:color="auto"/>
            <w:right w:val="none" w:sz="0" w:space="0" w:color="auto"/>
          </w:divBdr>
        </w:div>
        <w:div w:id="160892420">
          <w:marLeft w:val="1166"/>
          <w:marRight w:val="0"/>
          <w:marTop w:val="115"/>
          <w:marBottom w:val="0"/>
          <w:divBdr>
            <w:top w:val="none" w:sz="0" w:space="0" w:color="auto"/>
            <w:left w:val="none" w:sz="0" w:space="0" w:color="auto"/>
            <w:bottom w:val="none" w:sz="0" w:space="0" w:color="auto"/>
            <w:right w:val="none" w:sz="0" w:space="0" w:color="auto"/>
          </w:divBdr>
        </w:div>
        <w:div w:id="2069913752">
          <w:marLeft w:val="1166"/>
          <w:marRight w:val="0"/>
          <w:marTop w:val="115"/>
          <w:marBottom w:val="0"/>
          <w:divBdr>
            <w:top w:val="none" w:sz="0" w:space="0" w:color="auto"/>
            <w:left w:val="none" w:sz="0" w:space="0" w:color="auto"/>
            <w:bottom w:val="none" w:sz="0" w:space="0" w:color="auto"/>
            <w:right w:val="none" w:sz="0" w:space="0" w:color="auto"/>
          </w:divBdr>
        </w:div>
        <w:div w:id="1381130582">
          <w:marLeft w:val="1166"/>
          <w:marRight w:val="0"/>
          <w:marTop w:val="134"/>
          <w:marBottom w:val="0"/>
          <w:divBdr>
            <w:top w:val="none" w:sz="0" w:space="0" w:color="auto"/>
            <w:left w:val="none" w:sz="0" w:space="0" w:color="auto"/>
            <w:bottom w:val="none" w:sz="0" w:space="0" w:color="auto"/>
            <w:right w:val="none" w:sz="0" w:space="0" w:color="auto"/>
          </w:divBdr>
        </w:div>
      </w:divsChild>
    </w:div>
    <w:div w:id="1500923543">
      <w:bodyDiv w:val="1"/>
      <w:marLeft w:val="0"/>
      <w:marRight w:val="0"/>
      <w:marTop w:val="0"/>
      <w:marBottom w:val="0"/>
      <w:divBdr>
        <w:top w:val="none" w:sz="0" w:space="0" w:color="auto"/>
        <w:left w:val="none" w:sz="0" w:space="0" w:color="auto"/>
        <w:bottom w:val="none" w:sz="0" w:space="0" w:color="auto"/>
        <w:right w:val="none" w:sz="0" w:space="0" w:color="auto"/>
      </w:divBdr>
      <w:divsChild>
        <w:div w:id="1057586563">
          <w:marLeft w:val="547"/>
          <w:marRight w:val="0"/>
          <w:marTop w:val="115"/>
          <w:marBottom w:val="0"/>
          <w:divBdr>
            <w:top w:val="none" w:sz="0" w:space="0" w:color="auto"/>
            <w:left w:val="none" w:sz="0" w:space="0" w:color="auto"/>
            <w:bottom w:val="none" w:sz="0" w:space="0" w:color="auto"/>
            <w:right w:val="none" w:sz="0" w:space="0" w:color="auto"/>
          </w:divBdr>
        </w:div>
        <w:div w:id="1015230150">
          <w:marLeft w:val="1166"/>
          <w:marRight w:val="0"/>
          <w:marTop w:val="96"/>
          <w:marBottom w:val="0"/>
          <w:divBdr>
            <w:top w:val="none" w:sz="0" w:space="0" w:color="auto"/>
            <w:left w:val="none" w:sz="0" w:space="0" w:color="auto"/>
            <w:bottom w:val="none" w:sz="0" w:space="0" w:color="auto"/>
            <w:right w:val="none" w:sz="0" w:space="0" w:color="auto"/>
          </w:divBdr>
        </w:div>
        <w:div w:id="1575166223">
          <w:marLeft w:val="547"/>
          <w:marRight w:val="0"/>
          <w:marTop w:val="115"/>
          <w:marBottom w:val="0"/>
          <w:divBdr>
            <w:top w:val="none" w:sz="0" w:space="0" w:color="auto"/>
            <w:left w:val="none" w:sz="0" w:space="0" w:color="auto"/>
            <w:bottom w:val="none" w:sz="0" w:space="0" w:color="auto"/>
            <w:right w:val="none" w:sz="0" w:space="0" w:color="auto"/>
          </w:divBdr>
        </w:div>
        <w:div w:id="842741184">
          <w:marLeft w:val="1166"/>
          <w:marRight w:val="0"/>
          <w:marTop w:val="96"/>
          <w:marBottom w:val="0"/>
          <w:divBdr>
            <w:top w:val="none" w:sz="0" w:space="0" w:color="auto"/>
            <w:left w:val="none" w:sz="0" w:space="0" w:color="auto"/>
            <w:bottom w:val="none" w:sz="0" w:space="0" w:color="auto"/>
            <w:right w:val="none" w:sz="0" w:space="0" w:color="auto"/>
          </w:divBdr>
        </w:div>
        <w:div w:id="612713944">
          <w:marLeft w:val="547"/>
          <w:marRight w:val="0"/>
          <w:marTop w:val="115"/>
          <w:marBottom w:val="0"/>
          <w:divBdr>
            <w:top w:val="none" w:sz="0" w:space="0" w:color="auto"/>
            <w:left w:val="none" w:sz="0" w:space="0" w:color="auto"/>
            <w:bottom w:val="none" w:sz="0" w:space="0" w:color="auto"/>
            <w:right w:val="none" w:sz="0" w:space="0" w:color="auto"/>
          </w:divBdr>
        </w:div>
        <w:div w:id="6256994">
          <w:marLeft w:val="1166"/>
          <w:marRight w:val="0"/>
          <w:marTop w:val="96"/>
          <w:marBottom w:val="0"/>
          <w:divBdr>
            <w:top w:val="none" w:sz="0" w:space="0" w:color="auto"/>
            <w:left w:val="none" w:sz="0" w:space="0" w:color="auto"/>
            <w:bottom w:val="none" w:sz="0" w:space="0" w:color="auto"/>
            <w:right w:val="none" w:sz="0" w:space="0" w:color="auto"/>
          </w:divBdr>
        </w:div>
      </w:divsChild>
    </w:div>
    <w:div w:id="1555849516">
      <w:bodyDiv w:val="1"/>
      <w:marLeft w:val="0"/>
      <w:marRight w:val="0"/>
      <w:marTop w:val="0"/>
      <w:marBottom w:val="0"/>
      <w:divBdr>
        <w:top w:val="none" w:sz="0" w:space="0" w:color="auto"/>
        <w:left w:val="none" w:sz="0" w:space="0" w:color="auto"/>
        <w:bottom w:val="none" w:sz="0" w:space="0" w:color="auto"/>
        <w:right w:val="none" w:sz="0" w:space="0" w:color="auto"/>
      </w:divBdr>
      <w:divsChild>
        <w:div w:id="2107340318">
          <w:marLeft w:val="547"/>
          <w:marRight w:val="0"/>
          <w:marTop w:val="115"/>
          <w:marBottom w:val="0"/>
          <w:divBdr>
            <w:top w:val="none" w:sz="0" w:space="0" w:color="auto"/>
            <w:left w:val="none" w:sz="0" w:space="0" w:color="auto"/>
            <w:bottom w:val="none" w:sz="0" w:space="0" w:color="auto"/>
            <w:right w:val="none" w:sz="0" w:space="0" w:color="auto"/>
          </w:divBdr>
        </w:div>
        <w:div w:id="1070277281">
          <w:marLeft w:val="547"/>
          <w:marRight w:val="0"/>
          <w:marTop w:val="115"/>
          <w:marBottom w:val="0"/>
          <w:divBdr>
            <w:top w:val="none" w:sz="0" w:space="0" w:color="auto"/>
            <w:left w:val="none" w:sz="0" w:space="0" w:color="auto"/>
            <w:bottom w:val="none" w:sz="0" w:space="0" w:color="auto"/>
            <w:right w:val="none" w:sz="0" w:space="0" w:color="auto"/>
          </w:divBdr>
        </w:div>
        <w:div w:id="572740846">
          <w:marLeft w:val="1166"/>
          <w:marRight w:val="0"/>
          <w:marTop w:val="115"/>
          <w:marBottom w:val="0"/>
          <w:divBdr>
            <w:top w:val="none" w:sz="0" w:space="0" w:color="auto"/>
            <w:left w:val="none" w:sz="0" w:space="0" w:color="auto"/>
            <w:bottom w:val="none" w:sz="0" w:space="0" w:color="auto"/>
            <w:right w:val="none" w:sz="0" w:space="0" w:color="auto"/>
          </w:divBdr>
        </w:div>
        <w:div w:id="1942226508">
          <w:marLeft w:val="1166"/>
          <w:marRight w:val="0"/>
          <w:marTop w:val="115"/>
          <w:marBottom w:val="0"/>
          <w:divBdr>
            <w:top w:val="none" w:sz="0" w:space="0" w:color="auto"/>
            <w:left w:val="none" w:sz="0" w:space="0" w:color="auto"/>
            <w:bottom w:val="none" w:sz="0" w:space="0" w:color="auto"/>
            <w:right w:val="none" w:sz="0" w:space="0" w:color="auto"/>
          </w:divBdr>
        </w:div>
        <w:div w:id="89814849">
          <w:marLeft w:val="1166"/>
          <w:marRight w:val="0"/>
          <w:marTop w:val="115"/>
          <w:marBottom w:val="0"/>
          <w:divBdr>
            <w:top w:val="none" w:sz="0" w:space="0" w:color="auto"/>
            <w:left w:val="none" w:sz="0" w:space="0" w:color="auto"/>
            <w:bottom w:val="none" w:sz="0" w:space="0" w:color="auto"/>
            <w:right w:val="none" w:sz="0" w:space="0" w:color="auto"/>
          </w:divBdr>
        </w:div>
        <w:div w:id="1635718493">
          <w:marLeft w:val="1166"/>
          <w:marRight w:val="0"/>
          <w:marTop w:val="115"/>
          <w:marBottom w:val="0"/>
          <w:divBdr>
            <w:top w:val="none" w:sz="0" w:space="0" w:color="auto"/>
            <w:left w:val="none" w:sz="0" w:space="0" w:color="auto"/>
            <w:bottom w:val="none" w:sz="0" w:space="0" w:color="auto"/>
            <w:right w:val="none" w:sz="0" w:space="0" w:color="auto"/>
          </w:divBdr>
        </w:div>
        <w:div w:id="1392773149">
          <w:marLeft w:val="1166"/>
          <w:marRight w:val="0"/>
          <w:marTop w:val="115"/>
          <w:marBottom w:val="0"/>
          <w:divBdr>
            <w:top w:val="none" w:sz="0" w:space="0" w:color="auto"/>
            <w:left w:val="none" w:sz="0" w:space="0" w:color="auto"/>
            <w:bottom w:val="none" w:sz="0" w:space="0" w:color="auto"/>
            <w:right w:val="none" w:sz="0" w:space="0" w:color="auto"/>
          </w:divBdr>
        </w:div>
      </w:divsChild>
    </w:div>
    <w:div w:id="1571647204">
      <w:bodyDiv w:val="1"/>
      <w:marLeft w:val="0"/>
      <w:marRight w:val="0"/>
      <w:marTop w:val="0"/>
      <w:marBottom w:val="0"/>
      <w:divBdr>
        <w:top w:val="none" w:sz="0" w:space="0" w:color="auto"/>
        <w:left w:val="none" w:sz="0" w:space="0" w:color="auto"/>
        <w:bottom w:val="none" w:sz="0" w:space="0" w:color="auto"/>
        <w:right w:val="none" w:sz="0" w:space="0" w:color="auto"/>
      </w:divBdr>
    </w:div>
    <w:div w:id="1592471279">
      <w:bodyDiv w:val="1"/>
      <w:marLeft w:val="0"/>
      <w:marRight w:val="0"/>
      <w:marTop w:val="0"/>
      <w:marBottom w:val="0"/>
      <w:divBdr>
        <w:top w:val="none" w:sz="0" w:space="0" w:color="auto"/>
        <w:left w:val="none" w:sz="0" w:space="0" w:color="auto"/>
        <w:bottom w:val="none" w:sz="0" w:space="0" w:color="auto"/>
        <w:right w:val="none" w:sz="0" w:space="0" w:color="auto"/>
      </w:divBdr>
      <w:divsChild>
        <w:div w:id="889073843">
          <w:marLeft w:val="547"/>
          <w:marRight w:val="0"/>
          <w:marTop w:val="115"/>
          <w:marBottom w:val="0"/>
          <w:divBdr>
            <w:top w:val="none" w:sz="0" w:space="0" w:color="auto"/>
            <w:left w:val="none" w:sz="0" w:space="0" w:color="auto"/>
            <w:bottom w:val="none" w:sz="0" w:space="0" w:color="auto"/>
            <w:right w:val="none" w:sz="0" w:space="0" w:color="auto"/>
          </w:divBdr>
        </w:div>
      </w:divsChild>
    </w:div>
    <w:div w:id="1607153561">
      <w:bodyDiv w:val="1"/>
      <w:marLeft w:val="0"/>
      <w:marRight w:val="0"/>
      <w:marTop w:val="0"/>
      <w:marBottom w:val="0"/>
      <w:divBdr>
        <w:top w:val="none" w:sz="0" w:space="0" w:color="auto"/>
        <w:left w:val="none" w:sz="0" w:space="0" w:color="auto"/>
        <w:bottom w:val="none" w:sz="0" w:space="0" w:color="auto"/>
        <w:right w:val="none" w:sz="0" w:space="0" w:color="auto"/>
      </w:divBdr>
      <w:divsChild>
        <w:div w:id="2094618735">
          <w:marLeft w:val="547"/>
          <w:marRight w:val="0"/>
          <w:marTop w:val="134"/>
          <w:marBottom w:val="0"/>
          <w:divBdr>
            <w:top w:val="none" w:sz="0" w:space="0" w:color="auto"/>
            <w:left w:val="none" w:sz="0" w:space="0" w:color="auto"/>
            <w:bottom w:val="none" w:sz="0" w:space="0" w:color="auto"/>
            <w:right w:val="none" w:sz="0" w:space="0" w:color="auto"/>
          </w:divBdr>
        </w:div>
        <w:div w:id="1008824451">
          <w:marLeft w:val="1166"/>
          <w:marRight w:val="0"/>
          <w:marTop w:val="134"/>
          <w:marBottom w:val="0"/>
          <w:divBdr>
            <w:top w:val="none" w:sz="0" w:space="0" w:color="auto"/>
            <w:left w:val="none" w:sz="0" w:space="0" w:color="auto"/>
            <w:bottom w:val="none" w:sz="0" w:space="0" w:color="auto"/>
            <w:right w:val="none" w:sz="0" w:space="0" w:color="auto"/>
          </w:divBdr>
        </w:div>
        <w:div w:id="3098037">
          <w:marLeft w:val="547"/>
          <w:marRight w:val="0"/>
          <w:marTop w:val="134"/>
          <w:marBottom w:val="0"/>
          <w:divBdr>
            <w:top w:val="none" w:sz="0" w:space="0" w:color="auto"/>
            <w:left w:val="none" w:sz="0" w:space="0" w:color="auto"/>
            <w:bottom w:val="none" w:sz="0" w:space="0" w:color="auto"/>
            <w:right w:val="none" w:sz="0" w:space="0" w:color="auto"/>
          </w:divBdr>
        </w:div>
        <w:div w:id="2020043592">
          <w:marLeft w:val="1166"/>
          <w:marRight w:val="0"/>
          <w:marTop w:val="134"/>
          <w:marBottom w:val="0"/>
          <w:divBdr>
            <w:top w:val="none" w:sz="0" w:space="0" w:color="auto"/>
            <w:left w:val="none" w:sz="0" w:space="0" w:color="auto"/>
            <w:bottom w:val="none" w:sz="0" w:space="0" w:color="auto"/>
            <w:right w:val="none" w:sz="0" w:space="0" w:color="auto"/>
          </w:divBdr>
        </w:div>
      </w:divsChild>
    </w:div>
    <w:div w:id="1672414934">
      <w:bodyDiv w:val="1"/>
      <w:marLeft w:val="0"/>
      <w:marRight w:val="0"/>
      <w:marTop w:val="0"/>
      <w:marBottom w:val="0"/>
      <w:divBdr>
        <w:top w:val="none" w:sz="0" w:space="0" w:color="auto"/>
        <w:left w:val="none" w:sz="0" w:space="0" w:color="auto"/>
        <w:bottom w:val="none" w:sz="0" w:space="0" w:color="auto"/>
        <w:right w:val="none" w:sz="0" w:space="0" w:color="auto"/>
      </w:divBdr>
      <w:divsChild>
        <w:div w:id="316496773">
          <w:marLeft w:val="547"/>
          <w:marRight w:val="0"/>
          <w:marTop w:val="154"/>
          <w:marBottom w:val="0"/>
          <w:divBdr>
            <w:top w:val="none" w:sz="0" w:space="0" w:color="auto"/>
            <w:left w:val="none" w:sz="0" w:space="0" w:color="auto"/>
            <w:bottom w:val="none" w:sz="0" w:space="0" w:color="auto"/>
            <w:right w:val="none" w:sz="0" w:space="0" w:color="auto"/>
          </w:divBdr>
        </w:div>
        <w:div w:id="1126316409">
          <w:marLeft w:val="1166"/>
          <w:marRight w:val="0"/>
          <w:marTop w:val="115"/>
          <w:marBottom w:val="0"/>
          <w:divBdr>
            <w:top w:val="none" w:sz="0" w:space="0" w:color="auto"/>
            <w:left w:val="none" w:sz="0" w:space="0" w:color="auto"/>
            <w:bottom w:val="none" w:sz="0" w:space="0" w:color="auto"/>
            <w:right w:val="none" w:sz="0" w:space="0" w:color="auto"/>
          </w:divBdr>
        </w:div>
        <w:div w:id="1660234549">
          <w:marLeft w:val="1166"/>
          <w:marRight w:val="0"/>
          <w:marTop w:val="115"/>
          <w:marBottom w:val="0"/>
          <w:divBdr>
            <w:top w:val="none" w:sz="0" w:space="0" w:color="auto"/>
            <w:left w:val="none" w:sz="0" w:space="0" w:color="auto"/>
            <w:bottom w:val="none" w:sz="0" w:space="0" w:color="auto"/>
            <w:right w:val="none" w:sz="0" w:space="0" w:color="auto"/>
          </w:divBdr>
        </w:div>
        <w:div w:id="1511407217">
          <w:marLeft w:val="1166"/>
          <w:marRight w:val="0"/>
          <w:marTop w:val="115"/>
          <w:marBottom w:val="0"/>
          <w:divBdr>
            <w:top w:val="none" w:sz="0" w:space="0" w:color="auto"/>
            <w:left w:val="none" w:sz="0" w:space="0" w:color="auto"/>
            <w:bottom w:val="none" w:sz="0" w:space="0" w:color="auto"/>
            <w:right w:val="none" w:sz="0" w:space="0" w:color="auto"/>
          </w:divBdr>
        </w:div>
        <w:div w:id="175195657">
          <w:marLeft w:val="1166"/>
          <w:marRight w:val="0"/>
          <w:marTop w:val="134"/>
          <w:marBottom w:val="0"/>
          <w:divBdr>
            <w:top w:val="none" w:sz="0" w:space="0" w:color="auto"/>
            <w:left w:val="none" w:sz="0" w:space="0" w:color="auto"/>
            <w:bottom w:val="none" w:sz="0" w:space="0" w:color="auto"/>
            <w:right w:val="none" w:sz="0" w:space="0" w:color="auto"/>
          </w:divBdr>
        </w:div>
      </w:divsChild>
    </w:div>
    <w:div w:id="1677730137">
      <w:bodyDiv w:val="1"/>
      <w:marLeft w:val="0"/>
      <w:marRight w:val="0"/>
      <w:marTop w:val="0"/>
      <w:marBottom w:val="0"/>
      <w:divBdr>
        <w:top w:val="none" w:sz="0" w:space="0" w:color="auto"/>
        <w:left w:val="none" w:sz="0" w:space="0" w:color="auto"/>
        <w:bottom w:val="none" w:sz="0" w:space="0" w:color="auto"/>
        <w:right w:val="none" w:sz="0" w:space="0" w:color="auto"/>
      </w:divBdr>
    </w:div>
    <w:div w:id="1705784506">
      <w:bodyDiv w:val="1"/>
      <w:marLeft w:val="0"/>
      <w:marRight w:val="0"/>
      <w:marTop w:val="0"/>
      <w:marBottom w:val="0"/>
      <w:divBdr>
        <w:top w:val="none" w:sz="0" w:space="0" w:color="auto"/>
        <w:left w:val="none" w:sz="0" w:space="0" w:color="auto"/>
        <w:bottom w:val="none" w:sz="0" w:space="0" w:color="auto"/>
        <w:right w:val="none" w:sz="0" w:space="0" w:color="auto"/>
      </w:divBdr>
      <w:divsChild>
        <w:div w:id="2059279153">
          <w:marLeft w:val="547"/>
          <w:marRight w:val="0"/>
          <w:marTop w:val="96"/>
          <w:marBottom w:val="0"/>
          <w:divBdr>
            <w:top w:val="none" w:sz="0" w:space="0" w:color="auto"/>
            <w:left w:val="none" w:sz="0" w:space="0" w:color="auto"/>
            <w:bottom w:val="none" w:sz="0" w:space="0" w:color="auto"/>
            <w:right w:val="none" w:sz="0" w:space="0" w:color="auto"/>
          </w:divBdr>
        </w:div>
        <w:div w:id="994147031">
          <w:marLeft w:val="1166"/>
          <w:marRight w:val="0"/>
          <w:marTop w:val="96"/>
          <w:marBottom w:val="0"/>
          <w:divBdr>
            <w:top w:val="none" w:sz="0" w:space="0" w:color="auto"/>
            <w:left w:val="none" w:sz="0" w:space="0" w:color="auto"/>
            <w:bottom w:val="none" w:sz="0" w:space="0" w:color="auto"/>
            <w:right w:val="none" w:sz="0" w:space="0" w:color="auto"/>
          </w:divBdr>
        </w:div>
        <w:div w:id="1383483496">
          <w:marLeft w:val="1166"/>
          <w:marRight w:val="0"/>
          <w:marTop w:val="96"/>
          <w:marBottom w:val="0"/>
          <w:divBdr>
            <w:top w:val="none" w:sz="0" w:space="0" w:color="auto"/>
            <w:left w:val="none" w:sz="0" w:space="0" w:color="auto"/>
            <w:bottom w:val="none" w:sz="0" w:space="0" w:color="auto"/>
            <w:right w:val="none" w:sz="0" w:space="0" w:color="auto"/>
          </w:divBdr>
        </w:div>
        <w:div w:id="1260287379">
          <w:marLeft w:val="1166"/>
          <w:marRight w:val="0"/>
          <w:marTop w:val="96"/>
          <w:marBottom w:val="0"/>
          <w:divBdr>
            <w:top w:val="none" w:sz="0" w:space="0" w:color="auto"/>
            <w:left w:val="none" w:sz="0" w:space="0" w:color="auto"/>
            <w:bottom w:val="none" w:sz="0" w:space="0" w:color="auto"/>
            <w:right w:val="none" w:sz="0" w:space="0" w:color="auto"/>
          </w:divBdr>
        </w:div>
        <w:div w:id="2058236731">
          <w:marLeft w:val="1166"/>
          <w:marRight w:val="0"/>
          <w:marTop w:val="96"/>
          <w:marBottom w:val="0"/>
          <w:divBdr>
            <w:top w:val="none" w:sz="0" w:space="0" w:color="auto"/>
            <w:left w:val="none" w:sz="0" w:space="0" w:color="auto"/>
            <w:bottom w:val="none" w:sz="0" w:space="0" w:color="auto"/>
            <w:right w:val="none" w:sz="0" w:space="0" w:color="auto"/>
          </w:divBdr>
        </w:div>
        <w:div w:id="1847090017">
          <w:marLeft w:val="547"/>
          <w:marRight w:val="0"/>
          <w:marTop w:val="96"/>
          <w:marBottom w:val="0"/>
          <w:divBdr>
            <w:top w:val="none" w:sz="0" w:space="0" w:color="auto"/>
            <w:left w:val="none" w:sz="0" w:space="0" w:color="auto"/>
            <w:bottom w:val="none" w:sz="0" w:space="0" w:color="auto"/>
            <w:right w:val="none" w:sz="0" w:space="0" w:color="auto"/>
          </w:divBdr>
        </w:div>
        <w:div w:id="1513564992">
          <w:marLeft w:val="1166"/>
          <w:marRight w:val="0"/>
          <w:marTop w:val="96"/>
          <w:marBottom w:val="0"/>
          <w:divBdr>
            <w:top w:val="none" w:sz="0" w:space="0" w:color="auto"/>
            <w:left w:val="none" w:sz="0" w:space="0" w:color="auto"/>
            <w:bottom w:val="none" w:sz="0" w:space="0" w:color="auto"/>
            <w:right w:val="none" w:sz="0" w:space="0" w:color="auto"/>
          </w:divBdr>
        </w:div>
        <w:div w:id="2024360549">
          <w:marLeft w:val="1166"/>
          <w:marRight w:val="0"/>
          <w:marTop w:val="96"/>
          <w:marBottom w:val="0"/>
          <w:divBdr>
            <w:top w:val="none" w:sz="0" w:space="0" w:color="auto"/>
            <w:left w:val="none" w:sz="0" w:space="0" w:color="auto"/>
            <w:bottom w:val="none" w:sz="0" w:space="0" w:color="auto"/>
            <w:right w:val="none" w:sz="0" w:space="0" w:color="auto"/>
          </w:divBdr>
        </w:div>
        <w:div w:id="1033460142">
          <w:marLeft w:val="1166"/>
          <w:marRight w:val="0"/>
          <w:marTop w:val="96"/>
          <w:marBottom w:val="0"/>
          <w:divBdr>
            <w:top w:val="none" w:sz="0" w:space="0" w:color="auto"/>
            <w:left w:val="none" w:sz="0" w:space="0" w:color="auto"/>
            <w:bottom w:val="none" w:sz="0" w:space="0" w:color="auto"/>
            <w:right w:val="none" w:sz="0" w:space="0" w:color="auto"/>
          </w:divBdr>
        </w:div>
        <w:div w:id="1630353147">
          <w:marLeft w:val="1166"/>
          <w:marRight w:val="0"/>
          <w:marTop w:val="96"/>
          <w:marBottom w:val="0"/>
          <w:divBdr>
            <w:top w:val="none" w:sz="0" w:space="0" w:color="auto"/>
            <w:left w:val="none" w:sz="0" w:space="0" w:color="auto"/>
            <w:bottom w:val="none" w:sz="0" w:space="0" w:color="auto"/>
            <w:right w:val="none" w:sz="0" w:space="0" w:color="auto"/>
          </w:divBdr>
        </w:div>
      </w:divsChild>
    </w:div>
    <w:div w:id="1732384180">
      <w:bodyDiv w:val="1"/>
      <w:marLeft w:val="0"/>
      <w:marRight w:val="0"/>
      <w:marTop w:val="0"/>
      <w:marBottom w:val="0"/>
      <w:divBdr>
        <w:top w:val="none" w:sz="0" w:space="0" w:color="auto"/>
        <w:left w:val="none" w:sz="0" w:space="0" w:color="auto"/>
        <w:bottom w:val="none" w:sz="0" w:space="0" w:color="auto"/>
        <w:right w:val="none" w:sz="0" w:space="0" w:color="auto"/>
      </w:divBdr>
      <w:divsChild>
        <w:div w:id="584806517">
          <w:marLeft w:val="547"/>
          <w:marRight w:val="0"/>
          <w:marTop w:val="115"/>
          <w:marBottom w:val="0"/>
          <w:divBdr>
            <w:top w:val="none" w:sz="0" w:space="0" w:color="auto"/>
            <w:left w:val="none" w:sz="0" w:space="0" w:color="auto"/>
            <w:bottom w:val="none" w:sz="0" w:space="0" w:color="auto"/>
            <w:right w:val="none" w:sz="0" w:space="0" w:color="auto"/>
          </w:divBdr>
        </w:div>
      </w:divsChild>
    </w:div>
    <w:div w:id="1741906311">
      <w:bodyDiv w:val="1"/>
      <w:marLeft w:val="0"/>
      <w:marRight w:val="0"/>
      <w:marTop w:val="0"/>
      <w:marBottom w:val="0"/>
      <w:divBdr>
        <w:top w:val="none" w:sz="0" w:space="0" w:color="auto"/>
        <w:left w:val="none" w:sz="0" w:space="0" w:color="auto"/>
        <w:bottom w:val="none" w:sz="0" w:space="0" w:color="auto"/>
        <w:right w:val="none" w:sz="0" w:space="0" w:color="auto"/>
      </w:divBdr>
      <w:divsChild>
        <w:div w:id="144005986">
          <w:marLeft w:val="547"/>
          <w:marRight w:val="0"/>
          <w:marTop w:val="96"/>
          <w:marBottom w:val="0"/>
          <w:divBdr>
            <w:top w:val="none" w:sz="0" w:space="0" w:color="auto"/>
            <w:left w:val="none" w:sz="0" w:space="0" w:color="auto"/>
            <w:bottom w:val="none" w:sz="0" w:space="0" w:color="auto"/>
            <w:right w:val="none" w:sz="0" w:space="0" w:color="auto"/>
          </w:divBdr>
        </w:div>
        <w:div w:id="1010908655">
          <w:marLeft w:val="547"/>
          <w:marRight w:val="0"/>
          <w:marTop w:val="96"/>
          <w:marBottom w:val="0"/>
          <w:divBdr>
            <w:top w:val="none" w:sz="0" w:space="0" w:color="auto"/>
            <w:left w:val="none" w:sz="0" w:space="0" w:color="auto"/>
            <w:bottom w:val="none" w:sz="0" w:space="0" w:color="auto"/>
            <w:right w:val="none" w:sz="0" w:space="0" w:color="auto"/>
          </w:divBdr>
        </w:div>
        <w:div w:id="1980718854">
          <w:marLeft w:val="547"/>
          <w:marRight w:val="0"/>
          <w:marTop w:val="96"/>
          <w:marBottom w:val="0"/>
          <w:divBdr>
            <w:top w:val="none" w:sz="0" w:space="0" w:color="auto"/>
            <w:left w:val="none" w:sz="0" w:space="0" w:color="auto"/>
            <w:bottom w:val="none" w:sz="0" w:space="0" w:color="auto"/>
            <w:right w:val="none" w:sz="0" w:space="0" w:color="auto"/>
          </w:divBdr>
        </w:div>
        <w:div w:id="871573976">
          <w:marLeft w:val="547"/>
          <w:marRight w:val="0"/>
          <w:marTop w:val="96"/>
          <w:marBottom w:val="0"/>
          <w:divBdr>
            <w:top w:val="none" w:sz="0" w:space="0" w:color="auto"/>
            <w:left w:val="none" w:sz="0" w:space="0" w:color="auto"/>
            <w:bottom w:val="none" w:sz="0" w:space="0" w:color="auto"/>
            <w:right w:val="none" w:sz="0" w:space="0" w:color="auto"/>
          </w:divBdr>
        </w:div>
        <w:div w:id="1379815068">
          <w:marLeft w:val="547"/>
          <w:marRight w:val="0"/>
          <w:marTop w:val="96"/>
          <w:marBottom w:val="0"/>
          <w:divBdr>
            <w:top w:val="none" w:sz="0" w:space="0" w:color="auto"/>
            <w:left w:val="none" w:sz="0" w:space="0" w:color="auto"/>
            <w:bottom w:val="none" w:sz="0" w:space="0" w:color="auto"/>
            <w:right w:val="none" w:sz="0" w:space="0" w:color="auto"/>
          </w:divBdr>
        </w:div>
      </w:divsChild>
    </w:div>
    <w:div w:id="1749423501">
      <w:bodyDiv w:val="1"/>
      <w:marLeft w:val="0"/>
      <w:marRight w:val="0"/>
      <w:marTop w:val="0"/>
      <w:marBottom w:val="0"/>
      <w:divBdr>
        <w:top w:val="none" w:sz="0" w:space="0" w:color="auto"/>
        <w:left w:val="none" w:sz="0" w:space="0" w:color="auto"/>
        <w:bottom w:val="none" w:sz="0" w:space="0" w:color="auto"/>
        <w:right w:val="none" w:sz="0" w:space="0" w:color="auto"/>
      </w:divBdr>
      <w:divsChild>
        <w:div w:id="355229718">
          <w:marLeft w:val="274"/>
          <w:marRight w:val="0"/>
          <w:marTop w:val="0"/>
          <w:marBottom w:val="0"/>
          <w:divBdr>
            <w:top w:val="none" w:sz="0" w:space="0" w:color="auto"/>
            <w:left w:val="none" w:sz="0" w:space="0" w:color="auto"/>
            <w:bottom w:val="none" w:sz="0" w:space="0" w:color="auto"/>
            <w:right w:val="none" w:sz="0" w:space="0" w:color="auto"/>
          </w:divBdr>
        </w:div>
        <w:div w:id="416942977">
          <w:marLeft w:val="274"/>
          <w:marRight w:val="0"/>
          <w:marTop w:val="0"/>
          <w:marBottom w:val="0"/>
          <w:divBdr>
            <w:top w:val="none" w:sz="0" w:space="0" w:color="auto"/>
            <w:left w:val="none" w:sz="0" w:space="0" w:color="auto"/>
            <w:bottom w:val="none" w:sz="0" w:space="0" w:color="auto"/>
            <w:right w:val="none" w:sz="0" w:space="0" w:color="auto"/>
          </w:divBdr>
        </w:div>
      </w:divsChild>
    </w:div>
    <w:div w:id="1782607646">
      <w:bodyDiv w:val="1"/>
      <w:marLeft w:val="0"/>
      <w:marRight w:val="0"/>
      <w:marTop w:val="0"/>
      <w:marBottom w:val="0"/>
      <w:divBdr>
        <w:top w:val="none" w:sz="0" w:space="0" w:color="auto"/>
        <w:left w:val="none" w:sz="0" w:space="0" w:color="auto"/>
        <w:bottom w:val="none" w:sz="0" w:space="0" w:color="auto"/>
        <w:right w:val="none" w:sz="0" w:space="0" w:color="auto"/>
      </w:divBdr>
      <w:divsChild>
        <w:div w:id="2065447629">
          <w:marLeft w:val="547"/>
          <w:marRight w:val="0"/>
          <w:marTop w:val="115"/>
          <w:marBottom w:val="0"/>
          <w:divBdr>
            <w:top w:val="none" w:sz="0" w:space="0" w:color="auto"/>
            <w:left w:val="none" w:sz="0" w:space="0" w:color="auto"/>
            <w:bottom w:val="none" w:sz="0" w:space="0" w:color="auto"/>
            <w:right w:val="none" w:sz="0" w:space="0" w:color="auto"/>
          </w:divBdr>
        </w:div>
      </w:divsChild>
    </w:div>
    <w:div w:id="1862472619">
      <w:bodyDiv w:val="1"/>
      <w:marLeft w:val="0"/>
      <w:marRight w:val="0"/>
      <w:marTop w:val="0"/>
      <w:marBottom w:val="0"/>
      <w:divBdr>
        <w:top w:val="none" w:sz="0" w:space="0" w:color="auto"/>
        <w:left w:val="none" w:sz="0" w:space="0" w:color="auto"/>
        <w:bottom w:val="none" w:sz="0" w:space="0" w:color="auto"/>
        <w:right w:val="none" w:sz="0" w:space="0" w:color="auto"/>
      </w:divBdr>
      <w:divsChild>
        <w:div w:id="250161671">
          <w:marLeft w:val="1166"/>
          <w:marRight w:val="0"/>
          <w:marTop w:val="77"/>
          <w:marBottom w:val="0"/>
          <w:divBdr>
            <w:top w:val="none" w:sz="0" w:space="0" w:color="auto"/>
            <w:left w:val="none" w:sz="0" w:space="0" w:color="auto"/>
            <w:bottom w:val="none" w:sz="0" w:space="0" w:color="auto"/>
            <w:right w:val="none" w:sz="0" w:space="0" w:color="auto"/>
          </w:divBdr>
        </w:div>
      </w:divsChild>
    </w:div>
    <w:div w:id="1872498241">
      <w:bodyDiv w:val="1"/>
      <w:marLeft w:val="0"/>
      <w:marRight w:val="0"/>
      <w:marTop w:val="0"/>
      <w:marBottom w:val="0"/>
      <w:divBdr>
        <w:top w:val="none" w:sz="0" w:space="0" w:color="auto"/>
        <w:left w:val="none" w:sz="0" w:space="0" w:color="auto"/>
        <w:bottom w:val="none" w:sz="0" w:space="0" w:color="auto"/>
        <w:right w:val="none" w:sz="0" w:space="0" w:color="auto"/>
      </w:divBdr>
    </w:div>
    <w:div w:id="1892619509">
      <w:bodyDiv w:val="1"/>
      <w:marLeft w:val="0"/>
      <w:marRight w:val="0"/>
      <w:marTop w:val="0"/>
      <w:marBottom w:val="0"/>
      <w:divBdr>
        <w:top w:val="none" w:sz="0" w:space="0" w:color="auto"/>
        <w:left w:val="none" w:sz="0" w:space="0" w:color="auto"/>
        <w:bottom w:val="none" w:sz="0" w:space="0" w:color="auto"/>
        <w:right w:val="none" w:sz="0" w:space="0" w:color="auto"/>
      </w:divBdr>
      <w:divsChild>
        <w:div w:id="687828848">
          <w:marLeft w:val="547"/>
          <w:marRight w:val="0"/>
          <w:marTop w:val="96"/>
          <w:marBottom w:val="0"/>
          <w:divBdr>
            <w:top w:val="none" w:sz="0" w:space="0" w:color="auto"/>
            <w:left w:val="none" w:sz="0" w:space="0" w:color="auto"/>
            <w:bottom w:val="none" w:sz="0" w:space="0" w:color="auto"/>
            <w:right w:val="none" w:sz="0" w:space="0" w:color="auto"/>
          </w:divBdr>
        </w:div>
        <w:div w:id="769664616">
          <w:marLeft w:val="547"/>
          <w:marRight w:val="0"/>
          <w:marTop w:val="96"/>
          <w:marBottom w:val="0"/>
          <w:divBdr>
            <w:top w:val="none" w:sz="0" w:space="0" w:color="auto"/>
            <w:left w:val="none" w:sz="0" w:space="0" w:color="auto"/>
            <w:bottom w:val="none" w:sz="0" w:space="0" w:color="auto"/>
            <w:right w:val="none" w:sz="0" w:space="0" w:color="auto"/>
          </w:divBdr>
        </w:div>
        <w:div w:id="600727572">
          <w:marLeft w:val="547"/>
          <w:marRight w:val="0"/>
          <w:marTop w:val="96"/>
          <w:marBottom w:val="0"/>
          <w:divBdr>
            <w:top w:val="none" w:sz="0" w:space="0" w:color="auto"/>
            <w:left w:val="none" w:sz="0" w:space="0" w:color="auto"/>
            <w:bottom w:val="none" w:sz="0" w:space="0" w:color="auto"/>
            <w:right w:val="none" w:sz="0" w:space="0" w:color="auto"/>
          </w:divBdr>
        </w:div>
      </w:divsChild>
    </w:div>
    <w:div w:id="1897281630">
      <w:bodyDiv w:val="1"/>
      <w:marLeft w:val="0"/>
      <w:marRight w:val="0"/>
      <w:marTop w:val="0"/>
      <w:marBottom w:val="0"/>
      <w:divBdr>
        <w:top w:val="none" w:sz="0" w:space="0" w:color="auto"/>
        <w:left w:val="none" w:sz="0" w:space="0" w:color="auto"/>
        <w:bottom w:val="none" w:sz="0" w:space="0" w:color="auto"/>
        <w:right w:val="none" w:sz="0" w:space="0" w:color="auto"/>
      </w:divBdr>
      <w:divsChild>
        <w:div w:id="2115326284">
          <w:marLeft w:val="1166"/>
          <w:marRight w:val="0"/>
          <w:marTop w:val="134"/>
          <w:marBottom w:val="0"/>
          <w:divBdr>
            <w:top w:val="none" w:sz="0" w:space="0" w:color="auto"/>
            <w:left w:val="none" w:sz="0" w:space="0" w:color="auto"/>
            <w:bottom w:val="none" w:sz="0" w:space="0" w:color="auto"/>
            <w:right w:val="none" w:sz="0" w:space="0" w:color="auto"/>
          </w:divBdr>
        </w:div>
      </w:divsChild>
    </w:div>
    <w:div w:id="1904414931">
      <w:bodyDiv w:val="1"/>
      <w:marLeft w:val="0"/>
      <w:marRight w:val="0"/>
      <w:marTop w:val="0"/>
      <w:marBottom w:val="0"/>
      <w:divBdr>
        <w:top w:val="none" w:sz="0" w:space="0" w:color="auto"/>
        <w:left w:val="none" w:sz="0" w:space="0" w:color="auto"/>
        <w:bottom w:val="none" w:sz="0" w:space="0" w:color="auto"/>
        <w:right w:val="none" w:sz="0" w:space="0" w:color="auto"/>
      </w:divBdr>
      <w:divsChild>
        <w:div w:id="1791894626">
          <w:marLeft w:val="547"/>
          <w:marRight w:val="0"/>
          <w:marTop w:val="115"/>
          <w:marBottom w:val="0"/>
          <w:divBdr>
            <w:top w:val="none" w:sz="0" w:space="0" w:color="auto"/>
            <w:left w:val="none" w:sz="0" w:space="0" w:color="auto"/>
            <w:bottom w:val="none" w:sz="0" w:space="0" w:color="auto"/>
            <w:right w:val="none" w:sz="0" w:space="0" w:color="auto"/>
          </w:divBdr>
        </w:div>
        <w:div w:id="526797522">
          <w:marLeft w:val="547"/>
          <w:marRight w:val="0"/>
          <w:marTop w:val="115"/>
          <w:marBottom w:val="0"/>
          <w:divBdr>
            <w:top w:val="none" w:sz="0" w:space="0" w:color="auto"/>
            <w:left w:val="none" w:sz="0" w:space="0" w:color="auto"/>
            <w:bottom w:val="none" w:sz="0" w:space="0" w:color="auto"/>
            <w:right w:val="none" w:sz="0" w:space="0" w:color="auto"/>
          </w:divBdr>
        </w:div>
        <w:div w:id="1372654606">
          <w:marLeft w:val="547"/>
          <w:marRight w:val="0"/>
          <w:marTop w:val="96"/>
          <w:marBottom w:val="0"/>
          <w:divBdr>
            <w:top w:val="none" w:sz="0" w:space="0" w:color="auto"/>
            <w:left w:val="none" w:sz="0" w:space="0" w:color="auto"/>
            <w:bottom w:val="none" w:sz="0" w:space="0" w:color="auto"/>
            <w:right w:val="none" w:sz="0" w:space="0" w:color="auto"/>
          </w:divBdr>
        </w:div>
      </w:divsChild>
    </w:div>
    <w:div w:id="1922327185">
      <w:bodyDiv w:val="1"/>
      <w:marLeft w:val="0"/>
      <w:marRight w:val="0"/>
      <w:marTop w:val="0"/>
      <w:marBottom w:val="0"/>
      <w:divBdr>
        <w:top w:val="none" w:sz="0" w:space="0" w:color="auto"/>
        <w:left w:val="none" w:sz="0" w:space="0" w:color="auto"/>
        <w:bottom w:val="none" w:sz="0" w:space="0" w:color="auto"/>
        <w:right w:val="none" w:sz="0" w:space="0" w:color="auto"/>
      </w:divBdr>
      <w:divsChild>
        <w:div w:id="118231749">
          <w:marLeft w:val="547"/>
          <w:marRight w:val="0"/>
          <w:marTop w:val="134"/>
          <w:marBottom w:val="0"/>
          <w:divBdr>
            <w:top w:val="none" w:sz="0" w:space="0" w:color="auto"/>
            <w:left w:val="none" w:sz="0" w:space="0" w:color="auto"/>
            <w:bottom w:val="none" w:sz="0" w:space="0" w:color="auto"/>
            <w:right w:val="none" w:sz="0" w:space="0" w:color="auto"/>
          </w:divBdr>
        </w:div>
        <w:div w:id="311451904">
          <w:marLeft w:val="547"/>
          <w:marRight w:val="0"/>
          <w:marTop w:val="134"/>
          <w:marBottom w:val="0"/>
          <w:divBdr>
            <w:top w:val="none" w:sz="0" w:space="0" w:color="auto"/>
            <w:left w:val="none" w:sz="0" w:space="0" w:color="auto"/>
            <w:bottom w:val="none" w:sz="0" w:space="0" w:color="auto"/>
            <w:right w:val="none" w:sz="0" w:space="0" w:color="auto"/>
          </w:divBdr>
        </w:div>
      </w:divsChild>
    </w:div>
    <w:div w:id="1933316682">
      <w:bodyDiv w:val="1"/>
      <w:marLeft w:val="0"/>
      <w:marRight w:val="0"/>
      <w:marTop w:val="0"/>
      <w:marBottom w:val="0"/>
      <w:divBdr>
        <w:top w:val="none" w:sz="0" w:space="0" w:color="auto"/>
        <w:left w:val="none" w:sz="0" w:space="0" w:color="auto"/>
        <w:bottom w:val="none" w:sz="0" w:space="0" w:color="auto"/>
        <w:right w:val="none" w:sz="0" w:space="0" w:color="auto"/>
      </w:divBdr>
      <w:divsChild>
        <w:div w:id="888609973">
          <w:marLeft w:val="547"/>
          <w:marRight w:val="0"/>
          <w:marTop w:val="154"/>
          <w:marBottom w:val="0"/>
          <w:divBdr>
            <w:top w:val="none" w:sz="0" w:space="0" w:color="auto"/>
            <w:left w:val="none" w:sz="0" w:space="0" w:color="auto"/>
            <w:bottom w:val="none" w:sz="0" w:space="0" w:color="auto"/>
            <w:right w:val="none" w:sz="0" w:space="0" w:color="auto"/>
          </w:divBdr>
        </w:div>
        <w:div w:id="678311115">
          <w:marLeft w:val="1166"/>
          <w:marRight w:val="0"/>
          <w:marTop w:val="134"/>
          <w:marBottom w:val="0"/>
          <w:divBdr>
            <w:top w:val="none" w:sz="0" w:space="0" w:color="auto"/>
            <w:left w:val="none" w:sz="0" w:space="0" w:color="auto"/>
            <w:bottom w:val="none" w:sz="0" w:space="0" w:color="auto"/>
            <w:right w:val="none" w:sz="0" w:space="0" w:color="auto"/>
          </w:divBdr>
        </w:div>
        <w:div w:id="466700137">
          <w:marLeft w:val="1166"/>
          <w:marRight w:val="0"/>
          <w:marTop w:val="134"/>
          <w:marBottom w:val="0"/>
          <w:divBdr>
            <w:top w:val="none" w:sz="0" w:space="0" w:color="auto"/>
            <w:left w:val="none" w:sz="0" w:space="0" w:color="auto"/>
            <w:bottom w:val="none" w:sz="0" w:space="0" w:color="auto"/>
            <w:right w:val="none" w:sz="0" w:space="0" w:color="auto"/>
          </w:divBdr>
        </w:div>
        <w:div w:id="44331259">
          <w:marLeft w:val="1166"/>
          <w:marRight w:val="0"/>
          <w:marTop w:val="134"/>
          <w:marBottom w:val="0"/>
          <w:divBdr>
            <w:top w:val="none" w:sz="0" w:space="0" w:color="auto"/>
            <w:left w:val="none" w:sz="0" w:space="0" w:color="auto"/>
            <w:bottom w:val="none" w:sz="0" w:space="0" w:color="auto"/>
            <w:right w:val="none" w:sz="0" w:space="0" w:color="auto"/>
          </w:divBdr>
        </w:div>
      </w:divsChild>
    </w:div>
    <w:div w:id="1936356389">
      <w:bodyDiv w:val="1"/>
      <w:marLeft w:val="0"/>
      <w:marRight w:val="0"/>
      <w:marTop w:val="0"/>
      <w:marBottom w:val="0"/>
      <w:divBdr>
        <w:top w:val="none" w:sz="0" w:space="0" w:color="auto"/>
        <w:left w:val="none" w:sz="0" w:space="0" w:color="auto"/>
        <w:bottom w:val="none" w:sz="0" w:space="0" w:color="auto"/>
        <w:right w:val="none" w:sz="0" w:space="0" w:color="auto"/>
      </w:divBdr>
      <w:divsChild>
        <w:div w:id="785848297">
          <w:marLeft w:val="547"/>
          <w:marRight w:val="0"/>
          <w:marTop w:val="96"/>
          <w:marBottom w:val="0"/>
          <w:divBdr>
            <w:top w:val="none" w:sz="0" w:space="0" w:color="auto"/>
            <w:left w:val="none" w:sz="0" w:space="0" w:color="auto"/>
            <w:bottom w:val="none" w:sz="0" w:space="0" w:color="auto"/>
            <w:right w:val="none" w:sz="0" w:space="0" w:color="auto"/>
          </w:divBdr>
        </w:div>
        <w:div w:id="1852714826">
          <w:marLeft w:val="1166"/>
          <w:marRight w:val="0"/>
          <w:marTop w:val="96"/>
          <w:marBottom w:val="0"/>
          <w:divBdr>
            <w:top w:val="none" w:sz="0" w:space="0" w:color="auto"/>
            <w:left w:val="none" w:sz="0" w:space="0" w:color="auto"/>
            <w:bottom w:val="none" w:sz="0" w:space="0" w:color="auto"/>
            <w:right w:val="none" w:sz="0" w:space="0" w:color="auto"/>
          </w:divBdr>
        </w:div>
        <w:div w:id="2129545789">
          <w:marLeft w:val="1166"/>
          <w:marRight w:val="0"/>
          <w:marTop w:val="96"/>
          <w:marBottom w:val="0"/>
          <w:divBdr>
            <w:top w:val="none" w:sz="0" w:space="0" w:color="auto"/>
            <w:left w:val="none" w:sz="0" w:space="0" w:color="auto"/>
            <w:bottom w:val="none" w:sz="0" w:space="0" w:color="auto"/>
            <w:right w:val="none" w:sz="0" w:space="0" w:color="auto"/>
          </w:divBdr>
        </w:div>
        <w:div w:id="473835614">
          <w:marLeft w:val="1166"/>
          <w:marRight w:val="0"/>
          <w:marTop w:val="96"/>
          <w:marBottom w:val="0"/>
          <w:divBdr>
            <w:top w:val="none" w:sz="0" w:space="0" w:color="auto"/>
            <w:left w:val="none" w:sz="0" w:space="0" w:color="auto"/>
            <w:bottom w:val="none" w:sz="0" w:space="0" w:color="auto"/>
            <w:right w:val="none" w:sz="0" w:space="0" w:color="auto"/>
          </w:divBdr>
        </w:div>
        <w:div w:id="1623149136">
          <w:marLeft w:val="1166"/>
          <w:marRight w:val="0"/>
          <w:marTop w:val="96"/>
          <w:marBottom w:val="0"/>
          <w:divBdr>
            <w:top w:val="none" w:sz="0" w:space="0" w:color="auto"/>
            <w:left w:val="none" w:sz="0" w:space="0" w:color="auto"/>
            <w:bottom w:val="none" w:sz="0" w:space="0" w:color="auto"/>
            <w:right w:val="none" w:sz="0" w:space="0" w:color="auto"/>
          </w:divBdr>
        </w:div>
      </w:divsChild>
    </w:div>
    <w:div w:id="1982617379">
      <w:bodyDiv w:val="1"/>
      <w:marLeft w:val="0"/>
      <w:marRight w:val="0"/>
      <w:marTop w:val="0"/>
      <w:marBottom w:val="0"/>
      <w:divBdr>
        <w:top w:val="none" w:sz="0" w:space="0" w:color="auto"/>
        <w:left w:val="none" w:sz="0" w:space="0" w:color="auto"/>
        <w:bottom w:val="none" w:sz="0" w:space="0" w:color="auto"/>
        <w:right w:val="none" w:sz="0" w:space="0" w:color="auto"/>
      </w:divBdr>
      <w:divsChild>
        <w:div w:id="2015692076">
          <w:marLeft w:val="547"/>
          <w:marRight w:val="0"/>
          <w:marTop w:val="115"/>
          <w:marBottom w:val="0"/>
          <w:divBdr>
            <w:top w:val="none" w:sz="0" w:space="0" w:color="auto"/>
            <w:left w:val="none" w:sz="0" w:space="0" w:color="auto"/>
            <w:bottom w:val="none" w:sz="0" w:space="0" w:color="auto"/>
            <w:right w:val="none" w:sz="0" w:space="0" w:color="auto"/>
          </w:divBdr>
        </w:div>
      </w:divsChild>
    </w:div>
    <w:div w:id="1987661946">
      <w:bodyDiv w:val="1"/>
      <w:marLeft w:val="0"/>
      <w:marRight w:val="0"/>
      <w:marTop w:val="0"/>
      <w:marBottom w:val="0"/>
      <w:divBdr>
        <w:top w:val="none" w:sz="0" w:space="0" w:color="auto"/>
        <w:left w:val="none" w:sz="0" w:space="0" w:color="auto"/>
        <w:bottom w:val="none" w:sz="0" w:space="0" w:color="auto"/>
        <w:right w:val="none" w:sz="0" w:space="0" w:color="auto"/>
      </w:divBdr>
      <w:divsChild>
        <w:div w:id="461776545">
          <w:marLeft w:val="547"/>
          <w:marRight w:val="0"/>
          <w:marTop w:val="154"/>
          <w:marBottom w:val="0"/>
          <w:divBdr>
            <w:top w:val="none" w:sz="0" w:space="0" w:color="auto"/>
            <w:left w:val="none" w:sz="0" w:space="0" w:color="auto"/>
            <w:bottom w:val="none" w:sz="0" w:space="0" w:color="auto"/>
            <w:right w:val="none" w:sz="0" w:space="0" w:color="auto"/>
          </w:divBdr>
        </w:div>
        <w:div w:id="1794441905">
          <w:marLeft w:val="547"/>
          <w:marRight w:val="0"/>
          <w:marTop w:val="154"/>
          <w:marBottom w:val="0"/>
          <w:divBdr>
            <w:top w:val="none" w:sz="0" w:space="0" w:color="auto"/>
            <w:left w:val="none" w:sz="0" w:space="0" w:color="auto"/>
            <w:bottom w:val="none" w:sz="0" w:space="0" w:color="auto"/>
            <w:right w:val="none" w:sz="0" w:space="0" w:color="auto"/>
          </w:divBdr>
        </w:div>
        <w:div w:id="963002404">
          <w:marLeft w:val="547"/>
          <w:marRight w:val="0"/>
          <w:marTop w:val="154"/>
          <w:marBottom w:val="0"/>
          <w:divBdr>
            <w:top w:val="none" w:sz="0" w:space="0" w:color="auto"/>
            <w:left w:val="none" w:sz="0" w:space="0" w:color="auto"/>
            <w:bottom w:val="none" w:sz="0" w:space="0" w:color="auto"/>
            <w:right w:val="none" w:sz="0" w:space="0" w:color="auto"/>
          </w:divBdr>
        </w:div>
        <w:div w:id="1089229797">
          <w:marLeft w:val="547"/>
          <w:marRight w:val="0"/>
          <w:marTop w:val="154"/>
          <w:marBottom w:val="0"/>
          <w:divBdr>
            <w:top w:val="none" w:sz="0" w:space="0" w:color="auto"/>
            <w:left w:val="none" w:sz="0" w:space="0" w:color="auto"/>
            <w:bottom w:val="none" w:sz="0" w:space="0" w:color="auto"/>
            <w:right w:val="none" w:sz="0" w:space="0" w:color="auto"/>
          </w:divBdr>
        </w:div>
        <w:div w:id="1791705601">
          <w:marLeft w:val="1166"/>
          <w:marRight w:val="0"/>
          <w:marTop w:val="134"/>
          <w:marBottom w:val="0"/>
          <w:divBdr>
            <w:top w:val="none" w:sz="0" w:space="0" w:color="auto"/>
            <w:left w:val="none" w:sz="0" w:space="0" w:color="auto"/>
            <w:bottom w:val="none" w:sz="0" w:space="0" w:color="auto"/>
            <w:right w:val="none" w:sz="0" w:space="0" w:color="auto"/>
          </w:divBdr>
        </w:div>
        <w:div w:id="216822910">
          <w:marLeft w:val="1166"/>
          <w:marRight w:val="0"/>
          <w:marTop w:val="134"/>
          <w:marBottom w:val="0"/>
          <w:divBdr>
            <w:top w:val="none" w:sz="0" w:space="0" w:color="auto"/>
            <w:left w:val="none" w:sz="0" w:space="0" w:color="auto"/>
            <w:bottom w:val="none" w:sz="0" w:space="0" w:color="auto"/>
            <w:right w:val="none" w:sz="0" w:space="0" w:color="auto"/>
          </w:divBdr>
        </w:div>
        <w:div w:id="1885215198">
          <w:marLeft w:val="1166"/>
          <w:marRight w:val="0"/>
          <w:marTop w:val="134"/>
          <w:marBottom w:val="0"/>
          <w:divBdr>
            <w:top w:val="none" w:sz="0" w:space="0" w:color="auto"/>
            <w:left w:val="none" w:sz="0" w:space="0" w:color="auto"/>
            <w:bottom w:val="none" w:sz="0" w:space="0" w:color="auto"/>
            <w:right w:val="none" w:sz="0" w:space="0" w:color="auto"/>
          </w:divBdr>
        </w:div>
      </w:divsChild>
    </w:div>
    <w:div w:id="1988050955">
      <w:bodyDiv w:val="1"/>
      <w:marLeft w:val="0"/>
      <w:marRight w:val="0"/>
      <w:marTop w:val="0"/>
      <w:marBottom w:val="0"/>
      <w:divBdr>
        <w:top w:val="none" w:sz="0" w:space="0" w:color="auto"/>
        <w:left w:val="none" w:sz="0" w:space="0" w:color="auto"/>
        <w:bottom w:val="none" w:sz="0" w:space="0" w:color="auto"/>
        <w:right w:val="none" w:sz="0" w:space="0" w:color="auto"/>
      </w:divBdr>
      <w:divsChild>
        <w:div w:id="882062286">
          <w:marLeft w:val="547"/>
          <w:marRight w:val="0"/>
          <w:marTop w:val="154"/>
          <w:marBottom w:val="0"/>
          <w:divBdr>
            <w:top w:val="none" w:sz="0" w:space="0" w:color="auto"/>
            <w:left w:val="none" w:sz="0" w:space="0" w:color="auto"/>
            <w:bottom w:val="none" w:sz="0" w:space="0" w:color="auto"/>
            <w:right w:val="none" w:sz="0" w:space="0" w:color="auto"/>
          </w:divBdr>
        </w:div>
        <w:div w:id="286854843">
          <w:marLeft w:val="1166"/>
          <w:marRight w:val="0"/>
          <w:marTop w:val="134"/>
          <w:marBottom w:val="0"/>
          <w:divBdr>
            <w:top w:val="none" w:sz="0" w:space="0" w:color="auto"/>
            <w:left w:val="none" w:sz="0" w:space="0" w:color="auto"/>
            <w:bottom w:val="none" w:sz="0" w:space="0" w:color="auto"/>
            <w:right w:val="none" w:sz="0" w:space="0" w:color="auto"/>
          </w:divBdr>
        </w:div>
        <w:div w:id="337391227">
          <w:marLeft w:val="1166"/>
          <w:marRight w:val="0"/>
          <w:marTop w:val="134"/>
          <w:marBottom w:val="0"/>
          <w:divBdr>
            <w:top w:val="none" w:sz="0" w:space="0" w:color="auto"/>
            <w:left w:val="none" w:sz="0" w:space="0" w:color="auto"/>
            <w:bottom w:val="none" w:sz="0" w:space="0" w:color="auto"/>
            <w:right w:val="none" w:sz="0" w:space="0" w:color="auto"/>
          </w:divBdr>
        </w:div>
        <w:div w:id="78792987">
          <w:marLeft w:val="1166"/>
          <w:marRight w:val="0"/>
          <w:marTop w:val="134"/>
          <w:marBottom w:val="0"/>
          <w:divBdr>
            <w:top w:val="none" w:sz="0" w:space="0" w:color="auto"/>
            <w:left w:val="none" w:sz="0" w:space="0" w:color="auto"/>
            <w:bottom w:val="none" w:sz="0" w:space="0" w:color="auto"/>
            <w:right w:val="none" w:sz="0" w:space="0" w:color="auto"/>
          </w:divBdr>
        </w:div>
        <w:div w:id="660353839">
          <w:marLeft w:val="1166"/>
          <w:marRight w:val="0"/>
          <w:marTop w:val="134"/>
          <w:marBottom w:val="0"/>
          <w:divBdr>
            <w:top w:val="none" w:sz="0" w:space="0" w:color="auto"/>
            <w:left w:val="none" w:sz="0" w:space="0" w:color="auto"/>
            <w:bottom w:val="none" w:sz="0" w:space="0" w:color="auto"/>
            <w:right w:val="none" w:sz="0" w:space="0" w:color="auto"/>
          </w:divBdr>
        </w:div>
        <w:div w:id="1250509098">
          <w:marLeft w:val="1166"/>
          <w:marRight w:val="0"/>
          <w:marTop w:val="134"/>
          <w:marBottom w:val="0"/>
          <w:divBdr>
            <w:top w:val="none" w:sz="0" w:space="0" w:color="auto"/>
            <w:left w:val="none" w:sz="0" w:space="0" w:color="auto"/>
            <w:bottom w:val="none" w:sz="0" w:space="0" w:color="auto"/>
            <w:right w:val="none" w:sz="0" w:space="0" w:color="auto"/>
          </w:divBdr>
        </w:div>
      </w:divsChild>
    </w:div>
    <w:div w:id="1991866787">
      <w:bodyDiv w:val="1"/>
      <w:marLeft w:val="0"/>
      <w:marRight w:val="0"/>
      <w:marTop w:val="0"/>
      <w:marBottom w:val="0"/>
      <w:divBdr>
        <w:top w:val="none" w:sz="0" w:space="0" w:color="auto"/>
        <w:left w:val="none" w:sz="0" w:space="0" w:color="auto"/>
        <w:bottom w:val="none" w:sz="0" w:space="0" w:color="auto"/>
        <w:right w:val="none" w:sz="0" w:space="0" w:color="auto"/>
      </w:divBdr>
      <w:divsChild>
        <w:div w:id="1764454327">
          <w:marLeft w:val="547"/>
          <w:marRight w:val="0"/>
          <w:marTop w:val="134"/>
          <w:marBottom w:val="0"/>
          <w:divBdr>
            <w:top w:val="none" w:sz="0" w:space="0" w:color="auto"/>
            <w:left w:val="none" w:sz="0" w:space="0" w:color="auto"/>
            <w:bottom w:val="none" w:sz="0" w:space="0" w:color="auto"/>
            <w:right w:val="none" w:sz="0" w:space="0" w:color="auto"/>
          </w:divBdr>
        </w:div>
      </w:divsChild>
    </w:div>
    <w:div w:id="2003698452">
      <w:bodyDiv w:val="1"/>
      <w:marLeft w:val="0"/>
      <w:marRight w:val="0"/>
      <w:marTop w:val="0"/>
      <w:marBottom w:val="0"/>
      <w:divBdr>
        <w:top w:val="none" w:sz="0" w:space="0" w:color="auto"/>
        <w:left w:val="none" w:sz="0" w:space="0" w:color="auto"/>
        <w:bottom w:val="none" w:sz="0" w:space="0" w:color="auto"/>
        <w:right w:val="none" w:sz="0" w:space="0" w:color="auto"/>
      </w:divBdr>
      <w:divsChild>
        <w:div w:id="1426728819">
          <w:marLeft w:val="1800"/>
          <w:marRight w:val="0"/>
          <w:marTop w:val="115"/>
          <w:marBottom w:val="0"/>
          <w:divBdr>
            <w:top w:val="none" w:sz="0" w:space="0" w:color="auto"/>
            <w:left w:val="none" w:sz="0" w:space="0" w:color="auto"/>
            <w:bottom w:val="none" w:sz="0" w:space="0" w:color="auto"/>
            <w:right w:val="none" w:sz="0" w:space="0" w:color="auto"/>
          </w:divBdr>
        </w:div>
      </w:divsChild>
    </w:div>
    <w:div w:id="2010862060">
      <w:bodyDiv w:val="1"/>
      <w:marLeft w:val="0"/>
      <w:marRight w:val="0"/>
      <w:marTop w:val="0"/>
      <w:marBottom w:val="0"/>
      <w:divBdr>
        <w:top w:val="none" w:sz="0" w:space="0" w:color="auto"/>
        <w:left w:val="none" w:sz="0" w:space="0" w:color="auto"/>
        <w:bottom w:val="none" w:sz="0" w:space="0" w:color="auto"/>
        <w:right w:val="none" w:sz="0" w:space="0" w:color="auto"/>
      </w:divBdr>
      <w:divsChild>
        <w:div w:id="1363240563">
          <w:marLeft w:val="547"/>
          <w:marRight w:val="0"/>
          <w:marTop w:val="115"/>
          <w:marBottom w:val="0"/>
          <w:divBdr>
            <w:top w:val="none" w:sz="0" w:space="0" w:color="auto"/>
            <w:left w:val="none" w:sz="0" w:space="0" w:color="auto"/>
            <w:bottom w:val="none" w:sz="0" w:space="0" w:color="auto"/>
            <w:right w:val="none" w:sz="0" w:space="0" w:color="auto"/>
          </w:divBdr>
        </w:div>
      </w:divsChild>
    </w:div>
    <w:div w:id="2019502277">
      <w:bodyDiv w:val="1"/>
      <w:marLeft w:val="0"/>
      <w:marRight w:val="0"/>
      <w:marTop w:val="0"/>
      <w:marBottom w:val="0"/>
      <w:divBdr>
        <w:top w:val="none" w:sz="0" w:space="0" w:color="auto"/>
        <w:left w:val="none" w:sz="0" w:space="0" w:color="auto"/>
        <w:bottom w:val="none" w:sz="0" w:space="0" w:color="auto"/>
        <w:right w:val="none" w:sz="0" w:space="0" w:color="auto"/>
      </w:divBdr>
      <w:divsChild>
        <w:div w:id="1610165194">
          <w:marLeft w:val="547"/>
          <w:marRight w:val="0"/>
          <w:marTop w:val="115"/>
          <w:marBottom w:val="0"/>
          <w:divBdr>
            <w:top w:val="none" w:sz="0" w:space="0" w:color="auto"/>
            <w:left w:val="none" w:sz="0" w:space="0" w:color="auto"/>
            <w:bottom w:val="none" w:sz="0" w:space="0" w:color="auto"/>
            <w:right w:val="none" w:sz="0" w:space="0" w:color="auto"/>
          </w:divBdr>
        </w:div>
        <w:div w:id="1334259497">
          <w:marLeft w:val="547"/>
          <w:marRight w:val="0"/>
          <w:marTop w:val="115"/>
          <w:marBottom w:val="0"/>
          <w:divBdr>
            <w:top w:val="none" w:sz="0" w:space="0" w:color="auto"/>
            <w:left w:val="none" w:sz="0" w:space="0" w:color="auto"/>
            <w:bottom w:val="none" w:sz="0" w:space="0" w:color="auto"/>
            <w:right w:val="none" w:sz="0" w:space="0" w:color="auto"/>
          </w:divBdr>
        </w:div>
        <w:div w:id="1835802438">
          <w:marLeft w:val="547"/>
          <w:marRight w:val="0"/>
          <w:marTop w:val="115"/>
          <w:marBottom w:val="0"/>
          <w:divBdr>
            <w:top w:val="none" w:sz="0" w:space="0" w:color="auto"/>
            <w:left w:val="none" w:sz="0" w:space="0" w:color="auto"/>
            <w:bottom w:val="none" w:sz="0" w:space="0" w:color="auto"/>
            <w:right w:val="none" w:sz="0" w:space="0" w:color="auto"/>
          </w:divBdr>
        </w:div>
        <w:div w:id="157426439">
          <w:marLeft w:val="547"/>
          <w:marRight w:val="0"/>
          <w:marTop w:val="115"/>
          <w:marBottom w:val="0"/>
          <w:divBdr>
            <w:top w:val="none" w:sz="0" w:space="0" w:color="auto"/>
            <w:left w:val="none" w:sz="0" w:space="0" w:color="auto"/>
            <w:bottom w:val="none" w:sz="0" w:space="0" w:color="auto"/>
            <w:right w:val="none" w:sz="0" w:space="0" w:color="auto"/>
          </w:divBdr>
        </w:div>
        <w:div w:id="164589734">
          <w:marLeft w:val="1166"/>
          <w:marRight w:val="0"/>
          <w:marTop w:val="115"/>
          <w:marBottom w:val="0"/>
          <w:divBdr>
            <w:top w:val="none" w:sz="0" w:space="0" w:color="auto"/>
            <w:left w:val="none" w:sz="0" w:space="0" w:color="auto"/>
            <w:bottom w:val="none" w:sz="0" w:space="0" w:color="auto"/>
            <w:right w:val="none" w:sz="0" w:space="0" w:color="auto"/>
          </w:divBdr>
        </w:div>
        <w:div w:id="499855292">
          <w:marLeft w:val="547"/>
          <w:marRight w:val="0"/>
          <w:marTop w:val="115"/>
          <w:marBottom w:val="0"/>
          <w:divBdr>
            <w:top w:val="none" w:sz="0" w:space="0" w:color="auto"/>
            <w:left w:val="none" w:sz="0" w:space="0" w:color="auto"/>
            <w:bottom w:val="none" w:sz="0" w:space="0" w:color="auto"/>
            <w:right w:val="none" w:sz="0" w:space="0" w:color="auto"/>
          </w:divBdr>
        </w:div>
        <w:div w:id="1867331454">
          <w:marLeft w:val="1166"/>
          <w:marRight w:val="0"/>
          <w:marTop w:val="115"/>
          <w:marBottom w:val="0"/>
          <w:divBdr>
            <w:top w:val="none" w:sz="0" w:space="0" w:color="auto"/>
            <w:left w:val="none" w:sz="0" w:space="0" w:color="auto"/>
            <w:bottom w:val="none" w:sz="0" w:space="0" w:color="auto"/>
            <w:right w:val="none" w:sz="0" w:space="0" w:color="auto"/>
          </w:divBdr>
        </w:div>
      </w:divsChild>
    </w:div>
    <w:div w:id="2049597338">
      <w:bodyDiv w:val="1"/>
      <w:marLeft w:val="0"/>
      <w:marRight w:val="0"/>
      <w:marTop w:val="0"/>
      <w:marBottom w:val="0"/>
      <w:divBdr>
        <w:top w:val="none" w:sz="0" w:space="0" w:color="auto"/>
        <w:left w:val="none" w:sz="0" w:space="0" w:color="auto"/>
        <w:bottom w:val="none" w:sz="0" w:space="0" w:color="auto"/>
        <w:right w:val="none" w:sz="0" w:space="0" w:color="auto"/>
      </w:divBdr>
      <w:divsChild>
        <w:div w:id="484469673">
          <w:marLeft w:val="547"/>
          <w:marRight w:val="0"/>
          <w:marTop w:val="115"/>
          <w:marBottom w:val="0"/>
          <w:divBdr>
            <w:top w:val="none" w:sz="0" w:space="0" w:color="auto"/>
            <w:left w:val="none" w:sz="0" w:space="0" w:color="auto"/>
            <w:bottom w:val="none" w:sz="0" w:space="0" w:color="auto"/>
            <w:right w:val="none" w:sz="0" w:space="0" w:color="auto"/>
          </w:divBdr>
        </w:div>
        <w:div w:id="651562141">
          <w:marLeft w:val="1166"/>
          <w:marRight w:val="0"/>
          <w:marTop w:val="115"/>
          <w:marBottom w:val="0"/>
          <w:divBdr>
            <w:top w:val="none" w:sz="0" w:space="0" w:color="auto"/>
            <w:left w:val="none" w:sz="0" w:space="0" w:color="auto"/>
            <w:bottom w:val="none" w:sz="0" w:space="0" w:color="auto"/>
            <w:right w:val="none" w:sz="0" w:space="0" w:color="auto"/>
          </w:divBdr>
        </w:div>
        <w:div w:id="506948738">
          <w:marLeft w:val="1166"/>
          <w:marRight w:val="0"/>
          <w:marTop w:val="115"/>
          <w:marBottom w:val="0"/>
          <w:divBdr>
            <w:top w:val="none" w:sz="0" w:space="0" w:color="auto"/>
            <w:left w:val="none" w:sz="0" w:space="0" w:color="auto"/>
            <w:bottom w:val="none" w:sz="0" w:space="0" w:color="auto"/>
            <w:right w:val="none" w:sz="0" w:space="0" w:color="auto"/>
          </w:divBdr>
        </w:div>
        <w:div w:id="1014962066">
          <w:marLeft w:val="547"/>
          <w:marRight w:val="0"/>
          <w:marTop w:val="115"/>
          <w:marBottom w:val="0"/>
          <w:divBdr>
            <w:top w:val="none" w:sz="0" w:space="0" w:color="auto"/>
            <w:left w:val="none" w:sz="0" w:space="0" w:color="auto"/>
            <w:bottom w:val="none" w:sz="0" w:space="0" w:color="auto"/>
            <w:right w:val="none" w:sz="0" w:space="0" w:color="auto"/>
          </w:divBdr>
        </w:div>
        <w:div w:id="1180318871">
          <w:marLeft w:val="1166"/>
          <w:marRight w:val="0"/>
          <w:marTop w:val="115"/>
          <w:marBottom w:val="0"/>
          <w:divBdr>
            <w:top w:val="none" w:sz="0" w:space="0" w:color="auto"/>
            <w:left w:val="none" w:sz="0" w:space="0" w:color="auto"/>
            <w:bottom w:val="none" w:sz="0" w:space="0" w:color="auto"/>
            <w:right w:val="none" w:sz="0" w:space="0" w:color="auto"/>
          </w:divBdr>
        </w:div>
        <w:div w:id="1781878339">
          <w:marLeft w:val="547"/>
          <w:marRight w:val="0"/>
          <w:marTop w:val="115"/>
          <w:marBottom w:val="0"/>
          <w:divBdr>
            <w:top w:val="none" w:sz="0" w:space="0" w:color="auto"/>
            <w:left w:val="none" w:sz="0" w:space="0" w:color="auto"/>
            <w:bottom w:val="none" w:sz="0" w:space="0" w:color="auto"/>
            <w:right w:val="none" w:sz="0" w:space="0" w:color="auto"/>
          </w:divBdr>
        </w:div>
        <w:div w:id="242761911">
          <w:marLeft w:val="1166"/>
          <w:marRight w:val="0"/>
          <w:marTop w:val="115"/>
          <w:marBottom w:val="0"/>
          <w:divBdr>
            <w:top w:val="none" w:sz="0" w:space="0" w:color="auto"/>
            <w:left w:val="none" w:sz="0" w:space="0" w:color="auto"/>
            <w:bottom w:val="none" w:sz="0" w:space="0" w:color="auto"/>
            <w:right w:val="none" w:sz="0" w:space="0" w:color="auto"/>
          </w:divBdr>
        </w:div>
        <w:div w:id="1549486428">
          <w:marLeft w:val="1166"/>
          <w:marRight w:val="0"/>
          <w:marTop w:val="115"/>
          <w:marBottom w:val="0"/>
          <w:divBdr>
            <w:top w:val="none" w:sz="0" w:space="0" w:color="auto"/>
            <w:left w:val="none" w:sz="0" w:space="0" w:color="auto"/>
            <w:bottom w:val="none" w:sz="0" w:space="0" w:color="auto"/>
            <w:right w:val="none" w:sz="0" w:space="0" w:color="auto"/>
          </w:divBdr>
        </w:div>
      </w:divsChild>
    </w:div>
    <w:div w:id="2055735024">
      <w:bodyDiv w:val="1"/>
      <w:marLeft w:val="0"/>
      <w:marRight w:val="0"/>
      <w:marTop w:val="0"/>
      <w:marBottom w:val="0"/>
      <w:divBdr>
        <w:top w:val="none" w:sz="0" w:space="0" w:color="auto"/>
        <w:left w:val="none" w:sz="0" w:space="0" w:color="auto"/>
        <w:bottom w:val="none" w:sz="0" w:space="0" w:color="auto"/>
        <w:right w:val="none" w:sz="0" w:space="0" w:color="auto"/>
      </w:divBdr>
    </w:div>
    <w:div w:id="2066446823">
      <w:bodyDiv w:val="1"/>
      <w:marLeft w:val="0"/>
      <w:marRight w:val="0"/>
      <w:marTop w:val="0"/>
      <w:marBottom w:val="0"/>
      <w:divBdr>
        <w:top w:val="none" w:sz="0" w:space="0" w:color="auto"/>
        <w:left w:val="none" w:sz="0" w:space="0" w:color="auto"/>
        <w:bottom w:val="none" w:sz="0" w:space="0" w:color="auto"/>
        <w:right w:val="none" w:sz="0" w:space="0" w:color="auto"/>
      </w:divBdr>
      <w:divsChild>
        <w:div w:id="947273145">
          <w:marLeft w:val="547"/>
          <w:marRight w:val="0"/>
          <w:marTop w:val="154"/>
          <w:marBottom w:val="0"/>
          <w:divBdr>
            <w:top w:val="none" w:sz="0" w:space="0" w:color="auto"/>
            <w:left w:val="none" w:sz="0" w:space="0" w:color="auto"/>
            <w:bottom w:val="none" w:sz="0" w:space="0" w:color="auto"/>
            <w:right w:val="none" w:sz="0" w:space="0" w:color="auto"/>
          </w:divBdr>
        </w:div>
        <w:div w:id="821311317">
          <w:marLeft w:val="547"/>
          <w:marRight w:val="0"/>
          <w:marTop w:val="154"/>
          <w:marBottom w:val="0"/>
          <w:divBdr>
            <w:top w:val="none" w:sz="0" w:space="0" w:color="auto"/>
            <w:left w:val="none" w:sz="0" w:space="0" w:color="auto"/>
            <w:bottom w:val="none" w:sz="0" w:space="0" w:color="auto"/>
            <w:right w:val="none" w:sz="0" w:space="0" w:color="auto"/>
          </w:divBdr>
        </w:div>
        <w:div w:id="1464152262">
          <w:marLeft w:val="547"/>
          <w:marRight w:val="0"/>
          <w:marTop w:val="154"/>
          <w:marBottom w:val="0"/>
          <w:divBdr>
            <w:top w:val="none" w:sz="0" w:space="0" w:color="auto"/>
            <w:left w:val="none" w:sz="0" w:space="0" w:color="auto"/>
            <w:bottom w:val="none" w:sz="0" w:space="0" w:color="auto"/>
            <w:right w:val="none" w:sz="0" w:space="0" w:color="auto"/>
          </w:divBdr>
        </w:div>
        <w:div w:id="1084841136">
          <w:marLeft w:val="547"/>
          <w:marRight w:val="0"/>
          <w:marTop w:val="154"/>
          <w:marBottom w:val="0"/>
          <w:divBdr>
            <w:top w:val="none" w:sz="0" w:space="0" w:color="auto"/>
            <w:left w:val="none" w:sz="0" w:space="0" w:color="auto"/>
            <w:bottom w:val="none" w:sz="0" w:space="0" w:color="auto"/>
            <w:right w:val="none" w:sz="0" w:space="0" w:color="auto"/>
          </w:divBdr>
        </w:div>
      </w:divsChild>
    </w:div>
    <w:div w:id="2109738745">
      <w:bodyDiv w:val="1"/>
      <w:marLeft w:val="0"/>
      <w:marRight w:val="0"/>
      <w:marTop w:val="0"/>
      <w:marBottom w:val="0"/>
      <w:divBdr>
        <w:top w:val="none" w:sz="0" w:space="0" w:color="auto"/>
        <w:left w:val="none" w:sz="0" w:space="0" w:color="auto"/>
        <w:bottom w:val="none" w:sz="0" w:space="0" w:color="auto"/>
        <w:right w:val="none" w:sz="0" w:space="0" w:color="auto"/>
      </w:divBdr>
      <w:divsChild>
        <w:div w:id="1794209653">
          <w:marLeft w:val="547"/>
          <w:marRight w:val="0"/>
          <w:marTop w:val="154"/>
          <w:marBottom w:val="0"/>
          <w:divBdr>
            <w:top w:val="none" w:sz="0" w:space="0" w:color="auto"/>
            <w:left w:val="none" w:sz="0" w:space="0" w:color="auto"/>
            <w:bottom w:val="none" w:sz="0" w:space="0" w:color="auto"/>
            <w:right w:val="none" w:sz="0" w:space="0" w:color="auto"/>
          </w:divBdr>
        </w:div>
      </w:divsChild>
    </w:div>
    <w:div w:id="2115397816">
      <w:bodyDiv w:val="1"/>
      <w:marLeft w:val="0"/>
      <w:marRight w:val="0"/>
      <w:marTop w:val="0"/>
      <w:marBottom w:val="0"/>
      <w:divBdr>
        <w:top w:val="none" w:sz="0" w:space="0" w:color="auto"/>
        <w:left w:val="none" w:sz="0" w:space="0" w:color="auto"/>
        <w:bottom w:val="none" w:sz="0" w:space="0" w:color="auto"/>
        <w:right w:val="none" w:sz="0" w:space="0" w:color="auto"/>
      </w:divBdr>
    </w:div>
    <w:div w:id="21193702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14</Pages>
  <Words>3538</Words>
  <Characters>20173</Characters>
  <Application>Microsoft Macintosh Word</Application>
  <DocSecurity>0</DocSecurity>
  <Lines>168</Lines>
  <Paragraphs>47</Paragraphs>
  <ScaleCrop>false</ScaleCrop>
  <Company/>
  <LinksUpToDate>false</LinksUpToDate>
  <CharactersWithSpaces>23664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Faizan Khan</dc:creator>
  <cp:keywords/>
  <dc:description/>
  <cp:lastModifiedBy>Faizan Khan</cp:lastModifiedBy>
  <cp:revision>63</cp:revision>
  <dcterms:created xsi:type="dcterms:W3CDTF">2012-12-11T01:11:00Z</dcterms:created>
  <dcterms:modified xsi:type="dcterms:W3CDTF">2012-12-11T21:17:00Z</dcterms:modified>
</cp:coreProperties>
</file>