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F0D" w:rsidRPr="001D2ECF" w:rsidRDefault="001D2ECF">
      <w:r w:rsidRPr="001D2ECF">
        <w:t>Sentencing, October 2</w:t>
      </w:r>
      <w:r w:rsidRPr="001D2ECF">
        <w:rPr>
          <w:vertAlign w:val="superscript"/>
        </w:rPr>
        <w:t>nd</w:t>
      </w:r>
      <w:r w:rsidRPr="001D2ECF">
        <w:t xml:space="preserve"> 2013</w:t>
      </w:r>
      <w:bookmarkStart w:id="0" w:name="_GoBack"/>
      <w:bookmarkEnd w:id="0"/>
    </w:p>
    <w:p w:rsidR="001D2ECF" w:rsidRDefault="001D2ECF">
      <w:r w:rsidRPr="001D2ECF">
        <w:t xml:space="preserve">30 Multiple </w:t>
      </w:r>
      <w:proofErr w:type="gramStart"/>
      <w:r w:rsidRPr="001D2ECF">
        <w:t>choice ,</w:t>
      </w:r>
      <w:proofErr w:type="gramEnd"/>
      <w:r w:rsidRPr="001D2ECF">
        <w:t xml:space="preserve"> easiest one. </w:t>
      </w:r>
      <w:r>
        <w:t xml:space="preserve">Don’t need to memorize dates and article but may say what cases what said this, or a sections says something and understanding the concepts. Ideas and concepts, distinguishes concepts. Shouldn’t be hard, he said reread your questions and give the best answers obviously. </w:t>
      </w:r>
    </w:p>
    <w:p w:rsidR="001D2ECF" w:rsidRDefault="001D2ECF" w:rsidP="001D2ECF">
      <w:pPr>
        <w:pStyle w:val="ListParagraph"/>
        <w:numPr>
          <w:ilvl w:val="0"/>
          <w:numId w:val="1"/>
        </w:numPr>
      </w:pPr>
      <w:r>
        <w:t xml:space="preserve">Parties: not the principle offender can be less in trouble. </w:t>
      </w:r>
    </w:p>
    <w:p w:rsidR="001D2ECF" w:rsidRDefault="001D2ECF" w:rsidP="001D2ECF">
      <w:pPr>
        <w:pStyle w:val="ListParagraph"/>
        <w:numPr>
          <w:ilvl w:val="0"/>
          <w:numId w:val="1"/>
        </w:numPr>
      </w:pPr>
      <w:r>
        <w:t>Parity makes stuff the same, proportionality</w:t>
      </w:r>
      <w:r w:rsidR="00806110">
        <w:t xml:space="preserve"> both instruct the judge to make the sentencing fits the particular pattern of the crime.</w:t>
      </w:r>
      <w:r>
        <w:t xml:space="preserve"> </w:t>
      </w:r>
    </w:p>
    <w:p w:rsidR="00806110" w:rsidRDefault="00590C7D" w:rsidP="001D2ECF">
      <w:pPr>
        <w:pStyle w:val="ListParagraph"/>
        <w:numPr>
          <w:ilvl w:val="0"/>
          <w:numId w:val="1"/>
        </w:numPr>
      </w:pPr>
      <w:r>
        <w:t xml:space="preserve">Mitigating factors from the Case law : </w:t>
      </w:r>
    </w:p>
    <w:p w:rsidR="00590C7D" w:rsidRPr="001D2ECF" w:rsidRDefault="00590C7D" w:rsidP="001D2ECF">
      <w:pPr>
        <w:pStyle w:val="ListParagraph"/>
        <w:numPr>
          <w:ilvl w:val="0"/>
          <w:numId w:val="1"/>
        </w:numPr>
      </w:pPr>
      <w:r>
        <w:t xml:space="preserve">Guilty Plea, withdraw charges, contested case, staying the charges, </w:t>
      </w:r>
    </w:p>
    <w:sectPr w:rsidR="00590C7D" w:rsidRPr="001D2E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AE2803"/>
    <w:multiLevelType w:val="hybridMultilevel"/>
    <w:tmpl w:val="257EDFAC"/>
    <w:lvl w:ilvl="0" w:tplc="725480F8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ECF"/>
    <w:rsid w:val="000A0F0D"/>
    <w:rsid w:val="001D2ECF"/>
    <w:rsid w:val="00590C7D"/>
    <w:rsid w:val="00806110"/>
    <w:rsid w:val="00EC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1ED3C7-6F01-426C-AADC-257E83308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2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</dc:creator>
  <cp:keywords/>
  <dc:description/>
  <cp:lastModifiedBy>Josh</cp:lastModifiedBy>
  <cp:revision>1</cp:revision>
  <dcterms:created xsi:type="dcterms:W3CDTF">2013-10-02T21:28:00Z</dcterms:created>
  <dcterms:modified xsi:type="dcterms:W3CDTF">2013-10-03T15:21:00Z</dcterms:modified>
</cp:coreProperties>
</file>