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131" w:rsidRDefault="00A275DC">
      <w:r>
        <w:t xml:space="preserve">APA2120 Lecture 21 – </w:t>
      </w:r>
      <w:proofErr w:type="spellStart"/>
      <w:r>
        <w:t>Theoriessssssssssssssss</w:t>
      </w:r>
      <w:proofErr w:type="spellEnd"/>
    </w:p>
    <w:p w:rsidR="00A275DC" w:rsidRDefault="00A275DC">
      <w:r>
        <w:t xml:space="preserve">Closed </w:t>
      </w:r>
      <w:r w:rsidR="0096585E">
        <w:t>Loop Theory:</w:t>
      </w:r>
    </w:p>
    <w:p w:rsidR="00A275DC" w:rsidRDefault="00A275DC">
      <w:r>
        <w:tab/>
        <w:t>-Discrete skills</w:t>
      </w:r>
    </w:p>
    <w:p w:rsidR="00A275DC" w:rsidRDefault="00A275DC">
      <w:r>
        <w:tab/>
      </w:r>
      <w:r>
        <w:tab/>
        <w:t>-Slow movements (ex. linear positioning)</w:t>
      </w:r>
    </w:p>
    <w:p w:rsidR="00A275DC" w:rsidRDefault="0096585E">
      <w:r>
        <w:t>-2 memory states: produce the action and evaluate it</w:t>
      </w:r>
    </w:p>
    <w:p w:rsidR="0096585E" w:rsidRDefault="0096585E">
      <w:r>
        <w:t>Perceptual Trace – What you develop/learn with practice, reference of correctness/evaluation</w:t>
      </w:r>
    </w:p>
    <w:p w:rsidR="0096585E" w:rsidRDefault="0096585E">
      <w:r>
        <w:tab/>
        <w:t>-Graphs = learning perceptual trace (early on you don’t perceive correctness well, gets better)</w:t>
      </w:r>
    </w:p>
    <w:p w:rsidR="0096585E" w:rsidRDefault="0096585E">
      <w:r>
        <w:tab/>
        <w:t>-Stored in memory</w:t>
      </w:r>
    </w:p>
    <w:p w:rsidR="0096585E" w:rsidRDefault="0096585E">
      <w:r>
        <w:t>Memory Trace – Chooses the action, “modest” motor program, initiates</w:t>
      </w:r>
    </w:p>
    <w:p w:rsidR="0096585E" w:rsidRDefault="0096585E"/>
    <w:p w:rsidR="0096585E" w:rsidRDefault="0096585E">
      <w:r>
        <w:t>Schema Theory:</w:t>
      </w:r>
    </w:p>
    <w:p w:rsidR="0096585E" w:rsidRDefault="0096585E">
      <w:r>
        <w:tab/>
        <w:t>-Discrete skills</w:t>
      </w:r>
    </w:p>
    <w:p w:rsidR="0096585E" w:rsidRDefault="0096585E">
      <w:r>
        <w:tab/>
        <w:t>-Developed to address Closed Loop Theory</w:t>
      </w:r>
    </w:p>
    <w:p w:rsidR="0096585E" w:rsidRDefault="0096585E">
      <w:r>
        <w:tab/>
      </w:r>
      <w:r>
        <w:tab/>
        <w:t>-Storage problem (too many individual movements to store)</w:t>
      </w:r>
    </w:p>
    <w:p w:rsidR="0096585E" w:rsidRDefault="0096585E">
      <w:r>
        <w:tab/>
      </w:r>
      <w:r>
        <w:tab/>
        <w:t>-Unable to account for open-loop processes</w:t>
      </w:r>
    </w:p>
    <w:p w:rsidR="002252FC" w:rsidRDefault="002252FC">
      <w:r>
        <w:t>Schema: Set of rules that defines an abstract memory representation (ex. many breeds of dogs, but all are dogs)</w:t>
      </w:r>
    </w:p>
    <w:p w:rsidR="002252FC" w:rsidRDefault="002252FC">
      <w:r>
        <w:t>GMP (Generalized Motor Program)</w:t>
      </w:r>
    </w:p>
    <w:p w:rsidR="002252FC" w:rsidRDefault="002252FC" w:rsidP="002252FC">
      <w:pPr>
        <w:ind w:firstLine="720"/>
      </w:pPr>
      <w:r>
        <w:t>-Solves storage by allowing performer to adapt to produce pattern variations to meet needs</w:t>
      </w:r>
    </w:p>
    <w:p w:rsidR="002252FC" w:rsidRDefault="002252FC" w:rsidP="002252FC">
      <w:r>
        <w:tab/>
        <w:t>-Invariant features: Components that remain constant (ex. relative timing)</w:t>
      </w:r>
    </w:p>
    <w:p w:rsidR="002252FC" w:rsidRDefault="002252FC" w:rsidP="002252FC">
      <w:r>
        <w:tab/>
        <w:t>-Parameters: Modifiable features (ex. absolute timing)</w:t>
      </w:r>
    </w:p>
    <w:p w:rsidR="002252FC" w:rsidRDefault="002252FC">
      <w:r>
        <w:t>Developing GMP:</w:t>
      </w:r>
    </w:p>
    <w:p w:rsidR="002252FC" w:rsidRDefault="002252FC">
      <w:r>
        <w:tab/>
        <w:t>-Initial conditions (context of situation)</w:t>
      </w:r>
    </w:p>
    <w:p w:rsidR="002252FC" w:rsidRDefault="002252FC">
      <w:r>
        <w:tab/>
        <w:t>-Parameters assigned (response specifications, modifiable)</w:t>
      </w:r>
    </w:p>
    <w:p w:rsidR="002252FC" w:rsidRDefault="00A42E87">
      <w:r>
        <w:tab/>
        <w:t xml:space="preserve">-Expected </w:t>
      </w:r>
      <w:proofErr w:type="gramStart"/>
      <w:r>
        <w:t>sensory  consequences</w:t>
      </w:r>
      <w:proofErr w:type="gramEnd"/>
      <w:r>
        <w:t>: intrinsic (ex. proprioceptive, visual, etc.)</w:t>
      </w:r>
    </w:p>
    <w:p w:rsidR="00A42E87" w:rsidRDefault="00A42E87">
      <w:r>
        <w:tab/>
        <w:t>-Outcome of the movement: intrinsic/extrinsic information (ex. augmented feedback)</w:t>
      </w:r>
    </w:p>
    <w:p w:rsidR="00A42E87" w:rsidRDefault="00A42E87">
      <w:r>
        <w:lastRenderedPageBreak/>
        <w:t xml:space="preserve">Two </w:t>
      </w:r>
      <w:proofErr w:type="gramStart"/>
      <w:r>
        <w:t>Schema</w:t>
      </w:r>
      <w:proofErr w:type="gramEnd"/>
      <w:r>
        <w:t>:</w:t>
      </w:r>
    </w:p>
    <w:p w:rsidR="00A42E87" w:rsidRDefault="00A42E87">
      <w:r>
        <w:tab/>
        <w:t xml:space="preserve">-Recall Schema (Memory Trace): Movement production, assign parameters, </w:t>
      </w:r>
    </w:p>
    <w:p w:rsidR="00D32D4C" w:rsidRDefault="00A42E87" w:rsidP="00D32D4C">
      <w:pPr>
        <w:spacing w:after="0"/>
      </w:pPr>
      <w:r>
        <w:tab/>
        <w:t>-Recognition Schema (</w:t>
      </w:r>
      <w:r w:rsidR="00D32D4C">
        <w:t>Perceptual Trace</w:t>
      </w:r>
      <w:r>
        <w:t xml:space="preserve">): Movement evaluation, relationship with initial </w:t>
      </w:r>
    </w:p>
    <w:p w:rsidR="00A42E87" w:rsidRDefault="00A42E87" w:rsidP="00D32D4C">
      <w:pPr>
        <w:ind w:firstLine="720"/>
      </w:pPr>
      <w:proofErr w:type="gramStart"/>
      <w:r>
        <w:t>conditions</w:t>
      </w:r>
      <w:proofErr w:type="gramEnd"/>
      <w:r>
        <w:t>, sensory consequences, mo</w:t>
      </w:r>
      <w:r w:rsidR="002C5C9A">
        <w:t>v</w:t>
      </w:r>
      <w:r>
        <w:t>ement outcome</w:t>
      </w:r>
    </w:p>
    <w:p w:rsidR="002C5C9A" w:rsidRDefault="002C5C9A" w:rsidP="002C5C9A">
      <w:r>
        <w:t>Recommendations: Motor learning is also problem-solving process</w:t>
      </w:r>
      <w:bookmarkStart w:id="0" w:name="_GoBack"/>
      <w:bookmarkEnd w:id="0"/>
    </w:p>
    <w:p w:rsidR="002C5C9A" w:rsidRDefault="002C5C9A" w:rsidP="002C5C9A">
      <w:r>
        <w:tab/>
        <w:t>-KR is critical to learning and is needed after a high amount of trials</w:t>
      </w:r>
    </w:p>
    <w:p w:rsidR="002C5C9A" w:rsidRDefault="002C5C9A" w:rsidP="002C5C9A">
      <w:r>
        <w:tab/>
        <w:t>-Practice variability is essential (errors are not detrimental)</w:t>
      </w:r>
    </w:p>
    <w:p w:rsidR="002C5C9A" w:rsidRDefault="002C5C9A" w:rsidP="002C5C9A"/>
    <w:p w:rsidR="002C5C9A" w:rsidRDefault="002C5C9A" w:rsidP="002C5C9A">
      <w:r>
        <w:t>Challenge Point Framework</w:t>
      </w:r>
    </w:p>
    <w:p w:rsidR="002C5C9A" w:rsidRDefault="002C5C9A" w:rsidP="002C5C9A">
      <w:r>
        <w:tab/>
        <w:t>-Action Plan: construct that invokes intention and results in a specific movement configuration</w:t>
      </w:r>
    </w:p>
    <w:p w:rsidR="002C5C9A" w:rsidRDefault="002C5C9A" w:rsidP="002C5C9A">
      <w:r>
        <w:tab/>
      </w:r>
      <w:r>
        <w:tab/>
        <w:t>-Predictive function, allows for anticipation of feedback sensations</w:t>
      </w:r>
    </w:p>
    <w:p w:rsidR="002C5C9A" w:rsidRDefault="002C5C9A" w:rsidP="002C5C9A">
      <w:r>
        <w:tab/>
        <w:t>-Feedback: Intrinsic/ normally available vs. Extrinsic/not normally available</w:t>
      </w:r>
    </w:p>
    <w:p w:rsidR="002C5C9A" w:rsidRDefault="002C5C9A" w:rsidP="002C5C9A">
      <w:r>
        <w:t xml:space="preserve">-Learning is intimately related to information </w:t>
      </w:r>
      <w:r w:rsidRPr="002C5C9A">
        <w:rPr>
          <w:b/>
        </w:rPr>
        <w:t>available and interpretable</w:t>
      </w:r>
      <w:r>
        <w:t xml:space="preserve"> in a performance instance</w:t>
      </w:r>
    </w:p>
    <w:p w:rsidR="002C5C9A" w:rsidRDefault="002C5C9A" w:rsidP="002C5C9A">
      <w:r>
        <w:t>-Learning results from challenging the cognitive process (information processing abilities)</w:t>
      </w:r>
    </w:p>
    <w:p w:rsidR="002C5C9A" w:rsidRDefault="002C5C9A" w:rsidP="002C5C9A">
      <w:r>
        <w:t>-Information is the source of challenge and, when available, there is potential to learn from it</w:t>
      </w:r>
    </w:p>
    <w:p w:rsidR="002C5C9A" w:rsidRDefault="002C5C9A" w:rsidP="002C5C9A">
      <w:r>
        <w:t>CPF’s 3 tenets:</w:t>
      </w:r>
    </w:p>
    <w:p w:rsidR="002C5C9A" w:rsidRDefault="002C5C9A" w:rsidP="002C5C9A">
      <w:r>
        <w:tab/>
        <w:t>1. Learning cannot occur in the absence of information</w:t>
      </w:r>
    </w:p>
    <w:p w:rsidR="002C5C9A" w:rsidRDefault="002C5C9A" w:rsidP="002C5C9A">
      <w:r>
        <w:tab/>
        <w:t>2. Learning will be hindered in the presence of too much/little information</w:t>
      </w:r>
    </w:p>
    <w:p w:rsidR="002C5C9A" w:rsidRDefault="002C5C9A" w:rsidP="002C5C9A">
      <w:pPr>
        <w:spacing w:after="0"/>
      </w:pPr>
      <w:r>
        <w:tab/>
        <w:t xml:space="preserve">3. There is an optimal amount of information for learning to occur which differs as a function of </w:t>
      </w:r>
    </w:p>
    <w:p w:rsidR="002C5C9A" w:rsidRDefault="002C5C9A" w:rsidP="002C5C9A">
      <w:pPr>
        <w:ind w:firstLine="720"/>
      </w:pPr>
      <w:proofErr w:type="gramStart"/>
      <w:r>
        <w:t>the</w:t>
      </w:r>
      <w:proofErr w:type="gramEnd"/>
      <w:r>
        <w:t xml:space="preserve"> skill level of the individual and the difficulty of the task</w:t>
      </w:r>
    </w:p>
    <w:p w:rsidR="002E0A16" w:rsidRDefault="002E0A16" w:rsidP="002E0A16">
      <w:r>
        <w:t>Nominal task difficulty (absolute):</w:t>
      </w:r>
    </w:p>
    <w:p w:rsidR="002E0A16" w:rsidRDefault="002E0A16" w:rsidP="002E0A16">
      <w:r>
        <w:tab/>
        <w:t>-Reflects a constant amount of task difficulty based on characteristics of the task</w:t>
      </w:r>
    </w:p>
    <w:p w:rsidR="002E0A16" w:rsidRDefault="002E0A16" w:rsidP="002E0A16">
      <w:r>
        <w:tab/>
        <w:t xml:space="preserve">-Regardless of who is performing it and the conditions under which it is </w:t>
      </w:r>
      <w:proofErr w:type="gramStart"/>
      <w:r>
        <w:t>performed</w:t>
      </w:r>
      <w:proofErr w:type="gramEnd"/>
    </w:p>
    <w:p w:rsidR="002E0A16" w:rsidRDefault="002E0A16" w:rsidP="002E0A16">
      <w:r>
        <w:t xml:space="preserve">Functional task </w:t>
      </w:r>
      <w:proofErr w:type="gramStart"/>
      <w:r>
        <w:t>difficulty(</w:t>
      </w:r>
      <w:proofErr w:type="gramEnd"/>
      <w:r>
        <w:t>relative, environment):</w:t>
      </w:r>
    </w:p>
    <w:p w:rsidR="002E0A16" w:rsidRDefault="002E0A16" w:rsidP="002E0A16">
      <w:pPr>
        <w:ind w:left="720"/>
      </w:pPr>
      <w:r>
        <w:t>-Refers to how challenging the task is relative to the skill level of the individual performing the task and the conditions under which it is being practiced/performed and the environment</w:t>
      </w:r>
    </w:p>
    <w:p w:rsidR="002E0A16" w:rsidRDefault="002E0A16" w:rsidP="002E0A16"/>
    <w:p w:rsidR="002E0A16" w:rsidRDefault="002E0A16" w:rsidP="002E0A16">
      <w:r>
        <w:lastRenderedPageBreak/>
        <w:t>Task difficulty and information</w:t>
      </w:r>
    </w:p>
    <w:p w:rsidR="002E0A16" w:rsidRDefault="002E0A16" w:rsidP="002E0A16">
      <w:r>
        <w:tab/>
        <w:t>-Nominal task difficulty would affect expected performance (</w:t>
      </w:r>
      <w:proofErr w:type="spellStart"/>
      <w:r>
        <w:t>i.e</w:t>
      </w:r>
      <w:proofErr w:type="spellEnd"/>
      <w:r>
        <w:t>, action plan)</w:t>
      </w:r>
    </w:p>
    <w:p w:rsidR="002E0A16" w:rsidRDefault="002E0A16" w:rsidP="002E0A16">
      <w:r>
        <w:tab/>
      </w:r>
      <w:r>
        <w:tab/>
        <w:t>-Determines the potential information available</w:t>
      </w:r>
    </w:p>
    <w:p w:rsidR="002E0A16" w:rsidRDefault="002E0A16" w:rsidP="002E0A16">
      <w:r>
        <w:tab/>
        <w:t>-Functional task difficulty determines the amount of interpretable information (i.e., feedback)</w:t>
      </w:r>
    </w:p>
    <w:p w:rsidR="002E0A16" w:rsidRDefault="002E0A16" w:rsidP="002E0A16">
      <w:r>
        <w:tab/>
      </w:r>
      <w:r>
        <w:tab/>
        <w:t>-Must reduce uncertainty</w:t>
      </w:r>
    </w:p>
    <w:p w:rsidR="002E0A16" w:rsidRDefault="002E0A16" w:rsidP="002E0A16">
      <w:r>
        <w:t>Recommendations:</w:t>
      </w:r>
    </w:p>
    <w:p w:rsidR="002E0A16" w:rsidRDefault="002E0A16" w:rsidP="002E0A16">
      <w:r>
        <w:tab/>
        <w:t xml:space="preserve">-Learning is a dynamic process and so much </w:t>
      </w:r>
      <w:proofErr w:type="gramStart"/>
      <w:r>
        <w:t>be</w:t>
      </w:r>
      <w:proofErr w:type="gramEnd"/>
      <w:r>
        <w:t xml:space="preserve"> the practice context</w:t>
      </w:r>
    </w:p>
    <w:p w:rsidR="002E0A16" w:rsidRDefault="002E0A16" w:rsidP="002E0A16">
      <w:pPr>
        <w:spacing w:after="0"/>
      </w:pPr>
      <w:r>
        <w:tab/>
        <w:t xml:space="preserve">-Need to be practicing in your optimal challenge point (point at which optimal practice/learning </w:t>
      </w:r>
    </w:p>
    <w:p w:rsidR="002E0A16" w:rsidRDefault="002E0A16" w:rsidP="002E0A16">
      <w:pPr>
        <w:ind w:firstLine="720"/>
      </w:pPr>
      <w:proofErr w:type="gramStart"/>
      <w:r>
        <w:t>and</w:t>
      </w:r>
      <w:proofErr w:type="gramEnd"/>
      <w:r>
        <w:t xml:space="preserve"> functional difficulty occurs)</w:t>
      </w:r>
    </w:p>
    <w:p w:rsidR="002E0A16" w:rsidRDefault="002E0A16" w:rsidP="002E0A16">
      <w:r>
        <w:tab/>
        <w:t>-As skill increases / decreases, practice must change to keep the person in their optimal challenge point</w:t>
      </w:r>
    </w:p>
    <w:p w:rsidR="002E0A16" w:rsidRDefault="002E0A16" w:rsidP="002E0A16">
      <w:r>
        <w:tab/>
        <w:t>-Performance-learning paradox is evident</w:t>
      </w:r>
    </w:p>
    <w:sectPr w:rsidR="002E0A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5DC"/>
    <w:rsid w:val="00017E0A"/>
    <w:rsid w:val="002252FC"/>
    <w:rsid w:val="002C5C9A"/>
    <w:rsid w:val="002E0A16"/>
    <w:rsid w:val="0096585E"/>
    <w:rsid w:val="00A275DC"/>
    <w:rsid w:val="00A42E87"/>
    <w:rsid w:val="00D32D4C"/>
    <w:rsid w:val="00D77131"/>
    <w:rsid w:val="00E5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2</cp:revision>
  <dcterms:created xsi:type="dcterms:W3CDTF">2013-11-28T17:56:00Z</dcterms:created>
  <dcterms:modified xsi:type="dcterms:W3CDTF">2013-12-03T14:39:00Z</dcterms:modified>
</cp:coreProperties>
</file>