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1E42109" w14:textId="77777777" w:rsidR="00751BF9" w:rsidRDefault="00751BF9">
      <w:pPr>
        <w:rPr>
          <w:b/>
          <w:u w:val="single"/>
        </w:rPr>
      </w:pPr>
      <w:r w:rsidRPr="00751BF9">
        <w:rPr>
          <w:b/>
          <w:u w:val="single"/>
        </w:rPr>
        <w:t>Accounting reading notes</w:t>
      </w:r>
    </w:p>
    <w:p w14:paraId="47D41AE7" w14:textId="77777777" w:rsidR="00751BF9" w:rsidRDefault="00751BF9">
      <w:pPr>
        <w:rPr>
          <w:b/>
          <w:u w:val="single"/>
        </w:rPr>
      </w:pPr>
    </w:p>
    <w:p w14:paraId="2F18F872" w14:textId="77777777" w:rsidR="00751BF9" w:rsidRDefault="00751BF9">
      <w:pPr>
        <w:rPr>
          <w:b/>
          <w:u w:val="single"/>
        </w:rPr>
      </w:pPr>
    </w:p>
    <w:p w14:paraId="6BFFEFCC" w14:textId="77777777" w:rsidR="00751BF9" w:rsidRDefault="00751BF9">
      <w:pPr>
        <w:rPr>
          <w:b/>
          <w:sz w:val="48"/>
          <w:szCs w:val="48"/>
          <w:u w:val="single"/>
        </w:rPr>
      </w:pPr>
      <w:r>
        <w:rPr>
          <w:b/>
          <w:sz w:val="48"/>
          <w:szCs w:val="48"/>
          <w:u w:val="single"/>
        </w:rPr>
        <w:t>CHAPTER 1: Purpose and Use of financial statements.</w:t>
      </w:r>
    </w:p>
    <w:p w14:paraId="549F62C3" w14:textId="77777777" w:rsidR="00751BF9" w:rsidRDefault="00751BF9">
      <w:pPr>
        <w:rPr>
          <w:b/>
          <w:sz w:val="48"/>
          <w:szCs w:val="48"/>
          <w:u w:val="single"/>
        </w:rPr>
      </w:pPr>
    </w:p>
    <w:p w14:paraId="019CC436" w14:textId="77777777" w:rsidR="00751BF9" w:rsidRDefault="00751BF9">
      <w:pPr>
        <w:rPr>
          <w:u w:val="single"/>
        </w:rPr>
      </w:pPr>
      <w:r>
        <w:rPr>
          <w:u w:val="single"/>
        </w:rPr>
        <w:t>Users and uses of accounting</w:t>
      </w:r>
    </w:p>
    <w:p w14:paraId="761FF845" w14:textId="77777777" w:rsidR="00751BF9" w:rsidRPr="00751BF9" w:rsidRDefault="00751BF9" w:rsidP="00751BF9">
      <w:pPr>
        <w:pStyle w:val="ListParagraph"/>
        <w:numPr>
          <w:ilvl w:val="0"/>
          <w:numId w:val="1"/>
        </w:numPr>
        <w:jc w:val="both"/>
        <w:rPr>
          <w:u w:val="single"/>
        </w:rPr>
      </w:pPr>
      <w:r>
        <w:t xml:space="preserve">Accounting: System of information that identifies and records the economic events of an organization, then communicates them to a wide variety of interested users. </w:t>
      </w:r>
    </w:p>
    <w:p w14:paraId="43847929" w14:textId="77777777" w:rsidR="00751BF9" w:rsidRPr="00751BF9" w:rsidRDefault="00751BF9" w:rsidP="00751BF9">
      <w:pPr>
        <w:pStyle w:val="ListParagraph"/>
        <w:numPr>
          <w:ilvl w:val="1"/>
          <w:numId w:val="1"/>
        </w:numPr>
        <w:jc w:val="both"/>
        <w:rPr>
          <w:u w:val="single"/>
        </w:rPr>
      </w:pPr>
      <w:r>
        <w:t>Accurate financial reporting.</w:t>
      </w:r>
    </w:p>
    <w:p w14:paraId="4C28F648" w14:textId="77777777" w:rsidR="00751BF9" w:rsidRDefault="00751BF9" w:rsidP="00751BF9">
      <w:pPr>
        <w:jc w:val="both"/>
        <w:rPr>
          <w:u w:val="single"/>
        </w:rPr>
      </w:pPr>
    </w:p>
    <w:p w14:paraId="5A7D0092" w14:textId="77777777" w:rsidR="00751BF9" w:rsidRDefault="00751BF9" w:rsidP="00751BF9">
      <w:pPr>
        <w:jc w:val="both"/>
      </w:pPr>
      <w:r>
        <w:t xml:space="preserve">Internal </w:t>
      </w:r>
      <w:r w:rsidRPr="007032A8">
        <w:rPr>
          <w:highlight w:val="yellow"/>
        </w:rPr>
        <w:t>Users</w:t>
      </w:r>
    </w:p>
    <w:p w14:paraId="088BC7C5" w14:textId="77777777" w:rsidR="00751BF9" w:rsidRDefault="007032A8" w:rsidP="00751BF9">
      <w:pPr>
        <w:pStyle w:val="ListParagraph"/>
        <w:numPr>
          <w:ilvl w:val="0"/>
          <w:numId w:val="1"/>
        </w:numPr>
        <w:jc w:val="both"/>
      </w:pPr>
      <w:r>
        <w:t>People who work for a company</w:t>
      </w:r>
    </w:p>
    <w:p w14:paraId="757B852A" w14:textId="77777777" w:rsidR="007032A8" w:rsidRDefault="007032A8" w:rsidP="007032A8">
      <w:pPr>
        <w:pStyle w:val="ListParagraph"/>
        <w:numPr>
          <w:ilvl w:val="1"/>
          <w:numId w:val="1"/>
        </w:numPr>
        <w:jc w:val="both"/>
      </w:pPr>
      <w:r>
        <w:t>Financial directors</w:t>
      </w:r>
    </w:p>
    <w:p w14:paraId="1EB089BB" w14:textId="77777777" w:rsidR="007032A8" w:rsidRDefault="007032A8" w:rsidP="007032A8">
      <w:pPr>
        <w:pStyle w:val="ListParagraph"/>
        <w:numPr>
          <w:ilvl w:val="1"/>
          <w:numId w:val="1"/>
        </w:numPr>
        <w:jc w:val="both"/>
      </w:pPr>
      <w:r>
        <w:t>Marketing managers</w:t>
      </w:r>
    </w:p>
    <w:p w14:paraId="75A08CF1" w14:textId="77777777" w:rsidR="007032A8" w:rsidRDefault="007032A8" w:rsidP="007032A8">
      <w:pPr>
        <w:pStyle w:val="ListParagraph"/>
        <w:numPr>
          <w:ilvl w:val="1"/>
          <w:numId w:val="1"/>
        </w:numPr>
        <w:jc w:val="both"/>
      </w:pPr>
      <w:r>
        <w:t xml:space="preserve">Human resource personnel </w:t>
      </w:r>
    </w:p>
    <w:p w14:paraId="2B4BFABB" w14:textId="77777777" w:rsidR="007032A8" w:rsidRDefault="007032A8" w:rsidP="007032A8">
      <w:pPr>
        <w:pStyle w:val="ListParagraph"/>
        <w:numPr>
          <w:ilvl w:val="1"/>
          <w:numId w:val="1"/>
        </w:numPr>
        <w:jc w:val="both"/>
      </w:pPr>
      <w:r>
        <w:t>Production supervisors</w:t>
      </w:r>
    </w:p>
    <w:p w14:paraId="1CDE911B" w14:textId="77777777" w:rsidR="007032A8" w:rsidRDefault="007032A8" w:rsidP="007032A8">
      <w:pPr>
        <w:pStyle w:val="ListParagraph"/>
        <w:numPr>
          <w:ilvl w:val="1"/>
          <w:numId w:val="1"/>
        </w:numPr>
        <w:jc w:val="both"/>
      </w:pPr>
      <w:r>
        <w:t>Company officers</w:t>
      </w:r>
    </w:p>
    <w:p w14:paraId="217182FD" w14:textId="53BAA62F" w:rsidR="007032A8" w:rsidRDefault="009823FF" w:rsidP="007032A8">
      <w:pPr>
        <w:pStyle w:val="ListParagraph"/>
        <w:numPr>
          <w:ilvl w:val="0"/>
          <w:numId w:val="1"/>
        </w:numPr>
        <w:jc w:val="both"/>
      </w:pPr>
      <w:r>
        <w:t>Internal users must answer important questions</w:t>
      </w:r>
    </w:p>
    <w:p w14:paraId="2291F041" w14:textId="19C77236" w:rsidR="009823FF" w:rsidRDefault="009823FF" w:rsidP="009823FF">
      <w:pPr>
        <w:pStyle w:val="ListParagraph"/>
        <w:numPr>
          <w:ilvl w:val="1"/>
          <w:numId w:val="1"/>
        </w:numPr>
        <w:jc w:val="both"/>
      </w:pPr>
      <w:r>
        <w:t>Finance: is there enough cash to pay bills?</w:t>
      </w:r>
    </w:p>
    <w:p w14:paraId="222FAB32" w14:textId="408722FE" w:rsidR="009823FF" w:rsidRDefault="009823FF" w:rsidP="009823FF">
      <w:pPr>
        <w:pStyle w:val="ListParagraph"/>
        <w:numPr>
          <w:ilvl w:val="1"/>
          <w:numId w:val="1"/>
        </w:numPr>
        <w:jc w:val="both"/>
      </w:pPr>
      <w:r>
        <w:t>Human resources: How many employees can we afford to hire this year?</w:t>
      </w:r>
    </w:p>
    <w:p w14:paraId="1B564D55" w14:textId="5B515132" w:rsidR="009823FF" w:rsidRDefault="009823FF" w:rsidP="009823FF">
      <w:pPr>
        <w:pStyle w:val="ListParagraph"/>
        <w:numPr>
          <w:ilvl w:val="1"/>
          <w:numId w:val="1"/>
        </w:numPr>
        <w:jc w:val="both"/>
      </w:pPr>
      <w:r>
        <w:t>Marketing: How much should we sell our product for to maximize profits?</w:t>
      </w:r>
    </w:p>
    <w:p w14:paraId="59A4C11B" w14:textId="59900B36" w:rsidR="009823FF" w:rsidRDefault="009823FF" w:rsidP="009823FF">
      <w:pPr>
        <w:pStyle w:val="ListParagraph"/>
        <w:numPr>
          <w:ilvl w:val="1"/>
          <w:numId w:val="1"/>
        </w:numPr>
        <w:jc w:val="both"/>
      </w:pPr>
      <w:r>
        <w:t>Production: Which production line is the most profitable?</w:t>
      </w:r>
    </w:p>
    <w:p w14:paraId="21F89C47" w14:textId="2B04DE7D" w:rsidR="009823FF" w:rsidRDefault="009823FF" w:rsidP="009823FF">
      <w:pPr>
        <w:pStyle w:val="ListParagraph"/>
        <w:numPr>
          <w:ilvl w:val="0"/>
          <w:numId w:val="1"/>
        </w:numPr>
        <w:jc w:val="both"/>
      </w:pPr>
      <w:r>
        <w:t>Accounting provides internal reports:</w:t>
      </w:r>
    </w:p>
    <w:p w14:paraId="508575CB" w14:textId="79FF5506" w:rsidR="009823FF" w:rsidRDefault="009823FF" w:rsidP="009823FF">
      <w:pPr>
        <w:pStyle w:val="ListParagraph"/>
        <w:numPr>
          <w:ilvl w:val="1"/>
          <w:numId w:val="1"/>
        </w:numPr>
        <w:jc w:val="both"/>
      </w:pPr>
      <w:r>
        <w:t>Financial comparisons of operating alternatives</w:t>
      </w:r>
    </w:p>
    <w:p w14:paraId="1B4D27DF" w14:textId="34253C2E" w:rsidR="009823FF" w:rsidRDefault="009823FF" w:rsidP="009823FF">
      <w:pPr>
        <w:pStyle w:val="ListParagraph"/>
        <w:numPr>
          <w:ilvl w:val="1"/>
          <w:numId w:val="1"/>
        </w:numPr>
        <w:jc w:val="both"/>
      </w:pPr>
      <w:r>
        <w:t>Projection of profit from new sales campaigns</w:t>
      </w:r>
    </w:p>
    <w:p w14:paraId="536DBE2A" w14:textId="0E7CCDD2" w:rsidR="009823FF" w:rsidRDefault="009823FF" w:rsidP="009823FF">
      <w:pPr>
        <w:pStyle w:val="ListParagraph"/>
        <w:numPr>
          <w:ilvl w:val="1"/>
          <w:numId w:val="1"/>
        </w:numPr>
        <w:jc w:val="both"/>
      </w:pPr>
      <w:r>
        <w:t>Analyses of sales costs</w:t>
      </w:r>
    </w:p>
    <w:p w14:paraId="55E35D3D" w14:textId="675E03F4" w:rsidR="009823FF" w:rsidRDefault="009823FF" w:rsidP="009823FF">
      <w:pPr>
        <w:pStyle w:val="ListParagraph"/>
        <w:numPr>
          <w:ilvl w:val="1"/>
          <w:numId w:val="1"/>
        </w:numPr>
        <w:jc w:val="both"/>
      </w:pPr>
      <w:r>
        <w:t>Forecasts of cash needs</w:t>
      </w:r>
    </w:p>
    <w:p w14:paraId="63705447" w14:textId="641C4F1D" w:rsidR="009823FF" w:rsidRDefault="009823FF" w:rsidP="009823FF">
      <w:pPr>
        <w:jc w:val="both"/>
      </w:pPr>
      <w:r>
        <w:br/>
        <w:t>External Users</w:t>
      </w:r>
    </w:p>
    <w:p w14:paraId="310D3E50" w14:textId="7174E831" w:rsidR="009823FF" w:rsidRDefault="00A948BC" w:rsidP="009823FF">
      <w:pPr>
        <w:pStyle w:val="ListParagraph"/>
        <w:numPr>
          <w:ilvl w:val="0"/>
          <w:numId w:val="2"/>
        </w:numPr>
        <w:jc w:val="both"/>
      </w:pPr>
      <w:r>
        <w:t>Investors (shareholders) use accounting info for:</w:t>
      </w:r>
    </w:p>
    <w:p w14:paraId="215D60F3" w14:textId="59DD72C8" w:rsidR="00A948BC" w:rsidRDefault="00A948BC" w:rsidP="00A948BC">
      <w:pPr>
        <w:pStyle w:val="ListParagraph"/>
        <w:numPr>
          <w:ilvl w:val="1"/>
          <w:numId w:val="2"/>
        </w:numPr>
        <w:jc w:val="both"/>
      </w:pPr>
      <w:r>
        <w:t>Making decisions to buy, hold, or sell ownership interests</w:t>
      </w:r>
    </w:p>
    <w:p w14:paraId="7CF9E733" w14:textId="33E1D340" w:rsidR="00D07F5E" w:rsidRDefault="00D07F5E" w:rsidP="00A948BC">
      <w:pPr>
        <w:pStyle w:val="ListParagraph"/>
        <w:numPr>
          <w:ilvl w:val="1"/>
          <w:numId w:val="2"/>
        </w:numPr>
        <w:jc w:val="both"/>
      </w:pPr>
      <w:r>
        <w:t>“is the company earning enough to give me returns on my investments?”</w:t>
      </w:r>
    </w:p>
    <w:p w14:paraId="2DDB872C" w14:textId="59DD72C8" w:rsidR="00A948BC" w:rsidRDefault="00A948BC" w:rsidP="00A948BC">
      <w:pPr>
        <w:pStyle w:val="ListParagraph"/>
        <w:numPr>
          <w:ilvl w:val="0"/>
          <w:numId w:val="2"/>
        </w:numPr>
        <w:jc w:val="both"/>
      </w:pPr>
      <w:r>
        <w:t>Lenders (creditors, bankers) use of accounting</w:t>
      </w:r>
    </w:p>
    <w:p w14:paraId="3BFC32A0" w14:textId="66CA5E9A" w:rsidR="00A948BC" w:rsidRDefault="00A948BC" w:rsidP="00A948BC">
      <w:pPr>
        <w:pStyle w:val="ListParagraph"/>
        <w:numPr>
          <w:ilvl w:val="1"/>
          <w:numId w:val="2"/>
        </w:numPr>
        <w:jc w:val="both"/>
      </w:pPr>
      <w:r>
        <w:t>Evaluate risks of lending money</w:t>
      </w:r>
    </w:p>
    <w:p w14:paraId="38D15D76" w14:textId="49C6B56E" w:rsidR="00D07F5E" w:rsidRDefault="00D07F5E" w:rsidP="00D07F5E">
      <w:pPr>
        <w:pStyle w:val="ListParagraph"/>
        <w:numPr>
          <w:ilvl w:val="1"/>
          <w:numId w:val="2"/>
        </w:numPr>
        <w:jc w:val="both"/>
      </w:pPr>
      <w:r>
        <w:t>“Will the company be able to pay its debts as they come due?”</w:t>
      </w:r>
    </w:p>
    <w:p w14:paraId="0D6A5845" w14:textId="10CCA7AC" w:rsidR="00A948BC" w:rsidRDefault="00A948BC" w:rsidP="00A948BC">
      <w:pPr>
        <w:pStyle w:val="ListParagraph"/>
        <w:numPr>
          <w:ilvl w:val="0"/>
          <w:numId w:val="2"/>
        </w:numPr>
        <w:jc w:val="both"/>
      </w:pPr>
      <w:r>
        <w:t>Suppliers use of accounting:</w:t>
      </w:r>
    </w:p>
    <w:p w14:paraId="43C8FE32" w14:textId="105DB48F" w:rsidR="00A948BC" w:rsidRDefault="00A948BC" w:rsidP="00A948BC">
      <w:pPr>
        <w:pStyle w:val="ListParagraph"/>
        <w:numPr>
          <w:ilvl w:val="1"/>
          <w:numId w:val="2"/>
        </w:numPr>
        <w:jc w:val="both"/>
      </w:pPr>
      <w:r>
        <w:t>Deciding whether to grant credit (sell on account) to a customer</w:t>
      </w:r>
    </w:p>
    <w:p w14:paraId="79721CE2" w14:textId="65EECB1D" w:rsidR="00D07F5E" w:rsidRDefault="00D07F5E" w:rsidP="00A948BC">
      <w:pPr>
        <w:pStyle w:val="ListParagraph"/>
        <w:numPr>
          <w:ilvl w:val="1"/>
          <w:numId w:val="2"/>
        </w:numPr>
        <w:jc w:val="both"/>
      </w:pPr>
      <w:r>
        <w:lastRenderedPageBreak/>
        <w:t>“Will the company be able to pay its debts as they come due?”</w:t>
      </w:r>
    </w:p>
    <w:p w14:paraId="16492D5B" w14:textId="5AA03B1D" w:rsidR="00A948BC" w:rsidRDefault="00A948BC" w:rsidP="00A948BC">
      <w:pPr>
        <w:pStyle w:val="ListParagraph"/>
        <w:numPr>
          <w:ilvl w:val="0"/>
          <w:numId w:val="2"/>
        </w:numPr>
        <w:jc w:val="both"/>
      </w:pPr>
      <w:r>
        <w:t>Investors, lenders, and other creditors are primary or key external users of accounting info</w:t>
      </w:r>
    </w:p>
    <w:p w14:paraId="75E483C6" w14:textId="3FA567D5" w:rsidR="00A948BC" w:rsidRDefault="00D07F5E" w:rsidP="00A948BC">
      <w:pPr>
        <w:pStyle w:val="ListParagraph"/>
        <w:numPr>
          <w:ilvl w:val="0"/>
          <w:numId w:val="2"/>
        </w:numPr>
        <w:jc w:val="both"/>
      </w:pPr>
      <w:r>
        <w:t>Labour unions want to know if the company can provide employment opportunities and pay salaries and benefits</w:t>
      </w:r>
    </w:p>
    <w:p w14:paraId="349B29F5" w14:textId="38561A0A" w:rsidR="00D07F5E" w:rsidRDefault="00D07F5E" w:rsidP="00A948BC">
      <w:pPr>
        <w:pStyle w:val="ListParagraph"/>
        <w:numPr>
          <w:ilvl w:val="0"/>
          <w:numId w:val="2"/>
        </w:numPr>
        <w:jc w:val="both"/>
      </w:pPr>
      <w:r>
        <w:t>Customers want to know if a company will support its product lines and honor product warranties</w:t>
      </w:r>
    </w:p>
    <w:p w14:paraId="478D2953" w14:textId="5A31CE78" w:rsidR="00D07F5E" w:rsidRDefault="00D07F5E" w:rsidP="00A948BC">
      <w:pPr>
        <w:pStyle w:val="ListParagraph"/>
        <w:numPr>
          <w:ilvl w:val="0"/>
          <w:numId w:val="2"/>
        </w:numPr>
        <w:jc w:val="both"/>
      </w:pPr>
      <w:r>
        <w:t>Taxing agencies (Canada Revenue Agency) want to know whether the company respects the tax laws</w:t>
      </w:r>
    </w:p>
    <w:p w14:paraId="441AA448" w14:textId="5F1E3C8C" w:rsidR="00C3589A" w:rsidRDefault="00C3589A" w:rsidP="00A948BC">
      <w:pPr>
        <w:pStyle w:val="ListParagraph"/>
        <w:numPr>
          <w:ilvl w:val="0"/>
          <w:numId w:val="2"/>
        </w:numPr>
        <w:jc w:val="both"/>
      </w:pPr>
      <w:r>
        <w:t>Regulatory agencies (provincial securities commissions that regulate companies that sell shares to the public) want to know whether the company is operating legally</w:t>
      </w:r>
    </w:p>
    <w:p w14:paraId="2605BD9F" w14:textId="77777777" w:rsidR="00C3589A" w:rsidRDefault="00C3589A" w:rsidP="00C3589A">
      <w:pPr>
        <w:jc w:val="both"/>
      </w:pPr>
    </w:p>
    <w:p w14:paraId="259151D8" w14:textId="6385A9DE" w:rsidR="00C3589A" w:rsidRDefault="00C3589A" w:rsidP="00C3589A">
      <w:pPr>
        <w:jc w:val="both"/>
      </w:pPr>
      <w:r>
        <w:t>Ethical Behavior by Users</w:t>
      </w:r>
    </w:p>
    <w:p w14:paraId="52FD8935" w14:textId="13004956" w:rsidR="00C3589A" w:rsidRDefault="00C3589A" w:rsidP="00C3589A">
      <w:pPr>
        <w:pStyle w:val="ListParagraph"/>
        <w:numPr>
          <w:ilvl w:val="0"/>
          <w:numId w:val="3"/>
        </w:numPr>
        <w:jc w:val="both"/>
      </w:pPr>
      <w:r>
        <w:t>Recognize an ethical situation and the ethical issues involved</w:t>
      </w:r>
    </w:p>
    <w:p w14:paraId="77FBD3FB" w14:textId="2BF5D849" w:rsidR="00C3589A" w:rsidRDefault="00277DB2" w:rsidP="00C3589A">
      <w:pPr>
        <w:pStyle w:val="ListParagraph"/>
        <w:numPr>
          <w:ilvl w:val="1"/>
          <w:numId w:val="3"/>
        </w:numPr>
        <w:jc w:val="both"/>
      </w:pPr>
      <w:r>
        <w:t>Respect organization’s or personal code of ethics to assess situation</w:t>
      </w:r>
    </w:p>
    <w:p w14:paraId="5FA08407" w14:textId="7F0449D5" w:rsidR="00277DB2" w:rsidRDefault="00277DB2" w:rsidP="00277DB2">
      <w:pPr>
        <w:pStyle w:val="ListParagraph"/>
        <w:numPr>
          <w:ilvl w:val="0"/>
          <w:numId w:val="3"/>
        </w:numPr>
        <w:jc w:val="both"/>
      </w:pPr>
      <w:r>
        <w:t>Identify and analyze the main elements in the situation</w:t>
      </w:r>
    </w:p>
    <w:p w14:paraId="6291785F" w14:textId="5559FCED" w:rsidR="00277DB2" w:rsidRDefault="000D2720" w:rsidP="000D2720">
      <w:pPr>
        <w:pStyle w:val="ListParagraph"/>
        <w:numPr>
          <w:ilvl w:val="1"/>
          <w:numId w:val="3"/>
        </w:numPr>
        <w:jc w:val="both"/>
      </w:pPr>
      <w:r>
        <w:t>Identify the stakeholders (people who may be harmed of benefited)</w:t>
      </w:r>
    </w:p>
    <w:p w14:paraId="7848E883" w14:textId="2D346690" w:rsidR="000D2720" w:rsidRDefault="00855050" w:rsidP="000D2720">
      <w:pPr>
        <w:pStyle w:val="ListParagraph"/>
        <w:numPr>
          <w:ilvl w:val="0"/>
          <w:numId w:val="3"/>
        </w:numPr>
        <w:jc w:val="both"/>
      </w:pPr>
      <w:r>
        <w:t>Identify the alternatives, and weigh the impact of each alternative on various stakeholders</w:t>
      </w:r>
    </w:p>
    <w:p w14:paraId="2DD5050E" w14:textId="77777777" w:rsidR="00205539" w:rsidRDefault="00205539" w:rsidP="00205539">
      <w:pPr>
        <w:jc w:val="both"/>
      </w:pPr>
    </w:p>
    <w:p w14:paraId="14977C03" w14:textId="19C75181" w:rsidR="005A2EF8" w:rsidRDefault="005A2EF8" w:rsidP="00205539">
      <w:pPr>
        <w:jc w:val="both"/>
        <w:rPr>
          <w:u w:val="single"/>
        </w:rPr>
      </w:pPr>
      <w:r>
        <w:rPr>
          <w:u w:val="single"/>
        </w:rPr>
        <w:t>Forms of business organization</w:t>
      </w:r>
    </w:p>
    <w:p w14:paraId="16356744" w14:textId="77777777" w:rsidR="005A2EF8" w:rsidRDefault="005A2EF8" w:rsidP="00205539">
      <w:pPr>
        <w:jc w:val="both"/>
        <w:rPr>
          <w:u w:val="single"/>
        </w:rPr>
      </w:pPr>
    </w:p>
    <w:p w14:paraId="5CAC24B0" w14:textId="49B69DFA" w:rsidR="00147720" w:rsidRDefault="00147720" w:rsidP="00205539">
      <w:pPr>
        <w:jc w:val="both"/>
      </w:pPr>
      <w:r>
        <w:t>Proprietorships</w:t>
      </w:r>
    </w:p>
    <w:p w14:paraId="04A1AEAC" w14:textId="174982ED" w:rsidR="00147720" w:rsidRDefault="00A270B3" w:rsidP="00A270B3">
      <w:pPr>
        <w:pStyle w:val="ListParagraph"/>
        <w:numPr>
          <w:ilvl w:val="0"/>
          <w:numId w:val="4"/>
        </w:numPr>
        <w:jc w:val="both"/>
      </w:pPr>
      <w:r>
        <w:t xml:space="preserve">Business owned by one </w:t>
      </w:r>
      <w:r w:rsidR="0077679C">
        <w:t>person</w:t>
      </w:r>
    </w:p>
    <w:p w14:paraId="619CB3D2" w14:textId="2E0FF4C5" w:rsidR="00A270B3" w:rsidRDefault="00A270B3" w:rsidP="00A270B3">
      <w:pPr>
        <w:pStyle w:val="ListParagraph"/>
        <w:numPr>
          <w:ilvl w:val="0"/>
          <w:numId w:val="4"/>
        </w:numPr>
        <w:jc w:val="both"/>
      </w:pPr>
      <w:r>
        <w:t>“sole proprietorship”</w:t>
      </w:r>
    </w:p>
    <w:p w14:paraId="5FDC6F71" w14:textId="643AA9AC" w:rsidR="00461DA5" w:rsidRDefault="00461DA5" w:rsidP="00461DA5">
      <w:pPr>
        <w:pStyle w:val="ListParagraph"/>
        <w:numPr>
          <w:ilvl w:val="0"/>
          <w:numId w:val="4"/>
        </w:numPr>
        <w:jc w:val="both"/>
      </w:pPr>
      <w:r>
        <w:t>Hair salons, plumbers, mechanics, farms, small retail stores</w:t>
      </w:r>
    </w:p>
    <w:p w14:paraId="352DE37D" w14:textId="14961B9B" w:rsidR="00A270B3" w:rsidRDefault="0077679C" w:rsidP="00A270B3">
      <w:pPr>
        <w:pStyle w:val="ListParagraph"/>
        <w:numPr>
          <w:ilvl w:val="0"/>
          <w:numId w:val="4"/>
        </w:numPr>
        <w:jc w:val="both"/>
      </w:pPr>
      <w:r>
        <w:t>Small amounts of capital is needed to start up a business as a proprietorship</w:t>
      </w:r>
    </w:p>
    <w:p w14:paraId="21FA2625" w14:textId="4790781D" w:rsidR="0077679C" w:rsidRDefault="0077679C" w:rsidP="00A270B3">
      <w:pPr>
        <w:pStyle w:val="ListParagraph"/>
        <w:numPr>
          <w:ilvl w:val="0"/>
          <w:numId w:val="4"/>
        </w:numPr>
        <w:jc w:val="both"/>
      </w:pPr>
      <w:r>
        <w:t>Owner (proprietor) receives any profits and suffers losses</w:t>
      </w:r>
    </w:p>
    <w:p w14:paraId="5DADCBB2" w14:textId="0FBF1634" w:rsidR="0077679C" w:rsidRDefault="0077679C" w:rsidP="0077679C">
      <w:pPr>
        <w:pStyle w:val="ListParagraph"/>
        <w:numPr>
          <w:ilvl w:val="1"/>
          <w:numId w:val="4"/>
        </w:numPr>
        <w:jc w:val="both"/>
      </w:pPr>
      <w:r>
        <w:t>Personally liable for all debts of the business</w:t>
      </w:r>
    </w:p>
    <w:p w14:paraId="0F42C653" w14:textId="30C37746" w:rsidR="0077679C" w:rsidRDefault="0077679C" w:rsidP="0077679C">
      <w:pPr>
        <w:pStyle w:val="ListParagraph"/>
        <w:numPr>
          <w:ilvl w:val="2"/>
          <w:numId w:val="4"/>
        </w:numPr>
        <w:jc w:val="both"/>
      </w:pPr>
      <w:r>
        <w:t xml:space="preserve">Unlimited liability </w:t>
      </w:r>
    </w:p>
    <w:p w14:paraId="0C5CCBA7" w14:textId="0A2CDC30" w:rsidR="0077679C" w:rsidRDefault="0077679C" w:rsidP="0077679C">
      <w:pPr>
        <w:pStyle w:val="ListParagraph"/>
        <w:numPr>
          <w:ilvl w:val="0"/>
          <w:numId w:val="4"/>
        </w:numPr>
        <w:jc w:val="both"/>
      </w:pPr>
      <w:r>
        <w:t xml:space="preserve">Business profits are reported as self-employment income and taxed on the owner’s personal income tax return </w:t>
      </w:r>
    </w:p>
    <w:p w14:paraId="04BBE8A9" w14:textId="42AD0EAA" w:rsidR="00461DA5" w:rsidRDefault="00461DA5" w:rsidP="00461DA5">
      <w:pPr>
        <w:pStyle w:val="ListParagraph"/>
        <w:numPr>
          <w:ilvl w:val="1"/>
          <w:numId w:val="4"/>
        </w:numPr>
        <w:jc w:val="both"/>
      </w:pPr>
      <w:r>
        <w:t>However, business records of the proprietorship must be kept separate from those related to the owner’s personal activities</w:t>
      </w:r>
    </w:p>
    <w:p w14:paraId="3246014F" w14:textId="294CC15C" w:rsidR="00461DA5" w:rsidRDefault="00461DA5" w:rsidP="00461DA5">
      <w:pPr>
        <w:pStyle w:val="ListParagraph"/>
        <w:numPr>
          <w:ilvl w:val="0"/>
          <w:numId w:val="4"/>
        </w:numPr>
        <w:jc w:val="both"/>
      </w:pPr>
      <w:r>
        <w:t>The reporting entity concept: separation of business and personal records</w:t>
      </w:r>
    </w:p>
    <w:p w14:paraId="79BB80E5" w14:textId="7DC870DA" w:rsidR="00461DA5" w:rsidRDefault="00461DA5" w:rsidP="00461DA5">
      <w:pPr>
        <w:pStyle w:val="ListParagraph"/>
        <w:numPr>
          <w:ilvl w:val="1"/>
          <w:numId w:val="4"/>
        </w:numPr>
        <w:jc w:val="both"/>
      </w:pPr>
      <w:r>
        <w:t>Requires that the economic activity that can be identified with a particular company be kept separate and distinct from the activities of the owner(s) and all other economic entities.</w:t>
      </w:r>
    </w:p>
    <w:p w14:paraId="10433802" w14:textId="0C8A47CF" w:rsidR="00461DA5" w:rsidRDefault="00461DA5" w:rsidP="00461DA5">
      <w:pPr>
        <w:pStyle w:val="ListParagraph"/>
        <w:numPr>
          <w:ilvl w:val="1"/>
          <w:numId w:val="4"/>
        </w:numPr>
        <w:jc w:val="both"/>
      </w:pPr>
      <w:r>
        <w:t>Applies also to partnerships and corporations</w:t>
      </w:r>
    </w:p>
    <w:p w14:paraId="192D2440" w14:textId="73D476C6" w:rsidR="00036F01" w:rsidRDefault="00036F01" w:rsidP="00036F01">
      <w:pPr>
        <w:pStyle w:val="ListParagraph"/>
        <w:numPr>
          <w:ilvl w:val="0"/>
          <w:numId w:val="4"/>
        </w:numPr>
        <w:jc w:val="both"/>
      </w:pPr>
      <w:r>
        <w:t>Business dies with proprietor</w:t>
      </w:r>
    </w:p>
    <w:p w14:paraId="398C0566" w14:textId="77777777" w:rsidR="00461DA5" w:rsidRDefault="00461DA5" w:rsidP="00461DA5">
      <w:pPr>
        <w:jc w:val="both"/>
      </w:pPr>
    </w:p>
    <w:p w14:paraId="604D2765" w14:textId="0AED376B" w:rsidR="00461DA5" w:rsidRDefault="00461DA5" w:rsidP="00461DA5">
      <w:pPr>
        <w:jc w:val="both"/>
      </w:pPr>
      <w:r>
        <w:t>Partnerships</w:t>
      </w:r>
    </w:p>
    <w:p w14:paraId="4973C2A9" w14:textId="79535806" w:rsidR="00461DA5" w:rsidRDefault="00461DA5" w:rsidP="00461DA5">
      <w:pPr>
        <w:pStyle w:val="ListParagraph"/>
        <w:numPr>
          <w:ilvl w:val="0"/>
          <w:numId w:val="5"/>
        </w:numPr>
        <w:jc w:val="both"/>
      </w:pPr>
      <w:r>
        <w:t>A business owned by more than one person.</w:t>
      </w:r>
    </w:p>
    <w:p w14:paraId="75E550A2" w14:textId="79E634C3" w:rsidR="00461DA5" w:rsidRDefault="00461DA5" w:rsidP="00461DA5">
      <w:pPr>
        <w:pStyle w:val="ListParagraph"/>
        <w:numPr>
          <w:ilvl w:val="0"/>
          <w:numId w:val="5"/>
        </w:numPr>
        <w:jc w:val="both"/>
      </w:pPr>
      <w:r>
        <w:t xml:space="preserve">Partnerships are formed because one person does not have sufficient economic resources to start a business or because partners bring unique skills or resources to a business </w:t>
      </w:r>
    </w:p>
    <w:p w14:paraId="47D46E7E" w14:textId="5ABD101B" w:rsidR="00461DA5" w:rsidRDefault="009878AB" w:rsidP="00461DA5">
      <w:pPr>
        <w:pStyle w:val="ListParagraph"/>
        <w:numPr>
          <w:ilvl w:val="0"/>
          <w:numId w:val="5"/>
        </w:numPr>
        <w:jc w:val="both"/>
      </w:pPr>
      <w:r>
        <w:t>There is a written partnership agreem</w:t>
      </w:r>
      <w:r w:rsidR="00805B5B">
        <w:t>ents that divides the partners’:</w:t>
      </w:r>
    </w:p>
    <w:p w14:paraId="5F870AFA" w14:textId="5D4737EF" w:rsidR="00805B5B" w:rsidRDefault="00805B5B" w:rsidP="00805B5B">
      <w:pPr>
        <w:pStyle w:val="ListParagraph"/>
        <w:numPr>
          <w:ilvl w:val="1"/>
          <w:numId w:val="5"/>
        </w:numPr>
        <w:jc w:val="both"/>
      </w:pPr>
      <w:r>
        <w:t>Contributions</w:t>
      </w:r>
    </w:p>
    <w:p w14:paraId="70F07380" w14:textId="45B1344F" w:rsidR="00805B5B" w:rsidRDefault="00805B5B" w:rsidP="00805B5B">
      <w:pPr>
        <w:pStyle w:val="ListParagraph"/>
        <w:numPr>
          <w:ilvl w:val="1"/>
          <w:numId w:val="5"/>
        </w:numPr>
        <w:jc w:val="both"/>
      </w:pPr>
      <w:r>
        <w:t xml:space="preserve">How profit’s are shared, </w:t>
      </w:r>
    </w:p>
    <w:p w14:paraId="221FD33F" w14:textId="538BEB96" w:rsidR="00805B5B" w:rsidRDefault="00805B5B" w:rsidP="00805B5B">
      <w:pPr>
        <w:pStyle w:val="ListParagraph"/>
        <w:numPr>
          <w:ilvl w:val="1"/>
          <w:numId w:val="5"/>
        </w:numPr>
        <w:jc w:val="both"/>
      </w:pPr>
      <w:r>
        <w:t>provisions for withdrawals of assets and/or partners</w:t>
      </w:r>
    </w:p>
    <w:p w14:paraId="2D146EDA" w14:textId="714883F6" w:rsidR="00805B5B" w:rsidRDefault="00805B5B" w:rsidP="00805B5B">
      <w:pPr>
        <w:pStyle w:val="ListParagraph"/>
        <w:numPr>
          <w:ilvl w:val="1"/>
          <w:numId w:val="5"/>
        </w:numPr>
        <w:jc w:val="both"/>
      </w:pPr>
      <w:r>
        <w:t>dispute resolution</w:t>
      </w:r>
    </w:p>
    <w:p w14:paraId="39D9BD86" w14:textId="1721BFEA" w:rsidR="00805B5B" w:rsidRDefault="00805B5B" w:rsidP="00805B5B">
      <w:pPr>
        <w:pStyle w:val="ListParagraph"/>
        <w:numPr>
          <w:ilvl w:val="1"/>
          <w:numId w:val="5"/>
        </w:numPr>
        <w:jc w:val="both"/>
      </w:pPr>
      <w:r>
        <w:t>partnership liquidation</w:t>
      </w:r>
    </w:p>
    <w:p w14:paraId="05FB5CBF" w14:textId="5C919C4B" w:rsidR="00805B5B" w:rsidRDefault="00805B5B" w:rsidP="00805B5B">
      <w:pPr>
        <w:pStyle w:val="ListParagraph"/>
        <w:numPr>
          <w:ilvl w:val="0"/>
          <w:numId w:val="5"/>
        </w:numPr>
        <w:jc w:val="both"/>
      </w:pPr>
      <w:r>
        <w:t>Each partner has unlimited liability for all debts of the partnership, even if one created the debt</w:t>
      </w:r>
    </w:p>
    <w:p w14:paraId="7597D349" w14:textId="4A6B99AE" w:rsidR="00805B5B" w:rsidRDefault="00805B5B" w:rsidP="00036F01">
      <w:pPr>
        <w:pStyle w:val="ListParagraph"/>
        <w:numPr>
          <w:ilvl w:val="0"/>
          <w:numId w:val="5"/>
        </w:numPr>
        <w:jc w:val="both"/>
      </w:pPr>
      <w:r>
        <w:t>Limited liability can be created for selected partners</w:t>
      </w:r>
    </w:p>
    <w:p w14:paraId="503F2811" w14:textId="21F0F7C2" w:rsidR="00036F01" w:rsidRDefault="00036F01" w:rsidP="00036F01">
      <w:pPr>
        <w:pStyle w:val="ListParagraph"/>
        <w:numPr>
          <w:ilvl w:val="0"/>
          <w:numId w:val="5"/>
        </w:numPr>
        <w:jc w:val="both"/>
      </w:pPr>
      <w:r>
        <w:t>Pays personal income tax on respective shares of the profts</w:t>
      </w:r>
    </w:p>
    <w:p w14:paraId="03182C79" w14:textId="77777777" w:rsidR="00805B5B" w:rsidRDefault="00805B5B" w:rsidP="00805B5B">
      <w:pPr>
        <w:jc w:val="both"/>
      </w:pPr>
    </w:p>
    <w:p w14:paraId="4798F55D" w14:textId="5F24B179" w:rsidR="00805B5B" w:rsidRDefault="00805B5B" w:rsidP="00805B5B">
      <w:pPr>
        <w:jc w:val="both"/>
      </w:pPr>
      <w:r>
        <w:t>Corporations</w:t>
      </w:r>
    </w:p>
    <w:p w14:paraId="5209DB08" w14:textId="6E7A9453" w:rsidR="00805B5B" w:rsidRDefault="00700FF7" w:rsidP="001A3101">
      <w:pPr>
        <w:pStyle w:val="ListParagraph"/>
        <w:numPr>
          <w:ilvl w:val="0"/>
          <w:numId w:val="6"/>
        </w:numPr>
        <w:jc w:val="both"/>
      </w:pPr>
      <w:r>
        <w:t>A business organized as a separate legal entity owned by shareholders</w:t>
      </w:r>
    </w:p>
    <w:p w14:paraId="3535DD61" w14:textId="193D4CCF" w:rsidR="00700FF7" w:rsidRDefault="00015354" w:rsidP="001A3101">
      <w:pPr>
        <w:pStyle w:val="ListParagraph"/>
        <w:numPr>
          <w:ilvl w:val="0"/>
          <w:numId w:val="6"/>
        </w:numPr>
        <w:jc w:val="both"/>
      </w:pPr>
      <w:r>
        <w:t>Investors receive shares to indicate ownership claims</w:t>
      </w:r>
    </w:p>
    <w:p w14:paraId="0FD5D446" w14:textId="42FDAEF1" w:rsidR="00015354" w:rsidRDefault="00036F01" w:rsidP="001A3101">
      <w:pPr>
        <w:pStyle w:val="ListParagraph"/>
        <w:numPr>
          <w:ilvl w:val="0"/>
          <w:numId w:val="6"/>
        </w:numPr>
        <w:jc w:val="both"/>
      </w:pPr>
      <w:r>
        <w:t>Indefinite life</w:t>
      </w:r>
    </w:p>
    <w:p w14:paraId="38DD8DBB" w14:textId="760E7CDC" w:rsidR="00036F01" w:rsidRDefault="00036F01" w:rsidP="001A3101">
      <w:pPr>
        <w:pStyle w:val="ListParagraph"/>
        <w:numPr>
          <w:ilvl w:val="0"/>
          <w:numId w:val="6"/>
        </w:numPr>
        <w:jc w:val="both"/>
      </w:pPr>
      <w:r>
        <w:t>Corporation and shareholders expenses are separate on reports</w:t>
      </w:r>
    </w:p>
    <w:p w14:paraId="5FEBD9C6" w14:textId="73D55E8C" w:rsidR="00036F01" w:rsidRDefault="00036F01" w:rsidP="001A3101">
      <w:pPr>
        <w:pStyle w:val="ListParagraph"/>
        <w:numPr>
          <w:ilvl w:val="0"/>
          <w:numId w:val="6"/>
        </w:numPr>
        <w:jc w:val="both"/>
      </w:pPr>
      <w:r>
        <w:t>Shares are easier to sell</w:t>
      </w:r>
    </w:p>
    <w:p w14:paraId="6B3BE537" w14:textId="198297FF" w:rsidR="00036F01" w:rsidRDefault="00036F01" w:rsidP="001A3101">
      <w:pPr>
        <w:pStyle w:val="ListParagraph"/>
        <w:numPr>
          <w:ilvl w:val="0"/>
          <w:numId w:val="6"/>
        </w:numPr>
        <w:jc w:val="both"/>
      </w:pPr>
      <w:r>
        <w:t>Shares are often traded on organized stock exchanges</w:t>
      </w:r>
    </w:p>
    <w:p w14:paraId="5B990C88" w14:textId="0224DB66" w:rsidR="00036F01" w:rsidRDefault="00036F01" w:rsidP="00036F01">
      <w:pPr>
        <w:pStyle w:val="ListParagraph"/>
        <w:numPr>
          <w:ilvl w:val="1"/>
          <w:numId w:val="6"/>
        </w:numPr>
        <w:jc w:val="both"/>
      </w:pPr>
      <w:r>
        <w:t>Tsx nasdaq dowjones</w:t>
      </w:r>
    </w:p>
    <w:p w14:paraId="30748BD3" w14:textId="659E972B" w:rsidR="00036F01" w:rsidRDefault="00036F01" w:rsidP="00036F01">
      <w:pPr>
        <w:pStyle w:val="ListParagraph"/>
        <w:numPr>
          <w:ilvl w:val="0"/>
          <w:numId w:val="6"/>
        </w:numPr>
        <w:jc w:val="both"/>
      </w:pPr>
      <w:r>
        <w:t xml:space="preserve">Corporate shareholders are not responsible for corporate debts unless they have personally guaranteed them. </w:t>
      </w:r>
    </w:p>
    <w:p w14:paraId="0CAD0B7E" w14:textId="244302CB" w:rsidR="00036F01" w:rsidRDefault="00036F01" w:rsidP="00036F01">
      <w:pPr>
        <w:pStyle w:val="ListParagraph"/>
        <w:numPr>
          <w:ilvl w:val="1"/>
          <w:numId w:val="6"/>
        </w:numPr>
        <w:jc w:val="both"/>
      </w:pPr>
      <w:r>
        <w:t>Shareholders have limited liability since they risk only losing the amount they invested into the company’s shares</w:t>
      </w:r>
    </w:p>
    <w:p w14:paraId="6F156EA8" w14:textId="6175D591" w:rsidR="00036F01" w:rsidRDefault="00036F01" w:rsidP="00036F01">
      <w:pPr>
        <w:pStyle w:val="ListParagraph"/>
        <w:numPr>
          <w:ilvl w:val="0"/>
          <w:numId w:val="6"/>
        </w:numPr>
        <w:jc w:val="both"/>
      </w:pPr>
      <w:r>
        <w:t xml:space="preserve">Corps pay income tax as a separate legal entities on any corporate profits </w:t>
      </w:r>
    </w:p>
    <w:p w14:paraId="008EFFEF" w14:textId="307D523A" w:rsidR="00036F01" w:rsidRDefault="00036F01" w:rsidP="00036F01">
      <w:pPr>
        <w:pStyle w:val="ListParagraph"/>
        <w:numPr>
          <w:ilvl w:val="0"/>
          <w:numId w:val="6"/>
        </w:numPr>
        <w:jc w:val="both"/>
      </w:pPr>
      <w:r>
        <w:t>More favourable income tax treatment than other forms of business organization</w:t>
      </w:r>
    </w:p>
    <w:p w14:paraId="07610805" w14:textId="18C561AC" w:rsidR="00036F01" w:rsidRDefault="00B01B41" w:rsidP="00036F01">
      <w:pPr>
        <w:pStyle w:val="ListParagraph"/>
        <w:numPr>
          <w:ilvl w:val="0"/>
          <w:numId w:val="6"/>
        </w:numPr>
        <w:jc w:val="both"/>
      </w:pPr>
      <w:r>
        <w:t xml:space="preserve">Public corporations: Distribute their financial statements to investors, lenders, other creditors, and other interested parties. </w:t>
      </w:r>
    </w:p>
    <w:p w14:paraId="62464431" w14:textId="7294D373" w:rsidR="003F38C2" w:rsidRDefault="003F38C2" w:rsidP="003F38C2">
      <w:pPr>
        <w:pStyle w:val="ListParagraph"/>
        <w:numPr>
          <w:ilvl w:val="1"/>
          <w:numId w:val="6"/>
        </w:numPr>
        <w:jc w:val="both"/>
      </w:pPr>
      <w:r>
        <w:t>Shares are available to public and are traded on public stock exchanges</w:t>
      </w:r>
    </w:p>
    <w:p w14:paraId="375B7996" w14:textId="6D6F0A5F" w:rsidR="003F38C2" w:rsidRDefault="003F38C2" w:rsidP="00036F01">
      <w:pPr>
        <w:pStyle w:val="ListParagraph"/>
        <w:numPr>
          <w:ilvl w:val="0"/>
          <w:numId w:val="6"/>
        </w:numPr>
        <w:jc w:val="both"/>
      </w:pPr>
      <w:r>
        <w:t>Consolidated: The financial reports include all companies a company owns. (COMBINED, ESSENTIALLY)</w:t>
      </w:r>
    </w:p>
    <w:p w14:paraId="57EDC709" w14:textId="73E9C95A" w:rsidR="003F38C2" w:rsidRDefault="003F38C2" w:rsidP="003F38C2">
      <w:pPr>
        <w:pStyle w:val="ListParagraph"/>
        <w:numPr>
          <w:ilvl w:val="1"/>
          <w:numId w:val="6"/>
        </w:numPr>
        <w:jc w:val="both"/>
      </w:pPr>
      <w:r>
        <w:t>Individual accounting records for each company are produced</w:t>
      </w:r>
    </w:p>
    <w:p w14:paraId="4D453AB3" w14:textId="6539EF53" w:rsidR="003F38C2" w:rsidRDefault="003F38C2" w:rsidP="003F38C2">
      <w:pPr>
        <w:pStyle w:val="ListParagraph"/>
        <w:numPr>
          <w:ilvl w:val="1"/>
          <w:numId w:val="6"/>
        </w:numPr>
        <w:jc w:val="both"/>
      </w:pPr>
      <w:r>
        <w:t>To distinguish business activity of specific companies</w:t>
      </w:r>
    </w:p>
    <w:p w14:paraId="4B543F37" w14:textId="1EB66D7C" w:rsidR="003F38C2" w:rsidRDefault="003F38C2" w:rsidP="003F38C2">
      <w:pPr>
        <w:pStyle w:val="ListParagraph"/>
        <w:numPr>
          <w:ilvl w:val="0"/>
          <w:numId w:val="6"/>
        </w:numPr>
        <w:jc w:val="both"/>
      </w:pPr>
      <w:r>
        <w:t>Private corporations: Shares are not available to general public and are not traded on public stock exchanges</w:t>
      </w:r>
    </w:p>
    <w:p w14:paraId="3D0DB94D" w14:textId="206DDA86" w:rsidR="007C338C" w:rsidRDefault="007C338C" w:rsidP="007C338C">
      <w:pPr>
        <w:pStyle w:val="ListParagraph"/>
        <w:numPr>
          <w:ilvl w:val="1"/>
          <w:numId w:val="6"/>
        </w:numPr>
        <w:jc w:val="both"/>
      </w:pPr>
      <w:r>
        <w:t>Never distribute financial statements publicly</w:t>
      </w:r>
    </w:p>
    <w:p w14:paraId="7A9F3198" w14:textId="77777777" w:rsidR="003F38C2" w:rsidRDefault="003F38C2" w:rsidP="007C338C">
      <w:pPr>
        <w:jc w:val="both"/>
      </w:pPr>
    </w:p>
    <w:p w14:paraId="4A4FBA74" w14:textId="6A6E03CA" w:rsidR="007C338C" w:rsidRDefault="007C338C" w:rsidP="007C338C">
      <w:pPr>
        <w:jc w:val="both"/>
      </w:pPr>
      <w:r>
        <w:t>Generally accepted accounting principles for corporations</w:t>
      </w:r>
    </w:p>
    <w:p w14:paraId="6FB0BDCB" w14:textId="5F8E2B70" w:rsidR="007C338C" w:rsidRDefault="00C14A2E" w:rsidP="00255618">
      <w:pPr>
        <w:pStyle w:val="ListParagraph"/>
        <w:numPr>
          <w:ilvl w:val="0"/>
          <w:numId w:val="7"/>
        </w:numPr>
        <w:jc w:val="both"/>
      </w:pPr>
      <w:r>
        <w:t xml:space="preserve">GAAP (generally accepted accounting principles) includes broad policies and practices as well as rules and procedures that have substantive authoritative support and agreement about how to report economic events. </w:t>
      </w:r>
    </w:p>
    <w:p w14:paraId="103A60F2" w14:textId="61D38EF7" w:rsidR="00F5317C" w:rsidRDefault="00F5317C" w:rsidP="00255618">
      <w:pPr>
        <w:pStyle w:val="ListParagraph"/>
        <w:numPr>
          <w:ilvl w:val="0"/>
          <w:numId w:val="7"/>
        </w:numPr>
        <w:jc w:val="both"/>
      </w:pPr>
      <w:r>
        <w:t>GAAP is different for publicly traded and private corporations</w:t>
      </w:r>
    </w:p>
    <w:p w14:paraId="06ED89FE" w14:textId="58F5008C" w:rsidR="00F5317C" w:rsidRDefault="00F5317C" w:rsidP="00255618">
      <w:pPr>
        <w:pStyle w:val="ListParagraph"/>
        <w:numPr>
          <w:ilvl w:val="0"/>
          <w:numId w:val="7"/>
        </w:numPr>
        <w:jc w:val="both"/>
      </w:pPr>
      <w:r>
        <w:t>Publicly traded corps must use International Financial Reporting Standards (IFRS)</w:t>
      </w:r>
    </w:p>
    <w:p w14:paraId="0C2094B1" w14:textId="38320713" w:rsidR="00F5317C" w:rsidRDefault="00F5317C" w:rsidP="00F5317C">
      <w:pPr>
        <w:pStyle w:val="ListParagraph"/>
        <w:numPr>
          <w:ilvl w:val="1"/>
          <w:numId w:val="7"/>
        </w:numPr>
        <w:jc w:val="both"/>
      </w:pPr>
      <w:r>
        <w:t>A set of global accounting standards developed by the International Accounting Standards Board.</w:t>
      </w:r>
    </w:p>
    <w:p w14:paraId="4A22E82E" w14:textId="0C11AFD2" w:rsidR="00F5317C" w:rsidRDefault="00F5317C" w:rsidP="00F5317C">
      <w:pPr>
        <w:pStyle w:val="ListParagraph"/>
        <w:numPr>
          <w:ilvl w:val="0"/>
          <w:numId w:val="7"/>
        </w:numPr>
        <w:jc w:val="both"/>
      </w:pPr>
      <w:r>
        <w:t>Private corporations have a choice between IFRS or ASPE (accounting standards for private enterprises)</w:t>
      </w:r>
    </w:p>
    <w:p w14:paraId="6308DBEF" w14:textId="77777777" w:rsidR="00545C1C" w:rsidRDefault="00F5317C" w:rsidP="00545C1C">
      <w:pPr>
        <w:pStyle w:val="ListParagraph"/>
        <w:numPr>
          <w:ilvl w:val="1"/>
          <w:numId w:val="7"/>
        </w:numPr>
        <w:jc w:val="both"/>
      </w:pPr>
      <w:r>
        <w:t>ASPE</w:t>
      </w:r>
      <w:r w:rsidR="00545C1C">
        <w:t xml:space="preserve"> set by Canadian Accounting Standards Board</w:t>
      </w:r>
    </w:p>
    <w:p w14:paraId="0D61D45B" w14:textId="2CBB948E" w:rsidR="00545C1C" w:rsidRDefault="00545C1C" w:rsidP="00545C1C">
      <w:pPr>
        <w:pStyle w:val="ListParagraph"/>
        <w:numPr>
          <w:ilvl w:val="0"/>
          <w:numId w:val="7"/>
        </w:numPr>
        <w:jc w:val="both"/>
      </w:pPr>
      <w:r>
        <w:t>Most private corps choose ASPE</w:t>
      </w:r>
    </w:p>
    <w:p w14:paraId="333EC38F" w14:textId="2D2034E7" w:rsidR="00545C1C" w:rsidRDefault="00545C1C" w:rsidP="00545C1C">
      <w:pPr>
        <w:pStyle w:val="ListParagraph"/>
        <w:numPr>
          <w:ilvl w:val="1"/>
          <w:numId w:val="7"/>
        </w:numPr>
        <w:jc w:val="both"/>
      </w:pPr>
      <w:r>
        <w:t>McCains uses IFRS because its better suited for its global presence</w:t>
      </w:r>
    </w:p>
    <w:p w14:paraId="16EE405D" w14:textId="1A38A4D2" w:rsidR="00545C1C" w:rsidRDefault="00545C1C" w:rsidP="00545C1C">
      <w:pPr>
        <w:pStyle w:val="ListParagraph"/>
        <w:numPr>
          <w:ilvl w:val="0"/>
          <w:numId w:val="7"/>
        </w:numPr>
        <w:jc w:val="both"/>
      </w:pPr>
      <w:r>
        <w:t xml:space="preserve">Proprietors and partnerships do not choose between IFRS and ASPE as their financial statements are generally only for internal use of the owners. </w:t>
      </w:r>
    </w:p>
    <w:p w14:paraId="0A17C636" w14:textId="6D9AE5C2" w:rsidR="00545C1C" w:rsidRDefault="00545C1C" w:rsidP="00545C1C">
      <w:pPr>
        <w:pStyle w:val="ListParagraph"/>
        <w:numPr>
          <w:ilvl w:val="0"/>
          <w:numId w:val="7"/>
        </w:numPr>
        <w:jc w:val="both"/>
      </w:pPr>
      <w:r>
        <w:t>Corporations in North America are identified by LTD., INC., CORP., CO.,</w:t>
      </w:r>
    </w:p>
    <w:p w14:paraId="1DC36F8B" w14:textId="5CE98C46" w:rsidR="00545C1C" w:rsidRDefault="00545C1C" w:rsidP="00545C1C">
      <w:pPr>
        <w:pStyle w:val="ListParagraph"/>
        <w:numPr>
          <w:ilvl w:val="1"/>
          <w:numId w:val="7"/>
        </w:numPr>
        <w:jc w:val="both"/>
      </w:pPr>
      <w:r>
        <w:t>Brazil: SA</w:t>
      </w:r>
    </w:p>
    <w:p w14:paraId="34813C0D" w14:textId="1261D3C0" w:rsidR="00545C1C" w:rsidRDefault="00545C1C" w:rsidP="00545C1C">
      <w:pPr>
        <w:pStyle w:val="ListParagraph"/>
        <w:numPr>
          <w:ilvl w:val="1"/>
          <w:numId w:val="7"/>
        </w:numPr>
        <w:jc w:val="both"/>
      </w:pPr>
      <w:r>
        <w:t>Japan: SpA</w:t>
      </w:r>
    </w:p>
    <w:p w14:paraId="4E0515A9" w14:textId="512359D4" w:rsidR="00545C1C" w:rsidRDefault="00545C1C" w:rsidP="00545C1C">
      <w:pPr>
        <w:pStyle w:val="ListParagraph"/>
        <w:numPr>
          <w:ilvl w:val="1"/>
          <w:numId w:val="7"/>
        </w:numPr>
        <w:jc w:val="both"/>
      </w:pPr>
      <w:r>
        <w:t>UK: plc (public limited corps) LTD (private corps)</w:t>
      </w:r>
    </w:p>
    <w:p w14:paraId="341CD4FA" w14:textId="50245505" w:rsidR="00545C1C" w:rsidRDefault="00545C1C" w:rsidP="00545C1C">
      <w:pPr>
        <w:pStyle w:val="ListParagraph"/>
        <w:numPr>
          <w:ilvl w:val="1"/>
          <w:numId w:val="7"/>
        </w:numPr>
        <w:jc w:val="both"/>
      </w:pPr>
      <w:r>
        <w:t>Germany: AG (public) GmbH (private)</w:t>
      </w:r>
    </w:p>
    <w:p w14:paraId="543A0024" w14:textId="77777777" w:rsidR="00545C1C" w:rsidRDefault="00545C1C" w:rsidP="00AA2174">
      <w:pPr>
        <w:jc w:val="both"/>
      </w:pPr>
    </w:p>
    <w:p w14:paraId="27EDBB09" w14:textId="6C545FE9" w:rsidR="00AA2174" w:rsidRDefault="00AA2174" w:rsidP="00AA2174">
      <w:pPr>
        <w:jc w:val="both"/>
        <w:rPr>
          <w:u w:val="single"/>
        </w:rPr>
      </w:pPr>
      <w:r>
        <w:rPr>
          <w:u w:val="single"/>
        </w:rPr>
        <w:t>Business Activities</w:t>
      </w:r>
    </w:p>
    <w:p w14:paraId="662D20E8" w14:textId="30A6D2D9" w:rsidR="00AA2174" w:rsidRPr="00AA2174" w:rsidRDefault="00AA2174" w:rsidP="00AA2174">
      <w:pPr>
        <w:pStyle w:val="ListParagraph"/>
        <w:numPr>
          <w:ilvl w:val="0"/>
          <w:numId w:val="8"/>
        </w:numPr>
        <w:jc w:val="both"/>
        <w:rPr>
          <w:u w:val="single"/>
        </w:rPr>
      </w:pPr>
      <w:r>
        <w:t>All business are involved in 3 types of activities:</w:t>
      </w:r>
      <w:r>
        <w:tab/>
      </w:r>
    </w:p>
    <w:p w14:paraId="48FD18A2" w14:textId="191A2A2B" w:rsidR="00AA2174" w:rsidRPr="00AA2174" w:rsidRDefault="00AA2174" w:rsidP="00AA2174">
      <w:pPr>
        <w:pStyle w:val="ListParagraph"/>
        <w:numPr>
          <w:ilvl w:val="1"/>
          <w:numId w:val="8"/>
        </w:numPr>
        <w:jc w:val="both"/>
        <w:rPr>
          <w:u w:val="single"/>
        </w:rPr>
      </w:pPr>
      <w:r>
        <w:t>Financing, investing, and operating.</w:t>
      </w:r>
    </w:p>
    <w:p w14:paraId="027E877F" w14:textId="77777777" w:rsidR="00AA2174" w:rsidRPr="00AA2174" w:rsidRDefault="00AA2174" w:rsidP="00AA2174">
      <w:pPr>
        <w:pStyle w:val="ListParagraph"/>
        <w:ind w:left="1440"/>
        <w:jc w:val="both"/>
        <w:rPr>
          <w:u w:val="single"/>
        </w:rPr>
      </w:pPr>
    </w:p>
    <w:p w14:paraId="7B58CF6B" w14:textId="61B1F12F" w:rsidR="00AA2174" w:rsidRDefault="00AA2174" w:rsidP="00AA2174">
      <w:pPr>
        <w:jc w:val="both"/>
      </w:pPr>
      <w:r>
        <w:t>Financing activities</w:t>
      </w:r>
    </w:p>
    <w:p w14:paraId="4B20CA6F" w14:textId="39142EC1" w:rsidR="00AA2174" w:rsidRDefault="0075656E" w:rsidP="00AA2174">
      <w:pPr>
        <w:pStyle w:val="ListParagraph"/>
        <w:numPr>
          <w:ilvl w:val="0"/>
          <w:numId w:val="8"/>
        </w:numPr>
        <w:jc w:val="both"/>
      </w:pPr>
      <w:r>
        <w:t>Debt financing: borrowing money</w:t>
      </w:r>
    </w:p>
    <w:p w14:paraId="02CACC81" w14:textId="359DE5FD" w:rsidR="0075656E" w:rsidRDefault="0075656E" w:rsidP="00AA2174">
      <w:pPr>
        <w:pStyle w:val="ListParagraph"/>
        <w:numPr>
          <w:ilvl w:val="0"/>
          <w:numId w:val="8"/>
        </w:numPr>
        <w:jc w:val="both"/>
      </w:pPr>
      <w:r>
        <w:t>Equity financing: issuing shares in exchange for cash</w:t>
      </w:r>
    </w:p>
    <w:p w14:paraId="56527D4D" w14:textId="51F13C74" w:rsidR="0075656E" w:rsidRDefault="00DD18AA" w:rsidP="00AA2174">
      <w:pPr>
        <w:pStyle w:val="ListParagraph"/>
        <w:numPr>
          <w:ilvl w:val="0"/>
          <w:numId w:val="8"/>
        </w:numPr>
        <w:jc w:val="both"/>
      </w:pPr>
      <w:r>
        <w:t>Liabilities: Amounts owed to lenders and creditors in the form of debt or other obligations</w:t>
      </w:r>
    </w:p>
    <w:p w14:paraId="6E732221" w14:textId="45799FDE" w:rsidR="00DD18AA" w:rsidRDefault="00DD18AA" w:rsidP="00AA2174">
      <w:pPr>
        <w:pStyle w:val="ListParagraph"/>
        <w:numPr>
          <w:ilvl w:val="0"/>
          <w:numId w:val="8"/>
        </w:numPr>
        <w:jc w:val="both"/>
      </w:pPr>
      <w:r>
        <w:t>Operating line of credit: pre-arranged bank loan for a maximum amount that allowed a company to draw money than there is on hand in its bank account</w:t>
      </w:r>
    </w:p>
    <w:p w14:paraId="29588F2E" w14:textId="65F6DE6A" w:rsidR="00DD18AA" w:rsidRDefault="00DD18AA" w:rsidP="00AA2174">
      <w:pPr>
        <w:pStyle w:val="ListParagraph"/>
        <w:numPr>
          <w:ilvl w:val="0"/>
          <w:numId w:val="8"/>
        </w:numPr>
        <w:jc w:val="both"/>
      </w:pPr>
      <w:r>
        <w:t>Bank indebtedness: When a company uses its operating line of credit to cover cash shortfalls and overdraws its bank account</w:t>
      </w:r>
    </w:p>
    <w:p w14:paraId="7817CA8F" w14:textId="2BE7F8AF" w:rsidR="00F649F8" w:rsidRDefault="00237277" w:rsidP="00AA2174">
      <w:pPr>
        <w:pStyle w:val="ListParagraph"/>
        <w:numPr>
          <w:ilvl w:val="0"/>
          <w:numId w:val="8"/>
        </w:numPr>
        <w:jc w:val="both"/>
      </w:pPr>
      <w:r>
        <w:t>Loan payable (note payable): Basically, a loan</w:t>
      </w:r>
    </w:p>
    <w:p w14:paraId="7CEE2CED" w14:textId="06EED26A" w:rsidR="00237277" w:rsidRDefault="00237277" w:rsidP="00AA2174">
      <w:pPr>
        <w:pStyle w:val="ListParagraph"/>
        <w:numPr>
          <w:ilvl w:val="0"/>
          <w:numId w:val="8"/>
        </w:numPr>
        <w:jc w:val="both"/>
      </w:pPr>
      <w:r>
        <w:t>Long-term debt:</w:t>
      </w:r>
    </w:p>
    <w:p w14:paraId="53B2A19C" w14:textId="236B9B3B" w:rsidR="00237277" w:rsidRDefault="00237277" w:rsidP="00237277">
      <w:pPr>
        <w:pStyle w:val="ListParagraph"/>
        <w:numPr>
          <w:ilvl w:val="1"/>
          <w:numId w:val="8"/>
        </w:numPr>
        <w:jc w:val="both"/>
      </w:pPr>
      <w:r>
        <w:t>Mortgages payable</w:t>
      </w:r>
    </w:p>
    <w:p w14:paraId="1C91E0D9" w14:textId="48182B7E" w:rsidR="00237277" w:rsidRDefault="00237277" w:rsidP="00237277">
      <w:pPr>
        <w:pStyle w:val="ListParagraph"/>
        <w:numPr>
          <w:ilvl w:val="1"/>
          <w:numId w:val="8"/>
        </w:numPr>
        <w:jc w:val="both"/>
      </w:pPr>
      <w:r>
        <w:t>Bonds payable</w:t>
      </w:r>
    </w:p>
    <w:p w14:paraId="71543F95" w14:textId="6CB326D8" w:rsidR="00237277" w:rsidRDefault="00237277" w:rsidP="00237277">
      <w:pPr>
        <w:pStyle w:val="ListParagraph"/>
        <w:numPr>
          <w:ilvl w:val="1"/>
          <w:numId w:val="8"/>
        </w:numPr>
        <w:jc w:val="both"/>
      </w:pPr>
      <w:r>
        <w:t>Finance lease obligations</w:t>
      </w:r>
    </w:p>
    <w:p w14:paraId="7ABA8947" w14:textId="61315A62" w:rsidR="00237277" w:rsidRDefault="00237277" w:rsidP="00237277">
      <w:pPr>
        <w:pStyle w:val="ListParagraph"/>
        <w:numPr>
          <w:ilvl w:val="0"/>
          <w:numId w:val="8"/>
        </w:numPr>
        <w:jc w:val="both"/>
      </w:pPr>
      <w:r>
        <w:t>Set up a payment schedule for loans</w:t>
      </w:r>
    </w:p>
    <w:p w14:paraId="338411FF" w14:textId="71C29768" w:rsidR="00237277" w:rsidRDefault="00237277" w:rsidP="00237277">
      <w:pPr>
        <w:pStyle w:val="ListParagraph"/>
        <w:numPr>
          <w:ilvl w:val="0"/>
          <w:numId w:val="8"/>
        </w:numPr>
        <w:jc w:val="both"/>
      </w:pPr>
      <w:r>
        <w:t>Common shares: amount paid by investors for shares of ownerships</w:t>
      </w:r>
    </w:p>
    <w:p w14:paraId="5137690A" w14:textId="7AC48363" w:rsidR="00237277" w:rsidRDefault="00E83F3F" w:rsidP="00237277">
      <w:pPr>
        <w:pStyle w:val="ListParagraph"/>
        <w:numPr>
          <w:ilvl w:val="0"/>
          <w:numId w:val="8"/>
        </w:numPr>
        <w:jc w:val="both"/>
      </w:pPr>
      <w:r>
        <w:t>Shareholders have no claim to corporate resources until the claims of lenders and creditors are satisfied,</w:t>
      </w:r>
      <w:r>
        <w:tab/>
      </w:r>
    </w:p>
    <w:p w14:paraId="1839C197" w14:textId="10CA995B" w:rsidR="00E83F3F" w:rsidRDefault="00E83F3F" w:rsidP="00E83F3F">
      <w:pPr>
        <w:pStyle w:val="ListParagraph"/>
        <w:numPr>
          <w:ilvl w:val="1"/>
          <w:numId w:val="8"/>
        </w:numPr>
        <w:jc w:val="both"/>
      </w:pPr>
      <w:r>
        <w:t>Dividends are only issued when company pays lenders and creditors</w:t>
      </w:r>
    </w:p>
    <w:p w14:paraId="5D1F31E9" w14:textId="3BF525FA" w:rsidR="00E83F3F" w:rsidRDefault="00E83F3F" w:rsidP="00E83F3F">
      <w:pPr>
        <w:pStyle w:val="ListParagraph"/>
        <w:numPr>
          <w:ilvl w:val="0"/>
          <w:numId w:val="8"/>
        </w:numPr>
        <w:jc w:val="both"/>
      </w:pPr>
      <w:r>
        <w:t>Company has no obligatios to buy back shares</w:t>
      </w:r>
    </w:p>
    <w:p w14:paraId="1BB64EAE" w14:textId="7391C874" w:rsidR="00E83F3F" w:rsidRDefault="00E83F3F" w:rsidP="00E83F3F">
      <w:pPr>
        <w:pStyle w:val="ListParagraph"/>
        <w:numPr>
          <w:ilvl w:val="0"/>
          <w:numId w:val="8"/>
        </w:numPr>
        <w:jc w:val="both"/>
      </w:pPr>
      <w:r>
        <w:t>Company HAS obligation torepay debts</w:t>
      </w:r>
    </w:p>
    <w:p w14:paraId="7D3C21BE" w14:textId="77777777" w:rsidR="00237277" w:rsidRDefault="00237277" w:rsidP="00E83F3F">
      <w:pPr>
        <w:jc w:val="both"/>
      </w:pPr>
    </w:p>
    <w:p w14:paraId="66F7DBEE" w14:textId="77777777" w:rsidR="00D01885" w:rsidRDefault="00D01885" w:rsidP="00E83F3F">
      <w:pPr>
        <w:jc w:val="both"/>
      </w:pPr>
    </w:p>
    <w:p w14:paraId="72219183" w14:textId="2E865AE7" w:rsidR="00E83F3F" w:rsidRDefault="00E83F3F" w:rsidP="00E83F3F">
      <w:pPr>
        <w:jc w:val="both"/>
      </w:pPr>
      <w:r>
        <w:t>Investing Activities</w:t>
      </w:r>
    </w:p>
    <w:p w14:paraId="4DBD3564" w14:textId="10894C26" w:rsidR="00D01885" w:rsidRDefault="00D01885" w:rsidP="00D01885">
      <w:pPr>
        <w:pStyle w:val="ListParagraph"/>
        <w:numPr>
          <w:ilvl w:val="0"/>
          <w:numId w:val="9"/>
        </w:numPr>
        <w:jc w:val="both"/>
      </w:pPr>
      <w:r>
        <w:t>Investing activities involve the purchase (or sale) of long-lived assets that a company needs in order to operate</w:t>
      </w:r>
    </w:p>
    <w:p w14:paraId="09E172E2" w14:textId="6DB15462" w:rsidR="00D01885" w:rsidRDefault="00D01885" w:rsidP="00D01885">
      <w:pPr>
        <w:pStyle w:val="ListParagraph"/>
        <w:numPr>
          <w:ilvl w:val="0"/>
          <w:numId w:val="9"/>
        </w:numPr>
        <w:jc w:val="both"/>
      </w:pPr>
      <w:r>
        <w:t>Assets: Any resource that a company owns or controls</w:t>
      </w:r>
    </w:p>
    <w:p w14:paraId="46FF178E" w14:textId="44791E94" w:rsidR="00D01885" w:rsidRDefault="00D01885" w:rsidP="00D01885">
      <w:pPr>
        <w:pStyle w:val="ListParagraph"/>
        <w:numPr>
          <w:ilvl w:val="1"/>
          <w:numId w:val="9"/>
        </w:numPr>
        <w:jc w:val="both"/>
      </w:pPr>
      <w:r>
        <w:t>Provides economic benefit for company</w:t>
      </w:r>
    </w:p>
    <w:p w14:paraId="4337886A" w14:textId="3900F22C" w:rsidR="00D01885" w:rsidRDefault="00D01885" w:rsidP="00D01885">
      <w:pPr>
        <w:pStyle w:val="ListParagraph"/>
        <w:numPr>
          <w:ilvl w:val="1"/>
          <w:numId w:val="9"/>
        </w:numPr>
        <w:jc w:val="both"/>
      </w:pPr>
      <w:r>
        <w:t>Mining equipment</w:t>
      </w:r>
    </w:p>
    <w:p w14:paraId="7596E5F6" w14:textId="1234D8CA" w:rsidR="00D01885" w:rsidRDefault="00D01885" w:rsidP="00D01885">
      <w:pPr>
        <w:pStyle w:val="ListParagraph"/>
        <w:numPr>
          <w:ilvl w:val="1"/>
          <w:numId w:val="9"/>
        </w:numPr>
        <w:jc w:val="both"/>
      </w:pPr>
      <w:r>
        <w:t>Computers</w:t>
      </w:r>
    </w:p>
    <w:p w14:paraId="745759B9" w14:textId="6A066EAE" w:rsidR="00D01885" w:rsidRDefault="00D01885" w:rsidP="00D01885">
      <w:pPr>
        <w:pStyle w:val="ListParagraph"/>
        <w:numPr>
          <w:ilvl w:val="1"/>
          <w:numId w:val="9"/>
        </w:numPr>
        <w:jc w:val="both"/>
      </w:pPr>
      <w:r>
        <w:t>Vehicles</w:t>
      </w:r>
    </w:p>
    <w:p w14:paraId="106D706A" w14:textId="66F8E651" w:rsidR="00D01885" w:rsidRDefault="00D01885" w:rsidP="00D01885">
      <w:pPr>
        <w:pStyle w:val="ListParagraph"/>
        <w:numPr>
          <w:ilvl w:val="1"/>
          <w:numId w:val="9"/>
        </w:numPr>
        <w:jc w:val="both"/>
      </w:pPr>
      <w:r>
        <w:t>Buldings</w:t>
      </w:r>
    </w:p>
    <w:p w14:paraId="13D0EA3F" w14:textId="318A68D5" w:rsidR="00D01885" w:rsidRDefault="00D01885" w:rsidP="00D01885">
      <w:pPr>
        <w:pStyle w:val="ListParagraph"/>
        <w:numPr>
          <w:ilvl w:val="1"/>
          <w:numId w:val="9"/>
        </w:numPr>
        <w:jc w:val="both"/>
      </w:pPr>
      <w:r>
        <w:t>Land</w:t>
      </w:r>
    </w:p>
    <w:p w14:paraId="25E487FA" w14:textId="2010D180" w:rsidR="00D01885" w:rsidRDefault="00D01885" w:rsidP="00D01885">
      <w:pPr>
        <w:pStyle w:val="ListParagraph"/>
        <w:numPr>
          <w:ilvl w:val="1"/>
          <w:numId w:val="9"/>
        </w:numPr>
        <w:jc w:val="both"/>
      </w:pPr>
      <w:r>
        <w:t>(ALL OF THESE ARE LONG-LIVED ASSETS)</w:t>
      </w:r>
    </w:p>
    <w:p w14:paraId="4B413811" w14:textId="02A30861" w:rsidR="00D01885" w:rsidRDefault="00D01885" w:rsidP="00D01885">
      <w:pPr>
        <w:pStyle w:val="ListParagraph"/>
        <w:numPr>
          <w:ilvl w:val="1"/>
          <w:numId w:val="9"/>
        </w:numPr>
        <w:jc w:val="both"/>
      </w:pPr>
      <w:r>
        <w:t>Often referred to as property, plant, and equipment</w:t>
      </w:r>
    </w:p>
    <w:p w14:paraId="0AFAC263" w14:textId="77777777" w:rsidR="00D01885" w:rsidRDefault="00D01885" w:rsidP="00D01885">
      <w:pPr>
        <w:pStyle w:val="ListParagraph"/>
        <w:numPr>
          <w:ilvl w:val="1"/>
          <w:numId w:val="9"/>
        </w:numPr>
        <w:jc w:val="both"/>
      </w:pPr>
    </w:p>
    <w:p w14:paraId="75A8AABB" w14:textId="5141CD46" w:rsidR="00D01885" w:rsidRDefault="00EF21BF" w:rsidP="00D01885">
      <w:pPr>
        <w:pStyle w:val="ListParagraph"/>
        <w:numPr>
          <w:ilvl w:val="0"/>
          <w:numId w:val="9"/>
        </w:numPr>
        <w:jc w:val="both"/>
      </w:pPr>
      <w:r>
        <w:t>Cash is an asset</w:t>
      </w:r>
    </w:p>
    <w:p w14:paraId="646CDBA8" w14:textId="2C7BF4C9" w:rsidR="00EF21BF" w:rsidRDefault="00EF21BF" w:rsidP="00EF21BF">
      <w:pPr>
        <w:pStyle w:val="ListParagraph"/>
        <w:numPr>
          <w:ilvl w:val="0"/>
          <w:numId w:val="9"/>
        </w:numPr>
        <w:jc w:val="both"/>
      </w:pPr>
      <w:r>
        <w:t>If a company has excess cash, it might choose to invest in debt securities (bonds) or equity securities (shares)</w:t>
      </w:r>
    </w:p>
    <w:p w14:paraId="1EB1F7CB" w14:textId="5059EAC5" w:rsidR="00EF21BF" w:rsidRDefault="00EF21BF" w:rsidP="00EF21BF">
      <w:pPr>
        <w:pStyle w:val="ListParagraph"/>
        <w:numPr>
          <w:ilvl w:val="1"/>
          <w:numId w:val="9"/>
        </w:numPr>
        <w:jc w:val="both"/>
      </w:pPr>
      <w:r>
        <w:t>Investments</w:t>
      </w:r>
    </w:p>
    <w:p w14:paraId="2A6A9089" w14:textId="531237A6" w:rsidR="00EF21BF" w:rsidRDefault="00EF21BF" w:rsidP="00EF21BF">
      <w:pPr>
        <w:pStyle w:val="ListParagraph"/>
        <w:numPr>
          <w:ilvl w:val="0"/>
          <w:numId w:val="9"/>
        </w:numPr>
        <w:jc w:val="both"/>
      </w:pPr>
      <w:r>
        <w:t xml:space="preserve">Short-term investments are generally classified as operating activities as they are incurred for the purpose of trading as part of the company’s revenue-producing activities. </w:t>
      </w:r>
    </w:p>
    <w:p w14:paraId="0F65C496" w14:textId="26BD7C30" w:rsidR="00975ACC" w:rsidRDefault="00975ACC" w:rsidP="00EF21BF">
      <w:pPr>
        <w:pStyle w:val="ListParagraph"/>
        <w:numPr>
          <w:ilvl w:val="0"/>
          <w:numId w:val="9"/>
        </w:numPr>
        <w:jc w:val="both"/>
      </w:pPr>
      <w:r>
        <w:t>Long-term investments are generally classified as investing activities</w:t>
      </w:r>
    </w:p>
    <w:p w14:paraId="4E337287" w14:textId="07566099" w:rsidR="00975ACC" w:rsidRDefault="00975ACC" w:rsidP="00975ACC">
      <w:pPr>
        <w:pStyle w:val="ListParagraph"/>
        <w:numPr>
          <w:ilvl w:val="1"/>
          <w:numId w:val="9"/>
        </w:numPr>
        <w:jc w:val="both"/>
      </w:pPr>
      <w:r>
        <w:t>Investing activities: Investing in long-lived assets to run the company</w:t>
      </w:r>
    </w:p>
    <w:p w14:paraId="17C488D7" w14:textId="77777777" w:rsidR="00975ACC" w:rsidRDefault="00975ACC" w:rsidP="00975ACC">
      <w:pPr>
        <w:jc w:val="both"/>
      </w:pPr>
    </w:p>
    <w:p w14:paraId="78355D22" w14:textId="47EB57C1" w:rsidR="001C1056" w:rsidRDefault="001C1056" w:rsidP="00975ACC">
      <w:pPr>
        <w:jc w:val="both"/>
      </w:pPr>
      <w:r>
        <w:t>Operating activities</w:t>
      </w:r>
    </w:p>
    <w:p w14:paraId="44A70BEA" w14:textId="77777777" w:rsidR="0065312B" w:rsidRDefault="0065312B" w:rsidP="0065312B">
      <w:pPr>
        <w:pStyle w:val="ListParagraph"/>
        <w:numPr>
          <w:ilvl w:val="0"/>
          <w:numId w:val="10"/>
        </w:numPr>
        <w:jc w:val="both"/>
      </w:pPr>
      <w:r>
        <w:t>Revenue=income</w:t>
      </w:r>
    </w:p>
    <w:p w14:paraId="3242CE26" w14:textId="096F664C" w:rsidR="001C1056" w:rsidRDefault="0065312B" w:rsidP="0065312B">
      <w:pPr>
        <w:pStyle w:val="ListParagraph"/>
        <w:numPr>
          <w:ilvl w:val="0"/>
          <w:numId w:val="10"/>
        </w:numPr>
        <w:jc w:val="both"/>
      </w:pPr>
      <w:r>
        <w:t>Sales revenue (sales)</w:t>
      </w:r>
    </w:p>
    <w:p w14:paraId="5780F622" w14:textId="4921B618" w:rsidR="0065312B" w:rsidRDefault="0065312B" w:rsidP="0065312B">
      <w:pPr>
        <w:pStyle w:val="ListParagraph"/>
        <w:numPr>
          <w:ilvl w:val="0"/>
          <w:numId w:val="10"/>
        </w:numPr>
        <w:jc w:val="both"/>
      </w:pPr>
      <w:r>
        <w:t>Service revenue</w:t>
      </w:r>
    </w:p>
    <w:p w14:paraId="11B43353" w14:textId="6A64049C" w:rsidR="0065312B" w:rsidRDefault="0065312B" w:rsidP="0065312B">
      <w:pPr>
        <w:pStyle w:val="ListParagraph"/>
        <w:numPr>
          <w:ilvl w:val="0"/>
          <w:numId w:val="10"/>
        </w:numPr>
        <w:jc w:val="both"/>
      </w:pPr>
      <w:r>
        <w:t>Interest revenue</w:t>
      </w:r>
    </w:p>
    <w:p w14:paraId="13381AAC" w14:textId="3685850D" w:rsidR="0065312B" w:rsidRDefault="0065312B" w:rsidP="0065312B">
      <w:pPr>
        <w:pStyle w:val="ListParagraph"/>
        <w:numPr>
          <w:ilvl w:val="0"/>
          <w:numId w:val="10"/>
        </w:numPr>
        <w:jc w:val="both"/>
      </w:pPr>
      <w:r>
        <w:t>Rent revenue</w:t>
      </w:r>
    </w:p>
    <w:p w14:paraId="1A11C37E" w14:textId="148745DD" w:rsidR="0065312B" w:rsidRDefault="0065312B" w:rsidP="0065312B">
      <w:pPr>
        <w:pStyle w:val="ListParagraph"/>
        <w:numPr>
          <w:ilvl w:val="0"/>
          <w:numId w:val="10"/>
        </w:numPr>
        <w:jc w:val="both"/>
      </w:pPr>
      <w:r>
        <w:t>Account receivable: money a company receives</w:t>
      </w:r>
    </w:p>
    <w:p w14:paraId="083AF137" w14:textId="749C621D" w:rsidR="00592E3D" w:rsidRDefault="00592E3D" w:rsidP="00592E3D">
      <w:pPr>
        <w:pStyle w:val="ListParagraph"/>
        <w:numPr>
          <w:ilvl w:val="1"/>
          <w:numId w:val="10"/>
        </w:numPr>
        <w:jc w:val="both"/>
      </w:pPr>
      <w:r>
        <w:t>Accounts receivable counts as asset because it will yield cash</w:t>
      </w:r>
    </w:p>
    <w:p w14:paraId="797B916F" w14:textId="35996515" w:rsidR="0065312B" w:rsidRDefault="0065312B" w:rsidP="0065312B">
      <w:pPr>
        <w:pStyle w:val="ListParagraph"/>
        <w:numPr>
          <w:ilvl w:val="0"/>
          <w:numId w:val="10"/>
        </w:numPr>
        <w:jc w:val="both"/>
      </w:pPr>
      <w:r>
        <w:t>Some assets (typically with shorter lives) result from operating activities like trading investments and accounts receivable</w:t>
      </w:r>
    </w:p>
    <w:p w14:paraId="14C554FD" w14:textId="077ED4AE" w:rsidR="0065312B" w:rsidRDefault="006309FD" w:rsidP="0065312B">
      <w:pPr>
        <w:pStyle w:val="ListParagraph"/>
        <w:numPr>
          <w:ilvl w:val="0"/>
          <w:numId w:val="10"/>
        </w:numPr>
        <w:jc w:val="both"/>
      </w:pPr>
      <w:r>
        <w:t>Interest receivables</w:t>
      </w:r>
    </w:p>
    <w:p w14:paraId="6BADD986" w14:textId="522F5C94" w:rsidR="006309FD" w:rsidRDefault="006309FD" w:rsidP="0065312B">
      <w:pPr>
        <w:pStyle w:val="ListParagraph"/>
        <w:numPr>
          <w:ilvl w:val="0"/>
          <w:numId w:val="10"/>
        </w:numPr>
        <w:jc w:val="both"/>
      </w:pPr>
      <w:r>
        <w:t>Rent receivables</w:t>
      </w:r>
    </w:p>
    <w:p w14:paraId="587D18DB" w14:textId="3D852E35" w:rsidR="006309FD" w:rsidRDefault="006309FD" w:rsidP="0065312B">
      <w:pPr>
        <w:pStyle w:val="ListParagraph"/>
        <w:numPr>
          <w:ilvl w:val="0"/>
          <w:numId w:val="10"/>
        </w:numPr>
        <w:jc w:val="both"/>
      </w:pPr>
      <w:r>
        <w:t xml:space="preserve">Income tax receivable (deferred tax assets) due from the federal government </w:t>
      </w:r>
    </w:p>
    <w:p w14:paraId="1C926FCF" w14:textId="543ED244" w:rsidR="00101682" w:rsidRDefault="00101682" w:rsidP="0065312B">
      <w:pPr>
        <w:pStyle w:val="ListParagraph"/>
        <w:numPr>
          <w:ilvl w:val="0"/>
          <w:numId w:val="10"/>
        </w:numPr>
        <w:jc w:val="both"/>
      </w:pPr>
      <w:r>
        <w:t>Supplies are short-term assets</w:t>
      </w:r>
    </w:p>
    <w:p w14:paraId="38D81232" w14:textId="160ADF9F" w:rsidR="00101682" w:rsidRDefault="00101682" w:rsidP="0065312B">
      <w:pPr>
        <w:pStyle w:val="ListParagraph"/>
        <w:numPr>
          <w:ilvl w:val="0"/>
          <w:numId w:val="10"/>
        </w:numPr>
        <w:jc w:val="both"/>
      </w:pPr>
      <w:r>
        <w:t>Inventory: items ready for sale</w:t>
      </w:r>
    </w:p>
    <w:p w14:paraId="09156D32" w14:textId="417B2CA3" w:rsidR="00101682" w:rsidRDefault="00101682" w:rsidP="00101682">
      <w:pPr>
        <w:pStyle w:val="ListParagraph"/>
        <w:numPr>
          <w:ilvl w:val="1"/>
          <w:numId w:val="10"/>
        </w:numPr>
        <w:jc w:val="both"/>
      </w:pPr>
      <w:r>
        <w:t>Also an asset</w:t>
      </w:r>
    </w:p>
    <w:p w14:paraId="3D1749E8" w14:textId="12F36DD3" w:rsidR="00101682" w:rsidRDefault="00101682" w:rsidP="00101682">
      <w:pPr>
        <w:pStyle w:val="ListParagraph"/>
        <w:numPr>
          <w:ilvl w:val="0"/>
          <w:numId w:val="10"/>
        </w:numPr>
        <w:jc w:val="both"/>
      </w:pPr>
      <w:r>
        <w:t>Inventory consisting of items for resale is known as merchandise inventory</w:t>
      </w:r>
    </w:p>
    <w:p w14:paraId="46284BDE" w14:textId="7C27692E" w:rsidR="00101682" w:rsidRDefault="00101682" w:rsidP="00101682">
      <w:pPr>
        <w:pStyle w:val="ListParagraph"/>
        <w:numPr>
          <w:ilvl w:val="0"/>
          <w:numId w:val="10"/>
        </w:numPr>
        <w:jc w:val="both"/>
      </w:pPr>
      <w:r>
        <w:t>Inventory sold is an expense called the cost of goods sold</w:t>
      </w:r>
    </w:p>
    <w:p w14:paraId="1FC8F9E4" w14:textId="4EB85357" w:rsidR="00101682" w:rsidRDefault="00101682" w:rsidP="00101682">
      <w:pPr>
        <w:pStyle w:val="ListParagraph"/>
        <w:numPr>
          <w:ilvl w:val="0"/>
          <w:numId w:val="10"/>
        </w:numPr>
        <w:jc w:val="both"/>
      </w:pPr>
      <w:r>
        <w:t>Expenses: the cost of assets that are consumed or services that are used in the process of generating revenues</w:t>
      </w:r>
    </w:p>
    <w:p w14:paraId="0EFB033F" w14:textId="0A178B1D" w:rsidR="00101682" w:rsidRDefault="00101682" w:rsidP="00101682">
      <w:pPr>
        <w:pStyle w:val="ListParagraph"/>
        <w:numPr>
          <w:ilvl w:val="0"/>
          <w:numId w:val="10"/>
        </w:numPr>
        <w:jc w:val="both"/>
      </w:pPr>
      <w:r>
        <w:t>When an asset  is incurred, an asset will decrease or a liability will increase</w:t>
      </w:r>
    </w:p>
    <w:p w14:paraId="6A18C146" w14:textId="52BB8D12" w:rsidR="00615DE4" w:rsidRDefault="00615DE4" w:rsidP="00101682">
      <w:pPr>
        <w:pStyle w:val="ListParagraph"/>
        <w:numPr>
          <w:ilvl w:val="0"/>
          <w:numId w:val="10"/>
        </w:numPr>
        <w:jc w:val="both"/>
      </w:pPr>
      <w:r>
        <w:t>Necessary costs to produce and sell products</w:t>
      </w:r>
    </w:p>
    <w:p w14:paraId="3C75B117" w14:textId="30985DE2" w:rsidR="00101682" w:rsidRDefault="00101682" w:rsidP="00615DE4">
      <w:pPr>
        <w:pStyle w:val="ListParagraph"/>
        <w:numPr>
          <w:ilvl w:val="1"/>
          <w:numId w:val="10"/>
        </w:numPr>
        <w:jc w:val="both"/>
      </w:pPr>
      <w:r>
        <w:t>Production costs</w:t>
      </w:r>
    </w:p>
    <w:p w14:paraId="6D5D5525" w14:textId="5DFAC7DF" w:rsidR="00101682" w:rsidRDefault="00101682" w:rsidP="00615DE4">
      <w:pPr>
        <w:pStyle w:val="ListParagraph"/>
        <w:numPr>
          <w:ilvl w:val="1"/>
          <w:numId w:val="10"/>
        </w:numPr>
        <w:jc w:val="both"/>
      </w:pPr>
      <w:r>
        <w:t>General and administrative expenses (salaries, advertising, utilities, professional fees, rent, other costs associated with running the business</w:t>
      </w:r>
    </w:p>
    <w:p w14:paraId="6C6E4931" w14:textId="56906EAF" w:rsidR="00101682" w:rsidRDefault="00101682" w:rsidP="00615DE4">
      <w:pPr>
        <w:pStyle w:val="ListParagraph"/>
        <w:numPr>
          <w:ilvl w:val="1"/>
          <w:numId w:val="10"/>
        </w:numPr>
        <w:jc w:val="both"/>
      </w:pPr>
      <w:r>
        <w:t>Depreciation expense</w:t>
      </w:r>
    </w:p>
    <w:p w14:paraId="37CD35A9" w14:textId="0C18F171" w:rsidR="00101682" w:rsidRDefault="00101682" w:rsidP="00615DE4">
      <w:pPr>
        <w:pStyle w:val="ListParagraph"/>
        <w:numPr>
          <w:ilvl w:val="1"/>
          <w:numId w:val="10"/>
        </w:numPr>
        <w:jc w:val="both"/>
      </w:pPr>
      <w:r>
        <w:t>Depression expense (allocation of the cost of using the mine equipment and property)</w:t>
      </w:r>
    </w:p>
    <w:p w14:paraId="62B9C720" w14:textId="361D5CF5" w:rsidR="00101682" w:rsidRDefault="00101682" w:rsidP="00615DE4">
      <w:pPr>
        <w:pStyle w:val="ListParagraph"/>
        <w:numPr>
          <w:ilvl w:val="1"/>
          <w:numId w:val="10"/>
        </w:numPr>
        <w:jc w:val="both"/>
      </w:pPr>
      <w:r>
        <w:t>Finance costs (amounts of interest paid on various debts)</w:t>
      </w:r>
    </w:p>
    <w:p w14:paraId="51FB70A5" w14:textId="6498C8F6" w:rsidR="00101682" w:rsidRDefault="00101682" w:rsidP="00615DE4">
      <w:pPr>
        <w:pStyle w:val="ListParagraph"/>
        <w:numPr>
          <w:ilvl w:val="1"/>
          <w:numId w:val="10"/>
        </w:numPr>
        <w:jc w:val="both"/>
      </w:pPr>
      <w:r>
        <w:t>Income tax</w:t>
      </w:r>
    </w:p>
    <w:p w14:paraId="42D46AFA" w14:textId="1A49A1C4" w:rsidR="00615DE4" w:rsidRDefault="00364C3B" w:rsidP="00101682">
      <w:pPr>
        <w:pStyle w:val="ListParagraph"/>
        <w:numPr>
          <w:ilvl w:val="0"/>
          <w:numId w:val="10"/>
        </w:numPr>
        <w:jc w:val="both"/>
      </w:pPr>
      <w:r>
        <w:t>Profit: when revenue is greater than expenses</w:t>
      </w:r>
    </w:p>
    <w:p w14:paraId="5FC4C1BF" w14:textId="31CB73C5" w:rsidR="00364C3B" w:rsidRDefault="00364C3B" w:rsidP="00101682">
      <w:pPr>
        <w:pStyle w:val="ListParagraph"/>
        <w:numPr>
          <w:ilvl w:val="0"/>
          <w:numId w:val="10"/>
        </w:numPr>
        <w:jc w:val="both"/>
      </w:pPr>
      <w:r>
        <w:t xml:space="preserve">Loss: when expenses are greater than </w:t>
      </w:r>
      <w:r w:rsidR="00702249">
        <w:t>profit</w:t>
      </w:r>
    </w:p>
    <w:p w14:paraId="15CFACD4" w14:textId="77777777" w:rsidR="00364C3B" w:rsidRDefault="00364C3B" w:rsidP="00364C3B">
      <w:pPr>
        <w:jc w:val="both"/>
      </w:pPr>
    </w:p>
    <w:p w14:paraId="7891E40F" w14:textId="3042AFE6" w:rsidR="00364C3B" w:rsidRDefault="00364C3B" w:rsidP="00364C3B">
      <w:pPr>
        <w:jc w:val="both"/>
      </w:pPr>
      <w:r>
        <w:t>BASICALLY</w:t>
      </w:r>
    </w:p>
    <w:p w14:paraId="0FE71CA5" w14:textId="670F55EE" w:rsidR="00364C3B" w:rsidRDefault="00364C3B" w:rsidP="00364C3B">
      <w:pPr>
        <w:pStyle w:val="ListParagraph"/>
        <w:numPr>
          <w:ilvl w:val="0"/>
          <w:numId w:val="11"/>
        </w:numPr>
        <w:jc w:val="both"/>
      </w:pPr>
      <w:r>
        <w:t>Financing activities: Borrowing cash from lenders by issuing debt, or using cash to repay debt. Cash can be raised from shareholders by issuing shares, or paid to shareholders by repurchasing shares or distributing dividends</w:t>
      </w:r>
    </w:p>
    <w:p w14:paraId="5EAE7D72" w14:textId="4B8149A5" w:rsidR="00364C3B" w:rsidRDefault="00364C3B" w:rsidP="00364C3B">
      <w:pPr>
        <w:pStyle w:val="ListParagraph"/>
        <w:numPr>
          <w:ilvl w:val="0"/>
          <w:numId w:val="11"/>
        </w:numPr>
        <w:jc w:val="both"/>
      </w:pPr>
      <w:r>
        <w:t>Investing activities: Purchasing and disposing of long-lived assets such as property, plant, and equipment and purchasing and selling long-term investments</w:t>
      </w:r>
    </w:p>
    <w:p w14:paraId="7D08891E" w14:textId="3F5DB311" w:rsidR="00364C3B" w:rsidRDefault="00364C3B" w:rsidP="00364C3B">
      <w:pPr>
        <w:pStyle w:val="ListParagraph"/>
        <w:numPr>
          <w:ilvl w:val="0"/>
          <w:numId w:val="11"/>
        </w:numPr>
        <w:jc w:val="both"/>
      </w:pPr>
      <w:r>
        <w:t>Operating activities: Day-to-day operations and include revenues and expenses and related accounts such as receivables, supplies, inventory, and payables</w:t>
      </w:r>
    </w:p>
    <w:p w14:paraId="39F3219F" w14:textId="77777777" w:rsidR="00364C3B" w:rsidRDefault="00364C3B" w:rsidP="00364C3B">
      <w:pPr>
        <w:jc w:val="both"/>
      </w:pPr>
    </w:p>
    <w:p w14:paraId="53CD5F88" w14:textId="3181063B" w:rsidR="00245908" w:rsidRDefault="00245908" w:rsidP="00364C3B">
      <w:pPr>
        <w:jc w:val="both"/>
      </w:pPr>
      <w:r>
        <w:t>Communicating with Users</w:t>
      </w:r>
    </w:p>
    <w:p w14:paraId="08D6BF99" w14:textId="7BB40CB7" w:rsidR="00245908" w:rsidRDefault="00245908" w:rsidP="00245908">
      <w:pPr>
        <w:pStyle w:val="ListParagraph"/>
        <w:numPr>
          <w:ilvl w:val="0"/>
          <w:numId w:val="12"/>
        </w:numPr>
        <w:jc w:val="both"/>
      </w:pPr>
      <w:r>
        <w:t>4 important financial statements</w:t>
      </w:r>
    </w:p>
    <w:p w14:paraId="3421472B" w14:textId="19DF2E27" w:rsidR="00245908" w:rsidRDefault="00245908" w:rsidP="00245908">
      <w:pPr>
        <w:pStyle w:val="ListParagraph"/>
        <w:numPr>
          <w:ilvl w:val="1"/>
          <w:numId w:val="12"/>
        </w:numPr>
        <w:jc w:val="both"/>
      </w:pPr>
      <w:r>
        <w:t>Income statement: Reports revenues and expenses to show how successfully a company performed during a period of time</w:t>
      </w:r>
    </w:p>
    <w:p w14:paraId="73240C4D" w14:textId="511783FE" w:rsidR="00245908" w:rsidRDefault="00245908" w:rsidP="00245908">
      <w:pPr>
        <w:pStyle w:val="ListParagraph"/>
        <w:numPr>
          <w:ilvl w:val="1"/>
          <w:numId w:val="12"/>
        </w:numPr>
        <w:jc w:val="both"/>
      </w:pPr>
      <w:r>
        <w:t>Statement of changes in equity: Shows changes in each component of shareholder’s equity, as well as total equity, during a period of time</w:t>
      </w:r>
    </w:p>
    <w:p w14:paraId="19D9BC3F" w14:textId="7D11A6E6" w:rsidR="00245908" w:rsidRDefault="00245908" w:rsidP="00245908">
      <w:pPr>
        <w:pStyle w:val="ListParagraph"/>
        <w:numPr>
          <w:ilvl w:val="1"/>
          <w:numId w:val="12"/>
        </w:numPr>
        <w:jc w:val="both"/>
      </w:pPr>
      <w:r>
        <w:t>Statement of financial position: A statement of financial position presents a picture of what a company owns (its assets), what it owes (its liabilities) and it’s net worth (it’s shareholders’ equity) at a specific point in time</w:t>
      </w:r>
    </w:p>
    <w:p w14:paraId="5E68FF29" w14:textId="1F54EBB8" w:rsidR="00245908" w:rsidRDefault="00245908" w:rsidP="00245908">
      <w:pPr>
        <w:pStyle w:val="ListParagraph"/>
        <w:numPr>
          <w:ilvl w:val="1"/>
          <w:numId w:val="12"/>
        </w:numPr>
        <w:jc w:val="both"/>
      </w:pPr>
      <w:r>
        <w:t>Statement of cash flows: A statement of cash flows show where a company obtained cash during a period of time and how that cash was used</w:t>
      </w:r>
    </w:p>
    <w:p w14:paraId="0DB789ED" w14:textId="067C1BCF" w:rsidR="00975ACC" w:rsidRDefault="00245908" w:rsidP="00975ACC">
      <w:pPr>
        <w:pStyle w:val="ListParagraph"/>
        <w:numPr>
          <w:ilvl w:val="0"/>
          <w:numId w:val="12"/>
        </w:numPr>
        <w:jc w:val="both"/>
      </w:pPr>
      <w:r>
        <w:t>Notes to the financial statement: Clarify info presented in the [4] financial statements and provide additional detail. Additional info is reported here</w:t>
      </w:r>
    </w:p>
    <w:p w14:paraId="446374DB" w14:textId="6C901092" w:rsidR="009C5179" w:rsidRDefault="009C5179" w:rsidP="00975ACC">
      <w:pPr>
        <w:pStyle w:val="ListParagraph"/>
        <w:numPr>
          <w:ilvl w:val="0"/>
          <w:numId w:val="12"/>
        </w:numPr>
        <w:jc w:val="both"/>
      </w:pPr>
      <w:r>
        <w:t>Financial statements are produced annually, quarterly, or monthly depending on the nature and purpose of the company</w:t>
      </w:r>
    </w:p>
    <w:p w14:paraId="30F089DE" w14:textId="4E15FC1B" w:rsidR="009C5179" w:rsidRDefault="009C5179" w:rsidP="009C5179">
      <w:pPr>
        <w:pStyle w:val="ListParagraph"/>
        <w:numPr>
          <w:ilvl w:val="0"/>
          <w:numId w:val="12"/>
        </w:numPr>
        <w:jc w:val="both"/>
      </w:pPr>
      <w:r>
        <w:t>Publicly traded companies must produce reports quarterly and annually</w:t>
      </w:r>
    </w:p>
    <w:p w14:paraId="3C75795E" w14:textId="7331400A" w:rsidR="009C5179" w:rsidRDefault="009C5179" w:rsidP="009C5179">
      <w:pPr>
        <w:pStyle w:val="ListParagraph"/>
        <w:numPr>
          <w:ilvl w:val="0"/>
          <w:numId w:val="12"/>
        </w:numPr>
        <w:jc w:val="both"/>
      </w:pPr>
      <w:r>
        <w:t>F</w:t>
      </w:r>
      <w:r w:rsidR="00E911DC">
        <w:t>iscal year: an accounting period one year in length</w:t>
      </w:r>
    </w:p>
    <w:p w14:paraId="3BA63AF9" w14:textId="6CC8ACEC" w:rsidR="00E911DC" w:rsidRDefault="00E911DC" w:rsidP="00E911DC">
      <w:pPr>
        <w:pStyle w:val="ListParagraph"/>
        <w:numPr>
          <w:ilvl w:val="1"/>
          <w:numId w:val="12"/>
        </w:numPr>
        <w:jc w:val="both"/>
      </w:pPr>
      <w:r>
        <w:t>Many companies use December 31</w:t>
      </w:r>
      <w:r w:rsidRPr="00E911DC">
        <w:rPr>
          <w:vertAlign w:val="superscript"/>
        </w:rPr>
        <w:t>st</w:t>
      </w:r>
      <w:r>
        <w:t xml:space="preserve"> as the end of a fiscal year because that is when inventory or operations are low</w:t>
      </w:r>
    </w:p>
    <w:p w14:paraId="5ABF0250" w14:textId="6D789892" w:rsidR="00E911DC" w:rsidRDefault="00E911DC" w:rsidP="00E911DC">
      <w:pPr>
        <w:pStyle w:val="ListParagraph"/>
        <w:numPr>
          <w:ilvl w:val="1"/>
          <w:numId w:val="12"/>
        </w:numPr>
        <w:jc w:val="both"/>
      </w:pPr>
      <w:r>
        <w:t>Most governments in Canada use March 31</w:t>
      </w:r>
      <w:r w:rsidRPr="00E911DC">
        <w:rPr>
          <w:vertAlign w:val="superscript"/>
        </w:rPr>
        <w:t>st</w:t>
      </w:r>
      <w:r>
        <w:t xml:space="preserve"> as the end of a fiscal year</w:t>
      </w:r>
    </w:p>
    <w:p w14:paraId="46DB7DDE" w14:textId="77777777" w:rsidR="00E911DC" w:rsidRDefault="00E911DC" w:rsidP="0065282A">
      <w:pPr>
        <w:jc w:val="both"/>
      </w:pPr>
    </w:p>
    <w:p w14:paraId="6FE868E1" w14:textId="18E2B64E" w:rsidR="0065282A" w:rsidRDefault="0065282A" w:rsidP="0065282A">
      <w:pPr>
        <w:jc w:val="both"/>
      </w:pPr>
      <w:r>
        <w:t>Income Statement</w:t>
      </w:r>
      <w:r w:rsidR="00933A00">
        <w:t xml:space="preserve"> (aka statement of earnings or statement of profit and loss)</w:t>
      </w:r>
    </w:p>
    <w:p w14:paraId="420C8530" w14:textId="4DBC87D9" w:rsidR="0065282A" w:rsidRDefault="00DA72BA" w:rsidP="0065282A">
      <w:pPr>
        <w:pStyle w:val="ListParagraph"/>
        <w:numPr>
          <w:ilvl w:val="0"/>
          <w:numId w:val="13"/>
        </w:numPr>
        <w:jc w:val="both"/>
      </w:pPr>
      <w:r>
        <w:t xml:space="preserve">Reports the success or failure of the company’s operations for a period of time (annually, quarterly, or monthly) </w:t>
      </w:r>
    </w:p>
    <w:p w14:paraId="4BEB31CF" w14:textId="15126073" w:rsidR="00933A00" w:rsidRDefault="00933A00" w:rsidP="0065282A">
      <w:pPr>
        <w:pStyle w:val="ListParagraph"/>
        <w:numPr>
          <w:ilvl w:val="0"/>
          <w:numId w:val="13"/>
        </w:numPr>
        <w:jc w:val="both"/>
      </w:pPr>
      <w:r>
        <w:t>First list revenues; second, list expenses</w:t>
      </w:r>
    </w:p>
    <w:p w14:paraId="26EE0A6B" w14:textId="1114E378" w:rsidR="00933A00" w:rsidRDefault="00933A00" w:rsidP="0065282A">
      <w:pPr>
        <w:pStyle w:val="ListParagraph"/>
        <w:numPr>
          <w:ilvl w:val="0"/>
          <w:numId w:val="13"/>
        </w:numPr>
        <w:jc w:val="both"/>
      </w:pPr>
      <w:r>
        <w:t>List expenses in order from largest to smallest</w:t>
      </w:r>
    </w:p>
    <w:p w14:paraId="41839290" w14:textId="7C04A872" w:rsidR="00933A00" w:rsidRPr="00592FD8" w:rsidRDefault="00592FD8" w:rsidP="0065282A">
      <w:pPr>
        <w:pStyle w:val="ListParagraph"/>
        <w:numPr>
          <w:ilvl w:val="0"/>
          <w:numId w:val="13"/>
        </w:numPr>
        <w:jc w:val="both"/>
      </w:pPr>
      <w:r>
        <w:t xml:space="preserve">Expenses are deducted from revenues to determine profit or loss </w:t>
      </w:r>
      <w:r>
        <w:rPr>
          <w:u w:val="single"/>
        </w:rPr>
        <w:t>before income tax</w:t>
      </w:r>
    </w:p>
    <w:p w14:paraId="5BC6FDD5" w14:textId="3DAFF384" w:rsidR="00592FD8" w:rsidRDefault="00965524" w:rsidP="0065282A">
      <w:pPr>
        <w:pStyle w:val="ListParagraph"/>
        <w:numPr>
          <w:ilvl w:val="0"/>
          <w:numId w:val="13"/>
        </w:numPr>
        <w:jc w:val="both"/>
      </w:pPr>
      <w:r>
        <w:t xml:space="preserve">Income tax is shown </w:t>
      </w:r>
      <w:r w:rsidR="003B68F8">
        <w:t>separately</w:t>
      </w:r>
      <w:r>
        <w:t>, following profit or loss</w:t>
      </w:r>
    </w:p>
    <w:p w14:paraId="7C3C8F40" w14:textId="28FA97DC" w:rsidR="00965524" w:rsidRDefault="00965524" w:rsidP="00965524">
      <w:pPr>
        <w:pStyle w:val="ListParagraph"/>
        <w:numPr>
          <w:ilvl w:val="1"/>
          <w:numId w:val="13"/>
        </w:numPr>
        <w:jc w:val="both"/>
      </w:pPr>
      <w:r>
        <w:t>Divided by tax line</w:t>
      </w:r>
    </w:p>
    <w:p w14:paraId="76655854" w14:textId="0341CE24" w:rsidR="00965524" w:rsidRDefault="00965524" w:rsidP="00965524">
      <w:pPr>
        <w:pStyle w:val="ListParagraph"/>
        <w:numPr>
          <w:ilvl w:val="0"/>
          <w:numId w:val="13"/>
        </w:numPr>
        <w:jc w:val="both"/>
      </w:pPr>
      <w:r>
        <w:t>Profit or loss is finally determined by deducting the income tax expense</w:t>
      </w:r>
    </w:p>
    <w:p w14:paraId="24DE67D3" w14:textId="6CC96ED8" w:rsidR="00965524" w:rsidRDefault="00965524" w:rsidP="00965524">
      <w:pPr>
        <w:pStyle w:val="ListParagraph"/>
        <w:numPr>
          <w:ilvl w:val="0"/>
          <w:numId w:val="13"/>
        </w:numPr>
        <w:jc w:val="both"/>
      </w:pPr>
      <w:r>
        <w:t>Profit is known as net income (especially by companies following ASPE)</w:t>
      </w:r>
    </w:p>
    <w:p w14:paraId="1CDC2B59" w14:textId="0663F8D2" w:rsidR="00980840" w:rsidRDefault="00A66D8B" w:rsidP="00965524">
      <w:pPr>
        <w:pStyle w:val="ListParagraph"/>
        <w:numPr>
          <w:ilvl w:val="0"/>
          <w:numId w:val="13"/>
        </w:numPr>
        <w:jc w:val="both"/>
      </w:pPr>
      <w:r>
        <w:t>ALWAYS USE CENTS</w:t>
      </w:r>
      <w:r w:rsidR="00AC6174">
        <w:t xml:space="preserve"> IN A COMPANY’S INTERNAL ACCOUNTING RECORD</w:t>
      </w:r>
    </w:p>
    <w:p w14:paraId="396B5481" w14:textId="5894EED1" w:rsidR="00A66D8B" w:rsidRDefault="00A66D8B" w:rsidP="00A66D8B">
      <w:pPr>
        <w:pStyle w:val="ListParagraph"/>
        <w:numPr>
          <w:ilvl w:val="1"/>
          <w:numId w:val="13"/>
        </w:numPr>
        <w:jc w:val="both"/>
      </w:pPr>
      <w:r>
        <w:t>Exception: round totals to nearest dollar for financial reporting</w:t>
      </w:r>
    </w:p>
    <w:p w14:paraId="37D09946" w14:textId="6213D48C" w:rsidR="00A66D8B" w:rsidRPr="00AC6174" w:rsidRDefault="00AC6174" w:rsidP="00A66D8B">
      <w:pPr>
        <w:pStyle w:val="ListParagraph"/>
        <w:numPr>
          <w:ilvl w:val="0"/>
          <w:numId w:val="13"/>
        </w:numPr>
        <w:jc w:val="both"/>
      </w:pPr>
      <w:r>
        <w:rPr>
          <w:u w:val="single"/>
        </w:rPr>
        <w:t>Amounts received from issuing shares are not revenues, and amounts paid out as dividends are not expenses.</w:t>
      </w:r>
    </w:p>
    <w:p w14:paraId="1C980B78" w14:textId="177FAF2E" w:rsidR="002A33F5" w:rsidRDefault="00CD4FF5" w:rsidP="00CD4FF5">
      <w:pPr>
        <w:pStyle w:val="ListParagraph"/>
        <w:numPr>
          <w:ilvl w:val="1"/>
          <w:numId w:val="13"/>
        </w:numPr>
        <w:jc w:val="both"/>
      </w:pPr>
      <w:r>
        <w:t>These are reported in the statement of changes in equity</w:t>
      </w:r>
    </w:p>
    <w:p w14:paraId="187042A4" w14:textId="4DEF3361" w:rsidR="002A33F5" w:rsidRDefault="002A33F5" w:rsidP="002A33F5">
      <w:pPr>
        <w:pStyle w:val="ListParagraph"/>
        <w:numPr>
          <w:ilvl w:val="0"/>
          <w:numId w:val="13"/>
        </w:numPr>
        <w:jc w:val="both"/>
        <w:rPr>
          <w:u w:val="single"/>
        </w:rPr>
      </w:pPr>
      <w:r w:rsidRPr="002A33F5">
        <w:rPr>
          <w:u w:val="single"/>
        </w:rPr>
        <w:t>Use income statement to see if a company is profitable</w:t>
      </w:r>
    </w:p>
    <w:p w14:paraId="0F0EC707" w14:textId="74FA3059" w:rsidR="00B3277C" w:rsidRPr="00C43B15" w:rsidRDefault="00C43B15" w:rsidP="00C43B15">
      <w:pPr>
        <w:pStyle w:val="ListParagraph"/>
        <w:numPr>
          <w:ilvl w:val="0"/>
          <w:numId w:val="13"/>
        </w:numPr>
        <w:jc w:val="both"/>
        <w:rPr>
          <w:u w:val="single"/>
        </w:rPr>
      </w:pPr>
      <w:r>
        <w:t>List</w:t>
      </w:r>
    </w:p>
    <w:p w14:paraId="3257FFB9" w14:textId="18A6263C" w:rsidR="00C43B15" w:rsidRPr="00C43B15" w:rsidRDefault="00C43B15" w:rsidP="00C43B15">
      <w:pPr>
        <w:pStyle w:val="ListParagraph"/>
        <w:numPr>
          <w:ilvl w:val="1"/>
          <w:numId w:val="13"/>
        </w:numPr>
        <w:jc w:val="both"/>
        <w:rPr>
          <w:u w:val="single"/>
        </w:rPr>
      </w:pPr>
      <w:r>
        <w:t>Revenues</w:t>
      </w:r>
    </w:p>
    <w:p w14:paraId="3D1DC5DC" w14:textId="15C229A6" w:rsidR="00C43B15" w:rsidRPr="00C43B15" w:rsidRDefault="00C43B15" w:rsidP="00C43B15">
      <w:pPr>
        <w:pStyle w:val="ListParagraph"/>
        <w:numPr>
          <w:ilvl w:val="1"/>
          <w:numId w:val="13"/>
        </w:numPr>
        <w:jc w:val="both"/>
        <w:rPr>
          <w:u w:val="single"/>
        </w:rPr>
      </w:pPr>
      <w:r>
        <w:t>Expenses</w:t>
      </w:r>
    </w:p>
    <w:p w14:paraId="391591A1" w14:textId="0230CBEB" w:rsidR="00C43B15" w:rsidRPr="00C43B15" w:rsidRDefault="00C43B15" w:rsidP="00C43B15">
      <w:pPr>
        <w:pStyle w:val="ListParagraph"/>
        <w:numPr>
          <w:ilvl w:val="1"/>
          <w:numId w:val="13"/>
        </w:numPr>
        <w:jc w:val="both"/>
        <w:rPr>
          <w:u w:val="single"/>
        </w:rPr>
      </w:pPr>
      <w:r>
        <w:t>Profit before income tax</w:t>
      </w:r>
    </w:p>
    <w:p w14:paraId="59FAB64F" w14:textId="007A597A" w:rsidR="00C43B15" w:rsidRPr="00C43B15" w:rsidRDefault="00C43B15" w:rsidP="00C43B15">
      <w:pPr>
        <w:pStyle w:val="ListParagraph"/>
        <w:numPr>
          <w:ilvl w:val="1"/>
          <w:numId w:val="13"/>
        </w:numPr>
        <w:jc w:val="both"/>
        <w:rPr>
          <w:u w:val="single"/>
        </w:rPr>
      </w:pPr>
      <w:r>
        <w:t>Income tax expense</w:t>
      </w:r>
    </w:p>
    <w:p w14:paraId="2EFB79BF" w14:textId="709344EB" w:rsidR="00C43B15" w:rsidRPr="00C43B15" w:rsidRDefault="00C43B15" w:rsidP="00C43B15">
      <w:pPr>
        <w:pStyle w:val="ListParagraph"/>
        <w:numPr>
          <w:ilvl w:val="1"/>
          <w:numId w:val="13"/>
        </w:numPr>
        <w:jc w:val="both"/>
        <w:rPr>
          <w:u w:val="single"/>
        </w:rPr>
      </w:pPr>
      <w:r>
        <w:t>Profit</w:t>
      </w:r>
    </w:p>
    <w:p w14:paraId="70C73C90" w14:textId="77777777" w:rsidR="00C43B15" w:rsidRPr="00C43B15" w:rsidRDefault="00C43B15" w:rsidP="00C43B15">
      <w:pPr>
        <w:pStyle w:val="ListParagraph"/>
        <w:numPr>
          <w:ilvl w:val="1"/>
          <w:numId w:val="13"/>
        </w:numPr>
        <w:jc w:val="both"/>
        <w:rPr>
          <w:u w:val="single"/>
        </w:rPr>
      </w:pPr>
    </w:p>
    <w:p w14:paraId="768820F4" w14:textId="77777777" w:rsidR="00CD4FF5" w:rsidRDefault="00CD4FF5" w:rsidP="00CD4FF5">
      <w:pPr>
        <w:jc w:val="both"/>
      </w:pPr>
    </w:p>
    <w:p w14:paraId="59E1BFB2" w14:textId="1151E7FC" w:rsidR="00A10E51" w:rsidRDefault="00A10E51" w:rsidP="00CD4FF5">
      <w:pPr>
        <w:jc w:val="both"/>
      </w:pPr>
      <w:r>
        <w:t>Statement of Changes in Equity</w:t>
      </w:r>
    </w:p>
    <w:p w14:paraId="5B74223A" w14:textId="06B7D7EF" w:rsidR="00A10E51" w:rsidRDefault="00873567" w:rsidP="00A10E51">
      <w:pPr>
        <w:pStyle w:val="ListParagraph"/>
        <w:numPr>
          <w:ilvl w:val="0"/>
          <w:numId w:val="14"/>
        </w:numPr>
        <w:jc w:val="both"/>
      </w:pPr>
      <w:r>
        <w:t>Shows the changes in total shareholder’s equity for the period + the changes in each component of shareholder’s equity during the period</w:t>
      </w:r>
    </w:p>
    <w:p w14:paraId="17E3516F" w14:textId="16936257" w:rsidR="00873567" w:rsidRDefault="00873567" w:rsidP="00A10E51">
      <w:pPr>
        <w:pStyle w:val="ListParagraph"/>
        <w:numPr>
          <w:ilvl w:val="0"/>
          <w:numId w:val="14"/>
        </w:numPr>
        <w:jc w:val="both"/>
      </w:pPr>
      <w:r>
        <w:t>Starts with account balance at beginning of period</w:t>
      </w:r>
    </w:p>
    <w:p w14:paraId="06E4E78B" w14:textId="21E1FC0A" w:rsidR="00873567" w:rsidRDefault="00873567" w:rsidP="00A10E51">
      <w:pPr>
        <w:pStyle w:val="ListParagraph"/>
        <w:numPr>
          <w:ilvl w:val="0"/>
          <w:numId w:val="14"/>
        </w:numPr>
        <w:jc w:val="both"/>
      </w:pPr>
      <w:r>
        <w:t>Ends with account balance at end of period</w:t>
      </w:r>
    </w:p>
    <w:p w14:paraId="561C9737" w14:textId="4FBA2A69" w:rsidR="00873567" w:rsidRDefault="00873567" w:rsidP="00A10E51">
      <w:pPr>
        <w:pStyle w:val="ListParagraph"/>
        <w:numPr>
          <w:ilvl w:val="0"/>
          <w:numId w:val="14"/>
        </w:numPr>
        <w:jc w:val="both"/>
      </w:pPr>
      <w:r w:rsidRPr="00F84DC2">
        <w:t>Shareholder’s equity</w:t>
      </w:r>
      <w:r>
        <w:t>: the ownership interest in a company</w:t>
      </w:r>
    </w:p>
    <w:p w14:paraId="55058488" w14:textId="25D71EEF" w:rsidR="00873567" w:rsidRDefault="00873567" w:rsidP="00A10E51">
      <w:pPr>
        <w:pStyle w:val="ListParagraph"/>
        <w:numPr>
          <w:ilvl w:val="0"/>
          <w:numId w:val="14"/>
        </w:numPr>
        <w:jc w:val="both"/>
      </w:pPr>
      <w:r>
        <w:t>Total shareholders equity = Share capital + retained earnings</w:t>
      </w:r>
    </w:p>
    <w:p w14:paraId="610F5FB2" w14:textId="1C988CE4" w:rsidR="00873567" w:rsidRDefault="00873567" w:rsidP="00A10E51">
      <w:pPr>
        <w:pStyle w:val="ListParagraph"/>
        <w:numPr>
          <w:ilvl w:val="0"/>
          <w:numId w:val="14"/>
        </w:numPr>
        <w:jc w:val="both"/>
      </w:pPr>
      <w:r w:rsidRPr="00F84DC2">
        <w:t>Share capital</w:t>
      </w:r>
      <w:r>
        <w:t>: Amounts contributed by the shareholders in exchange for shares of ownership</w:t>
      </w:r>
    </w:p>
    <w:p w14:paraId="48CA868C" w14:textId="26D11381" w:rsidR="00873567" w:rsidRDefault="00873567" w:rsidP="00873567">
      <w:pPr>
        <w:pStyle w:val="ListParagraph"/>
        <w:numPr>
          <w:ilvl w:val="1"/>
          <w:numId w:val="14"/>
        </w:numPr>
        <w:jc w:val="both"/>
      </w:pPr>
      <w:r>
        <w:t>Common + preferred shares</w:t>
      </w:r>
    </w:p>
    <w:p w14:paraId="279C00A2" w14:textId="2DE93900" w:rsidR="00873567" w:rsidRDefault="00873567" w:rsidP="00873567">
      <w:pPr>
        <w:pStyle w:val="ListParagraph"/>
        <w:numPr>
          <w:ilvl w:val="0"/>
          <w:numId w:val="14"/>
        </w:numPr>
        <w:jc w:val="both"/>
      </w:pPr>
      <w:r>
        <w:t>Statement starts with beginning balance of share capital</w:t>
      </w:r>
    </w:p>
    <w:p w14:paraId="442D4324" w14:textId="2A8AD6A6" w:rsidR="00F84DC2" w:rsidRDefault="00873567" w:rsidP="00F84DC2">
      <w:pPr>
        <w:pStyle w:val="ListParagraph"/>
        <w:numPr>
          <w:ilvl w:val="1"/>
          <w:numId w:val="14"/>
        </w:numPr>
        <w:jc w:val="both"/>
      </w:pPr>
      <w:r>
        <w:t>Then</w:t>
      </w:r>
      <w:r w:rsidR="00227513">
        <w:t xml:space="preserve"> add or deduct </w:t>
      </w:r>
      <w:r>
        <w:t>changes in share capital</w:t>
      </w:r>
      <w:r w:rsidR="00227513">
        <w:t xml:space="preserve"> due to shares issued or repurchases.</w:t>
      </w:r>
    </w:p>
    <w:p w14:paraId="2B596A35" w14:textId="2A394343" w:rsidR="00F84DC2" w:rsidRDefault="00F84DC2" w:rsidP="00F84DC2">
      <w:pPr>
        <w:pStyle w:val="ListParagraph"/>
        <w:numPr>
          <w:ilvl w:val="1"/>
          <w:numId w:val="14"/>
        </w:numPr>
        <w:jc w:val="both"/>
      </w:pPr>
      <w:r>
        <w:t>Then show end balance</w:t>
      </w:r>
    </w:p>
    <w:p w14:paraId="173A4F3A" w14:textId="77777777" w:rsidR="00F17695" w:rsidRDefault="00F84DC2" w:rsidP="00F84DC2">
      <w:pPr>
        <w:pStyle w:val="ListParagraph"/>
        <w:numPr>
          <w:ilvl w:val="0"/>
          <w:numId w:val="14"/>
        </w:numPr>
        <w:jc w:val="both"/>
      </w:pPr>
      <w:r>
        <w:t>Retained Earnings</w:t>
      </w:r>
      <w:r w:rsidR="005568BC">
        <w:t xml:space="preserve">: The cumulative profit that has been retained in the     </w:t>
      </w:r>
      <w:r w:rsidR="00F17695">
        <w:t>corporation</w:t>
      </w:r>
    </w:p>
    <w:p w14:paraId="204C4D2C" w14:textId="32FE336C" w:rsidR="00F84DC2" w:rsidRDefault="00F17695" w:rsidP="00F17695">
      <w:pPr>
        <w:pStyle w:val="ListParagraph"/>
        <w:numPr>
          <w:ilvl w:val="1"/>
          <w:numId w:val="14"/>
        </w:numPr>
        <w:jc w:val="both"/>
      </w:pPr>
      <w:r>
        <w:t>(profit that has not been paid out to shareholders that has accumulated since the date of the company’s incorporation)</w:t>
      </w:r>
    </w:p>
    <w:p w14:paraId="5D07776C" w14:textId="1AD19CC4" w:rsidR="00F17695" w:rsidRDefault="00F17695" w:rsidP="00F17695">
      <w:pPr>
        <w:pStyle w:val="ListParagraph"/>
        <w:numPr>
          <w:ilvl w:val="1"/>
          <w:numId w:val="14"/>
        </w:numPr>
        <w:jc w:val="both"/>
      </w:pPr>
      <w:r>
        <w:t>If retained earnings are negative (more losses than profit) there is a deficit</w:t>
      </w:r>
    </w:p>
    <w:p w14:paraId="027D4520" w14:textId="2472A258" w:rsidR="00F17695" w:rsidRDefault="001A7546" w:rsidP="001A7546">
      <w:pPr>
        <w:pStyle w:val="ListParagraph"/>
        <w:numPr>
          <w:ilvl w:val="0"/>
          <w:numId w:val="14"/>
        </w:numPr>
        <w:jc w:val="both"/>
      </w:pPr>
      <w:r>
        <w:t xml:space="preserve">Statement of changes in equity show the amounts and causes of changes in retained earnings. </w:t>
      </w:r>
    </w:p>
    <w:p w14:paraId="5CCAC2EA" w14:textId="64CA2141" w:rsidR="001A7546" w:rsidRDefault="001A7546" w:rsidP="001A7546">
      <w:pPr>
        <w:pStyle w:val="ListParagraph"/>
        <w:numPr>
          <w:ilvl w:val="1"/>
          <w:numId w:val="14"/>
        </w:numPr>
        <w:jc w:val="both"/>
      </w:pPr>
      <w:r>
        <w:t>Begins with beginning balance of retained earnings</w:t>
      </w:r>
    </w:p>
    <w:p w14:paraId="69831504" w14:textId="265D6C25" w:rsidR="001A7546" w:rsidRDefault="001A7546" w:rsidP="001A7546">
      <w:pPr>
        <w:pStyle w:val="ListParagraph"/>
        <w:numPr>
          <w:ilvl w:val="1"/>
          <w:numId w:val="14"/>
        </w:numPr>
        <w:jc w:val="both"/>
      </w:pPr>
      <w:r>
        <w:t>Proft for the period is added and dividends are deducted to calculate the retained earning at the end of the period</w:t>
      </w:r>
    </w:p>
    <w:p w14:paraId="4A0469D8" w14:textId="690A97C3" w:rsidR="001A7546" w:rsidRDefault="001A7546" w:rsidP="001A7546">
      <w:pPr>
        <w:pStyle w:val="ListParagraph"/>
        <w:numPr>
          <w:ilvl w:val="1"/>
          <w:numId w:val="14"/>
        </w:numPr>
        <w:jc w:val="both"/>
      </w:pPr>
      <w:r>
        <w:t>If a company faces a loss, it is deduced to arrive at the ending balance of retained earnings</w:t>
      </w:r>
    </w:p>
    <w:p w14:paraId="66D8F38A" w14:textId="5FFF07F7" w:rsidR="00DE6C1A" w:rsidRDefault="00076D6A" w:rsidP="00DE6C1A">
      <w:pPr>
        <w:pStyle w:val="ListParagraph"/>
        <w:numPr>
          <w:ilvl w:val="0"/>
          <w:numId w:val="14"/>
        </w:numPr>
        <w:jc w:val="both"/>
      </w:pPr>
      <w:r>
        <w:t>Statement of changes in equity report:</w:t>
      </w:r>
    </w:p>
    <w:p w14:paraId="1EACA33C" w14:textId="3578F33C" w:rsidR="00076D6A" w:rsidRDefault="00076D6A" w:rsidP="00076D6A">
      <w:pPr>
        <w:pStyle w:val="ListParagraph"/>
        <w:numPr>
          <w:ilvl w:val="1"/>
          <w:numId w:val="14"/>
        </w:numPr>
        <w:jc w:val="both"/>
      </w:pPr>
      <w:r>
        <w:t>How many shares were issued during the period</w:t>
      </w:r>
    </w:p>
    <w:p w14:paraId="3E67F6EF" w14:textId="436D8F9F" w:rsidR="00076D6A" w:rsidRDefault="00076D6A" w:rsidP="00076D6A">
      <w:pPr>
        <w:pStyle w:val="ListParagraph"/>
        <w:numPr>
          <w:ilvl w:val="1"/>
          <w:numId w:val="14"/>
        </w:numPr>
        <w:jc w:val="both"/>
      </w:pPr>
      <w:r>
        <w:t>How many were repurchased</w:t>
      </w:r>
    </w:p>
    <w:p w14:paraId="7C18186A" w14:textId="6D330BD3" w:rsidR="00076D6A" w:rsidRDefault="00076D6A" w:rsidP="00076D6A">
      <w:pPr>
        <w:pStyle w:val="ListParagraph"/>
        <w:numPr>
          <w:ilvl w:val="1"/>
          <w:numId w:val="14"/>
        </w:numPr>
        <w:jc w:val="both"/>
      </w:pPr>
      <w:r>
        <w:t>Shows dividednt payment practice</w:t>
      </w:r>
    </w:p>
    <w:p w14:paraId="5D2B9D01" w14:textId="361EA4F3" w:rsidR="00076D6A" w:rsidRDefault="00076D6A" w:rsidP="00076D6A">
      <w:pPr>
        <w:pStyle w:val="ListParagraph"/>
        <w:numPr>
          <w:ilvl w:val="0"/>
          <w:numId w:val="14"/>
        </w:numPr>
        <w:jc w:val="both"/>
      </w:pPr>
      <w:r>
        <w:t>Companies can pay all its current period profit, but they chose to pay profits to shareholders in portions to retain as much profit as possible</w:t>
      </w:r>
    </w:p>
    <w:p w14:paraId="554B2E30" w14:textId="35ED533E" w:rsidR="00C25FD8" w:rsidRDefault="00C25FD8" w:rsidP="00076D6A">
      <w:pPr>
        <w:pStyle w:val="ListParagraph"/>
        <w:numPr>
          <w:ilvl w:val="0"/>
          <w:numId w:val="14"/>
        </w:numPr>
        <w:jc w:val="both"/>
      </w:pPr>
      <w:r>
        <w:t>If share capital is increasing, the company may have plans to expand</w:t>
      </w:r>
    </w:p>
    <w:p w14:paraId="4037C0D4" w14:textId="3641EB09" w:rsidR="00C25FD8" w:rsidRDefault="00C25FD8" w:rsidP="00076D6A">
      <w:pPr>
        <w:pStyle w:val="ListParagraph"/>
        <w:numPr>
          <w:ilvl w:val="0"/>
          <w:numId w:val="14"/>
        </w:numPr>
        <w:jc w:val="both"/>
      </w:pPr>
      <w:r>
        <w:t>A company looking for rapid growth will pay no, or a low, dividend</w:t>
      </w:r>
    </w:p>
    <w:p w14:paraId="5CC7E6C7" w14:textId="57CD7129" w:rsidR="00C43B15" w:rsidRDefault="00C43B15" w:rsidP="00076D6A">
      <w:pPr>
        <w:pStyle w:val="ListParagraph"/>
        <w:numPr>
          <w:ilvl w:val="0"/>
          <w:numId w:val="14"/>
        </w:numPr>
        <w:jc w:val="both"/>
      </w:pPr>
      <w:r>
        <w:t>LIST</w:t>
      </w:r>
    </w:p>
    <w:tbl>
      <w:tblPr>
        <w:tblStyle w:val="TableGrid"/>
        <w:tblW w:w="0" w:type="auto"/>
        <w:tblInd w:w="720" w:type="dxa"/>
        <w:tblLook w:val="04A0" w:firstRow="1" w:lastRow="0" w:firstColumn="1" w:lastColumn="0" w:noHBand="0" w:noVBand="1"/>
      </w:tblPr>
      <w:tblGrid>
        <w:gridCol w:w="2111"/>
        <w:gridCol w:w="2064"/>
        <w:gridCol w:w="2061"/>
        <w:gridCol w:w="1900"/>
      </w:tblGrid>
      <w:tr w:rsidR="00C43B15" w14:paraId="548EFDFB" w14:textId="77777777" w:rsidTr="00C43B15">
        <w:tc>
          <w:tcPr>
            <w:tcW w:w="2214" w:type="dxa"/>
          </w:tcPr>
          <w:p w14:paraId="23DC8869" w14:textId="77777777" w:rsidR="00C43B15" w:rsidRDefault="00C43B15" w:rsidP="00076D6A">
            <w:pPr>
              <w:pStyle w:val="ListParagraph"/>
              <w:numPr>
                <w:ilvl w:val="0"/>
                <w:numId w:val="14"/>
              </w:numPr>
              <w:ind w:left="0" w:firstLine="0"/>
              <w:jc w:val="both"/>
            </w:pPr>
          </w:p>
        </w:tc>
        <w:tc>
          <w:tcPr>
            <w:tcW w:w="2214" w:type="dxa"/>
          </w:tcPr>
          <w:p w14:paraId="5E69DF1D" w14:textId="4F4BADA9" w:rsidR="00C43B15" w:rsidRDefault="00C43B15" w:rsidP="00076D6A">
            <w:pPr>
              <w:pStyle w:val="ListParagraph"/>
              <w:numPr>
                <w:ilvl w:val="0"/>
                <w:numId w:val="14"/>
              </w:numPr>
              <w:ind w:left="0" w:firstLine="0"/>
              <w:jc w:val="both"/>
            </w:pPr>
            <w:r>
              <w:t>Common shares</w:t>
            </w:r>
          </w:p>
        </w:tc>
        <w:tc>
          <w:tcPr>
            <w:tcW w:w="2214" w:type="dxa"/>
          </w:tcPr>
          <w:p w14:paraId="1EA13381" w14:textId="3949EC3B" w:rsidR="00C43B15" w:rsidRDefault="00C43B15" w:rsidP="00076D6A">
            <w:pPr>
              <w:pStyle w:val="ListParagraph"/>
              <w:numPr>
                <w:ilvl w:val="0"/>
                <w:numId w:val="14"/>
              </w:numPr>
              <w:ind w:left="0" w:firstLine="0"/>
              <w:jc w:val="both"/>
            </w:pPr>
            <w:r>
              <w:t>Retained earnings</w:t>
            </w:r>
          </w:p>
        </w:tc>
        <w:tc>
          <w:tcPr>
            <w:tcW w:w="2214" w:type="dxa"/>
          </w:tcPr>
          <w:p w14:paraId="294198C8" w14:textId="54B1A8A4" w:rsidR="00C43B15" w:rsidRDefault="00C43B15" w:rsidP="00076D6A">
            <w:pPr>
              <w:pStyle w:val="ListParagraph"/>
              <w:numPr>
                <w:ilvl w:val="0"/>
                <w:numId w:val="14"/>
              </w:numPr>
              <w:ind w:left="0" w:firstLine="0"/>
              <w:jc w:val="both"/>
            </w:pPr>
            <w:r>
              <w:t>Total equity</w:t>
            </w:r>
          </w:p>
        </w:tc>
      </w:tr>
      <w:tr w:rsidR="00C43B15" w14:paraId="581A4B34" w14:textId="77777777" w:rsidTr="00C43B15">
        <w:tc>
          <w:tcPr>
            <w:tcW w:w="2214" w:type="dxa"/>
          </w:tcPr>
          <w:p w14:paraId="0CB27169" w14:textId="03B07D0A" w:rsidR="00C43B15" w:rsidRDefault="00C43B15" w:rsidP="00C43B15">
            <w:pPr>
              <w:pStyle w:val="ListParagraph"/>
              <w:numPr>
                <w:ilvl w:val="0"/>
                <w:numId w:val="14"/>
              </w:numPr>
              <w:ind w:left="0" w:firstLine="0"/>
              <w:jc w:val="both"/>
            </w:pPr>
            <w:r>
              <w:t xml:space="preserve">Balance, beginning date </w:t>
            </w:r>
          </w:p>
        </w:tc>
        <w:tc>
          <w:tcPr>
            <w:tcW w:w="2214" w:type="dxa"/>
          </w:tcPr>
          <w:p w14:paraId="34B579D9" w14:textId="6691EE4E" w:rsidR="00C43B15" w:rsidRDefault="003B7500" w:rsidP="00076D6A">
            <w:pPr>
              <w:pStyle w:val="ListParagraph"/>
              <w:numPr>
                <w:ilvl w:val="0"/>
                <w:numId w:val="14"/>
              </w:numPr>
              <w:ind w:left="0" w:firstLine="0"/>
              <w:jc w:val="both"/>
            </w:pPr>
            <w:r>
              <w:t>x</w:t>
            </w:r>
          </w:p>
        </w:tc>
        <w:tc>
          <w:tcPr>
            <w:tcW w:w="2214" w:type="dxa"/>
          </w:tcPr>
          <w:p w14:paraId="31105638" w14:textId="07701515" w:rsidR="00C43B15" w:rsidRDefault="003B7500" w:rsidP="00076D6A">
            <w:pPr>
              <w:pStyle w:val="ListParagraph"/>
              <w:numPr>
                <w:ilvl w:val="0"/>
                <w:numId w:val="14"/>
              </w:numPr>
              <w:ind w:left="0" w:firstLine="0"/>
              <w:jc w:val="both"/>
            </w:pPr>
            <w:r>
              <w:t>x</w:t>
            </w:r>
          </w:p>
        </w:tc>
        <w:tc>
          <w:tcPr>
            <w:tcW w:w="2214" w:type="dxa"/>
          </w:tcPr>
          <w:p w14:paraId="5AC87AC2" w14:textId="71E58BEF" w:rsidR="00C43B15" w:rsidRDefault="003B7500" w:rsidP="00076D6A">
            <w:pPr>
              <w:pStyle w:val="ListParagraph"/>
              <w:numPr>
                <w:ilvl w:val="0"/>
                <w:numId w:val="14"/>
              </w:numPr>
              <w:ind w:left="0" w:firstLine="0"/>
              <w:jc w:val="both"/>
            </w:pPr>
            <w:r>
              <w:t>x</w:t>
            </w:r>
          </w:p>
        </w:tc>
      </w:tr>
      <w:tr w:rsidR="00C43B15" w14:paraId="442E15FA" w14:textId="77777777" w:rsidTr="00C43B15">
        <w:tc>
          <w:tcPr>
            <w:tcW w:w="2214" w:type="dxa"/>
          </w:tcPr>
          <w:p w14:paraId="03C3E4DC" w14:textId="3EF4BC34" w:rsidR="00C43B15" w:rsidRDefault="00C43B15" w:rsidP="00076D6A">
            <w:pPr>
              <w:pStyle w:val="ListParagraph"/>
              <w:numPr>
                <w:ilvl w:val="0"/>
                <w:numId w:val="14"/>
              </w:numPr>
              <w:ind w:left="0" w:firstLine="0"/>
              <w:jc w:val="both"/>
            </w:pPr>
            <w:r>
              <w:t>Issued common shares</w:t>
            </w:r>
          </w:p>
        </w:tc>
        <w:tc>
          <w:tcPr>
            <w:tcW w:w="2214" w:type="dxa"/>
          </w:tcPr>
          <w:p w14:paraId="0D2F6CAB" w14:textId="51C7CC38" w:rsidR="00C43B15" w:rsidRDefault="003B7500" w:rsidP="00076D6A">
            <w:pPr>
              <w:pStyle w:val="ListParagraph"/>
              <w:numPr>
                <w:ilvl w:val="0"/>
                <w:numId w:val="14"/>
              </w:numPr>
              <w:ind w:left="0" w:firstLine="0"/>
              <w:jc w:val="both"/>
            </w:pPr>
            <w:r>
              <w:t>x</w:t>
            </w:r>
          </w:p>
        </w:tc>
        <w:tc>
          <w:tcPr>
            <w:tcW w:w="2214" w:type="dxa"/>
          </w:tcPr>
          <w:p w14:paraId="6F689E0E" w14:textId="77777777" w:rsidR="00C43B15" w:rsidRDefault="00C43B15" w:rsidP="00076D6A">
            <w:pPr>
              <w:pStyle w:val="ListParagraph"/>
              <w:numPr>
                <w:ilvl w:val="0"/>
                <w:numId w:val="14"/>
              </w:numPr>
              <w:ind w:left="0" w:firstLine="0"/>
              <w:jc w:val="both"/>
            </w:pPr>
          </w:p>
        </w:tc>
        <w:tc>
          <w:tcPr>
            <w:tcW w:w="2214" w:type="dxa"/>
          </w:tcPr>
          <w:p w14:paraId="1B84794C" w14:textId="062F7B18" w:rsidR="00C43B15" w:rsidRDefault="003B7500" w:rsidP="00076D6A">
            <w:pPr>
              <w:pStyle w:val="ListParagraph"/>
              <w:numPr>
                <w:ilvl w:val="0"/>
                <w:numId w:val="14"/>
              </w:numPr>
              <w:ind w:left="0" w:firstLine="0"/>
              <w:jc w:val="both"/>
            </w:pPr>
            <w:r>
              <w:t>x</w:t>
            </w:r>
          </w:p>
        </w:tc>
      </w:tr>
      <w:tr w:rsidR="00C43B15" w14:paraId="6E8BCD05" w14:textId="77777777" w:rsidTr="00C43B15">
        <w:tc>
          <w:tcPr>
            <w:tcW w:w="2214" w:type="dxa"/>
          </w:tcPr>
          <w:p w14:paraId="370DE898" w14:textId="4DE4DA2D" w:rsidR="00C43B15" w:rsidRDefault="00C43B15" w:rsidP="00076D6A">
            <w:pPr>
              <w:pStyle w:val="ListParagraph"/>
              <w:numPr>
                <w:ilvl w:val="0"/>
                <w:numId w:val="14"/>
              </w:numPr>
              <w:ind w:left="0" w:firstLine="0"/>
              <w:jc w:val="both"/>
            </w:pPr>
            <w:r>
              <w:t>Profit</w:t>
            </w:r>
          </w:p>
        </w:tc>
        <w:tc>
          <w:tcPr>
            <w:tcW w:w="2214" w:type="dxa"/>
          </w:tcPr>
          <w:p w14:paraId="2BA0E1B7" w14:textId="77777777" w:rsidR="00C43B15" w:rsidRDefault="00C43B15" w:rsidP="00076D6A">
            <w:pPr>
              <w:pStyle w:val="ListParagraph"/>
              <w:numPr>
                <w:ilvl w:val="0"/>
                <w:numId w:val="14"/>
              </w:numPr>
              <w:ind w:left="0" w:firstLine="0"/>
              <w:jc w:val="both"/>
            </w:pPr>
          </w:p>
        </w:tc>
        <w:tc>
          <w:tcPr>
            <w:tcW w:w="2214" w:type="dxa"/>
          </w:tcPr>
          <w:p w14:paraId="560002CB" w14:textId="5F92CE88" w:rsidR="00C43B15" w:rsidRDefault="00C43B15" w:rsidP="00076D6A">
            <w:pPr>
              <w:pStyle w:val="ListParagraph"/>
              <w:numPr>
                <w:ilvl w:val="0"/>
                <w:numId w:val="14"/>
              </w:numPr>
              <w:ind w:left="0" w:firstLine="0"/>
              <w:jc w:val="both"/>
            </w:pPr>
            <w:r>
              <w:t>x</w:t>
            </w:r>
          </w:p>
        </w:tc>
        <w:tc>
          <w:tcPr>
            <w:tcW w:w="2214" w:type="dxa"/>
          </w:tcPr>
          <w:p w14:paraId="5978135D" w14:textId="78F26592" w:rsidR="00C43B15" w:rsidRDefault="003B7500" w:rsidP="00076D6A">
            <w:pPr>
              <w:pStyle w:val="ListParagraph"/>
              <w:numPr>
                <w:ilvl w:val="0"/>
                <w:numId w:val="14"/>
              </w:numPr>
              <w:ind w:left="0" w:firstLine="0"/>
              <w:jc w:val="both"/>
            </w:pPr>
            <w:r>
              <w:t>x</w:t>
            </w:r>
          </w:p>
        </w:tc>
      </w:tr>
      <w:tr w:rsidR="00C43B15" w14:paraId="29D556E0" w14:textId="77777777" w:rsidTr="00C43B15">
        <w:tc>
          <w:tcPr>
            <w:tcW w:w="2214" w:type="dxa"/>
          </w:tcPr>
          <w:p w14:paraId="04452AC9" w14:textId="1E0A1D9C" w:rsidR="00C43B15" w:rsidRDefault="00C43B15" w:rsidP="00076D6A">
            <w:pPr>
              <w:pStyle w:val="ListParagraph"/>
              <w:numPr>
                <w:ilvl w:val="0"/>
                <w:numId w:val="14"/>
              </w:numPr>
              <w:ind w:left="0" w:firstLine="0"/>
              <w:jc w:val="both"/>
            </w:pPr>
            <w:r>
              <w:t>Dividends</w:t>
            </w:r>
          </w:p>
        </w:tc>
        <w:tc>
          <w:tcPr>
            <w:tcW w:w="2214" w:type="dxa"/>
          </w:tcPr>
          <w:p w14:paraId="6C871F22" w14:textId="77777777" w:rsidR="00C43B15" w:rsidRDefault="00C43B15" w:rsidP="00076D6A">
            <w:pPr>
              <w:pStyle w:val="ListParagraph"/>
              <w:numPr>
                <w:ilvl w:val="0"/>
                <w:numId w:val="14"/>
              </w:numPr>
              <w:ind w:left="0" w:firstLine="0"/>
              <w:jc w:val="both"/>
            </w:pPr>
          </w:p>
        </w:tc>
        <w:tc>
          <w:tcPr>
            <w:tcW w:w="2214" w:type="dxa"/>
          </w:tcPr>
          <w:p w14:paraId="16C24B72" w14:textId="73134FE4" w:rsidR="00C43B15" w:rsidRDefault="00C43B15" w:rsidP="00076D6A">
            <w:pPr>
              <w:pStyle w:val="ListParagraph"/>
              <w:numPr>
                <w:ilvl w:val="0"/>
                <w:numId w:val="14"/>
              </w:numPr>
              <w:ind w:left="0" w:firstLine="0"/>
              <w:jc w:val="both"/>
            </w:pPr>
            <w:r>
              <w:t>(x)</w:t>
            </w:r>
          </w:p>
        </w:tc>
        <w:tc>
          <w:tcPr>
            <w:tcW w:w="2214" w:type="dxa"/>
          </w:tcPr>
          <w:p w14:paraId="36D52410" w14:textId="06DADA4D" w:rsidR="00C43B15" w:rsidRDefault="00C43B15" w:rsidP="00076D6A">
            <w:pPr>
              <w:pStyle w:val="ListParagraph"/>
              <w:numPr>
                <w:ilvl w:val="0"/>
                <w:numId w:val="14"/>
              </w:numPr>
              <w:ind w:left="0" w:firstLine="0"/>
              <w:jc w:val="both"/>
            </w:pPr>
            <w:r>
              <w:t>(x)</w:t>
            </w:r>
          </w:p>
        </w:tc>
      </w:tr>
      <w:tr w:rsidR="00C43B15" w14:paraId="2CF84797" w14:textId="77777777" w:rsidTr="00C43B15">
        <w:tc>
          <w:tcPr>
            <w:tcW w:w="2214" w:type="dxa"/>
          </w:tcPr>
          <w:p w14:paraId="787299C7" w14:textId="46ECC0E2" w:rsidR="00C43B15" w:rsidRDefault="00C43B15" w:rsidP="00076D6A">
            <w:pPr>
              <w:pStyle w:val="ListParagraph"/>
              <w:numPr>
                <w:ilvl w:val="0"/>
                <w:numId w:val="14"/>
              </w:numPr>
              <w:ind w:left="0" w:firstLine="0"/>
              <w:jc w:val="both"/>
            </w:pPr>
            <w:r>
              <w:t>Balance, year end</w:t>
            </w:r>
          </w:p>
        </w:tc>
        <w:tc>
          <w:tcPr>
            <w:tcW w:w="2214" w:type="dxa"/>
          </w:tcPr>
          <w:p w14:paraId="5F824F4B" w14:textId="0E3650B4" w:rsidR="00C43B15" w:rsidRDefault="003B7500" w:rsidP="00076D6A">
            <w:pPr>
              <w:pStyle w:val="ListParagraph"/>
              <w:numPr>
                <w:ilvl w:val="0"/>
                <w:numId w:val="14"/>
              </w:numPr>
              <w:ind w:left="0" w:firstLine="0"/>
              <w:jc w:val="both"/>
            </w:pPr>
            <w:r>
              <w:t>x</w:t>
            </w:r>
          </w:p>
        </w:tc>
        <w:tc>
          <w:tcPr>
            <w:tcW w:w="2214" w:type="dxa"/>
          </w:tcPr>
          <w:p w14:paraId="2528CE95" w14:textId="54C2CD0D" w:rsidR="00C43B15" w:rsidRDefault="003B7500" w:rsidP="00076D6A">
            <w:pPr>
              <w:pStyle w:val="ListParagraph"/>
              <w:numPr>
                <w:ilvl w:val="0"/>
                <w:numId w:val="14"/>
              </w:numPr>
              <w:ind w:left="0" w:firstLine="0"/>
              <w:jc w:val="both"/>
            </w:pPr>
            <w:r>
              <w:t>x</w:t>
            </w:r>
          </w:p>
        </w:tc>
        <w:tc>
          <w:tcPr>
            <w:tcW w:w="2214" w:type="dxa"/>
          </w:tcPr>
          <w:p w14:paraId="2989F7E8" w14:textId="50414663" w:rsidR="00C43B15" w:rsidRDefault="003B7500" w:rsidP="00076D6A">
            <w:pPr>
              <w:pStyle w:val="ListParagraph"/>
              <w:numPr>
                <w:ilvl w:val="0"/>
                <w:numId w:val="14"/>
              </w:numPr>
              <w:ind w:left="0" w:firstLine="0"/>
              <w:jc w:val="both"/>
            </w:pPr>
            <w:r>
              <w:t>x</w:t>
            </w:r>
          </w:p>
        </w:tc>
      </w:tr>
    </w:tbl>
    <w:p w14:paraId="7BED406C" w14:textId="77777777" w:rsidR="00C43B15" w:rsidRDefault="00C43B15" w:rsidP="00076D6A">
      <w:pPr>
        <w:pStyle w:val="ListParagraph"/>
        <w:numPr>
          <w:ilvl w:val="0"/>
          <w:numId w:val="14"/>
        </w:numPr>
        <w:jc w:val="both"/>
      </w:pPr>
    </w:p>
    <w:p w14:paraId="75CC3609" w14:textId="77777777" w:rsidR="00C25FD8" w:rsidRDefault="00C25FD8" w:rsidP="00C25FD8">
      <w:pPr>
        <w:jc w:val="both"/>
      </w:pPr>
    </w:p>
    <w:p w14:paraId="6301BBEB" w14:textId="2B6CB063" w:rsidR="00385D0C" w:rsidRDefault="00385D0C" w:rsidP="00C25FD8">
      <w:pPr>
        <w:jc w:val="both"/>
      </w:pPr>
      <w:r>
        <w:t>Statement of financial position (balance sheet)</w:t>
      </w:r>
    </w:p>
    <w:p w14:paraId="03B7952B" w14:textId="64DA9270" w:rsidR="00385D0C" w:rsidRDefault="00385D0C" w:rsidP="00385D0C">
      <w:pPr>
        <w:pStyle w:val="ListParagraph"/>
        <w:numPr>
          <w:ilvl w:val="0"/>
          <w:numId w:val="15"/>
        </w:numPr>
        <w:jc w:val="both"/>
      </w:pPr>
      <w:r>
        <w:t>Reports assets and claims to those assets at a specific point in time</w:t>
      </w:r>
    </w:p>
    <w:p w14:paraId="18C551A9" w14:textId="6C3DA048" w:rsidR="00385D0C" w:rsidRDefault="00385D0C" w:rsidP="00385D0C">
      <w:pPr>
        <w:pStyle w:val="ListParagraph"/>
        <w:numPr>
          <w:ilvl w:val="0"/>
          <w:numId w:val="15"/>
        </w:numPr>
        <w:jc w:val="both"/>
      </w:pPr>
      <w:r>
        <w:t>Known as balance sheet for companies folliwing ASPE</w:t>
      </w:r>
    </w:p>
    <w:p w14:paraId="1537A066" w14:textId="624D643E" w:rsidR="00FE48C3" w:rsidRDefault="00FE48C3" w:rsidP="00FE48C3">
      <w:pPr>
        <w:pStyle w:val="ListParagraph"/>
        <w:numPr>
          <w:ilvl w:val="0"/>
          <w:numId w:val="15"/>
        </w:numPr>
        <w:jc w:val="both"/>
      </w:pPr>
      <w:r>
        <w:t>Claims to assets are subdivided into:</w:t>
      </w:r>
    </w:p>
    <w:p w14:paraId="037CB58C" w14:textId="5B95E0D7" w:rsidR="00FE48C3" w:rsidRDefault="00FE48C3" w:rsidP="00FE48C3">
      <w:pPr>
        <w:pStyle w:val="ListParagraph"/>
        <w:numPr>
          <w:ilvl w:val="1"/>
          <w:numId w:val="15"/>
        </w:numPr>
        <w:jc w:val="both"/>
      </w:pPr>
      <w:r>
        <w:t>Claims of lenders and other creditors</w:t>
      </w:r>
      <w:r w:rsidR="00236786">
        <w:t xml:space="preserve"> (</w:t>
      </w:r>
      <w:r w:rsidR="00236786" w:rsidRPr="00236786">
        <w:rPr>
          <w:b/>
        </w:rPr>
        <w:t>liabalities</w:t>
      </w:r>
      <w:r w:rsidR="00236786">
        <w:t>)</w:t>
      </w:r>
    </w:p>
    <w:p w14:paraId="4E0B9B0E" w14:textId="1AADE9D4" w:rsidR="00FE48C3" w:rsidRPr="008A6D72" w:rsidRDefault="00FE48C3" w:rsidP="00FE48C3">
      <w:pPr>
        <w:pStyle w:val="ListParagraph"/>
        <w:numPr>
          <w:ilvl w:val="1"/>
          <w:numId w:val="15"/>
        </w:numPr>
        <w:jc w:val="both"/>
      </w:pPr>
      <w:r>
        <w:t>Claims of shareholders</w:t>
      </w:r>
      <w:r w:rsidR="00236786">
        <w:t xml:space="preserve"> (</w:t>
      </w:r>
      <w:r w:rsidR="00236786" w:rsidRPr="00236786">
        <w:rPr>
          <w:b/>
        </w:rPr>
        <w:t>shareholder’s equity)</w:t>
      </w:r>
    </w:p>
    <w:p w14:paraId="0E29313B" w14:textId="145C358D" w:rsidR="008A6D72" w:rsidRDefault="008A6D72" w:rsidP="008A6D72">
      <w:pPr>
        <w:pStyle w:val="ListParagraph"/>
        <w:numPr>
          <w:ilvl w:val="0"/>
          <w:numId w:val="15"/>
        </w:numPr>
        <w:jc w:val="both"/>
      </w:pPr>
      <w:r>
        <w:t>Accounting equation:</w:t>
      </w:r>
    </w:p>
    <w:p w14:paraId="1970B854" w14:textId="118EA25E" w:rsidR="008A6D72" w:rsidRDefault="008A6D72" w:rsidP="008A6D72">
      <w:pPr>
        <w:pStyle w:val="ListParagraph"/>
        <w:numPr>
          <w:ilvl w:val="1"/>
          <w:numId w:val="15"/>
        </w:numPr>
        <w:jc w:val="both"/>
        <w:rPr>
          <w:b/>
          <w:u w:val="single"/>
        </w:rPr>
      </w:pPr>
      <w:r w:rsidRPr="008A6D72">
        <w:rPr>
          <w:b/>
          <w:u w:val="single"/>
        </w:rPr>
        <w:t>Assets = Liabilities – Shareholders’ equity</w:t>
      </w:r>
    </w:p>
    <w:p w14:paraId="09B2DEDF" w14:textId="22D58820" w:rsidR="00CA62DA" w:rsidRPr="00CA62DA" w:rsidRDefault="00CA62DA" w:rsidP="00CA62DA">
      <w:pPr>
        <w:pStyle w:val="ListParagraph"/>
        <w:numPr>
          <w:ilvl w:val="1"/>
          <w:numId w:val="15"/>
        </w:numPr>
        <w:jc w:val="both"/>
        <w:rPr>
          <w:b/>
          <w:u w:val="single"/>
        </w:rPr>
      </w:pPr>
      <w:r>
        <w:t>Assets must be in balance with the claims to the assets</w:t>
      </w:r>
    </w:p>
    <w:p w14:paraId="7D5FD86E" w14:textId="77777777" w:rsidR="00CA62DA" w:rsidRPr="00CA62DA" w:rsidRDefault="00CA62DA" w:rsidP="00CA62DA">
      <w:pPr>
        <w:pStyle w:val="ListParagraph"/>
        <w:numPr>
          <w:ilvl w:val="1"/>
          <w:numId w:val="15"/>
        </w:numPr>
        <w:jc w:val="both"/>
        <w:rPr>
          <w:b/>
          <w:u w:val="single"/>
        </w:rPr>
      </w:pPr>
      <w:r>
        <w:t xml:space="preserve">Right hand of equation shows how the assets have been financed </w:t>
      </w:r>
    </w:p>
    <w:p w14:paraId="097509BA" w14:textId="1AC2ABAC" w:rsidR="00CA62DA" w:rsidRPr="00CA62DA" w:rsidRDefault="00CA62DA" w:rsidP="00CA62DA">
      <w:pPr>
        <w:pStyle w:val="ListParagraph"/>
        <w:numPr>
          <w:ilvl w:val="2"/>
          <w:numId w:val="15"/>
        </w:numPr>
        <w:jc w:val="both"/>
        <w:rPr>
          <w:b/>
          <w:u w:val="single"/>
        </w:rPr>
      </w:pPr>
      <w:r>
        <w:t>Through debt by borrowing from lenders or creditors?</w:t>
      </w:r>
    </w:p>
    <w:p w14:paraId="4F5729B7" w14:textId="0254F7B6" w:rsidR="00CA62DA" w:rsidRPr="00CA62DA" w:rsidRDefault="00CA62DA" w:rsidP="00CA62DA">
      <w:pPr>
        <w:pStyle w:val="ListParagraph"/>
        <w:numPr>
          <w:ilvl w:val="2"/>
          <w:numId w:val="15"/>
        </w:numPr>
        <w:jc w:val="both"/>
        <w:rPr>
          <w:b/>
          <w:u w:val="single"/>
        </w:rPr>
      </w:pPr>
      <w:r>
        <w:t>Through equity from shareholders?</w:t>
      </w:r>
    </w:p>
    <w:p w14:paraId="5493212D" w14:textId="4BC3E5EC" w:rsidR="00385D0C" w:rsidRPr="00522160" w:rsidRDefault="00CA62DA" w:rsidP="00C25FD8">
      <w:pPr>
        <w:pStyle w:val="ListParagraph"/>
        <w:numPr>
          <w:ilvl w:val="2"/>
          <w:numId w:val="15"/>
        </w:numPr>
        <w:jc w:val="both"/>
        <w:rPr>
          <w:b/>
          <w:u w:val="single"/>
        </w:rPr>
      </w:pPr>
      <w:r>
        <w:t xml:space="preserve"> Profits retained in company?</w:t>
      </w:r>
    </w:p>
    <w:p w14:paraId="35587ADB" w14:textId="7D3D1C9C" w:rsidR="00522160" w:rsidRPr="00522160" w:rsidRDefault="00522160" w:rsidP="00522160">
      <w:pPr>
        <w:pStyle w:val="ListParagraph"/>
        <w:numPr>
          <w:ilvl w:val="0"/>
          <w:numId w:val="15"/>
        </w:numPr>
        <w:jc w:val="both"/>
        <w:rPr>
          <w:b/>
          <w:u w:val="single"/>
        </w:rPr>
      </w:pPr>
      <w:r>
        <w:t>FORMAT</w:t>
      </w:r>
    </w:p>
    <w:p w14:paraId="1E6E0185" w14:textId="34C219BF" w:rsidR="00522160" w:rsidRPr="00395C83" w:rsidRDefault="00522160" w:rsidP="00D17CED">
      <w:pPr>
        <w:pStyle w:val="ListParagraph"/>
        <w:numPr>
          <w:ilvl w:val="0"/>
          <w:numId w:val="21"/>
        </w:numPr>
        <w:jc w:val="both"/>
        <w:rPr>
          <w:b/>
          <w:u w:val="single"/>
        </w:rPr>
      </w:pPr>
      <w:r>
        <w:t>Assets</w:t>
      </w:r>
    </w:p>
    <w:p w14:paraId="4E6531DA" w14:textId="1148CEAA" w:rsidR="00395C83" w:rsidRPr="00395C83" w:rsidRDefault="00395C83" w:rsidP="00D17CED">
      <w:pPr>
        <w:pStyle w:val="ListParagraph"/>
        <w:numPr>
          <w:ilvl w:val="0"/>
          <w:numId w:val="17"/>
        </w:numPr>
        <w:jc w:val="both"/>
        <w:rPr>
          <w:b/>
          <w:u w:val="single"/>
        </w:rPr>
      </w:pPr>
      <w:r>
        <w:t>Cash</w:t>
      </w:r>
    </w:p>
    <w:p w14:paraId="1B366837" w14:textId="117388FF" w:rsidR="00395C83" w:rsidRPr="00395C83" w:rsidRDefault="00395C83" w:rsidP="00D17CED">
      <w:pPr>
        <w:pStyle w:val="ListParagraph"/>
        <w:numPr>
          <w:ilvl w:val="0"/>
          <w:numId w:val="17"/>
        </w:numPr>
        <w:jc w:val="both"/>
        <w:rPr>
          <w:b/>
          <w:u w:val="single"/>
        </w:rPr>
      </w:pPr>
      <w:r>
        <w:t xml:space="preserve">Accounts receivable </w:t>
      </w:r>
    </w:p>
    <w:p w14:paraId="343FDFA5" w14:textId="1AC21416" w:rsidR="00395C83" w:rsidRPr="00395C83" w:rsidRDefault="00395C83" w:rsidP="00D17CED">
      <w:pPr>
        <w:pStyle w:val="ListParagraph"/>
        <w:numPr>
          <w:ilvl w:val="0"/>
          <w:numId w:val="17"/>
        </w:numPr>
        <w:jc w:val="both"/>
        <w:rPr>
          <w:b/>
          <w:u w:val="single"/>
        </w:rPr>
      </w:pPr>
      <w:r>
        <w:t>Supplies</w:t>
      </w:r>
    </w:p>
    <w:p w14:paraId="185B6020" w14:textId="395ED3F2" w:rsidR="00395C83" w:rsidRPr="00395C83" w:rsidRDefault="00395C83" w:rsidP="00D17CED">
      <w:pPr>
        <w:pStyle w:val="ListParagraph"/>
        <w:numPr>
          <w:ilvl w:val="0"/>
          <w:numId w:val="17"/>
        </w:numPr>
        <w:jc w:val="both"/>
        <w:rPr>
          <w:b/>
          <w:u w:val="single"/>
        </w:rPr>
      </w:pPr>
      <w:r>
        <w:t>Prepaid insurance</w:t>
      </w:r>
    </w:p>
    <w:p w14:paraId="0FB82D69" w14:textId="3D3FB7AE" w:rsidR="00395C83" w:rsidRPr="00522160" w:rsidRDefault="00395C83" w:rsidP="00D17CED">
      <w:pPr>
        <w:pStyle w:val="ListParagraph"/>
        <w:numPr>
          <w:ilvl w:val="0"/>
          <w:numId w:val="17"/>
        </w:numPr>
        <w:jc w:val="both"/>
        <w:rPr>
          <w:b/>
          <w:u w:val="single"/>
        </w:rPr>
      </w:pPr>
      <w:r>
        <w:t>Equipment</w:t>
      </w:r>
    </w:p>
    <w:p w14:paraId="2C7F8FF3" w14:textId="7E92D449" w:rsidR="00522160" w:rsidRPr="0063776B" w:rsidRDefault="00522160" w:rsidP="00D17CED">
      <w:pPr>
        <w:pStyle w:val="ListParagraph"/>
        <w:numPr>
          <w:ilvl w:val="0"/>
          <w:numId w:val="21"/>
        </w:numPr>
        <w:jc w:val="both"/>
        <w:rPr>
          <w:b/>
          <w:u w:val="single"/>
        </w:rPr>
      </w:pPr>
      <w:r>
        <w:t>Liabilities</w:t>
      </w:r>
    </w:p>
    <w:p w14:paraId="2CE1029D" w14:textId="58BAF1A9" w:rsidR="0063776B" w:rsidRPr="0063776B" w:rsidRDefault="0063776B" w:rsidP="00D17CED">
      <w:pPr>
        <w:pStyle w:val="ListParagraph"/>
        <w:numPr>
          <w:ilvl w:val="0"/>
          <w:numId w:val="18"/>
        </w:numPr>
        <w:jc w:val="both"/>
        <w:rPr>
          <w:b/>
          <w:u w:val="single"/>
        </w:rPr>
      </w:pPr>
      <w:r>
        <w:t>Accounts payable</w:t>
      </w:r>
    </w:p>
    <w:p w14:paraId="7947F625" w14:textId="4921147C" w:rsidR="0063776B" w:rsidRPr="0063776B" w:rsidRDefault="0063776B" w:rsidP="00D17CED">
      <w:pPr>
        <w:pStyle w:val="ListParagraph"/>
        <w:numPr>
          <w:ilvl w:val="0"/>
          <w:numId w:val="18"/>
        </w:numPr>
        <w:jc w:val="both"/>
        <w:rPr>
          <w:b/>
          <w:u w:val="single"/>
        </w:rPr>
      </w:pPr>
      <w:r>
        <w:t>Salaries payable</w:t>
      </w:r>
    </w:p>
    <w:p w14:paraId="0FE1164C" w14:textId="043A8B33" w:rsidR="0063776B" w:rsidRPr="0063776B" w:rsidRDefault="0063776B" w:rsidP="00D17CED">
      <w:pPr>
        <w:pStyle w:val="ListParagraph"/>
        <w:numPr>
          <w:ilvl w:val="0"/>
          <w:numId w:val="18"/>
        </w:numPr>
        <w:jc w:val="both"/>
        <w:rPr>
          <w:b/>
          <w:u w:val="single"/>
        </w:rPr>
      </w:pPr>
      <w:r>
        <w:t>Interest payable</w:t>
      </w:r>
    </w:p>
    <w:p w14:paraId="2C8BA4B5" w14:textId="10144DB8" w:rsidR="0063776B" w:rsidRPr="0063776B" w:rsidRDefault="0063776B" w:rsidP="00D17CED">
      <w:pPr>
        <w:pStyle w:val="ListParagraph"/>
        <w:numPr>
          <w:ilvl w:val="0"/>
          <w:numId w:val="18"/>
        </w:numPr>
        <w:jc w:val="both"/>
        <w:rPr>
          <w:b/>
          <w:u w:val="single"/>
        </w:rPr>
      </w:pPr>
      <w:r>
        <w:t>Income tax payable</w:t>
      </w:r>
    </w:p>
    <w:p w14:paraId="0DFF23FD" w14:textId="00E385FD" w:rsidR="0063776B" w:rsidRPr="0063776B" w:rsidRDefault="0063776B" w:rsidP="00D17CED">
      <w:pPr>
        <w:pStyle w:val="ListParagraph"/>
        <w:numPr>
          <w:ilvl w:val="0"/>
          <w:numId w:val="18"/>
        </w:numPr>
        <w:jc w:val="both"/>
        <w:rPr>
          <w:b/>
          <w:u w:val="single"/>
        </w:rPr>
      </w:pPr>
      <w:r>
        <w:t>Unearned revenue (cash received in advance for which the service has not yet been provided and there for is still owed)</w:t>
      </w:r>
    </w:p>
    <w:p w14:paraId="26D628AF" w14:textId="1462EA5E" w:rsidR="0063776B" w:rsidRPr="00522160" w:rsidRDefault="002619F6" w:rsidP="00D17CED">
      <w:pPr>
        <w:pStyle w:val="ListParagraph"/>
        <w:numPr>
          <w:ilvl w:val="0"/>
          <w:numId w:val="18"/>
        </w:numPr>
        <w:jc w:val="both"/>
        <w:rPr>
          <w:b/>
          <w:u w:val="single"/>
        </w:rPr>
      </w:pPr>
      <w:r>
        <w:t>Notes payable</w:t>
      </w:r>
    </w:p>
    <w:p w14:paraId="15627E45" w14:textId="32628DC7" w:rsidR="00522160" w:rsidRPr="00D87B57" w:rsidRDefault="00522160" w:rsidP="00D17CED">
      <w:pPr>
        <w:pStyle w:val="ListParagraph"/>
        <w:numPr>
          <w:ilvl w:val="0"/>
          <w:numId w:val="21"/>
        </w:numPr>
        <w:jc w:val="both"/>
        <w:rPr>
          <w:b/>
          <w:u w:val="single"/>
        </w:rPr>
      </w:pPr>
      <w:r>
        <w:t>Shareholder’s equity</w:t>
      </w:r>
    </w:p>
    <w:p w14:paraId="1BAEBFC8" w14:textId="34B1FB76" w:rsidR="00D87B57" w:rsidRPr="00522160" w:rsidRDefault="00D87B57" w:rsidP="00D17CED">
      <w:pPr>
        <w:pStyle w:val="ListParagraph"/>
        <w:numPr>
          <w:ilvl w:val="1"/>
          <w:numId w:val="21"/>
        </w:numPr>
        <w:jc w:val="both"/>
        <w:rPr>
          <w:b/>
          <w:u w:val="single"/>
        </w:rPr>
      </w:pPr>
      <w:r>
        <w:t>Common shares+ retained earnings</w:t>
      </w:r>
    </w:p>
    <w:p w14:paraId="0AFDE1A6" w14:textId="0C72072E" w:rsidR="00522160" w:rsidRPr="002619F6" w:rsidRDefault="002619F6" w:rsidP="00D17CED">
      <w:pPr>
        <w:pStyle w:val="ListParagraph"/>
        <w:numPr>
          <w:ilvl w:val="0"/>
          <w:numId w:val="16"/>
        </w:numPr>
        <w:jc w:val="both"/>
        <w:rPr>
          <w:b/>
          <w:u w:val="single"/>
        </w:rPr>
      </w:pPr>
      <w:r>
        <w:t xml:space="preserve">A statement of financial position is dated at a specific </w:t>
      </w:r>
      <w:r w:rsidRPr="002619F6">
        <w:rPr>
          <w:u w:val="single"/>
        </w:rPr>
        <w:t>point</w:t>
      </w:r>
      <w:r>
        <w:t xml:space="preserve"> of time</w:t>
      </w:r>
    </w:p>
    <w:p w14:paraId="31C5CDB9" w14:textId="24F24983" w:rsidR="002619F6" w:rsidRPr="00077083" w:rsidRDefault="002619F6" w:rsidP="00D17CED">
      <w:pPr>
        <w:pStyle w:val="ListParagraph"/>
        <w:numPr>
          <w:ilvl w:val="0"/>
          <w:numId w:val="16"/>
        </w:numPr>
        <w:jc w:val="both"/>
        <w:rPr>
          <w:b/>
          <w:u w:val="single"/>
        </w:rPr>
      </w:pPr>
      <w:r>
        <w:t xml:space="preserve">A statement of cash flows cover a </w:t>
      </w:r>
      <w:r w:rsidRPr="002619F6">
        <w:rPr>
          <w:u w:val="single"/>
        </w:rPr>
        <w:t>period</w:t>
      </w:r>
      <w:r>
        <w:t xml:space="preserve"> of time </w:t>
      </w:r>
    </w:p>
    <w:p w14:paraId="17AA6BC9" w14:textId="12C0831E" w:rsidR="00077083" w:rsidRPr="00077083" w:rsidRDefault="00077083" w:rsidP="00D17CED">
      <w:pPr>
        <w:pStyle w:val="ListParagraph"/>
        <w:numPr>
          <w:ilvl w:val="0"/>
          <w:numId w:val="16"/>
        </w:numPr>
        <w:jc w:val="both"/>
        <w:rPr>
          <w:b/>
          <w:u w:val="single"/>
        </w:rPr>
      </w:pPr>
      <w:r>
        <w:t>Balance sheet is used to show the likelihood of lenders and creditors being repaid</w:t>
      </w:r>
    </w:p>
    <w:p w14:paraId="7FF5C62C" w14:textId="45A982D2" w:rsidR="00077083" w:rsidRPr="00A83A5A" w:rsidRDefault="00A83A5A" w:rsidP="00D17CED">
      <w:pPr>
        <w:pStyle w:val="ListParagraph"/>
        <w:numPr>
          <w:ilvl w:val="0"/>
          <w:numId w:val="16"/>
        </w:numPr>
        <w:jc w:val="both"/>
        <w:rPr>
          <w:b/>
          <w:u w:val="single"/>
        </w:rPr>
      </w:pPr>
      <w:r>
        <w:t>Managers use balance sheet to  determine whether inventory is adequate to support future sales and whether cash on hand is sufficient for immediate cash needs</w:t>
      </w:r>
    </w:p>
    <w:p w14:paraId="52313ACC" w14:textId="451CC287" w:rsidR="00A83A5A" w:rsidRPr="00A83A5A" w:rsidRDefault="00A83A5A" w:rsidP="00D17CED">
      <w:pPr>
        <w:pStyle w:val="ListParagraph"/>
        <w:numPr>
          <w:ilvl w:val="1"/>
          <w:numId w:val="16"/>
        </w:numPr>
        <w:jc w:val="both"/>
        <w:rPr>
          <w:b/>
          <w:u w:val="single"/>
        </w:rPr>
      </w:pPr>
      <w:r>
        <w:t>Also examine relationship between total liabilities and shareholder’s equity to determine whether they have the best proportion of debt and equity financing</w:t>
      </w:r>
    </w:p>
    <w:p w14:paraId="4679AE33" w14:textId="77777777" w:rsidR="00A83A5A" w:rsidRDefault="00A83A5A" w:rsidP="007708DA">
      <w:pPr>
        <w:jc w:val="both"/>
        <w:rPr>
          <w:b/>
          <w:u w:val="single"/>
        </w:rPr>
      </w:pPr>
    </w:p>
    <w:p w14:paraId="45768F66" w14:textId="1AF6B957" w:rsidR="007708DA" w:rsidRDefault="007708DA" w:rsidP="007708DA">
      <w:pPr>
        <w:jc w:val="both"/>
      </w:pPr>
      <w:r>
        <w:t>Statement of cash flows</w:t>
      </w:r>
    </w:p>
    <w:p w14:paraId="5E486926" w14:textId="114F31CB" w:rsidR="007708DA" w:rsidRDefault="00623E08" w:rsidP="00D17CED">
      <w:pPr>
        <w:pStyle w:val="ListParagraph"/>
        <w:numPr>
          <w:ilvl w:val="0"/>
          <w:numId w:val="20"/>
        </w:numPr>
        <w:jc w:val="both"/>
      </w:pPr>
      <w:r>
        <w:t>Provide financial information about the cash receipts and cash payments of a business for a specific period of time.</w:t>
      </w:r>
    </w:p>
    <w:p w14:paraId="09FB85F8" w14:textId="7F873BC0" w:rsidR="00623E08" w:rsidRDefault="00623E08" w:rsidP="00D17CED">
      <w:pPr>
        <w:pStyle w:val="ListParagraph"/>
        <w:numPr>
          <w:ilvl w:val="0"/>
          <w:numId w:val="20"/>
        </w:numPr>
        <w:jc w:val="both"/>
      </w:pPr>
      <w:r>
        <w:t>Reports the effects on cash of a company’s;</w:t>
      </w:r>
    </w:p>
    <w:p w14:paraId="26360327" w14:textId="43C744C1" w:rsidR="00623E08" w:rsidRDefault="00623E08" w:rsidP="00D17CED">
      <w:pPr>
        <w:pStyle w:val="ListParagraph"/>
        <w:numPr>
          <w:ilvl w:val="1"/>
          <w:numId w:val="19"/>
        </w:numPr>
        <w:jc w:val="both"/>
      </w:pPr>
      <w:r>
        <w:t>Operating activities</w:t>
      </w:r>
    </w:p>
    <w:p w14:paraId="6F281DAB" w14:textId="49ED3393" w:rsidR="00155520" w:rsidRDefault="00155520" w:rsidP="00D17CED">
      <w:pPr>
        <w:pStyle w:val="ListParagraph"/>
        <w:numPr>
          <w:ilvl w:val="2"/>
          <w:numId w:val="19"/>
        </w:numPr>
        <w:jc w:val="both"/>
      </w:pPr>
      <w:r>
        <w:t>Result of transactions that create revenues and expenses</w:t>
      </w:r>
      <w:r w:rsidR="00B95AC7">
        <w:t xml:space="preserve"> (generating cash)</w:t>
      </w:r>
    </w:p>
    <w:p w14:paraId="5FFE8F2B" w14:textId="1A716464" w:rsidR="00623E08" w:rsidRDefault="00623E08" w:rsidP="00D17CED">
      <w:pPr>
        <w:pStyle w:val="ListParagraph"/>
        <w:numPr>
          <w:ilvl w:val="1"/>
          <w:numId w:val="19"/>
        </w:numPr>
        <w:jc w:val="both"/>
      </w:pPr>
      <w:r>
        <w:t>Investing activities</w:t>
      </w:r>
    </w:p>
    <w:p w14:paraId="1CA89C39" w14:textId="15401484" w:rsidR="00155520" w:rsidRDefault="00155520" w:rsidP="00D17CED">
      <w:pPr>
        <w:pStyle w:val="ListParagraph"/>
        <w:numPr>
          <w:ilvl w:val="2"/>
          <w:numId w:val="19"/>
        </w:numPr>
        <w:jc w:val="both"/>
      </w:pPr>
      <w:r>
        <w:t>Purchase of long-lived resources (plant, property, and equipment)</w:t>
      </w:r>
    </w:p>
    <w:p w14:paraId="66A67207" w14:textId="168F1FC1" w:rsidR="00623E08" w:rsidRDefault="00623E08" w:rsidP="00D17CED">
      <w:pPr>
        <w:pStyle w:val="ListParagraph"/>
        <w:numPr>
          <w:ilvl w:val="1"/>
          <w:numId w:val="19"/>
        </w:numPr>
        <w:jc w:val="both"/>
      </w:pPr>
      <w:r>
        <w:t>Financing activities during the period of time</w:t>
      </w:r>
    </w:p>
    <w:p w14:paraId="1E895FFD" w14:textId="69229A76" w:rsidR="002D03FE" w:rsidRDefault="002D03FE" w:rsidP="00D17CED">
      <w:pPr>
        <w:pStyle w:val="ListParagraph"/>
        <w:numPr>
          <w:ilvl w:val="2"/>
          <w:numId w:val="19"/>
        </w:numPr>
        <w:jc w:val="both"/>
      </w:pPr>
      <w:r>
        <w:t>Borrowing or repaying long-term debt to lenders and issuing shares or distributing dividends to shareholders</w:t>
      </w:r>
    </w:p>
    <w:p w14:paraId="75DC384C" w14:textId="383DD77B" w:rsidR="007025D7" w:rsidRDefault="007025D7" w:rsidP="00D17CED">
      <w:pPr>
        <w:pStyle w:val="ListParagraph"/>
        <w:numPr>
          <w:ilvl w:val="0"/>
          <w:numId w:val="20"/>
        </w:numPr>
        <w:jc w:val="both"/>
      </w:pPr>
      <w:r>
        <w:t>Compare the amount of cash provided by operating activities with the amount of cash used by investing activities. Any deficiency in cash from operating activities must be made up with cash provided by financing activities.</w:t>
      </w:r>
    </w:p>
    <w:p w14:paraId="37805211" w14:textId="5EF4BC57" w:rsidR="007025D7" w:rsidRDefault="006C538B" w:rsidP="00D17CED">
      <w:pPr>
        <w:pStyle w:val="ListParagraph"/>
        <w:numPr>
          <w:ilvl w:val="0"/>
          <w:numId w:val="20"/>
        </w:numPr>
        <w:jc w:val="both"/>
      </w:pPr>
      <w:r>
        <w:t>Always ask</w:t>
      </w:r>
    </w:p>
    <w:p w14:paraId="4E4F9ADC" w14:textId="50CB44CE" w:rsidR="006C538B" w:rsidRDefault="006C538B" w:rsidP="00D17CED">
      <w:pPr>
        <w:pStyle w:val="ListParagraph"/>
        <w:numPr>
          <w:ilvl w:val="1"/>
          <w:numId w:val="20"/>
        </w:numPr>
        <w:jc w:val="both"/>
      </w:pPr>
      <w:r>
        <w:t>Where did the cash come from during the period?</w:t>
      </w:r>
    </w:p>
    <w:p w14:paraId="6DEA4E50" w14:textId="4F1F38C1" w:rsidR="006C538B" w:rsidRDefault="006C538B" w:rsidP="00D17CED">
      <w:pPr>
        <w:pStyle w:val="ListParagraph"/>
        <w:numPr>
          <w:ilvl w:val="1"/>
          <w:numId w:val="20"/>
        </w:numPr>
        <w:jc w:val="both"/>
      </w:pPr>
      <w:r>
        <w:t>How was the cash used during the period?</w:t>
      </w:r>
    </w:p>
    <w:p w14:paraId="56A9E767" w14:textId="1EA82023" w:rsidR="006C538B" w:rsidRDefault="006C538B" w:rsidP="00D17CED">
      <w:pPr>
        <w:pStyle w:val="ListParagraph"/>
        <w:numPr>
          <w:ilvl w:val="1"/>
          <w:numId w:val="20"/>
        </w:numPr>
        <w:jc w:val="both"/>
      </w:pPr>
      <w:r>
        <w:t>What was the change in the cash balance during the period?</w:t>
      </w:r>
    </w:p>
    <w:p w14:paraId="0D26DB29" w14:textId="1E6ECBB1" w:rsidR="00C32B83" w:rsidRDefault="00C32B83" w:rsidP="00D17CED">
      <w:pPr>
        <w:pStyle w:val="ListParagraph"/>
        <w:numPr>
          <w:ilvl w:val="0"/>
          <w:numId w:val="20"/>
        </w:numPr>
        <w:jc w:val="both"/>
      </w:pPr>
      <w:r>
        <w:t>LIST</w:t>
      </w:r>
    </w:p>
    <w:p w14:paraId="0C33130F" w14:textId="725209BA" w:rsidR="00C32B83" w:rsidRDefault="00C32B83" w:rsidP="00D17CED">
      <w:pPr>
        <w:pStyle w:val="ListParagraph"/>
        <w:numPr>
          <w:ilvl w:val="1"/>
          <w:numId w:val="20"/>
        </w:numPr>
        <w:jc w:val="both"/>
      </w:pPr>
      <w:r>
        <w:t>Operating activities</w:t>
      </w:r>
    </w:p>
    <w:p w14:paraId="1B890358" w14:textId="4ABE79DD" w:rsidR="00C32B83" w:rsidRDefault="00C32B83" w:rsidP="00D17CED">
      <w:pPr>
        <w:pStyle w:val="ListParagraph"/>
        <w:numPr>
          <w:ilvl w:val="2"/>
          <w:numId w:val="20"/>
        </w:numPr>
        <w:jc w:val="both"/>
      </w:pPr>
      <w:r>
        <w:t>Net cash provided by operating activities</w:t>
      </w:r>
    </w:p>
    <w:p w14:paraId="4CFE16D3" w14:textId="4509C76B" w:rsidR="00C32B83" w:rsidRDefault="00C32B83" w:rsidP="00D17CED">
      <w:pPr>
        <w:pStyle w:val="ListParagraph"/>
        <w:numPr>
          <w:ilvl w:val="1"/>
          <w:numId w:val="20"/>
        </w:numPr>
        <w:jc w:val="both"/>
      </w:pPr>
      <w:r>
        <w:t>Investing activities</w:t>
      </w:r>
    </w:p>
    <w:p w14:paraId="7D2D119E" w14:textId="2573DDA7" w:rsidR="00C32B83" w:rsidRDefault="00C32B83" w:rsidP="00D17CED">
      <w:pPr>
        <w:pStyle w:val="ListParagraph"/>
        <w:numPr>
          <w:ilvl w:val="2"/>
          <w:numId w:val="20"/>
        </w:numPr>
        <w:jc w:val="both"/>
      </w:pPr>
      <w:r>
        <w:t>Net cash provided by financing activities</w:t>
      </w:r>
    </w:p>
    <w:p w14:paraId="233438CD" w14:textId="530E5CE5" w:rsidR="00C32B83" w:rsidRDefault="00C32B83" w:rsidP="00D17CED">
      <w:pPr>
        <w:pStyle w:val="ListParagraph"/>
        <w:numPr>
          <w:ilvl w:val="1"/>
          <w:numId w:val="20"/>
        </w:numPr>
        <w:jc w:val="both"/>
      </w:pPr>
      <w:r>
        <w:t>Financing activities (issue of x)</w:t>
      </w:r>
    </w:p>
    <w:p w14:paraId="690B0697" w14:textId="1C67EDF7" w:rsidR="00C32B83" w:rsidRDefault="00C32B83" w:rsidP="00D17CED">
      <w:pPr>
        <w:pStyle w:val="ListParagraph"/>
        <w:numPr>
          <w:ilvl w:val="2"/>
          <w:numId w:val="20"/>
        </w:numPr>
        <w:jc w:val="both"/>
      </w:pPr>
      <w:r>
        <w:t>Net cash provided by financing activities</w:t>
      </w:r>
    </w:p>
    <w:p w14:paraId="5A20ECE7" w14:textId="2F32939D" w:rsidR="00C32B83" w:rsidRDefault="00C32B83" w:rsidP="00D17CED">
      <w:pPr>
        <w:pStyle w:val="ListParagraph"/>
        <w:numPr>
          <w:ilvl w:val="1"/>
          <w:numId w:val="20"/>
        </w:numPr>
        <w:jc w:val="both"/>
      </w:pPr>
      <w:r>
        <w:t>Net increase in cash</w:t>
      </w:r>
    </w:p>
    <w:p w14:paraId="3C2D4165" w14:textId="42D8322C" w:rsidR="00C32B83" w:rsidRDefault="00C32B83" w:rsidP="00D17CED">
      <w:pPr>
        <w:pStyle w:val="ListParagraph"/>
        <w:numPr>
          <w:ilvl w:val="1"/>
          <w:numId w:val="20"/>
        </w:numPr>
        <w:jc w:val="both"/>
      </w:pPr>
      <w:r>
        <w:t>Cash, beginning date</w:t>
      </w:r>
    </w:p>
    <w:p w14:paraId="2DC6E8A8" w14:textId="7B09A436" w:rsidR="00C32B83" w:rsidRDefault="00C32B83" w:rsidP="00D17CED">
      <w:pPr>
        <w:pStyle w:val="ListParagraph"/>
        <w:numPr>
          <w:ilvl w:val="1"/>
          <w:numId w:val="20"/>
        </w:numPr>
        <w:jc w:val="both"/>
      </w:pPr>
      <w:r>
        <w:t>Cash, year end (total)</w:t>
      </w:r>
    </w:p>
    <w:p w14:paraId="7BD111E3" w14:textId="77777777" w:rsidR="006C538B" w:rsidRDefault="006C538B" w:rsidP="00524AC8">
      <w:pPr>
        <w:jc w:val="both"/>
      </w:pPr>
    </w:p>
    <w:p w14:paraId="23C54CAC" w14:textId="0760A249" w:rsidR="00524AC8" w:rsidRPr="00834D62" w:rsidRDefault="00524AC8" w:rsidP="00524AC8">
      <w:pPr>
        <w:jc w:val="both"/>
        <w:rPr>
          <w:b/>
          <w:color w:val="FF0000"/>
          <w:u w:val="single"/>
        </w:rPr>
      </w:pPr>
      <w:r w:rsidRPr="00834D62">
        <w:rPr>
          <w:b/>
          <w:color w:val="FF0000"/>
          <w:u w:val="single"/>
        </w:rPr>
        <w:t>Order in which financial statements must be prepared</w:t>
      </w:r>
    </w:p>
    <w:p w14:paraId="350B2394" w14:textId="3C4B6891" w:rsidR="00524AC8" w:rsidRDefault="00524AC8" w:rsidP="00D17CED">
      <w:pPr>
        <w:pStyle w:val="ListParagraph"/>
        <w:numPr>
          <w:ilvl w:val="0"/>
          <w:numId w:val="22"/>
        </w:numPr>
        <w:jc w:val="both"/>
      </w:pPr>
      <w:r>
        <w:t>Income statement</w:t>
      </w:r>
    </w:p>
    <w:p w14:paraId="22A558C6" w14:textId="3018AE7E" w:rsidR="00524AC8" w:rsidRDefault="00524AC8" w:rsidP="00D17CED">
      <w:pPr>
        <w:pStyle w:val="ListParagraph"/>
        <w:numPr>
          <w:ilvl w:val="0"/>
          <w:numId w:val="22"/>
        </w:numPr>
        <w:jc w:val="both"/>
      </w:pPr>
      <w:r>
        <w:t>Statement of changes in equity</w:t>
      </w:r>
    </w:p>
    <w:p w14:paraId="33F744D7" w14:textId="78E22A1A" w:rsidR="00524AC8" w:rsidRDefault="00524AC8" w:rsidP="00D17CED">
      <w:pPr>
        <w:pStyle w:val="ListParagraph"/>
        <w:numPr>
          <w:ilvl w:val="0"/>
          <w:numId w:val="22"/>
        </w:numPr>
        <w:jc w:val="both"/>
      </w:pPr>
      <w:r>
        <w:t>Statement of financial position</w:t>
      </w:r>
    </w:p>
    <w:p w14:paraId="3DEAEF11" w14:textId="55D893AC" w:rsidR="00524AC8" w:rsidRDefault="00524AC8" w:rsidP="00D17CED">
      <w:pPr>
        <w:pStyle w:val="ListParagraph"/>
        <w:numPr>
          <w:ilvl w:val="0"/>
          <w:numId w:val="22"/>
        </w:numPr>
        <w:jc w:val="both"/>
      </w:pPr>
      <w:r>
        <w:t>Statement of cash flows</w:t>
      </w:r>
    </w:p>
    <w:p w14:paraId="5FEB02D5" w14:textId="77777777" w:rsidR="00524AC8" w:rsidRDefault="00524AC8" w:rsidP="00524AC8">
      <w:pPr>
        <w:jc w:val="both"/>
      </w:pPr>
    </w:p>
    <w:p w14:paraId="5A597D09" w14:textId="57CB4895" w:rsidR="00076D6A" w:rsidRDefault="00567698" w:rsidP="00076D6A">
      <w:pPr>
        <w:jc w:val="both"/>
      </w:pPr>
      <w:r>
        <w:t>Annual report</w:t>
      </w:r>
    </w:p>
    <w:p w14:paraId="7280F1DB" w14:textId="70525D12" w:rsidR="00567698" w:rsidRDefault="00567698" w:rsidP="00D17CED">
      <w:pPr>
        <w:pStyle w:val="ListParagraph"/>
        <w:numPr>
          <w:ilvl w:val="0"/>
          <w:numId w:val="23"/>
        </w:numPr>
        <w:jc w:val="both"/>
      </w:pPr>
      <w:r>
        <w:t>Document that includes nonfinancial info about the company, as well as financial info</w:t>
      </w:r>
    </w:p>
    <w:p w14:paraId="4EB4273E" w14:textId="26C537F6" w:rsidR="00567698" w:rsidRDefault="00567698" w:rsidP="00D17CED">
      <w:pPr>
        <w:pStyle w:val="ListParagraph"/>
        <w:numPr>
          <w:ilvl w:val="0"/>
          <w:numId w:val="23"/>
        </w:numPr>
        <w:jc w:val="both"/>
      </w:pPr>
      <w:r>
        <w:t>Nonfinancial info:</w:t>
      </w:r>
    </w:p>
    <w:p w14:paraId="22C97CCB" w14:textId="6CB944D9" w:rsidR="00567698" w:rsidRDefault="00567698" w:rsidP="00D17CED">
      <w:pPr>
        <w:pStyle w:val="ListParagraph"/>
        <w:numPr>
          <w:ilvl w:val="1"/>
          <w:numId w:val="23"/>
        </w:numPr>
        <w:jc w:val="both"/>
      </w:pPr>
      <w:r>
        <w:t>Company’s mission</w:t>
      </w:r>
    </w:p>
    <w:p w14:paraId="18AAD4FA" w14:textId="19E683B6" w:rsidR="00567698" w:rsidRDefault="00567698" w:rsidP="00D17CED">
      <w:pPr>
        <w:pStyle w:val="ListParagraph"/>
        <w:numPr>
          <w:ilvl w:val="1"/>
          <w:numId w:val="23"/>
        </w:numPr>
        <w:jc w:val="both"/>
      </w:pPr>
      <w:r>
        <w:t>Goals</w:t>
      </w:r>
    </w:p>
    <w:p w14:paraId="1A93245B" w14:textId="1B091388" w:rsidR="00567698" w:rsidRDefault="00567698" w:rsidP="00D17CED">
      <w:pPr>
        <w:pStyle w:val="ListParagraph"/>
        <w:numPr>
          <w:ilvl w:val="1"/>
          <w:numId w:val="23"/>
        </w:numPr>
        <w:jc w:val="both"/>
      </w:pPr>
      <w:r>
        <w:t>Obectives</w:t>
      </w:r>
    </w:p>
    <w:p w14:paraId="3B57AFFD" w14:textId="3C65F8A8" w:rsidR="00567698" w:rsidRDefault="00567698" w:rsidP="00D17CED">
      <w:pPr>
        <w:pStyle w:val="ListParagraph"/>
        <w:numPr>
          <w:ilvl w:val="1"/>
          <w:numId w:val="23"/>
        </w:numPr>
        <w:jc w:val="both"/>
      </w:pPr>
      <w:r>
        <w:t>Products</w:t>
      </w:r>
    </w:p>
    <w:p w14:paraId="2F01114F" w14:textId="2BF5AECC" w:rsidR="00567698" w:rsidRDefault="00567698" w:rsidP="00D17CED">
      <w:pPr>
        <w:pStyle w:val="ListParagraph"/>
        <w:numPr>
          <w:ilvl w:val="1"/>
          <w:numId w:val="23"/>
        </w:numPr>
        <w:jc w:val="both"/>
      </w:pPr>
      <w:r>
        <w:t>People</w:t>
      </w:r>
    </w:p>
    <w:p w14:paraId="0B3F9DC2" w14:textId="1940F1CB" w:rsidR="00567698" w:rsidRDefault="00567698" w:rsidP="00D17CED">
      <w:pPr>
        <w:pStyle w:val="ListParagraph"/>
        <w:numPr>
          <w:ilvl w:val="0"/>
          <w:numId w:val="23"/>
        </w:numPr>
        <w:jc w:val="both"/>
      </w:pPr>
      <w:r>
        <w:t>Financial</w:t>
      </w:r>
    </w:p>
    <w:p w14:paraId="2293C032" w14:textId="76212E6B" w:rsidR="00567698" w:rsidRDefault="00567698" w:rsidP="00D17CED">
      <w:pPr>
        <w:pStyle w:val="ListParagraph"/>
        <w:numPr>
          <w:ilvl w:val="1"/>
          <w:numId w:val="23"/>
        </w:numPr>
        <w:jc w:val="both"/>
      </w:pPr>
      <w:r>
        <w:t>Management discussions and analysis (MD&amp;A)</w:t>
      </w:r>
    </w:p>
    <w:p w14:paraId="6B88B1FD" w14:textId="77777777" w:rsidR="00567698" w:rsidRDefault="00567698" w:rsidP="00567698">
      <w:pPr>
        <w:jc w:val="both"/>
      </w:pPr>
    </w:p>
    <w:p w14:paraId="7CD652A3" w14:textId="6FF6752C" w:rsidR="00567698" w:rsidRDefault="00567698" w:rsidP="00567698">
      <w:pPr>
        <w:jc w:val="both"/>
      </w:pPr>
      <w:r>
        <w:t>Comparing IFRS and ASPE</w:t>
      </w:r>
    </w:p>
    <w:tbl>
      <w:tblPr>
        <w:tblStyle w:val="TableGrid"/>
        <w:tblW w:w="0" w:type="auto"/>
        <w:tblLook w:val="04A0" w:firstRow="1" w:lastRow="0" w:firstColumn="1" w:lastColumn="0" w:noHBand="0" w:noVBand="1"/>
      </w:tblPr>
      <w:tblGrid>
        <w:gridCol w:w="2952"/>
        <w:gridCol w:w="2952"/>
        <w:gridCol w:w="2952"/>
      </w:tblGrid>
      <w:tr w:rsidR="00567698" w14:paraId="7959B32F" w14:textId="77777777" w:rsidTr="00567698">
        <w:tc>
          <w:tcPr>
            <w:tcW w:w="2952" w:type="dxa"/>
          </w:tcPr>
          <w:p w14:paraId="545ABD31" w14:textId="15AF70A5" w:rsidR="00567698" w:rsidRPr="00567698" w:rsidRDefault="00567698" w:rsidP="00567698">
            <w:pPr>
              <w:jc w:val="both"/>
              <w:rPr>
                <w:b/>
              </w:rPr>
            </w:pPr>
            <w:r>
              <w:rPr>
                <w:b/>
              </w:rPr>
              <w:t>Key differences</w:t>
            </w:r>
          </w:p>
        </w:tc>
        <w:tc>
          <w:tcPr>
            <w:tcW w:w="2952" w:type="dxa"/>
          </w:tcPr>
          <w:p w14:paraId="3818DF10" w14:textId="29C5A76F" w:rsidR="00567698" w:rsidRPr="00567698" w:rsidRDefault="00567698" w:rsidP="00567698">
            <w:pPr>
              <w:jc w:val="both"/>
              <w:rPr>
                <w:b/>
              </w:rPr>
            </w:pPr>
            <w:r>
              <w:rPr>
                <w:b/>
              </w:rPr>
              <w:t>IFRS</w:t>
            </w:r>
          </w:p>
        </w:tc>
        <w:tc>
          <w:tcPr>
            <w:tcW w:w="2952" w:type="dxa"/>
          </w:tcPr>
          <w:p w14:paraId="2D322F9F" w14:textId="1EB52811" w:rsidR="00567698" w:rsidRPr="00567698" w:rsidRDefault="00567698" w:rsidP="00567698">
            <w:pPr>
              <w:jc w:val="both"/>
              <w:rPr>
                <w:b/>
              </w:rPr>
            </w:pPr>
            <w:r>
              <w:rPr>
                <w:b/>
              </w:rPr>
              <w:t>ASPE</w:t>
            </w:r>
          </w:p>
        </w:tc>
      </w:tr>
      <w:tr w:rsidR="00567698" w14:paraId="6B2860CD" w14:textId="77777777" w:rsidTr="00567698">
        <w:tc>
          <w:tcPr>
            <w:tcW w:w="2952" w:type="dxa"/>
          </w:tcPr>
          <w:p w14:paraId="013C1CC5" w14:textId="26CEC661" w:rsidR="00567698" w:rsidRPr="00567698" w:rsidRDefault="00567698" w:rsidP="00567698">
            <w:pPr>
              <w:jc w:val="both"/>
              <w:rPr>
                <w:b/>
              </w:rPr>
            </w:pPr>
            <w:r>
              <w:rPr>
                <w:b/>
              </w:rPr>
              <w:t>Accounting Standards</w:t>
            </w:r>
          </w:p>
        </w:tc>
        <w:tc>
          <w:tcPr>
            <w:tcW w:w="2952" w:type="dxa"/>
          </w:tcPr>
          <w:p w14:paraId="7A286D6E" w14:textId="659D4589" w:rsidR="00567698" w:rsidRDefault="00567698" w:rsidP="00567698">
            <w:pPr>
              <w:jc w:val="both"/>
            </w:pPr>
            <w:r>
              <w:t>Publicly traded corps must use IFRS; private corps can choose between IFRS and ASPE</w:t>
            </w:r>
          </w:p>
        </w:tc>
        <w:tc>
          <w:tcPr>
            <w:tcW w:w="2952" w:type="dxa"/>
          </w:tcPr>
          <w:p w14:paraId="7BFB1A2E" w14:textId="5D8191DA" w:rsidR="00567698" w:rsidRDefault="00567698" w:rsidP="00567698">
            <w:pPr>
              <w:jc w:val="both"/>
            </w:pPr>
            <w:r>
              <w:t>Private corps can choose to use IFRS or ASPE. Once the choice is made, it must be applied consistently</w:t>
            </w:r>
          </w:p>
        </w:tc>
      </w:tr>
      <w:tr w:rsidR="00567698" w14:paraId="75FD3089" w14:textId="77777777" w:rsidTr="00567698">
        <w:tc>
          <w:tcPr>
            <w:tcW w:w="2952" w:type="dxa"/>
          </w:tcPr>
          <w:p w14:paraId="07168FB0" w14:textId="7120FD33" w:rsidR="00567698" w:rsidRDefault="00567698" w:rsidP="00567698">
            <w:pPr>
              <w:jc w:val="both"/>
            </w:pPr>
            <w:r>
              <w:t>Terminology</w:t>
            </w:r>
          </w:p>
        </w:tc>
        <w:tc>
          <w:tcPr>
            <w:tcW w:w="2952" w:type="dxa"/>
          </w:tcPr>
          <w:p w14:paraId="0793061E" w14:textId="199E74EF" w:rsidR="00567698" w:rsidRDefault="00567698" w:rsidP="00567698">
            <w:pPr>
              <w:jc w:val="both"/>
            </w:pPr>
            <w:r>
              <w:t xml:space="preserve">The balance sheet is more commonly known as financial position and net income as profit </w:t>
            </w:r>
          </w:p>
        </w:tc>
        <w:tc>
          <w:tcPr>
            <w:tcW w:w="2952" w:type="dxa"/>
          </w:tcPr>
          <w:p w14:paraId="2E5E62B3" w14:textId="0F4D9BFA" w:rsidR="00567698" w:rsidRDefault="00567698" w:rsidP="00567698">
            <w:pPr>
              <w:jc w:val="both"/>
            </w:pPr>
            <w:r>
              <w:t>Statement of financial position is known as Balance sheet and profit as net income</w:t>
            </w:r>
          </w:p>
        </w:tc>
      </w:tr>
      <w:tr w:rsidR="00567698" w14:paraId="3F23C7FB" w14:textId="77777777" w:rsidTr="00567698">
        <w:tc>
          <w:tcPr>
            <w:tcW w:w="2952" w:type="dxa"/>
          </w:tcPr>
          <w:p w14:paraId="0D3BEADD" w14:textId="1F7D274F" w:rsidR="00567698" w:rsidRDefault="00AA1610" w:rsidP="00567698">
            <w:pPr>
              <w:jc w:val="both"/>
            </w:pPr>
            <w:r>
              <w:t>Statement of changes in equity vs statement of retained earnings</w:t>
            </w:r>
          </w:p>
        </w:tc>
        <w:tc>
          <w:tcPr>
            <w:tcW w:w="2952" w:type="dxa"/>
          </w:tcPr>
          <w:p w14:paraId="4EADD3C3" w14:textId="3F6DCCD4" w:rsidR="00567698" w:rsidRDefault="00AA1610" w:rsidP="00567698">
            <w:pPr>
              <w:jc w:val="both"/>
            </w:pPr>
            <w:r>
              <w:t>A statement of changes in equity must be presented that shows the changes in all components of shareholder’s equity (share capital and retained earnings)</w:t>
            </w:r>
          </w:p>
        </w:tc>
        <w:tc>
          <w:tcPr>
            <w:tcW w:w="2952" w:type="dxa"/>
          </w:tcPr>
          <w:p w14:paraId="7DA1B182" w14:textId="41EFD45D" w:rsidR="00567698" w:rsidRDefault="00AA1610" w:rsidP="00567698">
            <w:pPr>
              <w:jc w:val="both"/>
            </w:pPr>
            <w:r>
              <w:t>A statement of retained earnings is presented that shows the change in only one component –retained earnings-of shareholder’s equity</w:t>
            </w:r>
          </w:p>
        </w:tc>
      </w:tr>
      <w:tr w:rsidR="00567698" w14:paraId="02767692" w14:textId="77777777" w:rsidTr="00567698">
        <w:tc>
          <w:tcPr>
            <w:tcW w:w="2952" w:type="dxa"/>
          </w:tcPr>
          <w:p w14:paraId="5ABBB67B" w14:textId="77777777" w:rsidR="00567698" w:rsidRDefault="00567698" w:rsidP="00567698">
            <w:pPr>
              <w:jc w:val="both"/>
            </w:pPr>
          </w:p>
        </w:tc>
        <w:tc>
          <w:tcPr>
            <w:tcW w:w="2952" w:type="dxa"/>
          </w:tcPr>
          <w:p w14:paraId="6E5485C4" w14:textId="77777777" w:rsidR="00567698" w:rsidRDefault="00567698" w:rsidP="00567698">
            <w:pPr>
              <w:jc w:val="both"/>
            </w:pPr>
          </w:p>
        </w:tc>
        <w:tc>
          <w:tcPr>
            <w:tcW w:w="2952" w:type="dxa"/>
          </w:tcPr>
          <w:p w14:paraId="3B9C9E6C" w14:textId="77777777" w:rsidR="00567698" w:rsidRDefault="00567698" w:rsidP="00567698">
            <w:pPr>
              <w:jc w:val="both"/>
            </w:pPr>
          </w:p>
        </w:tc>
      </w:tr>
    </w:tbl>
    <w:p w14:paraId="452D2522" w14:textId="77777777" w:rsidR="00567698" w:rsidRDefault="00567698" w:rsidP="00567698">
      <w:pPr>
        <w:jc w:val="both"/>
      </w:pPr>
    </w:p>
    <w:p w14:paraId="2F907E54" w14:textId="77777777" w:rsidR="00C25FD8" w:rsidRDefault="00C25FD8" w:rsidP="00076D6A">
      <w:pPr>
        <w:jc w:val="both"/>
      </w:pPr>
    </w:p>
    <w:p w14:paraId="4C54A983" w14:textId="77777777" w:rsidR="00D01885" w:rsidRPr="00AA2174" w:rsidRDefault="00D01885" w:rsidP="00E83F3F">
      <w:pPr>
        <w:jc w:val="both"/>
      </w:pPr>
    </w:p>
    <w:p w14:paraId="7F9723C2" w14:textId="77777777" w:rsidR="00545C1C" w:rsidRDefault="00545C1C" w:rsidP="00545C1C">
      <w:pPr>
        <w:pStyle w:val="ListParagraph"/>
        <w:jc w:val="both"/>
      </w:pPr>
    </w:p>
    <w:p w14:paraId="0D9E4A05" w14:textId="77777777" w:rsidR="00461DA5" w:rsidRDefault="00461DA5" w:rsidP="00461DA5">
      <w:pPr>
        <w:pStyle w:val="ListParagraph"/>
        <w:jc w:val="both"/>
      </w:pPr>
    </w:p>
    <w:p w14:paraId="0B08C785" w14:textId="77777777" w:rsidR="00CF21DA" w:rsidRDefault="00CF21DA" w:rsidP="00461DA5">
      <w:pPr>
        <w:pStyle w:val="ListParagraph"/>
        <w:jc w:val="both"/>
      </w:pPr>
    </w:p>
    <w:p w14:paraId="6ADAE273" w14:textId="77777777" w:rsidR="00CF21DA" w:rsidRDefault="00CF21DA" w:rsidP="00461DA5">
      <w:pPr>
        <w:pStyle w:val="ListParagraph"/>
        <w:jc w:val="both"/>
      </w:pPr>
    </w:p>
    <w:p w14:paraId="6A2E4B43" w14:textId="77777777" w:rsidR="00CF21DA" w:rsidRDefault="00CF21DA" w:rsidP="00461DA5">
      <w:pPr>
        <w:pStyle w:val="ListParagraph"/>
        <w:jc w:val="both"/>
      </w:pPr>
    </w:p>
    <w:p w14:paraId="0D0A425A" w14:textId="77777777" w:rsidR="00CF21DA" w:rsidRDefault="00CF21DA" w:rsidP="00461DA5">
      <w:pPr>
        <w:pStyle w:val="ListParagraph"/>
        <w:jc w:val="both"/>
      </w:pPr>
    </w:p>
    <w:p w14:paraId="5DA03795" w14:textId="77777777" w:rsidR="00CF21DA" w:rsidRDefault="00CF21DA" w:rsidP="00461DA5">
      <w:pPr>
        <w:pStyle w:val="ListParagraph"/>
        <w:jc w:val="both"/>
      </w:pPr>
    </w:p>
    <w:p w14:paraId="66813481" w14:textId="77777777" w:rsidR="00CF21DA" w:rsidRDefault="00CF21DA" w:rsidP="00461DA5">
      <w:pPr>
        <w:pStyle w:val="ListParagraph"/>
        <w:jc w:val="both"/>
      </w:pPr>
    </w:p>
    <w:p w14:paraId="05C82FDA" w14:textId="77777777" w:rsidR="00CF21DA" w:rsidRDefault="00CF21DA" w:rsidP="00461DA5">
      <w:pPr>
        <w:pStyle w:val="ListParagraph"/>
        <w:jc w:val="both"/>
      </w:pPr>
    </w:p>
    <w:p w14:paraId="6BE082C1" w14:textId="77777777" w:rsidR="00CF21DA" w:rsidRDefault="00CF21DA" w:rsidP="00461DA5">
      <w:pPr>
        <w:pStyle w:val="ListParagraph"/>
        <w:jc w:val="both"/>
      </w:pPr>
    </w:p>
    <w:p w14:paraId="1F0507AC" w14:textId="77777777" w:rsidR="00CF21DA" w:rsidRDefault="00CF21DA" w:rsidP="00461DA5">
      <w:pPr>
        <w:pStyle w:val="ListParagraph"/>
        <w:jc w:val="both"/>
      </w:pPr>
    </w:p>
    <w:p w14:paraId="1F041825" w14:textId="77777777" w:rsidR="00CF21DA" w:rsidRDefault="00CF21DA" w:rsidP="00461DA5">
      <w:pPr>
        <w:pStyle w:val="ListParagraph"/>
        <w:jc w:val="both"/>
      </w:pPr>
    </w:p>
    <w:p w14:paraId="7B1F01EE" w14:textId="77777777" w:rsidR="00CF21DA" w:rsidRDefault="00CF21DA" w:rsidP="00461DA5">
      <w:pPr>
        <w:pStyle w:val="ListParagraph"/>
        <w:jc w:val="both"/>
      </w:pPr>
    </w:p>
    <w:p w14:paraId="6F99F408" w14:textId="77777777" w:rsidR="00CF21DA" w:rsidRDefault="00CF21DA" w:rsidP="00461DA5">
      <w:pPr>
        <w:pStyle w:val="ListParagraph"/>
        <w:jc w:val="both"/>
      </w:pPr>
    </w:p>
    <w:p w14:paraId="0033B864" w14:textId="77777777" w:rsidR="00CF21DA" w:rsidRDefault="00CF21DA" w:rsidP="00461DA5">
      <w:pPr>
        <w:pStyle w:val="ListParagraph"/>
        <w:jc w:val="both"/>
      </w:pPr>
    </w:p>
    <w:p w14:paraId="5B3593F1" w14:textId="77777777" w:rsidR="00CF21DA" w:rsidRDefault="00CF21DA" w:rsidP="00461DA5">
      <w:pPr>
        <w:pStyle w:val="ListParagraph"/>
        <w:jc w:val="both"/>
      </w:pPr>
    </w:p>
    <w:p w14:paraId="3179668F" w14:textId="77777777" w:rsidR="00CF21DA" w:rsidRDefault="00CF21DA" w:rsidP="00461DA5">
      <w:pPr>
        <w:pStyle w:val="ListParagraph"/>
        <w:jc w:val="both"/>
      </w:pPr>
    </w:p>
    <w:p w14:paraId="1960544B" w14:textId="77777777" w:rsidR="00CF21DA" w:rsidRDefault="00CF21DA" w:rsidP="00461DA5">
      <w:pPr>
        <w:pStyle w:val="ListParagraph"/>
        <w:jc w:val="both"/>
      </w:pPr>
    </w:p>
    <w:p w14:paraId="1F8E7AA5" w14:textId="77777777" w:rsidR="00CF21DA" w:rsidRDefault="00CF21DA" w:rsidP="00461DA5">
      <w:pPr>
        <w:pStyle w:val="ListParagraph"/>
        <w:jc w:val="both"/>
      </w:pPr>
    </w:p>
    <w:p w14:paraId="3803C4AA" w14:textId="77777777" w:rsidR="00CF21DA" w:rsidRDefault="00CF21DA" w:rsidP="00461DA5">
      <w:pPr>
        <w:pStyle w:val="ListParagraph"/>
        <w:jc w:val="both"/>
      </w:pPr>
    </w:p>
    <w:p w14:paraId="039C747E" w14:textId="77777777" w:rsidR="00CF21DA" w:rsidRDefault="00CF21DA" w:rsidP="00461DA5">
      <w:pPr>
        <w:pStyle w:val="ListParagraph"/>
        <w:jc w:val="both"/>
      </w:pPr>
    </w:p>
    <w:p w14:paraId="242DCB3C" w14:textId="77777777" w:rsidR="00CF21DA" w:rsidRDefault="00CF21DA" w:rsidP="00461DA5">
      <w:pPr>
        <w:pStyle w:val="ListParagraph"/>
        <w:jc w:val="both"/>
      </w:pPr>
    </w:p>
    <w:p w14:paraId="0BDA7EE3" w14:textId="77777777" w:rsidR="00CF21DA" w:rsidRDefault="00CF21DA" w:rsidP="00461DA5">
      <w:pPr>
        <w:pStyle w:val="ListParagraph"/>
        <w:jc w:val="both"/>
      </w:pPr>
    </w:p>
    <w:p w14:paraId="584285E2" w14:textId="77777777" w:rsidR="00CF21DA" w:rsidRDefault="00CF21DA" w:rsidP="00461DA5">
      <w:pPr>
        <w:pStyle w:val="ListParagraph"/>
        <w:jc w:val="both"/>
      </w:pPr>
    </w:p>
    <w:p w14:paraId="0B170A85" w14:textId="77777777" w:rsidR="00CF21DA" w:rsidRDefault="00CF21DA" w:rsidP="00461DA5">
      <w:pPr>
        <w:pStyle w:val="ListParagraph"/>
        <w:jc w:val="both"/>
      </w:pPr>
    </w:p>
    <w:p w14:paraId="0DFB3483" w14:textId="77777777" w:rsidR="00CF21DA" w:rsidRDefault="00CF21DA" w:rsidP="00461DA5">
      <w:pPr>
        <w:pStyle w:val="ListParagraph"/>
        <w:jc w:val="both"/>
      </w:pPr>
    </w:p>
    <w:p w14:paraId="791A2ECC" w14:textId="77777777" w:rsidR="00CF21DA" w:rsidRDefault="00CF21DA" w:rsidP="00461DA5">
      <w:pPr>
        <w:pStyle w:val="ListParagraph"/>
        <w:jc w:val="both"/>
      </w:pPr>
    </w:p>
    <w:p w14:paraId="7C824490" w14:textId="77777777" w:rsidR="00CF21DA" w:rsidRDefault="00CF21DA" w:rsidP="00461DA5">
      <w:pPr>
        <w:pStyle w:val="ListParagraph"/>
        <w:jc w:val="both"/>
      </w:pPr>
    </w:p>
    <w:p w14:paraId="2C8D3D47" w14:textId="77777777" w:rsidR="00CF21DA" w:rsidRDefault="00CF21DA" w:rsidP="00461DA5">
      <w:pPr>
        <w:pStyle w:val="ListParagraph"/>
        <w:jc w:val="both"/>
      </w:pPr>
    </w:p>
    <w:p w14:paraId="41749519" w14:textId="77777777" w:rsidR="00CF21DA" w:rsidRDefault="00CF21DA" w:rsidP="00461DA5">
      <w:pPr>
        <w:pStyle w:val="ListParagraph"/>
        <w:jc w:val="both"/>
      </w:pPr>
    </w:p>
    <w:p w14:paraId="3088C4C9" w14:textId="77777777" w:rsidR="00CF21DA" w:rsidRDefault="00CF21DA" w:rsidP="00461DA5">
      <w:pPr>
        <w:pStyle w:val="ListParagraph"/>
        <w:jc w:val="both"/>
      </w:pPr>
    </w:p>
    <w:p w14:paraId="09F231A8" w14:textId="77777777" w:rsidR="00CF21DA" w:rsidRDefault="00CF21DA" w:rsidP="00461DA5">
      <w:pPr>
        <w:pStyle w:val="ListParagraph"/>
        <w:jc w:val="both"/>
      </w:pPr>
    </w:p>
    <w:p w14:paraId="2B67BD52" w14:textId="77777777" w:rsidR="00CF21DA" w:rsidRDefault="00CF21DA" w:rsidP="00461DA5">
      <w:pPr>
        <w:pStyle w:val="ListParagraph"/>
        <w:jc w:val="both"/>
      </w:pPr>
    </w:p>
    <w:p w14:paraId="45D6AA9C" w14:textId="77777777" w:rsidR="00CF21DA" w:rsidRDefault="00CF21DA" w:rsidP="00461DA5">
      <w:pPr>
        <w:pStyle w:val="ListParagraph"/>
        <w:jc w:val="both"/>
      </w:pPr>
    </w:p>
    <w:p w14:paraId="575C08DF" w14:textId="77777777" w:rsidR="00CF21DA" w:rsidRDefault="00CF21DA" w:rsidP="00461DA5">
      <w:pPr>
        <w:pStyle w:val="ListParagraph"/>
        <w:jc w:val="both"/>
      </w:pPr>
    </w:p>
    <w:p w14:paraId="00CD49ED" w14:textId="77777777" w:rsidR="00CF21DA" w:rsidRDefault="00CF21DA" w:rsidP="00461DA5">
      <w:pPr>
        <w:pStyle w:val="ListParagraph"/>
        <w:jc w:val="both"/>
      </w:pPr>
    </w:p>
    <w:p w14:paraId="5E99C6B0" w14:textId="77777777" w:rsidR="00CF21DA" w:rsidRDefault="00CF21DA" w:rsidP="00461DA5">
      <w:pPr>
        <w:pStyle w:val="ListParagraph"/>
        <w:jc w:val="both"/>
      </w:pPr>
    </w:p>
    <w:p w14:paraId="4C68339E" w14:textId="16F47B8A" w:rsidR="00CF21DA" w:rsidRDefault="00CF21DA" w:rsidP="00CF21DA">
      <w:pPr>
        <w:jc w:val="both"/>
        <w:rPr>
          <w:b/>
          <w:u w:val="single"/>
        </w:rPr>
      </w:pPr>
      <w:r w:rsidRPr="00CF21DA">
        <w:rPr>
          <w:b/>
          <w:u w:val="single"/>
        </w:rPr>
        <w:t>Chapter 2: Further look at financial statements</w:t>
      </w:r>
    </w:p>
    <w:p w14:paraId="3C340D16" w14:textId="77777777" w:rsidR="00CF21DA" w:rsidRDefault="00CF21DA" w:rsidP="00CF21DA">
      <w:pPr>
        <w:jc w:val="both"/>
        <w:rPr>
          <w:b/>
          <w:u w:val="single"/>
        </w:rPr>
      </w:pPr>
    </w:p>
    <w:p w14:paraId="33E6E86C" w14:textId="352CD259" w:rsidR="00CF21DA" w:rsidRDefault="00CF21DA" w:rsidP="00D17CED">
      <w:pPr>
        <w:pStyle w:val="ListParagraph"/>
        <w:numPr>
          <w:ilvl w:val="0"/>
          <w:numId w:val="24"/>
        </w:numPr>
        <w:jc w:val="both"/>
      </w:pPr>
      <w:r>
        <w:t>As of jan 1, 2011 all Canadian public companies prepare statements according to IFRS</w:t>
      </w:r>
    </w:p>
    <w:p w14:paraId="2623597D" w14:textId="540A7319" w:rsidR="00CF21DA" w:rsidRDefault="00CF21DA" w:rsidP="00D17CED">
      <w:pPr>
        <w:pStyle w:val="ListParagraph"/>
        <w:numPr>
          <w:ilvl w:val="1"/>
          <w:numId w:val="24"/>
        </w:numPr>
        <w:jc w:val="both"/>
      </w:pPr>
      <w:r>
        <w:t>Improves Canadian companies’ access to capital markets and hopefully lowering costs of doing business internationaly</w:t>
      </w:r>
    </w:p>
    <w:p w14:paraId="41D2EE3D" w14:textId="6A60AA2F" w:rsidR="00CF21DA" w:rsidRDefault="00CF21DA" w:rsidP="00D17CED">
      <w:pPr>
        <w:pStyle w:val="ListParagraph"/>
        <w:numPr>
          <w:ilvl w:val="1"/>
          <w:numId w:val="24"/>
        </w:numPr>
        <w:jc w:val="both"/>
      </w:pPr>
      <w:r>
        <w:t>Global companies have to spend money translating Canadian GAAP prepared sheets to IFRS</w:t>
      </w:r>
    </w:p>
    <w:p w14:paraId="2FEE773A" w14:textId="77777777" w:rsidR="00CF21DA" w:rsidRDefault="00CF21DA" w:rsidP="00CF21DA">
      <w:pPr>
        <w:jc w:val="both"/>
      </w:pPr>
    </w:p>
    <w:p w14:paraId="39CB630C" w14:textId="003D3170" w:rsidR="00CF21DA" w:rsidRDefault="00CF21DA" w:rsidP="00CF21DA">
      <w:pPr>
        <w:jc w:val="both"/>
      </w:pPr>
      <w:r>
        <w:t>The classified statement of financial position (balance sheet)</w:t>
      </w:r>
    </w:p>
    <w:p w14:paraId="4AA392A2" w14:textId="2AF540D2" w:rsidR="00CF21DA" w:rsidRDefault="00CF21DA" w:rsidP="00D17CED">
      <w:pPr>
        <w:pStyle w:val="ListParagraph"/>
        <w:numPr>
          <w:ilvl w:val="0"/>
          <w:numId w:val="24"/>
        </w:numPr>
        <w:jc w:val="both"/>
      </w:pPr>
      <w:r>
        <w:t>Balance sheet – snapshot of company’s assets, liabilities, and SH equity at a point in time</w:t>
      </w:r>
    </w:p>
    <w:p w14:paraId="087FD404" w14:textId="6BC87874" w:rsidR="00CF21DA" w:rsidRDefault="00CF21DA" w:rsidP="00D17CED">
      <w:pPr>
        <w:pStyle w:val="ListParagraph"/>
        <w:numPr>
          <w:ilvl w:val="0"/>
          <w:numId w:val="24"/>
        </w:numPr>
        <w:jc w:val="both"/>
      </w:pPr>
      <w:r>
        <w:t>Classifications of all items on a statement of financial position</w:t>
      </w:r>
    </w:p>
    <w:p w14:paraId="39D642AB" w14:textId="1EDF089D" w:rsidR="00CF21DA" w:rsidRDefault="00CF21DA" w:rsidP="00D17CED">
      <w:pPr>
        <w:pStyle w:val="ListParagraph"/>
        <w:numPr>
          <w:ilvl w:val="1"/>
          <w:numId w:val="24"/>
        </w:numPr>
        <w:jc w:val="both"/>
      </w:pPr>
      <w:r>
        <w:t>Assets</w:t>
      </w:r>
    </w:p>
    <w:p w14:paraId="04C1EE49" w14:textId="04EA11AE" w:rsidR="00CF21DA" w:rsidRDefault="00CF21DA" w:rsidP="00D17CED">
      <w:pPr>
        <w:pStyle w:val="ListParagraph"/>
        <w:numPr>
          <w:ilvl w:val="2"/>
          <w:numId w:val="24"/>
        </w:numPr>
        <w:jc w:val="both"/>
      </w:pPr>
      <w:r>
        <w:t>Current assets</w:t>
      </w:r>
    </w:p>
    <w:p w14:paraId="3D8DD325" w14:textId="1895E00D" w:rsidR="00CF21DA" w:rsidRDefault="00CF21DA" w:rsidP="00D17CED">
      <w:pPr>
        <w:pStyle w:val="ListParagraph"/>
        <w:numPr>
          <w:ilvl w:val="2"/>
          <w:numId w:val="24"/>
        </w:numPr>
        <w:jc w:val="both"/>
      </w:pPr>
      <w:r>
        <w:t>Investments</w:t>
      </w:r>
    </w:p>
    <w:p w14:paraId="22B4EE85" w14:textId="537BB4CF" w:rsidR="00CF21DA" w:rsidRDefault="00CF21DA" w:rsidP="00D17CED">
      <w:pPr>
        <w:pStyle w:val="ListParagraph"/>
        <w:numPr>
          <w:ilvl w:val="2"/>
          <w:numId w:val="24"/>
        </w:numPr>
        <w:jc w:val="both"/>
      </w:pPr>
      <w:r>
        <w:t>Property, plant, equipment</w:t>
      </w:r>
    </w:p>
    <w:p w14:paraId="669A960F" w14:textId="2B24F0E6" w:rsidR="00CF21DA" w:rsidRDefault="00CF21DA" w:rsidP="00D17CED">
      <w:pPr>
        <w:pStyle w:val="ListParagraph"/>
        <w:numPr>
          <w:ilvl w:val="2"/>
          <w:numId w:val="24"/>
        </w:numPr>
        <w:jc w:val="both"/>
      </w:pPr>
      <w:r>
        <w:t>Intangible assets</w:t>
      </w:r>
    </w:p>
    <w:p w14:paraId="4BD4509A" w14:textId="33E50F7F" w:rsidR="00CF21DA" w:rsidRDefault="00CF21DA" w:rsidP="00D17CED">
      <w:pPr>
        <w:pStyle w:val="ListParagraph"/>
        <w:numPr>
          <w:ilvl w:val="2"/>
          <w:numId w:val="24"/>
        </w:numPr>
        <w:jc w:val="both"/>
      </w:pPr>
      <w:r>
        <w:t>Goodwill</w:t>
      </w:r>
    </w:p>
    <w:p w14:paraId="433A6FF0" w14:textId="3D32AB54" w:rsidR="00CF21DA" w:rsidRDefault="00CF21DA" w:rsidP="00D17CED">
      <w:pPr>
        <w:pStyle w:val="ListParagraph"/>
        <w:numPr>
          <w:ilvl w:val="1"/>
          <w:numId w:val="24"/>
        </w:numPr>
        <w:jc w:val="both"/>
      </w:pPr>
      <w:r>
        <w:t xml:space="preserve">Liabilities + SHE </w:t>
      </w:r>
    </w:p>
    <w:p w14:paraId="759055A6" w14:textId="24340D6C" w:rsidR="00CF21DA" w:rsidRDefault="00CF21DA" w:rsidP="00D17CED">
      <w:pPr>
        <w:pStyle w:val="ListParagraph"/>
        <w:numPr>
          <w:ilvl w:val="2"/>
          <w:numId w:val="24"/>
        </w:numPr>
        <w:jc w:val="both"/>
      </w:pPr>
      <w:r>
        <w:t>Current liabilities</w:t>
      </w:r>
    </w:p>
    <w:p w14:paraId="7D32E2CF" w14:textId="2AFD9CF7" w:rsidR="00CF21DA" w:rsidRDefault="00CF21DA" w:rsidP="00D17CED">
      <w:pPr>
        <w:pStyle w:val="ListParagraph"/>
        <w:numPr>
          <w:ilvl w:val="2"/>
          <w:numId w:val="24"/>
        </w:numPr>
        <w:jc w:val="both"/>
      </w:pPr>
      <w:r>
        <w:t>Non-current liabilities</w:t>
      </w:r>
    </w:p>
    <w:p w14:paraId="3C6C8A2C" w14:textId="6FD2A5ED" w:rsidR="00CF21DA" w:rsidRDefault="00CF21DA" w:rsidP="00D17CED">
      <w:pPr>
        <w:pStyle w:val="ListParagraph"/>
        <w:numPr>
          <w:ilvl w:val="2"/>
          <w:numId w:val="24"/>
        </w:numPr>
        <w:jc w:val="both"/>
      </w:pPr>
      <w:r>
        <w:t>Shareholders equity</w:t>
      </w:r>
    </w:p>
    <w:p w14:paraId="145A85FB" w14:textId="6C495A5F" w:rsidR="00CF21DA" w:rsidRDefault="00CF21DA" w:rsidP="00D17CED">
      <w:pPr>
        <w:pStyle w:val="ListParagraph"/>
        <w:numPr>
          <w:ilvl w:val="3"/>
          <w:numId w:val="24"/>
        </w:numPr>
        <w:jc w:val="both"/>
      </w:pPr>
      <w:r>
        <w:t>Share capital</w:t>
      </w:r>
    </w:p>
    <w:p w14:paraId="740E8676" w14:textId="2D68159C" w:rsidR="00CF21DA" w:rsidRDefault="00CF21DA" w:rsidP="00D17CED">
      <w:pPr>
        <w:pStyle w:val="ListParagraph"/>
        <w:numPr>
          <w:ilvl w:val="3"/>
          <w:numId w:val="24"/>
        </w:numPr>
        <w:jc w:val="both"/>
      </w:pPr>
      <w:r>
        <w:t>Retained earnings</w:t>
      </w:r>
    </w:p>
    <w:p w14:paraId="6ADFF933" w14:textId="7FF40FB5" w:rsidR="00CF21DA" w:rsidRDefault="00CF21DA" w:rsidP="00D17CED">
      <w:pPr>
        <w:pStyle w:val="ListParagraph"/>
        <w:numPr>
          <w:ilvl w:val="0"/>
          <w:numId w:val="24"/>
        </w:numPr>
        <w:jc w:val="both"/>
      </w:pPr>
      <w:r>
        <w:t>Classifications help users deermine;</w:t>
      </w:r>
    </w:p>
    <w:p w14:paraId="0D11D3B9" w14:textId="66D9282D" w:rsidR="00CF21DA" w:rsidRDefault="00CF21DA" w:rsidP="00D17CED">
      <w:pPr>
        <w:pStyle w:val="ListParagraph"/>
        <w:numPr>
          <w:ilvl w:val="1"/>
          <w:numId w:val="24"/>
        </w:numPr>
        <w:jc w:val="both"/>
      </w:pPr>
      <w:r>
        <w:t>Whether the company has enough assets to pay its debts as they come due</w:t>
      </w:r>
    </w:p>
    <w:p w14:paraId="0EDD9CE8" w14:textId="5CA0E781" w:rsidR="00CF21DA" w:rsidRDefault="00CF21DA" w:rsidP="00D17CED">
      <w:pPr>
        <w:pStyle w:val="ListParagraph"/>
        <w:numPr>
          <w:ilvl w:val="1"/>
          <w:numId w:val="24"/>
        </w:numPr>
        <w:jc w:val="both"/>
      </w:pPr>
      <w:r>
        <w:t>The claims of short and long-term creditors and lendors on the company’s total assets</w:t>
      </w:r>
    </w:p>
    <w:p w14:paraId="0B65D4C9" w14:textId="77777777" w:rsidR="00CF21DA" w:rsidRDefault="00CF21DA" w:rsidP="00CF21DA">
      <w:pPr>
        <w:jc w:val="both"/>
      </w:pPr>
    </w:p>
    <w:p w14:paraId="1746204D" w14:textId="7B6C4B1F" w:rsidR="00CF21DA" w:rsidRDefault="00CF21DA" w:rsidP="00CF21DA">
      <w:pPr>
        <w:jc w:val="both"/>
      </w:pPr>
      <w:r>
        <w:t>Assets</w:t>
      </w:r>
    </w:p>
    <w:p w14:paraId="7851F68C" w14:textId="4A748CF9" w:rsidR="00CF21DA" w:rsidRDefault="00CF21DA" w:rsidP="00D17CED">
      <w:pPr>
        <w:pStyle w:val="ListParagraph"/>
        <w:numPr>
          <w:ilvl w:val="0"/>
          <w:numId w:val="25"/>
        </w:numPr>
        <w:jc w:val="both"/>
      </w:pPr>
      <w:r>
        <w:t>Assets: The resources a company owns or controls that will provide future economic benefits</w:t>
      </w:r>
    </w:p>
    <w:p w14:paraId="3A6832E0" w14:textId="77777777" w:rsidR="00CF21DA" w:rsidRDefault="00CF21DA" w:rsidP="00CF21DA">
      <w:pPr>
        <w:jc w:val="both"/>
      </w:pPr>
    </w:p>
    <w:p w14:paraId="1FF0EDBF" w14:textId="65E3BC63" w:rsidR="00CF21DA" w:rsidRDefault="00CF21DA" w:rsidP="00CF21DA">
      <w:pPr>
        <w:jc w:val="both"/>
      </w:pPr>
      <w:r>
        <w:t>Current assets</w:t>
      </w:r>
    </w:p>
    <w:p w14:paraId="78DD8928" w14:textId="1B7A0647" w:rsidR="00CF21DA" w:rsidRDefault="00CF21DA" w:rsidP="00D17CED">
      <w:pPr>
        <w:pStyle w:val="ListParagraph"/>
        <w:numPr>
          <w:ilvl w:val="0"/>
          <w:numId w:val="25"/>
        </w:numPr>
        <w:jc w:val="both"/>
      </w:pPr>
      <w:r>
        <w:t>Assets that are expected to be converted into cash or that will be sold or used up within one year of the company’s financial statement date or it’s operating cycle. Whatever is longer</w:t>
      </w:r>
    </w:p>
    <w:p w14:paraId="02D1E30B" w14:textId="77565D67" w:rsidR="00CF21DA" w:rsidRDefault="00CF21DA" w:rsidP="00D17CED">
      <w:pPr>
        <w:pStyle w:val="ListParagraph"/>
        <w:numPr>
          <w:ilvl w:val="0"/>
          <w:numId w:val="25"/>
        </w:numPr>
        <w:jc w:val="both"/>
      </w:pPr>
      <w:r>
        <w:t>Operating cycle: The avg time it takes a company to go from cash to cash in producing revenue (usually less than  a year)</w:t>
      </w:r>
    </w:p>
    <w:p w14:paraId="61B85309" w14:textId="15AE1138" w:rsidR="00CF21DA" w:rsidRDefault="00CF21DA" w:rsidP="00D17CED">
      <w:pPr>
        <w:pStyle w:val="ListParagraph"/>
        <w:numPr>
          <w:ilvl w:val="1"/>
          <w:numId w:val="25"/>
        </w:numPr>
        <w:jc w:val="both"/>
      </w:pPr>
      <w:r>
        <w:t>Merchandising business: The time it takes to purchase inventory, pay cash to suppler, sell inventory on account, then collect cash from customers</w:t>
      </w:r>
    </w:p>
    <w:p w14:paraId="3DC6FB93" w14:textId="38C3EC30" w:rsidR="00CF21DA" w:rsidRDefault="00CF21DA" w:rsidP="00D17CED">
      <w:pPr>
        <w:pStyle w:val="ListParagraph"/>
        <w:numPr>
          <w:ilvl w:val="1"/>
          <w:numId w:val="25"/>
        </w:numPr>
        <w:jc w:val="both"/>
      </w:pPr>
      <w:r>
        <w:t>Service business: The time it takes to pay employees, provide service, then collect cash from customers</w:t>
      </w:r>
    </w:p>
    <w:p w14:paraId="28E3731D" w14:textId="7F8E9E49" w:rsidR="00CF21DA" w:rsidRDefault="00CF21DA" w:rsidP="00D17CED">
      <w:pPr>
        <w:pStyle w:val="ListParagraph"/>
        <w:numPr>
          <w:ilvl w:val="1"/>
          <w:numId w:val="25"/>
        </w:numPr>
        <w:jc w:val="both"/>
      </w:pPr>
      <w:r>
        <w:t>Vineyards and airplane manufacturers can take longer than a year</w:t>
      </w:r>
    </w:p>
    <w:p w14:paraId="1F147522" w14:textId="6230476F" w:rsidR="00CF21DA" w:rsidRDefault="00CF21DA" w:rsidP="00D17CED">
      <w:pPr>
        <w:pStyle w:val="ListParagraph"/>
        <w:numPr>
          <w:ilvl w:val="0"/>
          <w:numId w:val="25"/>
        </w:numPr>
        <w:jc w:val="both"/>
      </w:pPr>
      <w:r>
        <w:t>Common types of current assets</w:t>
      </w:r>
    </w:p>
    <w:p w14:paraId="6EDE5358" w14:textId="6BB9D255" w:rsidR="00CF21DA" w:rsidRDefault="00CF21DA" w:rsidP="00D17CED">
      <w:pPr>
        <w:pStyle w:val="ListParagraph"/>
        <w:numPr>
          <w:ilvl w:val="1"/>
          <w:numId w:val="25"/>
        </w:numPr>
        <w:jc w:val="both"/>
      </w:pPr>
      <w:r>
        <w:t>Cash</w:t>
      </w:r>
    </w:p>
    <w:p w14:paraId="71315FE3" w14:textId="3DB37070" w:rsidR="00CF21DA" w:rsidRDefault="00CF21DA" w:rsidP="00D17CED">
      <w:pPr>
        <w:pStyle w:val="ListParagraph"/>
        <w:numPr>
          <w:ilvl w:val="1"/>
          <w:numId w:val="25"/>
        </w:numPr>
        <w:jc w:val="both"/>
      </w:pPr>
      <w:r>
        <w:t>Short term investments: Investments in debt securities (</w:t>
      </w:r>
      <w:r w:rsidRPr="00CF21DA">
        <w:rPr>
          <w:u w:val="single"/>
        </w:rPr>
        <w:t>bonds</w:t>
      </w:r>
      <w:r>
        <w:t xml:space="preserve"> of another company or equity securities (</w:t>
      </w:r>
      <w:r w:rsidRPr="00CF21DA">
        <w:rPr>
          <w:u w:val="single"/>
        </w:rPr>
        <w:t>shares</w:t>
      </w:r>
      <w:r>
        <w:t xml:space="preserve"> of another company)</w:t>
      </w:r>
    </w:p>
    <w:p w14:paraId="576C4C5D" w14:textId="57588D25" w:rsidR="00CF21DA" w:rsidRDefault="00CF21DA" w:rsidP="00D17CED">
      <w:pPr>
        <w:pStyle w:val="ListParagraph"/>
        <w:numPr>
          <w:ilvl w:val="1"/>
          <w:numId w:val="25"/>
        </w:numPr>
        <w:jc w:val="both"/>
      </w:pPr>
      <w:r>
        <w:t>Accounts receivable: Accounts owed to the company by customers who purchased products on services or credit</w:t>
      </w:r>
    </w:p>
    <w:p w14:paraId="27ED5813" w14:textId="5C27415E" w:rsidR="00CF21DA" w:rsidRDefault="00CF21DA" w:rsidP="00D17CED">
      <w:pPr>
        <w:pStyle w:val="ListParagraph"/>
        <w:numPr>
          <w:ilvl w:val="1"/>
          <w:numId w:val="25"/>
        </w:numPr>
        <w:jc w:val="both"/>
      </w:pPr>
      <w:r>
        <w:t>Accured receivables: Amounts owed to the company for interest, sales, tax, rent, etc…</w:t>
      </w:r>
    </w:p>
    <w:p w14:paraId="690396CD" w14:textId="78803831" w:rsidR="00CF21DA" w:rsidRDefault="00CF21DA" w:rsidP="00D17CED">
      <w:pPr>
        <w:pStyle w:val="ListParagraph"/>
        <w:numPr>
          <w:ilvl w:val="1"/>
          <w:numId w:val="25"/>
        </w:numPr>
        <w:jc w:val="both"/>
      </w:pPr>
      <w:r>
        <w:t>Notes receivables: Amounts owed to the company for customers or others that are supported by a written promise to repay</w:t>
      </w:r>
    </w:p>
    <w:p w14:paraId="49BD26A4" w14:textId="046269AA" w:rsidR="00CF21DA" w:rsidRDefault="00CF21DA" w:rsidP="00D17CED">
      <w:pPr>
        <w:pStyle w:val="ListParagraph"/>
        <w:numPr>
          <w:ilvl w:val="1"/>
          <w:numId w:val="25"/>
        </w:numPr>
        <w:jc w:val="both"/>
      </w:pPr>
      <w:r>
        <w:t>Inventory: good for hold by customers (unfinished and finished)</w:t>
      </w:r>
    </w:p>
    <w:p w14:paraId="69F8AF1A" w14:textId="150F1B15" w:rsidR="00CF21DA" w:rsidRDefault="00CF21DA" w:rsidP="00D17CED">
      <w:pPr>
        <w:pStyle w:val="ListParagraph"/>
        <w:numPr>
          <w:ilvl w:val="1"/>
          <w:numId w:val="25"/>
        </w:numPr>
        <w:jc w:val="both"/>
      </w:pPr>
      <w:r>
        <w:t>Supplies: Office supplies + cleaning supplies</w:t>
      </w:r>
    </w:p>
    <w:p w14:paraId="4E7C63D7" w14:textId="4C337D76" w:rsidR="00CF21DA" w:rsidRDefault="00CF21DA" w:rsidP="00D17CED">
      <w:pPr>
        <w:pStyle w:val="ListParagraph"/>
        <w:numPr>
          <w:ilvl w:val="1"/>
          <w:numId w:val="25"/>
        </w:numPr>
        <w:jc w:val="both"/>
      </w:pPr>
      <w:r>
        <w:t>Prepaid expenses: The cost of things like rent + insurance paid in advance of use</w:t>
      </w:r>
    </w:p>
    <w:p w14:paraId="4C469E4B" w14:textId="6C9B3C3E" w:rsidR="00CF21DA" w:rsidRDefault="00CF21DA" w:rsidP="00D17CED">
      <w:pPr>
        <w:pStyle w:val="ListParagraph"/>
        <w:numPr>
          <w:ilvl w:val="2"/>
          <w:numId w:val="25"/>
        </w:numPr>
        <w:jc w:val="both"/>
      </w:pPr>
      <w:r>
        <w:t>Unused benefits available for use during the year</w:t>
      </w:r>
    </w:p>
    <w:p w14:paraId="6E60E604" w14:textId="64EA80A5" w:rsidR="00CF21DA" w:rsidRDefault="00CF21DA" w:rsidP="00D17CED">
      <w:pPr>
        <w:pStyle w:val="ListParagraph"/>
        <w:numPr>
          <w:ilvl w:val="1"/>
          <w:numId w:val="25"/>
        </w:numPr>
        <w:jc w:val="both"/>
      </w:pPr>
      <w:r>
        <w:t>Cash equivalents are very liquid investments in debt security that can be easily converted into cash</w:t>
      </w:r>
    </w:p>
    <w:p w14:paraId="1A630CB0" w14:textId="77777777" w:rsidR="00CF21DA" w:rsidRDefault="00CF21DA" w:rsidP="00CF21DA">
      <w:pPr>
        <w:jc w:val="both"/>
      </w:pPr>
    </w:p>
    <w:p w14:paraId="1F3B03D3" w14:textId="6211E697" w:rsidR="00CF21DA" w:rsidRDefault="00CF21DA" w:rsidP="00CF21DA">
      <w:pPr>
        <w:jc w:val="both"/>
      </w:pPr>
      <w:r>
        <w:t>Non-current assets</w:t>
      </w:r>
    </w:p>
    <w:p w14:paraId="360E6A54" w14:textId="0E198515" w:rsidR="00CF21DA" w:rsidRDefault="00CF21DA" w:rsidP="00D17CED">
      <w:pPr>
        <w:pStyle w:val="ListParagraph"/>
        <w:numPr>
          <w:ilvl w:val="0"/>
          <w:numId w:val="26"/>
        </w:numPr>
        <w:jc w:val="both"/>
      </w:pPr>
      <w:r>
        <w:t>Assets not expected to be converted into cash, sold, or used by the business within one year of the financial statement date or its operating cycle.</w:t>
      </w:r>
    </w:p>
    <w:p w14:paraId="37CEA841" w14:textId="6D65C970" w:rsidR="00CF21DA" w:rsidRDefault="00CF21DA" w:rsidP="00D17CED">
      <w:pPr>
        <w:pStyle w:val="ListParagraph"/>
        <w:numPr>
          <w:ilvl w:val="0"/>
          <w:numId w:val="26"/>
        </w:numPr>
        <w:jc w:val="both"/>
      </w:pPr>
      <w:r>
        <w:t>Common types of non-current assets</w:t>
      </w:r>
    </w:p>
    <w:p w14:paraId="04132457" w14:textId="68A08413" w:rsidR="00CF21DA" w:rsidRDefault="00CF21DA" w:rsidP="00D17CED">
      <w:pPr>
        <w:pStyle w:val="ListParagraph"/>
        <w:numPr>
          <w:ilvl w:val="1"/>
          <w:numId w:val="26"/>
        </w:numPr>
        <w:jc w:val="both"/>
      </w:pPr>
      <w:r>
        <w:t>Investments</w:t>
      </w:r>
    </w:p>
    <w:p w14:paraId="0BCB683E" w14:textId="32A4F871" w:rsidR="00CF21DA" w:rsidRDefault="00CF21DA" w:rsidP="00D17CED">
      <w:pPr>
        <w:pStyle w:val="ListParagraph"/>
        <w:numPr>
          <w:ilvl w:val="2"/>
          <w:numId w:val="26"/>
        </w:numPr>
        <w:jc w:val="both"/>
      </w:pPr>
      <w:r>
        <w:t>Multi-year investments in debt securities (loans, band notes, bonds, mortgages)</w:t>
      </w:r>
    </w:p>
    <w:p w14:paraId="4F8168F9" w14:textId="05828EF4" w:rsidR="00CF21DA" w:rsidRDefault="00CF21DA" w:rsidP="00D17CED">
      <w:pPr>
        <w:pStyle w:val="ListParagraph"/>
        <w:numPr>
          <w:ilvl w:val="2"/>
          <w:numId w:val="26"/>
        </w:numPr>
        <w:jc w:val="both"/>
      </w:pPr>
      <w:r>
        <w:t>Equity securities (shares) or other companies to hold for many years</w:t>
      </w:r>
    </w:p>
    <w:p w14:paraId="74EDB17D" w14:textId="7CB2CD73" w:rsidR="00CF21DA" w:rsidRDefault="00CF21DA" w:rsidP="00D17CED">
      <w:pPr>
        <w:pStyle w:val="ListParagraph"/>
        <w:numPr>
          <w:ilvl w:val="1"/>
          <w:numId w:val="26"/>
        </w:numPr>
        <w:jc w:val="both"/>
      </w:pPr>
      <w:r>
        <w:t>Properly, plant, equipment (fixed assets): tangible assets with long useful lives that are currently being used in operating</w:t>
      </w:r>
    </w:p>
    <w:p w14:paraId="7280B86C" w14:textId="2D530E26" w:rsidR="00CF21DA" w:rsidRDefault="00CF21DA" w:rsidP="00D17CED">
      <w:pPr>
        <w:pStyle w:val="ListParagraph"/>
        <w:numPr>
          <w:ilvl w:val="2"/>
          <w:numId w:val="26"/>
        </w:numPr>
        <w:jc w:val="both"/>
      </w:pPr>
      <w:r>
        <w:t>Building, equipment, furniture</w:t>
      </w:r>
    </w:p>
    <w:p w14:paraId="2B9279B0" w14:textId="3B0B2D25" w:rsidR="00CF21DA" w:rsidRDefault="00CF21DA" w:rsidP="00D17CED">
      <w:pPr>
        <w:pStyle w:val="ListParagraph"/>
        <w:numPr>
          <w:ilvl w:val="2"/>
          <w:numId w:val="26"/>
        </w:numPr>
        <w:jc w:val="both"/>
      </w:pPr>
      <w:r>
        <w:rPr>
          <w:u w:val="single"/>
        </w:rPr>
        <w:t>Listed in order of permenancy</w:t>
      </w:r>
    </w:p>
    <w:p w14:paraId="36CFBF08" w14:textId="1C605A78" w:rsidR="00CF21DA" w:rsidRDefault="00CF21DA" w:rsidP="00D17CED">
      <w:pPr>
        <w:pStyle w:val="ListParagraph"/>
        <w:numPr>
          <w:ilvl w:val="2"/>
          <w:numId w:val="26"/>
        </w:numPr>
        <w:jc w:val="both"/>
      </w:pPr>
      <w:r>
        <w:t>Revaluation model: companies may choose to record assets at face value instead</w:t>
      </w:r>
    </w:p>
    <w:p w14:paraId="64C60951" w14:textId="7A61A8BC" w:rsidR="00CF21DA" w:rsidRDefault="00CF21DA" w:rsidP="00D17CED">
      <w:pPr>
        <w:pStyle w:val="ListParagraph"/>
        <w:numPr>
          <w:ilvl w:val="2"/>
          <w:numId w:val="26"/>
        </w:numPr>
        <w:jc w:val="both"/>
      </w:pPr>
      <w:r>
        <w:t>Depreciation: Calculated by systematically assigning a portion of the asset’s cost to costs expense each year</w:t>
      </w:r>
    </w:p>
    <w:p w14:paraId="2D038067" w14:textId="1EB60D70" w:rsidR="00CF21DA" w:rsidRDefault="00CF21DA" w:rsidP="00D17CED">
      <w:pPr>
        <w:pStyle w:val="ListParagraph"/>
        <w:numPr>
          <w:ilvl w:val="2"/>
          <w:numId w:val="26"/>
        </w:numPr>
        <w:jc w:val="both"/>
      </w:pPr>
      <w:r>
        <w:t>Assets that are depreciated should be reported on the statement of financial position at cost less their accumulated depreciation</w:t>
      </w:r>
    </w:p>
    <w:p w14:paraId="0157C1E5" w14:textId="11019829" w:rsidR="00CF21DA" w:rsidRDefault="00CF21DA" w:rsidP="00D17CED">
      <w:pPr>
        <w:pStyle w:val="ListParagraph"/>
        <w:numPr>
          <w:ilvl w:val="2"/>
          <w:numId w:val="26"/>
        </w:numPr>
        <w:jc w:val="both"/>
      </w:pPr>
      <w:r>
        <w:t>Accumulated depreciation shows the amount of depreciation taken out so far over the life of the asset</w:t>
      </w:r>
    </w:p>
    <w:p w14:paraId="492E51B6" w14:textId="2F0860D4" w:rsidR="00CF21DA" w:rsidRDefault="00CF21DA" w:rsidP="00D17CED">
      <w:pPr>
        <w:pStyle w:val="ListParagraph"/>
        <w:numPr>
          <w:ilvl w:val="2"/>
          <w:numId w:val="26"/>
        </w:numPr>
        <w:jc w:val="both"/>
      </w:pPr>
      <w:r>
        <w:t>Depreciation is a contra asset account</w:t>
      </w:r>
    </w:p>
    <w:p w14:paraId="05372162" w14:textId="32889E7A" w:rsidR="00CF21DA" w:rsidRDefault="00CF21DA" w:rsidP="00D17CED">
      <w:pPr>
        <w:pStyle w:val="ListParagraph"/>
        <w:numPr>
          <w:ilvl w:val="3"/>
          <w:numId w:val="26"/>
        </w:numPr>
        <w:jc w:val="both"/>
      </w:pPr>
      <w:r>
        <w:t>Balance is subtracted from the balance of the asset that it relates to</w:t>
      </w:r>
    </w:p>
    <w:p w14:paraId="120A940B" w14:textId="34B1526A" w:rsidR="00CF21DA" w:rsidRDefault="00CF21DA" w:rsidP="00D17CED">
      <w:pPr>
        <w:pStyle w:val="ListParagraph"/>
        <w:numPr>
          <w:ilvl w:val="2"/>
          <w:numId w:val="26"/>
        </w:numPr>
        <w:jc w:val="both"/>
      </w:pPr>
      <w:r>
        <w:t>Carrying amount: Difference between cost and accumulated depreciation (netbook value/book value)</w:t>
      </w:r>
    </w:p>
    <w:p w14:paraId="439CD473" w14:textId="3A839A7E" w:rsidR="00CF21DA" w:rsidRDefault="00CF21DA" w:rsidP="00D17CED">
      <w:pPr>
        <w:pStyle w:val="ListParagraph"/>
        <w:numPr>
          <w:ilvl w:val="3"/>
          <w:numId w:val="26"/>
        </w:numPr>
        <w:jc w:val="both"/>
      </w:pPr>
      <w:r>
        <w:t>Cost - Accumulated depreciation = net book value</w:t>
      </w:r>
    </w:p>
    <w:p w14:paraId="722CAE28" w14:textId="401CCC64" w:rsidR="00CF21DA" w:rsidRDefault="00CF21DA" w:rsidP="00D17CED">
      <w:pPr>
        <w:pStyle w:val="ListParagraph"/>
        <w:numPr>
          <w:ilvl w:val="1"/>
          <w:numId w:val="26"/>
        </w:numPr>
        <w:jc w:val="both"/>
      </w:pPr>
      <w:r>
        <w:t>Intangible assets + goodwill: Results from the acquisition of another company when the price paid for the company is higher than the face value of the purchased company’s net identifiable assets</w:t>
      </w:r>
    </w:p>
    <w:p w14:paraId="2BD9EBF3" w14:textId="0F0DE974" w:rsidR="00CF21DA" w:rsidRDefault="00CF21DA" w:rsidP="00D17CED">
      <w:pPr>
        <w:pStyle w:val="ListParagraph"/>
        <w:numPr>
          <w:ilvl w:val="2"/>
          <w:numId w:val="26"/>
        </w:numPr>
        <w:jc w:val="both"/>
      </w:pPr>
      <w:r>
        <w:t>Generates no physical substance, but generates future value</w:t>
      </w:r>
    </w:p>
    <w:p w14:paraId="5A6C7D40" w14:textId="48846781" w:rsidR="00CF21DA" w:rsidRDefault="00CF21DA" w:rsidP="00D17CED">
      <w:pPr>
        <w:pStyle w:val="ListParagraph"/>
        <w:numPr>
          <w:ilvl w:val="2"/>
          <w:numId w:val="26"/>
        </w:numPr>
        <w:jc w:val="both"/>
      </w:pPr>
      <w:r>
        <w:t>Not a</w:t>
      </w:r>
      <w:r w:rsidR="00B52B56">
        <w:t>mortized and is separate from intangible assets</w:t>
      </w:r>
    </w:p>
    <w:p w14:paraId="206DCBD6" w14:textId="43EFF221" w:rsidR="00CF21DA" w:rsidRDefault="00B52B56" w:rsidP="00D17CED">
      <w:pPr>
        <w:pStyle w:val="ListParagraph"/>
        <w:numPr>
          <w:ilvl w:val="1"/>
          <w:numId w:val="26"/>
        </w:numPr>
        <w:jc w:val="both"/>
      </w:pPr>
      <w:r>
        <w:t>Non-current receivables: Deferred income tax assets + property held for sale</w:t>
      </w:r>
    </w:p>
    <w:p w14:paraId="6728C3C3" w14:textId="77777777" w:rsidR="00B52B56" w:rsidRDefault="00B52B56" w:rsidP="00B52B56">
      <w:pPr>
        <w:jc w:val="both"/>
      </w:pPr>
    </w:p>
    <w:p w14:paraId="26C0A6AE" w14:textId="3E42F526" w:rsidR="00B52B56" w:rsidRDefault="00B52B56" w:rsidP="00B52B56">
      <w:pPr>
        <w:jc w:val="both"/>
      </w:pPr>
      <w:r>
        <w:t>Liabilities</w:t>
      </w:r>
    </w:p>
    <w:p w14:paraId="47C7277E" w14:textId="4E1CC5EE" w:rsidR="00B52B56" w:rsidRDefault="00B52B56" w:rsidP="00B52B56">
      <w:pPr>
        <w:jc w:val="both"/>
      </w:pPr>
      <w:r>
        <w:t>Current liabilities</w:t>
      </w:r>
    </w:p>
    <w:p w14:paraId="30B54ECD" w14:textId="6475FBB1" w:rsidR="003116AA" w:rsidRDefault="003116AA" w:rsidP="00D17CED">
      <w:pPr>
        <w:pStyle w:val="ListParagraph"/>
        <w:numPr>
          <w:ilvl w:val="0"/>
          <w:numId w:val="27"/>
        </w:numPr>
        <w:jc w:val="both"/>
      </w:pPr>
      <w:r>
        <w:t>Obligations that are to be paid or settled within a year of the company’s statement date or operating cycle</w:t>
      </w:r>
    </w:p>
    <w:p w14:paraId="2311299C" w14:textId="11FAB466" w:rsidR="003116AA" w:rsidRDefault="003116AA" w:rsidP="00D17CED">
      <w:pPr>
        <w:pStyle w:val="ListParagraph"/>
        <w:numPr>
          <w:ilvl w:val="0"/>
          <w:numId w:val="27"/>
        </w:numPr>
        <w:jc w:val="both"/>
      </w:pPr>
      <w:r>
        <w:t xml:space="preserve">Bank indebtedness: Short-term loan from a bank, typically occurring when a company uses an operating line of credit to cover cash shortfalls </w:t>
      </w:r>
    </w:p>
    <w:p w14:paraId="6386BD4D" w14:textId="1AF3A161" w:rsidR="00EE23A0" w:rsidRDefault="00EE23A0" w:rsidP="00D17CED">
      <w:pPr>
        <w:pStyle w:val="ListParagraph"/>
        <w:numPr>
          <w:ilvl w:val="0"/>
          <w:numId w:val="27"/>
        </w:numPr>
        <w:jc w:val="both"/>
      </w:pPr>
      <w:r>
        <w:t>Accounts payable: Accounts owed by the company to suppliers for purchases made on credit (account)</w:t>
      </w:r>
    </w:p>
    <w:p w14:paraId="14EE7462" w14:textId="59A58E90" w:rsidR="00EE23A0" w:rsidRDefault="00EE23A0" w:rsidP="00D17CED">
      <w:pPr>
        <w:pStyle w:val="ListParagraph"/>
        <w:numPr>
          <w:ilvl w:val="0"/>
          <w:numId w:val="27"/>
        </w:numPr>
        <w:jc w:val="both"/>
      </w:pPr>
      <w:r>
        <w:t>accrued liabilities: Amounts owed by the company for salaries, interest, sales, tax, rent, income tax, etc..</w:t>
      </w:r>
    </w:p>
    <w:p w14:paraId="3F5B1682" w14:textId="2BD7F1B5" w:rsidR="00EE23A0" w:rsidRDefault="00EE23A0" w:rsidP="00D17CED">
      <w:pPr>
        <w:pStyle w:val="ListParagraph"/>
        <w:numPr>
          <w:ilvl w:val="0"/>
          <w:numId w:val="27"/>
        </w:numPr>
        <w:jc w:val="both"/>
      </w:pPr>
      <w:r>
        <w:t>Notes payable: Accounts owed to banks, suppliers, or others  that are supported by a written promise</w:t>
      </w:r>
    </w:p>
    <w:p w14:paraId="247B5E28" w14:textId="0D40356C" w:rsidR="00EE23A0" w:rsidRDefault="00EE23A0" w:rsidP="00D17CED">
      <w:pPr>
        <w:pStyle w:val="ListParagraph"/>
        <w:numPr>
          <w:ilvl w:val="1"/>
          <w:numId w:val="27"/>
        </w:numPr>
        <w:jc w:val="both"/>
      </w:pPr>
      <w:r>
        <w:t>Can be current or non-current</w:t>
      </w:r>
    </w:p>
    <w:p w14:paraId="4B300BC4" w14:textId="1A353257" w:rsidR="00EE23A0" w:rsidRDefault="00EE23A0" w:rsidP="00D17CED">
      <w:pPr>
        <w:pStyle w:val="ListParagraph"/>
        <w:numPr>
          <w:ilvl w:val="1"/>
          <w:numId w:val="27"/>
        </w:numPr>
        <w:jc w:val="both"/>
      </w:pPr>
      <w:r>
        <w:t>Current maturities of long-term debt: If loan payable over a few years, current maturities of long-term debt owed for 1 year</w:t>
      </w:r>
    </w:p>
    <w:p w14:paraId="734E3431" w14:textId="6F36CA81" w:rsidR="00EE23A0" w:rsidRDefault="00EE23A0" w:rsidP="00D17CED">
      <w:pPr>
        <w:pStyle w:val="ListParagraph"/>
        <w:numPr>
          <w:ilvl w:val="0"/>
          <w:numId w:val="27"/>
        </w:numPr>
        <w:jc w:val="both"/>
      </w:pPr>
      <w:r>
        <w:t>Used to examine if a company can pay off liabilities</w:t>
      </w:r>
    </w:p>
    <w:p w14:paraId="05D8F4DF" w14:textId="77777777" w:rsidR="00EE23A0" w:rsidRDefault="00EE23A0" w:rsidP="00EE23A0">
      <w:pPr>
        <w:jc w:val="both"/>
      </w:pPr>
    </w:p>
    <w:p w14:paraId="4AEBFE14" w14:textId="5BFB47E8" w:rsidR="00EE23A0" w:rsidRDefault="00EE23A0" w:rsidP="00EE23A0">
      <w:pPr>
        <w:jc w:val="both"/>
      </w:pPr>
      <w:r>
        <w:t>Non-current liabilities</w:t>
      </w:r>
    </w:p>
    <w:p w14:paraId="5A7F2D57" w14:textId="302FBF5F" w:rsidR="00EE23A0" w:rsidRDefault="00EE23A0" w:rsidP="00D17CED">
      <w:pPr>
        <w:pStyle w:val="ListParagraph"/>
        <w:numPr>
          <w:ilvl w:val="0"/>
          <w:numId w:val="28"/>
        </w:numPr>
        <w:jc w:val="both"/>
      </w:pPr>
      <w:r>
        <w:t>Obligations that are expected to be paid or settled after a year</w:t>
      </w:r>
    </w:p>
    <w:p w14:paraId="606F7D88" w14:textId="25CFF007" w:rsidR="00EE23A0" w:rsidRDefault="00EE23A0" w:rsidP="00D17CED">
      <w:pPr>
        <w:pStyle w:val="ListParagraph"/>
        <w:numPr>
          <w:ilvl w:val="0"/>
          <w:numId w:val="28"/>
        </w:numPr>
        <w:jc w:val="both"/>
      </w:pPr>
      <w:r>
        <w:t xml:space="preserve">Examples: </w:t>
      </w:r>
    </w:p>
    <w:p w14:paraId="4B917204" w14:textId="3F22146D" w:rsidR="00EE23A0" w:rsidRDefault="00EE23A0" w:rsidP="00D17CED">
      <w:pPr>
        <w:pStyle w:val="ListParagraph"/>
        <w:numPr>
          <w:ilvl w:val="1"/>
          <w:numId w:val="28"/>
        </w:numPr>
        <w:jc w:val="both"/>
      </w:pPr>
      <w:r>
        <w:t>Notes payable (bank loans payable, mortgages payable, bonds payable)</w:t>
      </w:r>
    </w:p>
    <w:p w14:paraId="3537F796" w14:textId="7103782D" w:rsidR="00EE23A0" w:rsidRDefault="00EE23A0" w:rsidP="00D17CED">
      <w:pPr>
        <w:pStyle w:val="ListParagraph"/>
        <w:numPr>
          <w:ilvl w:val="1"/>
          <w:numId w:val="28"/>
        </w:numPr>
        <w:jc w:val="both"/>
      </w:pPr>
      <w:r>
        <w:t>Lease obligations</w:t>
      </w:r>
    </w:p>
    <w:p w14:paraId="197678C2" w14:textId="2F273B2F" w:rsidR="00EE23A0" w:rsidRDefault="00EE23A0" w:rsidP="00D17CED">
      <w:pPr>
        <w:pStyle w:val="ListParagraph"/>
        <w:numPr>
          <w:ilvl w:val="1"/>
          <w:numId w:val="28"/>
        </w:numPr>
        <w:jc w:val="both"/>
      </w:pPr>
      <w:r>
        <w:t>Pension + benefit obligations</w:t>
      </w:r>
    </w:p>
    <w:p w14:paraId="2D263E0D" w14:textId="6747A20C" w:rsidR="00EE23A0" w:rsidRDefault="00EE23A0" w:rsidP="00D17CED">
      <w:pPr>
        <w:pStyle w:val="ListParagraph"/>
        <w:numPr>
          <w:ilvl w:val="1"/>
          <w:numId w:val="28"/>
        </w:numPr>
        <w:jc w:val="both"/>
      </w:pPr>
      <w:r>
        <w:t>Deferred income liabilities</w:t>
      </w:r>
    </w:p>
    <w:p w14:paraId="0F165856" w14:textId="77A02B21" w:rsidR="00EE23A0" w:rsidRDefault="00EE23A0" w:rsidP="00D17CED">
      <w:pPr>
        <w:pStyle w:val="ListParagraph"/>
        <w:numPr>
          <w:ilvl w:val="0"/>
          <w:numId w:val="28"/>
        </w:numPr>
        <w:jc w:val="both"/>
      </w:pPr>
      <w:r>
        <w:t>Mortgages payable: Property pledges as a security for the loan</w:t>
      </w:r>
    </w:p>
    <w:p w14:paraId="42209926" w14:textId="56A39982" w:rsidR="00EE23A0" w:rsidRDefault="00EE23A0" w:rsidP="00D17CED">
      <w:pPr>
        <w:pStyle w:val="ListParagraph"/>
        <w:numPr>
          <w:ilvl w:val="0"/>
          <w:numId w:val="28"/>
        </w:numPr>
        <w:jc w:val="both"/>
      </w:pPr>
      <w:r>
        <w:t>Bonds payable: Used by large corps + gvmnt to borrow large sums of money</w:t>
      </w:r>
    </w:p>
    <w:p w14:paraId="12D3F3D9" w14:textId="43500CB9" w:rsidR="0044378E" w:rsidRDefault="0044378E" w:rsidP="00D17CED">
      <w:pPr>
        <w:pStyle w:val="ListParagraph"/>
        <w:numPr>
          <w:ilvl w:val="0"/>
          <w:numId w:val="28"/>
        </w:numPr>
        <w:jc w:val="both"/>
      </w:pPr>
      <w:r>
        <w:t>Lease obligations: amounts to be paid in the future on long-term rental contracts used for equipment of other property</w:t>
      </w:r>
    </w:p>
    <w:p w14:paraId="683E9110" w14:textId="46A685B8" w:rsidR="0044378E" w:rsidRDefault="0044378E" w:rsidP="00D17CED">
      <w:pPr>
        <w:pStyle w:val="ListParagraph"/>
        <w:numPr>
          <w:ilvl w:val="0"/>
          <w:numId w:val="28"/>
        </w:numPr>
        <w:jc w:val="both"/>
      </w:pPr>
      <w:r>
        <w:t>Pension + benefit obligations: Amounts companies owe past and current employees for retirement benefits</w:t>
      </w:r>
    </w:p>
    <w:p w14:paraId="35C0F5E8" w14:textId="203D5A9F" w:rsidR="0044378E" w:rsidRDefault="0044378E" w:rsidP="00D17CED">
      <w:pPr>
        <w:pStyle w:val="ListParagraph"/>
        <w:numPr>
          <w:ilvl w:val="0"/>
          <w:numId w:val="28"/>
        </w:numPr>
        <w:jc w:val="both"/>
      </w:pPr>
      <w:r>
        <w:t>Deferred income tax liabilities: Income tax expected to be payable in a later year or years when a company prepares its future corporate income return</w:t>
      </w:r>
    </w:p>
    <w:p w14:paraId="1E042648" w14:textId="25AC4334" w:rsidR="0044378E" w:rsidRDefault="0044378E" w:rsidP="00D17CED">
      <w:pPr>
        <w:pStyle w:val="ListParagraph"/>
        <w:numPr>
          <w:ilvl w:val="0"/>
          <w:numId w:val="28"/>
        </w:numPr>
        <w:jc w:val="both"/>
      </w:pPr>
      <w:r>
        <w:t>Non-current liabilities are accompanied by notes</w:t>
      </w:r>
    </w:p>
    <w:p w14:paraId="6CCA3DA8" w14:textId="77777777" w:rsidR="0044378E" w:rsidRDefault="0044378E" w:rsidP="0044378E">
      <w:pPr>
        <w:jc w:val="both"/>
      </w:pPr>
    </w:p>
    <w:p w14:paraId="26B3CFC8" w14:textId="577B2871" w:rsidR="0044378E" w:rsidRDefault="0044378E" w:rsidP="0044378E">
      <w:pPr>
        <w:jc w:val="both"/>
      </w:pPr>
      <w:r>
        <w:t>Shareholders’ equity</w:t>
      </w:r>
    </w:p>
    <w:p w14:paraId="3CB71A5D" w14:textId="5BF26A25" w:rsidR="0044378E" w:rsidRDefault="0044378E" w:rsidP="00D17CED">
      <w:pPr>
        <w:pStyle w:val="ListParagraph"/>
        <w:numPr>
          <w:ilvl w:val="0"/>
          <w:numId w:val="29"/>
        </w:numPr>
        <w:jc w:val="both"/>
      </w:pPr>
      <w:r>
        <w:t>Divided into share capital and retained earnings</w:t>
      </w:r>
    </w:p>
    <w:p w14:paraId="4B717DC2" w14:textId="77777777" w:rsidR="0044378E" w:rsidRDefault="0044378E" w:rsidP="0044378E">
      <w:pPr>
        <w:jc w:val="both"/>
      </w:pPr>
    </w:p>
    <w:p w14:paraId="04FF9231" w14:textId="75806A6F" w:rsidR="0044378E" w:rsidRDefault="0044378E" w:rsidP="0044378E">
      <w:pPr>
        <w:jc w:val="both"/>
      </w:pPr>
      <w:r>
        <w:t>Share capital</w:t>
      </w:r>
    </w:p>
    <w:p w14:paraId="5B981C3E" w14:textId="11FA1229" w:rsidR="0044378E" w:rsidRDefault="0044378E" w:rsidP="00D17CED">
      <w:pPr>
        <w:pStyle w:val="ListParagraph"/>
        <w:numPr>
          <w:ilvl w:val="0"/>
          <w:numId w:val="29"/>
        </w:numPr>
        <w:jc w:val="both"/>
      </w:pPr>
      <w:r>
        <w:t>Investments are recorded as common shares or preferred shares</w:t>
      </w:r>
    </w:p>
    <w:p w14:paraId="4CCDA22F" w14:textId="3D814600" w:rsidR="0044378E" w:rsidRDefault="0044378E" w:rsidP="00D17CED">
      <w:pPr>
        <w:pStyle w:val="ListParagraph"/>
        <w:numPr>
          <w:ilvl w:val="0"/>
          <w:numId w:val="29"/>
        </w:numPr>
        <w:jc w:val="both"/>
      </w:pPr>
      <w:r>
        <w:t>Total of all classes of shares = share capital</w:t>
      </w:r>
    </w:p>
    <w:p w14:paraId="63D6AB94" w14:textId="77777777" w:rsidR="0044378E" w:rsidRDefault="0044378E" w:rsidP="0044378E">
      <w:pPr>
        <w:jc w:val="both"/>
      </w:pPr>
    </w:p>
    <w:p w14:paraId="2250FDD8" w14:textId="2C5E919A" w:rsidR="0044378E" w:rsidRDefault="0044378E" w:rsidP="0044378E">
      <w:pPr>
        <w:jc w:val="both"/>
      </w:pPr>
      <w:r>
        <w:t>Retained earnings</w:t>
      </w:r>
    </w:p>
    <w:p w14:paraId="182707AF" w14:textId="59EA0F53" w:rsidR="0044378E" w:rsidRDefault="0044378E" w:rsidP="00D17CED">
      <w:pPr>
        <w:pStyle w:val="ListParagraph"/>
        <w:numPr>
          <w:ilvl w:val="0"/>
          <w:numId w:val="30"/>
        </w:numPr>
        <w:jc w:val="both"/>
      </w:pPr>
      <w:r>
        <w:t xml:space="preserve">Cumulative profits that have been retained for use in a company are known as retained earnings </w:t>
      </w:r>
    </w:p>
    <w:p w14:paraId="4197782D" w14:textId="77777777" w:rsidR="0044378E" w:rsidRDefault="0044378E" w:rsidP="0044378E">
      <w:pPr>
        <w:jc w:val="both"/>
      </w:pPr>
    </w:p>
    <w:p w14:paraId="4B7A4079" w14:textId="52521D9F" w:rsidR="0044378E" w:rsidRDefault="0044378E" w:rsidP="0044378E">
      <w:pPr>
        <w:jc w:val="both"/>
      </w:pPr>
      <w:r>
        <w:t>List items in order of most liquid to least liquid</w:t>
      </w:r>
    </w:p>
    <w:p w14:paraId="2C0837D1" w14:textId="2A7661D1" w:rsidR="0044378E" w:rsidRDefault="0044378E" w:rsidP="00D17CED">
      <w:pPr>
        <w:pStyle w:val="ListParagraph"/>
        <w:numPr>
          <w:ilvl w:val="0"/>
          <w:numId w:val="30"/>
        </w:numPr>
        <w:jc w:val="both"/>
      </w:pPr>
      <w:r>
        <w:t>International companies to use a reverse-liquidity order</w:t>
      </w:r>
    </w:p>
    <w:p w14:paraId="1E49025B" w14:textId="209FB884" w:rsidR="0044378E" w:rsidRDefault="0044378E" w:rsidP="00D17CED">
      <w:pPr>
        <w:pStyle w:val="ListParagraph"/>
        <w:numPr>
          <w:ilvl w:val="1"/>
          <w:numId w:val="30"/>
        </w:numPr>
        <w:jc w:val="both"/>
      </w:pPr>
      <w:r>
        <w:t>Show assets first, then shareholders’ equity, then liabilities</w:t>
      </w:r>
    </w:p>
    <w:p w14:paraId="22AC2876" w14:textId="58C0A34E" w:rsidR="0044378E" w:rsidRDefault="0044378E" w:rsidP="00D17CED">
      <w:pPr>
        <w:pStyle w:val="ListParagraph"/>
        <w:numPr>
          <w:ilvl w:val="1"/>
          <w:numId w:val="30"/>
        </w:numPr>
        <w:jc w:val="both"/>
      </w:pPr>
      <w:r>
        <w:t>Common shares are known as ordinary shares</w:t>
      </w:r>
    </w:p>
    <w:p w14:paraId="1A935BCE" w14:textId="77777777" w:rsidR="0044378E" w:rsidRDefault="0044378E" w:rsidP="0044378E">
      <w:pPr>
        <w:jc w:val="both"/>
      </w:pPr>
    </w:p>
    <w:p w14:paraId="7BDD74E0" w14:textId="20AD54DB" w:rsidR="0044378E" w:rsidRDefault="0044378E" w:rsidP="0044378E">
      <w:pPr>
        <w:tabs>
          <w:tab w:val="left" w:pos="5047"/>
        </w:tabs>
        <w:jc w:val="both"/>
      </w:pPr>
      <w:r>
        <w:t>Order of liquidity</w:t>
      </w:r>
      <w:r>
        <w:tab/>
      </w:r>
    </w:p>
    <w:p w14:paraId="2E3B5EA3" w14:textId="152B9F59" w:rsidR="0044378E" w:rsidRDefault="0044378E" w:rsidP="00D17CED">
      <w:pPr>
        <w:pStyle w:val="ListParagraph"/>
        <w:numPr>
          <w:ilvl w:val="0"/>
          <w:numId w:val="32"/>
        </w:numPr>
        <w:jc w:val="both"/>
      </w:pPr>
      <w:r>
        <w:t>Current assets</w:t>
      </w:r>
    </w:p>
    <w:p w14:paraId="469D21EF" w14:textId="411C02C6" w:rsidR="0044378E" w:rsidRDefault="0044378E" w:rsidP="00D17CED">
      <w:pPr>
        <w:pStyle w:val="ListParagraph"/>
        <w:numPr>
          <w:ilvl w:val="0"/>
          <w:numId w:val="32"/>
        </w:numPr>
        <w:jc w:val="both"/>
      </w:pPr>
      <w:r>
        <w:t>Non-current assets</w:t>
      </w:r>
    </w:p>
    <w:p w14:paraId="53F03487" w14:textId="0F5DD5E2" w:rsidR="0044378E" w:rsidRDefault="0044378E" w:rsidP="00D17CED">
      <w:pPr>
        <w:pStyle w:val="ListParagraph"/>
        <w:numPr>
          <w:ilvl w:val="0"/>
          <w:numId w:val="32"/>
        </w:numPr>
        <w:jc w:val="both"/>
      </w:pPr>
      <w:r>
        <w:t>Current liabilities</w:t>
      </w:r>
    </w:p>
    <w:p w14:paraId="317C79EA" w14:textId="2904CA7E" w:rsidR="0044378E" w:rsidRDefault="0044378E" w:rsidP="00D17CED">
      <w:pPr>
        <w:pStyle w:val="ListParagraph"/>
        <w:numPr>
          <w:ilvl w:val="0"/>
          <w:numId w:val="32"/>
        </w:numPr>
        <w:jc w:val="both"/>
      </w:pPr>
      <w:r>
        <w:t xml:space="preserve">Non-current liabilities </w:t>
      </w:r>
    </w:p>
    <w:p w14:paraId="3F1879C8" w14:textId="4D0A56B6" w:rsidR="0044378E" w:rsidRDefault="0044378E" w:rsidP="00D17CED">
      <w:pPr>
        <w:pStyle w:val="ListParagraph"/>
        <w:numPr>
          <w:ilvl w:val="0"/>
          <w:numId w:val="32"/>
        </w:numPr>
        <w:jc w:val="both"/>
      </w:pPr>
      <w:r>
        <w:t>Shareholders’ equity</w:t>
      </w:r>
    </w:p>
    <w:p w14:paraId="349D285B" w14:textId="77777777" w:rsidR="0044378E" w:rsidRDefault="0044378E" w:rsidP="0044378E">
      <w:pPr>
        <w:jc w:val="both"/>
      </w:pPr>
    </w:p>
    <w:p w14:paraId="3C0EFAB0" w14:textId="073D4295" w:rsidR="0044378E" w:rsidRDefault="0044378E" w:rsidP="0044378E">
      <w:pPr>
        <w:jc w:val="both"/>
      </w:pPr>
      <w:r>
        <w:t>Order of reverse liquidity</w:t>
      </w:r>
    </w:p>
    <w:p w14:paraId="25B40C01" w14:textId="354E56FB" w:rsidR="0044378E" w:rsidRDefault="0044378E" w:rsidP="00D17CED">
      <w:pPr>
        <w:pStyle w:val="ListParagraph"/>
        <w:numPr>
          <w:ilvl w:val="0"/>
          <w:numId w:val="31"/>
        </w:numPr>
        <w:jc w:val="both"/>
      </w:pPr>
      <w:r>
        <w:t>Non-current assets</w:t>
      </w:r>
    </w:p>
    <w:p w14:paraId="608A50E5" w14:textId="4E91F783" w:rsidR="0044378E" w:rsidRDefault="0044378E" w:rsidP="00D17CED">
      <w:pPr>
        <w:pStyle w:val="ListParagraph"/>
        <w:numPr>
          <w:ilvl w:val="0"/>
          <w:numId w:val="31"/>
        </w:numPr>
        <w:jc w:val="both"/>
      </w:pPr>
      <w:r>
        <w:t>Current assets</w:t>
      </w:r>
    </w:p>
    <w:p w14:paraId="6C4C84DD" w14:textId="64F39FC7" w:rsidR="0044378E" w:rsidRDefault="0044378E" w:rsidP="00D17CED">
      <w:pPr>
        <w:pStyle w:val="ListParagraph"/>
        <w:numPr>
          <w:ilvl w:val="0"/>
          <w:numId w:val="31"/>
        </w:numPr>
        <w:jc w:val="both"/>
      </w:pPr>
      <w:r>
        <w:t>Shareholders equity</w:t>
      </w:r>
    </w:p>
    <w:p w14:paraId="0243251E" w14:textId="0B7C57A0" w:rsidR="0044378E" w:rsidRDefault="0044378E" w:rsidP="00D17CED">
      <w:pPr>
        <w:pStyle w:val="ListParagraph"/>
        <w:numPr>
          <w:ilvl w:val="0"/>
          <w:numId w:val="31"/>
        </w:numPr>
        <w:jc w:val="both"/>
      </w:pPr>
      <w:r>
        <w:t>Non-current liabilities</w:t>
      </w:r>
    </w:p>
    <w:p w14:paraId="2E40EACC" w14:textId="59CC231F" w:rsidR="0044378E" w:rsidRDefault="0044378E" w:rsidP="00D17CED">
      <w:pPr>
        <w:pStyle w:val="ListParagraph"/>
        <w:numPr>
          <w:ilvl w:val="0"/>
          <w:numId w:val="31"/>
        </w:numPr>
        <w:jc w:val="both"/>
      </w:pPr>
      <w:r>
        <w:t xml:space="preserve">Current liabilities </w:t>
      </w:r>
    </w:p>
    <w:p w14:paraId="7F468895" w14:textId="77777777" w:rsidR="00592D5D" w:rsidRDefault="00592D5D" w:rsidP="00592D5D">
      <w:pPr>
        <w:jc w:val="both"/>
      </w:pPr>
    </w:p>
    <w:p w14:paraId="0F4C4228" w14:textId="3A0D59B0" w:rsidR="00592D5D" w:rsidRDefault="00592D5D" w:rsidP="00592D5D">
      <w:pPr>
        <w:jc w:val="both"/>
      </w:pPr>
      <w:r>
        <w:t xml:space="preserve">Using the financial </w:t>
      </w:r>
      <w:r w:rsidR="00656F8C">
        <w:t>statements</w:t>
      </w:r>
    </w:p>
    <w:p w14:paraId="2C817A3C" w14:textId="0681209B" w:rsidR="00656F8C" w:rsidRDefault="00656F8C" w:rsidP="00D17CED">
      <w:pPr>
        <w:pStyle w:val="ListParagraph"/>
        <w:numPr>
          <w:ilvl w:val="0"/>
          <w:numId w:val="30"/>
        </w:numPr>
        <w:jc w:val="both"/>
      </w:pPr>
      <w:r>
        <w:t>Ratio analysis: Expresses the relationship between selected items of financial statement data</w:t>
      </w:r>
    </w:p>
    <w:p w14:paraId="11EE856B" w14:textId="2C15763A" w:rsidR="00656F8C" w:rsidRDefault="00656F8C" w:rsidP="00D17CED">
      <w:pPr>
        <w:pStyle w:val="ListParagraph"/>
        <w:numPr>
          <w:ilvl w:val="0"/>
          <w:numId w:val="30"/>
        </w:numPr>
        <w:jc w:val="both"/>
      </w:pPr>
      <w:r>
        <w:t>Liquidity rations: Measuring a company’s short-term ability to pay it’s maturing obligations and to meet unexpected needs for cash</w:t>
      </w:r>
    </w:p>
    <w:p w14:paraId="64BC6FAF" w14:textId="16B6C266" w:rsidR="00656F8C" w:rsidRDefault="00656F8C" w:rsidP="00D17CED">
      <w:pPr>
        <w:pStyle w:val="ListParagraph"/>
        <w:numPr>
          <w:ilvl w:val="0"/>
          <w:numId w:val="30"/>
        </w:numPr>
        <w:jc w:val="both"/>
      </w:pPr>
      <w:r>
        <w:t>Solvency rations: Measuring a company’s ability to survive over a long period of time</w:t>
      </w:r>
    </w:p>
    <w:p w14:paraId="22D31419" w14:textId="5EA1C38A" w:rsidR="00656F8C" w:rsidRDefault="00656F8C" w:rsidP="00D17CED">
      <w:pPr>
        <w:pStyle w:val="ListParagraph"/>
        <w:numPr>
          <w:ilvl w:val="0"/>
          <w:numId w:val="30"/>
        </w:numPr>
        <w:jc w:val="both"/>
      </w:pPr>
      <w:r>
        <w:t>Profitability rations: Measuring a company’s operating success for a given period of time</w:t>
      </w:r>
    </w:p>
    <w:p w14:paraId="64139757" w14:textId="282F5EF3" w:rsidR="00656F8C" w:rsidRDefault="00656F8C" w:rsidP="00D17CED">
      <w:pPr>
        <w:pStyle w:val="ListParagraph"/>
        <w:numPr>
          <w:ilvl w:val="0"/>
          <w:numId w:val="30"/>
        </w:numPr>
        <w:jc w:val="both"/>
      </w:pPr>
      <w:r>
        <w:t>Ratios give clues about underlying conditions that might not be seen when items are examined alone</w:t>
      </w:r>
    </w:p>
    <w:p w14:paraId="7ED7644A" w14:textId="52649C29" w:rsidR="00656F8C" w:rsidRDefault="00656F8C" w:rsidP="00D17CED">
      <w:pPr>
        <w:pStyle w:val="ListParagraph"/>
        <w:numPr>
          <w:ilvl w:val="0"/>
          <w:numId w:val="30"/>
        </w:numPr>
        <w:jc w:val="both"/>
      </w:pPr>
      <w:r>
        <w:t>Intracompany comparisons: Covering two years for the same company</w:t>
      </w:r>
    </w:p>
    <w:p w14:paraId="4DE12C12" w14:textId="57556319" w:rsidR="00656F8C" w:rsidRDefault="00656F8C" w:rsidP="00D17CED">
      <w:pPr>
        <w:pStyle w:val="ListParagraph"/>
        <w:numPr>
          <w:ilvl w:val="0"/>
          <w:numId w:val="30"/>
        </w:numPr>
        <w:jc w:val="both"/>
      </w:pPr>
      <w:r>
        <w:t xml:space="preserve">Intercompany comparisons: Based on comparisons with a competitor in the same industry </w:t>
      </w:r>
    </w:p>
    <w:p w14:paraId="01C7A62E" w14:textId="633EDBFF" w:rsidR="00656F8C" w:rsidRDefault="00656F8C" w:rsidP="00D17CED">
      <w:pPr>
        <w:pStyle w:val="ListParagraph"/>
        <w:numPr>
          <w:ilvl w:val="0"/>
          <w:numId w:val="30"/>
        </w:numPr>
        <w:jc w:val="both"/>
      </w:pPr>
      <w:r>
        <w:t>Industry average comparisons: Based on average ratios for a particular industry</w:t>
      </w:r>
    </w:p>
    <w:p w14:paraId="1272F26B" w14:textId="77777777" w:rsidR="00B40C4A" w:rsidRDefault="00B40C4A" w:rsidP="00B40C4A">
      <w:pPr>
        <w:jc w:val="both"/>
      </w:pPr>
    </w:p>
    <w:p w14:paraId="6C85AB17" w14:textId="55B940A1" w:rsidR="00B40C4A" w:rsidRDefault="00B40C4A" w:rsidP="00B40C4A">
      <w:pPr>
        <w:jc w:val="both"/>
      </w:pPr>
      <w:r>
        <w:t>Liquidity</w:t>
      </w:r>
    </w:p>
    <w:p w14:paraId="5F017383" w14:textId="4922D075" w:rsidR="00B40C4A" w:rsidRDefault="00B40C4A" w:rsidP="00D17CED">
      <w:pPr>
        <w:pStyle w:val="ListParagraph"/>
        <w:numPr>
          <w:ilvl w:val="0"/>
          <w:numId w:val="33"/>
        </w:numPr>
        <w:jc w:val="both"/>
      </w:pPr>
      <w:r>
        <w:t>Liquidity ratios: Used to measure a compnay’s short-term ability to pay it’s maturing obligations and to meet unexpected needs for cash</w:t>
      </w:r>
    </w:p>
    <w:p w14:paraId="592A5C46" w14:textId="57A3E8FA" w:rsidR="00B40C4A" w:rsidRDefault="00B40C4A" w:rsidP="00D17CED">
      <w:pPr>
        <w:pStyle w:val="ListParagraph"/>
        <w:numPr>
          <w:ilvl w:val="0"/>
          <w:numId w:val="33"/>
        </w:numPr>
        <w:jc w:val="both"/>
      </w:pPr>
      <w:r>
        <w:t>Used to look closely at the relationships of its current assets to it current liabilities</w:t>
      </w:r>
    </w:p>
    <w:p w14:paraId="117E49CA" w14:textId="77777777" w:rsidR="00B40C4A" w:rsidRDefault="00B40C4A" w:rsidP="00B40C4A">
      <w:pPr>
        <w:jc w:val="both"/>
      </w:pPr>
    </w:p>
    <w:p w14:paraId="607F89CB" w14:textId="0994ABD7" w:rsidR="00B40C4A" w:rsidRDefault="00B40C4A" w:rsidP="00B40C4A">
      <w:pPr>
        <w:jc w:val="both"/>
      </w:pPr>
      <w:r>
        <w:t>Working capital</w:t>
      </w:r>
    </w:p>
    <w:p w14:paraId="17D60BF0" w14:textId="0A8962C3" w:rsidR="00B40C4A" w:rsidRDefault="00B40C4A" w:rsidP="00D17CED">
      <w:pPr>
        <w:pStyle w:val="ListParagraph"/>
        <w:numPr>
          <w:ilvl w:val="0"/>
          <w:numId w:val="34"/>
        </w:numPr>
        <w:jc w:val="both"/>
      </w:pPr>
      <w:r>
        <w:t>A measure of liquidity</w:t>
      </w:r>
    </w:p>
    <w:p w14:paraId="57DB1389" w14:textId="049C1734" w:rsidR="00B40C4A" w:rsidRDefault="00B40C4A" w:rsidP="00D17CED">
      <w:pPr>
        <w:pStyle w:val="ListParagraph"/>
        <w:numPr>
          <w:ilvl w:val="0"/>
          <w:numId w:val="34"/>
        </w:numPr>
        <w:jc w:val="both"/>
      </w:pPr>
      <w:r>
        <w:t>The difference between current assets and current liabilities</w:t>
      </w:r>
    </w:p>
    <w:p w14:paraId="539E8D35" w14:textId="27D5A8FC" w:rsidR="00B40C4A" w:rsidRDefault="00B40C4A" w:rsidP="00D17CED">
      <w:pPr>
        <w:pStyle w:val="ListParagraph"/>
        <w:numPr>
          <w:ilvl w:val="0"/>
          <w:numId w:val="34"/>
        </w:numPr>
        <w:jc w:val="both"/>
      </w:pPr>
      <w:r>
        <w:t xml:space="preserve">When working capital is </w:t>
      </w:r>
      <w:r w:rsidRPr="00B40C4A">
        <w:rPr>
          <w:u w:val="single"/>
        </w:rPr>
        <w:t>positive</w:t>
      </w:r>
      <w:r>
        <w:t>, there is a greater likelihood that the company will be able to pay its liabilities</w:t>
      </w:r>
    </w:p>
    <w:p w14:paraId="3E3F9220" w14:textId="41BE8653" w:rsidR="00B40C4A" w:rsidRDefault="005D760D" w:rsidP="00D17CED">
      <w:pPr>
        <w:pStyle w:val="ListParagraph"/>
        <w:numPr>
          <w:ilvl w:val="0"/>
          <w:numId w:val="34"/>
        </w:numPr>
        <w:jc w:val="both"/>
      </w:pPr>
      <w:r>
        <w:t>Working capital = current assets – current liabilities</w:t>
      </w:r>
    </w:p>
    <w:p w14:paraId="1EF896D1" w14:textId="21D45096" w:rsidR="005D760D" w:rsidRDefault="005D760D" w:rsidP="00D17CED">
      <w:pPr>
        <w:pStyle w:val="ListParagraph"/>
        <w:numPr>
          <w:ilvl w:val="1"/>
          <w:numId w:val="34"/>
        </w:numPr>
        <w:jc w:val="both"/>
      </w:pPr>
      <w:r>
        <w:t>Higher amount = more liquidity</w:t>
      </w:r>
    </w:p>
    <w:p w14:paraId="3E9CD641" w14:textId="77777777" w:rsidR="005D760D" w:rsidRDefault="005D760D" w:rsidP="005D760D">
      <w:pPr>
        <w:jc w:val="both"/>
      </w:pPr>
    </w:p>
    <w:p w14:paraId="13FCD689" w14:textId="6E6C0984" w:rsidR="005D760D" w:rsidRDefault="005D760D" w:rsidP="005D760D">
      <w:pPr>
        <w:jc w:val="both"/>
      </w:pPr>
      <w:r>
        <w:t>Current ratio</w:t>
      </w:r>
    </w:p>
    <w:p w14:paraId="65BF13EB" w14:textId="3D690213" w:rsidR="005D760D" w:rsidRDefault="005D760D" w:rsidP="00D17CED">
      <w:pPr>
        <w:pStyle w:val="ListParagraph"/>
        <w:numPr>
          <w:ilvl w:val="0"/>
          <w:numId w:val="35"/>
        </w:numPr>
        <w:jc w:val="both"/>
      </w:pPr>
      <w:r>
        <w:t>Dividing current assets by current liabilities</w:t>
      </w:r>
    </w:p>
    <w:p w14:paraId="5DAFD41B" w14:textId="00386692" w:rsidR="005D760D" w:rsidRDefault="005D760D" w:rsidP="00D17CED">
      <w:pPr>
        <w:pStyle w:val="ListParagraph"/>
        <w:numPr>
          <w:ilvl w:val="0"/>
          <w:numId w:val="35"/>
        </w:numPr>
        <w:jc w:val="both"/>
      </w:pPr>
      <w:r>
        <w:t>More dependable indicator of liquidity than working capital</w:t>
      </w:r>
    </w:p>
    <w:p w14:paraId="00816CD2" w14:textId="32CE18C6" w:rsidR="005D760D" w:rsidRDefault="005D760D" w:rsidP="00D17CED">
      <w:pPr>
        <w:pStyle w:val="ListParagraph"/>
        <w:numPr>
          <w:ilvl w:val="0"/>
          <w:numId w:val="35"/>
        </w:numPr>
        <w:jc w:val="both"/>
      </w:pPr>
      <w:r>
        <w:t>Two companies with the same amount of working capital may have significantly different current ratios</w:t>
      </w:r>
    </w:p>
    <w:p w14:paraId="0EC39DF3" w14:textId="6CC81CC0" w:rsidR="005D760D" w:rsidRDefault="005D760D" w:rsidP="00D17CED">
      <w:pPr>
        <w:pStyle w:val="ListParagraph"/>
        <w:numPr>
          <w:ilvl w:val="0"/>
          <w:numId w:val="35"/>
        </w:numPr>
        <w:jc w:val="both"/>
      </w:pPr>
      <w:r>
        <w:t>Current ratio = Current assets/current liabilities</w:t>
      </w:r>
    </w:p>
    <w:p w14:paraId="6BD88736" w14:textId="1975FC3D" w:rsidR="005D760D" w:rsidRDefault="005D760D" w:rsidP="00D17CED">
      <w:pPr>
        <w:pStyle w:val="ListParagraph"/>
        <w:numPr>
          <w:ilvl w:val="0"/>
          <w:numId w:val="35"/>
        </w:numPr>
        <w:jc w:val="both"/>
      </w:pPr>
      <w:r>
        <w:t>1.01</w:t>
      </w:r>
      <w:r>
        <w:tab/>
      </w:r>
    </w:p>
    <w:p w14:paraId="2B69EB56" w14:textId="635E0F71" w:rsidR="005D760D" w:rsidRDefault="005D760D" w:rsidP="00D17CED">
      <w:pPr>
        <w:pStyle w:val="ListParagraph"/>
        <w:numPr>
          <w:ilvl w:val="1"/>
          <w:numId w:val="35"/>
        </w:numPr>
        <w:jc w:val="both"/>
      </w:pPr>
      <w:r>
        <w:t>for every $1 of liabilities, sobey’s has $1 of assets</w:t>
      </w:r>
    </w:p>
    <w:p w14:paraId="65D44D35" w14:textId="0C96D236" w:rsidR="005D760D" w:rsidRDefault="005D760D" w:rsidP="00D17CED">
      <w:pPr>
        <w:pStyle w:val="ListParagraph"/>
        <w:numPr>
          <w:ilvl w:val="0"/>
          <w:numId w:val="35"/>
        </w:numPr>
        <w:jc w:val="both"/>
      </w:pPr>
      <w:r>
        <w:t>Current ratio does not take into account the composition of current assets</w:t>
      </w:r>
    </w:p>
    <w:p w14:paraId="2A835D16" w14:textId="02BFD767" w:rsidR="005D760D" w:rsidRDefault="000B7381" w:rsidP="00D17CED">
      <w:pPr>
        <w:pStyle w:val="ListParagraph"/>
        <w:numPr>
          <w:ilvl w:val="1"/>
          <w:numId w:val="35"/>
        </w:numPr>
        <w:jc w:val="both"/>
      </w:pPr>
      <w:r>
        <w:t>A decent current ratio does not reveal that a portion of the current assets may be tied up in uncollectable accounts receivable or slow-moving inventory</w:t>
      </w:r>
    </w:p>
    <w:p w14:paraId="0CDC83FA" w14:textId="14C5CE33" w:rsidR="000B7381" w:rsidRDefault="000B7381" w:rsidP="00D17CED">
      <w:pPr>
        <w:pStyle w:val="ListParagraph"/>
        <w:numPr>
          <w:ilvl w:val="0"/>
          <w:numId w:val="35"/>
        </w:numPr>
        <w:jc w:val="both"/>
      </w:pPr>
      <w:r>
        <w:t xml:space="preserve">Higher ratio suggests favorable liquidity </w:t>
      </w:r>
    </w:p>
    <w:p w14:paraId="0384447C" w14:textId="77777777" w:rsidR="000B7381" w:rsidRDefault="000B7381" w:rsidP="000B7381">
      <w:pPr>
        <w:jc w:val="both"/>
      </w:pPr>
    </w:p>
    <w:p w14:paraId="57F5648D" w14:textId="587F269A" w:rsidR="000B7381" w:rsidRDefault="000B7381" w:rsidP="000B7381">
      <w:pPr>
        <w:jc w:val="both"/>
      </w:pPr>
      <w:r>
        <w:t>Solvency</w:t>
      </w:r>
    </w:p>
    <w:p w14:paraId="7C1F514E" w14:textId="3F22146D" w:rsidR="000B7381" w:rsidRDefault="000B7381" w:rsidP="00D17CED">
      <w:pPr>
        <w:pStyle w:val="ListParagraph"/>
        <w:numPr>
          <w:ilvl w:val="0"/>
          <w:numId w:val="36"/>
        </w:numPr>
        <w:jc w:val="both"/>
      </w:pPr>
      <w:r>
        <w:t>Interesting to investors and long-term lenders</w:t>
      </w:r>
    </w:p>
    <w:p w14:paraId="0F9E1897" w14:textId="52DA0597" w:rsidR="000B7381" w:rsidRDefault="000B7381" w:rsidP="00D17CED">
      <w:pPr>
        <w:pStyle w:val="ListParagraph"/>
        <w:numPr>
          <w:ilvl w:val="0"/>
          <w:numId w:val="36"/>
        </w:numPr>
        <w:jc w:val="both"/>
      </w:pPr>
      <w:r>
        <w:t>Long-run solvency: A company’s ability to pay interest as it comes due and to repay the face value of debt at maturity</w:t>
      </w:r>
    </w:p>
    <w:p w14:paraId="57116EF1" w14:textId="3273753C" w:rsidR="000B7381" w:rsidRDefault="000B7381" w:rsidP="00D17CED">
      <w:pPr>
        <w:pStyle w:val="ListParagraph"/>
        <w:numPr>
          <w:ilvl w:val="0"/>
          <w:numId w:val="36"/>
        </w:numPr>
        <w:jc w:val="both"/>
      </w:pPr>
      <w:r>
        <w:t>Solvency ratios: measure of company’s ability to survive over a long period of time</w:t>
      </w:r>
    </w:p>
    <w:p w14:paraId="0E32159A" w14:textId="542600F9" w:rsidR="000B7381" w:rsidRDefault="000B7381" w:rsidP="00D17CED">
      <w:pPr>
        <w:pStyle w:val="ListParagraph"/>
        <w:numPr>
          <w:ilvl w:val="0"/>
          <w:numId w:val="36"/>
        </w:numPr>
        <w:jc w:val="both"/>
      </w:pPr>
      <w:r>
        <w:t xml:space="preserve">Some users evaluate solvency using a ratio of debt divided by shareholders equity. </w:t>
      </w:r>
    </w:p>
    <w:p w14:paraId="126552CB" w14:textId="4019941E" w:rsidR="000B7381" w:rsidRDefault="000B7381" w:rsidP="00D17CED">
      <w:pPr>
        <w:pStyle w:val="ListParagraph"/>
        <w:numPr>
          <w:ilvl w:val="0"/>
          <w:numId w:val="36"/>
        </w:numPr>
        <w:jc w:val="both"/>
      </w:pPr>
      <w:r>
        <w:t>Lower debt to equity ratio, the better a company’s solvency</w:t>
      </w:r>
    </w:p>
    <w:p w14:paraId="64E85534" w14:textId="77777777" w:rsidR="000B7381" w:rsidRDefault="000B7381" w:rsidP="000B7381">
      <w:pPr>
        <w:jc w:val="both"/>
      </w:pPr>
    </w:p>
    <w:p w14:paraId="1619F1DA" w14:textId="77777777" w:rsidR="000B7381" w:rsidRDefault="000B7381" w:rsidP="000B7381">
      <w:pPr>
        <w:jc w:val="both"/>
      </w:pPr>
    </w:p>
    <w:p w14:paraId="78B30508" w14:textId="32E9507E" w:rsidR="000B7381" w:rsidRDefault="000B7381" w:rsidP="000B7381">
      <w:pPr>
        <w:jc w:val="both"/>
      </w:pPr>
      <w:r>
        <w:t>Debt to total assets</w:t>
      </w:r>
    </w:p>
    <w:p w14:paraId="06D4F5E0" w14:textId="09C975AA" w:rsidR="000B7381" w:rsidRDefault="000B7381" w:rsidP="00D17CED">
      <w:pPr>
        <w:pStyle w:val="ListParagraph"/>
        <w:numPr>
          <w:ilvl w:val="0"/>
          <w:numId w:val="37"/>
        </w:numPr>
        <w:jc w:val="both"/>
      </w:pPr>
      <w:r>
        <w:t>Debt to total assets ratio: Info about long-term debt paying ability</w:t>
      </w:r>
    </w:p>
    <w:p w14:paraId="7C5FFF13" w14:textId="10B3B4AE" w:rsidR="000B7381" w:rsidRDefault="000B7381" w:rsidP="00D17CED">
      <w:pPr>
        <w:pStyle w:val="ListParagraph"/>
        <w:numPr>
          <w:ilvl w:val="1"/>
          <w:numId w:val="37"/>
        </w:numPr>
        <w:jc w:val="both"/>
      </w:pPr>
      <w:r>
        <w:t>Measures the percentage of assets that are financed by lenders and other creditors rather than by shareholders</w:t>
      </w:r>
    </w:p>
    <w:p w14:paraId="10E57437" w14:textId="101F2AED" w:rsidR="002650F5" w:rsidRDefault="002650F5" w:rsidP="00D17CED">
      <w:pPr>
        <w:pStyle w:val="ListParagraph"/>
        <w:numPr>
          <w:ilvl w:val="0"/>
          <w:numId w:val="37"/>
        </w:numPr>
        <w:jc w:val="both"/>
      </w:pPr>
      <w:r>
        <w:t>Financing by lenders and creditors (debt) is risker than financing provided by shareholders’ equity because debt must be repaid at specific times, whether the company is doing well or not. Equity is not repaid</w:t>
      </w:r>
    </w:p>
    <w:p w14:paraId="1CB613B8" w14:textId="24256FC2" w:rsidR="002650F5" w:rsidRDefault="002650F5" w:rsidP="00D17CED">
      <w:pPr>
        <w:pStyle w:val="ListParagraph"/>
        <w:numPr>
          <w:ilvl w:val="0"/>
          <w:numId w:val="37"/>
        </w:numPr>
        <w:jc w:val="both"/>
      </w:pPr>
      <w:r>
        <w:t>Calculate by dividing debt (current and non-current liabilities) by total assets</w:t>
      </w:r>
    </w:p>
    <w:p w14:paraId="16BE789A" w14:textId="34859598" w:rsidR="002650F5" w:rsidRDefault="002650F5" w:rsidP="00D17CED">
      <w:pPr>
        <w:pStyle w:val="ListParagraph"/>
        <w:numPr>
          <w:ilvl w:val="0"/>
          <w:numId w:val="37"/>
        </w:numPr>
        <w:jc w:val="both"/>
      </w:pPr>
      <w:r>
        <w:t>Debt to total assets = total liability/total assets</w:t>
      </w:r>
    </w:p>
    <w:p w14:paraId="14B31050" w14:textId="46CC9680" w:rsidR="002650F5" w:rsidRDefault="002650F5" w:rsidP="00D17CED">
      <w:pPr>
        <w:pStyle w:val="ListParagraph"/>
        <w:numPr>
          <w:ilvl w:val="0"/>
          <w:numId w:val="37"/>
        </w:numPr>
        <w:jc w:val="both"/>
      </w:pPr>
      <w:r>
        <w:t>The higher the percentage, the greater the risk that the company may be unable to pay debts as they come due</w:t>
      </w:r>
    </w:p>
    <w:p w14:paraId="03C8BB78" w14:textId="44D62C0D" w:rsidR="002650F5" w:rsidRDefault="002650F5" w:rsidP="00D17CED">
      <w:pPr>
        <w:pStyle w:val="ListParagraph"/>
        <w:numPr>
          <w:ilvl w:val="0"/>
          <w:numId w:val="37"/>
        </w:numPr>
        <w:jc w:val="both"/>
      </w:pPr>
      <w:r>
        <w:t>54.88% = about 55 cents of every dollar was provided by a lender or creditor</w:t>
      </w:r>
    </w:p>
    <w:p w14:paraId="31B69746" w14:textId="6764BD78" w:rsidR="002650F5" w:rsidRDefault="002650F5" w:rsidP="00D17CED">
      <w:pPr>
        <w:pStyle w:val="ListParagraph"/>
        <w:numPr>
          <w:ilvl w:val="0"/>
          <w:numId w:val="37"/>
        </w:numPr>
        <w:jc w:val="both"/>
        <w:rPr>
          <w:u w:val="single"/>
        </w:rPr>
      </w:pPr>
      <w:r w:rsidRPr="002650F5">
        <w:rPr>
          <w:u w:val="single"/>
        </w:rPr>
        <w:t>High debt to total assets is undesirable</w:t>
      </w:r>
    </w:p>
    <w:p w14:paraId="1EC5A120" w14:textId="12018CE9" w:rsidR="002650F5" w:rsidRPr="002650F5" w:rsidRDefault="002650F5" w:rsidP="00D17CED">
      <w:pPr>
        <w:pStyle w:val="ListParagraph"/>
        <w:numPr>
          <w:ilvl w:val="0"/>
          <w:numId w:val="37"/>
        </w:numPr>
        <w:jc w:val="both"/>
        <w:rPr>
          <w:u w:val="single"/>
        </w:rPr>
      </w:pPr>
      <w:r>
        <w:t>A solvency measurement that offers regarding a company’s cash generating ability is free cash flow</w:t>
      </w:r>
    </w:p>
    <w:p w14:paraId="62091899" w14:textId="4B2AC8FD" w:rsidR="002650F5" w:rsidRPr="002650F5" w:rsidRDefault="002650F5" w:rsidP="00D17CED">
      <w:pPr>
        <w:pStyle w:val="ListParagraph"/>
        <w:numPr>
          <w:ilvl w:val="1"/>
          <w:numId w:val="37"/>
        </w:numPr>
        <w:jc w:val="both"/>
        <w:rPr>
          <w:u w:val="single"/>
        </w:rPr>
      </w:pPr>
      <w:r>
        <w:t>Free cash flow describes the cash remaining from operating activities after adjusting for capital expenditures and dividends paid</w:t>
      </w:r>
    </w:p>
    <w:p w14:paraId="60878CA0" w14:textId="77777777" w:rsidR="002650F5" w:rsidRDefault="002650F5" w:rsidP="002650F5">
      <w:pPr>
        <w:jc w:val="both"/>
        <w:rPr>
          <w:u w:val="single"/>
        </w:rPr>
      </w:pPr>
    </w:p>
    <w:p w14:paraId="065C9AF6" w14:textId="176EA73E" w:rsidR="002650F5" w:rsidRDefault="002650F5" w:rsidP="002650F5">
      <w:pPr>
        <w:jc w:val="both"/>
      </w:pPr>
      <w:r>
        <w:t>Using the income statement</w:t>
      </w:r>
    </w:p>
    <w:p w14:paraId="29B171FC" w14:textId="623EB0FD" w:rsidR="002650F5" w:rsidRDefault="002650F5" w:rsidP="002650F5">
      <w:pPr>
        <w:jc w:val="both"/>
      </w:pPr>
      <w:r>
        <w:t>Profitability</w:t>
      </w:r>
    </w:p>
    <w:p w14:paraId="07159696" w14:textId="16489181" w:rsidR="002650F5" w:rsidRDefault="002650F5" w:rsidP="00D17CED">
      <w:pPr>
        <w:pStyle w:val="ListParagraph"/>
        <w:numPr>
          <w:ilvl w:val="0"/>
          <w:numId w:val="38"/>
        </w:numPr>
        <w:jc w:val="both"/>
      </w:pPr>
      <w:r>
        <w:t>Profitability ratios: Measure of a company’s operating success for a specific period of time</w:t>
      </w:r>
    </w:p>
    <w:p w14:paraId="5B8EF48C" w14:textId="776F6239" w:rsidR="002650F5" w:rsidRDefault="002650F5" w:rsidP="00D17CED">
      <w:pPr>
        <w:pStyle w:val="ListParagraph"/>
        <w:numPr>
          <w:ilvl w:val="0"/>
          <w:numId w:val="38"/>
        </w:numPr>
        <w:jc w:val="both"/>
      </w:pPr>
      <w:r>
        <w:t>Two examples of profitability ratios:</w:t>
      </w:r>
    </w:p>
    <w:p w14:paraId="7902B1E4" w14:textId="43E5550C" w:rsidR="002650F5" w:rsidRDefault="002650F5" w:rsidP="00D17CED">
      <w:pPr>
        <w:pStyle w:val="ListParagraph"/>
        <w:numPr>
          <w:ilvl w:val="1"/>
          <w:numId w:val="38"/>
        </w:numPr>
        <w:jc w:val="both"/>
      </w:pPr>
      <w:r>
        <w:t>Earnings per share</w:t>
      </w:r>
    </w:p>
    <w:p w14:paraId="07182237" w14:textId="26121EBE" w:rsidR="002650F5" w:rsidRDefault="002650F5" w:rsidP="00D17CED">
      <w:pPr>
        <w:pStyle w:val="ListParagraph"/>
        <w:numPr>
          <w:ilvl w:val="1"/>
          <w:numId w:val="38"/>
        </w:numPr>
        <w:jc w:val="both"/>
      </w:pPr>
      <w:r>
        <w:t>Price-earning ratio</w:t>
      </w:r>
    </w:p>
    <w:p w14:paraId="2E09D721" w14:textId="77777777" w:rsidR="002650F5" w:rsidRDefault="002650F5" w:rsidP="002650F5">
      <w:pPr>
        <w:jc w:val="both"/>
      </w:pPr>
    </w:p>
    <w:p w14:paraId="4A8EE1A8" w14:textId="03A3C2E0" w:rsidR="002650F5" w:rsidRDefault="002650F5" w:rsidP="002650F5">
      <w:pPr>
        <w:jc w:val="both"/>
      </w:pPr>
      <w:r>
        <w:t>Earnings per share (EPS)</w:t>
      </w:r>
    </w:p>
    <w:p w14:paraId="6673CD9C" w14:textId="5534249F" w:rsidR="002650F5" w:rsidRDefault="002650F5" w:rsidP="00D17CED">
      <w:pPr>
        <w:pStyle w:val="ListParagraph"/>
        <w:numPr>
          <w:ilvl w:val="0"/>
          <w:numId w:val="39"/>
        </w:numPr>
        <w:jc w:val="both"/>
      </w:pPr>
      <w:r>
        <w:t>Measures the profit earned on each common share</w:t>
      </w:r>
    </w:p>
    <w:p w14:paraId="5D13A1D4" w14:textId="29E28008" w:rsidR="002650F5" w:rsidRDefault="002650F5" w:rsidP="00D17CED">
      <w:pPr>
        <w:pStyle w:val="ListParagraph"/>
        <w:numPr>
          <w:ilvl w:val="0"/>
          <w:numId w:val="39"/>
        </w:numPr>
        <w:jc w:val="both"/>
      </w:pPr>
      <w:r>
        <w:t>Reported only for common shareholders</w:t>
      </w:r>
    </w:p>
    <w:p w14:paraId="46F34661" w14:textId="4FAA77B0" w:rsidR="002650F5" w:rsidRDefault="002650F5" w:rsidP="00D17CED">
      <w:pPr>
        <w:pStyle w:val="ListParagraph"/>
        <w:numPr>
          <w:ilvl w:val="0"/>
          <w:numId w:val="39"/>
        </w:numPr>
        <w:jc w:val="both"/>
      </w:pPr>
      <w:r>
        <w:t>Calculated by dividing the profit available to common shareholders by the weighted avg number of common shares</w:t>
      </w:r>
    </w:p>
    <w:p w14:paraId="59BE6A96" w14:textId="790BD98D" w:rsidR="002650F5" w:rsidRDefault="002650F5" w:rsidP="00D17CED">
      <w:pPr>
        <w:pStyle w:val="ListParagraph"/>
        <w:numPr>
          <w:ilvl w:val="0"/>
          <w:numId w:val="39"/>
        </w:numPr>
        <w:jc w:val="both"/>
      </w:pPr>
      <w:r>
        <w:t>Earning per share = profit available to common shareholders/weighted average number of common shares</w:t>
      </w:r>
    </w:p>
    <w:p w14:paraId="56A5E6FD" w14:textId="359B5FFD" w:rsidR="002650F5" w:rsidRDefault="002650F5" w:rsidP="00D17CED">
      <w:pPr>
        <w:pStyle w:val="ListParagraph"/>
        <w:numPr>
          <w:ilvl w:val="0"/>
          <w:numId w:val="39"/>
        </w:numPr>
        <w:jc w:val="both"/>
        <w:rPr>
          <w:u w:val="single"/>
        </w:rPr>
      </w:pPr>
      <w:r w:rsidRPr="002650F5">
        <w:rPr>
          <w:u w:val="single"/>
        </w:rPr>
        <w:t>If preferred shares exist, subtract them from profit before calculating common shares</w:t>
      </w:r>
    </w:p>
    <w:p w14:paraId="24BE2BDA" w14:textId="6C90A157" w:rsidR="002650F5" w:rsidRPr="002650F5" w:rsidRDefault="002650F5" w:rsidP="00D17CED">
      <w:pPr>
        <w:pStyle w:val="ListParagraph"/>
        <w:numPr>
          <w:ilvl w:val="0"/>
          <w:numId w:val="39"/>
        </w:numPr>
        <w:jc w:val="both"/>
        <w:rPr>
          <w:u w:val="single"/>
        </w:rPr>
      </w:pPr>
      <w:r>
        <w:t>Earnings per share are presented in financial statements for publicly traded companies</w:t>
      </w:r>
    </w:p>
    <w:p w14:paraId="1A954BFB" w14:textId="5B731E87" w:rsidR="002650F5" w:rsidRPr="002650F5" w:rsidRDefault="002650F5" w:rsidP="00D17CED">
      <w:pPr>
        <w:pStyle w:val="ListParagraph"/>
        <w:numPr>
          <w:ilvl w:val="0"/>
          <w:numId w:val="39"/>
        </w:numPr>
        <w:jc w:val="both"/>
        <w:rPr>
          <w:u w:val="single"/>
        </w:rPr>
      </w:pPr>
      <w:r>
        <w:t>Reports in ASPE format do not have to show EPS</w:t>
      </w:r>
    </w:p>
    <w:p w14:paraId="0699F5B0" w14:textId="01DCFB83" w:rsidR="002650F5" w:rsidRPr="002650F5" w:rsidRDefault="002650F5" w:rsidP="00D17CED">
      <w:pPr>
        <w:pStyle w:val="ListParagraph"/>
        <w:numPr>
          <w:ilvl w:val="0"/>
          <w:numId w:val="39"/>
        </w:numPr>
        <w:jc w:val="both"/>
        <w:rPr>
          <w:u w:val="single"/>
        </w:rPr>
      </w:pPr>
      <w:r>
        <w:t>No industry avg because EPS are not very meaningful between companies</w:t>
      </w:r>
    </w:p>
    <w:p w14:paraId="4790320D" w14:textId="77777777" w:rsidR="002650F5" w:rsidRDefault="002650F5" w:rsidP="002650F5">
      <w:pPr>
        <w:jc w:val="both"/>
        <w:rPr>
          <w:u w:val="single"/>
        </w:rPr>
      </w:pPr>
    </w:p>
    <w:p w14:paraId="6B69D4C0" w14:textId="4CB0CFFF" w:rsidR="002650F5" w:rsidRDefault="002650F5" w:rsidP="002650F5">
      <w:pPr>
        <w:jc w:val="both"/>
      </w:pPr>
      <w:r>
        <w:t>Price-earning ratio (P-E RATIO)</w:t>
      </w:r>
    </w:p>
    <w:p w14:paraId="5613B26C" w14:textId="374814DC" w:rsidR="002650F5" w:rsidRDefault="002650F5" w:rsidP="00D17CED">
      <w:pPr>
        <w:pStyle w:val="ListParagraph"/>
        <w:numPr>
          <w:ilvl w:val="0"/>
          <w:numId w:val="40"/>
        </w:numPr>
        <w:jc w:val="both"/>
      </w:pPr>
      <w:r>
        <w:t>Can be compared across companies</w:t>
      </w:r>
    </w:p>
    <w:p w14:paraId="6B5BAEA6" w14:textId="50FFF938" w:rsidR="002650F5" w:rsidRDefault="002650F5" w:rsidP="00D17CED">
      <w:pPr>
        <w:pStyle w:val="ListParagraph"/>
        <w:numPr>
          <w:ilvl w:val="0"/>
          <w:numId w:val="40"/>
        </w:numPr>
        <w:jc w:val="both"/>
      </w:pPr>
      <w:r>
        <w:t>Measures the ratio of the stock market price of each common share to its earning per share</w:t>
      </w:r>
    </w:p>
    <w:p w14:paraId="63550DD1" w14:textId="75F6CAEA" w:rsidR="002650F5" w:rsidRDefault="002650F5" w:rsidP="00D17CED">
      <w:pPr>
        <w:pStyle w:val="ListParagraph"/>
        <w:numPr>
          <w:ilvl w:val="0"/>
          <w:numId w:val="40"/>
        </w:numPr>
        <w:jc w:val="both"/>
      </w:pPr>
      <w:r>
        <w:t>Price earnings ratio = market price per share/earnings per share</w:t>
      </w:r>
    </w:p>
    <w:p w14:paraId="0708C193" w14:textId="17D35AC9" w:rsidR="002650F5" w:rsidRDefault="002650F5" w:rsidP="00D17CED">
      <w:pPr>
        <w:pStyle w:val="ListParagraph"/>
        <w:numPr>
          <w:ilvl w:val="0"/>
          <w:numId w:val="40"/>
        </w:numPr>
        <w:jc w:val="both"/>
      </w:pPr>
      <w:r>
        <w:t>Used by investors for valuation process</w:t>
      </w:r>
    </w:p>
    <w:p w14:paraId="37EAF372" w14:textId="2FC4D438" w:rsidR="004E3C8A" w:rsidRDefault="004E3C8A" w:rsidP="00D17CED">
      <w:pPr>
        <w:pStyle w:val="ListParagraph"/>
        <w:numPr>
          <w:ilvl w:val="0"/>
          <w:numId w:val="40"/>
        </w:numPr>
        <w:jc w:val="both"/>
      </w:pPr>
      <w:r>
        <w:t>Shows what investors should expect of a company’s future profitability</w:t>
      </w:r>
    </w:p>
    <w:p w14:paraId="34F4D60F" w14:textId="601D27E1" w:rsidR="004E3C8A" w:rsidRDefault="004E3C8A" w:rsidP="00D17CED">
      <w:pPr>
        <w:pStyle w:val="ListParagraph"/>
        <w:numPr>
          <w:ilvl w:val="0"/>
          <w:numId w:val="40"/>
        </w:numPr>
        <w:jc w:val="both"/>
      </w:pPr>
      <w:r>
        <w:t>If high; investors think current profit levels will increase</w:t>
      </w:r>
    </w:p>
    <w:p w14:paraId="2A9CE580" w14:textId="610B8E2E" w:rsidR="004E3C8A" w:rsidRDefault="004E3C8A" w:rsidP="00D17CED">
      <w:pPr>
        <w:pStyle w:val="ListParagraph"/>
        <w:numPr>
          <w:ilvl w:val="0"/>
          <w:numId w:val="40"/>
        </w:numPr>
        <w:jc w:val="both"/>
      </w:pPr>
      <w:r>
        <w:t xml:space="preserve">If low; </w:t>
      </w:r>
      <w:r w:rsidR="009653DA">
        <w:t>investors</w:t>
      </w:r>
      <w:r>
        <w:t xml:space="preserve"> will think profits will decline </w:t>
      </w:r>
    </w:p>
    <w:p w14:paraId="29E7BD1E" w14:textId="77777777" w:rsidR="001E3926" w:rsidRDefault="001E3926" w:rsidP="001E3926">
      <w:pPr>
        <w:jc w:val="both"/>
      </w:pPr>
    </w:p>
    <w:p w14:paraId="1F7F8563" w14:textId="026B27DE" w:rsidR="001E3926" w:rsidRPr="001E3926" w:rsidRDefault="001E3926" w:rsidP="00D17CED">
      <w:pPr>
        <w:pStyle w:val="ListParagraph"/>
        <w:numPr>
          <w:ilvl w:val="0"/>
          <w:numId w:val="40"/>
        </w:numPr>
        <w:jc w:val="both"/>
        <w:rPr>
          <w:u w:val="single"/>
        </w:rPr>
      </w:pPr>
      <w:r w:rsidRPr="001E3926">
        <w:rPr>
          <w:u w:val="single"/>
        </w:rPr>
        <w:t>EPS: A higher measure suggest improved performance. Values should not be compared across companies</w:t>
      </w:r>
    </w:p>
    <w:p w14:paraId="63E51077" w14:textId="77777777" w:rsidR="001E3926" w:rsidRPr="001E3926" w:rsidRDefault="001E3926" w:rsidP="001E3926">
      <w:pPr>
        <w:jc w:val="both"/>
        <w:rPr>
          <w:u w:val="single"/>
        </w:rPr>
      </w:pPr>
    </w:p>
    <w:p w14:paraId="20F2170E" w14:textId="18834E7E" w:rsidR="001E3926" w:rsidRDefault="001E3926" w:rsidP="00D17CED">
      <w:pPr>
        <w:pStyle w:val="ListParagraph"/>
        <w:numPr>
          <w:ilvl w:val="0"/>
          <w:numId w:val="40"/>
        </w:numPr>
        <w:jc w:val="both"/>
        <w:rPr>
          <w:u w:val="single"/>
        </w:rPr>
      </w:pPr>
      <w:r w:rsidRPr="001E3926">
        <w:rPr>
          <w:u w:val="single"/>
        </w:rPr>
        <w:t>P-e ratios: A high ratio suggests the market expects good performance, although it may also suggest that share are overvalues</w:t>
      </w:r>
    </w:p>
    <w:p w14:paraId="08F3F590" w14:textId="77777777" w:rsidR="001E3926" w:rsidRPr="001E3926" w:rsidRDefault="001E3926" w:rsidP="001E3926">
      <w:pPr>
        <w:jc w:val="both"/>
        <w:rPr>
          <w:u w:val="single"/>
        </w:rPr>
      </w:pPr>
    </w:p>
    <w:p w14:paraId="0066F5E5" w14:textId="0F758EC3" w:rsidR="001E3926" w:rsidRDefault="001E3926" w:rsidP="001E3926">
      <w:pPr>
        <w:jc w:val="both"/>
      </w:pPr>
      <w:r>
        <w:t>Framework for the preparation and presentation of financial statements</w:t>
      </w:r>
    </w:p>
    <w:p w14:paraId="43181F4C" w14:textId="2BF294C0" w:rsidR="001E3926" w:rsidRDefault="001E3926" w:rsidP="001E3926">
      <w:pPr>
        <w:jc w:val="both"/>
      </w:pPr>
      <w:r>
        <w:t>The standard-setting environment</w:t>
      </w:r>
    </w:p>
    <w:p w14:paraId="5AE460FA" w14:textId="22C5B2AD" w:rsidR="00D17CED" w:rsidRDefault="00D17CED" w:rsidP="00D17CED">
      <w:pPr>
        <w:pStyle w:val="ListParagraph"/>
        <w:numPr>
          <w:ilvl w:val="0"/>
          <w:numId w:val="41"/>
        </w:numPr>
        <w:jc w:val="both"/>
      </w:pPr>
      <w:r>
        <w:t>Conceptual framework for financial reporting</w:t>
      </w:r>
    </w:p>
    <w:p w14:paraId="03DF261C" w14:textId="6DF32473" w:rsidR="00D17CED" w:rsidRDefault="00D17CED" w:rsidP="00D17CED">
      <w:pPr>
        <w:pStyle w:val="ListParagraph"/>
        <w:numPr>
          <w:ilvl w:val="1"/>
          <w:numId w:val="41"/>
        </w:numPr>
        <w:jc w:val="both"/>
      </w:pPr>
      <w:r>
        <w:t>A coherent system of interrelated objectives and fundamentals that can lead to consistent standards and that prescribes the nature, function, and limites of financial accounting statements</w:t>
      </w:r>
    </w:p>
    <w:p w14:paraId="4FCC5C06" w14:textId="5F294C49" w:rsidR="00D17CED" w:rsidRDefault="00D17CED" w:rsidP="00D17CED">
      <w:pPr>
        <w:pStyle w:val="ListParagraph"/>
        <w:numPr>
          <w:ilvl w:val="1"/>
          <w:numId w:val="41"/>
        </w:numPr>
        <w:jc w:val="both"/>
      </w:pPr>
      <w:r>
        <w:t>What to present in financial statements, alternative ways of reporting economic events, and appropriate ways of communicating this info</w:t>
      </w:r>
    </w:p>
    <w:p w14:paraId="0682B368" w14:textId="642F5E7D" w:rsidR="00D17CED" w:rsidRDefault="00D17CED" w:rsidP="00D17CED">
      <w:pPr>
        <w:pStyle w:val="ListParagraph"/>
        <w:numPr>
          <w:ilvl w:val="1"/>
          <w:numId w:val="41"/>
        </w:numPr>
        <w:jc w:val="both"/>
      </w:pPr>
      <w:r>
        <w:t>Different between countries</w:t>
      </w:r>
    </w:p>
    <w:p w14:paraId="4E606C81" w14:textId="6A4CCC06" w:rsidR="00D17CED" w:rsidRDefault="00D17CED" w:rsidP="00D17CED">
      <w:pPr>
        <w:pStyle w:val="ListParagraph"/>
        <w:numPr>
          <w:ilvl w:val="0"/>
          <w:numId w:val="41"/>
        </w:numPr>
        <w:jc w:val="both"/>
      </w:pPr>
      <w:r>
        <w:t>The international accounting standards board (IASB)</w:t>
      </w:r>
    </w:p>
    <w:p w14:paraId="0848C225" w14:textId="16C65FB5" w:rsidR="00D17CED" w:rsidRDefault="00D17CED" w:rsidP="00D17CED">
      <w:pPr>
        <w:pStyle w:val="ListParagraph"/>
        <w:numPr>
          <w:ilvl w:val="1"/>
          <w:numId w:val="41"/>
        </w:numPr>
        <w:jc w:val="both"/>
      </w:pPr>
      <w:r>
        <w:t>People who established IFRS</w:t>
      </w:r>
    </w:p>
    <w:p w14:paraId="7C745AA5" w14:textId="1C6BFCF3" w:rsidR="00D17CED" w:rsidRDefault="00D17CED" w:rsidP="00D17CED">
      <w:pPr>
        <w:pStyle w:val="ListParagraph"/>
        <w:numPr>
          <w:ilvl w:val="1"/>
          <w:numId w:val="41"/>
        </w:numPr>
        <w:jc w:val="both"/>
      </w:pPr>
      <w:r>
        <w:t>Was founded to unify global standard setting</w:t>
      </w:r>
    </w:p>
    <w:p w14:paraId="53526EA8" w14:textId="77777777" w:rsidR="00D17CED" w:rsidRDefault="00D17CED" w:rsidP="00D17CED">
      <w:pPr>
        <w:jc w:val="both"/>
      </w:pPr>
    </w:p>
    <w:p w14:paraId="455C4A95" w14:textId="7F016047" w:rsidR="00D17CED" w:rsidRDefault="00D17CED" w:rsidP="00D17CED">
      <w:pPr>
        <w:jc w:val="both"/>
      </w:pPr>
      <w:r>
        <w:t>Conceptual framework for financial reporting</w:t>
      </w:r>
    </w:p>
    <w:p w14:paraId="00A6185D" w14:textId="21C668A7" w:rsidR="00D17CED" w:rsidRDefault="00D17CED" w:rsidP="00D17CED">
      <w:pPr>
        <w:pStyle w:val="ListParagraph"/>
        <w:numPr>
          <w:ilvl w:val="0"/>
          <w:numId w:val="42"/>
        </w:numPr>
        <w:jc w:val="both"/>
      </w:pPr>
      <w:r>
        <w:t>The US is trying to develop a common conceptual framework</w:t>
      </w:r>
    </w:p>
    <w:p w14:paraId="20596D64" w14:textId="28DB9826" w:rsidR="00D17CED" w:rsidRDefault="00D17CED" w:rsidP="00D17CED">
      <w:pPr>
        <w:pStyle w:val="ListParagraph"/>
        <w:numPr>
          <w:ilvl w:val="0"/>
          <w:numId w:val="42"/>
        </w:numPr>
        <w:jc w:val="both"/>
      </w:pPr>
      <w:r>
        <w:t>Portions of the framework:</w:t>
      </w:r>
    </w:p>
    <w:p w14:paraId="53A9818B" w14:textId="4C462CB3" w:rsidR="00D17CED" w:rsidRDefault="00D17CED" w:rsidP="00D17CED">
      <w:pPr>
        <w:pStyle w:val="ListParagraph"/>
        <w:numPr>
          <w:ilvl w:val="1"/>
          <w:numId w:val="42"/>
        </w:numPr>
        <w:jc w:val="both"/>
      </w:pPr>
      <w:r>
        <w:t>Objective of financial reporting</w:t>
      </w:r>
    </w:p>
    <w:p w14:paraId="0B68BDCE" w14:textId="7EA174EF" w:rsidR="00D17CED" w:rsidRDefault="00D17CED" w:rsidP="00D17CED">
      <w:pPr>
        <w:pStyle w:val="ListParagraph"/>
        <w:numPr>
          <w:ilvl w:val="1"/>
          <w:numId w:val="42"/>
        </w:numPr>
        <w:jc w:val="both"/>
      </w:pPr>
      <w:r>
        <w:t xml:space="preserve">Qualitative characteristics of useful financial info </w:t>
      </w:r>
    </w:p>
    <w:p w14:paraId="131002F7" w14:textId="27A6E9E8" w:rsidR="00D17CED" w:rsidRDefault="00D17CED" w:rsidP="00D17CED">
      <w:pPr>
        <w:pStyle w:val="ListParagraph"/>
        <w:numPr>
          <w:ilvl w:val="1"/>
          <w:numId w:val="42"/>
        </w:numPr>
        <w:jc w:val="both"/>
      </w:pPr>
      <w:r>
        <w:t>Underlying assumption</w:t>
      </w:r>
    </w:p>
    <w:p w14:paraId="684E873C" w14:textId="3C79F540" w:rsidR="00D17CED" w:rsidRDefault="00D17CED" w:rsidP="00D17CED">
      <w:pPr>
        <w:pStyle w:val="ListParagraph"/>
        <w:numPr>
          <w:ilvl w:val="1"/>
          <w:numId w:val="42"/>
        </w:numPr>
        <w:jc w:val="both"/>
      </w:pPr>
      <w:r>
        <w:t>Elements of financial statements</w:t>
      </w:r>
    </w:p>
    <w:p w14:paraId="49682C58" w14:textId="68CF6925" w:rsidR="00D17CED" w:rsidRDefault="00D17CED" w:rsidP="00D17CED">
      <w:pPr>
        <w:pStyle w:val="ListParagraph"/>
        <w:numPr>
          <w:ilvl w:val="1"/>
          <w:numId w:val="42"/>
        </w:numPr>
        <w:jc w:val="both"/>
      </w:pPr>
      <w:r>
        <w:t>Measurement of these elements of financial statements</w:t>
      </w:r>
    </w:p>
    <w:p w14:paraId="0A8E310B" w14:textId="77777777" w:rsidR="00D17CED" w:rsidRDefault="00D17CED" w:rsidP="00D17CED">
      <w:pPr>
        <w:pStyle w:val="ListParagraph"/>
        <w:ind w:left="1440"/>
        <w:jc w:val="both"/>
      </w:pPr>
    </w:p>
    <w:p w14:paraId="2DC26474" w14:textId="1872E37F" w:rsidR="00D17CED" w:rsidRDefault="00D17CED" w:rsidP="00D17CED">
      <w:pPr>
        <w:jc w:val="both"/>
      </w:pPr>
      <w:r>
        <w:t>Objective of financial reporting</w:t>
      </w:r>
    </w:p>
    <w:p w14:paraId="0BFC256D" w14:textId="2788F4FD" w:rsidR="00D17CED" w:rsidRDefault="00D17CED" w:rsidP="00D17CED">
      <w:pPr>
        <w:pStyle w:val="ListParagraph"/>
        <w:numPr>
          <w:ilvl w:val="0"/>
          <w:numId w:val="43"/>
        </w:numPr>
        <w:jc w:val="both"/>
      </w:pPr>
      <w:r>
        <w:t>To provide financial info about a company that is useful to existing and potential investors, lenders, and other creditors in making decisions about providing resources to the company</w:t>
      </w:r>
    </w:p>
    <w:p w14:paraId="47C68FD7" w14:textId="3307FE2C" w:rsidR="00D17CED" w:rsidRDefault="00D17CED" w:rsidP="00D17CED">
      <w:pPr>
        <w:pStyle w:val="ListParagraph"/>
        <w:numPr>
          <w:ilvl w:val="0"/>
          <w:numId w:val="43"/>
        </w:numPr>
        <w:jc w:val="both"/>
      </w:pPr>
      <w:r>
        <w:t>Provide info about economic resources + the claims against them</w:t>
      </w:r>
    </w:p>
    <w:p w14:paraId="4C2B4522" w14:textId="36979073" w:rsidR="00D17CED" w:rsidRDefault="00D17CED" w:rsidP="00D17CED">
      <w:pPr>
        <w:pStyle w:val="ListParagraph"/>
        <w:numPr>
          <w:ilvl w:val="0"/>
          <w:numId w:val="43"/>
        </w:numPr>
        <w:jc w:val="both"/>
      </w:pPr>
      <w:r>
        <w:t>Also, info about the effects of transactions and other events that change a company’s economic resources + claims</w:t>
      </w:r>
    </w:p>
    <w:p w14:paraId="4AE4622F" w14:textId="03928186" w:rsidR="00D17CED" w:rsidRDefault="00D17CED" w:rsidP="00D17CED">
      <w:pPr>
        <w:pStyle w:val="ListParagraph"/>
        <w:numPr>
          <w:ilvl w:val="0"/>
          <w:numId w:val="43"/>
        </w:numPr>
        <w:jc w:val="both"/>
      </w:pPr>
      <w:r>
        <w:t xml:space="preserve">Financial statements are prepared using the accrual basis of </w:t>
      </w:r>
      <w:r w:rsidR="006C58E8">
        <w:t>accounting</w:t>
      </w:r>
    </w:p>
    <w:p w14:paraId="775ACDF3" w14:textId="724AB55F" w:rsidR="006C58E8" w:rsidRDefault="006C58E8" w:rsidP="00D17CED">
      <w:pPr>
        <w:pStyle w:val="ListParagraph"/>
        <w:numPr>
          <w:ilvl w:val="0"/>
          <w:numId w:val="43"/>
        </w:numPr>
        <w:jc w:val="both"/>
      </w:pPr>
      <w:r>
        <w:t>Under the accrual basis of accounting, the effects of transactions a company’s economic resources + claims are recorded in the period when a transaction occurs and not cash is received or paid</w:t>
      </w:r>
    </w:p>
    <w:p w14:paraId="3D9E05A1" w14:textId="77777777" w:rsidR="006C58E8" w:rsidRDefault="006C58E8" w:rsidP="006C58E8">
      <w:pPr>
        <w:jc w:val="both"/>
      </w:pPr>
    </w:p>
    <w:p w14:paraId="54DA0D90" w14:textId="4C471FBC" w:rsidR="006C58E8" w:rsidRDefault="006C58E8" w:rsidP="006C58E8">
      <w:pPr>
        <w:jc w:val="both"/>
      </w:pPr>
      <w:r>
        <w:t>Qualitative characteristics of useful financial info</w:t>
      </w:r>
    </w:p>
    <w:p w14:paraId="5F9941A4" w14:textId="7E525FB7" w:rsidR="006C58E8" w:rsidRDefault="006C58E8" w:rsidP="006C58E8">
      <w:pPr>
        <w:pStyle w:val="ListParagraph"/>
        <w:numPr>
          <w:ilvl w:val="0"/>
          <w:numId w:val="44"/>
        </w:numPr>
        <w:jc w:val="both"/>
      </w:pPr>
      <w:r>
        <w:t>Identifies the types of info that are likely to be most useful to existing and potential  investors, lenders, and other creditors for their decision making</w:t>
      </w:r>
    </w:p>
    <w:p w14:paraId="159488D7" w14:textId="152F065D" w:rsidR="006C58E8" w:rsidRDefault="006C58E8" w:rsidP="006C58E8">
      <w:pPr>
        <w:pStyle w:val="ListParagraph"/>
        <w:numPr>
          <w:ilvl w:val="0"/>
          <w:numId w:val="44"/>
        </w:numPr>
        <w:jc w:val="both"/>
      </w:pPr>
      <w:r>
        <w:t>Qualitative characteristics are divided into these that are fundamental and these that are enhancing</w:t>
      </w:r>
    </w:p>
    <w:p w14:paraId="59E73026" w14:textId="77777777" w:rsidR="006C58E8" w:rsidRDefault="006C58E8" w:rsidP="006C58E8">
      <w:pPr>
        <w:jc w:val="both"/>
      </w:pPr>
    </w:p>
    <w:p w14:paraId="6335C130" w14:textId="7EC43CAF" w:rsidR="006C58E8" w:rsidRDefault="006C58E8" w:rsidP="006C58E8">
      <w:pPr>
        <w:jc w:val="both"/>
      </w:pPr>
      <w:r>
        <w:t>Fundamental qualitative characteristics</w:t>
      </w:r>
    </w:p>
    <w:p w14:paraId="204128BA" w14:textId="4F12E5DC" w:rsidR="006C58E8" w:rsidRDefault="006C58E8" w:rsidP="006C58E8">
      <w:pPr>
        <w:pStyle w:val="ListParagraph"/>
        <w:numPr>
          <w:ilvl w:val="0"/>
          <w:numId w:val="45"/>
        </w:numPr>
        <w:jc w:val="both"/>
      </w:pPr>
      <w:r>
        <w:t>Relevance</w:t>
      </w:r>
    </w:p>
    <w:p w14:paraId="7374489F" w14:textId="2CE6B710" w:rsidR="006C58E8" w:rsidRDefault="006C58E8" w:rsidP="006C58E8">
      <w:pPr>
        <w:pStyle w:val="ListParagraph"/>
        <w:numPr>
          <w:ilvl w:val="0"/>
          <w:numId w:val="45"/>
        </w:numPr>
        <w:jc w:val="both"/>
      </w:pPr>
      <w:r>
        <w:t>Faithful representation</w:t>
      </w:r>
    </w:p>
    <w:p w14:paraId="23090A8E" w14:textId="08413BA9" w:rsidR="006C58E8" w:rsidRDefault="006C58E8" w:rsidP="006C58E8">
      <w:pPr>
        <w:pStyle w:val="ListParagraph"/>
        <w:numPr>
          <w:ilvl w:val="0"/>
          <w:numId w:val="45"/>
        </w:numPr>
        <w:jc w:val="both"/>
      </w:pPr>
      <w:r>
        <w:t>Info has relevance if it will make a difference in users’ decisions</w:t>
      </w:r>
    </w:p>
    <w:p w14:paraId="362D707D" w14:textId="72198F63" w:rsidR="006C58E8" w:rsidRDefault="006C58E8" w:rsidP="006C58E8">
      <w:pPr>
        <w:pStyle w:val="ListParagraph"/>
        <w:numPr>
          <w:ilvl w:val="1"/>
          <w:numId w:val="45"/>
        </w:numPr>
        <w:jc w:val="both"/>
      </w:pPr>
      <w:r>
        <w:t>Predictive value</w:t>
      </w:r>
    </w:p>
    <w:p w14:paraId="72599798" w14:textId="583D6853" w:rsidR="006C58E8" w:rsidRDefault="006C58E8" w:rsidP="006C58E8">
      <w:pPr>
        <w:pStyle w:val="ListParagraph"/>
        <w:numPr>
          <w:ilvl w:val="1"/>
          <w:numId w:val="45"/>
        </w:numPr>
        <w:jc w:val="both"/>
      </w:pPr>
      <w:r>
        <w:t>Confirmatory value</w:t>
      </w:r>
    </w:p>
    <w:p w14:paraId="1918673E" w14:textId="79BCAFCA" w:rsidR="006C58E8" w:rsidRDefault="006C58E8" w:rsidP="006C58E8">
      <w:pPr>
        <w:pStyle w:val="ListParagraph"/>
        <w:numPr>
          <w:ilvl w:val="1"/>
          <w:numId w:val="45"/>
        </w:numPr>
        <w:jc w:val="both"/>
      </w:pPr>
      <w:r>
        <w:t>Or both</w:t>
      </w:r>
    </w:p>
    <w:p w14:paraId="440E7574" w14:textId="58667057" w:rsidR="006C58E8" w:rsidRDefault="006C58E8" w:rsidP="006C58E8">
      <w:pPr>
        <w:pStyle w:val="ListParagraph"/>
        <w:numPr>
          <w:ilvl w:val="0"/>
          <w:numId w:val="45"/>
        </w:numPr>
        <w:jc w:val="both"/>
      </w:pPr>
      <w:r>
        <w:t>Predictive value: Helps users make predictions about future events</w:t>
      </w:r>
    </w:p>
    <w:p w14:paraId="56B0D19E" w14:textId="664C5774" w:rsidR="006C58E8" w:rsidRDefault="006C58E8" w:rsidP="006C58E8">
      <w:pPr>
        <w:pStyle w:val="ListParagraph"/>
        <w:numPr>
          <w:ilvl w:val="0"/>
          <w:numId w:val="45"/>
        </w:numPr>
        <w:jc w:val="both"/>
      </w:pPr>
      <w:r>
        <w:t>Confirmatory value: Helps users confirm or correct their previous predictions or expectations</w:t>
      </w:r>
    </w:p>
    <w:p w14:paraId="6CF0A08E" w14:textId="52D87775" w:rsidR="006C58E8" w:rsidRDefault="006C58E8" w:rsidP="006C58E8">
      <w:pPr>
        <w:pStyle w:val="ListParagraph"/>
        <w:numPr>
          <w:ilvl w:val="1"/>
          <w:numId w:val="45"/>
        </w:numPr>
        <w:jc w:val="both"/>
      </w:pPr>
      <w:r>
        <w:t>Sales in a current year can be used as a basis to predict sales in the future</w:t>
      </w:r>
    </w:p>
    <w:p w14:paraId="20F785E5" w14:textId="1FEEB71F" w:rsidR="006C58E8" w:rsidRDefault="006C58E8" w:rsidP="006C58E8">
      <w:pPr>
        <w:pStyle w:val="ListParagraph"/>
        <w:numPr>
          <w:ilvl w:val="1"/>
          <w:numId w:val="45"/>
        </w:numPr>
        <w:jc w:val="both"/>
      </w:pPr>
      <w:r>
        <w:t>C</w:t>
      </w:r>
      <w:r w:rsidR="009066B5">
        <w:t>omparing sales to previous years can conflict if the process used to predict were valid</w:t>
      </w:r>
    </w:p>
    <w:p w14:paraId="0DA577B9" w14:textId="51A67FCF" w:rsidR="009066B5" w:rsidRDefault="009066B5" w:rsidP="009066B5">
      <w:pPr>
        <w:pStyle w:val="ListParagraph"/>
        <w:numPr>
          <w:ilvl w:val="0"/>
          <w:numId w:val="45"/>
        </w:numPr>
        <w:jc w:val="both"/>
      </w:pPr>
      <w:r>
        <w:t xml:space="preserve">Materiality: Info is considered material if it’s omission or misstatement can influence the decision of users </w:t>
      </w:r>
    </w:p>
    <w:p w14:paraId="7B821C09" w14:textId="7B5110DB" w:rsidR="009066B5" w:rsidRDefault="009066B5" w:rsidP="009066B5">
      <w:pPr>
        <w:pStyle w:val="ListParagraph"/>
        <w:numPr>
          <w:ilvl w:val="0"/>
          <w:numId w:val="45"/>
        </w:numPr>
        <w:jc w:val="both"/>
      </w:pPr>
      <w:r>
        <w:t>Faithful representation: Info must be complete (no omissions) and neutral (no biased toward one position or another) and free from material error</w:t>
      </w:r>
    </w:p>
    <w:p w14:paraId="497A7E6E" w14:textId="77777777" w:rsidR="009066B5" w:rsidRDefault="009066B5" w:rsidP="009066B5">
      <w:pPr>
        <w:jc w:val="both"/>
      </w:pPr>
    </w:p>
    <w:p w14:paraId="3C4D08EB" w14:textId="4C326CC6" w:rsidR="009066B5" w:rsidRDefault="009066B5" w:rsidP="009066B5">
      <w:pPr>
        <w:jc w:val="both"/>
      </w:pPr>
      <w:r>
        <w:t>Enhancing qualitative characteristics</w:t>
      </w:r>
    </w:p>
    <w:p w14:paraId="725BF0D1" w14:textId="60520686" w:rsidR="009066B5" w:rsidRDefault="009066B5" w:rsidP="009066B5">
      <w:pPr>
        <w:pStyle w:val="ListParagraph"/>
        <w:numPr>
          <w:ilvl w:val="0"/>
          <w:numId w:val="46"/>
        </w:numPr>
        <w:jc w:val="both"/>
      </w:pPr>
      <w:r>
        <w:t>Comparability: When users can identify and understand similarities in, and differences among items</w:t>
      </w:r>
    </w:p>
    <w:p w14:paraId="081D1F9A" w14:textId="0BD0E4C6" w:rsidR="009066B5" w:rsidRDefault="009066B5" w:rsidP="009066B5">
      <w:pPr>
        <w:pStyle w:val="ListParagraph"/>
        <w:numPr>
          <w:ilvl w:val="0"/>
          <w:numId w:val="46"/>
        </w:numPr>
        <w:jc w:val="both"/>
      </w:pPr>
      <w:r>
        <w:t>Verifiability: If different and knowledgeable and independent users can reach consensus that the info is faithfully represented</w:t>
      </w:r>
    </w:p>
    <w:p w14:paraId="54B33C43" w14:textId="2BE000F7" w:rsidR="009066B5" w:rsidRDefault="009066B5" w:rsidP="009066B5">
      <w:pPr>
        <w:pStyle w:val="ListParagraph"/>
        <w:numPr>
          <w:ilvl w:val="1"/>
          <w:numId w:val="46"/>
        </w:numPr>
        <w:jc w:val="both"/>
      </w:pPr>
      <w:r>
        <w:t>Counting the cash that is stated</w:t>
      </w:r>
    </w:p>
    <w:p w14:paraId="735C02B0" w14:textId="1BC30411" w:rsidR="009066B5" w:rsidRDefault="009066B5" w:rsidP="009066B5">
      <w:pPr>
        <w:pStyle w:val="ListParagraph"/>
        <w:numPr>
          <w:ilvl w:val="1"/>
          <w:numId w:val="46"/>
        </w:numPr>
        <w:jc w:val="both"/>
      </w:pPr>
      <w:r>
        <w:t xml:space="preserve">Audits </w:t>
      </w:r>
    </w:p>
    <w:p w14:paraId="67E53880" w14:textId="4D09D218" w:rsidR="009066B5" w:rsidRDefault="009066B5" w:rsidP="009066B5">
      <w:pPr>
        <w:pStyle w:val="ListParagraph"/>
        <w:numPr>
          <w:ilvl w:val="0"/>
          <w:numId w:val="46"/>
        </w:numPr>
        <w:jc w:val="both"/>
      </w:pPr>
      <w:r>
        <w:t>Timeliness: Info must be made available to decisionmakers before it loses its ability to influence decisions</w:t>
      </w:r>
    </w:p>
    <w:p w14:paraId="5FB565A8" w14:textId="4DDB53B2" w:rsidR="009066B5" w:rsidRDefault="009066B5" w:rsidP="009066B5">
      <w:pPr>
        <w:pStyle w:val="ListParagraph"/>
        <w:numPr>
          <w:ilvl w:val="1"/>
          <w:numId w:val="46"/>
        </w:numPr>
        <w:jc w:val="both"/>
      </w:pPr>
      <w:r>
        <w:t>Financial statements of public companies must be provided to investors 90 days before year end</w:t>
      </w:r>
    </w:p>
    <w:p w14:paraId="43A11720" w14:textId="60AF2223" w:rsidR="009066B5" w:rsidRDefault="009066B5" w:rsidP="009066B5">
      <w:pPr>
        <w:pStyle w:val="ListParagraph"/>
        <w:numPr>
          <w:ilvl w:val="0"/>
          <w:numId w:val="46"/>
        </w:numPr>
        <w:jc w:val="both"/>
      </w:pPr>
      <w:r>
        <w:t>Understandability: Info must be classified, characterized, and presented clearly and concisely</w:t>
      </w:r>
    </w:p>
    <w:p w14:paraId="39BD728E" w14:textId="77777777" w:rsidR="009066B5" w:rsidRDefault="009066B5" w:rsidP="009066B5">
      <w:pPr>
        <w:jc w:val="both"/>
      </w:pPr>
    </w:p>
    <w:p w14:paraId="682C981C" w14:textId="1C359FBB" w:rsidR="009066B5" w:rsidRDefault="009066B5" w:rsidP="009066B5">
      <w:pPr>
        <w:jc w:val="both"/>
      </w:pPr>
      <w:r>
        <w:t>Cost constraints on useful financial reporting</w:t>
      </w:r>
    </w:p>
    <w:p w14:paraId="11D4650F" w14:textId="5D4607A6" w:rsidR="009066B5" w:rsidRDefault="009066B5" w:rsidP="009066B5">
      <w:pPr>
        <w:pStyle w:val="ListParagraph"/>
        <w:numPr>
          <w:ilvl w:val="0"/>
          <w:numId w:val="47"/>
        </w:numPr>
        <w:jc w:val="both"/>
      </w:pPr>
      <w:r>
        <w:t>Cost constraint: A pervasive constraing that ensured that the value of info provided in financial reporting is greater than the cost of providing it</w:t>
      </w:r>
    </w:p>
    <w:p w14:paraId="12FBB471" w14:textId="12EC9273" w:rsidR="009066B5" w:rsidRDefault="009066B5" w:rsidP="009066B5">
      <w:pPr>
        <w:pStyle w:val="ListParagraph"/>
        <w:numPr>
          <w:ilvl w:val="0"/>
          <w:numId w:val="47"/>
        </w:numPr>
        <w:jc w:val="both"/>
      </w:pPr>
      <w:r>
        <w:t>Benefits of financial reporting info should justify the costs of providing and using it</w:t>
      </w:r>
    </w:p>
    <w:p w14:paraId="44628747" w14:textId="5B519DBF" w:rsidR="009066B5" w:rsidRDefault="009066B5" w:rsidP="009066B5">
      <w:pPr>
        <w:pStyle w:val="ListParagraph"/>
        <w:numPr>
          <w:ilvl w:val="0"/>
          <w:numId w:val="47"/>
        </w:numPr>
        <w:jc w:val="both"/>
      </w:pPr>
      <w:r>
        <w:t>Providing additional info could cost more money</w:t>
      </w:r>
    </w:p>
    <w:p w14:paraId="18BB0F96" w14:textId="20ACDE0F" w:rsidR="009066B5" w:rsidRDefault="009066B5" w:rsidP="009066B5">
      <w:pPr>
        <w:jc w:val="both"/>
      </w:pPr>
      <w:r>
        <w:t>Underlying assumptions</w:t>
      </w:r>
    </w:p>
    <w:p w14:paraId="7DF0F9D2" w14:textId="4640D079" w:rsidR="009066B5" w:rsidRDefault="009066B5" w:rsidP="009066B5">
      <w:pPr>
        <w:pStyle w:val="ListParagraph"/>
        <w:numPr>
          <w:ilvl w:val="0"/>
          <w:numId w:val="48"/>
        </w:numPr>
        <w:jc w:val="both"/>
      </w:pPr>
      <w:r>
        <w:t>Going concern assumption: Assures the company will continue in operation for the foreseeable future</w:t>
      </w:r>
    </w:p>
    <w:p w14:paraId="23E41350" w14:textId="77777777" w:rsidR="009066B5" w:rsidRDefault="009066B5" w:rsidP="009066B5">
      <w:pPr>
        <w:jc w:val="both"/>
      </w:pPr>
    </w:p>
    <w:p w14:paraId="7FC5A938" w14:textId="73B90892" w:rsidR="009066B5" w:rsidRDefault="009066B5" w:rsidP="009066B5">
      <w:pPr>
        <w:jc w:val="both"/>
      </w:pPr>
      <w:r>
        <w:t>Measurements of the elements of financial statements</w:t>
      </w:r>
    </w:p>
    <w:p w14:paraId="5CF9BC48" w14:textId="0A23AC03" w:rsidR="009066B5" w:rsidRDefault="009066B5" w:rsidP="009066B5">
      <w:pPr>
        <w:pStyle w:val="ListParagraph"/>
        <w:numPr>
          <w:ilvl w:val="0"/>
          <w:numId w:val="48"/>
        </w:numPr>
        <w:jc w:val="both"/>
      </w:pPr>
      <w:r>
        <w:t>Historical cost</w:t>
      </w:r>
    </w:p>
    <w:p w14:paraId="3DB2A9AA" w14:textId="49E04E5E" w:rsidR="009066B5" w:rsidRDefault="009066B5" w:rsidP="009066B5">
      <w:pPr>
        <w:pStyle w:val="ListParagraph"/>
        <w:numPr>
          <w:ilvl w:val="0"/>
          <w:numId w:val="48"/>
        </w:numPr>
        <w:jc w:val="both"/>
      </w:pPr>
      <w:r>
        <w:t>Cost basis of accounting: Assets and liabilities should be recorded at their cost at the time of acquisition</w:t>
      </w:r>
    </w:p>
    <w:p w14:paraId="24D63C9E" w14:textId="6DA346B5" w:rsidR="009066B5" w:rsidRDefault="009066B5" w:rsidP="009066B5">
      <w:pPr>
        <w:pStyle w:val="ListParagraph"/>
        <w:numPr>
          <w:ilvl w:val="0"/>
          <w:numId w:val="48"/>
        </w:numPr>
        <w:jc w:val="both"/>
      </w:pPr>
      <w:r>
        <w:t>Fair value</w:t>
      </w:r>
    </w:p>
    <w:p w14:paraId="4DF93CEE" w14:textId="32FCD70A" w:rsidR="009066B5" w:rsidRDefault="009066B5" w:rsidP="009066B5">
      <w:pPr>
        <w:pStyle w:val="ListParagraph"/>
        <w:numPr>
          <w:ilvl w:val="1"/>
          <w:numId w:val="48"/>
        </w:numPr>
        <w:jc w:val="both"/>
      </w:pPr>
      <w:r>
        <w:t>Fair value basis of accounting: Certain assets and liabilities should be recorded and reported at fair value (the price that would be received to sell an asset)</w:t>
      </w:r>
    </w:p>
    <w:p w14:paraId="42939661" w14:textId="13A66095" w:rsidR="009066B5" w:rsidRDefault="009066B5" w:rsidP="009066B5">
      <w:pPr>
        <w:pStyle w:val="ListParagraph"/>
        <w:numPr>
          <w:ilvl w:val="0"/>
          <w:numId w:val="48"/>
        </w:numPr>
        <w:jc w:val="both"/>
      </w:pPr>
      <w:r>
        <w:t>At acquisition date, cost and fair value are generally the same</w:t>
      </w:r>
    </w:p>
    <w:p w14:paraId="70D3FF0E" w14:textId="05EF4C6E" w:rsidR="009066B5" w:rsidRDefault="009066B5" w:rsidP="009066B5">
      <w:pPr>
        <w:pStyle w:val="ListParagraph"/>
        <w:numPr>
          <w:ilvl w:val="0"/>
          <w:numId w:val="48"/>
        </w:numPr>
        <w:jc w:val="both"/>
      </w:pPr>
      <w:r>
        <w:t>After time the fair value becomes more useful</w:t>
      </w:r>
    </w:p>
    <w:p w14:paraId="0FECAE81" w14:textId="51517DA0" w:rsidR="009066B5" w:rsidRDefault="009066B5" w:rsidP="009066B5">
      <w:pPr>
        <w:pStyle w:val="ListParagraph"/>
        <w:numPr>
          <w:ilvl w:val="0"/>
          <w:numId w:val="48"/>
        </w:numPr>
        <w:jc w:val="both"/>
      </w:pPr>
      <w:r>
        <w:t>Relevance + faithful representation are required to chose between cost and fair value</w:t>
      </w:r>
    </w:p>
    <w:p w14:paraId="4853C8F7" w14:textId="64D02116" w:rsidR="009066B5" w:rsidRDefault="009066B5" w:rsidP="009066B5">
      <w:pPr>
        <w:pStyle w:val="ListParagraph"/>
        <w:numPr>
          <w:ilvl w:val="1"/>
          <w:numId w:val="48"/>
        </w:numPr>
        <w:jc w:val="both"/>
      </w:pPr>
      <w:r>
        <w:t>Cost is the more faithful representation</w:t>
      </w:r>
    </w:p>
    <w:p w14:paraId="3D46EBC8" w14:textId="0A49CF12" w:rsidR="009066B5" w:rsidRDefault="009066B5" w:rsidP="009066B5">
      <w:pPr>
        <w:pStyle w:val="ListParagraph"/>
        <w:numPr>
          <w:ilvl w:val="1"/>
          <w:numId w:val="48"/>
        </w:numPr>
        <w:jc w:val="both"/>
      </w:pPr>
      <w:r>
        <w:t>Fair value is more relevant</w:t>
      </w:r>
    </w:p>
    <w:p w14:paraId="5DFE9292" w14:textId="77777777" w:rsidR="009066B5" w:rsidRPr="001E3926" w:rsidRDefault="009066B5" w:rsidP="009066B5">
      <w:pPr>
        <w:pStyle w:val="ListParagraph"/>
        <w:numPr>
          <w:ilvl w:val="1"/>
          <w:numId w:val="48"/>
        </w:numPr>
        <w:jc w:val="both"/>
      </w:pPr>
    </w:p>
    <w:p w14:paraId="79D9BA85" w14:textId="77777777" w:rsidR="0044378E" w:rsidRDefault="0044378E" w:rsidP="0044378E">
      <w:pPr>
        <w:jc w:val="both"/>
      </w:pPr>
    </w:p>
    <w:p w14:paraId="29C38D9F" w14:textId="77777777" w:rsidR="00B52B56" w:rsidRDefault="00B52B56" w:rsidP="00B52B56">
      <w:pPr>
        <w:jc w:val="both"/>
      </w:pPr>
    </w:p>
    <w:p w14:paraId="4ED690DC" w14:textId="77777777" w:rsidR="00B52B56" w:rsidRDefault="00B52B56" w:rsidP="00B52B56">
      <w:pPr>
        <w:pStyle w:val="ListParagraph"/>
        <w:ind w:left="1440"/>
        <w:jc w:val="both"/>
      </w:pPr>
    </w:p>
    <w:p w14:paraId="1A839330" w14:textId="77777777" w:rsidR="00B52B56" w:rsidRDefault="00B52B56" w:rsidP="00B52B56">
      <w:pPr>
        <w:jc w:val="both"/>
      </w:pPr>
    </w:p>
    <w:p w14:paraId="1ABCC1AD" w14:textId="77777777" w:rsidR="00CF21DA" w:rsidRDefault="00CF21DA" w:rsidP="00B52B56">
      <w:pPr>
        <w:jc w:val="both"/>
      </w:pPr>
    </w:p>
    <w:p w14:paraId="43FF9FA7" w14:textId="77777777" w:rsidR="00270118" w:rsidRDefault="00270118" w:rsidP="00B52B56">
      <w:pPr>
        <w:jc w:val="both"/>
      </w:pPr>
    </w:p>
    <w:p w14:paraId="409C92E0" w14:textId="77777777" w:rsidR="00270118" w:rsidRDefault="00270118" w:rsidP="00B52B56">
      <w:pPr>
        <w:jc w:val="both"/>
      </w:pPr>
    </w:p>
    <w:p w14:paraId="51BB609C" w14:textId="77777777" w:rsidR="00270118" w:rsidRDefault="00270118" w:rsidP="00B52B56">
      <w:pPr>
        <w:jc w:val="both"/>
      </w:pPr>
    </w:p>
    <w:p w14:paraId="1C761438" w14:textId="77777777" w:rsidR="00270118" w:rsidRDefault="00270118" w:rsidP="00B52B56">
      <w:pPr>
        <w:jc w:val="both"/>
      </w:pPr>
    </w:p>
    <w:p w14:paraId="78F2701F" w14:textId="77777777" w:rsidR="00270118" w:rsidRDefault="00270118" w:rsidP="00B52B56">
      <w:pPr>
        <w:jc w:val="both"/>
      </w:pPr>
    </w:p>
    <w:p w14:paraId="07C455EB" w14:textId="77777777" w:rsidR="00270118" w:rsidRDefault="00270118" w:rsidP="00B52B56">
      <w:pPr>
        <w:jc w:val="both"/>
      </w:pPr>
    </w:p>
    <w:p w14:paraId="1220C734" w14:textId="77777777" w:rsidR="00270118" w:rsidRDefault="00270118" w:rsidP="00B52B56">
      <w:pPr>
        <w:jc w:val="both"/>
      </w:pPr>
    </w:p>
    <w:p w14:paraId="0E86DD87" w14:textId="77777777" w:rsidR="00270118" w:rsidRDefault="00270118" w:rsidP="00B52B56">
      <w:pPr>
        <w:jc w:val="both"/>
      </w:pPr>
    </w:p>
    <w:p w14:paraId="66ED2A08" w14:textId="77777777" w:rsidR="00270118" w:rsidRDefault="00270118" w:rsidP="00B52B56">
      <w:pPr>
        <w:jc w:val="both"/>
      </w:pPr>
    </w:p>
    <w:p w14:paraId="33725245" w14:textId="77777777" w:rsidR="00270118" w:rsidRDefault="00270118" w:rsidP="00B52B56">
      <w:pPr>
        <w:jc w:val="both"/>
      </w:pPr>
    </w:p>
    <w:p w14:paraId="43CAE0FB" w14:textId="77777777" w:rsidR="00270118" w:rsidRDefault="00270118" w:rsidP="00B52B56">
      <w:pPr>
        <w:jc w:val="both"/>
      </w:pPr>
    </w:p>
    <w:p w14:paraId="5925D4B3" w14:textId="77777777" w:rsidR="00270118" w:rsidRDefault="00270118" w:rsidP="00B52B56">
      <w:pPr>
        <w:jc w:val="both"/>
      </w:pPr>
    </w:p>
    <w:p w14:paraId="1B5DB6DD" w14:textId="77777777" w:rsidR="00270118" w:rsidRDefault="00270118" w:rsidP="00B52B56">
      <w:pPr>
        <w:jc w:val="both"/>
      </w:pPr>
    </w:p>
    <w:p w14:paraId="753CFBF9" w14:textId="77777777" w:rsidR="00270118" w:rsidRDefault="00270118" w:rsidP="00B52B56">
      <w:pPr>
        <w:jc w:val="both"/>
      </w:pPr>
    </w:p>
    <w:p w14:paraId="3F9B686F" w14:textId="77777777" w:rsidR="00270118" w:rsidRDefault="00270118" w:rsidP="00B52B56">
      <w:pPr>
        <w:jc w:val="both"/>
      </w:pPr>
    </w:p>
    <w:p w14:paraId="4802303B" w14:textId="77777777" w:rsidR="00270118" w:rsidRDefault="00270118" w:rsidP="00B52B56">
      <w:pPr>
        <w:jc w:val="both"/>
      </w:pPr>
    </w:p>
    <w:p w14:paraId="17013355" w14:textId="77777777" w:rsidR="00270118" w:rsidRDefault="00270118" w:rsidP="00B52B56">
      <w:pPr>
        <w:jc w:val="both"/>
      </w:pPr>
    </w:p>
    <w:p w14:paraId="241B0CF0" w14:textId="77777777" w:rsidR="00270118" w:rsidRDefault="00270118" w:rsidP="00B52B56">
      <w:pPr>
        <w:jc w:val="both"/>
      </w:pPr>
    </w:p>
    <w:p w14:paraId="3CCC0A7C" w14:textId="77777777" w:rsidR="00270118" w:rsidRDefault="00270118" w:rsidP="00B52B56">
      <w:pPr>
        <w:jc w:val="both"/>
      </w:pPr>
    </w:p>
    <w:p w14:paraId="7ABB12D5" w14:textId="77777777" w:rsidR="00270118" w:rsidRDefault="00270118" w:rsidP="00B52B56">
      <w:pPr>
        <w:jc w:val="both"/>
      </w:pPr>
    </w:p>
    <w:p w14:paraId="11B084D7" w14:textId="77777777" w:rsidR="00270118" w:rsidRDefault="00270118" w:rsidP="00B52B56">
      <w:pPr>
        <w:jc w:val="both"/>
      </w:pPr>
    </w:p>
    <w:p w14:paraId="3BE4E008" w14:textId="246A9535" w:rsidR="00270118" w:rsidRDefault="00270118" w:rsidP="00B52B56">
      <w:pPr>
        <w:jc w:val="both"/>
        <w:rPr>
          <w:b/>
          <w:u w:val="single"/>
        </w:rPr>
      </w:pPr>
      <w:r>
        <w:rPr>
          <w:b/>
          <w:u w:val="single"/>
        </w:rPr>
        <w:t>Acco chapter 3: The accounting info system</w:t>
      </w:r>
    </w:p>
    <w:p w14:paraId="56736806" w14:textId="65B34629" w:rsidR="00270118" w:rsidRDefault="00270118" w:rsidP="00270118">
      <w:pPr>
        <w:pStyle w:val="ListParagraph"/>
        <w:numPr>
          <w:ilvl w:val="0"/>
          <w:numId w:val="49"/>
        </w:numPr>
        <w:jc w:val="both"/>
      </w:pPr>
      <w:r>
        <w:t>Cash is a debit asset (balance sheet)</w:t>
      </w:r>
    </w:p>
    <w:p w14:paraId="6C4672E9" w14:textId="32472D8E" w:rsidR="00270118" w:rsidRDefault="00270118" w:rsidP="00270118">
      <w:pPr>
        <w:pStyle w:val="ListParagraph"/>
        <w:numPr>
          <w:ilvl w:val="0"/>
          <w:numId w:val="49"/>
        </w:numPr>
        <w:jc w:val="both"/>
      </w:pPr>
      <w:r>
        <w:t>Revenues have normal credit balances (Income statement)</w:t>
      </w:r>
    </w:p>
    <w:p w14:paraId="299773EE" w14:textId="1EA74EBD" w:rsidR="00270118" w:rsidRDefault="00270118" w:rsidP="00270118">
      <w:pPr>
        <w:pStyle w:val="ListParagraph"/>
        <w:numPr>
          <w:ilvl w:val="0"/>
          <w:numId w:val="49"/>
        </w:numPr>
        <w:jc w:val="both"/>
      </w:pPr>
      <w:r>
        <w:t>TAMFS: Timely, accurate, monthly, financial statements</w:t>
      </w:r>
    </w:p>
    <w:p w14:paraId="6FAB6DFC" w14:textId="77777777" w:rsidR="00270118" w:rsidRDefault="00270118" w:rsidP="00270118">
      <w:pPr>
        <w:jc w:val="both"/>
      </w:pPr>
    </w:p>
    <w:p w14:paraId="4ED6B889" w14:textId="1F9D2166" w:rsidR="00270118" w:rsidRDefault="00270118" w:rsidP="00270118">
      <w:pPr>
        <w:jc w:val="both"/>
      </w:pPr>
      <w:r>
        <w:t>Accounting transactions</w:t>
      </w:r>
    </w:p>
    <w:p w14:paraId="1E723D0F" w14:textId="7F0F1B9E" w:rsidR="00270118" w:rsidRDefault="00270118" w:rsidP="00270118">
      <w:pPr>
        <w:pStyle w:val="ListParagraph"/>
        <w:numPr>
          <w:ilvl w:val="0"/>
          <w:numId w:val="50"/>
        </w:numPr>
        <w:jc w:val="both"/>
      </w:pPr>
      <w:r>
        <w:t>The system of collecting and processing transaction data and communicating financial info to decision-makers</w:t>
      </w:r>
    </w:p>
    <w:p w14:paraId="3C7C13C4" w14:textId="78576D09" w:rsidR="00270118" w:rsidRDefault="00270118" w:rsidP="00270118">
      <w:pPr>
        <w:pStyle w:val="ListParagraph"/>
        <w:numPr>
          <w:ilvl w:val="0"/>
          <w:numId w:val="50"/>
        </w:numPr>
        <w:jc w:val="both"/>
      </w:pPr>
      <w:r>
        <w:t>Factors that shape the system</w:t>
      </w:r>
    </w:p>
    <w:p w14:paraId="01A37F4D" w14:textId="3142DAFB" w:rsidR="00270118" w:rsidRDefault="00270118" w:rsidP="00270118">
      <w:pPr>
        <w:pStyle w:val="ListParagraph"/>
        <w:numPr>
          <w:ilvl w:val="1"/>
          <w:numId w:val="50"/>
        </w:numPr>
        <w:jc w:val="both"/>
      </w:pPr>
      <w:r>
        <w:t>The type of business and transactions</w:t>
      </w:r>
    </w:p>
    <w:p w14:paraId="47415ABD" w14:textId="650C5913" w:rsidR="00270118" w:rsidRDefault="00270118" w:rsidP="00270118">
      <w:pPr>
        <w:pStyle w:val="ListParagraph"/>
        <w:numPr>
          <w:ilvl w:val="1"/>
          <w:numId w:val="50"/>
        </w:numPr>
        <w:jc w:val="both"/>
      </w:pPr>
      <w:r>
        <w:t>Size of company</w:t>
      </w:r>
    </w:p>
    <w:p w14:paraId="0C70F8FA" w14:textId="3F7C98ED" w:rsidR="00270118" w:rsidRDefault="00270118" w:rsidP="00270118">
      <w:pPr>
        <w:pStyle w:val="ListParagraph"/>
        <w:numPr>
          <w:ilvl w:val="1"/>
          <w:numId w:val="50"/>
        </w:numPr>
        <w:jc w:val="both"/>
      </w:pPr>
      <w:r>
        <w:t>Amount of data</w:t>
      </w:r>
    </w:p>
    <w:p w14:paraId="7C82C2EA" w14:textId="29356F87" w:rsidR="00270118" w:rsidRDefault="00270118" w:rsidP="00270118">
      <w:pPr>
        <w:pStyle w:val="ListParagraph"/>
        <w:numPr>
          <w:ilvl w:val="1"/>
          <w:numId w:val="50"/>
        </w:numPr>
        <w:jc w:val="both"/>
      </w:pPr>
      <w:r>
        <w:t>Info that might mgmt. and other need</w:t>
      </w:r>
    </w:p>
    <w:p w14:paraId="578F22C3" w14:textId="7C490F55" w:rsidR="00270118" w:rsidRDefault="00270118" w:rsidP="00270118">
      <w:pPr>
        <w:pStyle w:val="ListParagraph"/>
        <w:numPr>
          <w:ilvl w:val="0"/>
          <w:numId w:val="50"/>
        </w:numPr>
        <w:jc w:val="both"/>
      </w:pPr>
      <w:r>
        <w:t>Not all events are recorded and reported as accounting transactions</w:t>
      </w:r>
    </w:p>
    <w:p w14:paraId="02045BF9" w14:textId="08FFF337" w:rsidR="00270118" w:rsidRDefault="00270118" w:rsidP="00270118">
      <w:pPr>
        <w:pStyle w:val="ListParagraph"/>
        <w:numPr>
          <w:ilvl w:val="1"/>
          <w:numId w:val="50"/>
        </w:numPr>
        <w:jc w:val="both"/>
      </w:pPr>
      <w:r>
        <w:t>Accounting transaction: When assets, liabilities, SE items change as a result from some economic event</w:t>
      </w:r>
    </w:p>
    <w:p w14:paraId="2A89F16F" w14:textId="77777777" w:rsidR="00270118" w:rsidRDefault="00270118" w:rsidP="00270118">
      <w:pPr>
        <w:jc w:val="both"/>
      </w:pPr>
    </w:p>
    <w:p w14:paraId="7FD3F961" w14:textId="2C5396D6" w:rsidR="00270118" w:rsidRDefault="00270118" w:rsidP="00270118">
      <w:pPr>
        <w:jc w:val="both"/>
      </w:pPr>
      <w:r>
        <w:t>Analyzing transactions</w:t>
      </w:r>
    </w:p>
    <w:p w14:paraId="0212F527" w14:textId="3B113718" w:rsidR="00270118" w:rsidRDefault="00270118" w:rsidP="00270118">
      <w:pPr>
        <w:pStyle w:val="ListParagraph"/>
        <w:numPr>
          <w:ilvl w:val="0"/>
          <w:numId w:val="51"/>
        </w:numPr>
        <w:jc w:val="both"/>
      </w:pPr>
      <w:r>
        <w:t>Assets = liabilities + shareholders’ equoty</w:t>
      </w:r>
    </w:p>
    <w:p w14:paraId="329FE497" w14:textId="7DAE7512" w:rsidR="00270118" w:rsidRDefault="00270118" w:rsidP="00270118">
      <w:pPr>
        <w:pStyle w:val="ListParagraph"/>
        <w:numPr>
          <w:ilvl w:val="0"/>
          <w:numId w:val="51"/>
        </w:numPr>
        <w:jc w:val="both"/>
      </w:pPr>
      <w:r>
        <w:t xml:space="preserve">Each accounting transaction will have a dual effect on equation. </w:t>
      </w:r>
    </w:p>
    <w:p w14:paraId="1E7B5D13" w14:textId="7E631ABD" w:rsidR="00270118" w:rsidRDefault="00270118" w:rsidP="00270118">
      <w:pPr>
        <w:pStyle w:val="ListParagraph"/>
        <w:numPr>
          <w:ilvl w:val="1"/>
          <w:numId w:val="51"/>
        </w:numPr>
        <w:jc w:val="both"/>
      </w:pPr>
      <w:r>
        <w:t>Cash goes up, assets go down</w:t>
      </w:r>
    </w:p>
    <w:p w14:paraId="2487876D" w14:textId="77777777" w:rsidR="00270118" w:rsidRDefault="00270118" w:rsidP="00270118">
      <w:pPr>
        <w:jc w:val="both"/>
      </w:pPr>
    </w:p>
    <w:p w14:paraId="409C1107" w14:textId="612244CF" w:rsidR="00270118" w:rsidRDefault="00270118" w:rsidP="00270118">
      <w:pPr>
        <w:jc w:val="both"/>
      </w:pPr>
      <w:r>
        <w:t>Transaction (1): Investments by shareholders</w:t>
      </w:r>
    </w:p>
    <w:p w14:paraId="7A72EB3C" w14:textId="7EF08424" w:rsidR="00270118" w:rsidRDefault="00270118" w:rsidP="00270118">
      <w:pPr>
        <w:pStyle w:val="ListParagraph"/>
        <w:numPr>
          <w:ilvl w:val="0"/>
          <w:numId w:val="52"/>
        </w:numPr>
        <w:jc w:val="both"/>
      </w:pPr>
      <w:r>
        <w:t>Investments result in an equal increase in assets and shareholder’s equity</w:t>
      </w:r>
    </w:p>
    <w:p w14:paraId="26C216C6" w14:textId="6C0A4D97" w:rsidR="00270118" w:rsidRDefault="00270118" w:rsidP="00270118">
      <w:pPr>
        <w:pStyle w:val="ListParagraph"/>
        <w:numPr>
          <w:ilvl w:val="0"/>
          <w:numId w:val="52"/>
        </w:numPr>
        <w:jc w:val="both"/>
      </w:pPr>
      <w:r>
        <w:t>Cash increases as well as common shares</w:t>
      </w:r>
    </w:p>
    <w:p w14:paraId="624F8513" w14:textId="77777777" w:rsidR="00270118" w:rsidRDefault="00270118" w:rsidP="00270118">
      <w:pPr>
        <w:jc w:val="both"/>
      </w:pPr>
    </w:p>
    <w:p w14:paraId="4B720F52" w14:textId="534FB6AF" w:rsidR="00270118" w:rsidRDefault="00270118" w:rsidP="00270118">
      <w:pPr>
        <w:jc w:val="both"/>
      </w:pPr>
      <w:r>
        <w:t>Transaction (2): Issue of a note payable</w:t>
      </w:r>
    </w:p>
    <w:p w14:paraId="71C2A563" w14:textId="0286ABA5" w:rsidR="00270118" w:rsidRDefault="00270118" w:rsidP="00270118">
      <w:pPr>
        <w:pStyle w:val="ListParagraph"/>
        <w:numPr>
          <w:ilvl w:val="0"/>
          <w:numId w:val="53"/>
        </w:numPr>
        <w:jc w:val="both"/>
      </w:pPr>
      <w:r>
        <w:t>Increase in assets (cash) + increase in liabilities</w:t>
      </w:r>
    </w:p>
    <w:p w14:paraId="700B74A4" w14:textId="77777777" w:rsidR="00270118" w:rsidRDefault="00270118" w:rsidP="00270118">
      <w:pPr>
        <w:jc w:val="both"/>
      </w:pPr>
    </w:p>
    <w:p w14:paraId="28B44406" w14:textId="33B81D2D" w:rsidR="00270118" w:rsidRDefault="00270118" w:rsidP="00270118">
      <w:pPr>
        <w:jc w:val="both"/>
      </w:pPr>
      <w:r>
        <w:t>Transaction (3): Purchase of equipment</w:t>
      </w:r>
    </w:p>
    <w:p w14:paraId="0FA7CEE0" w14:textId="7CF470FE" w:rsidR="00270118" w:rsidRDefault="00270118" w:rsidP="00270118">
      <w:pPr>
        <w:pStyle w:val="ListParagraph"/>
        <w:numPr>
          <w:ilvl w:val="0"/>
          <w:numId w:val="53"/>
        </w:numPr>
        <w:jc w:val="both"/>
      </w:pPr>
      <w:r>
        <w:t>Increase and decrease in assets</w:t>
      </w:r>
    </w:p>
    <w:p w14:paraId="684011B6" w14:textId="3F66B5C9" w:rsidR="00270118" w:rsidRDefault="00270118" w:rsidP="00270118">
      <w:pPr>
        <w:pStyle w:val="ListParagraph"/>
        <w:numPr>
          <w:ilvl w:val="0"/>
          <w:numId w:val="53"/>
        </w:numPr>
        <w:jc w:val="both"/>
      </w:pPr>
      <w:r>
        <w:t>Equipment up; cash down</w:t>
      </w:r>
    </w:p>
    <w:p w14:paraId="526B7E6B" w14:textId="77777777" w:rsidR="001B0614" w:rsidRDefault="001B0614" w:rsidP="001B0614">
      <w:pPr>
        <w:jc w:val="both"/>
      </w:pPr>
    </w:p>
    <w:p w14:paraId="0C4D6CD9" w14:textId="4ACA62C0" w:rsidR="001B0614" w:rsidRDefault="001B0614" w:rsidP="001B0614">
      <w:pPr>
        <w:jc w:val="both"/>
      </w:pPr>
      <w:r>
        <w:t>Transaction (4): Receipt of cash in advance from customer</w:t>
      </w:r>
    </w:p>
    <w:p w14:paraId="513B2DD3" w14:textId="4B97C1B7" w:rsidR="001B0614" w:rsidRDefault="001B0614" w:rsidP="001B0614">
      <w:pPr>
        <w:pStyle w:val="ListParagraph"/>
        <w:numPr>
          <w:ilvl w:val="0"/>
          <w:numId w:val="54"/>
        </w:numPr>
        <w:jc w:val="both"/>
      </w:pPr>
      <w:r>
        <w:t>Increase in cash; increase in unearned revenue (liability)</w:t>
      </w:r>
    </w:p>
    <w:p w14:paraId="331F1C91" w14:textId="53FEC6C4" w:rsidR="001B0614" w:rsidRDefault="001B0614" w:rsidP="001B0614">
      <w:pPr>
        <w:pStyle w:val="ListParagraph"/>
        <w:numPr>
          <w:ilvl w:val="0"/>
          <w:numId w:val="54"/>
        </w:numPr>
        <w:jc w:val="both"/>
      </w:pPr>
      <w:r>
        <w:t>Revenue should not be recorded until service or good has been provided</w:t>
      </w:r>
    </w:p>
    <w:p w14:paraId="17EF578F" w14:textId="023B0C5F" w:rsidR="001B0614" w:rsidRDefault="001B0614" w:rsidP="001B0614">
      <w:pPr>
        <w:pStyle w:val="ListParagraph"/>
        <w:numPr>
          <w:ilvl w:val="0"/>
          <w:numId w:val="54"/>
        </w:numPr>
        <w:jc w:val="both"/>
      </w:pPr>
      <w:r>
        <w:t>If cash is received before good or service is delivered, it is listed as unearned revenue under liabilities</w:t>
      </w:r>
    </w:p>
    <w:p w14:paraId="701C216B" w14:textId="3FF2F77B" w:rsidR="001B0614" w:rsidRDefault="001B0614" w:rsidP="001B0614">
      <w:pPr>
        <w:pStyle w:val="ListParagraph"/>
        <w:numPr>
          <w:ilvl w:val="1"/>
          <w:numId w:val="54"/>
        </w:numPr>
        <w:jc w:val="both"/>
      </w:pPr>
      <w:r>
        <w:t>There is a liability for work</w:t>
      </w:r>
    </w:p>
    <w:p w14:paraId="0FA7E0C1" w14:textId="77777777" w:rsidR="001B0614" w:rsidRDefault="001B0614" w:rsidP="001B0614">
      <w:pPr>
        <w:jc w:val="both"/>
      </w:pPr>
    </w:p>
    <w:p w14:paraId="2E564DCA" w14:textId="04471BCC" w:rsidR="001B0614" w:rsidRDefault="001B0614" w:rsidP="001B0614">
      <w:pPr>
        <w:jc w:val="both"/>
      </w:pPr>
      <w:r>
        <w:t>Transaction (5): Payment of rent</w:t>
      </w:r>
    </w:p>
    <w:p w14:paraId="36660E80" w14:textId="57B9C94C" w:rsidR="001B0614" w:rsidRDefault="001B0614" w:rsidP="001B0614">
      <w:pPr>
        <w:pStyle w:val="ListParagraph"/>
        <w:numPr>
          <w:ilvl w:val="0"/>
          <w:numId w:val="55"/>
        </w:numPr>
        <w:jc w:val="both"/>
      </w:pPr>
      <w:r>
        <w:t>Cash down. Down in expense in retained earnings (SE)</w:t>
      </w:r>
    </w:p>
    <w:p w14:paraId="58A547A1" w14:textId="112FCAD6" w:rsidR="001B0614" w:rsidRDefault="001B0614" w:rsidP="001B0614">
      <w:pPr>
        <w:pStyle w:val="ListParagraph"/>
        <w:numPr>
          <w:ilvl w:val="0"/>
          <w:numId w:val="55"/>
        </w:numPr>
        <w:jc w:val="both"/>
      </w:pPr>
      <w:r>
        <w:t xml:space="preserve">Retained earnings are increased by revenues and decreased by expenses and dividends </w:t>
      </w:r>
    </w:p>
    <w:p w14:paraId="47A7B7AB" w14:textId="77777777" w:rsidR="005129D3" w:rsidRDefault="005129D3" w:rsidP="005129D3">
      <w:pPr>
        <w:jc w:val="both"/>
      </w:pPr>
    </w:p>
    <w:p w14:paraId="4000B351" w14:textId="20F3280C" w:rsidR="005129D3" w:rsidRDefault="005129D3" w:rsidP="005129D3">
      <w:pPr>
        <w:jc w:val="both"/>
      </w:pPr>
      <w:r>
        <w:t>Transaction (6): Purchase of insurance</w:t>
      </w:r>
    </w:p>
    <w:p w14:paraId="2B54158C" w14:textId="0F21F021" w:rsidR="005129D3" w:rsidRDefault="005129D3" w:rsidP="005129D3">
      <w:pPr>
        <w:pStyle w:val="ListParagraph"/>
        <w:numPr>
          <w:ilvl w:val="0"/>
          <w:numId w:val="56"/>
        </w:numPr>
        <w:jc w:val="both"/>
      </w:pPr>
      <w:r>
        <w:t>Assets increase (Prepaid insurance); assets decrease (cash)</w:t>
      </w:r>
    </w:p>
    <w:p w14:paraId="2405D41E" w14:textId="77777777" w:rsidR="005129D3" w:rsidRDefault="005129D3" w:rsidP="005129D3">
      <w:pPr>
        <w:jc w:val="both"/>
      </w:pPr>
    </w:p>
    <w:p w14:paraId="7A9EE2B9" w14:textId="3433E945" w:rsidR="005129D3" w:rsidRDefault="005129D3" w:rsidP="005129D3">
      <w:pPr>
        <w:jc w:val="both"/>
      </w:pPr>
      <w:r>
        <w:t>Transaction (7): Hiring of new employees</w:t>
      </w:r>
    </w:p>
    <w:p w14:paraId="1EB0408E" w14:textId="0A5A2D6F" w:rsidR="005129D3" w:rsidRDefault="005129D3" w:rsidP="005129D3">
      <w:pPr>
        <w:pStyle w:val="ListParagraph"/>
        <w:numPr>
          <w:ilvl w:val="0"/>
          <w:numId w:val="56"/>
        </w:numPr>
        <w:jc w:val="both"/>
      </w:pPr>
      <w:r>
        <w:t>An accounting system has not occurred until employees actually start working</w:t>
      </w:r>
    </w:p>
    <w:p w14:paraId="277D3B57" w14:textId="77777777" w:rsidR="005129D3" w:rsidRDefault="005129D3" w:rsidP="005129D3">
      <w:pPr>
        <w:jc w:val="both"/>
      </w:pPr>
    </w:p>
    <w:p w14:paraId="358A6EBF" w14:textId="6D6DB37C" w:rsidR="005129D3" w:rsidRDefault="005129D3" w:rsidP="005129D3">
      <w:pPr>
        <w:jc w:val="both"/>
      </w:pPr>
      <w:r>
        <w:t>Transaction (8): Purchase of supplies on account</w:t>
      </w:r>
    </w:p>
    <w:p w14:paraId="1AC75DFF" w14:textId="1C5C8AB5" w:rsidR="005129D3" w:rsidRDefault="005129D3" w:rsidP="005129D3">
      <w:pPr>
        <w:pStyle w:val="ListParagraph"/>
        <w:numPr>
          <w:ilvl w:val="0"/>
          <w:numId w:val="56"/>
        </w:numPr>
        <w:jc w:val="both"/>
      </w:pPr>
      <w:r>
        <w:t>“On account” or “o</w:t>
      </w:r>
      <w:r w:rsidR="00B75371">
        <w:t>n credit” = liability</w:t>
      </w:r>
    </w:p>
    <w:p w14:paraId="0193C0EA" w14:textId="6DA07EA8" w:rsidR="00B75371" w:rsidRDefault="00B75371" w:rsidP="005129D3">
      <w:pPr>
        <w:pStyle w:val="ListParagraph"/>
        <w:numPr>
          <w:ilvl w:val="0"/>
          <w:numId w:val="56"/>
        </w:numPr>
        <w:jc w:val="both"/>
      </w:pPr>
      <w:r>
        <w:t>Assets (supplies) increase: Liabilities increase</w:t>
      </w:r>
    </w:p>
    <w:p w14:paraId="2541EFFD" w14:textId="77777777" w:rsidR="00B75371" w:rsidRDefault="00B75371" w:rsidP="00B75371">
      <w:pPr>
        <w:jc w:val="both"/>
      </w:pPr>
    </w:p>
    <w:p w14:paraId="6F0B84BC" w14:textId="1457D70B" w:rsidR="00B75371" w:rsidRDefault="00B75371" w:rsidP="00B75371">
      <w:pPr>
        <w:jc w:val="both"/>
      </w:pPr>
      <w:r>
        <w:t>Transaction (9)</w:t>
      </w:r>
      <w:r w:rsidR="00C26904">
        <w:t>: Services performed on account</w:t>
      </w:r>
    </w:p>
    <w:p w14:paraId="1101FD1C" w14:textId="3B943660" w:rsidR="00C26904" w:rsidRDefault="00C26904" w:rsidP="00C26904">
      <w:pPr>
        <w:pStyle w:val="ListParagraph"/>
        <w:numPr>
          <w:ilvl w:val="0"/>
          <w:numId w:val="57"/>
        </w:numPr>
        <w:jc w:val="both"/>
      </w:pPr>
      <w:r>
        <w:t>Accounts receivables (Asset) increase; revenue (SE) increase</w:t>
      </w:r>
    </w:p>
    <w:p w14:paraId="2F644A5F" w14:textId="77777777" w:rsidR="00C26904" w:rsidRDefault="00C26904" w:rsidP="00C26904">
      <w:pPr>
        <w:jc w:val="both"/>
      </w:pPr>
    </w:p>
    <w:p w14:paraId="3585F3B5" w14:textId="1C775852" w:rsidR="00C26904" w:rsidRDefault="00C26904" w:rsidP="00C26904">
      <w:pPr>
        <w:jc w:val="both"/>
      </w:pPr>
      <w:r>
        <w:t>Transaction (10): Payment of salaries</w:t>
      </w:r>
    </w:p>
    <w:p w14:paraId="6EE32E62" w14:textId="10C2CF2A" w:rsidR="00C26904" w:rsidRDefault="00C26904" w:rsidP="00C26904">
      <w:pPr>
        <w:pStyle w:val="ListParagraph"/>
        <w:numPr>
          <w:ilvl w:val="0"/>
          <w:numId w:val="57"/>
        </w:numPr>
        <w:jc w:val="both"/>
      </w:pPr>
      <w:r>
        <w:t xml:space="preserve">Cash decreases (asset); salary expense (se </w:t>
      </w:r>
      <w:r>
        <w:sym w:font="Wingdings" w:char="F0E0"/>
      </w:r>
      <w:r>
        <w:t xml:space="preserve"> retained earnings) decrease</w:t>
      </w:r>
    </w:p>
    <w:p w14:paraId="79D58E58" w14:textId="77777777" w:rsidR="00C26904" w:rsidRDefault="00C26904" w:rsidP="00C26904">
      <w:pPr>
        <w:jc w:val="both"/>
      </w:pPr>
    </w:p>
    <w:p w14:paraId="4B8F1891" w14:textId="6C69743E" w:rsidR="006B0DFD" w:rsidRDefault="006B0DFD" w:rsidP="00C26904">
      <w:pPr>
        <w:jc w:val="both"/>
      </w:pPr>
      <w:r>
        <w:t>Transaction (11): Payment of dividend</w:t>
      </w:r>
    </w:p>
    <w:p w14:paraId="4BAE61F2" w14:textId="031E4FBD" w:rsidR="006B0DFD" w:rsidRDefault="006B0DFD" w:rsidP="006B0DFD">
      <w:pPr>
        <w:pStyle w:val="ListParagraph"/>
        <w:numPr>
          <w:ilvl w:val="0"/>
          <w:numId w:val="57"/>
        </w:numPr>
        <w:jc w:val="both"/>
      </w:pPr>
      <w:r>
        <w:t>Cash (asset) decreases; SE decrease</w:t>
      </w:r>
      <w:r w:rsidR="00487934">
        <w:t xml:space="preserve"> (dividends, duh)</w:t>
      </w:r>
    </w:p>
    <w:p w14:paraId="14682D47" w14:textId="77777777" w:rsidR="006B0DFD" w:rsidRDefault="006B0DFD" w:rsidP="006B0DFD">
      <w:pPr>
        <w:jc w:val="both"/>
      </w:pPr>
    </w:p>
    <w:p w14:paraId="217FD1F2" w14:textId="5B2BF702" w:rsidR="00C26904" w:rsidRDefault="00C26904" w:rsidP="00C26904">
      <w:pPr>
        <w:jc w:val="both"/>
      </w:pPr>
      <w:r>
        <w:t>Transaction (12): Collection of an account</w:t>
      </w:r>
    </w:p>
    <w:p w14:paraId="3FA5EAC2" w14:textId="1F3B41C6" w:rsidR="00C26904" w:rsidRDefault="00C26904" w:rsidP="00C26904">
      <w:pPr>
        <w:pStyle w:val="ListParagraph"/>
        <w:numPr>
          <w:ilvl w:val="0"/>
          <w:numId w:val="57"/>
        </w:numPr>
        <w:jc w:val="both"/>
      </w:pPr>
      <w:r>
        <w:t>Cash (assets) increase; accounts receivables (asset) decrease</w:t>
      </w:r>
    </w:p>
    <w:p w14:paraId="0AE57161" w14:textId="0A2EB027" w:rsidR="00C26904" w:rsidRPr="00C26904" w:rsidRDefault="00C26904" w:rsidP="00C26904">
      <w:pPr>
        <w:pStyle w:val="ListParagraph"/>
        <w:numPr>
          <w:ilvl w:val="0"/>
          <w:numId w:val="57"/>
        </w:numPr>
        <w:jc w:val="both"/>
        <w:rPr>
          <w:u w:val="single"/>
        </w:rPr>
      </w:pPr>
      <w:r w:rsidRPr="00C26904">
        <w:rPr>
          <w:u w:val="single"/>
        </w:rPr>
        <w:t>Revenue is not recorded twice!</w:t>
      </w:r>
    </w:p>
    <w:p w14:paraId="3F5710DC" w14:textId="77777777" w:rsidR="00C26904" w:rsidRDefault="00C26904" w:rsidP="0031550D">
      <w:pPr>
        <w:jc w:val="both"/>
      </w:pPr>
    </w:p>
    <w:p w14:paraId="285CE6EE" w14:textId="0ED8739D" w:rsidR="0031550D" w:rsidRDefault="0031550D" w:rsidP="0031550D">
      <w:pPr>
        <w:jc w:val="both"/>
      </w:pPr>
      <w:r>
        <w:t>The account</w:t>
      </w:r>
    </w:p>
    <w:p w14:paraId="0F140A36" w14:textId="35F8F416" w:rsidR="0031550D" w:rsidRDefault="0031550D" w:rsidP="0031550D">
      <w:pPr>
        <w:pStyle w:val="ListParagraph"/>
        <w:numPr>
          <w:ilvl w:val="0"/>
          <w:numId w:val="58"/>
        </w:numPr>
        <w:jc w:val="both"/>
      </w:pPr>
      <w:r>
        <w:t>Account: an individual account record of increases and decreases in a specific asset, liability, or shareholders’ equity</w:t>
      </w:r>
    </w:p>
    <w:p w14:paraId="74CEA0BA" w14:textId="0AFEE644" w:rsidR="0031550D" w:rsidRDefault="0031550D" w:rsidP="0031550D">
      <w:pPr>
        <w:pStyle w:val="ListParagraph"/>
        <w:numPr>
          <w:ilvl w:val="0"/>
          <w:numId w:val="58"/>
        </w:numPr>
        <w:jc w:val="both"/>
      </w:pPr>
      <w:r>
        <w:t>Accounts for cash</w:t>
      </w:r>
    </w:p>
    <w:p w14:paraId="2AB8B4DA" w14:textId="74D2A2CC" w:rsidR="0031550D" w:rsidRDefault="0031550D" w:rsidP="0031550D">
      <w:pPr>
        <w:pStyle w:val="ListParagraph"/>
        <w:numPr>
          <w:ilvl w:val="1"/>
          <w:numId w:val="58"/>
        </w:numPr>
        <w:jc w:val="both"/>
      </w:pPr>
      <w:r>
        <w:t>Accounts receivable</w:t>
      </w:r>
    </w:p>
    <w:p w14:paraId="32940D65" w14:textId="78508D4D" w:rsidR="0031550D" w:rsidRDefault="0031550D" w:rsidP="0031550D">
      <w:pPr>
        <w:pStyle w:val="ListParagraph"/>
        <w:numPr>
          <w:ilvl w:val="1"/>
          <w:numId w:val="58"/>
        </w:numPr>
        <w:jc w:val="both"/>
      </w:pPr>
      <w:r>
        <w:t>Accounts payable</w:t>
      </w:r>
    </w:p>
    <w:p w14:paraId="0351E87C" w14:textId="126D7646" w:rsidR="0031550D" w:rsidRDefault="0031550D" w:rsidP="0031550D">
      <w:pPr>
        <w:pStyle w:val="ListParagraph"/>
        <w:numPr>
          <w:ilvl w:val="1"/>
          <w:numId w:val="58"/>
        </w:numPr>
        <w:jc w:val="both"/>
      </w:pPr>
      <w:r>
        <w:t>Service revenue</w:t>
      </w:r>
    </w:p>
    <w:p w14:paraId="5F2B1264" w14:textId="754EAA36" w:rsidR="0031550D" w:rsidRDefault="0031550D" w:rsidP="0031550D">
      <w:pPr>
        <w:pStyle w:val="ListParagraph"/>
        <w:numPr>
          <w:ilvl w:val="1"/>
          <w:numId w:val="58"/>
        </w:numPr>
        <w:jc w:val="both"/>
      </w:pPr>
      <w:r>
        <w:t>Salaries expense</w:t>
      </w:r>
    </w:p>
    <w:p w14:paraId="73894CA7" w14:textId="15297A32" w:rsidR="0031550D" w:rsidRDefault="0031550D" w:rsidP="0031550D">
      <w:pPr>
        <w:pStyle w:val="ListParagraph"/>
        <w:numPr>
          <w:ilvl w:val="0"/>
          <w:numId w:val="58"/>
        </w:numPr>
        <w:jc w:val="both"/>
      </w:pPr>
      <w:r>
        <w:t>Accounts consist of 3 parts</w:t>
      </w:r>
    </w:p>
    <w:p w14:paraId="65E4CA15" w14:textId="51E7FA1D" w:rsidR="0031550D" w:rsidRDefault="0031550D" w:rsidP="0031550D">
      <w:pPr>
        <w:pStyle w:val="ListParagraph"/>
        <w:numPr>
          <w:ilvl w:val="1"/>
          <w:numId w:val="58"/>
        </w:numPr>
        <w:jc w:val="both"/>
      </w:pPr>
      <w:r>
        <w:t>Title of the account</w:t>
      </w:r>
    </w:p>
    <w:p w14:paraId="43ACA94E" w14:textId="4CA19601" w:rsidR="0031550D" w:rsidRDefault="0031550D" w:rsidP="0031550D">
      <w:pPr>
        <w:pStyle w:val="ListParagraph"/>
        <w:numPr>
          <w:ilvl w:val="1"/>
          <w:numId w:val="58"/>
        </w:numPr>
        <w:jc w:val="both"/>
      </w:pPr>
      <w:r>
        <w:t>Left side or debit side</w:t>
      </w:r>
    </w:p>
    <w:p w14:paraId="4BC4814F" w14:textId="0259B1FA" w:rsidR="0031550D" w:rsidRDefault="0031550D" w:rsidP="0031550D">
      <w:pPr>
        <w:pStyle w:val="ListParagraph"/>
        <w:numPr>
          <w:ilvl w:val="1"/>
          <w:numId w:val="58"/>
        </w:numPr>
        <w:jc w:val="both"/>
      </w:pPr>
      <w:r>
        <w:t>Right side or credit side</w:t>
      </w:r>
    </w:p>
    <w:p w14:paraId="037032CE" w14:textId="0C0B62C8" w:rsidR="0031550D" w:rsidRDefault="0031550D" w:rsidP="0031550D">
      <w:pPr>
        <w:pStyle w:val="ListParagraph"/>
        <w:numPr>
          <w:ilvl w:val="0"/>
          <w:numId w:val="58"/>
        </w:numPr>
        <w:jc w:val="both"/>
      </w:pPr>
      <w:r>
        <w:t>Called T account due to its alignment</w:t>
      </w:r>
    </w:p>
    <w:p w14:paraId="460D6C95" w14:textId="77777777" w:rsidR="0031550D" w:rsidRDefault="0031550D" w:rsidP="0031550D">
      <w:pPr>
        <w:jc w:val="both"/>
      </w:pPr>
    </w:p>
    <w:p w14:paraId="6121DCD5" w14:textId="07BDB5D4" w:rsidR="0031550D" w:rsidRDefault="0031550D" w:rsidP="0031550D">
      <w:pPr>
        <w:jc w:val="both"/>
      </w:pPr>
      <w:r>
        <w:t>Debits and credits</w:t>
      </w:r>
    </w:p>
    <w:p w14:paraId="6B21B8DC" w14:textId="3D0DB1A3" w:rsidR="0031550D" w:rsidRDefault="0031550D" w:rsidP="0031550D">
      <w:pPr>
        <w:pStyle w:val="ListParagraph"/>
        <w:numPr>
          <w:ilvl w:val="0"/>
          <w:numId w:val="59"/>
        </w:numPr>
        <w:jc w:val="both"/>
      </w:pPr>
      <w:r>
        <w:t>Debit: Dr.</w:t>
      </w:r>
    </w:p>
    <w:p w14:paraId="79D0099C" w14:textId="1C511A96" w:rsidR="0031550D" w:rsidRDefault="0031550D" w:rsidP="0031550D">
      <w:pPr>
        <w:pStyle w:val="ListParagraph"/>
        <w:numPr>
          <w:ilvl w:val="0"/>
          <w:numId w:val="59"/>
        </w:numPr>
        <w:jc w:val="both"/>
      </w:pPr>
      <w:r>
        <w:t>Credit: Cr.</w:t>
      </w:r>
    </w:p>
    <w:p w14:paraId="51649FBE" w14:textId="32D9EF82" w:rsidR="0031550D" w:rsidRDefault="0031550D" w:rsidP="0031550D">
      <w:pPr>
        <w:pStyle w:val="ListParagraph"/>
        <w:numPr>
          <w:ilvl w:val="0"/>
          <w:numId w:val="59"/>
        </w:numPr>
        <w:jc w:val="both"/>
      </w:pPr>
      <w:r>
        <w:t>Entering amount of left= debiting; entering amount on right = crediting</w:t>
      </w:r>
    </w:p>
    <w:p w14:paraId="6E75A8CF" w14:textId="6ADBF5DB" w:rsidR="0031550D" w:rsidRDefault="0031550D" w:rsidP="0031550D">
      <w:pPr>
        <w:pStyle w:val="ListParagraph"/>
        <w:numPr>
          <w:ilvl w:val="0"/>
          <w:numId w:val="59"/>
        </w:numPr>
        <w:jc w:val="both"/>
      </w:pPr>
      <w:r>
        <w:t>Debit balance if debit accounts recoded exceeds the total of credits amount recorded</w:t>
      </w:r>
    </w:p>
    <w:p w14:paraId="6208135E" w14:textId="5B3E8D9F" w:rsidR="0031550D" w:rsidRDefault="0031550D" w:rsidP="0031550D">
      <w:pPr>
        <w:pStyle w:val="ListParagraph"/>
        <w:numPr>
          <w:ilvl w:val="1"/>
          <w:numId w:val="59"/>
        </w:numPr>
        <w:jc w:val="both"/>
      </w:pPr>
      <w:r>
        <w:t>Vice versa for credit</w:t>
      </w:r>
    </w:p>
    <w:p w14:paraId="1373C44E" w14:textId="6ED60E0E" w:rsidR="0031550D" w:rsidRDefault="0031550D" w:rsidP="0031550D">
      <w:pPr>
        <w:pStyle w:val="ListParagraph"/>
        <w:numPr>
          <w:ilvl w:val="0"/>
          <w:numId w:val="59"/>
        </w:numPr>
        <w:jc w:val="both"/>
      </w:pPr>
      <w:r>
        <w:t>When recording transactions, two or more accounts are affected and their balance change</w:t>
      </w:r>
    </w:p>
    <w:p w14:paraId="09CBE9D4" w14:textId="2A108554" w:rsidR="0031550D" w:rsidRDefault="0031550D" w:rsidP="0031550D">
      <w:pPr>
        <w:pStyle w:val="ListParagraph"/>
        <w:numPr>
          <w:ilvl w:val="0"/>
          <w:numId w:val="59"/>
        </w:numPr>
        <w:jc w:val="both"/>
      </w:pPr>
      <w:r>
        <w:t>Equality of debits and credits = the double-entry accounting system</w:t>
      </w:r>
    </w:p>
    <w:p w14:paraId="24E61717" w14:textId="56D7B54A" w:rsidR="0031550D" w:rsidRDefault="0031550D" w:rsidP="0031550D">
      <w:pPr>
        <w:pStyle w:val="ListParagraph"/>
        <w:numPr>
          <w:ilvl w:val="0"/>
          <w:numId w:val="59"/>
        </w:numPr>
        <w:jc w:val="both"/>
        <w:rPr>
          <w:u w:val="single"/>
        </w:rPr>
      </w:pPr>
      <w:r w:rsidRPr="0031550D">
        <w:rPr>
          <w:u w:val="single"/>
        </w:rPr>
        <w:t>Debits must equal credits</w:t>
      </w:r>
    </w:p>
    <w:p w14:paraId="33A5962F" w14:textId="1D3EAE75" w:rsidR="00750AFD" w:rsidRPr="00750AFD" w:rsidRDefault="00750AFD" w:rsidP="0031550D">
      <w:pPr>
        <w:pStyle w:val="ListParagraph"/>
        <w:numPr>
          <w:ilvl w:val="0"/>
          <w:numId w:val="59"/>
        </w:numPr>
        <w:jc w:val="both"/>
        <w:rPr>
          <w:u w:val="single"/>
        </w:rPr>
      </w:pPr>
      <w:r>
        <w:t>Assets = liabilities + share holders equity</w:t>
      </w:r>
    </w:p>
    <w:p w14:paraId="727F6B27" w14:textId="1388C878" w:rsidR="00750AFD" w:rsidRPr="005F733C" w:rsidRDefault="00750AFD" w:rsidP="00750AFD">
      <w:pPr>
        <w:pStyle w:val="ListParagraph"/>
        <w:numPr>
          <w:ilvl w:val="1"/>
          <w:numId w:val="59"/>
        </w:numPr>
        <w:jc w:val="both"/>
        <w:rPr>
          <w:u w:val="single"/>
        </w:rPr>
      </w:pPr>
      <w:r>
        <w:t>(</w:t>
      </w:r>
      <w:r w:rsidR="005F733C">
        <w:t>Debits increase = credits increase)</w:t>
      </w:r>
    </w:p>
    <w:p w14:paraId="26F4AC75" w14:textId="017F4D68" w:rsidR="005F733C" w:rsidRPr="00115B3E" w:rsidRDefault="005F733C" w:rsidP="00750AFD">
      <w:pPr>
        <w:pStyle w:val="ListParagraph"/>
        <w:numPr>
          <w:ilvl w:val="1"/>
          <w:numId w:val="59"/>
        </w:numPr>
        <w:jc w:val="both"/>
        <w:rPr>
          <w:u w:val="single"/>
        </w:rPr>
      </w:pPr>
      <w:r>
        <w:t>(credit decrease = debit decrease)</w:t>
      </w:r>
    </w:p>
    <w:p w14:paraId="281EFFE4" w14:textId="77777777" w:rsidR="00115B3E" w:rsidRDefault="00115B3E" w:rsidP="00115B3E">
      <w:pPr>
        <w:jc w:val="both"/>
        <w:rPr>
          <w:u w:val="single"/>
        </w:rPr>
      </w:pPr>
    </w:p>
    <w:p w14:paraId="3F3B0A82" w14:textId="4C23472D" w:rsidR="00115B3E" w:rsidRDefault="00115B3E" w:rsidP="00115B3E">
      <w:pPr>
        <w:jc w:val="both"/>
      </w:pPr>
      <w:r>
        <w:t>Assets</w:t>
      </w:r>
    </w:p>
    <w:p w14:paraId="719DC1DE" w14:textId="029B37A4" w:rsidR="00115B3E" w:rsidRDefault="00115B3E" w:rsidP="002870C6">
      <w:pPr>
        <w:pStyle w:val="ListParagraph"/>
        <w:numPr>
          <w:ilvl w:val="0"/>
          <w:numId w:val="60"/>
        </w:numPr>
        <w:jc w:val="both"/>
      </w:pPr>
      <w:r>
        <w:t>Increases in assets entered on debit side</w:t>
      </w:r>
    </w:p>
    <w:p w14:paraId="39801B11" w14:textId="2D719B31" w:rsidR="00115B3E" w:rsidRDefault="00115B3E" w:rsidP="002870C6">
      <w:pPr>
        <w:pStyle w:val="ListParagraph"/>
        <w:numPr>
          <w:ilvl w:val="0"/>
          <w:numId w:val="60"/>
        </w:numPr>
        <w:jc w:val="both"/>
      </w:pPr>
      <w:r>
        <w:t>Decreases in assets entered on credit side</w:t>
      </w:r>
    </w:p>
    <w:p w14:paraId="17B2479A" w14:textId="214F1D2D" w:rsidR="00115B3E" w:rsidRDefault="00115B3E" w:rsidP="002870C6">
      <w:pPr>
        <w:pStyle w:val="ListParagraph"/>
        <w:numPr>
          <w:ilvl w:val="0"/>
          <w:numId w:val="60"/>
        </w:numPr>
        <w:jc w:val="both"/>
      </w:pPr>
      <w:r>
        <w:t>Asset accounts normally show debit balances</w:t>
      </w:r>
    </w:p>
    <w:p w14:paraId="7A5B72C6" w14:textId="1B687359" w:rsidR="00115B3E" w:rsidRDefault="00115B3E" w:rsidP="002870C6">
      <w:pPr>
        <w:pStyle w:val="ListParagraph"/>
        <w:numPr>
          <w:ilvl w:val="0"/>
          <w:numId w:val="60"/>
        </w:numPr>
        <w:jc w:val="both"/>
      </w:pPr>
      <w:r>
        <w:t>Abnormal balance is correct</w:t>
      </w:r>
    </w:p>
    <w:p w14:paraId="111DD30F" w14:textId="1C94E7C2" w:rsidR="00115B3E" w:rsidRDefault="00115B3E" w:rsidP="002870C6">
      <w:pPr>
        <w:pStyle w:val="ListParagraph"/>
        <w:numPr>
          <w:ilvl w:val="0"/>
          <w:numId w:val="60"/>
        </w:numPr>
        <w:jc w:val="both"/>
      </w:pPr>
      <w:r>
        <w:t>Cash account will have a credit balance if company has overdrawn its bank balance</w:t>
      </w:r>
    </w:p>
    <w:p w14:paraId="5DD3ACB1" w14:textId="3F38B4D5" w:rsidR="00115B3E" w:rsidRDefault="00115B3E" w:rsidP="002870C6">
      <w:pPr>
        <w:pStyle w:val="ListParagraph"/>
        <w:numPr>
          <w:ilvl w:val="1"/>
          <w:numId w:val="60"/>
        </w:numPr>
        <w:jc w:val="both"/>
      </w:pPr>
      <w:r>
        <w:t>Bank indebtedness</w:t>
      </w:r>
    </w:p>
    <w:p w14:paraId="5450EA48" w14:textId="77777777" w:rsidR="00115B3E" w:rsidRDefault="00115B3E" w:rsidP="002A5026">
      <w:pPr>
        <w:jc w:val="both"/>
      </w:pPr>
    </w:p>
    <w:p w14:paraId="1A32EC9B" w14:textId="0446F4E9" w:rsidR="002A5026" w:rsidRDefault="002A5026" w:rsidP="002A5026">
      <w:pPr>
        <w:jc w:val="both"/>
      </w:pPr>
      <w:r>
        <w:t>Liabilities and shareholders’ equity</w:t>
      </w:r>
    </w:p>
    <w:p w14:paraId="1439B0F9" w14:textId="000922E5" w:rsidR="002A5026" w:rsidRDefault="002A5026" w:rsidP="002870C6">
      <w:pPr>
        <w:pStyle w:val="ListParagraph"/>
        <w:numPr>
          <w:ilvl w:val="0"/>
          <w:numId w:val="61"/>
        </w:numPr>
        <w:jc w:val="both"/>
      </w:pPr>
      <w:r>
        <w:t>Liabilities and shareholders equity are increased by credits/ decreased by debits</w:t>
      </w:r>
    </w:p>
    <w:p w14:paraId="21F8475E" w14:textId="609A5E14" w:rsidR="000D5BEF" w:rsidRDefault="000D5BEF" w:rsidP="002870C6">
      <w:pPr>
        <w:pStyle w:val="ListParagraph"/>
        <w:numPr>
          <w:ilvl w:val="0"/>
          <w:numId w:val="61"/>
        </w:numPr>
        <w:jc w:val="both"/>
      </w:pPr>
      <w:r>
        <w:t>Increases on right, decreases on left</w:t>
      </w:r>
    </w:p>
    <w:p w14:paraId="4CD69EE4" w14:textId="3E320E81" w:rsidR="000D5BEF" w:rsidRDefault="000D5BEF" w:rsidP="002870C6">
      <w:pPr>
        <w:pStyle w:val="ListParagraph"/>
        <w:numPr>
          <w:ilvl w:val="0"/>
          <w:numId w:val="61"/>
        </w:numPr>
        <w:jc w:val="both"/>
      </w:pPr>
      <w:r>
        <w:t>Liability and equity accounts normally show credit balances</w:t>
      </w:r>
    </w:p>
    <w:p w14:paraId="1D180986" w14:textId="77777777" w:rsidR="000D5BEF" w:rsidRDefault="000D5BEF" w:rsidP="000D5BEF">
      <w:pPr>
        <w:jc w:val="both"/>
      </w:pPr>
    </w:p>
    <w:p w14:paraId="2FD32273" w14:textId="25C69F79" w:rsidR="000D5BEF" w:rsidRDefault="000D5BEF" w:rsidP="000D5BEF">
      <w:pPr>
        <w:jc w:val="both"/>
      </w:pPr>
      <w:r>
        <w:t>Increases in shareholders’ equity</w:t>
      </w:r>
    </w:p>
    <w:p w14:paraId="572E4980" w14:textId="133D9AD6" w:rsidR="000D5BEF" w:rsidRDefault="000D5BEF" w:rsidP="002870C6">
      <w:pPr>
        <w:pStyle w:val="ListParagraph"/>
        <w:numPr>
          <w:ilvl w:val="0"/>
          <w:numId w:val="62"/>
        </w:numPr>
        <w:jc w:val="both"/>
      </w:pPr>
      <w:r>
        <w:t>Common shares + retained earning both increase shareholders’ equity</w:t>
      </w:r>
    </w:p>
    <w:p w14:paraId="042825C5" w14:textId="6BB5672E" w:rsidR="000D5BEF" w:rsidRDefault="000D5BEF" w:rsidP="002870C6">
      <w:pPr>
        <w:pStyle w:val="ListParagraph"/>
        <w:numPr>
          <w:ilvl w:val="0"/>
          <w:numId w:val="62"/>
        </w:numPr>
        <w:jc w:val="both"/>
      </w:pPr>
      <w:r>
        <w:t xml:space="preserve">Common shares are issues for shareholder </w:t>
      </w:r>
      <w:r w:rsidR="002870C6">
        <w:t>investors</w:t>
      </w:r>
    </w:p>
    <w:p w14:paraId="326BC6C6" w14:textId="388A6612" w:rsidR="002870C6" w:rsidRDefault="002870C6" w:rsidP="002870C6">
      <w:pPr>
        <w:pStyle w:val="ListParagraph"/>
        <w:numPr>
          <w:ilvl w:val="0"/>
          <w:numId w:val="62"/>
        </w:numPr>
        <w:jc w:val="both"/>
      </w:pPr>
      <w:r>
        <w:t>Retained earnings: Shareholders equity accumulated through profitable operating of the company</w:t>
      </w:r>
    </w:p>
    <w:p w14:paraId="294433F7" w14:textId="58867D97" w:rsidR="002870C6" w:rsidRDefault="00BF0797" w:rsidP="002870C6">
      <w:pPr>
        <w:pStyle w:val="ListParagraph"/>
        <w:numPr>
          <w:ilvl w:val="0"/>
          <w:numId w:val="62"/>
        </w:numPr>
        <w:jc w:val="both"/>
      </w:pPr>
      <w:r>
        <w:t>Common shares, retained earnings and revenue are increased by credits and decreased by debits</w:t>
      </w:r>
    </w:p>
    <w:p w14:paraId="6C8F824C" w14:textId="4DF60812" w:rsidR="00BF0797" w:rsidRDefault="00BF0797" w:rsidP="002870C6">
      <w:pPr>
        <w:pStyle w:val="ListParagraph"/>
        <w:numPr>
          <w:ilvl w:val="0"/>
          <w:numId w:val="62"/>
        </w:numPr>
        <w:jc w:val="both"/>
      </w:pPr>
      <w:r>
        <w:t>Normal balance in these accounts is a credit balance</w:t>
      </w:r>
    </w:p>
    <w:p w14:paraId="3A8CFDEC" w14:textId="77777777" w:rsidR="00BF0797" w:rsidRDefault="00BF0797" w:rsidP="00BF0797">
      <w:pPr>
        <w:jc w:val="both"/>
      </w:pPr>
    </w:p>
    <w:p w14:paraId="21D5B0B0" w14:textId="554340D9" w:rsidR="00BF0797" w:rsidRDefault="00BF0797" w:rsidP="00BF0797">
      <w:pPr>
        <w:jc w:val="both"/>
      </w:pPr>
      <w:r>
        <w:t>Decrease in shareholders’ equity</w:t>
      </w:r>
    </w:p>
    <w:p w14:paraId="15255BE6" w14:textId="0773B498" w:rsidR="00BF0797" w:rsidRDefault="00830F81" w:rsidP="00BF0797">
      <w:pPr>
        <w:pStyle w:val="ListParagraph"/>
        <w:numPr>
          <w:ilvl w:val="0"/>
          <w:numId w:val="63"/>
        </w:numPr>
        <w:jc w:val="both"/>
      </w:pPr>
      <w:r>
        <w:t>Dividends + expenses both decrease retained earnings, which then decreases shareholders’ equity</w:t>
      </w:r>
    </w:p>
    <w:p w14:paraId="689717AA" w14:textId="4EB7AF41" w:rsidR="00830F81" w:rsidRDefault="00830F81" w:rsidP="00BF0797">
      <w:pPr>
        <w:pStyle w:val="ListParagraph"/>
        <w:numPr>
          <w:ilvl w:val="0"/>
          <w:numId w:val="63"/>
        </w:numPr>
        <w:jc w:val="both"/>
      </w:pPr>
      <w:r>
        <w:t>Dividend + expense accounts have a normal debit balance because they are recorded by debit</w:t>
      </w:r>
    </w:p>
    <w:p w14:paraId="7CE3EAE8" w14:textId="4AEB95FF" w:rsidR="00830F81" w:rsidRDefault="00830F81" w:rsidP="00BF0797">
      <w:pPr>
        <w:pStyle w:val="ListParagraph"/>
        <w:numPr>
          <w:ilvl w:val="0"/>
          <w:numId w:val="63"/>
        </w:numPr>
        <w:jc w:val="both"/>
      </w:pPr>
      <w:r>
        <w:t>Dividends paid for by retained earning, which are debits</w:t>
      </w:r>
    </w:p>
    <w:p w14:paraId="77CB3CE2" w14:textId="4AE6470E" w:rsidR="00830F81" w:rsidRDefault="00830F81" w:rsidP="00BF0797">
      <w:pPr>
        <w:pStyle w:val="ListParagraph"/>
        <w:numPr>
          <w:ilvl w:val="0"/>
          <w:numId w:val="63"/>
        </w:numPr>
        <w:jc w:val="both"/>
      </w:pPr>
      <w:r>
        <w:t>Expenses are paid from revenue</w:t>
      </w:r>
    </w:p>
    <w:p w14:paraId="7F40C1BE" w14:textId="77777777" w:rsidR="00830F81" w:rsidRDefault="00830F81" w:rsidP="00830F81">
      <w:pPr>
        <w:jc w:val="both"/>
      </w:pPr>
    </w:p>
    <w:p w14:paraId="73827233" w14:textId="0C5CF2BA" w:rsidR="00830F81" w:rsidRDefault="00830F81" w:rsidP="00830F81">
      <w:pPr>
        <w:jc w:val="both"/>
      </w:pPr>
      <w:r>
        <w:t>Steps in the recording process</w:t>
      </w:r>
    </w:p>
    <w:p w14:paraId="6E63F939" w14:textId="07C056CA" w:rsidR="00830F81" w:rsidRDefault="00830F81" w:rsidP="00830F81">
      <w:pPr>
        <w:pStyle w:val="ListParagraph"/>
        <w:numPr>
          <w:ilvl w:val="0"/>
          <w:numId w:val="64"/>
        </w:numPr>
        <w:jc w:val="both"/>
      </w:pPr>
      <w:r>
        <w:t>Accounting cycles: Procedures used in recording process</w:t>
      </w:r>
    </w:p>
    <w:p w14:paraId="020EAAEF" w14:textId="22822601" w:rsidR="00830F81" w:rsidRDefault="00830F81" w:rsidP="00830F81">
      <w:pPr>
        <w:pStyle w:val="ListParagraph"/>
        <w:numPr>
          <w:ilvl w:val="0"/>
          <w:numId w:val="64"/>
        </w:numPr>
        <w:jc w:val="both"/>
      </w:pPr>
      <w:r>
        <w:t>Step 1: Each transaction is analyzed to determine if it has an effect on the accounts</w:t>
      </w:r>
    </w:p>
    <w:p w14:paraId="5B9C9EBA" w14:textId="1408C74C" w:rsidR="00830F81" w:rsidRDefault="00830F81" w:rsidP="00830F81">
      <w:pPr>
        <w:pStyle w:val="ListParagraph"/>
        <w:numPr>
          <w:ilvl w:val="1"/>
          <w:numId w:val="64"/>
        </w:numPr>
        <w:jc w:val="both"/>
      </w:pPr>
      <w:r>
        <w:t>Evidence of the transaction comes from a source document (sales slip, cheque, bill, cash, register tape)</w:t>
      </w:r>
    </w:p>
    <w:p w14:paraId="2FD2709F" w14:textId="0A38315E" w:rsidR="00830F81" w:rsidRDefault="00830F81" w:rsidP="00830F81">
      <w:pPr>
        <w:pStyle w:val="ListParagraph"/>
        <w:numPr>
          <w:ilvl w:val="0"/>
          <w:numId w:val="64"/>
        </w:numPr>
        <w:jc w:val="both"/>
      </w:pPr>
      <w:r>
        <w:t>Step 2: Transaction info is recorded as a journal entry in the general journal (a book of original entry)</w:t>
      </w:r>
    </w:p>
    <w:p w14:paraId="419B9F39" w14:textId="74B0B35D" w:rsidR="00830F81" w:rsidRDefault="00830F81" w:rsidP="00830F81">
      <w:pPr>
        <w:pStyle w:val="ListParagraph"/>
        <w:numPr>
          <w:ilvl w:val="0"/>
          <w:numId w:val="64"/>
        </w:numPr>
        <w:jc w:val="both"/>
      </w:pPr>
      <w:r>
        <w:t>Step 3: Info is then transferred from general journal to the appropriate accounts in the general ledger (A book of accounts)</w:t>
      </w:r>
    </w:p>
    <w:p w14:paraId="2CE8A939" w14:textId="1378B850" w:rsidR="00830F81" w:rsidRDefault="00830F81" w:rsidP="00830F81">
      <w:pPr>
        <w:pStyle w:val="ListParagraph"/>
        <w:numPr>
          <w:ilvl w:val="0"/>
          <w:numId w:val="64"/>
        </w:numPr>
        <w:jc w:val="both"/>
      </w:pPr>
      <w:r>
        <w:t>First 2 steps must be done manually</w:t>
      </w:r>
    </w:p>
    <w:p w14:paraId="39DDF7D0" w14:textId="20D25ABF" w:rsidR="00830F81" w:rsidRDefault="00830F81" w:rsidP="00830F81">
      <w:pPr>
        <w:pStyle w:val="ListParagraph"/>
        <w:numPr>
          <w:ilvl w:val="0"/>
          <w:numId w:val="64"/>
        </w:numPr>
        <w:jc w:val="both"/>
      </w:pPr>
      <w:r>
        <w:t xml:space="preserve">SUM: Analyze business transactions </w:t>
      </w:r>
      <w:r>
        <w:sym w:font="Wingdings" w:char="F0E0"/>
      </w:r>
      <w:r>
        <w:t xml:space="preserve"> journalize the transactions </w:t>
      </w:r>
      <w:r>
        <w:sym w:font="Wingdings" w:char="F0E0"/>
      </w:r>
      <w:r>
        <w:t xml:space="preserve"> post to general ledger accounts</w:t>
      </w:r>
    </w:p>
    <w:p w14:paraId="0FFE10AC" w14:textId="77777777" w:rsidR="00830F81" w:rsidRDefault="00830F81" w:rsidP="00981E40">
      <w:pPr>
        <w:jc w:val="both"/>
      </w:pPr>
    </w:p>
    <w:p w14:paraId="55EEF6DD" w14:textId="3D16BA52" w:rsidR="00981E40" w:rsidRDefault="00981E40" w:rsidP="00981E40">
      <w:pPr>
        <w:jc w:val="both"/>
      </w:pPr>
      <w:r>
        <w:t>The journal (general journal)</w:t>
      </w:r>
    </w:p>
    <w:p w14:paraId="4B815E98" w14:textId="2092012A" w:rsidR="00981E40" w:rsidRDefault="00981E40" w:rsidP="00981E40">
      <w:pPr>
        <w:pStyle w:val="ListParagraph"/>
        <w:numPr>
          <w:ilvl w:val="0"/>
          <w:numId w:val="65"/>
        </w:numPr>
        <w:jc w:val="both"/>
      </w:pPr>
      <w:r>
        <w:t>Transactions are recorded in chronological order (by date) then transferred to accounts</w:t>
      </w:r>
    </w:p>
    <w:p w14:paraId="49C1882D" w14:textId="5FFD8323" w:rsidR="00981E40" w:rsidRDefault="00981E40" w:rsidP="00981E40">
      <w:pPr>
        <w:pStyle w:val="ListParagraph"/>
        <w:numPr>
          <w:ilvl w:val="0"/>
          <w:numId w:val="65"/>
        </w:numPr>
        <w:jc w:val="both"/>
      </w:pPr>
      <w:r>
        <w:t>Journal shows the debit and credit effects for each transaction</w:t>
      </w:r>
    </w:p>
    <w:p w14:paraId="1C43616E" w14:textId="2BC4C958" w:rsidR="00981E40" w:rsidRDefault="00981E40" w:rsidP="00981E40">
      <w:pPr>
        <w:pStyle w:val="ListParagraph"/>
        <w:numPr>
          <w:ilvl w:val="0"/>
          <w:numId w:val="65"/>
        </w:numPr>
        <w:jc w:val="both"/>
      </w:pPr>
      <w:r>
        <w:t>Uses of journal</w:t>
      </w:r>
    </w:p>
    <w:p w14:paraId="1339CEF2" w14:textId="240CA274" w:rsidR="00981E40" w:rsidRDefault="00981E40" w:rsidP="00981E40">
      <w:pPr>
        <w:pStyle w:val="ListParagraph"/>
        <w:numPr>
          <w:ilvl w:val="1"/>
          <w:numId w:val="65"/>
        </w:numPr>
        <w:jc w:val="both"/>
      </w:pPr>
      <w:r>
        <w:t xml:space="preserve">It discloses the complete effect of a transaction in one place, including an explanation, and where applicable, identification of the source document </w:t>
      </w:r>
    </w:p>
    <w:p w14:paraId="13C1092C" w14:textId="48452142" w:rsidR="00981E40" w:rsidRDefault="008809E5" w:rsidP="00981E40">
      <w:pPr>
        <w:pStyle w:val="ListParagraph"/>
        <w:numPr>
          <w:ilvl w:val="1"/>
          <w:numId w:val="65"/>
        </w:numPr>
        <w:jc w:val="both"/>
      </w:pPr>
      <w:r>
        <w:t>It provides a chronological record of transactions</w:t>
      </w:r>
    </w:p>
    <w:p w14:paraId="40062EFB" w14:textId="3AAD63C0" w:rsidR="008809E5" w:rsidRDefault="008809E5" w:rsidP="00981E40">
      <w:pPr>
        <w:pStyle w:val="ListParagraph"/>
        <w:numPr>
          <w:ilvl w:val="1"/>
          <w:numId w:val="65"/>
        </w:numPr>
        <w:jc w:val="both"/>
      </w:pPr>
      <w:r>
        <w:t>It will help prevent and locate errors, because the debit and credit accounts for each entry can be quickly compared</w:t>
      </w:r>
    </w:p>
    <w:p w14:paraId="1F19C528" w14:textId="190765AB" w:rsidR="008809E5" w:rsidRDefault="008809E5" w:rsidP="008809E5">
      <w:pPr>
        <w:pStyle w:val="ListParagraph"/>
        <w:numPr>
          <w:ilvl w:val="0"/>
          <w:numId w:val="65"/>
        </w:numPr>
        <w:jc w:val="both"/>
      </w:pPr>
      <w:r>
        <w:t>Journalizing: Entering transaction date in the general journal</w:t>
      </w:r>
    </w:p>
    <w:p w14:paraId="28D89CE2" w14:textId="1F8D7596" w:rsidR="008809E5" w:rsidRDefault="008809E5" w:rsidP="008809E5">
      <w:pPr>
        <w:pStyle w:val="ListParagraph"/>
        <w:numPr>
          <w:ilvl w:val="0"/>
          <w:numId w:val="65"/>
        </w:numPr>
        <w:jc w:val="both"/>
      </w:pPr>
      <w:r>
        <w:t>Features of the journal entry</w:t>
      </w:r>
    </w:p>
    <w:p w14:paraId="4BD4033F" w14:textId="7F4B4867" w:rsidR="008809E5" w:rsidRDefault="008809E5" w:rsidP="008809E5">
      <w:pPr>
        <w:pStyle w:val="ListParagraph"/>
        <w:numPr>
          <w:ilvl w:val="1"/>
          <w:numId w:val="65"/>
        </w:numPr>
        <w:jc w:val="both"/>
      </w:pPr>
      <w:r>
        <w:t>The date of the transaction is entered in the date column</w:t>
      </w:r>
    </w:p>
    <w:p w14:paraId="25D1DE56" w14:textId="54A8C80C" w:rsidR="008809E5" w:rsidRDefault="008809E5" w:rsidP="008809E5">
      <w:pPr>
        <w:pStyle w:val="ListParagraph"/>
        <w:numPr>
          <w:ilvl w:val="1"/>
          <w:numId w:val="65"/>
        </w:numPr>
        <w:jc w:val="both"/>
      </w:pPr>
      <w:r>
        <w:t>The account to be debited is entered first at the left. The account to be credited is then entered on the next line, indented under the line above. The indentation differentiates debits from credits and decreases the chance of switching the debit and credit amounts by mistake</w:t>
      </w:r>
    </w:p>
    <w:p w14:paraId="14233F6F" w14:textId="6A2BF5B2" w:rsidR="008809E5" w:rsidRDefault="008809E5" w:rsidP="008809E5">
      <w:pPr>
        <w:pStyle w:val="ListParagraph"/>
        <w:numPr>
          <w:ilvl w:val="1"/>
          <w:numId w:val="65"/>
        </w:numPr>
        <w:jc w:val="both"/>
      </w:pPr>
      <w:r>
        <w:t>The amounts for the debits are recorded in the debit (left) column, and the credits in the right</w:t>
      </w:r>
    </w:p>
    <w:p w14:paraId="6A0F5B3C" w14:textId="69819B83" w:rsidR="008809E5" w:rsidRDefault="008809E5" w:rsidP="008809E5">
      <w:pPr>
        <w:pStyle w:val="ListParagraph"/>
        <w:numPr>
          <w:ilvl w:val="0"/>
          <w:numId w:val="65"/>
        </w:numPr>
        <w:jc w:val="both"/>
      </w:pPr>
      <w:r>
        <w:t>Simple journal entry: When journal entry effects one debit and one credit (2 accounts)</w:t>
      </w:r>
    </w:p>
    <w:p w14:paraId="5B79C4D9" w14:textId="36428E9F" w:rsidR="008809E5" w:rsidRDefault="008809E5" w:rsidP="008809E5">
      <w:pPr>
        <w:pStyle w:val="ListParagraph"/>
        <w:numPr>
          <w:ilvl w:val="0"/>
          <w:numId w:val="65"/>
        </w:numPr>
        <w:jc w:val="both"/>
      </w:pPr>
      <w:r>
        <w:t>Compound entry: When 3 or more accounts are required in one journal entry</w:t>
      </w:r>
    </w:p>
    <w:p w14:paraId="42404276" w14:textId="1653929B" w:rsidR="008809E5" w:rsidRDefault="008809E5" w:rsidP="008809E5">
      <w:pPr>
        <w:pStyle w:val="ListParagraph"/>
        <w:numPr>
          <w:ilvl w:val="0"/>
          <w:numId w:val="65"/>
        </w:numPr>
        <w:jc w:val="both"/>
      </w:pPr>
      <w:r>
        <w:t>Total debit and credit accounts must be equal</w:t>
      </w:r>
    </w:p>
    <w:p w14:paraId="326636DD" w14:textId="763D9B22" w:rsidR="008809E5" w:rsidRDefault="008809E5" w:rsidP="008809E5">
      <w:pPr>
        <w:pStyle w:val="ListParagraph"/>
        <w:numPr>
          <w:ilvl w:val="0"/>
          <w:numId w:val="65"/>
        </w:numPr>
        <w:jc w:val="both"/>
      </w:pPr>
      <w:r>
        <w:t>Title account wisely!</w:t>
      </w:r>
    </w:p>
    <w:p w14:paraId="1F2C0161" w14:textId="77777777" w:rsidR="008809E5" w:rsidRDefault="008809E5" w:rsidP="008809E5">
      <w:pPr>
        <w:jc w:val="both"/>
      </w:pPr>
    </w:p>
    <w:p w14:paraId="147D5ADE" w14:textId="2813A6D4" w:rsidR="008809E5" w:rsidRDefault="008809E5" w:rsidP="008809E5">
      <w:pPr>
        <w:jc w:val="both"/>
      </w:pPr>
      <w:r>
        <w:t>The ledger</w:t>
      </w:r>
    </w:p>
    <w:p w14:paraId="38AC74BF" w14:textId="404E7A50" w:rsidR="00BA722F" w:rsidRDefault="00CD23DA" w:rsidP="00BA722F">
      <w:pPr>
        <w:pStyle w:val="ListParagraph"/>
        <w:numPr>
          <w:ilvl w:val="0"/>
          <w:numId w:val="66"/>
        </w:numPr>
        <w:jc w:val="both"/>
      </w:pPr>
      <w:r>
        <w:t>The entire group of accounts maintained by a company is referred to as the ledger</w:t>
      </w:r>
    </w:p>
    <w:p w14:paraId="36504406" w14:textId="16EB149E" w:rsidR="00CD23DA" w:rsidRDefault="00CD23DA" w:rsidP="00BA722F">
      <w:pPr>
        <w:pStyle w:val="ListParagraph"/>
        <w:numPr>
          <w:ilvl w:val="0"/>
          <w:numId w:val="66"/>
        </w:numPr>
        <w:jc w:val="both"/>
      </w:pPr>
      <w:r>
        <w:t>The ledger keeps all info about changes in specific account balances in one place</w:t>
      </w:r>
    </w:p>
    <w:p w14:paraId="1DB72AA1" w14:textId="1B95C1C7" w:rsidR="00CD23DA" w:rsidRDefault="00CD23DA" w:rsidP="00BA722F">
      <w:pPr>
        <w:pStyle w:val="ListParagraph"/>
        <w:numPr>
          <w:ilvl w:val="0"/>
          <w:numId w:val="66"/>
        </w:numPr>
        <w:jc w:val="both"/>
      </w:pPr>
      <w:r>
        <w:t>General ledger: Contains all the assets, liabilities, shareholders’ equity, revenue, and expense accounts</w:t>
      </w:r>
    </w:p>
    <w:p w14:paraId="15C7585E" w14:textId="01498749" w:rsidR="00CD23DA" w:rsidRDefault="00CD23DA" w:rsidP="00BA722F">
      <w:pPr>
        <w:pStyle w:val="ListParagraph"/>
        <w:numPr>
          <w:ilvl w:val="0"/>
          <w:numId w:val="66"/>
        </w:numPr>
        <w:jc w:val="both"/>
      </w:pPr>
      <w:r>
        <w:t>Each ledger has an identification number</w:t>
      </w:r>
    </w:p>
    <w:p w14:paraId="5B37A889" w14:textId="1EBDC64E" w:rsidR="00CD23DA" w:rsidRDefault="00CD23DA" w:rsidP="00BA722F">
      <w:pPr>
        <w:pStyle w:val="ListParagraph"/>
        <w:numPr>
          <w:ilvl w:val="0"/>
          <w:numId w:val="66"/>
        </w:numPr>
        <w:jc w:val="both"/>
      </w:pPr>
      <w:r>
        <w:t>Company will use a loose-lead binder or card file for the ledger, each account on a separate sheet or card</w:t>
      </w:r>
    </w:p>
    <w:p w14:paraId="1ACBFD36" w14:textId="097B2F27" w:rsidR="00CD23DA" w:rsidRDefault="00CD23DA" w:rsidP="00BA722F">
      <w:pPr>
        <w:pStyle w:val="ListParagraph"/>
        <w:numPr>
          <w:ilvl w:val="0"/>
          <w:numId w:val="66"/>
        </w:numPr>
        <w:jc w:val="both"/>
      </w:pPr>
      <w:r>
        <w:t>A column in excel is a ledger</w:t>
      </w:r>
    </w:p>
    <w:p w14:paraId="716D4EF6" w14:textId="26566CF6" w:rsidR="00CD23DA" w:rsidRDefault="00CD23DA" w:rsidP="00BA722F">
      <w:pPr>
        <w:pStyle w:val="ListParagraph"/>
        <w:numPr>
          <w:ilvl w:val="0"/>
          <w:numId w:val="66"/>
        </w:numPr>
        <w:jc w:val="both"/>
      </w:pPr>
      <w:r>
        <w:t>Ledger is arranged in the order in which accounts are presented in financial statements</w:t>
      </w:r>
    </w:p>
    <w:p w14:paraId="55CCA157" w14:textId="77D36863" w:rsidR="00CD23DA" w:rsidRDefault="009E53D6" w:rsidP="00BA722F">
      <w:pPr>
        <w:pStyle w:val="ListParagraph"/>
        <w:numPr>
          <w:ilvl w:val="0"/>
          <w:numId w:val="66"/>
        </w:numPr>
        <w:jc w:val="both"/>
      </w:pPr>
      <w:r>
        <w:t>Most companies list their accounts in chart of accounts</w:t>
      </w:r>
    </w:p>
    <w:p w14:paraId="0DF47FB1" w14:textId="56626D3F" w:rsidR="009E53D6" w:rsidRDefault="009E53D6" w:rsidP="00BA722F">
      <w:pPr>
        <w:pStyle w:val="ListParagraph"/>
        <w:numPr>
          <w:ilvl w:val="0"/>
          <w:numId w:val="66"/>
        </w:numPr>
        <w:jc w:val="both"/>
      </w:pPr>
      <w:r>
        <w:t>Chart of accounts</w:t>
      </w:r>
    </w:p>
    <w:p w14:paraId="04589BEC" w14:textId="654C28CA" w:rsidR="009E53D6" w:rsidRDefault="009E53D6" w:rsidP="009E53D6">
      <w:pPr>
        <w:pStyle w:val="ListParagraph"/>
        <w:numPr>
          <w:ilvl w:val="1"/>
          <w:numId w:val="66"/>
        </w:numPr>
        <w:jc w:val="both"/>
      </w:pPr>
      <w:r>
        <w:t>Framework for accounting database</w:t>
      </w:r>
    </w:p>
    <w:p w14:paraId="6E6CF6FD" w14:textId="7FA38E37" w:rsidR="009E53D6" w:rsidRDefault="009E53D6" w:rsidP="009E53D6">
      <w:pPr>
        <w:pStyle w:val="ListParagraph"/>
        <w:numPr>
          <w:ilvl w:val="1"/>
          <w:numId w:val="66"/>
        </w:numPr>
        <w:jc w:val="both"/>
      </w:pPr>
      <w:r>
        <w:t>Lists the accounts and account numbers that identify where the accounts are in the ledger</w:t>
      </w:r>
    </w:p>
    <w:p w14:paraId="4093C14D" w14:textId="14D15008" w:rsidR="009E53D6" w:rsidRDefault="009E53D6" w:rsidP="009E53D6">
      <w:pPr>
        <w:pStyle w:val="ListParagraph"/>
        <w:numPr>
          <w:ilvl w:val="0"/>
          <w:numId w:val="66"/>
        </w:numPr>
        <w:jc w:val="both"/>
      </w:pPr>
      <w:r>
        <w:t>Usual order</w:t>
      </w:r>
    </w:p>
    <w:p w14:paraId="18A88A60" w14:textId="10C4F2FE" w:rsidR="009E53D6" w:rsidRDefault="009E53D6" w:rsidP="009E53D6">
      <w:pPr>
        <w:pStyle w:val="ListParagraph"/>
        <w:numPr>
          <w:ilvl w:val="1"/>
          <w:numId w:val="66"/>
        </w:numPr>
        <w:jc w:val="both"/>
      </w:pPr>
      <w:r>
        <w:t>Statement of financial position accounts</w:t>
      </w:r>
    </w:p>
    <w:p w14:paraId="3CF7FD80" w14:textId="23995EC7" w:rsidR="009E53D6" w:rsidRDefault="009E53D6" w:rsidP="009E53D6">
      <w:pPr>
        <w:pStyle w:val="ListParagraph"/>
        <w:numPr>
          <w:ilvl w:val="1"/>
          <w:numId w:val="66"/>
        </w:numPr>
        <w:jc w:val="both"/>
      </w:pPr>
      <w:r>
        <w:t>Income statement amounts</w:t>
      </w:r>
    </w:p>
    <w:p w14:paraId="6EAAA56E" w14:textId="77777777" w:rsidR="009E53D6" w:rsidRDefault="009E53D6" w:rsidP="009E53D6">
      <w:pPr>
        <w:jc w:val="both"/>
      </w:pPr>
    </w:p>
    <w:p w14:paraId="1C8926C6" w14:textId="46ADFC93" w:rsidR="009E53D6" w:rsidRDefault="009E53D6" w:rsidP="009E53D6">
      <w:pPr>
        <w:jc w:val="both"/>
      </w:pPr>
      <w:r>
        <w:t>Posting</w:t>
      </w:r>
    </w:p>
    <w:p w14:paraId="54A12FA7" w14:textId="1CF0FADE" w:rsidR="009E53D6" w:rsidRDefault="009E53D6" w:rsidP="009E53D6">
      <w:pPr>
        <w:pStyle w:val="ListParagraph"/>
        <w:numPr>
          <w:ilvl w:val="0"/>
          <w:numId w:val="67"/>
        </w:numPr>
        <w:jc w:val="both"/>
      </w:pPr>
      <w:r>
        <w:t>Procedure of transferring journal entries from general journal to general ledger</w:t>
      </w:r>
    </w:p>
    <w:p w14:paraId="5C895E3C" w14:textId="637D50A7" w:rsidR="009E53D6" w:rsidRDefault="009E53D6" w:rsidP="009E53D6">
      <w:pPr>
        <w:pStyle w:val="ListParagraph"/>
        <w:numPr>
          <w:ilvl w:val="0"/>
          <w:numId w:val="67"/>
        </w:numPr>
        <w:jc w:val="both"/>
      </w:pPr>
      <w:r>
        <w:t>The date and amount shown on the first line of a general journal is entered in the debit column of the appropriate account in the general ledger</w:t>
      </w:r>
    </w:p>
    <w:p w14:paraId="2E829AE7" w14:textId="782EA7D1" w:rsidR="009E53D6" w:rsidRDefault="009E53D6" w:rsidP="009E53D6">
      <w:pPr>
        <w:pStyle w:val="ListParagraph"/>
        <w:numPr>
          <w:ilvl w:val="1"/>
          <w:numId w:val="67"/>
        </w:numPr>
        <w:jc w:val="both"/>
      </w:pPr>
      <w:r>
        <w:t>Same for credit</w:t>
      </w:r>
    </w:p>
    <w:p w14:paraId="73A5BF5B" w14:textId="38AAF866" w:rsidR="009E53D6" w:rsidRDefault="009E53D6" w:rsidP="009E53D6">
      <w:pPr>
        <w:pStyle w:val="ListParagraph"/>
        <w:numPr>
          <w:ilvl w:val="0"/>
          <w:numId w:val="67"/>
        </w:numPr>
        <w:jc w:val="both"/>
      </w:pPr>
      <w:r>
        <w:t>Done in chronological + monthly order</w:t>
      </w:r>
    </w:p>
    <w:p w14:paraId="6C0ADF8A" w14:textId="30E8F257" w:rsidR="009E53D6" w:rsidRDefault="009E53D6" w:rsidP="009E53D6">
      <w:pPr>
        <w:pStyle w:val="ListParagraph"/>
        <w:numPr>
          <w:ilvl w:val="0"/>
          <w:numId w:val="67"/>
        </w:numPr>
        <w:jc w:val="both"/>
      </w:pPr>
      <w:r>
        <w:t>Cash accounts summarizes statement of cash flows</w:t>
      </w:r>
    </w:p>
    <w:p w14:paraId="12084217" w14:textId="77777777" w:rsidR="009E53D6" w:rsidRDefault="009E53D6" w:rsidP="009E53D6">
      <w:pPr>
        <w:jc w:val="both"/>
      </w:pPr>
    </w:p>
    <w:p w14:paraId="243045A1" w14:textId="76FDC66D" w:rsidR="009E53D6" w:rsidRDefault="009E53D6" w:rsidP="009E53D6">
      <w:pPr>
        <w:jc w:val="both"/>
      </w:pPr>
      <w:r>
        <w:t>The trial balance</w:t>
      </w:r>
    </w:p>
    <w:p w14:paraId="6AEBE6AF" w14:textId="484339B2" w:rsidR="009E53D6" w:rsidRDefault="009E53D6" w:rsidP="009E53D6">
      <w:pPr>
        <w:pStyle w:val="ListParagraph"/>
        <w:numPr>
          <w:ilvl w:val="0"/>
          <w:numId w:val="68"/>
        </w:numPr>
        <w:jc w:val="both"/>
      </w:pPr>
      <w:r>
        <w:t>4</w:t>
      </w:r>
      <w:r w:rsidRPr="009E53D6">
        <w:rPr>
          <w:vertAlign w:val="superscript"/>
        </w:rPr>
        <w:t>th</w:t>
      </w:r>
      <w:r>
        <w:t xml:space="preserve"> step in accounting cycle = preparing a trial balance</w:t>
      </w:r>
    </w:p>
    <w:p w14:paraId="0303EA61" w14:textId="3AC25411" w:rsidR="009E53D6" w:rsidRDefault="009E53D6" w:rsidP="009E53D6">
      <w:pPr>
        <w:pStyle w:val="ListParagraph"/>
        <w:numPr>
          <w:ilvl w:val="0"/>
          <w:numId w:val="68"/>
        </w:numPr>
        <w:jc w:val="both"/>
      </w:pPr>
      <w:r>
        <w:t>Trial balance:  A list of the general ledger accounts and their balances at a specific time</w:t>
      </w:r>
    </w:p>
    <w:p w14:paraId="56093851" w14:textId="7EB21503" w:rsidR="009E53D6" w:rsidRDefault="009E53D6" w:rsidP="009E53D6">
      <w:pPr>
        <w:pStyle w:val="ListParagraph"/>
        <w:numPr>
          <w:ilvl w:val="0"/>
          <w:numId w:val="68"/>
        </w:numPr>
        <w:jc w:val="both"/>
      </w:pPr>
      <w:r>
        <w:t>Prepared at the end of an accounting period</w:t>
      </w:r>
    </w:p>
    <w:p w14:paraId="4C1FE572" w14:textId="09BCD150" w:rsidR="009E53D6" w:rsidRDefault="009E53D6" w:rsidP="009E53D6">
      <w:pPr>
        <w:pStyle w:val="ListParagraph"/>
        <w:numPr>
          <w:ilvl w:val="0"/>
          <w:numId w:val="68"/>
        </w:numPr>
        <w:jc w:val="both"/>
      </w:pPr>
      <w:r>
        <w:t>Accounts are listed in the order they appear in the ledger</w:t>
      </w:r>
    </w:p>
    <w:p w14:paraId="10DD02B0" w14:textId="191C996B" w:rsidR="009E53D6" w:rsidRDefault="009E53D6" w:rsidP="009E53D6">
      <w:pPr>
        <w:pStyle w:val="ListParagraph"/>
        <w:numPr>
          <w:ilvl w:val="0"/>
          <w:numId w:val="68"/>
        </w:numPr>
        <w:jc w:val="both"/>
      </w:pPr>
      <w:r>
        <w:t>Main purpose: To prove (Check) that debit = credit after posting</w:t>
      </w:r>
    </w:p>
    <w:p w14:paraId="2BB6A675" w14:textId="3509676D" w:rsidR="009E53D6" w:rsidRDefault="009E53D6" w:rsidP="009E53D6">
      <w:pPr>
        <w:pStyle w:val="ListParagraph"/>
        <w:numPr>
          <w:ilvl w:val="1"/>
          <w:numId w:val="68"/>
        </w:numPr>
        <w:jc w:val="both"/>
      </w:pPr>
      <w:r>
        <w:t>Sum of debits must be equal to sum of credits</w:t>
      </w:r>
    </w:p>
    <w:p w14:paraId="79365936" w14:textId="36751F80" w:rsidR="009E53D6" w:rsidRDefault="009E53D6" w:rsidP="009E53D6">
      <w:pPr>
        <w:pStyle w:val="ListParagraph"/>
        <w:numPr>
          <w:ilvl w:val="0"/>
          <w:numId w:val="68"/>
        </w:numPr>
        <w:jc w:val="both"/>
      </w:pPr>
      <w:r>
        <w:t>Steps</w:t>
      </w:r>
    </w:p>
    <w:p w14:paraId="44D18F59" w14:textId="05F70654" w:rsidR="009E53D6" w:rsidRDefault="009E53D6" w:rsidP="009E53D6">
      <w:pPr>
        <w:pStyle w:val="ListParagraph"/>
        <w:numPr>
          <w:ilvl w:val="1"/>
          <w:numId w:val="68"/>
        </w:numPr>
        <w:jc w:val="both"/>
      </w:pPr>
      <w:r>
        <w:t xml:space="preserve">1: List the account titles and their balances in the same order as the chart of accounts. Debit balance should be entered in the debit column and credit balances in the credit column </w:t>
      </w:r>
    </w:p>
    <w:p w14:paraId="70BA6FF9" w14:textId="67E70713" w:rsidR="009E53D6" w:rsidRDefault="009E53D6" w:rsidP="009E53D6">
      <w:pPr>
        <w:pStyle w:val="ListParagraph"/>
        <w:numPr>
          <w:ilvl w:val="1"/>
          <w:numId w:val="68"/>
        </w:numPr>
        <w:jc w:val="both"/>
      </w:pPr>
      <w:r>
        <w:t xml:space="preserve">2: Total the debit column and the credit column </w:t>
      </w:r>
    </w:p>
    <w:p w14:paraId="25075DBD" w14:textId="774DEC5D" w:rsidR="009E53D6" w:rsidRDefault="009E53D6" w:rsidP="009E53D6">
      <w:pPr>
        <w:pStyle w:val="ListParagraph"/>
        <w:numPr>
          <w:ilvl w:val="1"/>
          <w:numId w:val="68"/>
        </w:numPr>
        <w:jc w:val="both"/>
      </w:pPr>
      <w:r>
        <w:t>3: Ensure that the debit and credit column totals are equal (agree)</w:t>
      </w:r>
    </w:p>
    <w:p w14:paraId="0371A6E5" w14:textId="6E201ED2" w:rsidR="009E53D6" w:rsidRDefault="009E53D6" w:rsidP="009E53D6">
      <w:pPr>
        <w:pStyle w:val="ListParagraph"/>
        <w:numPr>
          <w:ilvl w:val="0"/>
          <w:numId w:val="68"/>
        </w:numPr>
        <w:jc w:val="both"/>
      </w:pPr>
      <w:r>
        <w:t>Accounts with zero balances are normally not included</w:t>
      </w:r>
    </w:p>
    <w:p w14:paraId="3A1C6374" w14:textId="05DFE9A5" w:rsidR="009E53D6" w:rsidRDefault="009E53D6" w:rsidP="009E53D6">
      <w:pPr>
        <w:pStyle w:val="ListParagraph"/>
        <w:numPr>
          <w:ilvl w:val="0"/>
          <w:numId w:val="68"/>
        </w:numPr>
        <w:jc w:val="both"/>
      </w:pPr>
      <w:r>
        <w:t>Retained earnings on trial balance not same retained earning at end of period</w:t>
      </w:r>
    </w:p>
    <w:p w14:paraId="614B5BA4" w14:textId="5945063F" w:rsidR="009E53D6" w:rsidRDefault="009E53D6" w:rsidP="009E53D6">
      <w:pPr>
        <w:pStyle w:val="ListParagraph"/>
        <w:numPr>
          <w:ilvl w:val="1"/>
          <w:numId w:val="68"/>
        </w:numPr>
        <w:jc w:val="both"/>
      </w:pPr>
      <w:r>
        <w:t>Retained earnings balance has not yet been updated for these items</w:t>
      </w:r>
    </w:p>
    <w:p w14:paraId="7655EBD3" w14:textId="5E553505" w:rsidR="009E53D6" w:rsidRDefault="009E53D6" w:rsidP="009E53D6">
      <w:pPr>
        <w:pStyle w:val="ListParagraph"/>
        <w:numPr>
          <w:ilvl w:val="1"/>
          <w:numId w:val="68"/>
        </w:numPr>
        <w:jc w:val="both"/>
      </w:pPr>
      <w:r>
        <w:t>Thus the balance in retained earning represents the beginning of the period</w:t>
      </w:r>
    </w:p>
    <w:p w14:paraId="7A1316D6" w14:textId="77777777" w:rsidR="009E53D6" w:rsidRDefault="009E53D6" w:rsidP="009E53D6">
      <w:pPr>
        <w:jc w:val="both"/>
      </w:pPr>
    </w:p>
    <w:p w14:paraId="6C26AEDB" w14:textId="0F1D3E75" w:rsidR="009E53D6" w:rsidRDefault="009E53D6" w:rsidP="009E53D6">
      <w:pPr>
        <w:jc w:val="both"/>
      </w:pPr>
      <w:r>
        <w:t>Limitations</w:t>
      </w:r>
    </w:p>
    <w:p w14:paraId="230EF016" w14:textId="702417D2" w:rsidR="009E53D6" w:rsidRDefault="009E53D6" w:rsidP="009E53D6">
      <w:pPr>
        <w:pStyle w:val="ListParagraph"/>
        <w:numPr>
          <w:ilvl w:val="0"/>
          <w:numId w:val="69"/>
        </w:numPr>
        <w:jc w:val="both"/>
      </w:pPr>
      <w:r>
        <w:t>Does not prove that all transactions have been recorded or that the general ledger is correct</w:t>
      </w:r>
    </w:p>
    <w:p w14:paraId="7D2784F1" w14:textId="6B887BA0" w:rsidR="009E53D6" w:rsidRDefault="009E53D6" w:rsidP="009E53D6">
      <w:pPr>
        <w:pStyle w:val="ListParagraph"/>
        <w:numPr>
          <w:ilvl w:val="0"/>
          <w:numId w:val="69"/>
        </w:numPr>
        <w:jc w:val="both"/>
      </w:pPr>
      <w:r>
        <w:t>Trial balance may balance even when</w:t>
      </w:r>
    </w:p>
    <w:p w14:paraId="33B2C050" w14:textId="751B3535" w:rsidR="009E53D6" w:rsidRDefault="009E53D6" w:rsidP="009E53D6">
      <w:pPr>
        <w:pStyle w:val="ListParagraph"/>
        <w:numPr>
          <w:ilvl w:val="1"/>
          <w:numId w:val="69"/>
        </w:numPr>
        <w:jc w:val="both"/>
      </w:pPr>
      <w:r>
        <w:t>Transaction is not journalized</w:t>
      </w:r>
    </w:p>
    <w:p w14:paraId="47CBEBA0" w14:textId="02E827DA" w:rsidR="009E53D6" w:rsidRDefault="009E53D6" w:rsidP="009E53D6">
      <w:pPr>
        <w:pStyle w:val="ListParagraph"/>
        <w:numPr>
          <w:ilvl w:val="1"/>
          <w:numId w:val="69"/>
        </w:numPr>
        <w:jc w:val="both"/>
      </w:pPr>
      <w:r>
        <w:t>A correct journal entry is not posted</w:t>
      </w:r>
    </w:p>
    <w:p w14:paraId="303BD85D" w14:textId="7E64E91C" w:rsidR="009E53D6" w:rsidRDefault="009E53D6" w:rsidP="009E53D6">
      <w:pPr>
        <w:pStyle w:val="ListParagraph"/>
        <w:numPr>
          <w:ilvl w:val="1"/>
          <w:numId w:val="69"/>
        </w:numPr>
        <w:jc w:val="both"/>
      </w:pPr>
      <w:r>
        <w:t>A journal entry is posted twice</w:t>
      </w:r>
    </w:p>
    <w:p w14:paraId="1F4D954A" w14:textId="11AA53C3" w:rsidR="009E53D6" w:rsidRDefault="009E53D6" w:rsidP="009E53D6">
      <w:pPr>
        <w:pStyle w:val="ListParagraph"/>
        <w:numPr>
          <w:ilvl w:val="1"/>
          <w:numId w:val="69"/>
        </w:numPr>
        <w:jc w:val="both"/>
      </w:pPr>
      <w:r>
        <w:t>Incorect accounts are used in journalizing or posting</w:t>
      </w:r>
    </w:p>
    <w:p w14:paraId="004FD4FB" w14:textId="7D066388" w:rsidR="009E53D6" w:rsidRDefault="009E53D6" w:rsidP="009E53D6">
      <w:pPr>
        <w:pStyle w:val="ListParagraph"/>
        <w:numPr>
          <w:ilvl w:val="1"/>
          <w:numId w:val="69"/>
        </w:numPr>
        <w:jc w:val="both"/>
      </w:pPr>
      <w:r>
        <w:t>Errors that cancel each others’ effect are made in recording the amount or a transaction</w:t>
      </w:r>
    </w:p>
    <w:p w14:paraId="05E3537C" w14:textId="7233B897" w:rsidR="009E53D6" w:rsidRDefault="009E53D6" w:rsidP="009E53D6">
      <w:pPr>
        <w:pStyle w:val="ListParagraph"/>
        <w:numPr>
          <w:ilvl w:val="0"/>
          <w:numId w:val="69"/>
        </w:numPr>
        <w:jc w:val="both"/>
      </w:pPr>
      <w:r>
        <w:t>ESP: Errors some place</w:t>
      </w:r>
    </w:p>
    <w:p w14:paraId="433E4A16" w14:textId="77777777" w:rsidR="00680158" w:rsidRDefault="00680158" w:rsidP="00680158">
      <w:pPr>
        <w:jc w:val="both"/>
      </w:pPr>
    </w:p>
    <w:p w14:paraId="69257964" w14:textId="77777777" w:rsidR="00680158" w:rsidRDefault="00680158" w:rsidP="00680158">
      <w:pPr>
        <w:jc w:val="both"/>
      </w:pPr>
    </w:p>
    <w:p w14:paraId="5DAEE457" w14:textId="77777777" w:rsidR="00680158" w:rsidRDefault="00680158" w:rsidP="00680158">
      <w:pPr>
        <w:jc w:val="both"/>
      </w:pPr>
    </w:p>
    <w:p w14:paraId="197AD6D8" w14:textId="77777777" w:rsidR="00680158" w:rsidRDefault="00680158" w:rsidP="00680158">
      <w:pPr>
        <w:jc w:val="both"/>
      </w:pPr>
    </w:p>
    <w:p w14:paraId="1890CBE7" w14:textId="77777777" w:rsidR="00680158" w:rsidRDefault="00680158" w:rsidP="00680158">
      <w:pPr>
        <w:jc w:val="both"/>
      </w:pPr>
    </w:p>
    <w:p w14:paraId="05EB0F93" w14:textId="77777777" w:rsidR="00680158" w:rsidRDefault="00680158" w:rsidP="00680158">
      <w:pPr>
        <w:jc w:val="both"/>
      </w:pPr>
    </w:p>
    <w:p w14:paraId="25C125CA" w14:textId="77777777" w:rsidR="00680158" w:rsidRDefault="00680158" w:rsidP="00680158">
      <w:pPr>
        <w:jc w:val="both"/>
      </w:pPr>
    </w:p>
    <w:p w14:paraId="7DD37060" w14:textId="77777777" w:rsidR="00680158" w:rsidRDefault="00680158" w:rsidP="00680158">
      <w:pPr>
        <w:jc w:val="both"/>
      </w:pPr>
    </w:p>
    <w:p w14:paraId="338B0358" w14:textId="77777777" w:rsidR="00680158" w:rsidRDefault="00680158" w:rsidP="00680158">
      <w:pPr>
        <w:jc w:val="both"/>
      </w:pPr>
    </w:p>
    <w:p w14:paraId="770C132B" w14:textId="77777777" w:rsidR="00680158" w:rsidRDefault="00680158" w:rsidP="00680158">
      <w:pPr>
        <w:jc w:val="both"/>
      </w:pPr>
    </w:p>
    <w:p w14:paraId="25484E69" w14:textId="77777777" w:rsidR="00680158" w:rsidRDefault="00680158" w:rsidP="00680158">
      <w:pPr>
        <w:jc w:val="both"/>
      </w:pPr>
    </w:p>
    <w:p w14:paraId="61F4DA4C" w14:textId="77777777" w:rsidR="00680158" w:rsidRDefault="00680158" w:rsidP="00680158">
      <w:pPr>
        <w:jc w:val="both"/>
      </w:pPr>
    </w:p>
    <w:p w14:paraId="096792BE" w14:textId="77777777" w:rsidR="00680158" w:rsidRDefault="00680158" w:rsidP="00680158">
      <w:pPr>
        <w:jc w:val="both"/>
      </w:pPr>
    </w:p>
    <w:p w14:paraId="65754389" w14:textId="77777777" w:rsidR="00680158" w:rsidRDefault="00680158" w:rsidP="00680158">
      <w:pPr>
        <w:jc w:val="both"/>
      </w:pPr>
    </w:p>
    <w:p w14:paraId="5EACC7AB" w14:textId="77777777" w:rsidR="00680158" w:rsidRDefault="00680158" w:rsidP="00680158">
      <w:pPr>
        <w:jc w:val="both"/>
      </w:pPr>
    </w:p>
    <w:p w14:paraId="2574D05A" w14:textId="77777777" w:rsidR="00680158" w:rsidRDefault="00680158" w:rsidP="00680158">
      <w:pPr>
        <w:jc w:val="both"/>
      </w:pPr>
    </w:p>
    <w:p w14:paraId="0D69CF63" w14:textId="77777777" w:rsidR="00680158" w:rsidRDefault="00680158" w:rsidP="00680158">
      <w:pPr>
        <w:jc w:val="both"/>
      </w:pPr>
    </w:p>
    <w:p w14:paraId="2F45AF68" w14:textId="77777777" w:rsidR="00680158" w:rsidRDefault="00680158" w:rsidP="00680158">
      <w:pPr>
        <w:jc w:val="both"/>
      </w:pPr>
    </w:p>
    <w:p w14:paraId="1F66E33A" w14:textId="77777777" w:rsidR="00680158" w:rsidRDefault="00680158" w:rsidP="00680158">
      <w:pPr>
        <w:jc w:val="both"/>
      </w:pPr>
    </w:p>
    <w:p w14:paraId="4927F59F" w14:textId="77777777" w:rsidR="00680158" w:rsidRDefault="00680158" w:rsidP="00680158">
      <w:pPr>
        <w:jc w:val="both"/>
      </w:pPr>
    </w:p>
    <w:p w14:paraId="1D06AE87" w14:textId="77777777" w:rsidR="00680158" w:rsidRDefault="00680158" w:rsidP="00680158">
      <w:pPr>
        <w:jc w:val="both"/>
      </w:pPr>
    </w:p>
    <w:p w14:paraId="24623BC0" w14:textId="77777777" w:rsidR="00680158" w:rsidRDefault="00680158" w:rsidP="00680158">
      <w:pPr>
        <w:jc w:val="both"/>
      </w:pPr>
    </w:p>
    <w:p w14:paraId="679AEBE5" w14:textId="77777777" w:rsidR="00680158" w:rsidRDefault="00680158" w:rsidP="00680158">
      <w:pPr>
        <w:jc w:val="both"/>
      </w:pPr>
    </w:p>
    <w:p w14:paraId="3D58A468" w14:textId="77777777" w:rsidR="00680158" w:rsidRDefault="00680158" w:rsidP="00680158">
      <w:pPr>
        <w:jc w:val="both"/>
      </w:pPr>
    </w:p>
    <w:p w14:paraId="0CA7F90F" w14:textId="77777777" w:rsidR="00680158" w:rsidRDefault="00680158" w:rsidP="00680158">
      <w:pPr>
        <w:jc w:val="both"/>
      </w:pPr>
    </w:p>
    <w:p w14:paraId="230A6EAC" w14:textId="77777777" w:rsidR="00680158" w:rsidRDefault="00680158" w:rsidP="00680158">
      <w:pPr>
        <w:jc w:val="both"/>
      </w:pPr>
    </w:p>
    <w:p w14:paraId="62447521" w14:textId="77777777" w:rsidR="00680158" w:rsidRDefault="00680158" w:rsidP="00680158">
      <w:pPr>
        <w:jc w:val="both"/>
      </w:pPr>
    </w:p>
    <w:p w14:paraId="774E591D" w14:textId="77777777" w:rsidR="00680158" w:rsidRDefault="00680158" w:rsidP="00680158">
      <w:pPr>
        <w:jc w:val="both"/>
      </w:pPr>
    </w:p>
    <w:p w14:paraId="13BD9D7B" w14:textId="77777777" w:rsidR="00680158" w:rsidRDefault="00680158" w:rsidP="00680158">
      <w:pPr>
        <w:jc w:val="both"/>
      </w:pPr>
    </w:p>
    <w:p w14:paraId="6C4F398B" w14:textId="77777777" w:rsidR="00680158" w:rsidRDefault="00680158" w:rsidP="00680158">
      <w:pPr>
        <w:jc w:val="both"/>
      </w:pPr>
    </w:p>
    <w:p w14:paraId="365F7CBD" w14:textId="77777777" w:rsidR="00680158" w:rsidRDefault="00680158" w:rsidP="00680158">
      <w:pPr>
        <w:jc w:val="both"/>
      </w:pPr>
    </w:p>
    <w:p w14:paraId="0841203A" w14:textId="77777777" w:rsidR="00680158" w:rsidRDefault="00680158" w:rsidP="00680158">
      <w:pPr>
        <w:jc w:val="both"/>
      </w:pPr>
    </w:p>
    <w:p w14:paraId="457E0213" w14:textId="77777777" w:rsidR="00680158" w:rsidRDefault="00680158" w:rsidP="00680158">
      <w:pPr>
        <w:jc w:val="both"/>
      </w:pPr>
    </w:p>
    <w:p w14:paraId="0E2264CD" w14:textId="77777777" w:rsidR="00680158" w:rsidRDefault="00680158" w:rsidP="00680158">
      <w:pPr>
        <w:jc w:val="both"/>
      </w:pPr>
    </w:p>
    <w:p w14:paraId="2CCE95D2" w14:textId="77777777" w:rsidR="00680158" w:rsidRDefault="00680158" w:rsidP="00680158">
      <w:pPr>
        <w:jc w:val="both"/>
      </w:pPr>
    </w:p>
    <w:p w14:paraId="0C565AB4" w14:textId="67E274D1" w:rsidR="00680158" w:rsidRDefault="00680158" w:rsidP="00680158">
      <w:pPr>
        <w:jc w:val="both"/>
        <w:rPr>
          <w:b/>
          <w:u w:val="single"/>
        </w:rPr>
      </w:pPr>
      <w:r>
        <w:rPr>
          <w:b/>
          <w:u w:val="single"/>
        </w:rPr>
        <w:t xml:space="preserve">Chapter 4: </w:t>
      </w:r>
    </w:p>
    <w:p w14:paraId="75A8766D" w14:textId="77777777" w:rsidR="00680158" w:rsidRDefault="00680158" w:rsidP="00680158">
      <w:pPr>
        <w:jc w:val="both"/>
        <w:rPr>
          <w:b/>
          <w:u w:val="single"/>
        </w:rPr>
      </w:pPr>
    </w:p>
    <w:p w14:paraId="5AD42124" w14:textId="352B52CC" w:rsidR="00680158" w:rsidRDefault="00680158" w:rsidP="00680158">
      <w:pPr>
        <w:jc w:val="both"/>
      </w:pPr>
      <w:r>
        <w:t>Timing issues</w:t>
      </w:r>
    </w:p>
    <w:p w14:paraId="17085180" w14:textId="72C5A49C" w:rsidR="00680158" w:rsidRDefault="00680158" w:rsidP="00680158">
      <w:pPr>
        <w:pStyle w:val="ListParagraph"/>
        <w:numPr>
          <w:ilvl w:val="0"/>
          <w:numId w:val="70"/>
        </w:numPr>
        <w:jc w:val="both"/>
      </w:pPr>
      <w:r>
        <w:t>Mgmt needs monthly reports</w:t>
      </w:r>
    </w:p>
    <w:p w14:paraId="36A4FE89" w14:textId="3E26C6E2" w:rsidR="00680158" w:rsidRDefault="00680158" w:rsidP="00680158">
      <w:pPr>
        <w:pStyle w:val="ListParagraph"/>
        <w:numPr>
          <w:ilvl w:val="0"/>
          <w:numId w:val="70"/>
        </w:numPr>
        <w:jc w:val="both"/>
      </w:pPr>
      <w:r>
        <w:t>Large corps must present quarterly reports to shareholders</w:t>
      </w:r>
    </w:p>
    <w:p w14:paraId="2348E285" w14:textId="0F0D1615" w:rsidR="00680158" w:rsidRDefault="00680158" w:rsidP="00680158">
      <w:pPr>
        <w:pStyle w:val="ListParagraph"/>
        <w:numPr>
          <w:ilvl w:val="0"/>
          <w:numId w:val="70"/>
        </w:numPr>
        <w:jc w:val="both"/>
      </w:pPr>
      <w:r>
        <w:t>Canada rev agency requires montly sales tax reports and annual income tax returns</w:t>
      </w:r>
    </w:p>
    <w:p w14:paraId="70A89946" w14:textId="77777777" w:rsidR="00680158" w:rsidRDefault="00680158" w:rsidP="00680158">
      <w:pPr>
        <w:jc w:val="both"/>
      </w:pPr>
    </w:p>
    <w:p w14:paraId="59A88550" w14:textId="2CE52151" w:rsidR="00680158" w:rsidRDefault="00680158" w:rsidP="00680158">
      <w:pPr>
        <w:jc w:val="both"/>
      </w:pPr>
      <w:r>
        <w:t>Revenue recognition</w:t>
      </w:r>
    </w:p>
    <w:p w14:paraId="310F2402" w14:textId="61284120" w:rsidR="00680158" w:rsidRDefault="00680158" w:rsidP="00680158">
      <w:pPr>
        <w:pStyle w:val="ListParagraph"/>
        <w:numPr>
          <w:ilvl w:val="0"/>
          <w:numId w:val="71"/>
        </w:numPr>
        <w:jc w:val="both"/>
      </w:pPr>
      <w:r>
        <w:t>Under current acco standards, rev is recognized/recorded when, due to ordinary activities, an increase in future economic benefits arising from an increase in an asset or a decrease in a liability has occurred</w:t>
      </w:r>
    </w:p>
    <w:p w14:paraId="221E5E30" w14:textId="5C342582" w:rsidR="00680158" w:rsidRDefault="00680158" w:rsidP="00680158">
      <w:pPr>
        <w:pStyle w:val="ListParagraph"/>
        <w:numPr>
          <w:ilvl w:val="0"/>
          <w:numId w:val="71"/>
        </w:numPr>
        <w:jc w:val="both"/>
      </w:pPr>
      <w:r>
        <w:t>Revenue recognition: occurs when the sales or performance effort is substantially complete, the amount is determinable (measurable), and collection is reasonably assumed</w:t>
      </w:r>
    </w:p>
    <w:p w14:paraId="19F16173" w14:textId="44350EC0" w:rsidR="00680158" w:rsidRDefault="00680158" w:rsidP="00680158">
      <w:pPr>
        <w:pStyle w:val="ListParagraph"/>
        <w:numPr>
          <w:ilvl w:val="1"/>
          <w:numId w:val="71"/>
        </w:numPr>
        <w:jc w:val="both"/>
      </w:pPr>
      <w:r>
        <w:t>Ex: In merchandising, rev is earned when merchandise is sold</w:t>
      </w:r>
    </w:p>
    <w:p w14:paraId="578FD6EC" w14:textId="50CEDF8E" w:rsidR="00680158" w:rsidRDefault="00680158" w:rsidP="00680158">
      <w:pPr>
        <w:pStyle w:val="ListParagraph"/>
        <w:numPr>
          <w:ilvl w:val="0"/>
          <w:numId w:val="71"/>
        </w:numPr>
        <w:jc w:val="both"/>
      </w:pPr>
      <w:r>
        <w:t>When service is paid on credit, companes have accounts receivables when the service is performed until money is received</w:t>
      </w:r>
    </w:p>
    <w:p w14:paraId="4283AE9F" w14:textId="15599CB2" w:rsidR="00680158" w:rsidRDefault="00680158" w:rsidP="00680158">
      <w:pPr>
        <w:pStyle w:val="ListParagraph"/>
        <w:numPr>
          <w:ilvl w:val="0"/>
          <w:numId w:val="71"/>
        </w:numPr>
        <w:jc w:val="both"/>
      </w:pPr>
      <w:r>
        <w:t>Internatonal accounting standards board new standard for revenue recognition:</w:t>
      </w:r>
    </w:p>
    <w:p w14:paraId="2B63239A" w14:textId="74D6E530" w:rsidR="00680158" w:rsidRDefault="00680158" w:rsidP="00680158">
      <w:pPr>
        <w:pStyle w:val="ListParagraph"/>
        <w:numPr>
          <w:ilvl w:val="1"/>
          <w:numId w:val="71"/>
        </w:numPr>
        <w:jc w:val="both"/>
      </w:pPr>
      <w:r>
        <w:t>Companies would recognize revenue upon the transfer of goods/services to customers</w:t>
      </w:r>
    </w:p>
    <w:p w14:paraId="2995D9F2" w14:textId="46CB1927" w:rsidR="00680158" w:rsidRDefault="00680158" w:rsidP="00680158">
      <w:pPr>
        <w:pStyle w:val="ListParagraph"/>
        <w:numPr>
          <w:ilvl w:val="1"/>
          <w:numId w:val="71"/>
        </w:numPr>
        <w:jc w:val="both"/>
      </w:pPr>
      <w:r>
        <w:t>“Contract” rather than an earnings “approach”</w:t>
      </w:r>
    </w:p>
    <w:p w14:paraId="7890B672" w14:textId="3421DDAF" w:rsidR="00680158" w:rsidRDefault="00680158" w:rsidP="00680158">
      <w:pPr>
        <w:pStyle w:val="ListParagraph"/>
        <w:numPr>
          <w:ilvl w:val="0"/>
          <w:numId w:val="71"/>
        </w:numPr>
        <w:jc w:val="both"/>
      </w:pPr>
      <w:r>
        <w:t>Rev should be recorded when earned</w:t>
      </w:r>
    </w:p>
    <w:p w14:paraId="62B425FA" w14:textId="3A181979" w:rsidR="00680158" w:rsidRDefault="00680158" w:rsidP="00680158">
      <w:pPr>
        <w:pStyle w:val="ListParagraph"/>
        <w:numPr>
          <w:ilvl w:val="0"/>
          <w:numId w:val="71"/>
        </w:numPr>
        <w:jc w:val="both"/>
      </w:pPr>
      <w:r>
        <w:t xml:space="preserve">Recognizing rev too early overstates current period revenue; recognized it too late underestimates current period revenue </w:t>
      </w:r>
    </w:p>
    <w:p w14:paraId="4995FB84" w14:textId="77777777" w:rsidR="00680158" w:rsidRDefault="00680158" w:rsidP="00B559AA">
      <w:pPr>
        <w:jc w:val="both"/>
      </w:pPr>
    </w:p>
    <w:p w14:paraId="42AED89F" w14:textId="027CAFC4" w:rsidR="00B559AA" w:rsidRDefault="00B559AA" w:rsidP="00B559AA">
      <w:pPr>
        <w:jc w:val="both"/>
      </w:pPr>
      <w:r>
        <w:t>Expense recognition</w:t>
      </w:r>
    </w:p>
    <w:p w14:paraId="48B92992" w14:textId="69D443FE" w:rsidR="00B559AA" w:rsidRDefault="00B559AA" w:rsidP="00B559AA">
      <w:pPr>
        <w:pStyle w:val="ListParagraph"/>
        <w:numPr>
          <w:ilvl w:val="0"/>
          <w:numId w:val="72"/>
        </w:numPr>
        <w:jc w:val="both"/>
      </w:pPr>
      <w:r>
        <w:t xml:space="preserve">Expenses are recognized in the income statement when, due to an ordinary activity,  there is a decrease in future economic benefits related to a decrease in an asset or an increase in a liability and this change can be measured reliably </w:t>
      </w:r>
    </w:p>
    <w:p w14:paraId="34CE4FB3" w14:textId="0F41496F" w:rsidR="00B559AA" w:rsidRDefault="00B559AA" w:rsidP="00B559AA">
      <w:pPr>
        <w:pStyle w:val="ListParagraph"/>
        <w:numPr>
          <w:ilvl w:val="0"/>
          <w:numId w:val="72"/>
        </w:numPr>
        <w:jc w:val="both"/>
      </w:pPr>
      <w:r>
        <w:t>Expense recognition is tied to charges in assets and liabilities</w:t>
      </w:r>
    </w:p>
    <w:p w14:paraId="56AAD8DA" w14:textId="124FEFAD" w:rsidR="00B559AA" w:rsidRDefault="00B559AA" w:rsidP="00B559AA">
      <w:pPr>
        <w:pStyle w:val="ListParagraph"/>
        <w:numPr>
          <w:ilvl w:val="0"/>
          <w:numId w:val="72"/>
        </w:numPr>
        <w:jc w:val="both"/>
      </w:pPr>
      <w:r>
        <w:t>Revs and expenses are not always recognized at the same time</w:t>
      </w:r>
    </w:p>
    <w:p w14:paraId="734DFF81" w14:textId="52058A76" w:rsidR="00B559AA" w:rsidRDefault="00B559AA" w:rsidP="00B559AA">
      <w:pPr>
        <w:pStyle w:val="ListParagraph"/>
        <w:numPr>
          <w:ilvl w:val="1"/>
          <w:numId w:val="72"/>
        </w:numPr>
        <w:jc w:val="both"/>
      </w:pPr>
      <w:r>
        <w:t>Think rent payable/expense</w:t>
      </w:r>
    </w:p>
    <w:p w14:paraId="7FFAC286" w14:textId="27E231DB" w:rsidR="00B559AA" w:rsidRDefault="00B559AA" w:rsidP="00B559AA">
      <w:pPr>
        <w:pStyle w:val="ListParagraph"/>
        <w:numPr>
          <w:ilvl w:val="0"/>
          <w:numId w:val="72"/>
        </w:numPr>
        <w:jc w:val="both"/>
      </w:pPr>
      <w:r>
        <w:t>Often expenses should “follow” revenues; that is, the effort (expense) should be matched with the result (revenue)</w:t>
      </w:r>
    </w:p>
    <w:p w14:paraId="252C19B0" w14:textId="1DFAA854" w:rsidR="00B559AA" w:rsidRDefault="00B559AA" w:rsidP="00B559AA">
      <w:pPr>
        <w:pStyle w:val="ListParagraph"/>
        <w:numPr>
          <w:ilvl w:val="0"/>
          <w:numId w:val="72"/>
        </w:numPr>
        <w:jc w:val="both"/>
      </w:pPr>
      <w:r>
        <w:t>Recognizing expenses too early overstates current period expenses; recognizing them too late underestimates current period expenses</w:t>
      </w:r>
    </w:p>
    <w:p w14:paraId="2B9F6BE3" w14:textId="77777777" w:rsidR="00B559AA" w:rsidRDefault="00B559AA" w:rsidP="00B559AA">
      <w:pPr>
        <w:jc w:val="both"/>
      </w:pPr>
    </w:p>
    <w:p w14:paraId="3BC7A456" w14:textId="74656EA5" w:rsidR="00B559AA" w:rsidRDefault="00B559AA" w:rsidP="00B559AA">
      <w:pPr>
        <w:jc w:val="both"/>
      </w:pPr>
      <w:r>
        <w:t>Accrual vs cash basis of accounting</w:t>
      </w:r>
    </w:p>
    <w:p w14:paraId="74F84B16" w14:textId="4368CDAB" w:rsidR="00B559AA" w:rsidRDefault="00B559AA" w:rsidP="00B559AA">
      <w:pPr>
        <w:pStyle w:val="ListParagraph"/>
        <w:numPr>
          <w:ilvl w:val="0"/>
          <w:numId w:val="73"/>
        </w:numPr>
        <w:jc w:val="both"/>
      </w:pPr>
      <w:r>
        <w:t>Accrual basis accounting: Means that transactions affecting a company’s financial statements are recorded in the periods in which the evens occur, rather than when the company actually receives or pays cash</w:t>
      </w:r>
    </w:p>
    <w:p w14:paraId="61DF0251" w14:textId="6E535292" w:rsidR="00B559AA" w:rsidRDefault="00B559AA" w:rsidP="00B559AA">
      <w:pPr>
        <w:pStyle w:val="ListParagraph"/>
        <w:numPr>
          <w:ilvl w:val="1"/>
          <w:numId w:val="73"/>
        </w:numPr>
        <w:jc w:val="both"/>
      </w:pPr>
      <w:r>
        <w:t>Recognizing when revenues are earned rather than when cash is received</w:t>
      </w:r>
    </w:p>
    <w:p w14:paraId="72E9D49E" w14:textId="0F8E93DC" w:rsidR="00B559AA" w:rsidRDefault="00B559AA" w:rsidP="00B559AA">
      <w:pPr>
        <w:pStyle w:val="ListParagraph"/>
        <w:numPr>
          <w:ilvl w:val="1"/>
          <w:numId w:val="73"/>
        </w:numPr>
        <w:jc w:val="both"/>
      </w:pPr>
      <w:r>
        <w:t>Expenses are recognized in the period in which goods+services are used or consumed rather than when cash is paid</w:t>
      </w:r>
    </w:p>
    <w:p w14:paraId="26A6F6B5" w14:textId="77D9770A" w:rsidR="00B559AA" w:rsidRDefault="00B559AA" w:rsidP="00B559AA">
      <w:pPr>
        <w:pStyle w:val="ListParagraph"/>
        <w:numPr>
          <w:ilvl w:val="0"/>
          <w:numId w:val="73"/>
        </w:numPr>
        <w:jc w:val="both"/>
      </w:pPr>
      <w:r>
        <w:t>Cash basis accounting: Revenue is only recorded when cash is received, and expense is recorded only when cash is paid</w:t>
      </w:r>
    </w:p>
    <w:p w14:paraId="66B639EF" w14:textId="54E7097F" w:rsidR="00B559AA" w:rsidRDefault="00B559AA" w:rsidP="00B559AA">
      <w:pPr>
        <w:pStyle w:val="ListParagraph"/>
        <w:numPr>
          <w:ilvl w:val="1"/>
          <w:numId w:val="73"/>
        </w:numPr>
        <w:jc w:val="both"/>
      </w:pPr>
      <w:r>
        <w:t>Can  be misleading to financial statements because mgmt. can charge the rev +expenses that are reported by timing that receipt and payment of cash</w:t>
      </w:r>
    </w:p>
    <w:p w14:paraId="3E642747" w14:textId="39D249E4" w:rsidR="00B559AA" w:rsidRDefault="00B559AA" w:rsidP="00B559AA">
      <w:pPr>
        <w:pStyle w:val="ListParagraph"/>
        <w:numPr>
          <w:ilvl w:val="2"/>
          <w:numId w:val="73"/>
        </w:numPr>
        <w:jc w:val="both"/>
      </w:pPr>
      <w:r>
        <w:t>Profits can be increased by paying expenses in the following year</w:t>
      </w:r>
    </w:p>
    <w:p w14:paraId="428A1447" w14:textId="7BF3F966" w:rsidR="00B559AA" w:rsidRDefault="00B559AA" w:rsidP="00B559AA">
      <w:pPr>
        <w:pStyle w:val="ListParagraph"/>
        <w:numPr>
          <w:ilvl w:val="2"/>
          <w:numId w:val="73"/>
        </w:numPr>
        <w:jc w:val="both"/>
      </w:pPr>
      <w:r>
        <w:t>Profits can be lowered and income tax reduced by asking customers to pay next year</w:t>
      </w:r>
    </w:p>
    <w:p w14:paraId="3DD6FEA6" w14:textId="6CFCD05C" w:rsidR="00B559AA" w:rsidRDefault="00B559AA" w:rsidP="00B559AA">
      <w:pPr>
        <w:pStyle w:val="ListParagraph"/>
        <w:numPr>
          <w:ilvl w:val="2"/>
          <w:numId w:val="73"/>
        </w:numPr>
        <w:jc w:val="both"/>
      </w:pPr>
      <w:r>
        <w:t xml:space="preserve">Cash basis accounting fails to record revs+expenses when related assets like accounts receivable and related liabilities like accounts payable rise </w:t>
      </w:r>
    </w:p>
    <w:p w14:paraId="53697C08" w14:textId="65DA9B08" w:rsidR="00B559AA" w:rsidRDefault="00B559AA" w:rsidP="00B559AA">
      <w:pPr>
        <w:pStyle w:val="ListParagraph"/>
        <w:numPr>
          <w:ilvl w:val="0"/>
          <w:numId w:val="73"/>
        </w:numPr>
        <w:jc w:val="both"/>
      </w:pPr>
      <w:r>
        <w:t>Accrual more truthful depiction of your work in that year</w:t>
      </w:r>
    </w:p>
    <w:p w14:paraId="10C80E55" w14:textId="77777777" w:rsidR="00B559AA" w:rsidRDefault="00B559AA" w:rsidP="00B559AA">
      <w:pPr>
        <w:jc w:val="both"/>
      </w:pPr>
    </w:p>
    <w:p w14:paraId="51B9B6A5" w14:textId="5CA0CBDB" w:rsidR="00B559AA" w:rsidRDefault="00B559AA" w:rsidP="00B559AA">
      <w:pPr>
        <w:jc w:val="both"/>
      </w:pPr>
      <w:r>
        <w:t>The basics of adjusting entries</w:t>
      </w:r>
    </w:p>
    <w:p w14:paraId="13C9FB12" w14:textId="2C68F8C3" w:rsidR="00B92730" w:rsidRDefault="00B92730" w:rsidP="00B92730">
      <w:pPr>
        <w:pStyle w:val="ListParagraph"/>
        <w:numPr>
          <w:ilvl w:val="0"/>
          <w:numId w:val="74"/>
        </w:numPr>
        <w:jc w:val="both"/>
      </w:pPr>
      <w:r>
        <w:t>Adjusting entries update accounts at the end of the accounting period</w:t>
      </w:r>
    </w:p>
    <w:p w14:paraId="714CDA8B" w14:textId="0880D77F" w:rsidR="00B92730" w:rsidRDefault="00B92730" w:rsidP="00B92730">
      <w:pPr>
        <w:pStyle w:val="ListParagraph"/>
        <w:numPr>
          <w:ilvl w:val="0"/>
          <w:numId w:val="74"/>
        </w:numPr>
        <w:jc w:val="both"/>
      </w:pPr>
      <w:r>
        <w:t>Make it possible to produce relevant financial info at the end of the accounting period</w:t>
      </w:r>
    </w:p>
    <w:p w14:paraId="4E14A167" w14:textId="5CE81496" w:rsidR="00B92730" w:rsidRDefault="00B92730" w:rsidP="00B92730">
      <w:pPr>
        <w:pStyle w:val="ListParagraph"/>
        <w:numPr>
          <w:ilvl w:val="0"/>
          <w:numId w:val="74"/>
        </w:numPr>
        <w:jc w:val="both"/>
      </w:pPr>
      <w:r>
        <w:t xml:space="preserve">Necessary because the trial balance may not contain complete data because: </w:t>
      </w:r>
      <w:r>
        <w:tab/>
      </w:r>
    </w:p>
    <w:p w14:paraId="6EFC3772" w14:textId="6CC42B22" w:rsidR="00B92730" w:rsidRDefault="00B92730" w:rsidP="00B92730">
      <w:pPr>
        <w:pStyle w:val="ListParagraph"/>
        <w:numPr>
          <w:ilvl w:val="1"/>
          <w:numId w:val="74"/>
        </w:numPr>
        <w:jc w:val="both"/>
      </w:pPr>
      <w:r>
        <w:t>Some events are not recorded daily, because it would not be useful or efficient to so. Ex: the use of suppliers + the earnings of salaries by expenses</w:t>
      </w:r>
    </w:p>
    <w:p w14:paraId="4E6AA837" w14:textId="6A860852" w:rsidR="00B92730" w:rsidRDefault="00B92730" w:rsidP="00B92730">
      <w:pPr>
        <w:pStyle w:val="ListParagraph"/>
        <w:numPr>
          <w:ilvl w:val="1"/>
          <w:numId w:val="74"/>
        </w:numPr>
        <w:jc w:val="both"/>
      </w:pPr>
      <w:r>
        <w:t>Some costs are recorded during the accounting period, because the costs expire with the passage of time, rather than as a result of recurring daily transactions. Ex: rent, insurance, depreciation</w:t>
      </w:r>
    </w:p>
    <w:p w14:paraId="3CB7996F" w14:textId="2C01D6ED" w:rsidR="00B92730" w:rsidRDefault="00B92730" w:rsidP="00B92730">
      <w:pPr>
        <w:pStyle w:val="ListParagraph"/>
        <w:numPr>
          <w:ilvl w:val="1"/>
          <w:numId w:val="74"/>
        </w:numPr>
        <w:jc w:val="both"/>
      </w:pPr>
      <w:r>
        <w:t>Some items may be unrecorded. An example is a utility service bill that will not be received until the next accounting period. The bill, however, covers services delivered in the current accounting period</w:t>
      </w:r>
    </w:p>
    <w:p w14:paraId="281E431F" w14:textId="3AC36616" w:rsidR="00B92730" w:rsidRDefault="00B92730" w:rsidP="00B92730">
      <w:pPr>
        <w:pStyle w:val="ListParagraph"/>
        <w:numPr>
          <w:ilvl w:val="0"/>
          <w:numId w:val="74"/>
        </w:numPr>
        <w:jc w:val="both"/>
      </w:pPr>
      <w:r>
        <w:t>If company is using IFRS, adjustment entries are included quarterly, though many produce monthly reports</w:t>
      </w:r>
    </w:p>
    <w:p w14:paraId="5D9F13B1" w14:textId="3362123A" w:rsidR="00B92730" w:rsidRDefault="00B92730" w:rsidP="00B92730">
      <w:pPr>
        <w:pStyle w:val="ListParagraph"/>
        <w:numPr>
          <w:ilvl w:val="0"/>
          <w:numId w:val="74"/>
        </w:numPr>
        <w:jc w:val="both"/>
      </w:pPr>
      <w:r>
        <w:t>If reporting under ASPE, adjusting entries must be included annually, can be done as often as company would like</w:t>
      </w:r>
    </w:p>
    <w:p w14:paraId="43624E7F" w14:textId="6770BB28" w:rsidR="00B92730" w:rsidRPr="00B92730" w:rsidRDefault="00B92730" w:rsidP="00B92730">
      <w:pPr>
        <w:pStyle w:val="ListParagraph"/>
        <w:numPr>
          <w:ilvl w:val="0"/>
          <w:numId w:val="74"/>
        </w:numPr>
        <w:jc w:val="both"/>
      </w:pPr>
      <w:r w:rsidRPr="00B92730">
        <w:t>Company may need to count its remaining supplies, to calculate adjustment data</w:t>
      </w:r>
    </w:p>
    <w:p w14:paraId="6FEED337" w14:textId="5059766C" w:rsidR="00B92730" w:rsidRPr="00B92730" w:rsidRDefault="00B92730" w:rsidP="00B92730">
      <w:pPr>
        <w:pStyle w:val="ListParagraph"/>
        <w:numPr>
          <w:ilvl w:val="0"/>
          <w:numId w:val="74"/>
        </w:numPr>
        <w:jc w:val="both"/>
        <w:rPr>
          <w:u w:val="single"/>
        </w:rPr>
      </w:pPr>
      <w:r w:rsidRPr="00B92730">
        <w:t>Adjustment data are often not available until after the end of the period</w:t>
      </w:r>
    </w:p>
    <w:p w14:paraId="6AC8EEB2" w14:textId="77777777" w:rsidR="00B92730" w:rsidRDefault="00B92730" w:rsidP="00B92730">
      <w:pPr>
        <w:jc w:val="both"/>
        <w:rPr>
          <w:color w:val="FF0000"/>
          <w:u w:val="single"/>
        </w:rPr>
      </w:pPr>
    </w:p>
    <w:p w14:paraId="0542243A" w14:textId="6FB76ABC" w:rsidR="00B92730" w:rsidRDefault="00B92730" w:rsidP="00B92730">
      <w:pPr>
        <w:jc w:val="both"/>
      </w:pPr>
      <w:r>
        <w:t>Types of adjusting entries</w:t>
      </w:r>
    </w:p>
    <w:p w14:paraId="557474F3" w14:textId="66DF5E83" w:rsidR="00B92730" w:rsidRDefault="00B92730" w:rsidP="00B92730">
      <w:pPr>
        <w:pStyle w:val="ListParagraph"/>
        <w:numPr>
          <w:ilvl w:val="0"/>
          <w:numId w:val="75"/>
        </w:numPr>
        <w:jc w:val="both"/>
      </w:pPr>
      <w:r>
        <w:t>Classified under prepayment or accruals</w:t>
      </w:r>
    </w:p>
    <w:p w14:paraId="359316D3" w14:textId="1BC13ECB" w:rsidR="00B92730" w:rsidRDefault="00B92730" w:rsidP="00B92730">
      <w:pPr>
        <w:pStyle w:val="ListParagraph"/>
        <w:numPr>
          <w:ilvl w:val="0"/>
          <w:numId w:val="75"/>
        </w:numPr>
        <w:jc w:val="both"/>
      </w:pPr>
      <w:r>
        <w:t>Prepayments</w:t>
      </w:r>
    </w:p>
    <w:p w14:paraId="2239BAD5" w14:textId="1B23877D" w:rsidR="00B92730" w:rsidRDefault="00B92730" w:rsidP="00B92730">
      <w:pPr>
        <w:pStyle w:val="ListParagraph"/>
        <w:numPr>
          <w:ilvl w:val="1"/>
          <w:numId w:val="75"/>
        </w:numPr>
        <w:jc w:val="both"/>
      </w:pPr>
      <w:r>
        <w:t>Prepaid expenses: Expenses paid in cash and recorded as assets before they are used or consumed</w:t>
      </w:r>
    </w:p>
    <w:p w14:paraId="5F92BB2D" w14:textId="6571C91F" w:rsidR="00B92730" w:rsidRDefault="00B92730" w:rsidP="00B92730">
      <w:pPr>
        <w:pStyle w:val="ListParagraph"/>
        <w:numPr>
          <w:ilvl w:val="0"/>
          <w:numId w:val="75"/>
        </w:numPr>
        <w:jc w:val="both"/>
      </w:pPr>
      <w:r>
        <w:t>Unearned revenues: Cash received and recorded as liabilities before revenue is earned</w:t>
      </w:r>
    </w:p>
    <w:p w14:paraId="3D118D98" w14:textId="77777777" w:rsidR="00B92730" w:rsidRDefault="00B92730" w:rsidP="00B92730">
      <w:pPr>
        <w:jc w:val="both"/>
      </w:pPr>
    </w:p>
    <w:p w14:paraId="2A96E0CE" w14:textId="68D8916B" w:rsidR="00B92730" w:rsidRDefault="00B92730" w:rsidP="00B92730">
      <w:pPr>
        <w:jc w:val="both"/>
      </w:pPr>
      <w:r>
        <w:t>Accruals</w:t>
      </w:r>
    </w:p>
    <w:p w14:paraId="793B0916" w14:textId="763ED9ED" w:rsidR="00B92730" w:rsidRDefault="00B92730" w:rsidP="00B92730">
      <w:pPr>
        <w:pStyle w:val="ListParagraph"/>
        <w:numPr>
          <w:ilvl w:val="0"/>
          <w:numId w:val="76"/>
        </w:numPr>
        <w:jc w:val="both"/>
      </w:pPr>
      <w:r>
        <w:t>Accrued revenues: Revenues earned but not yet received in cash or recorded</w:t>
      </w:r>
    </w:p>
    <w:p w14:paraId="204AF251" w14:textId="50BBB4BA" w:rsidR="00B92730" w:rsidRDefault="00B92730" w:rsidP="00B92730">
      <w:pPr>
        <w:pStyle w:val="ListParagraph"/>
        <w:numPr>
          <w:ilvl w:val="0"/>
          <w:numId w:val="76"/>
        </w:numPr>
        <w:jc w:val="both"/>
      </w:pPr>
      <w:r>
        <w:t>Accrued expenses: Expenses incurred but not yet paid in cash or recorded</w:t>
      </w:r>
    </w:p>
    <w:p w14:paraId="643B4465" w14:textId="77777777" w:rsidR="00B92730" w:rsidRDefault="00B92730" w:rsidP="00B92730">
      <w:pPr>
        <w:jc w:val="both"/>
      </w:pPr>
    </w:p>
    <w:p w14:paraId="10C7CE2E" w14:textId="3CA1CEA2" w:rsidR="00B92730" w:rsidRDefault="00B92730" w:rsidP="00B92730">
      <w:pPr>
        <w:jc w:val="both"/>
      </w:pPr>
      <w:r>
        <w:t>Adjusting for prepayments</w:t>
      </w:r>
    </w:p>
    <w:p w14:paraId="5C3D7441" w14:textId="734EFF92" w:rsidR="00B92730" w:rsidRDefault="00B92730" w:rsidP="00B92730">
      <w:pPr>
        <w:pStyle w:val="ListParagraph"/>
        <w:numPr>
          <w:ilvl w:val="0"/>
          <w:numId w:val="77"/>
        </w:numPr>
        <w:jc w:val="both"/>
      </w:pPr>
      <w:r>
        <w:t>Prepayments increase current assets such as prepaid expenses and certin types f non-current assets such as buildings and equipment</w:t>
      </w:r>
    </w:p>
    <w:p w14:paraId="14469857" w14:textId="3BF06435" w:rsidR="00B92730" w:rsidRDefault="00B92730" w:rsidP="00B92730">
      <w:pPr>
        <w:pStyle w:val="ListParagraph"/>
        <w:numPr>
          <w:ilvl w:val="0"/>
          <w:numId w:val="77"/>
        </w:numPr>
        <w:jc w:val="both"/>
      </w:pPr>
      <w:r>
        <w:t>A prepayment can also be received rather than paid and in this case, a prepayment can increase current liabilities such as unearned revenue</w:t>
      </w:r>
    </w:p>
    <w:p w14:paraId="38AF6632" w14:textId="2A087349" w:rsidR="00B92730" w:rsidRDefault="00B92730" w:rsidP="00B92730">
      <w:pPr>
        <w:pStyle w:val="ListParagraph"/>
        <w:numPr>
          <w:ilvl w:val="0"/>
          <w:numId w:val="77"/>
        </w:numPr>
        <w:jc w:val="both"/>
      </w:pPr>
      <w:r>
        <w:t>Adjusting entries for prepayments allocate a cost from an asset or liability account to an expense or revenue account, respectively</w:t>
      </w:r>
    </w:p>
    <w:p w14:paraId="10410924" w14:textId="19C0CAA4" w:rsidR="00B92730" w:rsidRDefault="00B92730" w:rsidP="00B92730">
      <w:pPr>
        <w:pStyle w:val="ListParagraph"/>
        <w:numPr>
          <w:ilvl w:val="0"/>
          <w:numId w:val="77"/>
        </w:numPr>
        <w:jc w:val="both"/>
      </w:pPr>
      <w:r>
        <w:t>This means that for prepayments made (eg prepaid expenses), the adjusting entry records benefit and consequently is not longer an asset – it has been used</w:t>
      </w:r>
    </w:p>
    <w:p w14:paraId="2CB18C30" w14:textId="0B3A3B2A" w:rsidR="002A4661" w:rsidRDefault="002A4661" w:rsidP="00B92730">
      <w:pPr>
        <w:pStyle w:val="ListParagraph"/>
        <w:numPr>
          <w:ilvl w:val="0"/>
          <w:numId w:val="77"/>
        </w:numPr>
        <w:jc w:val="both"/>
      </w:pPr>
      <w:r>
        <w:t>For prepayments received (eg unearned revenue), the adjusting entry records the revenue earned in the period and reduces the liability account where the unearned revenue was originally recorded</w:t>
      </w:r>
    </w:p>
    <w:p w14:paraId="325BEA5A" w14:textId="3B0375F0" w:rsidR="002A4661" w:rsidRDefault="002A4661" w:rsidP="002A4661">
      <w:pPr>
        <w:pStyle w:val="ListParagraph"/>
        <w:numPr>
          <w:ilvl w:val="1"/>
          <w:numId w:val="77"/>
        </w:numPr>
        <w:jc w:val="both"/>
      </w:pPr>
      <w:r>
        <w:t>This type of adjustment is necessary because the unearned revenue is no longer owed and consequently is no longer a liability – the service has been provided and the revenue earned</w:t>
      </w:r>
    </w:p>
    <w:p w14:paraId="0ED04A50" w14:textId="77777777" w:rsidR="002A4661" w:rsidRDefault="002A4661" w:rsidP="002A4661">
      <w:pPr>
        <w:jc w:val="both"/>
      </w:pPr>
    </w:p>
    <w:p w14:paraId="0D1A6B06" w14:textId="14588D65" w:rsidR="002A4661" w:rsidRDefault="002A4661" w:rsidP="002A4661">
      <w:pPr>
        <w:jc w:val="both"/>
      </w:pPr>
      <w:r>
        <w:t>Prepaid expenses</w:t>
      </w:r>
    </w:p>
    <w:p w14:paraId="49887E0D" w14:textId="16F45B0E" w:rsidR="002A4661" w:rsidRDefault="002A4661" w:rsidP="002A4661">
      <w:pPr>
        <w:pStyle w:val="ListParagraph"/>
        <w:numPr>
          <w:ilvl w:val="0"/>
          <w:numId w:val="78"/>
        </w:numPr>
        <w:jc w:val="both"/>
      </w:pPr>
      <w:r>
        <w:t>Costs that are paid for in cash before they are used are recorded as prepaid expenses</w:t>
      </w:r>
    </w:p>
    <w:p w14:paraId="2CC4DA38" w14:textId="613D5983" w:rsidR="002A4661" w:rsidRDefault="002A4661" w:rsidP="002A4661">
      <w:pPr>
        <w:pStyle w:val="ListParagraph"/>
        <w:numPr>
          <w:ilvl w:val="0"/>
          <w:numId w:val="78"/>
        </w:numPr>
        <w:jc w:val="both"/>
      </w:pPr>
      <w:r>
        <w:t>When such a cost is incurred, an asset (prepaid) account should be increased (debited) – to show the service or benefit that will be received in the future – and the cash should be decreased (credited)</w:t>
      </w:r>
    </w:p>
    <w:p w14:paraId="2075C618" w14:textId="57250E6E" w:rsidR="002A4661" w:rsidRDefault="002A4661" w:rsidP="002A4661">
      <w:pPr>
        <w:pStyle w:val="ListParagraph"/>
        <w:numPr>
          <w:ilvl w:val="0"/>
          <w:numId w:val="78"/>
        </w:numPr>
        <w:jc w:val="both"/>
      </w:pPr>
      <w:r>
        <w:t>Prepaid expenses that expire with time (insurance, rent, depreciable assets, supplies)</w:t>
      </w:r>
    </w:p>
    <w:p w14:paraId="099FEBC8" w14:textId="079A97C3" w:rsidR="002A4661" w:rsidRDefault="002A4661" w:rsidP="002A4661">
      <w:pPr>
        <w:pStyle w:val="ListParagraph"/>
        <w:numPr>
          <w:ilvl w:val="0"/>
          <w:numId w:val="78"/>
        </w:numPr>
        <w:jc w:val="both"/>
      </w:pPr>
      <w:r>
        <w:t>Purposes of adjusting entries</w:t>
      </w:r>
    </w:p>
    <w:p w14:paraId="43A76355" w14:textId="58210D8D" w:rsidR="002A4661" w:rsidRDefault="002A4661" w:rsidP="002A4661">
      <w:pPr>
        <w:pStyle w:val="ListParagraph"/>
        <w:numPr>
          <w:ilvl w:val="1"/>
          <w:numId w:val="78"/>
        </w:numPr>
        <w:jc w:val="both"/>
      </w:pPr>
      <w:r>
        <w:t>To record the expenses (expired costs) applicable to the current accounting period</w:t>
      </w:r>
    </w:p>
    <w:p w14:paraId="0711C7B2" w14:textId="56024020" w:rsidR="002A4661" w:rsidRDefault="002A4661" w:rsidP="002A4661">
      <w:pPr>
        <w:pStyle w:val="ListParagraph"/>
        <w:numPr>
          <w:ilvl w:val="1"/>
          <w:numId w:val="78"/>
        </w:numPr>
        <w:jc w:val="both"/>
      </w:pPr>
      <w:r>
        <w:t>To show the remaining amounts (unexpired costs) in the asset account</w:t>
      </w:r>
    </w:p>
    <w:p w14:paraId="55987D0D" w14:textId="2F62F4C0" w:rsidR="002A4661" w:rsidRDefault="002A4661" w:rsidP="002A4661">
      <w:pPr>
        <w:pStyle w:val="ListParagraph"/>
        <w:numPr>
          <w:ilvl w:val="0"/>
          <w:numId w:val="78"/>
        </w:numPr>
        <w:jc w:val="both"/>
        <w:rPr>
          <w:u w:val="single"/>
        </w:rPr>
      </w:pPr>
      <w:r w:rsidRPr="002A4661">
        <w:rPr>
          <w:u w:val="single"/>
        </w:rPr>
        <w:t>Until prepaid expenses are adjusted, assets are overstated and expenses are is understated</w:t>
      </w:r>
    </w:p>
    <w:p w14:paraId="02543D86" w14:textId="5C45984A" w:rsidR="002A4661" w:rsidRDefault="002A4661" w:rsidP="002A4661">
      <w:pPr>
        <w:pStyle w:val="ListParagraph"/>
        <w:numPr>
          <w:ilvl w:val="0"/>
          <w:numId w:val="78"/>
        </w:numPr>
        <w:jc w:val="both"/>
        <w:rPr>
          <w:u w:val="single"/>
        </w:rPr>
      </w:pPr>
      <w:r>
        <w:rPr>
          <w:u w:val="single"/>
        </w:rPr>
        <w:t>An adjusting entry for prepaid expenses results in an increase (a debit) to a expense account and decrease (a cedit) to an asset account</w:t>
      </w:r>
    </w:p>
    <w:p w14:paraId="5F0561CE" w14:textId="2351814F" w:rsidR="00D1375B" w:rsidRPr="00D1375B" w:rsidRDefault="00D1375B" w:rsidP="002A4661">
      <w:pPr>
        <w:pStyle w:val="ListParagraph"/>
        <w:numPr>
          <w:ilvl w:val="0"/>
          <w:numId w:val="78"/>
        </w:numPr>
        <w:jc w:val="both"/>
        <w:rPr>
          <w:u w:val="single"/>
        </w:rPr>
      </w:pPr>
      <w:r>
        <w:t>A cost can be an asset or an expense. If cost has future benefits (ie the benefits not yet expired) it is an asset. If the cost has no future benefits (ie the benefits have expired), it is an expense</w:t>
      </w:r>
    </w:p>
    <w:p w14:paraId="064BC1AB" w14:textId="77777777" w:rsidR="00D1375B" w:rsidRDefault="00D1375B" w:rsidP="00D1375B">
      <w:pPr>
        <w:jc w:val="both"/>
        <w:rPr>
          <w:u w:val="single"/>
        </w:rPr>
      </w:pPr>
    </w:p>
    <w:p w14:paraId="6CD3C804" w14:textId="753044A4" w:rsidR="00D1375B" w:rsidRDefault="00D1375B" w:rsidP="00D1375B">
      <w:pPr>
        <w:jc w:val="both"/>
      </w:pPr>
      <w:r>
        <w:t>Supplies</w:t>
      </w:r>
    </w:p>
    <w:p w14:paraId="13AD29FB" w14:textId="7ECF53C9" w:rsidR="00D1375B" w:rsidRDefault="00D1375B" w:rsidP="00D1375B">
      <w:pPr>
        <w:pStyle w:val="ListParagraph"/>
        <w:numPr>
          <w:ilvl w:val="0"/>
          <w:numId w:val="79"/>
        </w:numPr>
        <w:jc w:val="both"/>
      </w:pPr>
      <w:r>
        <w:t>Purchase of supplies = increase( a debit) to an asset account</w:t>
      </w:r>
    </w:p>
    <w:p w14:paraId="22B46D3C" w14:textId="6D941405" w:rsidR="00D1375B" w:rsidRDefault="00D1375B" w:rsidP="00D1375B">
      <w:pPr>
        <w:pStyle w:val="ListParagraph"/>
        <w:numPr>
          <w:ilvl w:val="0"/>
          <w:numId w:val="79"/>
        </w:numPr>
        <w:jc w:val="both"/>
      </w:pPr>
      <w:r>
        <w:t>Supplies are used during an accounting period</w:t>
      </w:r>
    </w:p>
    <w:p w14:paraId="72CE40AD" w14:textId="20F712DD" w:rsidR="00D1375B" w:rsidRDefault="00D1375B" w:rsidP="00D1375B">
      <w:pPr>
        <w:pStyle w:val="ListParagraph"/>
        <w:numPr>
          <w:ilvl w:val="1"/>
          <w:numId w:val="79"/>
        </w:numPr>
        <w:jc w:val="both"/>
      </w:pPr>
      <w:r>
        <w:t>Recognized at the end of the accounting period</w:t>
      </w:r>
    </w:p>
    <w:p w14:paraId="60470E29" w14:textId="171FB9E5" w:rsidR="00D1375B" w:rsidRDefault="00D1375B" w:rsidP="00D1375B">
      <w:pPr>
        <w:pStyle w:val="ListParagraph"/>
        <w:numPr>
          <w:ilvl w:val="0"/>
          <w:numId w:val="79"/>
        </w:numPr>
        <w:jc w:val="both"/>
      </w:pPr>
      <w:r>
        <w:t>Difference in the supplies (asset) account and the actual cost of supplies on hand (leftover) gives the suppliers used (an expense) for the period</w:t>
      </w:r>
    </w:p>
    <w:p w14:paraId="632ED7F5" w14:textId="77777777" w:rsidR="00D1375B" w:rsidRDefault="00D1375B" w:rsidP="00D1375B">
      <w:pPr>
        <w:jc w:val="both"/>
      </w:pPr>
    </w:p>
    <w:p w14:paraId="5AA82EC1" w14:textId="5910B51E" w:rsidR="00D1375B" w:rsidRDefault="00D1375B" w:rsidP="00D1375B">
      <w:pPr>
        <w:jc w:val="both"/>
      </w:pPr>
      <w:r>
        <w:t>Insurance</w:t>
      </w:r>
    </w:p>
    <w:p w14:paraId="01168C4A" w14:textId="6208E0AF" w:rsidR="00D1375B" w:rsidRDefault="00D1375B" w:rsidP="00D1375B">
      <w:pPr>
        <w:pStyle w:val="ListParagraph"/>
        <w:numPr>
          <w:ilvl w:val="0"/>
          <w:numId w:val="80"/>
        </w:numPr>
        <w:jc w:val="both"/>
      </w:pPr>
      <w:r>
        <w:t>Insurance paid in advance, often for a year</w:t>
      </w:r>
    </w:p>
    <w:p w14:paraId="09A081BA" w14:textId="79ACB6DF" w:rsidR="00D1375B" w:rsidRDefault="00D1375B" w:rsidP="00D1375B">
      <w:pPr>
        <w:pStyle w:val="ListParagraph"/>
        <w:numPr>
          <w:ilvl w:val="0"/>
          <w:numId w:val="80"/>
        </w:numPr>
        <w:jc w:val="both"/>
      </w:pPr>
      <w:r>
        <w:t>At the end of the financial statement date, it is necessary to make an adjustment to increase (debit) insurance expense and decrease (credit) prepaid insurance for the cost of insurance that has expired during the period</w:t>
      </w:r>
    </w:p>
    <w:p w14:paraId="4526B9A5" w14:textId="71F0713C" w:rsidR="00D1375B" w:rsidRDefault="00D1375B" w:rsidP="00D1375B">
      <w:pPr>
        <w:pStyle w:val="ListParagraph"/>
        <w:numPr>
          <w:ilvl w:val="0"/>
          <w:numId w:val="80"/>
        </w:numPr>
        <w:jc w:val="both"/>
        <w:rPr>
          <w:highlight w:val="yellow"/>
        </w:rPr>
      </w:pPr>
      <w:r w:rsidRPr="00D1375B">
        <w:rPr>
          <w:highlight w:val="yellow"/>
        </w:rPr>
        <w:t>Divide insurance and decrease</w:t>
      </w:r>
    </w:p>
    <w:p w14:paraId="3034FE1D" w14:textId="77777777" w:rsidR="00D1375B" w:rsidRDefault="00D1375B" w:rsidP="00D1375B">
      <w:pPr>
        <w:jc w:val="both"/>
        <w:rPr>
          <w:highlight w:val="yellow"/>
        </w:rPr>
      </w:pPr>
    </w:p>
    <w:p w14:paraId="38100E9E" w14:textId="356CD24A" w:rsidR="00D1375B" w:rsidRDefault="00D1375B" w:rsidP="00D1375B">
      <w:pPr>
        <w:jc w:val="both"/>
      </w:pPr>
      <w:r w:rsidRPr="00D1375B">
        <w:t>Depreciation</w:t>
      </w:r>
    </w:p>
    <w:p w14:paraId="2ACC2A2A" w14:textId="5B72B363" w:rsidR="00D1375B" w:rsidRDefault="00D1375B" w:rsidP="00FD4349">
      <w:pPr>
        <w:pStyle w:val="ListParagraph"/>
        <w:numPr>
          <w:ilvl w:val="0"/>
          <w:numId w:val="81"/>
        </w:numPr>
        <w:jc w:val="both"/>
      </w:pPr>
      <w:r>
        <w:t>Period of using a certain piece of equipment or land: useful life</w:t>
      </w:r>
    </w:p>
    <w:p w14:paraId="236E59AB" w14:textId="64D6092D" w:rsidR="00D1375B" w:rsidRDefault="00D1375B" w:rsidP="00FD4349">
      <w:pPr>
        <w:pStyle w:val="ListParagraph"/>
        <w:numPr>
          <w:ilvl w:val="0"/>
          <w:numId w:val="81"/>
        </w:numPr>
        <w:jc w:val="both"/>
      </w:pPr>
      <w:r>
        <w:t>Depreciation: The process of allocating the cost of a long-lived or non current asset such as property, plant, and equipment, to expense as its useful life</w:t>
      </w:r>
    </w:p>
    <w:p w14:paraId="5CDEA7BE" w14:textId="42B07DE2" w:rsidR="00D1375B" w:rsidRDefault="00D1375B" w:rsidP="00FD4349">
      <w:pPr>
        <w:pStyle w:val="ListParagraph"/>
        <w:numPr>
          <w:ilvl w:val="0"/>
          <w:numId w:val="81"/>
        </w:numPr>
        <w:jc w:val="both"/>
      </w:pPr>
      <w:r>
        <w:t>Asset with specified useful are depreciated</w:t>
      </w:r>
    </w:p>
    <w:p w14:paraId="022AE56F" w14:textId="4710AF30" w:rsidR="00D1375B" w:rsidRDefault="00D1375B" w:rsidP="00FD4349">
      <w:pPr>
        <w:pStyle w:val="ListParagraph"/>
        <w:numPr>
          <w:ilvl w:val="0"/>
          <w:numId w:val="81"/>
        </w:numPr>
        <w:jc w:val="both"/>
      </w:pPr>
      <w:r>
        <w:t>Depreciation used for property, plant, and equipment</w:t>
      </w:r>
    </w:p>
    <w:p w14:paraId="6AB89A9F" w14:textId="16D2980C" w:rsidR="00D1375B" w:rsidRDefault="00D1375B" w:rsidP="00FD4349">
      <w:pPr>
        <w:pStyle w:val="ListParagraph"/>
        <w:numPr>
          <w:ilvl w:val="0"/>
          <w:numId w:val="81"/>
        </w:numPr>
        <w:jc w:val="both"/>
      </w:pPr>
      <w:r>
        <w:t>Amortization: For intangible assets</w:t>
      </w:r>
    </w:p>
    <w:p w14:paraId="661D8DB7" w14:textId="3FDAC49A" w:rsidR="00D1375B" w:rsidRDefault="00D1375B" w:rsidP="00FD4349">
      <w:pPr>
        <w:pStyle w:val="ListParagraph"/>
        <w:numPr>
          <w:ilvl w:val="0"/>
          <w:numId w:val="81"/>
        </w:numPr>
        <w:jc w:val="both"/>
      </w:pPr>
      <w:r>
        <w:t xml:space="preserve">Depletion: Natural </w:t>
      </w:r>
      <w:r w:rsidR="00FD4349">
        <w:t>resources</w:t>
      </w:r>
    </w:p>
    <w:p w14:paraId="281FD3C9" w14:textId="7162CA47" w:rsidR="00D1375B" w:rsidRDefault="00D1375B" w:rsidP="00FD4349">
      <w:pPr>
        <w:pStyle w:val="ListParagraph"/>
        <w:numPr>
          <w:ilvl w:val="0"/>
          <w:numId w:val="81"/>
        </w:numPr>
        <w:jc w:val="both"/>
      </w:pPr>
      <w:r>
        <w:t>Some companie</w:t>
      </w:r>
      <w:r w:rsidR="00FD4349">
        <w:t>s (especially those reporting under aspe) use amortization instead of depreciation</w:t>
      </w:r>
    </w:p>
    <w:p w14:paraId="61E38B45" w14:textId="77777777" w:rsidR="00FD4349" w:rsidRDefault="00FD4349" w:rsidP="00FD4349">
      <w:pPr>
        <w:jc w:val="both"/>
      </w:pPr>
    </w:p>
    <w:p w14:paraId="7E00EB35" w14:textId="28281A2D" w:rsidR="00FD4349" w:rsidRDefault="00FD4349" w:rsidP="00FD4349">
      <w:pPr>
        <w:jc w:val="both"/>
      </w:pPr>
      <w:r>
        <w:t>Calculation of depreciation</w:t>
      </w:r>
    </w:p>
    <w:p w14:paraId="2580EDB7" w14:textId="515CFF18" w:rsidR="00FD4349" w:rsidRDefault="00FD4349" w:rsidP="00FD4349">
      <w:pPr>
        <w:pStyle w:val="ListParagraph"/>
        <w:numPr>
          <w:ilvl w:val="0"/>
          <w:numId w:val="82"/>
        </w:numPr>
        <w:jc w:val="both"/>
      </w:pPr>
      <w:r>
        <w:t>Straight line method of depreciation</w:t>
      </w:r>
    </w:p>
    <w:p w14:paraId="6AD03A64" w14:textId="0104E5EC" w:rsidR="00FD4349" w:rsidRDefault="00FD4349" w:rsidP="00FD4349">
      <w:pPr>
        <w:pStyle w:val="ListParagraph"/>
        <w:numPr>
          <w:ilvl w:val="0"/>
          <w:numId w:val="82"/>
        </w:numPr>
        <w:jc w:val="both"/>
      </w:pPr>
      <w:r>
        <w:t>Cost/useful life (in years) = annual depreciation expense</w:t>
      </w:r>
    </w:p>
    <w:p w14:paraId="414EA461" w14:textId="6413969D" w:rsidR="00FD4349" w:rsidRDefault="00FD4349" w:rsidP="00FD4349">
      <w:pPr>
        <w:pStyle w:val="ListParagraph"/>
        <w:numPr>
          <w:ilvl w:val="0"/>
          <w:numId w:val="82"/>
        </w:numPr>
        <w:jc w:val="both"/>
      </w:pPr>
      <w:r>
        <w:t>Accumulated depreciation each month until asset is fully depreciated</w:t>
      </w:r>
    </w:p>
    <w:p w14:paraId="33F5498E" w14:textId="5EA4299B" w:rsidR="00FD4349" w:rsidRDefault="00FD4349" w:rsidP="00FD4349">
      <w:pPr>
        <w:pStyle w:val="ListParagraph"/>
        <w:numPr>
          <w:ilvl w:val="0"/>
          <w:numId w:val="82"/>
        </w:numPr>
        <w:jc w:val="both"/>
      </w:pPr>
      <w:r>
        <w:t>If adjusting entry made, total assets, shareholders’ equity and profit will be overstated and depreciation will be understated</w:t>
      </w:r>
    </w:p>
    <w:p w14:paraId="5ADCF94C" w14:textId="77777777" w:rsidR="00FD4349" w:rsidRDefault="00FD4349" w:rsidP="00FD4349">
      <w:pPr>
        <w:jc w:val="both"/>
      </w:pPr>
    </w:p>
    <w:p w14:paraId="44BDBD44" w14:textId="6E2B50EA" w:rsidR="00FD4349" w:rsidRDefault="00FD4349" w:rsidP="00FD4349">
      <w:pPr>
        <w:jc w:val="both"/>
      </w:pPr>
      <w:r>
        <w:t>Statement presentation</w:t>
      </w:r>
    </w:p>
    <w:p w14:paraId="3E12B15F" w14:textId="21949950" w:rsidR="00FD4349" w:rsidRDefault="00FD4349" w:rsidP="00FD4349">
      <w:pPr>
        <w:pStyle w:val="ListParagraph"/>
        <w:numPr>
          <w:ilvl w:val="0"/>
          <w:numId w:val="83"/>
        </w:numPr>
        <w:jc w:val="both"/>
      </w:pPr>
      <w:r>
        <w:t>A contra account is an account offset (deducted) from a related account</w:t>
      </w:r>
    </w:p>
    <w:p w14:paraId="63D5F13D" w14:textId="2087792E" w:rsidR="00FD4349" w:rsidRDefault="00FD4349" w:rsidP="00FD4349">
      <w:pPr>
        <w:pStyle w:val="ListParagraph"/>
        <w:numPr>
          <w:ilvl w:val="1"/>
          <w:numId w:val="83"/>
        </w:numPr>
        <w:jc w:val="both"/>
      </w:pPr>
      <w:r>
        <w:t>Ex: Accumulated depreciation – equipment</w:t>
      </w:r>
    </w:p>
    <w:p w14:paraId="5CCA57F8" w14:textId="620DA2CF" w:rsidR="00FD4349" w:rsidRDefault="00FD4349" w:rsidP="00FD4349">
      <w:pPr>
        <w:pStyle w:val="ListParagraph"/>
        <w:numPr>
          <w:ilvl w:val="2"/>
          <w:numId w:val="83"/>
        </w:numPr>
        <w:jc w:val="both"/>
      </w:pPr>
      <w:r>
        <w:t xml:space="preserve">Equipment </w:t>
      </w:r>
      <w:r>
        <w:tab/>
      </w:r>
      <w:r>
        <w:tab/>
      </w:r>
      <w:r>
        <w:tab/>
      </w:r>
      <w:r>
        <w:tab/>
      </w:r>
      <w:r>
        <w:tab/>
        <w:t>$5000</w:t>
      </w:r>
    </w:p>
    <w:p w14:paraId="08408F23" w14:textId="72B698B7" w:rsidR="00FD4349" w:rsidRDefault="00FD4349" w:rsidP="00FD4349">
      <w:pPr>
        <w:pStyle w:val="ListParagraph"/>
        <w:numPr>
          <w:ilvl w:val="2"/>
          <w:numId w:val="83"/>
        </w:numPr>
        <w:jc w:val="both"/>
      </w:pPr>
      <w:r>
        <w:t>Less: Depreciation - equipment</w:t>
      </w:r>
    </w:p>
    <w:p w14:paraId="402BC2A1" w14:textId="4F969EB0" w:rsidR="00FD4349" w:rsidRDefault="00FD4349" w:rsidP="00FD4349">
      <w:pPr>
        <w:pStyle w:val="ListParagraph"/>
        <w:numPr>
          <w:ilvl w:val="0"/>
          <w:numId w:val="83"/>
        </w:numPr>
        <w:jc w:val="both"/>
      </w:pPr>
      <w:r>
        <w:t>Carrying amount: Difference between cost of depreciable asset and its accumulated depreciation</w:t>
      </w:r>
    </w:p>
    <w:p w14:paraId="41575CF9" w14:textId="77777777" w:rsidR="00FD4349" w:rsidRDefault="00FD4349" w:rsidP="00FD4349">
      <w:pPr>
        <w:jc w:val="both"/>
      </w:pPr>
    </w:p>
    <w:p w14:paraId="4A3866D6" w14:textId="2AEC43C8" w:rsidR="00FD4349" w:rsidRDefault="00FD4349" w:rsidP="00FD4349">
      <w:pPr>
        <w:jc w:val="both"/>
      </w:pPr>
      <w:r>
        <w:t>Unearned revenue (deferred revenues)</w:t>
      </w:r>
    </w:p>
    <w:p w14:paraId="70CE06EA" w14:textId="50A3EFBA" w:rsidR="00FD4349" w:rsidRDefault="00FD4349" w:rsidP="00FD4349">
      <w:pPr>
        <w:pStyle w:val="ListParagraph"/>
        <w:numPr>
          <w:ilvl w:val="0"/>
          <w:numId w:val="84"/>
        </w:numPr>
        <w:jc w:val="both"/>
      </w:pPr>
      <w:r>
        <w:t>Cash received before revenue is earned is recorded by (crediting) a liability account for unearned revenues</w:t>
      </w:r>
    </w:p>
    <w:p w14:paraId="087A232B" w14:textId="3C309ADF" w:rsidR="00FD4349" w:rsidRDefault="00FD4349" w:rsidP="00FD4349">
      <w:pPr>
        <w:pStyle w:val="ListParagraph"/>
        <w:numPr>
          <w:ilvl w:val="0"/>
          <w:numId w:val="84"/>
        </w:numPr>
        <w:jc w:val="both"/>
      </w:pPr>
      <w:r>
        <w:t>When a payment is received for services that will be provided in a future account period, cash should be increased (debited) and unearned revenue (a liability) should be increased (credited) to recognize the obligation that exists</w:t>
      </w:r>
    </w:p>
    <w:p w14:paraId="13E578CA" w14:textId="77777777" w:rsidR="00B16208" w:rsidRDefault="00B16208" w:rsidP="00B16208">
      <w:pPr>
        <w:jc w:val="both"/>
      </w:pPr>
    </w:p>
    <w:p w14:paraId="02B6377C" w14:textId="4B729680" w:rsidR="00B16208" w:rsidRDefault="00B16208" w:rsidP="00B16208">
      <w:pPr>
        <w:jc w:val="both"/>
      </w:pPr>
      <w:r>
        <w:t>Adjusting entries for accruals</w:t>
      </w:r>
    </w:p>
    <w:p w14:paraId="237B477F" w14:textId="27C6B026" w:rsidR="00B16208" w:rsidRDefault="00B16208" w:rsidP="00B16208">
      <w:pPr>
        <w:pStyle w:val="ListParagraph"/>
        <w:numPr>
          <w:ilvl w:val="0"/>
          <w:numId w:val="85"/>
        </w:numPr>
        <w:jc w:val="both"/>
      </w:pPr>
      <w:r>
        <w:t xml:space="preserve">Adjusting entries for accruals are required in order to record revenues earned, or expenses incurred, in the current accounting period </w:t>
      </w:r>
    </w:p>
    <w:p w14:paraId="0C605702" w14:textId="1D792DE5" w:rsidR="00B16208" w:rsidRDefault="00B16208" w:rsidP="00B16208">
      <w:pPr>
        <w:pStyle w:val="ListParagraph"/>
        <w:numPr>
          <w:ilvl w:val="0"/>
          <w:numId w:val="85"/>
        </w:numPr>
        <w:jc w:val="both"/>
      </w:pPr>
      <w:r>
        <w:t>Unlike prepayments, accruals have not been recognized through daily entries thus are not yet reflected in the accounts</w:t>
      </w:r>
    </w:p>
    <w:p w14:paraId="66F699DA" w14:textId="0D2864CC" w:rsidR="00B16208" w:rsidRDefault="00B16208" w:rsidP="00B16208">
      <w:pPr>
        <w:pStyle w:val="ListParagraph"/>
        <w:numPr>
          <w:ilvl w:val="0"/>
          <w:numId w:val="85"/>
        </w:numPr>
        <w:jc w:val="both"/>
      </w:pPr>
      <w:r>
        <w:t xml:space="preserve">Adjustment entries for accruals will </w:t>
      </w:r>
      <w:r w:rsidR="001B1BA6">
        <w:t>increase</w:t>
      </w:r>
      <w:r>
        <w:t xml:space="preserve"> both a statement of financial position account an income statement account </w:t>
      </w:r>
    </w:p>
    <w:p w14:paraId="61AFA99E" w14:textId="77777777" w:rsidR="001B1BA6" w:rsidRDefault="001B1BA6" w:rsidP="001B1BA6">
      <w:pPr>
        <w:jc w:val="both"/>
      </w:pPr>
    </w:p>
    <w:p w14:paraId="190988F3" w14:textId="73DF047E" w:rsidR="001B1BA6" w:rsidRDefault="001B1BA6" w:rsidP="001B1BA6">
      <w:pPr>
        <w:jc w:val="both"/>
      </w:pPr>
      <w:r>
        <w:t>Accrued revenues (accruing a receivable)</w:t>
      </w:r>
    </w:p>
    <w:p w14:paraId="1DD79E42" w14:textId="10E01978" w:rsidR="001B1BA6" w:rsidRDefault="001B1BA6" w:rsidP="001B1BA6">
      <w:pPr>
        <w:pStyle w:val="ListParagraph"/>
        <w:numPr>
          <w:ilvl w:val="0"/>
          <w:numId w:val="86"/>
        </w:numPr>
        <w:jc w:val="both"/>
      </w:pPr>
      <w:r>
        <w:t>Revenues that have been earned and not yet received need to be recorded</w:t>
      </w:r>
    </w:p>
    <w:p w14:paraId="5A307AB3" w14:textId="7CC09F7B" w:rsidR="001B1BA6" w:rsidRDefault="001B1BA6" w:rsidP="001B1BA6">
      <w:pPr>
        <w:pStyle w:val="ListParagraph"/>
        <w:numPr>
          <w:ilvl w:val="0"/>
          <w:numId w:val="86"/>
        </w:numPr>
        <w:jc w:val="both"/>
      </w:pPr>
      <w:r>
        <w:t>Accrued revs may accumulate (accrue) with the passing of time, as in the case of interest revenue, or they may result from services that have been performed but not yet billed or collected, such as fees</w:t>
      </w:r>
    </w:p>
    <w:p w14:paraId="52896A52" w14:textId="795A51E1" w:rsidR="001B1BA6" w:rsidRDefault="001B1BA6" w:rsidP="001B1BA6">
      <w:pPr>
        <w:pStyle w:val="ListParagraph"/>
        <w:numPr>
          <w:ilvl w:val="0"/>
          <w:numId w:val="86"/>
        </w:numPr>
        <w:jc w:val="both"/>
      </w:pPr>
      <w:r>
        <w:t>May be unrecorded</w:t>
      </w:r>
    </w:p>
    <w:p w14:paraId="48978F1E" w14:textId="4D35784D" w:rsidR="001B1BA6" w:rsidRDefault="001B1BA6" w:rsidP="001B1BA6">
      <w:pPr>
        <w:pStyle w:val="ListParagraph"/>
        <w:numPr>
          <w:ilvl w:val="1"/>
          <w:numId w:val="86"/>
        </w:numPr>
        <w:jc w:val="both"/>
      </w:pPr>
      <w:r>
        <w:t>When is interest is earned, they do not involve daily transactions</w:t>
      </w:r>
    </w:p>
    <w:p w14:paraId="190418BB" w14:textId="352A2B42" w:rsidR="001B1BA6" w:rsidRDefault="001B1BA6" w:rsidP="001B1BA6">
      <w:pPr>
        <w:pStyle w:val="ListParagraph"/>
        <w:numPr>
          <w:ilvl w:val="1"/>
          <w:numId w:val="86"/>
        </w:numPr>
        <w:jc w:val="both"/>
      </w:pPr>
      <w:r>
        <w:t>Fees may not be unrecorded because only a portion of the total service has been provided and the client will not be billed until completion</w:t>
      </w:r>
    </w:p>
    <w:p w14:paraId="17550EEC" w14:textId="45048A5E" w:rsidR="001B1BA6" w:rsidRDefault="001B1BA6" w:rsidP="001B1BA6">
      <w:pPr>
        <w:pStyle w:val="ListParagraph"/>
        <w:numPr>
          <w:ilvl w:val="0"/>
          <w:numId w:val="86"/>
        </w:numPr>
        <w:jc w:val="both"/>
      </w:pPr>
      <w:r>
        <w:t>Purpose of adjusting entry</w:t>
      </w:r>
    </w:p>
    <w:p w14:paraId="2DCA4D4F" w14:textId="753279B5" w:rsidR="001B1BA6" w:rsidRDefault="001B1BA6" w:rsidP="001B1BA6">
      <w:pPr>
        <w:pStyle w:val="ListParagraph"/>
        <w:numPr>
          <w:ilvl w:val="1"/>
          <w:numId w:val="86"/>
        </w:numPr>
        <w:jc w:val="both"/>
      </w:pPr>
      <w:r>
        <w:t>To show the receivable that exists at the statement of financial position</w:t>
      </w:r>
    </w:p>
    <w:p w14:paraId="5A3D1A9A" w14:textId="7A3B44DB" w:rsidR="001B1BA6" w:rsidRDefault="001B1BA6" w:rsidP="001B1BA6">
      <w:pPr>
        <w:pStyle w:val="ListParagraph"/>
        <w:numPr>
          <w:ilvl w:val="1"/>
          <w:numId w:val="86"/>
        </w:numPr>
        <w:jc w:val="both"/>
      </w:pPr>
      <w:r>
        <w:t>To record the revenue that has been earned during the period</w:t>
      </w:r>
    </w:p>
    <w:p w14:paraId="2C7406F2" w14:textId="3E01769E" w:rsidR="001B1BA6" w:rsidRDefault="001B1BA6" w:rsidP="001B1BA6">
      <w:pPr>
        <w:pStyle w:val="ListParagraph"/>
        <w:numPr>
          <w:ilvl w:val="0"/>
          <w:numId w:val="86"/>
        </w:numPr>
        <w:jc w:val="both"/>
      </w:pPr>
      <w:r>
        <w:t>Until adjustment is made, both assets and revs are understated</w:t>
      </w:r>
    </w:p>
    <w:p w14:paraId="4ECD88AF" w14:textId="31973C19" w:rsidR="001B1BA6" w:rsidRDefault="001B1BA6" w:rsidP="001B1BA6">
      <w:pPr>
        <w:pStyle w:val="ListParagraph"/>
        <w:numPr>
          <w:ilvl w:val="1"/>
          <w:numId w:val="86"/>
        </w:numPr>
        <w:jc w:val="both"/>
      </w:pPr>
      <w:r>
        <w:t>SE and profit are also understated</w:t>
      </w:r>
    </w:p>
    <w:p w14:paraId="59306B75" w14:textId="737E46EB" w:rsidR="001B1BA6" w:rsidRDefault="001B1BA6" w:rsidP="001B1BA6">
      <w:pPr>
        <w:pStyle w:val="ListParagraph"/>
        <w:numPr>
          <w:ilvl w:val="0"/>
          <w:numId w:val="86"/>
        </w:numPr>
        <w:jc w:val="both"/>
      </w:pPr>
      <w:r>
        <w:t xml:space="preserve">An adjusting entry for accrued revenues results an increase (debit) to an asset account and an increase (credit) to a </w:t>
      </w:r>
      <w:r w:rsidR="003B0DD8">
        <w:t>revenue</w:t>
      </w:r>
      <w:r>
        <w:t xml:space="preserve"> account</w:t>
      </w:r>
      <w:r w:rsidR="003B0DD8">
        <w:t xml:space="preserve"> account</w:t>
      </w:r>
    </w:p>
    <w:p w14:paraId="56396902" w14:textId="3D078A80" w:rsidR="003B0DD8" w:rsidRDefault="003B0DD8" w:rsidP="001B1BA6">
      <w:pPr>
        <w:pStyle w:val="ListParagraph"/>
        <w:numPr>
          <w:ilvl w:val="0"/>
          <w:numId w:val="86"/>
        </w:numPr>
        <w:jc w:val="both"/>
      </w:pPr>
      <w:r>
        <w:t>Record only when billed</w:t>
      </w:r>
    </w:p>
    <w:p w14:paraId="6B21662B" w14:textId="6864DD3D" w:rsidR="003B0DD8" w:rsidRDefault="003B0DD8" w:rsidP="003B0DD8">
      <w:pPr>
        <w:pStyle w:val="ListParagraph"/>
        <w:numPr>
          <w:ilvl w:val="0"/>
          <w:numId w:val="86"/>
        </w:numPr>
        <w:jc w:val="both"/>
      </w:pPr>
      <w:r>
        <w:t>When money is received, the recording of the collection of cash should be recognized the money was earned in October and has already been recorded in the october 31 adjusting entry and should not be re-recorded</w:t>
      </w:r>
    </w:p>
    <w:p w14:paraId="27AB0ED6" w14:textId="64D591E1" w:rsidR="003B0DD8" w:rsidRDefault="003B0DD8" w:rsidP="003B0DD8">
      <w:pPr>
        <w:pStyle w:val="ListParagraph"/>
        <w:numPr>
          <w:ilvl w:val="0"/>
          <w:numId w:val="86"/>
        </w:numPr>
        <w:jc w:val="both"/>
      </w:pPr>
      <w:r>
        <w:t>Just credit the amount of cash from the cash received in the following month’s statement</w:t>
      </w:r>
    </w:p>
    <w:p w14:paraId="704A526E" w14:textId="77777777" w:rsidR="003B0DD8" w:rsidRDefault="003B0DD8" w:rsidP="003B0DD8">
      <w:pPr>
        <w:jc w:val="both"/>
      </w:pPr>
    </w:p>
    <w:p w14:paraId="5B3D3504" w14:textId="4F80ED49" w:rsidR="003B0DD8" w:rsidRDefault="003B0DD8" w:rsidP="003B0DD8">
      <w:pPr>
        <w:jc w:val="both"/>
      </w:pPr>
      <w:r>
        <w:t>Accrual expenses (accruing payable)</w:t>
      </w:r>
    </w:p>
    <w:p w14:paraId="5627CA18" w14:textId="0E608150" w:rsidR="003B0DD8" w:rsidRDefault="003B0DD8" w:rsidP="003B0DD8">
      <w:pPr>
        <w:pStyle w:val="ListParagraph"/>
        <w:numPr>
          <w:ilvl w:val="0"/>
          <w:numId w:val="87"/>
        </w:numPr>
        <w:jc w:val="both"/>
      </w:pPr>
      <w:r>
        <w:t>Expenses incurred but not yet paid or recorded at the statement date need to be recorded</w:t>
      </w:r>
    </w:p>
    <w:p w14:paraId="73CCAEF2" w14:textId="668929CD" w:rsidR="003B0DD8" w:rsidRDefault="003B0DD8" w:rsidP="003B0DD8">
      <w:pPr>
        <w:pStyle w:val="ListParagraph"/>
        <w:numPr>
          <w:ilvl w:val="0"/>
          <w:numId w:val="87"/>
        </w:numPr>
        <w:jc w:val="both"/>
      </w:pPr>
      <w:r>
        <w:t>Interest, rent, salaries, property tax, income tax</w:t>
      </w:r>
    </w:p>
    <w:p w14:paraId="274D963B" w14:textId="509726D1" w:rsidR="003B0DD8" w:rsidRDefault="003B0DD8" w:rsidP="003B0DD8">
      <w:pPr>
        <w:pStyle w:val="ListParagraph"/>
        <w:numPr>
          <w:ilvl w:val="0"/>
          <w:numId w:val="87"/>
        </w:numPr>
        <w:jc w:val="both"/>
      </w:pPr>
      <w:r>
        <w:t>Accrued expense for one company is accrued revenue for another</w:t>
      </w:r>
    </w:p>
    <w:p w14:paraId="37158B8B" w14:textId="403BA6E9" w:rsidR="003B0DD8" w:rsidRDefault="003B0DD8" w:rsidP="003B0DD8">
      <w:pPr>
        <w:pStyle w:val="ListParagraph"/>
        <w:numPr>
          <w:ilvl w:val="0"/>
          <w:numId w:val="87"/>
        </w:numPr>
        <w:jc w:val="both"/>
      </w:pPr>
      <w:r>
        <w:t>Adjustments for accrued expenses are necessary to:</w:t>
      </w:r>
    </w:p>
    <w:p w14:paraId="51B8F92A" w14:textId="7D4A4592" w:rsidR="003B0DD8" w:rsidRDefault="003B0DD8" w:rsidP="003B0DD8">
      <w:pPr>
        <w:pStyle w:val="ListParagraph"/>
        <w:numPr>
          <w:ilvl w:val="1"/>
          <w:numId w:val="87"/>
        </w:numPr>
        <w:jc w:val="both"/>
      </w:pPr>
      <w:r>
        <w:t>Record the obligations that exist at the statement of statement of financial position date</w:t>
      </w:r>
    </w:p>
    <w:p w14:paraId="210D0835" w14:textId="10B2BF1A" w:rsidR="003B0DD8" w:rsidRDefault="003B0DD8" w:rsidP="003B0DD8">
      <w:pPr>
        <w:pStyle w:val="ListParagraph"/>
        <w:numPr>
          <w:ilvl w:val="1"/>
          <w:numId w:val="87"/>
        </w:numPr>
        <w:jc w:val="both"/>
      </w:pPr>
      <w:r>
        <w:t xml:space="preserve">Recognize the expenses that supply to the current accounting period </w:t>
      </w:r>
    </w:p>
    <w:p w14:paraId="0F14C30C" w14:textId="4032CE88" w:rsidR="005B557F" w:rsidRDefault="005B557F" w:rsidP="005B557F">
      <w:pPr>
        <w:pStyle w:val="ListParagraph"/>
        <w:numPr>
          <w:ilvl w:val="0"/>
          <w:numId w:val="87"/>
        </w:numPr>
        <w:jc w:val="both"/>
      </w:pPr>
      <w:r>
        <w:t>Until adjustment is made, both liabilities and expenses are understated</w:t>
      </w:r>
    </w:p>
    <w:p w14:paraId="2A8B61C7" w14:textId="30502AE8" w:rsidR="005B557F" w:rsidRDefault="005B557F" w:rsidP="005B557F">
      <w:pPr>
        <w:pStyle w:val="ListParagraph"/>
        <w:numPr>
          <w:ilvl w:val="1"/>
          <w:numId w:val="87"/>
        </w:numPr>
        <w:jc w:val="both"/>
      </w:pPr>
      <w:r>
        <w:t>So are profit and shareholders’ equity</w:t>
      </w:r>
    </w:p>
    <w:p w14:paraId="7E3AC979" w14:textId="00071F79" w:rsidR="005B557F" w:rsidRDefault="005B557F" w:rsidP="005B557F">
      <w:pPr>
        <w:pStyle w:val="ListParagraph"/>
        <w:numPr>
          <w:ilvl w:val="0"/>
          <w:numId w:val="87"/>
        </w:numPr>
        <w:jc w:val="both"/>
      </w:pPr>
      <w:r>
        <w:t>An adjusting entry for accrued expense results in an increase (debit) to an expense account and increase (credit) to a liability account</w:t>
      </w:r>
    </w:p>
    <w:p w14:paraId="0E8ADB2E" w14:textId="77777777" w:rsidR="005B557F" w:rsidRDefault="005B557F" w:rsidP="005B557F">
      <w:pPr>
        <w:jc w:val="both"/>
      </w:pPr>
    </w:p>
    <w:p w14:paraId="597AFAD1" w14:textId="1D3EDCC7" w:rsidR="005B557F" w:rsidRDefault="005B557F" w:rsidP="005B557F">
      <w:pPr>
        <w:jc w:val="both"/>
      </w:pPr>
      <w:r>
        <w:t xml:space="preserve">Interest </w:t>
      </w:r>
    </w:p>
    <w:p w14:paraId="5DF50E9F" w14:textId="1BE18511" w:rsidR="005B557F" w:rsidRDefault="005B557F" w:rsidP="005B557F">
      <w:pPr>
        <w:pStyle w:val="ListParagraph"/>
        <w:numPr>
          <w:ilvl w:val="0"/>
          <w:numId w:val="88"/>
        </w:numPr>
        <w:jc w:val="both"/>
      </w:pPr>
      <w:r>
        <w:t>Interest rates are always expressed in annual terms</w:t>
      </w:r>
    </w:p>
    <w:p w14:paraId="247DD4D5" w14:textId="57118496" w:rsidR="00BA53C6" w:rsidRDefault="00BA53C6" w:rsidP="005B557F">
      <w:pPr>
        <w:pStyle w:val="ListParagraph"/>
        <w:numPr>
          <w:ilvl w:val="0"/>
          <w:numId w:val="88"/>
        </w:numPr>
        <w:jc w:val="both"/>
      </w:pPr>
      <w:r>
        <w:t>The amount of the interest accumulate is determined by 5 factors:</w:t>
      </w:r>
    </w:p>
    <w:p w14:paraId="0A5AC3AD" w14:textId="546B9135" w:rsidR="00BA53C6" w:rsidRDefault="00BA53C6" w:rsidP="00BA53C6">
      <w:pPr>
        <w:pStyle w:val="ListParagraph"/>
        <w:numPr>
          <w:ilvl w:val="1"/>
          <w:numId w:val="88"/>
        </w:numPr>
        <w:jc w:val="both"/>
      </w:pPr>
      <w:r>
        <w:t>The face value or principle amount of rate</w:t>
      </w:r>
    </w:p>
    <w:p w14:paraId="3FD473CF" w14:textId="4BBCBB8A" w:rsidR="00BA53C6" w:rsidRDefault="00BA53C6" w:rsidP="00BA53C6">
      <w:pPr>
        <w:pStyle w:val="ListParagraph"/>
        <w:numPr>
          <w:ilvl w:val="1"/>
          <w:numId w:val="88"/>
        </w:numPr>
        <w:jc w:val="both"/>
      </w:pPr>
      <w:r>
        <w:t>The interest rate, which is always expressed as an annual rate</w:t>
      </w:r>
    </w:p>
    <w:p w14:paraId="554ED135" w14:textId="4379D6B0" w:rsidR="00BA53C6" w:rsidRDefault="00BA53C6" w:rsidP="00BA53C6">
      <w:pPr>
        <w:pStyle w:val="ListParagraph"/>
        <w:numPr>
          <w:ilvl w:val="1"/>
          <w:numId w:val="88"/>
        </w:numPr>
        <w:jc w:val="both"/>
      </w:pPr>
      <w:r>
        <w:t>The length of the time that the note is outstanding (unpaid)</w:t>
      </w:r>
    </w:p>
    <w:p w14:paraId="22737C72" w14:textId="490709B2" w:rsidR="00BA53C6" w:rsidRDefault="00BA53C6" w:rsidP="00BA53C6">
      <w:pPr>
        <w:pStyle w:val="ListParagraph"/>
        <w:numPr>
          <w:ilvl w:val="0"/>
          <w:numId w:val="88"/>
        </w:numPr>
        <w:jc w:val="both"/>
      </w:pPr>
      <w:r>
        <w:t>Sometimes due monthly, sometimes when the principle is due</w:t>
      </w:r>
    </w:p>
    <w:p w14:paraId="4CF408EB" w14:textId="14181639" w:rsidR="00BA53C6" w:rsidRDefault="00BA53C6" w:rsidP="00BA53C6">
      <w:pPr>
        <w:pStyle w:val="ListParagraph"/>
        <w:numPr>
          <w:ilvl w:val="0"/>
          <w:numId w:val="88"/>
        </w:numPr>
        <w:jc w:val="both"/>
      </w:pPr>
      <w:r>
        <w:t>Face value x annual interest rate x time in terms of years = interest</w:t>
      </w:r>
    </w:p>
    <w:p w14:paraId="2E0BC1D7" w14:textId="114392F7" w:rsidR="00BA53C6" w:rsidRDefault="00BA53C6" w:rsidP="00BA53C6">
      <w:pPr>
        <w:pStyle w:val="ListParagraph"/>
        <w:numPr>
          <w:ilvl w:val="0"/>
          <w:numId w:val="88"/>
        </w:numPr>
        <w:jc w:val="both"/>
      </w:pPr>
      <w:r>
        <w:t>Liability and expense</w:t>
      </w:r>
    </w:p>
    <w:p w14:paraId="7B193643" w14:textId="3EE3405F" w:rsidR="00BA53C6" w:rsidRDefault="00BA53C6" w:rsidP="00BA53C6">
      <w:pPr>
        <w:pStyle w:val="ListParagraph"/>
        <w:numPr>
          <w:ilvl w:val="0"/>
          <w:numId w:val="88"/>
        </w:numPr>
        <w:jc w:val="both"/>
      </w:pPr>
      <w:r>
        <w:t>Interest expense and interest payable</w:t>
      </w:r>
    </w:p>
    <w:p w14:paraId="6869D37D" w14:textId="79A4843D" w:rsidR="00BA53C6" w:rsidRDefault="00BA53C6" w:rsidP="00BA53C6">
      <w:pPr>
        <w:pStyle w:val="ListParagraph"/>
        <w:numPr>
          <w:ilvl w:val="0"/>
          <w:numId w:val="88"/>
        </w:numPr>
        <w:jc w:val="both"/>
      </w:pPr>
      <w:r>
        <w:t>Adjust payment in other months</w:t>
      </w:r>
    </w:p>
    <w:p w14:paraId="75D4A400" w14:textId="2FB2F2CF" w:rsidR="00BA53C6" w:rsidRDefault="00BA53C6" w:rsidP="00BA53C6">
      <w:pPr>
        <w:pStyle w:val="ListParagraph"/>
        <w:numPr>
          <w:ilvl w:val="1"/>
          <w:numId w:val="88"/>
        </w:numPr>
        <w:jc w:val="both"/>
      </w:pPr>
      <w:r>
        <w:t>Eliminates liability for interest payable recorded in previous months</w:t>
      </w:r>
    </w:p>
    <w:p w14:paraId="37721C42" w14:textId="18DE11DB" w:rsidR="00BA53C6" w:rsidRDefault="00BA53C6" w:rsidP="00BA53C6">
      <w:pPr>
        <w:pStyle w:val="ListParagraph"/>
        <w:numPr>
          <w:ilvl w:val="1"/>
          <w:numId w:val="88"/>
        </w:numPr>
        <w:jc w:val="both"/>
      </w:pPr>
      <w:r>
        <w:t>Eliminates the note payable</w:t>
      </w:r>
    </w:p>
    <w:p w14:paraId="7F19B913" w14:textId="6F2910CC" w:rsidR="00BA53C6" w:rsidRDefault="00BA53C6" w:rsidP="00BA53C6">
      <w:pPr>
        <w:jc w:val="both"/>
      </w:pPr>
      <w:r>
        <w:t>Salaries</w:t>
      </w:r>
    </w:p>
    <w:p w14:paraId="2F732396" w14:textId="1B6230DF" w:rsidR="00BA53C6" w:rsidRDefault="00BA53C6" w:rsidP="00BA53C6">
      <w:pPr>
        <w:pStyle w:val="ListParagraph"/>
        <w:numPr>
          <w:ilvl w:val="0"/>
          <w:numId w:val="89"/>
        </w:numPr>
        <w:jc w:val="both"/>
      </w:pPr>
      <w:r>
        <w:t>Some types of expenses (salaries) are paid after the service have been performed and require an accrual adjustment when financial statements are prepared</w:t>
      </w:r>
    </w:p>
    <w:p w14:paraId="537A7187" w14:textId="2185BB74" w:rsidR="00BA53C6" w:rsidRDefault="00BA53C6" w:rsidP="00BA53C6">
      <w:pPr>
        <w:pStyle w:val="ListParagraph"/>
        <w:numPr>
          <w:ilvl w:val="0"/>
          <w:numId w:val="89"/>
        </w:numPr>
        <w:jc w:val="both"/>
      </w:pPr>
      <w:r>
        <w:t>Adjustment period between paydays</w:t>
      </w:r>
    </w:p>
    <w:p w14:paraId="20F992E9" w14:textId="01FC2802" w:rsidR="00BA53C6" w:rsidRDefault="00BA53C6" w:rsidP="00BA53C6">
      <w:pPr>
        <w:pStyle w:val="ListParagraph"/>
        <w:numPr>
          <w:ilvl w:val="1"/>
          <w:numId w:val="89"/>
        </w:numPr>
        <w:jc w:val="both"/>
      </w:pPr>
      <w:r>
        <w:t>Liabilities and expense</w:t>
      </w:r>
    </w:p>
    <w:p w14:paraId="22751D92" w14:textId="24F0C37F" w:rsidR="00BA53C6" w:rsidRDefault="00BA53C6" w:rsidP="00BA53C6">
      <w:pPr>
        <w:pStyle w:val="ListParagraph"/>
        <w:numPr>
          <w:ilvl w:val="1"/>
          <w:numId w:val="89"/>
        </w:numPr>
        <w:jc w:val="both"/>
      </w:pPr>
      <w:r>
        <w:t>Salaries expense (debit), Salaries payable (credit)</w:t>
      </w:r>
    </w:p>
    <w:p w14:paraId="28B0E292" w14:textId="77777777" w:rsidR="00BA53C6" w:rsidRDefault="00BA53C6" w:rsidP="00BA53C6">
      <w:pPr>
        <w:jc w:val="both"/>
      </w:pPr>
    </w:p>
    <w:p w14:paraId="4E657E62" w14:textId="0A273CD6" w:rsidR="00BA53C6" w:rsidRDefault="00BA53C6" w:rsidP="00BA53C6">
      <w:pPr>
        <w:jc w:val="both"/>
      </w:pPr>
      <w:r>
        <w:t>Income tax</w:t>
      </w:r>
    </w:p>
    <w:p w14:paraId="26AE5CB4" w14:textId="004B6747" w:rsidR="00BA53C6" w:rsidRDefault="00BA53C6" w:rsidP="00BA53C6">
      <w:pPr>
        <w:pStyle w:val="ListParagraph"/>
        <w:numPr>
          <w:ilvl w:val="0"/>
          <w:numId w:val="90"/>
        </w:numPr>
        <w:jc w:val="both"/>
      </w:pPr>
      <w:r>
        <w:t>Accrued based on the current years’ estimated profit</w:t>
      </w:r>
    </w:p>
    <w:p w14:paraId="2AEA79B2" w14:textId="274213AF" w:rsidR="00BA53C6" w:rsidRDefault="00BA53C6" w:rsidP="00BA53C6">
      <w:pPr>
        <w:pStyle w:val="ListParagraph"/>
        <w:numPr>
          <w:ilvl w:val="0"/>
          <w:numId w:val="90"/>
        </w:numPr>
        <w:jc w:val="both"/>
      </w:pPr>
      <w:r>
        <w:t>Corps are required to pay corporate income tax in monthly installments</w:t>
      </w:r>
    </w:p>
    <w:p w14:paraId="67C5B873" w14:textId="09C9CB8F" w:rsidR="00BA53C6" w:rsidRDefault="00BA53C6" w:rsidP="00BA53C6">
      <w:pPr>
        <w:pStyle w:val="ListParagraph"/>
        <w:numPr>
          <w:ilvl w:val="0"/>
          <w:numId w:val="90"/>
        </w:numPr>
        <w:jc w:val="both"/>
      </w:pPr>
      <w:r>
        <w:t>Installment payment is normally based on the income tax that was payable for the prior year</w:t>
      </w:r>
    </w:p>
    <w:p w14:paraId="2CF9E4C3" w14:textId="7749192C" w:rsidR="00BA53C6" w:rsidRDefault="00BA53C6" w:rsidP="00BA53C6">
      <w:pPr>
        <w:pStyle w:val="ListParagraph"/>
        <w:numPr>
          <w:ilvl w:val="0"/>
          <w:numId w:val="90"/>
        </w:numPr>
        <w:jc w:val="both"/>
      </w:pPr>
      <w:r>
        <w:t>If not adjusted: Expenses and liabilities will be understated, profit and shareholders equity will be overstated</w:t>
      </w:r>
    </w:p>
    <w:p w14:paraId="4BD6238A" w14:textId="77777777" w:rsidR="008541C8" w:rsidRDefault="008541C8" w:rsidP="008541C8">
      <w:pPr>
        <w:jc w:val="both"/>
      </w:pPr>
    </w:p>
    <w:p w14:paraId="69826128" w14:textId="2B518CD3" w:rsidR="008541C8" w:rsidRDefault="008541C8" w:rsidP="008541C8">
      <w:pPr>
        <w:jc w:val="both"/>
      </w:pPr>
      <w:r>
        <w:t>NOTE: each adjusting entry affects one statement of financial position and one income statement account</w:t>
      </w:r>
    </w:p>
    <w:p w14:paraId="1691D126" w14:textId="77777777" w:rsidR="00350874" w:rsidRDefault="00350874" w:rsidP="008541C8">
      <w:pPr>
        <w:jc w:val="both"/>
      </w:pPr>
    </w:p>
    <w:p w14:paraId="4C0A2B74" w14:textId="77777777" w:rsidR="002C272B" w:rsidRDefault="002C272B" w:rsidP="008541C8">
      <w:pPr>
        <w:jc w:val="both"/>
      </w:pPr>
    </w:p>
    <w:p w14:paraId="3D31E0D3" w14:textId="77777777" w:rsidR="002C272B" w:rsidRDefault="002C272B" w:rsidP="008541C8">
      <w:pPr>
        <w:jc w:val="both"/>
      </w:pPr>
    </w:p>
    <w:p w14:paraId="3D8AD6C5" w14:textId="77777777" w:rsidR="002C272B" w:rsidRDefault="002C272B" w:rsidP="008541C8">
      <w:pPr>
        <w:jc w:val="both"/>
      </w:pPr>
    </w:p>
    <w:p w14:paraId="125E0E6C" w14:textId="77777777" w:rsidR="002C272B" w:rsidRDefault="002C272B" w:rsidP="008541C8">
      <w:pPr>
        <w:jc w:val="both"/>
      </w:pPr>
    </w:p>
    <w:p w14:paraId="3D5C0A52" w14:textId="77777777" w:rsidR="002C272B" w:rsidRDefault="002C272B" w:rsidP="008541C8">
      <w:pPr>
        <w:jc w:val="both"/>
      </w:pPr>
    </w:p>
    <w:tbl>
      <w:tblPr>
        <w:tblStyle w:val="TableGrid"/>
        <w:tblW w:w="0" w:type="auto"/>
        <w:tblLook w:val="04A0" w:firstRow="1" w:lastRow="0" w:firstColumn="1" w:lastColumn="0" w:noHBand="0" w:noVBand="1"/>
      </w:tblPr>
      <w:tblGrid>
        <w:gridCol w:w="1771"/>
        <w:gridCol w:w="1771"/>
        <w:gridCol w:w="1771"/>
        <w:gridCol w:w="1771"/>
        <w:gridCol w:w="1772"/>
      </w:tblGrid>
      <w:tr w:rsidR="002C272B" w14:paraId="270B7C43" w14:textId="77777777" w:rsidTr="002C272B">
        <w:tc>
          <w:tcPr>
            <w:tcW w:w="1771" w:type="dxa"/>
          </w:tcPr>
          <w:p w14:paraId="1E82560F" w14:textId="77777777" w:rsidR="002C272B" w:rsidRDefault="002C272B" w:rsidP="008541C8">
            <w:pPr>
              <w:jc w:val="both"/>
            </w:pPr>
          </w:p>
        </w:tc>
        <w:tc>
          <w:tcPr>
            <w:tcW w:w="1771" w:type="dxa"/>
          </w:tcPr>
          <w:p w14:paraId="092C4F33" w14:textId="46C9BAB0" w:rsidR="002C272B" w:rsidRDefault="002C272B" w:rsidP="008541C8">
            <w:pPr>
              <w:jc w:val="both"/>
            </w:pPr>
            <w:r>
              <w:t>Types of adjustments</w:t>
            </w:r>
          </w:p>
        </w:tc>
        <w:tc>
          <w:tcPr>
            <w:tcW w:w="1771" w:type="dxa"/>
          </w:tcPr>
          <w:p w14:paraId="03E71187" w14:textId="440BDA2A" w:rsidR="002C272B" w:rsidRDefault="002C272B" w:rsidP="008541C8">
            <w:pPr>
              <w:jc w:val="both"/>
            </w:pPr>
            <w:r>
              <w:t>Reason for adjustments</w:t>
            </w:r>
          </w:p>
        </w:tc>
        <w:tc>
          <w:tcPr>
            <w:tcW w:w="1771" w:type="dxa"/>
          </w:tcPr>
          <w:p w14:paraId="52980BC8" w14:textId="15BD4A23" w:rsidR="002C272B" w:rsidRDefault="002C272B" w:rsidP="008541C8">
            <w:pPr>
              <w:jc w:val="both"/>
            </w:pPr>
            <w:r>
              <w:t>Accounts before adjustments</w:t>
            </w:r>
          </w:p>
        </w:tc>
        <w:tc>
          <w:tcPr>
            <w:tcW w:w="1772" w:type="dxa"/>
          </w:tcPr>
          <w:p w14:paraId="2E08EA26" w14:textId="19D1E221" w:rsidR="002C272B" w:rsidRDefault="002C272B" w:rsidP="008541C8">
            <w:pPr>
              <w:jc w:val="both"/>
            </w:pPr>
            <w:r>
              <w:t>Adjusting entry</w:t>
            </w:r>
          </w:p>
        </w:tc>
      </w:tr>
      <w:tr w:rsidR="002C272B" w14:paraId="5887839E" w14:textId="77777777" w:rsidTr="002C272B">
        <w:tc>
          <w:tcPr>
            <w:tcW w:w="1771" w:type="dxa"/>
          </w:tcPr>
          <w:p w14:paraId="7EAAE29D" w14:textId="23DCD56C" w:rsidR="002C272B" w:rsidRDefault="002C272B" w:rsidP="008541C8">
            <w:pPr>
              <w:jc w:val="both"/>
            </w:pPr>
            <w:r>
              <w:t>Prepayments</w:t>
            </w:r>
          </w:p>
        </w:tc>
        <w:tc>
          <w:tcPr>
            <w:tcW w:w="1771" w:type="dxa"/>
          </w:tcPr>
          <w:p w14:paraId="7CC49DCA" w14:textId="69F44402" w:rsidR="002C272B" w:rsidRDefault="002C272B" w:rsidP="008541C8">
            <w:pPr>
              <w:jc w:val="both"/>
            </w:pPr>
            <w:r>
              <w:t>Prepaid expenses</w:t>
            </w:r>
          </w:p>
        </w:tc>
        <w:tc>
          <w:tcPr>
            <w:tcW w:w="1771" w:type="dxa"/>
          </w:tcPr>
          <w:p w14:paraId="1DE638DC" w14:textId="7C34B6DF" w:rsidR="002C272B" w:rsidRDefault="002C272B" w:rsidP="006F1569">
            <w:pPr>
              <w:jc w:val="both"/>
            </w:pPr>
            <w:r>
              <w:t>Prepaid expenses, originally reco</w:t>
            </w:r>
            <w:r w:rsidR="006F1569">
              <w:t xml:space="preserve">rded in asset accounts, have </w:t>
            </w:r>
            <w:r>
              <w:t>been used</w:t>
            </w:r>
          </w:p>
        </w:tc>
        <w:tc>
          <w:tcPr>
            <w:tcW w:w="1771" w:type="dxa"/>
          </w:tcPr>
          <w:p w14:paraId="242007BF" w14:textId="18F63683" w:rsidR="002C272B" w:rsidRDefault="002C272B" w:rsidP="008541C8">
            <w:pPr>
              <w:jc w:val="both"/>
            </w:pPr>
            <w:r>
              <w:t>Assets overstated; expenses understated</w:t>
            </w:r>
          </w:p>
        </w:tc>
        <w:tc>
          <w:tcPr>
            <w:tcW w:w="1772" w:type="dxa"/>
          </w:tcPr>
          <w:p w14:paraId="389603ED" w14:textId="77777777" w:rsidR="002C272B" w:rsidRDefault="002C272B" w:rsidP="008541C8">
            <w:pPr>
              <w:jc w:val="both"/>
            </w:pPr>
            <w:r>
              <w:t>Dr. Expense</w:t>
            </w:r>
          </w:p>
          <w:p w14:paraId="7BD5EA39" w14:textId="129603A0" w:rsidR="002C272B" w:rsidRDefault="002C272B" w:rsidP="008541C8">
            <w:pPr>
              <w:jc w:val="both"/>
            </w:pPr>
            <w:r>
              <w:t>Cr. Asset</w:t>
            </w:r>
          </w:p>
        </w:tc>
      </w:tr>
      <w:tr w:rsidR="002C272B" w14:paraId="7EF34AC0" w14:textId="77777777" w:rsidTr="002C272B">
        <w:tc>
          <w:tcPr>
            <w:tcW w:w="1771" w:type="dxa"/>
          </w:tcPr>
          <w:p w14:paraId="61D1286D" w14:textId="6E2167BF" w:rsidR="002C272B" w:rsidRDefault="002C272B" w:rsidP="008541C8">
            <w:pPr>
              <w:jc w:val="both"/>
            </w:pPr>
          </w:p>
        </w:tc>
        <w:tc>
          <w:tcPr>
            <w:tcW w:w="1771" w:type="dxa"/>
          </w:tcPr>
          <w:p w14:paraId="3008CA3F" w14:textId="2015C0B5" w:rsidR="002C272B" w:rsidRDefault="002C272B" w:rsidP="008541C8">
            <w:pPr>
              <w:jc w:val="both"/>
            </w:pPr>
            <w:r>
              <w:t>Unearned revenues</w:t>
            </w:r>
          </w:p>
        </w:tc>
        <w:tc>
          <w:tcPr>
            <w:tcW w:w="1771" w:type="dxa"/>
          </w:tcPr>
          <w:p w14:paraId="5C4394E6" w14:textId="7D8EA057" w:rsidR="002C272B" w:rsidRDefault="002C272B" w:rsidP="008541C8">
            <w:pPr>
              <w:jc w:val="both"/>
            </w:pPr>
            <w:r>
              <w:t>Unearned rev, initially recorded in liability accounts, have been earned</w:t>
            </w:r>
          </w:p>
        </w:tc>
        <w:tc>
          <w:tcPr>
            <w:tcW w:w="1771" w:type="dxa"/>
          </w:tcPr>
          <w:p w14:paraId="27B4165F" w14:textId="63AA1979" w:rsidR="002C272B" w:rsidRDefault="002C272B" w:rsidP="008541C8">
            <w:pPr>
              <w:jc w:val="both"/>
            </w:pPr>
            <w:r>
              <w:t>Liabilities overstated; revenues understated</w:t>
            </w:r>
          </w:p>
        </w:tc>
        <w:tc>
          <w:tcPr>
            <w:tcW w:w="1772" w:type="dxa"/>
          </w:tcPr>
          <w:p w14:paraId="0FA01824" w14:textId="77777777" w:rsidR="002C272B" w:rsidRDefault="002C272B" w:rsidP="008541C8">
            <w:pPr>
              <w:jc w:val="both"/>
            </w:pPr>
            <w:r>
              <w:t>Dr. Liability</w:t>
            </w:r>
          </w:p>
          <w:p w14:paraId="42CAF3AF" w14:textId="0210E256" w:rsidR="002C272B" w:rsidRDefault="002C272B" w:rsidP="008541C8">
            <w:pPr>
              <w:jc w:val="both"/>
            </w:pPr>
            <w:r>
              <w:t>Cr. revenue</w:t>
            </w:r>
          </w:p>
        </w:tc>
      </w:tr>
      <w:tr w:rsidR="002C272B" w14:paraId="46CEF3AF" w14:textId="77777777" w:rsidTr="002C272B">
        <w:tc>
          <w:tcPr>
            <w:tcW w:w="1771" w:type="dxa"/>
          </w:tcPr>
          <w:p w14:paraId="5687A135" w14:textId="5CC7A374" w:rsidR="002C272B" w:rsidRDefault="002C272B" w:rsidP="008541C8">
            <w:pPr>
              <w:jc w:val="both"/>
            </w:pPr>
            <w:r>
              <w:t>Accruals</w:t>
            </w:r>
          </w:p>
        </w:tc>
        <w:tc>
          <w:tcPr>
            <w:tcW w:w="1771" w:type="dxa"/>
          </w:tcPr>
          <w:p w14:paraId="2C405907" w14:textId="71D68B68" w:rsidR="002C272B" w:rsidRDefault="002C272B" w:rsidP="008541C8">
            <w:pPr>
              <w:jc w:val="both"/>
            </w:pPr>
            <w:r>
              <w:t>Accrued revenues</w:t>
            </w:r>
          </w:p>
        </w:tc>
        <w:tc>
          <w:tcPr>
            <w:tcW w:w="1771" w:type="dxa"/>
          </w:tcPr>
          <w:p w14:paraId="3BA4352A" w14:textId="4EAF05B3" w:rsidR="002C272B" w:rsidRDefault="002C272B" w:rsidP="008541C8">
            <w:pPr>
              <w:jc w:val="both"/>
            </w:pPr>
            <w:r>
              <w:t>Revenues have been earned but not yet received in cash or recorded</w:t>
            </w:r>
          </w:p>
        </w:tc>
        <w:tc>
          <w:tcPr>
            <w:tcW w:w="1771" w:type="dxa"/>
          </w:tcPr>
          <w:p w14:paraId="25985B02" w14:textId="2B7A73AD" w:rsidR="002C272B" w:rsidRDefault="002C272B" w:rsidP="008541C8">
            <w:pPr>
              <w:jc w:val="both"/>
            </w:pPr>
            <w:r>
              <w:t>Assets understated; revenues understated</w:t>
            </w:r>
          </w:p>
        </w:tc>
        <w:tc>
          <w:tcPr>
            <w:tcW w:w="1772" w:type="dxa"/>
          </w:tcPr>
          <w:p w14:paraId="1128050D" w14:textId="77777777" w:rsidR="002C272B" w:rsidRDefault="002C272B" w:rsidP="008541C8">
            <w:pPr>
              <w:jc w:val="both"/>
            </w:pPr>
            <w:r>
              <w:t>Dr. Asset</w:t>
            </w:r>
          </w:p>
          <w:p w14:paraId="4756855C" w14:textId="77777777" w:rsidR="002C272B" w:rsidRDefault="002C272B" w:rsidP="008541C8">
            <w:pPr>
              <w:jc w:val="both"/>
            </w:pPr>
            <w:r>
              <w:t>Cr. Revenue</w:t>
            </w:r>
          </w:p>
          <w:p w14:paraId="60E831E4" w14:textId="13B490E9" w:rsidR="002C272B" w:rsidRDefault="002C272B" w:rsidP="008541C8">
            <w:pPr>
              <w:jc w:val="both"/>
            </w:pPr>
          </w:p>
        </w:tc>
      </w:tr>
      <w:tr w:rsidR="002C272B" w14:paraId="7593EBCB" w14:textId="77777777" w:rsidTr="002C272B">
        <w:tc>
          <w:tcPr>
            <w:tcW w:w="1771" w:type="dxa"/>
          </w:tcPr>
          <w:p w14:paraId="0C676415" w14:textId="5D46F8C1" w:rsidR="002C272B" w:rsidRDefault="002C272B" w:rsidP="008541C8">
            <w:pPr>
              <w:jc w:val="both"/>
            </w:pPr>
          </w:p>
        </w:tc>
        <w:tc>
          <w:tcPr>
            <w:tcW w:w="1771" w:type="dxa"/>
          </w:tcPr>
          <w:p w14:paraId="7577357E" w14:textId="06C1F842" w:rsidR="002C272B" w:rsidRDefault="002C272B" w:rsidP="008541C8">
            <w:pPr>
              <w:jc w:val="both"/>
            </w:pPr>
            <w:r>
              <w:t>Accrued expenses</w:t>
            </w:r>
          </w:p>
        </w:tc>
        <w:tc>
          <w:tcPr>
            <w:tcW w:w="1771" w:type="dxa"/>
          </w:tcPr>
          <w:p w14:paraId="794C27FE" w14:textId="5A5D9DEB" w:rsidR="002C272B" w:rsidRDefault="002C272B" w:rsidP="008541C8">
            <w:pPr>
              <w:jc w:val="both"/>
            </w:pPr>
            <w:r>
              <w:t>Expenses have been incurred but not yet paid or recorded</w:t>
            </w:r>
          </w:p>
        </w:tc>
        <w:tc>
          <w:tcPr>
            <w:tcW w:w="1771" w:type="dxa"/>
          </w:tcPr>
          <w:p w14:paraId="79A739F9" w14:textId="54802513" w:rsidR="002C272B" w:rsidRDefault="002C272B" w:rsidP="008541C8">
            <w:pPr>
              <w:jc w:val="both"/>
            </w:pPr>
            <w:r>
              <w:t>Expenses understated; liabilities are understated</w:t>
            </w:r>
          </w:p>
        </w:tc>
        <w:tc>
          <w:tcPr>
            <w:tcW w:w="1772" w:type="dxa"/>
          </w:tcPr>
          <w:p w14:paraId="531B2889" w14:textId="77777777" w:rsidR="002C272B" w:rsidRDefault="002C272B" w:rsidP="008541C8">
            <w:pPr>
              <w:jc w:val="both"/>
            </w:pPr>
            <w:r>
              <w:t>Dr. Expense</w:t>
            </w:r>
          </w:p>
          <w:p w14:paraId="1F680BA8" w14:textId="11E35C0F" w:rsidR="002C272B" w:rsidRDefault="002C272B" w:rsidP="008541C8">
            <w:pPr>
              <w:jc w:val="both"/>
            </w:pPr>
            <w:r>
              <w:t>Cr. Liability</w:t>
            </w:r>
          </w:p>
        </w:tc>
      </w:tr>
    </w:tbl>
    <w:p w14:paraId="73115E7E" w14:textId="53EEF96B" w:rsidR="00350874" w:rsidRDefault="00350874" w:rsidP="008541C8">
      <w:pPr>
        <w:jc w:val="both"/>
      </w:pPr>
      <w:r>
        <w:t>SUMMARY OF BASIC RELATIONSHIPS</w:t>
      </w:r>
    </w:p>
    <w:p w14:paraId="6383A2D2" w14:textId="77777777" w:rsidR="002C272B" w:rsidRDefault="002C272B" w:rsidP="008541C8">
      <w:pPr>
        <w:jc w:val="both"/>
      </w:pPr>
    </w:p>
    <w:p w14:paraId="06D16D0F" w14:textId="77777777" w:rsidR="008541C8" w:rsidRDefault="008541C8" w:rsidP="008541C8">
      <w:pPr>
        <w:jc w:val="both"/>
      </w:pPr>
    </w:p>
    <w:p w14:paraId="72945337" w14:textId="7C00E1BC" w:rsidR="008541C8" w:rsidRDefault="008541C8" w:rsidP="008541C8">
      <w:pPr>
        <w:jc w:val="both"/>
      </w:pPr>
      <w:r>
        <w:t>The adjusted trial balance and financial statements</w:t>
      </w:r>
    </w:p>
    <w:p w14:paraId="3F4959A5" w14:textId="748BDEA2" w:rsidR="008541C8" w:rsidRDefault="008541C8" w:rsidP="008541C8">
      <w:pPr>
        <w:pStyle w:val="ListParagraph"/>
        <w:numPr>
          <w:ilvl w:val="0"/>
          <w:numId w:val="91"/>
        </w:numPr>
        <w:jc w:val="both"/>
      </w:pPr>
      <w:r>
        <w:t>Adjusted trial balance: Done after adjusting all entries</w:t>
      </w:r>
    </w:p>
    <w:p w14:paraId="0CB41B66" w14:textId="67763CD9" w:rsidR="008541C8" w:rsidRDefault="008541C8" w:rsidP="008541C8">
      <w:pPr>
        <w:pStyle w:val="ListParagraph"/>
        <w:numPr>
          <w:ilvl w:val="1"/>
          <w:numId w:val="91"/>
        </w:numPr>
        <w:jc w:val="both"/>
      </w:pPr>
      <w:r>
        <w:t>Purpose is to prove the quality of the total debit balances and the total credit balances in the ledger after all adjustments have been made</w:t>
      </w:r>
    </w:p>
    <w:p w14:paraId="34E8F11A" w14:textId="0582CCAC" w:rsidR="008541C8" w:rsidRDefault="008541C8" w:rsidP="008541C8">
      <w:pPr>
        <w:pStyle w:val="ListParagraph"/>
        <w:numPr>
          <w:ilvl w:val="1"/>
          <w:numId w:val="91"/>
        </w:numPr>
        <w:jc w:val="both"/>
      </w:pPr>
      <w:r>
        <w:t>Main source for the preparation of financial statements</w:t>
      </w:r>
    </w:p>
    <w:p w14:paraId="2B08A3DB" w14:textId="4713A8AB" w:rsidR="008541C8" w:rsidRDefault="008541C8" w:rsidP="008541C8">
      <w:pPr>
        <w:pStyle w:val="ListParagraph"/>
        <w:numPr>
          <w:ilvl w:val="0"/>
          <w:numId w:val="91"/>
        </w:numPr>
        <w:jc w:val="both"/>
      </w:pPr>
      <w:r>
        <w:t>Financial statements can be prepared after adjusted trial balances</w:t>
      </w:r>
    </w:p>
    <w:p w14:paraId="05F29A3C" w14:textId="77777777" w:rsidR="008541C8" w:rsidRDefault="008541C8" w:rsidP="008541C8">
      <w:pPr>
        <w:jc w:val="both"/>
      </w:pPr>
    </w:p>
    <w:p w14:paraId="4A9E24E4" w14:textId="29ADBCFE" w:rsidR="008541C8" w:rsidRDefault="008541C8" w:rsidP="008541C8">
      <w:pPr>
        <w:jc w:val="both"/>
      </w:pPr>
      <w:r>
        <w:t>Closing the books</w:t>
      </w:r>
    </w:p>
    <w:p w14:paraId="2FFA2016" w14:textId="27F7AEDB" w:rsidR="008541C8" w:rsidRDefault="008541C8" w:rsidP="008541C8">
      <w:pPr>
        <w:pStyle w:val="ListParagraph"/>
        <w:numPr>
          <w:ilvl w:val="0"/>
          <w:numId w:val="92"/>
        </w:numPr>
        <w:jc w:val="both"/>
      </w:pPr>
      <w:r>
        <w:t>Temporary accounts: Expenses, revenues, and dividends relate to activities over a particular accounting period</w:t>
      </w:r>
    </w:p>
    <w:p w14:paraId="4E8A742D" w14:textId="32B7C93A" w:rsidR="008541C8" w:rsidRDefault="008541C8" w:rsidP="008541C8">
      <w:pPr>
        <w:pStyle w:val="ListParagraph"/>
        <w:numPr>
          <w:ilvl w:val="1"/>
          <w:numId w:val="92"/>
        </w:numPr>
        <w:jc w:val="both"/>
      </w:pPr>
      <w:r>
        <w:t>All expense accounts</w:t>
      </w:r>
    </w:p>
    <w:p w14:paraId="48850904" w14:textId="7509B74A" w:rsidR="008541C8" w:rsidRDefault="008541C8" w:rsidP="008541C8">
      <w:pPr>
        <w:pStyle w:val="ListParagraph"/>
        <w:numPr>
          <w:ilvl w:val="1"/>
          <w:numId w:val="92"/>
        </w:numPr>
        <w:jc w:val="both"/>
      </w:pPr>
      <w:r>
        <w:t>All revenue accounts</w:t>
      </w:r>
    </w:p>
    <w:p w14:paraId="04561253" w14:textId="7409C6A1" w:rsidR="008541C8" w:rsidRDefault="008541C8" w:rsidP="008541C8">
      <w:pPr>
        <w:pStyle w:val="ListParagraph"/>
        <w:numPr>
          <w:ilvl w:val="1"/>
          <w:numId w:val="92"/>
        </w:numPr>
        <w:jc w:val="both"/>
      </w:pPr>
      <w:r>
        <w:t>Dividends account</w:t>
      </w:r>
    </w:p>
    <w:p w14:paraId="57E5DA61" w14:textId="63FBD0E9" w:rsidR="008541C8" w:rsidRDefault="008541C8" w:rsidP="008541C8">
      <w:pPr>
        <w:pStyle w:val="ListParagraph"/>
        <w:numPr>
          <w:ilvl w:val="0"/>
          <w:numId w:val="92"/>
        </w:numPr>
        <w:jc w:val="both"/>
      </w:pPr>
      <w:r>
        <w:t>Permanent accounts: All statements of financial position are permanent because they are carried over to the next year</w:t>
      </w:r>
    </w:p>
    <w:p w14:paraId="3615F631" w14:textId="0DE19B50" w:rsidR="008541C8" w:rsidRDefault="008541C8" w:rsidP="008541C8">
      <w:pPr>
        <w:pStyle w:val="ListParagraph"/>
        <w:numPr>
          <w:ilvl w:val="1"/>
          <w:numId w:val="92"/>
        </w:numPr>
        <w:jc w:val="both"/>
      </w:pPr>
      <w:r>
        <w:t>All asset accounts</w:t>
      </w:r>
    </w:p>
    <w:p w14:paraId="70A89178" w14:textId="149CD614" w:rsidR="008541C8" w:rsidRDefault="008541C8" w:rsidP="008541C8">
      <w:pPr>
        <w:pStyle w:val="ListParagraph"/>
        <w:numPr>
          <w:ilvl w:val="1"/>
          <w:numId w:val="92"/>
        </w:numPr>
        <w:jc w:val="both"/>
      </w:pPr>
      <w:r>
        <w:t>All liability accounts</w:t>
      </w:r>
    </w:p>
    <w:p w14:paraId="3A2E1307" w14:textId="2753C8BC" w:rsidR="008541C8" w:rsidRDefault="008541C8" w:rsidP="008541C8">
      <w:pPr>
        <w:pStyle w:val="ListParagraph"/>
        <w:numPr>
          <w:ilvl w:val="1"/>
          <w:numId w:val="92"/>
        </w:numPr>
        <w:jc w:val="both"/>
      </w:pPr>
      <w:r>
        <w:t>All shareholders equity accounts</w:t>
      </w:r>
    </w:p>
    <w:p w14:paraId="54489F86" w14:textId="77777777" w:rsidR="008541C8" w:rsidRDefault="008541C8" w:rsidP="008541C8">
      <w:pPr>
        <w:jc w:val="both"/>
      </w:pPr>
    </w:p>
    <w:p w14:paraId="77E144AF" w14:textId="7482CD97" w:rsidR="008541C8" w:rsidRDefault="008541C8" w:rsidP="008541C8">
      <w:pPr>
        <w:jc w:val="both"/>
      </w:pPr>
      <w:r>
        <w:t>Preparing closing entries</w:t>
      </w:r>
    </w:p>
    <w:p w14:paraId="1814E430" w14:textId="03BCF8CC" w:rsidR="008541C8" w:rsidRDefault="008541C8" w:rsidP="008541C8">
      <w:pPr>
        <w:pStyle w:val="ListParagraph"/>
        <w:numPr>
          <w:ilvl w:val="0"/>
          <w:numId w:val="93"/>
        </w:numPr>
        <w:jc w:val="both"/>
      </w:pPr>
      <w:r>
        <w:t>At the end of an accounting period, temporary account balances are transferred to permanent shareholders’ equity accounts retained earnings</w:t>
      </w:r>
    </w:p>
    <w:p w14:paraId="35F143A6" w14:textId="731DB68B" w:rsidR="008541C8" w:rsidRDefault="009D53CD" w:rsidP="008541C8">
      <w:pPr>
        <w:pStyle w:val="ListParagraph"/>
        <w:numPr>
          <w:ilvl w:val="0"/>
          <w:numId w:val="93"/>
        </w:numPr>
        <w:jc w:val="both"/>
      </w:pPr>
      <w:r>
        <w:t>Until the closing entries are made, the balance in the retained earnings will be its balance at the beginning of the period</w:t>
      </w:r>
    </w:p>
    <w:p w14:paraId="3672F495" w14:textId="628350EE" w:rsidR="009D53CD" w:rsidRDefault="009D53CD" w:rsidP="008541C8">
      <w:pPr>
        <w:pStyle w:val="ListParagraph"/>
        <w:numPr>
          <w:ilvl w:val="0"/>
          <w:numId w:val="93"/>
        </w:numPr>
        <w:jc w:val="both"/>
      </w:pPr>
      <w:r>
        <w:t>In addition to updating retained earnings to its ending balance, closing entries produce a zero balance in each temporary account</w:t>
      </w:r>
    </w:p>
    <w:p w14:paraId="7A6E8052" w14:textId="6869D33B" w:rsidR="00350874" w:rsidRDefault="00350874" w:rsidP="00350874">
      <w:pPr>
        <w:pStyle w:val="ListParagraph"/>
        <w:numPr>
          <w:ilvl w:val="1"/>
          <w:numId w:val="93"/>
        </w:numPr>
        <w:jc w:val="both"/>
      </w:pPr>
      <w:r>
        <w:t>Accounts are ready to record next periods transactions</w:t>
      </w:r>
    </w:p>
    <w:p w14:paraId="7C3DC2DF" w14:textId="343BBA2C" w:rsidR="00350874" w:rsidRDefault="00350874" w:rsidP="00350874">
      <w:pPr>
        <w:pStyle w:val="ListParagraph"/>
        <w:numPr>
          <w:ilvl w:val="0"/>
          <w:numId w:val="93"/>
        </w:numPr>
        <w:jc w:val="both"/>
      </w:pPr>
      <w:r>
        <w:t>Permanent accounts are not closed because the future benefits of assets and obligations elating to liabilities still exist</w:t>
      </w:r>
    </w:p>
    <w:p w14:paraId="7261E6E6" w14:textId="7E4668AB" w:rsidR="00350874" w:rsidRDefault="00350874" w:rsidP="00350874">
      <w:pPr>
        <w:pStyle w:val="ListParagraph"/>
        <w:numPr>
          <w:ilvl w:val="0"/>
          <w:numId w:val="93"/>
        </w:numPr>
        <w:jc w:val="both"/>
      </w:pPr>
      <w:r>
        <w:t>Before exp and rev accounts are closed into retained earnings, they are temporarily stored in income summary account</w:t>
      </w:r>
    </w:p>
    <w:p w14:paraId="6B6E3725" w14:textId="2862226B" w:rsidR="00350874" w:rsidRDefault="00350874" w:rsidP="00350874">
      <w:pPr>
        <w:pStyle w:val="ListParagraph"/>
        <w:numPr>
          <w:ilvl w:val="1"/>
          <w:numId w:val="93"/>
        </w:numPr>
        <w:jc w:val="both"/>
      </w:pPr>
      <w:r>
        <w:t>Only profit or loss from income summary is then transferred to retained earnings</w:t>
      </w:r>
    </w:p>
    <w:p w14:paraId="3DB01D55" w14:textId="40793068" w:rsidR="00350874" w:rsidRDefault="00350874" w:rsidP="00350874">
      <w:pPr>
        <w:pStyle w:val="ListParagraph"/>
        <w:numPr>
          <w:ilvl w:val="1"/>
          <w:numId w:val="93"/>
        </w:numPr>
        <w:jc w:val="both"/>
      </w:pPr>
      <w:r>
        <w:t>Only dividends go right to retained earnings</w:t>
      </w:r>
    </w:p>
    <w:p w14:paraId="57CF22DC" w14:textId="77777777" w:rsidR="00350874" w:rsidRDefault="00350874" w:rsidP="00350874">
      <w:pPr>
        <w:jc w:val="both"/>
      </w:pPr>
    </w:p>
    <w:p w14:paraId="5A8C47DD" w14:textId="71767986" w:rsidR="00350874" w:rsidRDefault="00350874" w:rsidP="00350874">
      <w:pPr>
        <w:jc w:val="both"/>
      </w:pPr>
      <w:r>
        <w:t>4 steps to closing entries</w:t>
      </w:r>
    </w:p>
    <w:p w14:paraId="52ADD2A2" w14:textId="46023C79" w:rsidR="00350874" w:rsidRDefault="00350874" w:rsidP="00350874">
      <w:pPr>
        <w:pStyle w:val="ListParagraph"/>
        <w:numPr>
          <w:ilvl w:val="0"/>
          <w:numId w:val="94"/>
        </w:numPr>
        <w:jc w:val="both"/>
      </w:pPr>
      <w:r>
        <w:t>To close revenue accounts: Debit each individual revenue account for its balance and credit income summary for total revenues. After this, all revenue accounts will have zero balances</w:t>
      </w:r>
    </w:p>
    <w:p w14:paraId="5A749844" w14:textId="7128E9DD" w:rsidR="00350874" w:rsidRDefault="00350874" w:rsidP="00350874">
      <w:pPr>
        <w:pStyle w:val="ListParagraph"/>
        <w:numPr>
          <w:ilvl w:val="0"/>
          <w:numId w:val="94"/>
        </w:numPr>
        <w:jc w:val="both"/>
      </w:pPr>
      <w:r>
        <w:t>To close expense accounts: Debit income summary for total expenses, and credit each individual expense account for its balance. After this, all revenue accounts will have zero balances</w:t>
      </w:r>
    </w:p>
    <w:p w14:paraId="5ED6CAA4" w14:textId="167F2151" w:rsidR="00350874" w:rsidRDefault="00350874" w:rsidP="00350874">
      <w:pPr>
        <w:pStyle w:val="ListParagraph"/>
        <w:numPr>
          <w:ilvl w:val="0"/>
          <w:numId w:val="94"/>
        </w:numPr>
        <w:jc w:val="both"/>
      </w:pPr>
      <w:r>
        <w:t>To close invome summary: Debit income summary for the balance in the account for credit if there is a loss and credit (debit) retained earnings. After this, the income summary account balance is zero</w:t>
      </w:r>
    </w:p>
    <w:p w14:paraId="2B091533" w14:textId="4A1554D6" w:rsidR="00350874" w:rsidRDefault="00350874" w:rsidP="00350874">
      <w:pPr>
        <w:pStyle w:val="ListParagraph"/>
        <w:numPr>
          <w:ilvl w:val="0"/>
          <w:numId w:val="94"/>
        </w:numPr>
        <w:jc w:val="both"/>
      </w:pPr>
      <w:r>
        <w:t>To close dividends account: Debit retained earnings for the balance in the dividends account, and credit dividends, thereby bringing the balance in this account to zero</w:t>
      </w:r>
    </w:p>
    <w:p w14:paraId="262DE776" w14:textId="6DE1499C" w:rsidR="00350874" w:rsidRDefault="00350874" w:rsidP="00350874">
      <w:pPr>
        <w:pStyle w:val="ListParagraph"/>
        <w:numPr>
          <w:ilvl w:val="0"/>
          <w:numId w:val="95"/>
        </w:numPr>
        <w:jc w:val="both"/>
      </w:pPr>
      <w:r>
        <w:t>Do not close dividends to the income summary along with expense. Dividends are not expense and do not effect profit; they are a distribution of retained earinngs</w:t>
      </w:r>
    </w:p>
    <w:p w14:paraId="4025314E" w14:textId="01DD0191" w:rsidR="00350874" w:rsidRDefault="00350874" w:rsidP="00350874">
      <w:pPr>
        <w:pStyle w:val="ListParagraph"/>
        <w:numPr>
          <w:ilvl w:val="0"/>
          <w:numId w:val="95"/>
        </w:numPr>
        <w:jc w:val="both"/>
      </w:pPr>
      <w:r>
        <w:t>Closing entries can be prepaid from the general ledger or the adjusted trial balance</w:t>
      </w:r>
    </w:p>
    <w:p w14:paraId="7210997B" w14:textId="77777777" w:rsidR="00350874" w:rsidRDefault="00350874" w:rsidP="00350874">
      <w:pPr>
        <w:pStyle w:val="ListParagraph"/>
        <w:numPr>
          <w:ilvl w:val="0"/>
          <w:numId w:val="95"/>
        </w:numPr>
        <w:jc w:val="both"/>
      </w:pPr>
      <w:r>
        <w:t>NOTE: The retained earnings balance is presented in the adjusted trial balance is the beginning balance, not the ending balance</w:t>
      </w:r>
    </w:p>
    <w:p w14:paraId="7210997B" w14:textId="77777777" w:rsidR="00350874" w:rsidRPr="00D1375B" w:rsidRDefault="00350874" w:rsidP="00350874">
      <w:pPr>
        <w:pStyle w:val="ListParagraph"/>
        <w:numPr>
          <w:ilvl w:val="0"/>
          <w:numId w:val="95"/>
        </w:numPr>
        <w:jc w:val="both"/>
      </w:pPr>
    </w:p>
    <w:p w14:paraId="5B0DA481" w14:textId="77777777" w:rsidR="00D1375B" w:rsidRPr="00D1375B" w:rsidRDefault="00D1375B" w:rsidP="00D1375B">
      <w:pPr>
        <w:jc w:val="both"/>
        <w:rPr>
          <w:highlight w:val="yellow"/>
        </w:rPr>
      </w:pPr>
    </w:p>
    <w:p w14:paraId="042ABD00" w14:textId="77777777" w:rsidR="00D83862" w:rsidRDefault="00D83862" w:rsidP="00B92730">
      <w:pPr>
        <w:jc w:val="both"/>
      </w:pPr>
    </w:p>
    <w:p w14:paraId="76A16397" w14:textId="77777777" w:rsidR="00D83862" w:rsidRDefault="00D83862" w:rsidP="00B92730">
      <w:pPr>
        <w:jc w:val="both"/>
      </w:pPr>
    </w:p>
    <w:p w14:paraId="287699B5" w14:textId="77777777" w:rsidR="00D83862" w:rsidRDefault="00D83862" w:rsidP="00E2151B">
      <w:pPr>
        <w:pStyle w:val="ListParagraph"/>
        <w:numPr>
          <w:ilvl w:val="0"/>
          <w:numId w:val="95"/>
        </w:numPr>
        <w:jc w:val="both"/>
      </w:pPr>
    </w:p>
    <w:p w14:paraId="47F54C28" w14:textId="0A47EBB9" w:rsidR="00D83862" w:rsidRDefault="00D83862" w:rsidP="00B92730">
      <w:pPr>
        <w:jc w:val="both"/>
      </w:pPr>
      <w:r>
        <w:t>Check after closing entries are posted</w:t>
      </w:r>
    </w:p>
    <w:p w14:paraId="68F38659" w14:textId="574B1E96" w:rsidR="00D83862" w:rsidRDefault="00D83862" w:rsidP="00D83862">
      <w:pPr>
        <w:pStyle w:val="ListParagraph"/>
        <w:numPr>
          <w:ilvl w:val="0"/>
          <w:numId w:val="97"/>
        </w:numPr>
        <w:jc w:val="both"/>
      </w:pPr>
      <w:r>
        <w:t>The balance n the income summary account, immediately before the final closing entry to transfer the balance to the retained account should equal the profit (or loss) reported in the income statement</w:t>
      </w:r>
    </w:p>
    <w:p w14:paraId="1312E796" w14:textId="5E5E440C" w:rsidR="00D83862" w:rsidRDefault="00D83862" w:rsidP="00D83862">
      <w:pPr>
        <w:pStyle w:val="ListParagraph"/>
        <w:numPr>
          <w:ilvl w:val="0"/>
          <w:numId w:val="97"/>
        </w:numPr>
        <w:jc w:val="both"/>
      </w:pPr>
      <w:r>
        <w:t>All temp accounts (dividends, revenues, expense, income summary) should have zero balances</w:t>
      </w:r>
    </w:p>
    <w:p w14:paraId="7ABDCC94" w14:textId="0AC60B3C" w:rsidR="00D83862" w:rsidRDefault="00D83862" w:rsidP="00D83862">
      <w:pPr>
        <w:pStyle w:val="ListParagraph"/>
        <w:numPr>
          <w:ilvl w:val="0"/>
          <w:numId w:val="97"/>
        </w:numPr>
        <w:jc w:val="both"/>
      </w:pPr>
      <w:r>
        <w:t>The balance in the retained earnings account should equal the ending balance reported in the statement of changes in equity and statement of financial position</w:t>
      </w:r>
    </w:p>
    <w:p w14:paraId="61656AFB" w14:textId="77777777" w:rsidR="00D83862" w:rsidRDefault="00D83862" w:rsidP="00D83862">
      <w:pPr>
        <w:jc w:val="both"/>
      </w:pPr>
    </w:p>
    <w:p w14:paraId="104D9F5E" w14:textId="21CB2EAC" w:rsidR="00D83862" w:rsidRDefault="00D83862" w:rsidP="00D83862">
      <w:pPr>
        <w:jc w:val="both"/>
      </w:pPr>
      <w:r>
        <w:t>Other comprehensive income and accumulated other comprehensive income</w:t>
      </w:r>
      <w:r w:rsidR="006F0F9D">
        <w:t>??</w:t>
      </w:r>
    </w:p>
    <w:p w14:paraId="61764D07" w14:textId="48B86A6F" w:rsidR="00E2151B" w:rsidRDefault="00960F9F" w:rsidP="00960F9F">
      <w:pPr>
        <w:pStyle w:val="ListParagraph"/>
        <w:numPr>
          <w:ilvl w:val="0"/>
          <w:numId w:val="99"/>
        </w:numPr>
        <w:jc w:val="both"/>
      </w:pPr>
      <w:r>
        <w:t>Ifrs</w:t>
      </w:r>
    </w:p>
    <w:p w14:paraId="17BD0012" w14:textId="2D240191" w:rsidR="00960F9F" w:rsidRDefault="00960F9F" w:rsidP="00960F9F">
      <w:pPr>
        <w:pStyle w:val="ListParagraph"/>
        <w:numPr>
          <w:ilvl w:val="0"/>
          <w:numId w:val="99"/>
        </w:numPr>
        <w:jc w:val="both"/>
      </w:pPr>
      <w:r>
        <w:t>OCI (other comprehensive income)</w:t>
      </w:r>
    </w:p>
    <w:p w14:paraId="65D8117E" w14:textId="2B28A233" w:rsidR="00960F9F" w:rsidRDefault="00960F9F" w:rsidP="00960F9F">
      <w:pPr>
        <w:pStyle w:val="ListParagraph"/>
        <w:numPr>
          <w:ilvl w:val="1"/>
          <w:numId w:val="99"/>
        </w:numPr>
        <w:jc w:val="both"/>
      </w:pPr>
      <w:r>
        <w:t>Similar to expenses and revs but are not used to determine profit</w:t>
      </w:r>
    </w:p>
    <w:p w14:paraId="269487C0" w14:textId="148F1D68" w:rsidR="00960F9F" w:rsidRDefault="00960F9F" w:rsidP="00960F9F">
      <w:pPr>
        <w:pStyle w:val="ListParagraph"/>
        <w:numPr>
          <w:ilvl w:val="1"/>
          <w:numId w:val="99"/>
        </w:numPr>
        <w:jc w:val="both"/>
      </w:pPr>
      <w:r>
        <w:t>Gains loses in foreign country</w:t>
      </w:r>
    </w:p>
    <w:p w14:paraId="5167EC08" w14:textId="3E6FA715" w:rsidR="00960F9F" w:rsidRDefault="00960F9F" w:rsidP="00960F9F">
      <w:pPr>
        <w:pStyle w:val="ListParagraph"/>
        <w:numPr>
          <w:ilvl w:val="0"/>
          <w:numId w:val="99"/>
        </w:numPr>
        <w:jc w:val="both"/>
      </w:pPr>
      <w:r>
        <w:t>If oci is used, the resulting amount would be added to profit to determine comprehensive income</w:t>
      </w:r>
    </w:p>
    <w:p w14:paraId="1AD6D32A" w14:textId="5D10EB84" w:rsidR="00960F9F" w:rsidRDefault="00960F9F" w:rsidP="00960F9F">
      <w:pPr>
        <w:pStyle w:val="ListParagraph"/>
        <w:numPr>
          <w:ilvl w:val="0"/>
          <w:numId w:val="99"/>
        </w:numPr>
        <w:jc w:val="both"/>
      </w:pPr>
      <w:r>
        <w:t>Accumulated other comprehensive income (AOCI)</w:t>
      </w:r>
    </w:p>
    <w:p w14:paraId="5C69ACA4" w14:textId="49331966" w:rsidR="00960F9F" w:rsidRDefault="00960F9F" w:rsidP="00960F9F">
      <w:pPr>
        <w:pStyle w:val="ListParagraph"/>
        <w:numPr>
          <w:ilvl w:val="1"/>
          <w:numId w:val="99"/>
        </w:numPr>
        <w:jc w:val="both"/>
      </w:pPr>
      <w:r>
        <w:t>An account reported in the statement of changes in equity and shareholders’ equity</w:t>
      </w:r>
      <w:bookmarkStart w:id="0" w:name="_GoBack"/>
      <w:bookmarkEnd w:id="0"/>
    </w:p>
    <w:p w14:paraId="192C1BA6" w14:textId="77777777" w:rsidR="00960F9F" w:rsidRDefault="00960F9F" w:rsidP="00960F9F">
      <w:pPr>
        <w:pStyle w:val="ListParagraph"/>
        <w:numPr>
          <w:ilvl w:val="1"/>
          <w:numId w:val="99"/>
        </w:numPr>
        <w:jc w:val="both"/>
      </w:pPr>
    </w:p>
    <w:p w14:paraId="1275EB99" w14:textId="253FB700" w:rsidR="00E2151B" w:rsidRDefault="00E2151B" w:rsidP="00D83862">
      <w:pPr>
        <w:jc w:val="both"/>
      </w:pPr>
      <w:r>
        <w:t>Preparing a post-closing trial balance</w:t>
      </w:r>
    </w:p>
    <w:p w14:paraId="77ED5BC5" w14:textId="4BB80BCD" w:rsidR="00E2151B" w:rsidRDefault="00E2151B" w:rsidP="00E2151B">
      <w:pPr>
        <w:pStyle w:val="ListParagraph"/>
        <w:numPr>
          <w:ilvl w:val="0"/>
          <w:numId w:val="98"/>
        </w:numPr>
        <w:jc w:val="both"/>
      </w:pPr>
      <w:r>
        <w:t>Post-closing trial balance lists all accounts and their balances after closing entries are journalized and posted</w:t>
      </w:r>
    </w:p>
    <w:p w14:paraId="6FC74BE9" w14:textId="41B6A3CF" w:rsidR="00E2151B" w:rsidRDefault="00E2151B" w:rsidP="00E2151B">
      <w:pPr>
        <w:pStyle w:val="ListParagraph"/>
        <w:numPr>
          <w:ilvl w:val="0"/>
          <w:numId w:val="98"/>
        </w:numPr>
        <w:jc w:val="both"/>
      </w:pPr>
      <w:r>
        <w:t>Proves the equality of the permanent account balances that are earned forward into the next annual accounting period</w:t>
      </w:r>
    </w:p>
    <w:p w14:paraId="2ED1CD1D" w14:textId="47A5EFFF" w:rsidR="00E2151B" w:rsidRDefault="00E2151B" w:rsidP="00E2151B">
      <w:pPr>
        <w:pStyle w:val="ListParagraph"/>
        <w:numPr>
          <w:ilvl w:val="0"/>
          <w:numId w:val="98"/>
        </w:numPr>
        <w:jc w:val="both"/>
      </w:pPr>
      <w:r>
        <w:t>Only contains permanent-statement of financial position accounts</w:t>
      </w:r>
    </w:p>
    <w:p w14:paraId="50DC0F31" w14:textId="77777777" w:rsidR="00E2151B" w:rsidRDefault="00E2151B" w:rsidP="00D83862">
      <w:pPr>
        <w:jc w:val="both"/>
      </w:pPr>
    </w:p>
    <w:p w14:paraId="2AE80316" w14:textId="77777777" w:rsidR="006F0F9D" w:rsidRDefault="006F0F9D" w:rsidP="00D83862">
      <w:pPr>
        <w:jc w:val="both"/>
      </w:pPr>
    </w:p>
    <w:p w14:paraId="2877781E" w14:textId="77777777" w:rsidR="00D83862" w:rsidRPr="00D83862" w:rsidRDefault="00D83862" w:rsidP="00B92730">
      <w:pPr>
        <w:jc w:val="both"/>
        <w:rPr>
          <w:color w:val="FF0000"/>
        </w:rPr>
      </w:pPr>
    </w:p>
    <w:p w14:paraId="01D95D4F" w14:textId="77777777" w:rsidR="00B92730" w:rsidRPr="00B92730" w:rsidRDefault="00B92730" w:rsidP="00B92730">
      <w:pPr>
        <w:jc w:val="both"/>
        <w:rPr>
          <w:color w:val="FF0000"/>
          <w:u w:val="single"/>
        </w:rPr>
      </w:pPr>
    </w:p>
    <w:sectPr w:rsidR="00B92730" w:rsidRPr="00B92730" w:rsidSect="00870EC3">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28A013C" w14:textId="77777777" w:rsidR="00350874" w:rsidRDefault="00350874" w:rsidP="00751BF9">
      <w:r>
        <w:separator/>
      </w:r>
    </w:p>
  </w:endnote>
  <w:endnote w:type="continuationSeparator" w:id="0">
    <w:p w14:paraId="45B9220A" w14:textId="77777777" w:rsidR="00350874" w:rsidRDefault="00350874" w:rsidP="00751B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ABAF702" w14:textId="77777777" w:rsidR="00350874" w:rsidRDefault="00350874" w:rsidP="00751BF9">
      <w:r>
        <w:separator/>
      </w:r>
    </w:p>
  </w:footnote>
  <w:footnote w:type="continuationSeparator" w:id="0">
    <w:p w14:paraId="2D7B4E77" w14:textId="77777777" w:rsidR="00350874" w:rsidRDefault="00350874" w:rsidP="00751BF9">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6E2697"/>
    <w:multiLevelType w:val="hybridMultilevel"/>
    <w:tmpl w:val="5C48D2E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0B24F1C"/>
    <w:multiLevelType w:val="hybridMultilevel"/>
    <w:tmpl w:val="3A4CBF1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1C87B4A"/>
    <w:multiLevelType w:val="hybridMultilevel"/>
    <w:tmpl w:val="4F921350"/>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
    <w:nsid w:val="046F4BE5"/>
    <w:multiLevelType w:val="hybridMultilevel"/>
    <w:tmpl w:val="9A52A35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48A5F70"/>
    <w:multiLevelType w:val="hybridMultilevel"/>
    <w:tmpl w:val="D97CF6F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6047606"/>
    <w:multiLevelType w:val="hybridMultilevel"/>
    <w:tmpl w:val="233C31A6"/>
    <w:lvl w:ilvl="0" w:tplc="B1CE9BCA">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6301DF1"/>
    <w:multiLevelType w:val="hybridMultilevel"/>
    <w:tmpl w:val="D324899A"/>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6690D9B"/>
    <w:multiLevelType w:val="hybridMultilevel"/>
    <w:tmpl w:val="6BE0EAB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77428EE"/>
    <w:multiLevelType w:val="hybridMultilevel"/>
    <w:tmpl w:val="C0120F42"/>
    <w:lvl w:ilvl="0" w:tplc="B1CE9BCA">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08E14CFE"/>
    <w:multiLevelType w:val="hybridMultilevel"/>
    <w:tmpl w:val="493A88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093848C8"/>
    <w:multiLevelType w:val="hybridMultilevel"/>
    <w:tmpl w:val="DD02418E"/>
    <w:lvl w:ilvl="0" w:tplc="B1CE9BCA">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09622DBB"/>
    <w:multiLevelType w:val="hybridMultilevel"/>
    <w:tmpl w:val="47E8039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0E3D653E"/>
    <w:multiLevelType w:val="hybridMultilevel"/>
    <w:tmpl w:val="8DC0615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0ECC48BA"/>
    <w:multiLevelType w:val="hybridMultilevel"/>
    <w:tmpl w:val="A4F860D4"/>
    <w:lvl w:ilvl="0" w:tplc="B1CE9BCA">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0FA850D5"/>
    <w:multiLevelType w:val="hybridMultilevel"/>
    <w:tmpl w:val="6A9C493E"/>
    <w:lvl w:ilvl="0" w:tplc="B1CE9BCA">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101B1074"/>
    <w:multiLevelType w:val="hybridMultilevel"/>
    <w:tmpl w:val="CD1651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11CC7E65"/>
    <w:multiLevelType w:val="hybridMultilevel"/>
    <w:tmpl w:val="5BFA1C2A"/>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nsid w:val="13F541D8"/>
    <w:multiLevelType w:val="hybridMultilevel"/>
    <w:tmpl w:val="98709D0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157679EA"/>
    <w:multiLevelType w:val="hybridMultilevel"/>
    <w:tmpl w:val="AD508752"/>
    <w:lvl w:ilvl="0" w:tplc="B1CE9BCA">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15773CC8"/>
    <w:multiLevelType w:val="hybridMultilevel"/>
    <w:tmpl w:val="2EB07F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199116AD"/>
    <w:multiLevelType w:val="hybridMultilevel"/>
    <w:tmpl w:val="30B84A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19D23D9A"/>
    <w:multiLevelType w:val="hybridMultilevel"/>
    <w:tmpl w:val="E55CA8F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1A184074"/>
    <w:multiLevelType w:val="hybridMultilevel"/>
    <w:tmpl w:val="E440078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1BBF1875"/>
    <w:multiLevelType w:val="hybridMultilevel"/>
    <w:tmpl w:val="F20EA92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1DCE0FC7"/>
    <w:multiLevelType w:val="hybridMultilevel"/>
    <w:tmpl w:val="CB56224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1E55538A"/>
    <w:multiLevelType w:val="hybridMultilevel"/>
    <w:tmpl w:val="54DCDB26"/>
    <w:lvl w:ilvl="0" w:tplc="B1CE9BCA">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201B675D"/>
    <w:multiLevelType w:val="hybridMultilevel"/>
    <w:tmpl w:val="5FFA5578"/>
    <w:lvl w:ilvl="0" w:tplc="B1CE9BCA">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20D71D22"/>
    <w:multiLevelType w:val="hybridMultilevel"/>
    <w:tmpl w:val="BEB0052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20EC3B88"/>
    <w:multiLevelType w:val="hybridMultilevel"/>
    <w:tmpl w:val="00BCAAC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20F805AF"/>
    <w:multiLevelType w:val="hybridMultilevel"/>
    <w:tmpl w:val="7F181A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226C459F"/>
    <w:multiLevelType w:val="hybridMultilevel"/>
    <w:tmpl w:val="7FA0B2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22CF134C"/>
    <w:multiLevelType w:val="hybridMultilevel"/>
    <w:tmpl w:val="39141F6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24342409"/>
    <w:multiLevelType w:val="hybridMultilevel"/>
    <w:tmpl w:val="2F0C6082"/>
    <w:lvl w:ilvl="0" w:tplc="B1CE9BCA">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25167133"/>
    <w:multiLevelType w:val="hybridMultilevel"/>
    <w:tmpl w:val="FA984C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26803E2A"/>
    <w:multiLevelType w:val="hybridMultilevel"/>
    <w:tmpl w:val="3968B840"/>
    <w:lvl w:ilvl="0" w:tplc="B1CE9BCA">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279002A0"/>
    <w:multiLevelType w:val="hybridMultilevel"/>
    <w:tmpl w:val="B2C6FAD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27EA7907"/>
    <w:multiLevelType w:val="hybridMultilevel"/>
    <w:tmpl w:val="C63683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2ACB5690"/>
    <w:multiLevelType w:val="hybridMultilevel"/>
    <w:tmpl w:val="B4FE02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2BF6321B"/>
    <w:multiLevelType w:val="hybridMultilevel"/>
    <w:tmpl w:val="CFA2292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2CAB6A8C"/>
    <w:multiLevelType w:val="hybridMultilevel"/>
    <w:tmpl w:val="97E0F75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2D13716C"/>
    <w:multiLevelType w:val="hybridMultilevel"/>
    <w:tmpl w:val="F5B2734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312D5785"/>
    <w:multiLevelType w:val="hybridMultilevel"/>
    <w:tmpl w:val="8DFEBB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341F5116"/>
    <w:multiLevelType w:val="hybridMultilevel"/>
    <w:tmpl w:val="728604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34E1679E"/>
    <w:multiLevelType w:val="hybridMultilevel"/>
    <w:tmpl w:val="D0201C2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3627411E"/>
    <w:multiLevelType w:val="hybridMultilevel"/>
    <w:tmpl w:val="F45650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369C38ED"/>
    <w:multiLevelType w:val="hybridMultilevel"/>
    <w:tmpl w:val="57DC27F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3701639F"/>
    <w:multiLevelType w:val="hybridMultilevel"/>
    <w:tmpl w:val="41ACF1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3BC11242"/>
    <w:multiLevelType w:val="hybridMultilevel"/>
    <w:tmpl w:val="64A0A2A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3C6E15BC"/>
    <w:multiLevelType w:val="hybridMultilevel"/>
    <w:tmpl w:val="8D3A845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3C775903"/>
    <w:multiLevelType w:val="hybridMultilevel"/>
    <w:tmpl w:val="13667D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3D2C7926"/>
    <w:multiLevelType w:val="hybridMultilevel"/>
    <w:tmpl w:val="2AF20C7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3DD8444A"/>
    <w:multiLevelType w:val="hybridMultilevel"/>
    <w:tmpl w:val="09C049C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3F4F7EF2"/>
    <w:multiLevelType w:val="hybridMultilevel"/>
    <w:tmpl w:val="A6DEFE1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41B57EAC"/>
    <w:multiLevelType w:val="hybridMultilevel"/>
    <w:tmpl w:val="DD26A4F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43042120"/>
    <w:multiLevelType w:val="hybridMultilevel"/>
    <w:tmpl w:val="5A6C3E7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44F0720D"/>
    <w:multiLevelType w:val="hybridMultilevel"/>
    <w:tmpl w:val="51BABD6A"/>
    <w:lvl w:ilvl="0" w:tplc="B1CE9BCA">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45836ACF"/>
    <w:multiLevelType w:val="hybridMultilevel"/>
    <w:tmpl w:val="8D3A742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462D5EBE"/>
    <w:multiLevelType w:val="hybridMultilevel"/>
    <w:tmpl w:val="C7F23C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46B129A2"/>
    <w:multiLevelType w:val="hybridMultilevel"/>
    <w:tmpl w:val="72F23850"/>
    <w:lvl w:ilvl="0" w:tplc="B1CE9BCA">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48E075C3"/>
    <w:multiLevelType w:val="hybridMultilevel"/>
    <w:tmpl w:val="FDBE1156"/>
    <w:lvl w:ilvl="0" w:tplc="B1CE9BCA">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49587938"/>
    <w:multiLevelType w:val="hybridMultilevel"/>
    <w:tmpl w:val="51C4366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4B077E60"/>
    <w:multiLevelType w:val="hybridMultilevel"/>
    <w:tmpl w:val="D750A1D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4C8C4C8A"/>
    <w:multiLevelType w:val="hybridMultilevel"/>
    <w:tmpl w:val="88047A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nsid w:val="4DBB4C6E"/>
    <w:multiLevelType w:val="hybridMultilevel"/>
    <w:tmpl w:val="B85651D2"/>
    <w:lvl w:ilvl="0" w:tplc="B1CE9BCA">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nsid w:val="4EAE2D67"/>
    <w:multiLevelType w:val="hybridMultilevel"/>
    <w:tmpl w:val="E286BFA6"/>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65">
    <w:nsid w:val="4FE07A8A"/>
    <w:multiLevelType w:val="hybridMultilevel"/>
    <w:tmpl w:val="C4A439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nsid w:val="503C6563"/>
    <w:multiLevelType w:val="hybridMultilevel"/>
    <w:tmpl w:val="95DEEC0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nsid w:val="51810209"/>
    <w:multiLevelType w:val="hybridMultilevel"/>
    <w:tmpl w:val="85EC2BD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nsid w:val="520144D9"/>
    <w:multiLevelType w:val="hybridMultilevel"/>
    <w:tmpl w:val="17C0764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nsid w:val="53CA3F96"/>
    <w:multiLevelType w:val="hybridMultilevel"/>
    <w:tmpl w:val="86EA2A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nsid w:val="572207AD"/>
    <w:multiLevelType w:val="hybridMultilevel"/>
    <w:tmpl w:val="3B8A83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nsid w:val="574E2437"/>
    <w:multiLevelType w:val="hybridMultilevel"/>
    <w:tmpl w:val="FCFACA90"/>
    <w:lvl w:ilvl="0" w:tplc="B1CE9BCA">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nsid w:val="57C56D65"/>
    <w:multiLevelType w:val="hybridMultilevel"/>
    <w:tmpl w:val="07F23C36"/>
    <w:lvl w:ilvl="0" w:tplc="B1CE9BCA">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nsid w:val="59153F7C"/>
    <w:multiLevelType w:val="hybridMultilevel"/>
    <w:tmpl w:val="58B6B74E"/>
    <w:lvl w:ilvl="0" w:tplc="B1CE9BCA">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nsid w:val="5A1354B0"/>
    <w:multiLevelType w:val="hybridMultilevel"/>
    <w:tmpl w:val="5BF427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nsid w:val="5A704974"/>
    <w:multiLevelType w:val="hybridMultilevel"/>
    <w:tmpl w:val="669E3A7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nsid w:val="5E2B65F5"/>
    <w:multiLevelType w:val="hybridMultilevel"/>
    <w:tmpl w:val="43E0620C"/>
    <w:lvl w:ilvl="0" w:tplc="B1CE9BCA">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nsid w:val="5F5457AF"/>
    <w:multiLevelType w:val="hybridMultilevel"/>
    <w:tmpl w:val="43DEE6F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nsid w:val="6175067C"/>
    <w:multiLevelType w:val="hybridMultilevel"/>
    <w:tmpl w:val="CDA4A6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nsid w:val="633370A2"/>
    <w:multiLevelType w:val="hybridMultilevel"/>
    <w:tmpl w:val="876CC6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nsid w:val="63C70D8E"/>
    <w:multiLevelType w:val="hybridMultilevel"/>
    <w:tmpl w:val="8A22B37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nsid w:val="64D75F38"/>
    <w:multiLevelType w:val="hybridMultilevel"/>
    <w:tmpl w:val="7D8CC31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nsid w:val="66592053"/>
    <w:multiLevelType w:val="hybridMultilevel"/>
    <w:tmpl w:val="6DF4B72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nsid w:val="66F107C7"/>
    <w:multiLevelType w:val="hybridMultilevel"/>
    <w:tmpl w:val="0B9CA14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nsid w:val="67E51527"/>
    <w:multiLevelType w:val="hybridMultilevel"/>
    <w:tmpl w:val="790077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nsid w:val="6A160EB4"/>
    <w:multiLevelType w:val="hybridMultilevel"/>
    <w:tmpl w:val="86526BA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nsid w:val="6A854CB5"/>
    <w:multiLevelType w:val="hybridMultilevel"/>
    <w:tmpl w:val="F488B1EE"/>
    <w:lvl w:ilvl="0" w:tplc="B1CE9BCA">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nsid w:val="6D3B2E89"/>
    <w:multiLevelType w:val="hybridMultilevel"/>
    <w:tmpl w:val="0CECF5D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nsid w:val="6EB55D21"/>
    <w:multiLevelType w:val="hybridMultilevel"/>
    <w:tmpl w:val="E61674E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nsid w:val="6FF02954"/>
    <w:multiLevelType w:val="hybridMultilevel"/>
    <w:tmpl w:val="84B69BD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nsid w:val="7100558B"/>
    <w:multiLevelType w:val="hybridMultilevel"/>
    <w:tmpl w:val="1D7A4A70"/>
    <w:lvl w:ilvl="0" w:tplc="B1CE9BCA">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nsid w:val="725166DA"/>
    <w:multiLevelType w:val="hybridMultilevel"/>
    <w:tmpl w:val="EE3291F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nsid w:val="72D650AF"/>
    <w:multiLevelType w:val="hybridMultilevel"/>
    <w:tmpl w:val="36DE5D8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3">
    <w:nsid w:val="77E018E3"/>
    <w:multiLevelType w:val="hybridMultilevel"/>
    <w:tmpl w:val="C3D2CF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nsid w:val="78FE03FB"/>
    <w:multiLevelType w:val="hybridMultilevel"/>
    <w:tmpl w:val="D214FE1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nsid w:val="7A3D597B"/>
    <w:multiLevelType w:val="hybridMultilevel"/>
    <w:tmpl w:val="1A7ED71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6">
    <w:nsid w:val="7AB549EB"/>
    <w:multiLevelType w:val="hybridMultilevel"/>
    <w:tmpl w:val="E396B5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7">
    <w:nsid w:val="7C424738"/>
    <w:multiLevelType w:val="hybridMultilevel"/>
    <w:tmpl w:val="ED30FE2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nsid w:val="7DD64AB3"/>
    <w:multiLevelType w:val="hybridMultilevel"/>
    <w:tmpl w:val="F0D8447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0"/>
  </w:num>
  <w:num w:numId="2">
    <w:abstractNumId w:val="40"/>
  </w:num>
  <w:num w:numId="3">
    <w:abstractNumId w:val="21"/>
  </w:num>
  <w:num w:numId="4">
    <w:abstractNumId w:val="98"/>
  </w:num>
  <w:num w:numId="5">
    <w:abstractNumId w:val="94"/>
  </w:num>
  <w:num w:numId="6">
    <w:abstractNumId w:val="75"/>
  </w:num>
  <w:num w:numId="7">
    <w:abstractNumId w:val="97"/>
  </w:num>
  <w:num w:numId="8">
    <w:abstractNumId w:val="62"/>
  </w:num>
  <w:num w:numId="9">
    <w:abstractNumId w:val="88"/>
  </w:num>
  <w:num w:numId="10">
    <w:abstractNumId w:val="28"/>
  </w:num>
  <w:num w:numId="11">
    <w:abstractNumId w:val="11"/>
  </w:num>
  <w:num w:numId="12">
    <w:abstractNumId w:val="51"/>
  </w:num>
  <w:num w:numId="13">
    <w:abstractNumId w:val="50"/>
  </w:num>
  <w:num w:numId="14">
    <w:abstractNumId w:val="12"/>
  </w:num>
  <w:num w:numId="15">
    <w:abstractNumId w:val="43"/>
  </w:num>
  <w:num w:numId="16">
    <w:abstractNumId w:val="52"/>
  </w:num>
  <w:num w:numId="17">
    <w:abstractNumId w:val="2"/>
  </w:num>
  <w:num w:numId="18">
    <w:abstractNumId w:val="64"/>
  </w:num>
  <w:num w:numId="19">
    <w:abstractNumId w:val="6"/>
  </w:num>
  <w:num w:numId="20">
    <w:abstractNumId w:val="83"/>
  </w:num>
  <w:num w:numId="21">
    <w:abstractNumId w:val="16"/>
  </w:num>
  <w:num w:numId="22">
    <w:abstractNumId w:val="33"/>
  </w:num>
  <w:num w:numId="23">
    <w:abstractNumId w:val="39"/>
  </w:num>
  <w:num w:numId="24">
    <w:abstractNumId w:val="48"/>
  </w:num>
  <w:num w:numId="25">
    <w:abstractNumId w:val="4"/>
  </w:num>
  <w:num w:numId="26">
    <w:abstractNumId w:val="80"/>
  </w:num>
  <w:num w:numId="27">
    <w:abstractNumId w:val="45"/>
  </w:num>
  <w:num w:numId="28">
    <w:abstractNumId w:val="68"/>
  </w:num>
  <w:num w:numId="29">
    <w:abstractNumId w:val="37"/>
  </w:num>
  <w:num w:numId="30">
    <w:abstractNumId w:val="54"/>
  </w:num>
  <w:num w:numId="31">
    <w:abstractNumId w:val="77"/>
  </w:num>
  <w:num w:numId="32">
    <w:abstractNumId w:val="67"/>
  </w:num>
  <w:num w:numId="33">
    <w:abstractNumId w:val="57"/>
  </w:num>
  <w:num w:numId="34">
    <w:abstractNumId w:val="35"/>
  </w:num>
  <w:num w:numId="35">
    <w:abstractNumId w:val="53"/>
  </w:num>
  <w:num w:numId="36">
    <w:abstractNumId w:val="29"/>
  </w:num>
  <w:num w:numId="37">
    <w:abstractNumId w:val="47"/>
  </w:num>
  <w:num w:numId="38">
    <w:abstractNumId w:val="22"/>
  </w:num>
  <w:num w:numId="39">
    <w:abstractNumId w:val="49"/>
  </w:num>
  <w:num w:numId="40">
    <w:abstractNumId w:val="44"/>
  </w:num>
  <w:num w:numId="41">
    <w:abstractNumId w:val="7"/>
  </w:num>
  <w:num w:numId="42">
    <w:abstractNumId w:val="92"/>
  </w:num>
  <w:num w:numId="43">
    <w:abstractNumId w:val="79"/>
  </w:num>
  <w:num w:numId="44">
    <w:abstractNumId w:val="19"/>
  </w:num>
  <w:num w:numId="45">
    <w:abstractNumId w:val="60"/>
  </w:num>
  <w:num w:numId="46">
    <w:abstractNumId w:val="56"/>
  </w:num>
  <w:num w:numId="47">
    <w:abstractNumId w:val="66"/>
  </w:num>
  <w:num w:numId="48">
    <w:abstractNumId w:val="31"/>
  </w:num>
  <w:num w:numId="49">
    <w:abstractNumId w:val="36"/>
  </w:num>
  <w:num w:numId="50">
    <w:abstractNumId w:val="85"/>
  </w:num>
  <w:num w:numId="51">
    <w:abstractNumId w:val="24"/>
  </w:num>
  <w:num w:numId="52">
    <w:abstractNumId w:val="96"/>
  </w:num>
  <w:num w:numId="53">
    <w:abstractNumId w:val="42"/>
  </w:num>
  <w:num w:numId="54">
    <w:abstractNumId w:val="82"/>
  </w:num>
  <w:num w:numId="55">
    <w:abstractNumId w:val="46"/>
  </w:num>
  <w:num w:numId="56">
    <w:abstractNumId w:val="69"/>
  </w:num>
  <w:num w:numId="57">
    <w:abstractNumId w:val="9"/>
  </w:num>
  <w:num w:numId="58">
    <w:abstractNumId w:val="27"/>
  </w:num>
  <w:num w:numId="59">
    <w:abstractNumId w:val="17"/>
  </w:num>
  <w:num w:numId="60">
    <w:abstractNumId w:val="0"/>
  </w:num>
  <w:num w:numId="61">
    <w:abstractNumId w:val="41"/>
  </w:num>
  <w:num w:numId="62">
    <w:abstractNumId w:val="65"/>
  </w:num>
  <w:num w:numId="63">
    <w:abstractNumId w:val="15"/>
  </w:num>
  <w:num w:numId="64">
    <w:abstractNumId w:val="81"/>
  </w:num>
  <w:num w:numId="65">
    <w:abstractNumId w:val="38"/>
  </w:num>
  <w:num w:numId="66">
    <w:abstractNumId w:val="61"/>
  </w:num>
  <w:num w:numId="67">
    <w:abstractNumId w:val="23"/>
  </w:num>
  <w:num w:numId="68">
    <w:abstractNumId w:val="1"/>
  </w:num>
  <w:num w:numId="69">
    <w:abstractNumId w:val="89"/>
  </w:num>
  <w:num w:numId="70">
    <w:abstractNumId w:val="74"/>
  </w:num>
  <w:num w:numId="71">
    <w:abstractNumId w:val="87"/>
  </w:num>
  <w:num w:numId="72">
    <w:abstractNumId w:val="3"/>
  </w:num>
  <w:num w:numId="73">
    <w:abstractNumId w:val="91"/>
  </w:num>
  <w:num w:numId="74">
    <w:abstractNumId w:val="58"/>
  </w:num>
  <w:num w:numId="75">
    <w:abstractNumId w:val="86"/>
  </w:num>
  <w:num w:numId="76">
    <w:abstractNumId w:val="71"/>
  </w:num>
  <w:num w:numId="77">
    <w:abstractNumId w:val="34"/>
  </w:num>
  <w:num w:numId="78">
    <w:abstractNumId w:val="32"/>
  </w:num>
  <w:num w:numId="79">
    <w:abstractNumId w:val="72"/>
  </w:num>
  <w:num w:numId="80">
    <w:abstractNumId w:val="90"/>
  </w:num>
  <w:num w:numId="81">
    <w:abstractNumId w:val="8"/>
  </w:num>
  <w:num w:numId="82">
    <w:abstractNumId w:val="76"/>
  </w:num>
  <w:num w:numId="83">
    <w:abstractNumId w:val="13"/>
  </w:num>
  <w:num w:numId="84">
    <w:abstractNumId w:val="55"/>
  </w:num>
  <w:num w:numId="85">
    <w:abstractNumId w:val="5"/>
  </w:num>
  <w:num w:numId="86">
    <w:abstractNumId w:val="63"/>
  </w:num>
  <w:num w:numId="87">
    <w:abstractNumId w:val="26"/>
  </w:num>
  <w:num w:numId="88">
    <w:abstractNumId w:val="14"/>
  </w:num>
  <w:num w:numId="89">
    <w:abstractNumId w:val="18"/>
  </w:num>
  <w:num w:numId="90">
    <w:abstractNumId w:val="25"/>
  </w:num>
  <w:num w:numId="91">
    <w:abstractNumId w:val="59"/>
  </w:num>
  <w:num w:numId="92">
    <w:abstractNumId w:val="10"/>
  </w:num>
  <w:num w:numId="93">
    <w:abstractNumId w:val="73"/>
  </w:num>
  <w:num w:numId="94">
    <w:abstractNumId w:val="70"/>
  </w:num>
  <w:num w:numId="95">
    <w:abstractNumId w:val="20"/>
  </w:num>
  <w:num w:numId="96">
    <w:abstractNumId w:val="78"/>
  </w:num>
  <w:num w:numId="97">
    <w:abstractNumId w:val="93"/>
  </w:num>
  <w:num w:numId="98">
    <w:abstractNumId w:val="84"/>
  </w:num>
  <w:num w:numId="99">
    <w:abstractNumId w:val="95"/>
  </w:num>
  <w:numIdMacAtCleanup w:val="9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1BF9"/>
    <w:rsid w:val="00015354"/>
    <w:rsid w:val="00036F01"/>
    <w:rsid w:val="00076D6A"/>
    <w:rsid w:val="00077083"/>
    <w:rsid w:val="000B7381"/>
    <w:rsid w:val="000D2720"/>
    <w:rsid w:val="000D5BEF"/>
    <w:rsid w:val="00101682"/>
    <w:rsid w:val="00115B3E"/>
    <w:rsid w:val="00147720"/>
    <w:rsid w:val="00155520"/>
    <w:rsid w:val="001A3101"/>
    <w:rsid w:val="001A7546"/>
    <w:rsid w:val="001B0614"/>
    <w:rsid w:val="001B1BA6"/>
    <w:rsid w:val="001C1056"/>
    <w:rsid w:val="001E3926"/>
    <w:rsid w:val="00205539"/>
    <w:rsid w:val="00227513"/>
    <w:rsid w:val="00236786"/>
    <w:rsid w:val="00237277"/>
    <w:rsid w:val="00245908"/>
    <w:rsid w:val="00255618"/>
    <w:rsid w:val="002619F6"/>
    <w:rsid w:val="002650F5"/>
    <w:rsid w:val="00270118"/>
    <w:rsid w:val="00277DB2"/>
    <w:rsid w:val="002870C6"/>
    <w:rsid w:val="002A33F5"/>
    <w:rsid w:val="002A4661"/>
    <w:rsid w:val="002A5026"/>
    <w:rsid w:val="002C272B"/>
    <w:rsid w:val="002D03FE"/>
    <w:rsid w:val="003116AA"/>
    <w:rsid w:val="0031527F"/>
    <w:rsid w:val="0031550D"/>
    <w:rsid w:val="00350874"/>
    <w:rsid w:val="00364C3B"/>
    <w:rsid w:val="00385D0C"/>
    <w:rsid w:val="00395C83"/>
    <w:rsid w:val="003B0DD8"/>
    <w:rsid w:val="003B68F8"/>
    <w:rsid w:val="003B7500"/>
    <w:rsid w:val="003F38C2"/>
    <w:rsid w:val="0042042C"/>
    <w:rsid w:val="0044378E"/>
    <w:rsid w:val="00461DA5"/>
    <w:rsid w:val="00487934"/>
    <w:rsid w:val="004E3C8A"/>
    <w:rsid w:val="005129D3"/>
    <w:rsid w:val="00522160"/>
    <w:rsid w:val="00524AC8"/>
    <w:rsid w:val="00545C1C"/>
    <w:rsid w:val="005568BC"/>
    <w:rsid w:val="00567698"/>
    <w:rsid w:val="00592D5D"/>
    <w:rsid w:val="00592E3D"/>
    <w:rsid w:val="00592FD8"/>
    <w:rsid w:val="005A2EF8"/>
    <w:rsid w:val="005B557F"/>
    <w:rsid w:val="005D760D"/>
    <w:rsid w:val="005F733C"/>
    <w:rsid w:val="00615DE4"/>
    <w:rsid w:val="00623E08"/>
    <w:rsid w:val="006309FD"/>
    <w:rsid w:val="0063776B"/>
    <w:rsid w:val="0065282A"/>
    <w:rsid w:val="0065312B"/>
    <w:rsid w:val="00656F8C"/>
    <w:rsid w:val="00680158"/>
    <w:rsid w:val="006B0DFD"/>
    <w:rsid w:val="006C538B"/>
    <w:rsid w:val="006C58E8"/>
    <w:rsid w:val="006F0F9D"/>
    <w:rsid w:val="006F1569"/>
    <w:rsid w:val="00700FF7"/>
    <w:rsid w:val="00702249"/>
    <w:rsid w:val="007025D7"/>
    <w:rsid w:val="007032A8"/>
    <w:rsid w:val="00750AFD"/>
    <w:rsid w:val="00751BF9"/>
    <w:rsid w:val="0075656E"/>
    <w:rsid w:val="007708DA"/>
    <w:rsid w:val="0077679C"/>
    <w:rsid w:val="007C338C"/>
    <w:rsid w:val="00805B5B"/>
    <w:rsid w:val="00830F81"/>
    <w:rsid w:val="00834D62"/>
    <w:rsid w:val="008541C8"/>
    <w:rsid w:val="00855050"/>
    <w:rsid w:val="00870EC3"/>
    <w:rsid w:val="00873567"/>
    <w:rsid w:val="008809E5"/>
    <w:rsid w:val="008A6D72"/>
    <w:rsid w:val="009066B5"/>
    <w:rsid w:val="00933A00"/>
    <w:rsid w:val="00960F9F"/>
    <w:rsid w:val="009653DA"/>
    <w:rsid w:val="00965524"/>
    <w:rsid w:val="00975ACC"/>
    <w:rsid w:val="00980840"/>
    <w:rsid w:val="00981E40"/>
    <w:rsid w:val="009823FF"/>
    <w:rsid w:val="009878AB"/>
    <w:rsid w:val="009C18E9"/>
    <w:rsid w:val="009C5179"/>
    <w:rsid w:val="009D53CD"/>
    <w:rsid w:val="009E53D6"/>
    <w:rsid w:val="00A10E51"/>
    <w:rsid w:val="00A270B3"/>
    <w:rsid w:val="00A66D8B"/>
    <w:rsid w:val="00A83A5A"/>
    <w:rsid w:val="00A948BC"/>
    <w:rsid w:val="00AA1610"/>
    <w:rsid w:val="00AA2174"/>
    <w:rsid w:val="00AC6174"/>
    <w:rsid w:val="00B01B41"/>
    <w:rsid w:val="00B16208"/>
    <w:rsid w:val="00B3277C"/>
    <w:rsid w:val="00B40C4A"/>
    <w:rsid w:val="00B52B56"/>
    <w:rsid w:val="00B559AA"/>
    <w:rsid w:val="00B75371"/>
    <w:rsid w:val="00B92730"/>
    <w:rsid w:val="00B95AC7"/>
    <w:rsid w:val="00BA53C6"/>
    <w:rsid w:val="00BA722F"/>
    <w:rsid w:val="00BF0797"/>
    <w:rsid w:val="00C14A2E"/>
    <w:rsid w:val="00C25FD8"/>
    <w:rsid w:val="00C26904"/>
    <w:rsid w:val="00C32B83"/>
    <w:rsid w:val="00C3589A"/>
    <w:rsid w:val="00C43B15"/>
    <w:rsid w:val="00CA62DA"/>
    <w:rsid w:val="00CD23DA"/>
    <w:rsid w:val="00CD4FF5"/>
    <w:rsid w:val="00CF21DA"/>
    <w:rsid w:val="00D01885"/>
    <w:rsid w:val="00D07F5E"/>
    <w:rsid w:val="00D1375B"/>
    <w:rsid w:val="00D17CED"/>
    <w:rsid w:val="00D83862"/>
    <w:rsid w:val="00D87B57"/>
    <w:rsid w:val="00DA72BA"/>
    <w:rsid w:val="00DD18AA"/>
    <w:rsid w:val="00DD2FE6"/>
    <w:rsid w:val="00DE6C1A"/>
    <w:rsid w:val="00E2151B"/>
    <w:rsid w:val="00E83F3F"/>
    <w:rsid w:val="00E911DC"/>
    <w:rsid w:val="00EE23A0"/>
    <w:rsid w:val="00EF21BF"/>
    <w:rsid w:val="00F17695"/>
    <w:rsid w:val="00F5317C"/>
    <w:rsid w:val="00F649F8"/>
    <w:rsid w:val="00F84DC2"/>
    <w:rsid w:val="00FD4349"/>
    <w:rsid w:val="00FE48C3"/>
    <w:rsid w:val="00FF594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432C6E4F"/>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51BF9"/>
    <w:pPr>
      <w:tabs>
        <w:tab w:val="center" w:pos="4320"/>
        <w:tab w:val="right" w:pos="8640"/>
      </w:tabs>
    </w:pPr>
  </w:style>
  <w:style w:type="character" w:customStyle="1" w:styleId="HeaderChar">
    <w:name w:val="Header Char"/>
    <w:basedOn w:val="DefaultParagraphFont"/>
    <w:link w:val="Header"/>
    <w:uiPriority w:val="99"/>
    <w:rsid w:val="00751BF9"/>
  </w:style>
  <w:style w:type="paragraph" w:styleId="Footer">
    <w:name w:val="footer"/>
    <w:basedOn w:val="Normal"/>
    <w:link w:val="FooterChar"/>
    <w:uiPriority w:val="99"/>
    <w:unhideWhenUsed/>
    <w:rsid w:val="00751BF9"/>
    <w:pPr>
      <w:tabs>
        <w:tab w:val="center" w:pos="4320"/>
        <w:tab w:val="right" w:pos="8640"/>
      </w:tabs>
    </w:pPr>
  </w:style>
  <w:style w:type="character" w:customStyle="1" w:styleId="FooterChar">
    <w:name w:val="Footer Char"/>
    <w:basedOn w:val="DefaultParagraphFont"/>
    <w:link w:val="Footer"/>
    <w:uiPriority w:val="99"/>
    <w:rsid w:val="00751BF9"/>
  </w:style>
  <w:style w:type="paragraph" w:styleId="ListParagraph">
    <w:name w:val="List Paragraph"/>
    <w:basedOn w:val="Normal"/>
    <w:uiPriority w:val="34"/>
    <w:qFormat/>
    <w:rsid w:val="00751BF9"/>
    <w:pPr>
      <w:ind w:left="720"/>
      <w:contextualSpacing/>
    </w:pPr>
  </w:style>
  <w:style w:type="table" w:styleId="TableGrid">
    <w:name w:val="Table Grid"/>
    <w:basedOn w:val="TableNormal"/>
    <w:uiPriority w:val="59"/>
    <w:rsid w:val="0056769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51BF9"/>
    <w:pPr>
      <w:tabs>
        <w:tab w:val="center" w:pos="4320"/>
        <w:tab w:val="right" w:pos="8640"/>
      </w:tabs>
    </w:pPr>
  </w:style>
  <w:style w:type="character" w:customStyle="1" w:styleId="HeaderChar">
    <w:name w:val="Header Char"/>
    <w:basedOn w:val="DefaultParagraphFont"/>
    <w:link w:val="Header"/>
    <w:uiPriority w:val="99"/>
    <w:rsid w:val="00751BF9"/>
  </w:style>
  <w:style w:type="paragraph" w:styleId="Footer">
    <w:name w:val="footer"/>
    <w:basedOn w:val="Normal"/>
    <w:link w:val="FooterChar"/>
    <w:uiPriority w:val="99"/>
    <w:unhideWhenUsed/>
    <w:rsid w:val="00751BF9"/>
    <w:pPr>
      <w:tabs>
        <w:tab w:val="center" w:pos="4320"/>
        <w:tab w:val="right" w:pos="8640"/>
      </w:tabs>
    </w:pPr>
  </w:style>
  <w:style w:type="character" w:customStyle="1" w:styleId="FooterChar">
    <w:name w:val="Footer Char"/>
    <w:basedOn w:val="DefaultParagraphFont"/>
    <w:link w:val="Footer"/>
    <w:uiPriority w:val="99"/>
    <w:rsid w:val="00751BF9"/>
  </w:style>
  <w:style w:type="paragraph" w:styleId="ListParagraph">
    <w:name w:val="List Paragraph"/>
    <w:basedOn w:val="Normal"/>
    <w:uiPriority w:val="34"/>
    <w:qFormat/>
    <w:rsid w:val="00751BF9"/>
    <w:pPr>
      <w:ind w:left="720"/>
      <w:contextualSpacing/>
    </w:pPr>
  </w:style>
  <w:style w:type="table" w:styleId="TableGrid">
    <w:name w:val="Table Grid"/>
    <w:basedOn w:val="TableNormal"/>
    <w:uiPriority w:val="59"/>
    <w:rsid w:val="0056769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982</TotalTime>
  <Pages>35</Pages>
  <Words>8930</Words>
  <Characters>50903</Characters>
  <Application>Microsoft Macintosh Word</Application>
  <DocSecurity>0</DocSecurity>
  <Lines>424</Lines>
  <Paragraphs>119</Paragraphs>
  <ScaleCrop>false</ScaleCrop>
  <Company/>
  <LinksUpToDate>false</LinksUpToDate>
  <CharactersWithSpaces>59714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Akaash Srivastava</dc:creator>
  <cp:keywords/>
  <dc:description/>
  <cp:lastModifiedBy>Akaash Srivastava</cp:lastModifiedBy>
  <cp:revision>139</cp:revision>
  <cp:lastPrinted>2013-08-27T17:36:00Z</cp:lastPrinted>
  <dcterms:created xsi:type="dcterms:W3CDTF">2013-08-27T16:25:00Z</dcterms:created>
  <dcterms:modified xsi:type="dcterms:W3CDTF">2013-09-28T23:23:00Z</dcterms:modified>
</cp:coreProperties>
</file>