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27B340" w14:textId="77777777" w:rsidR="0015175A" w:rsidRPr="000C0A55" w:rsidRDefault="0015175A" w:rsidP="00206F3D">
      <w:pPr>
        <w:spacing w:line="276" w:lineRule="auto"/>
        <w:outlineLvl w:val="2"/>
        <w:rPr>
          <w:rFonts w:eastAsia="Times New Roman" w:cs="Lucida Grande"/>
          <w:b/>
          <w:bCs/>
          <w:color w:val="000000"/>
        </w:rPr>
      </w:pPr>
      <w:r w:rsidRPr="000C0A55">
        <w:rPr>
          <w:rFonts w:eastAsia="Times New Roman" w:cs="Lucida Grande"/>
          <w:b/>
          <w:bCs/>
          <w:color w:val="000000"/>
        </w:rPr>
        <w:t>MIDTERM EXAM #1 MATERIAL</w:t>
      </w:r>
    </w:p>
    <w:p w14:paraId="07147B8A" w14:textId="77777777" w:rsidR="0015175A" w:rsidRPr="000C0A55" w:rsidRDefault="0015175A" w:rsidP="00206F3D">
      <w:pPr>
        <w:shd w:val="clear" w:color="auto" w:fill="FFFFFF"/>
        <w:spacing w:line="276" w:lineRule="auto"/>
        <w:rPr>
          <w:rFonts w:cs="Lucida Grande"/>
          <w:color w:val="000000"/>
        </w:rPr>
      </w:pPr>
    </w:p>
    <w:p w14:paraId="37D41614" w14:textId="77777777" w:rsidR="0015175A" w:rsidRPr="000C0A55" w:rsidRDefault="0015175A" w:rsidP="00206F3D">
      <w:pPr>
        <w:shd w:val="clear" w:color="auto" w:fill="FFFFFF"/>
        <w:spacing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The first midterm exam takes place </w:t>
      </w:r>
      <w:r w:rsidRPr="000C0A55">
        <w:rPr>
          <w:rFonts w:cs="Lucida Grande"/>
          <w:b/>
          <w:bCs/>
          <w:color w:val="000000"/>
          <w:bdr w:val="none" w:sz="0" w:space="0" w:color="auto" w:frame="1"/>
        </w:rPr>
        <w:t>in class at 7:00pm on Tuesday, October 8th</w:t>
      </w:r>
      <w:r w:rsidRPr="000C0A55">
        <w:rPr>
          <w:rFonts w:cs="Lucida Grande"/>
          <w:color w:val="000000"/>
        </w:rPr>
        <w:t>.</w:t>
      </w:r>
    </w:p>
    <w:p w14:paraId="6C820BFE" w14:textId="2DC279AE" w:rsidR="0015175A" w:rsidRDefault="0015175A" w:rsidP="00F70383">
      <w:pPr>
        <w:shd w:val="clear" w:color="auto" w:fill="FFFFFF"/>
        <w:spacing w:after="240" w:line="276" w:lineRule="auto"/>
        <w:rPr>
          <w:rFonts w:eastAsia="Times New Roman" w:cs="Lucida Grande"/>
          <w:color w:val="000000"/>
        </w:rPr>
      </w:pPr>
      <w:proofErr w:type="gramStart"/>
      <w:r w:rsidRPr="000C0A55">
        <w:rPr>
          <w:rFonts w:cs="Lucida Grande"/>
          <w:color w:val="000000"/>
        </w:rPr>
        <w:t>Probably 80 or so q</w:t>
      </w:r>
      <w:r w:rsidR="00F55466" w:rsidRPr="000C0A55">
        <w:rPr>
          <w:rFonts w:cs="Lucida Grande"/>
          <w:color w:val="000000"/>
        </w:rPr>
        <w:t xml:space="preserve">uestions in 80 or so minutes - </w:t>
      </w:r>
      <w:r w:rsidRPr="000C0A55">
        <w:rPr>
          <w:rFonts w:cs="Lucida Grande"/>
          <w:color w:val="000000"/>
        </w:rPr>
        <w:t>all multiple choice.</w:t>
      </w:r>
      <w:proofErr w:type="gramEnd"/>
    </w:p>
    <w:p w14:paraId="18C2E127" w14:textId="77777777" w:rsidR="00F70383" w:rsidRPr="00F70383" w:rsidRDefault="00F70383" w:rsidP="00F70383">
      <w:pPr>
        <w:shd w:val="clear" w:color="auto" w:fill="FFFFFF"/>
        <w:spacing w:after="240" w:line="276" w:lineRule="auto"/>
        <w:rPr>
          <w:rFonts w:cs="Lucida Grande"/>
          <w:color w:val="000000"/>
        </w:rPr>
      </w:pPr>
    </w:p>
    <w:p w14:paraId="5412F999" w14:textId="77777777" w:rsidR="0015175A" w:rsidRPr="000C0A55" w:rsidRDefault="0015175A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Highlights of Canada at a Glance</w:t>
      </w:r>
    </w:p>
    <w:p w14:paraId="76FE32D4" w14:textId="13102866" w:rsidR="0015175A" w:rsidRDefault="008933FD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Population</w:t>
      </w:r>
    </w:p>
    <w:p w14:paraId="31332B48" w14:textId="55DDE6D0" w:rsidR="008933FD" w:rsidRDefault="008933FD" w:rsidP="008933FD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Growth has reached a peak in 1990 but is steadily growing since at a conservative rate throughout Canada except in Newfoundland where it struggles to be above 0%, Alberta shows a peak of 22% followed by Nunavut with 19%</w:t>
      </w:r>
    </w:p>
    <w:p w14:paraId="6DEA9037" w14:textId="6B174063" w:rsidR="008933FD" w:rsidRDefault="0006711B" w:rsidP="0006711B">
      <w:pPr>
        <w:pStyle w:val="ListParagraph"/>
        <w:numPr>
          <w:ilvl w:val="3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Components of growth include: Births, Deaths, Immigrants, Emigrants, Re</w:t>
      </w:r>
      <w:r w:rsidR="00F43930">
        <w:rPr>
          <w:rFonts w:cs="Lucida Grande"/>
          <w:color w:val="000000"/>
        </w:rPr>
        <w:t>turning Emigrants and temporary residents</w:t>
      </w:r>
    </w:p>
    <w:p w14:paraId="1FD5D45A" w14:textId="01DEAAE8" w:rsidR="00FF6D5C" w:rsidRDefault="00FF6D5C" w:rsidP="00FF6D5C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Marital Status of Canada varies while showing a majority of wedded couples staying together with roughly 50% followed by single (never </w:t>
      </w:r>
      <w:r w:rsidR="00EE2A8A">
        <w:rPr>
          <w:rFonts w:cs="Lucida Grande"/>
          <w:color w:val="000000"/>
        </w:rPr>
        <w:t>legally</w:t>
      </w:r>
      <w:bookmarkStart w:id="0" w:name="_GoBack"/>
      <w:bookmarkEnd w:id="0"/>
      <w:r>
        <w:rPr>
          <w:rFonts w:cs="Lucida Grande"/>
          <w:color w:val="000000"/>
        </w:rPr>
        <w:t xml:space="preserve"> married) with 30%</w:t>
      </w:r>
    </w:p>
    <w:p w14:paraId="06A835A0" w14:textId="451E2A33" w:rsidR="00FF6D5C" w:rsidRDefault="000B17B2" w:rsidP="00FF6D5C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English French and Chinese are the three main languages spoken</w:t>
      </w:r>
    </w:p>
    <w:p w14:paraId="345A46FB" w14:textId="0661CE53" w:rsidR="00E4012C" w:rsidRDefault="00E4012C" w:rsidP="00E4012C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Health</w:t>
      </w:r>
    </w:p>
    <w:p w14:paraId="378A063D" w14:textId="2A6FEDAE" w:rsidR="000B17B2" w:rsidRDefault="00FC1295" w:rsidP="00FF6D5C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Infant mortality in exponential decrease since 1939</w:t>
      </w:r>
    </w:p>
    <w:p w14:paraId="6CCB84F2" w14:textId="51B4FC39" w:rsidR="001345BF" w:rsidRDefault="001345BF" w:rsidP="00FF6D5C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Cancer cases have risen due to the medical advances we have made in the last century so this statistics isn’t 100% representative of the actual cancer death rates</w:t>
      </w:r>
    </w:p>
    <w:p w14:paraId="273CF545" w14:textId="448B5353" w:rsidR="001345BF" w:rsidRPr="00F14DC2" w:rsidRDefault="001345BF" w:rsidP="00F14DC2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Life expectancy rose steadily from 60 to 83 through 50 some years of progress</w:t>
      </w:r>
    </w:p>
    <w:p w14:paraId="2D9AE5D5" w14:textId="59CC8AFE" w:rsidR="00FC1295" w:rsidRDefault="00DA4F09" w:rsidP="00DA4F09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Education</w:t>
      </w:r>
    </w:p>
    <w:p w14:paraId="300868D3" w14:textId="6C94ABAD" w:rsidR="00F14DC2" w:rsidRDefault="007958F2" w:rsidP="00F14DC2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Ontario boasts the most expensive undergraduate education fees of Canada with an average of 6800 for a year in 2013, projected</w:t>
      </w:r>
    </w:p>
    <w:p w14:paraId="7F409B59" w14:textId="3ED4E9E5" w:rsidR="007958F2" w:rsidRDefault="00001356" w:rsidP="00F14DC2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01356">
        <w:rPr>
          <w:rFonts w:cs="Lucida Grande"/>
          <w:color w:val="000000"/>
        </w:rPr>
        <w:t>Educational attainment of working-age population</w:t>
      </w:r>
      <w:r>
        <w:rPr>
          <w:rFonts w:cs="Lucida Grande"/>
          <w:color w:val="000000"/>
        </w:rPr>
        <w:t xml:space="preserve"> is steadied through the last few years, with a variation of, at most</w:t>
      </w:r>
      <w:proofErr w:type="gramStart"/>
      <w:r>
        <w:rPr>
          <w:rFonts w:cs="Lucida Grande"/>
          <w:color w:val="000000"/>
        </w:rPr>
        <w:t>,  3</w:t>
      </w:r>
      <w:proofErr w:type="gramEnd"/>
      <w:r>
        <w:rPr>
          <w:rFonts w:cs="Lucida Grande"/>
          <w:color w:val="000000"/>
        </w:rPr>
        <w:t>% in only some aspects.</w:t>
      </w:r>
    </w:p>
    <w:p w14:paraId="1EAEA183" w14:textId="2C76EAB8" w:rsidR="00346A4D" w:rsidRDefault="00346A4D" w:rsidP="00346A4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Crime</w:t>
      </w:r>
    </w:p>
    <w:p w14:paraId="5AACD264" w14:textId="3B3FEE88" w:rsidR="00346A4D" w:rsidRDefault="00346A4D" w:rsidP="00F14DC2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In the last ten years, police reported crimes have steadily decreased from 8000 a year to 6000 per 100000 which translates to around 6% of the population, the</w:t>
      </w:r>
    </w:p>
    <w:p w14:paraId="25520E6F" w14:textId="3374A401" w:rsidR="00346A4D" w:rsidRDefault="00346A4D" w:rsidP="00F14DC2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The most “popular” violations was and remains property violations</w:t>
      </w:r>
    </w:p>
    <w:p w14:paraId="69175D4C" w14:textId="22B85CEE" w:rsidR="00346A4D" w:rsidRDefault="00346A4D" w:rsidP="00F14DC2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lastRenderedPageBreak/>
        <w:t>Police office</w:t>
      </w:r>
      <w:r w:rsidR="00B2232F">
        <w:rPr>
          <w:rFonts w:cs="Lucida Grande"/>
          <w:color w:val="000000"/>
        </w:rPr>
        <w:t>rs are distributed in correlation where crime is most present; we could now ask a hen and egg type of question, which came first, police or crimes?</w:t>
      </w:r>
    </w:p>
    <w:p w14:paraId="6D7E6B4E" w14:textId="029311C4" w:rsidR="00744644" w:rsidRDefault="00744644" w:rsidP="00744644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Income/Spending</w:t>
      </w:r>
    </w:p>
    <w:p w14:paraId="5F1D43A6" w14:textId="280C364C" w:rsidR="00744644" w:rsidRDefault="00744644" w:rsidP="00744644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Average after tax income in Canada has rose from 55k in 1990, 57k in 2000 and finally 65k in 2010, these are accounted while taking into consideration </w:t>
      </w:r>
      <w:r w:rsidR="00D34843">
        <w:rPr>
          <w:rFonts w:cs="Lucida Grande"/>
          <w:color w:val="000000"/>
        </w:rPr>
        <w:t>whereas the average household expenditure situates itself around 73k in 2011…</w:t>
      </w:r>
    </w:p>
    <w:p w14:paraId="778BCD49" w14:textId="037893E9" w:rsidR="00D34843" w:rsidRDefault="00D34843" w:rsidP="00D34843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Government</w:t>
      </w:r>
    </w:p>
    <w:p w14:paraId="494F54E4" w14:textId="58620CB9" w:rsidR="00D34843" w:rsidRDefault="00CE7834" w:rsidP="00D3484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Central bank rate has been irregularly fluctuating for a few decades but has reached an all time high around 1980 reaching 21-22% and has reached an all time low of 1-2% during the recession in 2008 where we proactively lowered the interest rate to slow the economy down in order to avoid bankruptcy of multiple international businesses</w:t>
      </w:r>
    </w:p>
    <w:p w14:paraId="06211F35" w14:textId="68D60C3B" w:rsidR="002B5437" w:rsidRDefault="002B5437" w:rsidP="002B5437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proofErr w:type="spellStart"/>
      <w:r>
        <w:rPr>
          <w:rFonts w:cs="Lucida Grande"/>
          <w:color w:val="000000"/>
        </w:rPr>
        <w:t>Labour</w:t>
      </w:r>
      <w:proofErr w:type="spellEnd"/>
    </w:p>
    <w:p w14:paraId="3FB6F4B1" w14:textId="799D1FBB" w:rsidR="002B5437" w:rsidRDefault="002B5437" w:rsidP="004F39CE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05405F75" wp14:editId="42C95A69">
            <wp:simplePos x="0" y="0"/>
            <wp:positionH relativeFrom="column">
              <wp:posOffset>1143000</wp:posOffset>
            </wp:positionH>
            <wp:positionV relativeFrom="paragraph">
              <wp:posOffset>27305</wp:posOffset>
            </wp:positionV>
            <wp:extent cx="3543300" cy="1120775"/>
            <wp:effectExtent l="0" t="0" r="1270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3-10-03 at 5.03.12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12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9CE">
        <w:rPr>
          <w:rFonts w:cs="Lucida Grande"/>
          <w:color w:val="000000"/>
        </w:rPr>
        <w:t>Economy</w:t>
      </w:r>
    </w:p>
    <w:p w14:paraId="5CD88618" w14:textId="1759F89A" w:rsidR="004F39CE" w:rsidRDefault="00B97B4B" w:rsidP="004F39CE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See annexed pages</w:t>
      </w:r>
    </w:p>
    <w:p w14:paraId="342EB6A8" w14:textId="5918F146" w:rsidR="00B97B4B" w:rsidRDefault="00B97B4B" w:rsidP="00B97B4B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International trades</w:t>
      </w:r>
    </w:p>
    <w:p w14:paraId="71A2F48C" w14:textId="7EDE67EC" w:rsidR="00B97B4B" w:rsidRDefault="008C14CD" w:rsidP="00B97B4B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See annexed Pages</w:t>
      </w:r>
    </w:p>
    <w:p w14:paraId="24FC51E4" w14:textId="523A4559" w:rsidR="008C14CD" w:rsidRDefault="008C14CD" w:rsidP="008C14C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Energy</w:t>
      </w:r>
    </w:p>
    <w:p w14:paraId="3545CF9B" w14:textId="1D347DDE" w:rsidR="008C14CD" w:rsidRDefault="008C14CD" w:rsidP="008C14CD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Refer to quiz #2</w:t>
      </w:r>
    </w:p>
    <w:p w14:paraId="01CD756F" w14:textId="3434875F" w:rsidR="008C14CD" w:rsidRDefault="008C14CD" w:rsidP="008C14C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Travel and transports</w:t>
      </w:r>
    </w:p>
    <w:p w14:paraId="3507655F" w14:textId="50057490" w:rsidR="008C14CD" w:rsidRDefault="008C14CD" w:rsidP="008C14CD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Main country of origin of visitors: USA (6,133 millions), UK (796 millions), France (544 millions), Germany (450 millions)</w:t>
      </w:r>
    </w:p>
    <w:p w14:paraId="50C27B6A" w14:textId="17D6D874" w:rsidR="008C14CD" w:rsidRDefault="008C14CD" w:rsidP="008C14CD">
      <w:pPr>
        <w:pStyle w:val="ListParagraph"/>
        <w:numPr>
          <w:ilvl w:val="3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Number refer to dollars spent in Canada by tourist during their visit</w:t>
      </w:r>
    </w:p>
    <w:p w14:paraId="283A9FE7" w14:textId="7CEC99BB" w:rsidR="008C14CD" w:rsidRDefault="008C14CD" w:rsidP="008C14CD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Most visited country by Canadians: USA, Mexico, Cuba, UK (16168 millions, 1522, 719, 955)</w:t>
      </w:r>
    </w:p>
    <w:p w14:paraId="1BD2A0FC" w14:textId="7A76955F" w:rsidR="008C14CD" w:rsidRDefault="008C14CD" w:rsidP="008C14CD">
      <w:pPr>
        <w:pStyle w:val="ListParagraph"/>
        <w:numPr>
          <w:ilvl w:val="3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Numbers refers to dollars spent by Canadians in their trip over visited countries</w:t>
      </w:r>
    </w:p>
    <w:p w14:paraId="47586D9E" w14:textId="77777777" w:rsidR="00DD33D6" w:rsidRPr="00DD33D6" w:rsidRDefault="00DD33D6" w:rsidP="00DD33D6">
      <w:pPr>
        <w:shd w:val="clear" w:color="auto" w:fill="FFFFFF"/>
        <w:spacing w:after="240" w:line="276" w:lineRule="auto"/>
        <w:rPr>
          <w:rFonts w:cs="Lucida Grande"/>
          <w:color w:val="000000"/>
        </w:rPr>
      </w:pPr>
    </w:p>
    <w:p w14:paraId="2531CA5A" w14:textId="77777777" w:rsidR="00D50B4C" w:rsidRPr="000C0A55" w:rsidRDefault="00D50B4C" w:rsidP="00D50B4C">
      <w:pPr>
        <w:pStyle w:val="ListParagraph"/>
        <w:shd w:val="clear" w:color="auto" w:fill="FFFFFF"/>
        <w:spacing w:after="240" w:line="276" w:lineRule="auto"/>
        <w:ind w:left="1080"/>
        <w:rPr>
          <w:rFonts w:cs="Lucida Grande"/>
          <w:color w:val="000000"/>
        </w:rPr>
      </w:pPr>
    </w:p>
    <w:p w14:paraId="10F0DD77" w14:textId="77777777" w:rsidR="0015175A" w:rsidRDefault="0015175A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Week 2 lecture about trade, wrong arguments against trade, etc. (see slides)</w:t>
      </w:r>
    </w:p>
    <w:p w14:paraId="4DAAAAAA" w14:textId="77777777" w:rsidR="00A519F3" w:rsidRPr="000C0A55" w:rsidRDefault="00A519F3" w:rsidP="00A519F3">
      <w:pPr>
        <w:pStyle w:val="ListParagraph"/>
        <w:shd w:val="clear" w:color="auto" w:fill="FFFFFF"/>
        <w:spacing w:after="240" w:line="276" w:lineRule="auto"/>
        <w:ind w:left="360"/>
        <w:rPr>
          <w:rFonts w:cs="Lucida Grande"/>
          <w:color w:val="000000"/>
        </w:rPr>
      </w:pPr>
    </w:p>
    <w:p w14:paraId="036CC7D2" w14:textId="39309C21" w:rsidR="000B6044" w:rsidRDefault="00A519F3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Wrong Arguments</w:t>
      </w:r>
    </w:p>
    <w:p w14:paraId="3B6BFF5E" w14:textId="052C6944" w:rsidR="00A519F3" w:rsidRDefault="00A519F3" w:rsidP="00A519F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Mercantilism which promoted blocking imports with tariffs to “accumulate precious metals”</w:t>
      </w:r>
    </w:p>
    <w:p w14:paraId="18E275CF" w14:textId="147BD0F5" w:rsidR="00A519F3" w:rsidRDefault="00A519F3" w:rsidP="00A519F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Hurts our employment where it can only help it since we increase our comparative advantage by producing the things we’re best at and being the most efficient at it.</w:t>
      </w:r>
    </w:p>
    <w:p w14:paraId="5A47EDD4" w14:textId="6D0C12E7" w:rsidR="00A519F3" w:rsidRDefault="00A519F3" w:rsidP="00A519F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We should be self-sufficient</w:t>
      </w:r>
    </w:p>
    <w:p w14:paraId="033E2833" w14:textId="3DA85A1B" w:rsidR="00A519F3" w:rsidRDefault="00A519F3" w:rsidP="00A519F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Isolationism policy like the US promotes</w:t>
      </w:r>
    </w:p>
    <w:p w14:paraId="7E95A367" w14:textId="1E6B6164" w:rsidR="00A519F3" w:rsidRDefault="00B663F9" w:rsidP="00A519F3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We are a small open economy that relies on trade compared to USA which is a large closed economy which is one of the reason we weren’t affected by the 2008 recession so much as they were</w:t>
      </w:r>
    </w:p>
    <w:p w14:paraId="09BB005E" w14:textId="743D37F1" w:rsidR="00B663F9" w:rsidRDefault="00B663F9" w:rsidP="00B663F9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Imports and exports account for about 50 percent of our annual GDP with the USA</w:t>
      </w:r>
    </w:p>
    <w:p w14:paraId="3AAC3E1C" w14:textId="2DAA8E22" w:rsidR="00B663F9" w:rsidRDefault="00B20F49" w:rsidP="00B663F9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The free trade agreements we have are extremely important since they promote trade with other countries.</w:t>
      </w:r>
    </w:p>
    <w:p w14:paraId="46A5A302" w14:textId="2043A682" w:rsidR="005C62EC" w:rsidRPr="00612F94" w:rsidRDefault="005C62EC" w:rsidP="00612F94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Exchange rates (currency) is the price of one currency in term of another one, it can also be explained by a weekly promotion flyer which shows two box of KD for 5$, the exchange rate is then 2.50 for each box</w:t>
      </w:r>
    </w:p>
    <w:p w14:paraId="0298DECF" w14:textId="77777777" w:rsidR="00A519F3" w:rsidRPr="000C0A55" w:rsidRDefault="00A519F3" w:rsidP="00A519F3">
      <w:pPr>
        <w:pStyle w:val="ListParagraph"/>
        <w:shd w:val="clear" w:color="auto" w:fill="FFFFFF"/>
        <w:spacing w:after="240" w:line="276" w:lineRule="auto"/>
        <w:rPr>
          <w:rFonts w:cs="Lucida Grande"/>
          <w:color w:val="000000"/>
        </w:rPr>
      </w:pPr>
    </w:p>
    <w:p w14:paraId="7F3A6F7E" w14:textId="17DBBC11" w:rsidR="0015175A" w:rsidRPr="000C0A55" w:rsidRDefault="00F55466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F</w:t>
      </w:r>
      <w:r w:rsidR="0015175A" w:rsidRPr="000C0A55">
        <w:rPr>
          <w:rFonts w:cs="Lucida Grande"/>
          <w:color w:val="000000"/>
        </w:rPr>
        <w:t>oreign exchange market</w:t>
      </w:r>
    </w:p>
    <w:p w14:paraId="7FD43B6A" w14:textId="1EDB965D" w:rsidR="000B6044" w:rsidRDefault="002D538B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Use supply and demand basics to explain where we situate ourselves concerning the market dynamics of trade in between most trading countries such as USA, UK and EU</w:t>
      </w:r>
    </w:p>
    <w:p w14:paraId="161B098C" w14:textId="77777777" w:rsidR="00A519F3" w:rsidRPr="000C0A55" w:rsidRDefault="00A519F3" w:rsidP="00A519F3">
      <w:pPr>
        <w:pStyle w:val="ListParagraph"/>
        <w:shd w:val="clear" w:color="auto" w:fill="FFFFFF"/>
        <w:spacing w:after="240" w:line="276" w:lineRule="auto"/>
        <w:ind w:left="1080"/>
        <w:rPr>
          <w:rFonts w:cs="Lucida Grande"/>
          <w:color w:val="000000"/>
        </w:rPr>
      </w:pPr>
    </w:p>
    <w:p w14:paraId="0BF86173" w14:textId="6BE95C83" w:rsidR="0015175A" w:rsidRPr="000C0A55" w:rsidRDefault="00F55466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B</w:t>
      </w:r>
      <w:r w:rsidR="0015175A" w:rsidRPr="000C0A55">
        <w:rPr>
          <w:rFonts w:cs="Lucida Grande"/>
          <w:color w:val="000000"/>
        </w:rPr>
        <w:t>arriers to trade, including "simple" quota graphs</w:t>
      </w:r>
    </w:p>
    <w:p w14:paraId="52BF29B4" w14:textId="614E8969" w:rsidR="000B6044" w:rsidRDefault="00612F94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Protectionism policy</w:t>
      </w:r>
    </w:p>
    <w:p w14:paraId="5E579727" w14:textId="3F48D99F" w:rsidR="00612F94" w:rsidRDefault="00612F94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Tariffs which are taxes on imports controlled by the customs of each country included in the trade that takes place</w:t>
      </w:r>
    </w:p>
    <w:p w14:paraId="4D3682E8" w14:textId="52F4F043" w:rsidR="00612F94" w:rsidRDefault="00612F94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Customs procedures which can put a hold on trade when they are either too complicated, too lengthy </w:t>
      </w:r>
    </w:p>
    <w:p w14:paraId="19B20C64" w14:textId="5AC48AF1" w:rsidR="00612F94" w:rsidRDefault="00612F94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Standards, which are sometimes unnecessary and can slow down a process of acceptance into a country for a given product. This is also a double-edged sword since having some sort of standard is a good thing but having too much of them limits you on every simple aspect.</w:t>
      </w:r>
    </w:p>
    <w:p w14:paraId="29D5251B" w14:textId="77777777" w:rsidR="00612F94" w:rsidRPr="000C0A55" w:rsidRDefault="00612F94" w:rsidP="00752FF3">
      <w:pPr>
        <w:pStyle w:val="ListParagraph"/>
        <w:shd w:val="clear" w:color="auto" w:fill="FFFFFF"/>
        <w:spacing w:after="240" w:line="276" w:lineRule="auto"/>
        <w:ind w:left="1080"/>
        <w:rPr>
          <w:rFonts w:cs="Lucida Grande"/>
          <w:color w:val="000000"/>
        </w:rPr>
      </w:pPr>
    </w:p>
    <w:p w14:paraId="0AAFCFB0" w14:textId="77777777" w:rsidR="0015175A" w:rsidRPr="000C0A55" w:rsidRDefault="0015175A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Alberta economic overview (especially the provincial comparisons)</w:t>
      </w:r>
    </w:p>
    <w:p w14:paraId="15BF38A1" w14:textId="6C0AA3BC" w:rsidR="000B6044" w:rsidRPr="000C0A55" w:rsidRDefault="00206F3D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 xml:space="preserve">Much more diversified economic revenues with a total </w:t>
      </w:r>
      <w:r w:rsidR="007B6E7A" w:rsidRPr="000C0A55">
        <w:rPr>
          <w:rFonts w:cs="Lucida Grande"/>
          <w:color w:val="000000"/>
        </w:rPr>
        <w:t>GDP</w:t>
      </w:r>
      <w:r w:rsidRPr="000C0A55">
        <w:rPr>
          <w:rFonts w:cs="Lucida Grande"/>
          <w:color w:val="000000"/>
        </w:rPr>
        <w:t xml:space="preserve"> of about 306 billion compared to 66 in </w:t>
      </w:r>
      <w:r w:rsidR="00640716" w:rsidRPr="000C0A55">
        <w:rPr>
          <w:rFonts w:cs="Lucida Grande"/>
          <w:color w:val="000000"/>
        </w:rPr>
        <w:t>1985;</w:t>
      </w:r>
      <w:r w:rsidRPr="000C0A55">
        <w:rPr>
          <w:rFonts w:cs="Lucida Grande"/>
          <w:color w:val="000000"/>
        </w:rPr>
        <w:t xml:space="preserve"> economic diversity is excellent in this case since it enhances its strength.</w:t>
      </w:r>
    </w:p>
    <w:p w14:paraId="38B34EBA" w14:textId="67DC02E4" w:rsidR="00206F3D" w:rsidRPr="000C0A55" w:rsidRDefault="00206F3D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This particular province has a per capita investment that is not only a leader in Canada but almost double what any provinces (BC, Man, QC,</w:t>
      </w:r>
      <w:r w:rsidR="00BC244A" w:rsidRPr="000C0A55">
        <w:rPr>
          <w:rFonts w:cs="Lucida Grande"/>
          <w:color w:val="000000"/>
        </w:rPr>
        <w:t xml:space="preserve"> </w:t>
      </w:r>
      <w:proofErr w:type="spellStart"/>
      <w:r w:rsidR="00BC244A" w:rsidRPr="000C0A55">
        <w:rPr>
          <w:rFonts w:cs="Lucida Grande"/>
          <w:color w:val="000000"/>
        </w:rPr>
        <w:t>Ont</w:t>
      </w:r>
      <w:proofErr w:type="spellEnd"/>
      <w:r w:rsidR="00BC244A" w:rsidRPr="000C0A55">
        <w:rPr>
          <w:rFonts w:cs="Lucida Grande"/>
          <w:color w:val="000000"/>
        </w:rPr>
        <w:t>, NB, NS, PEI)</w:t>
      </w:r>
      <w:r w:rsidRPr="000C0A55">
        <w:rPr>
          <w:rFonts w:cs="Lucida Grande"/>
          <w:color w:val="000000"/>
        </w:rPr>
        <w:t xml:space="preserve"> is investing and a massive 20% ahead of two of them</w:t>
      </w:r>
      <w:r w:rsidR="007B6E7A" w:rsidRPr="000C0A55">
        <w:rPr>
          <w:rFonts w:cs="Lucida Grande"/>
          <w:color w:val="000000"/>
        </w:rPr>
        <w:t xml:space="preserve"> (</w:t>
      </w:r>
      <w:r w:rsidR="00BC244A" w:rsidRPr="000C0A55">
        <w:rPr>
          <w:rFonts w:cs="Lucida Grande"/>
          <w:color w:val="000000"/>
        </w:rPr>
        <w:t>Newfoundland and Saskatchewan)</w:t>
      </w:r>
      <w:r w:rsidR="00D23C50" w:rsidRPr="000C0A55">
        <w:rPr>
          <w:rFonts w:cs="Lucida Grande"/>
          <w:color w:val="000000"/>
        </w:rPr>
        <w:t xml:space="preserve"> with 25k $. The GDP per hour follows that line of thought with an amount of 68.50/hour. </w:t>
      </w:r>
    </w:p>
    <w:p w14:paraId="6D56B22F" w14:textId="7D602FC7" w:rsidR="00BC244A" w:rsidRPr="000C0A55" w:rsidRDefault="00D23C50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The percentage of household accessing the internet is much higher in Alberta than most provinces in Canada but ahead of all of them with a massive 80% access throughout all of Alberta</w:t>
      </w:r>
    </w:p>
    <w:p w14:paraId="7E67C721" w14:textId="18E7DFFC" w:rsidR="00D23C50" w:rsidRDefault="000C0A55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The establishment of small businesses is also a strong point since it</w:t>
      </w:r>
      <w:r>
        <w:rPr>
          <w:rFonts w:cs="Lucida Grande"/>
          <w:color w:val="000000"/>
        </w:rPr>
        <w:t>s increase situates itself around 15%</w:t>
      </w:r>
      <w:proofErr w:type="gramStart"/>
      <w:r>
        <w:rPr>
          <w:rFonts w:cs="Lucida Grande"/>
          <w:color w:val="000000"/>
        </w:rPr>
        <w:t>,</w:t>
      </w:r>
      <w:proofErr w:type="gramEnd"/>
      <w:r>
        <w:rPr>
          <w:rFonts w:cs="Lucida Grande"/>
          <w:color w:val="000000"/>
        </w:rPr>
        <w:t xml:space="preserve"> the only province ahead is Ontario while the rest of them are struggling to even bring a positive number in the equation.</w:t>
      </w:r>
    </w:p>
    <w:p w14:paraId="55EDA536" w14:textId="3E52918B" w:rsidR="000C0A55" w:rsidRDefault="00386824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Provincial Net financial assets/debt ratio: Alberta = 9.3%</w:t>
      </w:r>
    </w:p>
    <w:p w14:paraId="07937094" w14:textId="3A647DBF" w:rsidR="00386824" w:rsidRDefault="00386824" w:rsidP="00386824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Every single other province posts a negative number starting at 5.1% and slowly creeping towards 51% for Quebec</w:t>
      </w:r>
    </w:p>
    <w:p w14:paraId="58821C3B" w14:textId="27B902EC" w:rsidR="005210E2" w:rsidRDefault="00484701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Smallest income tax rate for corporations at 10% for generic businesses and 3 for small businesses which is evaluated with an income threshold of 500 000 CAD.</w:t>
      </w:r>
    </w:p>
    <w:p w14:paraId="6A53B0F8" w14:textId="6521AB64" w:rsidR="00484701" w:rsidRDefault="00F70383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Leader in educated workforce with 80%</w:t>
      </w:r>
    </w:p>
    <w:p w14:paraId="07445FF3" w14:textId="57B90B6B" w:rsidR="00F70383" w:rsidRDefault="00F70383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Leader in current unemployment rate with 4.6%</w:t>
      </w:r>
    </w:p>
    <w:p w14:paraId="510FD4C1" w14:textId="25EA7357" w:rsidR="004C1C78" w:rsidRDefault="004C1C78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Leader in Median Income with 83k followed by </w:t>
      </w:r>
      <w:proofErr w:type="spellStart"/>
      <w:r>
        <w:rPr>
          <w:rFonts w:cs="Lucida Grande"/>
          <w:color w:val="000000"/>
        </w:rPr>
        <w:t>Sask</w:t>
      </w:r>
      <w:proofErr w:type="spellEnd"/>
      <w:r>
        <w:rPr>
          <w:rFonts w:cs="Lucida Grande"/>
          <w:color w:val="000000"/>
        </w:rPr>
        <w:t xml:space="preserve"> with 75k and slowly decreasing to 59k for PEI</w:t>
      </w:r>
    </w:p>
    <w:p w14:paraId="0AEC4A48" w14:textId="1B5A6491" w:rsidR="004C1C78" w:rsidRDefault="006325A3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Extreme ethnic diversity 26 different countries of origin for major ethnic groups</w:t>
      </w:r>
    </w:p>
    <w:p w14:paraId="752EB172" w14:textId="16A1EB76" w:rsidR="006325A3" w:rsidRDefault="003C752D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Above the Canadian average in </w:t>
      </w:r>
      <w:proofErr w:type="spellStart"/>
      <w:r>
        <w:rPr>
          <w:rFonts w:cs="Lucida Grande"/>
          <w:color w:val="000000"/>
        </w:rPr>
        <w:t>Maths</w:t>
      </w:r>
      <w:proofErr w:type="spellEnd"/>
      <w:r>
        <w:rPr>
          <w:rFonts w:cs="Lucida Grande"/>
          <w:color w:val="000000"/>
        </w:rPr>
        <w:t xml:space="preserve">, Science and Reading </w:t>
      </w:r>
      <w:r w:rsidR="00040964">
        <w:rPr>
          <w:rFonts w:cs="Lucida Grande"/>
          <w:color w:val="000000"/>
        </w:rPr>
        <w:t>in quality education</w:t>
      </w:r>
    </w:p>
    <w:p w14:paraId="6255F4EC" w14:textId="0C7AA979" w:rsidR="00040964" w:rsidRDefault="00040964" w:rsidP="005210E2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Better health care than the Canadian average</w:t>
      </w:r>
      <w:r w:rsidR="00962574">
        <w:rPr>
          <w:rFonts w:cs="Lucida Grande"/>
          <w:color w:val="000000"/>
        </w:rPr>
        <w:t xml:space="preserve"> with a lower death rate after a 30 day stay in hospital</w:t>
      </w:r>
    </w:p>
    <w:p w14:paraId="6683CACC" w14:textId="77777777" w:rsidR="00A519F3" w:rsidRPr="000C0A55" w:rsidRDefault="00A519F3" w:rsidP="00A519F3">
      <w:pPr>
        <w:pStyle w:val="ListParagraph"/>
        <w:shd w:val="clear" w:color="auto" w:fill="FFFFFF"/>
        <w:spacing w:after="240" w:line="276" w:lineRule="auto"/>
        <w:ind w:left="1080"/>
        <w:rPr>
          <w:rFonts w:cs="Lucida Grande"/>
          <w:color w:val="000000"/>
        </w:rPr>
      </w:pPr>
    </w:p>
    <w:p w14:paraId="63EC39F9" w14:textId="77777777" w:rsidR="0015175A" w:rsidRPr="000C0A55" w:rsidRDefault="0015175A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2113 in the News</w:t>
      </w:r>
    </w:p>
    <w:p w14:paraId="7878FC37" w14:textId="78E8666D" w:rsidR="000B6044" w:rsidRDefault="00ED753E" w:rsidP="00206F3D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Read Associated News files</w:t>
      </w:r>
    </w:p>
    <w:p w14:paraId="28CA6DF0" w14:textId="77777777" w:rsidR="00ED753E" w:rsidRPr="000C0A55" w:rsidRDefault="00ED753E" w:rsidP="00ED753E">
      <w:pPr>
        <w:pStyle w:val="ListParagraph"/>
        <w:shd w:val="clear" w:color="auto" w:fill="FFFFFF"/>
        <w:spacing w:after="240" w:line="276" w:lineRule="auto"/>
        <w:ind w:left="1080"/>
        <w:rPr>
          <w:rFonts w:cs="Lucida Grande"/>
          <w:color w:val="000000"/>
        </w:rPr>
      </w:pPr>
    </w:p>
    <w:p w14:paraId="5470C65C" w14:textId="77777777" w:rsidR="0015175A" w:rsidRPr="000C0A55" w:rsidRDefault="0015175A" w:rsidP="00206F3D">
      <w:pPr>
        <w:pStyle w:val="ListParagraph"/>
        <w:numPr>
          <w:ilvl w:val="0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 w:rsidRPr="000C0A55">
        <w:rPr>
          <w:rFonts w:cs="Lucida Grande"/>
          <w:color w:val="000000"/>
        </w:rPr>
        <w:t>Canada Quizzes</w:t>
      </w:r>
    </w:p>
    <w:p w14:paraId="0576A558" w14:textId="442F0632" w:rsidR="000B6044" w:rsidRDefault="00D72BE6" w:rsidP="00D72BE6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Quiz #1</w:t>
      </w:r>
    </w:p>
    <w:p w14:paraId="0F22C6BD" w14:textId="2E56C301" w:rsidR="00D72BE6" w:rsidRDefault="00D72B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Population: 35 million</w:t>
      </w:r>
    </w:p>
    <w:p w14:paraId="5B0D7538" w14:textId="7A34EB73" w:rsidR="00D72BE6" w:rsidRDefault="00D72B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Trading price CAD: 0.97</w:t>
      </w:r>
    </w:p>
    <w:p w14:paraId="5183D926" w14:textId="64696108" w:rsidR="00D72B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Nunavut: </w:t>
      </w:r>
      <w:r w:rsidR="00D72BE6">
        <w:rPr>
          <w:rFonts w:cs="Lucida Grande"/>
          <w:color w:val="000000"/>
        </w:rPr>
        <w:t>Northern territory created in 1999</w:t>
      </w:r>
    </w:p>
    <w:p w14:paraId="732CA9DB" w14:textId="5889C5D6" w:rsidR="00D72B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GDP: 1.53 Trillion</w:t>
      </w:r>
    </w:p>
    <w:p w14:paraId="39BC5403" w14:textId="10BBD01D" w:rsidR="005020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Prime minister international trade: Ed Fast</w:t>
      </w:r>
    </w:p>
    <w:p w14:paraId="714C21DB" w14:textId="1BBDAAF4" w:rsidR="005020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Newfoundland Joined Canada in: 1949</w:t>
      </w:r>
    </w:p>
    <w:p w14:paraId="74632CE1" w14:textId="706FFF16" w:rsidR="005020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Current trade situation: Deficit</w:t>
      </w:r>
    </w:p>
    <w:p w14:paraId="565405D1" w14:textId="71A2E195" w:rsidR="005020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Debt to GDP Ratio: 32%</w:t>
      </w:r>
    </w:p>
    <w:p w14:paraId="10218974" w14:textId="2F82FFC8" w:rsidR="005020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Bombardier is a main factor in Canada’s GDP encouraging our economy locally, nationally and internationally</w:t>
      </w:r>
    </w:p>
    <w:p w14:paraId="35B302E6" w14:textId="45ADCD25" w:rsidR="005020E6" w:rsidRDefault="005020E6" w:rsidP="00D72B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Our GDP per capita is lower by 4k to the US’</w:t>
      </w:r>
    </w:p>
    <w:p w14:paraId="37A3D8F6" w14:textId="1508BD8A" w:rsidR="005020E6" w:rsidRDefault="00CE0C93" w:rsidP="005020E6">
      <w:pPr>
        <w:pStyle w:val="ListParagraph"/>
        <w:numPr>
          <w:ilvl w:val="1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Quiz #2</w:t>
      </w:r>
    </w:p>
    <w:p w14:paraId="23C72B03" w14:textId="43392961" w:rsidR="005020E6" w:rsidRDefault="005020E6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Top provinces in terms of population: Ontario (12.9), Quebec (7.9), BC (4.4)</w:t>
      </w:r>
    </w:p>
    <w:p w14:paraId="5ACE9BBB" w14:textId="38564DAD" w:rsidR="005020E6" w:rsidRDefault="005020E6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Canada’s Largest cities: Toronto, Montreal, Vancouver, Ottawa-Gatineau, Calgary</w:t>
      </w:r>
    </w:p>
    <w:p w14:paraId="742E894D" w14:textId="0B818A43" w:rsidR="005020E6" w:rsidRDefault="00EE2022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Half of Canadian families earn more than the national median of 65 500$</w:t>
      </w:r>
    </w:p>
    <w:p w14:paraId="0B5C1AB9" w14:textId="4AEEAC3E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Average household expenditures in 2011: 55k</w:t>
      </w:r>
    </w:p>
    <w:p w14:paraId="41529C64" w14:textId="5D10B095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What period was the central bank’s rate at its highest: early 80’s</w:t>
      </w:r>
    </w:p>
    <w:p w14:paraId="3D1801FA" w14:textId="62F3CD4D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Projected deficit for 2012-13: 22-24 billion</w:t>
      </w:r>
    </w:p>
    <w:p w14:paraId="64531905" w14:textId="348D5D71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Canadian labor force represents 54% of the population or 18.9 million people</w:t>
      </w:r>
    </w:p>
    <w:p w14:paraId="3EC707D0" w14:textId="14F695E7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More Canadians are employed in good producing businesses rather than service producing ones</w:t>
      </w:r>
    </w:p>
    <w:p w14:paraId="76C8EB44" w14:textId="2FC5C928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Current unemployment rate: around 7%</w:t>
      </w:r>
    </w:p>
    <w:p w14:paraId="52E17EAE" w14:textId="35934EAC" w:rsidR="00CE0C93" w:rsidRDefault="00CE0C93" w:rsidP="005020E6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Top trading partners: USA, UK, EU</w:t>
      </w:r>
    </w:p>
    <w:p w14:paraId="0BAEE714" w14:textId="554C453E" w:rsidR="00CE0C93" w:rsidRDefault="00CE0C93" w:rsidP="00CE0C9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 xml:space="preserve">Most important exports: energy products (petrol, natural </w:t>
      </w:r>
      <w:proofErr w:type="spellStart"/>
      <w:r>
        <w:rPr>
          <w:rFonts w:cs="Lucida Grande"/>
          <w:color w:val="000000"/>
        </w:rPr>
        <w:t>gaz</w:t>
      </w:r>
      <w:proofErr w:type="spellEnd"/>
      <w:r>
        <w:rPr>
          <w:rFonts w:cs="Lucida Grande"/>
          <w:color w:val="000000"/>
        </w:rPr>
        <w:t>, electricity etc.), motor vehicles and parts, metal and non-metallic minerals</w:t>
      </w:r>
    </w:p>
    <w:p w14:paraId="186E6B15" w14:textId="3C3195CA" w:rsidR="00CE0C93" w:rsidRDefault="00CE0C93" w:rsidP="00CE0C9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Most important imports: consumer goods, motor vehicles and parts, energy products</w:t>
      </w:r>
    </w:p>
    <w:p w14:paraId="6A0933B6" w14:textId="639B4F44" w:rsidR="00CE0C93" w:rsidRDefault="00CE0C93" w:rsidP="00CE0C93">
      <w:pPr>
        <w:pStyle w:val="ListParagraph"/>
        <w:numPr>
          <w:ilvl w:val="2"/>
          <w:numId w:val="1"/>
        </w:numPr>
        <w:shd w:val="clear" w:color="auto" w:fill="FFFFFF"/>
        <w:spacing w:after="240" w:line="276" w:lineRule="auto"/>
        <w:rPr>
          <w:rFonts w:cs="Lucida Grande"/>
          <w:color w:val="000000"/>
        </w:rPr>
      </w:pPr>
      <w:r>
        <w:rPr>
          <w:rFonts w:cs="Lucida Grande"/>
          <w:color w:val="000000"/>
        </w:rPr>
        <w:t>Summary of our agricultural economy: consolidation of farms reducing the number of farms but operating on the same overall land, operating margins of 15-20%</w:t>
      </w:r>
    </w:p>
    <w:p w14:paraId="583CC8C8" w14:textId="77777777" w:rsidR="00CE0C93" w:rsidRPr="00CE0C93" w:rsidRDefault="00CE0C93" w:rsidP="00CE0C93">
      <w:pPr>
        <w:pStyle w:val="ListParagraph"/>
        <w:shd w:val="clear" w:color="auto" w:fill="FFFFFF"/>
        <w:spacing w:after="240" w:line="276" w:lineRule="auto"/>
        <w:ind w:left="1800"/>
        <w:rPr>
          <w:rFonts w:cs="Lucida Grande"/>
          <w:color w:val="000000"/>
        </w:rPr>
      </w:pPr>
    </w:p>
    <w:p w14:paraId="33B1E65A" w14:textId="77777777" w:rsidR="004F7F4C" w:rsidRPr="000C0A55" w:rsidRDefault="004F7F4C" w:rsidP="00206F3D">
      <w:pPr>
        <w:spacing w:line="276" w:lineRule="auto"/>
      </w:pPr>
    </w:p>
    <w:sectPr w:rsidR="004F7F4C" w:rsidRPr="000C0A55" w:rsidSect="004F7F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nherit">
    <w:altName w:val="Times New Roman"/>
    <w:panose1 w:val="00000000000000000000"/>
    <w:charset w:val="00"/>
    <w:family w:val="roman"/>
    <w:notTrueType/>
    <w:pitch w:val="default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110DD"/>
    <w:multiLevelType w:val="hybridMultilevel"/>
    <w:tmpl w:val="E9D42F8C"/>
    <w:lvl w:ilvl="0" w:tplc="5BFEBB38">
      <w:numFmt w:val="bullet"/>
      <w:lvlText w:val="-"/>
      <w:lvlJc w:val="left"/>
      <w:pPr>
        <w:ind w:left="360" w:hanging="360"/>
      </w:pPr>
      <w:rPr>
        <w:rFonts w:ascii="inherit" w:eastAsiaTheme="minorEastAsia" w:hAnsi="inherit" w:cs="Lucida Grande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5A"/>
    <w:rsid w:val="00001356"/>
    <w:rsid w:val="00040964"/>
    <w:rsid w:val="0006711B"/>
    <w:rsid w:val="000B17B2"/>
    <w:rsid w:val="000B6044"/>
    <w:rsid w:val="000C0A55"/>
    <w:rsid w:val="001345BF"/>
    <w:rsid w:val="0015175A"/>
    <w:rsid w:val="00206F3D"/>
    <w:rsid w:val="002B5437"/>
    <w:rsid w:val="002D538B"/>
    <w:rsid w:val="00323207"/>
    <w:rsid w:val="00346A4D"/>
    <w:rsid w:val="00386824"/>
    <w:rsid w:val="003C752D"/>
    <w:rsid w:val="00484701"/>
    <w:rsid w:val="004C1C78"/>
    <w:rsid w:val="004F39CE"/>
    <w:rsid w:val="004F7F4C"/>
    <w:rsid w:val="005020E6"/>
    <w:rsid w:val="005210E2"/>
    <w:rsid w:val="005C62EC"/>
    <w:rsid w:val="00612F94"/>
    <w:rsid w:val="006325A3"/>
    <w:rsid w:val="00640716"/>
    <w:rsid w:val="00744644"/>
    <w:rsid w:val="00752FF3"/>
    <w:rsid w:val="007958F2"/>
    <w:rsid w:val="007B6E7A"/>
    <w:rsid w:val="008933FD"/>
    <w:rsid w:val="008C14CD"/>
    <w:rsid w:val="00962574"/>
    <w:rsid w:val="00A519F3"/>
    <w:rsid w:val="00B20F49"/>
    <w:rsid w:val="00B2232F"/>
    <w:rsid w:val="00B663F9"/>
    <w:rsid w:val="00B97B4B"/>
    <w:rsid w:val="00BC244A"/>
    <w:rsid w:val="00CE0C93"/>
    <w:rsid w:val="00CE7834"/>
    <w:rsid w:val="00D23C50"/>
    <w:rsid w:val="00D34843"/>
    <w:rsid w:val="00D50B4C"/>
    <w:rsid w:val="00D72BE6"/>
    <w:rsid w:val="00DA4F09"/>
    <w:rsid w:val="00DD33D6"/>
    <w:rsid w:val="00E4012C"/>
    <w:rsid w:val="00ED753E"/>
    <w:rsid w:val="00EE2022"/>
    <w:rsid w:val="00EE2A8A"/>
    <w:rsid w:val="00F14DC2"/>
    <w:rsid w:val="00F43930"/>
    <w:rsid w:val="00F55466"/>
    <w:rsid w:val="00F70383"/>
    <w:rsid w:val="00FC1295"/>
    <w:rsid w:val="00F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17604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175A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5175A"/>
    <w:rPr>
      <w:rFonts w:ascii="Times" w:hAnsi="Times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5175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15175A"/>
  </w:style>
  <w:style w:type="character" w:styleId="Strong">
    <w:name w:val="Strong"/>
    <w:basedOn w:val="DefaultParagraphFont"/>
    <w:uiPriority w:val="22"/>
    <w:qFormat/>
    <w:rsid w:val="0015175A"/>
    <w:rPr>
      <w:b/>
      <w:bCs/>
    </w:rPr>
  </w:style>
  <w:style w:type="character" w:styleId="Emphasis">
    <w:name w:val="Emphasis"/>
    <w:basedOn w:val="DefaultParagraphFont"/>
    <w:uiPriority w:val="20"/>
    <w:qFormat/>
    <w:rsid w:val="0015175A"/>
    <w:rPr>
      <w:i/>
      <w:iCs/>
    </w:rPr>
  </w:style>
  <w:style w:type="paragraph" w:styleId="ListParagraph">
    <w:name w:val="List Paragraph"/>
    <w:basedOn w:val="Normal"/>
    <w:uiPriority w:val="34"/>
    <w:qFormat/>
    <w:rsid w:val="001517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54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43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175A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5175A"/>
    <w:rPr>
      <w:rFonts w:ascii="Times" w:hAnsi="Times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5175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15175A"/>
  </w:style>
  <w:style w:type="character" w:styleId="Strong">
    <w:name w:val="Strong"/>
    <w:basedOn w:val="DefaultParagraphFont"/>
    <w:uiPriority w:val="22"/>
    <w:qFormat/>
    <w:rsid w:val="0015175A"/>
    <w:rPr>
      <w:b/>
      <w:bCs/>
    </w:rPr>
  </w:style>
  <w:style w:type="character" w:styleId="Emphasis">
    <w:name w:val="Emphasis"/>
    <w:basedOn w:val="DefaultParagraphFont"/>
    <w:uiPriority w:val="20"/>
    <w:qFormat/>
    <w:rsid w:val="0015175A"/>
    <w:rPr>
      <w:i/>
      <w:iCs/>
    </w:rPr>
  </w:style>
  <w:style w:type="paragraph" w:styleId="ListParagraph">
    <w:name w:val="List Paragraph"/>
    <w:basedOn w:val="Normal"/>
    <w:uiPriority w:val="34"/>
    <w:qFormat/>
    <w:rsid w:val="001517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543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43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7980">
          <w:marLeft w:val="0"/>
          <w:marRight w:val="30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4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5</Pages>
  <Words>1167</Words>
  <Characters>6655</Characters>
  <Application>Microsoft Macintosh Word</Application>
  <DocSecurity>0</DocSecurity>
  <Lines>55</Lines>
  <Paragraphs>15</Paragraphs>
  <ScaleCrop>false</ScaleCrop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Vincent</cp:lastModifiedBy>
  <cp:revision>44</cp:revision>
  <cp:lastPrinted>2013-10-03T22:57:00Z</cp:lastPrinted>
  <dcterms:created xsi:type="dcterms:W3CDTF">2013-10-03T15:26:00Z</dcterms:created>
  <dcterms:modified xsi:type="dcterms:W3CDTF">2013-10-05T23:19:00Z</dcterms:modified>
</cp:coreProperties>
</file>