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A899BC" w14:textId="77777777" w:rsidR="008975A8" w:rsidRPr="002C3D62" w:rsidRDefault="00DC0E2F">
      <w:pPr>
        <w:rPr>
          <w:b/>
        </w:rPr>
      </w:pPr>
      <w:r w:rsidRPr="002C3D62">
        <w:rPr>
          <w:b/>
        </w:rPr>
        <w:t>ADM1770</w:t>
      </w:r>
      <w:r w:rsidR="00F000D6" w:rsidRPr="002C3D62">
        <w:rPr>
          <w:b/>
        </w:rPr>
        <w:t xml:space="preserve"> – Chapitre 1</w:t>
      </w:r>
    </w:p>
    <w:p w14:paraId="601EB00A" w14:textId="77777777" w:rsidR="00DC0E2F" w:rsidRDefault="00DC0E2F"/>
    <w:p w14:paraId="620D24D0" w14:textId="134C6196" w:rsidR="00224218" w:rsidRPr="00272D6D" w:rsidRDefault="00224218">
      <w:pPr>
        <w:rPr>
          <w:b/>
          <w:u w:val="single"/>
        </w:rPr>
      </w:pPr>
      <w:bookmarkStart w:id="0" w:name="_GoBack"/>
      <w:bookmarkEnd w:id="0"/>
      <w:r w:rsidRPr="00272D6D">
        <w:rPr>
          <w:b/>
          <w:u w:val="single"/>
        </w:rPr>
        <w:t xml:space="preserve">Cas </w:t>
      </w:r>
    </w:p>
    <w:p w14:paraId="120BE214" w14:textId="5191706B" w:rsidR="00224218" w:rsidRPr="00272D6D" w:rsidRDefault="00224218" w:rsidP="00224218">
      <w:pPr>
        <w:pStyle w:val="ListParagraph"/>
        <w:numPr>
          <w:ilvl w:val="0"/>
          <w:numId w:val="9"/>
        </w:numPr>
        <w:rPr>
          <w:b/>
        </w:rPr>
      </w:pPr>
      <w:r w:rsidRPr="00272D6D">
        <w:rPr>
          <w:b/>
        </w:rPr>
        <w:t xml:space="preserve">Contexte et problématique </w:t>
      </w:r>
    </w:p>
    <w:p w14:paraId="363CB250" w14:textId="4F0D010D" w:rsidR="00224218" w:rsidRDefault="00D54122" w:rsidP="00224218">
      <w:pPr>
        <w:pStyle w:val="ListParagraph"/>
        <w:numPr>
          <w:ilvl w:val="0"/>
          <w:numId w:val="10"/>
        </w:numPr>
      </w:pPr>
      <w:proofErr w:type="spellStart"/>
      <w:r>
        <w:t>Estrella</w:t>
      </w:r>
      <w:proofErr w:type="spellEnd"/>
      <w:r>
        <w:t xml:space="preserve"> de Galicia est l’un ds principaux producteurs de bière de l’Espagne avec plus de 65M de L de bières brassés chaque année. La gestion de l’inventaire occupe une place</w:t>
      </w:r>
      <w:r w:rsidR="000459A8">
        <w:t xml:space="preserve"> importante dans les affaires de l’EN</w:t>
      </w:r>
    </w:p>
    <w:p w14:paraId="68383318" w14:textId="7A501685" w:rsidR="000459A8" w:rsidRDefault="000459A8" w:rsidP="00224218">
      <w:pPr>
        <w:pStyle w:val="ListParagraph"/>
        <w:numPr>
          <w:ilvl w:val="0"/>
          <w:numId w:val="10"/>
        </w:numPr>
      </w:pPr>
      <w:r>
        <w:t xml:space="preserve">PB : les procédures de l’EN étaient complexe, l’EN avait </w:t>
      </w:r>
      <w:r w:rsidR="008C0F6B">
        <w:t>besoin d’un système d’ordi multifonctionnels et mobiles afin de simplifier le processus</w:t>
      </w:r>
    </w:p>
    <w:p w14:paraId="6D7CF090" w14:textId="1E86EC88" w:rsidR="008C0F6B" w:rsidRPr="00272D6D" w:rsidRDefault="008C0F6B" w:rsidP="008C0F6B">
      <w:pPr>
        <w:pStyle w:val="ListParagraph"/>
        <w:numPr>
          <w:ilvl w:val="0"/>
          <w:numId w:val="9"/>
        </w:numPr>
        <w:rPr>
          <w:b/>
        </w:rPr>
      </w:pPr>
      <w:r w:rsidRPr="00272D6D">
        <w:rPr>
          <w:b/>
        </w:rPr>
        <w:t>Message principal :</w:t>
      </w:r>
    </w:p>
    <w:p w14:paraId="388BE524" w14:textId="7B7B662E" w:rsidR="008C0F6B" w:rsidRDefault="008C0F6B" w:rsidP="008C0F6B">
      <w:pPr>
        <w:pStyle w:val="ListParagraph"/>
        <w:numPr>
          <w:ilvl w:val="0"/>
          <w:numId w:val="11"/>
        </w:numPr>
      </w:pPr>
      <w:r>
        <w:t>Les tecno de l’info sont intensivement utilisées lorsqu’il s’agit de gestion des opération</w:t>
      </w:r>
      <w:r w:rsidR="000C3B0C">
        <w:t>s</w:t>
      </w:r>
    </w:p>
    <w:p w14:paraId="786F4F86" w14:textId="588DFD40" w:rsidR="00D54122" w:rsidRDefault="000C3B0C" w:rsidP="00D54122">
      <w:pPr>
        <w:pStyle w:val="ListParagraph"/>
        <w:numPr>
          <w:ilvl w:val="0"/>
          <w:numId w:val="11"/>
        </w:numPr>
      </w:pPr>
      <w:r>
        <w:t>Par exemple le contrôle en temps réel de la qualité de la production, augmentation des niveau</w:t>
      </w:r>
      <w:r w:rsidR="00D75226">
        <w:t>x</w:t>
      </w:r>
      <w:r>
        <w:t xml:space="preserve"> de production -&gt; améliorent les résultats de l’organisation</w:t>
      </w:r>
    </w:p>
    <w:p w14:paraId="5A3975BC" w14:textId="6C71427C" w:rsidR="00D75226" w:rsidRPr="00272D6D" w:rsidRDefault="00D75226" w:rsidP="00D75226">
      <w:pPr>
        <w:pStyle w:val="ListParagraph"/>
        <w:numPr>
          <w:ilvl w:val="0"/>
          <w:numId w:val="9"/>
        </w:numPr>
        <w:rPr>
          <w:b/>
        </w:rPr>
      </w:pPr>
      <w:r w:rsidRPr="00272D6D">
        <w:rPr>
          <w:b/>
        </w:rPr>
        <w:t>Technologies utilisées :</w:t>
      </w:r>
    </w:p>
    <w:p w14:paraId="44F0FEF1" w14:textId="593DE12F" w:rsidR="00D75226" w:rsidRDefault="00D75226" w:rsidP="00D75226">
      <w:pPr>
        <w:pStyle w:val="ListParagraph"/>
        <w:numPr>
          <w:ilvl w:val="0"/>
          <w:numId w:val="12"/>
        </w:numPr>
      </w:pPr>
      <w:r>
        <w:t>Ordinateur</w:t>
      </w:r>
      <w:r w:rsidR="00A607A4">
        <w:t xml:space="preserve"> tout en un, mobile et solide (dvp par DAP technologies)</w:t>
      </w:r>
    </w:p>
    <w:p w14:paraId="4A4BCE80" w14:textId="6B482DCA" w:rsidR="00A607A4" w:rsidRDefault="00A607A4" w:rsidP="00D75226">
      <w:pPr>
        <w:pStyle w:val="ListParagraph"/>
        <w:numPr>
          <w:ilvl w:val="0"/>
          <w:numId w:val="12"/>
        </w:numPr>
      </w:pPr>
      <w:r>
        <w:t>Permet la cueillette et donné</w:t>
      </w:r>
      <w:r w:rsidR="00733495">
        <w:t>es mobiles et automatique. Inclut un système GPS. Il est équipé d’une carte RFID ce qui permet</w:t>
      </w:r>
      <w:r w:rsidR="00726FE5">
        <w:t xml:space="preserve"> d’optimiser la gestion des stocks et transmission des données en temps réel. Techno robuste et durable dans des conditions enviro hard.</w:t>
      </w:r>
    </w:p>
    <w:p w14:paraId="1101ED6B" w14:textId="27ECA4A1" w:rsidR="00107B39" w:rsidRPr="00272D6D" w:rsidRDefault="00107B39" w:rsidP="00107B39">
      <w:pPr>
        <w:pStyle w:val="ListParagraph"/>
        <w:numPr>
          <w:ilvl w:val="0"/>
          <w:numId w:val="9"/>
        </w:numPr>
        <w:rPr>
          <w:b/>
        </w:rPr>
      </w:pPr>
      <w:r w:rsidRPr="00272D6D">
        <w:rPr>
          <w:b/>
        </w:rPr>
        <w:t>Résumé :</w:t>
      </w:r>
    </w:p>
    <w:p w14:paraId="189504FA" w14:textId="55233F7C" w:rsidR="00107B39" w:rsidRDefault="00107B39" w:rsidP="00107B39">
      <w:pPr>
        <w:pStyle w:val="ListParagraph"/>
        <w:numPr>
          <w:ilvl w:val="0"/>
          <w:numId w:val="13"/>
        </w:numPr>
      </w:pPr>
      <w:r>
        <w:t>EN a décidé d’apporter des changements à son sy</w:t>
      </w:r>
      <w:r w:rsidR="00431946">
        <w:t>s</w:t>
      </w:r>
      <w:r>
        <w:t>tème d</w:t>
      </w:r>
      <w:r w:rsidR="00431946">
        <w:t>e gestion des opération en inté</w:t>
      </w:r>
      <w:r>
        <w:t>grant des outils techno</w:t>
      </w:r>
      <w:r w:rsidR="00431946">
        <w:t xml:space="preserve"> -&gt; après ajout techno EN a augmenté ses niveau de production + amélioré capacité à suivre sa marchandise tout au long de sa production, distribution, livraison.</w:t>
      </w:r>
      <w:r w:rsidR="00272D6D">
        <w:t xml:space="preserve"> Succès -&gt; EN 70 appareils supplémentaires</w:t>
      </w:r>
    </w:p>
    <w:p w14:paraId="42C34003" w14:textId="77777777" w:rsidR="00D54122" w:rsidRDefault="00D54122" w:rsidP="00D54122"/>
    <w:p w14:paraId="577B8642" w14:textId="77777777" w:rsidR="00D54122" w:rsidRDefault="00D54122" w:rsidP="00D54122"/>
    <w:p w14:paraId="168AD7A4" w14:textId="77777777" w:rsidR="00E5570F" w:rsidRPr="00EF7D8E" w:rsidRDefault="00E5570F" w:rsidP="00877626">
      <w:pPr>
        <w:tabs>
          <w:tab w:val="left" w:pos="4027"/>
        </w:tabs>
        <w:rPr>
          <w:b/>
        </w:rPr>
      </w:pPr>
      <w:r w:rsidRPr="00EF7D8E">
        <w:rPr>
          <w:b/>
        </w:rPr>
        <w:t>Forces 1 :</w:t>
      </w:r>
      <w:r w:rsidR="00877626" w:rsidRPr="00EF7D8E">
        <w:rPr>
          <w:b/>
        </w:rPr>
        <w:t xml:space="preserve"> Le 9 novembre 1989. Une nouvelle ère de créativité : les murs tombent et les f</w:t>
      </w:r>
      <w:r w:rsidR="00083B07" w:rsidRPr="00EF7D8E">
        <w:rPr>
          <w:b/>
        </w:rPr>
        <w:t>enêtres</w:t>
      </w:r>
      <w:r w:rsidR="00877626" w:rsidRPr="00EF7D8E">
        <w:rPr>
          <w:b/>
        </w:rPr>
        <w:t xml:space="preserve"> s’ouvrent </w:t>
      </w:r>
      <w:r w:rsidR="00083B07" w:rsidRPr="00EF7D8E">
        <w:rPr>
          <w:b/>
        </w:rPr>
        <w:t>(dans les ordinateurs)</w:t>
      </w:r>
    </w:p>
    <w:p w14:paraId="677F63A1" w14:textId="77777777" w:rsidR="00E5570F" w:rsidRDefault="00E5570F" w:rsidP="00D31201">
      <w:pPr>
        <w:pStyle w:val="ListParagraph"/>
        <w:numPr>
          <w:ilvl w:val="0"/>
          <w:numId w:val="1"/>
        </w:numPr>
      </w:pPr>
      <w:r>
        <w:t xml:space="preserve">La chute du mur de Berlin </w:t>
      </w:r>
      <w:r w:rsidR="00D31201">
        <w:t xml:space="preserve">-&gt; fin de GF </w:t>
      </w:r>
      <w:proofErr w:type="spellStart"/>
      <w:r w:rsidR="00D31201">
        <w:t>bcp</w:t>
      </w:r>
      <w:proofErr w:type="spellEnd"/>
      <w:r w:rsidR="00D31201">
        <w:t xml:space="preserve"> d’augmentation des échanges Est-Ouest.</w:t>
      </w:r>
    </w:p>
    <w:p w14:paraId="1D1DF90C" w14:textId="77777777" w:rsidR="009F3E8A" w:rsidRPr="009F3E8A" w:rsidRDefault="009F3E8A" w:rsidP="009F3E8A">
      <w:pPr>
        <w:pStyle w:val="ListParagraph"/>
        <w:numPr>
          <w:ilvl w:val="0"/>
          <w:numId w:val="1"/>
        </w:numPr>
        <w:rPr>
          <w:lang w:val="en-US"/>
        </w:rPr>
      </w:pPr>
      <w:proofErr w:type="spellStart"/>
      <w:r w:rsidRPr="009F3E8A">
        <w:rPr>
          <w:lang w:val="en-US"/>
        </w:rPr>
        <w:t>Révolution</w:t>
      </w:r>
      <w:proofErr w:type="spellEnd"/>
      <w:r w:rsidRPr="009F3E8A">
        <w:rPr>
          <w:lang w:val="en-US"/>
        </w:rPr>
        <w:t xml:space="preserve"> </w:t>
      </w:r>
      <w:proofErr w:type="spellStart"/>
      <w:proofErr w:type="gramStart"/>
      <w:r w:rsidRPr="009F3E8A">
        <w:rPr>
          <w:lang w:val="en-US"/>
        </w:rPr>
        <w:t>technologique</w:t>
      </w:r>
      <w:proofErr w:type="spellEnd"/>
      <w:r w:rsidRPr="009F3E8A">
        <w:rPr>
          <w:lang w:val="en-US"/>
        </w:rPr>
        <w:t xml:space="preserve"> :</w:t>
      </w:r>
      <w:proofErr w:type="gramEnd"/>
      <w:r w:rsidRPr="009F3E8A">
        <w:rPr>
          <w:lang w:val="en-US"/>
        </w:rPr>
        <w:t xml:space="preserve"> Apple II en 1977, 1er PC</w:t>
      </w:r>
      <w:r>
        <w:rPr>
          <w:lang w:val="en-US"/>
        </w:rPr>
        <w:t xml:space="preserve"> </w:t>
      </w:r>
      <w:r w:rsidRPr="009F3E8A">
        <w:rPr>
          <w:lang w:val="en-US"/>
        </w:rPr>
        <w:t>(Personal Computer) IBM en 1981, Windows en 1985,</w:t>
      </w:r>
      <w:r>
        <w:rPr>
          <w:lang w:val="en-US"/>
        </w:rPr>
        <w:t xml:space="preserve"> </w:t>
      </w:r>
      <w:r w:rsidRPr="009F3E8A">
        <w:rPr>
          <w:lang w:val="en-US"/>
        </w:rPr>
        <w:t xml:space="preserve">Windows 3.0 en </w:t>
      </w:r>
      <w:proofErr w:type="spellStart"/>
      <w:r w:rsidRPr="009F3E8A">
        <w:rPr>
          <w:lang w:val="en-US"/>
        </w:rPr>
        <w:t>mai</w:t>
      </w:r>
      <w:proofErr w:type="spellEnd"/>
      <w:r w:rsidRPr="009F3E8A">
        <w:rPr>
          <w:lang w:val="en-US"/>
        </w:rPr>
        <w:t xml:space="preserve"> 1990</w:t>
      </w:r>
    </w:p>
    <w:p w14:paraId="21E807DE" w14:textId="77777777" w:rsidR="00D31201" w:rsidRDefault="009222AB" w:rsidP="00D31201">
      <w:pPr>
        <w:pStyle w:val="ListParagraph"/>
        <w:numPr>
          <w:ilvl w:val="0"/>
          <w:numId w:val="1"/>
        </w:numPr>
      </w:pPr>
      <w:r>
        <w:t>Windows : système d’exploitation</w:t>
      </w:r>
      <w:r w:rsidR="006675A7">
        <w:t xml:space="preserve">, fin des années 80 on commence </w:t>
      </w:r>
      <w:proofErr w:type="gramStart"/>
      <w:r w:rsidR="006675A7">
        <w:t>a</w:t>
      </w:r>
      <w:proofErr w:type="gramEnd"/>
      <w:r w:rsidR="006675A7">
        <w:t xml:space="preserve"> transférer des informations plus facilement.</w:t>
      </w:r>
    </w:p>
    <w:p w14:paraId="5D82A690" w14:textId="77777777" w:rsidR="009F3E8A" w:rsidRDefault="009F3E8A" w:rsidP="00D31201">
      <w:pPr>
        <w:pStyle w:val="ListParagraph"/>
        <w:numPr>
          <w:ilvl w:val="0"/>
          <w:numId w:val="1"/>
        </w:numPr>
      </w:pPr>
      <w:r>
        <w:t>L’ordinateur personnel : créer</w:t>
      </w:r>
      <w:r w:rsidR="0020428E">
        <w:t>, transmettre, stocker des documents facilement.</w:t>
      </w:r>
    </w:p>
    <w:p w14:paraId="783CD71F" w14:textId="77777777" w:rsidR="0020428E" w:rsidRPr="00EF7D8E" w:rsidRDefault="0020428E" w:rsidP="00EF7D8E">
      <w:pPr>
        <w:pStyle w:val="ListParagraph"/>
        <w:numPr>
          <w:ilvl w:val="0"/>
          <w:numId w:val="1"/>
        </w:numPr>
        <w:rPr>
          <w:lang w:val="en-US"/>
        </w:rPr>
      </w:pPr>
      <w:r w:rsidRPr="0020428E">
        <w:rPr>
          <w:lang w:val="en-US"/>
        </w:rPr>
        <w:t xml:space="preserve">Fin des </w:t>
      </w:r>
      <w:proofErr w:type="spellStart"/>
      <w:r w:rsidRPr="0020428E">
        <w:rPr>
          <w:lang w:val="en-US"/>
        </w:rPr>
        <w:t>années</w:t>
      </w:r>
      <w:proofErr w:type="spellEnd"/>
      <w:r w:rsidRPr="0020428E">
        <w:rPr>
          <w:lang w:val="en-US"/>
        </w:rPr>
        <w:t xml:space="preserve"> </w:t>
      </w:r>
      <w:proofErr w:type="gramStart"/>
      <w:r w:rsidRPr="0020428E">
        <w:rPr>
          <w:lang w:val="en-US"/>
        </w:rPr>
        <w:t>1980 :</w:t>
      </w:r>
      <w:proofErr w:type="gramEnd"/>
      <w:r w:rsidRPr="0020428E">
        <w:rPr>
          <w:lang w:val="en-US"/>
        </w:rPr>
        <w:t xml:space="preserve"> modems + </w:t>
      </w:r>
      <w:proofErr w:type="spellStart"/>
      <w:r w:rsidRPr="0020428E">
        <w:rPr>
          <w:lang w:val="en-US"/>
        </w:rPr>
        <w:t>réseau</w:t>
      </w:r>
      <w:proofErr w:type="spellEnd"/>
      <w:r w:rsidRPr="0020428E">
        <w:rPr>
          <w:lang w:val="en-US"/>
        </w:rPr>
        <w:t xml:space="preserve"> </w:t>
      </w:r>
      <w:proofErr w:type="spellStart"/>
      <w:r w:rsidRPr="0020428E">
        <w:rPr>
          <w:lang w:val="en-US"/>
        </w:rPr>
        <w:t>téléphonique</w:t>
      </w:r>
      <w:proofErr w:type="spellEnd"/>
      <w:r w:rsidRPr="0020428E">
        <w:rPr>
          <w:lang w:val="en-US"/>
        </w:rPr>
        <w:t xml:space="preserve"> =</w:t>
      </w:r>
      <w:r w:rsidR="00EF7D8E">
        <w:rPr>
          <w:lang w:val="en-US"/>
        </w:rPr>
        <w:t xml:space="preserve"> </w:t>
      </w:r>
      <w:proofErr w:type="spellStart"/>
      <w:r w:rsidR="00EF7D8E">
        <w:rPr>
          <w:lang w:val="en-US"/>
        </w:rPr>
        <w:t>transfert</w:t>
      </w:r>
      <w:proofErr w:type="spellEnd"/>
      <w:r w:rsidR="00EF7D8E">
        <w:rPr>
          <w:lang w:val="en-US"/>
        </w:rPr>
        <w:t xml:space="preserve"> de </w:t>
      </w:r>
      <w:proofErr w:type="spellStart"/>
      <w:r w:rsidR="00EF7D8E">
        <w:rPr>
          <w:lang w:val="en-US"/>
        </w:rPr>
        <w:t>données</w:t>
      </w:r>
      <w:proofErr w:type="spellEnd"/>
      <w:r w:rsidR="00EF7D8E">
        <w:rPr>
          <w:lang w:val="en-US"/>
        </w:rPr>
        <w:t>.</w:t>
      </w:r>
    </w:p>
    <w:p w14:paraId="5115C748" w14:textId="77777777" w:rsidR="0025468C" w:rsidRPr="00EF7D8E" w:rsidRDefault="0025468C" w:rsidP="00EF7D8E">
      <w:pPr>
        <w:pStyle w:val="ListParagraph"/>
        <w:numPr>
          <w:ilvl w:val="0"/>
          <w:numId w:val="1"/>
        </w:numPr>
        <w:rPr>
          <w:lang w:val="en-US"/>
        </w:rPr>
      </w:pPr>
      <w:r>
        <w:t>Anné</w:t>
      </w:r>
      <w:r w:rsidR="00EF7D8E">
        <w:t>e 90 -&gt;</w:t>
      </w:r>
      <w:r w:rsidR="00EF7D8E" w:rsidRPr="00EF7D8E">
        <w:rPr>
          <w:lang w:val="en-US"/>
        </w:rPr>
        <w:t xml:space="preserve"> </w:t>
      </w:r>
      <w:proofErr w:type="spellStart"/>
      <w:r w:rsidR="00EF7D8E" w:rsidRPr="00EF7D8E">
        <w:rPr>
          <w:lang w:val="en-US"/>
        </w:rPr>
        <w:t>accès</w:t>
      </w:r>
      <w:proofErr w:type="spellEnd"/>
      <w:r w:rsidR="00EF7D8E">
        <w:rPr>
          <w:lang w:val="en-US"/>
        </w:rPr>
        <w:t xml:space="preserve"> </w:t>
      </w:r>
      <w:r w:rsidR="00EF7D8E" w:rsidRPr="00EF7D8E">
        <w:rPr>
          <w:lang w:val="en-US"/>
        </w:rPr>
        <w:t xml:space="preserve">commercial à </w:t>
      </w:r>
      <w:proofErr w:type="spellStart"/>
      <w:r w:rsidR="00EF7D8E" w:rsidRPr="00EF7D8E">
        <w:rPr>
          <w:lang w:val="en-US"/>
        </w:rPr>
        <w:t>l’Internet</w:t>
      </w:r>
      <w:proofErr w:type="spellEnd"/>
      <w:r w:rsidR="00EF7D8E" w:rsidRPr="00EF7D8E">
        <w:rPr>
          <w:lang w:val="en-US"/>
        </w:rPr>
        <w:t xml:space="preserve"> (</w:t>
      </w:r>
      <w:proofErr w:type="spellStart"/>
      <w:r w:rsidR="00EF7D8E" w:rsidRPr="00EF7D8E">
        <w:rPr>
          <w:lang w:val="en-US"/>
        </w:rPr>
        <w:t>protocoles</w:t>
      </w:r>
      <w:proofErr w:type="spellEnd"/>
      <w:r w:rsidR="00EF7D8E" w:rsidRPr="00EF7D8E">
        <w:rPr>
          <w:lang w:val="en-US"/>
        </w:rPr>
        <w:t xml:space="preserve"> encore </w:t>
      </w:r>
      <w:proofErr w:type="spellStart"/>
      <w:r w:rsidR="00EF7D8E" w:rsidRPr="00EF7D8E">
        <w:rPr>
          <w:lang w:val="en-US"/>
        </w:rPr>
        <w:t>très</w:t>
      </w:r>
      <w:proofErr w:type="spellEnd"/>
      <w:r w:rsidR="00EF7D8E" w:rsidRPr="00EF7D8E">
        <w:rPr>
          <w:lang w:val="en-US"/>
        </w:rPr>
        <w:t xml:space="preserve"> </w:t>
      </w:r>
      <w:proofErr w:type="spellStart"/>
      <w:r w:rsidR="00EF7D8E" w:rsidRPr="00EF7D8E">
        <w:rPr>
          <w:lang w:val="en-US"/>
        </w:rPr>
        <w:t>basiques</w:t>
      </w:r>
      <w:proofErr w:type="spellEnd"/>
      <w:r w:rsidR="00EF7D8E" w:rsidRPr="00EF7D8E">
        <w:rPr>
          <w:lang w:val="en-US"/>
        </w:rPr>
        <w:t>)</w:t>
      </w:r>
      <w:r w:rsidR="00EF7D8E">
        <w:rPr>
          <w:lang w:val="en-US"/>
        </w:rPr>
        <w:t xml:space="preserve"> </w:t>
      </w:r>
      <w:r>
        <w:t>augmentation du LE, des normes communes, pays de l’Est se libèrent</w:t>
      </w:r>
      <w:r w:rsidR="007E6946">
        <w:t>, harmonisation des façons de faire, institutionnalisation des pratiques.</w:t>
      </w:r>
    </w:p>
    <w:p w14:paraId="4B8AFB48" w14:textId="77777777" w:rsidR="00D31201" w:rsidRDefault="00D31201"/>
    <w:p w14:paraId="2DD6E91A" w14:textId="77777777" w:rsidR="00EB7EC5" w:rsidRPr="00AC5892" w:rsidRDefault="00EB7EC5">
      <w:pPr>
        <w:rPr>
          <w:b/>
        </w:rPr>
      </w:pPr>
      <w:r w:rsidRPr="00AC5892">
        <w:rPr>
          <w:b/>
        </w:rPr>
        <w:t>Force 2 :</w:t>
      </w:r>
      <w:r w:rsidR="002212D0" w:rsidRPr="00AC5892">
        <w:rPr>
          <w:b/>
        </w:rPr>
        <w:t xml:space="preserve"> Le 9 aout 1995. Une nouvelle ère de connectivité : la toile devient mondiale et Netscape fait son entrée en bourse.</w:t>
      </w:r>
    </w:p>
    <w:p w14:paraId="28B94C29" w14:textId="77777777" w:rsidR="002212D0" w:rsidRDefault="00DD5B80" w:rsidP="00EB7EC5">
      <w:pPr>
        <w:pStyle w:val="ListParagraph"/>
        <w:numPr>
          <w:ilvl w:val="0"/>
          <w:numId w:val="2"/>
        </w:numPr>
      </w:pPr>
      <w:r>
        <w:t xml:space="preserve">Deux </w:t>
      </w:r>
      <w:proofErr w:type="gramStart"/>
      <w:r>
        <w:t>innovation</w:t>
      </w:r>
      <w:proofErr w:type="gramEnd"/>
      <w:r>
        <w:t xml:space="preserve"> majeures au milieu des années 1990 :</w:t>
      </w:r>
    </w:p>
    <w:p w14:paraId="67AB7FD5" w14:textId="77777777" w:rsidR="00DD5B80" w:rsidRDefault="00DD5B80" w:rsidP="00DD5B80">
      <w:pPr>
        <w:pStyle w:val="ListParagraph"/>
        <w:numPr>
          <w:ilvl w:val="0"/>
          <w:numId w:val="4"/>
        </w:numPr>
      </w:pPr>
      <w:r>
        <w:t>Création du World Wide Web : chacun peut maintenant créer son site pour faire du commerce ou stocker et diffuser des informations</w:t>
      </w:r>
    </w:p>
    <w:p w14:paraId="3953FE66" w14:textId="77777777" w:rsidR="00DD5B80" w:rsidRDefault="00DD5B80" w:rsidP="00DD5B80">
      <w:pPr>
        <w:pStyle w:val="ListParagraph"/>
        <w:numPr>
          <w:ilvl w:val="0"/>
          <w:numId w:val="4"/>
        </w:numPr>
      </w:pPr>
      <w:r>
        <w:t>Création des navigateurs, capables de découvrir des documents et de les ouvrir sur un écran d’ordinateur : Netscape</w:t>
      </w:r>
    </w:p>
    <w:p w14:paraId="665357BC" w14:textId="77777777" w:rsidR="00EB7EC5" w:rsidRDefault="006B0424" w:rsidP="00EB7EC5">
      <w:pPr>
        <w:pStyle w:val="ListParagraph"/>
        <w:numPr>
          <w:ilvl w:val="0"/>
          <w:numId w:val="2"/>
        </w:numPr>
      </w:pPr>
      <w:r>
        <w:t xml:space="preserve">Apparition </w:t>
      </w:r>
      <w:r w:rsidR="00CB6308">
        <w:t xml:space="preserve">d’EBay, Amazon </w:t>
      </w:r>
    </w:p>
    <w:p w14:paraId="2659A87B" w14:textId="77777777" w:rsidR="00CB6308" w:rsidRDefault="00CB6308" w:rsidP="00CB6308"/>
    <w:p w14:paraId="58A140B6" w14:textId="77777777" w:rsidR="00CB6308" w:rsidRPr="00AE7B79" w:rsidRDefault="00CB6308" w:rsidP="00CB6308">
      <w:pPr>
        <w:rPr>
          <w:b/>
        </w:rPr>
      </w:pPr>
      <w:r w:rsidRPr="00AE7B79">
        <w:rPr>
          <w:b/>
        </w:rPr>
        <w:t>Force 3 :</w:t>
      </w:r>
      <w:r w:rsidR="007655F2" w:rsidRPr="00AE7B79">
        <w:rPr>
          <w:b/>
        </w:rPr>
        <w:t xml:space="preserve"> Les logiciels de </w:t>
      </w:r>
      <w:proofErr w:type="spellStart"/>
      <w:r w:rsidR="007655F2" w:rsidRPr="00AE7B79">
        <w:rPr>
          <w:b/>
          <w:i/>
        </w:rPr>
        <w:t>workflow</w:t>
      </w:r>
      <w:proofErr w:type="spellEnd"/>
      <w:r w:rsidR="007655F2" w:rsidRPr="00AE7B79">
        <w:rPr>
          <w:b/>
          <w:i/>
        </w:rPr>
        <w:t xml:space="preserve"> </w:t>
      </w:r>
    </w:p>
    <w:p w14:paraId="3D3C71A4" w14:textId="77777777" w:rsidR="00AC5892" w:rsidRDefault="00CD35A6" w:rsidP="00CB6308">
      <w:pPr>
        <w:pStyle w:val="ListParagraph"/>
        <w:numPr>
          <w:ilvl w:val="0"/>
          <w:numId w:val="2"/>
        </w:numPr>
      </w:pPr>
      <w:r>
        <w:t>Vers l’automatisation des processus d’affaires : le flux de travail</w:t>
      </w:r>
    </w:p>
    <w:p w14:paraId="52E06D27" w14:textId="77777777" w:rsidR="00CD35A6" w:rsidRDefault="00CD35A6" w:rsidP="00CB6308">
      <w:pPr>
        <w:pStyle w:val="ListParagraph"/>
        <w:numPr>
          <w:ilvl w:val="0"/>
          <w:numId w:val="2"/>
        </w:numPr>
      </w:pPr>
      <w:r>
        <w:lastRenderedPageBreak/>
        <w:t>Notion de chaine d’approvisionnement planétaire</w:t>
      </w:r>
    </w:p>
    <w:p w14:paraId="06C86370" w14:textId="77777777" w:rsidR="00CB6308" w:rsidRDefault="00CD35A6" w:rsidP="0053640E">
      <w:pPr>
        <w:pStyle w:val="ListParagraph"/>
        <w:numPr>
          <w:ilvl w:val="0"/>
          <w:numId w:val="2"/>
        </w:numPr>
      </w:pPr>
      <w:r>
        <w:t>Grâce aux ordinateurs</w:t>
      </w:r>
      <w:r w:rsidR="00375756">
        <w:t xml:space="preserve"> et à l’Internet, le travail peut maintenant circuler</w:t>
      </w:r>
      <w:r w:rsidR="00D15A3C">
        <w:t> : être découpé, fragmenté et envoyé aux 4 coins du monde</w:t>
      </w:r>
      <w:r w:rsidR="007F5FF6">
        <w:t>. Les documents sont envoyés automatiquement a</w:t>
      </w:r>
      <w:r w:rsidR="00361933">
        <w:t>u</w:t>
      </w:r>
      <w:r w:rsidR="007F5FF6">
        <w:t xml:space="preserve"> correspond</w:t>
      </w:r>
      <w:r w:rsidR="00361933">
        <w:t xml:space="preserve"> suivant sans que celui-ci intervienne, </w:t>
      </w:r>
      <w:proofErr w:type="spellStart"/>
      <w:r w:rsidR="00361933">
        <w:t>ainsa</w:t>
      </w:r>
      <w:proofErr w:type="spellEnd"/>
      <w:r w:rsidR="00361933">
        <w:t xml:space="preserve"> sa prochaine tache appara</w:t>
      </w:r>
      <w:r w:rsidR="0053640E">
        <w:t xml:space="preserve">it automatiquement sur son ordinateur dans son logiciel de </w:t>
      </w:r>
      <w:proofErr w:type="spellStart"/>
      <w:r w:rsidR="0053640E">
        <w:t>workflow</w:t>
      </w:r>
      <w:proofErr w:type="spellEnd"/>
    </w:p>
    <w:p w14:paraId="509B733D" w14:textId="77777777" w:rsidR="003C0123" w:rsidRDefault="003C0123" w:rsidP="00CB6308">
      <w:pPr>
        <w:pStyle w:val="ListParagraph"/>
        <w:numPr>
          <w:ilvl w:val="0"/>
          <w:numId w:val="2"/>
        </w:numPr>
      </w:pPr>
      <w:r>
        <w:t xml:space="preserve">XML </w:t>
      </w:r>
      <w:r w:rsidR="00402E6B">
        <w:t xml:space="preserve">(langage de description des données) </w:t>
      </w:r>
      <w:r>
        <w:t>format pour l’échange de données</w:t>
      </w:r>
      <w:r w:rsidR="00402E6B">
        <w:t>, SOAP (protocole de transport)</w:t>
      </w:r>
    </w:p>
    <w:p w14:paraId="76A0C3CC" w14:textId="77777777" w:rsidR="00402E6B" w:rsidRDefault="00402E6B" w:rsidP="00CB6308">
      <w:pPr>
        <w:pStyle w:val="ListParagraph"/>
        <w:numPr>
          <w:ilvl w:val="0"/>
          <w:numId w:val="2"/>
        </w:numPr>
      </w:pPr>
      <w:proofErr w:type="spellStart"/>
      <w:r>
        <w:t>Paypal</w:t>
      </w:r>
      <w:proofErr w:type="spellEnd"/>
      <w:r>
        <w:t> : 1998</w:t>
      </w:r>
    </w:p>
    <w:p w14:paraId="108464BF" w14:textId="77777777" w:rsidR="001153B0" w:rsidRDefault="00964A4A" w:rsidP="001153B0">
      <w:pPr>
        <w:pStyle w:val="ListParagraph"/>
        <w:numPr>
          <w:ilvl w:val="0"/>
          <w:numId w:val="2"/>
        </w:numPr>
      </w:pPr>
      <w:r>
        <w:t>Développement de la fibre optique</w:t>
      </w:r>
      <w:r w:rsidR="001153B0">
        <w:t>, entreprises s’étaient endetter</w:t>
      </w:r>
      <w:r w:rsidR="00002A23">
        <w:t>,</w:t>
      </w:r>
      <w:r w:rsidR="00002A23" w:rsidRPr="00002A23">
        <w:t xml:space="preserve"> </w:t>
      </w:r>
      <w:r w:rsidR="00002A23">
        <w:t xml:space="preserve">après </w:t>
      </w:r>
      <w:r w:rsidR="00695801">
        <w:t>développement</w:t>
      </w:r>
      <w:r w:rsidR="00002A23">
        <w:t xml:space="preserve"> d’internet -&gt; </w:t>
      </w:r>
      <w:r w:rsidR="00E449E4">
        <w:t>faillite</w:t>
      </w:r>
      <w:r w:rsidR="00002A23">
        <w:t>. Les entreprises en Inde rachètent ces infrastructures</w:t>
      </w:r>
    </w:p>
    <w:p w14:paraId="42199BC6" w14:textId="77777777" w:rsidR="00E449E4" w:rsidRDefault="00E449E4" w:rsidP="001153B0">
      <w:pPr>
        <w:pStyle w:val="ListParagraph"/>
        <w:numPr>
          <w:ilvl w:val="0"/>
          <w:numId w:val="2"/>
        </w:numPr>
      </w:pPr>
      <w:r>
        <w:t>Conséquences : possibilité d’isoler une tache, de la standardiser et de la confier à ceux qui l’exécutent le mieux</w:t>
      </w:r>
    </w:p>
    <w:p w14:paraId="6B79D118" w14:textId="77777777" w:rsidR="00002A23" w:rsidRDefault="00002A23" w:rsidP="00002A23"/>
    <w:p w14:paraId="3B578193" w14:textId="77777777" w:rsidR="00002A23" w:rsidRPr="00E04FD0" w:rsidRDefault="00002A23" w:rsidP="00002A23">
      <w:pPr>
        <w:rPr>
          <w:b/>
        </w:rPr>
      </w:pPr>
      <w:r w:rsidRPr="00E04FD0">
        <w:rPr>
          <w:b/>
        </w:rPr>
        <w:t>Force 4 :</w:t>
      </w:r>
      <w:r w:rsidR="00AE7B79" w:rsidRPr="00E04FD0">
        <w:rPr>
          <w:b/>
        </w:rPr>
        <w:t xml:space="preserve"> Le téléchargement vers l’amont</w:t>
      </w:r>
    </w:p>
    <w:p w14:paraId="2712C7FC" w14:textId="77777777" w:rsidR="00AE7B79" w:rsidRDefault="00AE7B79" w:rsidP="00002A23">
      <w:pPr>
        <w:pStyle w:val="ListParagraph"/>
        <w:numPr>
          <w:ilvl w:val="0"/>
          <w:numId w:val="3"/>
        </w:numPr>
      </w:pPr>
      <w:proofErr w:type="spellStart"/>
      <w:r>
        <w:t>Download</w:t>
      </w:r>
      <w:proofErr w:type="spellEnd"/>
      <w:r>
        <w:t xml:space="preserve"> vs </w:t>
      </w:r>
      <w:proofErr w:type="spellStart"/>
      <w:r>
        <w:t>Upload</w:t>
      </w:r>
      <w:proofErr w:type="spellEnd"/>
      <w:r>
        <w:t xml:space="preserve"> (téléchargement vers l’aval vs l’amont)</w:t>
      </w:r>
    </w:p>
    <w:p w14:paraId="168ED163" w14:textId="77777777" w:rsidR="00132F6D" w:rsidRPr="00132F6D" w:rsidRDefault="00132F6D" w:rsidP="00132F6D">
      <w:pPr>
        <w:pStyle w:val="ListParagraph"/>
        <w:numPr>
          <w:ilvl w:val="0"/>
          <w:numId w:val="3"/>
        </w:numPr>
        <w:rPr>
          <w:lang w:val="en-US"/>
        </w:rPr>
      </w:pPr>
      <w:proofErr w:type="spellStart"/>
      <w:r w:rsidRPr="00132F6D">
        <w:rPr>
          <w:lang w:val="en-US"/>
        </w:rPr>
        <w:t>Logiciels</w:t>
      </w:r>
      <w:proofErr w:type="spellEnd"/>
      <w:r w:rsidRPr="00132F6D">
        <w:rPr>
          <w:lang w:val="en-US"/>
        </w:rPr>
        <w:t xml:space="preserve"> </w:t>
      </w:r>
      <w:proofErr w:type="spellStart"/>
      <w:r w:rsidRPr="00132F6D">
        <w:rPr>
          <w:lang w:val="en-US"/>
        </w:rPr>
        <w:t>développés</w:t>
      </w:r>
      <w:proofErr w:type="spellEnd"/>
      <w:r w:rsidRPr="00132F6D">
        <w:rPr>
          <w:lang w:val="en-US"/>
        </w:rPr>
        <w:t xml:space="preserve"> par </w:t>
      </w:r>
      <w:proofErr w:type="spellStart"/>
      <w:r w:rsidRPr="00132F6D">
        <w:rPr>
          <w:lang w:val="en-US"/>
        </w:rPr>
        <w:t>une</w:t>
      </w:r>
      <w:proofErr w:type="spellEnd"/>
      <w:r w:rsidRPr="00132F6D">
        <w:rPr>
          <w:lang w:val="en-US"/>
        </w:rPr>
        <w:t xml:space="preserve"> </w:t>
      </w:r>
      <w:proofErr w:type="spellStart"/>
      <w:r w:rsidRPr="00132F6D">
        <w:rPr>
          <w:lang w:val="en-US"/>
        </w:rPr>
        <w:t>communauté</w:t>
      </w:r>
      <w:proofErr w:type="spellEnd"/>
      <w:r w:rsidRPr="00132F6D">
        <w:rPr>
          <w:lang w:val="en-US"/>
        </w:rPr>
        <w:t xml:space="preserve"> de </w:t>
      </w:r>
      <w:proofErr w:type="spellStart"/>
      <w:proofErr w:type="gramStart"/>
      <w:r w:rsidRPr="00132F6D">
        <w:rPr>
          <w:lang w:val="en-US"/>
        </w:rPr>
        <w:t>chercheurs</w:t>
      </w:r>
      <w:proofErr w:type="spellEnd"/>
      <w:r>
        <w:rPr>
          <w:lang w:val="en-US"/>
        </w:rPr>
        <w:t xml:space="preserve"> </w:t>
      </w:r>
      <w:r w:rsidRPr="00132F6D">
        <w:rPr>
          <w:lang w:val="en-US"/>
        </w:rPr>
        <w:t xml:space="preserve"> :</w:t>
      </w:r>
      <w:proofErr w:type="gramEnd"/>
      <w:r w:rsidRPr="00132F6D">
        <w:rPr>
          <w:lang w:val="en-US"/>
        </w:rPr>
        <w:t xml:space="preserve"> </w:t>
      </w:r>
      <w:proofErr w:type="spellStart"/>
      <w:r w:rsidRPr="00132F6D">
        <w:rPr>
          <w:lang w:val="en-US"/>
        </w:rPr>
        <w:t>l’opensource</w:t>
      </w:r>
      <w:proofErr w:type="spellEnd"/>
      <w:r w:rsidRPr="00132F6D">
        <w:rPr>
          <w:lang w:val="en-US"/>
        </w:rPr>
        <w:t xml:space="preserve"> (le </w:t>
      </w:r>
      <w:proofErr w:type="spellStart"/>
      <w:r w:rsidRPr="00132F6D">
        <w:rPr>
          <w:lang w:val="en-US"/>
        </w:rPr>
        <w:t>mouvement</w:t>
      </w:r>
      <w:proofErr w:type="spellEnd"/>
      <w:r w:rsidRPr="00132F6D">
        <w:rPr>
          <w:lang w:val="en-US"/>
        </w:rPr>
        <w:t xml:space="preserve"> du </w:t>
      </w:r>
      <w:proofErr w:type="spellStart"/>
      <w:r w:rsidRPr="00132F6D">
        <w:rPr>
          <w:lang w:val="en-US"/>
        </w:rPr>
        <w:t>logiciel</w:t>
      </w:r>
      <w:proofErr w:type="spellEnd"/>
      <w:r w:rsidRPr="00132F6D">
        <w:rPr>
          <w:lang w:val="en-US"/>
        </w:rPr>
        <w:t xml:space="preserve"> </w:t>
      </w:r>
      <w:proofErr w:type="spellStart"/>
      <w:r w:rsidRPr="00132F6D">
        <w:rPr>
          <w:lang w:val="en-US"/>
        </w:rPr>
        <w:t>libre</w:t>
      </w:r>
      <w:proofErr w:type="spellEnd"/>
      <w:r w:rsidRPr="00132F6D">
        <w:rPr>
          <w:lang w:val="en-US"/>
        </w:rPr>
        <w:t xml:space="preserve">) </w:t>
      </w:r>
      <w:proofErr w:type="spellStart"/>
      <w:r w:rsidRPr="00132F6D">
        <w:rPr>
          <w:lang w:val="en-US"/>
        </w:rPr>
        <w:t>dès</w:t>
      </w:r>
      <w:proofErr w:type="spellEnd"/>
      <w:r w:rsidRPr="00132F6D">
        <w:rPr>
          <w:lang w:val="en-US"/>
        </w:rPr>
        <w:t xml:space="preserve"> les </w:t>
      </w:r>
      <w:proofErr w:type="spellStart"/>
      <w:r w:rsidRPr="00132F6D">
        <w:rPr>
          <w:lang w:val="en-US"/>
        </w:rPr>
        <w:t>années</w:t>
      </w:r>
      <w:proofErr w:type="spellEnd"/>
      <w:r w:rsidRPr="00132F6D">
        <w:rPr>
          <w:lang w:val="en-US"/>
        </w:rPr>
        <w:t xml:space="preserve"> 1960-1970</w:t>
      </w:r>
      <w:r>
        <w:rPr>
          <w:lang w:val="en-US"/>
        </w:rPr>
        <w:t xml:space="preserve"> </w:t>
      </w:r>
      <w:proofErr w:type="spellStart"/>
      <w:r w:rsidRPr="00132F6D">
        <w:rPr>
          <w:lang w:val="en-US"/>
        </w:rPr>
        <w:t>mais</w:t>
      </w:r>
      <w:proofErr w:type="spellEnd"/>
      <w:r w:rsidRPr="00132F6D">
        <w:rPr>
          <w:lang w:val="en-US"/>
        </w:rPr>
        <w:t xml:space="preserve"> </w:t>
      </w:r>
      <w:proofErr w:type="spellStart"/>
      <w:r w:rsidRPr="00132F6D">
        <w:rPr>
          <w:lang w:val="en-US"/>
        </w:rPr>
        <w:t>surtout</w:t>
      </w:r>
      <w:proofErr w:type="spellEnd"/>
      <w:r w:rsidRPr="00132F6D">
        <w:rPr>
          <w:lang w:val="en-US"/>
        </w:rPr>
        <w:t xml:space="preserve"> les </w:t>
      </w:r>
      <w:proofErr w:type="spellStart"/>
      <w:r w:rsidRPr="00132F6D">
        <w:rPr>
          <w:lang w:val="en-US"/>
        </w:rPr>
        <w:t>années</w:t>
      </w:r>
      <w:proofErr w:type="spellEnd"/>
      <w:r w:rsidRPr="00132F6D">
        <w:rPr>
          <w:lang w:val="en-US"/>
        </w:rPr>
        <w:t xml:space="preserve"> 1990 avec Linux, </w:t>
      </w:r>
      <w:proofErr w:type="spellStart"/>
      <w:r w:rsidRPr="00132F6D">
        <w:rPr>
          <w:lang w:val="en-US"/>
        </w:rPr>
        <w:t>puis</w:t>
      </w:r>
      <w:proofErr w:type="spellEnd"/>
      <w:r w:rsidRPr="00132F6D">
        <w:rPr>
          <w:lang w:val="en-US"/>
        </w:rPr>
        <w:t xml:space="preserve"> Firefox (et </w:t>
      </w:r>
      <w:proofErr w:type="spellStart"/>
      <w:r w:rsidRPr="00132F6D">
        <w:rPr>
          <w:lang w:val="en-US"/>
        </w:rPr>
        <w:t>autres</w:t>
      </w:r>
      <w:proofErr w:type="spellEnd"/>
      <w:r w:rsidRPr="00132F6D">
        <w:rPr>
          <w:lang w:val="en-US"/>
        </w:rPr>
        <w:t>).</w:t>
      </w:r>
      <w:r>
        <w:rPr>
          <w:lang w:val="en-US"/>
        </w:rPr>
        <w:t xml:space="preserve"> </w:t>
      </w:r>
      <w:proofErr w:type="spellStart"/>
      <w:r w:rsidRPr="00132F6D">
        <w:rPr>
          <w:lang w:val="en-US"/>
        </w:rPr>
        <w:t>Libre</w:t>
      </w:r>
      <w:proofErr w:type="spellEnd"/>
      <w:r w:rsidRPr="00132F6D">
        <w:rPr>
          <w:lang w:val="en-US"/>
        </w:rPr>
        <w:t xml:space="preserve"> ne </w:t>
      </w:r>
      <w:proofErr w:type="spellStart"/>
      <w:r w:rsidRPr="00132F6D">
        <w:rPr>
          <w:lang w:val="en-US"/>
        </w:rPr>
        <w:t>signifie</w:t>
      </w:r>
      <w:proofErr w:type="spellEnd"/>
      <w:r w:rsidRPr="00132F6D">
        <w:rPr>
          <w:lang w:val="en-US"/>
        </w:rPr>
        <w:t xml:space="preserve"> pas </w:t>
      </w:r>
      <w:proofErr w:type="spellStart"/>
      <w:r w:rsidRPr="00132F6D">
        <w:rPr>
          <w:lang w:val="en-US"/>
        </w:rPr>
        <w:t>forcément</w:t>
      </w:r>
      <w:proofErr w:type="spellEnd"/>
      <w:r w:rsidRPr="00132F6D">
        <w:rPr>
          <w:lang w:val="en-US"/>
        </w:rPr>
        <w:t xml:space="preserve"> </w:t>
      </w:r>
      <w:proofErr w:type="spellStart"/>
      <w:r w:rsidRPr="00132F6D">
        <w:rPr>
          <w:lang w:val="en-US"/>
        </w:rPr>
        <w:t>gratuit</w:t>
      </w:r>
      <w:proofErr w:type="spellEnd"/>
      <w:r w:rsidRPr="00132F6D">
        <w:rPr>
          <w:lang w:val="en-US"/>
        </w:rPr>
        <w:t>.</w:t>
      </w:r>
    </w:p>
    <w:p w14:paraId="00037758" w14:textId="77777777" w:rsidR="00002A23" w:rsidRDefault="00695801" w:rsidP="00002A23">
      <w:pPr>
        <w:pStyle w:val="ListParagraph"/>
        <w:numPr>
          <w:ilvl w:val="0"/>
          <w:numId w:val="3"/>
        </w:numPr>
      </w:pPr>
      <w:r>
        <w:t>Année 2000 : l’utilisateur prend plus de pouvoirs</w:t>
      </w:r>
    </w:p>
    <w:p w14:paraId="20061D2C" w14:textId="77777777" w:rsidR="00695801" w:rsidRDefault="00695801" w:rsidP="00695801"/>
    <w:p w14:paraId="2599EF4A" w14:textId="77777777" w:rsidR="00695801" w:rsidRPr="00262EAF" w:rsidRDefault="00695801" w:rsidP="00695801">
      <w:pPr>
        <w:rPr>
          <w:b/>
        </w:rPr>
      </w:pPr>
      <w:r w:rsidRPr="00262EAF">
        <w:rPr>
          <w:b/>
        </w:rPr>
        <w:t>Force 5 :</w:t>
      </w:r>
      <w:r w:rsidR="0042046E" w:rsidRPr="00262EAF">
        <w:rPr>
          <w:b/>
        </w:rPr>
        <w:t xml:space="preserve"> L’externalisation</w:t>
      </w:r>
    </w:p>
    <w:p w14:paraId="1D7DA411" w14:textId="77777777" w:rsidR="003F41B4" w:rsidRDefault="0042046E" w:rsidP="00695801">
      <w:pPr>
        <w:pStyle w:val="ListParagraph"/>
        <w:numPr>
          <w:ilvl w:val="0"/>
          <w:numId w:val="3"/>
        </w:numPr>
      </w:pPr>
      <w:r>
        <w:t>Une</w:t>
      </w:r>
      <w:r w:rsidR="00015D00">
        <w:t xml:space="preserve"> partie de mon activité qui sera envoyée en Inde par exemple</w:t>
      </w:r>
    </w:p>
    <w:p w14:paraId="780BE884" w14:textId="77777777" w:rsidR="0042046E" w:rsidRDefault="0042046E" w:rsidP="00695801">
      <w:pPr>
        <w:pStyle w:val="ListParagraph"/>
        <w:numPr>
          <w:ilvl w:val="0"/>
          <w:numId w:val="3"/>
        </w:numPr>
      </w:pPr>
      <w:r>
        <w:t>Éclatement de la bulle Internet, utilisation</w:t>
      </w:r>
      <w:r w:rsidR="003F41B4">
        <w:t xml:space="preserve"> de câbles à fibre optique à moindre cout</w:t>
      </w:r>
    </w:p>
    <w:p w14:paraId="7BE40B52" w14:textId="77777777" w:rsidR="003F41B4" w:rsidRDefault="003F41B4" w:rsidP="00695801">
      <w:pPr>
        <w:pStyle w:val="ListParagraph"/>
        <w:numPr>
          <w:ilvl w:val="0"/>
          <w:numId w:val="3"/>
        </w:numPr>
      </w:pPr>
      <w:r>
        <w:t xml:space="preserve">Impartition </w:t>
      </w:r>
      <w:r w:rsidR="00262EAF">
        <w:t>(</w:t>
      </w:r>
      <w:r w:rsidR="00262EAF">
        <w:rPr>
          <w:rFonts w:eastAsia="Times New Roman" w:cs="Times New Roman"/>
        </w:rPr>
        <w:t xml:space="preserve">réalisation d'une partie de son cycle d'exploitation) </w:t>
      </w:r>
      <w:r>
        <w:t>et sous-traitance.</w:t>
      </w:r>
    </w:p>
    <w:p w14:paraId="769338A7" w14:textId="77777777" w:rsidR="00AD4CF6" w:rsidRDefault="00AD4CF6" w:rsidP="00AD4CF6"/>
    <w:p w14:paraId="08F16638" w14:textId="77777777" w:rsidR="00AD4CF6" w:rsidRPr="00262EAF" w:rsidRDefault="00AD4CF6" w:rsidP="00AD4CF6">
      <w:pPr>
        <w:rPr>
          <w:b/>
        </w:rPr>
      </w:pPr>
      <w:r w:rsidRPr="00262EAF">
        <w:rPr>
          <w:b/>
        </w:rPr>
        <w:t>Force 6 :</w:t>
      </w:r>
      <w:r w:rsidR="00262EAF" w:rsidRPr="00262EAF">
        <w:rPr>
          <w:b/>
        </w:rPr>
        <w:t xml:space="preserve"> La délocalisation</w:t>
      </w:r>
    </w:p>
    <w:p w14:paraId="2FEB1616" w14:textId="77777777" w:rsidR="00AD4CF6" w:rsidRDefault="00262EAF" w:rsidP="00AD4CF6">
      <w:pPr>
        <w:pStyle w:val="ListParagraph"/>
        <w:numPr>
          <w:ilvl w:val="0"/>
          <w:numId w:val="3"/>
        </w:numPr>
      </w:pPr>
      <w:r>
        <w:t>Envoyer</w:t>
      </w:r>
      <w:r w:rsidR="00AD4CF6">
        <w:t xml:space="preserve"> l’ensemble de la production</w:t>
      </w:r>
      <w:r w:rsidR="007713C2">
        <w:t xml:space="preserve">, tout contrôler à distance -&gt; </w:t>
      </w:r>
      <w:r w:rsidR="00110461">
        <w:t xml:space="preserve">rôle des </w:t>
      </w:r>
      <w:r w:rsidR="007713C2">
        <w:t>technologie</w:t>
      </w:r>
      <w:r w:rsidR="00110461">
        <w:t>s</w:t>
      </w:r>
      <w:r w:rsidR="007713C2">
        <w:t xml:space="preserve"> est centrale.</w:t>
      </w:r>
    </w:p>
    <w:p w14:paraId="68BB161E" w14:textId="77777777" w:rsidR="00E13EE2" w:rsidRPr="00BB0F67" w:rsidRDefault="00E13EE2" w:rsidP="00E13EE2">
      <w:pPr>
        <w:rPr>
          <w:b/>
        </w:rPr>
      </w:pPr>
    </w:p>
    <w:p w14:paraId="6C4C6BB7" w14:textId="77777777" w:rsidR="00E13EE2" w:rsidRPr="00BB0F67" w:rsidRDefault="00E13EE2" w:rsidP="00E13EE2">
      <w:pPr>
        <w:rPr>
          <w:b/>
        </w:rPr>
      </w:pPr>
      <w:r w:rsidRPr="00BB0F67">
        <w:rPr>
          <w:b/>
        </w:rPr>
        <w:t>Force 7 :</w:t>
      </w:r>
      <w:r w:rsidR="00931945" w:rsidRPr="00BB0F67">
        <w:rPr>
          <w:b/>
        </w:rPr>
        <w:t xml:space="preserve"> L’harmonisation de la chaine d’approvisionnement</w:t>
      </w:r>
    </w:p>
    <w:p w14:paraId="4ACD3E1F" w14:textId="77777777" w:rsidR="00496613" w:rsidRDefault="00496613" w:rsidP="00496613">
      <w:pPr>
        <w:pStyle w:val="ListParagraph"/>
        <w:numPr>
          <w:ilvl w:val="0"/>
          <w:numId w:val="3"/>
        </w:numPr>
      </w:pPr>
      <w:r>
        <w:t>Wal-Mart très intégré avec ses fournisseurs. Seuil d’approvisionnement, toute la chaine d’appr</w:t>
      </w:r>
      <w:r w:rsidR="0093633E">
        <w:t>ovisionnement est informée en mê</w:t>
      </w:r>
      <w:r>
        <w:t>me temps</w:t>
      </w:r>
      <w:r w:rsidR="00E61DD6">
        <w:t xml:space="preserve"> (énorme</w:t>
      </w:r>
      <w:r w:rsidR="00BB0F67">
        <w:t>s</w:t>
      </w:r>
      <w:r w:rsidR="00E61DD6">
        <w:t xml:space="preserve"> éc</w:t>
      </w:r>
      <w:r w:rsidR="00BB0F67">
        <w:t>onomies)</w:t>
      </w:r>
    </w:p>
    <w:p w14:paraId="3ED501CE" w14:textId="77777777" w:rsidR="00F11D79" w:rsidRDefault="00E61DD6" w:rsidP="00496613">
      <w:pPr>
        <w:pStyle w:val="ListParagraph"/>
        <w:numPr>
          <w:ilvl w:val="0"/>
          <w:numId w:val="3"/>
        </w:numPr>
      </w:pPr>
      <w:r>
        <w:t>C</w:t>
      </w:r>
      <w:r w:rsidR="00F11D79">
        <w:t>olla</w:t>
      </w:r>
      <w:r>
        <w:t>boration horizontale : fournisseurs, détaillants, clients</w:t>
      </w:r>
    </w:p>
    <w:p w14:paraId="0CB30DD0" w14:textId="77777777" w:rsidR="009E1863" w:rsidRDefault="009E1863" w:rsidP="009E1863">
      <w:pPr>
        <w:pStyle w:val="ListParagraph"/>
        <w:numPr>
          <w:ilvl w:val="0"/>
          <w:numId w:val="5"/>
        </w:numPr>
      </w:pPr>
      <w:r>
        <w:t xml:space="preserve">Vidéo de UPS </w:t>
      </w:r>
      <w:proofErr w:type="spellStart"/>
      <w:r>
        <w:t>technology</w:t>
      </w:r>
      <w:proofErr w:type="spellEnd"/>
      <w:r>
        <w:t> (</w:t>
      </w:r>
      <w:proofErr w:type="spellStart"/>
      <w:r>
        <w:t>austiogistics</w:t>
      </w:r>
      <w:proofErr w:type="spellEnd"/>
      <w:r>
        <w:t xml:space="preserve">) : </w:t>
      </w:r>
    </w:p>
    <w:p w14:paraId="4C258D19" w14:textId="77777777" w:rsidR="009E1863" w:rsidRDefault="009E1863" w:rsidP="009E1863">
      <w:pPr>
        <w:pStyle w:val="ListParagraph"/>
        <w:numPr>
          <w:ilvl w:val="0"/>
          <w:numId w:val="5"/>
        </w:numPr>
      </w:pPr>
      <w:r>
        <w:t>Problématique générale : la livraison de façon la plus efficiente</w:t>
      </w:r>
    </w:p>
    <w:p w14:paraId="57A2DC2F" w14:textId="77777777" w:rsidR="009E1863" w:rsidRDefault="009E1863" w:rsidP="009E1863">
      <w:pPr>
        <w:pStyle w:val="ListParagraph"/>
        <w:numPr>
          <w:ilvl w:val="0"/>
          <w:numId w:val="5"/>
        </w:numPr>
      </w:pPr>
      <w:r>
        <w:t>Code à barre qui est sur les paquets. Grâce à ces smart labels non seulement ca permet de lire les info mais les info sont envoyés au centre de trie, ils peuvent anticiper.</w:t>
      </w:r>
    </w:p>
    <w:p w14:paraId="1DE5EAB1" w14:textId="77777777" w:rsidR="009E1863" w:rsidRDefault="009E1863" w:rsidP="009E1863">
      <w:pPr>
        <w:pStyle w:val="ListParagraph"/>
        <w:numPr>
          <w:ilvl w:val="0"/>
          <w:numId w:val="5"/>
        </w:numPr>
      </w:pPr>
      <w:r>
        <w:t>Dans le camion tout est placé en fonction de la route utiliser par le conducteur et il peut déterminer grâce à son système d info où est placé le paquet dans le camion et ou faut le livrer.</w:t>
      </w:r>
    </w:p>
    <w:p w14:paraId="18694632" w14:textId="77777777" w:rsidR="009E1863" w:rsidRDefault="009E1863" w:rsidP="009E1863">
      <w:pPr>
        <w:pStyle w:val="ListParagraph"/>
        <w:numPr>
          <w:ilvl w:val="0"/>
          <w:numId w:val="5"/>
        </w:numPr>
      </w:pPr>
      <w:r>
        <w:t xml:space="preserve">COD (cash on </w:t>
      </w:r>
      <w:proofErr w:type="spellStart"/>
      <w:r>
        <w:t>delivery</w:t>
      </w:r>
      <w:proofErr w:type="spellEnd"/>
      <w:r>
        <w:t>) : ne donne pas le paquet sans être payé pour le paquet. Donc UP parfois prend le paiement du paquet pour leur client</w:t>
      </w:r>
    </w:p>
    <w:p w14:paraId="19B6A0FE" w14:textId="77777777" w:rsidR="009E1863" w:rsidRDefault="009E1863" w:rsidP="009E1863"/>
    <w:p w14:paraId="0E4AE5ED" w14:textId="77777777" w:rsidR="009E1863" w:rsidRPr="00E04FD0" w:rsidRDefault="009E1863" w:rsidP="009E1863">
      <w:pPr>
        <w:rPr>
          <w:b/>
        </w:rPr>
      </w:pPr>
      <w:r w:rsidRPr="00E04FD0">
        <w:rPr>
          <w:b/>
        </w:rPr>
        <w:t>Force 8 : Internalisation</w:t>
      </w:r>
    </w:p>
    <w:p w14:paraId="6A636AAB" w14:textId="77777777" w:rsidR="009E1863" w:rsidRDefault="009E1863" w:rsidP="009E1863">
      <w:pPr>
        <w:pStyle w:val="ListParagraph"/>
        <w:numPr>
          <w:ilvl w:val="0"/>
          <w:numId w:val="6"/>
        </w:numPr>
      </w:pPr>
      <w:r>
        <w:t>Texte 1 : UPS a rajouté une activité hors ses activités traditionnelle pour Toshiba pour raccourcir le temps de réparation d’ordinateurs. Collaboration entre les 2 compagnies.</w:t>
      </w:r>
    </w:p>
    <w:p w14:paraId="03001D75" w14:textId="77777777" w:rsidR="009E1863" w:rsidRDefault="009E1863" w:rsidP="009E1863">
      <w:pPr>
        <w:pStyle w:val="ListParagraph"/>
        <w:numPr>
          <w:ilvl w:val="0"/>
          <w:numId w:val="6"/>
        </w:numPr>
      </w:pPr>
      <w:r>
        <w:t xml:space="preserve">Lien entre UPS, </w:t>
      </w:r>
      <w:proofErr w:type="spellStart"/>
      <w:r>
        <w:t>PayPal</w:t>
      </w:r>
      <w:proofErr w:type="spellEnd"/>
      <w:r>
        <w:t xml:space="preserve"> et eBay : système d’information intégré entre </w:t>
      </w:r>
      <w:proofErr w:type="spellStart"/>
      <w:r>
        <w:t>PayPal</w:t>
      </w:r>
      <w:proofErr w:type="spellEnd"/>
      <w:r>
        <w:t xml:space="preserve"> et eBay. Ces 3 systèmes d’information sont </w:t>
      </w:r>
      <w:proofErr w:type="spellStart"/>
      <w:r>
        <w:t>interreliés</w:t>
      </w:r>
      <w:proofErr w:type="spellEnd"/>
      <w:r>
        <w:t xml:space="preserve">. </w:t>
      </w:r>
    </w:p>
    <w:p w14:paraId="3676C43B" w14:textId="77777777" w:rsidR="009E1863" w:rsidRDefault="009E1863" w:rsidP="009E1863">
      <w:pPr>
        <w:pStyle w:val="ListParagraph"/>
      </w:pPr>
    </w:p>
    <w:p w14:paraId="0552E428" w14:textId="77777777" w:rsidR="009E1863" w:rsidRPr="00E04FD0" w:rsidRDefault="009E1863" w:rsidP="009E1863">
      <w:pPr>
        <w:rPr>
          <w:b/>
        </w:rPr>
      </w:pPr>
      <w:r w:rsidRPr="00E04FD0">
        <w:rPr>
          <w:b/>
        </w:rPr>
        <w:t>Force 9 : L’</w:t>
      </w:r>
      <w:proofErr w:type="spellStart"/>
      <w:r w:rsidRPr="00E04FD0">
        <w:rPr>
          <w:b/>
        </w:rPr>
        <w:t>in-formation</w:t>
      </w:r>
      <w:proofErr w:type="spellEnd"/>
    </w:p>
    <w:p w14:paraId="5807790B" w14:textId="77777777" w:rsidR="009E1863" w:rsidRDefault="009E1863" w:rsidP="009E1863">
      <w:pPr>
        <w:pStyle w:val="ListParagraph"/>
        <w:numPr>
          <w:ilvl w:val="0"/>
          <w:numId w:val="7"/>
        </w:numPr>
      </w:pPr>
      <w:r>
        <w:t xml:space="preserve">Google rôle : moteur de recherche, rôle structurant sur la façon dont l’information est présenté, disponibilité en temps réel, aspect de démocratie (accessibilité par tous, </w:t>
      </w:r>
      <w:proofErr w:type="spellStart"/>
      <w:r>
        <w:t>qq</w:t>
      </w:r>
      <w:proofErr w:type="spellEnd"/>
      <w:r>
        <w:t xml:space="preserve"> censures dans certain pays -&gt; Chine).</w:t>
      </w:r>
    </w:p>
    <w:p w14:paraId="31BB82C6" w14:textId="77777777" w:rsidR="009E1863" w:rsidRDefault="009E1863" w:rsidP="009E1863">
      <w:pPr>
        <w:pStyle w:val="ListParagraph"/>
        <w:numPr>
          <w:ilvl w:val="0"/>
          <w:numId w:val="7"/>
        </w:numPr>
      </w:pPr>
      <w:r>
        <w:t xml:space="preserve">Accès universel, communauté de langue, recherche de connaissance. Faussée numérique (digital </w:t>
      </w:r>
      <w:proofErr w:type="spellStart"/>
      <w:r>
        <w:t>device</w:t>
      </w:r>
      <w:proofErr w:type="spellEnd"/>
      <w:r>
        <w:t xml:space="preserve">) : faussée se creuse entre les 2 catégories de personnes, ceux qui ont accès vs ceux privés. </w:t>
      </w:r>
    </w:p>
    <w:p w14:paraId="0194AF5D" w14:textId="77777777" w:rsidR="009E1863" w:rsidRDefault="009E1863" w:rsidP="009E1863"/>
    <w:p w14:paraId="40183690" w14:textId="77777777" w:rsidR="009E1863" w:rsidRPr="00E04FD0" w:rsidRDefault="009E1863" w:rsidP="009E1863">
      <w:pPr>
        <w:rPr>
          <w:b/>
        </w:rPr>
      </w:pPr>
      <w:r w:rsidRPr="00E04FD0">
        <w:rPr>
          <w:b/>
        </w:rPr>
        <w:t xml:space="preserve">Force 10 : Stéroïdes </w:t>
      </w:r>
    </w:p>
    <w:p w14:paraId="7BF1F97E" w14:textId="77777777" w:rsidR="009E1863" w:rsidRDefault="009E1863" w:rsidP="009E1863">
      <w:pPr>
        <w:pStyle w:val="ListParagraph"/>
        <w:numPr>
          <w:ilvl w:val="0"/>
          <w:numId w:val="8"/>
        </w:numPr>
      </w:pPr>
      <w:r>
        <w:t>Tout s’accélère de plus en plus vite. Avancée rapide des technologies</w:t>
      </w:r>
    </w:p>
    <w:p w14:paraId="0CFD5182" w14:textId="77777777" w:rsidR="009E1863" w:rsidRDefault="009E1863" w:rsidP="009E1863"/>
    <w:p w14:paraId="6D2CB015" w14:textId="77777777" w:rsidR="009E1863" w:rsidRDefault="009E1863" w:rsidP="009E1863">
      <w:r>
        <w:t>Critiques :</w:t>
      </w:r>
    </w:p>
    <w:p w14:paraId="666BF6E2" w14:textId="77777777" w:rsidR="009E1863" w:rsidRDefault="009E1863" w:rsidP="009E1863">
      <w:pPr>
        <w:pStyle w:val="ListParagraph"/>
        <w:numPr>
          <w:ilvl w:val="0"/>
          <w:numId w:val="8"/>
        </w:numPr>
      </w:pPr>
      <w:r>
        <w:t>Déterminisme technologique : les technologies viennent en support à la mondialisation</w:t>
      </w:r>
    </w:p>
    <w:p w14:paraId="56EB339C" w14:textId="77777777" w:rsidR="009E1863" w:rsidRDefault="009E1863" w:rsidP="009E1863"/>
    <w:p w14:paraId="1827DD03" w14:textId="77777777" w:rsidR="009E1863" w:rsidRDefault="009E1863" w:rsidP="009E1863">
      <w:r>
        <w:t>Texte 3 p.473 </w:t>
      </w:r>
    </w:p>
    <w:p w14:paraId="4C5680CC" w14:textId="77777777" w:rsidR="009E1863" w:rsidRDefault="009E1863" w:rsidP="009E1863">
      <w:r>
        <w:t>Pourquoi améliorer : compétition</w:t>
      </w:r>
    </w:p>
    <w:p w14:paraId="2D98019B" w14:textId="77777777" w:rsidR="009E1863" w:rsidRDefault="009E1863" w:rsidP="009E1863">
      <w:r w:rsidRPr="00D67FBD">
        <w:rPr>
          <w:b/>
        </w:rPr>
        <w:t>General Motors </w:t>
      </w:r>
      <w:r>
        <w:t>: ces systèmes mettent en commun de l’information entre entreprise, fournisseur et le professionnel</w:t>
      </w:r>
    </w:p>
    <w:p w14:paraId="3B825593" w14:textId="77777777" w:rsidR="009E1863" w:rsidRDefault="009E1863" w:rsidP="009E1863">
      <w:r w:rsidRPr="00435FF5">
        <w:rPr>
          <w:u w:val="single"/>
        </w:rPr>
        <w:t>Bénéfices </w:t>
      </w:r>
      <w:r>
        <w:t>: optimiser les couts de production, gain de temps  pour qui en ajustant la production aux besoins du marché</w:t>
      </w:r>
    </w:p>
    <w:p w14:paraId="1219C012" w14:textId="77777777" w:rsidR="009E1863" w:rsidRDefault="009E1863" w:rsidP="009E1863"/>
    <w:p w14:paraId="00EA39F3" w14:textId="77777777" w:rsidR="009E1863" w:rsidRDefault="009E1863" w:rsidP="009E1863">
      <w:r w:rsidRPr="00D67FBD">
        <w:rPr>
          <w:b/>
        </w:rPr>
        <w:t>Ford </w:t>
      </w:r>
      <w:r>
        <w:t>: Système d’information : ingénieur et employé de production ont accès à des informations sur le pièces automobiles</w:t>
      </w:r>
    </w:p>
    <w:p w14:paraId="34BDD6BA" w14:textId="77777777" w:rsidR="009E1863" w:rsidRDefault="009E1863" w:rsidP="009E1863">
      <w:r w:rsidRPr="00435FF5">
        <w:rPr>
          <w:u w:val="single"/>
        </w:rPr>
        <w:t>Bénéfices</w:t>
      </w:r>
      <w:r>
        <w:t> : amélioration de la communication (diffusion de l’information entre les ingénieurs et les employés), accélération de la production, prendre en compte les dernière innovation de façon très rapide grâce au partage des informations de la base de données.</w:t>
      </w:r>
    </w:p>
    <w:p w14:paraId="71E360EE" w14:textId="77777777" w:rsidR="009E1863" w:rsidRDefault="009E1863" w:rsidP="009E1863"/>
    <w:p w14:paraId="3B0A7B1E" w14:textId="77777777" w:rsidR="009E1863" w:rsidRDefault="009E1863" w:rsidP="009E1863">
      <w:r w:rsidRPr="00435FF5">
        <w:rPr>
          <w:b/>
        </w:rPr>
        <w:t>Chrysler</w:t>
      </w:r>
      <w:r>
        <w:t> : EDI  les fournisseurs, les usines ont accès à l’information, partage d’information. ASN : suivie électronique des bons de livraisons préliminaires.</w:t>
      </w:r>
    </w:p>
    <w:p w14:paraId="1C21F84E" w14:textId="77777777" w:rsidR="009E1863" w:rsidRDefault="009E1863" w:rsidP="009E1863">
      <w:r w:rsidRPr="00435FF5">
        <w:rPr>
          <w:u w:val="single"/>
        </w:rPr>
        <w:t>Bénéfices</w:t>
      </w:r>
      <w:r>
        <w:t> : surveillance des stocks de l’inventaire, comptabilité avec les paiements à jour, efficacité des échanges.</w:t>
      </w:r>
    </w:p>
    <w:p w14:paraId="5E3F89F9" w14:textId="77777777" w:rsidR="009E1863" w:rsidRDefault="009E1863" w:rsidP="009E1863"/>
    <w:p w14:paraId="469CF3CB" w14:textId="77777777" w:rsidR="009E1863" w:rsidRDefault="009E1863" w:rsidP="009E1863">
      <w:r>
        <w:t>Conclure sur les bénéfices d’utilisation de l’information, identifier un facteur d’aplatissement.</w:t>
      </w:r>
    </w:p>
    <w:p w14:paraId="0E418086" w14:textId="77777777" w:rsidR="009E1863" w:rsidRDefault="009E1863" w:rsidP="009E1863">
      <w:r>
        <w:t>Harmonisation de la chaine d’approvisionnement.</w:t>
      </w:r>
      <w:r w:rsidRPr="00352609">
        <w:t xml:space="preserve"> </w:t>
      </w:r>
      <w:r>
        <w:t xml:space="preserve">Pour Ford plutôt </w:t>
      </w:r>
      <w:proofErr w:type="spellStart"/>
      <w:r>
        <w:t>workflow</w:t>
      </w:r>
      <w:proofErr w:type="spellEnd"/>
      <w:r>
        <w:t>.</w:t>
      </w:r>
    </w:p>
    <w:p w14:paraId="01EC5CFD" w14:textId="77777777" w:rsidR="00AA5795" w:rsidRDefault="00AA5795" w:rsidP="009E1863"/>
    <w:p w14:paraId="660113C0" w14:textId="77777777" w:rsidR="00AA5795" w:rsidRDefault="00AA5795" w:rsidP="009E1863"/>
    <w:p w14:paraId="525FA83B" w14:textId="77777777" w:rsidR="009E1863" w:rsidRDefault="009E1863" w:rsidP="0093633E"/>
    <w:p w14:paraId="3AC5C676" w14:textId="77777777" w:rsidR="0093633E" w:rsidRDefault="0093633E" w:rsidP="0093633E"/>
    <w:sectPr w:rsidR="0093633E" w:rsidSect="00E04FD0">
      <w:pgSz w:w="12240" w:h="15840"/>
      <w:pgMar w:top="720" w:right="907" w:bottom="839"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57AF5"/>
    <w:multiLevelType w:val="hybridMultilevel"/>
    <w:tmpl w:val="AEC41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CE67C7"/>
    <w:multiLevelType w:val="hybridMultilevel"/>
    <w:tmpl w:val="AF306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ED77AD"/>
    <w:multiLevelType w:val="hybridMultilevel"/>
    <w:tmpl w:val="001A4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CE529E"/>
    <w:multiLevelType w:val="hybridMultilevel"/>
    <w:tmpl w:val="5C4AE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19337F"/>
    <w:multiLevelType w:val="hybridMultilevel"/>
    <w:tmpl w:val="ED987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335FA1"/>
    <w:multiLevelType w:val="hybridMultilevel"/>
    <w:tmpl w:val="BF162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BC524F"/>
    <w:multiLevelType w:val="hybridMultilevel"/>
    <w:tmpl w:val="7F74E2A6"/>
    <w:lvl w:ilvl="0" w:tplc="6B668E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A547598"/>
    <w:multiLevelType w:val="hybridMultilevel"/>
    <w:tmpl w:val="205CED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9F4502D"/>
    <w:multiLevelType w:val="hybridMultilevel"/>
    <w:tmpl w:val="1EEC8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913812"/>
    <w:multiLevelType w:val="hybridMultilevel"/>
    <w:tmpl w:val="8FB24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687994"/>
    <w:multiLevelType w:val="hybridMultilevel"/>
    <w:tmpl w:val="EB56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ED65D4"/>
    <w:multiLevelType w:val="hybridMultilevel"/>
    <w:tmpl w:val="70B8B5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9AA32C7"/>
    <w:multiLevelType w:val="hybridMultilevel"/>
    <w:tmpl w:val="566A85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1"/>
  </w:num>
  <w:num w:numId="4">
    <w:abstractNumId w:val="6"/>
  </w:num>
  <w:num w:numId="5">
    <w:abstractNumId w:val="2"/>
  </w:num>
  <w:num w:numId="6">
    <w:abstractNumId w:val="10"/>
  </w:num>
  <w:num w:numId="7">
    <w:abstractNumId w:val="0"/>
  </w:num>
  <w:num w:numId="8">
    <w:abstractNumId w:val="3"/>
  </w:num>
  <w:num w:numId="9">
    <w:abstractNumId w:val="9"/>
  </w:num>
  <w:num w:numId="10">
    <w:abstractNumId w:val="11"/>
  </w:num>
  <w:num w:numId="11">
    <w:abstractNumId w:val="7"/>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E2F"/>
    <w:rsid w:val="00002A23"/>
    <w:rsid w:val="00015D00"/>
    <w:rsid w:val="000459A8"/>
    <w:rsid w:val="00083B07"/>
    <w:rsid w:val="000C3B0C"/>
    <w:rsid w:val="00107B39"/>
    <w:rsid w:val="00110461"/>
    <w:rsid w:val="001153B0"/>
    <w:rsid w:val="00132F6D"/>
    <w:rsid w:val="001F7DDB"/>
    <w:rsid w:val="00201806"/>
    <w:rsid w:val="0020428E"/>
    <w:rsid w:val="002212D0"/>
    <w:rsid w:val="00224218"/>
    <w:rsid w:val="0025468C"/>
    <w:rsid w:val="00262EAF"/>
    <w:rsid w:val="00272D6D"/>
    <w:rsid w:val="002C3D62"/>
    <w:rsid w:val="00347919"/>
    <w:rsid w:val="00361933"/>
    <w:rsid w:val="00375756"/>
    <w:rsid w:val="003C0123"/>
    <w:rsid w:val="003F41B4"/>
    <w:rsid w:val="00402E6B"/>
    <w:rsid w:val="0042046E"/>
    <w:rsid w:val="00431946"/>
    <w:rsid w:val="00496613"/>
    <w:rsid w:val="0053640E"/>
    <w:rsid w:val="005D4149"/>
    <w:rsid w:val="00651B1C"/>
    <w:rsid w:val="006675A7"/>
    <w:rsid w:val="00695801"/>
    <w:rsid w:val="006B0424"/>
    <w:rsid w:val="00726FE5"/>
    <w:rsid w:val="00733495"/>
    <w:rsid w:val="007655F2"/>
    <w:rsid w:val="007713C2"/>
    <w:rsid w:val="007E6946"/>
    <w:rsid w:val="007F5FF6"/>
    <w:rsid w:val="00877626"/>
    <w:rsid w:val="008975A8"/>
    <w:rsid w:val="008C0F6B"/>
    <w:rsid w:val="009222AB"/>
    <w:rsid w:val="00931945"/>
    <w:rsid w:val="0093633E"/>
    <w:rsid w:val="00964A4A"/>
    <w:rsid w:val="009E1863"/>
    <w:rsid w:val="009F3E8A"/>
    <w:rsid w:val="00A607A4"/>
    <w:rsid w:val="00AA5795"/>
    <w:rsid w:val="00AC5892"/>
    <w:rsid w:val="00AD4CF6"/>
    <w:rsid w:val="00AE7B79"/>
    <w:rsid w:val="00B25687"/>
    <w:rsid w:val="00BA2423"/>
    <w:rsid w:val="00BB0F67"/>
    <w:rsid w:val="00C63C2C"/>
    <w:rsid w:val="00CB6308"/>
    <w:rsid w:val="00CD35A6"/>
    <w:rsid w:val="00CF6409"/>
    <w:rsid w:val="00D15A3C"/>
    <w:rsid w:val="00D31201"/>
    <w:rsid w:val="00D54122"/>
    <w:rsid w:val="00D75226"/>
    <w:rsid w:val="00DC0E2F"/>
    <w:rsid w:val="00DD5B80"/>
    <w:rsid w:val="00E04FD0"/>
    <w:rsid w:val="00E13EE2"/>
    <w:rsid w:val="00E449E4"/>
    <w:rsid w:val="00E5570F"/>
    <w:rsid w:val="00E61DD6"/>
    <w:rsid w:val="00EB7EC5"/>
    <w:rsid w:val="00EF7D8E"/>
    <w:rsid w:val="00F000D6"/>
    <w:rsid w:val="00F11D7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7E7F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570F"/>
    <w:rPr>
      <w:color w:val="0000FF" w:themeColor="hyperlink"/>
      <w:u w:val="single"/>
    </w:rPr>
  </w:style>
  <w:style w:type="paragraph" w:styleId="ListParagraph">
    <w:name w:val="List Paragraph"/>
    <w:basedOn w:val="Normal"/>
    <w:uiPriority w:val="34"/>
    <w:qFormat/>
    <w:rsid w:val="00D3120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570F"/>
    <w:rPr>
      <w:color w:val="0000FF" w:themeColor="hyperlink"/>
      <w:u w:val="single"/>
    </w:rPr>
  </w:style>
  <w:style w:type="paragraph" w:styleId="ListParagraph">
    <w:name w:val="List Paragraph"/>
    <w:basedOn w:val="Normal"/>
    <w:uiPriority w:val="34"/>
    <w:qFormat/>
    <w:rsid w:val="00D312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3</Pages>
  <Words>1084</Words>
  <Characters>6181</Characters>
  <Application>Microsoft Macintosh Word</Application>
  <DocSecurity>0</DocSecurity>
  <Lines>51</Lines>
  <Paragraphs>14</Paragraphs>
  <ScaleCrop>false</ScaleCrop>
  <Company>Lycee claudel</Company>
  <LinksUpToDate>false</LinksUpToDate>
  <CharactersWithSpaces>7251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Al Safi</dc:creator>
  <cp:keywords/>
  <dc:description/>
  <cp:lastModifiedBy>Nour Al Safi</cp:lastModifiedBy>
  <cp:revision>3</cp:revision>
  <dcterms:created xsi:type="dcterms:W3CDTF">2013-01-11T14:43:00Z</dcterms:created>
  <dcterms:modified xsi:type="dcterms:W3CDTF">2013-02-07T18:48:00Z</dcterms:modified>
</cp:coreProperties>
</file>