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066" w:rsidRDefault="00C5608C" w:rsidP="00C5608C">
      <w:pPr>
        <w:jc w:val="center"/>
      </w:pPr>
      <w:r>
        <w:rPr>
          <w:u w:val="single"/>
        </w:rPr>
        <w:t>Chapter 4—Victims and Victimization</w:t>
      </w:r>
    </w:p>
    <w:p w:rsidR="007F0BD4" w:rsidRDefault="00F63896" w:rsidP="007F0BD4">
      <w:pPr>
        <w:pStyle w:val="ListParagraph"/>
        <w:numPr>
          <w:ilvl w:val="0"/>
          <w:numId w:val="1"/>
        </w:numPr>
      </w:pPr>
      <w:proofErr w:type="spellStart"/>
      <w:r>
        <w:rPr>
          <w:b/>
        </w:rPr>
        <w:t>Victimology</w:t>
      </w:r>
      <w:proofErr w:type="spellEnd"/>
      <w:r>
        <w:t>—the study of victims</w:t>
      </w:r>
    </w:p>
    <w:p w:rsidR="00F63896" w:rsidRDefault="00F81D18" w:rsidP="007F0BD4">
      <w:pPr>
        <w:pStyle w:val="ListParagraph"/>
        <w:numPr>
          <w:ilvl w:val="0"/>
          <w:numId w:val="1"/>
        </w:numPr>
      </w:pPr>
      <w:r>
        <w:t>NCVS (NATIONAL CRIME VICTIMIZATION SURVEY) created because of growing interest in victims</w:t>
      </w:r>
    </w:p>
    <w:p w:rsidR="00D80700" w:rsidRDefault="00D80700" w:rsidP="007F0BD4">
      <w:pPr>
        <w:pStyle w:val="ListParagraph"/>
        <w:numPr>
          <w:ilvl w:val="0"/>
          <w:numId w:val="1"/>
        </w:numPr>
      </w:pPr>
      <w:r>
        <w:rPr>
          <w:i/>
        </w:rPr>
        <w:t xml:space="preserve">Institutional </w:t>
      </w:r>
      <w:r>
        <w:t>(racism, sexism)—the very structure of society is one that inherently oppresses, subtly or more overtly, the poor, women, and people of colour</w:t>
      </w:r>
    </w:p>
    <w:p w:rsidR="00D80700" w:rsidRDefault="00D80700" w:rsidP="007F0BD4">
      <w:pPr>
        <w:pStyle w:val="ListParagraph"/>
        <w:numPr>
          <w:ilvl w:val="0"/>
          <w:numId w:val="1"/>
        </w:numPr>
      </w:pPr>
      <w:r>
        <w:rPr>
          <w:b/>
        </w:rPr>
        <w:t>Collective victimization</w:t>
      </w:r>
      <w:r>
        <w:t>—mass victims of white-collar crime, violations of human rights, etc.</w:t>
      </w:r>
    </w:p>
    <w:p w:rsidR="00D80700" w:rsidRDefault="00D80700" w:rsidP="007F0BD4">
      <w:pPr>
        <w:pStyle w:val="ListParagraph"/>
        <w:numPr>
          <w:ilvl w:val="0"/>
          <w:numId w:val="1"/>
        </w:numPr>
      </w:pPr>
      <w:r>
        <w:t>Victims are those people suffering from street crimes...definition but leaves out technicalities</w:t>
      </w:r>
    </w:p>
    <w:p w:rsidR="00D80700" w:rsidRDefault="00D80700" w:rsidP="007F0BD4">
      <w:pPr>
        <w:pStyle w:val="ListParagraph"/>
        <w:numPr>
          <w:ilvl w:val="0"/>
          <w:numId w:val="1"/>
        </w:numPr>
      </w:pPr>
      <w:r>
        <w:t>Victimization patterned geographically and socially...Western households and urban areas have higher</w:t>
      </w:r>
    </w:p>
    <w:p w:rsidR="00D80700" w:rsidRDefault="00D80700" w:rsidP="007F0BD4">
      <w:pPr>
        <w:pStyle w:val="ListParagraph"/>
        <w:numPr>
          <w:ilvl w:val="0"/>
          <w:numId w:val="1"/>
        </w:numPr>
      </w:pPr>
      <w:r>
        <w:t xml:space="preserve">International Crime Victims Survey (ICVS)—collect international victimization data so that the </w:t>
      </w:r>
      <w:proofErr w:type="gramStart"/>
      <w:r>
        <w:t>nations</w:t>
      </w:r>
      <w:proofErr w:type="gramEnd"/>
      <w:r>
        <w:t xml:space="preserve"> crimes rates and victimization patterns can be compared</w:t>
      </w:r>
      <w:r w:rsidR="00844CB4">
        <w:t xml:space="preserve">. Asks people if </w:t>
      </w:r>
      <w:proofErr w:type="spellStart"/>
      <w:proofErr w:type="gramStart"/>
      <w:r w:rsidR="00844CB4">
        <w:t>theyve</w:t>
      </w:r>
      <w:proofErr w:type="spellEnd"/>
      <w:r w:rsidR="00844CB4">
        <w:t xml:space="preserve">  been</w:t>
      </w:r>
      <w:proofErr w:type="gramEnd"/>
      <w:r w:rsidR="00844CB4">
        <w:t xml:space="preserve"> victim of several crimes in last year. Under two categories:</w:t>
      </w:r>
    </w:p>
    <w:p w:rsidR="00844CB4" w:rsidRDefault="00844CB4" w:rsidP="007F0BD4">
      <w:pPr>
        <w:pStyle w:val="ListParagraph"/>
        <w:numPr>
          <w:ilvl w:val="0"/>
          <w:numId w:val="1"/>
        </w:numPr>
      </w:pPr>
      <w:r>
        <w:t>Contact crime—robbery, sexual offenses and physical assaults and threats</w:t>
      </w:r>
    </w:p>
    <w:p w:rsidR="00844CB4" w:rsidRDefault="00844CB4" w:rsidP="007F0BD4">
      <w:pPr>
        <w:pStyle w:val="ListParagraph"/>
        <w:numPr>
          <w:ilvl w:val="0"/>
          <w:numId w:val="1"/>
        </w:numPr>
      </w:pPr>
      <w:r>
        <w:t>Property crime—theft of cars, from cars, vandalism to cars, motorcycle theft, bicycle theft, burglary, and theft of personal property</w:t>
      </w:r>
    </w:p>
    <w:p w:rsidR="00451362" w:rsidRDefault="00451362" w:rsidP="007F0BD4">
      <w:pPr>
        <w:pStyle w:val="ListParagraph"/>
        <w:numPr>
          <w:ilvl w:val="0"/>
          <w:numId w:val="1"/>
        </w:numPr>
      </w:pPr>
      <w:r>
        <w:t>Victim-offender relationship—strangers only commit 42 percent of aggravates or simple assault, rape or sexual assault, or robbery combined, with remainder committed by family members, friends, and acquaintances</w:t>
      </w:r>
    </w:p>
    <w:p w:rsidR="00451362" w:rsidRDefault="00451362" w:rsidP="00451362">
      <w:pPr>
        <w:pStyle w:val="ListParagraph"/>
        <w:numPr>
          <w:ilvl w:val="1"/>
          <w:numId w:val="1"/>
        </w:numPr>
      </w:pPr>
      <w:r>
        <w:t>Women 2.2 times more likely to be attacked by someone they know than by a stranger</w:t>
      </w:r>
    </w:p>
    <w:p w:rsidR="00451362" w:rsidRDefault="008C60E2" w:rsidP="007F0BD4">
      <w:pPr>
        <w:pStyle w:val="ListParagraph"/>
        <w:numPr>
          <w:ilvl w:val="0"/>
          <w:numId w:val="1"/>
        </w:numPr>
      </w:pPr>
      <w:r>
        <w:rPr>
          <w:b/>
        </w:rPr>
        <w:t>Intimate-partner violence—IPV--</w:t>
      </w:r>
      <w:r>
        <w:t>any rape or sexual assault, robbery, or aggravated or simple assault committed by someone with such a relationship to the victim</w:t>
      </w:r>
    </w:p>
    <w:p w:rsidR="008C60E2" w:rsidRDefault="008C60E2" w:rsidP="007F0BD4">
      <w:pPr>
        <w:pStyle w:val="ListParagraph"/>
        <w:numPr>
          <w:ilvl w:val="0"/>
          <w:numId w:val="1"/>
        </w:numPr>
      </w:pPr>
      <w:r>
        <w:t>For all violent crimes involving one offender, more than half are perceived as being under 30 years old</w:t>
      </w:r>
    </w:p>
    <w:p w:rsidR="008C60E2" w:rsidRDefault="008C60E2" w:rsidP="007F0BD4">
      <w:pPr>
        <w:pStyle w:val="ListParagraph"/>
        <w:numPr>
          <w:ilvl w:val="0"/>
          <w:numId w:val="1"/>
        </w:numPr>
      </w:pPr>
      <w:r>
        <w:t>NCVS crime victims report heavy involvement of alcohol and drugs in the commission of violent crimes—offenders were under the influence in more than half of all the violent crimes</w:t>
      </w:r>
    </w:p>
    <w:p w:rsidR="008C60E2" w:rsidRDefault="008C60E2" w:rsidP="007F0BD4">
      <w:pPr>
        <w:pStyle w:val="ListParagraph"/>
        <w:numPr>
          <w:ilvl w:val="0"/>
          <w:numId w:val="1"/>
        </w:numPr>
      </w:pPr>
      <w:r>
        <w:t>43 percent of violent and property crimes occur at night, between 6pm and 6am...sexual assaults, and motor vehicle thefts more apt to occur at night</w:t>
      </w:r>
    </w:p>
    <w:p w:rsidR="008C60E2" w:rsidRDefault="0062653A" w:rsidP="007F0BD4">
      <w:pPr>
        <w:pStyle w:val="ListParagraph"/>
        <w:numPr>
          <w:ilvl w:val="0"/>
          <w:numId w:val="1"/>
        </w:numPr>
      </w:pPr>
      <w:r>
        <w:t>Weapons used in 20 percent of violent crimes...firearms—knives—blunt objects</w:t>
      </w:r>
    </w:p>
    <w:p w:rsidR="0062653A" w:rsidRDefault="00337D5A" w:rsidP="007F0BD4">
      <w:pPr>
        <w:pStyle w:val="ListParagraph"/>
        <w:numPr>
          <w:ilvl w:val="0"/>
          <w:numId w:val="1"/>
        </w:numPr>
      </w:pPr>
      <w:r>
        <w:t>60 percent of violent crime victims try to stop the crime...most struggle with or threaten offender</w:t>
      </w:r>
    </w:p>
    <w:p w:rsidR="00A70178" w:rsidRPr="00A70178" w:rsidRDefault="00337D5A" w:rsidP="00337D5A">
      <w:pPr>
        <w:pStyle w:val="ListParagraph"/>
        <w:numPr>
          <w:ilvl w:val="0"/>
          <w:numId w:val="1"/>
        </w:numPr>
        <w:rPr>
          <w:b/>
        </w:rPr>
      </w:pPr>
      <w:r w:rsidRPr="00A70178">
        <w:rPr>
          <w:b/>
        </w:rPr>
        <w:t>Lifestyle theory</w:t>
      </w:r>
      <w:r w:rsidR="00A70178">
        <w:t>—stresses that some lifestyles put people more at risk for becoming crime victims</w:t>
      </w:r>
    </w:p>
    <w:p w:rsidR="00215CAC" w:rsidRPr="00A70178" w:rsidRDefault="00A70178" w:rsidP="00A70178">
      <w:pPr>
        <w:pStyle w:val="ListParagraph"/>
        <w:numPr>
          <w:ilvl w:val="2"/>
          <w:numId w:val="1"/>
        </w:numPr>
        <w:rPr>
          <w:b/>
        </w:rPr>
      </w:pPr>
      <w:r>
        <w:t xml:space="preserve">Spending much time outside home </w:t>
      </w:r>
      <w:proofErr w:type="spellStart"/>
      <w:r>
        <w:t>i.e</w:t>
      </w:r>
      <w:proofErr w:type="spellEnd"/>
      <w:r>
        <w:t xml:space="preserve"> bars, nightclubs, out on the street</w:t>
      </w:r>
    </w:p>
    <w:p w:rsidR="00A70178" w:rsidRPr="00A70178" w:rsidRDefault="00A70178" w:rsidP="00A70178">
      <w:pPr>
        <w:pStyle w:val="ListParagraph"/>
        <w:numPr>
          <w:ilvl w:val="1"/>
          <w:numId w:val="1"/>
        </w:numPr>
        <w:rPr>
          <w:b/>
        </w:rPr>
      </w:pPr>
      <w:r>
        <w:t>Apt to become victims if they spend time with people who themselves commit high numbers of crimes</w:t>
      </w:r>
    </w:p>
    <w:p w:rsidR="00A70178" w:rsidRPr="004239F7" w:rsidRDefault="004239F7" w:rsidP="00A7017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Routine activities theory—</w:t>
      </w:r>
      <w:r>
        <w:t>argues that people engage in regular activities that increase their risk for victimization</w:t>
      </w:r>
    </w:p>
    <w:p w:rsidR="004239F7" w:rsidRPr="004239F7" w:rsidRDefault="004239F7" w:rsidP="004239F7">
      <w:pPr>
        <w:pStyle w:val="ListParagraph"/>
        <w:numPr>
          <w:ilvl w:val="1"/>
          <w:numId w:val="1"/>
        </w:numPr>
        <w:rPr>
          <w:b/>
        </w:rPr>
      </w:pPr>
      <w:r>
        <w:t>For victimization to occur, need: presence of an attractive target, presence of a likely offender, and the absence of guardianship (people who might witness it happening)</w:t>
      </w:r>
    </w:p>
    <w:p w:rsidR="004239F7" w:rsidRPr="004239F7" w:rsidRDefault="004239F7" w:rsidP="00A70178">
      <w:pPr>
        <w:pStyle w:val="ListParagraph"/>
        <w:numPr>
          <w:ilvl w:val="0"/>
          <w:numId w:val="1"/>
        </w:numPr>
        <w:rPr>
          <w:b/>
        </w:rPr>
      </w:pPr>
      <w:r>
        <w:lastRenderedPageBreak/>
        <w:t>Another idea: people increase their chances of becoming crime victim when they commit crimes themselves</w:t>
      </w:r>
    </w:p>
    <w:p w:rsidR="004239F7" w:rsidRPr="00AF2FD6" w:rsidRDefault="004239F7" w:rsidP="004239F7">
      <w:pPr>
        <w:pStyle w:val="ListParagraph"/>
        <w:numPr>
          <w:ilvl w:val="0"/>
          <w:numId w:val="1"/>
        </w:numPr>
        <w:rPr>
          <w:b/>
        </w:rPr>
      </w:pPr>
      <w:r>
        <w:t xml:space="preserve">Why....criminals spend time in high-crime areas with other criminals, their crimes might prompt victim or their family to retaliate by attacking the offender, offenders </w:t>
      </w:r>
      <w:proofErr w:type="spellStart"/>
      <w:r>
        <w:t>cant</w:t>
      </w:r>
      <w:proofErr w:type="spellEnd"/>
      <w:r>
        <w:t xml:space="preserve"> call police and other offenders know this and use it to their advantage, and criminals often have things other criminals want (money, drugs from drug dealer)</w:t>
      </w:r>
    </w:p>
    <w:p w:rsidR="00AF2FD6" w:rsidRPr="00AF2FD6" w:rsidRDefault="00AF2FD6" w:rsidP="004239F7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Hot spots</w:t>
      </w:r>
      <w:r>
        <w:t>—high-crime locations</w:t>
      </w:r>
    </w:p>
    <w:p w:rsidR="00AF2FD6" w:rsidRPr="00AF2FD6" w:rsidRDefault="00AF2FD6" w:rsidP="004239F7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Victim-precipitated homicide—</w:t>
      </w:r>
      <w:r>
        <w:t>the eventual victim is the one who was the first to use physical force, including a weapon...person they attacked fights back (maybe with weapon) and kills them</w:t>
      </w:r>
    </w:p>
    <w:p w:rsidR="00AF2FD6" w:rsidRPr="004239F7" w:rsidRDefault="00AF2FD6" w:rsidP="004239F7">
      <w:pPr>
        <w:pStyle w:val="ListParagraph"/>
        <w:numPr>
          <w:ilvl w:val="0"/>
          <w:numId w:val="1"/>
        </w:numPr>
        <w:rPr>
          <w:b/>
        </w:rPr>
      </w:pPr>
    </w:p>
    <w:sectPr w:rsidR="00AF2FD6" w:rsidRPr="004239F7" w:rsidSect="000A506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9355C7"/>
    <w:multiLevelType w:val="hybridMultilevel"/>
    <w:tmpl w:val="D982FB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5608C"/>
    <w:rsid w:val="000A5066"/>
    <w:rsid w:val="00215CAC"/>
    <w:rsid w:val="00337D5A"/>
    <w:rsid w:val="004239F7"/>
    <w:rsid w:val="00451362"/>
    <w:rsid w:val="0062653A"/>
    <w:rsid w:val="007F0BD4"/>
    <w:rsid w:val="00844CB4"/>
    <w:rsid w:val="008C60E2"/>
    <w:rsid w:val="00A70178"/>
    <w:rsid w:val="00AF2FD6"/>
    <w:rsid w:val="00C5608C"/>
    <w:rsid w:val="00D80700"/>
    <w:rsid w:val="00F63896"/>
    <w:rsid w:val="00F81D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0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0B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498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</dc:creator>
  <cp:lastModifiedBy>Melissa</cp:lastModifiedBy>
  <cp:revision>10</cp:revision>
  <dcterms:created xsi:type="dcterms:W3CDTF">2011-10-16T20:54:00Z</dcterms:created>
  <dcterms:modified xsi:type="dcterms:W3CDTF">2011-10-16T23:41:00Z</dcterms:modified>
</cp:coreProperties>
</file>