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D7B" w:rsidRPr="00141D7B" w:rsidRDefault="00141D7B" w:rsidP="00141D7B">
      <w:pPr>
        <w:pStyle w:val="Default"/>
        <w:rPr>
          <w:b/>
        </w:rPr>
      </w:pPr>
    </w:p>
    <w:p w:rsidR="00141D7B" w:rsidRPr="00141D7B" w:rsidRDefault="00141D7B" w:rsidP="00141D7B">
      <w:pPr>
        <w:pStyle w:val="Default"/>
        <w:rPr>
          <w:b/>
          <w:sz w:val="23"/>
          <w:szCs w:val="23"/>
        </w:rPr>
      </w:pPr>
      <w:r w:rsidRPr="00141D7B">
        <w:rPr>
          <w:b/>
          <w:sz w:val="23"/>
          <w:szCs w:val="23"/>
        </w:rPr>
        <w:t xml:space="preserve">ECO1104B: Introduction to microeconomics </w:t>
      </w:r>
    </w:p>
    <w:p w:rsidR="00141D7B" w:rsidRPr="00141D7B" w:rsidRDefault="00141D7B" w:rsidP="00141D7B">
      <w:pPr>
        <w:pStyle w:val="Default"/>
        <w:rPr>
          <w:b/>
          <w:sz w:val="23"/>
          <w:szCs w:val="23"/>
        </w:rPr>
      </w:pPr>
      <w:r w:rsidRPr="00141D7B">
        <w:rPr>
          <w:b/>
          <w:sz w:val="23"/>
          <w:szCs w:val="23"/>
        </w:rPr>
        <w:t xml:space="preserve">Practical assignment II </w:t>
      </w:r>
    </w:p>
    <w:p w:rsidR="002E6594" w:rsidRPr="00141D7B" w:rsidRDefault="00141D7B" w:rsidP="00141D7B">
      <w:pPr>
        <w:rPr>
          <w:b/>
        </w:rPr>
      </w:pPr>
      <w:r w:rsidRPr="00141D7B">
        <w:rPr>
          <w:b/>
          <w:sz w:val="23"/>
          <w:szCs w:val="23"/>
        </w:rPr>
        <w:t>Fall 2013</w:t>
      </w:r>
    </w:p>
    <w:p w:rsidR="00141D7B" w:rsidRDefault="00141D7B"/>
    <w:p w:rsidR="00141D7B" w:rsidRDefault="0071767B">
      <w:r>
        <w:rPr>
          <w:b/>
        </w:rPr>
        <w:t>(</w:t>
      </w:r>
      <w:r w:rsidR="00141D7B" w:rsidRPr="0071767B">
        <w:rPr>
          <w:b/>
        </w:rPr>
        <w:t>Question 1</w:t>
      </w:r>
      <w:r>
        <w:rPr>
          <w:b/>
        </w:rPr>
        <w:t>:</w:t>
      </w:r>
      <w:r>
        <w:t xml:space="preserve"> </w:t>
      </w:r>
      <w:r>
        <w:rPr>
          <w:b/>
        </w:rPr>
        <w:t xml:space="preserve">Price Ceiling, Consumer Surplus, </w:t>
      </w:r>
      <w:proofErr w:type="gramStart"/>
      <w:r>
        <w:rPr>
          <w:b/>
        </w:rPr>
        <w:t>Producer</w:t>
      </w:r>
      <w:proofErr w:type="gramEnd"/>
      <w:r>
        <w:rPr>
          <w:b/>
        </w:rPr>
        <w:t xml:space="preserve"> Surplus</w:t>
      </w:r>
      <w:r w:rsidR="00141D7B">
        <w:t>)</w:t>
      </w:r>
    </w:p>
    <w:p w:rsidR="00141D7B" w:rsidRDefault="00141D7B"/>
    <w:p w:rsidR="00141D7B" w:rsidRDefault="00141D7B">
      <w:proofErr w:type="gramStart"/>
      <w:r>
        <w:t>a</w:t>
      </w:r>
      <w:proofErr w:type="gramEnd"/>
      <w:r>
        <w:t>)</w:t>
      </w:r>
    </w:p>
    <w:p w:rsidR="00141D7B" w:rsidRDefault="00141D7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0"/>
        <w:gridCol w:w="3120"/>
        <w:gridCol w:w="3180"/>
      </w:tblGrid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>
            <w:r w:rsidRPr="00141D7B">
              <w:t>Quantity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>
            <w:r w:rsidRPr="00141D7B">
              <w:t>Quantity Demanded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>
            <w:r w:rsidRPr="00141D7B">
              <w:t>Quantity Supplied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1175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325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1150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350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1125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375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1100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400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1075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425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30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1050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450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35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1025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475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40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1000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500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45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975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525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50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950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550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55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925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575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60</w:t>
            </w:r>
          </w:p>
        </w:tc>
        <w:tc>
          <w:tcPr>
            <w:tcW w:w="312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900</w:t>
            </w:r>
          </w:p>
        </w:tc>
        <w:tc>
          <w:tcPr>
            <w:tcW w:w="318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600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65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875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625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70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850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650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75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825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675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80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800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700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85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775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725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90</w:t>
            </w:r>
          </w:p>
        </w:tc>
        <w:tc>
          <w:tcPr>
            <w:tcW w:w="312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750</w:t>
            </w:r>
          </w:p>
        </w:tc>
        <w:tc>
          <w:tcPr>
            <w:tcW w:w="318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750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95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725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775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100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700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800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105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675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825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110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650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850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115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625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875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120</w:t>
            </w:r>
          </w:p>
        </w:tc>
        <w:tc>
          <w:tcPr>
            <w:tcW w:w="312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600</w:t>
            </w:r>
          </w:p>
        </w:tc>
        <w:tc>
          <w:tcPr>
            <w:tcW w:w="3180" w:type="dxa"/>
            <w:noWrap/>
            <w:hideMark/>
          </w:tcPr>
          <w:p w:rsidR="00141D7B" w:rsidRPr="00A06C36" w:rsidRDefault="00141D7B" w:rsidP="00141D7B">
            <w:pPr>
              <w:rPr>
                <w:highlight w:val="yellow"/>
              </w:rPr>
            </w:pPr>
            <w:r w:rsidRPr="00A06C36">
              <w:rPr>
                <w:highlight w:val="yellow"/>
              </w:rPr>
              <w:t>900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125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575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925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130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550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950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135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525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975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140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500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1000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145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475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1025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150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450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1050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155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425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1075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160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400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1100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lastRenderedPageBreak/>
              <w:t>165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375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1125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170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350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1150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175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325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1175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180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300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1200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185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275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1225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190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250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1250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195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225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1275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200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200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1300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205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1325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210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1350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215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1375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220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100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1400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225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75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1425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230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50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1450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235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25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1475</w:t>
            </w:r>
          </w:p>
        </w:tc>
      </w:tr>
      <w:tr w:rsidR="00141D7B" w:rsidRPr="00141D7B" w:rsidTr="00141D7B">
        <w:trPr>
          <w:trHeight w:val="300"/>
        </w:trPr>
        <w:tc>
          <w:tcPr>
            <w:tcW w:w="2060" w:type="dxa"/>
            <w:noWrap/>
            <w:hideMark/>
          </w:tcPr>
          <w:p w:rsidR="00141D7B" w:rsidRPr="00141D7B" w:rsidRDefault="00141D7B" w:rsidP="00141D7B">
            <w:r w:rsidRPr="00141D7B">
              <w:t>240</w:t>
            </w:r>
          </w:p>
        </w:tc>
        <w:tc>
          <w:tcPr>
            <w:tcW w:w="3120" w:type="dxa"/>
            <w:noWrap/>
            <w:hideMark/>
          </w:tcPr>
          <w:p w:rsidR="00141D7B" w:rsidRPr="00141D7B" w:rsidRDefault="00141D7B" w:rsidP="00141D7B">
            <w:r w:rsidRPr="00141D7B">
              <w:t>0</w:t>
            </w:r>
          </w:p>
        </w:tc>
        <w:tc>
          <w:tcPr>
            <w:tcW w:w="3180" w:type="dxa"/>
            <w:noWrap/>
            <w:hideMark/>
          </w:tcPr>
          <w:p w:rsidR="00141D7B" w:rsidRPr="00141D7B" w:rsidRDefault="00141D7B" w:rsidP="00141D7B">
            <w:r w:rsidRPr="00141D7B">
              <w:t>1500</w:t>
            </w:r>
          </w:p>
        </w:tc>
      </w:tr>
    </w:tbl>
    <w:p w:rsidR="00141D7B" w:rsidRDefault="00141D7B"/>
    <w:p w:rsidR="00141D7B" w:rsidRDefault="00141D7B"/>
    <w:p w:rsidR="00141D7B" w:rsidRDefault="00141D7B">
      <w:r>
        <w:t xml:space="preserve">b) </w:t>
      </w:r>
    </w:p>
    <w:p w:rsidR="00141D7B" w:rsidRDefault="00141D7B"/>
    <w:p w:rsidR="00141D7B" w:rsidRDefault="00141D7B">
      <w:pPr>
        <w:rPr>
          <w:b/>
        </w:rPr>
      </w:pPr>
      <w:r w:rsidRPr="00141D7B">
        <w:drawing>
          <wp:inline distT="0" distB="0" distL="0" distR="0" wp14:anchorId="1D8E83F4" wp14:editId="7F68DA83">
            <wp:extent cx="5486400" cy="2647950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681B" w:rsidRDefault="0092681B">
      <w:pPr>
        <w:rPr>
          <w:b/>
        </w:rPr>
      </w:pPr>
    </w:p>
    <w:p w:rsidR="0092681B" w:rsidRPr="0092681B" w:rsidRDefault="0092681B"/>
    <w:p w:rsidR="0092681B" w:rsidRPr="0092681B" w:rsidRDefault="0092681B">
      <w:proofErr w:type="gramStart"/>
      <w:r w:rsidRPr="0092681B">
        <w:t>c</w:t>
      </w:r>
      <w:proofErr w:type="gramEnd"/>
      <w:r w:rsidRPr="0092681B">
        <w:t>)</w:t>
      </w:r>
    </w:p>
    <w:p w:rsidR="0092681B" w:rsidRDefault="0092681B">
      <w:pPr>
        <w:rPr>
          <w:b/>
        </w:rPr>
      </w:pPr>
    </w:p>
    <w:p w:rsidR="0092681B" w:rsidRPr="00A06C36" w:rsidRDefault="0092681B">
      <w:pPr>
        <w:rPr>
          <w:b/>
        </w:rPr>
      </w:pPr>
      <w:r w:rsidRPr="00A06C36">
        <w:rPr>
          <w:b/>
        </w:rPr>
        <w:t>Supply = 300+5*Qs</w:t>
      </w:r>
      <w:r w:rsidR="00A06C36" w:rsidRPr="00A06C36">
        <w:rPr>
          <w:b/>
        </w:rPr>
        <w:tab/>
      </w:r>
      <w:r w:rsidR="00A06C36">
        <w:tab/>
      </w:r>
      <w:r w:rsidR="00A06C36">
        <w:tab/>
      </w:r>
      <w:r w:rsidR="00A06C36">
        <w:tab/>
      </w:r>
      <w:r w:rsidRPr="00A06C36">
        <w:rPr>
          <w:b/>
        </w:rPr>
        <w:t>Demand = 1200-5*</w:t>
      </w:r>
      <w:proofErr w:type="spellStart"/>
      <w:r w:rsidRPr="00A06C36">
        <w:rPr>
          <w:b/>
        </w:rPr>
        <w:t>Qd</w:t>
      </w:r>
      <w:proofErr w:type="spellEnd"/>
    </w:p>
    <w:p w:rsidR="0092681B" w:rsidRDefault="00A06C36">
      <w:r>
        <w:t xml:space="preserve">(At a point of equilibrium QS=QD therefore we can conclude that </w:t>
      </w:r>
      <w:proofErr w:type="spellStart"/>
      <w:r>
        <w:t>Qe</w:t>
      </w:r>
      <w:proofErr w:type="spellEnd"/>
      <w:r>
        <w:t>=Qs=</w:t>
      </w:r>
      <w:proofErr w:type="spellStart"/>
      <w:r>
        <w:t>Qd</w:t>
      </w:r>
      <w:proofErr w:type="spellEnd"/>
    </w:p>
    <w:p w:rsidR="0092681B" w:rsidRDefault="00A06C36">
      <w:r>
        <w:t>900=10Qe</w:t>
      </w:r>
    </w:p>
    <w:p w:rsidR="00A06C36" w:rsidRDefault="00A06C36">
      <w:r>
        <w:t>90=</w:t>
      </w:r>
      <w:proofErr w:type="spellStart"/>
      <w:r>
        <w:t>Qe</w:t>
      </w:r>
      <w:proofErr w:type="spellEnd"/>
    </w:p>
    <w:p w:rsidR="0092681B" w:rsidRDefault="00A06C36">
      <w:r>
        <w:t xml:space="preserve">This answer is consistent with what we see in the graph and in the table. </w:t>
      </w:r>
    </w:p>
    <w:p w:rsidR="00A06C36" w:rsidRDefault="00A06C36">
      <w:r>
        <w:t xml:space="preserve">d) </w:t>
      </w:r>
    </w:p>
    <w:p w:rsidR="00A06C36" w:rsidRDefault="00A06C36"/>
    <w:p w:rsidR="00A06C36" w:rsidRDefault="00A06C36" w:rsidP="00A06C36">
      <w:r>
        <w:t>The price ceiling in this scenario is at $600. Price ceilings result in excess demand, so the amount of units being rented out can be found using the supply curve</w:t>
      </w:r>
      <w:r w:rsidR="00E05A4E">
        <w:t>.</w:t>
      </w:r>
    </w:p>
    <w:p w:rsidR="00E05A4E" w:rsidRDefault="00E05A4E" w:rsidP="00A06C36"/>
    <w:p w:rsidR="00A06C36" w:rsidRDefault="00A06C36" w:rsidP="00A06C36">
      <w:r>
        <w:t>600=300+5</w:t>
      </w:r>
      <w:r w:rsidR="00E05A4E">
        <w:t>*</w:t>
      </w:r>
      <w:r>
        <w:t>Qs</w:t>
      </w:r>
    </w:p>
    <w:p w:rsidR="00A06C36" w:rsidRDefault="00A06C36" w:rsidP="00A06C36">
      <w:r>
        <w:t>300=5</w:t>
      </w:r>
      <w:r w:rsidR="00E05A4E">
        <w:t>*</w:t>
      </w:r>
      <w:r>
        <w:t>Qs</w:t>
      </w:r>
    </w:p>
    <w:p w:rsidR="00A06C36" w:rsidRDefault="00A06C36" w:rsidP="00A06C36">
      <w:r>
        <w:t>Qs=60</w:t>
      </w:r>
    </w:p>
    <w:p w:rsidR="00E05A4E" w:rsidRDefault="00E05A4E" w:rsidP="00A06C36"/>
    <w:p w:rsidR="00E05A4E" w:rsidRDefault="00A06C36" w:rsidP="00A06C36">
      <w:r>
        <w:t xml:space="preserve">60 units </w:t>
      </w:r>
      <w:r w:rsidR="00E05A4E">
        <w:t xml:space="preserve">are currently </w:t>
      </w:r>
      <w:r>
        <w:t>being rented</w:t>
      </w:r>
      <w:r w:rsidR="00E05A4E">
        <w:t xml:space="preserve"> out</w:t>
      </w:r>
      <w:proofErr w:type="gramStart"/>
      <w:r w:rsidR="00E05A4E">
        <w:t>.</w:t>
      </w:r>
      <w:r>
        <w:t>.</w:t>
      </w:r>
      <w:proofErr w:type="gramEnd"/>
      <w:r>
        <w:t xml:space="preserve"> </w:t>
      </w:r>
    </w:p>
    <w:p w:rsidR="00E05A4E" w:rsidRDefault="00E05A4E" w:rsidP="00A06C36"/>
    <w:p w:rsidR="00E05A4E" w:rsidRDefault="00E05A4E" w:rsidP="00A06C36">
      <w:r>
        <w:t xml:space="preserve">The surplus or shortage is found by </w:t>
      </w:r>
      <w:r w:rsidR="00A06C36">
        <w:t>subtract</w:t>
      </w:r>
      <w:r>
        <w:t>ing</w:t>
      </w:r>
      <w:r w:rsidR="00A06C36">
        <w:t xml:space="preserve"> the quantity demanded at the price ceiling from the quantity supplied at the price ceiling</w:t>
      </w:r>
    </w:p>
    <w:p w:rsidR="00E05A4E" w:rsidRDefault="00E05A4E" w:rsidP="00A06C36"/>
    <w:p w:rsidR="00E05A4E" w:rsidRDefault="00E05A4E" w:rsidP="00A06C36">
      <w:r>
        <w:t>600=1200-5*</w:t>
      </w:r>
      <w:proofErr w:type="spellStart"/>
      <w:r>
        <w:t>Qd</w:t>
      </w:r>
      <w:proofErr w:type="spellEnd"/>
    </w:p>
    <w:p w:rsidR="00E05A4E" w:rsidRDefault="00E05A4E" w:rsidP="00E05A4E">
      <w:r>
        <w:t>-600=-5*</w:t>
      </w:r>
      <w:proofErr w:type="spellStart"/>
      <w:r>
        <w:t>Qd</w:t>
      </w:r>
      <w:proofErr w:type="spellEnd"/>
    </w:p>
    <w:p w:rsidR="00A06C36" w:rsidRDefault="00E05A4E" w:rsidP="00A06C36">
      <w:r>
        <w:t>Q</w:t>
      </w:r>
      <w:r w:rsidR="00A06C36">
        <w:t>s=60</w:t>
      </w:r>
    </w:p>
    <w:p w:rsidR="00E05A4E" w:rsidRDefault="00E05A4E" w:rsidP="00A06C36"/>
    <w:p w:rsidR="00A06C36" w:rsidRDefault="00A06C36" w:rsidP="00A06C36">
      <w:r>
        <w:t xml:space="preserve"> -60</w:t>
      </w:r>
      <w:r w:rsidR="00E05A4E">
        <w:t>=Qs-</w:t>
      </w:r>
      <w:proofErr w:type="spellStart"/>
      <w:r w:rsidR="00E05A4E">
        <w:t>Qd</w:t>
      </w:r>
      <w:proofErr w:type="spellEnd"/>
    </w:p>
    <w:p w:rsidR="00E05A4E" w:rsidRDefault="00E05A4E" w:rsidP="00E05A4E"/>
    <w:p w:rsidR="00E05A4E" w:rsidRDefault="00E05A4E" w:rsidP="00E05A4E">
      <w:r>
        <w:t>The answer is negative it's this tells us there is a shortage of units caused by he price ceiling of 60 units. There is a demand of 60 extra units that cannot be supplied for.</w:t>
      </w:r>
    </w:p>
    <w:p w:rsidR="00A06C36" w:rsidRDefault="00A06C36"/>
    <w:p w:rsidR="00E05A4E" w:rsidRDefault="00E05A4E">
      <w:proofErr w:type="gramStart"/>
      <w:r>
        <w:t>e</w:t>
      </w:r>
      <w:proofErr w:type="gramEnd"/>
      <w:r>
        <w:t>)</w:t>
      </w:r>
    </w:p>
    <w:p w:rsidR="002D1D2F" w:rsidRDefault="002D1D2F" w:rsidP="002D1D2F"/>
    <w:p w:rsidR="002D1D2F" w:rsidRDefault="002D1D2F" w:rsidP="002D1D2F">
      <w:pPr>
        <w:rPr>
          <w:b/>
        </w:rPr>
      </w:pPr>
      <w:r>
        <w:rPr>
          <w:b/>
        </w:rPr>
        <w:t>Before the ceiling:</w:t>
      </w:r>
    </w:p>
    <w:p w:rsidR="002D1D2F" w:rsidRDefault="002D1D2F" w:rsidP="002D1D2F">
      <w:pPr>
        <w:rPr>
          <w:b/>
        </w:rPr>
      </w:pPr>
    </w:p>
    <w:p w:rsidR="002D1D2F" w:rsidRDefault="002D1D2F" w:rsidP="002D1D2F">
      <w:r w:rsidRPr="002D1D2F">
        <w:rPr>
          <w:b/>
        </w:rPr>
        <w:t>Consumer surplus</w:t>
      </w:r>
      <w:r>
        <w:t>=(Price demanded at quantity (0) - equilibrium price)*equilibrium quantity/2</w:t>
      </w:r>
    </w:p>
    <w:p w:rsidR="002D1D2F" w:rsidRDefault="002D1D2F" w:rsidP="002D1D2F"/>
    <w:p w:rsidR="002D1D2F" w:rsidRDefault="002D1D2F" w:rsidP="002D1D2F">
      <w:r>
        <w:t>(1200-750)*90/2</w:t>
      </w:r>
    </w:p>
    <w:p w:rsidR="002D1D2F" w:rsidRDefault="002D1D2F" w:rsidP="002D1D2F">
      <w:r>
        <w:t>=20,250</w:t>
      </w:r>
    </w:p>
    <w:p w:rsidR="002D1D2F" w:rsidRDefault="002D1D2F" w:rsidP="002D1D2F"/>
    <w:p w:rsidR="002D1D2F" w:rsidRDefault="002D1D2F" w:rsidP="002D1D2F">
      <w:r w:rsidRPr="002D1D2F">
        <w:rPr>
          <w:b/>
        </w:rPr>
        <w:t>Producer surplus</w:t>
      </w:r>
      <w:r>
        <w:t>=(Price equilibrium-price at quantity (0</w:t>
      </w:r>
      <w:proofErr w:type="gramStart"/>
      <w:r>
        <w:t>) )</w:t>
      </w:r>
      <w:proofErr w:type="gramEnd"/>
      <w:r>
        <w:t>*equilibrium quantity/2</w:t>
      </w:r>
    </w:p>
    <w:p w:rsidR="002D1D2F" w:rsidRDefault="002D1D2F" w:rsidP="002D1D2F"/>
    <w:p w:rsidR="002D1D2F" w:rsidRDefault="002D1D2F" w:rsidP="002D1D2F">
      <w:r>
        <w:t>(750-300)*90/2</w:t>
      </w:r>
    </w:p>
    <w:p w:rsidR="002D1D2F" w:rsidRDefault="002D1D2F" w:rsidP="002D1D2F">
      <w:r>
        <w:t>=20,250</w:t>
      </w:r>
    </w:p>
    <w:p w:rsidR="002D1D2F" w:rsidRDefault="002D1D2F" w:rsidP="002D1D2F"/>
    <w:p w:rsidR="002D1D2F" w:rsidRDefault="002D1D2F" w:rsidP="002D1D2F">
      <w:r w:rsidRPr="002D1D2F">
        <w:rPr>
          <w:b/>
        </w:rPr>
        <w:t>Total surplus</w:t>
      </w:r>
      <w:r>
        <w:t>=consumer surplus + producer surplus</w:t>
      </w:r>
    </w:p>
    <w:p w:rsidR="002D1D2F" w:rsidRDefault="002D1D2F" w:rsidP="002D1D2F"/>
    <w:p w:rsidR="002D1D2F" w:rsidRDefault="002D1D2F" w:rsidP="002D1D2F">
      <w:r>
        <w:t>20,250+20,250</w:t>
      </w:r>
    </w:p>
    <w:p w:rsidR="002D1D2F" w:rsidRDefault="002D1D2F" w:rsidP="002D1D2F">
      <w:r>
        <w:t>=40,500</w:t>
      </w:r>
    </w:p>
    <w:p w:rsidR="002D1D2F" w:rsidRDefault="002D1D2F" w:rsidP="002D1D2F"/>
    <w:p w:rsidR="002D1D2F" w:rsidRDefault="002D1D2F" w:rsidP="002D1D2F"/>
    <w:p w:rsidR="002D1D2F" w:rsidRDefault="002D1D2F" w:rsidP="002D1D2F"/>
    <w:p w:rsidR="002D1D2F" w:rsidRDefault="002D1D2F" w:rsidP="002D1D2F">
      <w:pPr>
        <w:rPr>
          <w:b/>
        </w:rPr>
      </w:pPr>
      <w:r w:rsidRPr="00543490">
        <w:rPr>
          <w:b/>
        </w:rPr>
        <w:t>After the ceiling</w:t>
      </w:r>
    </w:p>
    <w:p w:rsidR="002D1D2F" w:rsidRDefault="002D1D2F" w:rsidP="002D1D2F">
      <w:pPr>
        <w:rPr>
          <w:b/>
        </w:rPr>
      </w:pPr>
    </w:p>
    <w:p w:rsidR="002D1D2F" w:rsidRDefault="002D1D2F" w:rsidP="002D1D2F">
      <w:r w:rsidRPr="002D1D2F">
        <w:rPr>
          <w:b/>
        </w:rPr>
        <w:t>Consumer surplus</w:t>
      </w:r>
      <w:r>
        <w:t xml:space="preserve">=[(Price demanded at quantity (0) - price demanded at </w:t>
      </w:r>
      <w:proofErr w:type="gramStart"/>
      <w:r>
        <w:t>quantity(</w:t>
      </w:r>
      <w:proofErr w:type="gramEnd"/>
      <w:r>
        <w:t>60) )*quantity supplied at the price ceiling/2]+(price demanded at quantity (60)-price ceiling)*quantity supplied at the price ceiling (60)</w:t>
      </w:r>
    </w:p>
    <w:p w:rsidR="002D1D2F" w:rsidRDefault="002D1D2F" w:rsidP="002D1D2F"/>
    <w:p w:rsidR="002D1D2F" w:rsidRDefault="002D1D2F" w:rsidP="002D1D2F">
      <w:r>
        <w:t>[(1200-900)*60/2]+(900-600)*60</w:t>
      </w:r>
    </w:p>
    <w:p w:rsidR="002D1D2F" w:rsidRDefault="002D1D2F" w:rsidP="002D1D2F">
      <w:r>
        <w:t>=27,000</w:t>
      </w:r>
    </w:p>
    <w:p w:rsidR="002D1D2F" w:rsidRDefault="002D1D2F" w:rsidP="002D1D2F"/>
    <w:p w:rsidR="002D1D2F" w:rsidRDefault="002D1D2F" w:rsidP="002D1D2F">
      <w:r w:rsidRPr="002D1D2F">
        <w:rPr>
          <w:b/>
        </w:rPr>
        <w:t>Producer surplus=</w:t>
      </w:r>
      <w:r w:rsidRPr="002D1D2F">
        <w:t>(</w:t>
      </w:r>
      <w:r>
        <w:t>Price ceiling - price supplied at quantity (0) )*quantity supplied at price ceiling (60)/2</w:t>
      </w:r>
    </w:p>
    <w:p w:rsidR="002D1D2F" w:rsidRDefault="002D1D2F" w:rsidP="002D1D2F"/>
    <w:p w:rsidR="002D1D2F" w:rsidRDefault="002D1D2F" w:rsidP="002D1D2F">
      <w:r>
        <w:t>(600-300)*60/2</w:t>
      </w:r>
    </w:p>
    <w:p w:rsidR="002D1D2F" w:rsidRDefault="002D1D2F" w:rsidP="002D1D2F">
      <w:r>
        <w:t>=9,000</w:t>
      </w:r>
    </w:p>
    <w:p w:rsidR="002D1D2F" w:rsidRDefault="002D1D2F" w:rsidP="002D1D2F"/>
    <w:p w:rsidR="002D1D2F" w:rsidRDefault="002D1D2F" w:rsidP="002D1D2F">
      <w:r w:rsidRPr="002D1D2F">
        <w:rPr>
          <w:b/>
        </w:rPr>
        <w:t>Total surplus=</w:t>
      </w:r>
      <w:r>
        <w:t>consumer surplus + producer surplus</w:t>
      </w:r>
    </w:p>
    <w:p w:rsidR="002D1D2F" w:rsidRDefault="002D1D2F" w:rsidP="002D1D2F"/>
    <w:p w:rsidR="002D1D2F" w:rsidRDefault="002D1D2F" w:rsidP="002D1D2F">
      <w:r>
        <w:t>27,000+9,000</w:t>
      </w:r>
    </w:p>
    <w:p w:rsidR="002D1D2F" w:rsidRDefault="002D1D2F" w:rsidP="002D1D2F">
      <w:r>
        <w:t>=36,000</w:t>
      </w:r>
    </w:p>
    <w:p w:rsidR="002D1D2F" w:rsidRDefault="002D1D2F" w:rsidP="002D1D2F"/>
    <w:p w:rsidR="002D1D2F" w:rsidRDefault="002D1D2F" w:rsidP="002D1D2F">
      <w:r w:rsidRPr="002D1D2F">
        <w:rPr>
          <w:b/>
        </w:rPr>
        <w:t>Deadweight loss</w:t>
      </w:r>
      <w:r>
        <w:t>=Total surplus before ceiling - Total surplus after ceiling</w:t>
      </w:r>
    </w:p>
    <w:p w:rsidR="002D1D2F" w:rsidRDefault="002D1D2F" w:rsidP="002D1D2F"/>
    <w:p w:rsidR="002D1D2F" w:rsidRDefault="002D1D2F" w:rsidP="002D1D2F">
      <w:r>
        <w:t>40,500-36,000</w:t>
      </w:r>
    </w:p>
    <w:p w:rsidR="002D1D2F" w:rsidRDefault="002D1D2F" w:rsidP="002D1D2F">
      <w:r>
        <w:t>=4,500</w:t>
      </w:r>
    </w:p>
    <w:p w:rsidR="002D1D2F" w:rsidRDefault="002D1D2F" w:rsidP="002D1D2F"/>
    <w:p w:rsidR="002D1D2F" w:rsidRDefault="002D1D2F" w:rsidP="002D1D2F">
      <w:pPr>
        <w:jc w:val="center"/>
      </w:pPr>
    </w:p>
    <w:p w:rsidR="002D1D2F" w:rsidRDefault="002D1D2F" w:rsidP="002D1D2F">
      <w:r>
        <w:t xml:space="preserve">The implementation of the price ceiling caused consumer surplus to increase, while producer surplus decreased. </w:t>
      </w:r>
    </w:p>
    <w:p w:rsidR="002D1D2F" w:rsidRDefault="002D1D2F" w:rsidP="002D1D2F"/>
    <w:p w:rsidR="002D1D2F" w:rsidRDefault="002D1D2F" w:rsidP="002D1D2F">
      <w:r>
        <w:t xml:space="preserve">Since the decrease in producer surplus was greater than the increase in consumer surplus, this resulted in a </w:t>
      </w:r>
      <w:r w:rsidRPr="002D1D2F">
        <w:rPr>
          <w:b/>
        </w:rPr>
        <w:t>deadweight loss</w:t>
      </w:r>
      <w:r>
        <w:t>.</w:t>
      </w:r>
    </w:p>
    <w:p w:rsidR="002D1D2F" w:rsidRDefault="002D1D2F"/>
    <w:p w:rsidR="00EC43AA" w:rsidRPr="0071767B" w:rsidRDefault="0071767B" w:rsidP="00EC43AA">
      <w:pPr>
        <w:rPr>
          <w:b/>
        </w:rPr>
      </w:pPr>
      <w:r>
        <w:rPr>
          <w:b/>
        </w:rPr>
        <w:t>(</w:t>
      </w:r>
      <w:r w:rsidR="00EC43AA" w:rsidRPr="0071767B">
        <w:rPr>
          <w:b/>
        </w:rPr>
        <w:t>Question 2</w:t>
      </w:r>
      <w:r>
        <w:rPr>
          <w:b/>
        </w:rPr>
        <w:t>: Government Spending and Taxation</w:t>
      </w:r>
      <w:r w:rsidR="00EC43AA" w:rsidRPr="0071767B">
        <w:rPr>
          <w:b/>
        </w:rPr>
        <w:t>)</w:t>
      </w:r>
    </w:p>
    <w:p w:rsidR="00EC43AA" w:rsidRDefault="00EC43AA" w:rsidP="00EC43AA"/>
    <w:p w:rsidR="00EC43AA" w:rsidRDefault="00EC43AA" w:rsidP="00EC43AA">
      <w:proofErr w:type="gramStart"/>
      <w:r>
        <w:t>a</w:t>
      </w:r>
      <w:proofErr w:type="gramEnd"/>
      <w:r>
        <w:t>)</w:t>
      </w:r>
    </w:p>
    <w:p w:rsidR="00EC43AA" w:rsidRDefault="00EC43AA" w:rsidP="00EC43AA">
      <w:r>
        <w:t>i) The annual expenditure level for fiscal year 2013-2014 is about $282.6 billion</w:t>
      </w:r>
    </w:p>
    <w:p w:rsidR="00EC43AA" w:rsidRDefault="00EC43AA" w:rsidP="00EC43AA"/>
    <w:p w:rsidR="00EC43AA" w:rsidRDefault="00EC43AA" w:rsidP="00EC43AA">
      <w:r>
        <w:t>ii) Expenditure level is about 15.2% share of GDP.</w:t>
      </w:r>
    </w:p>
    <w:p w:rsidR="00EC43AA" w:rsidRDefault="00EC43AA" w:rsidP="00EC43AA">
      <w:r>
        <w:t xml:space="preserve"> </w:t>
      </w:r>
    </w:p>
    <w:p w:rsidR="00EC43AA" w:rsidRDefault="00EC43AA" w:rsidP="00EC43AA">
      <w:r>
        <w:t xml:space="preserve">iii) Of the annual expenditures 10.5% is spent on debt servicing. The </w:t>
      </w:r>
      <w:proofErr w:type="spellStart"/>
      <w:r>
        <w:t>remaing</w:t>
      </w:r>
      <w:proofErr w:type="spellEnd"/>
      <w:r>
        <w:t xml:space="preserve"> 89.5% is spent on program spending.</w:t>
      </w:r>
    </w:p>
    <w:p w:rsidR="00EC43AA" w:rsidRDefault="00EC43AA" w:rsidP="00EC43AA"/>
    <w:p w:rsidR="00EC43AA" w:rsidRDefault="00EC43AA" w:rsidP="00EC43AA">
      <w:r>
        <w:t>iv) Annual revenue level for fiscal year 2013-2014 is $263.9 billion.</w:t>
      </w:r>
    </w:p>
    <w:p w:rsidR="00EC43AA" w:rsidRDefault="00EC43AA" w:rsidP="00EC43AA"/>
    <w:p w:rsidR="00EC43AA" w:rsidRDefault="00EC43AA" w:rsidP="00EC43AA">
      <w:r>
        <w:t>v) The projected deficit for this fiscal year is $18.7 billion.</w:t>
      </w:r>
      <w:r w:rsidR="003C42BB">
        <w:t xml:space="preserve"> The government forecast’ a balanced budget</w:t>
      </w:r>
      <w:r>
        <w:t xml:space="preserve"> in 2016-2017 and a surplus </w:t>
      </w:r>
      <w:r w:rsidR="003C42BB">
        <w:t>budget in</w:t>
      </w:r>
      <w:r>
        <w:t xml:space="preserve"> years following it.</w:t>
      </w:r>
    </w:p>
    <w:p w:rsidR="003C42BB" w:rsidRDefault="00EC43AA" w:rsidP="00EC43AA">
      <w:proofErr w:type="gramStart"/>
      <w:r>
        <w:t>vi</w:t>
      </w:r>
      <w:r w:rsidR="003C42BB">
        <w:t>) Three</w:t>
      </w:r>
      <w:proofErr w:type="gramEnd"/>
      <w:r>
        <w:t xml:space="preserve"> categories</w:t>
      </w:r>
      <w:r w:rsidR="003C42BB">
        <w:t xml:space="preserve"> divide up the governments spending</w:t>
      </w:r>
      <w:r>
        <w:t xml:space="preserve">; major transfers to persons, </w:t>
      </w:r>
      <w:r w:rsidR="003C42BB">
        <w:t xml:space="preserve">direct program expenses, and </w:t>
      </w:r>
      <w:r>
        <w:t>major transfers to</w:t>
      </w:r>
      <w:r w:rsidR="003C42BB">
        <w:t xml:space="preserve"> other levels of government</w:t>
      </w:r>
      <w:r>
        <w:t xml:space="preserve">. </w:t>
      </w:r>
    </w:p>
    <w:p w:rsidR="003C42BB" w:rsidRDefault="003C42BB" w:rsidP="00EC43AA"/>
    <w:p w:rsidR="00EC43AA" w:rsidRDefault="00EC43AA" w:rsidP="00EC43AA">
      <w:r>
        <w:t xml:space="preserve">The biggest </w:t>
      </w:r>
      <w:r w:rsidR="003C42BB">
        <w:t>expense in each respectively is: Elderly benefits/childcare benefits, operating expenses, Canada Health Transfer</w:t>
      </w:r>
    </w:p>
    <w:p w:rsidR="003C42BB" w:rsidRDefault="003C42BB" w:rsidP="00EC43AA"/>
    <w:p w:rsidR="003C42BB" w:rsidRDefault="00EC43AA" w:rsidP="00EC43AA">
      <w:r>
        <w:t xml:space="preserve">vii) </w:t>
      </w:r>
      <w:r w:rsidR="003C42BB">
        <w:t xml:space="preserve">Canadians citizens complain about these on an everyday </w:t>
      </w:r>
      <w:proofErr w:type="gramStart"/>
      <w:r w:rsidR="003C42BB">
        <w:t>basis…..</w:t>
      </w:r>
      <w:proofErr w:type="gramEnd"/>
    </w:p>
    <w:p w:rsidR="003C42BB" w:rsidRDefault="003C42BB" w:rsidP="00EC43AA">
      <w:r>
        <w:t xml:space="preserve"> </w:t>
      </w:r>
    </w:p>
    <w:p w:rsidR="00EC43AA" w:rsidRDefault="00EC43AA" w:rsidP="00EC43AA">
      <w:r>
        <w:t>The main sources of government revenue are personal income tax and goods and services tax.</w:t>
      </w:r>
      <w:r w:rsidR="00350988">
        <w:t xml:space="preserve"> </w:t>
      </w:r>
    </w:p>
    <w:p w:rsidR="003C42BB" w:rsidRDefault="003C42BB" w:rsidP="00EC43AA"/>
    <w:p w:rsidR="003C42BB" w:rsidRDefault="00EC43AA" w:rsidP="00EC43AA">
      <w:proofErr w:type="gramStart"/>
      <w:r>
        <w:t>b</w:t>
      </w:r>
      <w:proofErr w:type="gramEnd"/>
      <w:r>
        <w:t>)</w:t>
      </w:r>
    </w:p>
    <w:p w:rsidR="003C42BB" w:rsidRDefault="003C42BB" w:rsidP="00EC43AA"/>
    <w:p w:rsidR="00EC43AA" w:rsidRDefault="00EC43AA" w:rsidP="00EC43AA">
      <w:proofErr w:type="spellStart"/>
      <w:r>
        <w:t>i</w:t>
      </w:r>
      <w:proofErr w:type="spellEnd"/>
      <w:r>
        <w:t xml:space="preserve">) </w:t>
      </w:r>
      <w:r w:rsidR="00350988">
        <w:t>The projected level f</w:t>
      </w:r>
      <w:r>
        <w:t>or</w:t>
      </w:r>
      <w:r w:rsidR="00350988">
        <w:t xml:space="preserve"> the</w:t>
      </w:r>
      <w:r>
        <w:t xml:space="preserve"> budget year</w:t>
      </w:r>
      <w:r w:rsidR="00350988">
        <w:t xml:space="preserve"> of</w:t>
      </w:r>
      <w:r>
        <w:t xml:space="preserve"> 2013-2014 </w:t>
      </w:r>
      <w:r w:rsidR="00350988">
        <w:t>expenditures is $127.6B.</w:t>
      </w:r>
    </w:p>
    <w:p w:rsidR="003C42BB" w:rsidRDefault="003C42BB" w:rsidP="00EC43AA"/>
    <w:p w:rsidR="00350988" w:rsidRDefault="00EC43AA" w:rsidP="00EC43AA">
      <w:r>
        <w:t>ii</w:t>
      </w:r>
      <w:r w:rsidR="00350988">
        <w:t>) The important major expenditure areas are:</w:t>
      </w:r>
    </w:p>
    <w:p w:rsidR="00350988" w:rsidRDefault="00350988" w:rsidP="00EC43AA"/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="00EC43AA" w:rsidRPr="002B5522">
        <w:rPr>
          <w:color w:val="000000"/>
          <w:shd w:val="clear" w:color="auto" w:fill="FFFFFF"/>
        </w:rPr>
        <w:t>Health and Long-Term Care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Education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Community and Social Services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Interest on Debt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Training, Colleges and Universities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- Children and youth services</w:t>
      </w:r>
    </w:p>
    <w:p w:rsidR="00350988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- </w:t>
      </w:r>
      <w:r w:rsidR="00EC43AA" w:rsidRPr="002B5522">
        <w:rPr>
          <w:color w:val="000000"/>
          <w:shd w:val="clear" w:color="auto" w:fill="FFFFFF"/>
        </w:rPr>
        <w:t>Other Expense</w:t>
      </w:r>
      <w:r>
        <w:rPr>
          <w:color w:val="000000"/>
          <w:shd w:val="clear" w:color="auto" w:fill="FFFFFF"/>
        </w:rPr>
        <w:t>s</w:t>
      </w:r>
    </w:p>
    <w:p w:rsidR="00350988" w:rsidRDefault="00350988" w:rsidP="00EC43AA">
      <w:pPr>
        <w:rPr>
          <w:color w:val="000000"/>
          <w:shd w:val="clear" w:color="auto" w:fill="FFFFFF"/>
        </w:rPr>
      </w:pPr>
    </w:p>
    <w:p w:rsidR="00EC43AA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In our category of the expenditure areas t</w:t>
      </w:r>
      <w:r w:rsidR="00EC43AA">
        <w:rPr>
          <w:color w:val="000000"/>
          <w:shd w:val="clear" w:color="auto" w:fill="FFFFFF"/>
        </w:rPr>
        <w:t>here is 7.66 billion dollars being spent on Training, Colleges, and Universities.</w:t>
      </w:r>
    </w:p>
    <w:p w:rsidR="003C42BB" w:rsidRDefault="003C42BB" w:rsidP="00EC43AA">
      <w:pPr>
        <w:rPr>
          <w:color w:val="000000"/>
          <w:shd w:val="clear" w:color="auto" w:fill="FFFFFF"/>
        </w:rPr>
      </w:pPr>
    </w:p>
    <w:p w:rsidR="00EC43AA" w:rsidRDefault="00350988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iii) </w:t>
      </w:r>
      <w:r w:rsidR="00EC43AA">
        <w:rPr>
          <w:color w:val="000000"/>
          <w:shd w:val="clear" w:color="auto" w:fill="FFFFFF"/>
        </w:rPr>
        <w:t xml:space="preserve">The projected revenue for the </w:t>
      </w:r>
      <w:r>
        <w:rPr>
          <w:color w:val="000000"/>
          <w:shd w:val="clear" w:color="auto" w:fill="FFFFFF"/>
        </w:rPr>
        <w:t xml:space="preserve">(2013-2014) </w:t>
      </w:r>
      <w:r w:rsidR="00EC43AA">
        <w:rPr>
          <w:color w:val="000000"/>
          <w:shd w:val="clear" w:color="auto" w:fill="FFFFFF"/>
        </w:rPr>
        <w:t xml:space="preserve">fiscal year </w:t>
      </w:r>
      <w:r>
        <w:rPr>
          <w:color w:val="000000"/>
          <w:shd w:val="clear" w:color="auto" w:fill="FFFFFF"/>
        </w:rPr>
        <w:t>is $</w:t>
      </w:r>
      <w:r w:rsidR="00EC43AA">
        <w:rPr>
          <w:color w:val="000000"/>
          <w:shd w:val="clear" w:color="auto" w:fill="FFFFFF"/>
        </w:rPr>
        <w:t>116.85 billion</w:t>
      </w:r>
      <w:r>
        <w:rPr>
          <w:color w:val="000000"/>
          <w:shd w:val="clear" w:color="auto" w:fill="FFFFFF"/>
        </w:rPr>
        <w:t xml:space="preserve"> ($116,845M)</w:t>
      </w:r>
      <w:r w:rsidR="00EC43AA">
        <w:rPr>
          <w:color w:val="000000"/>
          <w:shd w:val="clear" w:color="auto" w:fill="FFFFFF"/>
        </w:rPr>
        <w:t>.</w:t>
      </w:r>
    </w:p>
    <w:p w:rsidR="003C42BB" w:rsidRDefault="003C42BB" w:rsidP="00EC43AA">
      <w:pPr>
        <w:rPr>
          <w:color w:val="000000"/>
          <w:shd w:val="clear" w:color="auto" w:fill="FFFFFF"/>
        </w:rPr>
      </w:pPr>
    </w:p>
    <w:p w:rsidR="00EC43AA" w:rsidRDefault="00EC43AA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iv) </w:t>
      </w:r>
      <w:r w:rsidR="00350988">
        <w:rPr>
          <w:color w:val="000000"/>
          <w:shd w:val="clear" w:color="auto" w:fill="FFFFFF"/>
        </w:rPr>
        <w:t xml:space="preserve">10.6% of Ontario's revenue is not a transfer from the federal government or non-tax revenue. </w:t>
      </w:r>
      <w:r w:rsidR="0071767B">
        <w:rPr>
          <w:color w:val="000000"/>
          <w:shd w:val="clear" w:color="auto" w:fill="FFFFFF"/>
        </w:rPr>
        <w:t>The m</w:t>
      </w:r>
      <w:r>
        <w:rPr>
          <w:color w:val="000000"/>
          <w:shd w:val="clear" w:color="auto" w:fill="FFFFFF"/>
        </w:rPr>
        <w:t xml:space="preserve">ajor sources of </w:t>
      </w:r>
      <w:proofErr w:type="gramStart"/>
      <w:r>
        <w:rPr>
          <w:color w:val="000000"/>
          <w:shd w:val="clear" w:color="auto" w:fill="FFFFFF"/>
        </w:rPr>
        <w:t xml:space="preserve">revenue </w:t>
      </w:r>
      <w:r w:rsidR="0071767B">
        <w:rPr>
          <w:color w:val="000000"/>
          <w:shd w:val="clear" w:color="auto" w:fill="FFFFFF"/>
        </w:rPr>
        <w:t xml:space="preserve"> include</w:t>
      </w:r>
      <w:proofErr w:type="gramEnd"/>
      <w:r>
        <w:rPr>
          <w:color w:val="000000"/>
          <w:shd w:val="clear" w:color="auto" w:fill="FFFFFF"/>
        </w:rPr>
        <w:t xml:space="preserve"> federal government transfers, personal income tax, and sales tax.</w:t>
      </w:r>
      <w:r w:rsidRPr="00A91204">
        <w:rPr>
          <w:color w:val="000000"/>
          <w:shd w:val="clear" w:color="auto" w:fill="FFFFFF"/>
        </w:rPr>
        <w:t xml:space="preserve"> </w:t>
      </w:r>
      <w:r>
        <w:rPr>
          <w:color w:val="000000"/>
          <w:shd w:val="clear" w:color="auto" w:fill="FFFFFF"/>
        </w:rPr>
        <w:t xml:space="preserve">The </w:t>
      </w:r>
      <w:r w:rsidR="0071767B">
        <w:rPr>
          <w:color w:val="000000"/>
          <w:shd w:val="clear" w:color="auto" w:fill="FFFFFF"/>
        </w:rPr>
        <w:t xml:space="preserve">split of </w:t>
      </w:r>
      <w:r>
        <w:rPr>
          <w:color w:val="000000"/>
          <w:shd w:val="clear" w:color="auto" w:fill="FFFFFF"/>
        </w:rPr>
        <w:t>transfers from the federal government account for 19.2% of revenue, and the</w:t>
      </w:r>
      <w:r w:rsidR="0071767B">
        <w:rPr>
          <w:color w:val="000000"/>
          <w:shd w:val="clear" w:color="auto" w:fill="FFFFFF"/>
        </w:rPr>
        <w:t xml:space="preserve"> remainder comes from</w:t>
      </w:r>
      <w:r>
        <w:rPr>
          <w:color w:val="000000"/>
          <w:shd w:val="clear" w:color="auto" w:fill="FFFFFF"/>
        </w:rPr>
        <w:t xml:space="preserve"> various provincial </w:t>
      </w:r>
      <w:r w:rsidR="0071767B">
        <w:rPr>
          <w:color w:val="000000"/>
          <w:shd w:val="clear" w:color="auto" w:fill="FFFFFF"/>
        </w:rPr>
        <w:t>taxes, which account for the remaining 70.2</w:t>
      </w:r>
      <w:r>
        <w:rPr>
          <w:color w:val="000000"/>
          <w:shd w:val="clear" w:color="auto" w:fill="FFFFFF"/>
        </w:rPr>
        <w:t>% of revenue.</w:t>
      </w:r>
    </w:p>
    <w:p w:rsidR="003C42BB" w:rsidRDefault="003C42BB" w:rsidP="00EC43AA">
      <w:pPr>
        <w:rPr>
          <w:color w:val="000000"/>
          <w:shd w:val="clear" w:color="auto" w:fill="FFFFFF"/>
        </w:rPr>
      </w:pPr>
    </w:p>
    <w:p w:rsidR="00EC43AA" w:rsidRDefault="00EC43AA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v) </w:t>
      </w:r>
      <w:r w:rsidR="0071767B">
        <w:rPr>
          <w:color w:val="000000"/>
          <w:shd w:val="clear" w:color="auto" w:fill="FFFFFF"/>
        </w:rPr>
        <w:t>In the fiscal year 2012-2013</w:t>
      </w:r>
      <w:r w:rsidR="0071767B" w:rsidRPr="0071767B">
        <w:rPr>
          <w:color w:val="000000"/>
          <w:shd w:val="clear" w:color="auto" w:fill="FFFFFF"/>
        </w:rPr>
        <w:t xml:space="preserve"> </w:t>
      </w:r>
      <w:r w:rsidR="0071767B">
        <w:rPr>
          <w:color w:val="000000"/>
          <w:shd w:val="clear" w:color="auto" w:fill="FFFFFF"/>
        </w:rPr>
        <w:t>the deficit was</w:t>
      </w:r>
      <w:r>
        <w:rPr>
          <w:color w:val="000000"/>
          <w:shd w:val="clear" w:color="auto" w:fill="FFFFFF"/>
        </w:rPr>
        <w:t xml:space="preserve"> about $9.8</w:t>
      </w:r>
      <w:r w:rsidR="0071767B">
        <w:rPr>
          <w:color w:val="000000"/>
          <w:shd w:val="clear" w:color="auto" w:fill="FFFFFF"/>
        </w:rPr>
        <w:t>B</w:t>
      </w:r>
      <w:r>
        <w:rPr>
          <w:color w:val="000000"/>
          <w:shd w:val="clear" w:color="auto" w:fill="FFFFFF"/>
        </w:rPr>
        <w:t>.</w:t>
      </w:r>
    </w:p>
    <w:p w:rsidR="003C42BB" w:rsidRDefault="003C42BB" w:rsidP="00EC43AA">
      <w:pPr>
        <w:rPr>
          <w:color w:val="000000"/>
          <w:shd w:val="clear" w:color="auto" w:fill="FFFFFF"/>
        </w:rPr>
      </w:pPr>
    </w:p>
    <w:p w:rsidR="00EC43AA" w:rsidRDefault="00EC43AA" w:rsidP="00EC43AA">
      <w:pPr>
        <w:rPr>
          <w:color w:val="000000"/>
          <w:shd w:val="clear" w:color="auto" w:fill="FFFFFF"/>
        </w:rPr>
      </w:pPr>
      <w:proofErr w:type="gramStart"/>
      <w:r>
        <w:rPr>
          <w:color w:val="000000"/>
          <w:shd w:val="clear" w:color="auto" w:fill="FFFFFF"/>
        </w:rPr>
        <w:t>vi)</w:t>
      </w:r>
      <w:r w:rsidR="0071767B">
        <w:rPr>
          <w:color w:val="000000"/>
          <w:shd w:val="clear" w:color="auto" w:fill="FFFFFF"/>
        </w:rPr>
        <w:t xml:space="preserve"> Presently</w:t>
      </w:r>
      <w:proofErr w:type="gramEnd"/>
      <w:r w:rsidR="0071767B">
        <w:rPr>
          <w:color w:val="000000"/>
          <w:shd w:val="clear" w:color="auto" w:fill="FFFFFF"/>
        </w:rPr>
        <w:t xml:space="preserve"> the</w:t>
      </w:r>
      <w:r>
        <w:rPr>
          <w:color w:val="000000"/>
          <w:shd w:val="clear" w:color="auto" w:fill="FFFFFF"/>
        </w:rPr>
        <w:t xml:space="preserve"> projected deficit for the </w:t>
      </w:r>
      <w:r w:rsidR="0071767B">
        <w:rPr>
          <w:color w:val="000000"/>
          <w:shd w:val="clear" w:color="auto" w:fill="FFFFFF"/>
        </w:rPr>
        <w:t xml:space="preserve">(2013-2014) </w:t>
      </w:r>
      <w:r>
        <w:rPr>
          <w:color w:val="000000"/>
          <w:shd w:val="clear" w:color="auto" w:fill="FFFFFF"/>
        </w:rPr>
        <w:t xml:space="preserve">fiscal year </w:t>
      </w:r>
      <w:r w:rsidR="0071767B">
        <w:rPr>
          <w:color w:val="000000"/>
          <w:shd w:val="clear" w:color="auto" w:fill="FFFFFF"/>
        </w:rPr>
        <w:t>is $11.7B</w:t>
      </w:r>
      <w:r>
        <w:rPr>
          <w:color w:val="000000"/>
          <w:shd w:val="clear" w:color="auto" w:fill="FFFFFF"/>
        </w:rPr>
        <w:t>.</w:t>
      </w:r>
    </w:p>
    <w:p w:rsidR="003C42BB" w:rsidRDefault="003C42BB" w:rsidP="00EC43AA">
      <w:pPr>
        <w:rPr>
          <w:color w:val="000000"/>
          <w:shd w:val="clear" w:color="auto" w:fill="FFFFFF"/>
        </w:rPr>
      </w:pPr>
    </w:p>
    <w:p w:rsidR="0071767B" w:rsidRDefault="0071767B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c) Economist Patricia Croft states that domestic demand is already fairy strong. When cuts are made to </w:t>
      </w:r>
      <w:r w:rsidR="00EC43AA">
        <w:rPr>
          <w:color w:val="000000"/>
          <w:shd w:val="clear" w:color="auto" w:fill="FFFFFF"/>
        </w:rPr>
        <w:t xml:space="preserve">GST the Canadian government </w:t>
      </w:r>
      <w:r>
        <w:rPr>
          <w:color w:val="000000"/>
          <w:shd w:val="clear" w:color="auto" w:fill="FFFFFF"/>
        </w:rPr>
        <w:t>will therefore encourage</w:t>
      </w:r>
      <w:r w:rsidR="00EC43AA">
        <w:rPr>
          <w:color w:val="000000"/>
          <w:shd w:val="clear" w:color="auto" w:fill="FFFFFF"/>
        </w:rPr>
        <w:t xml:space="preserve"> additional domestic demand. </w:t>
      </w:r>
    </w:p>
    <w:p w:rsidR="00EC43AA" w:rsidRDefault="0071767B" w:rsidP="00EC43AA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Most</w:t>
      </w:r>
      <w:r w:rsidR="00EC43AA">
        <w:rPr>
          <w:color w:val="000000"/>
          <w:shd w:val="clear" w:color="auto" w:fill="FFFFFF"/>
        </w:rPr>
        <w:t xml:space="preserve"> suggest that although cutting GST will improve the GDP, it's a onetime </w:t>
      </w:r>
      <w:r>
        <w:rPr>
          <w:color w:val="000000"/>
          <w:shd w:val="clear" w:color="auto" w:fill="FFFFFF"/>
        </w:rPr>
        <w:t>improvement, which will not provide long-term benefits. Considering the current inflation rate it also isn’t the right time to be making cuts to the GST.</w:t>
      </w:r>
      <w:r w:rsidR="00EC43AA">
        <w:rPr>
          <w:color w:val="000000"/>
          <w:shd w:val="clear" w:color="auto" w:fill="FFFFFF"/>
        </w:rPr>
        <w:t xml:space="preserve"> </w:t>
      </w:r>
    </w:p>
    <w:p w:rsidR="0071767B" w:rsidRDefault="0071767B" w:rsidP="00EC43AA">
      <w:pPr>
        <w:rPr>
          <w:color w:val="000000"/>
          <w:shd w:val="clear" w:color="auto" w:fill="FFFFFF"/>
        </w:rPr>
      </w:pPr>
    </w:p>
    <w:p w:rsidR="0071767B" w:rsidRDefault="0071767B" w:rsidP="00EC43AA">
      <w:pPr>
        <w:rPr>
          <w:b/>
          <w:color w:val="000000"/>
          <w:shd w:val="clear" w:color="auto" w:fill="FFFFFF"/>
        </w:rPr>
      </w:pPr>
      <w:r>
        <w:rPr>
          <w:b/>
          <w:color w:val="000000"/>
          <w:shd w:val="clear" w:color="auto" w:fill="FFFFFF"/>
        </w:rPr>
        <w:t>(</w:t>
      </w:r>
      <w:r w:rsidRPr="0071767B">
        <w:rPr>
          <w:b/>
          <w:color w:val="000000"/>
          <w:shd w:val="clear" w:color="auto" w:fill="FFFFFF"/>
        </w:rPr>
        <w:t>Question 3</w:t>
      </w:r>
      <w:r>
        <w:rPr>
          <w:b/>
          <w:color w:val="000000"/>
          <w:shd w:val="clear" w:color="auto" w:fill="FFFFFF"/>
        </w:rPr>
        <w:t>: Production and Costs</w:t>
      </w:r>
      <w:r w:rsidRPr="0071767B">
        <w:rPr>
          <w:b/>
          <w:color w:val="000000"/>
          <w:shd w:val="clear" w:color="auto" w:fill="FFFFFF"/>
        </w:rPr>
        <w:t xml:space="preserve">) </w:t>
      </w:r>
    </w:p>
    <w:p w:rsidR="0071767B" w:rsidRDefault="0071767B" w:rsidP="00EC43AA">
      <w:pPr>
        <w:rPr>
          <w:b/>
          <w:color w:val="000000"/>
          <w:shd w:val="clear" w:color="auto" w:fill="FFFFFF"/>
        </w:rPr>
      </w:pPr>
    </w:p>
    <w:p w:rsidR="0071767B" w:rsidRPr="0071767B" w:rsidRDefault="0071767B" w:rsidP="00EC43AA">
      <w:r>
        <w:rPr>
          <w:color w:val="000000"/>
          <w:shd w:val="clear" w:color="auto" w:fill="FFFFFF"/>
        </w:rPr>
        <w:t xml:space="preserve">a) </w:t>
      </w:r>
      <w:bookmarkStart w:id="0" w:name="_GoBack"/>
      <w:bookmarkEnd w:id="0"/>
    </w:p>
    <w:sectPr w:rsidR="0071767B" w:rsidRPr="0071767B" w:rsidSect="004549F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altName w:val="Times New Roman"/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D7B"/>
    <w:rsid w:val="00141D7B"/>
    <w:rsid w:val="002D1D2F"/>
    <w:rsid w:val="002E6594"/>
    <w:rsid w:val="00350988"/>
    <w:rsid w:val="003C42BB"/>
    <w:rsid w:val="004549F2"/>
    <w:rsid w:val="0071767B"/>
    <w:rsid w:val="0092681B"/>
    <w:rsid w:val="00A06C36"/>
    <w:rsid w:val="00DA78CD"/>
    <w:rsid w:val="00E05A4E"/>
    <w:rsid w:val="00EC43AA"/>
    <w:rsid w:val="00F3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7109D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41D7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D7B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1D7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141D7B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1D7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D7B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2298</TotalTime>
  <Pages>6</Pages>
  <Words>791</Words>
  <Characters>4511</Characters>
  <Application>Microsoft Macintosh Word</Application>
  <DocSecurity>0</DocSecurity>
  <Lines>37</Lines>
  <Paragraphs>10</Paragraphs>
  <ScaleCrop>false</ScaleCrop>
  <Company/>
  <LinksUpToDate>false</LinksUpToDate>
  <CharactersWithSpaces>5292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Sunny Khorugdharry</dc:creator>
  <cp:keywords/>
  <dc:description/>
  <cp:lastModifiedBy>Sunny Khorugdharry</cp:lastModifiedBy>
  <cp:revision>1</cp:revision>
  <dcterms:created xsi:type="dcterms:W3CDTF">2013-12-02T01:30:00Z</dcterms:created>
  <dcterms:modified xsi:type="dcterms:W3CDTF">2013-12-03T17:20:00Z</dcterms:modified>
</cp:coreProperties>
</file>