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1944D3" w14:textId="239EDEB4" w:rsidR="006A5258" w:rsidRPr="00C46373" w:rsidRDefault="00E708B7">
      <w:pPr>
        <w:rPr>
          <w:rFonts w:asciiTheme="majorHAnsi" w:hAnsiTheme="majorHAnsi"/>
          <w:b/>
          <w:sz w:val="22"/>
          <w:szCs w:val="22"/>
          <w:u w:val="single"/>
        </w:rPr>
      </w:pPr>
      <w:r w:rsidRPr="00C46373">
        <w:rPr>
          <w:rFonts w:asciiTheme="majorHAnsi" w:hAnsiTheme="majorHAnsi"/>
          <w:b/>
          <w:sz w:val="22"/>
          <w:szCs w:val="22"/>
          <w:u w:val="single"/>
        </w:rPr>
        <w:t>Chapter 1</w:t>
      </w:r>
      <w:r w:rsidR="008268C8">
        <w:rPr>
          <w:rFonts w:asciiTheme="majorHAnsi" w:hAnsiTheme="majorHAnsi"/>
          <w:b/>
          <w:sz w:val="22"/>
          <w:szCs w:val="22"/>
          <w:u w:val="single"/>
        </w:rPr>
        <w:t xml:space="preserve"> – Thinking Critically with Psychological Science</w:t>
      </w:r>
      <w:r w:rsidRPr="00C46373">
        <w:rPr>
          <w:rFonts w:asciiTheme="majorHAnsi" w:hAnsiTheme="majorHAnsi"/>
          <w:b/>
          <w:sz w:val="22"/>
          <w:szCs w:val="22"/>
          <w:u w:val="single"/>
        </w:rPr>
        <w:t>:</w:t>
      </w:r>
    </w:p>
    <w:p w14:paraId="5E7239CA" w14:textId="77777777" w:rsidR="00E708B7" w:rsidRPr="00C46373" w:rsidRDefault="00E708B7">
      <w:pPr>
        <w:rPr>
          <w:rFonts w:asciiTheme="majorHAnsi" w:hAnsiTheme="majorHAnsi"/>
          <w:sz w:val="22"/>
          <w:szCs w:val="22"/>
        </w:rPr>
      </w:pPr>
    </w:p>
    <w:p w14:paraId="5F1FE887" w14:textId="77777777" w:rsidR="00E708B7" w:rsidRPr="00C46373" w:rsidRDefault="00E708B7">
      <w:pPr>
        <w:rPr>
          <w:rFonts w:asciiTheme="majorHAnsi" w:hAnsiTheme="majorHAnsi"/>
          <w:b/>
          <w:sz w:val="22"/>
          <w:szCs w:val="22"/>
        </w:rPr>
      </w:pPr>
      <w:r w:rsidRPr="00C46373">
        <w:rPr>
          <w:rFonts w:asciiTheme="majorHAnsi" w:hAnsiTheme="majorHAnsi"/>
          <w:b/>
          <w:sz w:val="22"/>
          <w:szCs w:val="22"/>
        </w:rPr>
        <w:t>Hindsight Bias</w:t>
      </w:r>
    </w:p>
    <w:p w14:paraId="66285D54" w14:textId="77777777" w:rsidR="00E708B7" w:rsidRPr="00C46373" w:rsidRDefault="00E708B7" w:rsidP="00E708B7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A221A9">
        <w:rPr>
          <w:rFonts w:asciiTheme="majorHAnsi" w:hAnsiTheme="majorHAnsi"/>
          <w:i/>
          <w:sz w:val="22"/>
          <w:szCs w:val="22"/>
          <w:highlight w:val="yellow"/>
        </w:rPr>
        <w:t>Hindsight bias</w:t>
      </w:r>
      <w:r w:rsidRPr="00A221A9">
        <w:rPr>
          <w:rFonts w:asciiTheme="majorHAnsi" w:hAnsiTheme="majorHAnsi"/>
          <w:sz w:val="22"/>
          <w:szCs w:val="22"/>
          <w:highlight w:val="yellow"/>
        </w:rPr>
        <w:t xml:space="preserve"> = the tendency to believe, after learning an outcome, that one would have foreseen it.</w:t>
      </w:r>
      <w:r w:rsidRPr="00C46373">
        <w:rPr>
          <w:rFonts w:asciiTheme="majorHAnsi" w:hAnsiTheme="majorHAnsi"/>
          <w:sz w:val="22"/>
          <w:szCs w:val="22"/>
        </w:rPr>
        <w:t xml:space="preserve"> (Aka. </w:t>
      </w:r>
      <w:r w:rsidRPr="00C46373">
        <w:rPr>
          <w:rFonts w:asciiTheme="majorHAnsi" w:hAnsiTheme="majorHAnsi"/>
          <w:i/>
          <w:sz w:val="22"/>
          <w:szCs w:val="22"/>
        </w:rPr>
        <w:t>I-knew-it-all-along phenomenon</w:t>
      </w:r>
      <w:r w:rsidRPr="00C46373">
        <w:rPr>
          <w:rFonts w:asciiTheme="majorHAnsi" w:hAnsiTheme="majorHAnsi"/>
          <w:sz w:val="22"/>
          <w:szCs w:val="22"/>
        </w:rPr>
        <w:t>)</w:t>
      </w:r>
    </w:p>
    <w:p w14:paraId="35915B00" w14:textId="77777777" w:rsidR="00E708B7" w:rsidRPr="00C46373" w:rsidRDefault="00C46373" w:rsidP="00E708B7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C46373">
        <w:rPr>
          <w:rFonts w:asciiTheme="majorHAnsi" w:hAnsiTheme="majorHAnsi"/>
          <w:sz w:val="22"/>
          <w:szCs w:val="22"/>
        </w:rPr>
        <w:t>Present “Out of sight, out of mind” and “Absence makes the heart grow fonder” to 2 separate groups of people</w:t>
      </w:r>
    </w:p>
    <w:p w14:paraId="245CCFAA" w14:textId="77777777" w:rsidR="00C46373" w:rsidRPr="00C46373" w:rsidRDefault="00C46373" w:rsidP="00C46373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C46373">
        <w:rPr>
          <w:rFonts w:asciiTheme="majorHAnsi" w:hAnsiTheme="majorHAnsi"/>
          <w:sz w:val="22"/>
          <w:szCs w:val="22"/>
        </w:rPr>
        <w:t>Both will regard this as unsurprisingly true/common sense = problem</w:t>
      </w:r>
    </w:p>
    <w:p w14:paraId="17977D3C" w14:textId="77777777" w:rsidR="00C46373" w:rsidRDefault="00C46373" w:rsidP="00C46373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C46373">
        <w:rPr>
          <w:rFonts w:asciiTheme="majorHAnsi" w:hAnsiTheme="majorHAnsi"/>
          <w:sz w:val="22"/>
          <w:szCs w:val="22"/>
        </w:rPr>
        <w:t>Doesn’t mean common sense = wrong</w:t>
      </w:r>
      <w:r w:rsidRPr="00A221A9">
        <w:rPr>
          <w:rFonts w:asciiTheme="majorHAnsi" w:hAnsiTheme="majorHAnsi"/>
          <w:sz w:val="22"/>
          <w:szCs w:val="22"/>
        </w:rPr>
        <w:t xml:space="preserve">, </w:t>
      </w:r>
      <w:r w:rsidRPr="00A221A9">
        <w:rPr>
          <w:rFonts w:asciiTheme="majorHAnsi" w:hAnsiTheme="majorHAnsi"/>
          <w:sz w:val="22"/>
          <w:szCs w:val="22"/>
          <w:highlight w:val="yellow"/>
        </w:rPr>
        <w:t xml:space="preserve">but common sense describes what </w:t>
      </w:r>
      <w:r w:rsidRPr="00A221A9">
        <w:rPr>
          <w:rFonts w:asciiTheme="majorHAnsi" w:hAnsiTheme="majorHAnsi"/>
          <w:i/>
          <w:sz w:val="22"/>
          <w:szCs w:val="22"/>
          <w:highlight w:val="yellow"/>
        </w:rPr>
        <w:t>has</w:t>
      </w:r>
      <w:r w:rsidRPr="00A221A9">
        <w:rPr>
          <w:rFonts w:asciiTheme="majorHAnsi" w:hAnsiTheme="majorHAnsi"/>
          <w:sz w:val="22"/>
          <w:szCs w:val="22"/>
          <w:highlight w:val="yellow"/>
        </w:rPr>
        <w:t xml:space="preserve"> happened, not what </w:t>
      </w:r>
      <w:r w:rsidRPr="00A221A9">
        <w:rPr>
          <w:rFonts w:asciiTheme="majorHAnsi" w:hAnsiTheme="majorHAnsi"/>
          <w:i/>
          <w:sz w:val="22"/>
          <w:szCs w:val="22"/>
          <w:highlight w:val="yellow"/>
        </w:rPr>
        <w:t>will</w:t>
      </w:r>
      <w:r w:rsidRPr="00A221A9">
        <w:rPr>
          <w:rFonts w:asciiTheme="majorHAnsi" w:hAnsiTheme="majorHAnsi"/>
          <w:sz w:val="22"/>
          <w:szCs w:val="22"/>
          <w:highlight w:val="yellow"/>
        </w:rPr>
        <w:t xml:space="preserve"> happen</w:t>
      </w:r>
    </w:p>
    <w:p w14:paraId="29AC1D6C" w14:textId="77777777" w:rsidR="00C46373" w:rsidRDefault="00C46373" w:rsidP="00C46373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Good idea are like good inventions; once created, they seem obvious</w:t>
      </w:r>
    </w:p>
    <w:p w14:paraId="4AF17BAB" w14:textId="77777777" w:rsidR="00C46373" w:rsidRDefault="00C46373" w:rsidP="00926BFE">
      <w:pPr>
        <w:rPr>
          <w:rFonts w:asciiTheme="majorHAnsi" w:hAnsiTheme="majorHAnsi"/>
          <w:sz w:val="22"/>
          <w:szCs w:val="22"/>
        </w:rPr>
      </w:pPr>
    </w:p>
    <w:p w14:paraId="2D223B3E" w14:textId="77777777" w:rsidR="00926BFE" w:rsidRPr="008C2E39" w:rsidRDefault="00926BFE" w:rsidP="00926BFE">
      <w:pPr>
        <w:rPr>
          <w:rFonts w:asciiTheme="majorHAnsi" w:hAnsiTheme="majorHAnsi"/>
          <w:b/>
          <w:sz w:val="22"/>
          <w:szCs w:val="22"/>
        </w:rPr>
      </w:pPr>
      <w:r w:rsidRPr="008C2E39">
        <w:rPr>
          <w:rFonts w:asciiTheme="majorHAnsi" w:hAnsiTheme="majorHAnsi"/>
          <w:b/>
          <w:sz w:val="22"/>
          <w:szCs w:val="22"/>
        </w:rPr>
        <w:t>Overconfidence</w:t>
      </w:r>
    </w:p>
    <w:p w14:paraId="1547977D" w14:textId="77777777" w:rsidR="00926BFE" w:rsidRPr="00926BFE" w:rsidRDefault="00926BFE" w:rsidP="00926BFE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926BFE">
        <w:rPr>
          <w:rFonts w:asciiTheme="majorHAnsi" w:hAnsiTheme="majorHAnsi"/>
          <w:sz w:val="22"/>
          <w:szCs w:val="22"/>
        </w:rPr>
        <w:t>We tend to think we know more than we do = overconfidence</w:t>
      </w:r>
    </w:p>
    <w:p w14:paraId="768B4157" w14:textId="77777777" w:rsidR="00926BFE" w:rsidRDefault="008C2E39" w:rsidP="00926BFE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A221A9">
        <w:rPr>
          <w:rFonts w:asciiTheme="majorHAnsi" w:hAnsiTheme="majorHAnsi"/>
          <w:sz w:val="22"/>
          <w:szCs w:val="22"/>
          <w:highlight w:val="yellow"/>
        </w:rPr>
        <w:t>* Hindsight and overconfidence lead us to overestimate our intuition</w:t>
      </w:r>
    </w:p>
    <w:p w14:paraId="5756A9E1" w14:textId="77777777" w:rsidR="008C2E39" w:rsidRDefault="008C2E39" w:rsidP="008C2E39">
      <w:pPr>
        <w:rPr>
          <w:rFonts w:asciiTheme="majorHAnsi" w:hAnsiTheme="majorHAnsi"/>
          <w:sz w:val="22"/>
          <w:szCs w:val="22"/>
        </w:rPr>
      </w:pPr>
    </w:p>
    <w:p w14:paraId="32BFFF92" w14:textId="77777777" w:rsidR="008C2E39" w:rsidRPr="00A221A9" w:rsidRDefault="008C2E39" w:rsidP="008C2E39">
      <w:pPr>
        <w:rPr>
          <w:rFonts w:asciiTheme="majorHAnsi" w:hAnsiTheme="majorHAnsi"/>
          <w:b/>
          <w:sz w:val="22"/>
          <w:szCs w:val="22"/>
          <w:highlight w:val="yellow"/>
        </w:rPr>
      </w:pPr>
      <w:r w:rsidRPr="00A221A9">
        <w:rPr>
          <w:rFonts w:asciiTheme="majorHAnsi" w:hAnsiTheme="majorHAnsi"/>
          <w:b/>
          <w:sz w:val="22"/>
          <w:szCs w:val="22"/>
          <w:highlight w:val="yellow"/>
        </w:rPr>
        <w:t>The Scientific Attitude</w:t>
      </w:r>
    </w:p>
    <w:p w14:paraId="0ABC4DEC" w14:textId="25A6A620" w:rsidR="008C2E39" w:rsidRPr="00A221A9" w:rsidRDefault="00A221A9" w:rsidP="008C2E39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>
        <w:rPr>
          <w:rFonts w:asciiTheme="majorHAnsi" w:hAnsiTheme="majorHAnsi"/>
          <w:sz w:val="22"/>
          <w:szCs w:val="22"/>
          <w:highlight w:val="yellow"/>
        </w:rPr>
        <w:t>[</w:t>
      </w:r>
      <w:r w:rsidR="008C2E39" w:rsidRPr="00A221A9">
        <w:rPr>
          <w:rFonts w:asciiTheme="majorHAnsi" w:hAnsiTheme="majorHAnsi"/>
          <w:sz w:val="22"/>
          <w:szCs w:val="22"/>
          <w:highlight w:val="yellow"/>
        </w:rPr>
        <w:t>Curiosity to explore/understand w/out being mislead</w:t>
      </w:r>
      <w:r>
        <w:rPr>
          <w:rFonts w:asciiTheme="majorHAnsi" w:hAnsiTheme="majorHAnsi"/>
          <w:sz w:val="22"/>
          <w:szCs w:val="22"/>
          <w:highlight w:val="yellow"/>
        </w:rPr>
        <w:t>]</w:t>
      </w:r>
      <w:r w:rsidR="008C2E39" w:rsidRPr="00A221A9">
        <w:rPr>
          <w:rFonts w:asciiTheme="majorHAnsi" w:hAnsiTheme="majorHAnsi"/>
          <w:sz w:val="22"/>
          <w:szCs w:val="22"/>
          <w:highlight w:val="yellow"/>
        </w:rPr>
        <w:t xml:space="preserve"> underlay science</w:t>
      </w:r>
    </w:p>
    <w:p w14:paraId="75060DF4" w14:textId="77777777" w:rsidR="008C2E39" w:rsidRDefault="008C2E39" w:rsidP="008C2E39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W/ ++ ideas (i.e. ESP), the proof is in the pudding </w:t>
      </w:r>
      <w:r w:rsidRPr="008C2E3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does it work?</w:t>
      </w:r>
    </w:p>
    <w:p w14:paraId="045244D4" w14:textId="77777777" w:rsidR="008C2E39" w:rsidRDefault="008C2E39" w:rsidP="008C2E39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Moses used this (^) approach </w:t>
      </w:r>
      <w:r w:rsidRPr="00A221A9">
        <w:rPr>
          <w:rFonts w:asciiTheme="majorHAnsi" w:hAnsiTheme="majorHAnsi"/>
          <w:sz w:val="22"/>
          <w:szCs w:val="22"/>
          <w:highlight w:val="yellow"/>
        </w:rPr>
        <w:t>(</w:t>
      </w:r>
      <w:r w:rsidRPr="00A221A9">
        <w:rPr>
          <w:rFonts w:asciiTheme="majorHAnsi" w:hAnsiTheme="majorHAnsi"/>
          <w:i/>
          <w:sz w:val="22"/>
          <w:szCs w:val="22"/>
          <w:highlight w:val="yellow"/>
        </w:rPr>
        <w:t>empirical approach</w:t>
      </w:r>
      <w:r w:rsidRPr="00A221A9">
        <w:rPr>
          <w:rFonts w:asciiTheme="majorHAnsi" w:hAnsiTheme="majorHAnsi"/>
          <w:sz w:val="22"/>
          <w:szCs w:val="22"/>
          <w:highlight w:val="yellow"/>
        </w:rPr>
        <w:t>)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63271DCE" w14:textId="77777777" w:rsidR="008C2E39" w:rsidRDefault="00107BEF" w:rsidP="008C2E39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“Put the prophet to the test. If the predicted event does not take place, then so much worse for the prophet”</w:t>
      </w:r>
    </w:p>
    <w:p w14:paraId="6EAF48CA" w14:textId="77777777" w:rsidR="00107BEF" w:rsidRDefault="00107BEF" w:rsidP="00107BEF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= </w:t>
      </w:r>
      <w:proofErr w:type="gramStart"/>
      <w:r>
        <w:rPr>
          <w:rFonts w:asciiTheme="majorHAnsi" w:hAnsiTheme="majorHAnsi"/>
          <w:sz w:val="22"/>
          <w:szCs w:val="22"/>
        </w:rPr>
        <w:t>let</w:t>
      </w:r>
      <w:proofErr w:type="gramEnd"/>
      <w:r>
        <w:rPr>
          <w:rFonts w:asciiTheme="majorHAnsi" w:hAnsiTheme="majorHAnsi"/>
          <w:sz w:val="22"/>
          <w:szCs w:val="22"/>
        </w:rPr>
        <w:t xml:space="preserve"> the facts speak for themselves</w:t>
      </w:r>
    </w:p>
    <w:p w14:paraId="55886F3C" w14:textId="77777777" w:rsidR="00107BEF" w:rsidRDefault="00107BEF" w:rsidP="00107BEF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To go from </w:t>
      </w:r>
      <w:r w:rsidRPr="00A221A9">
        <w:rPr>
          <w:rFonts w:asciiTheme="majorHAnsi" w:hAnsiTheme="majorHAnsi"/>
          <w:sz w:val="22"/>
          <w:szCs w:val="22"/>
          <w:highlight w:val="yellow"/>
        </w:rPr>
        <w:t xml:space="preserve">fantasy </w:t>
      </w:r>
      <w:r w:rsidRPr="00A221A9">
        <w:rPr>
          <w:rFonts w:asciiTheme="majorHAnsi" w:hAnsiTheme="majorHAnsi"/>
          <w:sz w:val="22"/>
          <w:szCs w:val="22"/>
          <w:highlight w:val="yellow"/>
        </w:rPr>
        <w:sym w:font="Wingdings" w:char="F0E0"/>
      </w:r>
      <w:r w:rsidRPr="00A221A9">
        <w:rPr>
          <w:rFonts w:asciiTheme="majorHAnsi" w:hAnsiTheme="majorHAnsi"/>
          <w:sz w:val="22"/>
          <w:szCs w:val="22"/>
          <w:highlight w:val="yellow"/>
        </w:rPr>
        <w:t xml:space="preserve"> reality, you must be: skeptical, not cynical; open, not gullible</w:t>
      </w:r>
    </w:p>
    <w:p w14:paraId="6E202264" w14:textId="77777777" w:rsidR="00107BEF" w:rsidRPr="00A221A9" w:rsidRDefault="00107BEF" w:rsidP="00107BEF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A221A9">
        <w:rPr>
          <w:rFonts w:asciiTheme="majorHAnsi" w:hAnsiTheme="majorHAnsi"/>
          <w:sz w:val="22"/>
          <w:szCs w:val="22"/>
          <w:highlight w:val="yellow"/>
        </w:rPr>
        <w:t>“To believe with certainty, we must begin by doubting.”</w:t>
      </w:r>
    </w:p>
    <w:p w14:paraId="61D44F1C" w14:textId="77777777" w:rsidR="00107BEF" w:rsidRDefault="00107BEF" w:rsidP="00107BEF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What do you mean?</w:t>
      </w:r>
    </w:p>
    <w:p w14:paraId="28EBDDE2" w14:textId="77777777" w:rsidR="00107BEF" w:rsidRPr="00107BEF" w:rsidRDefault="00107BEF" w:rsidP="00107BEF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107BEF">
        <w:rPr>
          <w:rFonts w:asciiTheme="majorHAnsi" w:hAnsiTheme="majorHAnsi"/>
          <w:sz w:val="22"/>
          <w:szCs w:val="22"/>
        </w:rPr>
        <w:t>How do you know?</w:t>
      </w:r>
    </w:p>
    <w:p w14:paraId="7BABF27A" w14:textId="77777777" w:rsidR="00107BEF" w:rsidRPr="00A221A9" w:rsidRDefault="00107BEF" w:rsidP="00107BEF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A221A9">
        <w:rPr>
          <w:rFonts w:asciiTheme="majorHAnsi" w:hAnsiTheme="majorHAnsi"/>
          <w:sz w:val="22"/>
          <w:szCs w:val="22"/>
          <w:highlight w:val="yellow"/>
        </w:rPr>
        <w:t>Also need humility (not opinions that matter but the truth)</w:t>
      </w:r>
    </w:p>
    <w:p w14:paraId="0E822830" w14:textId="77777777" w:rsidR="00107BEF" w:rsidRPr="00A221A9" w:rsidRDefault="00107BEF" w:rsidP="00107BEF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A221A9">
        <w:rPr>
          <w:rFonts w:ascii="Monaco" w:eastAsia="Times New Roman" w:hAnsi="Monaco" w:cs="Monaco"/>
          <w:color w:val="222222"/>
          <w:sz w:val="22"/>
          <w:szCs w:val="22"/>
          <w:highlight w:val="yellow"/>
          <w:shd w:val="clear" w:color="auto" w:fill="FFFFFF"/>
        </w:rPr>
        <w:t>∴</w:t>
      </w:r>
      <w:r w:rsidRPr="00A221A9">
        <w:rPr>
          <w:rFonts w:asciiTheme="majorHAnsi" w:eastAsia="Times New Roman" w:hAnsiTheme="majorHAnsi" w:cs="Times New Roman"/>
          <w:sz w:val="22"/>
          <w:szCs w:val="22"/>
          <w:highlight w:val="yellow"/>
        </w:rPr>
        <w:t xml:space="preserve"> </w:t>
      </w:r>
      <w:r w:rsidRPr="00A221A9">
        <w:rPr>
          <w:rFonts w:asciiTheme="majorHAnsi" w:hAnsiTheme="majorHAnsi"/>
          <w:sz w:val="22"/>
          <w:szCs w:val="22"/>
          <w:highlight w:val="yellow"/>
        </w:rPr>
        <w:t xml:space="preserve">Science possible due to the following attitudes: </w:t>
      </w:r>
      <w:r w:rsidRPr="00A221A9">
        <w:rPr>
          <w:rFonts w:asciiTheme="majorHAnsi" w:hAnsiTheme="majorHAnsi"/>
          <w:sz w:val="22"/>
          <w:szCs w:val="22"/>
          <w:highlight w:val="yellow"/>
          <w:u w:val="single"/>
        </w:rPr>
        <w:t>curiosity, skepticism and humility</w:t>
      </w:r>
      <w:r w:rsidRPr="00A221A9">
        <w:rPr>
          <w:rFonts w:asciiTheme="majorHAnsi" w:hAnsiTheme="majorHAnsi"/>
          <w:sz w:val="22"/>
          <w:szCs w:val="22"/>
          <w:highlight w:val="yellow"/>
        </w:rPr>
        <w:t xml:space="preserve"> </w:t>
      </w:r>
    </w:p>
    <w:p w14:paraId="324C6246" w14:textId="77777777" w:rsidR="00107BEF" w:rsidRDefault="00107BEF" w:rsidP="00107BEF">
      <w:pPr>
        <w:rPr>
          <w:rFonts w:asciiTheme="majorHAnsi" w:hAnsiTheme="majorHAnsi"/>
          <w:sz w:val="22"/>
          <w:szCs w:val="22"/>
        </w:rPr>
      </w:pPr>
    </w:p>
    <w:p w14:paraId="3762F10B" w14:textId="77777777" w:rsidR="00107BEF" w:rsidRPr="00D90F2C" w:rsidRDefault="00D90F2C" w:rsidP="00107BEF">
      <w:pPr>
        <w:rPr>
          <w:rFonts w:asciiTheme="majorHAnsi" w:hAnsiTheme="majorHAnsi"/>
          <w:b/>
          <w:sz w:val="22"/>
          <w:szCs w:val="22"/>
        </w:rPr>
      </w:pPr>
      <w:r w:rsidRPr="00D90F2C">
        <w:rPr>
          <w:rFonts w:asciiTheme="majorHAnsi" w:hAnsiTheme="majorHAnsi"/>
          <w:b/>
          <w:sz w:val="22"/>
          <w:szCs w:val="22"/>
        </w:rPr>
        <w:t>Critical Thinking</w:t>
      </w:r>
    </w:p>
    <w:p w14:paraId="69C61620" w14:textId="77777777" w:rsidR="00D90F2C" w:rsidRPr="00D90F2C" w:rsidRDefault="00D90F2C" w:rsidP="00D90F2C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D90F2C">
        <w:rPr>
          <w:rFonts w:asciiTheme="majorHAnsi" w:hAnsiTheme="majorHAnsi"/>
          <w:i/>
          <w:sz w:val="22"/>
          <w:szCs w:val="22"/>
        </w:rPr>
        <w:t>Critical thinking</w:t>
      </w:r>
      <w:r w:rsidRPr="00D90F2C">
        <w:rPr>
          <w:rFonts w:asciiTheme="majorHAnsi" w:hAnsiTheme="majorHAnsi"/>
          <w:sz w:val="22"/>
          <w:szCs w:val="22"/>
        </w:rPr>
        <w:t xml:space="preserve"> examine assumptions, discerns hidden values, eval</w:t>
      </w:r>
      <w:r>
        <w:rPr>
          <w:rFonts w:asciiTheme="majorHAnsi" w:hAnsiTheme="majorHAnsi"/>
          <w:sz w:val="22"/>
          <w:szCs w:val="22"/>
        </w:rPr>
        <w:t>uates evidence and assesses conc</w:t>
      </w:r>
      <w:r w:rsidRPr="00D90F2C">
        <w:rPr>
          <w:rFonts w:asciiTheme="majorHAnsi" w:hAnsiTheme="majorHAnsi"/>
          <w:sz w:val="22"/>
          <w:szCs w:val="22"/>
        </w:rPr>
        <w:t>lu</w:t>
      </w:r>
      <w:r>
        <w:rPr>
          <w:rFonts w:asciiTheme="majorHAnsi" w:hAnsiTheme="majorHAnsi"/>
          <w:sz w:val="22"/>
          <w:szCs w:val="22"/>
        </w:rPr>
        <w:t>s</w:t>
      </w:r>
      <w:r w:rsidRPr="00D90F2C">
        <w:rPr>
          <w:rFonts w:asciiTheme="majorHAnsi" w:hAnsiTheme="majorHAnsi"/>
          <w:sz w:val="22"/>
          <w:szCs w:val="22"/>
        </w:rPr>
        <w:t>ion</w:t>
      </w:r>
      <w:r>
        <w:rPr>
          <w:rFonts w:asciiTheme="majorHAnsi" w:hAnsiTheme="majorHAnsi"/>
          <w:sz w:val="22"/>
          <w:szCs w:val="22"/>
        </w:rPr>
        <w:t>s</w:t>
      </w:r>
    </w:p>
    <w:p w14:paraId="6F4BAF60" w14:textId="77777777" w:rsidR="00D90F2C" w:rsidRDefault="00D90F2C" w:rsidP="00D90F2C">
      <w:pPr>
        <w:rPr>
          <w:rFonts w:asciiTheme="majorHAnsi" w:hAnsiTheme="majorHAnsi"/>
          <w:sz w:val="22"/>
          <w:szCs w:val="22"/>
        </w:rPr>
      </w:pPr>
    </w:p>
    <w:p w14:paraId="4593E957" w14:textId="77777777" w:rsidR="00D90F2C" w:rsidRPr="00D90F2C" w:rsidRDefault="00D90F2C" w:rsidP="00D90F2C">
      <w:pPr>
        <w:rPr>
          <w:rFonts w:asciiTheme="majorHAnsi" w:hAnsiTheme="majorHAnsi"/>
          <w:b/>
          <w:sz w:val="22"/>
          <w:szCs w:val="22"/>
        </w:rPr>
      </w:pPr>
      <w:r w:rsidRPr="00D90F2C">
        <w:rPr>
          <w:rFonts w:asciiTheme="majorHAnsi" w:hAnsiTheme="majorHAnsi"/>
          <w:b/>
          <w:sz w:val="22"/>
          <w:szCs w:val="22"/>
        </w:rPr>
        <w:t>The Scientific Method</w:t>
      </w:r>
    </w:p>
    <w:p w14:paraId="566B84FF" w14:textId="77777777" w:rsidR="00D90F2C" w:rsidRPr="003F7C6E" w:rsidRDefault="00D90F2C" w:rsidP="00D90F2C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highlight w:val="green"/>
        </w:rPr>
      </w:pPr>
      <w:r w:rsidRPr="003F7C6E">
        <w:rPr>
          <w:rFonts w:asciiTheme="majorHAnsi" w:hAnsiTheme="majorHAnsi"/>
          <w:i/>
          <w:sz w:val="22"/>
          <w:szCs w:val="22"/>
          <w:highlight w:val="green"/>
          <w:u w:val="single"/>
        </w:rPr>
        <w:t>Theory</w:t>
      </w:r>
      <w:r w:rsidRPr="003F7C6E">
        <w:rPr>
          <w:rFonts w:asciiTheme="majorHAnsi" w:hAnsiTheme="majorHAnsi"/>
          <w:sz w:val="22"/>
          <w:szCs w:val="22"/>
          <w:highlight w:val="green"/>
        </w:rPr>
        <w:t xml:space="preserve"> </w:t>
      </w:r>
      <w:r w:rsidR="0085477A" w:rsidRPr="003F7C6E">
        <w:rPr>
          <w:rFonts w:asciiTheme="majorHAnsi" w:hAnsiTheme="majorHAnsi"/>
          <w:sz w:val="22"/>
          <w:szCs w:val="22"/>
          <w:highlight w:val="green"/>
        </w:rPr>
        <w:t>= explanation using an</w:t>
      </w:r>
      <w:r w:rsidRPr="003F7C6E">
        <w:rPr>
          <w:rFonts w:asciiTheme="majorHAnsi" w:hAnsiTheme="majorHAnsi"/>
          <w:sz w:val="22"/>
          <w:szCs w:val="22"/>
          <w:highlight w:val="green"/>
        </w:rPr>
        <w:t xml:space="preserve"> integrated set of principles that organizes observations and predicts behaviors/events</w:t>
      </w:r>
    </w:p>
    <w:p w14:paraId="75DA1508" w14:textId="77777777" w:rsidR="00D90F2C" w:rsidRDefault="0085477A" w:rsidP="00D90F2C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3F7C6E">
        <w:rPr>
          <w:rFonts w:asciiTheme="majorHAnsi" w:hAnsiTheme="majorHAnsi"/>
          <w:i/>
          <w:sz w:val="22"/>
          <w:szCs w:val="22"/>
          <w:highlight w:val="yellow"/>
          <w:u w:val="single"/>
        </w:rPr>
        <w:t>Hypothesis</w:t>
      </w:r>
      <w:r w:rsidRPr="003F7C6E">
        <w:rPr>
          <w:rFonts w:asciiTheme="majorHAnsi" w:hAnsiTheme="majorHAnsi"/>
          <w:sz w:val="22"/>
          <w:szCs w:val="22"/>
          <w:highlight w:val="yellow"/>
        </w:rPr>
        <w:t xml:space="preserve"> = testable prediction, often implied by a theory</w:t>
      </w:r>
    </w:p>
    <w:p w14:paraId="4A65D169" w14:textId="77777777" w:rsidR="0085477A" w:rsidRDefault="0085477A" w:rsidP="0085477A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Give direction to research </w:t>
      </w:r>
    </w:p>
    <w:p w14:paraId="3F1F8C93" w14:textId="77777777" w:rsidR="0085477A" w:rsidRDefault="0085477A" w:rsidP="0085477A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What results would support/disconfirm the theory</w:t>
      </w:r>
    </w:p>
    <w:p w14:paraId="3860BEAA" w14:textId="77777777" w:rsidR="001C4441" w:rsidRDefault="001C4441" w:rsidP="0085477A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3F7C6E">
        <w:rPr>
          <w:rFonts w:asciiTheme="majorHAnsi" w:hAnsiTheme="majorHAnsi"/>
          <w:sz w:val="22"/>
          <w:szCs w:val="22"/>
          <w:highlight w:val="yellow"/>
        </w:rPr>
        <w:t>In testing our theory, we may see what we expect = bias subjective</w:t>
      </w:r>
      <w:r>
        <w:rPr>
          <w:rFonts w:asciiTheme="majorHAnsi" w:hAnsiTheme="majorHAnsi"/>
          <w:sz w:val="22"/>
          <w:szCs w:val="22"/>
        </w:rPr>
        <w:t xml:space="preserve"> observations</w:t>
      </w:r>
    </w:p>
    <w:p w14:paraId="727F62BC" w14:textId="77777777" w:rsidR="001C4441" w:rsidRDefault="001C4441" w:rsidP="0085477A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^ The urge to see what we expect is an ever-present temptation in/out of lab</w:t>
      </w:r>
    </w:p>
    <w:p w14:paraId="1BFBC47B" w14:textId="77777777" w:rsidR="001C4441" w:rsidRPr="003F7C6E" w:rsidRDefault="001C4441" w:rsidP="001C4441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3F7C6E">
        <w:rPr>
          <w:rFonts w:asciiTheme="majorHAnsi" w:hAnsiTheme="majorHAnsi"/>
          <w:i/>
          <w:sz w:val="22"/>
          <w:szCs w:val="22"/>
          <w:highlight w:val="yellow"/>
          <w:u w:val="single"/>
        </w:rPr>
        <w:t>Operational definitions</w:t>
      </w:r>
      <w:r w:rsidRPr="003F7C6E">
        <w:rPr>
          <w:rFonts w:asciiTheme="majorHAnsi" w:hAnsiTheme="majorHAnsi"/>
          <w:sz w:val="22"/>
          <w:szCs w:val="22"/>
          <w:highlight w:val="yellow"/>
        </w:rPr>
        <w:t xml:space="preserve"> = statement of the procedures/operations used to define research variables</w:t>
      </w:r>
    </w:p>
    <w:p w14:paraId="24AD51AA" w14:textId="77777777" w:rsidR="001C4441" w:rsidRDefault="001C4441" w:rsidP="001C4441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Ex. Generosity operationally defined as “money contributed”</w:t>
      </w:r>
    </w:p>
    <w:p w14:paraId="2822BC54" w14:textId="77777777" w:rsidR="00A11B88" w:rsidRDefault="001C4441" w:rsidP="00A11B88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3F7C6E">
        <w:rPr>
          <w:rFonts w:asciiTheme="majorHAnsi" w:hAnsiTheme="majorHAnsi"/>
          <w:i/>
          <w:sz w:val="22"/>
          <w:szCs w:val="22"/>
          <w:highlight w:val="yellow"/>
          <w:u w:val="single"/>
        </w:rPr>
        <w:t>Replication</w:t>
      </w:r>
      <w:r w:rsidRPr="003F7C6E">
        <w:rPr>
          <w:rFonts w:asciiTheme="majorHAnsi" w:hAnsiTheme="majorHAnsi"/>
          <w:sz w:val="22"/>
          <w:szCs w:val="22"/>
          <w:highlight w:val="yellow"/>
        </w:rPr>
        <w:t xml:space="preserve"> = repeating the essence of a research study, usu w/ different participants/situations to see if basic finding extends to other participants/situations</w:t>
      </w:r>
    </w:p>
    <w:p w14:paraId="579FA6A0" w14:textId="77777777" w:rsidR="00A11B88" w:rsidRPr="00A11B88" w:rsidRDefault="00A11B88" w:rsidP="00A11B88">
      <w:pPr>
        <w:rPr>
          <w:rFonts w:asciiTheme="majorHAnsi" w:hAnsiTheme="majorHAnsi"/>
          <w:sz w:val="22"/>
          <w:szCs w:val="22"/>
        </w:rPr>
      </w:pPr>
    </w:p>
    <w:p w14:paraId="22C8263D" w14:textId="77777777" w:rsidR="00A11B88" w:rsidRDefault="00A11B88" w:rsidP="00A11B88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>Test our hypotheses/refine our theories using:</w:t>
      </w:r>
      <w:r>
        <w:rPr>
          <w:rFonts w:asciiTheme="majorHAnsi" w:hAnsiTheme="majorHAnsi"/>
          <w:sz w:val="22"/>
          <w:szCs w:val="22"/>
        </w:rPr>
        <w:tab/>
      </w:r>
    </w:p>
    <w:p w14:paraId="736FAB07" w14:textId="77777777" w:rsidR="00A11B88" w:rsidRPr="003F7C6E" w:rsidRDefault="00A11B88" w:rsidP="00A11B88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3F7C6E">
        <w:rPr>
          <w:rFonts w:asciiTheme="majorHAnsi" w:hAnsiTheme="majorHAnsi"/>
          <w:sz w:val="22"/>
          <w:szCs w:val="22"/>
          <w:highlight w:val="yellow"/>
          <w:u w:val="single"/>
        </w:rPr>
        <w:t>Descriptive</w:t>
      </w:r>
      <w:r w:rsidRPr="003F7C6E">
        <w:rPr>
          <w:rFonts w:asciiTheme="majorHAnsi" w:hAnsiTheme="majorHAnsi"/>
          <w:sz w:val="22"/>
          <w:szCs w:val="22"/>
          <w:highlight w:val="yellow"/>
        </w:rPr>
        <w:t xml:space="preserve"> methods (describes behavior)(ex. </w:t>
      </w:r>
      <w:r w:rsidRPr="00726D5B">
        <w:rPr>
          <w:rFonts w:asciiTheme="majorHAnsi" w:hAnsiTheme="majorHAnsi"/>
          <w:sz w:val="22"/>
          <w:szCs w:val="22"/>
          <w:highlight w:val="green"/>
        </w:rPr>
        <w:t>case studies</w:t>
      </w:r>
      <w:r w:rsidRPr="003F7C6E">
        <w:rPr>
          <w:rFonts w:asciiTheme="majorHAnsi" w:hAnsiTheme="majorHAnsi"/>
          <w:sz w:val="22"/>
          <w:szCs w:val="22"/>
          <w:highlight w:val="yellow"/>
        </w:rPr>
        <w:t xml:space="preserve">, </w:t>
      </w:r>
      <w:r w:rsidRPr="00726D5B">
        <w:rPr>
          <w:rFonts w:asciiTheme="majorHAnsi" w:hAnsiTheme="majorHAnsi"/>
          <w:sz w:val="22"/>
          <w:szCs w:val="22"/>
          <w:highlight w:val="green"/>
        </w:rPr>
        <w:t>surveys</w:t>
      </w:r>
      <w:r w:rsidRPr="003F7C6E">
        <w:rPr>
          <w:rFonts w:asciiTheme="majorHAnsi" w:hAnsiTheme="majorHAnsi"/>
          <w:sz w:val="22"/>
          <w:szCs w:val="22"/>
          <w:highlight w:val="yellow"/>
        </w:rPr>
        <w:t xml:space="preserve">, </w:t>
      </w:r>
      <w:r w:rsidRPr="00726D5B">
        <w:rPr>
          <w:rFonts w:asciiTheme="majorHAnsi" w:hAnsiTheme="majorHAnsi"/>
          <w:sz w:val="22"/>
          <w:szCs w:val="22"/>
          <w:highlight w:val="green"/>
        </w:rPr>
        <w:t>naturalistic observations</w:t>
      </w:r>
      <w:r w:rsidRPr="003F7C6E">
        <w:rPr>
          <w:rFonts w:asciiTheme="majorHAnsi" w:hAnsiTheme="majorHAnsi"/>
          <w:sz w:val="22"/>
          <w:szCs w:val="22"/>
          <w:highlight w:val="yellow"/>
        </w:rPr>
        <w:t>)</w:t>
      </w:r>
    </w:p>
    <w:p w14:paraId="1E012694" w14:textId="77777777" w:rsidR="00A11B88" w:rsidRDefault="00A11B88" w:rsidP="00A11B88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726D5B">
        <w:rPr>
          <w:rFonts w:asciiTheme="majorHAnsi" w:hAnsiTheme="majorHAnsi"/>
          <w:sz w:val="22"/>
          <w:szCs w:val="22"/>
          <w:highlight w:val="yellow"/>
          <w:u w:val="single"/>
        </w:rPr>
        <w:t>Correlational</w:t>
      </w:r>
      <w:r w:rsidRPr="00726D5B">
        <w:rPr>
          <w:rFonts w:asciiTheme="majorHAnsi" w:hAnsiTheme="majorHAnsi"/>
          <w:sz w:val="22"/>
          <w:szCs w:val="22"/>
          <w:highlight w:val="yellow"/>
        </w:rPr>
        <w:t xml:space="preserve"> methods (associates</w:t>
      </w:r>
      <w:r>
        <w:rPr>
          <w:rFonts w:asciiTheme="majorHAnsi" w:hAnsiTheme="majorHAnsi"/>
          <w:sz w:val="22"/>
          <w:szCs w:val="22"/>
        </w:rPr>
        <w:t xml:space="preserve"> different factors)</w:t>
      </w:r>
    </w:p>
    <w:p w14:paraId="2D31B922" w14:textId="77777777" w:rsidR="00A11B88" w:rsidRDefault="00A11B88" w:rsidP="00A11B88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726D5B">
        <w:rPr>
          <w:rFonts w:asciiTheme="majorHAnsi" w:hAnsiTheme="majorHAnsi"/>
          <w:sz w:val="22"/>
          <w:szCs w:val="22"/>
          <w:highlight w:val="yellow"/>
          <w:u w:val="single"/>
        </w:rPr>
        <w:t>Experimental</w:t>
      </w:r>
      <w:r w:rsidRPr="00726D5B">
        <w:rPr>
          <w:rFonts w:asciiTheme="majorHAnsi" w:hAnsiTheme="majorHAnsi"/>
          <w:sz w:val="22"/>
          <w:szCs w:val="22"/>
          <w:highlight w:val="yellow"/>
        </w:rPr>
        <w:t xml:space="preserve"> methods (manipulates factors</w:t>
      </w:r>
      <w:r>
        <w:rPr>
          <w:rFonts w:asciiTheme="majorHAnsi" w:hAnsiTheme="majorHAnsi"/>
          <w:sz w:val="22"/>
          <w:szCs w:val="22"/>
        </w:rPr>
        <w:t xml:space="preserve"> to discover their effects)</w:t>
      </w:r>
    </w:p>
    <w:p w14:paraId="67981E1F" w14:textId="77777777" w:rsidR="00A11B88" w:rsidRDefault="00A11B88" w:rsidP="00A11B88">
      <w:pPr>
        <w:rPr>
          <w:rFonts w:asciiTheme="majorHAnsi" w:hAnsiTheme="majorHAnsi"/>
          <w:sz w:val="22"/>
          <w:szCs w:val="22"/>
        </w:rPr>
      </w:pPr>
    </w:p>
    <w:p w14:paraId="51C8841F" w14:textId="77777777" w:rsidR="00A11B88" w:rsidRPr="00A11B88" w:rsidRDefault="00A11B88" w:rsidP="00A11B88">
      <w:pPr>
        <w:rPr>
          <w:rFonts w:asciiTheme="majorHAnsi" w:hAnsiTheme="majorHAnsi"/>
          <w:b/>
          <w:sz w:val="22"/>
          <w:szCs w:val="22"/>
        </w:rPr>
      </w:pPr>
      <w:r w:rsidRPr="00726D5B">
        <w:rPr>
          <w:rFonts w:asciiTheme="majorHAnsi" w:hAnsiTheme="majorHAnsi"/>
          <w:b/>
          <w:sz w:val="22"/>
          <w:szCs w:val="22"/>
          <w:highlight w:val="green"/>
        </w:rPr>
        <w:t>Description</w:t>
      </w:r>
    </w:p>
    <w:p w14:paraId="14817294" w14:textId="77777777" w:rsidR="00A11B88" w:rsidRPr="00726D5B" w:rsidRDefault="00A11B88" w:rsidP="00A11B88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highlight w:val="yellow"/>
          <w:u w:val="single"/>
        </w:rPr>
      </w:pPr>
      <w:r w:rsidRPr="00726D5B">
        <w:rPr>
          <w:rFonts w:asciiTheme="majorHAnsi" w:hAnsiTheme="majorHAnsi"/>
          <w:sz w:val="22"/>
          <w:szCs w:val="22"/>
          <w:highlight w:val="yellow"/>
          <w:u w:val="single"/>
        </w:rPr>
        <w:t>Case Study</w:t>
      </w:r>
    </w:p>
    <w:p w14:paraId="45155F06" w14:textId="77777777" w:rsidR="00A11B88" w:rsidRPr="00726D5B" w:rsidRDefault="00A11B88" w:rsidP="00A11B88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726D5B">
        <w:rPr>
          <w:rFonts w:asciiTheme="majorHAnsi" w:hAnsiTheme="majorHAnsi"/>
          <w:i/>
          <w:sz w:val="22"/>
          <w:szCs w:val="22"/>
          <w:highlight w:val="yellow"/>
        </w:rPr>
        <w:t>Case study</w:t>
      </w:r>
      <w:r w:rsidRPr="00726D5B">
        <w:rPr>
          <w:rFonts w:asciiTheme="majorHAnsi" w:hAnsiTheme="majorHAnsi"/>
          <w:sz w:val="22"/>
          <w:szCs w:val="22"/>
          <w:highlight w:val="yellow"/>
        </w:rPr>
        <w:t xml:space="preserve"> = observation technique where 1 person is studied in depth in hopes of revealing universal principles</w:t>
      </w:r>
    </w:p>
    <w:p w14:paraId="5FEB390D" w14:textId="77777777" w:rsidR="00A11B88" w:rsidRDefault="00A11B88" w:rsidP="00A11B88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(Ex. Knowledge of brain </w:t>
      </w:r>
      <w:r w:rsidRPr="00A11B88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case studies of individuals who suffered brain injury)</w:t>
      </w:r>
    </w:p>
    <w:p w14:paraId="5DF899B0" w14:textId="77777777" w:rsidR="00A11B88" w:rsidRDefault="00A11B88" w:rsidP="00A11B88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Often </w:t>
      </w:r>
      <w:r w:rsidRPr="00726D5B">
        <w:rPr>
          <w:rFonts w:asciiTheme="majorHAnsi" w:hAnsiTheme="majorHAnsi"/>
          <w:sz w:val="22"/>
          <w:szCs w:val="22"/>
          <w:highlight w:val="yellow"/>
        </w:rPr>
        <w:t xml:space="preserve">suggests directions for further study/what </w:t>
      </w:r>
      <w:r w:rsidRPr="00726D5B">
        <w:rPr>
          <w:rFonts w:asciiTheme="majorHAnsi" w:hAnsiTheme="majorHAnsi"/>
          <w:i/>
          <w:sz w:val="22"/>
          <w:szCs w:val="22"/>
          <w:highlight w:val="yellow"/>
        </w:rPr>
        <w:t>can</w:t>
      </w:r>
      <w:r w:rsidRPr="00726D5B">
        <w:rPr>
          <w:rFonts w:asciiTheme="majorHAnsi" w:hAnsiTheme="majorHAnsi"/>
          <w:sz w:val="22"/>
          <w:szCs w:val="22"/>
          <w:highlight w:val="yellow"/>
        </w:rPr>
        <w:t xml:space="preserve"> happen</w:t>
      </w:r>
    </w:p>
    <w:p w14:paraId="252CD958" w14:textId="77777777" w:rsidR="00A11B88" w:rsidRDefault="00A11B88" w:rsidP="00A11B88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May </w:t>
      </w:r>
      <w:r w:rsidRPr="00726D5B">
        <w:rPr>
          <w:rFonts w:asciiTheme="majorHAnsi" w:hAnsiTheme="majorHAnsi"/>
          <w:sz w:val="22"/>
          <w:szCs w:val="22"/>
          <w:highlight w:val="yellow"/>
        </w:rPr>
        <w:t>mislead us if individual studied = atypical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449AC7BB" w14:textId="70134D21" w:rsidR="00A11B88" w:rsidRDefault="00BE73C6" w:rsidP="00A11B88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726D5B">
        <w:rPr>
          <w:rFonts w:asciiTheme="majorHAnsi" w:hAnsiTheme="majorHAnsi"/>
          <w:sz w:val="22"/>
          <w:szCs w:val="22"/>
          <w:highlight w:val="yellow"/>
        </w:rPr>
        <w:t>* To discern truths found in case studies, we need other research methods</w:t>
      </w:r>
    </w:p>
    <w:p w14:paraId="3F4C6033" w14:textId="4C93E7D3" w:rsidR="00BE73C6" w:rsidRPr="00726D5B" w:rsidRDefault="00BE73C6" w:rsidP="00BE73C6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highlight w:val="yellow"/>
          <w:u w:val="single"/>
        </w:rPr>
      </w:pPr>
      <w:r w:rsidRPr="00726D5B">
        <w:rPr>
          <w:rFonts w:asciiTheme="majorHAnsi" w:hAnsiTheme="majorHAnsi"/>
          <w:sz w:val="22"/>
          <w:szCs w:val="22"/>
          <w:highlight w:val="yellow"/>
          <w:u w:val="single"/>
        </w:rPr>
        <w:t>The Survey</w:t>
      </w:r>
    </w:p>
    <w:p w14:paraId="2F82EB91" w14:textId="6368FCB8" w:rsidR="00BE73C6" w:rsidRPr="00726D5B" w:rsidRDefault="00BE73C6" w:rsidP="00BE73C6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726D5B">
        <w:rPr>
          <w:rFonts w:asciiTheme="majorHAnsi" w:hAnsiTheme="majorHAnsi"/>
          <w:i/>
          <w:sz w:val="22"/>
          <w:szCs w:val="22"/>
          <w:highlight w:val="yellow"/>
        </w:rPr>
        <w:t>Survey</w:t>
      </w:r>
      <w:r w:rsidRPr="00726D5B">
        <w:rPr>
          <w:rFonts w:asciiTheme="majorHAnsi" w:hAnsiTheme="majorHAnsi"/>
          <w:sz w:val="22"/>
          <w:szCs w:val="22"/>
          <w:highlight w:val="yellow"/>
        </w:rPr>
        <w:t xml:space="preserve"> = technique for ascertaining self-reported attitudes/behaviors of a particular group, usu by questioning a representative/random sample of group</w:t>
      </w:r>
    </w:p>
    <w:p w14:paraId="4DB3F982" w14:textId="67422A6A" w:rsidR="00BE73C6" w:rsidRDefault="00BE73C6" w:rsidP="00BE73C6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Answers often depend on the wording of the question/the </w:t>
      </w:r>
      <w:r w:rsidR="00BB693B">
        <w:rPr>
          <w:rFonts w:asciiTheme="majorHAnsi" w:hAnsiTheme="majorHAnsi"/>
          <w:sz w:val="22"/>
          <w:szCs w:val="22"/>
        </w:rPr>
        <w:t>respondents</w:t>
      </w:r>
    </w:p>
    <w:p w14:paraId="457E4140" w14:textId="6332AA41" w:rsidR="00BE73C6" w:rsidRPr="00726D5B" w:rsidRDefault="00BE73C6" w:rsidP="00BE73C6">
      <w:pPr>
        <w:pStyle w:val="ListParagraph"/>
        <w:numPr>
          <w:ilvl w:val="2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726D5B">
        <w:rPr>
          <w:rFonts w:asciiTheme="majorHAnsi" w:hAnsiTheme="majorHAnsi"/>
          <w:sz w:val="22"/>
          <w:szCs w:val="22"/>
          <w:highlight w:val="yellow"/>
        </w:rPr>
        <w:t>Wording effects</w:t>
      </w:r>
    </w:p>
    <w:p w14:paraId="29BA6CB7" w14:textId="379198F6" w:rsidR="00BE73C6" w:rsidRPr="00726D5B" w:rsidRDefault="00BE73C6" w:rsidP="00BE73C6">
      <w:pPr>
        <w:pStyle w:val="ListParagraph"/>
        <w:numPr>
          <w:ilvl w:val="3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726D5B">
        <w:rPr>
          <w:rFonts w:asciiTheme="majorHAnsi" w:hAnsiTheme="majorHAnsi"/>
          <w:sz w:val="22"/>
          <w:szCs w:val="22"/>
          <w:highlight w:val="yellow"/>
        </w:rPr>
        <w:t>Ex. People more approving of “aid of needy” than “welfare”</w:t>
      </w:r>
    </w:p>
    <w:p w14:paraId="67A5E371" w14:textId="19138DA8" w:rsidR="00BE73C6" w:rsidRPr="00726D5B" w:rsidRDefault="00BE73C6" w:rsidP="00BE73C6">
      <w:pPr>
        <w:pStyle w:val="ListParagraph"/>
        <w:numPr>
          <w:ilvl w:val="2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726D5B">
        <w:rPr>
          <w:rFonts w:asciiTheme="majorHAnsi" w:hAnsiTheme="majorHAnsi"/>
          <w:sz w:val="22"/>
          <w:szCs w:val="22"/>
          <w:highlight w:val="yellow"/>
        </w:rPr>
        <w:t>Random Sampling</w:t>
      </w:r>
    </w:p>
    <w:p w14:paraId="62134A3A" w14:textId="24319C2C" w:rsidR="00BE73C6" w:rsidRDefault="00BE73C6" w:rsidP="00BE73C6">
      <w:pPr>
        <w:pStyle w:val="ListParagraph"/>
        <w:numPr>
          <w:ilvl w:val="3"/>
          <w:numId w:val="1"/>
        </w:numPr>
        <w:rPr>
          <w:rFonts w:asciiTheme="majorHAnsi" w:hAnsiTheme="majorHAnsi"/>
          <w:sz w:val="22"/>
          <w:szCs w:val="22"/>
        </w:rPr>
      </w:pPr>
      <w:r w:rsidRPr="00726D5B">
        <w:rPr>
          <w:rFonts w:asciiTheme="majorHAnsi" w:hAnsiTheme="majorHAnsi"/>
          <w:sz w:val="22"/>
          <w:szCs w:val="22"/>
          <w:highlight w:val="yellow"/>
        </w:rPr>
        <w:t>Temptation to generalize from few vivid/unrepresentative cases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1E411AD4" w14:textId="4E6632EA" w:rsidR="00BE73C6" w:rsidRDefault="00BE73C6" w:rsidP="00BE73C6">
      <w:pPr>
        <w:pStyle w:val="ListParagraph"/>
        <w:numPr>
          <w:ilvl w:val="3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Ex. Opinion of Prof based on a) 2 unhappy students or b) statistical summary of student evaluations</w:t>
      </w:r>
    </w:p>
    <w:p w14:paraId="42AEFE7F" w14:textId="7EE9E722" w:rsidR="00BE73C6" w:rsidRDefault="00BB693B" w:rsidP="00BE73C6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726D5B">
        <w:rPr>
          <w:rFonts w:asciiTheme="majorHAnsi" w:hAnsiTheme="majorHAnsi"/>
          <w:i/>
          <w:sz w:val="22"/>
          <w:szCs w:val="22"/>
          <w:highlight w:val="yellow"/>
        </w:rPr>
        <w:t>Population</w:t>
      </w:r>
      <w:r w:rsidRPr="00726D5B">
        <w:rPr>
          <w:rFonts w:asciiTheme="majorHAnsi" w:hAnsiTheme="majorHAnsi"/>
          <w:sz w:val="22"/>
          <w:szCs w:val="22"/>
          <w:highlight w:val="yellow"/>
        </w:rPr>
        <w:t xml:space="preserve"> = all cases in a studied group</w:t>
      </w:r>
      <w:r>
        <w:rPr>
          <w:rFonts w:asciiTheme="majorHAnsi" w:hAnsiTheme="majorHAnsi"/>
          <w:sz w:val="22"/>
          <w:szCs w:val="22"/>
        </w:rPr>
        <w:t>, from which samples may be drawn</w:t>
      </w:r>
    </w:p>
    <w:p w14:paraId="39FB1116" w14:textId="4EE67AF8" w:rsidR="00BB693B" w:rsidRDefault="00BB693B" w:rsidP="00BE73C6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726D5B">
        <w:rPr>
          <w:rFonts w:asciiTheme="majorHAnsi" w:hAnsiTheme="majorHAnsi"/>
          <w:i/>
          <w:sz w:val="22"/>
          <w:szCs w:val="22"/>
          <w:highlight w:val="yellow"/>
        </w:rPr>
        <w:t>Random sample</w:t>
      </w:r>
      <w:r w:rsidRPr="00726D5B">
        <w:rPr>
          <w:rFonts w:asciiTheme="majorHAnsi" w:hAnsiTheme="majorHAnsi"/>
          <w:sz w:val="22"/>
          <w:szCs w:val="22"/>
          <w:highlight w:val="yellow"/>
        </w:rPr>
        <w:t xml:space="preserve"> = sample that fairly represents a pop. </w:t>
      </w:r>
      <w:proofErr w:type="gramStart"/>
      <w:r w:rsidRPr="00726D5B">
        <w:rPr>
          <w:rFonts w:asciiTheme="majorHAnsi" w:hAnsiTheme="majorHAnsi"/>
          <w:sz w:val="22"/>
          <w:szCs w:val="22"/>
          <w:highlight w:val="yellow"/>
        </w:rPr>
        <w:t>because</w:t>
      </w:r>
      <w:proofErr w:type="gramEnd"/>
      <w:r w:rsidRPr="00726D5B">
        <w:rPr>
          <w:rFonts w:asciiTheme="majorHAnsi" w:hAnsiTheme="majorHAnsi"/>
          <w:sz w:val="22"/>
          <w:szCs w:val="22"/>
          <w:highlight w:val="yellow"/>
        </w:rPr>
        <w:t xml:space="preserve"> each member has equal chance of inclusion</w:t>
      </w:r>
    </w:p>
    <w:p w14:paraId="7B084CCA" w14:textId="616EFCCD" w:rsidR="00BB693B" w:rsidRPr="00726D5B" w:rsidRDefault="00BB693B" w:rsidP="00BB693B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highlight w:val="yellow"/>
          <w:u w:val="single"/>
        </w:rPr>
      </w:pPr>
      <w:r w:rsidRPr="00726D5B">
        <w:rPr>
          <w:rFonts w:asciiTheme="majorHAnsi" w:hAnsiTheme="majorHAnsi"/>
          <w:sz w:val="22"/>
          <w:szCs w:val="22"/>
          <w:highlight w:val="yellow"/>
          <w:u w:val="single"/>
        </w:rPr>
        <w:t>Naturalistic Observation</w:t>
      </w:r>
    </w:p>
    <w:p w14:paraId="0876D347" w14:textId="7C757655" w:rsidR="00BB693B" w:rsidRPr="00726D5B" w:rsidRDefault="00BB693B" w:rsidP="00BB693B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726D5B">
        <w:rPr>
          <w:rFonts w:asciiTheme="majorHAnsi" w:hAnsiTheme="majorHAnsi"/>
          <w:i/>
          <w:sz w:val="22"/>
          <w:szCs w:val="22"/>
          <w:highlight w:val="yellow"/>
        </w:rPr>
        <w:t>Naturalistic observation</w:t>
      </w:r>
      <w:r w:rsidRPr="00726D5B">
        <w:rPr>
          <w:rFonts w:asciiTheme="majorHAnsi" w:hAnsiTheme="majorHAnsi"/>
          <w:sz w:val="22"/>
          <w:szCs w:val="22"/>
          <w:highlight w:val="yellow"/>
        </w:rPr>
        <w:t xml:space="preserve"> = observing/recording behavior in naturally occurring situations w/out trying to manipulate/control the situation</w:t>
      </w:r>
    </w:p>
    <w:p w14:paraId="4149A7D2" w14:textId="063C4B30" w:rsidR="00BB693B" w:rsidRPr="00BB693B" w:rsidRDefault="00BB693B" w:rsidP="00BB693B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BB693B">
        <w:rPr>
          <w:rFonts w:asciiTheme="majorHAnsi" w:hAnsiTheme="majorHAnsi"/>
          <w:sz w:val="22"/>
          <w:szCs w:val="22"/>
        </w:rPr>
        <w:t xml:space="preserve">* Case studies/surveys/naturalistic observation </w:t>
      </w:r>
      <w:r w:rsidRPr="00726D5B">
        <w:rPr>
          <w:rFonts w:asciiTheme="majorHAnsi" w:hAnsiTheme="majorHAnsi"/>
          <w:sz w:val="22"/>
          <w:szCs w:val="22"/>
          <w:highlight w:val="yellow"/>
        </w:rPr>
        <w:t xml:space="preserve">= description </w:t>
      </w:r>
      <w:r w:rsidRPr="00726D5B">
        <w:rPr>
          <w:rFonts w:asciiTheme="majorHAnsi" w:eastAsia="ＭＳ ゴシック" w:hAnsiTheme="majorHAnsi"/>
          <w:color w:val="000000"/>
          <w:sz w:val="22"/>
          <w:szCs w:val="22"/>
          <w:highlight w:val="yellow"/>
        </w:rPr>
        <w:t>≠ explanation</w:t>
      </w:r>
    </w:p>
    <w:p w14:paraId="521D348C" w14:textId="22D94C30" w:rsidR="00BB693B" w:rsidRPr="00BB693B" w:rsidRDefault="00BB693B" w:rsidP="00BB693B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eastAsia="ＭＳ ゴシック" w:hAnsiTheme="majorHAnsi"/>
          <w:color w:val="000000"/>
          <w:sz w:val="22"/>
          <w:szCs w:val="22"/>
        </w:rPr>
        <w:t>Can provide data for correlational research…</w:t>
      </w:r>
    </w:p>
    <w:p w14:paraId="054C8AA8" w14:textId="77777777" w:rsidR="00BB693B" w:rsidRDefault="00BB693B" w:rsidP="00BB693B">
      <w:pPr>
        <w:rPr>
          <w:rFonts w:asciiTheme="majorHAnsi" w:hAnsiTheme="majorHAnsi"/>
          <w:sz w:val="22"/>
          <w:szCs w:val="22"/>
        </w:rPr>
      </w:pPr>
    </w:p>
    <w:p w14:paraId="4B25532D" w14:textId="5673F94E" w:rsidR="00BB693B" w:rsidRPr="00850D30" w:rsidRDefault="00BB693B" w:rsidP="00BB693B">
      <w:pPr>
        <w:rPr>
          <w:rFonts w:asciiTheme="majorHAnsi" w:hAnsiTheme="majorHAnsi"/>
          <w:b/>
          <w:sz w:val="22"/>
          <w:szCs w:val="22"/>
        </w:rPr>
      </w:pPr>
      <w:r w:rsidRPr="00726D5B">
        <w:rPr>
          <w:rFonts w:asciiTheme="majorHAnsi" w:hAnsiTheme="majorHAnsi"/>
          <w:b/>
          <w:sz w:val="22"/>
          <w:szCs w:val="22"/>
          <w:highlight w:val="yellow"/>
        </w:rPr>
        <w:t>Correlation</w:t>
      </w:r>
    </w:p>
    <w:p w14:paraId="1B09C23B" w14:textId="606D1697" w:rsidR="00850D30" w:rsidRDefault="00850D30" w:rsidP="00BB693B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726D5B">
        <w:rPr>
          <w:rFonts w:asciiTheme="majorHAnsi" w:hAnsiTheme="majorHAnsi"/>
          <w:i/>
          <w:sz w:val="22"/>
          <w:szCs w:val="22"/>
          <w:highlight w:val="yellow"/>
        </w:rPr>
        <w:t>Correlation</w:t>
      </w:r>
      <w:r w:rsidRPr="00726D5B">
        <w:rPr>
          <w:rFonts w:asciiTheme="majorHAnsi" w:hAnsiTheme="majorHAnsi"/>
          <w:sz w:val="22"/>
          <w:szCs w:val="22"/>
          <w:highlight w:val="yellow"/>
        </w:rPr>
        <w:t xml:space="preserve"> = measure of extent to which 2 things vary together</w:t>
      </w:r>
      <w:r>
        <w:rPr>
          <w:rFonts w:asciiTheme="majorHAnsi" w:hAnsiTheme="majorHAnsi"/>
          <w:sz w:val="22"/>
          <w:szCs w:val="22"/>
        </w:rPr>
        <w:t>/how well either factor predict the other</w:t>
      </w:r>
    </w:p>
    <w:p w14:paraId="70672B1D" w14:textId="1932F225" w:rsidR="00850D30" w:rsidRDefault="00850D30" w:rsidP="00BB693B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726D5B">
        <w:rPr>
          <w:rFonts w:asciiTheme="majorHAnsi" w:hAnsiTheme="majorHAnsi"/>
          <w:i/>
          <w:sz w:val="22"/>
          <w:szCs w:val="22"/>
          <w:highlight w:val="yellow"/>
        </w:rPr>
        <w:t>Correlation coefficient</w:t>
      </w:r>
      <w:r w:rsidRPr="00726D5B">
        <w:rPr>
          <w:rFonts w:asciiTheme="majorHAnsi" w:hAnsiTheme="majorHAnsi"/>
          <w:sz w:val="22"/>
          <w:szCs w:val="22"/>
          <w:highlight w:val="yellow"/>
        </w:rPr>
        <w:t xml:space="preserve"> = statistical index of relationship between 2 things (from -1 to +1)</w:t>
      </w:r>
    </w:p>
    <w:p w14:paraId="52803129" w14:textId="3058AF39" w:rsidR="00850D30" w:rsidRPr="00726D5B" w:rsidRDefault="00850D30" w:rsidP="00BB693B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highlight w:val="green"/>
        </w:rPr>
      </w:pPr>
      <w:r w:rsidRPr="00726D5B">
        <w:rPr>
          <w:rFonts w:asciiTheme="majorHAnsi" w:hAnsiTheme="majorHAnsi"/>
          <w:i/>
          <w:sz w:val="22"/>
          <w:szCs w:val="22"/>
          <w:highlight w:val="yellow"/>
        </w:rPr>
        <w:t>Scatter plots</w:t>
      </w:r>
      <w:r w:rsidRPr="00726D5B">
        <w:rPr>
          <w:rFonts w:asciiTheme="majorHAnsi" w:hAnsiTheme="majorHAnsi"/>
          <w:sz w:val="22"/>
          <w:szCs w:val="22"/>
          <w:highlight w:val="yellow"/>
        </w:rPr>
        <w:t xml:space="preserve"> = Cluster of dots, each representing the values of 2 variable.</w:t>
      </w:r>
      <w:r>
        <w:rPr>
          <w:rFonts w:asciiTheme="majorHAnsi" w:hAnsiTheme="majorHAnsi"/>
          <w:sz w:val="22"/>
          <w:szCs w:val="22"/>
        </w:rPr>
        <w:t xml:space="preserve"> </w:t>
      </w:r>
      <w:r w:rsidRPr="00726D5B">
        <w:rPr>
          <w:rFonts w:asciiTheme="majorHAnsi" w:hAnsiTheme="majorHAnsi"/>
          <w:sz w:val="22"/>
          <w:szCs w:val="22"/>
          <w:highlight w:val="green"/>
        </w:rPr>
        <w:t>Slope = direction of the relationship between 2 variables ((+)/(-</w:t>
      </w:r>
      <w:proofErr w:type="gramStart"/>
      <w:r w:rsidRPr="00726D5B">
        <w:rPr>
          <w:rFonts w:asciiTheme="majorHAnsi" w:hAnsiTheme="majorHAnsi"/>
          <w:sz w:val="22"/>
          <w:szCs w:val="22"/>
          <w:highlight w:val="green"/>
        </w:rPr>
        <w:t>)ve</w:t>
      </w:r>
      <w:proofErr w:type="gramEnd"/>
      <w:r w:rsidRPr="00726D5B">
        <w:rPr>
          <w:rFonts w:asciiTheme="majorHAnsi" w:hAnsiTheme="majorHAnsi"/>
          <w:sz w:val="22"/>
          <w:szCs w:val="22"/>
          <w:highlight w:val="green"/>
        </w:rPr>
        <w:t>)</w:t>
      </w:r>
      <w:r>
        <w:rPr>
          <w:rFonts w:asciiTheme="majorHAnsi" w:hAnsiTheme="majorHAnsi"/>
          <w:sz w:val="22"/>
          <w:szCs w:val="22"/>
        </w:rPr>
        <w:t xml:space="preserve">. </w:t>
      </w:r>
      <w:r w:rsidRPr="00726D5B">
        <w:rPr>
          <w:rFonts w:asciiTheme="majorHAnsi" w:hAnsiTheme="majorHAnsi"/>
          <w:sz w:val="22"/>
          <w:szCs w:val="22"/>
          <w:highlight w:val="green"/>
        </w:rPr>
        <w:t>Scatter amount = correlation strength (--scatter = high correlation)</w:t>
      </w:r>
    </w:p>
    <w:p w14:paraId="1E8A684F" w14:textId="1843EF1B" w:rsidR="00BB693B" w:rsidRPr="00461E1D" w:rsidRDefault="00BB693B" w:rsidP="00BB693B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u w:val="single"/>
        </w:rPr>
      </w:pPr>
      <w:r w:rsidRPr="00461E1D">
        <w:rPr>
          <w:rFonts w:asciiTheme="majorHAnsi" w:hAnsiTheme="majorHAnsi"/>
          <w:sz w:val="22"/>
          <w:szCs w:val="22"/>
          <w:u w:val="single"/>
        </w:rPr>
        <w:t>Correlation and Causation</w:t>
      </w:r>
    </w:p>
    <w:p w14:paraId="75358C76" w14:textId="7934224C" w:rsidR="00461E1D" w:rsidRPr="00726D5B" w:rsidRDefault="00461E1D" w:rsidP="00461E1D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726D5B">
        <w:rPr>
          <w:rFonts w:asciiTheme="majorHAnsi" w:hAnsiTheme="majorHAnsi"/>
          <w:sz w:val="22"/>
          <w:szCs w:val="22"/>
          <w:highlight w:val="yellow"/>
        </w:rPr>
        <w:t>Correlations help us predict</w:t>
      </w:r>
    </w:p>
    <w:p w14:paraId="5DBB6590" w14:textId="13672CE8" w:rsidR="00461E1D" w:rsidRDefault="00461E1D" w:rsidP="00461E1D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If self-esteem and depression = correlated, does that mean one causes other?</w:t>
      </w:r>
    </w:p>
    <w:p w14:paraId="6014A768" w14:textId="3B77A823" w:rsidR="00461E1D" w:rsidRDefault="00461E1D" w:rsidP="00461E1D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* Error = assuming association given as a correlation coefficient </w:t>
      </w:r>
      <w:r w:rsidRPr="00461E1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causation</w:t>
      </w:r>
    </w:p>
    <w:p w14:paraId="787A21E6" w14:textId="77CAA4DE" w:rsidR="00461E1D" w:rsidRDefault="00461E1D" w:rsidP="00461E1D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Depression </w:t>
      </w:r>
      <w:r w:rsidRPr="00461E1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--self-esteem, or --self-esteem </w:t>
      </w:r>
      <w:r w:rsidRPr="00461E1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depression, </w:t>
      </w:r>
      <w:r w:rsidRPr="00726D5B">
        <w:rPr>
          <w:rFonts w:asciiTheme="majorHAnsi" w:hAnsiTheme="majorHAnsi"/>
          <w:sz w:val="22"/>
          <w:szCs w:val="22"/>
          <w:highlight w:val="yellow"/>
        </w:rPr>
        <w:t>or 3</w:t>
      </w:r>
      <w:r w:rsidRPr="00726D5B">
        <w:rPr>
          <w:rFonts w:asciiTheme="majorHAnsi" w:hAnsiTheme="majorHAnsi"/>
          <w:sz w:val="22"/>
          <w:szCs w:val="22"/>
          <w:highlight w:val="yellow"/>
          <w:vertAlign w:val="superscript"/>
        </w:rPr>
        <w:t>rd</w:t>
      </w:r>
      <w:r w:rsidRPr="00726D5B">
        <w:rPr>
          <w:rFonts w:asciiTheme="majorHAnsi" w:hAnsiTheme="majorHAnsi"/>
          <w:sz w:val="22"/>
          <w:szCs w:val="22"/>
          <w:highlight w:val="yellow"/>
        </w:rPr>
        <w:t xml:space="preserve"> party factor</w:t>
      </w:r>
      <w:r>
        <w:rPr>
          <w:rFonts w:asciiTheme="majorHAnsi" w:hAnsiTheme="majorHAnsi"/>
          <w:sz w:val="22"/>
          <w:szCs w:val="22"/>
        </w:rPr>
        <w:t xml:space="preserve"> (ex. heredity/brain chemistry causing </w:t>
      </w:r>
      <w:r w:rsidRPr="00461E1D">
        <w:rPr>
          <w:rFonts w:asciiTheme="majorHAnsi" w:hAnsiTheme="majorHAnsi"/>
          <w:sz w:val="22"/>
          <w:szCs w:val="22"/>
          <w:u w:val="single"/>
        </w:rPr>
        <w:t>both</w:t>
      </w:r>
      <w:r>
        <w:rPr>
          <w:rFonts w:asciiTheme="majorHAnsi" w:hAnsiTheme="majorHAnsi"/>
          <w:sz w:val="22"/>
          <w:szCs w:val="22"/>
        </w:rPr>
        <w:t>)</w:t>
      </w:r>
    </w:p>
    <w:p w14:paraId="3423D28F" w14:textId="5D517FCE" w:rsidR="00461E1D" w:rsidRDefault="00461E1D" w:rsidP="00461E1D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726D5B">
        <w:rPr>
          <w:rFonts w:asciiTheme="majorHAnsi" w:hAnsiTheme="majorHAnsi"/>
          <w:sz w:val="22"/>
          <w:szCs w:val="22"/>
          <w:highlight w:val="yellow"/>
        </w:rPr>
        <w:t xml:space="preserve">Indicates </w:t>
      </w:r>
      <w:r w:rsidRPr="00726D5B">
        <w:rPr>
          <w:rFonts w:asciiTheme="majorHAnsi" w:hAnsiTheme="majorHAnsi"/>
          <w:i/>
          <w:sz w:val="22"/>
          <w:szCs w:val="22"/>
          <w:highlight w:val="yellow"/>
        </w:rPr>
        <w:t>possibly</w:t>
      </w:r>
      <w:r w:rsidRPr="00726D5B">
        <w:rPr>
          <w:rFonts w:asciiTheme="majorHAnsi" w:hAnsiTheme="majorHAnsi"/>
          <w:sz w:val="22"/>
          <w:szCs w:val="22"/>
          <w:highlight w:val="yellow"/>
        </w:rPr>
        <w:t xml:space="preserve"> </w:t>
      </w:r>
      <w:r w:rsidRPr="00726D5B">
        <w:rPr>
          <w:rFonts w:asciiTheme="majorHAnsi" w:hAnsiTheme="majorHAnsi"/>
          <w:sz w:val="22"/>
          <w:szCs w:val="22"/>
          <w:highlight w:val="yellow"/>
          <w:u w:val="single"/>
        </w:rPr>
        <w:t>not</w:t>
      </w:r>
      <w:r w:rsidRPr="00726D5B">
        <w:rPr>
          <w:rFonts w:asciiTheme="majorHAnsi" w:hAnsiTheme="majorHAnsi"/>
          <w:sz w:val="22"/>
          <w:szCs w:val="22"/>
          <w:highlight w:val="yellow"/>
        </w:rPr>
        <w:t xml:space="preserve"> </w:t>
      </w:r>
      <w:r w:rsidRPr="00726D5B">
        <w:rPr>
          <w:rFonts w:asciiTheme="majorHAnsi" w:hAnsiTheme="majorHAnsi"/>
          <w:i/>
          <w:sz w:val="22"/>
          <w:szCs w:val="22"/>
          <w:highlight w:val="yellow"/>
        </w:rPr>
        <w:t>proof</w:t>
      </w:r>
      <w:r w:rsidRPr="00726D5B">
        <w:rPr>
          <w:rFonts w:asciiTheme="majorHAnsi" w:hAnsiTheme="majorHAnsi"/>
          <w:sz w:val="22"/>
          <w:szCs w:val="22"/>
          <w:highlight w:val="yellow"/>
        </w:rPr>
        <w:t xml:space="preserve"> of cause-effect relationship</w:t>
      </w:r>
    </w:p>
    <w:p w14:paraId="15515D5D" w14:textId="77777777" w:rsidR="000E2E8D" w:rsidRPr="000E2E8D" w:rsidRDefault="000E2E8D" w:rsidP="000E2E8D">
      <w:pPr>
        <w:rPr>
          <w:rFonts w:asciiTheme="majorHAnsi" w:hAnsiTheme="majorHAnsi"/>
          <w:sz w:val="22"/>
          <w:szCs w:val="22"/>
        </w:rPr>
      </w:pPr>
    </w:p>
    <w:p w14:paraId="5179CEA3" w14:textId="3CB0C51A" w:rsidR="00BB693B" w:rsidRPr="00A02934" w:rsidRDefault="00BB693B" w:rsidP="00BB693B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u w:val="single"/>
        </w:rPr>
      </w:pPr>
      <w:r w:rsidRPr="00A02934">
        <w:rPr>
          <w:rFonts w:asciiTheme="majorHAnsi" w:hAnsiTheme="majorHAnsi"/>
          <w:sz w:val="22"/>
          <w:szCs w:val="22"/>
          <w:u w:val="single"/>
        </w:rPr>
        <w:t>Illusory Correlations</w:t>
      </w:r>
    </w:p>
    <w:p w14:paraId="6C9DB3E1" w14:textId="0144CA36" w:rsidR="00A02934" w:rsidRPr="00726D5B" w:rsidRDefault="000E2E8D" w:rsidP="00A02934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726D5B">
        <w:rPr>
          <w:rFonts w:asciiTheme="majorHAnsi" w:hAnsiTheme="majorHAnsi"/>
          <w:i/>
          <w:sz w:val="22"/>
          <w:szCs w:val="22"/>
          <w:highlight w:val="yellow"/>
        </w:rPr>
        <w:t>Illusory correlation</w:t>
      </w:r>
      <w:r w:rsidRPr="00726D5B">
        <w:rPr>
          <w:rFonts w:asciiTheme="majorHAnsi" w:hAnsiTheme="majorHAnsi"/>
          <w:sz w:val="22"/>
          <w:szCs w:val="22"/>
          <w:highlight w:val="yellow"/>
        </w:rPr>
        <w:t xml:space="preserve"> = perception of a relationship where none exists</w:t>
      </w:r>
    </w:p>
    <w:p w14:paraId="12B33D56" w14:textId="07456FCB" w:rsidR="000E2E8D" w:rsidRDefault="000E2E8D" w:rsidP="00A02934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Helps explain </w:t>
      </w:r>
      <w:r w:rsidRPr="00726D5B">
        <w:rPr>
          <w:rFonts w:asciiTheme="majorHAnsi" w:hAnsiTheme="majorHAnsi"/>
          <w:sz w:val="22"/>
          <w:szCs w:val="22"/>
          <w:highlight w:val="yellow"/>
        </w:rPr>
        <w:t>++superstitious beliefs</w:t>
      </w:r>
    </w:p>
    <w:p w14:paraId="04B0A20D" w14:textId="4907DBB6" w:rsidR="000E2E8D" w:rsidRDefault="000E2E8D" w:rsidP="00A02934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726D5B">
        <w:rPr>
          <w:rFonts w:asciiTheme="majorHAnsi" w:hAnsiTheme="majorHAnsi"/>
          <w:sz w:val="22"/>
          <w:szCs w:val="22"/>
          <w:highlight w:val="yellow"/>
        </w:rPr>
        <w:t>When we notice random coincidences, we may forget that they = random and think they = correlated</w:t>
      </w:r>
    </w:p>
    <w:p w14:paraId="0AF7D73E" w14:textId="37330E1A" w:rsidR="00BB693B" w:rsidRPr="000E2E8D" w:rsidRDefault="00BB693B" w:rsidP="00BB693B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u w:val="single"/>
        </w:rPr>
      </w:pPr>
      <w:r w:rsidRPr="000E2E8D">
        <w:rPr>
          <w:rFonts w:asciiTheme="majorHAnsi" w:hAnsiTheme="majorHAnsi"/>
          <w:sz w:val="22"/>
          <w:szCs w:val="22"/>
          <w:u w:val="single"/>
        </w:rPr>
        <w:t>Perceiving Order in Random Events</w:t>
      </w:r>
    </w:p>
    <w:p w14:paraId="4D84B267" w14:textId="4E3BFE27" w:rsidR="000E2E8D" w:rsidRDefault="00DA4E3E" w:rsidP="000E2E8D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We look for order even in random data</w:t>
      </w:r>
    </w:p>
    <w:p w14:paraId="74E34787" w14:textId="75625274" w:rsidR="00DA4E3E" w:rsidRDefault="00DA4E3E" w:rsidP="000E2E8D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Random sequences often don’t look random</w:t>
      </w:r>
    </w:p>
    <w:p w14:paraId="2CAFF54D" w14:textId="77777777" w:rsidR="00DA4E3E" w:rsidRDefault="00DA4E3E" w:rsidP="0001624F">
      <w:pPr>
        <w:rPr>
          <w:rFonts w:asciiTheme="majorHAnsi" w:hAnsiTheme="majorHAnsi"/>
          <w:sz w:val="22"/>
          <w:szCs w:val="22"/>
        </w:rPr>
      </w:pPr>
    </w:p>
    <w:p w14:paraId="2C787EED" w14:textId="0768E273" w:rsidR="0001624F" w:rsidRPr="0001624F" w:rsidRDefault="0001624F" w:rsidP="0001624F">
      <w:pPr>
        <w:rPr>
          <w:rFonts w:asciiTheme="majorHAnsi" w:hAnsiTheme="majorHAnsi"/>
          <w:b/>
          <w:sz w:val="22"/>
          <w:szCs w:val="22"/>
        </w:rPr>
      </w:pPr>
      <w:r w:rsidRPr="0001624F">
        <w:rPr>
          <w:rFonts w:asciiTheme="majorHAnsi" w:hAnsiTheme="majorHAnsi"/>
          <w:b/>
          <w:sz w:val="22"/>
          <w:szCs w:val="22"/>
        </w:rPr>
        <w:t>Experimentation</w:t>
      </w:r>
    </w:p>
    <w:p w14:paraId="16737FCE" w14:textId="66D80858" w:rsidR="0001624F" w:rsidRPr="00726D5B" w:rsidRDefault="003125BA" w:rsidP="0001624F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726D5B">
        <w:rPr>
          <w:rFonts w:asciiTheme="majorHAnsi" w:hAnsiTheme="majorHAnsi"/>
          <w:i/>
          <w:sz w:val="22"/>
          <w:szCs w:val="22"/>
          <w:highlight w:val="yellow"/>
        </w:rPr>
        <w:t>Experiment</w:t>
      </w:r>
      <w:r w:rsidRPr="00726D5B">
        <w:rPr>
          <w:rFonts w:asciiTheme="majorHAnsi" w:hAnsiTheme="majorHAnsi"/>
          <w:sz w:val="22"/>
          <w:szCs w:val="22"/>
          <w:highlight w:val="yellow"/>
        </w:rPr>
        <w:t xml:space="preserve"> = research method where investigators manipulate 1+ factors/independent variables to observe effect on some behavior/mental process/dependent variable</w:t>
      </w:r>
    </w:p>
    <w:p w14:paraId="25AA0AB1" w14:textId="0768E273" w:rsidR="0001624F" w:rsidRPr="0001624F" w:rsidRDefault="0001624F" w:rsidP="0001624F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u w:val="single"/>
        </w:rPr>
      </w:pPr>
      <w:r w:rsidRPr="0001624F">
        <w:rPr>
          <w:rFonts w:asciiTheme="majorHAnsi" w:hAnsiTheme="majorHAnsi"/>
          <w:sz w:val="22"/>
          <w:szCs w:val="22"/>
          <w:u w:val="single"/>
        </w:rPr>
        <w:t>Random Assignment</w:t>
      </w:r>
    </w:p>
    <w:p w14:paraId="552433AB" w14:textId="6148B9A6" w:rsidR="0001624F" w:rsidRDefault="00416BD5" w:rsidP="0001624F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EB3F27">
        <w:rPr>
          <w:rFonts w:asciiTheme="majorHAnsi" w:hAnsiTheme="majorHAnsi"/>
          <w:i/>
          <w:sz w:val="22"/>
          <w:szCs w:val="22"/>
          <w:highlight w:val="yellow"/>
        </w:rPr>
        <w:t>Random assignment</w:t>
      </w:r>
      <w:r w:rsidRPr="00EB3F27">
        <w:rPr>
          <w:rFonts w:asciiTheme="majorHAnsi" w:hAnsiTheme="majorHAnsi"/>
          <w:sz w:val="22"/>
          <w:szCs w:val="22"/>
          <w:highlight w:val="yellow"/>
        </w:rPr>
        <w:t xml:space="preserve"> = assigning participants to experimental/control groups by chance</w:t>
      </w:r>
      <w:r>
        <w:rPr>
          <w:rFonts w:asciiTheme="majorHAnsi" w:hAnsiTheme="majorHAnsi"/>
          <w:sz w:val="22"/>
          <w:szCs w:val="22"/>
        </w:rPr>
        <w:t>, minimizing pre-existing differences between those assigned to diff groups</w:t>
      </w:r>
    </w:p>
    <w:p w14:paraId="3E06F55D" w14:textId="0E43F6DA" w:rsidR="00416BD5" w:rsidRDefault="00416BD5" w:rsidP="0001624F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Experiments manipulates factors to determine their effects</w:t>
      </w:r>
    </w:p>
    <w:p w14:paraId="2BFFC561" w14:textId="189409C9" w:rsidR="00416BD5" w:rsidRPr="00EB3F27" w:rsidRDefault="00416BD5" w:rsidP="0001624F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EB3F27">
        <w:rPr>
          <w:rFonts w:asciiTheme="majorHAnsi" w:hAnsiTheme="majorHAnsi"/>
          <w:i/>
          <w:sz w:val="22"/>
          <w:szCs w:val="22"/>
          <w:highlight w:val="yellow"/>
        </w:rPr>
        <w:t>Double-blind procedure</w:t>
      </w:r>
      <w:r w:rsidRPr="00EB3F27">
        <w:rPr>
          <w:rFonts w:asciiTheme="majorHAnsi" w:hAnsiTheme="majorHAnsi"/>
          <w:sz w:val="22"/>
          <w:szCs w:val="22"/>
          <w:highlight w:val="yellow"/>
        </w:rPr>
        <w:t xml:space="preserve"> = procedure where both the participants/research staff are ignorant/blind about whether the participants have received the treatment or a placebo</w:t>
      </w:r>
      <w:r w:rsidRPr="00EB3F27">
        <w:rPr>
          <w:rFonts w:asciiTheme="majorHAnsi" w:hAnsiTheme="majorHAnsi"/>
          <w:sz w:val="22"/>
          <w:szCs w:val="22"/>
        </w:rPr>
        <w:t xml:space="preserve"> (Ex. drug-evaluation studies)</w:t>
      </w:r>
    </w:p>
    <w:p w14:paraId="02482FC7" w14:textId="55A57D23" w:rsidR="00416BD5" w:rsidRDefault="00416BD5" w:rsidP="0001624F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EB3F27">
        <w:rPr>
          <w:rFonts w:asciiTheme="majorHAnsi" w:hAnsiTheme="majorHAnsi"/>
          <w:i/>
          <w:sz w:val="22"/>
          <w:szCs w:val="22"/>
          <w:highlight w:val="yellow"/>
        </w:rPr>
        <w:t>Placebo effect</w:t>
      </w:r>
      <w:r w:rsidRPr="00EB3F27">
        <w:rPr>
          <w:rFonts w:asciiTheme="majorHAnsi" w:hAnsiTheme="majorHAnsi"/>
          <w:sz w:val="22"/>
          <w:szCs w:val="22"/>
          <w:highlight w:val="yellow"/>
        </w:rPr>
        <w:t xml:space="preserve"> = results caused by expectations alone;</w:t>
      </w:r>
      <w:r>
        <w:rPr>
          <w:rFonts w:asciiTheme="majorHAnsi" w:hAnsiTheme="majorHAnsi"/>
          <w:sz w:val="22"/>
          <w:szCs w:val="22"/>
        </w:rPr>
        <w:t xml:space="preserve"> any behavioral effect via inert subst where the recipient assumes an active agent</w:t>
      </w:r>
    </w:p>
    <w:p w14:paraId="48BE8837" w14:textId="1B322931" w:rsidR="00416BD5" w:rsidRPr="00EB3F27" w:rsidRDefault="00416BD5" w:rsidP="0001624F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EB3F27">
        <w:rPr>
          <w:rFonts w:asciiTheme="majorHAnsi" w:hAnsiTheme="majorHAnsi"/>
          <w:sz w:val="22"/>
          <w:szCs w:val="22"/>
          <w:highlight w:val="yellow"/>
        </w:rPr>
        <w:t xml:space="preserve">Experimental group = </w:t>
      </w:r>
      <w:r w:rsidR="00951966" w:rsidRPr="00EB3F27">
        <w:rPr>
          <w:rFonts w:asciiTheme="majorHAnsi" w:hAnsiTheme="majorHAnsi"/>
          <w:sz w:val="22"/>
          <w:szCs w:val="22"/>
          <w:highlight w:val="yellow"/>
        </w:rPr>
        <w:t>group exposed to the treatment/1 version of the independent variable</w:t>
      </w:r>
    </w:p>
    <w:p w14:paraId="46C1FDCB" w14:textId="073A9236" w:rsidR="00951966" w:rsidRPr="00EB3F27" w:rsidRDefault="00951966" w:rsidP="0001624F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EB3F27">
        <w:rPr>
          <w:rFonts w:asciiTheme="majorHAnsi" w:hAnsiTheme="majorHAnsi"/>
          <w:sz w:val="22"/>
          <w:szCs w:val="22"/>
          <w:highlight w:val="yellow"/>
        </w:rPr>
        <w:t>Control group = group that isn’t exposed to the treatment; serves as a comparison for evaluating the effect of the treatment</w:t>
      </w:r>
    </w:p>
    <w:p w14:paraId="6D07D7B7" w14:textId="19E734B0" w:rsidR="00951966" w:rsidRPr="0001624F" w:rsidRDefault="00951966" w:rsidP="0001624F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107BEF">
        <w:rPr>
          <w:rFonts w:ascii="Monaco" w:eastAsia="Times New Roman" w:hAnsi="Monaco" w:cs="Monaco"/>
          <w:color w:val="222222"/>
          <w:sz w:val="22"/>
          <w:szCs w:val="22"/>
          <w:shd w:val="clear" w:color="auto" w:fill="FFFFFF"/>
        </w:rPr>
        <w:t>∴</w:t>
      </w:r>
      <w:r w:rsidRPr="00951966">
        <w:rPr>
          <w:rFonts w:asciiTheme="majorHAnsi" w:eastAsia="Times New Roman" w:hAnsiTheme="majorHAnsi" w:cs="Monaco"/>
          <w:color w:val="222222"/>
          <w:sz w:val="22"/>
          <w:szCs w:val="22"/>
          <w:shd w:val="clear" w:color="auto" w:fill="FFFFFF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Any differences between people in experimental/control group </w:t>
      </w:r>
      <w:r w:rsidRPr="0095196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treatment</w:t>
      </w:r>
    </w:p>
    <w:p w14:paraId="5DC40774" w14:textId="34F58503" w:rsidR="0001624F" w:rsidRPr="0001624F" w:rsidRDefault="0001624F" w:rsidP="0001624F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u w:val="single"/>
        </w:rPr>
      </w:pPr>
      <w:r w:rsidRPr="0001624F">
        <w:rPr>
          <w:rFonts w:asciiTheme="majorHAnsi" w:hAnsiTheme="majorHAnsi"/>
          <w:sz w:val="22"/>
          <w:szCs w:val="22"/>
          <w:u w:val="single"/>
        </w:rPr>
        <w:t>Independent and Dependent Variables</w:t>
      </w:r>
    </w:p>
    <w:p w14:paraId="25F2C5DA" w14:textId="52A5F8A6" w:rsidR="0001624F" w:rsidRDefault="00830197" w:rsidP="0001624F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EB3F27">
        <w:rPr>
          <w:rFonts w:asciiTheme="majorHAnsi" w:hAnsiTheme="majorHAnsi"/>
          <w:i/>
          <w:sz w:val="22"/>
          <w:szCs w:val="22"/>
          <w:highlight w:val="yellow"/>
        </w:rPr>
        <w:t>Independent variable</w:t>
      </w:r>
      <w:r w:rsidRPr="00EB3F27">
        <w:rPr>
          <w:rFonts w:asciiTheme="majorHAnsi" w:hAnsiTheme="majorHAnsi"/>
          <w:sz w:val="22"/>
          <w:szCs w:val="22"/>
          <w:highlight w:val="yellow"/>
        </w:rPr>
        <w:t xml:space="preserve"> = experimental factor that is manipulated; variable whose effect is being studied</w:t>
      </w:r>
    </w:p>
    <w:p w14:paraId="36FFD744" w14:textId="42C9569E" w:rsidR="00830197" w:rsidRDefault="00830197" w:rsidP="0001624F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EB3F27">
        <w:rPr>
          <w:rFonts w:asciiTheme="majorHAnsi" w:hAnsiTheme="majorHAnsi"/>
          <w:i/>
          <w:sz w:val="22"/>
          <w:szCs w:val="22"/>
          <w:highlight w:val="yellow"/>
        </w:rPr>
        <w:t>Dependent variable</w:t>
      </w:r>
      <w:r w:rsidRPr="00EB3F27">
        <w:rPr>
          <w:rFonts w:asciiTheme="majorHAnsi" w:hAnsiTheme="majorHAnsi"/>
          <w:sz w:val="22"/>
          <w:szCs w:val="22"/>
          <w:highlight w:val="yellow"/>
        </w:rPr>
        <w:t xml:space="preserve"> = outcome factor; variable that may change in response to manipulations of the independent variable</w:t>
      </w:r>
    </w:p>
    <w:p w14:paraId="410CCA08" w14:textId="77777777" w:rsidR="00830197" w:rsidRDefault="00830197" w:rsidP="00DF0572">
      <w:pPr>
        <w:rPr>
          <w:rFonts w:asciiTheme="majorHAnsi" w:hAnsiTheme="majorHAnsi"/>
          <w:sz w:val="22"/>
          <w:szCs w:val="22"/>
        </w:rPr>
      </w:pPr>
    </w:p>
    <w:p w14:paraId="2E275840" w14:textId="3A7789EF" w:rsidR="00DF0572" w:rsidRPr="00703691" w:rsidRDefault="00703691" w:rsidP="00DF0572">
      <w:pPr>
        <w:rPr>
          <w:rFonts w:asciiTheme="majorHAnsi" w:hAnsiTheme="majorHAnsi"/>
          <w:b/>
          <w:sz w:val="22"/>
          <w:szCs w:val="22"/>
        </w:rPr>
      </w:pPr>
      <w:r w:rsidRPr="00703691">
        <w:rPr>
          <w:rFonts w:asciiTheme="majorHAnsi" w:hAnsiTheme="majorHAnsi"/>
          <w:b/>
          <w:sz w:val="22"/>
          <w:szCs w:val="22"/>
        </w:rPr>
        <w:t>Describing Data</w:t>
      </w:r>
    </w:p>
    <w:p w14:paraId="0F43E366" w14:textId="3FFE69E2" w:rsidR="00703691" w:rsidRPr="005F624F" w:rsidRDefault="00703691" w:rsidP="00703691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u w:val="single"/>
        </w:rPr>
      </w:pPr>
      <w:r w:rsidRPr="005F624F">
        <w:rPr>
          <w:rFonts w:asciiTheme="majorHAnsi" w:hAnsiTheme="majorHAnsi"/>
          <w:sz w:val="22"/>
          <w:szCs w:val="22"/>
          <w:u w:val="single"/>
        </w:rPr>
        <w:t>Measures of Central Tendency</w:t>
      </w:r>
    </w:p>
    <w:p w14:paraId="4A6BB1D8" w14:textId="325B5EFD" w:rsidR="00703691" w:rsidRDefault="00703691" w:rsidP="00703691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5A1465">
        <w:rPr>
          <w:rFonts w:asciiTheme="majorHAnsi" w:hAnsiTheme="majorHAnsi"/>
          <w:i/>
          <w:sz w:val="22"/>
          <w:szCs w:val="22"/>
        </w:rPr>
        <w:t>Measure of central tendency</w:t>
      </w:r>
      <w:r>
        <w:rPr>
          <w:rFonts w:asciiTheme="majorHAnsi" w:hAnsiTheme="majorHAnsi"/>
          <w:sz w:val="22"/>
          <w:szCs w:val="22"/>
        </w:rPr>
        <w:t xml:space="preserve"> = single score that represent a whole set of scores</w:t>
      </w:r>
    </w:p>
    <w:p w14:paraId="20929498" w14:textId="5923C8D3" w:rsidR="00703691" w:rsidRPr="00EB3F27" w:rsidRDefault="00703691" w:rsidP="00703691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EB3F27">
        <w:rPr>
          <w:rFonts w:asciiTheme="majorHAnsi" w:hAnsiTheme="majorHAnsi"/>
          <w:i/>
          <w:sz w:val="22"/>
          <w:szCs w:val="22"/>
          <w:highlight w:val="yellow"/>
        </w:rPr>
        <w:t>Mode</w:t>
      </w:r>
      <w:r w:rsidRPr="00EB3F27">
        <w:rPr>
          <w:rFonts w:asciiTheme="majorHAnsi" w:hAnsiTheme="majorHAnsi"/>
          <w:sz w:val="22"/>
          <w:szCs w:val="22"/>
          <w:highlight w:val="yellow"/>
        </w:rPr>
        <w:t xml:space="preserve"> (simplest) = most frequently occurring score(s) in a distribution</w:t>
      </w:r>
    </w:p>
    <w:p w14:paraId="7B16B40D" w14:textId="5EAAE106" w:rsidR="00703691" w:rsidRPr="00EB3F27" w:rsidRDefault="00703691" w:rsidP="00703691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EB3F27">
        <w:rPr>
          <w:rFonts w:asciiTheme="majorHAnsi" w:hAnsiTheme="majorHAnsi"/>
          <w:i/>
          <w:sz w:val="22"/>
          <w:szCs w:val="22"/>
          <w:highlight w:val="yellow"/>
        </w:rPr>
        <w:t>Mean</w:t>
      </w:r>
      <w:r w:rsidRPr="00EB3F27">
        <w:rPr>
          <w:rFonts w:asciiTheme="majorHAnsi" w:hAnsiTheme="majorHAnsi"/>
          <w:sz w:val="22"/>
          <w:szCs w:val="22"/>
          <w:highlight w:val="yellow"/>
        </w:rPr>
        <w:t xml:space="preserve"> (most common) = average of a distribution, obtained by adding the score, then dividing by the # of scores</w:t>
      </w:r>
    </w:p>
    <w:p w14:paraId="5C164A46" w14:textId="2FC1A159" w:rsidR="00703691" w:rsidRPr="00EB3F27" w:rsidRDefault="00703691" w:rsidP="00703691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EB3F27">
        <w:rPr>
          <w:rFonts w:asciiTheme="majorHAnsi" w:hAnsiTheme="majorHAnsi"/>
          <w:i/>
          <w:sz w:val="22"/>
          <w:szCs w:val="22"/>
          <w:highlight w:val="yellow"/>
        </w:rPr>
        <w:t>Median</w:t>
      </w:r>
      <w:r w:rsidRPr="00EB3F27">
        <w:rPr>
          <w:rFonts w:asciiTheme="majorHAnsi" w:hAnsiTheme="majorHAnsi"/>
          <w:sz w:val="22"/>
          <w:szCs w:val="22"/>
          <w:highlight w:val="yellow"/>
        </w:rPr>
        <w:t xml:space="preserve"> = Middle score in a distribution; ½ the scores = above it, ½ = below it</w:t>
      </w:r>
    </w:p>
    <w:p w14:paraId="4CDC3CD0" w14:textId="06DED340" w:rsidR="00703691" w:rsidRDefault="0063595A" w:rsidP="0063595A">
      <w:pPr>
        <w:pStyle w:val="ListParagraph"/>
        <w:numPr>
          <w:ilvl w:val="2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Mean = biased by a few extreme scores</w:t>
      </w:r>
    </w:p>
    <w:p w14:paraId="1A71917E" w14:textId="469B7B9B" w:rsidR="005A1465" w:rsidRPr="00703691" w:rsidRDefault="005A1465" w:rsidP="005A1465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* Always note which measure of central tendency is reported. If mean, consider whether a few atypical scores could be distorting it</w:t>
      </w:r>
    </w:p>
    <w:p w14:paraId="16F3736A" w14:textId="60662A25" w:rsidR="00703691" w:rsidRPr="005F624F" w:rsidRDefault="00703691" w:rsidP="00703691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u w:val="single"/>
        </w:rPr>
      </w:pPr>
      <w:r w:rsidRPr="005F624F">
        <w:rPr>
          <w:rFonts w:asciiTheme="majorHAnsi" w:hAnsiTheme="majorHAnsi"/>
          <w:sz w:val="22"/>
          <w:szCs w:val="22"/>
          <w:u w:val="single"/>
        </w:rPr>
        <w:t>Measures of Variation</w:t>
      </w:r>
    </w:p>
    <w:p w14:paraId="160B40F6" w14:textId="0EB84B4A" w:rsidR="000C7E39" w:rsidRDefault="005F624F" w:rsidP="000C7E39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It helps knowing about variation in the data from 1 value of central tendency</w:t>
      </w:r>
    </w:p>
    <w:p w14:paraId="4F2D18B8" w14:textId="57D9D9E1" w:rsidR="005F624F" w:rsidRPr="00EB3F27" w:rsidRDefault="005F624F" w:rsidP="000C7E39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EB3F27">
        <w:rPr>
          <w:rFonts w:asciiTheme="majorHAnsi" w:hAnsiTheme="majorHAnsi"/>
          <w:i/>
          <w:sz w:val="22"/>
          <w:szCs w:val="22"/>
          <w:highlight w:val="yellow"/>
        </w:rPr>
        <w:t>Range</w:t>
      </w:r>
      <w:r w:rsidRPr="00EB3F27">
        <w:rPr>
          <w:rFonts w:asciiTheme="majorHAnsi" w:hAnsiTheme="majorHAnsi"/>
          <w:sz w:val="22"/>
          <w:szCs w:val="22"/>
          <w:highlight w:val="yellow"/>
        </w:rPr>
        <w:t xml:space="preserve"> = difference between the highest and lowest cored in a distribution</w:t>
      </w:r>
    </w:p>
    <w:p w14:paraId="29B7647D" w14:textId="1CC74E8C" w:rsidR="003652B5" w:rsidRDefault="003652B5" w:rsidP="003652B5">
      <w:pPr>
        <w:pStyle w:val="ListParagraph"/>
        <w:numPr>
          <w:ilvl w:val="2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Crude variation estimate (ex. couple of extreme scores in an otherwise uniform group)</w:t>
      </w:r>
    </w:p>
    <w:p w14:paraId="101A3116" w14:textId="3537285A" w:rsidR="005F624F" w:rsidRPr="006E2DFB" w:rsidRDefault="005F624F" w:rsidP="000C7E39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6E2DFB">
        <w:rPr>
          <w:rFonts w:asciiTheme="majorHAnsi" w:hAnsiTheme="majorHAnsi"/>
          <w:i/>
          <w:sz w:val="22"/>
          <w:szCs w:val="22"/>
          <w:highlight w:val="yellow"/>
        </w:rPr>
        <w:t>Standard deviation</w:t>
      </w:r>
      <w:r w:rsidRPr="006E2DFB">
        <w:rPr>
          <w:rFonts w:asciiTheme="majorHAnsi" w:hAnsiTheme="majorHAnsi"/>
          <w:sz w:val="22"/>
          <w:szCs w:val="22"/>
          <w:highlight w:val="yellow"/>
        </w:rPr>
        <w:t xml:space="preserve"> = measure of how much scores vary around the mean</w:t>
      </w:r>
    </w:p>
    <w:p w14:paraId="3A354C28" w14:textId="251D0EE7" w:rsidR="003652B5" w:rsidRDefault="003652B5" w:rsidP="000C7E39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3652B5">
        <w:rPr>
          <w:rFonts w:asciiTheme="majorHAnsi" w:hAnsiTheme="majorHAnsi"/>
          <w:i/>
          <w:sz w:val="22"/>
          <w:szCs w:val="22"/>
        </w:rPr>
        <w:t>Normal curve</w:t>
      </w:r>
      <w:r>
        <w:rPr>
          <w:rFonts w:asciiTheme="majorHAnsi" w:hAnsiTheme="majorHAnsi"/>
          <w:sz w:val="22"/>
          <w:szCs w:val="22"/>
        </w:rPr>
        <w:t xml:space="preserve"> = symmetrical, bell-shaped curve describing the distribution of ++types of data; most scores fall near the mean and few near the extremes</w:t>
      </w:r>
    </w:p>
    <w:p w14:paraId="312EFA6E" w14:textId="77777777" w:rsidR="000B061A" w:rsidRDefault="000B061A" w:rsidP="000B061A">
      <w:pPr>
        <w:rPr>
          <w:rFonts w:asciiTheme="majorHAnsi" w:hAnsiTheme="majorHAnsi"/>
          <w:sz w:val="22"/>
          <w:szCs w:val="22"/>
        </w:rPr>
      </w:pPr>
    </w:p>
    <w:p w14:paraId="24DACFB8" w14:textId="63589B6F" w:rsidR="000B061A" w:rsidRPr="00A041EE" w:rsidRDefault="000B061A" w:rsidP="000B061A">
      <w:pPr>
        <w:rPr>
          <w:rFonts w:asciiTheme="majorHAnsi" w:hAnsiTheme="majorHAnsi"/>
          <w:b/>
          <w:sz w:val="22"/>
          <w:szCs w:val="22"/>
        </w:rPr>
      </w:pPr>
      <w:r w:rsidRPr="00A041EE">
        <w:rPr>
          <w:rFonts w:asciiTheme="majorHAnsi" w:hAnsiTheme="majorHAnsi"/>
          <w:b/>
          <w:sz w:val="22"/>
          <w:szCs w:val="22"/>
        </w:rPr>
        <w:t>Making inferences</w:t>
      </w:r>
    </w:p>
    <w:p w14:paraId="795F9809" w14:textId="37E53C9D" w:rsidR="000B061A" w:rsidRPr="00A041EE" w:rsidRDefault="00A041EE" w:rsidP="00A041EE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u w:val="single"/>
        </w:rPr>
      </w:pPr>
      <w:r w:rsidRPr="00A041EE">
        <w:rPr>
          <w:rFonts w:asciiTheme="majorHAnsi" w:hAnsiTheme="majorHAnsi"/>
          <w:sz w:val="22"/>
          <w:szCs w:val="22"/>
          <w:u w:val="single"/>
        </w:rPr>
        <w:t>When is an Observed Difference Reliable?</w:t>
      </w:r>
    </w:p>
    <w:p w14:paraId="70531D70" w14:textId="0D4729A8" w:rsidR="00A041EE" w:rsidRDefault="00A041EE" w:rsidP="00A041EE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Representative sample are better than biased samples</w:t>
      </w:r>
    </w:p>
    <w:p w14:paraId="34CBAF3C" w14:textId="050E59DB" w:rsidR="00A041EE" w:rsidRPr="006E2DFB" w:rsidRDefault="00A041EE" w:rsidP="00A041EE">
      <w:pPr>
        <w:pStyle w:val="ListParagraph"/>
        <w:numPr>
          <w:ilvl w:val="2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6E2DFB">
        <w:rPr>
          <w:rFonts w:asciiTheme="majorHAnsi" w:hAnsiTheme="majorHAnsi"/>
          <w:sz w:val="22"/>
          <w:szCs w:val="22"/>
          <w:highlight w:val="yellow"/>
        </w:rPr>
        <w:t>Research never samples whole pop, keep in mind what pop is sampled</w:t>
      </w:r>
    </w:p>
    <w:p w14:paraId="01DCC390" w14:textId="24FEEC9E" w:rsidR="00A041EE" w:rsidRDefault="00A041EE" w:rsidP="00A041EE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Less-variable observations are more reliable than those that are more variable</w:t>
      </w:r>
    </w:p>
    <w:p w14:paraId="1299DDDC" w14:textId="33E0F659" w:rsidR="00A041EE" w:rsidRDefault="00A041EE" w:rsidP="00A041EE">
      <w:pPr>
        <w:pStyle w:val="ListParagraph"/>
        <w:numPr>
          <w:ilvl w:val="2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Average is more reliable when it comes from scores w/ low variability</w:t>
      </w:r>
    </w:p>
    <w:p w14:paraId="7E15CA4D" w14:textId="62C82F4E" w:rsidR="00A041EE" w:rsidRPr="006E2DFB" w:rsidRDefault="00A041EE" w:rsidP="00A041EE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r w:rsidRPr="006E2DFB">
        <w:rPr>
          <w:rFonts w:asciiTheme="majorHAnsi" w:hAnsiTheme="majorHAnsi"/>
          <w:sz w:val="22"/>
          <w:szCs w:val="22"/>
          <w:highlight w:val="yellow"/>
        </w:rPr>
        <w:t>More cases are better than fewer</w:t>
      </w:r>
    </w:p>
    <w:p w14:paraId="58577B5D" w14:textId="44774A39" w:rsidR="00A041EE" w:rsidRPr="00A041EE" w:rsidRDefault="006575CE" w:rsidP="00A041EE">
      <w:pPr>
        <w:pStyle w:val="ListParagraph"/>
        <w:numPr>
          <w:ilvl w:val="2"/>
          <w:numId w:val="1"/>
        </w:numPr>
        <w:rPr>
          <w:rFonts w:asciiTheme="majorHAnsi" w:hAnsiTheme="majorHAnsi"/>
          <w:sz w:val="22"/>
          <w:szCs w:val="22"/>
        </w:rPr>
      </w:pPr>
      <w:r w:rsidRPr="006E2DFB">
        <w:rPr>
          <w:rFonts w:asciiTheme="majorHAnsi" w:hAnsiTheme="majorHAnsi"/>
          <w:sz w:val="22"/>
          <w:szCs w:val="22"/>
          <w:highlight w:val="yellow"/>
        </w:rPr>
        <w:t>Generalizations based on a few unrepresentative cases = unreliable</w:t>
      </w:r>
    </w:p>
    <w:p w14:paraId="135AA590" w14:textId="24421DC7" w:rsidR="00A041EE" w:rsidRPr="006575CE" w:rsidRDefault="00A041EE" w:rsidP="00A041EE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u w:val="single"/>
        </w:rPr>
      </w:pPr>
      <w:r w:rsidRPr="006575CE">
        <w:rPr>
          <w:rFonts w:asciiTheme="majorHAnsi" w:hAnsiTheme="majorHAnsi"/>
          <w:sz w:val="22"/>
          <w:szCs w:val="22"/>
          <w:u w:val="single"/>
        </w:rPr>
        <w:t>When Is a Difference Significant?</w:t>
      </w:r>
    </w:p>
    <w:p w14:paraId="2F6743DA" w14:textId="6F1FF1BF" w:rsidR="006575CE" w:rsidRPr="006E2DFB" w:rsidRDefault="008C1E0B" w:rsidP="006575CE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  <w:highlight w:val="yellow"/>
        </w:rPr>
      </w:pPr>
      <w:bookmarkStart w:id="0" w:name="_GoBack"/>
      <w:bookmarkEnd w:id="0"/>
      <w:r w:rsidRPr="006E2DFB">
        <w:rPr>
          <w:rFonts w:asciiTheme="majorHAnsi" w:hAnsiTheme="majorHAnsi"/>
          <w:i/>
          <w:sz w:val="22"/>
          <w:szCs w:val="22"/>
          <w:highlight w:val="yellow"/>
        </w:rPr>
        <w:t>Statistical significance</w:t>
      </w:r>
      <w:r w:rsidRPr="006E2DFB">
        <w:rPr>
          <w:rFonts w:asciiTheme="majorHAnsi" w:hAnsiTheme="majorHAnsi"/>
          <w:sz w:val="22"/>
          <w:szCs w:val="22"/>
          <w:highlight w:val="yellow"/>
        </w:rPr>
        <w:t xml:space="preserve"> = statistical statement of how likely it is that an obtained result occurred by chance</w:t>
      </w:r>
    </w:p>
    <w:p w14:paraId="3FF9D9A9" w14:textId="4F21378A" w:rsidR="008C1E0B" w:rsidRDefault="008C1E0B" w:rsidP="008C1E0B">
      <w:pPr>
        <w:pStyle w:val="ListParagraph"/>
        <w:numPr>
          <w:ilvl w:val="2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When sample averages = reliable</w:t>
      </w:r>
    </w:p>
    <w:p w14:paraId="485C8CDD" w14:textId="72002C95" w:rsidR="008C1E0B" w:rsidRDefault="008C1E0B" w:rsidP="008C1E0B">
      <w:pPr>
        <w:pStyle w:val="ListParagraph"/>
        <w:numPr>
          <w:ilvl w:val="2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When difference between them = relatively large</w:t>
      </w:r>
    </w:p>
    <w:p w14:paraId="0BBB52F5" w14:textId="5D572081" w:rsidR="008C1E0B" w:rsidRPr="008C1E0B" w:rsidRDefault="008C1E0B" w:rsidP="008C1E0B">
      <w:pPr>
        <w:pStyle w:val="ListParagraph"/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Indicates </w:t>
      </w:r>
      <w:r w:rsidRPr="008C1E0B">
        <w:rPr>
          <w:rFonts w:asciiTheme="majorHAnsi" w:hAnsiTheme="majorHAnsi"/>
          <w:i/>
          <w:sz w:val="22"/>
          <w:szCs w:val="22"/>
        </w:rPr>
        <w:t>likelihood</w:t>
      </w:r>
      <w:r>
        <w:rPr>
          <w:rFonts w:asciiTheme="majorHAnsi" w:hAnsiTheme="majorHAnsi"/>
          <w:sz w:val="22"/>
          <w:szCs w:val="22"/>
        </w:rPr>
        <w:t xml:space="preserve"> that a result will happen by chance, but doesn’t say anything about its </w:t>
      </w:r>
      <w:r w:rsidRPr="008C1E0B">
        <w:rPr>
          <w:rFonts w:asciiTheme="majorHAnsi" w:hAnsiTheme="majorHAnsi"/>
          <w:i/>
          <w:sz w:val="22"/>
          <w:szCs w:val="22"/>
        </w:rPr>
        <w:t>importance</w:t>
      </w:r>
    </w:p>
    <w:sectPr w:rsidR="008C1E0B" w:rsidRPr="008C1E0B" w:rsidSect="00BE42C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onac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E16F15"/>
    <w:multiLevelType w:val="hybridMultilevel"/>
    <w:tmpl w:val="6BE6D236"/>
    <w:lvl w:ilvl="0" w:tplc="702233B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107"/>
    <w:rsid w:val="0001624F"/>
    <w:rsid w:val="000B061A"/>
    <w:rsid w:val="000C7E39"/>
    <w:rsid w:val="000E2E8D"/>
    <w:rsid w:val="00107BEF"/>
    <w:rsid w:val="001C4441"/>
    <w:rsid w:val="002E1107"/>
    <w:rsid w:val="003125BA"/>
    <w:rsid w:val="003652B5"/>
    <w:rsid w:val="003F7C6E"/>
    <w:rsid w:val="00416BD5"/>
    <w:rsid w:val="00461E1D"/>
    <w:rsid w:val="005A1465"/>
    <w:rsid w:val="005F624F"/>
    <w:rsid w:val="0063595A"/>
    <w:rsid w:val="006575CE"/>
    <w:rsid w:val="006A5258"/>
    <w:rsid w:val="006E2DFB"/>
    <w:rsid w:val="00703691"/>
    <w:rsid w:val="00726D5B"/>
    <w:rsid w:val="008268C8"/>
    <w:rsid w:val="00830197"/>
    <w:rsid w:val="00850D30"/>
    <w:rsid w:val="0085477A"/>
    <w:rsid w:val="008C1E0B"/>
    <w:rsid w:val="008C2E39"/>
    <w:rsid w:val="00926BFE"/>
    <w:rsid w:val="00951966"/>
    <w:rsid w:val="00A02934"/>
    <w:rsid w:val="00A041EE"/>
    <w:rsid w:val="00A11B88"/>
    <w:rsid w:val="00A221A9"/>
    <w:rsid w:val="00BB693B"/>
    <w:rsid w:val="00BE42C0"/>
    <w:rsid w:val="00BE73C6"/>
    <w:rsid w:val="00C46373"/>
    <w:rsid w:val="00D90F2C"/>
    <w:rsid w:val="00DA4E3E"/>
    <w:rsid w:val="00DF0572"/>
    <w:rsid w:val="00E708B7"/>
    <w:rsid w:val="00EB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4A5EA1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08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08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4</Pages>
  <Words>1215</Words>
  <Characters>6930</Characters>
  <Application>Microsoft Macintosh Word</Application>
  <DocSecurity>0</DocSecurity>
  <Lines>57</Lines>
  <Paragraphs>16</Paragraphs>
  <ScaleCrop>false</ScaleCrop>
  <Company>The University of Ottawa</Company>
  <LinksUpToDate>false</LinksUpToDate>
  <CharactersWithSpaces>8129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Charlene Habibi</dc:creator>
  <cp:keywords/>
  <dc:description/>
  <cp:lastModifiedBy>Charlene Habibi</cp:lastModifiedBy>
  <cp:revision>18</cp:revision>
  <dcterms:created xsi:type="dcterms:W3CDTF">2012-09-23T21:58:00Z</dcterms:created>
  <dcterms:modified xsi:type="dcterms:W3CDTF">2012-12-10T20:42:00Z</dcterms:modified>
</cp:coreProperties>
</file>