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100" w:rsidRPr="00FA712E" w:rsidRDefault="00F14CE6" w:rsidP="00FA712E">
      <w:pPr>
        <w:pStyle w:val="Titre1"/>
      </w:pPr>
      <w:r w:rsidRPr="00FA712E">
        <w:t>Activité notée 1.</w:t>
      </w:r>
    </w:p>
    <w:p w:rsidR="00F14CE6" w:rsidRPr="00FA712E" w:rsidRDefault="00F14CE6" w:rsidP="00FA712E">
      <w:pPr>
        <w:pStyle w:val="Titre2"/>
      </w:pPr>
      <w:r w:rsidRPr="00FA712E">
        <w:t>Chapitre 1. Question 1.</w:t>
      </w:r>
    </w:p>
    <w:p w:rsidR="00F14CE6" w:rsidRPr="00FA712E" w:rsidRDefault="00F14CE6" w:rsidP="00FA712E">
      <w:pPr>
        <w:pStyle w:val="Titre3"/>
      </w:pPr>
      <w:r w:rsidRPr="00FA712E">
        <w:t>Décrivez les différentes écoles de pensée en psychologie fondamentale en fonction de leurs objectifs d’étude.</w:t>
      </w:r>
    </w:p>
    <w:p w:rsidR="00F14CE6" w:rsidRDefault="007751BB" w:rsidP="00267A08">
      <w:pPr>
        <w:ind w:firstLine="709"/>
        <w:jc w:val="both"/>
        <w:rPr>
          <w:rFonts w:ascii="Times New Roman" w:hAnsi="Times New Roman"/>
        </w:rPr>
      </w:pPr>
      <w:r>
        <w:rPr>
          <w:rFonts w:ascii="Times New Roman" w:hAnsi="Times New Roman"/>
        </w:rPr>
        <w:t xml:space="preserve">Wilhelm Wundt crée le premier laboratoire de psychologie expérimentale en 1879, à Leipzig en Allemagne. Il s’agit des balbutiements de la psychologie en tant que science objective. C’est dans cette optique que naît le </w:t>
      </w:r>
      <w:r w:rsidR="00B829F8">
        <w:rPr>
          <w:rFonts w:ascii="Times New Roman" w:hAnsi="Times New Roman"/>
        </w:rPr>
        <w:t>structuralisme</w:t>
      </w:r>
      <w:r>
        <w:rPr>
          <w:rFonts w:ascii="Times New Roman" w:hAnsi="Times New Roman"/>
        </w:rPr>
        <w:t>. Cette école de pensée</w:t>
      </w:r>
      <w:r w:rsidR="00F14CE6" w:rsidRPr="00FA712E">
        <w:rPr>
          <w:rFonts w:ascii="Times New Roman" w:hAnsi="Times New Roman"/>
        </w:rPr>
        <w:t xml:space="preserve"> tente </w:t>
      </w:r>
      <w:r>
        <w:rPr>
          <w:rFonts w:ascii="Times New Roman" w:hAnsi="Times New Roman"/>
        </w:rPr>
        <w:t xml:space="preserve">toutefois </w:t>
      </w:r>
      <w:r w:rsidR="00F14CE6" w:rsidRPr="00FA712E">
        <w:rPr>
          <w:rFonts w:ascii="Times New Roman" w:hAnsi="Times New Roman"/>
        </w:rPr>
        <w:t>d’apporter des pistes de solution</w:t>
      </w:r>
      <w:r>
        <w:rPr>
          <w:rFonts w:ascii="Times New Roman" w:hAnsi="Times New Roman"/>
        </w:rPr>
        <w:t>s</w:t>
      </w:r>
      <w:r w:rsidR="00F14CE6" w:rsidRPr="00FA712E">
        <w:rPr>
          <w:rFonts w:ascii="Times New Roman" w:hAnsi="Times New Roman"/>
        </w:rPr>
        <w:t xml:space="preserve"> aux </w:t>
      </w:r>
      <w:r w:rsidR="00B829F8" w:rsidRPr="00FA712E">
        <w:rPr>
          <w:rFonts w:ascii="Times New Roman" w:hAnsi="Times New Roman"/>
        </w:rPr>
        <w:t>vides</w:t>
      </w:r>
      <w:r w:rsidR="00F14CE6" w:rsidRPr="00FA712E">
        <w:rPr>
          <w:rFonts w:ascii="Times New Roman" w:hAnsi="Times New Roman"/>
        </w:rPr>
        <w:t xml:space="preserve"> laissés par la psychologie expérimentale</w:t>
      </w:r>
      <w:r>
        <w:rPr>
          <w:rFonts w:ascii="Times New Roman" w:hAnsi="Times New Roman"/>
        </w:rPr>
        <w:t>, notamment en explorant le lien entre l’expérience élaborée en laboratoire et la réalité.</w:t>
      </w:r>
      <w:r w:rsidR="00F14CE6" w:rsidRPr="00FA712E">
        <w:rPr>
          <w:rFonts w:ascii="Times New Roman" w:hAnsi="Times New Roman"/>
        </w:rPr>
        <w:t xml:space="preserve"> Titchener poursuit </w:t>
      </w:r>
      <w:r w:rsidR="00B829F8">
        <w:rPr>
          <w:rFonts w:ascii="Times New Roman" w:hAnsi="Times New Roman"/>
        </w:rPr>
        <w:t xml:space="preserve">aux États-Unis </w:t>
      </w:r>
      <w:r w:rsidR="00F14CE6" w:rsidRPr="00FA712E">
        <w:rPr>
          <w:rFonts w:ascii="Times New Roman" w:hAnsi="Times New Roman"/>
        </w:rPr>
        <w:t>les études</w:t>
      </w:r>
      <w:r w:rsidR="00B829F8">
        <w:rPr>
          <w:rFonts w:ascii="Times New Roman" w:hAnsi="Times New Roman"/>
        </w:rPr>
        <w:t xml:space="preserve"> Wundt et</w:t>
      </w:r>
      <w:r w:rsidR="00F14CE6" w:rsidRPr="00FA712E">
        <w:rPr>
          <w:rFonts w:ascii="Times New Roman" w:hAnsi="Times New Roman"/>
        </w:rPr>
        <w:t xml:space="preserve"> cherche à décomposer l’expérience de la perception et voir comment de multiples expériences s’influencent entre-elles. </w:t>
      </w:r>
      <w:r w:rsidR="00FA712E" w:rsidRPr="00FA712E">
        <w:rPr>
          <w:rFonts w:ascii="Times New Roman" w:hAnsi="Times New Roman"/>
        </w:rPr>
        <w:t>L’objectif du structuralisme est de poser des observat</w:t>
      </w:r>
      <w:r>
        <w:rPr>
          <w:rFonts w:ascii="Times New Roman" w:hAnsi="Times New Roman"/>
        </w:rPr>
        <w:t xml:space="preserve">ions et évaluer quels sont les </w:t>
      </w:r>
      <w:r w:rsidR="00FA712E" w:rsidRPr="00FA712E">
        <w:rPr>
          <w:rFonts w:ascii="Times New Roman" w:hAnsi="Times New Roman"/>
        </w:rPr>
        <w:t xml:space="preserve">principes </w:t>
      </w:r>
      <w:r>
        <w:rPr>
          <w:rFonts w:ascii="Times New Roman" w:hAnsi="Times New Roman"/>
        </w:rPr>
        <w:t xml:space="preserve">qui organisent </w:t>
      </w:r>
      <w:r w:rsidR="00FA712E" w:rsidRPr="00FA712E">
        <w:rPr>
          <w:rFonts w:ascii="Times New Roman" w:hAnsi="Times New Roman"/>
        </w:rPr>
        <w:t>ou structur</w:t>
      </w:r>
      <w:r>
        <w:rPr>
          <w:rFonts w:ascii="Times New Roman" w:hAnsi="Times New Roman"/>
        </w:rPr>
        <w:t>ent le comportement</w:t>
      </w:r>
      <w:r w:rsidR="00FA712E" w:rsidRPr="00FA712E">
        <w:rPr>
          <w:rFonts w:ascii="Times New Roman" w:hAnsi="Times New Roman"/>
        </w:rPr>
        <w:t>.</w:t>
      </w:r>
      <w:r w:rsidR="00620781">
        <w:rPr>
          <w:rFonts w:ascii="Times New Roman" w:hAnsi="Times New Roman"/>
        </w:rPr>
        <w:t xml:space="preserve"> Le principal outil de travail des structuralistes, l’introspection, lui vaut plusieurs reproches. En effet, la grande variation des observations soulevées par l’introspection serait le résultat de l’équivalent psychologique du </w:t>
      </w:r>
      <w:r w:rsidR="00620781" w:rsidRPr="00620781">
        <w:rPr>
          <w:rFonts w:ascii="Times New Roman" w:hAnsi="Times New Roman"/>
          <w:i/>
        </w:rPr>
        <w:t>principe d’incertitude d’Heisenberg</w:t>
      </w:r>
      <w:r w:rsidR="00620781">
        <w:rPr>
          <w:rFonts w:ascii="Times New Roman" w:hAnsi="Times New Roman"/>
        </w:rPr>
        <w:t>. L’implication de la conscience dans le phénomène d’introspection modifierait le fonctionnement habituel de la conscience.</w:t>
      </w:r>
    </w:p>
    <w:p w:rsidR="00FA712E" w:rsidRDefault="00FA712E" w:rsidP="00267A08">
      <w:pPr>
        <w:ind w:firstLine="709"/>
        <w:jc w:val="both"/>
        <w:rPr>
          <w:rFonts w:ascii="Times New Roman" w:hAnsi="Times New Roman"/>
        </w:rPr>
      </w:pPr>
    </w:p>
    <w:p w:rsidR="00FA712E" w:rsidRDefault="00620781" w:rsidP="00267A08">
      <w:pPr>
        <w:ind w:firstLine="709"/>
        <w:jc w:val="both"/>
        <w:rPr>
          <w:rFonts w:ascii="Times New Roman" w:hAnsi="Times New Roman"/>
        </w:rPr>
      </w:pPr>
      <w:r>
        <w:rPr>
          <w:rFonts w:ascii="Times New Roman" w:hAnsi="Times New Roman"/>
        </w:rPr>
        <w:t>E</w:t>
      </w:r>
      <w:r w:rsidR="00AE2CF5">
        <w:rPr>
          <w:rFonts w:ascii="Times New Roman" w:hAnsi="Times New Roman"/>
        </w:rPr>
        <w:t xml:space="preserve">n réponse au structuralisme, </w:t>
      </w:r>
      <w:r>
        <w:rPr>
          <w:rFonts w:ascii="Times New Roman" w:hAnsi="Times New Roman"/>
        </w:rPr>
        <w:t xml:space="preserve">William </w:t>
      </w:r>
      <w:r w:rsidR="00AE2CF5">
        <w:rPr>
          <w:rFonts w:ascii="Times New Roman" w:hAnsi="Times New Roman"/>
        </w:rPr>
        <w:t>James trace</w:t>
      </w:r>
      <w:r w:rsidR="00FA712E">
        <w:rPr>
          <w:rFonts w:ascii="Times New Roman" w:hAnsi="Times New Roman"/>
        </w:rPr>
        <w:t xml:space="preserve"> un parallèle avec la théorie de l’évolution de Darwin,</w:t>
      </w:r>
      <w:r w:rsidR="00AE2CF5">
        <w:rPr>
          <w:rFonts w:ascii="Times New Roman" w:hAnsi="Times New Roman"/>
        </w:rPr>
        <w:t xml:space="preserve"> selon laquelle</w:t>
      </w:r>
      <w:r w:rsidR="00FA712E">
        <w:rPr>
          <w:rFonts w:ascii="Times New Roman" w:hAnsi="Times New Roman"/>
        </w:rPr>
        <w:t xml:space="preserve"> l</w:t>
      </w:r>
      <w:r w:rsidR="00AE2CF5">
        <w:rPr>
          <w:rFonts w:ascii="Times New Roman" w:hAnsi="Times New Roman"/>
        </w:rPr>
        <w:t>es caractéristiques humaine</w:t>
      </w:r>
      <w:r w:rsidR="002E1E8A">
        <w:rPr>
          <w:rFonts w:ascii="Times New Roman" w:hAnsi="Times New Roman"/>
        </w:rPr>
        <w:t>s</w:t>
      </w:r>
      <w:r w:rsidR="00AE2CF5">
        <w:rPr>
          <w:rFonts w:ascii="Times New Roman" w:hAnsi="Times New Roman"/>
        </w:rPr>
        <w:t xml:space="preserve"> actuelles ont été </w:t>
      </w:r>
      <w:r w:rsidR="00FA712E">
        <w:rPr>
          <w:rFonts w:ascii="Times New Roman" w:hAnsi="Times New Roman"/>
        </w:rPr>
        <w:t xml:space="preserve">conservées </w:t>
      </w:r>
      <w:r w:rsidR="002E1E8A">
        <w:rPr>
          <w:rFonts w:ascii="Times New Roman" w:hAnsi="Times New Roman"/>
        </w:rPr>
        <w:t xml:space="preserve">au cours de l’évolution </w:t>
      </w:r>
      <w:r w:rsidR="00FA712E">
        <w:rPr>
          <w:rFonts w:ascii="Times New Roman" w:hAnsi="Times New Roman"/>
        </w:rPr>
        <w:t xml:space="preserve">parce qu’elles ont </w:t>
      </w:r>
      <w:r w:rsidR="00AE2CF5">
        <w:rPr>
          <w:rFonts w:ascii="Times New Roman" w:hAnsi="Times New Roman"/>
        </w:rPr>
        <w:t xml:space="preserve">permis </w:t>
      </w:r>
      <w:r w:rsidR="00FA712E">
        <w:rPr>
          <w:rFonts w:ascii="Times New Roman" w:hAnsi="Times New Roman"/>
        </w:rPr>
        <w:t xml:space="preserve">l’adaptation de l’espèce humaine </w:t>
      </w:r>
      <w:r>
        <w:rPr>
          <w:rFonts w:ascii="Times New Roman" w:hAnsi="Times New Roman"/>
        </w:rPr>
        <w:t xml:space="preserve">dans son environnement. </w:t>
      </w:r>
      <w:r w:rsidR="00AE2CF5">
        <w:rPr>
          <w:rFonts w:ascii="Times New Roman" w:hAnsi="Times New Roman"/>
        </w:rPr>
        <w:t>Ainsi la conscience aurait également évolué et été transmise aux générations ultéri</w:t>
      </w:r>
      <w:r w:rsidR="002E1E8A">
        <w:rPr>
          <w:rFonts w:ascii="Times New Roman" w:hAnsi="Times New Roman"/>
        </w:rPr>
        <w:t>eures,</w:t>
      </w:r>
      <w:r w:rsidR="00AE2CF5">
        <w:rPr>
          <w:rFonts w:ascii="Times New Roman" w:hAnsi="Times New Roman"/>
        </w:rPr>
        <w:t xml:space="preserve"> </w:t>
      </w:r>
      <w:r w:rsidR="002E1E8A">
        <w:rPr>
          <w:rFonts w:ascii="Times New Roman" w:hAnsi="Times New Roman"/>
        </w:rPr>
        <w:t xml:space="preserve">comme </w:t>
      </w:r>
      <w:r w:rsidR="00AE2CF5">
        <w:rPr>
          <w:rFonts w:ascii="Times New Roman" w:hAnsi="Times New Roman"/>
        </w:rPr>
        <w:t>elle sert la survie de l’espèce humaine. L’intérêt du mouvement fonctionnaliste se porte vers les processus mentaux et leur rôle adaptatif</w:t>
      </w:r>
      <w:r w:rsidR="002E1E8A">
        <w:rPr>
          <w:rFonts w:ascii="Times New Roman" w:hAnsi="Times New Roman"/>
        </w:rPr>
        <w:t>, de même que les influences de l’expérience consciente sur le comportement.  Le fonctionnalisme</w:t>
      </w:r>
      <w:r w:rsidR="00AE2CF5">
        <w:rPr>
          <w:rFonts w:ascii="Times New Roman" w:hAnsi="Times New Roman"/>
        </w:rPr>
        <w:t xml:space="preserve"> vise à rendre chacun</w:t>
      </w:r>
      <w:r w:rsidR="008F7B61">
        <w:rPr>
          <w:rFonts w:ascii="Times New Roman" w:hAnsi="Times New Roman"/>
        </w:rPr>
        <w:t xml:space="preserve"> plus efficace dans son environnement, à l’aide de ces processus et de l’expérience</w:t>
      </w:r>
      <w:r w:rsidR="002E1E8A">
        <w:rPr>
          <w:rFonts w:ascii="Times New Roman" w:hAnsi="Times New Roman"/>
        </w:rPr>
        <w:t xml:space="preserve"> des individus</w:t>
      </w:r>
      <w:r w:rsidR="008F7B61">
        <w:rPr>
          <w:rFonts w:ascii="Times New Roman" w:hAnsi="Times New Roman"/>
        </w:rPr>
        <w:t>.</w:t>
      </w:r>
    </w:p>
    <w:p w:rsidR="008F7B61" w:rsidRDefault="008F7B61" w:rsidP="00267A08">
      <w:pPr>
        <w:ind w:firstLine="709"/>
        <w:jc w:val="both"/>
        <w:rPr>
          <w:rFonts w:ascii="Times New Roman" w:hAnsi="Times New Roman"/>
        </w:rPr>
      </w:pPr>
    </w:p>
    <w:p w:rsidR="008F7B61" w:rsidRDefault="002E1E8A" w:rsidP="00267A08">
      <w:pPr>
        <w:ind w:firstLine="709"/>
        <w:jc w:val="both"/>
        <w:rPr>
          <w:rFonts w:ascii="Times New Roman" w:hAnsi="Times New Roman"/>
        </w:rPr>
      </w:pPr>
      <w:r>
        <w:rPr>
          <w:rFonts w:ascii="Times New Roman" w:hAnsi="Times New Roman"/>
        </w:rPr>
        <w:t>La psychanalyse </w:t>
      </w:r>
      <w:r w:rsidR="008F7B61">
        <w:rPr>
          <w:rFonts w:ascii="Times New Roman" w:hAnsi="Times New Roman"/>
        </w:rPr>
        <w:t>dresse un tableau de la personnalité divi</w:t>
      </w:r>
      <w:r w:rsidR="00BE062C">
        <w:rPr>
          <w:rFonts w:ascii="Times New Roman" w:hAnsi="Times New Roman"/>
        </w:rPr>
        <w:t>sé en trois instances</w:t>
      </w:r>
      <w:r w:rsidR="00272E12">
        <w:rPr>
          <w:rFonts w:ascii="Times New Roman" w:hAnsi="Times New Roman"/>
        </w:rPr>
        <w:t xml:space="preserve">: le ça (un </w:t>
      </w:r>
      <w:r w:rsidR="00BA17FC">
        <w:rPr>
          <w:rFonts w:ascii="Times New Roman" w:hAnsi="Times New Roman"/>
        </w:rPr>
        <w:t>réservoir de pulsion</w:t>
      </w:r>
      <w:r w:rsidR="00272E12">
        <w:rPr>
          <w:rFonts w:ascii="Times New Roman" w:hAnsi="Times New Roman"/>
        </w:rPr>
        <w:t xml:space="preserve">s instinctuelles), le surmoi (un </w:t>
      </w:r>
      <w:r w:rsidR="00BA17FC">
        <w:rPr>
          <w:rFonts w:ascii="Times New Roman" w:hAnsi="Times New Roman"/>
        </w:rPr>
        <w:t>univers d’interdit</w:t>
      </w:r>
      <w:r w:rsidR="00272E12">
        <w:rPr>
          <w:rFonts w:ascii="Times New Roman" w:hAnsi="Times New Roman"/>
        </w:rPr>
        <w:t>s</w:t>
      </w:r>
      <w:r w:rsidR="00BA17FC">
        <w:rPr>
          <w:rFonts w:ascii="Times New Roman" w:hAnsi="Times New Roman"/>
        </w:rPr>
        <w:t>, de règles et de normes qui régissent les comportements de l’individu) et le moi (</w:t>
      </w:r>
      <w:r w:rsidR="00272E12">
        <w:rPr>
          <w:rFonts w:ascii="Times New Roman" w:hAnsi="Times New Roman"/>
        </w:rPr>
        <w:t>l’</w:t>
      </w:r>
      <w:r w:rsidR="00BA17FC">
        <w:rPr>
          <w:rFonts w:ascii="Times New Roman" w:hAnsi="Times New Roman"/>
        </w:rPr>
        <w:t>unité tentant de maintenir un certain équilibre psychique entre les influences du ça et du surmoi</w:t>
      </w:r>
      <w:r w:rsidR="00272E12">
        <w:rPr>
          <w:rFonts w:ascii="Times New Roman" w:hAnsi="Times New Roman"/>
        </w:rPr>
        <w:t>)</w:t>
      </w:r>
      <w:r w:rsidR="00BA17FC">
        <w:rPr>
          <w:rFonts w:ascii="Times New Roman" w:hAnsi="Times New Roman"/>
        </w:rPr>
        <w:t>. Ce co</w:t>
      </w:r>
      <w:r w:rsidR="00272E12">
        <w:rPr>
          <w:rFonts w:ascii="Times New Roman" w:hAnsi="Times New Roman"/>
        </w:rPr>
        <w:t>urant de pensée met en évidence</w:t>
      </w:r>
      <w:r w:rsidR="00BE062C">
        <w:rPr>
          <w:rFonts w:ascii="Times New Roman" w:hAnsi="Times New Roman"/>
        </w:rPr>
        <w:t xml:space="preserve"> l’importance du rôle que joue l’</w:t>
      </w:r>
      <w:r w:rsidR="00BA17FC">
        <w:rPr>
          <w:rFonts w:ascii="Times New Roman" w:hAnsi="Times New Roman"/>
        </w:rPr>
        <w:t xml:space="preserve">inconscient </w:t>
      </w:r>
      <w:r w:rsidR="00BE062C">
        <w:rPr>
          <w:rFonts w:ascii="Times New Roman" w:hAnsi="Times New Roman"/>
        </w:rPr>
        <w:t>en influençant le</w:t>
      </w:r>
      <w:r w:rsidR="00272E12">
        <w:rPr>
          <w:rFonts w:ascii="Times New Roman" w:hAnsi="Times New Roman"/>
        </w:rPr>
        <w:t xml:space="preserve"> comportement</w:t>
      </w:r>
      <w:r w:rsidR="00BE062C">
        <w:rPr>
          <w:rFonts w:ascii="Times New Roman" w:hAnsi="Times New Roman"/>
        </w:rPr>
        <w:t>. La psychanalyse</w:t>
      </w:r>
      <w:r w:rsidR="00272E12">
        <w:rPr>
          <w:rFonts w:ascii="Times New Roman" w:hAnsi="Times New Roman"/>
        </w:rPr>
        <w:t xml:space="preserve"> refuse de considérer l’«acteur rationnel» des théories contemporaines de l’administration comme un être humain aux comportements absolument prévisibles.</w:t>
      </w:r>
    </w:p>
    <w:p w:rsidR="00BA17FC" w:rsidRDefault="00BA17FC" w:rsidP="00267A08">
      <w:pPr>
        <w:ind w:firstLine="709"/>
        <w:jc w:val="both"/>
        <w:rPr>
          <w:rFonts w:ascii="Times New Roman" w:hAnsi="Times New Roman"/>
        </w:rPr>
      </w:pPr>
    </w:p>
    <w:p w:rsidR="00BA17FC" w:rsidRDefault="00BA17FC" w:rsidP="00267A08">
      <w:pPr>
        <w:ind w:firstLine="709"/>
        <w:jc w:val="both"/>
        <w:rPr>
          <w:rFonts w:ascii="Times New Roman" w:hAnsi="Times New Roman"/>
        </w:rPr>
      </w:pPr>
      <w:r>
        <w:rPr>
          <w:rFonts w:ascii="Times New Roman" w:hAnsi="Times New Roman"/>
        </w:rPr>
        <w:t>Le béhaviorisme</w:t>
      </w:r>
      <w:r w:rsidR="00325B94">
        <w:rPr>
          <w:rFonts w:ascii="Times New Roman" w:hAnsi="Times New Roman"/>
        </w:rPr>
        <w:t xml:space="preserve"> a comme objet d’étude le comportement, c’est-à-dire ce qui est observable ou mesurable. </w:t>
      </w:r>
      <w:r w:rsidR="00BE062C">
        <w:rPr>
          <w:rFonts w:ascii="Times New Roman" w:hAnsi="Times New Roman"/>
        </w:rPr>
        <w:t xml:space="preserve">Ce courant de psychologie qui s’est fait connaître notamment grâce aux travaux de Frédéric Skinner et John </w:t>
      </w:r>
      <w:r w:rsidR="00267A08">
        <w:rPr>
          <w:rFonts w:ascii="Times New Roman" w:hAnsi="Times New Roman"/>
        </w:rPr>
        <w:t>Watson</w:t>
      </w:r>
      <w:r w:rsidR="00BE062C">
        <w:rPr>
          <w:rFonts w:ascii="Times New Roman" w:hAnsi="Times New Roman"/>
        </w:rPr>
        <w:t xml:space="preserve"> s’oppose au fonctionnalisme. </w:t>
      </w:r>
      <w:r w:rsidR="00325B94">
        <w:rPr>
          <w:rFonts w:ascii="Times New Roman" w:hAnsi="Times New Roman"/>
        </w:rPr>
        <w:t xml:space="preserve">Pour les béhavioristes, l’étude des processus mentaux est vaine, puisque l’introspection n’est pas </w:t>
      </w:r>
      <w:r w:rsidR="00BE062C">
        <w:rPr>
          <w:rFonts w:ascii="Times New Roman" w:hAnsi="Times New Roman"/>
        </w:rPr>
        <w:t xml:space="preserve">une mesure </w:t>
      </w:r>
      <w:r w:rsidR="00325B94">
        <w:rPr>
          <w:rFonts w:ascii="Times New Roman" w:hAnsi="Times New Roman"/>
        </w:rPr>
        <w:t xml:space="preserve">objectivable. </w:t>
      </w:r>
      <w:r w:rsidR="00BE062C">
        <w:rPr>
          <w:rFonts w:ascii="Times New Roman" w:hAnsi="Times New Roman"/>
        </w:rPr>
        <w:t>Cette école de pensée</w:t>
      </w:r>
      <w:r w:rsidR="00325B94">
        <w:rPr>
          <w:rFonts w:ascii="Times New Roman" w:hAnsi="Times New Roman"/>
        </w:rPr>
        <w:t xml:space="preserve"> cherche à comprendre la relation </w:t>
      </w:r>
      <w:r w:rsidR="00CB4FDB">
        <w:rPr>
          <w:rFonts w:ascii="Times New Roman" w:hAnsi="Times New Roman"/>
        </w:rPr>
        <w:lastRenderedPageBreak/>
        <w:t xml:space="preserve">entre les stimuli de l’environnement et les réponses comportementales </w:t>
      </w:r>
      <w:r w:rsidR="00BE062C">
        <w:rPr>
          <w:rFonts w:ascii="Times New Roman" w:hAnsi="Times New Roman"/>
        </w:rPr>
        <w:t>qu’ils engendrent</w:t>
      </w:r>
      <w:r w:rsidR="00CB4FDB">
        <w:rPr>
          <w:rFonts w:ascii="Times New Roman" w:hAnsi="Times New Roman"/>
        </w:rPr>
        <w:t xml:space="preserve"> chez l’individu.</w:t>
      </w:r>
      <w:r w:rsidR="00BE062C">
        <w:rPr>
          <w:rFonts w:ascii="Times New Roman" w:hAnsi="Times New Roman"/>
        </w:rPr>
        <w:t xml:space="preserve"> L’objectif des béhavioristes est de modifier le comportement des individus en altérant la séquence stimulus→réponse assimilée par l’organisme.</w:t>
      </w:r>
    </w:p>
    <w:p w:rsidR="00BA17FC" w:rsidRDefault="00BA17FC" w:rsidP="00267A08">
      <w:pPr>
        <w:ind w:firstLine="709"/>
        <w:jc w:val="both"/>
        <w:rPr>
          <w:rFonts w:ascii="Times New Roman" w:hAnsi="Times New Roman"/>
        </w:rPr>
      </w:pPr>
    </w:p>
    <w:p w:rsidR="00BA17FC" w:rsidRDefault="00BA17FC" w:rsidP="00267A08">
      <w:pPr>
        <w:ind w:firstLine="709"/>
        <w:jc w:val="both"/>
        <w:rPr>
          <w:rFonts w:ascii="Times New Roman" w:hAnsi="Times New Roman"/>
        </w:rPr>
      </w:pPr>
      <w:r>
        <w:rPr>
          <w:rFonts w:ascii="Times New Roman" w:hAnsi="Times New Roman"/>
        </w:rPr>
        <w:t>La psychologie humaniste</w:t>
      </w:r>
      <w:r w:rsidR="00295BA3">
        <w:rPr>
          <w:rFonts w:ascii="Times New Roman" w:hAnsi="Times New Roman"/>
        </w:rPr>
        <w:t xml:space="preserve"> de Roger et Maslow </w:t>
      </w:r>
      <w:r w:rsidR="00CD098D">
        <w:rPr>
          <w:rFonts w:ascii="Times New Roman" w:hAnsi="Times New Roman"/>
        </w:rPr>
        <w:t>re</w:t>
      </w:r>
      <w:r w:rsidR="00295BA3">
        <w:rPr>
          <w:rFonts w:ascii="Times New Roman" w:hAnsi="Times New Roman"/>
        </w:rPr>
        <w:t xml:space="preserve">cherche l’épanouissement de l’individu.  Elle étudie la conscience, la connaissance de soi  et la capacité de choisir. Cette école se fonde sur la capacité à s’accomplir de chacun et étudie l’attitude </w:t>
      </w:r>
      <w:r w:rsidR="00CD098D">
        <w:rPr>
          <w:rFonts w:ascii="Times New Roman" w:hAnsi="Times New Roman"/>
        </w:rPr>
        <w:t>des individus. Elle</w:t>
      </w:r>
      <w:r w:rsidR="00C9076B">
        <w:rPr>
          <w:rFonts w:ascii="Times New Roman" w:hAnsi="Times New Roman"/>
        </w:rPr>
        <w:t xml:space="preserve"> a pour objectif l’harmonie, le consensus, la </w:t>
      </w:r>
      <w:r w:rsidR="00E431E3">
        <w:rPr>
          <w:rFonts w:ascii="Times New Roman" w:hAnsi="Times New Roman"/>
        </w:rPr>
        <w:t>sérénité</w:t>
      </w:r>
      <w:r w:rsidR="00C9076B">
        <w:rPr>
          <w:rFonts w:ascii="Times New Roman" w:hAnsi="Times New Roman"/>
        </w:rPr>
        <w:t xml:space="preserve"> de l’ambiance de travail et l’absence de conflit. C'est une approche qui priorise la bonne entente et les considérations humaines par rapport à la productivité. Selon la psychologie humaniste, cette dernière est la conséquence logique de bonnes conditions de travail.</w:t>
      </w:r>
    </w:p>
    <w:p w:rsidR="00295BA3" w:rsidRDefault="00295BA3" w:rsidP="00267A08">
      <w:pPr>
        <w:ind w:firstLine="709"/>
        <w:jc w:val="both"/>
        <w:rPr>
          <w:rFonts w:ascii="Times New Roman" w:hAnsi="Times New Roman"/>
        </w:rPr>
      </w:pPr>
    </w:p>
    <w:p w:rsidR="00BA17FC" w:rsidRDefault="00BA17FC" w:rsidP="00267A08">
      <w:pPr>
        <w:ind w:firstLine="709"/>
        <w:jc w:val="both"/>
        <w:rPr>
          <w:rFonts w:ascii="Times New Roman" w:hAnsi="Times New Roman"/>
        </w:rPr>
      </w:pPr>
      <w:r>
        <w:rPr>
          <w:rFonts w:ascii="Times New Roman" w:hAnsi="Times New Roman"/>
        </w:rPr>
        <w:t>La psychologie cognitive</w:t>
      </w:r>
      <w:r w:rsidR="00C9076B">
        <w:rPr>
          <w:rFonts w:ascii="Times New Roman" w:hAnsi="Times New Roman"/>
        </w:rPr>
        <w:t xml:space="preserve"> retourne à l’étude des processus mentaux. Elle refuse la prémisse béhaviorale selon laquelle le comportement n’est qu’une simple réaction a des stimuli externes. Ce courant de pensée étudie des éléments variés tels la pensée, le </w:t>
      </w:r>
      <w:r w:rsidR="00CD098D">
        <w:rPr>
          <w:rFonts w:ascii="Times New Roman" w:hAnsi="Times New Roman"/>
        </w:rPr>
        <w:t>langage interne et la créativité.</w:t>
      </w:r>
    </w:p>
    <w:p w:rsidR="00BA17FC" w:rsidRDefault="00BA17FC" w:rsidP="00FA712E">
      <w:pPr>
        <w:jc w:val="both"/>
        <w:rPr>
          <w:rFonts w:ascii="Times New Roman" w:hAnsi="Times New Roman"/>
        </w:rPr>
      </w:pPr>
    </w:p>
    <w:p w:rsidR="00BA17FC" w:rsidRDefault="007054BE" w:rsidP="009D4948">
      <w:pPr>
        <w:pStyle w:val="Titre2"/>
      </w:pPr>
      <w:r>
        <w:t xml:space="preserve">Chapitre 4. </w:t>
      </w:r>
      <w:r w:rsidR="00BA17FC">
        <w:t xml:space="preserve">Question </w:t>
      </w:r>
      <w:r>
        <w:t>1.</w:t>
      </w:r>
    </w:p>
    <w:p w:rsidR="007054BE" w:rsidRDefault="007054BE" w:rsidP="009D4948">
      <w:pPr>
        <w:pStyle w:val="Titre3"/>
      </w:pPr>
      <w:r>
        <w:t>Quelles sont les étapes de l’évolution d’un groupe et quels effets ont ces étapes sur la maturation ainsi que sur l’efficacité du groupe?</w:t>
      </w:r>
    </w:p>
    <w:p w:rsidR="00CD098D" w:rsidRPr="00CD098D" w:rsidRDefault="00CD098D" w:rsidP="00CD098D"/>
    <w:p w:rsidR="007054BE" w:rsidRDefault="007054BE" w:rsidP="00CD098D">
      <w:pPr>
        <w:ind w:firstLine="851"/>
        <w:jc w:val="both"/>
        <w:rPr>
          <w:rFonts w:ascii="Times New Roman" w:hAnsi="Times New Roman"/>
        </w:rPr>
      </w:pPr>
      <w:r w:rsidRPr="00CD098D">
        <w:rPr>
          <w:rFonts w:ascii="Times New Roman" w:hAnsi="Times New Roman"/>
        </w:rPr>
        <w:t>L’</w:t>
      </w:r>
      <w:r w:rsidR="00D935A3" w:rsidRPr="00CD098D">
        <w:rPr>
          <w:rFonts w:ascii="Times New Roman" w:hAnsi="Times New Roman"/>
          <w:b/>
        </w:rPr>
        <w:t>orientation</w:t>
      </w:r>
      <w:r w:rsidR="00D935A3">
        <w:rPr>
          <w:rFonts w:ascii="Times New Roman" w:hAnsi="Times New Roman"/>
        </w:rPr>
        <w:t xml:space="preserve"> est la première phase d’évolution du groupe.  Les membres observent leurs confrères à la recherche de points en commun. Ils tentent également de définir les comportements qui seront acceptés ou non par les autres membres du groupe. Les différents membres s’engagent avec réserve, ressentent une dépendance envers le groupe et tentent surtout d’éviter le conflit.</w:t>
      </w:r>
      <w:r w:rsidR="00CD098D">
        <w:rPr>
          <w:rFonts w:ascii="Times New Roman" w:hAnsi="Times New Roman"/>
        </w:rPr>
        <w:t xml:space="preserve"> </w:t>
      </w:r>
      <w:r w:rsidR="00D935A3">
        <w:rPr>
          <w:rFonts w:ascii="Times New Roman" w:hAnsi="Times New Roman"/>
        </w:rPr>
        <w:t xml:space="preserve">Le groupe est au stade où il établit (par lui-même ou par le biais d’un leader, s’il y en a déjà un de déterminé) </w:t>
      </w:r>
      <w:r w:rsidR="009E597D">
        <w:rPr>
          <w:rFonts w:ascii="Times New Roman" w:hAnsi="Times New Roman"/>
        </w:rPr>
        <w:t>sa miss</w:t>
      </w:r>
      <w:r w:rsidR="00EB6ABA">
        <w:rPr>
          <w:rFonts w:ascii="Times New Roman" w:hAnsi="Times New Roman"/>
        </w:rPr>
        <w:t>ion et son objectif. Un pl</w:t>
      </w:r>
      <w:r w:rsidR="00CD098D">
        <w:rPr>
          <w:rFonts w:ascii="Times New Roman" w:hAnsi="Times New Roman"/>
        </w:rPr>
        <w:t>an de travail est alors élaboré</w:t>
      </w:r>
      <w:r w:rsidR="00EB6ABA">
        <w:rPr>
          <w:rFonts w:ascii="Times New Roman" w:hAnsi="Times New Roman"/>
        </w:rPr>
        <w:t xml:space="preserve">. </w:t>
      </w:r>
    </w:p>
    <w:p w:rsidR="00267A08" w:rsidRDefault="00267A08" w:rsidP="00CD098D">
      <w:pPr>
        <w:ind w:firstLine="851"/>
        <w:jc w:val="both"/>
        <w:rPr>
          <w:rFonts w:ascii="Times New Roman" w:hAnsi="Times New Roman"/>
        </w:rPr>
      </w:pPr>
    </w:p>
    <w:p w:rsidR="007054BE" w:rsidRDefault="00EB6ABA" w:rsidP="00CD098D">
      <w:pPr>
        <w:ind w:firstLine="851"/>
        <w:jc w:val="both"/>
        <w:rPr>
          <w:rFonts w:ascii="Times New Roman" w:hAnsi="Times New Roman"/>
        </w:rPr>
      </w:pPr>
      <w:r>
        <w:rPr>
          <w:rFonts w:ascii="Times New Roman" w:hAnsi="Times New Roman"/>
        </w:rPr>
        <w:t xml:space="preserve">La phase de </w:t>
      </w:r>
      <w:r w:rsidRPr="00CD098D">
        <w:rPr>
          <w:rFonts w:ascii="Times New Roman" w:hAnsi="Times New Roman"/>
          <w:b/>
        </w:rPr>
        <w:t>conflits</w:t>
      </w:r>
      <w:r>
        <w:rPr>
          <w:rFonts w:ascii="Times New Roman" w:hAnsi="Times New Roman"/>
        </w:rPr>
        <w:t xml:space="preserve"> arrive avec la </w:t>
      </w:r>
      <w:r w:rsidR="00425E91">
        <w:rPr>
          <w:rFonts w:ascii="Times New Roman" w:hAnsi="Times New Roman"/>
        </w:rPr>
        <w:t>désinhibition</w:t>
      </w:r>
      <w:r>
        <w:rPr>
          <w:rFonts w:ascii="Times New Roman" w:hAnsi="Times New Roman"/>
        </w:rPr>
        <w:t xml:space="preserve"> des membres du groupe. Ceux-</w:t>
      </w:r>
      <w:r w:rsidR="00425E91">
        <w:rPr>
          <w:rFonts w:ascii="Times New Roman" w:hAnsi="Times New Roman"/>
        </w:rPr>
        <w:t xml:space="preserve">ci n’ont plus la réserve de la phase précédente, ils défendent leurs idées devant les autres.  À ce moment, l’autorité du leader peut alors être questionnée par un autre membre du groupe. </w:t>
      </w:r>
      <w:r w:rsidR="00CD098D">
        <w:rPr>
          <w:rFonts w:ascii="Times New Roman" w:hAnsi="Times New Roman"/>
        </w:rPr>
        <w:t>Le</w:t>
      </w:r>
      <w:r w:rsidR="00425E91">
        <w:rPr>
          <w:rFonts w:ascii="Times New Roman" w:hAnsi="Times New Roman"/>
        </w:rPr>
        <w:t xml:space="preserve"> plan de t</w:t>
      </w:r>
      <w:r w:rsidR="00CD098D">
        <w:rPr>
          <w:rFonts w:ascii="Times New Roman" w:hAnsi="Times New Roman"/>
        </w:rPr>
        <w:t>ravail ou les buts définis par c</w:t>
      </w:r>
      <w:r w:rsidR="00425E91">
        <w:rPr>
          <w:rFonts w:ascii="Times New Roman" w:hAnsi="Times New Roman"/>
        </w:rPr>
        <w:t xml:space="preserve">e leader seront peut-être </w:t>
      </w:r>
      <w:r w:rsidR="00CD098D">
        <w:rPr>
          <w:rFonts w:ascii="Times New Roman" w:hAnsi="Times New Roman"/>
        </w:rPr>
        <w:t xml:space="preserve">également </w:t>
      </w:r>
      <w:r w:rsidR="00425E91">
        <w:rPr>
          <w:rFonts w:ascii="Times New Roman" w:hAnsi="Times New Roman"/>
        </w:rPr>
        <w:t>remis en question. Le changement de phase nécessite une résolution des conflits, qui pourra être accompagnée d’une définition clarifiée des règlements et des buts ou par la mise en place d’un climat de travail favorisant la participation.</w:t>
      </w:r>
    </w:p>
    <w:p w:rsidR="00267A08" w:rsidRDefault="00267A08" w:rsidP="00CD098D">
      <w:pPr>
        <w:ind w:firstLine="851"/>
        <w:jc w:val="both"/>
        <w:rPr>
          <w:rFonts w:ascii="Times New Roman" w:hAnsi="Times New Roman"/>
        </w:rPr>
      </w:pPr>
    </w:p>
    <w:p w:rsidR="007054BE" w:rsidRDefault="00425E91" w:rsidP="00CD098D">
      <w:pPr>
        <w:ind w:firstLine="851"/>
        <w:jc w:val="both"/>
        <w:rPr>
          <w:rFonts w:ascii="Times New Roman" w:hAnsi="Times New Roman"/>
        </w:rPr>
      </w:pPr>
      <w:r>
        <w:rPr>
          <w:rFonts w:ascii="Times New Roman" w:hAnsi="Times New Roman"/>
        </w:rPr>
        <w:t xml:space="preserve">L’étape de la </w:t>
      </w:r>
      <w:r w:rsidRPr="00CD098D">
        <w:rPr>
          <w:rFonts w:ascii="Times New Roman" w:hAnsi="Times New Roman"/>
          <w:b/>
        </w:rPr>
        <w:t>c</w:t>
      </w:r>
      <w:r w:rsidR="007054BE" w:rsidRPr="00CD098D">
        <w:rPr>
          <w:rFonts w:ascii="Times New Roman" w:hAnsi="Times New Roman"/>
          <w:b/>
        </w:rPr>
        <w:t>ohésion</w:t>
      </w:r>
      <w:r>
        <w:rPr>
          <w:rFonts w:ascii="Times New Roman" w:hAnsi="Times New Roman"/>
        </w:rPr>
        <w:t xml:space="preserve"> consiste en l</w:t>
      </w:r>
      <w:r w:rsidR="00043453">
        <w:rPr>
          <w:rFonts w:ascii="Times New Roman" w:hAnsi="Times New Roman"/>
        </w:rPr>
        <w:t xml:space="preserve">’attraction des membres </w:t>
      </w:r>
      <w:r w:rsidR="00CD098D">
        <w:rPr>
          <w:rFonts w:ascii="Times New Roman" w:hAnsi="Times New Roman"/>
        </w:rPr>
        <w:t>entre eux</w:t>
      </w:r>
      <w:r w:rsidR="00043453">
        <w:rPr>
          <w:rFonts w:ascii="Times New Roman" w:hAnsi="Times New Roman"/>
        </w:rPr>
        <w:t>, et leur sentiment d’appartenance au groupe. Le leader est confirmé ou choisi définitivement à ce moment. Les membres sont alors solidaires et partagent plus aisém</w:t>
      </w:r>
      <w:r w:rsidR="00CD098D">
        <w:rPr>
          <w:rFonts w:ascii="Times New Roman" w:hAnsi="Times New Roman"/>
        </w:rPr>
        <w:t>ent leur point de vue au sujet d</w:t>
      </w:r>
      <w:r w:rsidR="00043453">
        <w:rPr>
          <w:rFonts w:ascii="Times New Roman" w:hAnsi="Times New Roman"/>
        </w:rPr>
        <w:t xml:space="preserve">es objectifs. Ils sont plus familiers avec les rôles et les tâches de chacun des membres de l’équipe et les comprennent mieux. Les activités sont </w:t>
      </w:r>
      <w:r w:rsidR="00CD098D">
        <w:rPr>
          <w:rFonts w:ascii="Times New Roman" w:hAnsi="Times New Roman"/>
        </w:rPr>
        <w:t>canalisées</w:t>
      </w:r>
      <w:r w:rsidR="00043453">
        <w:rPr>
          <w:rFonts w:ascii="Times New Roman" w:hAnsi="Times New Roman"/>
        </w:rPr>
        <w:t xml:space="preserve"> vers l’atteinte des buts et un système de rétroaction est utilisé. Tous ces facteurs contribuent au développement de l’esprit d’équipe.</w:t>
      </w:r>
    </w:p>
    <w:p w:rsidR="007054BE" w:rsidRDefault="00377083" w:rsidP="00CD098D">
      <w:pPr>
        <w:ind w:firstLine="851"/>
        <w:jc w:val="both"/>
        <w:rPr>
          <w:rFonts w:ascii="Times New Roman" w:hAnsi="Times New Roman"/>
        </w:rPr>
      </w:pPr>
      <w:r>
        <w:rPr>
          <w:rFonts w:ascii="Times New Roman" w:hAnsi="Times New Roman"/>
        </w:rPr>
        <w:lastRenderedPageBreak/>
        <w:t xml:space="preserve">Lors de la dernière étape peuvent se développer des relations plus fortes. C’est </w:t>
      </w:r>
      <w:r w:rsidRPr="00CD098D">
        <w:rPr>
          <w:rFonts w:ascii="Times New Roman" w:hAnsi="Times New Roman"/>
          <w:b/>
        </w:rPr>
        <w:t>l’é</w:t>
      </w:r>
      <w:r w:rsidR="007054BE" w:rsidRPr="00CD098D">
        <w:rPr>
          <w:rFonts w:ascii="Times New Roman" w:hAnsi="Times New Roman"/>
          <w:b/>
        </w:rPr>
        <w:t>valuation et le contrôle</w:t>
      </w:r>
      <w:r>
        <w:rPr>
          <w:rFonts w:ascii="Times New Roman" w:hAnsi="Times New Roman"/>
        </w:rPr>
        <w:t>. Les membres de l’équipe se font confiance, et s’acceptent. Les différents conflits ont été résolus</w:t>
      </w:r>
      <w:r w:rsidR="00CD098D">
        <w:rPr>
          <w:rFonts w:ascii="Times New Roman" w:hAnsi="Times New Roman"/>
        </w:rPr>
        <w:t xml:space="preserve"> et le groupe peut port</w:t>
      </w:r>
      <w:r>
        <w:rPr>
          <w:rFonts w:ascii="Times New Roman" w:hAnsi="Times New Roman"/>
        </w:rPr>
        <w:t>er son focus sur la réalisation de ses tâches.</w:t>
      </w:r>
    </w:p>
    <w:p w:rsidR="00267A08" w:rsidRDefault="00267A08" w:rsidP="00CD098D">
      <w:pPr>
        <w:ind w:firstLine="851"/>
        <w:jc w:val="both"/>
        <w:rPr>
          <w:rFonts w:ascii="Times New Roman" w:hAnsi="Times New Roman"/>
        </w:rPr>
      </w:pPr>
    </w:p>
    <w:p w:rsidR="002E0543" w:rsidRDefault="007054BE" w:rsidP="002E0543">
      <w:pPr>
        <w:ind w:firstLine="851"/>
        <w:jc w:val="both"/>
        <w:rPr>
          <w:rFonts w:ascii="Times New Roman" w:hAnsi="Times New Roman"/>
        </w:rPr>
      </w:pPr>
      <w:r>
        <w:rPr>
          <w:rFonts w:ascii="Times New Roman" w:hAnsi="Times New Roman"/>
        </w:rPr>
        <w:t>Dans certain cas</w:t>
      </w:r>
      <w:r w:rsidR="00377083">
        <w:rPr>
          <w:rFonts w:ascii="Times New Roman" w:hAnsi="Times New Roman"/>
        </w:rPr>
        <w:t xml:space="preserve">, </w:t>
      </w:r>
      <w:r>
        <w:rPr>
          <w:rFonts w:ascii="Times New Roman" w:hAnsi="Times New Roman"/>
        </w:rPr>
        <w:t xml:space="preserve">la </w:t>
      </w:r>
      <w:r w:rsidR="00E431E3" w:rsidRPr="00CD098D">
        <w:rPr>
          <w:rFonts w:ascii="Times New Roman" w:hAnsi="Times New Roman"/>
          <w:b/>
        </w:rPr>
        <w:t>scission</w:t>
      </w:r>
      <w:r w:rsidR="00377083">
        <w:rPr>
          <w:rFonts w:ascii="Times New Roman" w:hAnsi="Times New Roman"/>
        </w:rPr>
        <w:t xml:space="preserve"> du groupe peut </w:t>
      </w:r>
      <w:r w:rsidR="00E431E3">
        <w:rPr>
          <w:rFonts w:ascii="Times New Roman" w:hAnsi="Times New Roman"/>
        </w:rPr>
        <w:t>être considérée comme</w:t>
      </w:r>
      <w:r w:rsidR="00377083">
        <w:rPr>
          <w:rFonts w:ascii="Times New Roman" w:hAnsi="Times New Roman"/>
        </w:rPr>
        <w:t xml:space="preserve"> une étape supplémentaire. Elle peut servir à la définition de nouveaux objectifs, ou peut comprendre certains rites de transition (bal de fin d’étude, </w:t>
      </w:r>
      <w:r w:rsidR="00CD098D">
        <w:rPr>
          <w:rFonts w:ascii="Times New Roman" w:hAnsi="Times New Roman"/>
        </w:rPr>
        <w:t>souper de fin de projet, etc.).</w:t>
      </w:r>
    </w:p>
    <w:p w:rsidR="00267A08" w:rsidRDefault="00267A08" w:rsidP="002E0543">
      <w:pPr>
        <w:ind w:firstLine="851"/>
        <w:jc w:val="both"/>
        <w:rPr>
          <w:rFonts w:ascii="Times New Roman" w:hAnsi="Times New Roman"/>
        </w:rPr>
      </w:pPr>
      <w:bookmarkStart w:id="0" w:name="_GoBack"/>
      <w:bookmarkEnd w:id="0"/>
    </w:p>
    <w:p w:rsidR="00CD098D" w:rsidRDefault="002E0543" w:rsidP="002E0543">
      <w:pPr>
        <w:ind w:firstLine="851"/>
        <w:jc w:val="both"/>
        <w:rPr>
          <w:rFonts w:ascii="Times New Roman" w:hAnsi="Times New Roman"/>
        </w:rPr>
      </w:pPr>
      <w:r>
        <w:rPr>
          <w:rFonts w:ascii="Times New Roman" w:hAnsi="Times New Roman"/>
        </w:rPr>
        <w:t xml:space="preserve">Le groupe gagnera en maturité tout au long de son évolution. Considéré immature lors de la phase de l’orientation, il sera considéré mature lors de la phase de contrôle.  L’efficacité du groupe croîtra également tout au long du processus évolutif. Le groupe gagnant en confiance et ses membres gagnant en solidarité, ceux-ci ne seront plus </w:t>
      </w:r>
      <w:r w:rsidR="0041125F">
        <w:rPr>
          <w:rFonts w:ascii="Times New Roman" w:hAnsi="Times New Roman"/>
        </w:rPr>
        <w:t>contraints</w:t>
      </w:r>
      <w:r>
        <w:rPr>
          <w:rFonts w:ascii="Times New Roman" w:hAnsi="Times New Roman"/>
        </w:rPr>
        <w:t xml:space="preserve"> dans une gêne ou des conflits et pourront déployer leur énergie dans l’accomplissement de leurs tâches, vers l’atteinte de leur</w:t>
      </w:r>
      <w:r w:rsidR="00822EAF">
        <w:rPr>
          <w:rFonts w:ascii="Times New Roman" w:hAnsi="Times New Roman"/>
        </w:rPr>
        <w:t>s</w:t>
      </w:r>
      <w:r>
        <w:rPr>
          <w:rFonts w:ascii="Times New Roman" w:hAnsi="Times New Roman"/>
        </w:rPr>
        <w:t xml:space="preserve"> objectif</w:t>
      </w:r>
      <w:r w:rsidR="00822EAF">
        <w:rPr>
          <w:rFonts w:ascii="Times New Roman" w:hAnsi="Times New Roman"/>
        </w:rPr>
        <w:t>s</w:t>
      </w:r>
      <w:r>
        <w:rPr>
          <w:rFonts w:ascii="Times New Roman" w:hAnsi="Times New Roman"/>
        </w:rPr>
        <w:t>.</w:t>
      </w:r>
      <w:r w:rsidR="00822EAF">
        <w:rPr>
          <w:rFonts w:ascii="Times New Roman" w:hAnsi="Times New Roman"/>
        </w:rPr>
        <w:t xml:space="preserve"> Il faut toutefois garder en tête l’importance du type de leadership, choisi en fonction des caractéristiques du groupe, p</w:t>
      </w:r>
      <w:r w:rsidR="0041125F">
        <w:rPr>
          <w:rFonts w:ascii="Times New Roman" w:hAnsi="Times New Roman"/>
        </w:rPr>
        <w:t>our maximiser le potentiel du groupe.</w:t>
      </w:r>
    </w:p>
    <w:p w:rsidR="007054BE" w:rsidRDefault="007054BE" w:rsidP="007054BE">
      <w:pPr>
        <w:jc w:val="both"/>
        <w:rPr>
          <w:rFonts w:ascii="Times New Roman" w:hAnsi="Times New Roman"/>
        </w:rPr>
      </w:pPr>
    </w:p>
    <w:p w:rsidR="007054BE" w:rsidRDefault="007054BE" w:rsidP="009D4948">
      <w:pPr>
        <w:pStyle w:val="Titre2"/>
      </w:pPr>
      <w:r>
        <w:t>Chapitre 6. Question 2.</w:t>
      </w:r>
    </w:p>
    <w:p w:rsidR="007054BE" w:rsidRDefault="007054BE" w:rsidP="009D4948">
      <w:pPr>
        <w:pStyle w:val="Titre3"/>
      </w:pPr>
      <w:r>
        <w:t>En quoi les conséquences destructrices d’un conflit contribuent-elles au processus d’escalade?</w:t>
      </w:r>
    </w:p>
    <w:p w:rsidR="007054BE" w:rsidRDefault="007054BE" w:rsidP="007054BE">
      <w:pPr>
        <w:jc w:val="both"/>
        <w:rPr>
          <w:rFonts w:ascii="Times New Roman" w:hAnsi="Times New Roman"/>
        </w:rPr>
      </w:pPr>
    </w:p>
    <w:p w:rsidR="00267A08" w:rsidRDefault="000C6D69" w:rsidP="00267A08">
      <w:pPr>
        <w:ind w:firstLine="851"/>
        <w:jc w:val="both"/>
        <w:rPr>
          <w:rFonts w:ascii="Times New Roman" w:hAnsi="Times New Roman"/>
        </w:rPr>
      </w:pPr>
      <w:r>
        <w:rPr>
          <w:rFonts w:ascii="Times New Roman" w:hAnsi="Times New Roman"/>
        </w:rPr>
        <w:t xml:space="preserve">Les conflits étant désormais considérés comme inévitables au sein de toute entreprise, leur bonne gestion est essentielle pour éviter les conséquences négatives. Un conflit mal résolu, duquel persisterait une injustice perçue ou un sentiment d’insatisfaction chez une des parties pourrait entretenir le ressentiment. </w:t>
      </w:r>
    </w:p>
    <w:p w:rsidR="00267A08" w:rsidRDefault="00267A08" w:rsidP="00267A08">
      <w:pPr>
        <w:ind w:firstLine="851"/>
        <w:jc w:val="both"/>
        <w:rPr>
          <w:rFonts w:ascii="Times New Roman" w:hAnsi="Times New Roman"/>
        </w:rPr>
      </w:pPr>
    </w:p>
    <w:p w:rsidR="00267A08" w:rsidRDefault="000C6D69" w:rsidP="00267A08">
      <w:pPr>
        <w:ind w:firstLine="851"/>
        <w:jc w:val="both"/>
        <w:rPr>
          <w:rFonts w:ascii="Times New Roman" w:hAnsi="Times New Roman"/>
        </w:rPr>
      </w:pPr>
      <w:r>
        <w:rPr>
          <w:rFonts w:ascii="Times New Roman" w:hAnsi="Times New Roman"/>
        </w:rPr>
        <w:t>Un c</w:t>
      </w:r>
      <w:r w:rsidR="007054BE">
        <w:rPr>
          <w:rFonts w:ascii="Times New Roman" w:hAnsi="Times New Roman"/>
        </w:rPr>
        <w:t xml:space="preserve">onflit </w:t>
      </w:r>
      <w:r>
        <w:rPr>
          <w:rFonts w:ascii="Times New Roman" w:hAnsi="Times New Roman"/>
        </w:rPr>
        <w:t>subséquent sera alors plus facilement engendré, et pourrait alors susciter des r</w:t>
      </w:r>
      <w:r w:rsidR="007054BE">
        <w:rPr>
          <w:rFonts w:ascii="Times New Roman" w:hAnsi="Times New Roman"/>
        </w:rPr>
        <w:t>éactions extrêmes</w:t>
      </w:r>
      <w:r>
        <w:rPr>
          <w:rFonts w:ascii="Times New Roman" w:hAnsi="Times New Roman"/>
        </w:rPr>
        <w:t xml:space="preserve"> de la part d’un membre d’une des deux parties. Ces réactions extrêmes auront certainement des répercussions négatives sur le climat de travail, laissant les employés plus sensibles à d’autres conflits. </w:t>
      </w:r>
    </w:p>
    <w:p w:rsidR="00267A08" w:rsidRDefault="00267A08" w:rsidP="00267A08">
      <w:pPr>
        <w:ind w:firstLine="851"/>
        <w:jc w:val="both"/>
        <w:rPr>
          <w:rFonts w:ascii="Times New Roman" w:hAnsi="Times New Roman"/>
        </w:rPr>
      </w:pPr>
    </w:p>
    <w:p w:rsidR="009D4948" w:rsidRDefault="000C6D69" w:rsidP="00267A08">
      <w:pPr>
        <w:ind w:firstLine="851"/>
        <w:jc w:val="both"/>
        <w:rPr>
          <w:rFonts w:ascii="Times New Roman" w:hAnsi="Times New Roman"/>
        </w:rPr>
      </w:pPr>
      <w:r>
        <w:rPr>
          <w:rFonts w:ascii="Times New Roman" w:hAnsi="Times New Roman"/>
        </w:rPr>
        <w:t>Ces répercussions affecteront la confiance mutuelle des employés et pourront mener à plusieurs comportements nuisibles pour le fonctionnement de l’organisation (</w:t>
      </w:r>
      <w:r w:rsidR="007054BE">
        <w:rPr>
          <w:rFonts w:ascii="Times New Roman" w:hAnsi="Times New Roman"/>
        </w:rPr>
        <w:t>hostilité, viol</w:t>
      </w:r>
      <w:r w:rsidR="00267A08">
        <w:rPr>
          <w:rFonts w:ascii="Times New Roman" w:hAnsi="Times New Roman"/>
        </w:rPr>
        <w:t>ence, polarisation des opinions). Ces comportements plus ou moins agressifs,</w:t>
      </w:r>
      <w:r w:rsidR="007054BE">
        <w:rPr>
          <w:rFonts w:ascii="Times New Roman" w:hAnsi="Times New Roman"/>
        </w:rPr>
        <w:t xml:space="preserve"> </w:t>
      </w:r>
      <w:r w:rsidR="00267A08">
        <w:rPr>
          <w:rFonts w:ascii="Times New Roman" w:hAnsi="Times New Roman"/>
        </w:rPr>
        <w:t>marqueront la</w:t>
      </w:r>
      <w:r w:rsidR="009D4948">
        <w:rPr>
          <w:rFonts w:ascii="Times New Roman" w:hAnsi="Times New Roman"/>
        </w:rPr>
        <w:t xml:space="preserve"> fin de la collaboration</w:t>
      </w:r>
      <w:r w:rsidR="00267A08">
        <w:rPr>
          <w:rFonts w:ascii="Times New Roman" w:hAnsi="Times New Roman"/>
        </w:rPr>
        <w:t xml:space="preserve"> du ou des groupes</w:t>
      </w:r>
      <w:r w:rsidR="009D4948">
        <w:rPr>
          <w:rFonts w:ascii="Times New Roman" w:hAnsi="Times New Roman"/>
        </w:rPr>
        <w:t>.</w:t>
      </w:r>
      <w:r w:rsidR="00267A08">
        <w:rPr>
          <w:rFonts w:ascii="Times New Roman" w:hAnsi="Times New Roman"/>
        </w:rPr>
        <w:t xml:space="preserve"> S’en résultera une a</w:t>
      </w:r>
      <w:r w:rsidR="009D4948">
        <w:rPr>
          <w:rFonts w:ascii="Times New Roman" w:hAnsi="Times New Roman"/>
        </w:rPr>
        <w:t>ffectation de l’ensemble de l’organisation.</w:t>
      </w:r>
      <w:r w:rsidR="00267A08">
        <w:rPr>
          <w:rFonts w:ascii="Times New Roman" w:hAnsi="Times New Roman"/>
        </w:rPr>
        <w:t xml:space="preserve"> Les membres a</w:t>
      </w:r>
      <w:r w:rsidR="009D4948">
        <w:rPr>
          <w:rFonts w:ascii="Times New Roman" w:hAnsi="Times New Roman"/>
        </w:rPr>
        <w:t>bandonn</w:t>
      </w:r>
      <w:r w:rsidR="00267A08">
        <w:rPr>
          <w:rFonts w:ascii="Times New Roman" w:hAnsi="Times New Roman"/>
        </w:rPr>
        <w:t>eront</w:t>
      </w:r>
      <w:r w:rsidR="009D4948">
        <w:rPr>
          <w:rFonts w:ascii="Times New Roman" w:hAnsi="Times New Roman"/>
        </w:rPr>
        <w:t xml:space="preserve"> les objectifs de l’entreprise pour </w:t>
      </w:r>
      <w:r w:rsidR="00267A08">
        <w:rPr>
          <w:rFonts w:ascii="Times New Roman" w:hAnsi="Times New Roman"/>
        </w:rPr>
        <w:t>se concentrer</w:t>
      </w:r>
      <w:r w:rsidR="009D4948">
        <w:rPr>
          <w:rFonts w:ascii="Times New Roman" w:hAnsi="Times New Roman"/>
        </w:rPr>
        <w:t xml:space="preserve"> exclusivement sur </w:t>
      </w:r>
      <w:r w:rsidR="00267A08">
        <w:rPr>
          <w:rFonts w:ascii="Times New Roman" w:hAnsi="Times New Roman"/>
        </w:rPr>
        <w:t>leurs propres objectifs.</w:t>
      </w:r>
    </w:p>
    <w:p w:rsidR="009D4948" w:rsidRDefault="009D4948" w:rsidP="007054BE">
      <w:pPr>
        <w:jc w:val="both"/>
        <w:rPr>
          <w:rFonts w:ascii="Times New Roman" w:hAnsi="Times New Roman"/>
        </w:rPr>
      </w:pPr>
    </w:p>
    <w:p w:rsidR="007054BE" w:rsidRPr="007054BE" w:rsidRDefault="007054BE" w:rsidP="007054BE">
      <w:pPr>
        <w:jc w:val="both"/>
        <w:rPr>
          <w:rFonts w:ascii="Times New Roman" w:hAnsi="Times New Roman"/>
        </w:rPr>
      </w:pPr>
    </w:p>
    <w:sectPr w:rsidR="007054BE" w:rsidRPr="007054B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CE6"/>
    <w:rsid w:val="0000188A"/>
    <w:rsid w:val="00002B6A"/>
    <w:rsid w:val="00005BD4"/>
    <w:rsid w:val="00012082"/>
    <w:rsid w:val="00017354"/>
    <w:rsid w:val="000242D5"/>
    <w:rsid w:val="00024A02"/>
    <w:rsid w:val="0003387D"/>
    <w:rsid w:val="00036CB8"/>
    <w:rsid w:val="000416C9"/>
    <w:rsid w:val="00043453"/>
    <w:rsid w:val="0004571F"/>
    <w:rsid w:val="00052113"/>
    <w:rsid w:val="000526EB"/>
    <w:rsid w:val="000739AB"/>
    <w:rsid w:val="00077E55"/>
    <w:rsid w:val="000812CD"/>
    <w:rsid w:val="00083732"/>
    <w:rsid w:val="00084F43"/>
    <w:rsid w:val="00090D5B"/>
    <w:rsid w:val="00090E5A"/>
    <w:rsid w:val="00094E7C"/>
    <w:rsid w:val="000966FF"/>
    <w:rsid w:val="00097737"/>
    <w:rsid w:val="000A40C9"/>
    <w:rsid w:val="000A42AB"/>
    <w:rsid w:val="000A4F4F"/>
    <w:rsid w:val="000A50FC"/>
    <w:rsid w:val="000A6CB5"/>
    <w:rsid w:val="000A75DB"/>
    <w:rsid w:val="000B362B"/>
    <w:rsid w:val="000B4385"/>
    <w:rsid w:val="000C2355"/>
    <w:rsid w:val="000C6D69"/>
    <w:rsid w:val="000D0BEA"/>
    <w:rsid w:val="000D0CDB"/>
    <w:rsid w:val="000D1CA3"/>
    <w:rsid w:val="000D2A6F"/>
    <w:rsid w:val="000D42A4"/>
    <w:rsid w:val="000D4349"/>
    <w:rsid w:val="000D6AF5"/>
    <w:rsid w:val="000D772E"/>
    <w:rsid w:val="000E2E60"/>
    <w:rsid w:val="000E5100"/>
    <w:rsid w:val="000E68D5"/>
    <w:rsid w:val="000F07E7"/>
    <w:rsid w:val="000F0E8A"/>
    <w:rsid w:val="000F281E"/>
    <w:rsid w:val="000F50E2"/>
    <w:rsid w:val="000F57E9"/>
    <w:rsid w:val="001046F2"/>
    <w:rsid w:val="00113CC1"/>
    <w:rsid w:val="00114EEA"/>
    <w:rsid w:val="001255BC"/>
    <w:rsid w:val="001306E2"/>
    <w:rsid w:val="001335C4"/>
    <w:rsid w:val="00140663"/>
    <w:rsid w:val="00144858"/>
    <w:rsid w:val="001471BC"/>
    <w:rsid w:val="001507B9"/>
    <w:rsid w:val="001514DA"/>
    <w:rsid w:val="0015513D"/>
    <w:rsid w:val="00157778"/>
    <w:rsid w:val="00160F3A"/>
    <w:rsid w:val="00163FF4"/>
    <w:rsid w:val="00165FA4"/>
    <w:rsid w:val="0017330B"/>
    <w:rsid w:val="00177127"/>
    <w:rsid w:val="001815AF"/>
    <w:rsid w:val="00183355"/>
    <w:rsid w:val="00185185"/>
    <w:rsid w:val="00190BCB"/>
    <w:rsid w:val="00191D8E"/>
    <w:rsid w:val="00195A23"/>
    <w:rsid w:val="001A123E"/>
    <w:rsid w:val="001A5D66"/>
    <w:rsid w:val="001A6CF6"/>
    <w:rsid w:val="001B0369"/>
    <w:rsid w:val="001C269B"/>
    <w:rsid w:val="001C34F7"/>
    <w:rsid w:val="001C5202"/>
    <w:rsid w:val="001C585C"/>
    <w:rsid w:val="001D086C"/>
    <w:rsid w:val="001D0F40"/>
    <w:rsid w:val="001E3697"/>
    <w:rsid w:val="001E5ABB"/>
    <w:rsid w:val="001E5E1B"/>
    <w:rsid w:val="001F5A4E"/>
    <w:rsid w:val="001F7A67"/>
    <w:rsid w:val="00205333"/>
    <w:rsid w:val="00207939"/>
    <w:rsid w:val="00210921"/>
    <w:rsid w:val="00213AC4"/>
    <w:rsid w:val="00213EE5"/>
    <w:rsid w:val="00215FCE"/>
    <w:rsid w:val="00220C4A"/>
    <w:rsid w:val="00227A2B"/>
    <w:rsid w:val="00237433"/>
    <w:rsid w:val="002423FA"/>
    <w:rsid w:val="002428B5"/>
    <w:rsid w:val="00242F46"/>
    <w:rsid w:val="002430C1"/>
    <w:rsid w:val="00243B31"/>
    <w:rsid w:val="002440FB"/>
    <w:rsid w:val="00246501"/>
    <w:rsid w:val="002513FE"/>
    <w:rsid w:val="002523C9"/>
    <w:rsid w:val="0025299F"/>
    <w:rsid w:val="00257D7C"/>
    <w:rsid w:val="0026435E"/>
    <w:rsid w:val="00267A08"/>
    <w:rsid w:val="00271717"/>
    <w:rsid w:val="00272E12"/>
    <w:rsid w:val="00274082"/>
    <w:rsid w:val="0027563F"/>
    <w:rsid w:val="00275CFF"/>
    <w:rsid w:val="002869A8"/>
    <w:rsid w:val="00287122"/>
    <w:rsid w:val="002871B0"/>
    <w:rsid w:val="0029030E"/>
    <w:rsid w:val="00291EA9"/>
    <w:rsid w:val="00295BA3"/>
    <w:rsid w:val="00296299"/>
    <w:rsid w:val="002A2E9E"/>
    <w:rsid w:val="002A39A5"/>
    <w:rsid w:val="002A5319"/>
    <w:rsid w:val="002B1121"/>
    <w:rsid w:val="002B56F1"/>
    <w:rsid w:val="002C2F0C"/>
    <w:rsid w:val="002C3655"/>
    <w:rsid w:val="002C45D6"/>
    <w:rsid w:val="002D12F0"/>
    <w:rsid w:val="002D4830"/>
    <w:rsid w:val="002D5D8D"/>
    <w:rsid w:val="002D7D8D"/>
    <w:rsid w:val="002E0543"/>
    <w:rsid w:val="002E1AB7"/>
    <w:rsid w:val="002E1E8A"/>
    <w:rsid w:val="002E3070"/>
    <w:rsid w:val="002E4EA8"/>
    <w:rsid w:val="002F1172"/>
    <w:rsid w:val="002F40A4"/>
    <w:rsid w:val="002F4AF9"/>
    <w:rsid w:val="002F6511"/>
    <w:rsid w:val="002F78CE"/>
    <w:rsid w:val="00307331"/>
    <w:rsid w:val="00310ACB"/>
    <w:rsid w:val="00325B94"/>
    <w:rsid w:val="00344B43"/>
    <w:rsid w:val="00346DC2"/>
    <w:rsid w:val="00347F51"/>
    <w:rsid w:val="00350D2E"/>
    <w:rsid w:val="00353306"/>
    <w:rsid w:val="00354A69"/>
    <w:rsid w:val="00361130"/>
    <w:rsid w:val="003653D8"/>
    <w:rsid w:val="003722B1"/>
    <w:rsid w:val="00373D8F"/>
    <w:rsid w:val="0037626E"/>
    <w:rsid w:val="003763AE"/>
    <w:rsid w:val="00377083"/>
    <w:rsid w:val="003827D1"/>
    <w:rsid w:val="00383C3C"/>
    <w:rsid w:val="003A641A"/>
    <w:rsid w:val="003B13B7"/>
    <w:rsid w:val="003C0CF2"/>
    <w:rsid w:val="003C28A4"/>
    <w:rsid w:val="003C3A21"/>
    <w:rsid w:val="003C4DA3"/>
    <w:rsid w:val="003C701A"/>
    <w:rsid w:val="003D24CA"/>
    <w:rsid w:val="003D4DCD"/>
    <w:rsid w:val="003E263D"/>
    <w:rsid w:val="003E2852"/>
    <w:rsid w:val="003E6538"/>
    <w:rsid w:val="003E6721"/>
    <w:rsid w:val="0040219C"/>
    <w:rsid w:val="004109B8"/>
    <w:rsid w:val="0041125F"/>
    <w:rsid w:val="00412EE8"/>
    <w:rsid w:val="0042142E"/>
    <w:rsid w:val="0042185A"/>
    <w:rsid w:val="00425E91"/>
    <w:rsid w:val="0042743E"/>
    <w:rsid w:val="0043015B"/>
    <w:rsid w:val="004302D7"/>
    <w:rsid w:val="004329BE"/>
    <w:rsid w:val="00433255"/>
    <w:rsid w:val="00433899"/>
    <w:rsid w:val="00433A24"/>
    <w:rsid w:val="00442794"/>
    <w:rsid w:val="004437C2"/>
    <w:rsid w:val="00445F6D"/>
    <w:rsid w:val="004506E6"/>
    <w:rsid w:val="00453007"/>
    <w:rsid w:val="00456C93"/>
    <w:rsid w:val="00460C28"/>
    <w:rsid w:val="004649D4"/>
    <w:rsid w:val="004721F1"/>
    <w:rsid w:val="0047356D"/>
    <w:rsid w:val="0047543E"/>
    <w:rsid w:val="00475CD7"/>
    <w:rsid w:val="00484B55"/>
    <w:rsid w:val="00492AF0"/>
    <w:rsid w:val="0049657D"/>
    <w:rsid w:val="004B4D49"/>
    <w:rsid w:val="004B717B"/>
    <w:rsid w:val="004C5EC3"/>
    <w:rsid w:val="004D3F8E"/>
    <w:rsid w:val="004E022C"/>
    <w:rsid w:val="004F0718"/>
    <w:rsid w:val="004F0984"/>
    <w:rsid w:val="004F1006"/>
    <w:rsid w:val="004F15CF"/>
    <w:rsid w:val="004F6356"/>
    <w:rsid w:val="00500282"/>
    <w:rsid w:val="00506C2D"/>
    <w:rsid w:val="0051036B"/>
    <w:rsid w:val="005210FF"/>
    <w:rsid w:val="005212D2"/>
    <w:rsid w:val="005226D0"/>
    <w:rsid w:val="00526848"/>
    <w:rsid w:val="00527C52"/>
    <w:rsid w:val="005417C5"/>
    <w:rsid w:val="00544F7F"/>
    <w:rsid w:val="00545341"/>
    <w:rsid w:val="00546A8B"/>
    <w:rsid w:val="0055765A"/>
    <w:rsid w:val="0057255F"/>
    <w:rsid w:val="00573DF3"/>
    <w:rsid w:val="005752F7"/>
    <w:rsid w:val="00582789"/>
    <w:rsid w:val="0058419B"/>
    <w:rsid w:val="00593C48"/>
    <w:rsid w:val="00594A56"/>
    <w:rsid w:val="005973BB"/>
    <w:rsid w:val="005A0C22"/>
    <w:rsid w:val="005B7654"/>
    <w:rsid w:val="005C1B38"/>
    <w:rsid w:val="005C57A5"/>
    <w:rsid w:val="005D1887"/>
    <w:rsid w:val="005D543B"/>
    <w:rsid w:val="005E4152"/>
    <w:rsid w:val="005F30A1"/>
    <w:rsid w:val="00600E3D"/>
    <w:rsid w:val="006047E2"/>
    <w:rsid w:val="00605326"/>
    <w:rsid w:val="00607805"/>
    <w:rsid w:val="006108EB"/>
    <w:rsid w:val="00615018"/>
    <w:rsid w:val="00617120"/>
    <w:rsid w:val="00617C92"/>
    <w:rsid w:val="00617CA8"/>
    <w:rsid w:val="00620781"/>
    <w:rsid w:val="00640061"/>
    <w:rsid w:val="00647BA5"/>
    <w:rsid w:val="0065198B"/>
    <w:rsid w:val="006556AA"/>
    <w:rsid w:val="00656009"/>
    <w:rsid w:val="006561D0"/>
    <w:rsid w:val="006656DC"/>
    <w:rsid w:val="00666507"/>
    <w:rsid w:val="00671B3D"/>
    <w:rsid w:val="00674C96"/>
    <w:rsid w:val="006847A2"/>
    <w:rsid w:val="00686FD6"/>
    <w:rsid w:val="00692DFB"/>
    <w:rsid w:val="00696033"/>
    <w:rsid w:val="00696502"/>
    <w:rsid w:val="006A0B10"/>
    <w:rsid w:val="006A2F13"/>
    <w:rsid w:val="006A313C"/>
    <w:rsid w:val="006B28C5"/>
    <w:rsid w:val="006B2EBB"/>
    <w:rsid w:val="006C1609"/>
    <w:rsid w:val="006C1F96"/>
    <w:rsid w:val="006C35D3"/>
    <w:rsid w:val="006C40A6"/>
    <w:rsid w:val="006C4288"/>
    <w:rsid w:val="006D1CE0"/>
    <w:rsid w:val="006F269E"/>
    <w:rsid w:val="006F3FC5"/>
    <w:rsid w:val="00700817"/>
    <w:rsid w:val="00701FE9"/>
    <w:rsid w:val="0070377C"/>
    <w:rsid w:val="007054BE"/>
    <w:rsid w:val="007054DF"/>
    <w:rsid w:val="007111F6"/>
    <w:rsid w:val="007113D3"/>
    <w:rsid w:val="00712398"/>
    <w:rsid w:val="00726086"/>
    <w:rsid w:val="00726E29"/>
    <w:rsid w:val="00727C2B"/>
    <w:rsid w:val="00730365"/>
    <w:rsid w:val="00734FA4"/>
    <w:rsid w:val="00736143"/>
    <w:rsid w:val="007403D8"/>
    <w:rsid w:val="00746DC0"/>
    <w:rsid w:val="007504FB"/>
    <w:rsid w:val="00751F80"/>
    <w:rsid w:val="00752716"/>
    <w:rsid w:val="00757A7B"/>
    <w:rsid w:val="00760DE2"/>
    <w:rsid w:val="007656DB"/>
    <w:rsid w:val="00767207"/>
    <w:rsid w:val="00770716"/>
    <w:rsid w:val="007751BB"/>
    <w:rsid w:val="007762B5"/>
    <w:rsid w:val="00777E9B"/>
    <w:rsid w:val="00781E11"/>
    <w:rsid w:val="007856A6"/>
    <w:rsid w:val="00786FA3"/>
    <w:rsid w:val="00792D82"/>
    <w:rsid w:val="00793471"/>
    <w:rsid w:val="007952BE"/>
    <w:rsid w:val="0079657A"/>
    <w:rsid w:val="007967CD"/>
    <w:rsid w:val="00796AD3"/>
    <w:rsid w:val="007A1646"/>
    <w:rsid w:val="007A235F"/>
    <w:rsid w:val="007A585F"/>
    <w:rsid w:val="007A5940"/>
    <w:rsid w:val="007B2569"/>
    <w:rsid w:val="007B7FAD"/>
    <w:rsid w:val="007D0342"/>
    <w:rsid w:val="007D4C6B"/>
    <w:rsid w:val="007D5149"/>
    <w:rsid w:val="007E0C24"/>
    <w:rsid w:val="007E1B50"/>
    <w:rsid w:val="007E3890"/>
    <w:rsid w:val="007F03ED"/>
    <w:rsid w:val="0080143F"/>
    <w:rsid w:val="00804554"/>
    <w:rsid w:val="00806883"/>
    <w:rsid w:val="00812710"/>
    <w:rsid w:val="00813F0F"/>
    <w:rsid w:val="00814BC4"/>
    <w:rsid w:val="00815323"/>
    <w:rsid w:val="00817471"/>
    <w:rsid w:val="00822EAF"/>
    <w:rsid w:val="008234EC"/>
    <w:rsid w:val="00832048"/>
    <w:rsid w:val="008341D8"/>
    <w:rsid w:val="00835FAD"/>
    <w:rsid w:val="00842C0B"/>
    <w:rsid w:val="008464DD"/>
    <w:rsid w:val="00847BA4"/>
    <w:rsid w:val="00851F3E"/>
    <w:rsid w:val="00852A35"/>
    <w:rsid w:val="0086288B"/>
    <w:rsid w:val="00864D9F"/>
    <w:rsid w:val="008679D7"/>
    <w:rsid w:val="00873416"/>
    <w:rsid w:val="0087782B"/>
    <w:rsid w:val="00882F11"/>
    <w:rsid w:val="00886A2B"/>
    <w:rsid w:val="0088740A"/>
    <w:rsid w:val="00894B18"/>
    <w:rsid w:val="00896112"/>
    <w:rsid w:val="00897315"/>
    <w:rsid w:val="008A259B"/>
    <w:rsid w:val="008A34F0"/>
    <w:rsid w:val="008A53E7"/>
    <w:rsid w:val="008A6604"/>
    <w:rsid w:val="008B209F"/>
    <w:rsid w:val="008B32CF"/>
    <w:rsid w:val="008B54E6"/>
    <w:rsid w:val="008D0FCF"/>
    <w:rsid w:val="008D6B3E"/>
    <w:rsid w:val="008D6E9E"/>
    <w:rsid w:val="008E0C03"/>
    <w:rsid w:val="008F3158"/>
    <w:rsid w:val="008F3D39"/>
    <w:rsid w:val="008F652D"/>
    <w:rsid w:val="008F7B61"/>
    <w:rsid w:val="00905440"/>
    <w:rsid w:val="00907A69"/>
    <w:rsid w:val="00914374"/>
    <w:rsid w:val="00914A95"/>
    <w:rsid w:val="009163B8"/>
    <w:rsid w:val="00917DE1"/>
    <w:rsid w:val="009200B6"/>
    <w:rsid w:val="00926C6E"/>
    <w:rsid w:val="0092738A"/>
    <w:rsid w:val="00930C92"/>
    <w:rsid w:val="0093532F"/>
    <w:rsid w:val="00935AB8"/>
    <w:rsid w:val="00945C6D"/>
    <w:rsid w:val="009560D2"/>
    <w:rsid w:val="0096147B"/>
    <w:rsid w:val="009708B8"/>
    <w:rsid w:val="00974303"/>
    <w:rsid w:val="0098169E"/>
    <w:rsid w:val="00981A42"/>
    <w:rsid w:val="00985C7A"/>
    <w:rsid w:val="0098616D"/>
    <w:rsid w:val="00986E58"/>
    <w:rsid w:val="00993F57"/>
    <w:rsid w:val="00994EA0"/>
    <w:rsid w:val="009A1C93"/>
    <w:rsid w:val="009A5DC1"/>
    <w:rsid w:val="009B102D"/>
    <w:rsid w:val="009B4F0D"/>
    <w:rsid w:val="009C0A20"/>
    <w:rsid w:val="009D4948"/>
    <w:rsid w:val="009D70A8"/>
    <w:rsid w:val="009E2775"/>
    <w:rsid w:val="009E597D"/>
    <w:rsid w:val="009E5F33"/>
    <w:rsid w:val="009E5F54"/>
    <w:rsid w:val="009F09A6"/>
    <w:rsid w:val="009F11C9"/>
    <w:rsid w:val="009F3781"/>
    <w:rsid w:val="009F591B"/>
    <w:rsid w:val="009F5E17"/>
    <w:rsid w:val="00A055F6"/>
    <w:rsid w:val="00A11B48"/>
    <w:rsid w:val="00A147A4"/>
    <w:rsid w:val="00A153FB"/>
    <w:rsid w:val="00A17631"/>
    <w:rsid w:val="00A21F55"/>
    <w:rsid w:val="00A21FD2"/>
    <w:rsid w:val="00A22974"/>
    <w:rsid w:val="00A22985"/>
    <w:rsid w:val="00A25A1F"/>
    <w:rsid w:val="00A269F0"/>
    <w:rsid w:val="00A27825"/>
    <w:rsid w:val="00A32372"/>
    <w:rsid w:val="00A32B3D"/>
    <w:rsid w:val="00A34B00"/>
    <w:rsid w:val="00A429DE"/>
    <w:rsid w:val="00A431BF"/>
    <w:rsid w:val="00A43AB4"/>
    <w:rsid w:val="00A43F47"/>
    <w:rsid w:val="00A468D1"/>
    <w:rsid w:val="00A539A7"/>
    <w:rsid w:val="00A6106F"/>
    <w:rsid w:val="00A638E9"/>
    <w:rsid w:val="00A6452A"/>
    <w:rsid w:val="00A72B4D"/>
    <w:rsid w:val="00A73A71"/>
    <w:rsid w:val="00A73BBD"/>
    <w:rsid w:val="00A759D8"/>
    <w:rsid w:val="00A82B58"/>
    <w:rsid w:val="00A87E38"/>
    <w:rsid w:val="00AB17CA"/>
    <w:rsid w:val="00AB2596"/>
    <w:rsid w:val="00AB4D88"/>
    <w:rsid w:val="00AB75AF"/>
    <w:rsid w:val="00AC1F7C"/>
    <w:rsid w:val="00AC2BF3"/>
    <w:rsid w:val="00AC336C"/>
    <w:rsid w:val="00AC36F7"/>
    <w:rsid w:val="00AC7C34"/>
    <w:rsid w:val="00AD55F6"/>
    <w:rsid w:val="00AD7041"/>
    <w:rsid w:val="00AE1D74"/>
    <w:rsid w:val="00AE2B3E"/>
    <w:rsid w:val="00AE2CF5"/>
    <w:rsid w:val="00AE5C57"/>
    <w:rsid w:val="00AE5CCA"/>
    <w:rsid w:val="00AE5E9C"/>
    <w:rsid w:val="00AF51DC"/>
    <w:rsid w:val="00B015B1"/>
    <w:rsid w:val="00B04A43"/>
    <w:rsid w:val="00B05551"/>
    <w:rsid w:val="00B10EA4"/>
    <w:rsid w:val="00B130E0"/>
    <w:rsid w:val="00B14520"/>
    <w:rsid w:val="00B202E3"/>
    <w:rsid w:val="00B234C4"/>
    <w:rsid w:val="00B34D19"/>
    <w:rsid w:val="00B34F55"/>
    <w:rsid w:val="00B41732"/>
    <w:rsid w:val="00B43894"/>
    <w:rsid w:val="00B44275"/>
    <w:rsid w:val="00B44679"/>
    <w:rsid w:val="00B46FD5"/>
    <w:rsid w:val="00B5214F"/>
    <w:rsid w:val="00B56F31"/>
    <w:rsid w:val="00B572D4"/>
    <w:rsid w:val="00B6000C"/>
    <w:rsid w:val="00B60DC6"/>
    <w:rsid w:val="00B62C7E"/>
    <w:rsid w:val="00B66601"/>
    <w:rsid w:val="00B761F2"/>
    <w:rsid w:val="00B77DFF"/>
    <w:rsid w:val="00B827C5"/>
    <w:rsid w:val="00B829F8"/>
    <w:rsid w:val="00B83485"/>
    <w:rsid w:val="00BA0C98"/>
    <w:rsid w:val="00BA17FC"/>
    <w:rsid w:val="00BB01A3"/>
    <w:rsid w:val="00BB336E"/>
    <w:rsid w:val="00BC0799"/>
    <w:rsid w:val="00BC507B"/>
    <w:rsid w:val="00BD0836"/>
    <w:rsid w:val="00BD618B"/>
    <w:rsid w:val="00BE03D7"/>
    <w:rsid w:val="00BE062C"/>
    <w:rsid w:val="00BE0A03"/>
    <w:rsid w:val="00BE5011"/>
    <w:rsid w:val="00BE585D"/>
    <w:rsid w:val="00BE7CCD"/>
    <w:rsid w:val="00BE7CE0"/>
    <w:rsid w:val="00BF1312"/>
    <w:rsid w:val="00BF3112"/>
    <w:rsid w:val="00BF6B95"/>
    <w:rsid w:val="00C00246"/>
    <w:rsid w:val="00C003A4"/>
    <w:rsid w:val="00C0420C"/>
    <w:rsid w:val="00C0756E"/>
    <w:rsid w:val="00C13885"/>
    <w:rsid w:val="00C247DC"/>
    <w:rsid w:val="00C363D2"/>
    <w:rsid w:val="00C371AC"/>
    <w:rsid w:val="00C40BB2"/>
    <w:rsid w:val="00C45AD6"/>
    <w:rsid w:val="00C51BBD"/>
    <w:rsid w:val="00C52527"/>
    <w:rsid w:val="00C556A9"/>
    <w:rsid w:val="00C55A6E"/>
    <w:rsid w:val="00C56F42"/>
    <w:rsid w:val="00C61843"/>
    <w:rsid w:val="00C6291D"/>
    <w:rsid w:val="00C64CF8"/>
    <w:rsid w:val="00C65242"/>
    <w:rsid w:val="00C66755"/>
    <w:rsid w:val="00C709C1"/>
    <w:rsid w:val="00C7592C"/>
    <w:rsid w:val="00C75C10"/>
    <w:rsid w:val="00C7678F"/>
    <w:rsid w:val="00C777C0"/>
    <w:rsid w:val="00C9076B"/>
    <w:rsid w:val="00C9175E"/>
    <w:rsid w:val="00C9247D"/>
    <w:rsid w:val="00C9282A"/>
    <w:rsid w:val="00C95AA3"/>
    <w:rsid w:val="00C97E9D"/>
    <w:rsid w:val="00CA4293"/>
    <w:rsid w:val="00CA654D"/>
    <w:rsid w:val="00CB0416"/>
    <w:rsid w:val="00CB063F"/>
    <w:rsid w:val="00CB1234"/>
    <w:rsid w:val="00CB1A58"/>
    <w:rsid w:val="00CB4FDB"/>
    <w:rsid w:val="00CB768D"/>
    <w:rsid w:val="00CC0E02"/>
    <w:rsid w:val="00CC71AF"/>
    <w:rsid w:val="00CC7E78"/>
    <w:rsid w:val="00CD098D"/>
    <w:rsid w:val="00CD106F"/>
    <w:rsid w:val="00CD6E73"/>
    <w:rsid w:val="00CE10AF"/>
    <w:rsid w:val="00CF06F6"/>
    <w:rsid w:val="00CF2794"/>
    <w:rsid w:val="00D02118"/>
    <w:rsid w:val="00D03E80"/>
    <w:rsid w:val="00D0425F"/>
    <w:rsid w:val="00D0770B"/>
    <w:rsid w:val="00D1068A"/>
    <w:rsid w:val="00D107AC"/>
    <w:rsid w:val="00D14E31"/>
    <w:rsid w:val="00D235BA"/>
    <w:rsid w:val="00D30969"/>
    <w:rsid w:val="00D30AC3"/>
    <w:rsid w:val="00D30AE3"/>
    <w:rsid w:val="00D37AC2"/>
    <w:rsid w:val="00D37E35"/>
    <w:rsid w:val="00D40498"/>
    <w:rsid w:val="00D424D7"/>
    <w:rsid w:val="00D43B23"/>
    <w:rsid w:val="00D45481"/>
    <w:rsid w:val="00D471BB"/>
    <w:rsid w:val="00D478DC"/>
    <w:rsid w:val="00D51BE7"/>
    <w:rsid w:val="00D531A4"/>
    <w:rsid w:val="00D54429"/>
    <w:rsid w:val="00D55E4D"/>
    <w:rsid w:val="00D6573A"/>
    <w:rsid w:val="00D705F2"/>
    <w:rsid w:val="00D73B21"/>
    <w:rsid w:val="00D82B74"/>
    <w:rsid w:val="00D82CB8"/>
    <w:rsid w:val="00D84E42"/>
    <w:rsid w:val="00D87E78"/>
    <w:rsid w:val="00D93357"/>
    <w:rsid w:val="00D935A3"/>
    <w:rsid w:val="00D975BE"/>
    <w:rsid w:val="00D97F82"/>
    <w:rsid w:val="00DB4143"/>
    <w:rsid w:val="00DB46E8"/>
    <w:rsid w:val="00DB6F34"/>
    <w:rsid w:val="00DC0DFB"/>
    <w:rsid w:val="00DC1171"/>
    <w:rsid w:val="00DC1C5E"/>
    <w:rsid w:val="00DC44FD"/>
    <w:rsid w:val="00DC53BC"/>
    <w:rsid w:val="00DD069D"/>
    <w:rsid w:val="00DD122B"/>
    <w:rsid w:val="00DD27D2"/>
    <w:rsid w:val="00DD3153"/>
    <w:rsid w:val="00DE2175"/>
    <w:rsid w:val="00DE406F"/>
    <w:rsid w:val="00DF5738"/>
    <w:rsid w:val="00E02482"/>
    <w:rsid w:val="00E10C35"/>
    <w:rsid w:val="00E235BC"/>
    <w:rsid w:val="00E31668"/>
    <w:rsid w:val="00E34508"/>
    <w:rsid w:val="00E35F85"/>
    <w:rsid w:val="00E431E3"/>
    <w:rsid w:val="00E44D6B"/>
    <w:rsid w:val="00E45C9C"/>
    <w:rsid w:val="00E47662"/>
    <w:rsid w:val="00E4792D"/>
    <w:rsid w:val="00E545C3"/>
    <w:rsid w:val="00E57FC4"/>
    <w:rsid w:val="00E6103C"/>
    <w:rsid w:val="00E61383"/>
    <w:rsid w:val="00E671DA"/>
    <w:rsid w:val="00E71F6F"/>
    <w:rsid w:val="00E731DC"/>
    <w:rsid w:val="00E7577A"/>
    <w:rsid w:val="00E76B53"/>
    <w:rsid w:val="00E7766B"/>
    <w:rsid w:val="00E84236"/>
    <w:rsid w:val="00E84EDC"/>
    <w:rsid w:val="00E87E2B"/>
    <w:rsid w:val="00E90F31"/>
    <w:rsid w:val="00EA01ED"/>
    <w:rsid w:val="00EA2308"/>
    <w:rsid w:val="00EA2823"/>
    <w:rsid w:val="00EA34D1"/>
    <w:rsid w:val="00EA6274"/>
    <w:rsid w:val="00EB2B49"/>
    <w:rsid w:val="00EB6ABA"/>
    <w:rsid w:val="00EC3A7F"/>
    <w:rsid w:val="00ED42A3"/>
    <w:rsid w:val="00ED60E7"/>
    <w:rsid w:val="00ED786E"/>
    <w:rsid w:val="00EE07C1"/>
    <w:rsid w:val="00EE2D79"/>
    <w:rsid w:val="00EE4329"/>
    <w:rsid w:val="00EE567E"/>
    <w:rsid w:val="00EE62E0"/>
    <w:rsid w:val="00EE699A"/>
    <w:rsid w:val="00EF07F9"/>
    <w:rsid w:val="00EF7D9D"/>
    <w:rsid w:val="00F02DB1"/>
    <w:rsid w:val="00F046F5"/>
    <w:rsid w:val="00F123CA"/>
    <w:rsid w:val="00F14CE6"/>
    <w:rsid w:val="00F21E9D"/>
    <w:rsid w:val="00F24AFA"/>
    <w:rsid w:val="00F24EFA"/>
    <w:rsid w:val="00F2531A"/>
    <w:rsid w:val="00F26901"/>
    <w:rsid w:val="00F277BA"/>
    <w:rsid w:val="00F312B3"/>
    <w:rsid w:val="00F3277D"/>
    <w:rsid w:val="00F363D5"/>
    <w:rsid w:val="00F43754"/>
    <w:rsid w:val="00F45968"/>
    <w:rsid w:val="00F4751A"/>
    <w:rsid w:val="00F565CC"/>
    <w:rsid w:val="00F62FD5"/>
    <w:rsid w:val="00F63229"/>
    <w:rsid w:val="00F638C2"/>
    <w:rsid w:val="00F64A63"/>
    <w:rsid w:val="00F651FB"/>
    <w:rsid w:val="00F66866"/>
    <w:rsid w:val="00F70C71"/>
    <w:rsid w:val="00F748BD"/>
    <w:rsid w:val="00F74EE5"/>
    <w:rsid w:val="00F80CF9"/>
    <w:rsid w:val="00F82807"/>
    <w:rsid w:val="00F85BF9"/>
    <w:rsid w:val="00F91562"/>
    <w:rsid w:val="00F97D22"/>
    <w:rsid w:val="00FA712E"/>
    <w:rsid w:val="00FA741E"/>
    <w:rsid w:val="00FA7923"/>
    <w:rsid w:val="00FB6568"/>
    <w:rsid w:val="00FC05D6"/>
    <w:rsid w:val="00FC1DCF"/>
    <w:rsid w:val="00FC2A15"/>
    <w:rsid w:val="00FC3DB2"/>
    <w:rsid w:val="00FD7615"/>
    <w:rsid w:val="00FE793E"/>
    <w:rsid w:val="00FF12B1"/>
    <w:rsid w:val="00FF4D59"/>
    <w:rsid w:val="00FF4F44"/>
    <w:rsid w:val="00FF78A7"/>
    <w:rsid w:val="00FF798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2E"/>
    <w:rPr>
      <w:sz w:val="24"/>
      <w:szCs w:val="24"/>
    </w:rPr>
  </w:style>
  <w:style w:type="paragraph" w:styleId="Titre1">
    <w:name w:val="heading 1"/>
    <w:basedOn w:val="Normal"/>
    <w:next w:val="Normal"/>
    <w:link w:val="Titre1Car"/>
    <w:uiPriority w:val="9"/>
    <w:qFormat/>
    <w:rsid w:val="00FA712E"/>
    <w:pPr>
      <w:keepNext/>
      <w:spacing w:before="240" w:after="60"/>
      <w:outlineLvl w:val="0"/>
    </w:pPr>
    <w:rPr>
      <w:rFonts w:asciiTheme="majorHAnsi" w:eastAsiaTheme="majorEastAsia" w:hAnsiTheme="majorHAnsi"/>
      <w:b/>
      <w:bCs/>
      <w:kern w:val="32"/>
      <w:sz w:val="32"/>
      <w:szCs w:val="32"/>
    </w:rPr>
  </w:style>
  <w:style w:type="paragraph" w:styleId="Titre2">
    <w:name w:val="heading 2"/>
    <w:basedOn w:val="Normal"/>
    <w:next w:val="Normal"/>
    <w:link w:val="Titre2Car"/>
    <w:uiPriority w:val="9"/>
    <w:unhideWhenUsed/>
    <w:qFormat/>
    <w:rsid w:val="00FA712E"/>
    <w:pPr>
      <w:keepNext/>
      <w:spacing w:before="240" w:after="60"/>
      <w:outlineLvl w:val="1"/>
    </w:pPr>
    <w:rPr>
      <w:rFonts w:asciiTheme="majorHAnsi" w:eastAsiaTheme="majorEastAsia" w:hAnsiTheme="majorHAnsi"/>
      <w:b/>
      <w:bCs/>
      <w:i/>
      <w:iCs/>
      <w:sz w:val="28"/>
      <w:szCs w:val="28"/>
    </w:rPr>
  </w:style>
  <w:style w:type="paragraph" w:styleId="Titre3">
    <w:name w:val="heading 3"/>
    <w:basedOn w:val="Normal"/>
    <w:next w:val="Normal"/>
    <w:link w:val="Titre3Car"/>
    <w:uiPriority w:val="9"/>
    <w:unhideWhenUsed/>
    <w:qFormat/>
    <w:rsid w:val="00FA712E"/>
    <w:pPr>
      <w:keepNext/>
      <w:spacing w:before="240" w:after="60"/>
      <w:outlineLvl w:val="2"/>
    </w:pPr>
    <w:rPr>
      <w:rFonts w:asciiTheme="majorHAnsi" w:eastAsiaTheme="majorEastAsia" w:hAnsiTheme="majorHAnsi"/>
      <w:b/>
      <w:bCs/>
      <w:sz w:val="26"/>
      <w:szCs w:val="26"/>
    </w:rPr>
  </w:style>
  <w:style w:type="paragraph" w:styleId="Titre4">
    <w:name w:val="heading 4"/>
    <w:basedOn w:val="Normal"/>
    <w:next w:val="Normal"/>
    <w:link w:val="Titre4Car"/>
    <w:uiPriority w:val="9"/>
    <w:semiHidden/>
    <w:unhideWhenUsed/>
    <w:qFormat/>
    <w:rsid w:val="00FA712E"/>
    <w:pPr>
      <w:keepNext/>
      <w:spacing w:before="240" w:after="60"/>
      <w:outlineLvl w:val="3"/>
    </w:pPr>
    <w:rPr>
      <w:b/>
      <w:bCs/>
      <w:sz w:val="28"/>
      <w:szCs w:val="28"/>
    </w:rPr>
  </w:style>
  <w:style w:type="paragraph" w:styleId="Titre5">
    <w:name w:val="heading 5"/>
    <w:basedOn w:val="Normal"/>
    <w:next w:val="Normal"/>
    <w:link w:val="Titre5Car"/>
    <w:uiPriority w:val="9"/>
    <w:semiHidden/>
    <w:unhideWhenUsed/>
    <w:qFormat/>
    <w:rsid w:val="00FA712E"/>
    <w:pPr>
      <w:spacing w:before="240" w:after="60"/>
      <w:outlineLvl w:val="4"/>
    </w:pPr>
    <w:rPr>
      <w:b/>
      <w:bCs/>
      <w:i/>
      <w:iCs/>
      <w:sz w:val="26"/>
      <w:szCs w:val="26"/>
    </w:rPr>
  </w:style>
  <w:style w:type="paragraph" w:styleId="Titre6">
    <w:name w:val="heading 6"/>
    <w:basedOn w:val="Normal"/>
    <w:next w:val="Normal"/>
    <w:link w:val="Titre6Car"/>
    <w:uiPriority w:val="9"/>
    <w:semiHidden/>
    <w:unhideWhenUsed/>
    <w:qFormat/>
    <w:rsid w:val="00FA712E"/>
    <w:pPr>
      <w:spacing w:before="240" w:after="60"/>
      <w:outlineLvl w:val="5"/>
    </w:pPr>
    <w:rPr>
      <w:b/>
      <w:bCs/>
      <w:sz w:val="22"/>
      <w:szCs w:val="22"/>
    </w:rPr>
  </w:style>
  <w:style w:type="paragraph" w:styleId="Titre7">
    <w:name w:val="heading 7"/>
    <w:basedOn w:val="Normal"/>
    <w:next w:val="Normal"/>
    <w:link w:val="Titre7Car"/>
    <w:uiPriority w:val="9"/>
    <w:semiHidden/>
    <w:unhideWhenUsed/>
    <w:qFormat/>
    <w:rsid w:val="00FA712E"/>
    <w:pPr>
      <w:spacing w:before="240" w:after="60"/>
      <w:outlineLvl w:val="6"/>
    </w:pPr>
  </w:style>
  <w:style w:type="paragraph" w:styleId="Titre8">
    <w:name w:val="heading 8"/>
    <w:basedOn w:val="Normal"/>
    <w:next w:val="Normal"/>
    <w:link w:val="Titre8Car"/>
    <w:uiPriority w:val="9"/>
    <w:semiHidden/>
    <w:unhideWhenUsed/>
    <w:qFormat/>
    <w:rsid w:val="00FA712E"/>
    <w:pPr>
      <w:spacing w:before="240" w:after="60"/>
      <w:outlineLvl w:val="7"/>
    </w:pPr>
    <w:rPr>
      <w:i/>
      <w:iCs/>
    </w:rPr>
  </w:style>
  <w:style w:type="paragraph" w:styleId="Titre9">
    <w:name w:val="heading 9"/>
    <w:basedOn w:val="Normal"/>
    <w:next w:val="Normal"/>
    <w:link w:val="Titre9Car"/>
    <w:uiPriority w:val="9"/>
    <w:semiHidden/>
    <w:unhideWhenUsed/>
    <w:qFormat/>
    <w:rsid w:val="00FA712E"/>
    <w:pPr>
      <w:spacing w:before="240" w:after="60"/>
      <w:outlineLvl w:val="8"/>
    </w:pPr>
    <w:rPr>
      <w:rFonts w:asciiTheme="majorHAnsi" w:eastAsiaTheme="majorEastAsia" w:hAnsiTheme="majorHAnsi"/>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A712E"/>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rsid w:val="00FA712E"/>
    <w:rPr>
      <w:rFonts w:asciiTheme="majorHAnsi" w:eastAsiaTheme="majorEastAsia" w:hAnsiTheme="majorHAnsi"/>
      <w:b/>
      <w:bCs/>
      <w:i/>
      <w:iCs/>
      <w:sz w:val="28"/>
      <w:szCs w:val="28"/>
    </w:rPr>
  </w:style>
  <w:style w:type="character" w:customStyle="1" w:styleId="Titre3Car">
    <w:name w:val="Titre 3 Car"/>
    <w:basedOn w:val="Policepardfaut"/>
    <w:link w:val="Titre3"/>
    <w:uiPriority w:val="9"/>
    <w:rsid w:val="00FA712E"/>
    <w:rPr>
      <w:rFonts w:asciiTheme="majorHAnsi" w:eastAsiaTheme="majorEastAsia" w:hAnsiTheme="majorHAnsi"/>
      <w:b/>
      <w:bCs/>
      <w:sz w:val="26"/>
      <w:szCs w:val="26"/>
    </w:rPr>
  </w:style>
  <w:style w:type="character" w:customStyle="1" w:styleId="Titre4Car">
    <w:name w:val="Titre 4 Car"/>
    <w:basedOn w:val="Policepardfaut"/>
    <w:link w:val="Titre4"/>
    <w:uiPriority w:val="9"/>
    <w:semiHidden/>
    <w:rsid w:val="00FA712E"/>
    <w:rPr>
      <w:b/>
      <w:bCs/>
      <w:sz w:val="28"/>
      <w:szCs w:val="28"/>
    </w:rPr>
  </w:style>
  <w:style w:type="character" w:customStyle="1" w:styleId="Titre5Car">
    <w:name w:val="Titre 5 Car"/>
    <w:basedOn w:val="Policepardfaut"/>
    <w:link w:val="Titre5"/>
    <w:uiPriority w:val="9"/>
    <w:semiHidden/>
    <w:rsid w:val="00FA712E"/>
    <w:rPr>
      <w:b/>
      <w:bCs/>
      <w:i/>
      <w:iCs/>
      <w:sz w:val="26"/>
      <w:szCs w:val="26"/>
    </w:rPr>
  </w:style>
  <w:style w:type="character" w:customStyle="1" w:styleId="Titre6Car">
    <w:name w:val="Titre 6 Car"/>
    <w:basedOn w:val="Policepardfaut"/>
    <w:link w:val="Titre6"/>
    <w:uiPriority w:val="9"/>
    <w:semiHidden/>
    <w:rsid w:val="00FA712E"/>
    <w:rPr>
      <w:b/>
      <w:bCs/>
    </w:rPr>
  </w:style>
  <w:style w:type="character" w:customStyle="1" w:styleId="Titre7Car">
    <w:name w:val="Titre 7 Car"/>
    <w:basedOn w:val="Policepardfaut"/>
    <w:link w:val="Titre7"/>
    <w:uiPriority w:val="9"/>
    <w:semiHidden/>
    <w:rsid w:val="00FA712E"/>
    <w:rPr>
      <w:sz w:val="24"/>
      <w:szCs w:val="24"/>
    </w:rPr>
  </w:style>
  <w:style w:type="character" w:customStyle="1" w:styleId="Titre8Car">
    <w:name w:val="Titre 8 Car"/>
    <w:basedOn w:val="Policepardfaut"/>
    <w:link w:val="Titre8"/>
    <w:uiPriority w:val="9"/>
    <w:semiHidden/>
    <w:rsid w:val="00FA712E"/>
    <w:rPr>
      <w:i/>
      <w:iCs/>
      <w:sz w:val="24"/>
      <w:szCs w:val="24"/>
    </w:rPr>
  </w:style>
  <w:style w:type="character" w:customStyle="1" w:styleId="Titre9Car">
    <w:name w:val="Titre 9 Car"/>
    <w:basedOn w:val="Policepardfaut"/>
    <w:link w:val="Titre9"/>
    <w:uiPriority w:val="9"/>
    <w:semiHidden/>
    <w:rsid w:val="00FA712E"/>
    <w:rPr>
      <w:rFonts w:asciiTheme="majorHAnsi" w:eastAsiaTheme="majorEastAsia" w:hAnsiTheme="majorHAnsi"/>
    </w:rPr>
  </w:style>
  <w:style w:type="paragraph" w:styleId="Titre">
    <w:name w:val="Title"/>
    <w:basedOn w:val="Normal"/>
    <w:next w:val="Normal"/>
    <w:link w:val="TitreCar"/>
    <w:uiPriority w:val="10"/>
    <w:qFormat/>
    <w:rsid w:val="00FA712E"/>
    <w:pPr>
      <w:spacing w:before="240" w:after="60"/>
      <w:jc w:val="center"/>
      <w:outlineLvl w:val="0"/>
    </w:pPr>
    <w:rPr>
      <w:rFonts w:asciiTheme="majorHAnsi" w:eastAsiaTheme="majorEastAsia" w:hAnsiTheme="majorHAnsi"/>
      <w:b/>
      <w:bCs/>
      <w:kern w:val="28"/>
      <w:sz w:val="32"/>
      <w:szCs w:val="32"/>
    </w:rPr>
  </w:style>
  <w:style w:type="character" w:customStyle="1" w:styleId="TitreCar">
    <w:name w:val="Titre Car"/>
    <w:basedOn w:val="Policepardfaut"/>
    <w:link w:val="Titre"/>
    <w:uiPriority w:val="10"/>
    <w:rsid w:val="00FA712E"/>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FA712E"/>
    <w:pPr>
      <w:spacing w:after="60"/>
      <w:jc w:val="center"/>
      <w:outlineLvl w:val="1"/>
    </w:pPr>
    <w:rPr>
      <w:rFonts w:asciiTheme="majorHAnsi" w:eastAsiaTheme="majorEastAsia" w:hAnsiTheme="majorHAnsi"/>
    </w:rPr>
  </w:style>
  <w:style w:type="character" w:customStyle="1" w:styleId="Sous-titreCar">
    <w:name w:val="Sous-titre Car"/>
    <w:basedOn w:val="Policepardfaut"/>
    <w:link w:val="Sous-titre"/>
    <w:uiPriority w:val="11"/>
    <w:rsid w:val="00FA712E"/>
    <w:rPr>
      <w:rFonts w:asciiTheme="majorHAnsi" w:eastAsiaTheme="majorEastAsia" w:hAnsiTheme="majorHAnsi"/>
      <w:sz w:val="24"/>
      <w:szCs w:val="24"/>
    </w:rPr>
  </w:style>
  <w:style w:type="character" w:styleId="lev">
    <w:name w:val="Strong"/>
    <w:basedOn w:val="Policepardfaut"/>
    <w:uiPriority w:val="22"/>
    <w:qFormat/>
    <w:rsid w:val="00FA712E"/>
    <w:rPr>
      <w:b/>
      <w:bCs/>
    </w:rPr>
  </w:style>
  <w:style w:type="character" w:styleId="Accentuation">
    <w:name w:val="Emphasis"/>
    <w:basedOn w:val="Policepardfaut"/>
    <w:uiPriority w:val="20"/>
    <w:qFormat/>
    <w:rsid w:val="00FA712E"/>
    <w:rPr>
      <w:rFonts w:asciiTheme="minorHAnsi" w:hAnsiTheme="minorHAnsi"/>
      <w:b/>
      <w:i/>
      <w:iCs/>
    </w:rPr>
  </w:style>
  <w:style w:type="paragraph" w:styleId="Sansinterligne">
    <w:name w:val="No Spacing"/>
    <w:basedOn w:val="Normal"/>
    <w:uiPriority w:val="1"/>
    <w:qFormat/>
    <w:rsid w:val="00FA712E"/>
    <w:rPr>
      <w:szCs w:val="32"/>
    </w:rPr>
  </w:style>
  <w:style w:type="paragraph" w:styleId="Paragraphedeliste">
    <w:name w:val="List Paragraph"/>
    <w:basedOn w:val="Normal"/>
    <w:uiPriority w:val="34"/>
    <w:qFormat/>
    <w:rsid w:val="00FA712E"/>
    <w:pPr>
      <w:ind w:left="720"/>
      <w:contextualSpacing/>
    </w:pPr>
  </w:style>
  <w:style w:type="paragraph" w:styleId="Citation">
    <w:name w:val="Quote"/>
    <w:basedOn w:val="Normal"/>
    <w:next w:val="Normal"/>
    <w:link w:val="CitationCar"/>
    <w:uiPriority w:val="29"/>
    <w:qFormat/>
    <w:rsid w:val="00FA712E"/>
    <w:rPr>
      <w:i/>
    </w:rPr>
  </w:style>
  <w:style w:type="character" w:customStyle="1" w:styleId="CitationCar">
    <w:name w:val="Citation Car"/>
    <w:basedOn w:val="Policepardfaut"/>
    <w:link w:val="Citation"/>
    <w:uiPriority w:val="29"/>
    <w:rsid w:val="00FA712E"/>
    <w:rPr>
      <w:i/>
      <w:sz w:val="24"/>
      <w:szCs w:val="24"/>
    </w:rPr>
  </w:style>
  <w:style w:type="paragraph" w:styleId="Citationintense">
    <w:name w:val="Intense Quote"/>
    <w:basedOn w:val="Normal"/>
    <w:next w:val="Normal"/>
    <w:link w:val="CitationintenseCar"/>
    <w:uiPriority w:val="30"/>
    <w:qFormat/>
    <w:rsid w:val="00FA712E"/>
    <w:pPr>
      <w:ind w:left="720" w:right="720"/>
    </w:pPr>
    <w:rPr>
      <w:b/>
      <w:i/>
      <w:szCs w:val="22"/>
    </w:rPr>
  </w:style>
  <w:style w:type="character" w:customStyle="1" w:styleId="CitationintenseCar">
    <w:name w:val="Citation intense Car"/>
    <w:basedOn w:val="Policepardfaut"/>
    <w:link w:val="Citationintense"/>
    <w:uiPriority w:val="30"/>
    <w:rsid w:val="00FA712E"/>
    <w:rPr>
      <w:b/>
      <w:i/>
      <w:sz w:val="24"/>
    </w:rPr>
  </w:style>
  <w:style w:type="character" w:styleId="Emphaseple">
    <w:name w:val="Subtle Emphasis"/>
    <w:uiPriority w:val="19"/>
    <w:qFormat/>
    <w:rsid w:val="00FA712E"/>
    <w:rPr>
      <w:i/>
      <w:color w:val="5A5A5A" w:themeColor="text1" w:themeTint="A5"/>
    </w:rPr>
  </w:style>
  <w:style w:type="character" w:styleId="Emphaseintense">
    <w:name w:val="Intense Emphasis"/>
    <w:basedOn w:val="Policepardfaut"/>
    <w:uiPriority w:val="21"/>
    <w:qFormat/>
    <w:rsid w:val="00FA712E"/>
    <w:rPr>
      <w:b/>
      <w:i/>
      <w:sz w:val="24"/>
      <w:szCs w:val="24"/>
      <w:u w:val="single"/>
    </w:rPr>
  </w:style>
  <w:style w:type="character" w:styleId="Rfrenceple">
    <w:name w:val="Subtle Reference"/>
    <w:basedOn w:val="Policepardfaut"/>
    <w:uiPriority w:val="31"/>
    <w:qFormat/>
    <w:rsid w:val="00FA712E"/>
    <w:rPr>
      <w:sz w:val="24"/>
      <w:szCs w:val="24"/>
      <w:u w:val="single"/>
    </w:rPr>
  </w:style>
  <w:style w:type="character" w:styleId="Rfrenceintense">
    <w:name w:val="Intense Reference"/>
    <w:basedOn w:val="Policepardfaut"/>
    <w:uiPriority w:val="32"/>
    <w:qFormat/>
    <w:rsid w:val="00FA712E"/>
    <w:rPr>
      <w:b/>
      <w:sz w:val="24"/>
      <w:u w:val="single"/>
    </w:rPr>
  </w:style>
  <w:style w:type="character" w:styleId="Titredulivre">
    <w:name w:val="Book Title"/>
    <w:basedOn w:val="Policepardfaut"/>
    <w:uiPriority w:val="33"/>
    <w:qFormat/>
    <w:rsid w:val="00FA712E"/>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FA712E"/>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2E"/>
    <w:rPr>
      <w:sz w:val="24"/>
      <w:szCs w:val="24"/>
    </w:rPr>
  </w:style>
  <w:style w:type="paragraph" w:styleId="Titre1">
    <w:name w:val="heading 1"/>
    <w:basedOn w:val="Normal"/>
    <w:next w:val="Normal"/>
    <w:link w:val="Titre1Car"/>
    <w:uiPriority w:val="9"/>
    <w:qFormat/>
    <w:rsid w:val="00FA712E"/>
    <w:pPr>
      <w:keepNext/>
      <w:spacing w:before="240" w:after="60"/>
      <w:outlineLvl w:val="0"/>
    </w:pPr>
    <w:rPr>
      <w:rFonts w:asciiTheme="majorHAnsi" w:eastAsiaTheme="majorEastAsia" w:hAnsiTheme="majorHAnsi"/>
      <w:b/>
      <w:bCs/>
      <w:kern w:val="32"/>
      <w:sz w:val="32"/>
      <w:szCs w:val="32"/>
    </w:rPr>
  </w:style>
  <w:style w:type="paragraph" w:styleId="Titre2">
    <w:name w:val="heading 2"/>
    <w:basedOn w:val="Normal"/>
    <w:next w:val="Normal"/>
    <w:link w:val="Titre2Car"/>
    <w:uiPriority w:val="9"/>
    <w:unhideWhenUsed/>
    <w:qFormat/>
    <w:rsid w:val="00FA712E"/>
    <w:pPr>
      <w:keepNext/>
      <w:spacing w:before="240" w:after="60"/>
      <w:outlineLvl w:val="1"/>
    </w:pPr>
    <w:rPr>
      <w:rFonts w:asciiTheme="majorHAnsi" w:eastAsiaTheme="majorEastAsia" w:hAnsiTheme="majorHAnsi"/>
      <w:b/>
      <w:bCs/>
      <w:i/>
      <w:iCs/>
      <w:sz w:val="28"/>
      <w:szCs w:val="28"/>
    </w:rPr>
  </w:style>
  <w:style w:type="paragraph" w:styleId="Titre3">
    <w:name w:val="heading 3"/>
    <w:basedOn w:val="Normal"/>
    <w:next w:val="Normal"/>
    <w:link w:val="Titre3Car"/>
    <w:uiPriority w:val="9"/>
    <w:unhideWhenUsed/>
    <w:qFormat/>
    <w:rsid w:val="00FA712E"/>
    <w:pPr>
      <w:keepNext/>
      <w:spacing w:before="240" w:after="60"/>
      <w:outlineLvl w:val="2"/>
    </w:pPr>
    <w:rPr>
      <w:rFonts w:asciiTheme="majorHAnsi" w:eastAsiaTheme="majorEastAsia" w:hAnsiTheme="majorHAnsi"/>
      <w:b/>
      <w:bCs/>
      <w:sz w:val="26"/>
      <w:szCs w:val="26"/>
    </w:rPr>
  </w:style>
  <w:style w:type="paragraph" w:styleId="Titre4">
    <w:name w:val="heading 4"/>
    <w:basedOn w:val="Normal"/>
    <w:next w:val="Normal"/>
    <w:link w:val="Titre4Car"/>
    <w:uiPriority w:val="9"/>
    <w:semiHidden/>
    <w:unhideWhenUsed/>
    <w:qFormat/>
    <w:rsid w:val="00FA712E"/>
    <w:pPr>
      <w:keepNext/>
      <w:spacing w:before="240" w:after="60"/>
      <w:outlineLvl w:val="3"/>
    </w:pPr>
    <w:rPr>
      <w:b/>
      <w:bCs/>
      <w:sz w:val="28"/>
      <w:szCs w:val="28"/>
    </w:rPr>
  </w:style>
  <w:style w:type="paragraph" w:styleId="Titre5">
    <w:name w:val="heading 5"/>
    <w:basedOn w:val="Normal"/>
    <w:next w:val="Normal"/>
    <w:link w:val="Titre5Car"/>
    <w:uiPriority w:val="9"/>
    <w:semiHidden/>
    <w:unhideWhenUsed/>
    <w:qFormat/>
    <w:rsid w:val="00FA712E"/>
    <w:pPr>
      <w:spacing w:before="240" w:after="60"/>
      <w:outlineLvl w:val="4"/>
    </w:pPr>
    <w:rPr>
      <w:b/>
      <w:bCs/>
      <w:i/>
      <w:iCs/>
      <w:sz w:val="26"/>
      <w:szCs w:val="26"/>
    </w:rPr>
  </w:style>
  <w:style w:type="paragraph" w:styleId="Titre6">
    <w:name w:val="heading 6"/>
    <w:basedOn w:val="Normal"/>
    <w:next w:val="Normal"/>
    <w:link w:val="Titre6Car"/>
    <w:uiPriority w:val="9"/>
    <w:semiHidden/>
    <w:unhideWhenUsed/>
    <w:qFormat/>
    <w:rsid w:val="00FA712E"/>
    <w:pPr>
      <w:spacing w:before="240" w:after="60"/>
      <w:outlineLvl w:val="5"/>
    </w:pPr>
    <w:rPr>
      <w:b/>
      <w:bCs/>
      <w:sz w:val="22"/>
      <w:szCs w:val="22"/>
    </w:rPr>
  </w:style>
  <w:style w:type="paragraph" w:styleId="Titre7">
    <w:name w:val="heading 7"/>
    <w:basedOn w:val="Normal"/>
    <w:next w:val="Normal"/>
    <w:link w:val="Titre7Car"/>
    <w:uiPriority w:val="9"/>
    <w:semiHidden/>
    <w:unhideWhenUsed/>
    <w:qFormat/>
    <w:rsid w:val="00FA712E"/>
    <w:pPr>
      <w:spacing w:before="240" w:after="60"/>
      <w:outlineLvl w:val="6"/>
    </w:pPr>
  </w:style>
  <w:style w:type="paragraph" w:styleId="Titre8">
    <w:name w:val="heading 8"/>
    <w:basedOn w:val="Normal"/>
    <w:next w:val="Normal"/>
    <w:link w:val="Titre8Car"/>
    <w:uiPriority w:val="9"/>
    <w:semiHidden/>
    <w:unhideWhenUsed/>
    <w:qFormat/>
    <w:rsid w:val="00FA712E"/>
    <w:pPr>
      <w:spacing w:before="240" w:after="60"/>
      <w:outlineLvl w:val="7"/>
    </w:pPr>
    <w:rPr>
      <w:i/>
      <w:iCs/>
    </w:rPr>
  </w:style>
  <w:style w:type="paragraph" w:styleId="Titre9">
    <w:name w:val="heading 9"/>
    <w:basedOn w:val="Normal"/>
    <w:next w:val="Normal"/>
    <w:link w:val="Titre9Car"/>
    <w:uiPriority w:val="9"/>
    <w:semiHidden/>
    <w:unhideWhenUsed/>
    <w:qFormat/>
    <w:rsid w:val="00FA712E"/>
    <w:pPr>
      <w:spacing w:before="240" w:after="60"/>
      <w:outlineLvl w:val="8"/>
    </w:pPr>
    <w:rPr>
      <w:rFonts w:asciiTheme="majorHAnsi" w:eastAsiaTheme="majorEastAsia" w:hAnsiTheme="majorHAnsi"/>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A712E"/>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rsid w:val="00FA712E"/>
    <w:rPr>
      <w:rFonts w:asciiTheme="majorHAnsi" w:eastAsiaTheme="majorEastAsia" w:hAnsiTheme="majorHAnsi"/>
      <w:b/>
      <w:bCs/>
      <w:i/>
      <w:iCs/>
      <w:sz w:val="28"/>
      <w:szCs w:val="28"/>
    </w:rPr>
  </w:style>
  <w:style w:type="character" w:customStyle="1" w:styleId="Titre3Car">
    <w:name w:val="Titre 3 Car"/>
    <w:basedOn w:val="Policepardfaut"/>
    <w:link w:val="Titre3"/>
    <w:uiPriority w:val="9"/>
    <w:rsid w:val="00FA712E"/>
    <w:rPr>
      <w:rFonts w:asciiTheme="majorHAnsi" w:eastAsiaTheme="majorEastAsia" w:hAnsiTheme="majorHAnsi"/>
      <w:b/>
      <w:bCs/>
      <w:sz w:val="26"/>
      <w:szCs w:val="26"/>
    </w:rPr>
  </w:style>
  <w:style w:type="character" w:customStyle="1" w:styleId="Titre4Car">
    <w:name w:val="Titre 4 Car"/>
    <w:basedOn w:val="Policepardfaut"/>
    <w:link w:val="Titre4"/>
    <w:uiPriority w:val="9"/>
    <w:semiHidden/>
    <w:rsid w:val="00FA712E"/>
    <w:rPr>
      <w:b/>
      <w:bCs/>
      <w:sz w:val="28"/>
      <w:szCs w:val="28"/>
    </w:rPr>
  </w:style>
  <w:style w:type="character" w:customStyle="1" w:styleId="Titre5Car">
    <w:name w:val="Titre 5 Car"/>
    <w:basedOn w:val="Policepardfaut"/>
    <w:link w:val="Titre5"/>
    <w:uiPriority w:val="9"/>
    <w:semiHidden/>
    <w:rsid w:val="00FA712E"/>
    <w:rPr>
      <w:b/>
      <w:bCs/>
      <w:i/>
      <w:iCs/>
      <w:sz w:val="26"/>
      <w:szCs w:val="26"/>
    </w:rPr>
  </w:style>
  <w:style w:type="character" w:customStyle="1" w:styleId="Titre6Car">
    <w:name w:val="Titre 6 Car"/>
    <w:basedOn w:val="Policepardfaut"/>
    <w:link w:val="Titre6"/>
    <w:uiPriority w:val="9"/>
    <w:semiHidden/>
    <w:rsid w:val="00FA712E"/>
    <w:rPr>
      <w:b/>
      <w:bCs/>
    </w:rPr>
  </w:style>
  <w:style w:type="character" w:customStyle="1" w:styleId="Titre7Car">
    <w:name w:val="Titre 7 Car"/>
    <w:basedOn w:val="Policepardfaut"/>
    <w:link w:val="Titre7"/>
    <w:uiPriority w:val="9"/>
    <w:semiHidden/>
    <w:rsid w:val="00FA712E"/>
    <w:rPr>
      <w:sz w:val="24"/>
      <w:szCs w:val="24"/>
    </w:rPr>
  </w:style>
  <w:style w:type="character" w:customStyle="1" w:styleId="Titre8Car">
    <w:name w:val="Titre 8 Car"/>
    <w:basedOn w:val="Policepardfaut"/>
    <w:link w:val="Titre8"/>
    <w:uiPriority w:val="9"/>
    <w:semiHidden/>
    <w:rsid w:val="00FA712E"/>
    <w:rPr>
      <w:i/>
      <w:iCs/>
      <w:sz w:val="24"/>
      <w:szCs w:val="24"/>
    </w:rPr>
  </w:style>
  <w:style w:type="character" w:customStyle="1" w:styleId="Titre9Car">
    <w:name w:val="Titre 9 Car"/>
    <w:basedOn w:val="Policepardfaut"/>
    <w:link w:val="Titre9"/>
    <w:uiPriority w:val="9"/>
    <w:semiHidden/>
    <w:rsid w:val="00FA712E"/>
    <w:rPr>
      <w:rFonts w:asciiTheme="majorHAnsi" w:eastAsiaTheme="majorEastAsia" w:hAnsiTheme="majorHAnsi"/>
    </w:rPr>
  </w:style>
  <w:style w:type="paragraph" w:styleId="Titre">
    <w:name w:val="Title"/>
    <w:basedOn w:val="Normal"/>
    <w:next w:val="Normal"/>
    <w:link w:val="TitreCar"/>
    <w:uiPriority w:val="10"/>
    <w:qFormat/>
    <w:rsid w:val="00FA712E"/>
    <w:pPr>
      <w:spacing w:before="240" w:after="60"/>
      <w:jc w:val="center"/>
      <w:outlineLvl w:val="0"/>
    </w:pPr>
    <w:rPr>
      <w:rFonts w:asciiTheme="majorHAnsi" w:eastAsiaTheme="majorEastAsia" w:hAnsiTheme="majorHAnsi"/>
      <w:b/>
      <w:bCs/>
      <w:kern w:val="28"/>
      <w:sz w:val="32"/>
      <w:szCs w:val="32"/>
    </w:rPr>
  </w:style>
  <w:style w:type="character" w:customStyle="1" w:styleId="TitreCar">
    <w:name w:val="Titre Car"/>
    <w:basedOn w:val="Policepardfaut"/>
    <w:link w:val="Titre"/>
    <w:uiPriority w:val="10"/>
    <w:rsid w:val="00FA712E"/>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FA712E"/>
    <w:pPr>
      <w:spacing w:after="60"/>
      <w:jc w:val="center"/>
      <w:outlineLvl w:val="1"/>
    </w:pPr>
    <w:rPr>
      <w:rFonts w:asciiTheme="majorHAnsi" w:eastAsiaTheme="majorEastAsia" w:hAnsiTheme="majorHAnsi"/>
    </w:rPr>
  </w:style>
  <w:style w:type="character" w:customStyle="1" w:styleId="Sous-titreCar">
    <w:name w:val="Sous-titre Car"/>
    <w:basedOn w:val="Policepardfaut"/>
    <w:link w:val="Sous-titre"/>
    <w:uiPriority w:val="11"/>
    <w:rsid w:val="00FA712E"/>
    <w:rPr>
      <w:rFonts w:asciiTheme="majorHAnsi" w:eastAsiaTheme="majorEastAsia" w:hAnsiTheme="majorHAnsi"/>
      <w:sz w:val="24"/>
      <w:szCs w:val="24"/>
    </w:rPr>
  </w:style>
  <w:style w:type="character" w:styleId="lev">
    <w:name w:val="Strong"/>
    <w:basedOn w:val="Policepardfaut"/>
    <w:uiPriority w:val="22"/>
    <w:qFormat/>
    <w:rsid w:val="00FA712E"/>
    <w:rPr>
      <w:b/>
      <w:bCs/>
    </w:rPr>
  </w:style>
  <w:style w:type="character" w:styleId="Accentuation">
    <w:name w:val="Emphasis"/>
    <w:basedOn w:val="Policepardfaut"/>
    <w:uiPriority w:val="20"/>
    <w:qFormat/>
    <w:rsid w:val="00FA712E"/>
    <w:rPr>
      <w:rFonts w:asciiTheme="minorHAnsi" w:hAnsiTheme="minorHAnsi"/>
      <w:b/>
      <w:i/>
      <w:iCs/>
    </w:rPr>
  </w:style>
  <w:style w:type="paragraph" w:styleId="Sansinterligne">
    <w:name w:val="No Spacing"/>
    <w:basedOn w:val="Normal"/>
    <w:uiPriority w:val="1"/>
    <w:qFormat/>
    <w:rsid w:val="00FA712E"/>
    <w:rPr>
      <w:szCs w:val="32"/>
    </w:rPr>
  </w:style>
  <w:style w:type="paragraph" w:styleId="Paragraphedeliste">
    <w:name w:val="List Paragraph"/>
    <w:basedOn w:val="Normal"/>
    <w:uiPriority w:val="34"/>
    <w:qFormat/>
    <w:rsid w:val="00FA712E"/>
    <w:pPr>
      <w:ind w:left="720"/>
      <w:contextualSpacing/>
    </w:pPr>
  </w:style>
  <w:style w:type="paragraph" w:styleId="Citation">
    <w:name w:val="Quote"/>
    <w:basedOn w:val="Normal"/>
    <w:next w:val="Normal"/>
    <w:link w:val="CitationCar"/>
    <w:uiPriority w:val="29"/>
    <w:qFormat/>
    <w:rsid w:val="00FA712E"/>
    <w:rPr>
      <w:i/>
    </w:rPr>
  </w:style>
  <w:style w:type="character" w:customStyle="1" w:styleId="CitationCar">
    <w:name w:val="Citation Car"/>
    <w:basedOn w:val="Policepardfaut"/>
    <w:link w:val="Citation"/>
    <w:uiPriority w:val="29"/>
    <w:rsid w:val="00FA712E"/>
    <w:rPr>
      <w:i/>
      <w:sz w:val="24"/>
      <w:szCs w:val="24"/>
    </w:rPr>
  </w:style>
  <w:style w:type="paragraph" w:styleId="Citationintense">
    <w:name w:val="Intense Quote"/>
    <w:basedOn w:val="Normal"/>
    <w:next w:val="Normal"/>
    <w:link w:val="CitationintenseCar"/>
    <w:uiPriority w:val="30"/>
    <w:qFormat/>
    <w:rsid w:val="00FA712E"/>
    <w:pPr>
      <w:ind w:left="720" w:right="720"/>
    </w:pPr>
    <w:rPr>
      <w:b/>
      <w:i/>
      <w:szCs w:val="22"/>
    </w:rPr>
  </w:style>
  <w:style w:type="character" w:customStyle="1" w:styleId="CitationintenseCar">
    <w:name w:val="Citation intense Car"/>
    <w:basedOn w:val="Policepardfaut"/>
    <w:link w:val="Citationintense"/>
    <w:uiPriority w:val="30"/>
    <w:rsid w:val="00FA712E"/>
    <w:rPr>
      <w:b/>
      <w:i/>
      <w:sz w:val="24"/>
    </w:rPr>
  </w:style>
  <w:style w:type="character" w:styleId="Emphaseple">
    <w:name w:val="Subtle Emphasis"/>
    <w:uiPriority w:val="19"/>
    <w:qFormat/>
    <w:rsid w:val="00FA712E"/>
    <w:rPr>
      <w:i/>
      <w:color w:val="5A5A5A" w:themeColor="text1" w:themeTint="A5"/>
    </w:rPr>
  </w:style>
  <w:style w:type="character" w:styleId="Emphaseintense">
    <w:name w:val="Intense Emphasis"/>
    <w:basedOn w:val="Policepardfaut"/>
    <w:uiPriority w:val="21"/>
    <w:qFormat/>
    <w:rsid w:val="00FA712E"/>
    <w:rPr>
      <w:b/>
      <w:i/>
      <w:sz w:val="24"/>
      <w:szCs w:val="24"/>
      <w:u w:val="single"/>
    </w:rPr>
  </w:style>
  <w:style w:type="character" w:styleId="Rfrenceple">
    <w:name w:val="Subtle Reference"/>
    <w:basedOn w:val="Policepardfaut"/>
    <w:uiPriority w:val="31"/>
    <w:qFormat/>
    <w:rsid w:val="00FA712E"/>
    <w:rPr>
      <w:sz w:val="24"/>
      <w:szCs w:val="24"/>
      <w:u w:val="single"/>
    </w:rPr>
  </w:style>
  <w:style w:type="character" w:styleId="Rfrenceintense">
    <w:name w:val="Intense Reference"/>
    <w:basedOn w:val="Policepardfaut"/>
    <w:uiPriority w:val="32"/>
    <w:qFormat/>
    <w:rsid w:val="00FA712E"/>
    <w:rPr>
      <w:b/>
      <w:sz w:val="24"/>
      <w:u w:val="single"/>
    </w:rPr>
  </w:style>
  <w:style w:type="character" w:styleId="Titredulivre">
    <w:name w:val="Book Title"/>
    <w:basedOn w:val="Policepardfaut"/>
    <w:uiPriority w:val="33"/>
    <w:qFormat/>
    <w:rsid w:val="00FA712E"/>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FA712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3</Pages>
  <Words>1310</Words>
  <Characters>7206</Characters>
  <Application>Microsoft Office Word</Application>
  <DocSecurity>0</DocSecurity>
  <Lines>60</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Raphaëlle</dc:creator>
  <cp:lastModifiedBy>Raphaëlle</cp:lastModifiedBy>
  <cp:revision>6</cp:revision>
  <dcterms:created xsi:type="dcterms:W3CDTF">2013-10-26T23:23:00Z</dcterms:created>
  <dcterms:modified xsi:type="dcterms:W3CDTF">2013-10-28T02:08:00Z</dcterms:modified>
</cp:coreProperties>
</file>