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D4D" w:rsidRDefault="00D1333B">
      <w:r>
        <w:t xml:space="preserve">September 16, 2013 </w:t>
      </w:r>
    </w:p>
    <w:p w:rsidR="00D1333B" w:rsidRPr="00393850" w:rsidRDefault="00393850">
      <w:pPr>
        <w:rPr>
          <w:u w:val="single"/>
        </w:rPr>
      </w:pPr>
      <w:r w:rsidRPr="00393850">
        <w:rPr>
          <w:u w:val="single"/>
        </w:rPr>
        <w:t xml:space="preserve">What is family? </w:t>
      </w:r>
    </w:p>
    <w:p w:rsidR="00393850" w:rsidRDefault="00393850">
      <w:r>
        <w:t>Why are definitions important?</w:t>
      </w:r>
    </w:p>
    <w:p w:rsidR="00393850" w:rsidRDefault="00393850" w:rsidP="00393850">
      <w:pPr>
        <w:pStyle w:val="ListParagraph"/>
        <w:numPr>
          <w:ilvl w:val="0"/>
          <w:numId w:val="1"/>
        </w:numPr>
      </w:pPr>
      <w:r>
        <w:t>There is a need for basis in our common understanding</w:t>
      </w:r>
    </w:p>
    <w:p w:rsidR="00393850" w:rsidRDefault="00393850" w:rsidP="00393850">
      <w:pPr>
        <w:pStyle w:val="ListParagraph"/>
        <w:numPr>
          <w:ilvl w:val="0"/>
          <w:numId w:val="1"/>
        </w:numPr>
      </w:pPr>
      <w:r>
        <w:t>Definitions inform legislation, policies and practices</w:t>
      </w:r>
    </w:p>
    <w:p w:rsidR="00393850" w:rsidRDefault="00393850" w:rsidP="00393850">
      <w:pPr>
        <w:pStyle w:val="ListParagraph"/>
        <w:numPr>
          <w:ilvl w:val="0"/>
          <w:numId w:val="1"/>
        </w:numPr>
      </w:pPr>
      <w:r>
        <w:t xml:space="preserve">Definitions shape our own decision-making </w:t>
      </w:r>
    </w:p>
    <w:p w:rsidR="00393850" w:rsidRDefault="00393850" w:rsidP="00393850">
      <w:r>
        <w:t>It is difficult to come up with one definition for all situations and all times, therefore definitions change. For example in the past people</w:t>
      </w:r>
      <w:r w:rsidR="00B7684E">
        <w:t xml:space="preserve"> considered family who they shared homes, work etc.</w:t>
      </w:r>
      <w:r>
        <w:t xml:space="preserve"> with </w:t>
      </w:r>
      <w:r w:rsidR="00B7684E">
        <w:t xml:space="preserve">such as </w:t>
      </w:r>
      <w:r>
        <w:t>servants, wid</w:t>
      </w:r>
      <w:r w:rsidR="00B7684E">
        <w:t xml:space="preserve">owed siblings; </w:t>
      </w:r>
      <w:r>
        <w:t xml:space="preserve">now we would call that a household.  </w:t>
      </w:r>
    </w:p>
    <w:p w:rsidR="00393850" w:rsidRDefault="00393850" w:rsidP="00393850">
      <w:r>
        <w:t>Polyga</w:t>
      </w:r>
      <w:r w:rsidR="003C4F23">
        <w:t>my:</w:t>
      </w:r>
      <w:r>
        <w:t xml:space="preserve"> practice whereby one person is married to several others of the opposite sex</w:t>
      </w:r>
    </w:p>
    <w:p w:rsidR="00393850" w:rsidRDefault="00393850" w:rsidP="00393850">
      <w:r>
        <w:t>Monogamy</w:t>
      </w:r>
      <w:r w:rsidR="003C4F23">
        <w:t>:</w:t>
      </w:r>
      <w:r>
        <w:t xml:space="preserve"> one spouse at a time</w:t>
      </w:r>
    </w:p>
    <w:p w:rsidR="00393850" w:rsidRDefault="00393850" w:rsidP="00393850">
      <w:r>
        <w:t xml:space="preserve">Communal </w:t>
      </w:r>
      <w:r w:rsidR="003C4F23">
        <w:t>family:</w:t>
      </w:r>
      <w:r>
        <w:t xml:space="preserve"> community who shares financial resources, work assignments and meals (i.e. </w:t>
      </w:r>
      <w:r w:rsidR="00B7684E">
        <w:t xml:space="preserve">the </w:t>
      </w:r>
      <w:r>
        <w:t>Amish)</w:t>
      </w:r>
    </w:p>
    <w:p w:rsidR="00B7684E" w:rsidRDefault="00B7684E" w:rsidP="00393850">
      <w:r>
        <w:t xml:space="preserve">Families are a basic social institution, and in the broadest sense, are a group of people who have intimate social relationships and a shared history together (2012 Barbara Mitchell) </w:t>
      </w:r>
    </w:p>
    <w:p w:rsidR="003C4F23" w:rsidRDefault="00B7684E" w:rsidP="00393850">
      <w:r>
        <w:t>Census family</w:t>
      </w:r>
      <w:r w:rsidR="003C4F23">
        <w:t xml:space="preserve"> (government)</w:t>
      </w:r>
      <w:r>
        <w:t xml:space="preserve">: </w:t>
      </w:r>
    </w:p>
    <w:p w:rsidR="00B7684E" w:rsidRDefault="003C4F23" w:rsidP="00393850">
      <w:proofErr w:type="gramStart"/>
      <w:r>
        <w:t>- (2001) M</w:t>
      </w:r>
      <w:r w:rsidR="00B7684E">
        <w:t>arried couple (with or without children of either or both spouses), a common law couple (with or without children of either or both spouses), or a lone parent of any marital status, with at least one child living in the same dwelling.</w:t>
      </w:r>
      <w:proofErr w:type="gramEnd"/>
      <w:r w:rsidR="00B7684E">
        <w:t xml:space="preserve"> A couple living common law may be of opposite or same sex…</w:t>
      </w:r>
    </w:p>
    <w:p w:rsidR="00B7684E" w:rsidRDefault="003C4F23" w:rsidP="00393850">
      <w:proofErr w:type="gramStart"/>
      <w:r>
        <w:t xml:space="preserve">- </w:t>
      </w:r>
      <w:r w:rsidR="00B7684E">
        <w:t>(2011) Married couple (with or without children of either and/or both spouses), a common law couple (with or without children of either and/or both partners) or a lone parent of any marital status with at leas</w:t>
      </w:r>
      <w:r>
        <w:t>t</w:t>
      </w:r>
      <w:r w:rsidR="00B7684E">
        <w:t xml:space="preserve"> one child.</w:t>
      </w:r>
      <w:proofErr w:type="gramEnd"/>
      <w:r w:rsidR="00B7684E">
        <w:t xml:space="preserve"> A couple may be of opposite sex or same sex…</w:t>
      </w:r>
    </w:p>
    <w:p w:rsidR="003C4F23" w:rsidRDefault="003C4F23" w:rsidP="00393850">
      <w:r>
        <w:t xml:space="preserve">Nuclear family: made up of married couple and their children who live apart from other relatives </w:t>
      </w:r>
    </w:p>
    <w:p w:rsidR="003C4F23" w:rsidRDefault="003C4F23" w:rsidP="00393850">
      <w:r>
        <w:t xml:space="preserve">Extended family: two or more nuclear families joined through blood ties – through parent/child relationship </w:t>
      </w:r>
    </w:p>
    <w:p w:rsidR="003C4F23" w:rsidRDefault="003C4F23" w:rsidP="00393850">
      <w:r>
        <w:t xml:space="preserve">Common problems with definitions </w:t>
      </w:r>
    </w:p>
    <w:p w:rsidR="003C4F23" w:rsidRDefault="003C4F23" w:rsidP="003C4F23">
      <w:pPr>
        <w:pStyle w:val="ListParagraph"/>
        <w:numPr>
          <w:ilvl w:val="0"/>
          <w:numId w:val="1"/>
        </w:numPr>
      </w:pPr>
      <w:r>
        <w:t xml:space="preserve">Ethnocentric exclusion of certain types of functioning families </w:t>
      </w:r>
    </w:p>
    <w:p w:rsidR="003C4F23" w:rsidRDefault="003C4F23" w:rsidP="003C4F23">
      <w:pPr>
        <w:pStyle w:val="ListParagraph"/>
        <w:numPr>
          <w:ilvl w:val="0"/>
          <w:numId w:val="1"/>
        </w:numPr>
      </w:pPr>
      <w:r>
        <w:t xml:space="preserve">The normative patterns that are set up </w:t>
      </w:r>
    </w:p>
    <w:p w:rsidR="00C65327" w:rsidRDefault="00C65327" w:rsidP="003C4F23">
      <w:pPr>
        <w:pStyle w:val="ListParagraph"/>
        <w:numPr>
          <w:ilvl w:val="0"/>
          <w:numId w:val="1"/>
        </w:numPr>
      </w:pPr>
      <w:r>
        <w:t xml:space="preserve">Few of the definitions address the emotional, personal component/feeling of family </w:t>
      </w:r>
    </w:p>
    <w:p w:rsidR="00C65327" w:rsidRDefault="00C65327" w:rsidP="003C4F23">
      <w:pPr>
        <w:pStyle w:val="ListParagraph"/>
        <w:numPr>
          <w:ilvl w:val="0"/>
          <w:numId w:val="1"/>
        </w:numPr>
      </w:pPr>
      <w:r>
        <w:t xml:space="preserve">Are a social construction/product of ideologies, legal practice and economic organization </w:t>
      </w:r>
    </w:p>
    <w:p w:rsidR="00C65327" w:rsidRDefault="00C65327" w:rsidP="00C65327">
      <w:r>
        <w:t xml:space="preserve">Theoretical approaches to studying family </w:t>
      </w:r>
    </w:p>
    <w:p w:rsidR="00C65327" w:rsidRDefault="00C65327" w:rsidP="00C65327">
      <w:pPr>
        <w:pStyle w:val="ListParagraph"/>
        <w:numPr>
          <w:ilvl w:val="0"/>
          <w:numId w:val="2"/>
        </w:numPr>
      </w:pPr>
      <w:r>
        <w:lastRenderedPageBreak/>
        <w:t>Structural-functionalist approach</w:t>
      </w:r>
    </w:p>
    <w:p w:rsidR="00C65327" w:rsidRDefault="00C65327" w:rsidP="00C65327">
      <w:r>
        <w:t>Basic assumptions:</w:t>
      </w:r>
    </w:p>
    <w:p w:rsidR="00C65327" w:rsidRDefault="00C65327" w:rsidP="00C65327">
      <w:proofErr w:type="gramStart"/>
      <w:r>
        <w:t>1 Behaviour</w:t>
      </w:r>
      <w:proofErr w:type="gramEnd"/>
      <w:r>
        <w:t xml:space="preserve"> is governed not by personal choice but by laws, rules, and expectations of behaviour that serve to maintain a stable society</w:t>
      </w:r>
    </w:p>
    <w:p w:rsidR="00C65327" w:rsidRDefault="00C65327" w:rsidP="00C65327">
      <w:r>
        <w:t xml:space="preserve">2 Family, the guide for social norms, is an important contributor to social order and stability </w:t>
      </w:r>
    </w:p>
    <w:p w:rsidR="00C65327" w:rsidRDefault="00C65327" w:rsidP="00C65327">
      <w:r>
        <w:t>Contribution:</w:t>
      </w:r>
    </w:p>
    <w:p w:rsidR="00C65327" w:rsidRDefault="00C65327" w:rsidP="00C65327">
      <w:r>
        <w:t xml:space="preserve">1 To understanding of how norms and values are passed from one generation to another </w:t>
      </w:r>
    </w:p>
    <w:p w:rsidR="00C65327" w:rsidRDefault="00C65327" w:rsidP="00C65327">
      <w:r>
        <w:t xml:space="preserve">2 To understanding of how ones status in family depends on the roles fulfilled </w:t>
      </w:r>
    </w:p>
    <w:p w:rsidR="001E634D" w:rsidRDefault="001E634D" w:rsidP="00C65327">
      <w:r>
        <w:t>Usefulness:</w:t>
      </w:r>
    </w:p>
    <w:p w:rsidR="001E634D" w:rsidRDefault="001E634D" w:rsidP="001E634D">
      <w:pPr>
        <w:pStyle w:val="ListParagraph"/>
        <w:numPr>
          <w:ilvl w:val="0"/>
          <w:numId w:val="1"/>
        </w:numPr>
      </w:pPr>
      <w:r>
        <w:t xml:space="preserve">Been used as the bass for much of our existing social policy and provision of social services </w:t>
      </w:r>
    </w:p>
    <w:p w:rsidR="001E634D" w:rsidRDefault="001E634D" w:rsidP="001E634D"/>
    <w:p w:rsidR="001E634D" w:rsidRDefault="001E634D" w:rsidP="001E634D">
      <w:pPr>
        <w:pStyle w:val="ListParagraph"/>
        <w:numPr>
          <w:ilvl w:val="0"/>
          <w:numId w:val="2"/>
        </w:numPr>
      </w:pPr>
      <w:r>
        <w:t>Conflict approach</w:t>
      </w:r>
    </w:p>
    <w:p w:rsidR="001E634D" w:rsidRDefault="001E634D" w:rsidP="001E634D">
      <w:r>
        <w:t>Basic assumptions:</w:t>
      </w:r>
    </w:p>
    <w:p w:rsidR="001E634D" w:rsidRDefault="001E634D" w:rsidP="001E634D">
      <w:r>
        <w:t xml:space="preserve">1 attitudes, values, lifestyles and relations are largely determined by how people make a living – the economic system of a society </w:t>
      </w:r>
    </w:p>
    <w:p w:rsidR="001E634D" w:rsidRDefault="001E634D" w:rsidP="001E634D">
      <w:r>
        <w:t xml:space="preserve">2 those who own, have power over those who don’t </w:t>
      </w:r>
    </w:p>
    <w:p w:rsidR="001E634D" w:rsidRDefault="001E634D" w:rsidP="001E634D">
      <w:r>
        <w:t xml:space="preserve">Contribution: </w:t>
      </w:r>
    </w:p>
    <w:p w:rsidR="001E634D" w:rsidRDefault="001E634D" w:rsidP="001E634D">
      <w:r>
        <w:t>1 first historical analysis of the development of the nuclear family where we see how ownership leads to oppression in society, including in family</w:t>
      </w:r>
    </w:p>
    <w:p w:rsidR="001E634D" w:rsidRDefault="001E634D" w:rsidP="001E634D">
      <w:proofErr w:type="gramStart"/>
      <w:r>
        <w:t>2 macro – views family from society’s perspective but its focus</w:t>
      </w:r>
      <w:proofErr w:type="gramEnd"/>
      <w:r>
        <w:t xml:space="preserve"> is on stressing the conflicting influences </w:t>
      </w:r>
    </w:p>
    <w:p w:rsidR="001E634D" w:rsidRDefault="001E634D" w:rsidP="001E634D">
      <w:r>
        <w:t xml:space="preserve">Usefulness: </w:t>
      </w:r>
    </w:p>
    <w:p w:rsidR="001E634D" w:rsidRDefault="001E634D" w:rsidP="001E634D">
      <w:pPr>
        <w:pStyle w:val="ListParagraph"/>
        <w:numPr>
          <w:ilvl w:val="0"/>
          <w:numId w:val="1"/>
        </w:numPr>
      </w:pPr>
      <w:r>
        <w:t xml:space="preserve">Useful for those doing research on power relations </w:t>
      </w:r>
    </w:p>
    <w:p w:rsidR="001E634D" w:rsidRDefault="001E634D" w:rsidP="001E634D">
      <w:pPr>
        <w:pStyle w:val="ListParagraph"/>
        <w:numPr>
          <w:ilvl w:val="0"/>
          <w:numId w:val="1"/>
        </w:numPr>
      </w:pPr>
      <w:r>
        <w:t xml:space="preserve">Has helped produce arguments used to support equity in the workplace as well as at home </w:t>
      </w:r>
    </w:p>
    <w:p w:rsidR="001E634D" w:rsidRDefault="001E634D" w:rsidP="001E634D">
      <w:r>
        <w:t xml:space="preserve">Micro – looks at relations within the group </w:t>
      </w:r>
    </w:p>
    <w:p w:rsidR="001E634D" w:rsidRDefault="001E634D" w:rsidP="001E634D">
      <w:pPr>
        <w:pStyle w:val="ListParagraph"/>
        <w:numPr>
          <w:ilvl w:val="0"/>
          <w:numId w:val="2"/>
        </w:numPr>
      </w:pPr>
      <w:r>
        <w:t>Symbolic-</w:t>
      </w:r>
      <w:proofErr w:type="spellStart"/>
      <w:r>
        <w:t>interactionist</w:t>
      </w:r>
      <w:proofErr w:type="spellEnd"/>
      <w:r>
        <w:t xml:space="preserve"> approach</w:t>
      </w:r>
    </w:p>
    <w:p w:rsidR="001E634D" w:rsidRDefault="001E634D" w:rsidP="001E634D">
      <w:r>
        <w:t xml:space="preserve">Basic assumptions: </w:t>
      </w:r>
    </w:p>
    <w:p w:rsidR="001E634D" w:rsidRDefault="001E634D" w:rsidP="001E634D">
      <w:r>
        <w:t>1 we are all actors who play a part in “creating our social reality”</w:t>
      </w:r>
    </w:p>
    <w:p w:rsidR="001E634D" w:rsidRDefault="001E634D" w:rsidP="001E634D">
      <w:r>
        <w:lastRenderedPageBreak/>
        <w:t xml:space="preserve">2 how we define and interpret reality </w:t>
      </w:r>
      <w:proofErr w:type="gramStart"/>
      <w:r>
        <w:t>affects</w:t>
      </w:r>
      <w:proofErr w:type="gramEnd"/>
      <w:r>
        <w:t xml:space="preserve"> our behaviour </w:t>
      </w:r>
    </w:p>
    <w:p w:rsidR="0028446B" w:rsidRDefault="0028446B" w:rsidP="001E634D">
      <w:r>
        <w:t>Contribution:</w:t>
      </w:r>
    </w:p>
    <w:p w:rsidR="0028446B" w:rsidRDefault="0028446B" w:rsidP="001E634D">
      <w:r>
        <w:t>1 insight into the dynamics of social interaction within family</w:t>
      </w:r>
    </w:p>
    <w:p w:rsidR="0028446B" w:rsidRDefault="0028446B" w:rsidP="001E634D">
      <w:r>
        <w:t xml:space="preserve">2 many studies of small group behaviour </w:t>
      </w:r>
    </w:p>
    <w:p w:rsidR="0028446B" w:rsidRDefault="0028446B" w:rsidP="001E634D">
      <w:r>
        <w:t xml:space="preserve">3 understanding of concepts like socialization and marital adjustment </w:t>
      </w:r>
    </w:p>
    <w:p w:rsidR="0028446B" w:rsidRDefault="0028446B" w:rsidP="001E634D">
      <w:r>
        <w:t xml:space="preserve">4 expansion of role theory </w:t>
      </w:r>
    </w:p>
    <w:p w:rsidR="0028446B" w:rsidRDefault="0028446B" w:rsidP="001E634D">
      <w:r>
        <w:t>Usefulness:</w:t>
      </w:r>
    </w:p>
    <w:p w:rsidR="0028446B" w:rsidRDefault="0028446B" w:rsidP="0028446B">
      <w:pPr>
        <w:pStyle w:val="ListParagraph"/>
        <w:numPr>
          <w:ilvl w:val="0"/>
          <w:numId w:val="1"/>
        </w:numPr>
      </w:pPr>
      <w:r>
        <w:t xml:space="preserve">A basis for a lot of family therapy </w:t>
      </w:r>
    </w:p>
    <w:p w:rsidR="0028446B" w:rsidRDefault="0028446B" w:rsidP="0028446B"/>
    <w:p w:rsidR="0028446B" w:rsidRDefault="0028446B" w:rsidP="0028446B">
      <w:pPr>
        <w:pStyle w:val="ListParagraph"/>
        <w:numPr>
          <w:ilvl w:val="0"/>
          <w:numId w:val="2"/>
        </w:numPr>
      </w:pPr>
      <w:r>
        <w:t>Developmental Theory (family life cycle)</w:t>
      </w:r>
    </w:p>
    <w:p w:rsidR="0028446B" w:rsidRDefault="0028446B" w:rsidP="0028446B">
      <w:r>
        <w:t>Basic assumption:</w:t>
      </w:r>
    </w:p>
    <w:p w:rsidR="0028446B" w:rsidRDefault="0028446B" w:rsidP="0028446B">
      <w:pPr>
        <w:pStyle w:val="ListParagraph"/>
        <w:numPr>
          <w:ilvl w:val="0"/>
          <w:numId w:val="1"/>
        </w:numPr>
      </w:pPr>
      <w:r>
        <w:t xml:space="preserve">Family is ever-changing, influenced by psycho-sexual development and social events like marriage, parenthood, retirement, etc. </w:t>
      </w:r>
    </w:p>
    <w:p w:rsidR="0028446B" w:rsidRDefault="0028446B" w:rsidP="0028446B">
      <w:r>
        <w:t xml:space="preserve">Contribution: </w:t>
      </w:r>
    </w:p>
    <w:p w:rsidR="0028446B" w:rsidRDefault="0028446B" w:rsidP="0028446B">
      <w:r>
        <w:t xml:space="preserve">1 provides an understanding of how each stage of family life includes developmental tasks </w:t>
      </w:r>
    </w:p>
    <w:p w:rsidR="0028446B" w:rsidRDefault="0028446B" w:rsidP="0028446B">
      <w:r>
        <w:t xml:space="preserve">2 show how these tasks are related to a social time clock </w:t>
      </w:r>
    </w:p>
    <w:p w:rsidR="007F1E5C" w:rsidRDefault="007F1E5C" w:rsidP="0028446B">
      <w:r>
        <w:t>Usefulness:</w:t>
      </w:r>
    </w:p>
    <w:p w:rsidR="007F1E5C" w:rsidRDefault="007F1E5C" w:rsidP="007F1E5C">
      <w:pPr>
        <w:pStyle w:val="ListParagraph"/>
        <w:numPr>
          <w:ilvl w:val="0"/>
          <w:numId w:val="1"/>
        </w:numPr>
      </w:pPr>
      <w:r>
        <w:t xml:space="preserve">Widely used in family therapy and by other human service professionals </w:t>
      </w:r>
    </w:p>
    <w:p w:rsidR="007F1E5C" w:rsidRDefault="007F1E5C" w:rsidP="007F1E5C"/>
    <w:p w:rsidR="007F1E5C" w:rsidRDefault="007F1E5C" w:rsidP="007F1E5C">
      <w:pPr>
        <w:pStyle w:val="ListParagraph"/>
        <w:numPr>
          <w:ilvl w:val="0"/>
          <w:numId w:val="2"/>
        </w:numPr>
      </w:pPr>
      <w:r>
        <w:t xml:space="preserve">Feminist theories </w:t>
      </w:r>
    </w:p>
    <w:p w:rsidR="007F1E5C" w:rsidRDefault="007F1E5C" w:rsidP="007F1E5C">
      <w:r>
        <w:t xml:space="preserve">Basic assumption: </w:t>
      </w:r>
    </w:p>
    <w:p w:rsidR="007F1E5C" w:rsidRDefault="007F1E5C" w:rsidP="007F1E5C">
      <w:r>
        <w:t xml:space="preserve">1 women’s experience has been excluded from previous theories; when included, very different explanations of family life emerge </w:t>
      </w:r>
    </w:p>
    <w:p w:rsidR="007F1E5C" w:rsidRDefault="007F1E5C" w:rsidP="007F1E5C">
      <w:r>
        <w:t xml:space="preserve">Contributions: </w:t>
      </w:r>
    </w:p>
    <w:p w:rsidR="007F1E5C" w:rsidRDefault="007F1E5C" w:rsidP="007F1E5C">
      <w:pPr>
        <w:pStyle w:val="ListParagraph"/>
        <w:numPr>
          <w:ilvl w:val="0"/>
          <w:numId w:val="1"/>
        </w:numPr>
      </w:pPr>
      <w:r>
        <w:t xml:space="preserve">In its critiques of traditional theories, it also offers an expansion of their assumptions </w:t>
      </w:r>
    </w:p>
    <w:p w:rsidR="007F1E5C" w:rsidRDefault="007F1E5C" w:rsidP="007F1E5C">
      <w:pPr>
        <w:pStyle w:val="ListParagraph"/>
        <w:numPr>
          <w:ilvl w:val="1"/>
          <w:numId w:val="1"/>
        </w:numPr>
      </w:pPr>
      <w:r w:rsidRPr="007F1E5C">
        <w:rPr>
          <w:i/>
        </w:rPr>
        <w:t>Structural functionalism</w:t>
      </w:r>
      <w:r>
        <w:t xml:space="preserve">: add an emphasis on the economic structure as a base of inequality </w:t>
      </w:r>
    </w:p>
    <w:p w:rsidR="007F1E5C" w:rsidRDefault="007F1E5C" w:rsidP="007F1E5C">
      <w:pPr>
        <w:pStyle w:val="ListParagraph"/>
        <w:numPr>
          <w:ilvl w:val="1"/>
          <w:numId w:val="1"/>
        </w:numPr>
      </w:pPr>
      <w:r w:rsidRPr="007F1E5C">
        <w:rPr>
          <w:i/>
        </w:rPr>
        <w:lastRenderedPageBreak/>
        <w:t>Conflict theory</w:t>
      </w:r>
      <w:r>
        <w:t xml:space="preserve">: women should be viewed as a class with a common position of disadvantage in the labour force </w:t>
      </w:r>
    </w:p>
    <w:p w:rsidR="007F1E5C" w:rsidRDefault="007F1E5C" w:rsidP="007F1E5C">
      <w:pPr>
        <w:pStyle w:val="ListParagraph"/>
        <w:numPr>
          <w:ilvl w:val="2"/>
          <w:numId w:val="1"/>
        </w:numPr>
      </w:pPr>
      <w:r>
        <w:t xml:space="preserve">This leads to power imbalances in family </w:t>
      </w:r>
    </w:p>
    <w:p w:rsidR="007F1E5C" w:rsidRDefault="007F1E5C" w:rsidP="007F1E5C">
      <w:pPr>
        <w:pStyle w:val="ListParagraph"/>
        <w:numPr>
          <w:ilvl w:val="1"/>
          <w:numId w:val="1"/>
        </w:numPr>
      </w:pPr>
      <w:r w:rsidRPr="007F1E5C">
        <w:rPr>
          <w:i/>
        </w:rPr>
        <w:t>Symbolic interactionism &amp; development theory</w:t>
      </w:r>
      <w:r>
        <w:t xml:space="preserve">: consider the impact of communication of attitudes and values onto the social realities and interactions of women </w:t>
      </w:r>
    </w:p>
    <w:p w:rsidR="007F1E5C" w:rsidRDefault="007F1E5C" w:rsidP="007F1E5C">
      <w:r>
        <w:t>Usefulness:</w:t>
      </w:r>
    </w:p>
    <w:p w:rsidR="007F1E5C" w:rsidRDefault="007F1E5C" w:rsidP="007F1E5C">
      <w:r>
        <w:t xml:space="preserve"> 1 provided a new look at all past sociological theories </w:t>
      </w:r>
    </w:p>
    <w:p w:rsidR="007F1E5C" w:rsidRDefault="007F1E5C" w:rsidP="007F1E5C">
      <w:r>
        <w:t xml:space="preserve">2 causing a great deal of research into families from a new perspective by including women’s experience </w:t>
      </w:r>
      <w:bookmarkStart w:id="0" w:name="_GoBack"/>
      <w:bookmarkEnd w:id="0"/>
    </w:p>
    <w:p w:rsidR="007F1E5C" w:rsidRDefault="007F1E5C" w:rsidP="007F1E5C"/>
    <w:p w:rsidR="0028446B" w:rsidRDefault="0028446B" w:rsidP="0028446B"/>
    <w:p w:rsidR="001E634D" w:rsidRDefault="001E634D" w:rsidP="001E634D">
      <w:pPr>
        <w:ind w:left="360"/>
      </w:pPr>
    </w:p>
    <w:sectPr w:rsidR="001E63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5736B"/>
    <w:multiLevelType w:val="hybridMultilevel"/>
    <w:tmpl w:val="88BC1F8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815D6"/>
    <w:multiLevelType w:val="hybridMultilevel"/>
    <w:tmpl w:val="F4921818"/>
    <w:lvl w:ilvl="0" w:tplc="FB2EAC4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1639B6"/>
    <w:multiLevelType w:val="hybridMultilevel"/>
    <w:tmpl w:val="0058702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33B"/>
    <w:rsid w:val="001E634D"/>
    <w:rsid w:val="0028446B"/>
    <w:rsid w:val="00393850"/>
    <w:rsid w:val="003C4F23"/>
    <w:rsid w:val="007F1E5C"/>
    <w:rsid w:val="00952F22"/>
    <w:rsid w:val="00AD7D4D"/>
    <w:rsid w:val="00B7684E"/>
    <w:rsid w:val="00C65327"/>
    <w:rsid w:val="00D1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8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38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757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</dc:creator>
  <cp:lastModifiedBy>Kara</cp:lastModifiedBy>
  <cp:revision>1</cp:revision>
  <dcterms:created xsi:type="dcterms:W3CDTF">2013-09-16T16:51:00Z</dcterms:created>
  <dcterms:modified xsi:type="dcterms:W3CDTF">2013-09-16T18:15:00Z</dcterms:modified>
</cp:coreProperties>
</file>