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5E98" w:rsidRDefault="00254378" w:rsidP="00254378">
      <w:pPr>
        <w:jc w:val="center"/>
        <w:rPr>
          <w:sz w:val="32"/>
          <w:szCs w:val="32"/>
        </w:rPr>
      </w:pPr>
      <w:r>
        <w:rPr>
          <w:sz w:val="32"/>
          <w:szCs w:val="32"/>
        </w:rPr>
        <w:t>Ch 6 ps&amp;1</w:t>
      </w:r>
    </w:p>
    <w:p w:rsidR="00254378" w:rsidRDefault="00254378" w:rsidP="00254378">
      <w:pPr>
        <w:rPr>
          <w:sz w:val="32"/>
          <w:szCs w:val="32"/>
        </w:rPr>
      </w:pPr>
      <w:r>
        <w:rPr>
          <w:sz w:val="32"/>
          <w:szCs w:val="32"/>
        </w:rPr>
        <w:t>Problem ERP system solve:</w:t>
      </w:r>
    </w:p>
    <w:p w:rsidR="00254378" w:rsidRDefault="00254378" w:rsidP="00254378">
      <w:pPr>
        <w:pStyle w:val="ListParagraph"/>
        <w:rPr>
          <w:sz w:val="32"/>
          <w:szCs w:val="32"/>
        </w:rPr>
      </w:pPr>
      <w:r>
        <w:rPr>
          <w:sz w:val="32"/>
          <w:szCs w:val="32"/>
        </w:rPr>
        <w:t>Inforfamion silo problem-data isolated in separate information system</w:t>
      </w:r>
    </w:p>
    <w:p w:rsidR="00254378" w:rsidRDefault="00254378" w:rsidP="00254378">
      <w:pPr>
        <w:ind w:left="360"/>
        <w:rPr>
          <w:sz w:val="32"/>
          <w:szCs w:val="32"/>
        </w:rPr>
      </w:pPr>
      <w:r>
        <w:rPr>
          <w:sz w:val="32"/>
          <w:szCs w:val="32"/>
        </w:rPr>
        <w:t>Solve in 2 way</w:t>
      </w:r>
    </w:p>
    <w:p w:rsidR="00254378" w:rsidRDefault="00254378" w:rsidP="00254378">
      <w:pPr>
        <w:pStyle w:val="ListParagraph"/>
        <w:numPr>
          <w:ilvl w:val="0"/>
          <w:numId w:val="1"/>
        </w:numPr>
        <w:rPr>
          <w:sz w:val="32"/>
          <w:szCs w:val="32"/>
        </w:rPr>
      </w:pPr>
      <w:r>
        <w:rPr>
          <w:sz w:val="32"/>
          <w:szCs w:val="32"/>
        </w:rPr>
        <w:t>EAI     enterprise application integration</w:t>
      </w:r>
      <w:r>
        <w:rPr>
          <w:sz w:val="32"/>
          <w:szCs w:val="32"/>
        </w:rPr>
        <w:tab/>
      </w:r>
    </w:p>
    <w:p w:rsidR="00254378" w:rsidRDefault="00254378" w:rsidP="00254378">
      <w:pPr>
        <w:pStyle w:val="ListParagraph"/>
        <w:numPr>
          <w:ilvl w:val="0"/>
          <w:numId w:val="1"/>
        </w:numPr>
        <w:rPr>
          <w:sz w:val="32"/>
          <w:szCs w:val="32"/>
        </w:rPr>
      </w:pPr>
      <w:r>
        <w:rPr>
          <w:sz w:val="32"/>
          <w:szCs w:val="32"/>
        </w:rPr>
        <w:t>EPR:            ‘’                resource planning</w:t>
      </w:r>
    </w:p>
    <w:p w:rsidR="00254378" w:rsidRDefault="00254378" w:rsidP="00254378">
      <w:pPr>
        <w:rPr>
          <w:sz w:val="32"/>
          <w:szCs w:val="32"/>
        </w:rPr>
      </w:pPr>
    </w:p>
    <w:p w:rsidR="00254378" w:rsidRDefault="00254378" w:rsidP="00254378">
      <w:pPr>
        <w:rPr>
          <w:sz w:val="28"/>
          <w:szCs w:val="28"/>
        </w:rPr>
      </w:pPr>
      <w:r>
        <w:rPr>
          <w:b/>
          <w:sz w:val="32"/>
          <w:szCs w:val="32"/>
          <w:u w:val="single"/>
        </w:rPr>
        <w:t>EAI:</w:t>
      </w:r>
    </w:p>
    <w:p w:rsidR="00254378" w:rsidRPr="00254378" w:rsidRDefault="00254378" w:rsidP="00254378">
      <w:pPr>
        <w:pStyle w:val="ListParagraph"/>
        <w:numPr>
          <w:ilvl w:val="0"/>
          <w:numId w:val="4"/>
        </w:numPr>
        <w:rPr>
          <w:sz w:val="28"/>
          <w:szCs w:val="28"/>
        </w:rPr>
      </w:pPr>
      <w:r w:rsidRPr="00254378">
        <w:rPr>
          <w:sz w:val="28"/>
          <w:szCs w:val="28"/>
        </w:rPr>
        <w:t>connect information SILO VIA NEW LAYER OF SOFTWARE</w:t>
      </w:r>
    </w:p>
    <w:p w:rsidR="00254378" w:rsidRDefault="00254378" w:rsidP="00254378">
      <w:pPr>
        <w:pStyle w:val="ListParagraph"/>
        <w:numPr>
          <w:ilvl w:val="0"/>
          <w:numId w:val="4"/>
        </w:numPr>
        <w:rPr>
          <w:sz w:val="28"/>
          <w:szCs w:val="28"/>
        </w:rPr>
      </w:pPr>
      <w:r>
        <w:rPr>
          <w:sz w:val="28"/>
          <w:szCs w:val="28"/>
        </w:rPr>
        <w:t>enable existing application to communicate &amp;share data</w:t>
      </w:r>
    </w:p>
    <w:p w:rsidR="00254378" w:rsidRDefault="00254378" w:rsidP="00254378">
      <w:pPr>
        <w:pStyle w:val="ListParagraph"/>
        <w:numPr>
          <w:ilvl w:val="0"/>
          <w:numId w:val="4"/>
        </w:numPr>
        <w:rPr>
          <w:sz w:val="28"/>
          <w:szCs w:val="28"/>
        </w:rPr>
      </w:pPr>
      <w:r>
        <w:rPr>
          <w:sz w:val="28"/>
          <w:szCs w:val="28"/>
        </w:rPr>
        <w:t>provide integrated data</w:t>
      </w:r>
    </w:p>
    <w:p w:rsidR="001F71FD" w:rsidRDefault="001F71FD" w:rsidP="001F71FD">
      <w:pPr>
        <w:rPr>
          <w:sz w:val="28"/>
          <w:szCs w:val="28"/>
        </w:rPr>
      </w:pPr>
    </w:p>
    <w:p w:rsidR="001F71FD" w:rsidRDefault="001F71FD" w:rsidP="001F71FD">
      <w:pPr>
        <w:rPr>
          <w:sz w:val="28"/>
          <w:szCs w:val="28"/>
        </w:rPr>
      </w:pPr>
    </w:p>
    <w:p w:rsidR="001F71FD" w:rsidRDefault="001F71FD" w:rsidP="001F71FD">
      <w:pPr>
        <w:pStyle w:val="CRKT"/>
        <w:widowControl w:val="0"/>
        <w:numPr>
          <w:ilvl w:val="0"/>
          <w:numId w:val="5"/>
        </w:numPr>
        <w:spacing w:line="240" w:lineRule="auto"/>
        <w:rPr>
          <w:rFonts w:ascii="Times New Roman" w:hAnsi="Times New Roman"/>
          <w:b/>
          <w:noProof w:val="0"/>
          <w:sz w:val="24"/>
        </w:rPr>
      </w:pPr>
      <w:r w:rsidRPr="00760B67">
        <w:rPr>
          <w:rFonts w:ascii="Times New Roman" w:hAnsi="Times New Roman"/>
          <w:b/>
          <w:noProof w:val="0"/>
          <w:sz w:val="24"/>
        </w:rPr>
        <w:t xml:space="preserve">ABAP </w:t>
      </w:r>
      <w:r w:rsidRPr="0095457D">
        <w:rPr>
          <w:rFonts w:ascii="Times New Roman" w:hAnsi="Times New Roman"/>
          <w:sz w:val="24"/>
          <w:szCs w:val="24"/>
        </w:rPr>
        <w:t>–</w:t>
      </w:r>
      <w:r w:rsidRPr="0095457D">
        <w:rPr>
          <w:rFonts w:ascii="Times New Roman" w:hAnsi="Times New Roman"/>
          <w:b/>
          <w:sz w:val="24"/>
        </w:rPr>
        <w:t xml:space="preserve"> </w:t>
      </w:r>
      <w:r w:rsidRPr="00760B67">
        <w:rPr>
          <w:rFonts w:ascii="Times New Roman" w:hAnsi="Times New Roman"/>
          <w:color w:val="000000"/>
          <w:sz w:val="24"/>
          <w:szCs w:val="24"/>
        </w:rPr>
        <w:t>SAP’s high level application language that is used to enhance the functionality of an SAP implementation</w:t>
      </w:r>
      <w:r>
        <w:rPr>
          <w:rFonts w:ascii="Times New Roman" w:hAnsi="Times New Roman"/>
          <w:color w:val="000000"/>
          <w:sz w:val="24"/>
          <w:szCs w:val="24"/>
        </w:rPr>
        <w:t>;</w:t>
      </w:r>
      <w:r w:rsidRPr="00760B67">
        <w:rPr>
          <w:rFonts w:ascii="Times New Roman" w:hAnsi="Times New Roman"/>
          <w:color w:val="000000"/>
          <w:sz w:val="24"/>
          <w:szCs w:val="24"/>
        </w:rPr>
        <w:t xml:space="preserve"> it is frequently used to format the data in reports.</w:t>
      </w:r>
    </w:p>
    <w:p w:rsidR="001F71FD" w:rsidRPr="00C54F4B" w:rsidRDefault="001F71FD" w:rsidP="001F71FD">
      <w:pPr>
        <w:pStyle w:val="CRKT"/>
        <w:widowControl w:val="0"/>
        <w:spacing w:line="240" w:lineRule="auto"/>
        <w:ind w:left="720" w:firstLine="0"/>
        <w:rPr>
          <w:rFonts w:ascii="Times New Roman" w:hAnsi="Times New Roman"/>
          <w:b/>
          <w:noProof w:val="0"/>
          <w:sz w:val="28"/>
        </w:rPr>
      </w:pPr>
    </w:p>
    <w:p w:rsidR="001F71FD" w:rsidRDefault="001F71FD" w:rsidP="001F71FD">
      <w:pPr>
        <w:pStyle w:val="CRKT"/>
        <w:widowControl w:val="0"/>
        <w:numPr>
          <w:ilvl w:val="0"/>
          <w:numId w:val="5"/>
        </w:numPr>
        <w:spacing w:line="240" w:lineRule="auto"/>
        <w:rPr>
          <w:rFonts w:ascii="Times New Roman" w:hAnsi="Times New Roman"/>
          <w:b/>
          <w:noProof w:val="0"/>
          <w:sz w:val="24"/>
        </w:rPr>
      </w:pPr>
      <w:r w:rsidRPr="00760B67">
        <w:rPr>
          <w:rFonts w:ascii="Times New Roman" w:hAnsi="Times New Roman"/>
          <w:b/>
          <w:noProof w:val="0"/>
          <w:sz w:val="24"/>
        </w:rPr>
        <w:t xml:space="preserve">Analysts </w:t>
      </w:r>
      <w:r w:rsidRPr="0095457D">
        <w:rPr>
          <w:rFonts w:ascii="Times New Roman" w:hAnsi="Times New Roman"/>
          <w:sz w:val="24"/>
          <w:szCs w:val="24"/>
        </w:rPr>
        <w:t>–</w:t>
      </w:r>
      <w:r w:rsidRPr="0095457D">
        <w:rPr>
          <w:rFonts w:ascii="Times New Roman" w:hAnsi="Times New Roman"/>
          <w:b/>
          <w:sz w:val="24"/>
        </w:rPr>
        <w:t xml:space="preserve"> </w:t>
      </w:r>
      <w:r>
        <w:rPr>
          <w:rFonts w:ascii="Times New Roman" w:hAnsi="Times New Roman"/>
          <w:color w:val="000000"/>
          <w:sz w:val="24"/>
          <w:szCs w:val="24"/>
        </w:rPr>
        <w:t>sometimes</w:t>
      </w:r>
      <w:r w:rsidRPr="00D443A2">
        <w:rPr>
          <w:rFonts w:ascii="Times New Roman" w:hAnsi="Times New Roman"/>
          <w:color w:val="000000"/>
          <w:sz w:val="24"/>
          <w:szCs w:val="24"/>
        </w:rPr>
        <w:t xml:space="preserve"> called Systems Analysts or Business Analysts</w:t>
      </w:r>
      <w:r>
        <w:rPr>
          <w:rFonts w:ascii="Times New Roman" w:hAnsi="Times New Roman"/>
          <w:color w:val="000000"/>
          <w:sz w:val="24"/>
          <w:szCs w:val="24"/>
        </w:rPr>
        <w:t>, these employees</w:t>
      </w:r>
      <w:r w:rsidRPr="00D443A2">
        <w:rPr>
          <w:rFonts w:ascii="Times New Roman" w:hAnsi="Times New Roman"/>
          <w:color w:val="000000"/>
          <w:sz w:val="24"/>
          <w:szCs w:val="24"/>
        </w:rPr>
        <w:t xml:space="preserve"> have specialized training or education that enables them to support, maintain and adapt the </w:t>
      </w:r>
      <w:r>
        <w:rPr>
          <w:rFonts w:ascii="Times New Roman" w:hAnsi="Times New Roman"/>
          <w:color w:val="000000"/>
          <w:sz w:val="24"/>
          <w:szCs w:val="24"/>
        </w:rPr>
        <w:t xml:space="preserve">information </w:t>
      </w:r>
      <w:r w:rsidRPr="00D443A2">
        <w:rPr>
          <w:rFonts w:ascii="Times New Roman" w:hAnsi="Times New Roman"/>
          <w:color w:val="000000"/>
          <w:sz w:val="24"/>
          <w:szCs w:val="24"/>
        </w:rPr>
        <w:t>system</w:t>
      </w:r>
      <w:r>
        <w:rPr>
          <w:rFonts w:ascii="Times New Roman" w:hAnsi="Times New Roman"/>
          <w:color w:val="000000"/>
          <w:sz w:val="24"/>
          <w:szCs w:val="24"/>
        </w:rPr>
        <w:t>s</w:t>
      </w:r>
      <w:r w:rsidRPr="00D443A2">
        <w:rPr>
          <w:rFonts w:ascii="Times New Roman" w:hAnsi="Times New Roman"/>
          <w:color w:val="000000"/>
          <w:sz w:val="24"/>
          <w:szCs w:val="24"/>
        </w:rPr>
        <w:t xml:space="preserve"> after </w:t>
      </w:r>
      <w:r>
        <w:rPr>
          <w:rFonts w:ascii="Times New Roman" w:hAnsi="Times New Roman"/>
          <w:color w:val="000000"/>
          <w:sz w:val="24"/>
          <w:szCs w:val="24"/>
        </w:rPr>
        <w:t>they are</w:t>
      </w:r>
      <w:r w:rsidRPr="00D443A2">
        <w:rPr>
          <w:rFonts w:ascii="Times New Roman" w:hAnsi="Times New Roman"/>
          <w:color w:val="000000"/>
          <w:sz w:val="24"/>
          <w:szCs w:val="24"/>
        </w:rPr>
        <w:t xml:space="preserve"> implemented</w:t>
      </w:r>
      <w:r>
        <w:rPr>
          <w:rFonts w:ascii="Times New Roman" w:hAnsi="Times New Roman"/>
          <w:color w:val="000000"/>
          <w:sz w:val="24"/>
          <w:szCs w:val="24"/>
        </w:rPr>
        <w:t>.</w:t>
      </w:r>
    </w:p>
    <w:p w:rsidR="001F71FD" w:rsidRPr="00760B67" w:rsidRDefault="001F71FD" w:rsidP="001F71FD">
      <w:pPr>
        <w:pStyle w:val="CRKT"/>
        <w:widowControl w:val="0"/>
        <w:spacing w:line="240" w:lineRule="auto"/>
        <w:ind w:left="0" w:firstLine="0"/>
        <w:rPr>
          <w:rFonts w:ascii="Times New Roman" w:hAnsi="Times New Roman"/>
          <w:b/>
          <w:noProof w:val="0"/>
          <w:sz w:val="24"/>
        </w:rPr>
      </w:pPr>
    </w:p>
    <w:p w:rsidR="001F71FD" w:rsidRPr="00760B67" w:rsidRDefault="001F71FD" w:rsidP="001F71FD">
      <w:pPr>
        <w:pStyle w:val="BKRMGLOSDEF"/>
        <w:keepLines w:val="0"/>
        <w:widowControl w:val="0"/>
        <w:numPr>
          <w:ilvl w:val="0"/>
          <w:numId w:val="5"/>
        </w:numPr>
        <w:spacing w:before="0" w:line="240" w:lineRule="auto"/>
        <w:rPr>
          <w:rFonts w:ascii="Times New Roman" w:hAnsi="Times New Roman"/>
          <w:noProof w:val="0"/>
          <w:sz w:val="24"/>
        </w:rPr>
      </w:pPr>
      <w:r w:rsidRPr="00760B67">
        <w:rPr>
          <w:rFonts w:ascii="Times New Roman" w:hAnsi="Times New Roman"/>
          <w:b/>
          <w:noProof w:val="0"/>
          <w:sz w:val="24"/>
        </w:rPr>
        <w:t xml:space="preserve">Bill of material (BOM) </w:t>
      </w:r>
      <w:r w:rsidRPr="0095457D">
        <w:rPr>
          <w:rFonts w:ascii="Times New Roman" w:hAnsi="Times New Roman"/>
          <w:sz w:val="24"/>
          <w:szCs w:val="24"/>
        </w:rPr>
        <w:t>–</w:t>
      </w:r>
      <w:r w:rsidRPr="0095457D">
        <w:rPr>
          <w:rFonts w:ascii="Times New Roman" w:hAnsi="Times New Roman"/>
          <w:b/>
          <w:sz w:val="24"/>
        </w:rPr>
        <w:t xml:space="preserve"> </w:t>
      </w:r>
      <w:r>
        <w:rPr>
          <w:rFonts w:ascii="Times New Roman" w:hAnsi="Times New Roman"/>
          <w:color w:val="000000"/>
          <w:sz w:val="24"/>
          <w:szCs w:val="24"/>
        </w:rPr>
        <w:t>this structure or description that</w:t>
      </w:r>
      <w:r w:rsidRPr="007F7B69">
        <w:rPr>
          <w:rFonts w:ascii="Times New Roman" w:hAnsi="Times New Roman"/>
          <w:color w:val="000000"/>
          <w:sz w:val="24"/>
          <w:szCs w:val="24"/>
        </w:rPr>
        <w:t xml:space="preserve"> specifies the raw materials, quantities and sub assemblies to create a product.</w:t>
      </w:r>
      <w:r>
        <w:rPr>
          <w:rFonts w:ascii="Times New Roman" w:hAnsi="Times New Roman"/>
          <w:noProof w:val="0"/>
          <w:vanish/>
          <w:sz w:val="24"/>
        </w:rPr>
        <w:t>&lt;/para&gt;&lt;/glossdef&gt;&lt;/glossentry&gt;</w:t>
      </w:r>
    </w:p>
    <w:p w:rsidR="001F71FD" w:rsidRPr="00760B67" w:rsidRDefault="001F71FD" w:rsidP="001F71FD">
      <w:pPr>
        <w:pStyle w:val="CRKT"/>
        <w:widowControl w:val="0"/>
        <w:spacing w:line="240" w:lineRule="auto"/>
        <w:ind w:left="0" w:firstLine="0"/>
        <w:rPr>
          <w:rFonts w:ascii="Times New Roman" w:hAnsi="Times New Roman"/>
          <w:b/>
          <w:noProof w:val="0"/>
          <w:sz w:val="24"/>
        </w:rPr>
      </w:pPr>
    </w:p>
    <w:p w:rsidR="001F71FD" w:rsidRDefault="001F71FD" w:rsidP="001F71FD">
      <w:pPr>
        <w:pStyle w:val="CRKT"/>
        <w:widowControl w:val="0"/>
        <w:numPr>
          <w:ilvl w:val="0"/>
          <w:numId w:val="5"/>
        </w:numPr>
        <w:spacing w:line="240" w:lineRule="auto"/>
        <w:rPr>
          <w:rFonts w:ascii="Times New Roman" w:hAnsi="Times New Roman"/>
          <w:b/>
          <w:noProof w:val="0"/>
          <w:sz w:val="24"/>
        </w:rPr>
      </w:pPr>
      <w:r w:rsidRPr="00760B67">
        <w:rPr>
          <w:rFonts w:ascii="Times New Roman" w:hAnsi="Times New Roman"/>
          <w:b/>
          <w:noProof w:val="0"/>
          <w:sz w:val="24"/>
        </w:rPr>
        <w:t xml:space="preserve">Configuration </w:t>
      </w:r>
      <w:r w:rsidRPr="0095457D">
        <w:rPr>
          <w:rFonts w:ascii="Times New Roman" w:hAnsi="Times New Roman"/>
          <w:sz w:val="24"/>
          <w:szCs w:val="24"/>
        </w:rPr>
        <w:t>–</w:t>
      </w:r>
      <w:r w:rsidRPr="0095457D">
        <w:rPr>
          <w:rFonts w:ascii="Times New Roman" w:hAnsi="Times New Roman"/>
          <w:b/>
          <w:sz w:val="24"/>
        </w:rPr>
        <w:t xml:space="preserve"> </w:t>
      </w:r>
      <w:r>
        <w:rPr>
          <w:rFonts w:ascii="Times New Roman" w:hAnsi="Times New Roman"/>
          <w:color w:val="000000"/>
          <w:sz w:val="24"/>
          <w:szCs w:val="24"/>
        </w:rPr>
        <w:t>t</w:t>
      </w:r>
      <w:r w:rsidRPr="008F116F">
        <w:rPr>
          <w:rFonts w:ascii="Times New Roman" w:hAnsi="Times New Roman"/>
          <w:color w:val="000000"/>
          <w:sz w:val="24"/>
          <w:szCs w:val="24"/>
        </w:rPr>
        <w:t xml:space="preserve">he process of </w:t>
      </w:r>
      <w:r>
        <w:rPr>
          <w:rFonts w:ascii="Times New Roman" w:hAnsi="Times New Roman"/>
          <w:color w:val="000000"/>
          <w:sz w:val="24"/>
          <w:szCs w:val="24"/>
        </w:rPr>
        <w:t>adapting ERP</w:t>
      </w:r>
      <w:r w:rsidRPr="008F116F">
        <w:rPr>
          <w:rFonts w:ascii="Times New Roman" w:hAnsi="Times New Roman"/>
          <w:color w:val="000000"/>
          <w:sz w:val="24"/>
          <w:szCs w:val="24"/>
        </w:rPr>
        <w:t xml:space="preserve"> software to </w:t>
      </w:r>
      <w:r>
        <w:rPr>
          <w:rFonts w:ascii="Times New Roman" w:hAnsi="Times New Roman"/>
          <w:color w:val="000000"/>
          <w:sz w:val="24"/>
          <w:szCs w:val="24"/>
        </w:rPr>
        <w:t>conform to</w:t>
      </w:r>
      <w:r w:rsidRPr="008F116F">
        <w:rPr>
          <w:rFonts w:ascii="Times New Roman" w:hAnsi="Times New Roman"/>
          <w:color w:val="000000"/>
          <w:sz w:val="24"/>
          <w:szCs w:val="24"/>
        </w:rPr>
        <w:t xml:space="preserve"> customer requirements without changing program code.</w:t>
      </w:r>
    </w:p>
    <w:p w:rsidR="001F71FD" w:rsidRPr="00760B67" w:rsidRDefault="001F71FD" w:rsidP="001F71FD">
      <w:pPr>
        <w:pStyle w:val="CRKT"/>
        <w:widowControl w:val="0"/>
        <w:spacing w:line="240" w:lineRule="auto"/>
        <w:ind w:left="0" w:firstLine="0"/>
        <w:rPr>
          <w:rFonts w:ascii="Times New Roman" w:hAnsi="Times New Roman"/>
          <w:b/>
          <w:noProof w:val="0"/>
          <w:sz w:val="24"/>
        </w:rPr>
      </w:pPr>
    </w:p>
    <w:p w:rsidR="001F71FD" w:rsidRPr="00760B67" w:rsidRDefault="001F71FD" w:rsidP="001F71FD">
      <w:pPr>
        <w:pStyle w:val="BKRMGLOSDEF"/>
        <w:keepLines w:val="0"/>
        <w:widowControl w:val="0"/>
        <w:numPr>
          <w:ilvl w:val="0"/>
          <w:numId w:val="5"/>
        </w:numPr>
        <w:spacing w:before="0" w:line="240" w:lineRule="auto"/>
        <w:rPr>
          <w:rFonts w:ascii="Times New Roman" w:hAnsi="Times New Roman"/>
          <w:noProof w:val="0"/>
          <w:sz w:val="24"/>
        </w:rPr>
      </w:pPr>
      <w:smartTag w:uri="urn:schemas-microsoft-com:office:smarttags" w:element="place">
        <w:smartTag w:uri="urn:schemas-microsoft-com:office:smarttags" w:element="City">
          <w:r w:rsidRPr="00760B67">
            <w:rPr>
              <w:rFonts w:ascii="Times New Roman" w:hAnsi="Times New Roman"/>
              <w:b/>
              <w:noProof w:val="0"/>
              <w:sz w:val="24"/>
            </w:rPr>
            <w:t>Enterprise</w:t>
          </w:r>
        </w:smartTag>
      </w:smartTag>
      <w:r w:rsidRPr="00760B67">
        <w:rPr>
          <w:rFonts w:ascii="Times New Roman" w:hAnsi="Times New Roman"/>
          <w:b/>
          <w:noProof w:val="0"/>
          <w:sz w:val="24"/>
        </w:rPr>
        <w:t xml:space="preserve"> application interface</w:t>
      </w:r>
      <w:r>
        <w:rPr>
          <w:rFonts w:ascii="Times New Roman" w:hAnsi="Times New Roman"/>
          <w:b/>
          <w:noProof w:val="0"/>
          <w:sz w:val="24"/>
        </w:rPr>
        <w:t xml:space="preserve"> </w:t>
      </w:r>
      <w:r w:rsidRPr="00760B67">
        <w:rPr>
          <w:rFonts w:ascii="Times New Roman" w:hAnsi="Times New Roman"/>
          <w:b/>
          <w:noProof w:val="0"/>
          <w:sz w:val="24"/>
        </w:rPr>
        <w:t xml:space="preserve">(EAI) </w:t>
      </w:r>
      <w:r w:rsidRPr="0095457D">
        <w:rPr>
          <w:rFonts w:ascii="Times New Roman" w:hAnsi="Times New Roman"/>
          <w:sz w:val="24"/>
          <w:szCs w:val="24"/>
        </w:rPr>
        <w:t>–</w:t>
      </w:r>
      <w:r w:rsidRPr="0095457D">
        <w:rPr>
          <w:rFonts w:ascii="Times New Roman" w:hAnsi="Times New Roman"/>
          <w:b/>
          <w:sz w:val="24"/>
        </w:rPr>
        <w:t xml:space="preserve"> </w:t>
      </w:r>
      <w:r>
        <w:rPr>
          <w:rFonts w:ascii="Times New Roman" w:hAnsi="Times New Roman"/>
          <w:noProof w:val="0"/>
          <w:sz w:val="24"/>
        </w:rPr>
        <w:t>the integration of existing systems by providing layers of software that connect applications and their data together.  </w:t>
      </w:r>
      <w:r>
        <w:rPr>
          <w:rFonts w:ascii="Times New Roman" w:hAnsi="Times New Roman"/>
          <w:noProof w:val="0"/>
          <w:vanish/>
          <w:sz w:val="24"/>
        </w:rPr>
        <w:t xml:space="preserve"> &lt;/para&gt;&lt;/glossdef&gt;&lt;/glossentry&gt;</w:t>
      </w:r>
    </w:p>
    <w:p w:rsidR="001F71FD" w:rsidRPr="00760B67" w:rsidRDefault="001F71FD" w:rsidP="001F71FD">
      <w:pPr>
        <w:pStyle w:val="CRKT"/>
        <w:widowControl w:val="0"/>
        <w:spacing w:line="240" w:lineRule="auto"/>
        <w:ind w:left="0" w:firstLine="0"/>
        <w:rPr>
          <w:rFonts w:ascii="Times New Roman" w:hAnsi="Times New Roman"/>
          <w:b/>
          <w:noProof w:val="0"/>
          <w:sz w:val="24"/>
        </w:rPr>
      </w:pPr>
    </w:p>
    <w:p w:rsidR="001F71FD" w:rsidRPr="00760B67" w:rsidRDefault="001F71FD" w:rsidP="001F71FD">
      <w:pPr>
        <w:pStyle w:val="BKRMGLOSDEF"/>
        <w:keepLines w:val="0"/>
        <w:widowControl w:val="0"/>
        <w:numPr>
          <w:ilvl w:val="0"/>
          <w:numId w:val="5"/>
        </w:numPr>
        <w:spacing w:before="0" w:line="240" w:lineRule="auto"/>
        <w:rPr>
          <w:rFonts w:ascii="Times New Roman" w:hAnsi="Times New Roman"/>
          <w:noProof w:val="0"/>
          <w:sz w:val="24"/>
        </w:rPr>
      </w:pPr>
      <w:smartTag w:uri="urn:schemas-microsoft-com:office:smarttags" w:element="place">
        <w:smartTag w:uri="urn:schemas-microsoft-com:office:smarttags" w:element="City">
          <w:r w:rsidRPr="00760B67">
            <w:rPr>
              <w:rFonts w:ascii="Times New Roman" w:hAnsi="Times New Roman"/>
              <w:b/>
              <w:noProof w:val="0"/>
              <w:sz w:val="24"/>
            </w:rPr>
            <w:t>Enterprise</w:t>
          </w:r>
        </w:smartTag>
      </w:smartTag>
      <w:r w:rsidRPr="00760B67">
        <w:rPr>
          <w:rFonts w:ascii="Times New Roman" w:hAnsi="Times New Roman"/>
          <w:b/>
          <w:noProof w:val="0"/>
          <w:sz w:val="24"/>
        </w:rPr>
        <w:t xml:space="preserve"> resource planning (ERP) </w:t>
      </w:r>
      <w:r w:rsidRPr="0095457D">
        <w:rPr>
          <w:rFonts w:ascii="Times New Roman" w:hAnsi="Times New Roman"/>
          <w:sz w:val="24"/>
          <w:szCs w:val="24"/>
        </w:rPr>
        <w:t>–</w:t>
      </w:r>
      <w:r w:rsidRPr="0095457D">
        <w:rPr>
          <w:rFonts w:ascii="Times New Roman" w:hAnsi="Times New Roman"/>
          <w:b/>
          <w:sz w:val="24"/>
        </w:rPr>
        <w:t xml:space="preserve"> </w:t>
      </w:r>
      <w:r>
        <w:rPr>
          <w:rFonts w:ascii="Times New Roman" w:hAnsi="Times New Roman"/>
          <w:noProof w:val="0"/>
          <w:sz w:val="24"/>
        </w:rPr>
        <w:t xml:space="preserve">a suite of software, a database, and a set of inherent </w:t>
      </w:r>
      <w:r>
        <w:rPr>
          <w:rFonts w:ascii="Times New Roman" w:hAnsi="Times New Roman"/>
          <w:noProof w:val="0"/>
          <w:sz w:val="24"/>
        </w:rPr>
        <w:lastRenderedPageBreak/>
        <w:t>processes for consolidating business operations into a single, consistent, information system.</w:t>
      </w:r>
      <w:r>
        <w:rPr>
          <w:rFonts w:ascii="Times New Roman" w:hAnsi="Times New Roman"/>
          <w:noProof w:val="0"/>
          <w:vanish/>
          <w:sz w:val="24"/>
        </w:rPr>
        <w:t>&lt;/inst&gt;</w:t>
      </w:r>
      <w:r>
        <w:rPr>
          <w:rFonts w:ascii="Times New Roman" w:hAnsi="Times New Roman"/>
          <w:noProof w:val="0"/>
          <w:sz w:val="24"/>
        </w:rPr>
        <w:t> </w:t>
      </w:r>
    </w:p>
    <w:p w:rsidR="001F71FD" w:rsidRPr="00760B67" w:rsidRDefault="001F71FD" w:rsidP="001F71FD">
      <w:pPr>
        <w:pStyle w:val="CRKT"/>
        <w:widowControl w:val="0"/>
        <w:spacing w:line="240" w:lineRule="auto"/>
        <w:ind w:left="0" w:firstLine="0"/>
        <w:rPr>
          <w:rFonts w:ascii="Times New Roman" w:hAnsi="Times New Roman"/>
          <w:b/>
          <w:noProof w:val="0"/>
          <w:sz w:val="24"/>
        </w:rPr>
      </w:pPr>
    </w:p>
    <w:p w:rsidR="001F71FD" w:rsidRDefault="001F71FD" w:rsidP="001F71FD">
      <w:pPr>
        <w:pStyle w:val="CRKT"/>
        <w:widowControl w:val="0"/>
        <w:numPr>
          <w:ilvl w:val="0"/>
          <w:numId w:val="5"/>
        </w:numPr>
        <w:spacing w:line="240" w:lineRule="auto"/>
        <w:rPr>
          <w:rFonts w:ascii="Times New Roman" w:hAnsi="Times New Roman"/>
          <w:b/>
          <w:noProof w:val="0"/>
          <w:sz w:val="24"/>
        </w:rPr>
      </w:pPr>
      <w:r w:rsidRPr="00760B67">
        <w:rPr>
          <w:rFonts w:ascii="Times New Roman" w:hAnsi="Times New Roman"/>
          <w:b/>
          <w:noProof w:val="0"/>
          <w:sz w:val="24"/>
        </w:rPr>
        <w:t xml:space="preserve">Epicor </w:t>
      </w:r>
      <w:r w:rsidRPr="0095457D">
        <w:rPr>
          <w:rFonts w:ascii="Times New Roman" w:hAnsi="Times New Roman"/>
          <w:sz w:val="24"/>
          <w:szCs w:val="24"/>
        </w:rPr>
        <w:t>–</w:t>
      </w:r>
      <w:r w:rsidRPr="0095457D">
        <w:rPr>
          <w:rFonts w:ascii="Times New Roman" w:hAnsi="Times New Roman"/>
          <w:b/>
          <w:sz w:val="24"/>
        </w:rPr>
        <w:t xml:space="preserve"> </w:t>
      </w:r>
      <w:r>
        <w:rPr>
          <w:rFonts w:ascii="Times New Roman" w:hAnsi="Times New Roman"/>
          <w:color w:val="000000"/>
          <w:sz w:val="24"/>
          <w:szCs w:val="24"/>
        </w:rPr>
        <w:t xml:space="preserve">a company </w:t>
      </w:r>
      <w:r w:rsidRPr="007A0C33">
        <w:rPr>
          <w:rFonts w:ascii="Times New Roman" w:hAnsi="Times New Roman"/>
          <w:color w:val="000000"/>
          <w:sz w:val="24"/>
          <w:szCs w:val="24"/>
        </w:rPr>
        <w:t>primarily known for its retail</w:t>
      </w:r>
      <w:r>
        <w:rPr>
          <w:rFonts w:ascii="Times New Roman" w:hAnsi="Times New Roman"/>
          <w:color w:val="000000"/>
          <w:sz w:val="24"/>
          <w:szCs w:val="24"/>
        </w:rPr>
        <w:t>-</w:t>
      </w:r>
      <w:r w:rsidRPr="007A0C33">
        <w:rPr>
          <w:rFonts w:ascii="Times New Roman" w:hAnsi="Times New Roman"/>
          <w:color w:val="000000"/>
          <w:sz w:val="24"/>
          <w:szCs w:val="24"/>
        </w:rPr>
        <w:t>oriented ERP software, although it is broadening its penetration in other industry segments</w:t>
      </w:r>
      <w:r>
        <w:rPr>
          <w:rFonts w:ascii="Times New Roman" w:hAnsi="Times New Roman"/>
          <w:color w:val="000000"/>
          <w:sz w:val="24"/>
          <w:szCs w:val="24"/>
        </w:rPr>
        <w:t>.</w:t>
      </w:r>
    </w:p>
    <w:p w:rsidR="001F71FD" w:rsidRPr="00760B67" w:rsidRDefault="001F71FD" w:rsidP="001F71FD">
      <w:pPr>
        <w:pStyle w:val="CRKT"/>
        <w:widowControl w:val="0"/>
        <w:spacing w:line="240" w:lineRule="auto"/>
        <w:ind w:left="0" w:firstLine="0"/>
        <w:rPr>
          <w:rFonts w:ascii="Times New Roman" w:hAnsi="Times New Roman"/>
          <w:b/>
          <w:noProof w:val="0"/>
          <w:sz w:val="24"/>
        </w:rPr>
      </w:pPr>
    </w:p>
    <w:p w:rsidR="001F71FD" w:rsidRDefault="001F71FD" w:rsidP="001F71FD">
      <w:pPr>
        <w:pStyle w:val="CRKT"/>
        <w:widowControl w:val="0"/>
        <w:numPr>
          <w:ilvl w:val="0"/>
          <w:numId w:val="5"/>
        </w:numPr>
        <w:spacing w:line="240" w:lineRule="auto"/>
        <w:rPr>
          <w:rFonts w:ascii="Times New Roman" w:hAnsi="Times New Roman"/>
          <w:b/>
          <w:noProof w:val="0"/>
          <w:sz w:val="24"/>
        </w:rPr>
      </w:pPr>
      <w:r w:rsidRPr="00760B67">
        <w:rPr>
          <w:rFonts w:ascii="Times New Roman" w:hAnsi="Times New Roman"/>
          <w:b/>
          <w:noProof w:val="0"/>
          <w:sz w:val="24"/>
        </w:rPr>
        <w:t xml:space="preserve">Industry-specific platform </w:t>
      </w:r>
      <w:r w:rsidRPr="0095457D">
        <w:rPr>
          <w:rFonts w:ascii="Times New Roman" w:hAnsi="Times New Roman"/>
          <w:sz w:val="24"/>
          <w:szCs w:val="24"/>
        </w:rPr>
        <w:t>–</w:t>
      </w:r>
      <w:r w:rsidRPr="0095457D">
        <w:rPr>
          <w:rFonts w:ascii="Times New Roman" w:hAnsi="Times New Roman"/>
          <w:b/>
          <w:sz w:val="24"/>
        </w:rPr>
        <w:t xml:space="preserve"> </w:t>
      </w:r>
      <w:r>
        <w:rPr>
          <w:rFonts w:ascii="Times New Roman" w:hAnsi="Times New Roman"/>
          <w:color w:val="000000"/>
          <w:sz w:val="24"/>
          <w:szCs w:val="24"/>
        </w:rPr>
        <w:t>an ERP</w:t>
      </w:r>
      <w:r w:rsidRPr="009F17A8">
        <w:rPr>
          <w:rFonts w:ascii="Times New Roman" w:hAnsi="Times New Roman"/>
          <w:color w:val="000000"/>
          <w:sz w:val="24"/>
          <w:szCs w:val="24"/>
        </w:rPr>
        <w:t xml:space="preserve"> </w:t>
      </w:r>
      <w:r>
        <w:rPr>
          <w:rFonts w:ascii="Times New Roman" w:hAnsi="Times New Roman"/>
          <w:color w:val="000000"/>
          <w:sz w:val="24"/>
          <w:szCs w:val="24"/>
        </w:rPr>
        <w:t>system</w:t>
      </w:r>
      <w:r w:rsidRPr="009F17A8">
        <w:rPr>
          <w:rFonts w:ascii="Times New Roman" w:hAnsi="Times New Roman"/>
          <w:color w:val="000000"/>
          <w:sz w:val="24"/>
          <w:szCs w:val="24"/>
        </w:rPr>
        <w:t xml:space="preserve"> before configuration that is appropriate for a particular industry such as retail, manufacturing, </w:t>
      </w:r>
      <w:r>
        <w:rPr>
          <w:rFonts w:ascii="Times New Roman" w:hAnsi="Times New Roman"/>
          <w:color w:val="000000"/>
          <w:sz w:val="24"/>
          <w:szCs w:val="24"/>
        </w:rPr>
        <w:t>or</w:t>
      </w:r>
      <w:r w:rsidRPr="009F17A8">
        <w:rPr>
          <w:rFonts w:ascii="Times New Roman" w:hAnsi="Times New Roman"/>
          <w:color w:val="000000"/>
          <w:sz w:val="24"/>
          <w:szCs w:val="24"/>
        </w:rPr>
        <w:t xml:space="preserve"> health care.</w:t>
      </w:r>
    </w:p>
    <w:p w:rsidR="001F71FD" w:rsidRPr="00760B67" w:rsidRDefault="001F71FD" w:rsidP="001F71FD">
      <w:pPr>
        <w:pStyle w:val="CRKT"/>
        <w:widowControl w:val="0"/>
        <w:spacing w:line="240" w:lineRule="auto"/>
        <w:ind w:left="360" w:firstLine="0"/>
        <w:rPr>
          <w:rFonts w:ascii="Times New Roman" w:hAnsi="Times New Roman"/>
          <w:b/>
          <w:noProof w:val="0"/>
          <w:sz w:val="24"/>
        </w:rPr>
      </w:pPr>
    </w:p>
    <w:p w:rsidR="001F71FD" w:rsidRDefault="001F71FD" w:rsidP="001F71FD">
      <w:pPr>
        <w:pStyle w:val="CRKT"/>
        <w:widowControl w:val="0"/>
        <w:numPr>
          <w:ilvl w:val="0"/>
          <w:numId w:val="5"/>
        </w:numPr>
        <w:spacing w:line="240" w:lineRule="auto"/>
        <w:rPr>
          <w:rFonts w:ascii="Times New Roman" w:hAnsi="Times New Roman"/>
          <w:b/>
          <w:noProof w:val="0"/>
          <w:sz w:val="24"/>
        </w:rPr>
      </w:pPr>
      <w:r w:rsidRPr="00760B67">
        <w:rPr>
          <w:rFonts w:ascii="Times New Roman" w:hAnsi="Times New Roman"/>
          <w:b/>
          <w:noProof w:val="0"/>
          <w:sz w:val="24"/>
        </w:rPr>
        <w:t xml:space="preserve">Infor </w:t>
      </w:r>
      <w:r w:rsidRPr="0095457D">
        <w:rPr>
          <w:rFonts w:ascii="Times New Roman" w:hAnsi="Times New Roman"/>
          <w:sz w:val="24"/>
          <w:szCs w:val="24"/>
        </w:rPr>
        <w:t>–</w:t>
      </w:r>
      <w:r w:rsidRPr="0095457D">
        <w:rPr>
          <w:rFonts w:ascii="Times New Roman" w:hAnsi="Times New Roman"/>
          <w:b/>
          <w:sz w:val="24"/>
        </w:rPr>
        <w:t xml:space="preserve"> </w:t>
      </w:r>
      <w:r>
        <w:rPr>
          <w:rFonts w:ascii="Times New Roman" w:hAnsi="Times New Roman"/>
          <w:color w:val="000000"/>
          <w:sz w:val="24"/>
          <w:szCs w:val="24"/>
        </w:rPr>
        <w:t>a company which</w:t>
      </w:r>
      <w:r w:rsidRPr="003F59D4">
        <w:rPr>
          <w:rFonts w:ascii="Times New Roman" w:hAnsi="Times New Roman"/>
          <w:color w:val="000000"/>
          <w:sz w:val="24"/>
          <w:szCs w:val="24"/>
        </w:rPr>
        <w:t xml:space="preserve"> pursued an acquisition strategy to consolidate many product offerings under one sales</w:t>
      </w:r>
      <w:r>
        <w:rPr>
          <w:rFonts w:ascii="Times New Roman" w:hAnsi="Times New Roman"/>
          <w:color w:val="000000"/>
          <w:sz w:val="24"/>
          <w:szCs w:val="24"/>
        </w:rPr>
        <w:t xml:space="preserve"> and marketing organization. </w:t>
      </w:r>
      <w:r w:rsidRPr="003F59D4">
        <w:rPr>
          <w:rFonts w:ascii="Times New Roman" w:hAnsi="Times New Roman"/>
          <w:color w:val="000000"/>
          <w:sz w:val="24"/>
          <w:szCs w:val="24"/>
        </w:rPr>
        <w:t>Infor sells an ERP product for just about anyone in just about any industry.</w:t>
      </w:r>
    </w:p>
    <w:p w:rsidR="001F71FD" w:rsidRPr="00760B67" w:rsidRDefault="001F71FD" w:rsidP="001F71FD">
      <w:pPr>
        <w:pStyle w:val="CRKT"/>
        <w:widowControl w:val="0"/>
        <w:spacing w:line="240" w:lineRule="auto"/>
        <w:ind w:left="0" w:firstLine="0"/>
        <w:rPr>
          <w:rFonts w:ascii="Times New Roman" w:hAnsi="Times New Roman"/>
          <w:b/>
          <w:noProof w:val="0"/>
          <w:sz w:val="24"/>
        </w:rPr>
      </w:pPr>
    </w:p>
    <w:p w:rsidR="001F71FD" w:rsidRPr="00760B67" w:rsidRDefault="001F71FD" w:rsidP="001F71FD">
      <w:pPr>
        <w:pStyle w:val="BKRMGLOSDEF"/>
        <w:keepLines w:val="0"/>
        <w:widowControl w:val="0"/>
        <w:numPr>
          <w:ilvl w:val="0"/>
          <w:numId w:val="5"/>
        </w:numPr>
        <w:spacing w:before="0" w:line="240" w:lineRule="auto"/>
        <w:rPr>
          <w:rFonts w:ascii="Times New Roman" w:hAnsi="Times New Roman"/>
          <w:noProof w:val="0"/>
          <w:sz w:val="24"/>
        </w:rPr>
      </w:pPr>
      <w:r w:rsidRPr="00760B67">
        <w:rPr>
          <w:rFonts w:ascii="Times New Roman" w:hAnsi="Times New Roman"/>
          <w:b/>
          <w:noProof w:val="0"/>
          <w:sz w:val="24"/>
        </w:rPr>
        <w:t xml:space="preserve">Inherent processes </w:t>
      </w:r>
      <w:r w:rsidRPr="0095457D">
        <w:rPr>
          <w:rFonts w:ascii="Times New Roman" w:hAnsi="Times New Roman"/>
          <w:sz w:val="24"/>
          <w:szCs w:val="24"/>
        </w:rPr>
        <w:t>–</w:t>
      </w:r>
      <w:r>
        <w:rPr>
          <w:rFonts w:ascii="Times New Roman" w:hAnsi="Times New Roman"/>
          <w:b/>
          <w:sz w:val="24"/>
        </w:rPr>
        <w:t xml:space="preserve"> </w:t>
      </w:r>
      <w:r>
        <w:rPr>
          <w:rFonts w:ascii="Times New Roman" w:hAnsi="Times New Roman"/>
          <w:noProof w:val="0"/>
          <w:sz w:val="24"/>
        </w:rPr>
        <w:t>the activities that must be followed to effectively use ERP software in a particular process. For example, the processes inherent in MRP systems assume that certain users will take specified actions in a particular order. In most cases, the organization must conform to the processes inherent in the software.  </w:t>
      </w:r>
      <w:r>
        <w:rPr>
          <w:rFonts w:ascii="Times New Roman" w:hAnsi="Times New Roman"/>
          <w:noProof w:val="0"/>
          <w:vanish/>
          <w:sz w:val="24"/>
        </w:rPr>
        <w:t xml:space="preserve"> &lt;/para&gt;&lt;/glossdef&gt;&lt;/glossentry&gt;</w:t>
      </w:r>
    </w:p>
    <w:p w:rsidR="001F71FD" w:rsidRPr="00760B67" w:rsidRDefault="001F71FD" w:rsidP="001F71FD">
      <w:pPr>
        <w:pStyle w:val="CRKT"/>
        <w:widowControl w:val="0"/>
        <w:spacing w:line="240" w:lineRule="auto"/>
        <w:ind w:left="0" w:firstLine="0"/>
        <w:rPr>
          <w:rFonts w:ascii="Times New Roman" w:hAnsi="Times New Roman"/>
          <w:b/>
          <w:noProof w:val="0"/>
          <w:sz w:val="24"/>
        </w:rPr>
      </w:pPr>
    </w:p>
    <w:p w:rsidR="001F71FD" w:rsidRDefault="001F71FD" w:rsidP="001F71FD">
      <w:pPr>
        <w:pStyle w:val="CRKT"/>
        <w:widowControl w:val="0"/>
        <w:numPr>
          <w:ilvl w:val="0"/>
          <w:numId w:val="5"/>
        </w:numPr>
        <w:spacing w:line="240" w:lineRule="auto"/>
        <w:rPr>
          <w:rFonts w:ascii="Times New Roman" w:hAnsi="Times New Roman"/>
          <w:b/>
          <w:noProof w:val="0"/>
          <w:sz w:val="24"/>
        </w:rPr>
      </w:pPr>
      <w:r w:rsidRPr="00760B67">
        <w:rPr>
          <w:rFonts w:ascii="Times New Roman" w:hAnsi="Times New Roman"/>
          <w:b/>
          <w:noProof w:val="0"/>
          <w:sz w:val="24"/>
        </w:rPr>
        <w:t xml:space="preserve">Just in time (JIT) </w:t>
      </w:r>
      <w:r w:rsidRPr="0095457D">
        <w:rPr>
          <w:rFonts w:ascii="Times New Roman" w:hAnsi="Times New Roman"/>
          <w:sz w:val="24"/>
          <w:szCs w:val="24"/>
        </w:rPr>
        <w:t>–</w:t>
      </w:r>
      <w:r w:rsidRPr="0095457D">
        <w:rPr>
          <w:rFonts w:ascii="Times New Roman" w:hAnsi="Times New Roman"/>
          <w:b/>
          <w:sz w:val="24"/>
        </w:rPr>
        <w:t xml:space="preserve"> </w:t>
      </w:r>
      <w:r>
        <w:rPr>
          <w:rFonts w:ascii="Times New Roman" w:hAnsi="Times New Roman"/>
          <w:color w:val="000000"/>
          <w:sz w:val="24"/>
          <w:szCs w:val="24"/>
        </w:rPr>
        <w:t xml:space="preserve">a </w:t>
      </w:r>
      <w:r w:rsidRPr="00A9143D">
        <w:rPr>
          <w:rFonts w:ascii="Times New Roman" w:hAnsi="Times New Roman"/>
          <w:color w:val="000000"/>
          <w:sz w:val="24"/>
          <w:szCs w:val="24"/>
        </w:rPr>
        <w:t>delivery</w:t>
      </w:r>
      <w:r>
        <w:rPr>
          <w:rFonts w:ascii="Times New Roman" w:hAnsi="Times New Roman"/>
          <w:color w:val="000000"/>
          <w:sz w:val="24"/>
          <w:szCs w:val="24"/>
        </w:rPr>
        <w:t xml:space="preserve"> method that </w:t>
      </w:r>
      <w:r w:rsidRPr="00A9143D">
        <w:rPr>
          <w:rFonts w:ascii="Times New Roman" w:hAnsi="Times New Roman"/>
          <w:color w:val="000000"/>
          <w:sz w:val="24"/>
          <w:szCs w:val="24"/>
        </w:rPr>
        <w:t>synchronizes manufacturing and supply</w:t>
      </w:r>
      <w:r>
        <w:rPr>
          <w:rFonts w:ascii="Times New Roman" w:hAnsi="Times New Roman"/>
          <w:color w:val="000000"/>
          <w:sz w:val="24"/>
          <w:szCs w:val="24"/>
        </w:rPr>
        <w:t xml:space="preserve"> so that materials arrive just as the manufacturing process requires them.</w:t>
      </w:r>
    </w:p>
    <w:p w:rsidR="001F71FD" w:rsidRPr="00760B67" w:rsidRDefault="001F71FD" w:rsidP="001F71FD">
      <w:pPr>
        <w:pStyle w:val="CRKT"/>
        <w:widowControl w:val="0"/>
        <w:spacing w:line="240" w:lineRule="auto"/>
        <w:ind w:left="0" w:firstLine="0"/>
        <w:rPr>
          <w:rFonts w:ascii="Times New Roman" w:hAnsi="Times New Roman"/>
          <w:b/>
          <w:noProof w:val="0"/>
          <w:sz w:val="24"/>
        </w:rPr>
      </w:pPr>
    </w:p>
    <w:p w:rsidR="001F71FD" w:rsidRDefault="001F71FD" w:rsidP="001F71FD">
      <w:pPr>
        <w:pStyle w:val="CRKT"/>
        <w:widowControl w:val="0"/>
        <w:numPr>
          <w:ilvl w:val="0"/>
          <w:numId w:val="5"/>
        </w:numPr>
        <w:spacing w:line="240" w:lineRule="auto"/>
        <w:rPr>
          <w:rFonts w:ascii="Times New Roman" w:hAnsi="Times New Roman"/>
          <w:b/>
          <w:noProof w:val="0"/>
          <w:sz w:val="24"/>
        </w:rPr>
      </w:pPr>
      <w:r w:rsidRPr="00760B67">
        <w:rPr>
          <w:rFonts w:ascii="Times New Roman" w:hAnsi="Times New Roman"/>
          <w:b/>
          <w:noProof w:val="0"/>
          <w:sz w:val="24"/>
        </w:rPr>
        <w:t>Manufacturing resource planning</w:t>
      </w:r>
      <w:r>
        <w:rPr>
          <w:rFonts w:ascii="Times New Roman" w:hAnsi="Times New Roman"/>
          <w:b/>
          <w:noProof w:val="0"/>
          <w:sz w:val="24"/>
        </w:rPr>
        <w:t xml:space="preserve"> </w:t>
      </w:r>
      <w:r w:rsidRPr="00760B67">
        <w:rPr>
          <w:rFonts w:ascii="Times New Roman" w:hAnsi="Times New Roman"/>
          <w:b/>
          <w:noProof w:val="0"/>
          <w:sz w:val="24"/>
        </w:rPr>
        <w:t xml:space="preserve">(MRPII) </w:t>
      </w:r>
      <w:r w:rsidRPr="0095457D">
        <w:rPr>
          <w:rFonts w:ascii="Times New Roman" w:hAnsi="Times New Roman"/>
          <w:sz w:val="24"/>
          <w:szCs w:val="24"/>
        </w:rPr>
        <w:t>–</w:t>
      </w:r>
      <w:r w:rsidRPr="0095457D">
        <w:rPr>
          <w:rFonts w:ascii="Times New Roman" w:hAnsi="Times New Roman"/>
          <w:b/>
          <w:sz w:val="24"/>
        </w:rPr>
        <w:t xml:space="preserve"> </w:t>
      </w:r>
      <w:r>
        <w:rPr>
          <w:rFonts w:ascii="Times New Roman" w:hAnsi="Times New Roman"/>
          <w:color w:val="000000"/>
          <w:sz w:val="24"/>
          <w:szCs w:val="24"/>
        </w:rPr>
        <w:t>a manufacturing information system that schedules equipment and facilities and provides financial tracking of activities.</w:t>
      </w:r>
    </w:p>
    <w:p w:rsidR="001F71FD" w:rsidRPr="00760B67" w:rsidRDefault="001F71FD" w:rsidP="001F71FD">
      <w:pPr>
        <w:pStyle w:val="CRKT"/>
        <w:widowControl w:val="0"/>
        <w:spacing w:line="240" w:lineRule="auto"/>
        <w:ind w:left="0" w:firstLine="0"/>
        <w:rPr>
          <w:rFonts w:ascii="Times New Roman" w:hAnsi="Times New Roman"/>
          <w:b/>
          <w:noProof w:val="0"/>
          <w:sz w:val="24"/>
        </w:rPr>
      </w:pPr>
    </w:p>
    <w:p w:rsidR="001F71FD" w:rsidRDefault="001F71FD" w:rsidP="001F71FD">
      <w:pPr>
        <w:pStyle w:val="CRKT"/>
        <w:widowControl w:val="0"/>
        <w:numPr>
          <w:ilvl w:val="0"/>
          <w:numId w:val="5"/>
        </w:numPr>
        <w:spacing w:line="240" w:lineRule="auto"/>
        <w:rPr>
          <w:rFonts w:ascii="Times New Roman" w:hAnsi="Times New Roman"/>
          <w:b/>
          <w:noProof w:val="0"/>
          <w:sz w:val="24"/>
        </w:rPr>
      </w:pPr>
      <w:r w:rsidRPr="00760B67">
        <w:rPr>
          <w:rFonts w:ascii="Times New Roman" w:hAnsi="Times New Roman"/>
          <w:b/>
          <w:noProof w:val="0"/>
          <w:sz w:val="24"/>
        </w:rPr>
        <w:t>Material requirements planning</w:t>
      </w:r>
      <w:r>
        <w:rPr>
          <w:rFonts w:ascii="Times New Roman" w:hAnsi="Times New Roman"/>
          <w:b/>
          <w:noProof w:val="0"/>
          <w:sz w:val="24"/>
        </w:rPr>
        <w:t xml:space="preserve"> </w:t>
      </w:r>
      <w:r w:rsidRPr="00760B67">
        <w:rPr>
          <w:rFonts w:ascii="Times New Roman" w:hAnsi="Times New Roman"/>
          <w:b/>
          <w:noProof w:val="0"/>
          <w:sz w:val="24"/>
        </w:rPr>
        <w:t xml:space="preserve">(MRP) </w:t>
      </w:r>
      <w:r w:rsidRPr="0095457D">
        <w:rPr>
          <w:rFonts w:ascii="Times New Roman" w:hAnsi="Times New Roman"/>
          <w:sz w:val="24"/>
          <w:szCs w:val="24"/>
        </w:rPr>
        <w:t>–</w:t>
      </w:r>
      <w:r w:rsidRPr="0095457D">
        <w:rPr>
          <w:rFonts w:ascii="Times New Roman" w:hAnsi="Times New Roman"/>
          <w:b/>
          <w:sz w:val="24"/>
        </w:rPr>
        <w:t xml:space="preserve"> </w:t>
      </w:r>
      <w:r>
        <w:rPr>
          <w:rFonts w:ascii="Times New Roman" w:hAnsi="Times New Roman"/>
          <w:color w:val="000000"/>
          <w:sz w:val="24"/>
          <w:szCs w:val="24"/>
        </w:rPr>
        <w:t xml:space="preserve">software used </w:t>
      </w:r>
      <w:r w:rsidRPr="002D6FCB">
        <w:rPr>
          <w:rFonts w:ascii="Times New Roman" w:hAnsi="Times New Roman"/>
          <w:color w:val="000000"/>
          <w:sz w:val="24"/>
          <w:szCs w:val="24"/>
        </w:rPr>
        <w:t>to efficiently manage inventory, production, and labor.</w:t>
      </w:r>
    </w:p>
    <w:p w:rsidR="001F71FD" w:rsidRPr="00760B67" w:rsidRDefault="001F71FD" w:rsidP="001F71FD">
      <w:pPr>
        <w:pStyle w:val="CRKT"/>
        <w:widowControl w:val="0"/>
        <w:spacing w:line="240" w:lineRule="auto"/>
        <w:ind w:left="0" w:firstLine="0"/>
        <w:rPr>
          <w:rFonts w:ascii="Times New Roman" w:hAnsi="Times New Roman"/>
          <w:b/>
          <w:noProof w:val="0"/>
          <w:sz w:val="24"/>
        </w:rPr>
      </w:pPr>
    </w:p>
    <w:p w:rsidR="001F71FD" w:rsidRDefault="001F71FD" w:rsidP="001F71FD">
      <w:pPr>
        <w:pStyle w:val="CRKT"/>
        <w:widowControl w:val="0"/>
        <w:numPr>
          <w:ilvl w:val="0"/>
          <w:numId w:val="5"/>
        </w:numPr>
        <w:spacing w:line="240" w:lineRule="auto"/>
        <w:rPr>
          <w:rFonts w:ascii="Times New Roman" w:hAnsi="Times New Roman"/>
          <w:b/>
          <w:noProof w:val="0"/>
          <w:sz w:val="24"/>
        </w:rPr>
      </w:pPr>
      <w:r w:rsidRPr="00760B67">
        <w:rPr>
          <w:rFonts w:ascii="Times New Roman" w:hAnsi="Times New Roman"/>
          <w:b/>
          <w:noProof w:val="0"/>
          <w:sz w:val="24"/>
        </w:rPr>
        <w:t xml:space="preserve">Microsoft Dynamics </w:t>
      </w:r>
      <w:r w:rsidRPr="0095457D">
        <w:rPr>
          <w:rFonts w:ascii="Times New Roman" w:hAnsi="Times New Roman"/>
          <w:sz w:val="24"/>
          <w:szCs w:val="24"/>
        </w:rPr>
        <w:t>–</w:t>
      </w:r>
      <w:r w:rsidRPr="0095457D">
        <w:rPr>
          <w:rFonts w:ascii="Times New Roman" w:hAnsi="Times New Roman"/>
          <w:b/>
          <w:sz w:val="24"/>
        </w:rPr>
        <w:t xml:space="preserve"> </w:t>
      </w:r>
      <w:r>
        <w:rPr>
          <w:rFonts w:ascii="Times New Roman" w:hAnsi="Times New Roman"/>
          <w:color w:val="000000"/>
          <w:sz w:val="24"/>
          <w:szCs w:val="24"/>
        </w:rPr>
        <w:t>a suite of ERP products licensed by Microsoft.  The suite is c</w:t>
      </w:r>
      <w:r w:rsidRPr="003132BD">
        <w:rPr>
          <w:rFonts w:ascii="Times New Roman" w:hAnsi="Times New Roman"/>
          <w:color w:val="000000"/>
          <w:sz w:val="24"/>
          <w:szCs w:val="24"/>
        </w:rPr>
        <w:t xml:space="preserve">omprised of four ERP products, all obtained via acquisition.  AX, Nav, GP, and SL.  AX and Nav have the most capability, GP is smaller and easier to use.  Although Dynamics has over 80,000 installations, the future of SL is particularly cloudy; Microsoft outsources the maintenance of the code to provide continuing support to existing customers.  </w:t>
      </w:r>
    </w:p>
    <w:p w:rsidR="001F71FD" w:rsidRPr="00760B67" w:rsidRDefault="001F71FD" w:rsidP="001F71FD">
      <w:pPr>
        <w:pStyle w:val="CRKT"/>
        <w:widowControl w:val="0"/>
        <w:spacing w:line="240" w:lineRule="auto"/>
        <w:ind w:left="0" w:firstLine="0"/>
        <w:rPr>
          <w:rFonts w:ascii="Times New Roman" w:hAnsi="Times New Roman"/>
          <w:b/>
          <w:noProof w:val="0"/>
          <w:sz w:val="24"/>
        </w:rPr>
      </w:pPr>
    </w:p>
    <w:p w:rsidR="001F71FD" w:rsidRDefault="001F71FD" w:rsidP="001F71FD">
      <w:pPr>
        <w:pStyle w:val="CRKT"/>
        <w:widowControl w:val="0"/>
        <w:numPr>
          <w:ilvl w:val="0"/>
          <w:numId w:val="5"/>
        </w:numPr>
        <w:spacing w:line="240" w:lineRule="auto"/>
        <w:rPr>
          <w:rFonts w:ascii="Times New Roman" w:hAnsi="Times New Roman"/>
          <w:b/>
          <w:noProof w:val="0"/>
          <w:sz w:val="24"/>
        </w:rPr>
      </w:pPr>
      <w:r w:rsidRPr="00760B67">
        <w:rPr>
          <w:rFonts w:ascii="Times New Roman" w:hAnsi="Times New Roman"/>
          <w:b/>
          <w:noProof w:val="0"/>
          <w:sz w:val="24"/>
        </w:rPr>
        <w:t xml:space="preserve">Module </w:t>
      </w:r>
      <w:r w:rsidRPr="0095457D">
        <w:rPr>
          <w:rFonts w:ascii="Times New Roman" w:hAnsi="Times New Roman"/>
          <w:sz w:val="24"/>
          <w:szCs w:val="24"/>
        </w:rPr>
        <w:t>–</w:t>
      </w:r>
      <w:r>
        <w:rPr>
          <w:rFonts w:ascii="Times New Roman" w:hAnsi="Times New Roman"/>
          <w:b/>
          <w:sz w:val="24"/>
        </w:rPr>
        <w:t xml:space="preserve"> </w:t>
      </w:r>
      <w:r>
        <w:rPr>
          <w:rFonts w:ascii="Times New Roman" w:hAnsi="Times New Roman"/>
          <w:noProof w:val="0"/>
          <w:sz w:val="24"/>
        </w:rPr>
        <w:t>a suite of similar applications in an ERP system; examples include manufacturing and finance.  </w:t>
      </w:r>
    </w:p>
    <w:p w:rsidR="001F71FD" w:rsidRPr="00760B67" w:rsidRDefault="001F71FD" w:rsidP="001F71FD">
      <w:pPr>
        <w:pStyle w:val="CRKT"/>
        <w:widowControl w:val="0"/>
        <w:spacing w:line="240" w:lineRule="auto"/>
        <w:rPr>
          <w:rFonts w:ascii="Times New Roman" w:hAnsi="Times New Roman"/>
          <w:b/>
          <w:noProof w:val="0"/>
          <w:sz w:val="24"/>
        </w:rPr>
      </w:pPr>
    </w:p>
    <w:p w:rsidR="001F71FD" w:rsidRDefault="001F71FD" w:rsidP="001F71FD">
      <w:pPr>
        <w:pStyle w:val="CRKT"/>
        <w:widowControl w:val="0"/>
        <w:numPr>
          <w:ilvl w:val="0"/>
          <w:numId w:val="5"/>
        </w:numPr>
        <w:spacing w:line="240" w:lineRule="auto"/>
        <w:rPr>
          <w:rFonts w:ascii="Times New Roman" w:hAnsi="Times New Roman"/>
          <w:b/>
          <w:noProof w:val="0"/>
          <w:sz w:val="24"/>
        </w:rPr>
      </w:pPr>
      <w:r w:rsidRPr="00760B67">
        <w:rPr>
          <w:rFonts w:ascii="Times New Roman" w:hAnsi="Times New Roman"/>
          <w:b/>
          <w:noProof w:val="0"/>
          <w:sz w:val="24"/>
        </w:rPr>
        <w:t xml:space="preserve">NetWeaver </w:t>
      </w:r>
      <w:r w:rsidRPr="0095457D">
        <w:rPr>
          <w:rFonts w:ascii="Times New Roman" w:hAnsi="Times New Roman"/>
          <w:sz w:val="24"/>
          <w:szCs w:val="24"/>
        </w:rPr>
        <w:t>–</w:t>
      </w:r>
      <w:r w:rsidRPr="0095457D">
        <w:rPr>
          <w:rFonts w:ascii="Times New Roman" w:hAnsi="Times New Roman"/>
          <w:b/>
          <w:sz w:val="24"/>
        </w:rPr>
        <w:t xml:space="preserve"> </w:t>
      </w:r>
      <w:r>
        <w:rPr>
          <w:rFonts w:ascii="Times New Roman" w:hAnsi="Times New Roman"/>
          <w:color w:val="000000"/>
          <w:sz w:val="24"/>
          <w:szCs w:val="24"/>
        </w:rPr>
        <w:t>t</w:t>
      </w:r>
      <w:r w:rsidRPr="00BB547C">
        <w:rPr>
          <w:rFonts w:ascii="Times New Roman" w:hAnsi="Times New Roman"/>
          <w:color w:val="000000"/>
          <w:sz w:val="24"/>
          <w:szCs w:val="24"/>
        </w:rPr>
        <w:t xml:space="preserve">he SAP application platform </w:t>
      </w:r>
      <w:r>
        <w:rPr>
          <w:rFonts w:ascii="Times New Roman" w:hAnsi="Times New Roman"/>
          <w:color w:val="000000"/>
          <w:sz w:val="24"/>
          <w:szCs w:val="24"/>
        </w:rPr>
        <w:t>that</w:t>
      </w:r>
      <w:r w:rsidRPr="00BB547C">
        <w:rPr>
          <w:rFonts w:ascii="Times New Roman" w:hAnsi="Times New Roman"/>
          <w:color w:val="000000"/>
          <w:sz w:val="24"/>
          <w:szCs w:val="24"/>
        </w:rPr>
        <w:t xml:space="preserve"> connects SAP to hardware, 3</w:t>
      </w:r>
      <w:r w:rsidRPr="00BB547C">
        <w:rPr>
          <w:rFonts w:ascii="Times New Roman" w:hAnsi="Times New Roman"/>
          <w:color w:val="000000"/>
          <w:sz w:val="24"/>
          <w:szCs w:val="24"/>
          <w:vertAlign w:val="superscript"/>
        </w:rPr>
        <w:t>rd</w:t>
      </w:r>
      <w:r w:rsidRPr="00BB547C">
        <w:rPr>
          <w:rFonts w:ascii="Times New Roman" w:hAnsi="Times New Roman"/>
          <w:color w:val="000000"/>
          <w:sz w:val="24"/>
          <w:szCs w:val="24"/>
        </w:rPr>
        <w:t xml:space="preserve"> party software, and output devices.  NetWeaver </w:t>
      </w:r>
      <w:r>
        <w:rPr>
          <w:rFonts w:ascii="Times New Roman" w:hAnsi="Times New Roman"/>
          <w:color w:val="000000"/>
          <w:sz w:val="24"/>
          <w:szCs w:val="24"/>
        </w:rPr>
        <w:t xml:space="preserve">provides an </w:t>
      </w:r>
      <w:r w:rsidRPr="00BB547C">
        <w:rPr>
          <w:rFonts w:ascii="Times New Roman" w:hAnsi="Times New Roman"/>
          <w:color w:val="000000"/>
          <w:sz w:val="24"/>
          <w:szCs w:val="24"/>
        </w:rPr>
        <w:t xml:space="preserve">SOA </w:t>
      </w:r>
      <w:r>
        <w:rPr>
          <w:rFonts w:ascii="Times New Roman" w:hAnsi="Times New Roman"/>
          <w:color w:val="000000"/>
          <w:sz w:val="24"/>
          <w:szCs w:val="24"/>
        </w:rPr>
        <w:t xml:space="preserve">interface that eases the integration of </w:t>
      </w:r>
      <w:r w:rsidRPr="00BB547C">
        <w:rPr>
          <w:rFonts w:ascii="Times New Roman" w:hAnsi="Times New Roman"/>
          <w:color w:val="000000"/>
          <w:sz w:val="24"/>
          <w:szCs w:val="24"/>
        </w:rPr>
        <w:t>SAP with non</w:t>
      </w:r>
      <w:r>
        <w:rPr>
          <w:rFonts w:ascii="Times New Roman" w:hAnsi="Times New Roman"/>
          <w:color w:val="000000"/>
          <w:sz w:val="24"/>
          <w:szCs w:val="24"/>
        </w:rPr>
        <w:t>-</w:t>
      </w:r>
      <w:r w:rsidRPr="00BB547C">
        <w:rPr>
          <w:rFonts w:ascii="Times New Roman" w:hAnsi="Times New Roman"/>
          <w:color w:val="000000"/>
          <w:sz w:val="24"/>
          <w:szCs w:val="24"/>
        </w:rPr>
        <w:t>SAP applications.</w:t>
      </w:r>
    </w:p>
    <w:p w:rsidR="001F71FD" w:rsidRPr="00760B67" w:rsidRDefault="001F71FD" w:rsidP="001F71FD">
      <w:pPr>
        <w:pStyle w:val="CRKT"/>
        <w:widowControl w:val="0"/>
        <w:spacing w:line="240" w:lineRule="auto"/>
        <w:ind w:left="0" w:firstLine="0"/>
        <w:rPr>
          <w:rFonts w:ascii="Times New Roman" w:hAnsi="Times New Roman"/>
          <w:b/>
          <w:noProof w:val="0"/>
          <w:sz w:val="24"/>
        </w:rPr>
      </w:pPr>
    </w:p>
    <w:p w:rsidR="001F71FD" w:rsidRDefault="001F71FD" w:rsidP="001F71FD">
      <w:pPr>
        <w:pStyle w:val="CRKT"/>
        <w:widowControl w:val="0"/>
        <w:numPr>
          <w:ilvl w:val="0"/>
          <w:numId w:val="5"/>
        </w:numPr>
        <w:spacing w:line="240" w:lineRule="auto"/>
        <w:rPr>
          <w:rFonts w:ascii="Times New Roman" w:hAnsi="Times New Roman"/>
          <w:b/>
          <w:noProof w:val="0"/>
          <w:sz w:val="24"/>
        </w:rPr>
      </w:pPr>
      <w:r w:rsidRPr="00760B67">
        <w:rPr>
          <w:rFonts w:ascii="Times New Roman" w:hAnsi="Times New Roman"/>
          <w:b/>
          <w:noProof w:val="0"/>
          <w:sz w:val="24"/>
        </w:rPr>
        <w:t xml:space="preserve">Process blueprints </w:t>
      </w:r>
      <w:r w:rsidRPr="0095457D">
        <w:rPr>
          <w:rFonts w:ascii="Times New Roman" w:hAnsi="Times New Roman"/>
          <w:sz w:val="24"/>
          <w:szCs w:val="24"/>
        </w:rPr>
        <w:t>–</w:t>
      </w:r>
      <w:r w:rsidRPr="0095457D">
        <w:rPr>
          <w:rFonts w:ascii="Times New Roman" w:hAnsi="Times New Roman"/>
          <w:b/>
          <w:sz w:val="24"/>
        </w:rPr>
        <w:t xml:space="preserve"> </w:t>
      </w:r>
      <w:r>
        <w:rPr>
          <w:rFonts w:ascii="Times New Roman" w:hAnsi="Times New Roman"/>
          <w:noProof w:val="0"/>
          <w:sz w:val="24"/>
        </w:rPr>
        <w:t>in an ERP application, a comprehensive set of inherent processes for all organizational activities, each of which is documented with diagrams that use a set of standardized symbols.  </w:t>
      </w:r>
    </w:p>
    <w:p w:rsidR="001F71FD" w:rsidRPr="00760B67" w:rsidRDefault="001F71FD" w:rsidP="001F71FD">
      <w:pPr>
        <w:pStyle w:val="CRKT"/>
        <w:widowControl w:val="0"/>
        <w:spacing w:line="240" w:lineRule="auto"/>
        <w:ind w:left="0" w:firstLine="0"/>
        <w:rPr>
          <w:rFonts w:ascii="Times New Roman" w:hAnsi="Times New Roman"/>
          <w:b/>
          <w:noProof w:val="0"/>
          <w:sz w:val="24"/>
        </w:rPr>
      </w:pPr>
    </w:p>
    <w:p w:rsidR="001F71FD" w:rsidRPr="00760B67" w:rsidRDefault="001F71FD" w:rsidP="001F71FD">
      <w:pPr>
        <w:pStyle w:val="BKRMGLOSDEF"/>
        <w:keepLines w:val="0"/>
        <w:widowControl w:val="0"/>
        <w:numPr>
          <w:ilvl w:val="0"/>
          <w:numId w:val="5"/>
        </w:numPr>
        <w:spacing w:before="0" w:line="240" w:lineRule="auto"/>
        <w:rPr>
          <w:rFonts w:ascii="Times New Roman" w:hAnsi="Times New Roman"/>
          <w:color w:val="000000"/>
          <w:sz w:val="24"/>
          <w:szCs w:val="24"/>
        </w:rPr>
      </w:pPr>
      <w:r w:rsidRPr="00760B67">
        <w:rPr>
          <w:rFonts w:ascii="Times New Roman" w:hAnsi="Times New Roman"/>
          <w:b/>
          <w:noProof w:val="0"/>
          <w:sz w:val="24"/>
        </w:rPr>
        <w:t xml:space="preserve">R/3 </w:t>
      </w:r>
      <w:r w:rsidRPr="0095457D">
        <w:rPr>
          <w:rFonts w:ascii="Times New Roman" w:hAnsi="Times New Roman"/>
          <w:sz w:val="24"/>
          <w:szCs w:val="24"/>
        </w:rPr>
        <w:t>–</w:t>
      </w:r>
      <w:r w:rsidRPr="0095457D">
        <w:rPr>
          <w:rFonts w:ascii="Times New Roman" w:hAnsi="Times New Roman"/>
          <w:b/>
          <w:sz w:val="24"/>
        </w:rPr>
        <w:t xml:space="preserve"> </w:t>
      </w:r>
      <w:r>
        <w:rPr>
          <w:rFonts w:ascii="Times New Roman" w:hAnsi="Times New Roman"/>
          <w:color w:val="000000"/>
          <w:sz w:val="24"/>
          <w:szCs w:val="24"/>
        </w:rPr>
        <w:t>one of the best known versions of SAP. It</w:t>
      </w:r>
      <w:r w:rsidRPr="004673E7">
        <w:rPr>
          <w:rFonts w:ascii="Times New Roman" w:hAnsi="Times New Roman"/>
          <w:color w:val="000000"/>
          <w:sz w:val="24"/>
          <w:szCs w:val="24"/>
        </w:rPr>
        <w:t xml:space="preserve"> was the first truly integrated system that was able to support most of the organizations major operational processes.</w:t>
      </w:r>
    </w:p>
    <w:p w:rsidR="001F71FD" w:rsidRPr="00760B67" w:rsidRDefault="001F71FD" w:rsidP="001F71FD">
      <w:pPr>
        <w:pStyle w:val="CRKT"/>
        <w:widowControl w:val="0"/>
        <w:spacing w:line="240" w:lineRule="auto"/>
        <w:ind w:left="360" w:firstLine="0"/>
        <w:rPr>
          <w:rFonts w:ascii="Times New Roman" w:hAnsi="Times New Roman"/>
          <w:b/>
          <w:noProof w:val="0"/>
          <w:sz w:val="24"/>
        </w:rPr>
      </w:pPr>
    </w:p>
    <w:p w:rsidR="001F71FD" w:rsidRDefault="001F71FD" w:rsidP="001F71FD">
      <w:pPr>
        <w:pStyle w:val="CRKT"/>
        <w:widowControl w:val="0"/>
        <w:numPr>
          <w:ilvl w:val="0"/>
          <w:numId w:val="5"/>
        </w:numPr>
        <w:spacing w:line="240" w:lineRule="auto"/>
        <w:rPr>
          <w:rFonts w:ascii="Times New Roman" w:hAnsi="Times New Roman"/>
          <w:b/>
          <w:noProof w:val="0"/>
          <w:sz w:val="24"/>
        </w:rPr>
      </w:pPr>
      <w:r w:rsidRPr="00760B67">
        <w:rPr>
          <w:rFonts w:ascii="Times New Roman" w:hAnsi="Times New Roman"/>
          <w:b/>
          <w:noProof w:val="0"/>
          <w:sz w:val="24"/>
        </w:rPr>
        <w:t xml:space="preserve">SAP AG </w:t>
      </w:r>
      <w:r w:rsidRPr="0095457D">
        <w:rPr>
          <w:rFonts w:ascii="Times New Roman" w:hAnsi="Times New Roman"/>
          <w:sz w:val="24"/>
          <w:szCs w:val="24"/>
        </w:rPr>
        <w:t>–</w:t>
      </w:r>
      <w:r w:rsidRPr="0095457D">
        <w:rPr>
          <w:rFonts w:ascii="Times New Roman" w:hAnsi="Times New Roman"/>
          <w:b/>
          <w:sz w:val="24"/>
        </w:rPr>
        <w:t xml:space="preserve"> </w:t>
      </w:r>
      <w:r>
        <w:rPr>
          <w:rFonts w:ascii="Times New Roman" w:hAnsi="Times New Roman"/>
          <w:color w:val="000000"/>
          <w:sz w:val="24"/>
          <w:szCs w:val="24"/>
        </w:rPr>
        <w:t xml:space="preserve">the world’s most successful ERP vendor.  </w:t>
      </w:r>
      <w:r w:rsidRPr="009E0778">
        <w:rPr>
          <w:rFonts w:ascii="Times New Roman" w:hAnsi="Times New Roman"/>
          <w:color w:val="000000"/>
          <w:sz w:val="24"/>
          <w:szCs w:val="24"/>
        </w:rPr>
        <w:t xml:space="preserve">Founded in 1972 by 5 former IBM employees, SAP AG has grown to become </w:t>
      </w:r>
      <w:r>
        <w:rPr>
          <w:rFonts w:ascii="Times New Roman" w:hAnsi="Times New Roman"/>
          <w:color w:val="000000"/>
          <w:sz w:val="24"/>
          <w:szCs w:val="24"/>
        </w:rPr>
        <w:t xml:space="preserve">the </w:t>
      </w:r>
      <w:r w:rsidRPr="009E0778">
        <w:rPr>
          <w:rFonts w:ascii="Times New Roman" w:hAnsi="Times New Roman"/>
          <w:color w:val="000000"/>
          <w:sz w:val="24"/>
          <w:szCs w:val="24"/>
        </w:rPr>
        <w:t xml:space="preserve">third largest software company in the world with about 50,000 employees, and 100,000 customers and 10 million users in over 100 countries.  The core business of SAP AG is selling licenses for </w:t>
      </w:r>
      <w:r>
        <w:rPr>
          <w:rFonts w:ascii="Times New Roman" w:hAnsi="Times New Roman"/>
          <w:color w:val="000000"/>
          <w:sz w:val="24"/>
          <w:szCs w:val="24"/>
        </w:rPr>
        <w:t xml:space="preserve">its SAP </w:t>
      </w:r>
      <w:r w:rsidRPr="009E0778">
        <w:rPr>
          <w:rFonts w:ascii="Times New Roman" w:hAnsi="Times New Roman"/>
          <w:color w:val="000000"/>
          <w:sz w:val="24"/>
          <w:szCs w:val="24"/>
        </w:rPr>
        <w:t>software solutions and related services. In addition, it offers consulting, training and other services for its software solutions.</w:t>
      </w:r>
    </w:p>
    <w:p w:rsidR="001F71FD" w:rsidRPr="00760B67" w:rsidRDefault="001F71FD" w:rsidP="001F71FD">
      <w:pPr>
        <w:pStyle w:val="CRKT"/>
        <w:widowControl w:val="0"/>
        <w:spacing w:line="240" w:lineRule="auto"/>
        <w:ind w:left="0" w:firstLine="0"/>
        <w:rPr>
          <w:rFonts w:ascii="Times New Roman" w:hAnsi="Times New Roman"/>
          <w:b/>
          <w:noProof w:val="0"/>
          <w:sz w:val="24"/>
        </w:rPr>
      </w:pPr>
    </w:p>
    <w:p w:rsidR="001F71FD" w:rsidRDefault="001F71FD" w:rsidP="001F71FD">
      <w:pPr>
        <w:pStyle w:val="CRKT"/>
        <w:widowControl w:val="0"/>
        <w:numPr>
          <w:ilvl w:val="0"/>
          <w:numId w:val="5"/>
        </w:numPr>
        <w:spacing w:line="240" w:lineRule="auto"/>
        <w:rPr>
          <w:rFonts w:ascii="Times New Roman" w:hAnsi="Times New Roman"/>
          <w:b/>
          <w:noProof w:val="0"/>
          <w:sz w:val="24"/>
        </w:rPr>
      </w:pPr>
      <w:r w:rsidRPr="00760B67">
        <w:rPr>
          <w:rFonts w:ascii="Times New Roman" w:hAnsi="Times New Roman"/>
          <w:b/>
          <w:noProof w:val="0"/>
          <w:sz w:val="24"/>
        </w:rPr>
        <w:t xml:space="preserve">SAP Business Suite </w:t>
      </w:r>
      <w:r w:rsidRPr="0095457D">
        <w:rPr>
          <w:rFonts w:ascii="Times New Roman" w:hAnsi="Times New Roman"/>
          <w:sz w:val="24"/>
          <w:szCs w:val="24"/>
        </w:rPr>
        <w:t>–</w:t>
      </w:r>
      <w:r w:rsidRPr="0095457D">
        <w:rPr>
          <w:rFonts w:ascii="Times New Roman" w:hAnsi="Times New Roman"/>
          <w:b/>
          <w:sz w:val="24"/>
        </w:rPr>
        <w:t xml:space="preserve"> </w:t>
      </w:r>
      <w:r>
        <w:rPr>
          <w:rFonts w:ascii="Times New Roman" w:hAnsi="Times New Roman"/>
          <w:color w:val="000000"/>
          <w:sz w:val="24"/>
          <w:szCs w:val="24"/>
        </w:rPr>
        <w:t xml:space="preserve">the new name for SAP integrated software platform. </w:t>
      </w:r>
      <w:r w:rsidRPr="00866ED3">
        <w:rPr>
          <w:rFonts w:ascii="Times New Roman" w:hAnsi="Times New Roman"/>
          <w:color w:val="000000"/>
          <w:sz w:val="24"/>
          <w:szCs w:val="24"/>
        </w:rPr>
        <w:t>The</w:t>
      </w:r>
      <w:r>
        <w:rPr>
          <w:rFonts w:ascii="Times New Roman" w:hAnsi="Times New Roman"/>
          <w:color w:val="000000"/>
          <w:sz w:val="24"/>
          <w:szCs w:val="24"/>
        </w:rPr>
        <w:t xml:space="preserve"> SAP Business Suite runs on </w:t>
      </w:r>
      <w:r w:rsidRPr="00866ED3">
        <w:rPr>
          <w:rFonts w:ascii="Times New Roman" w:hAnsi="Times New Roman"/>
          <w:color w:val="000000"/>
          <w:sz w:val="24"/>
          <w:szCs w:val="24"/>
        </w:rPr>
        <w:t>NetWeaver</w:t>
      </w:r>
      <w:r>
        <w:rPr>
          <w:rFonts w:ascii="Times New Roman" w:hAnsi="Times New Roman"/>
          <w:color w:val="000000"/>
          <w:sz w:val="24"/>
          <w:szCs w:val="24"/>
        </w:rPr>
        <w:t>.</w:t>
      </w:r>
    </w:p>
    <w:p w:rsidR="001F71FD" w:rsidRPr="00760B67" w:rsidRDefault="001F71FD" w:rsidP="001F71FD">
      <w:pPr>
        <w:pStyle w:val="CRKT"/>
        <w:widowControl w:val="0"/>
        <w:spacing w:line="240" w:lineRule="auto"/>
        <w:ind w:left="0" w:firstLine="0"/>
        <w:rPr>
          <w:rFonts w:ascii="Times New Roman" w:hAnsi="Times New Roman"/>
          <w:b/>
          <w:noProof w:val="0"/>
          <w:sz w:val="24"/>
        </w:rPr>
      </w:pPr>
    </w:p>
    <w:p w:rsidR="001F71FD" w:rsidRDefault="001F71FD" w:rsidP="001F71FD">
      <w:pPr>
        <w:pStyle w:val="CRKT"/>
        <w:widowControl w:val="0"/>
        <w:numPr>
          <w:ilvl w:val="0"/>
          <w:numId w:val="5"/>
        </w:numPr>
        <w:spacing w:line="240" w:lineRule="auto"/>
        <w:rPr>
          <w:rFonts w:ascii="Times New Roman" w:hAnsi="Times New Roman"/>
          <w:b/>
          <w:noProof w:val="0"/>
          <w:sz w:val="24"/>
        </w:rPr>
      </w:pPr>
      <w:r w:rsidRPr="00760B67">
        <w:rPr>
          <w:rFonts w:ascii="Times New Roman" w:hAnsi="Times New Roman"/>
          <w:b/>
          <w:noProof w:val="0"/>
          <w:sz w:val="24"/>
        </w:rPr>
        <w:t xml:space="preserve">Sarbanes-Oxley Act (SOX) </w:t>
      </w:r>
      <w:r w:rsidRPr="0095457D">
        <w:rPr>
          <w:rFonts w:ascii="Times New Roman" w:hAnsi="Times New Roman"/>
          <w:sz w:val="24"/>
          <w:szCs w:val="24"/>
        </w:rPr>
        <w:t>–</w:t>
      </w:r>
      <w:r w:rsidRPr="0095457D">
        <w:rPr>
          <w:rFonts w:ascii="Times New Roman" w:hAnsi="Times New Roman"/>
          <w:b/>
          <w:sz w:val="24"/>
        </w:rPr>
        <w:t xml:space="preserve"> </w:t>
      </w:r>
      <w:r>
        <w:rPr>
          <w:rFonts w:ascii="Times New Roman" w:hAnsi="Times New Roman"/>
          <w:color w:val="000000"/>
          <w:sz w:val="24"/>
          <w:szCs w:val="24"/>
        </w:rPr>
        <w:t>a federal law requiring</w:t>
      </w:r>
      <w:r w:rsidRPr="00A02281">
        <w:rPr>
          <w:rFonts w:ascii="Times New Roman" w:hAnsi="Times New Roman"/>
          <w:color w:val="000000"/>
          <w:sz w:val="24"/>
          <w:szCs w:val="24"/>
        </w:rPr>
        <w:t xml:space="preserve"> companies to exercise greater control over their financial processes</w:t>
      </w:r>
      <w:r>
        <w:rPr>
          <w:rFonts w:ascii="Times New Roman" w:hAnsi="Times New Roman"/>
          <w:color w:val="000000"/>
          <w:sz w:val="24"/>
          <w:szCs w:val="24"/>
        </w:rPr>
        <w:t>.</w:t>
      </w:r>
    </w:p>
    <w:p w:rsidR="001F71FD" w:rsidRPr="00760B67" w:rsidRDefault="001F71FD" w:rsidP="001F71FD">
      <w:pPr>
        <w:pStyle w:val="CRKT"/>
        <w:widowControl w:val="0"/>
        <w:spacing w:line="240" w:lineRule="auto"/>
        <w:ind w:left="0" w:firstLine="0"/>
        <w:rPr>
          <w:rFonts w:ascii="Times New Roman" w:hAnsi="Times New Roman"/>
          <w:b/>
          <w:noProof w:val="0"/>
          <w:sz w:val="24"/>
        </w:rPr>
      </w:pPr>
    </w:p>
    <w:p w:rsidR="001F71FD" w:rsidRPr="00760B67" w:rsidRDefault="001F71FD" w:rsidP="001F71FD">
      <w:pPr>
        <w:pStyle w:val="CRKT"/>
        <w:keepLines w:val="0"/>
        <w:widowControl w:val="0"/>
        <w:numPr>
          <w:ilvl w:val="0"/>
          <w:numId w:val="5"/>
        </w:numPr>
        <w:spacing w:line="240" w:lineRule="auto"/>
        <w:rPr>
          <w:rFonts w:ascii="Times New Roman" w:hAnsi="Times New Roman"/>
          <w:b/>
          <w:noProof w:val="0"/>
          <w:sz w:val="24"/>
        </w:rPr>
      </w:pPr>
      <w:r w:rsidRPr="00760B67">
        <w:rPr>
          <w:rFonts w:ascii="Times New Roman" w:hAnsi="Times New Roman"/>
          <w:b/>
          <w:noProof w:val="0"/>
          <w:sz w:val="24"/>
        </w:rPr>
        <w:t xml:space="preserve">Train the trainer </w:t>
      </w:r>
      <w:r w:rsidRPr="0095457D">
        <w:rPr>
          <w:rFonts w:ascii="Times New Roman" w:hAnsi="Times New Roman"/>
          <w:sz w:val="24"/>
          <w:szCs w:val="24"/>
        </w:rPr>
        <w:t>–</w:t>
      </w:r>
      <w:r w:rsidRPr="0095457D">
        <w:rPr>
          <w:rFonts w:ascii="Times New Roman" w:hAnsi="Times New Roman"/>
          <w:b/>
          <w:sz w:val="24"/>
        </w:rPr>
        <w:t xml:space="preserve"> </w:t>
      </w:r>
      <w:r>
        <w:rPr>
          <w:rFonts w:ascii="Times New Roman" w:hAnsi="Times New Roman"/>
          <w:noProof w:val="0"/>
          <w:sz w:val="24"/>
        </w:rPr>
        <w:t>training sessions in which vendors train the organization’s employees, called Super Users, to become in-house trainers in order to improve training quality and reduce training expenses.  </w:t>
      </w:r>
    </w:p>
    <w:p w:rsidR="001F71FD" w:rsidRDefault="001F71FD" w:rsidP="001F71FD">
      <w:pPr>
        <w:pStyle w:val="CRKT"/>
        <w:keepLines w:val="0"/>
        <w:widowControl w:val="0"/>
        <w:spacing w:line="240" w:lineRule="auto"/>
        <w:ind w:left="720" w:firstLine="0"/>
        <w:rPr>
          <w:rFonts w:ascii="Times New Roman" w:hAnsi="Times New Roman"/>
          <w:noProof w:val="0"/>
          <w:sz w:val="24"/>
        </w:rPr>
      </w:pPr>
    </w:p>
    <w:p w:rsidR="001F71FD" w:rsidRDefault="001F71FD" w:rsidP="001F71FD">
      <w:pPr>
        <w:rPr>
          <w:rFonts w:ascii="Times New Roman" w:hAnsi="Times New Roman"/>
          <w:b/>
          <w:sz w:val="24"/>
          <w:szCs w:val="24"/>
          <w:u w:val="single"/>
        </w:rPr>
      </w:pPr>
      <w:r w:rsidRPr="00F5156A">
        <w:rPr>
          <w:rFonts w:ascii="Times New Roman" w:hAnsi="Times New Roman"/>
          <w:b/>
          <w:sz w:val="24"/>
          <w:szCs w:val="24"/>
          <w:u w:val="single"/>
        </w:rPr>
        <w:t>Suggested Answers to InClass Exercise Questions</w:t>
      </w:r>
    </w:p>
    <w:p w:rsidR="001F71FD" w:rsidRPr="00417DE7" w:rsidRDefault="001F71FD" w:rsidP="001F71FD">
      <w:pPr>
        <w:pStyle w:val="ListParagraph"/>
        <w:numPr>
          <w:ilvl w:val="0"/>
          <w:numId w:val="6"/>
        </w:numPr>
        <w:spacing w:after="0" w:line="240" w:lineRule="auto"/>
        <w:ind w:left="360"/>
        <w:rPr>
          <w:rFonts w:ascii="Times New Roman" w:hAnsi="Times New Roman"/>
          <w:b/>
          <w:sz w:val="24"/>
          <w:szCs w:val="24"/>
        </w:rPr>
      </w:pPr>
      <w:r w:rsidRPr="00F164DC">
        <w:rPr>
          <w:rFonts w:ascii="Times New Roman" w:hAnsi="Times New Roman"/>
          <w:b/>
          <w:sz w:val="24"/>
          <w:szCs w:val="24"/>
        </w:rPr>
        <w:t>Do the roles in the game correspond to business roles?</w:t>
      </w:r>
      <w:r>
        <w:rPr>
          <w:rFonts w:ascii="Times New Roman" w:hAnsi="Times New Roman"/>
          <w:b/>
          <w:sz w:val="24"/>
          <w:szCs w:val="24"/>
        </w:rPr>
        <w:br/>
      </w:r>
      <w:r>
        <w:rPr>
          <w:rFonts w:ascii="Times New Roman" w:hAnsi="Times New Roman"/>
          <w:sz w:val="24"/>
          <w:szCs w:val="24"/>
        </w:rPr>
        <w:t>Clearly, they do. This is a yes/no question, although students may go further to try to match game roles to business roles. The matches will vary widely and there are no particularly correct answers.  Some examples:</w:t>
      </w:r>
    </w:p>
    <w:p w:rsidR="001F71FD" w:rsidRPr="00417DE7" w:rsidRDefault="001F71FD" w:rsidP="001F71FD">
      <w:pPr>
        <w:pStyle w:val="ListParagraph"/>
        <w:numPr>
          <w:ilvl w:val="1"/>
          <w:numId w:val="6"/>
        </w:numPr>
        <w:spacing w:after="0" w:line="240" w:lineRule="auto"/>
        <w:rPr>
          <w:rFonts w:ascii="Times New Roman" w:hAnsi="Times New Roman"/>
          <w:sz w:val="24"/>
          <w:szCs w:val="24"/>
        </w:rPr>
      </w:pPr>
      <w:r w:rsidRPr="00417DE7">
        <w:rPr>
          <w:rFonts w:ascii="Times New Roman" w:hAnsi="Times New Roman"/>
          <w:sz w:val="24"/>
          <w:szCs w:val="24"/>
        </w:rPr>
        <w:t>Looker and Feedbacker could</w:t>
      </w:r>
      <w:r>
        <w:rPr>
          <w:rFonts w:ascii="Times New Roman" w:hAnsi="Times New Roman"/>
          <w:sz w:val="24"/>
          <w:szCs w:val="24"/>
        </w:rPr>
        <w:t xml:space="preserve"> represent different user roles, or the Feedbacker could be an information system.</w:t>
      </w:r>
    </w:p>
    <w:p w:rsidR="001F71FD" w:rsidRPr="00417DE7" w:rsidRDefault="001F71FD" w:rsidP="001F71FD">
      <w:pPr>
        <w:pStyle w:val="ListParagraph"/>
        <w:numPr>
          <w:ilvl w:val="1"/>
          <w:numId w:val="6"/>
        </w:numPr>
        <w:spacing w:after="0" w:line="240" w:lineRule="auto"/>
        <w:rPr>
          <w:rFonts w:ascii="Times New Roman" w:hAnsi="Times New Roman"/>
          <w:sz w:val="24"/>
          <w:szCs w:val="24"/>
        </w:rPr>
      </w:pPr>
      <w:r w:rsidRPr="00417DE7">
        <w:rPr>
          <w:rFonts w:ascii="Times New Roman" w:hAnsi="Times New Roman"/>
          <w:sz w:val="24"/>
          <w:szCs w:val="24"/>
        </w:rPr>
        <w:t>Messenger could represent a system designer.</w:t>
      </w:r>
    </w:p>
    <w:p w:rsidR="001F71FD" w:rsidRDefault="001F71FD" w:rsidP="001F71FD">
      <w:pPr>
        <w:pStyle w:val="ListParagraph"/>
        <w:numPr>
          <w:ilvl w:val="1"/>
          <w:numId w:val="6"/>
        </w:numPr>
        <w:spacing w:after="0" w:line="240" w:lineRule="auto"/>
        <w:rPr>
          <w:rFonts w:ascii="Times New Roman" w:hAnsi="Times New Roman"/>
          <w:sz w:val="24"/>
          <w:szCs w:val="24"/>
        </w:rPr>
      </w:pPr>
      <w:r w:rsidRPr="00417DE7">
        <w:rPr>
          <w:rFonts w:ascii="Times New Roman" w:hAnsi="Times New Roman"/>
          <w:sz w:val="24"/>
          <w:szCs w:val="24"/>
        </w:rPr>
        <w:t>Builders could represent IS personnel who implement the design.</w:t>
      </w:r>
    </w:p>
    <w:p w:rsidR="001F71FD" w:rsidRPr="00417DE7" w:rsidRDefault="001F71FD" w:rsidP="001F71FD">
      <w:pPr>
        <w:pStyle w:val="ListParagraph"/>
        <w:numPr>
          <w:ilvl w:val="1"/>
          <w:numId w:val="6"/>
        </w:numPr>
        <w:spacing w:after="0" w:line="240" w:lineRule="auto"/>
        <w:rPr>
          <w:rFonts w:ascii="Times New Roman" w:hAnsi="Times New Roman"/>
          <w:sz w:val="24"/>
          <w:szCs w:val="24"/>
        </w:rPr>
      </w:pPr>
      <w:r>
        <w:rPr>
          <w:rFonts w:ascii="Times New Roman" w:hAnsi="Times New Roman"/>
          <w:sz w:val="24"/>
          <w:szCs w:val="24"/>
        </w:rPr>
        <w:t>Of course, the supplier represents different venders that supply system components.</w:t>
      </w:r>
    </w:p>
    <w:p w:rsidR="001F71FD" w:rsidRDefault="001F71FD" w:rsidP="001F71FD">
      <w:pPr>
        <w:pStyle w:val="ListParagraph"/>
        <w:numPr>
          <w:ilvl w:val="0"/>
          <w:numId w:val="6"/>
        </w:numPr>
        <w:spacing w:after="0" w:line="240" w:lineRule="auto"/>
        <w:ind w:left="360"/>
        <w:rPr>
          <w:rFonts w:ascii="Times New Roman" w:hAnsi="Times New Roman"/>
          <w:b/>
          <w:sz w:val="24"/>
          <w:szCs w:val="24"/>
        </w:rPr>
      </w:pPr>
      <w:r w:rsidRPr="00F164DC">
        <w:rPr>
          <w:rFonts w:ascii="Times New Roman" w:hAnsi="Times New Roman"/>
          <w:b/>
          <w:sz w:val="24"/>
          <w:szCs w:val="24"/>
        </w:rPr>
        <w:t>Describe your team’s building process and its objectives. Use the looker–messenger exchange as the first activity and assembling pieces as the last activity.</w:t>
      </w:r>
    </w:p>
    <w:p w:rsidR="001F71FD" w:rsidRPr="00912E99" w:rsidRDefault="001F71FD" w:rsidP="001F71FD">
      <w:pPr>
        <w:pStyle w:val="ListParagraph"/>
        <w:spacing w:after="0" w:line="240" w:lineRule="auto"/>
        <w:ind w:left="360"/>
        <w:rPr>
          <w:rFonts w:ascii="Times New Roman" w:hAnsi="Times New Roman"/>
          <w:sz w:val="24"/>
          <w:szCs w:val="24"/>
        </w:rPr>
      </w:pPr>
      <w:r>
        <w:rPr>
          <w:rFonts w:ascii="Times New Roman" w:hAnsi="Times New Roman"/>
          <w:sz w:val="24"/>
          <w:szCs w:val="24"/>
        </w:rPr>
        <w:t xml:space="preserve">The process will vary team-to-team for the most part, but there should be some commonalities. The choice of which member plays which role should be based on team-member capabilities. </w:t>
      </w:r>
    </w:p>
    <w:p w:rsidR="001F71FD" w:rsidRPr="00F164DC" w:rsidRDefault="001F71FD" w:rsidP="001F71FD">
      <w:pPr>
        <w:pStyle w:val="ListParagraph"/>
        <w:numPr>
          <w:ilvl w:val="0"/>
          <w:numId w:val="6"/>
        </w:numPr>
        <w:spacing w:after="0" w:line="240" w:lineRule="auto"/>
        <w:ind w:left="360"/>
        <w:rPr>
          <w:rFonts w:ascii="Times New Roman" w:hAnsi="Times New Roman"/>
          <w:b/>
          <w:sz w:val="24"/>
          <w:szCs w:val="24"/>
        </w:rPr>
      </w:pPr>
      <w:r w:rsidRPr="00F164DC">
        <w:rPr>
          <w:rFonts w:ascii="Times New Roman" w:hAnsi="Times New Roman"/>
          <w:b/>
          <w:sz w:val="24"/>
          <w:szCs w:val="24"/>
        </w:rPr>
        <w:t>How did your process evolve from the first iteration of the process to the last? How did you learn to use the feedbacker? If the feedbacker is considered a simple IS, how does this IS lead to process improvement? If so, was that improvement to an activity, a linkage, or a control?</w:t>
      </w:r>
      <w:r>
        <w:rPr>
          <w:rFonts w:ascii="Times New Roman" w:hAnsi="Times New Roman"/>
          <w:b/>
          <w:sz w:val="24"/>
          <w:szCs w:val="24"/>
        </w:rPr>
        <w:br/>
      </w:r>
      <w:r>
        <w:rPr>
          <w:rFonts w:ascii="Times New Roman" w:hAnsi="Times New Roman"/>
          <w:sz w:val="24"/>
          <w:szCs w:val="24"/>
        </w:rPr>
        <w:t>This too, will vary team-to-team, but role changes should be made based on performance throughout iterations of the process. Answers to the process improvement questions should be logically supported with data.</w:t>
      </w:r>
    </w:p>
    <w:p w:rsidR="001F71FD" w:rsidRPr="00F164DC" w:rsidRDefault="001F71FD" w:rsidP="001F71FD">
      <w:pPr>
        <w:pStyle w:val="ListParagraph"/>
        <w:numPr>
          <w:ilvl w:val="0"/>
          <w:numId w:val="6"/>
        </w:numPr>
        <w:spacing w:after="0" w:line="240" w:lineRule="auto"/>
        <w:ind w:left="360"/>
        <w:rPr>
          <w:rFonts w:ascii="Times New Roman" w:hAnsi="Times New Roman"/>
          <w:b/>
          <w:sz w:val="24"/>
          <w:szCs w:val="24"/>
        </w:rPr>
      </w:pPr>
      <w:r w:rsidRPr="00F164DC">
        <w:rPr>
          <w:rFonts w:ascii="Times New Roman" w:hAnsi="Times New Roman"/>
          <w:b/>
          <w:sz w:val="24"/>
          <w:szCs w:val="24"/>
        </w:rPr>
        <w:t>Communication standards enable effective communication. What are the communication standards your team needed to make progress?</w:t>
      </w:r>
      <w:r>
        <w:rPr>
          <w:rFonts w:ascii="Times New Roman" w:hAnsi="Times New Roman"/>
          <w:b/>
          <w:sz w:val="24"/>
          <w:szCs w:val="24"/>
        </w:rPr>
        <w:br/>
      </w:r>
      <w:r>
        <w:rPr>
          <w:rFonts w:ascii="Times New Roman" w:hAnsi="Times New Roman"/>
          <w:sz w:val="24"/>
          <w:szCs w:val="24"/>
        </w:rPr>
        <w:t xml:space="preserve">To a great extent, basic communication standards (protocol) is set by the rules of the game. The Feedbacker can only respond “yes” or “no”, which pretty much will limit questions to very simple yes/no questions. “Double barrel” questions are not possible. Since the messenger cannot see what the team is building, his/her instructions must be incredibly specific and detailed and probably must be delivered in small increments. There are many possible responses to this question, but every response must logically fit within the communication limitations of the game. </w:t>
      </w:r>
    </w:p>
    <w:p w:rsidR="001F71FD" w:rsidRDefault="001F71FD" w:rsidP="001F71FD">
      <w:pPr>
        <w:pStyle w:val="ListParagraph"/>
        <w:numPr>
          <w:ilvl w:val="0"/>
          <w:numId w:val="6"/>
        </w:numPr>
        <w:spacing w:after="0" w:line="240" w:lineRule="auto"/>
        <w:ind w:left="360"/>
        <w:rPr>
          <w:rFonts w:ascii="Times New Roman" w:hAnsi="Times New Roman"/>
          <w:b/>
          <w:sz w:val="24"/>
          <w:szCs w:val="24"/>
        </w:rPr>
      </w:pPr>
      <w:r w:rsidRPr="00F164DC">
        <w:rPr>
          <w:rFonts w:ascii="Times New Roman" w:hAnsi="Times New Roman"/>
          <w:b/>
          <w:sz w:val="24"/>
          <w:szCs w:val="24"/>
        </w:rPr>
        <w:t>There is no (computer) IS in this game. If your team had some money to spend on an IS, what would you buy?</w:t>
      </w:r>
    </w:p>
    <w:p w:rsidR="001F71FD" w:rsidRPr="00F164DC" w:rsidRDefault="001F71FD" w:rsidP="001F71FD">
      <w:pPr>
        <w:pStyle w:val="ListParagraph"/>
        <w:spacing w:after="0" w:line="240" w:lineRule="auto"/>
        <w:ind w:left="360"/>
        <w:rPr>
          <w:rFonts w:ascii="Times New Roman" w:hAnsi="Times New Roman"/>
          <w:b/>
          <w:sz w:val="24"/>
          <w:szCs w:val="24"/>
        </w:rPr>
      </w:pPr>
      <w:r>
        <w:rPr>
          <w:rFonts w:ascii="Times New Roman" w:hAnsi="Times New Roman"/>
          <w:sz w:val="24"/>
          <w:szCs w:val="24"/>
        </w:rPr>
        <w:t>Once again, there is no incorrect answer, but answers should be logical and well-defended.</w:t>
      </w:r>
      <w:r w:rsidRPr="00F164DC">
        <w:rPr>
          <w:rFonts w:ascii="Times New Roman" w:hAnsi="Times New Roman"/>
          <w:b/>
          <w:sz w:val="24"/>
          <w:szCs w:val="24"/>
        </w:rPr>
        <w:t xml:space="preserve"> </w:t>
      </w:r>
    </w:p>
    <w:p w:rsidR="001F71FD" w:rsidRPr="00F164DC" w:rsidRDefault="001F71FD" w:rsidP="001F71FD">
      <w:pPr>
        <w:pStyle w:val="ListParagraph"/>
        <w:numPr>
          <w:ilvl w:val="0"/>
          <w:numId w:val="6"/>
        </w:numPr>
        <w:spacing w:after="0" w:line="240" w:lineRule="auto"/>
        <w:ind w:left="360"/>
        <w:rPr>
          <w:rFonts w:ascii="Times New Roman" w:hAnsi="Times New Roman"/>
          <w:b/>
          <w:sz w:val="24"/>
          <w:szCs w:val="24"/>
        </w:rPr>
      </w:pPr>
      <w:r w:rsidRPr="00F164DC">
        <w:rPr>
          <w:rFonts w:ascii="Times New Roman" w:hAnsi="Times New Roman"/>
          <w:b/>
          <w:sz w:val="24"/>
          <w:szCs w:val="24"/>
        </w:rPr>
        <w:t>Would the purchase of that IS improve an activity, a linkage, or a control?</w:t>
      </w:r>
      <w:r>
        <w:rPr>
          <w:rFonts w:ascii="Times New Roman" w:hAnsi="Times New Roman"/>
          <w:b/>
          <w:sz w:val="24"/>
          <w:szCs w:val="24"/>
        </w:rPr>
        <w:br/>
      </w:r>
      <w:r>
        <w:rPr>
          <w:rFonts w:ascii="Times New Roman" w:hAnsi="Times New Roman"/>
          <w:sz w:val="24"/>
          <w:szCs w:val="24"/>
        </w:rPr>
        <w:t>Responses to this question must logically follow the response to question 5.</w:t>
      </w:r>
    </w:p>
    <w:p w:rsidR="001F71FD" w:rsidRPr="00F164DC" w:rsidRDefault="001F71FD" w:rsidP="001F71FD">
      <w:pPr>
        <w:pStyle w:val="ListParagraph"/>
        <w:numPr>
          <w:ilvl w:val="0"/>
          <w:numId w:val="6"/>
        </w:numPr>
        <w:spacing w:after="0" w:line="240" w:lineRule="auto"/>
        <w:ind w:left="360"/>
        <w:rPr>
          <w:rFonts w:ascii="Times New Roman" w:hAnsi="Times New Roman"/>
          <w:b/>
          <w:sz w:val="24"/>
          <w:szCs w:val="24"/>
        </w:rPr>
      </w:pPr>
      <w:r w:rsidRPr="00F164DC">
        <w:rPr>
          <w:rFonts w:ascii="Times New Roman" w:hAnsi="Times New Roman"/>
          <w:b/>
          <w:sz w:val="24"/>
          <w:szCs w:val="24"/>
        </w:rPr>
        <w:t xml:space="preserve">After spending money on an IS, which player’s job would change? </w:t>
      </w:r>
      <w:r>
        <w:rPr>
          <w:rFonts w:ascii="Times New Roman" w:hAnsi="Times New Roman"/>
          <w:b/>
          <w:sz w:val="24"/>
          <w:szCs w:val="24"/>
        </w:rPr>
        <w:br/>
      </w:r>
      <w:r>
        <w:rPr>
          <w:rFonts w:ascii="Times New Roman" w:hAnsi="Times New Roman"/>
          <w:sz w:val="24"/>
          <w:szCs w:val="24"/>
        </w:rPr>
        <w:t>Responses to this question must logically follow the responses to questions 5 and 6.</w:t>
      </w:r>
      <w:r>
        <w:rPr>
          <w:rFonts w:ascii="Times New Roman" w:hAnsi="Times New Roman"/>
          <w:b/>
          <w:sz w:val="24"/>
          <w:szCs w:val="24"/>
        </w:rPr>
        <w:br/>
      </w:r>
      <w:r w:rsidRPr="00F164DC">
        <w:rPr>
          <w:rFonts w:ascii="Times New Roman" w:hAnsi="Times New Roman"/>
          <w:b/>
          <w:sz w:val="24"/>
          <w:szCs w:val="24"/>
        </w:rPr>
        <w:t>In the real world, would this change create stress?</w:t>
      </w:r>
      <w:r>
        <w:rPr>
          <w:rFonts w:ascii="Times New Roman" w:hAnsi="Times New Roman"/>
          <w:b/>
          <w:sz w:val="24"/>
          <w:szCs w:val="24"/>
        </w:rPr>
        <w:br/>
      </w:r>
      <w:r>
        <w:rPr>
          <w:rFonts w:ascii="Times New Roman" w:hAnsi="Times New Roman"/>
          <w:sz w:val="24"/>
          <w:szCs w:val="24"/>
        </w:rPr>
        <w:t>In the real world, changes always create stress.</w:t>
      </w:r>
    </w:p>
    <w:p w:rsidR="001F71FD" w:rsidRPr="00F164DC" w:rsidRDefault="001F71FD" w:rsidP="001F71FD">
      <w:pPr>
        <w:pStyle w:val="ListParagraph"/>
        <w:numPr>
          <w:ilvl w:val="0"/>
          <w:numId w:val="6"/>
        </w:numPr>
        <w:spacing w:after="0" w:line="240" w:lineRule="auto"/>
        <w:ind w:left="360"/>
        <w:rPr>
          <w:rFonts w:ascii="Times New Roman" w:hAnsi="Times New Roman"/>
          <w:b/>
          <w:sz w:val="24"/>
          <w:szCs w:val="24"/>
        </w:rPr>
      </w:pPr>
      <w:r w:rsidRPr="00F164DC">
        <w:rPr>
          <w:rFonts w:ascii="Times New Roman" w:hAnsi="Times New Roman"/>
          <w:b/>
          <w:sz w:val="24"/>
          <w:szCs w:val="24"/>
        </w:rPr>
        <w:t>With the process used at the end of the game, how much time would it take to construct the next model?</w:t>
      </w:r>
      <w:r>
        <w:rPr>
          <w:rFonts w:ascii="Times New Roman" w:hAnsi="Times New Roman"/>
          <w:b/>
          <w:sz w:val="24"/>
          <w:szCs w:val="24"/>
        </w:rPr>
        <w:br/>
      </w:r>
      <w:r>
        <w:rPr>
          <w:rFonts w:ascii="Times New Roman" w:hAnsi="Times New Roman"/>
          <w:sz w:val="24"/>
          <w:szCs w:val="24"/>
        </w:rPr>
        <w:t>There is no correct answer, but one hopes that the response will indicate that it would take much less time than it initially took to build the current model. If time allows, students should be allowed to build a second model from scratch using the improved/refined process.</w:t>
      </w:r>
    </w:p>
    <w:p w:rsidR="001F71FD" w:rsidRPr="00F164DC" w:rsidRDefault="001F71FD" w:rsidP="001F71FD">
      <w:pPr>
        <w:spacing w:after="0" w:line="240" w:lineRule="auto"/>
        <w:rPr>
          <w:rFonts w:ascii="Times New Roman" w:hAnsi="Times New Roman"/>
          <w:b/>
          <w:sz w:val="24"/>
          <w:szCs w:val="24"/>
        </w:rPr>
      </w:pPr>
    </w:p>
    <w:p w:rsidR="001F71FD" w:rsidRDefault="001F71FD" w:rsidP="001F71FD">
      <w:pPr>
        <w:rPr>
          <w:rFonts w:ascii="Times New Roman" w:hAnsi="Times New Roman"/>
          <w:b/>
          <w:sz w:val="24"/>
          <w:szCs w:val="24"/>
          <w:u w:val="single"/>
        </w:rPr>
      </w:pPr>
      <w:r w:rsidRPr="00F5156A">
        <w:rPr>
          <w:rFonts w:ascii="Times New Roman" w:hAnsi="Times New Roman"/>
          <w:b/>
          <w:sz w:val="24"/>
          <w:szCs w:val="24"/>
          <w:u w:val="single"/>
        </w:rPr>
        <w:t>Answers to Using Your Knowledge Questions</w:t>
      </w:r>
    </w:p>
    <w:p w:rsidR="001F71FD" w:rsidRPr="007444AF" w:rsidRDefault="001F71FD" w:rsidP="001F71FD">
      <w:pPr>
        <w:pStyle w:val="ListParagraph"/>
        <w:numPr>
          <w:ilvl w:val="0"/>
          <w:numId w:val="7"/>
        </w:numPr>
        <w:spacing w:after="0" w:line="240" w:lineRule="auto"/>
        <w:rPr>
          <w:rFonts w:ascii="Times New Roman" w:hAnsi="Times New Roman"/>
          <w:b/>
          <w:sz w:val="24"/>
          <w:szCs w:val="24"/>
        </w:rPr>
      </w:pPr>
      <w:r w:rsidRPr="007444AF">
        <w:rPr>
          <w:rFonts w:ascii="Times New Roman" w:hAnsi="Times New Roman"/>
          <w:b/>
          <w:sz w:val="24"/>
          <w:szCs w:val="24"/>
        </w:rPr>
        <w:t>Give two examples of organizations you know that have information silos. Would either of these organizations choose an EAI solution over an ERP solution?</w:t>
      </w:r>
      <w:r>
        <w:rPr>
          <w:rFonts w:ascii="Times New Roman" w:hAnsi="Times New Roman"/>
          <w:b/>
          <w:sz w:val="24"/>
          <w:szCs w:val="24"/>
        </w:rPr>
        <w:t xml:space="preserve"> </w:t>
      </w:r>
      <w:r w:rsidRPr="007444AF">
        <w:rPr>
          <w:rFonts w:ascii="Times New Roman" w:hAnsi="Times New Roman"/>
          <w:b/>
          <w:sz w:val="24"/>
          <w:szCs w:val="24"/>
        </w:rPr>
        <w:t>Explain. Using Figure 6-15, what size category are these organizations and which vendors have a possible ERP solution to offer?</w:t>
      </w:r>
      <w:r>
        <w:rPr>
          <w:rFonts w:ascii="Times New Roman" w:hAnsi="Times New Roman"/>
          <w:b/>
          <w:sz w:val="24"/>
          <w:szCs w:val="24"/>
        </w:rPr>
        <w:br/>
      </w:r>
      <w:r w:rsidRPr="007444AF">
        <w:rPr>
          <w:rFonts w:ascii="Times New Roman" w:hAnsi="Times New Roman"/>
          <w:sz w:val="24"/>
          <w:szCs w:val="24"/>
        </w:rPr>
        <w:t>Students can list almost any organization they choose. Whether or not the organizations would choose an EAI over an ERP would be a function of organizational size and available resources. ERP systems are expensive and are implemented most often by large organizations with the “deep pockets” necessary to afford an ERP. Additionally, the type of organization may be a factor, although ERP systems have been installed successfully in organizations of all types.</w:t>
      </w:r>
      <w:r>
        <w:rPr>
          <w:rFonts w:ascii="Times New Roman" w:hAnsi="Times New Roman"/>
          <w:sz w:val="24"/>
          <w:szCs w:val="24"/>
        </w:rPr>
        <w:br/>
      </w:r>
    </w:p>
    <w:p w:rsidR="001F71FD" w:rsidRPr="00F765AB" w:rsidRDefault="001F71FD" w:rsidP="001F71FD">
      <w:pPr>
        <w:pStyle w:val="ListParagraph"/>
        <w:numPr>
          <w:ilvl w:val="0"/>
          <w:numId w:val="7"/>
        </w:numPr>
        <w:spacing w:after="0" w:line="240" w:lineRule="auto"/>
        <w:rPr>
          <w:rFonts w:ascii="Times New Roman" w:hAnsi="Times New Roman"/>
          <w:b/>
          <w:sz w:val="24"/>
          <w:szCs w:val="24"/>
        </w:rPr>
      </w:pPr>
      <w:r w:rsidRPr="007C28F7">
        <w:rPr>
          <w:rFonts w:ascii="Times New Roman" w:hAnsi="Times New Roman"/>
          <w:b/>
          <w:sz w:val="24"/>
          <w:szCs w:val="24"/>
        </w:rPr>
        <w:t xml:space="preserve">What would happen next fall if the freshman class is unexpectedly 20 percent larger than this year’s class? Which campus organizations need to know that data early? </w:t>
      </w:r>
      <w:r>
        <w:rPr>
          <w:rFonts w:ascii="Times New Roman" w:hAnsi="Times New Roman"/>
          <w:b/>
          <w:sz w:val="24"/>
          <w:szCs w:val="24"/>
        </w:rPr>
        <w:br/>
      </w:r>
      <w:r>
        <w:rPr>
          <w:rFonts w:ascii="Times New Roman" w:hAnsi="Times New Roman"/>
          <w:sz w:val="24"/>
          <w:szCs w:val="24"/>
        </w:rPr>
        <w:t>The number of campus organizations that would need to know this is large. Examples include:</w:t>
      </w:r>
    </w:p>
    <w:p w:rsidR="001F71FD" w:rsidRPr="00F765AB" w:rsidRDefault="001F71FD" w:rsidP="001F71FD">
      <w:pPr>
        <w:pStyle w:val="ListParagraph"/>
        <w:numPr>
          <w:ilvl w:val="1"/>
          <w:numId w:val="7"/>
        </w:numPr>
        <w:spacing w:after="0" w:line="240" w:lineRule="auto"/>
        <w:rPr>
          <w:rFonts w:ascii="Times New Roman" w:hAnsi="Times New Roman"/>
          <w:b/>
          <w:sz w:val="24"/>
          <w:szCs w:val="24"/>
        </w:rPr>
      </w:pPr>
      <w:r>
        <w:rPr>
          <w:rFonts w:ascii="Times New Roman" w:hAnsi="Times New Roman"/>
          <w:sz w:val="24"/>
          <w:szCs w:val="24"/>
        </w:rPr>
        <w:t>Campus Food Service</w:t>
      </w:r>
    </w:p>
    <w:p w:rsidR="001F71FD" w:rsidRPr="00F765AB" w:rsidRDefault="001F71FD" w:rsidP="001F71FD">
      <w:pPr>
        <w:pStyle w:val="ListParagraph"/>
        <w:numPr>
          <w:ilvl w:val="1"/>
          <w:numId w:val="7"/>
        </w:numPr>
        <w:spacing w:after="0" w:line="240" w:lineRule="auto"/>
        <w:rPr>
          <w:rFonts w:ascii="Times New Roman" w:hAnsi="Times New Roman"/>
          <w:b/>
          <w:sz w:val="24"/>
          <w:szCs w:val="24"/>
        </w:rPr>
      </w:pPr>
      <w:r>
        <w:rPr>
          <w:rFonts w:ascii="Times New Roman" w:hAnsi="Times New Roman"/>
          <w:sz w:val="24"/>
          <w:szCs w:val="24"/>
        </w:rPr>
        <w:t>Campus Housing</w:t>
      </w:r>
    </w:p>
    <w:p w:rsidR="001F71FD" w:rsidRPr="00F765AB" w:rsidRDefault="001F71FD" w:rsidP="001F71FD">
      <w:pPr>
        <w:pStyle w:val="ListParagraph"/>
        <w:numPr>
          <w:ilvl w:val="1"/>
          <w:numId w:val="7"/>
        </w:numPr>
        <w:spacing w:after="0" w:line="240" w:lineRule="auto"/>
        <w:rPr>
          <w:rFonts w:ascii="Times New Roman" w:hAnsi="Times New Roman"/>
          <w:b/>
          <w:sz w:val="24"/>
          <w:szCs w:val="24"/>
        </w:rPr>
      </w:pPr>
      <w:r>
        <w:rPr>
          <w:rFonts w:ascii="Times New Roman" w:hAnsi="Times New Roman"/>
          <w:sz w:val="24"/>
          <w:szCs w:val="24"/>
        </w:rPr>
        <w:t>Student Services</w:t>
      </w:r>
    </w:p>
    <w:p w:rsidR="001F71FD" w:rsidRPr="00F765AB" w:rsidRDefault="001F71FD" w:rsidP="001F71FD">
      <w:pPr>
        <w:pStyle w:val="ListParagraph"/>
        <w:numPr>
          <w:ilvl w:val="1"/>
          <w:numId w:val="7"/>
        </w:numPr>
        <w:spacing w:after="0" w:line="240" w:lineRule="auto"/>
        <w:rPr>
          <w:rFonts w:ascii="Times New Roman" w:hAnsi="Times New Roman"/>
          <w:b/>
          <w:sz w:val="24"/>
          <w:szCs w:val="24"/>
        </w:rPr>
      </w:pPr>
      <w:r>
        <w:rPr>
          <w:rFonts w:ascii="Times New Roman" w:hAnsi="Times New Roman"/>
          <w:sz w:val="24"/>
          <w:szCs w:val="24"/>
        </w:rPr>
        <w:t>Any department that offers freshman/general education courses</w:t>
      </w:r>
    </w:p>
    <w:p w:rsidR="001F71FD" w:rsidRPr="00F765AB" w:rsidRDefault="001F71FD" w:rsidP="001F71FD">
      <w:pPr>
        <w:pStyle w:val="ListParagraph"/>
        <w:numPr>
          <w:ilvl w:val="1"/>
          <w:numId w:val="7"/>
        </w:numPr>
        <w:spacing w:after="0" w:line="240" w:lineRule="auto"/>
        <w:rPr>
          <w:rFonts w:ascii="Times New Roman" w:hAnsi="Times New Roman"/>
          <w:b/>
          <w:sz w:val="24"/>
          <w:szCs w:val="24"/>
        </w:rPr>
      </w:pPr>
      <w:r>
        <w:rPr>
          <w:rFonts w:ascii="Times New Roman" w:hAnsi="Times New Roman"/>
          <w:sz w:val="24"/>
          <w:szCs w:val="24"/>
        </w:rPr>
        <w:t>Parking Office</w:t>
      </w:r>
    </w:p>
    <w:p w:rsidR="001F71FD" w:rsidRDefault="001F71FD" w:rsidP="001F71FD">
      <w:pPr>
        <w:pStyle w:val="ListParagraph"/>
        <w:numPr>
          <w:ilvl w:val="1"/>
          <w:numId w:val="7"/>
        </w:numPr>
        <w:spacing w:after="0" w:line="240" w:lineRule="auto"/>
        <w:rPr>
          <w:rFonts w:ascii="Times New Roman" w:hAnsi="Times New Roman"/>
          <w:b/>
          <w:sz w:val="24"/>
          <w:szCs w:val="24"/>
        </w:rPr>
      </w:pPr>
      <w:r>
        <w:rPr>
          <w:rFonts w:ascii="Times New Roman" w:hAnsi="Times New Roman"/>
          <w:sz w:val="24"/>
          <w:szCs w:val="24"/>
        </w:rPr>
        <w:t>and many others</w:t>
      </w:r>
      <w:r w:rsidRPr="00F765AB">
        <w:rPr>
          <w:rFonts w:ascii="Times New Roman" w:hAnsi="Times New Roman"/>
          <w:b/>
          <w:sz w:val="24"/>
          <w:szCs w:val="24"/>
        </w:rPr>
        <w:t xml:space="preserve"> </w:t>
      </w:r>
    </w:p>
    <w:p w:rsidR="001F71FD" w:rsidRPr="00F765AB" w:rsidRDefault="001F71FD" w:rsidP="001F71FD">
      <w:pPr>
        <w:spacing w:after="0" w:line="240" w:lineRule="auto"/>
        <w:ind w:left="720"/>
        <w:rPr>
          <w:rFonts w:ascii="Times New Roman" w:hAnsi="Times New Roman"/>
          <w:b/>
          <w:sz w:val="24"/>
          <w:szCs w:val="24"/>
        </w:rPr>
      </w:pPr>
      <w:r w:rsidRPr="00F765AB">
        <w:rPr>
          <w:rFonts w:ascii="Times New Roman" w:hAnsi="Times New Roman"/>
          <w:b/>
          <w:sz w:val="24"/>
          <w:szCs w:val="24"/>
        </w:rPr>
        <w:t>Do you think your university has a way to share this data efficiently?</w:t>
      </w:r>
      <w:r>
        <w:rPr>
          <w:rFonts w:ascii="Times New Roman" w:hAnsi="Times New Roman"/>
          <w:b/>
          <w:sz w:val="24"/>
          <w:szCs w:val="24"/>
        </w:rPr>
        <w:br/>
      </w:r>
      <w:r>
        <w:rPr>
          <w:rFonts w:ascii="Times New Roman" w:hAnsi="Times New Roman"/>
          <w:sz w:val="24"/>
          <w:szCs w:val="24"/>
        </w:rPr>
        <w:t>This will depend on the University and the student’s knowledge of the university’s communication systems. Yes, most universities will have a way to share this information, email being the most ubiquitous.</w:t>
      </w:r>
      <w:r w:rsidRPr="00F765AB">
        <w:rPr>
          <w:rFonts w:ascii="Times New Roman" w:hAnsi="Times New Roman"/>
          <w:b/>
          <w:sz w:val="24"/>
          <w:szCs w:val="24"/>
        </w:rPr>
        <w:br/>
      </w:r>
    </w:p>
    <w:p w:rsidR="001F71FD" w:rsidRPr="00330015" w:rsidRDefault="001F71FD" w:rsidP="001F71FD">
      <w:pPr>
        <w:pStyle w:val="ListParagraph"/>
        <w:numPr>
          <w:ilvl w:val="0"/>
          <w:numId w:val="7"/>
        </w:numPr>
        <w:spacing w:after="0" w:line="240" w:lineRule="auto"/>
        <w:rPr>
          <w:rFonts w:ascii="Times New Roman" w:hAnsi="Times New Roman"/>
          <w:b/>
          <w:sz w:val="24"/>
          <w:szCs w:val="24"/>
        </w:rPr>
      </w:pPr>
      <w:r w:rsidRPr="007C28F7">
        <w:rPr>
          <w:rFonts w:ascii="Times New Roman" w:hAnsi="Times New Roman"/>
          <w:b/>
          <w:sz w:val="24"/>
          <w:szCs w:val="24"/>
        </w:rPr>
        <w:t xml:space="preserve">An ERP can create a digital dashboard of important statistics and measures. What data would you like on your dashboard if you were the athletics director? </w:t>
      </w:r>
      <w:r>
        <w:rPr>
          <w:rFonts w:ascii="Times New Roman" w:hAnsi="Times New Roman"/>
          <w:b/>
          <w:sz w:val="24"/>
          <w:szCs w:val="24"/>
        </w:rPr>
        <w:br/>
      </w:r>
      <w:r>
        <w:rPr>
          <w:rFonts w:ascii="Times New Roman" w:hAnsi="Times New Roman"/>
          <w:sz w:val="24"/>
          <w:szCs w:val="24"/>
        </w:rPr>
        <w:t>This list could be long, but might include the following:</w:t>
      </w:r>
    </w:p>
    <w:p w:rsidR="001F71FD" w:rsidRPr="00330015" w:rsidRDefault="001F71FD" w:rsidP="001F71FD">
      <w:pPr>
        <w:pStyle w:val="ListParagraph"/>
        <w:numPr>
          <w:ilvl w:val="0"/>
          <w:numId w:val="12"/>
        </w:numPr>
        <w:spacing w:after="0" w:line="240" w:lineRule="auto"/>
        <w:ind w:left="1440"/>
        <w:rPr>
          <w:rFonts w:ascii="Times New Roman" w:hAnsi="Times New Roman"/>
          <w:b/>
          <w:sz w:val="24"/>
          <w:szCs w:val="24"/>
        </w:rPr>
      </w:pPr>
      <w:r>
        <w:rPr>
          <w:rFonts w:ascii="Times New Roman" w:hAnsi="Times New Roman"/>
          <w:sz w:val="24"/>
          <w:szCs w:val="24"/>
        </w:rPr>
        <w:t>Number of athletes recruited vs. goals in each sport</w:t>
      </w:r>
    </w:p>
    <w:p w:rsidR="001F71FD" w:rsidRPr="00330015" w:rsidRDefault="001F71FD" w:rsidP="001F71FD">
      <w:pPr>
        <w:pStyle w:val="ListParagraph"/>
        <w:numPr>
          <w:ilvl w:val="0"/>
          <w:numId w:val="12"/>
        </w:numPr>
        <w:spacing w:after="0" w:line="240" w:lineRule="auto"/>
        <w:ind w:left="1440"/>
        <w:rPr>
          <w:rFonts w:ascii="Times New Roman" w:hAnsi="Times New Roman"/>
          <w:b/>
          <w:sz w:val="24"/>
          <w:szCs w:val="24"/>
        </w:rPr>
      </w:pPr>
      <w:r>
        <w:rPr>
          <w:rFonts w:ascii="Times New Roman" w:hAnsi="Times New Roman"/>
          <w:sz w:val="24"/>
          <w:szCs w:val="24"/>
        </w:rPr>
        <w:t>Scholarship utilization in each sport</w:t>
      </w:r>
    </w:p>
    <w:p w:rsidR="001F71FD" w:rsidRPr="00330015" w:rsidRDefault="001F71FD" w:rsidP="001F71FD">
      <w:pPr>
        <w:pStyle w:val="ListParagraph"/>
        <w:numPr>
          <w:ilvl w:val="0"/>
          <w:numId w:val="12"/>
        </w:numPr>
        <w:spacing w:after="0" w:line="240" w:lineRule="auto"/>
        <w:ind w:left="1440"/>
        <w:rPr>
          <w:rFonts w:ascii="Times New Roman" w:hAnsi="Times New Roman"/>
          <w:b/>
          <w:sz w:val="24"/>
          <w:szCs w:val="24"/>
        </w:rPr>
      </w:pPr>
      <w:r>
        <w:rPr>
          <w:rFonts w:ascii="Times New Roman" w:hAnsi="Times New Roman"/>
          <w:sz w:val="24"/>
          <w:szCs w:val="24"/>
        </w:rPr>
        <w:t>Expenditures / sport vs. budget</w:t>
      </w:r>
    </w:p>
    <w:p w:rsidR="001F71FD" w:rsidRPr="009012E3" w:rsidRDefault="001F71FD" w:rsidP="001F71FD">
      <w:pPr>
        <w:pStyle w:val="ListParagraph"/>
        <w:numPr>
          <w:ilvl w:val="0"/>
          <w:numId w:val="12"/>
        </w:numPr>
        <w:spacing w:after="0" w:line="240" w:lineRule="auto"/>
        <w:ind w:left="1440"/>
        <w:rPr>
          <w:rFonts w:ascii="Times New Roman" w:hAnsi="Times New Roman"/>
          <w:b/>
          <w:sz w:val="24"/>
          <w:szCs w:val="24"/>
        </w:rPr>
      </w:pPr>
      <w:r>
        <w:rPr>
          <w:rFonts w:ascii="Times New Roman" w:hAnsi="Times New Roman"/>
          <w:sz w:val="24"/>
          <w:szCs w:val="24"/>
        </w:rPr>
        <w:t>Ticket sales vs. budget / sport</w:t>
      </w:r>
    </w:p>
    <w:p w:rsidR="001F71FD" w:rsidRPr="00330015" w:rsidRDefault="001F71FD" w:rsidP="001F71FD">
      <w:pPr>
        <w:pStyle w:val="ListParagraph"/>
        <w:numPr>
          <w:ilvl w:val="0"/>
          <w:numId w:val="12"/>
        </w:numPr>
        <w:spacing w:after="0" w:line="240" w:lineRule="auto"/>
        <w:ind w:left="1440"/>
        <w:rPr>
          <w:rFonts w:ascii="Times New Roman" w:hAnsi="Times New Roman"/>
          <w:b/>
          <w:sz w:val="24"/>
          <w:szCs w:val="24"/>
        </w:rPr>
      </w:pPr>
      <w:r>
        <w:rPr>
          <w:rFonts w:ascii="Times New Roman" w:hAnsi="Times New Roman"/>
          <w:sz w:val="24"/>
          <w:szCs w:val="24"/>
        </w:rPr>
        <w:t>Actual attendance vs. ticket sales / sport</w:t>
      </w:r>
    </w:p>
    <w:p w:rsidR="001F71FD" w:rsidRPr="007C62D2" w:rsidRDefault="001F71FD" w:rsidP="001F71FD">
      <w:pPr>
        <w:pStyle w:val="ListParagraph"/>
        <w:numPr>
          <w:ilvl w:val="0"/>
          <w:numId w:val="12"/>
        </w:numPr>
        <w:spacing w:after="0" w:line="240" w:lineRule="auto"/>
        <w:ind w:left="1440"/>
        <w:rPr>
          <w:rFonts w:ascii="Times New Roman" w:hAnsi="Times New Roman"/>
          <w:b/>
          <w:sz w:val="24"/>
          <w:szCs w:val="24"/>
        </w:rPr>
      </w:pPr>
      <w:r w:rsidRPr="007C62D2">
        <w:rPr>
          <w:rFonts w:ascii="Times New Roman" w:hAnsi="Times New Roman"/>
          <w:sz w:val="24"/>
          <w:szCs w:val="24"/>
        </w:rPr>
        <w:t>Team won-loss percentage conference and all games</w:t>
      </w:r>
    </w:p>
    <w:p w:rsidR="001F71FD" w:rsidRPr="007C62D2" w:rsidRDefault="001F71FD" w:rsidP="001F71FD">
      <w:pPr>
        <w:pStyle w:val="ListParagraph"/>
        <w:numPr>
          <w:ilvl w:val="0"/>
          <w:numId w:val="12"/>
        </w:numPr>
        <w:spacing w:after="0" w:line="240" w:lineRule="auto"/>
        <w:ind w:left="1440"/>
        <w:rPr>
          <w:rFonts w:ascii="Times New Roman" w:hAnsi="Times New Roman"/>
          <w:b/>
          <w:sz w:val="24"/>
          <w:szCs w:val="24"/>
        </w:rPr>
      </w:pPr>
      <w:r>
        <w:rPr>
          <w:rFonts w:ascii="Times New Roman" w:hAnsi="Times New Roman"/>
          <w:sz w:val="24"/>
          <w:szCs w:val="24"/>
        </w:rPr>
        <w:t>Fundraising totals vs. budget / sport and in general</w:t>
      </w:r>
    </w:p>
    <w:p w:rsidR="001F71FD" w:rsidRDefault="001F71FD" w:rsidP="001F71FD">
      <w:pPr>
        <w:pStyle w:val="ListParagraph"/>
        <w:numPr>
          <w:ilvl w:val="0"/>
          <w:numId w:val="12"/>
        </w:numPr>
        <w:spacing w:after="0" w:line="240" w:lineRule="auto"/>
        <w:ind w:left="1440"/>
        <w:rPr>
          <w:rFonts w:ascii="Times New Roman" w:hAnsi="Times New Roman"/>
          <w:sz w:val="24"/>
          <w:szCs w:val="24"/>
        </w:rPr>
      </w:pPr>
      <w:r w:rsidRPr="007C62D2">
        <w:rPr>
          <w:rFonts w:ascii="Times New Roman" w:hAnsi="Times New Roman"/>
          <w:sz w:val="24"/>
          <w:szCs w:val="24"/>
        </w:rPr>
        <w:t>Media exposure</w:t>
      </w:r>
    </w:p>
    <w:p w:rsidR="001F71FD" w:rsidRPr="007C62D2" w:rsidRDefault="001F71FD" w:rsidP="001F71FD">
      <w:pPr>
        <w:spacing w:after="0" w:line="240" w:lineRule="auto"/>
        <w:ind w:left="720"/>
        <w:rPr>
          <w:rFonts w:ascii="Times New Roman" w:hAnsi="Times New Roman"/>
          <w:sz w:val="24"/>
          <w:szCs w:val="24"/>
        </w:rPr>
      </w:pPr>
      <w:r w:rsidRPr="007C62D2">
        <w:rPr>
          <w:rFonts w:ascii="Times New Roman" w:hAnsi="Times New Roman"/>
          <w:b/>
          <w:sz w:val="24"/>
          <w:szCs w:val="24"/>
        </w:rPr>
        <w:t xml:space="preserve">Are they all measures of process objectives? </w:t>
      </w:r>
      <w:r w:rsidRPr="007C62D2">
        <w:rPr>
          <w:rFonts w:ascii="Times New Roman" w:hAnsi="Times New Roman"/>
          <w:b/>
          <w:sz w:val="24"/>
          <w:szCs w:val="24"/>
        </w:rPr>
        <w:br/>
      </w:r>
      <w:r w:rsidRPr="007C62D2">
        <w:rPr>
          <w:rFonts w:ascii="Times New Roman" w:hAnsi="Times New Roman"/>
          <w:sz w:val="24"/>
          <w:szCs w:val="24"/>
        </w:rPr>
        <w:t>Pretty much, yes they are.</w:t>
      </w:r>
      <w:r w:rsidRPr="007C62D2">
        <w:rPr>
          <w:rFonts w:ascii="Times New Roman" w:hAnsi="Times New Roman"/>
          <w:b/>
          <w:sz w:val="24"/>
          <w:szCs w:val="24"/>
        </w:rPr>
        <w:br/>
        <w:t xml:space="preserve">What data would you like if you were the president of the university? </w:t>
      </w:r>
      <w:r w:rsidRPr="007C62D2">
        <w:rPr>
          <w:rFonts w:ascii="Times New Roman" w:hAnsi="Times New Roman"/>
          <w:b/>
          <w:sz w:val="24"/>
          <w:szCs w:val="24"/>
        </w:rPr>
        <w:br/>
      </w:r>
      <w:r w:rsidRPr="007C62D2">
        <w:rPr>
          <w:rFonts w:ascii="Times New Roman" w:hAnsi="Times New Roman"/>
          <w:sz w:val="24"/>
          <w:szCs w:val="24"/>
        </w:rPr>
        <w:t>Probably variations on the same metrics valued by the athletic director:</w:t>
      </w:r>
    </w:p>
    <w:p w:rsidR="001F71FD" w:rsidRPr="007C62D2" w:rsidRDefault="001F71FD" w:rsidP="001F71FD">
      <w:pPr>
        <w:pStyle w:val="ListParagraph"/>
        <w:numPr>
          <w:ilvl w:val="0"/>
          <w:numId w:val="13"/>
        </w:numPr>
        <w:spacing w:after="0" w:line="240" w:lineRule="auto"/>
        <w:rPr>
          <w:rFonts w:ascii="Times New Roman" w:hAnsi="Times New Roman"/>
          <w:b/>
          <w:sz w:val="24"/>
          <w:szCs w:val="24"/>
        </w:rPr>
      </w:pPr>
      <w:r>
        <w:rPr>
          <w:rFonts w:ascii="Times New Roman" w:hAnsi="Times New Roman"/>
          <w:sz w:val="24"/>
          <w:szCs w:val="24"/>
        </w:rPr>
        <w:t>Student recruiting vs. goals, both undergraduate and graduate</w:t>
      </w:r>
    </w:p>
    <w:p w:rsidR="001F71FD" w:rsidRPr="007C62D2" w:rsidRDefault="001F71FD" w:rsidP="001F71FD">
      <w:pPr>
        <w:pStyle w:val="ListParagraph"/>
        <w:numPr>
          <w:ilvl w:val="0"/>
          <w:numId w:val="13"/>
        </w:numPr>
        <w:spacing w:after="0" w:line="240" w:lineRule="auto"/>
        <w:rPr>
          <w:rFonts w:ascii="Times New Roman" w:hAnsi="Times New Roman"/>
          <w:b/>
          <w:sz w:val="24"/>
          <w:szCs w:val="24"/>
        </w:rPr>
      </w:pPr>
      <w:r>
        <w:rPr>
          <w:rFonts w:ascii="Times New Roman" w:hAnsi="Times New Roman"/>
          <w:sz w:val="24"/>
          <w:szCs w:val="24"/>
        </w:rPr>
        <w:t>Scholarship utilization across a number of metrics, class, college, major, etc.</w:t>
      </w:r>
    </w:p>
    <w:p w:rsidR="001F71FD" w:rsidRPr="007C62D2" w:rsidRDefault="001F71FD" w:rsidP="001F71FD">
      <w:pPr>
        <w:pStyle w:val="ListParagraph"/>
        <w:numPr>
          <w:ilvl w:val="0"/>
          <w:numId w:val="13"/>
        </w:numPr>
        <w:spacing w:after="0" w:line="240" w:lineRule="auto"/>
        <w:rPr>
          <w:rFonts w:ascii="Times New Roman" w:hAnsi="Times New Roman"/>
          <w:b/>
          <w:sz w:val="24"/>
          <w:szCs w:val="24"/>
        </w:rPr>
      </w:pPr>
      <w:r>
        <w:rPr>
          <w:rFonts w:ascii="Times New Roman" w:hAnsi="Times New Roman"/>
          <w:sz w:val="24"/>
          <w:szCs w:val="24"/>
        </w:rPr>
        <w:t>Expenditures vs. budget</w:t>
      </w:r>
    </w:p>
    <w:p w:rsidR="001F71FD" w:rsidRPr="007C62D2" w:rsidRDefault="001F71FD" w:rsidP="001F71FD">
      <w:pPr>
        <w:pStyle w:val="ListParagraph"/>
        <w:numPr>
          <w:ilvl w:val="0"/>
          <w:numId w:val="13"/>
        </w:numPr>
        <w:spacing w:after="0" w:line="240" w:lineRule="auto"/>
        <w:rPr>
          <w:rFonts w:ascii="Times New Roman" w:hAnsi="Times New Roman"/>
          <w:b/>
          <w:sz w:val="24"/>
          <w:szCs w:val="24"/>
        </w:rPr>
      </w:pPr>
      <w:r>
        <w:rPr>
          <w:rFonts w:ascii="Times New Roman" w:hAnsi="Times New Roman"/>
          <w:sz w:val="24"/>
          <w:szCs w:val="24"/>
        </w:rPr>
        <w:t>Fundraising vs. goals</w:t>
      </w:r>
    </w:p>
    <w:p w:rsidR="001F71FD" w:rsidRPr="007C62D2" w:rsidRDefault="001F71FD" w:rsidP="001F71FD">
      <w:pPr>
        <w:pStyle w:val="ListParagraph"/>
        <w:numPr>
          <w:ilvl w:val="0"/>
          <w:numId w:val="13"/>
        </w:numPr>
        <w:spacing w:after="0" w:line="240" w:lineRule="auto"/>
        <w:rPr>
          <w:rFonts w:ascii="Times New Roman" w:hAnsi="Times New Roman"/>
          <w:b/>
          <w:sz w:val="24"/>
          <w:szCs w:val="24"/>
        </w:rPr>
      </w:pPr>
      <w:r>
        <w:rPr>
          <w:rFonts w:ascii="Times New Roman" w:hAnsi="Times New Roman"/>
          <w:sz w:val="24"/>
          <w:szCs w:val="24"/>
        </w:rPr>
        <w:t>Student retention</w:t>
      </w:r>
    </w:p>
    <w:p w:rsidR="001F71FD" w:rsidRPr="007C62D2" w:rsidRDefault="001F71FD" w:rsidP="001F71FD">
      <w:pPr>
        <w:pStyle w:val="ListParagraph"/>
        <w:numPr>
          <w:ilvl w:val="0"/>
          <w:numId w:val="13"/>
        </w:numPr>
        <w:spacing w:after="0" w:line="240" w:lineRule="auto"/>
        <w:rPr>
          <w:rFonts w:ascii="Times New Roman" w:hAnsi="Times New Roman"/>
          <w:b/>
          <w:sz w:val="24"/>
          <w:szCs w:val="24"/>
        </w:rPr>
      </w:pPr>
      <w:r>
        <w:rPr>
          <w:rFonts w:ascii="Times New Roman" w:hAnsi="Times New Roman"/>
          <w:sz w:val="24"/>
          <w:szCs w:val="24"/>
        </w:rPr>
        <w:t>Class drop rates</w:t>
      </w:r>
    </w:p>
    <w:p w:rsidR="001F71FD" w:rsidRPr="007C62D2" w:rsidRDefault="001F71FD" w:rsidP="001F71FD">
      <w:pPr>
        <w:pStyle w:val="ListParagraph"/>
        <w:numPr>
          <w:ilvl w:val="0"/>
          <w:numId w:val="13"/>
        </w:numPr>
        <w:spacing w:after="0" w:line="240" w:lineRule="auto"/>
        <w:rPr>
          <w:rFonts w:ascii="Times New Roman" w:hAnsi="Times New Roman"/>
          <w:b/>
          <w:sz w:val="24"/>
          <w:szCs w:val="24"/>
        </w:rPr>
      </w:pPr>
      <w:r>
        <w:rPr>
          <w:rFonts w:ascii="Times New Roman" w:hAnsi="Times New Roman"/>
          <w:sz w:val="24"/>
          <w:szCs w:val="24"/>
        </w:rPr>
        <w:t>Media exposure</w:t>
      </w:r>
    </w:p>
    <w:p w:rsidR="001F71FD" w:rsidRPr="007C62D2" w:rsidRDefault="001F71FD" w:rsidP="001F71FD">
      <w:pPr>
        <w:spacing w:after="0" w:line="240" w:lineRule="auto"/>
        <w:ind w:left="720"/>
        <w:rPr>
          <w:rFonts w:ascii="Times New Roman" w:hAnsi="Times New Roman"/>
          <w:b/>
          <w:sz w:val="24"/>
          <w:szCs w:val="24"/>
        </w:rPr>
      </w:pPr>
      <w:r w:rsidRPr="007C62D2">
        <w:rPr>
          <w:rFonts w:ascii="Times New Roman" w:hAnsi="Times New Roman"/>
          <w:b/>
          <w:sz w:val="24"/>
          <w:szCs w:val="24"/>
        </w:rPr>
        <w:t>Who else at the university could use a dashboard to do their work more effectively?</w:t>
      </w:r>
      <w:r>
        <w:rPr>
          <w:rFonts w:ascii="Times New Roman" w:hAnsi="Times New Roman"/>
          <w:b/>
          <w:sz w:val="24"/>
          <w:szCs w:val="24"/>
        </w:rPr>
        <w:br/>
      </w:r>
      <w:r>
        <w:rPr>
          <w:rFonts w:ascii="Times New Roman" w:hAnsi="Times New Roman"/>
          <w:sz w:val="24"/>
          <w:szCs w:val="24"/>
        </w:rPr>
        <w:t>In reality, anyone who’s work performance can be measured through quantifiable metrics based on data available in organizational information systems.</w:t>
      </w:r>
      <w:r>
        <w:rPr>
          <w:rFonts w:ascii="Times New Roman" w:hAnsi="Times New Roman"/>
          <w:b/>
          <w:sz w:val="24"/>
          <w:szCs w:val="24"/>
        </w:rPr>
        <w:br/>
      </w:r>
    </w:p>
    <w:p w:rsidR="001F71FD" w:rsidRPr="007C28F7" w:rsidRDefault="001F71FD" w:rsidP="001F71FD">
      <w:pPr>
        <w:pStyle w:val="ListParagraph"/>
        <w:numPr>
          <w:ilvl w:val="0"/>
          <w:numId w:val="7"/>
        </w:numPr>
        <w:spacing w:after="0" w:line="240" w:lineRule="auto"/>
        <w:rPr>
          <w:rFonts w:ascii="Times New Roman" w:hAnsi="Times New Roman"/>
          <w:b/>
          <w:sz w:val="24"/>
          <w:szCs w:val="24"/>
        </w:rPr>
      </w:pPr>
      <w:r w:rsidRPr="007C28F7">
        <w:rPr>
          <w:rFonts w:ascii="Times New Roman" w:hAnsi="Times New Roman"/>
          <w:b/>
          <w:sz w:val="24"/>
          <w:szCs w:val="24"/>
        </w:rPr>
        <w:t xml:space="preserve">What does this MIS class do differently than other classes? Maybe the assignments are a bit different, maybe the instructor does some things a little differently. </w:t>
      </w:r>
      <w:r>
        <w:rPr>
          <w:rFonts w:ascii="Times New Roman" w:hAnsi="Times New Roman"/>
          <w:b/>
          <w:sz w:val="24"/>
          <w:szCs w:val="24"/>
        </w:rPr>
        <w:br/>
      </w:r>
      <w:r>
        <w:rPr>
          <w:rFonts w:ascii="Times New Roman" w:hAnsi="Times New Roman"/>
          <w:sz w:val="24"/>
          <w:szCs w:val="24"/>
        </w:rPr>
        <w:t>This answer will vary. Students may not be able to identify a difference in which case the remaining questions will be quite difficult to answer.</w:t>
      </w:r>
      <w:r>
        <w:rPr>
          <w:rFonts w:ascii="Times New Roman" w:hAnsi="Times New Roman"/>
          <w:b/>
          <w:sz w:val="24"/>
          <w:szCs w:val="24"/>
        </w:rPr>
        <w:br/>
      </w:r>
      <w:r w:rsidRPr="007C28F7">
        <w:rPr>
          <w:rFonts w:ascii="Times New Roman" w:hAnsi="Times New Roman"/>
          <w:b/>
          <w:sz w:val="24"/>
          <w:szCs w:val="24"/>
        </w:rPr>
        <w:t xml:space="preserve">What if a university instructional ERP system was invented that featured inherent processes that removed these unique elements? Would that make the school’s teaching process more efficient and effective? </w:t>
      </w:r>
      <w:r>
        <w:rPr>
          <w:rFonts w:ascii="Times New Roman" w:hAnsi="Times New Roman"/>
          <w:b/>
          <w:sz w:val="24"/>
          <w:szCs w:val="24"/>
        </w:rPr>
        <w:br/>
      </w:r>
      <w:r>
        <w:rPr>
          <w:rFonts w:ascii="Times New Roman" w:hAnsi="Times New Roman"/>
          <w:sz w:val="24"/>
          <w:szCs w:val="24"/>
        </w:rPr>
        <w:t>It may make things more efficient in that every course would be delivered following exactly the same process.  Course preparations would be standardized. Delivery methods would be standardized, etc. However, effectiveness would likely be reduced. A “one size fits all” process for teaching every subject would not allow the utilization of unique techniques appropriate to different subjects, learning styles, course type and level. Learning would probably be negatively affected.</w:t>
      </w:r>
      <w:r>
        <w:rPr>
          <w:rFonts w:ascii="Times New Roman" w:hAnsi="Times New Roman"/>
          <w:b/>
          <w:sz w:val="24"/>
          <w:szCs w:val="24"/>
        </w:rPr>
        <w:br/>
      </w:r>
      <w:r w:rsidRPr="007C28F7">
        <w:rPr>
          <w:rFonts w:ascii="Times New Roman" w:hAnsi="Times New Roman"/>
          <w:b/>
          <w:sz w:val="24"/>
          <w:szCs w:val="24"/>
        </w:rPr>
        <w:t>How could you measure that improvement. Would it be worth it?</w:t>
      </w:r>
      <w:r>
        <w:rPr>
          <w:rFonts w:ascii="Times New Roman" w:hAnsi="Times New Roman"/>
          <w:b/>
          <w:sz w:val="24"/>
          <w:szCs w:val="24"/>
        </w:rPr>
        <w:br/>
      </w:r>
      <w:r>
        <w:rPr>
          <w:rFonts w:ascii="Times New Roman" w:hAnsi="Times New Roman"/>
          <w:sz w:val="24"/>
          <w:szCs w:val="24"/>
        </w:rPr>
        <w:t>Efficiency measurement could be accomplished, but probably not with data currently available in the university IS/ERP. Given the likely reduction in learning effectiveness, this would not be worth the investment.</w:t>
      </w:r>
      <w:r>
        <w:rPr>
          <w:rFonts w:ascii="Times New Roman" w:hAnsi="Times New Roman"/>
          <w:b/>
          <w:sz w:val="24"/>
          <w:szCs w:val="24"/>
        </w:rPr>
        <w:br/>
      </w:r>
    </w:p>
    <w:p w:rsidR="001F71FD" w:rsidRDefault="001F71FD" w:rsidP="001F71FD">
      <w:pPr>
        <w:pStyle w:val="ListParagraph"/>
        <w:numPr>
          <w:ilvl w:val="0"/>
          <w:numId w:val="7"/>
        </w:numPr>
        <w:spacing w:after="0" w:line="240" w:lineRule="auto"/>
        <w:rPr>
          <w:rFonts w:ascii="Times New Roman" w:hAnsi="Times New Roman"/>
          <w:b/>
          <w:sz w:val="24"/>
          <w:szCs w:val="24"/>
        </w:rPr>
      </w:pPr>
      <w:r w:rsidRPr="007C28F7">
        <w:rPr>
          <w:rFonts w:ascii="Times New Roman" w:hAnsi="Times New Roman"/>
          <w:b/>
          <w:sz w:val="24"/>
          <w:szCs w:val="24"/>
        </w:rPr>
        <w:t xml:space="preserve">The athletics director buys sports equipment from a supplier with a well-implemented ERP. What advantages are there for your school to buy from a supplier with an ERP system? </w:t>
      </w:r>
      <w:r>
        <w:rPr>
          <w:rFonts w:ascii="Times New Roman" w:hAnsi="Times New Roman"/>
          <w:b/>
          <w:sz w:val="24"/>
          <w:szCs w:val="24"/>
        </w:rPr>
        <w:br/>
      </w:r>
      <w:r>
        <w:rPr>
          <w:rFonts w:ascii="Times New Roman" w:hAnsi="Times New Roman"/>
          <w:sz w:val="24"/>
          <w:szCs w:val="24"/>
        </w:rPr>
        <w:t>The supplier’s ERP may be able to integrate with your ERP to increase order efficiency and efficacy.</w:t>
      </w:r>
      <w:r>
        <w:rPr>
          <w:rFonts w:ascii="Times New Roman" w:hAnsi="Times New Roman"/>
          <w:sz w:val="24"/>
          <w:szCs w:val="24"/>
        </w:rPr>
        <w:br/>
        <w:t>The supplier would potentially be able to automatically combine shipping for products ordered by different departments.</w:t>
      </w:r>
      <w:r>
        <w:rPr>
          <w:rFonts w:ascii="Times New Roman" w:hAnsi="Times New Roman"/>
          <w:sz w:val="24"/>
          <w:szCs w:val="24"/>
        </w:rPr>
        <w:br/>
        <w:t>University status as a customer for negotiated discounts, prices, product customization, etc. would be known across the supplier’s organization via the ERP.</w:t>
      </w:r>
    </w:p>
    <w:p w:rsidR="001F71FD" w:rsidRPr="0007536B" w:rsidRDefault="001F71FD" w:rsidP="001F71FD">
      <w:pPr>
        <w:pStyle w:val="ListParagraph"/>
        <w:spacing w:after="0" w:line="240" w:lineRule="auto"/>
        <w:rPr>
          <w:rFonts w:ascii="Times New Roman" w:hAnsi="Times New Roman"/>
          <w:b/>
          <w:sz w:val="24"/>
          <w:szCs w:val="24"/>
        </w:rPr>
      </w:pPr>
      <w:r>
        <w:rPr>
          <w:rFonts w:ascii="Times New Roman" w:hAnsi="Times New Roman"/>
          <w:sz w:val="24"/>
          <w:szCs w:val="24"/>
        </w:rPr>
        <w:t>--There are many possible benefits—students will list many; they simply must make logical, defendable sense.</w:t>
      </w:r>
      <w:r w:rsidRPr="0007536B">
        <w:rPr>
          <w:rFonts w:ascii="Times New Roman" w:hAnsi="Times New Roman"/>
          <w:b/>
          <w:sz w:val="24"/>
          <w:szCs w:val="24"/>
        </w:rPr>
        <w:br/>
        <w:t>You might expect to see an advertising claim from that company like, “We can meet customer orders in 20 percent less time than the industry average.” Create a list of two or three measures you would expect to hear from a supplier with an effective ERP system and two or three measures that an ERP system might not provide.</w:t>
      </w:r>
      <w:r w:rsidRPr="0007536B">
        <w:rPr>
          <w:rFonts w:ascii="Times New Roman" w:hAnsi="Times New Roman"/>
          <w:b/>
          <w:sz w:val="24"/>
          <w:szCs w:val="24"/>
        </w:rPr>
        <w:br/>
      </w:r>
      <w:r w:rsidRPr="0007536B">
        <w:rPr>
          <w:rFonts w:ascii="Times New Roman" w:hAnsi="Times New Roman"/>
          <w:sz w:val="24"/>
          <w:szCs w:val="24"/>
        </w:rPr>
        <w:t>Measures you might expect to hear:</w:t>
      </w:r>
      <w:r w:rsidRPr="0007536B">
        <w:rPr>
          <w:rFonts w:ascii="Times New Roman" w:hAnsi="Times New Roman"/>
          <w:sz w:val="24"/>
          <w:szCs w:val="24"/>
        </w:rPr>
        <w:br/>
      </w:r>
    </w:p>
    <w:p w:rsidR="001F71FD" w:rsidRPr="00D87DF7" w:rsidRDefault="001F71FD" w:rsidP="001F71FD">
      <w:pPr>
        <w:pStyle w:val="ListParagraph"/>
        <w:numPr>
          <w:ilvl w:val="1"/>
          <w:numId w:val="7"/>
        </w:numPr>
        <w:spacing w:after="0" w:line="240" w:lineRule="auto"/>
        <w:rPr>
          <w:rFonts w:ascii="Times New Roman" w:hAnsi="Times New Roman"/>
          <w:b/>
          <w:sz w:val="24"/>
          <w:szCs w:val="24"/>
        </w:rPr>
      </w:pPr>
      <w:r>
        <w:rPr>
          <w:rFonts w:ascii="Times New Roman" w:hAnsi="Times New Roman"/>
          <w:sz w:val="24"/>
          <w:szCs w:val="24"/>
        </w:rPr>
        <w:t>Measures of order delivery time</w:t>
      </w:r>
    </w:p>
    <w:p w:rsidR="001F71FD" w:rsidRPr="00D87DF7" w:rsidRDefault="001F71FD" w:rsidP="001F71FD">
      <w:pPr>
        <w:pStyle w:val="ListParagraph"/>
        <w:numPr>
          <w:ilvl w:val="1"/>
          <w:numId w:val="7"/>
        </w:numPr>
        <w:spacing w:after="0" w:line="240" w:lineRule="auto"/>
        <w:rPr>
          <w:rFonts w:ascii="Times New Roman" w:hAnsi="Times New Roman"/>
          <w:b/>
          <w:sz w:val="24"/>
          <w:szCs w:val="24"/>
        </w:rPr>
      </w:pPr>
      <w:r>
        <w:rPr>
          <w:rFonts w:ascii="Times New Roman" w:hAnsi="Times New Roman"/>
          <w:sz w:val="24"/>
          <w:szCs w:val="24"/>
        </w:rPr>
        <w:t>Measures of inventory availability</w:t>
      </w:r>
    </w:p>
    <w:p w:rsidR="001F71FD" w:rsidRPr="00D87DF7" w:rsidRDefault="001F71FD" w:rsidP="001F71FD">
      <w:pPr>
        <w:pStyle w:val="ListParagraph"/>
        <w:numPr>
          <w:ilvl w:val="1"/>
          <w:numId w:val="7"/>
        </w:numPr>
        <w:spacing w:after="0" w:line="240" w:lineRule="auto"/>
        <w:rPr>
          <w:rFonts w:ascii="Times New Roman" w:hAnsi="Times New Roman"/>
          <w:b/>
          <w:sz w:val="24"/>
          <w:szCs w:val="24"/>
        </w:rPr>
      </w:pPr>
      <w:r>
        <w:rPr>
          <w:rFonts w:ascii="Times New Roman" w:hAnsi="Times New Roman"/>
          <w:sz w:val="24"/>
          <w:szCs w:val="24"/>
        </w:rPr>
        <w:t>Measures of order cost process savings</w:t>
      </w:r>
    </w:p>
    <w:p w:rsidR="001F71FD" w:rsidRPr="00D87DF7" w:rsidRDefault="001F71FD" w:rsidP="001F71FD">
      <w:pPr>
        <w:pStyle w:val="ListParagraph"/>
        <w:numPr>
          <w:ilvl w:val="1"/>
          <w:numId w:val="7"/>
        </w:numPr>
        <w:spacing w:after="0" w:line="240" w:lineRule="auto"/>
        <w:rPr>
          <w:rFonts w:ascii="Times New Roman" w:hAnsi="Times New Roman"/>
          <w:b/>
          <w:sz w:val="24"/>
          <w:szCs w:val="24"/>
        </w:rPr>
      </w:pPr>
      <w:r>
        <w:rPr>
          <w:rFonts w:ascii="Times New Roman" w:hAnsi="Times New Roman"/>
          <w:sz w:val="24"/>
          <w:szCs w:val="24"/>
        </w:rPr>
        <w:t>Measures of order fulfillment accuracy</w:t>
      </w:r>
    </w:p>
    <w:p w:rsidR="001F71FD" w:rsidRDefault="001F71FD" w:rsidP="001F71FD">
      <w:pPr>
        <w:spacing w:after="0" w:line="240" w:lineRule="auto"/>
        <w:rPr>
          <w:rFonts w:ascii="Times New Roman" w:hAnsi="Times New Roman"/>
          <w:b/>
          <w:sz w:val="24"/>
          <w:szCs w:val="24"/>
        </w:rPr>
      </w:pPr>
    </w:p>
    <w:p w:rsidR="001F71FD" w:rsidRDefault="001F71FD" w:rsidP="001F71FD">
      <w:pPr>
        <w:spacing w:after="0" w:line="240" w:lineRule="auto"/>
        <w:ind w:left="720"/>
        <w:rPr>
          <w:rFonts w:ascii="Times New Roman" w:hAnsi="Times New Roman"/>
          <w:sz w:val="24"/>
          <w:szCs w:val="24"/>
        </w:rPr>
      </w:pPr>
      <w:r>
        <w:rPr>
          <w:rFonts w:ascii="Times New Roman" w:hAnsi="Times New Roman"/>
          <w:sz w:val="24"/>
          <w:szCs w:val="24"/>
        </w:rPr>
        <w:t>Measures you might not expect to hear:</w:t>
      </w:r>
    </w:p>
    <w:p w:rsidR="001F71FD" w:rsidRPr="00D87DF7" w:rsidRDefault="001F71FD" w:rsidP="001F71FD">
      <w:pPr>
        <w:spacing w:after="0" w:line="240" w:lineRule="auto"/>
        <w:rPr>
          <w:rFonts w:ascii="Times New Roman" w:hAnsi="Times New Roman"/>
          <w:b/>
          <w:sz w:val="24"/>
          <w:szCs w:val="24"/>
        </w:rPr>
      </w:pPr>
    </w:p>
    <w:p w:rsidR="001F71FD" w:rsidRPr="00D87DF7" w:rsidRDefault="001F71FD" w:rsidP="001F71FD">
      <w:pPr>
        <w:pStyle w:val="ListParagraph"/>
        <w:numPr>
          <w:ilvl w:val="0"/>
          <w:numId w:val="14"/>
        </w:numPr>
        <w:spacing w:after="0" w:line="240" w:lineRule="auto"/>
        <w:rPr>
          <w:rFonts w:ascii="Times New Roman" w:hAnsi="Times New Roman"/>
          <w:b/>
          <w:sz w:val="24"/>
          <w:szCs w:val="24"/>
        </w:rPr>
      </w:pPr>
      <w:r>
        <w:rPr>
          <w:rFonts w:ascii="Times New Roman" w:hAnsi="Times New Roman"/>
          <w:sz w:val="24"/>
          <w:szCs w:val="24"/>
        </w:rPr>
        <w:t>Measures of customer satisfaction</w:t>
      </w:r>
    </w:p>
    <w:p w:rsidR="001F71FD" w:rsidRPr="00D87DF7" w:rsidRDefault="001F71FD" w:rsidP="001F71FD">
      <w:pPr>
        <w:pStyle w:val="ListParagraph"/>
        <w:numPr>
          <w:ilvl w:val="0"/>
          <w:numId w:val="14"/>
        </w:numPr>
        <w:spacing w:after="0" w:line="240" w:lineRule="auto"/>
        <w:rPr>
          <w:rFonts w:ascii="Times New Roman" w:hAnsi="Times New Roman"/>
          <w:b/>
          <w:sz w:val="24"/>
          <w:szCs w:val="24"/>
        </w:rPr>
      </w:pPr>
      <w:r>
        <w:rPr>
          <w:rFonts w:ascii="Times New Roman" w:hAnsi="Times New Roman"/>
          <w:sz w:val="24"/>
          <w:szCs w:val="24"/>
        </w:rPr>
        <w:t>Measures of product quality</w:t>
      </w:r>
    </w:p>
    <w:p w:rsidR="001F71FD" w:rsidRPr="00D87DF7" w:rsidRDefault="001F71FD" w:rsidP="001F71FD">
      <w:pPr>
        <w:pStyle w:val="ListParagraph"/>
        <w:numPr>
          <w:ilvl w:val="0"/>
          <w:numId w:val="14"/>
        </w:numPr>
        <w:spacing w:after="0" w:line="240" w:lineRule="auto"/>
        <w:rPr>
          <w:rFonts w:ascii="Times New Roman" w:hAnsi="Times New Roman"/>
          <w:b/>
          <w:sz w:val="24"/>
          <w:szCs w:val="24"/>
        </w:rPr>
      </w:pPr>
      <w:r>
        <w:rPr>
          <w:rFonts w:ascii="Times New Roman" w:hAnsi="Times New Roman"/>
          <w:sz w:val="24"/>
          <w:szCs w:val="24"/>
        </w:rPr>
        <w:t>Measures of supplier “greenness”</w:t>
      </w:r>
    </w:p>
    <w:p w:rsidR="001F71FD" w:rsidRPr="00D87DF7" w:rsidRDefault="001F71FD" w:rsidP="001F71FD">
      <w:pPr>
        <w:pStyle w:val="ListParagraph"/>
        <w:spacing w:after="0" w:line="240" w:lineRule="auto"/>
        <w:rPr>
          <w:rFonts w:ascii="Times New Roman" w:hAnsi="Times New Roman"/>
          <w:b/>
          <w:sz w:val="24"/>
          <w:szCs w:val="24"/>
        </w:rPr>
      </w:pPr>
    </w:p>
    <w:p w:rsidR="001F71FD" w:rsidRPr="000B4F6B" w:rsidRDefault="001F71FD" w:rsidP="001F71FD">
      <w:pPr>
        <w:pStyle w:val="ListParagraph"/>
        <w:numPr>
          <w:ilvl w:val="0"/>
          <w:numId w:val="7"/>
        </w:numPr>
        <w:spacing w:after="0" w:line="240" w:lineRule="auto"/>
        <w:rPr>
          <w:rFonts w:ascii="Times New Roman" w:hAnsi="Times New Roman"/>
          <w:b/>
          <w:sz w:val="24"/>
          <w:szCs w:val="24"/>
        </w:rPr>
      </w:pPr>
      <w:r w:rsidRPr="007C28F7">
        <w:rPr>
          <w:rFonts w:ascii="Times New Roman" w:hAnsi="Times New Roman"/>
          <w:b/>
          <w:sz w:val="24"/>
          <w:szCs w:val="24"/>
        </w:rPr>
        <w:t xml:space="preserve">To have a successful ERP system, a sports equipment supplier will have made a variety of good configuration decisions. Give examples of what you think might be the company’s item identifiers, resupply times, and order sizes. </w:t>
      </w:r>
      <w:r>
        <w:rPr>
          <w:rFonts w:ascii="Times New Roman" w:hAnsi="Times New Roman"/>
          <w:b/>
          <w:sz w:val="24"/>
          <w:szCs w:val="24"/>
        </w:rPr>
        <w:br/>
      </w:r>
      <w:r>
        <w:rPr>
          <w:rFonts w:ascii="Times New Roman" w:hAnsi="Times New Roman"/>
          <w:sz w:val="24"/>
          <w:szCs w:val="24"/>
        </w:rPr>
        <w:t>Item identifiers – probably a Universal Product Code (UPC) number.</w:t>
      </w:r>
    </w:p>
    <w:p w:rsidR="001F71FD" w:rsidRDefault="001F71FD" w:rsidP="001F71FD">
      <w:pPr>
        <w:pStyle w:val="ListParagraph"/>
        <w:spacing w:after="0" w:line="240" w:lineRule="auto"/>
        <w:rPr>
          <w:rFonts w:ascii="Times New Roman" w:hAnsi="Times New Roman"/>
          <w:sz w:val="24"/>
          <w:szCs w:val="24"/>
        </w:rPr>
      </w:pPr>
      <w:r>
        <w:rPr>
          <w:rFonts w:ascii="Times New Roman" w:hAnsi="Times New Roman"/>
          <w:sz w:val="24"/>
          <w:szCs w:val="24"/>
        </w:rPr>
        <w:t>Resupply times – will be based on vendor product delivery times, order rates, and standard inventory levels.</w:t>
      </w:r>
    </w:p>
    <w:p w:rsidR="001F71FD" w:rsidRDefault="001F71FD" w:rsidP="001F71FD">
      <w:pPr>
        <w:pStyle w:val="ListParagraph"/>
        <w:spacing w:after="0" w:line="240" w:lineRule="auto"/>
        <w:rPr>
          <w:rFonts w:ascii="Times New Roman" w:hAnsi="Times New Roman"/>
          <w:sz w:val="24"/>
          <w:szCs w:val="24"/>
        </w:rPr>
      </w:pPr>
      <w:r>
        <w:rPr>
          <w:rFonts w:ascii="Times New Roman" w:hAnsi="Times New Roman"/>
          <w:sz w:val="24"/>
          <w:szCs w:val="24"/>
        </w:rPr>
        <w:t>Order sizes – will be based on the estimated resupply time for a product, the currently available inventory, and expected sales rates.</w:t>
      </w:r>
      <w:r>
        <w:rPr>
          <w:rFonts w:ascii="Times New Roman" w:hAnsi="Times New Roman"/>
          <w:b/>
          <w:sz w:val="24"/>
          <w:szCs w:val="24"/>
        </w:rPr>
        <w:br/>
      </w:r>
      <w:r w:rsidRPr="007C28F7">
        <w:rPr>
          <w:rFonts w:ascii="Times New Roman" w:hAnsi="Times New Roman"/>
          <w:b/>
          <w:sz w:val="24"/>
          <w:szCs w:val="24"/>
        </w:rPr>
        <w:t xml:space="preserve">Also, who do you think approves customer credit and production capacity increases? </w:t>
      </w:r>
      <w:r>
        <w:rPr>
          <w:rFonts w:ascii="Times New Roman" w:hAnsi="Times New Roman"/>
          <w:b/>
          <w:sz w:val="24"/>
          <w:szCs w:val="24"/>
        </w:rPr>
        <w:br/>
      </w:r>
      <w:r>
        <w:rPr>
          <w:rFonts w:ascii="Times New Roman" w:hAnsi="Times New Roman"/>
          <w:sz w:val="24"/>
          <w:szCs w:val="24"/>
        </w:rPr>
        <w:t>Customer credit increases would be handled centrally by a person with a title like “Credit Manager” or “VP of Finance”. Production capacity increases generally require significant resource expenditures, production capacity increases would probably include the CEO, CFO, COO, and others in the organization.</w:t>
      </w:r>
      <w:r>
        <w:rPr>
          <w:rFonts w:ascii="Times New Roman" w:hAnsi="Times New Roman"/>
          <w:b/>
          <w:sz w:val="24"/>
          <w:szCs w:val="24"/>
        </w:rPr>
        <w:br/>
      </w:r>
      <w:r w:rsidRPr="007C28F7">
        <w:rPr>
          <w:rFonts w:ascii="Times New Roman" w:hAnsi="Times New Roman"/>
          <w:b/>
          <w:sz w:val="24"/>
          <w:szCs w:val="24"/>
        </w:rPr>
        <w:t>What actions need to be taken if a customer modifies an order?</w:t>
      </w:r>
      <w:r>
        <w:rPr>
          <w:rFonts w:ascii="Times New Roman" w:hAnsi="Times New Roman"/>
          <w:b/>
          <w:sz w:val="24"/>
          <w:szCs w:val="24"/>
        </w:rPr>
        <w:br/>
      </w:r>
      <w:r>
        <w:rPr>
          <w:rFonts w:ascii="Times New Roman" w:hAnsi="Times New Roman"/>
          <w:sz w:val="24"/>
          <w:szCs w:val="24"/>
        </w:rPr>
        <w:t>The order would need to be modified in the ERP to reflect the change and notify order fulfillment.  Shipping charges may need to be recalculated. If the product is manufactured just-in-time, production would need to be notified. If the order is large enough, production schedules may need to be changed, supplier orders may need to be modified. If the product is already in inventory, a large order change could result in the need to discount the product to quickly sell it to a different customer.</w:t>
      </w:r>
    </w:p>
    <w:p w:rsidR="001F71FD" w:rsidRDefault="001F71FD" w:rsidP="001F71FD">
      <w:pPr>
        <w:pStyle w:val="ListParagraph"/>
        <w:spacing w:after="0" w:line="240" w:lineRule="auto"/>
        <w:rPr>
          <w:rFonts w:ascii="Times New Roman" w:hAnsi="Times New Roman"/>
          <w:sz w:val="24"/>
          <w:szCs w:val="24"/>
        </w:rPr>
      </w:pPr>
      <w:r>
        <w:rPr>
          <w:rFonts w:ascii="Times New Roman" w:hAnsi="Times New Roman"/>
          <w:sz w:val="24"/>
          <w:szCs w:val="24"/>
        </w:rPr>
        <w:t>There is not enough information here to give a very detailed response, but student responses should show an understanding of the organization-wide nature of an ERP and systems thinking.</w:t>
      </w:r>
    </w:p>
    <w:p w:rsidR="001F71FD" w:rsidRPr="007E5A01" w:rsidRDefault="001F71FD" w:rsidP="001F71FD">
      <w:pPr>
        <w:pStyle w:val="ListParagraph"/>
        <w:spacing w:after="0" w:line="240" w:lineRule="auto"/>
        <w:rPr>
          <w:rFonts w:ascii="Times New Roman" w:hAnsi="Times New Roman"/>
          <w:sz w:val="24"/>
          <w:szCs w:val="24"/>
        </w:rPr>
      </w:pPr>
    </w:p>
    <w:p w:rsidR="001F71FD" w:rsidRDefault="001F71FD" w:rsidP="001F71FD">
      <w:pPr>
        <w:pStyle w:val="ListParagraph"/>
        <w:numPr>
          <w:ilvl w:val="0"/>
          <w:numId w:val="7"/>
        </w:numPr>
        <w:spacing w:after="0" w:line="240" w:lineRule="auto"/>
        <w:rPr>
          <w:rFonts w:ascii="Times New Roman" w:hAnsi="Times New Roman"/>
          <w:b/>
          <w:sz w:val="24"/>
          <w:szCs w:val="24"/>
        </w:rPr>
      </w:pPr>
      <w:r w:rsidRPr="007C28F7">
        <w:rPr>
          <w:rFonts w:ascii="Times New Roman" w:hAnsi="Times New Roman"/>
          <w:b/>
          <w:sz w:val="24"/>
          <w:szCs w:val="24"/>
        </w:rPr>
        <w:t>Assume that a sports equipment supplier chose SAP and is an equipment wholesaler and does not produce the equipment that it sells to universities. As a wholesaler, which module in Figure 6-16 might the supplier not purchase from SAP?</w:t>
      </w:r>
    </w:p>
    <w:p w:rsidR="001F71FD" w:rsidRPr="00C93B5F" w:rsidRDefault="001F71FD" w:rsidP="001F71FD">
      <w:pPr>
        <w:pStyle w:val="ListParagraph"/>
        <w:spacing w:after="0" w:line="240" w:lineRule="auto"/>
        <w:rPr>
          <w:rFonts w:ascii="Times New Roman" w:hAnsi="Times New Roman"/>
          <w:sz w:val="24"/>
          <w:szCs w:val="24"/>
        </w:rPr>
      </w:pPr>
      <w:r>
        <w:rPr>
          <w:rFonts w:ascii="Times New Roman" w:hAnsi="Times New Roman"/>
          <w:sz w:val="24"/>
          <w:szCs w:val="24"/>
        </w:rPr>
        <w:t>Production Planning.</w:t>
      </w:r>
    </w:p>
    <w:p w:rsidR="001F71FD" w:rsidRDefault="001F71FD" w:rsidP="001F71FD">
      <w:pPr>
        <w:pStyle w:val="ListParagraph"/>
        <w:numPr>
          <w:ilvl w:val="0"/>
          <w:numId w:val="7"/>
        </w:numPr>
        <w:spacing w:after="0" w:line="240" w:lineRule="auto"/>
        <w:rPr>
          <w:rFonts w:ascii="Times New Roman" w:hAnsi="Times New Roman"/>
          <w:b/>
          <w:sz w:val="24"/>
          <w:szCs w:val="24"/>
        </w:rPr>
      </w:pPr>
      <w:r w:rsidRPr="007C28F7">
        <w:rPr>
          <w:rFonts w:ascii="Times New Roman" w:hAnsi="Times New Roman"/>
          <w:b/>
          <w:sz w:val="24"/>
          <w:szCs w:val="24"/>
        </w:rPr>
        <w:t>Figure 6-4 shows the procurement process now used at the university and the objectives and measures used by the athletics department. If you worked as the purchasing agent for food services, buying all the food served in campus dining halls, what would be the objectives and measures of your procurement process?</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28"/>
        <w:gridCol w:w="4428"/>
      </w:tblGrid>
      <w:tr w:rsidR="001F71FD" w:rsidRPr="00D56B14" w:rsidTr="002C4EF2">
        <w:tc>
          <w:tcPr>
            <w:tcW w:w="4428" w:type="dxa"/>
            <w:shd w:val="clear" w:color="auto" w:fill="76923C"/>
          </w:tcPr>
          <w:p w:rsidR="001F71FD" w:rsidRPr="00D56B14" w:rsidRDefault="001F71FD" w:rsidP="002C4EF2">
            <w:pPr>
              <w:pStyle w:val="ListParagraph"/>
              <w:spacing w:after="0" w:line="240" w:lineRule="auto"/>
              <w:ind w:left="0"/>
              <w:rPr>
                <w:rFonts w:ascii="Times New Roman" w:hAnsi="Times New Roman"/>
                <w:b/>
                <w:sz w:val="24"/>
                <w:szCs w:val="24"/>
              </w:rPr>
            </w:pPr>
            <w:r w:rsidRPr="00D56B14">
              <w:rPr>
                <w:rFonts w:ascii="Times New Roman" w:hAnsi="Times New Roman"/>
                <w:b/>
                <w:sz w:val="24"/>
                <w:szCs w:val="24"/>
              </w:rPr>
              <w:t>Objectives</w:t>
            </w:r>
          </w:p>
        </w:tc>
        <w:tc>
          <w:tcPr>
            <w:tcW w:w="4428" w:type="dxa"/>
            <w:shd w:val="clear" w:color="auto" w:fill="76923C"/>
          </w:tcPr>
          <w:p w:rsidR="001F71FD" w:rsidRPr="00D56B14" w:rsidRDefault="001F71FD" w:rsidP="002C4EF2">
            <w:pPr>
              <w:pStyle w:val="ListParagraph"/>
              <w:spacing w:after="0" w:line="240" w:lineRule="auto"/>
              <w:ind w:left="0"/>
              <w:rPr>
                <w:rFonts w:ascii="Times New Roman" w:hAnsi="Times New Roman"/>
                <w:b/>
                <w:sz w:val="24"/>
                <w:szCs w:val="24"/>
              </w:rPr>
            </w:pPr>
            <w:r w:rsidRPr="00D56B14">
              <w:rPr>
                <w:rFonts w:ascii="Times New Roman" w:hAnsi="Times New Roman"/>
                <w:b/>
                <w:sz w:val="24"/>
                <w:szCs w:val="24"/>
              </w:rPr>
              <w:t>Measures</w:t>
            </w:r>
          </w:p>
        </w:tc>
      </w:tr>
      <w:tr w:rsidR="001F71FD" w:rsidRPr="00D56B14" w:rsidTr="002C4EF2">
        <w:tc>
          <w:tcPr>
            <w:tcW w:w="4428" w:type="dxa"/>
          </w:tcPr>
          <w:p w:rsidR="001F71FD" w:rsidRPr="00D56B14" w:rsidRDefault="001F71FD" w:rsidP="002C4EF2">
            <w:pPr>
              <w:pStyle w:val="ListParagraph"/>
              <w:spacing w:after="0" w:line="240" w:lineRule="auto"/>
              <w:ind w:left="0"/>
              <w:rPr>
                <w:rFonts w:ascii="Times New Roman" w:hAnsi="Times New Roman"/>
                <w:sz w:val="24"/>
                <w:szCs w:val="24"/>
              </w:rPr>
            </w:pPr>
            <w:r w:rsidRPr="00D56B14">
              <w:rPr>
                <w:rFonts w:ascii="Times New Roman" w:hAnsi="Times New Roman"/>
                <w:sz w:val="24"/>
                <w:szCs w:val="24"/>
              </w:rPr>
              <w:t>Reduce Cost</w:t>
            </w:r>
          </w:p>
          <w:p w:rsidR="001F71FD" w:rsidRPr="00D56B14" w:rsidRDefault="001F71FD" w:rsidP="002C4EF2">
            <w:pPr>
              <w:pStyle w:val="ListParagraph"/>
              <w:spacing w:after="0" w:line="240" w:lineRule="auto"/>
              <w:ind w:left="0"/>
              <w:rPr>
                <w:rFonts w:ascii="Times New Roman" w:hAnsi="Times New Roman"/>
                <w:sz w:val="24"/>
                <w:szCs w:val="24"/>
              </w:rPr>
            </w:pPr>
            <w:r w:rsidRPr="00D56B14">
              <w:rPr>
                <w:rFonts w:ascii="Times New Roman" w:hAnsi="Times New Roman"/>
                <w:sz w:val="24"/>
                <w:szCs w:val="24"/>
              </w:rPr>
              <w:t>Optimize Inventory</w:t>
            </w:r>
          </w:p>
        </w:tc>
        <w:tc>
          <w:tcPr>
            <w:tcW w:w="4428" w:type="dxa"/>
          </w:tcPr>
          <w:p w:rsidR="001F71FD" w:rsidRPr="00D56B14" w:rsidRDefault="001F71FD" w:rsidP="002C4EF2">
            <w:pPr>
              <w:pStyle w:val="ListParagraph"/>
              <w:spacing w:after="0" w:line="240" w:lineRule="auto"/>
              <w:ind w:left="0"/>
              <w:rPr>
                <w:rFonts w:ascii="Times New Roman" w:hAnsi="Times New Roman"/>
                <w:sz w:val="24"/>
                <w:szCs w:val="24"/>
              </w:rPr>
            </w:pPr>
            <w:r w:rsidRPr="00D56B14">
              <w:rPr>
                <w:rFonts w:ascii="Times New Roman" w:hAnsi="Times New Roman"/>
                <w:sz w:val="24"/>
                <w:szCs w:val="24"/>
              </w:rPr>
              <w:t>Cost/student, cost/meal</w:t>
            </w:r>
          </w:p>
          <w:p w:rsidR="001F71FD" w:rsidRPr="00D56B14" w:rsidRDefault="001F71FD" w:rsidP="002C4EF2">
            <w:pPr>
              <w:pStyle w:val="ListParagraph"/>
              <w:spacing w:after="0" w:line="240" w:lineRule="auto"/>
              <w:ind w:left="0"/>
              <w:rPr>
                <w:rFonts w:ascii="Times New Roman" w:hAnsi="Times New Roman"/>
                <w:sz w:val="24"/>
                <w:szCs w:val="24"/>
              </w:rPr>
            </w:pPr>
            <w:r w:rsidRPr="00D56B14">
              <w:rPr>
                <w:rFonts w:ascii="Times New Roman" w:hAnsi="Times New Roman"/>
                <w:sz w:val="24"/>
                <w:szCs w:val="24"/>
              </w:rPr>
              <w:t>Inventory levels, spoilage</w:t>
            </w:r>
          </w:p>
        </w:tc>
      </w:tr>
    </w:tbl>
    <w:p w:rsidR="001F71FD" w:rsidRPr="00BF6BE2" w:rsidRDefault="001F71FD" w:rsidP="001F71FD">
      <w:pPr>
        <w:spacing w:after="0" w:line="240" w:lineRule="auto"/>
        <w:rPr>
          <w:rFonts w:ascii="Times New Roman" w:hAnsi="Times New Roman"/>
          <w:sz w:val="24"/>
          <w:szCs w:val="24"/>
        </w:rPr>
      </w:pPr>
    </w:p>
    <w:p w:rsidR="001F71FD" w:rsidRPr="00F5156A" w:rsidRDefault="001F71FD" w:rsidP="001F71FD">
      <w:pPr>
        <w:spacing w:after="0" w:line="240" w:lineRule="auto"/>
        <w:rPr>
          <w:rFonts w:ascii="Times New Roman" w:hAnsi="Times New Roman"/>
          <w:b/>
          <w:sz w:val="24"/>
          <w:szCs w:val="24"/>
          <w:u w:val="single"/>
        </w:rPr>
      </w:pPr>
      <w:r w:rsidRPr="00F5156A">
        <w:rPr>
          <w:rFonts w:ascii="Times New Roman" w:hAnsi="Times New Roman"/>
          <w:b/>
          <w:sz w:val="24"/>
          <w:szCs w:val="24"/>
          <w:u w:val="single"/>
        </w:rPr>
        <w:t>Answers to Collaboration Exercises</w:t>
      </w:r>
    </w:p>
    <w:p w:rsidR="001F71FD" w:rsidRDefault="001F71FD" w:rsidP="001F71FD">
      <w:pPr>
        <w:pStyle w:val="CRPROBSETSUPTTL"/>
        <w:keepNext w:val="0"/>
        <w:keepLines w:val="0"/>
        <w:widowControl w:val="0"/>
        <w:spacing w:before="0" w:after="0" w:line="240" w:lineRule="auto"/>
        <w:rPr>
          <w:rFonts w:ascii="Times New Roman" w:hAnsi="Times New Roman"/>
          <w:b/>
          <w:noProof w:val="0"/>
          <w:color w:val="auto"/>
        </w:rPr>
      </w:pPr>
      <w:r>
        <w:rPr>
          <w:rFonts w:ascii="Times New Roman" w:hAnsi="Times New Roman"/>
          <w:noProof w:val="0"/>
          <w:vanish/>
          <w:color w:val="auto"/>
          <w:sz w:val="24"/>
        </w:rPr>
        <w:t>&lt;problemset id="ch01ps13" role="qonly"&gt;&lt;supertitle id="ch01ps13.supertitle"&gt;</w:t>
      </w:r>
      <w:r>
        <w:rPr>
          <w:rFonts w:ascii="Times New Roman" w:hAnsi="Times New Roman"/>
          <w:b/>
          <w:noProof w:val="0"/>
          <w:color w:val="auto"/>
        </w:rPr>
        <w:t>Collaboration Exercise 6</w:t>
      </w:r>
      <w:r>
        <w:rPr>
          <w:rFonts w:ascii="Times New Roman" w:hAnsi="Times New Roman"/>
          <w:noProof w:val="0"/>
          <w:vanish/>
          <w:color w:val="auto"/>
          <w:sz w:val="24"/>
        </w:rPr>
        <w:t>&lt;/supertitle&gt;</w:t>
      </w:r>
    </w:p>
    <w:p w:rsidR="001F71FD" w:rsidRPr="006B03BB" w:rsidRDefault="001F71FD" w:rsidP="001F71FD">
      <w:pPr>
        <w:pStyle w:val="ListParagraph"/>
        <w:numPr>
          <w:ilvl w:val="0"/>
          <w:numId w:val="9"/>
        </w:numPr>
        <w:autoSpaceDE w:val="0"/>
        <w:autoSpaceDN w:val="0"/>
        <w:adjustRightInd w:val="0"/>
        <w:spacing w:after="0" w:line="240" w:lineRule="auto"/>
        <w:ind w:left="360"/>
        <w:rPr>
          <w:rFonts w:ascii="Times-Roman" w:hAnsi="Times-Roman" w:cs="Times-Roman"/>
          <w:b/>
          <w:sz w:val="24"/>
          <w:szCs w:val="24"/>
        </w:rPr>
      </w:pPr>
      <w:r w:rsidRPr="006B03BB">
        <w:rPr>
          <w:rFonts w:ascii="Times-Roman" w:hAnsi="Times-Roman" w:cs="Times-Roman"/>
          <w:b/>
          <w:sz w:val="24"/>
          <w:szCs w:val="24"/>
        </w:rPr>
        <w:t>Using your local hospital as an example, answer the following questions:</w:t>
      </w:r>
    </w:p>
    <w:p w:rsidR="001F71FD" w:rsidRPr="006B03BB" w:rsidRDefault="001F71FD" w:rsidP="001F71FD">
      <w:pPr>
        <w:pStyle w:val="ListParagraph"/>
        <w:numPr>
          <w:ilvl w:val="1"/>
          <w:numId w:val="8"/>
        </w:numPr>
        <w:autoSpaceDE w:val="0"/>
        <w:autoSpaceDN w:val="0"/>
        <w:adjustRightInd w:val="0"/>
        <w:spacing w:after="0" w:line="240" w:lineRule="auto"/>
        <w:ind w:left="720"/>
        <w:rPr>
          <w:rFonts w:ascii="Times-Roman" w:hAnsi="Times-Roman" w:cs="Times-Roman"/>
          <w:b/>
          <w:sz w:val="24"/>
          <w:szCs w:val="24"/>
        </w:rPr>
      </w:pPr>
      <w:r w:rsidRPr="006B03BB">
        <w:rPr>
          <w:rFonts w:ascii="Times-Roman" w:hAnsi="Times-Roman" w:cs="Times-Roman"/>
          <w:b/>
          <w:sz w:val="24"/>
          <w:szCs w:val="24"/>
        </w:rPr>
        <w:t>Where might information silos exist if an ERP system is not being used?</w:t>
      </w:r>
      <w:r>
        <w:rPr>
          <w:rFonts w:ascii="Times-Roman" w:hAnsi="Times-Roman" w:cs="Times-Roman"/>
          <w:b/>
          <w:sz w:val="24"/>
          <w:szCs w:val="24"/>
        </w:rPr>
        <w:br/>
      </w:r>
      <w:r>
        <w:rPr>
          <w:rFonts w:ascii="Times-Roman" w:hAnsi="Times-Roman" w:cs="Times-Roman"/>
          <w:sz w:val="24"/>
          <w:szCs w:val="24"/>
        </w:rPr>
        <w:t>Some example answers:</w:t>
      </w:r>
      <w:r>
        <w:rPr>
          <w:rFonts w:ascii="Times-Roman" w:hAnsi="Times-Roman" w:cs="Times-Roman"/>
          <w:sz w:val="24"/>
          <w:szCs w:val="24"/>
        </w:rPr>
        <w:br/>
        <w:t>Department scheduling applications</w:t>
      </w:r>
      <w:r>
        <w:rPr>
          <w:rFonts w:ascii="Times-Roman" w:hAnsi="Times-Roman" w:cs="Times-Roman"/>
          <w:sz w:val="24"/>
          <w:szCs w:val="24"/>
        </w:rPr>
        <w:br/>
        <w:t>Procedure and materials billing</w:t>
      </w:r>
      <w:r>
        <w:rPr>
          <w:rFonts w:ascii="Times-Roman" w:hAnsi="Times-Roman" w:cs="Times-Roman"/>
          <w:sz w:val="24"/>
          <w:szCs w:val="24"/>
        </w:rPr>
        <w:br/>
        <w:t>Doctor master records in different department systems</w:t>
      </w:r>
      <w:r>
        <w:rPr>
          <w:rFonts w:ascii="Times-Roman" w:hAnsi="Times-Roman" w:cs="Times-Roman"/>
          <w:sz w:val="24"/>
          <w:szCs w:val="24"/>
        </w:rPr>
        <w:br/>
        <w:t>Patient records in different department systems</w:t>
      </w:r>
    </w:p>
    <w:p w:rsidR="001F71FD" w:rsidRPr="006B03BB" w:rsidRDefault="001F71FD" w:rsidP="001F71FD">
      <w:pPr>
        <w:pStyle w:val="ListParagraph"/>
        <w:numPr>
          <w:ilvl w:val="1"/>
          <w:numId w:val="8"/>
        </w:numPr>
        <w:autoSpaceDE w:val="0"/>
        <w:autoSpaceDN w:val="0"/>
        <w:adjustRightInd w:val="0"/>
        <w:spacing w:after="0" w:line="240" w:lineRule="auto"/>
        <w:ind w:left="720"/>
        <w:rPr>
          <w:rFonts w:ascii="Times-Roman" w:hAnsi="Times-Roman" w:cs="Times-Roman"/>
          <w:b/>
          <w:sz w:val="24"/>
          <w:szCs w:val="24"/>
        </w:rPr>
      </w:pPr>
      <w:r w:rsidRPr="006B03BB">
        <w:rPr>
          <w:rFonts w:ascii="Times-Roman" w:hAnsi="Times-Roman" w:cs="Times-Roman"/>
          <w:b/>
          <w:sz w:val="24"/>
          <w:szCs w:val="24"/>
        </w:rPr>
        <w:t xml:space="preserve">Should the hospital pursue more efficient processes or more effective ones? </w:t>
      </w:r>
      <w:r>
        <w:rPr>
          <w:rFonts w:ascii="Times-Roman" w:hAnsi="Times-Roman" w:cs="Times-Roman"/>
          <w:b/>
          <w:sz w:val="24"/>
          <w:szCs w:val="24"/>
        </w:rPr>
        <w:br/>
      </w:r>
      <w:r>
        <w:rPr>
          <w:rFonts w:ascii="Times-Roman" w:hAnsi="Times-Roman" w:cs="Times-Roman"/>
          <w:sz w:val="24"/>
          <w:szCs w:val="24"/>
        </w:rPr>
        <w:t>Certainly, the hospital should pursue both.</w:t>
      </w:r>
      <w:r>
        <w:rPr>
          <w:rFonts w:ascii="Times-Roman" w:hAnsi="Times-Roman" w:cs="Times-Roman"/>
          <w:b/>
          <w:sz w:val="24"/>
          <w:szCs w:val="24"/>
        </w:rPr>
        <w:br/>
      </w:r>
      <w:r w:rsidRPr="006B03BB">
        <w:rPr>
          <w:rFonts w:ascii="Times-Roman" w:hAnsi="Times-Roman" w:cs="Times-Roman"/>
          <w:b/>
          <w:sz w:val="24"/>
          <w:szCs w:val="24"/>
        </w:rPr>
        <w:t>Does it matter if you are a patient?</w:t>
      </w:r>
      <w:r>
        <w:rPr>
          <w:rFonts w:ascii="Times-Roman" w:hAnsi="Times-Roman" w:cs="Times-Roman"/>
          <w:b/>
          <w:sz w:val="24"/>
          <w:szCs w:val="24"/>
        </w:rPr>
        <w:br/>
      </w:r>
      <w:r>
        <w:rPr>
          <w:rFonts w:ascii="Times-Roman" w:hAnsi="Times-Roman" w:cs="Times-Roman"/>
          <w:sz w:val="24"/>
          <w:szCs w:val="24"/>
        </w:rPr>
        <w:t>Yes, it matters. Better efficiency means reduced costs and hopefully reduced prices. More effective processes mean better care, better outcomes.</w:t>
      </w:r>
    </w:p>
    <w:p w:rsidR="001F71FD" w:rsidRDefault="001F71FD" w:rsidP="001F71FD">
      <w:pPr>
        <w:pStyle w:val="ListParagraph"/>
        <w:numPr>
          <w:ilvl w:val="1"/>
          <w:numId w:val="8"/>
        </w:numPr>
        <w:autoSpaceDE w:val="0"/>
        <w:autoSpaceDN w:val="0"/>
        <w:adjustRightInd w:val="0"/>
        <w:spacing w:after="0" w:line="240" w:lineRule="auto"/>
        <w:ind w:left="720"/>
        <w:rPr>
          <w:rFonts w:ascii="Times-Roman" w:hAnsi="Times-Roman" w:cs="Times-Roman"/>
          <w:sz w:val="24"/>
          <w:szCs w:val="24"/>
        </w:rPr>
      </w:pPr>
      <w:r w:rsidRPr="006B03BB">
        <w:rPr>
          <w:rFonts w:ascii="Times-Roman" w:hAnsi="Times-Roman" w:cs="Times-Roman"/>
          <w:b/>
          <w:sz w:val="24"/>
          <w:szCs w:val="24"/>
        </w:rPr>
        <w:t>Using your answer to item b, what measures might be used to assess the benefits of an ERP system at the hospital? (See Figure 6-10 on page 164 for example measures).</w:t>
      </w:r>
      <w:r>
        <w:rPr>
          <w:rFonts w:ascii="Times-Roman" w:hAnsi="Times-Roman" w:cs="Times-Roman"/>
          <w:b/>
          <w:sz w:val="24"/>
          <w:szCs w:val="24"/>
        </w:rPr>
        <w:br/>
      </w:r>
      <w:r w:rsidRPr="002D6152">
        <w:rPr>
          <w:rFonts w:ascii="Times-Roman" w:hAnsi="Times-Roman" w:cs="Times-Roman"/>
          <w:sz w:val="24"/>
          <w:szCs w:val="24"/>
        </w:rPr>
        <w:t>Examples:</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078"/>
        <w:gridCol w:w="5058"/>
      </w:tblGrid>
      <w:tr w:rsidR="001F71FD" w:rsidRPr="00D56B14" w:rsidTr="002C4EF2">
        <w:tc>
          <w:tcPr>
            <w:tcW w:w="3078" w:type="dxa"/>
            <w:shd w:val="clear" w:color="auto" w:fill="76923C"/>
          </w:tcPr>
          <w:p w:rsidR="001F71FD" w:rsidRPr="00D56B14" w:rsidRDefault="001F71FD" w:rsidP="002C4EF2">
            <w:pPr>
              <w:autoSpaceDE w:val="0"/>
              <w:autoSpaceDN w:val="0"/>
              <w:adjustRightInd w:val="0"/>
              <w:spacing w:after="0" w:line="240" w:lineRule="auto"/>
              <w:rPr>
                <w:rFonts w:ascii="Times-Roman" w:hAnsi="Times-Roman" w:cs="Times-Roman"/>
                <w:b/>
                <w:sz w:val="24"/>
                <w:szCs w:val="24"/>
              </w:rPr>
            </w:pPr>
            <w:r w:rsidRPr="00D56B14">
              <w:rPr>
                <w:rFonts w:ascii="Times-Roman" w:hAnsi="Times-Roman" w:cs="Times-Roman"/>
                <w:b/>
                <w:sz w:val="24"/>
                <w:szCs w:val="24"/>
              </w:rPr>
              <w:t>Objective</w:t>
            </w:r>
          </w:p>
        </w:tc>
        <w:tc>
          <w:tcPr>
            <w:tcW w:w="5058" w:type="dxa"/>
            <w:shd w:val="clear" w:color="auto" w:fill="76923C"/>
          </w:tcPr>
          <w:p w:rsidR="001F71FD" w:rsidRPr="00D56B14" w:rsidRDefault="001F71FD" w:rsidP="002C4EF2">
            <w:pPr>
              <w:autoSpaceDE w:val="0"/>
              <w:autoSpaceDN w:val="0"/>
              <w:adjustRightInd w:val="0"/>
              <w:spacing w:after="0" w:line="240" w:lineRule="auto"/>
              <w:rPr>
                <w:rFonts w:ascii="Times-Roman" w:hAnsi="Times-Roman" w:cs="Times-Roman"/>
                <w:b/>
                <w:sz w:val="24"/>
                <w:szCs w:val="24"/>
              </w:rPr>
            </w:pPr>
            <w:r w:rsidRPr="00D56B14">
              <w:rPr>
                <w:rFonts w:ascii="Times-Roman" w:hAnsi="Times-Roman" w:cs="Times-Roman"/>
                <w:b/>
                <w:sz w:val="24"/>
                <w:szCs w:val="24"/>
              </w:rPr>
              <w:t>Measure</w:t>
            </w:r>
          </w:p>
        </w:tc>
      </w:tr>
      <w:tr w:rsidR="001F71FD" w:rsidRPr="00D56B14" w:rsidTr="002C4EF2">
        <w:tc>
          <w:tcPr>
            <w:tcW w:w="3078" w:type="dxa"/>
          </w:tcPr>
          <w:p w:rsidR="001F71FD" w:rsidRPr="00D56B14" w:rsidRDefault="001F71FD" w:rsidP="002C4EF2">
            <w:pPr>
              <w:autoSpaceDE w:val="0"/>
              <w:autoSpaceDN w:val="0"/>
              <w:adjustRightInd w:val="0"/>
              <w:spacing w:after="0" w:line="240" w:lineRule="auto"/>
              <w:rPr>
                <w:rFonts w:ascii="Times-Roman" w:hAnsi="Times-Roman" w:cs="Times-Roman"/>
                <w:sz w:val="24"/>
                <w:szCs w:val="24"/>
              </w:rPr>
            </w:pPr>
            <w:r w:rsidRPr="00D56B14">
              <w:rPr>
                <w:rFonts w:ascii="Times-Roman" w:hAnsi="Times-Roman" w:cs="Times-Roman"/>
                <w:sz w:val="24"/>
                <w:szCs w:val="24"/>
              </w:rPr>
              <w:t>Billing cycle time</w:t>
            </w:r>
          </w:p>
        </w:tc>
        <w:tc>
          <w:tcPr>
            <w:tcW w:w="5058" w:type="dxa"/>
          </w:tcPr>
          <w:p w:rsidR="001F71FD" w:rsidRPr="00D56B14" w:rsidRDefault="001F71FD" w:rsidP="002C4EF2">
            <w:pPr>
              <w:autoSpaceDE w:val="0"/>
              <w:autoSpaceDN w:val="0"/>
              <w:adjustRightInd w:val="0"/>
              <w:spacing w:after="0" w:line="240" w:lineRule="auto"/>
              <w:rPr>
                <w:rFonts w:ascii="Times-Roman" w:hAnsi="Times-Roman" w:cs="Times-Roman"/>
                <w:sz w:val="24"/>
                <w:szCs w:val="24"/>
              </w:rPr>
            </w:pPr>
            <w:r w:rsidRPr="00D56B14">
              <w:rPr>
                <w:rFonts w:ascii="Times-Roman" w:hAnsi="Times-Roman" w:cs="Times-Roman"/>
                <w:sz w:val="24"/>
                <w:szCs w:val="24"/>
              </w:rPr>
              <w:t>Time from service to collection</w:t>
            </w:r>
          </w:p>
        </w:tc>
      </w:tr>
      <w:tr w:rsidR="001F71FD" w:rsidRPr="00D56B14" w:rsidTr="002C4EF2">
        <w:tc>
          <w:tcPr>
            <w:tcW w:w="3078" w:type="dxa"/>
          </w:tcPr>
          <w:p w:rsidR="001F71FD" w:rsidRPr="00D56B14" w:rsidRDefault="001F71FD" w:rsidP="002C4EF2">
            <w:pPr>
              <w:autoSpaceDE w:val="0"/>
              <w:autoSpaceDN w:val="0"/>
              <w:adjustRightInd w:val="0"/>
              <w:spacing w:after="0" w:line="240" w:lineRule="auto"/>
              <w:rPr>
                <w:rFonts w:ascii="Times-Roman" w:hAnsi="Times-Roman" w:cs="Times-Roman"/>
                <w:sz w:val="24"/>
                <w:szCs w:val="24"/>
              </w:rPr>
            </w:pPr>
            <w:r w:rsidRPr="00D56B14">
              <w:rPr>
                <w:rFonts w:ascii="Times-Roman" w:hAnsi="Times-Roman" w:cs="Times-Roman"/>
                <w:sz w:val="24"/>
                <w:szCs w:val="24"/>
              </w:rPr>
              <w:t>Appointment lead time</w:t>
            </w:r>
          </w:p>
        </w:tc>
        <w:tc>
          <w:tcPr>
            <w:tcW w:w="5058" w:type="dxa"/>
          </w:tcPr>
          <w:p w:rsidR="001F71FD" w:rsidRPr="00D56B14" w:rsidRDefault="001F71FD" w:rsidP="002C4EF2">
            <w:pPr>
              <w:autoSpaceDE w:val="0"/>
              <w:autoSpaceDN w:val="0"/>
              <w:adjustRightInd w:val="0"/>
              <w:spacing w:after="0" w:line="240" w:lineRule="auto"/>
              <w:rPr>
                <w:rFonts w:ascii="Times-Roman" w:hAnsi="Times-Roman" w:cs="Times-Roman"/>
                <w:sz w:val="24"/>
                <w:szCs w:val="24"/>
              </w:rPr>
            </w:pPr>
            <w:r w:rsidRPr="00D56B14">
              <w:rPr>
                <w:rFonts w:ascii="Times-Roman" w:hAnsi="Times-Roman" w:cs="Times-Roman"/>
                <w:sz w:val="24"/>
                <w:szCs w:val="24"/>
              </w:rPr>
              <w:t>Time from patient contact to appointment</w:t>
            </w:r>
          </w:p>
        </w:tc>
      </w:tr>
      <w:tr w:rsidR="001F71FD" w:rsidRPr="00D56B14" w:rsidTr="002C4EF2">
        <w:tc>
          <w:tcPr>
            <w:tcW w:w="3078" w:type="dxa"/>
          </w:tcPr>
          <w:p w:rsidR="001F71FD" w:rsidRPr="00D56B14" w:rsidRDefault="001F71FD" w:rsidP="002C4EF2">
            <w:pPr>
              <w:autoSpaceDE w:val="0"/>
              <w:autoSpaceDN w:val="0"/>
              <w:adjustRightInd w:val="0"/>
              <w:spacing w:after="0" w:line="240" w:lineRule="auto"/>
              <w:rPr>
                <w:rFonts w:ascii="Times-Roman" w:hAnsi="Times-Roman" w:cs="Times-Roman"/>
                <w:sz w:val="24"/>
                <w:szCs w:val="24"/>
              </w:rPr>
            </w:pPr>
            <w:r w:rsidRPr="00D56B14">
              <w:rPr>
                <w:rFonts w:ascii="Times-Roman" w:hAnsi="Times-Roman" w:cs="Times-Roman"/>
                <w:sz w:val="24"/>
                <w:szCs w:val="24"/>
              </w:rPr>
              <w:t>Interdept. Appointment Lag</w:t>
            </w:r>
          </w:p>
        </w:tc>
        <w:tc>
          <w:tcPr>
            <w:tcW w:w="5058" w:type="dxa"/>
          </w:tcPr>
          <w:p w:rsidR="001F71FD" w:rsidRPr="00D56B14" w:rsidRDefault="001F71FD" w:rsidP="002C4EF2">
            <w:pPr>
              <w:autoSpaceDE w:val="0"/>
              <w:autoSpaceDN w:val="0"/>
              <w:adjustRightInd w:val="0"/>
              <w:spacing w:after="0" w:line="240" w:lineRule="auto"/>
              <w:rPr>
                <w:rFonts w:ascii="Times-Roman" w:hAnsi="Times-Roman" w:cs="Times-Roman"/>
                <w:sz w:val="24"/>
                <w:szCs w:val="24"/>
              </w:rPr>
            </w:pPr>
            <w:r w:rsidRPr="00D56B14">
              <w:rPr>
                <w:rFonts w:ascii="Times-Roman" w:hAnsi="Times-Roman" w:cs="Times-Roman"/>
                <w:sz w:val="24"/>
                <w:szCs w:val="24"/>
              </w:rPr>
              <w:t>Patient “wait time” between appointments in different departments</w:t>
            </w:r>
          </w:p>
        </w:tc>
      </w:tr>
      <w:tr w:rsidR="001F71FD" w:rsidRPr="00D56B14" w:rsidTr="002C4EF2">
        <w:tc>
          <w:tcPr>
            <w:tcW w:w="3078" w:type="dxa"/>
          </w:tcPr>
          <w:p w:rsidR="001F71FD" w:rsidRPr="00D56B14" w:rsidRDefault="001F71FD" w:rsidP="002C4EF2">
            <w:pPr>
              <w:autoSpaceDE w:val="0"/>
              <w:autoSpaceDN w:val="0"/>
              <w:adjustRightInd w:val="0"/>
              <w:spacing w:after="0" w:line="240" w:lineRule="auto"/>
              <w:rPr>
                <w:rFonts w:ascii="Times-Roman" w:hAnsi="Times-Roman" w:cs="Times-Roman"/>
                <w:sz w:val="24"/>
                <w:szCs w:val="24"/>
              </w:rPr>
            </w:pPr>
            <w:r w:rsidRPr="00D56B14">
              <w:rPr>
                <w:rFonts w:ascii="Times-Roman" w:hAnsi="Times-Roman" w:cs="Times-Roman"/>
                <w:sz w:val="24"/>
                <w:szCs w:val="24"/>
              </w:rPr>
              <w:t>Patient record costs</w:t>
            </w:r>
          </w:p>
        </w:tc>
        <w:tc>
          <w:tcPr>
            <w:tcW w:w="5058" w:type="dxa"/>
          </w:tcPr>
          <w:p w:rsidR="001F71FD" w:rsidRPr="00D56B14" w:rsidRDefault="001F71FD" w:rsidP="002C4EF2">
            <w:pPr>
              <w:autoSpaceDE w:val="0"/>
              <w:autoSpaceDN w:val="0"/>
              <w:adjustRightInd w:val="0"/>
              <w:spacing w:after="0" w:line="240" w:lineRule="auto"/>
              <w:rPr>
                <w:rFonts w:ascii="Times-Roman" w:hAnsi="Times-Roman" w:cs="Times-Roman"/>
                <w:sz w:val="24"/>
                <w:szCs w:val="24"/>
              </w:rPr>
            </w:pPr>
            <w:r w:rsidRPr="00D56B14">
              <w:rPr>
                <w:rFonts w:ascii="Times-Roman" w:hAnsi="Times-Roman" w:cs="Times-Roman"/>
                <w:sz w:val="24"/>
                <w:szCs w:val="24"/>
              </w:rPr>
              <w:t>Cost of maintaining and utilizing patient records</w:t>
            </w:r>
          </w:p>
        </w:tc>
      </w:tr>
    </w:tbl>
    <w:p w:rsidR="001F71FD" w:rsidRPr="00207E7B" w:rsidRDefault="001F71FD" w:rsidP="001F71FD">
      <w:pPr>
        <w:autoSpaceDE w:val="0"/>
        <w:autoSpaceDN w:val="0"/>
        <w:adjustRightInd w:val="0"/>
        <w:spacing w:after="0" w:line="240" w:lineRule="auto"/>
        <w:rPr>
          <w:rFonts w:ascii="Times-Roman" w:hAnsi="Times-Roman" w:cs="Times-Roman"/>
          <w:b/>
          <w:sz w:val="24"/>
          <w:szCs w:val="24"/>
        </w:rPr>
      </w:pPr>
    </w:p>
    <w:p w:rsidR="001F71FD" w:rsidRPr="006B03BB" w:rsidRDefault="001F71FD" w:rsidP="001F71FD">
      <w:pPr>
        <w:pStyle w:val="ListParagraph"/>
        <w:numPr>
          <w:ilvl w:val="1"/>
          <w:numId w:val="8"/>
        </w:numPr>
        <w:autoSpaceDE w:val="0"/>
        <w:autoSpaceDN w:val="0"/>
        <w:adjustRightInd w:val="0"/>
        <w:spacing w:after="0" w:line="240" w:lineRule="auto"/>
        <w:ind w:left="720"/>
        <w:rPr>
          <w:rFonts w:ascii="Times-Roman" w:hAnsi="Times-Roman" w:cs="Times-Roman"/>
          <w:b/>
          <w:sz w:val="24"/>
          <w:szCs w:val="24"/>
        </w:rPr>
      </w:pPr>
      <w:r w:rsidRPr="006B03BB">
        <w:rPr>
          <w:rFonts w:ascii="Times-Roman" w:hAnsi="Times-Roman" w:cs="Times-Roman"/>
          <w:b/>
          <w:sz w:val="24"/>
          <w:szCs w:val="24"/>
        </w:rPr>
        <w:t>Of the implementation decisions listed in Figure 6-11, which ones apply to the hospital?</w:t>
      </w:r>
      <w:r>
        <w:rPr>
          <w:rFonts w:ascii="Times-Roman" w:hAnsi="Times-Roman" w:cs="Times-Roman"/>
          <w:b/>
          <w:sz w:val="24"/>
          <w:szCs w:val="24"/>
        </w:rPr>
        <w:br/>
      </w:r>
      <w:r w:rsidRPr="00F2311B">
        <w:rPr>
          <w:rFonts w:ascii="Times-Roman" w:hAnsi="Times-Roman" w:cs="Times-Roman"/>
          <w:sz w:val="24"/>
          <w:szCs w:val="24"/>
        </w:rPr>
        <w:t>Examples:</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36"/>
      </w:tblGrid>
      <w:tr w:rsidR="001F71FD" w:rsidRPr="00D56B14" w:rsidTr="002C4EF2">
        <w:tc>
          <w:tcPr>
            <w:tcW w:w="8136" w:type="dxa"/>
          </w:tcPr>
          <w:p w:rsidR="001F71FD" w:rsidRPr="00D56B14" w:rsidRDefault="001F71FD" w:rsidP="002C4EF2">
            <w:pPr>
              <w:autoSpaceDE w:val="0"/>
              <w:autoSpaceDN w:val="0"/>
              <w:adjustRightInd w:val="0"/>
              <w:spacing w:after="0" w:line="240" w:lineRule="auto"/>
              <w:rPr>
                <w:rFonts w:ascii="Times-Roman" w:hAnsi="Times-Roman" w:cs="Times-Roman"/>
                <w:sz w:val="24"/>
                <w:szCs w:val="24"/>
              </w:rPr>
            </w:pPr>
            <w:r w:rsidRPr="00D56B14">
              <w:rPr>
                <w:rFonts w:ascii="Times-Roman" w:hAnsi="Times-Roman" w:cs="Times-Roman"/>
                <w:sz w:val="24"/>
                <w:szCs w:val="24"/>
              </w:rPr>
              <w:t>What do we use as a patient identifier?</w:t>
            </w:r>
          </w:p>
        </w:tc>
      </w:tr>
      <w:tr w:rsidR="001F71FD" w:rsidRPr="00D56B14" w:rsidTr="002C4EF2">
        <w:tc>
          <w:tcPr>
            <w:tcW w:w="8136" w:type="dxa"/>
          </w:tcPr>
          <w:p w:rsidR="001F71FD" w:rsidRPr="00D56B14" w:rsidRDefault="001F71FD" w:rsidP="002C4EF2">
            <w:pPr>
              <w:autoSpaceDE w:val="0"/>
              <w:autoSpaceDN w:val="0"/>
              <w:adjustRightInd w:val="0"/>
              <w:spacing w:after="0" w:line="240" w:lineRule="auto"/>
              <w:rPr>
                <w:rFonts w:ascii="Times-Roman" w:hAnsi="Times-Roman" w:cs="Times-Roman"/>
                <w:sz w:val="24"/>
                <w:szCs w:val="24"/>
              </w:rPr>
            </w:pPr>
            <w:r w:rsidRPr="00D56B14">
              <w:rPr>
                <w:rFonts w:ascii="Times-Roman" w:hAnsi="Times-Roman" w:cs="Times-Roman"/>
                <w:sz w:val="24"/>
                <w:szCs w:val="24"/>
              </w:rPr>
              <w:t>What do we use as a doctor identifier?</w:t>
            </w:r>
          </w:p>
        </w:tc>
      </w:tr>
      <w:tr w:rsidR="001F71FD" w:rsidRPr="00D56B14" w:rsidTr="002C4EF2">
        <w:tc>
          <w:tcPr>
            <w:tcW w:w="8136" w:type="dxa"/>
          </w:tcPr>
          <w:p w:rsidR="001F71FD" w:rsidRPr="00D56B14" w:rsidRDefault="001F71FD" w:rsidP="002C4EF2">
            <w:pPr>
              <w:autoSpaceDE w:val="0"/>
              <w:autoSpaceDN w:val="0"/>
              <w:adjustRightInd w:val="0"/>
              <w:spacing w:after="0" w:line="240" w:lineRule="auto"/>
              <w:rPr>
                <w:rFonts w:ascii="Times-Roman" w:hAnsi="Times-Roman" w:cs="Times-Roman"/>
                <w:sz w:val="24"/>
                <w:szCs w:val="24"/>
              </w:rPr>
            </w:pPr>
            <w:r w:rsidRPr="00D56B14">
              <w:rPr>
                <w:rFonts w:ascii="Times-Roman" w:hAnsi="Times-Roman" w:cs="Times-Roman"/>
                <w:sz w:val="24"/>
                <w:szCs w:val="24"/>
              </w:rPr>
              <w:t>How do we identify and track services, procedures, materials for billing?</w:t>
            </w:r>
          </w:p>
        </w:tc>
      </w:tr>
      <w:tr w:rsidR="001F71FD" w:rsidRPr="00D56B14" w:rsidTr="002C4EF2">
        <w:tc>
          <w:tcPr>
            <w:tcW w:w="8136" w:type="dxa"/>
          </w:tcPr>
          <w:p w:rsidR="001F71FD" w:rsidRPr="00D56B14" w:rsidRDefault="001F71FD" w:rsidP="002C4EF2">
            <w:pPr>
              <w:autoSpaceDE w:val="0"/>
              <w:autoSpaceDN w:val="0"/>
              <w:adjustRightInd w:val="0"/>
              <w:spacing w:after="0" w:line="240" w:lineRule="auto"/>
              <w:rPr>
                <w:rFonts w:ascii="Times-Roman" w:hAnsi="Times-Roman" w:cs="Times-Roman"/>
                <w:sz w:val="24"/>
                <w:szCs w:val="24"/>
              </w:rPr>
            </w:pPr>
            <w:r w:rsidRPr="00D56B14">
              <w:rPr>
                <w:rFonts w:ascii="Times-Roman" w:hAnsi="Times-Roman" w:cs="Times-Roman"/>
                <w:sz w:val="24"/>
                <w:szCs w:val="24"/>
              </w:rPr>
              <w:t>Who oversees doctor schedules and who evaluates doctor adherence to schedules?</w:t>
            </w:r>
          </w:p>
        </w:tc>
      </w:tr>
      <w:tr w:rsidR="001F71FD" w:rsidRPr="00D56B14" w:rsidTr="002C4EF2">
        <w:tc>
          <w:tcPr>
            <w:tcW w:w="8136" w:type="dxa"/>
          </w:tcPr>
          <w:p w:rsidR="001F71FD" w:rsidRPr="00D56B14" w:rsidRDefault="001F71FD" w:rsidP="002C4EF2">
            <w:pPr>
              <w:autoSpaceDE w:val="0"/>
              <w:autoSpaceDN w:val="0"/>
              <w:adjustRightInd w:val="0"/>
              <w:spacing w:after="0" w:line="240" w:lineRule="auto"/>
              <w:rPr>
                <w:rFonts w:ascii="Times-Roman" w:hAnsi="Times-Roman" w:cs="Times-Roman"/>
                <w:sz w:val="24"/>
                <w:szCs w:val="24"/>
              </w:rPr>
            </w:pPr>
            <w:r w:rsidRPr="00D56B14">
              <w:rPr>
                <w:rFonts w:ascii="Times-Roman" w:hAnsi="Times-Roman" w:cs="Times-Roman"/>
                <w:sz w:val="24"/>
                <w:szCs w:val="24"/>
              </w:rPr>
              <w:t>How do we verify, track and maintain doctor qualifications and certifications?</w:t>
            </w:r>
          </w:p>
        </w:tc>
      </w:tr>
      <w:tr w:rsidR="001F71FD" w:rsidRPr="00D56B14" w:rsidTr="002C4EF2">
        <w:tc>
          <w:tcPr>
            <w:tcW w:w="8136" w:type="dxa"/>
          </w:tcPr>
          <w:p w:rsidR="001F71FD" w:rsidRPr="00D56B14" w:rsidRDefault="001F71FD" w:rsidP="002C4EF2">
            <w:pPr>
              <w:autoSpaceDE w:val="0"/>
              <w:autoSpaceDN w:val="0"/>
              <w:adjustRightInd w:val="0"/>
              <w:spacing w:after="0" w:line="240" w:lineRule="auto"/>
              <w:rPr>
                <w:rFonts w:ascii="Times-Roman" w:hAnsi="Times-Roman" w:cs="Times-Roman"/>
                <w:sz w:val="24"/>
                <w:szCs w:val="24"/>
              </w:rPr>
            </w:pPr>
            <w:r w:rsidRPr="00D56B14">
              <w:rPr>
                <w:rFonts w:ascii="Times-Roman" w:hAnsi="Times-Roman" w:cs="Times-Roman"/>
                <w:sz w:val="24"/>
                <w:szCs w:val="24"/>
              </w:rPr>
              <w:t>How do we apply queuing-theory to handle emergent care?</w:t>
            </w:r>
          </w:p>
        </w:tc>
      </w:tr>
      <w:tr w:rsidR="001F71FD" w:rsidRPr="00D56B14" w:rsidTr="002C4EF2">
        <w:tc>
          <w:tcPr>
            <w:tcW w:w="8136" w:type="dxa"/>
          </w:tcPr>
          <w:p w:rsidR="001F71FD" w:rsidRPr="00D56B14" w:rsidRDefault="001F71FD" w:rsidP="002C4EF2">
            <w:pPr>
              <w:autoSpaceDE w:val="0"/>
              <w:autoSpaceDN w:val="0"/>
              <w:adjustRightInd w:val="0"/>
              <w:spacing w:after="0" w:line="240" w:lineRule="auto"/>
              <w:rPr>
                <w:rFonts w:ascii="Times-Roman" w:hAnsi="Times-Roman" w:cs="Times-Roman"/>
                <w:sz w:val="24"/>
                <w:szCs w:val="24"/>
              </w:rPr>
            </w:pPr>
            <w:r w:rsidRPr="00D56B14">
              <w:rPr>
                <w:rFonts w:ascii="Times-Roman" w:hAnsi="Times-Roman" w:cs="Times-Roman"/>
                <w:sz w:val="24"/>
                <w:szCs w:val="24"/>
              </w:rPr>
              <w:t>How do we determine and manage materials inventory?</w:t>
            </w:r>
          </w:p>
        </w:tc>
      </w:tr>
    </w:tbl>
    <w:p w:rsidR="001F71FD" w:rsidRPr="006B03BB" w:rsidRDefault="001F71FD" w:rsidP="001F71FD">
      <w:pPr>
        <w:pStyle w:val="ListParagraph"/>
        <w:autoSpaceDE w:val="0"/>
        <w:autoSpaceDN w:val="0"/>
        <w:adjustRightInd w:val="0"/>
        <w:spacing w:after="0" w:line="240" w:lineRule="auto"/>
        <w:rPr>
          <w:rFonts w:ascii="Times-Roman" w:hAnsi="Times-Roman" w:cs="Times-Roman"/>
          <w:b/>
          <w:sz w:val="24"/>
          <w:szCs w:val="24"/>
        </w:rPr>
      </w:pPr>
    </w:p>
    <w:p w:rsidR="001F71FD" w:rsidRPr="006B03BB" w:rsidRDefault="001F71FD" w:rsidP="001F71FD">
      <w:pPr>
        <w:pStyle w:val="ListParagraph"/>
        <w:numPr>
          <w:ilvl w:val="1"/>
          <w:numId w:val="8"/>
        </w:numPr>
        <w:autoSpaceDE w:val="0"/>
        <w:autoSpaceDN w:val="0"/>
        <w:adjustRightInd w:val="0"/>
        <w:spacing w:after="0" w:line="240" w:lineRule="auto"/>
        <w:ind w:left="720"/>
        <w:rPr>
          <w:rFonts w:ascii="Times-Roman" w:hAnsi="Times-Roman" w:cs="Times-Roman"/>
          <w:b/>
          <w:sz w:val="24"/>
          <w:szCs w:val="24"/>
        </w:rPr>
      </w:pPr>
      <w:r w:rsidRPr="006B03BB">
        <w:rPr>
          <w:rFonts w:ascii="Times-Roman" w:hAnsi="Times-Roman" w:cs="Times-Roman"/>
          <w:b/>
          <w:sz w:val="24"/>
          <w:szCs w:val="24"/>
        </w:rPr>
        <w:t>Which ERP vendor would you suggest for the hospital? Explain your selection.</w:t>
      </w:r>
      <w:r>
        <w:rPr>
          <w:rFonts w:ascii="Times-Roman" w:hAnsi="Times-Roman" w:cs="Times-Roman"/>
          <w:b/>
          <w:sz w:val="24"/>
          <w:szCs w:val="24"/>
        </w:rPr>
        <w:br/>
      </w:r>
      <w:r>
        <w:rPr>
          <w:rFonts w:ascii="Times-Roman" w:hAnsi="Times-Roman" w:cs="Times-Roman"/>
          <w:sz w:val="24"/>
          <w:szCs w:val="24"/>
        </w:rPr>
        <w:t>This answer will be entirely dependent on the hospital the student is considering. The student’s answer should be based on the information in Figure 6-15.</w:t>
      </w:r>
    </w:p>
    <w:p w:rsidR="001F71FD" w:rsidRPr="006B03BB" w:rsidRDefault="001F71FD" w:rsidP="001F71FD">
      <w:pPr>
        <w:pStyle w:val="ListParagraph"/>
        <w:numPr>
          <w:ilvl w:val="1"/>
          <w:numId w:val="8"/>
        </w:numPr>
        <w:autoSpaceDE w:val="0"/>
        <w:autoSpaceDN w:val="0"/>
        <w:adjustRightInd w:val="0"/>
        <w:spacing w:after="0" w:line="240" w:lineRule="auto"/>
        <w:ind w:left="720"/>
        <w:rPr>
          <w:rFonts w:ascii="Times-Roman" w:hAnsi="Times-Roman" w:cs="Times-Roman"/>
          <w:b/>
          <w:sz w:val="24"/>
          <w:szCs w:val="24"/>
        </w:rPr>
      </w:pPr>
      <w:r w:rsidRPr="006B03BB">
        <w:rPr>
          <w:rFonts w:ascii="Times-Roman" w:hAnsi="Times-Roman" w:cs="Times-Roman"/>
          <w:b/>
          <w:sz w:val="24"/>
          <w:szCs w:val="24"/>
        </w:rPr>
        <w:t>Assign each person on your team the task of diagramming a different hospital process using BPMN. Then merge your diagrams and reduce the detail in each of the individual processes so that the overall process diagram has about the same number of activities as the individual processes did before merging.</w:t>
      </w:r>
      <w:r>
        <w:rPr>
          <w:rFonts w:ascii="Times-Roman" w:hAnsi="Times-Roman" w:cs="Times-Roman"/>
          <w:b/>
          <w:sz w:val="24"/>
          <w:szCs w:val="24"/>
        </w:rPr>
        <w:br/>
      </w:r>
      <w:r>
        <w:rPr>
          <w:rFonts w:ascii="Times-Roman" w:hAnsi="Times-Roman" w:cs="Times-Roman"/>
          <w:sz w:val="24"/>
          <w:szCs w:val="24"/>
        </w:rPr>
        <w:t>There is no instructive sample answer for this. Students’ BPMN diagrams must be individually examined for “correctness”.</w:t>
      </w:r>
    </w:p>
    <w:p w:rsidR="001F71FD" w:rsidRPr="006B03BB" w:rsidRDefault="001F71FD" w:rsidP="001F71FD">
      <w:pPr>
        <w:pStyle w:val="ListParagraph"/>
        <w:numPr>
          <w:ilvl w:val="0"/>
          <w:numId w:val="9"/>
        </w:numPr>
        <w:autoSpaceDE w:val="0"/>
        <w:autoSpaceDN w:val="0"/>
        <w:adjustRightInd w:val="0"/>
        <w:spacing w:after="0" w:line="240" w:lineRule="auto"/>
        <w:ind w:left="360"/>
        <w:rPr>
          <w:rFonts w:ascii="Times-Roman" w:hAnsi="Times-Roman" w:cs="Times-Roman"/>
          <w:b/>
          <w:sz w:val="24"/>
          <w:szCs w:val="24"/>
        </w:rPr>
      </w:pPr>
      <w:r w:rsidRPr="006B03BB">
        <w:rPr>
          <w:rFonts w:ascii="Times-Roman" w:hAnsi="Times-Roman" w:cs="Times-Roman"/>
          <w:b/>
          <w:sz w:val="24"/>
          <w:szCs w:val="24"/>
        </w:rPr>
        <w:t>Using your university or college as an example, answer the following questions:</w:t>
      </w:r>
    </w:p>
    <w:p w:rsidR="001F71FD" w:rsidRPr="006B03BB" w:rsidRDefault="001F71FD" w:rsidP="001F71FD">
      <w:pPr>
        <w:pStyle w:val="ListParagraph"/>
        <w:numPr>
          <w:ilvl w:val="1"/>
          <w:numId w:val="10"/>
        </w:numPr>
        <w:autoSpaceDE w:val="0"/>
        <w:autoSpaceDN w:val="0"/>
        <w:adjustRightInd w:val="0"/>
        <w:spacing w:after="0" w:line="240" w:lineRule="auto"/>
        <w:ind w:left="720"/>
        <w:rPr>
          <w:rFonts w:ascii="Times-Roman" w:hAnsi="Times-Roman" w:cs="Times-Roman"/>
          <w:b/>
          <w:sz w:val="24"/>
          <w:szCs w:val="24"/>
        </w:rPr>
      </w:pPr>
      <w:r w:rsidRPr="006B03BB">
        <w:rPr>
          <w:rFonts w:ascii="Times-Roman" w:hAnsi="Times-Roman" w:cs="Times-Roman"/>
          <w:b/>
          <w:sz w:val="24"/>
          <w:szCs w:val="24"/>
        </w:rPr>
        <w:t>Where might information silos exist if an ERP system is not being used?</w:t>
      </w:r>
      <w:r>
        <w:rPr>
          <w:rFonts w:ascii="Times-Roman" w:hAnsi="Times-Roman" w:cs="Times-Roman"/>
          <w:b/>
          <w:sz w:val="24"/>
          <w:szCs w:val="24"/>
        </w:rPr>
        <w:br/>
      </w:r>
      <w:r>
        <w:rPr>
          <w:rFonts w:ascii="Times-Roman" w:hAnsi="Times-Roman" w:cs="Times-Roman"/>
          <w:sz w:val="24"/>
          <w:szCs w:val="24"/>
        </w:rPr>
        <w:t>Information silos could exist almost anywhere in the absence of an ERP. Financial Aid could have a system that is different from Admissions, which is different from the business office. The registrar could have a system that uses different master files than does Financial Aid. There is no correct answer here, but the student should identify clearly which silos could exist, at least two or three, because one information silo isn’t necessarily a problem.</w:t>
      </w:r>
    </w:p>
    <w:p w:rsidR="001F71FD" w:rsidRDefault="001F71FD" w:rsidP="001F71FD">
      <w:pPr>
        <w:pStyle w:val="ListParagraph"/>
        <w:numPr>
          <w:ilvl w:val="0"/>
          <w:numId w:val="10"/>
        </w:numPr>
        <w:autoSpaceDE w:val="0"/>
        <w:autoSpaceDN w:val="0"/>
        <w:adjustRightInd w:val="0"/>
        <w:spacing w:after="0" w:line="240" w:lineRule="auto"/>
        <w:rPr>
          <w:rFonts w:ascii="Times-Roman" w:hAnsi="Times-Roman" w:cs="Times-Roman"/>
          <w:b/>
          <w:sz w:val="24"/>
          <w:szCs w:val="24"/>
        </w:rPr>
      </w:pPr>
      <w:r w:rsidRPr="006B03BB">
        <w:rPr>
          <w:rFonts w:ascii="Times-Roman" w:hAnsi="Times-Roman" w:cs="Times-Roman"/>
          <w:b/>
          <w:sz w:val="24"/>
          <w:szCs w:val="24"/>
        </w:rPr>
        <w:t xml:space="preserve">Will using an ERP system improve the efficiency or effectiveness of processes? </w:t>
      </w:r>
      <w:r>
        <w:rPr>
          <w:rFonts w:ascii="Times-Roman" w:hAnsi="Times-Roman" w:cs="Times-Roman"/>
          <w:b/>
          <w:sz w:val="24"/>
          <w:szCs w:val="24"/>
        </w:rPr>
        <w:br/>
      </w:r>
      <w:r>
        <w:rPr>
          <w:rFonts w:ascii="Times-Roman" w:hAnsi="Times-Roman" w:cs="Times-Roman"/>
          <w:sz w:val="24"/>
          <w:szCs w:val="24"/>
        </w:rPr>
        <w:t>No matter what processes the student identifies in 2a, the answer to this question must be “Yes”.</w:t>
      </w:r>
      <w:r>
        <w:rPr>
          <w:rFonts w:ascii="Times-Roman" w:hAnsi="Times-Roman" w:cs="Times-Roman"/>
          <w:b/>
          <w:sz w:val="24"/>
          <w:szCs w:val="24"/>
        </w:rPr>
        <w:br/>
      </w:r>
      <w:r w:rsidRPr="006B03BB">
        <w:rPr>
          <w:rFonts w:ascii="Times-Roman" w:hAnsi="Times-Roman" w:cs="Times-Roman"/>
          <w:b/>
          <w:sz w:val="24"/>
          <w:szCs w:val="24"/>
        </w:rPr>
        <w:t>What are the objectives of the process(es) being improved?</w:t>
      </w:r>
    </w:p>
    <w:p w:rsidR="001F71FD" w:rsidRDefault="001F71FD" w:rsidP="001F71FD">
      <w:pPr>
        <w:pStyle w:val="ListParagraph"/>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This will, of course be dependent upon the process(es) identified. As an example, the Financial Aid process:</w:t>
      </w:r>
    </w:p>
    <w:p w:rsidR="001F71FD" w:rsidRDefault="001F71FD" w:rsidP="001F71FD">
      <w:pPr>
        <w:pStyle w:val="ListParagraph"/>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 xml:space="preserve">Objectives: </w:t>
      </w:r>
    </w:p>
    <w:p w:rsidR="001F71FD" w:rsidRDefault="001F71FD" w:rsidP="001F71FD">
      <w:pPr>
        <w:pStyle w:val="ListParagraph"/>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ab/>
        <w:t xml:space="preserve">Efficiency: </w:t>
      </w:r>
    </w:p>
    <w:p w:rsidR="001F71FD" w:rsidRDefault="001F71FD" w:rsidP="001F71FD">
      <w:pPr>
        <w:pStyle w:val="ListParagraph"/>
        <w:autoSpaceDE w:val="0"/>
        <w:autoSpaceDN w:val="0"/>
        <w:adjustRightInd w:val="0"/>
        <w:spacing w:after="0" w:line="240" w:lineRule="auto"/>
        <w:ind w:left="1440" w:firstLine="720"/>
        <w:rPr>
          <w:rFonts w:ascii="Times-Roman" w:hAnsi="Times-Roman" w:cs="Times-Roman"/>
          <w:sz w:val="24"/>
          <w:szCs w:val="24"/>
        </w:rPr>
      </w:pPr>
      <w:r>
        <w:rPr>
          <w:rFonts w:ascii="Times-Roman" w:hAnsi="Times-Roman" w:cs="Times-Roman"/>
          <w:sz w:val="24"/>
          <w:szCs w:val="24"/>
        </w:rPr>
        <w:t>Process all financial aid applications within 1 week of receipt.</w:t>
      </w:r>
    </w:p>
    <w:p w:rsidR="001F71FD" w:rsidRDefault="001F71FD" w:rsidP="001F71FD">
      <w:pPr>
        <w:pStyle w:val="ListParagraph"/>
        <w:autoSpaceDE w:val="0"/>
        <w:autoSpaceDN w:val="0"/>
        <w:adjustRightInd w:val="0"/>
        <w:spacing w:after="0" w:line="240" w:lineRule="auto"/>
        <w:ind w:left="2880" w:hanging="720"/>
        <w:rPr>
          <w:rFonts w:ascii="Times-Roman" w:hAnsi="Times-Roman" w:cs="Times-Roman"/>
          <w:sz w:val="24"/>
          <w:szCs w:val="24"/>
        </w:rPr>
      </w:pPr>
      <w:r>
        <w:rPr>
          <w:rFonts w:ascii="Times-Roman" w:hAnsi="Times-Roman" w:cs="Times-Roman"/>
          <w:sz w:val="24"/>
          <w:szCs w:val="24"/>
        </w:rPr>
        <w:t>Notify recipients of financial aid via email immediately upon determination of an award, by mail within 2 weeks.</w:t>
      </w:r>
    </w:p>
    <w:p w:rsidR="001F71FD" w:rsidRDefault="001F71FD" w:rsidP="001F71FD">
      <w:pPr>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ab/>
      </w:r>
      <w:r>
        <w:rPr>
          <w:rFonts w:ascii="Times-Roman" w:hAnsi="Times-Roman" w:cs="Times-Roman"/>
          <w:sz w:val="24"/>
          <w:szCs w:val="24"/>
        </w:rPr>
        <w:tab/>
        <w:t>Effectiveness:</w:t>
      </w:r>
    </w:p>
    <w:p w:rsidR="001F71FD" w:rsidRDefault="001F71FD" w:rsidP="001F71FD">
      <w:pPr>
        <w:autoSpaceDE w:val="0"/>
        <w:autoSpaceDN w:val="0"/>
        <w:adjustRightInd w:val="0"/>
        <w:spacing w:after="0" w:line="240" w:lineRule="auto"/>
        <w:ind w:left="2880" w:hanging="720"/>
        <w:rPr>
          <w:rFonts w:ascii="Times-Roman" w:hAnsi="Times-Roman" w:cs="Times-Roman"/>
          <w:sz w:val="24"/>
          <w:szCs w:val="24"/>
        </w:rPr>
      </w:pPr>
      <w:r>
        <w:rPr>
          <w:rFonts w:ascii="Times-Roman" w:hAnsi="Times-Roman" w:cs="Times-Roman"/>
          <w:sz w:val="24"/>
          <w:szCs w:val="24"/>
        </w:rPr>
        <w:t>Ensure every student received the maximum amount of financial aid possible given available federal, state and private programs.</w:t>
      </w:r>
    </w:p>
    <w:p w:rsidR="001F71FD" w:rsidRPr="007F611E" w:rsidRDefault="001F71FD" w:rsidP="001F71FD">
      <w:pPr>
        <w:autoSpaceDE w:val="0"/>
        <w:autoSpaceDN w:val="0"/>
        <w:adjustRightInd w:val="0"/>
        <w:spacing w:after="0" w:line="240" w:lineRule="auto"/>
        <w:ind w:left="2880" w:hanging="720"/>
        <w:rPr>
          <w:rFonts w:ascii="Times-Roman" w:hAnsi="Times-Roman" w:cs="Times-Roman"/>
          <w:sz w:val="24"/>
          <w:szCs w:val="24"/>
        </w:rPr>
      </w:pPr>
      <w:r>
        <w:rPr>
          <w:rFonts w:ascii="Times-Roman" w:hAnsi="Times-Roman" w:cs="Times-Roman"/>
          <w:sz w:val="24"/>
          <w:szCs w:val="24"/>
        </w:rPr>
        <w:t>Distribute funds to financial aid recipients in a manner that ensures appropriate use.</w:t>
      </w:r>
    </w:p>
    <w:p w:rsidR="001F71FD" w:rsidRPr="007F611E" w:rsidRDefault="001F71FD" w:rsidP="001F71FD">
      <w:pPr>
        <w:pStyle w:val="ListParagraph"/>
        <w:autoSpaceDE w:val="0"/>
        <w:autoSpaceDN w:val="0"/>
        <w:adjustRightInd w:val="0"/>
        <w:spacing w:after="0" w:line="240" w:lineRule="auto"/>
        <w:rPr>
          <w:rFonts w:ascii="Times-Roman" w:hAnsi="Times-Roman" w:cs="Times-Roman"/>
          <w:sz w:val="24"/>
          <w:szCs w:val="24"/>
        </w:rPr>
      </w:pPr>
    </w:p>
    <w:p w:rsidR="001F71FD" w:rsidRPr="007F611E" w:rsidRDefault="001F71FD" w:rsidP="001F71FD">
      <w:pPr>
        <w:pStyle w:val="ListParagraph"/>
        <w:numPr>
          <w:ilvl w:val="0"/>
          <w:numId w:val="10"/>
        </w:numPr>
        <w:autoSpaceDE w:val="0"/>
        <w:autoSpaceDN w:val="0"/>
        <w:adjustRightInd w:val="0"/>
        <w:spacing w:after="0" w:line="240" w:lineRule="auto"/>
        <w:rPr>
          <w:rFonts w:ascii="Times-Roman" w:hAnsi="Times-Roman" w:cs="Times-Roman"/>
          <w:b/>
          <w:sz w:val="24"/>
          <w:szCs w:val="24"/>
        </w:rPr>
      </w:pPr>
      <w:r w:rsidRPr="006B03BB">
        <w:rPr>
          <w:rFonts w:ascii="Times-Roman" w:hAnsi="Times-Roman" w:cs="Times-Roman"/>
          <w:b/>
          <w:sz w:val="24"/>
          <w:szCs w:val="24"/>
        </w:rPr>
        <w:t>Using your answer to item b, what measures might be used to assess the benefits of an ERP system at the university? (See Figure 6-10 on page 164 for example measures.)</w:t>
      </w:r>
      <w:r>
        <w:rPr>
          <w:rFonts w:ascii="Times-Roman" w:hAnsi="Times-Roman" w:cs="Times-Roman"/>
          <w:b/>
          <w:sz w:val="24"/>
          <w:szCs w:val="24"/>
        </w:rPr>
        <w:br/>
      </w:r>
      <w:r>
        <w:rPr>
          <w:rFonts w:ascii="Times-Roman" w:hAnsi="Times-Roman" w:cs="Times-Roman"/>
          <w:sz w:val="24"/>
          <w:szCs w:val="24"/>
        </w:rPr>
        <w:t>Financial aid example:</w:t>
      </w:r>
    </w:p>
    <w:p w:rsidR="001F71FD" w:rsidRDefault="001F71FD" w:rsidP="001F71FD">
      <w:pPr>
        <w:autoSpaceDE w:val="0"/>
        <w:autoSpaceDN w:val="0"/>
        <w:adjustRightInd w:val="0"/>
        <w:spacing w:after="0" w:line="240" w:lineRule="auto"/>
        <w:ind w:left="1440"/>
        <w:rPr>
          <w:rFonts w:ascii="Times-Roman" w:hAnsi="Times-Roman" w:cs="Times-Roman"/>
          <w:sz w:val="24"/>
          <w:szCs w:val="24"/>
        </w:rPr>
      </w:pPr>
      <w:r>
        <w:rPr>
          <w:rFonts w:ascii="Times-Roman" w:hAnsi="Times-Roman" w:cs="Times-Roman"/>
          <w:sz w:val="24"/>
          <w:szCs w:val="24"/>
        </w:rPr>
        <w:t>Efficiency:</w:t>
      </w:r>
    </w:p>
    <w:p w:rsidR="001F71FD" w:rsidRDefault="001F71FD" w:rsidP="001F71FD">
      <w:pPr>
        <w:autoSpaceDE w:val="0"/>
        <w:autoSpaceDN w:val="0"/>
        <w:adjustRightInd w:val="0"/>
        <w:spacing w:after="0" w:line="240" w:lineRule="auto"/>
        <w:ind w:left="1440"/>
        <w:rPr>
          <w:rFonts w:ascii="Times-Roman" w:hAnsi="Times-Roman" w:cs="Times-Roman"/>
          <w:sz w:val="24"/>
          <w:szCs w:val="24"/>
        </w:rPr>
      </w:pPr>
      <w:r>
        <w:rPr>
          <w:rFonts w:ascii="Times-Roman" w:hAnsi="Times-Roman" w:cs="Times-Roman"/>
          <w:sz w:val="24"/>
          <w:szCs w:val="24"/>
        </w:rPr>
        <w:tab/>
        <w:t>Mean, minimum and maximum application processing time.</w:t>
      </w:r>
    </w:p>
    <w:p w:rsidR="001F71FD" w:rsidRDefault="001F71FD" w:rsidP="001F71FD">
      <w:pPr>
        <w:autoSpaceDE w:val="0"/>
        <w:autoSpaceDN w:val="0"/>
        <w:adjustRightInd w:val="0"/>
        <w:spacing w:after="0" w:line="240" w:lineRule="auto"/>
        <w:ind w:left="1440"/>
        <w:rPr>
          <w:rFonts w:ascii="Times-Roman" w:hAnsi="Times-Roman" w:cs="Times-Roman"/>
          <w:sz w:val="24"/>
          <w:szCs w:val="24"/>
        </w:rPr>
      </w:pPr>
      <w:r>
        <w:rPr>
          <w:rFonts w:ascii="Times-Roman" w:hAnsi="Times-Roman" w:cs="Times-Roman"/>
          <w:sz w:val="24"/>
          <w:szCs w:val="24"/>
        </w:rPr>
        <w:tab/>
        <w:t>Mean, minimum and maximum notification time.</w:t>
      </w:r>
    </w:p>
    <w:p w:rsidR="001F71FD" w:rsidRDefault="001F71FD" w:rsidP="001F71FD">
      <w:pPr>
        <w:autoSpaceDE w:val="0"/>
        <w:autoSpaceDN w:val="0"/>
        <w:adjustRightInd w:val="0"/>
        <w:spacing w:after="0" w:line="240" w:lineRule="auto"/>
        <w:ind w:left="1440"/>
        <w:rPr>
          <w:rFonts w:ascii="Times-Roman" w:hAnsi="Times-Roman" w:cs="Times-Roman"/>
          <w:sz w:val="24"/>
          <w:szCs w:val="24"/>
        </w:rPr>
      </w:pPr>
      <w:r>
        <w:rPr>
          <w:rFonts w:ascii="Times-Roman" w:hAnsi="Times-Roman" w:cs="Times-Roman"/>
          <w:sz w:val="24"/>
          <w:szCs w:val="24"/>
        </w:rPr>
        <w:t>Effectiveness:</w:t>
      </w:r>
    </w:p>
    <w:p w:rsidR="001F71FD" w:rsidRDefault="001F71FD" w:rsidP="001F71FD">
      <w:pPr>
        <w:autoSpaceDE w:val="0"/>
        <w:autoSpaceDN w:val="0"/>
        <w:adjustRightInd w:val="0"/>
        <w:spacing w:after="0" w:line="240" w:lineRule="auto"/>
        <w:ind w:left="2880" w:hanging="720"/>
        <w:rPr>
          <w:rFonts w:ascii="Times-Roman" w:hAnsi="Times-Roman" w:cs="Times-Roman"/>
          <w:sz w:val="24"/>
          <w:szCs w:val="24"/>
        </w:rPr>
      </w:pPr>
      <w:r>
        <w:rPr>
          <w:rFonts w:ascii="Times-Roman" w:hAnsi="Times-Roman" w:cs="Times-Roman"/>
          <w:sz w:val="24"/>
          <w:szCs w:val="24"/>
        </w:rPr>
        <w:t>Mean, minimum and maximum financial award, both total and subdivided by type.</w:t>
      </w:r>
    </w:p>
    <w:p w:rsidR="001F71FD" w:rsidRPr="009F3E34" w:rsidRDefault="001F71FD" w:rsidP="001F71FD">
      <w:pPr>
        <w:autoSpaceDE w:val="0"/>
        <w:autoSpaceDN w:val="0"/>
        <w:adjustRightInd w:val="0"/>
        <w:spacing w:after="0" w:line="240" w:lineRule="auto"/>
        <w:ind w:left="2880" w:hanging="720"/>
        <w:rPr>
          <w:rFonts w:ascii="Times-Roman" w:hAnsi="Times-Roman" w:cs="Times-Roman"/>
          <w:sz w:val="24"/>
          <w:szCs w:val="24"/>
        </w:rPr>
      </w:pPr>
      <w:r>
        <w:rPr>
          <w:rFonts w:ascii="Times-Roman" w:hAnsi="Times-Roman" w:cs="Times-Roman"/>
          <w:sz w:val="24"/>
          <w:szCs w:val="24"/>
        </w:rPr>
        <w:t>Mean, minimum and maximum time from fee payment to financial aid distribution.</w:t>
      </w:r>
    </w:p>
    <w:p w:rsidR="001F71FD" w:rsidRDefault="001F71FD" w:rsidP="001F71FD">
      <w:pPr>
        <w:pStyle w:val="ListParagraph"/>
        <w:numPr>
          <w:ilvl w:val="0"/>
          <w:numId w:val="10"/>
        </w:numPr>
        <w:autoSpaceDE w:val="0"/>
        <w:autoSpaceDN w:val="0"/>
        <w:adjustRightInd w:val="0"/>
        <w:spacing w:after="0" w:line="240" w:lineRule="auto"/>
        <w:rPr>
          <w:rFonts w:ascii="Times-Roman" w:hAnsi="Times-Roman" w:cs="Times-Roman"/>
          <w:b/>
          <w:sz w:val="24"/>
          <w:szCs w:val="24"/>
        </w:rPr>
      </w:pPr>
      <w:r w:rsidRPr="006B03BB">
        <w:rPr>
          <w:rFonts w:ascii="Times-Roman" w:hAnsi="Times-Roman" w:cs="Times-Roman"/>
          <w:b/>
          <w:sz w:val="24"/>
          <w:szCs w:val="24"/>
        </w:rPr>
        <w:t>Of the implementation decisions listed in Figure 6-11, which ones apply to the university?</w:t>
      </w:r>
    </w:p>
    <w:p w:rsidR="001F71FD" w:rsidRPr="009F3E34" w:rsidRDefault="001F71FD" w:rsidP="001F71FD">
      <w:pPr>
        <w:pStyle w:val="ListParagraph"/>
        <w:autoSpaceDE w:val="0"/>
        <w:autoSpaceDN w:val="0"/>
        <w:adjustRightInd w:val="0"/>
        <w:spacing w:after="0" w:line="240" w:lineRule="auto"/>
        <w:rPr>
          <w:rFonts w:ascii="Times-Roman" w:hAnsi="Times-Roman" w:cs="Times-Roman"/>
          <w:sz w:val="24"/>
          <w:szCs w:val="24"/>
        </w:rPr>
      </w:pPr>
      <w:r>
        <w:rPr>
          <w:rFonts w:ascii="Times-Roman" w:hAnsi="Times-Roman" w:cs="Times-Roman"/>
          <w:sz w:val="24"/>
          <w:szCs w:val="24"/>
        </w:rPr>
        <w:t>They all apply.</w:t>
      </w:r>
    </w:p>
    <w:p w:rsidR="001F71FD" w:rsidRPr="006B03BB" w:rsidRDefault="001F71FD" w:rsidP="001F71FD">
      <w:pPr>
        <w:pStyle w:val="ListParagraph"/>
        <w:numPr>
          <w:ilvl w:val="0"/>
          <w:numId w:val="10"/>
        </w:numPr>
        <w:autoSpaceDE w:val="0"/>
        <w:autoSpaceDN w:val="0"/>
        <w:adjustRightInd w:val="0"/>
        <w:spacing w:after="0" w:line="240" w:lineRule="auto"/>
        <w:rPr>
          <w:rFonts w:ascii="Times-Roman" w:hAnsi="Times-Roman" w:cs="Times-Roman"/>
          <w:b/>
          <w:sz w:val="24"/>
          <w:szCs w:val="24"/>
        </w:rPr>
      </w:pPr>
      <w:r w:rsidRPr="006B03BB">
        <w:rPr>
          <w:rFonts w:ascii="Times-Roman" w:hAnsi="Times-Roman" w:cs="Times-Roman"/>
          <w:b/>
          <w:sz w:val="24"/>
          <w:szCs w:val="24"/>
        </w:rPr>
        <w:t>Which ERP vendor would you suggest for the university? Explain your selection.</w:t>
      </w:r>
      <w:r>
        <w:rPr>
          <w:rFonts w:ascii="Times-Roman" w:hAnsi="Times-Roman" w:cs="Times-Roman"/>
          <w:b/>
          <w:sz w:val="24"/>
          <w:szCs w:val="24"/>
        </w:rPr>
        <w:br/>
      </w:r>
      <w:r>
        <w:rPr>
          <w:rFonts w:ascii="Times-Roman" w:hAnsi="Times-Roman" w:cs="Times-Roman"/>
          <w:sz w:val="24"/>
          <w:szCs w:val="24"/>
        </w:rPr>
        <w:t>The answer to this question is highly dependent upon the size of the university. The student’s answer should be based on the information in Figures 6-14 and 6-15.</w:t>
      </w:r>
    </w:p>
    <w:p w:rsidR="001F71FD" w:rsidRPr="006B03BB" w:rsidRDefault="001F71FD" w:rsidP="001F71FD">
      <w:pPr>
        <w:pStyle w:val="ListParagraph"/>
        <w:numPr>
          <w:ilvl w:val="0"/>
          <w:numId w:val="9"/>
        </w:numPr>
        <w:autoSpaceDE w:val="0"/>
        <w:autoSpaceDN w:val="0"/>
        <w:adjustRightInd w:val="0"/>
        <w:spacing w:after="0" w:line="240" w:lineRule="auto"/>
        <w:ind w:left="360"/>
        <w:rPr>
          <w:rFonts w:ascii="Times-Roman" w:hAnsi="Times-Roman" w:cs="Times-Roman"/>
          <w:b/>
          <w:sz w:val="24"/>
          <w:szCs w:val="24"/>
        </w:rPr>
      </w:pPr>
      <w:r w:rsidRPr="006B03BB">
        <w:rPr>
          <w:rFonts w:ascii="Times-Roman" w:hAnsi="Times-Roman" w:cs="Times-Roman"/>
          <w:b/>
          <w:sz w:val="24"/>
          <w:szCs w:val="24"/>
        </w:rPr>
        <w:t>The exercise in MIS InClass 6 was designed to help you see important aspects of processes and enterprise systems:</w:t>
      </w:r>
    </w:p>
    <w:p w:rsidR="001F71FD" w:rsidRPr="00F931B5" w:rsidRDefault="001F71FD" w:rsidP="001F71FD">
      <w:pPr>
        <w:pStyle w:val="ListParagraph"/>
        <w:numPr>
          <w:ilvl w:val="1"/>
          <w:numId w:val="11"/>
        </w:numPr>
        <w:autoSpaceDE w:val="0"/>
        <w:autoSpaceDN w:val="0"/>
        <w:adjustRightInd w:val="0"/>
        <w:spacing w:after="0" w:line="240" w:lineRule="auto"/>
        <w:ind w:left="720"/>
        <w:rPr>
          <w:rFonts w:ascii="Times-Roman" w:hAnsi="Times-Roman" w:cs="Times-Roman"/>
          <w:b/>
          <w:sz w:val="24"/>
          <w:szCs w:val="24"/>
        </w:rPr>
      </w:pPr>
      <w:r w:rsidRPr="006B03BB">
        <w:rPr>
          <w:rFonts w:ascii="Times-Roman" w:hAnsi="Times-Roman" w:cs="Times-Roman"/>
          <w:b/>
          <w:sz w:val="24"/>
          <w:szCs w:val="24"/>
        </w:rPr>
        <w:t>What lessons from the chapter did you learn by playing the game?</w:t>
      </w:r>
      <w:r>
        <w:rPr>
          <w:rFonts w:ascii="Times-Roman" w:hAnsi="Times-Roman" w:cs="Times-Roman"/>
          <w:b/>
          <w:sz w:val="24"/>
          <w:szCs w:val="24"/>
        </w:rPr>
        <w:br/>
      </w:r>
      <w:r>
        <w:rPr>
          <w:rFonts w:ascii="Times-Roman" w:hAnsi="Times-Roman" w:cs="Times-Roman"/>
          <w:sz w:val="24"/>
          <w:szCs w:val="24"/>
        </w:rPr>
        <w:t>There are probably a large number of things students could answer here, but the primary purpose of the game was to show how difficult it can be to accomplish a task when there are silos of information that you have difficulty accessing directly.</w:t>
      </w:r>
      <w:r>
        <w:rPr>
          <w:rFonts w:ascii="Times-Roman" w:hAnsi="Times-Roman" w:cs="Times-Roman"/>
          <w:sz w:val="24"/>
          <w:szCs w:val="24"/>
        </w:rPr>
        <w:br/>
        <w:t>Students could also list a number of other lessons (not all of which will be related to the chapter) for example:</w:t>
      </w:r>
    </w:p>
    <w:p w:rsidR="001F71FD" w:rsidRDefault="001F71FD" w:rsidP="001F71FD">
      <w:pPr>
        <w:pStyle w:val="ListParagraph"/>
        <w:autoSpaceDE w:val="0"/>
        <w:autoSpaceDN w:val="0"/>
        <w:adjustRightInd w:val="0"/>
        <w:spacing w:after="0" w:line="240" w:lineRule="auto"/>
        <w:ind w:left="1440"/>
        <w:rPr>
          <w:rFonts w:ascii="Times-Roman" w:hAnsi="Times-Roman" w:cs="Times-Roman"/>
          <w:sz w:val="24"/>
          <w:szCs w:val="24"/>
        </w:rPr>
      </w:pPr>
      <w:r>
        <w:rPr>
          <w:rFonts w:ascii="Times-Roman" w:hAnsi="Times-Roman" w:cs="Times-Roman"/>
          <w:sz w:val="24"/>
          <w:szCs w:val="24"/>
        </w:rPr>
        <w:t>The importance of communication standards</w:t>
      </w:r>
    </w:p>
    <w:p w:rsidR="001F71FD" w:rsidRDefault="001F71FD" w:rsidP="001F71FD">
      <w:pPr>
        <w:pStyle w:val="ListParagraph"/>
        <w:autoSpaceDE w:val="0"/>
        <w:autoSpaceDN w:val="0"/>
        <w:adjustRightInd w:val="0"/>
        <w:spacing w:after="0" w:line="240" w:lineRule="auto"/>
        <w:ind w:left="1440"/>
        <w:rPr>
          <w:rFonts w:ascii="Times-Roman" w:hAnsi="Times-Roman" w:cs="Times-Roman"/>
          <w:sz w:val="24"/>
          <w:szCs w:val="24"/>
        </w:rPr>
      </w:pPr>
      <w:r>
        <w:rPr>
          <w:rFonts w:ascii="Times-Roman" w:hAnsi="Times-Roman" w:cs="Times-Roman"/>
          <w:sz w:val="24"/>
          <w:szCs w:val="24"/>
        </w:rPr>
        <w:t>The importance of standardized processes</w:t>
      </w:r>
    </w:p>
    <w:p w:rsidR="001F71FD" w:rsidRDefault="001F71FD" w:rsidP="001F71FD">
      <w:pPr>
        <w:pStyle w:val="ListParagraph"/>
        <w:autoSpaceDE w:val="0"/>
        <w:autoSpaceDN w:val="0"/>
        <w:adjustRightInd w:val="0"/>
        <w:spacing w:after="0" w:line="240" w:lineRule="auto"/>
        <w:ind w:left="1440"/>
        <w:rPr>
          <w:rFonts w:ascii="Times-Roman" w:hAnsi="Times-Roman" w:cs="Times-Roman"/>
          <w:sz w:val="24"/>
          <w:szCs w:val="24"/>
        </w:rPr>
      </w:pPr>
      <w:r>
        <w:rPr>
          <w:rFonts w:ascii="Times-Roman" w:hAnsi="Times-Roman" w:cs="Times-Roman"/>
          <w:sz w:val="24"/>
          <w:szCs w:val="24"/>
        </w:rPr>
        <w:t>The importance of clear and timely feedback</w:t>
      </w:r>
    </w:p>
    <w:p w:rsidR="001F71FD" w:rsidRPr="00F931B5" w:rsidRDefault="001F71FD" w:rsidP="001F71FD">
      <w:pPr>
        <w:pStyle w:val="ListParagraph"/>
        <w:autoSpaceDE w:val="0"/>
        <w:autoSpaceDN w:val="0"/>
        <w:adjustRightInd w:val="0"/>
        <w:spacing w:after="0" w:line="240" w:lineRule="auto"/>
        <w:ind w:left="1440"/>
        <w:rPr>
          <w:rFonts w:ascii="Times-Roman" w:hAnsi="Times-Roman" w:cs="Times-Roman"/>
          <w:sz w:val="24"/>
          <w:szCs w:val="24"/>
        </w:rPr>
      </w:pPr>
      <w:r>
        <w:rPr>
          <w:rFonts w:ascii="Times-Roman" w:hAnsi="Times-Roman" w:cs="Times-Roman"/>
          <w:sz w:val="24"/>
          <w:szCs w:val="24"/>
        </w:rPr>
        <w:t>The value of teamwork</w:t>
      </w:r>
    </w:p>
    <w:p w:rsidR="001F71FD" w:rsidRPr="006B03BB" w:rsidRDefault="001F71FD" w:rsidP="001F71FD">
      <w:pPr>
        <w:pStyle w:val="ListParagraph"/>
        <w:numPr>
          <w:ilvl w:val="1"/>
          <w:numId w:val="11"/>
        </w:numPr>
        <w:autoSpaceDE w:val="0"/>
        <w:autoSpaceDN w:val="0"/>
        <w:adjustRightInd w:val="0"/>
        <w:spacing w:after="0" w:line="240" w:lineRule="auto"/>
        <w:ind w:left="720"/>
        <w:rPr>
          <w:rFonts w:ascii="Times-Roman" w:hAnsi="Times-Roman" w:cs="Times-Roman"/>
          <w:b/>
          <w:sz w:val="24"/>
          <w:szCs w:val="24"/>
        </w:rPr>
      </w:pPr>
      <w:r w:rsidRPr="006B03BB">
        <w:rPr>
          <w:rFonts w:ascii="Times-Roman" w:hAnsi="Times-Roman" w:cs="Times-Roman"/>
          <w:b/>
          <w:sz w:val="24"/>
          <w:szCs w:val="24"/>
        </w:rPr>
        <w:t>What other lessons from the chapter could have been learned but seemed to have been missed by your class?</w:t>
      </w:r>
      <w:r>
        <w:rPr>
          <w:rFonts w:ascii="Times-Roman" w:hAnsi="Times-Roman" w:cs="Times-Roman"/>
          <w:b/>
          <w:sz w:val="24"/>
          <w:szCs w:val="24"/>
        </w:rPr>
        <w:br/>
      </w:r>
      <w:r>
        <w:rPr>
          <w:rFonts w:ascii="Times-Roman" w:hAnsi="Times-Roman" w:cs="Times-Roman"/>
          <w:sz w:val="24"/>
          <w:szCs w:val="24"/>
        </w:rPr>
        <w:t>It will depend on the class and the students.</w:t>
      </w:r>
    </w:p>
    <w:p w:rsidR="001F71FD" w:rsidRPr="006B03BB" w:rsidRDefault="001F71FD" w:rsidP="001F71FD">
      <w:pPr>
        <w:pStyle w:val="ListParagraph"/>
        <w:numPr>
          <w:ilvl w:val="1"/>
          <w:numId w:val="11"/>
        </w:numPr>
        <w:autoSpaceDE w:val="0"/>
        <w:autoSpaceDN w:val="0"/>
        <w:adjustRightInd w:val="0"/>
        <w:spacing w:after="0" w:line="240" w:lineRule="auto"/>
        <w:ind w:left="720"/>
        <w:rPr>
          <w:rFonts w:ascii="Times-Roman" w:hAnsi="Times-Roman" w:cs="Times-Roman"/>
          <w:b/>
          <w:sz w:val="24"/>
          <w:szCs w:val="24"/>
        </w:rPr>
      </w:pPr>
      <w:r w:rsidRPr="006B03BB">
        <w:rPr>
          <w:rFonts w:ascii="Times-Roman" w:hAnsi="Times-Roman" w:cs="Times-Roman"/>
          <w:b/>
          <w:sz w:val="24"/>
          <w:szCs w:val="24"/>
        </w:rPr>
        <w:t>Rewrite the instructions to improve the game.</w:t>
      </w:r>
      <w:r>
        <w:rPr>
          <w:rFonts w:ascii="Times-Roman" w:hAnsi="Times-Roman" w:cs="Times-Roman"/>
          <w:b/>
          <w:sz w:val="24"/>
          <w:szCs w:val="24"/>
        </w:rPr>
        <w:br/>
      </w:r>
      <w:r>
        <w:rPr>
          <w:rFonts w:ascii="Times-Roman" w:hAnsi="Times-Roman" w:cs="Times-Roman"/>
          <w:sz w:val="24"/>
          <w:szCs w:val="24"/>
        </w:rPr>
        <w:t>There is no correct answer to this question. Responses should be logical and changes to the instructions should be defendable through a focus on game/learning objectives.</w:t>
      </w:r>
    </w:p>
    <w:p w:rsidR="001F71FD" w:rsidRPr="00F931B5" w:rsidRDefault="001F71FD" w:rsidP="001F71FD">
      <w:pPr>
        <w:pStyle w:val="ListParagraph"/>
        <w:numPr>
          <w:ilvl w:val="1"/>
          <w:numId w:val="11"/>
        </w:numPr>
        <w:autoSpaceDE w:val="0"/>
        <w:autoSpaceDN w:val="0"/>
        <w:adjustRightInd w:val="0"/>
        <w:spacing w:after="0" w:line="240" w:lineRule="auto"/>
        <w:ind w:left="720"/>
        <w:rPr>
          <w:rFonts w:ascii="Times-Roman" w:hAnsi="Times-Roman" w:cs="Times-Roman"/>
          <w:b/>
          <w:sz w:val="24"/>
          <w:szCs w:val="24"/>
        </w:rPr>
      </w:pPr>
      <w:r w:rsidRPr="006B03BB">
        <w:rPr>
          <w:rFonts w:ascii="Times-Roman" w:hAnsi="Times-Roman" w:cs="Times-Roman"/>
          <w:b/>
          <w:sz w:val="24"/>
          <w:szCs w:val="24"/>
        </w:rPr>
        <w:t xml:space="preserve">Could this game be used in other business school classes? </w:t>
      </w:r>
      <w:r>
        <w:rPr>
          <w:rFonts w:ascii="Times-Roman" w:hAnsi="Times-Roman" w:cs="Times-Roman"/>
          <w:b/>
          <w:sz w:val="24"/>
          <w:szCs w:val="24"/>
        </w:rPr>
        <w:br/>
      </w:r>
      <w:r>
        <w:rPr>
          <w:rFonts w:ascii="Times-Roman" w:hAnsi="Times-Roman" w:cs="Times-Roman"/>
          <w:sz w:val="24"/>
          <w:szCs w:val="24"/>
        </w:rPr>
        <w:t>Of course it could. For example it could be used in a management class to address process design, communication models, personnel management decisions, etc.</w:t>
      </w:r>
      <w:r>
        <w:rPr>
          <w:rFonts w:ascii="Times-Roman" w:hAnsi="Times-Roman" w:cs="Times-Roman"/>
          <w:b/>
          <w:sz w:val="24"/>
          <w:szCs w:val="24"/>
        </w:rPr>
        <w:br/>
      </w:r>
      <w:r w:rsidRPr="006B03BB">
        <w:rPr>
          <w:rFonts w:ascii="Times-Roman" w:hAnsi="Times-Roman" w:cs="Times-Roman"/>
          <w:b/>
          <w:sz w:val="24"/>
          <w:szCs w:val="24"/>
        </w:rPr>
        <w:t>What learning objectives could this game deliver?</w:t>
      </w:r>
      <w:r>
        <w:rPr>
          <w:rFonts w:ascii="Times-Roman" w:hAnsi="Times-Roman" w:cs="Times-Roman"/>
          <w:b/>
          <w:sz w:val="24"/>
          <w:szCs w:val="24"/>
        </w:rPr>
        <w:br/>
      </w:r>
      <w:r>
        <w:rPr>
          <w:rFonts w:ascii="Times-Roman" w:hAnsi="Times-Roman" w:cs="Times-Roman"/>
          <w:sz w:val="24"/>
          <w:szCs w:val="24"/>
        </w:rPr>
        <w:t>Actually, this game could address many learning objectives.  Any objective associated with:</w:t>
      </w:r>
    </w:p>
    <w:p w:rsidR="001F71FD" w:rsidRDefault="001F71FD" w:rsidP="001F71FD">
      <w:pPr>
        <w:pStyle w:val="ListParagraph"/>
        <w:autoSpaceDE w:val="0"/>
        <w:autoSpaceDN w:val="0"/>
        <w:adjustRightInd w:val="0"/>
        <w:spacing w:after="0" w:line="240" w:lineRule="auto"/>
        <w:ind w:left="1440"/>
        <w:rPr>
          <w:rFonts w:ascii="Times-Roman" w:hAnsi="Times-Roman" w:cs="Times-Roman"/>
          <w:sz w:val="24"/>
          <w:szCs w:val="24"/>
        </w:rPr>
      </w:pPr>
      <w:r>
        <w:rPr>
          <w:rFonts w:ascii="Times-Roman" w:hAnsi="Times-Roman" w:cs="Times-Roman"/>
          <w:sz w:val="24"/>
          <w:szCs w:val="24"/>
        </w:rPr>
        <w:t>Teambuilding</w:t>
      </w:r>
    </w:p>
    <w:p w:rsidR="001F71FD" w:rsidRDefault="001F71FD" w:rsidP="001F71FD">
      <w:pPr>
        <w:pStyle w:val="ListParagraph"/>
        <w:autoSpaceDE w:val="0"/>
        <w:autoSpaceDN w:val="0"/>
        <w:adjustRightInd w:val="0"/>
        <w:spacing w:after="0" w:line="240" w:lineRule="auto"/>
        <w:ind w:left="1440"/>
        <w:rPr>
          <w:rFonts w:ascii="Times-Roman" w:hAnsi="Times-Roman" w:cs="Times-Roman"/>
          <w:sz w:val="24"/>
          <w:szCs w:val="24"/>
        </w:rPr>
      </w:pPr>
      <w:r>
        <w:rPr>
          <w:rFonts w:ascii="Times-Roman" w:hAnsi="Times-Roman" w:cs="Times-Roman"/>
          <w:sz w:val="24"/>
          <w:szCs w:val="24"/>
        </w:rPr>
        <w:t>Interpersonal/organizational communication</w:t>
      </w:r>
    </w:p>
    <w:p w:rsidR="001F71FD" w:rsidRDefault="001F71FD" w:rsidP="001F71FD">
      <w:pPr>
        <w:pStyle w:val="ListParagraph"/>
        <w:autoSpaceDE w:val="0"/>
        <w:autoSpaceDN w:val="0"/>
        <w:adjustRightInd w:val="0"/>
        <w:spacing w:after="0" w:line="240" w:lineRule="auto"/>
        <w:ind w:left="1440"/>
        <w:rPr>
          <w:rFonts w:ascii="Times-Roman" w:hAnsi="Times-Roman" w:cs="Times-Roman"/>
          <w:sz w:val="24"/>
          <w:szCs w:val="24"/>
        </w:rPr>
      </w:pPr>
      <w:r>
        <w:rPr>
          <w:rFonts w:ascii="Times-Roman" w:hAnsi="Times-Roman" w:cs="Times-Roman"/>
          <w:sz w:val="24"/>
          <w:szCs w:val="24"/>
        </w:rPr>
        <w:t>Process design</w:t>
      </w:r>
    </w:p>
    <w:p w:rsidR="001F71FD" w:rsidRPr="00F931B5" w:rsidRDefault="001F71FD" w:rsidP="001F71FD">
      <w:pPr>
        <w:pStyle w:val="ListParagraph"/>
        <w:autoSpaceDE w:val="0"/>
        <w:autoSpaceDN w:val="0"/>
        <w:adjustRightInd w:val="0"/>
        <w:spacing w:after="0" w:line="240" w:lineRule="auto"/>
        <w:ind w:left="1440"/>
        <w:rPr>
          <w:rFonts w:ascii="Times-Roman" w:hAnsi="Times-Roman" w:cs="Times-Roman"/>
          <w:sz w:val="24"/>
          <w:szCs w:val="24"/>
        </w:rPr>
      </w:pPr>
      <w:r>
        <w:rPr>
          <w:rFonts w:ascii="Times-Roman" w:hAnsi="Times-Roman" w:cs="Times-Roman"/>
          <w:sz w:val="24"/>
          <w:szCs w:val="24"/>
        </w:rPr>
        <w:t>etc.</w:t>
      </w:r>
    </w:p>
    <w:p w:rsidR="001F71FD" w:rsidRPr="00CD0617" w:rsidRDefault="001F71FD" w:rsidP="001F71FD">
      <w:pPr>
        <w:autoSpaceDE w:val="0"/>
        <w:autoSpaceDN w:val="0"/>
        <w:adjustRightInd w:val="0"/>
        <w:spacing w:after="0" w:line="240" w:lineRule="auto"/>
        <w:rPr>
          <w:rFonts w:ascii="Times-Roman" w:hAnsi="Times-Roman" w:cs="Times-Roman"/>
          <w:sz w:val="24"/>
          <w:szCs w:val="24"/>
        </w:rPr>
      </w:pPr>
    </w:p>
    <w:p w:rsidR="001F71FD" w:rsidRDefault="001F71FD" w:rsidP="001F71FD">
      <w:pPr>
        <w:pStyle w:val="CRCS1SUPTTL"/>
        <w:keepLines w:val="0"/>
        <w:widowControl w:val="0"/>
        <w:spacing w:before="0" w:after="0" w:line="240" w:lineRule="auto"/>
        <w:rPr>
          <w:rFonts w:ascii="Times New Roman" w:hAnsi="Times New Roman"/>
          <w:noProof w:val="0"/>
          <w:color w:val="auto"/>
          <w:sz w:val="24"/>
        </w:rPr>
      </w:pPr>
      <w:r>
        <w:rPr>
          <w:rFonts w:ascii="Times New Roman" w:hAnsi="Times New Roman"/>
          <w:noProof w:val="0"/>
          <w:vanish/>
          <w:color w:val="auto"/>
          <w:sz w:val="24"/>
        </w:rPr>
        <w:t>&lt;case id="ch01cs03" type="cs1"&gt;&lt;supertitle id="ch01cs03.supertitle"&gt;</w:t>
      </w:r>
      <w:r>
        <w:rPr>
          <w:rFonts w:ascii="Times New Roman" w:hAnsi="Times New Roman"/>
          <w:b/>
          <w:noProof w:val="0"/>
          <w:color w:val="auto"/>
        </w:rPr>
        <w:t>Case Study 6</w:t>
      </w:r>
      <w:r>
        <w:rPr>
          <w:rFonts w:ascii="Times New Roman" w:hAnsi="Times New Roman"/>
          <w:noProof w:val="0"/>
          <w:vanish/>
          <w:color w:val="auto"/>
          <w:sz w:val="24"/>
        </w:rPr>
        <w:t>&lt;/supertitle&gt;</w:t>
      </w:r>
    </w:p>
    <w:p w:rsidR="001F71FD" w:rsidRDefault="001F71FD" w:rsidP="001F71FD">
      <w:pPr>
        <w:pStyle w:val="CRCS1SUPTTL"/>
        <w:keepLines w:val="0"/>
        <w:widowControl w:val="0"/>
        <w:spacing w:before="0" w:after="0" w:line="240" w:lineRule="auto"/>
        <w:rPr>
          <w:rFonts w:ascii="Times New Roman" w:hAnsi="Times New Roman"/>
          <w:b/>
          <w:noProof w:val="0"/>
          <w:color w:val="auto"/>
        </w:rPr>
      </w:pPr>
      <w:r w:rsidRPr="00CD0617">
        <w:rPr>
          <w:rFonts w:ascii="Times New Roman" w:hAnsi="Times New Roman"/>
          <w:b/>
          <w:noProof w:val="0"/>
          <w:color w:val="auto"/>
        </w:rPr>
        <w:t>The Sudden End of the U.S. Air Force</w:t>
      </w:r>
    </w:p>
    <w:p w:rsidR="001F71FD" w:rsidRPr="00436161" w:rsidRDefault="001F71FD" w:rsidP="001F71FD">
      <w:pPr>
        <w:pStyle w:val="CRCS1SUPTTL"/>
        <w:widowControl w:val="0"/>
        <w:numPr>
          <w:ilvl w:val="2"/>
          <w:numId w:val="10"/>
        </w:numPr>
        <w:spacing w:before="0" w:after="0" w:line="240" w:lineRule="auto"/>
        <w:ind w:left="360"/>
        <w:rPr>
          <w:rFonts w:ascii="Times New Roman" w:hAnsi="Times New Roman"/>
          <w:b/>
          <w:noProof w:val="0"/>
          <w:color w:val="auto"/>
          <w:sz w:val="24"/>
          <w:szCs w:val="24"/>
        </w:rPr>
      </w:pPr>
      <w:r w:rsidRPr="00436161">
        <w:rPr>
          <w:rFonts w:ascii="Times New Roman" w:hAnsi="Times New Roman"/>
          <w:b/>
          <w:noProof w:val="0"/>
          <w:color w:val="auto"/>
          <w:sz w:val="24"/>
          <w:szCs w:val="24"/>
        </w:rPr>
        <w:t>Using BPMN documentation, diagram the Collect Battlefield Intelligence process before and after the use of drones. Some activities are Request for Intelligence, Schedule Airplane, and Transmit Data. Resources include the Army database and the Air Force database. Roles include Warfighter, Planner, and Airplane Scheduler. Actors can be Airplane and Drone. Decisions include Approving Request.</w:t>
      </w:r>
    </w:p>
    <w:p w:rsidR="001F71FD" w:rsidRDefault="001F71FD" w:rsidP="001F71FD">
      <w:pPr>
        <w:pStyle w:val="CRCS1SUPTTL"/>
        <w:widowControl w:val="0"/>
        <w:spacing w:before="0" w:after="0" w:line="240" w:lineRule="auto"/>
        <w:ind w:left="360"/>
        <w:rPr>
          <w:rFonts w:ascii="Times New Roman" w:hAnsi="Times New Roman"/>
          <w:noProof w:val="0"/>
          <w:color w:val="auto"/>
          <w:sz w:val="24"/>
          <w:szCs w:val="24"/>
        </w:rPr>
      </w:pPr>
      <w:r>
        <w:rPr>
          <w:rFonts w:ascii="Times New Roman" w:hAnsi="Times New Roman"/>
          <w:noProof w:val="0"/>
          <w:color w:val="auto"/>
          <w:sz w:val="24"/>
          <w:szCs w:val="24"/>
        </w:rPr>
        <w:t>See files:</w:t>
      </w:r>
    </w:p>
    <w:p w:rsidR="001F71FD" w:rsidRDefault="001F71FD" w:rsidP="001F71FD">
      <w:pPr>
        <w:pStyle w:val="CRCS1SUPTTL"/>
        <w:widowControl w:val="0"/>
        <w:spacing w:before="0" w:after="0" w:line="240" w:lineRule="auto"/>
        <w:ind w:left="360"/>
        <w:rPr>
          <w:rFonts w:ascii="Times New Roman" w:hAnsi="Times New Roman"/>
          <w:noProof w:val="0"/>
          <w:color w:val="auto"/>
          <w:sz w:val="24"/>
          <w:szCs w:val="24"/>
        </w:rPr>
      </w:pPr>
      <w:r>
        <w:rPr>
          <w:rFonts w:ascii="Times New Roman" w:hAnsi="Times New Roman"/>
          <w:noProof w:val="0"/>
          <w:color w:val="auto"/>
          <w:sz w:val="24"/>
          <w:szCs w:val="24"/>
        </w:rPr>
        <w:tab/>
        <w:t>Kroenke_Case6_Air_Force.pdf</w:t>
      </w:r>
    </w:p>
    <w:p w:rsidR="001F71FD" w:rsidRPr="00436161" w:rsidRDefault="001F71FD" w:rsidP="001F71FD">
      <w:pPr>
        <w:pStyle w:val="CRCS1SUPTTL"/>
        <w:widowControl w:val="0"/>
        <w:spacing w:before="0" w:after="0" w:line="240" w:lineRule="auto"/>
        <w:ind w:left="360"/>
        <w:rPr>
          <w:rFonts w:ascii="Times New Roman" w:hAnsi="Times New Roman"/>
          <w:noProof w:val="0"/>
          <w:color w:val="auto"/>
          <w:sz w:val="24"/>
          <w:szCs w:val="24"/>
        </w:rPr>
      </w:pPr>
      <w:r>
        <w:rPr>
          <w:rFonts w:ascii="Times New Roman" w:hAnsi="Times New Roman"/>
          <w:noProof w:val="0"/>
          <w:color w:val="auto"/>
          <w:sz w:val="24"/>
          <w:szCs w:val="24"/>
        </w:rPr>
        <w:tab/>
        <w:t>Kroenke_Case6_No_Air_Force.pdf</w:t>
      </w:r>
    </w:p>
    <w:p w:rsidR="001F71FD" w:rsidRPr="00436161" w:rsidRDefault="001F71FD" w:rsidP="001F71FD">
      <w:pPr>
        <w:pStyle w:val="CRCS1SUPTTL"/>
        <w:widowControl w:val="0"/>
        <w:numPr>
          <w:ilvl w:val="2"/>
          <w:numId w:val="10"/>
        </w:numPr>
        <w:spacing w:before="0" w:after="0" w:line="240" w:lineRule="auto"/>
        <w:ind w:left="360"/>
        <w:rPr>
          <w:rFonts w:ascii="Times New Roman" w:hAnsi="Times New Roman"/>
          <w:b/>
          <w:noProof w:val="0"/>
          <w:color w:val="auto"/>
          <w:sz w:val="24"/>
          <w:szCs w:val="24"/>
        </w:rPr>
      </w:pPr>
      <w:r w:rsidRPr="00436161">
        <w:rPr>
          <w:rFonts w:ascii="Times New Roman" w:hAnsi="Times New Roman"/>
          <w:b/>
          <w:noProof w:val="0"/>
          <w:color w:val="auto"/>
          <w:sz w:val="24"/>
          <w:szCs w:val="24"/>
        </w:rPr>
        <w:t xml:space="preserve">Will the new process have the same objectives as the old process? </w:t>
      </w:r>
      <w:r>
        <w:rPr>
          <w:rFonts w:ascii="Times New Roman" w:hAnsi="Times New Roman"/>
          <w:b/>
          <w:noProof w:val="0"/>
          <w:color w:val="auto"/>
          <w:sz w:val="24"/>
          <w:szCs w:val="24"/>
        </w:rPr>
        <w:br/>
      </w:r>
      <w:r>
        <w:rPr>
          <w:rFonts w:ascii="Times New Roman" w:hAnsi="Times New Roman"/>
          <w:noProof w:val="0"/>
          <w:color w:val="auto"/>
          <w:sz w:val="24"/>
          <w:szCs w:val="24"/>
        </w:rPr>
        <w:t>The objectives for the “no Air Force” process are not fundamentally different:</w:t>
      </w:r>
    </w:p>
    <w:p w:rsidR="001F71FD" w:rsidRDefault="001F71FD" w:rsidP="001F71FD">
      <w:pPr>
        <w:pStyle w:val="CRCS1SUPTTL"/>
        <w:widowControl w:val="0"/>
        <w:spacing w:before="0" w:after="0" w:line="240" w:lineRule="auto"/>
        <w:ind w:left="360" w:firstLine="360"/>
        <w:rPr>
          <w:rFonts w:ascii="Times New Roman" w:hAnsi="Times New Roman"/>
          <w:noProof w:val="0"/>
          <w:color w:val="auto"/>
          <w:sz w:val="24"/>
          <w:szCs w:val="24"/>
        </w:rPr>
      </w:pPr>
      <w:r>
        <w:rPr>
          <w:rFonts w:ascii="Times New Roman" w:hAnsi="Times New Roman"/>
          <w:noProof w:val="0"/>
          <w:color w:val="auto"/>
          <w:sz w:val="24"/>
          <w:szCs w:val="24"/>
        </w:rPr>
        <w:t>Gather intelligence and/or drop ordinance.</w:t>
      </w:r>
      <w:r>
        <w:rPr>
          <w:rFonts w:ascii="Times New Roman" w:hAnsi="Times New Roman"/>
          <w:b/>
          <w:noProof w:val="0"/>
          <w:color w:val="auto"/>
          <w:sz w:val="24"/>
          <w:szCs w:val="24"/>
        </w:rPr>
        <w:br/>
      </w:r>
      <w:r w:rsidRPr="00436161">
        <w:rPr>
          <w:rFonts w:ascii="Times New Roman" w:hAnsi="Times New Roman"/>
          <w:b/>
          <w:noProof w:val="0"/>
          <w:color w:val="auto"/>
          <w:sz w:val="24"/>
          <w:szCs w:val="24"/>
        </w:rPr>
        <w:t xml:space="preserve">Are the new objectives focused on effectiveness or efficiency, or both? </w:t>
      </w:r>
      <w:r>
        <w:rPr>
          <w:rFonts w:ascii="Times New Roman" w:hAnsi="Times New Roman"/>
          <w:b/>
          <w:noProof w:val="0"/>
          <w:color w:val="auto"/>
          <w:sz w:val="24"/>
          <w:szCs w:val="24"/>
        </w:rPr>
        <w:br/>
      </w:r>
      <w:r>
        <w:rPr>
          <w:rFonts w:ascii="Times New Roman" w:hAnsi="Times New Roman"/>
          <w:noProof w:val="0"/>
          <w:color w:val="auto"/>
          <w:sz w:val="24"/>
          <w:szCs w:val="24"/>
        </w:rPr>
        <w:t>There are not new objectives. However the changes to the process are, for the most part, to increase efficiency—achieve the same objectives using far fewer resources, i.e. less time, fewer pilots, cheaper planes, etc.</w:t>
      </w:r>
      <w:r>
        <w:rPr>
          <w:rFonts w:ascii="Times New Roman" w:hAnsi="Times New Roman"/>
          <w:noProof w:val="0"/>
          <w:color w:val="auto"/>
          <w:sz w:val="24"/>
          <w:szCs w:val="24"/>
        </w:rPr>
        <w:br/>
        <w:t>Effectiveness will be improved only to the extent that the process improvements actually increase the accuracy of gathered intelligence or the lethality/efficacy of ordinance drops.</w:t>
      </w:r>
      <w:r>
        <w:rPr>
          <w:rFonts w:ascii="Times New Roman" w:hAnsi="Times New Roman"/>
          <w:b/>
          <w:noProof w:val="0"/>
          <w:color w:val="auto"/>
          <w:sz w:val="24"/>
          <w:szCs w:val="24"/>
        </w:rPr>
        <w:br/>
      </w:r>
      <w:r w:rsidRPr="00436161">
        <w:rPr>
          <w:rFonts w:ascii="Times New Roman" w:hAnsi="Times New Roman"/>
          <w:b/>
          <w:noProof w:val="0"/>
          <w:color w:val="auto"/>
          <w:sz w:val="24"/>
          <w:szCs w:val="24"/>
        </w:rPr>
        <w:t>What measures should be used to prove efficiency and effectiveness?</w:t>
      </w:r>
      <w:r>
        <w:rPr>
          <w:rFonts w:ascii="Times New Roman" w:hAnsi="Times New Roman"/>
          <w:b/>
          <w:noProof w:val="0"/>
          <w:color w:val="auto"/>
          <w:sz w:val="24"/>
          <w:szCs w:val="24"/>
        </w:rPr>
        <w:br/>
      </w:r>
      <w:r>
        <w:rPr>
          <w:rFonts w:ascii="Times New Roman" w:hAnsi="Times New Roman"/>
          <w:noProof w:val="0"/>
          <w:color w:val="auto"/>
          <w:sz w:val="24"/>
          <w:szCs w:val="24"/>
        </w:rPr>
        <w:t>Efficiency:</w:t>
      </w:r>
    </w:p>
    <w:p w:rsidR="001F71FD" w:rsidRDefault="001F71FD" w:rsidP="001F71FD">
      <w:pPr>
        <w:pStyle w:val="CRCS1SUPTTL"/>
        <w:widowControl w:val="0"/>
        <w:spacing w:before="0" w:after="0" w:line="240" w:lineRule="auto"/>
        <w:ind w:left="720"/>
        <w:rPr>
          <w:rFonts w:ascii="Times New Roman" w:hAnsi="Times New Roman"/>
          <w:noProof w:val="0"/>
          <w:color w:val="auto"/>
          <w:sz w:val="24"/>
          <w:szCs w:val="24"/>
        </w:rPr>
      </w:pPr>
      <w:r>
        <w:rPr>
          <w:rFonts w:ascii="Times New Roman" w:hAnsi="Times New Roman"/>
          <w:noProof w:val="0"/>
          <w:color w:val="auto"/>
          <w:sz w:val="24"/>
          <w:szCs w:val="24"/>
        </w:rPr>
        <w:t>A number of time measures could be used:</w:t>
      </w:r>
    </w:p>
    <w:p w:rsidR="001F71FD" w:rsidRDefault="001F71FD" w:rsidP="001F71FD">
      <w:pPr>
        <w:pStyle w:val="CRCS1SUPTTL"/>
        <w:widowControl w:val="0"/>
        <w:spacing w:before="0" w:after="0" w:line="240" w:lineRule="auto"/>
        <w:ind w:left="1080" w:hanging="720"/>
        <w:rPr>
          <w:rFonts w:ascii="Times New Roman" w:hAnsi="Times New Roman"/>
          <w:noProof w:val="0"/>
          <w:color w:val="auto"/>
          <w:sz w:val="24"/>
          <w:szCs w:val="24"/>
        </w:rPr>
      </w:pPr>
      <w:r>
        <w:rPr>
          <w:rFonts w:ascii="Times New Roman" w:hAnsi="Times New Roman"/>
          <w:noProof w:val="0"/>
          <w:color w:val="auto"/>
          <w:sz w:val="24"/>
          <w:szCs w:val="24"/>
        </w:rPr>
        <w:tab/>
        <w:t>Mean, min and max times from request to delivery of intelligence/ordinance</w:t>
      </w:r>
    </w:p>
    <w:p w:rsidR="001F71FD" w:rsidRDefault="001F71FD" w:rsidP="001F71FD">
      <w:pPr>
        <w:pStyle w:val="CRCS1SUPTTL"/>
        <w:widowControl w:val="0"/>
        <w:spacing w:before="0" w:after="0" w:line="240" w:lineRule="auto"/>
        <w:ind w:left="1080" w:hanging="720"/>
        <w:rPr>
          <w:rFonts w:ascii="Times New Roman" w:hAnsi="Times New Roman"/>
          <w:noProof w:val="0"/>
          <w:color w:val="auto"/>
          <w:sz w:val="24"/>
          <w:szCs w:val="24"/>
        </w:rPr>
      </w:pPr>
      <w:r>
        <w:rPr>
          <w:rFonts w:ascii="Times New Roman" w:hAnsi="Times New Roman"/>
          <w:noProof w:val="0"/>
          <w:color w:val="auto"/>
          <w:sz w:val="24"/>
          <w:szCs w:val="24"/>
        </w:rPr>
        <w:tab/>
        <w:t>Mean, min and max times from request to takeoff</w:t>
      </w:r>
    </w:p>
    <w:p w:rsidR="001F71FD" w:rsidRDefault="001F71FD" w:rsidP="001F71FD">
      <w:pPr>
        <w:pStyle w:val="CRCS1SUPTTL"/>
        <w:widowControl w:val="0"/>
        <w:spacing w:before="0" w:after="0" w:line="240" w:lineRule="auto"/>
        <w:ind w:left="720" w:hanging="720"/>
        <w:rPr>
          <w:rFonts w:ascii="Times New Roman" w:hAnsi="Times New Roman"/>
          <w:noProof w:val="0"/>
          <w:color w:val="auto"/>
          <w:sz w:val="24"/>
          <w:szCs w:val="24"/>
        </w:rPr>
      </w:pPr>
      <w:r>
        <w:rPr>
          <w:rFonts w:ascii="Times New Roman" w:hAnsi="Times New Roman"/>
          <w:noProof w:val="0"/>
          <w:color w:val="auto"/>
          <w:sz w:val="24"/>
          <w:szCs w:val="24"/>
        </w:rPr>
        <w:tab/>
        <w:t>Other measures:</w:t>
      </w:r>
    </w:p>
    <w:p w:rsidR="001F71FD" w:rsidRDefault="001F71FD" w:rsidP="001F71FD">
      <w:pPr>
        <w:pStyle w:val="CRCS1SUPTTL"/>
        <w:widowControl w:val="0"/>
        <w:spacing w:before="0" w:after="0" w:line="240" w:lineRule="auto"/>
        <w:ind w:left="1080" w:hanging="720"/>
        <w:rPr>
          <w:rFonts w:ascii="Times New Roman" w:hAnsi="Times New Roman"/>
          <w:noProof w:val="0"/>
          <w:color w:val="auto"/>
          <w:sz w:val="24"/>
          <w:szCs w:val="24"/>
        </w:rPr>
      </w:pPr>
      <w:r>
        <w:rPr>
          <w:rFonts w:ascii="Times New Roman" w:hAnsi="Times New Roman"/>
          <w:noProof w:val="0"/>
          <w:color w:val="auto"/>
          <w:sz w:val="24"/>
          <w:szCs w:val="24"/>
        </w:rPr>
        <w:tab/>
        <w:t>Dollars expended per “warfighter” intelligence/ordinance requests (WI/OR)</w:t>
      </w:r>
    </w:p>
    <w:p w:rsidR="001F71FD" w:rsidRDefault="001F71FD" w:rsidP="001F71FD">
      <w:pPr>
        <w:pStyle w:val="CRCS1SUPTTL"/>
        <w:widowControl w:val="0"/>
        <w:spacing w:before="0" w:after="0" w:line="240" w:lineRule="auto"/>
        <w:ind w:left="1080" w:hanging="720"/>
        <w:rPr>
          <w:rFonts w:ascii="Times New Roman" w:hAnsi="Times New Roman"/>
          <w:noProof w:val="0"/>
          <w:color w:val="auto"/>
          <w:sz w:val="24"/>
          <w:szCs w:val="24"/>
        </w:rPr>
      </w:pPr>
      <w:r>
        <w:rPr>
          <w:rFonts w:ascii="Times New Roman" w:hAnsi="Times New Roman"/>
          <w:noProof w:val="0"/>
          <w:color w:val="auto"/>
          <w:sz w:val="24"/>
          <w:szCs w:val="24"/>
        </w:rPr>
        <w:tab/>
        <w:t>Pilot hours per WI/OR</w:t>
      </w:r>
    </w:p>
    <w:p w:rsidR="001F71FD" w:rsidRDefault="001F71FD" w:rsidP="001F71FD">
      <w:pPr>
        <w:pStyle w:val="CRCS1SUPTTL"/>
        <w:widowControl w:val="0"/>
        <w:spacing w:before="0" w:after="0" w:line="240" w:lineRule="auto"/>
        <w:ind w:left="1080" w:hanging="720"/>
        <w:rPr>
          <w:rFonts w:ascii="Times New Roman" w:hAnsi="Times New Roman"/>
          <w:noProof w:val="0"/>
          <w:color w:val="auto"/>
          <w:sz w:val="24"/>
          <w:szCs w:val="24"/>
        </w:rPr>
      </w:pPr>
      <w:r>
        <w:rPr>
          <w:rFonts w:ascii="Times New Roman" w:hAnsi="Times New Roman"/>
          <w:noProof w:val="0"/>
          <w:color w:val="auto"/>
          <w:sz w:val="24"/>
          <w:szCs w:val="24"/>
        </w:rPr>
        <w:tab/>
        <w:t>Pilot casualties per WI/OR</w:t>
      </w:r>
    </w:p>
    <w:p w:rsidR="001F71FD" w:rsidRDefault="001F71FD" w:rsidP="001F71FD">
      <w:pPr>
        <w:pStyle w:val="CRCS1SUPTTL"/>
        <w:widowControl w:val="0"/>
        <w:spacing w:before="0" w:after="0" w:line="240" w:lineRule="auto"/>
        <w:ind w:left="1080" w:hanging="720"/>
        <w:rPr>
          <w:rFonts w:ascii="Times New Roman" w:hAnsi="Times New Roman"/>
          <w:noProof w:val="0"/>
          <w:color w:val="auto"/>
          <w:sz w:val="24"/>
          <w:szCs w:val="24"/>
        </w:rPr>
      </w:pPr>
      <w:r>
        <w:rPr>
          <w:rFonts w:ascii="Times New Roman" w:hAnsi="Times New Roman"/>
          <w:noProof w:val="0"/>
          <w:color w:val="auto"/>
          <w:sz w:val="24"/>
          <w:szCs w:val="24"/>
        </w:rPr>
        <w:t>Effectiveness:</w:t>
      </w:r>
    </w:p>
    <w:p w:rsidR="001F71FD" w:rsidRDefault="001F71FD" w:rsidP="001F71FD">
      <w:pPr>
        <w:pStyle w:val="CRCS1SUPTTL"/>
        <w:widowControl w:val="0"/>
        <w:spacing w:before="0" w:after="0" w:line="240" w:lineRule="auto"/>
        <w:ind w:left="720" w:hanging="720"/>
        <w:rPr>
          <w:rFonts w:ascii="Times New Roman" w:hAnsi="Times New Roman"/>
          <w:noProof w:val="0"/>
          <w:color w:val="auto"/>
          <w:sz w:val="24"/>
          <w:szCs w:val="24"/>
        </w:rPr>
      </w:pPr>
      <w:r>
        <w:rPr>
          <w:rFonts w:ascii="Times New Roman" w:hAnsi="Times New Roman"/>
          <w:noProof w:val="0"/>
          <w:color w:val="auto"/>
          <w:sz w:val="24"/>
          <w:szCs w:val="24"/>
        </w:rPr>
        <w:tab/>
        <w:t>Ordinance drop accuracy and lethality</w:t>
      </w:r>
    </w:p>
    <w:p w:rsidR="001F71FD" w:rsidRDefault="001F71FD" w:rsidP="001F71FD">
      <w:pPr>
        <w:pStyle w:val="CRCS1SUPTTL"/>
        <w:widowControl w:val="0"/>
        <w:spacing w:before="0" w:after="0" w:line="240" w:lineRule="auto"/>
        <w:ind w:left="720" w:hanging="720"/>
        <w:rPr>
          <w:rFonts w:ascii="Times New Roman" w:hAnsi="Times New Roman"/>
          <w:noProof w:val="0"/>
          <w:color w:val="auto"/>
          <w:sz w:val="24"/>
          <w:szCs w:val="24"/>
        </w:rPr>
      </w:pPr>
      <w:r>
        <w:rPr>
          <w:rFonts w:ascii="Times New Roman" w:hAnsi="Times New Roman"/>
          <w:noProof w:val="0"/>
          <w:color w:val="auto"/>
          <w:sz w:val="24"/>
          <w:szCs w:val="24"/>
        </w:rPr>
        <w:tab/>
        <w:t>Measures of intelligence quality (see information quality characteristics)</w:t>
      </w:r>
      <w:r>
        <w:rPr>
          <w:rFonts w:ascii="Times New Roman" w:hAnsi="Times New Roman"/>
          <w:noProof w:val="0"/>
          <w:color w:val="auto"/>
          <w:sz w:val="24"/>
          <w:szCs w:val="24"/>
        </w:rPr>
        <w:tab/>
      </w:r>
    </w:p>
    <w:p w:rsidR="001F71FD" w:rsidRPr="00436161" w:rsidRDefault="001F71FD" w:rsidP="001F71FD">
      <w:pPr>
        <w:pStyle w:val="CRCS1SUPTTL"/>
        <w:widowControl w:val="0"/>
        <w:spacing w:before="0" w:after="0" w:line="240" w:lineRule="auto"/>
        <w:ind w:left="360" w:firstLine="360"/>
        <w:rPr>
          <w:rFonts w:ascii="Times New Roman" w:hAnsi="Times New Roman"/>
          <w:noProof w:val="0"/>
          <w:color w:val="auto"/>
          <w:sz w:val="24"/>
          <w:szCs w:val="24"/>
        </w:rPr>
      </w:pPr>
    </w:p>
    <w:p w:rsidR="001F71FD" w:rsidRPr="00436161" w:rsidRDefault="001F71FD" w:rsidP="001F71FD">
      <w:pPr>
        <w:pStyle w:val="CRCS1SUPTTL"/>
        <w:widowControl w:val="0"/>
        <w:numPr>
          <w:ilvl w:val="2"/>
          <w:numId w:val="10"/>
        </w:numPr>
        <w:spacing w:before="0" w:after="0" w:line="240" w:lineRule="auto"/>
        <w:ind w:left="360"/>
        <w:rPr>
          <w:rFonts w:ascii="Times New Roman" w:hAnsi="Times New Roman"/>
          <w:b/>
          <w:noProof w:val="0"/>
          <w:color w:val="auto"/>
          <w:sz w:val="24"/>
          <w:szCs w:val="24"/>
        </w:rPr>
      </w:pPr>
      <w:r w:rsidRPr="00436161">
        <w:rPr>
          <w:rFonts w:ascii="Times New Roman" w:hAnsi="Times New Roman"/>
          <w:b/>
          <w:noProof w:val="0"/>
          <w:color w:val="auto"/>
          <w:sz w:val="24"/>
          <w:szCs w:val="24"/>
        </w:rPr>
        <w:t>Beyond the two processes mentioned here, if the Department of Defense implemented an ERP system, which of the benefits in Figure 6-9 could it expect to attain?</w:t>
      </w:r>
      <w:r>
        <w:rPr>
          <w:rFonts w:ascii="Times New Roman" w:hAnsi="Times New Roman"/>
          <w:b/>
          <w:noProof w:val="0"/>
          <w:color w:val="auto"/>
          <w:sz w:val="24"/>
          <w:szCs w:val="24"/>
        </w:rPr>
        <w:br/>
      </w:r>
      <w:r>
        <w:rPr>
          <w:rFonts w:ascii="Times New Roman" w:hAnsi="Times New Roman"/>
          <w:noProof w:val="0"/>
          <w:color w:val="auto"/>
          <w:sz w:val="24"/>
          <w:szCs w:val="24"/>
        </w:rPr>
        <w:t>All of them.</w:t>
      </w:r>
    </w:p>
    <w:p w:rsidR="001F71FD" w:rsidRPr="00DC13C1" w:rsidRDefault="001F71FD" w:rsidP="001F71FD">
      <w:pPr>
        <w:pStyle w:val="CRCS1SUPTTL"/>
        <w:widowControl w:val="0"/>
        <w:numPr>
          <w:ilvl w:val="2"/>
          <w:numId w:val="10"/>
        </w:numPr>
        <w:spacing w:before="0" w:after="0" w:line="240" w:lineRule="auto"/>
        <w:ind w:left="360"/>
        <w:rPr>
          <w:rFonts w:ascii="Times New Roman" w:hAnsi="Times New Roman"/>
          <w:b/>
          <w:noProof w:val="0"/>
          <w:color w:val="auto"/>
          <w:sz w:val="24"/>
          <w:szCs w:val="24"/>
        </w:rPr>
      </w:pPr>
      <w:r w:rsidRPr="00436161">
        <w:rPr>
          <w:rFonts w:ascii="Times New Roman" w:hAnsi="Times New Roman"/>
          <w:b/>
          <w:noProof w:val="0"/>
          <w:color w:val="auto"/>
          <w:sz w:val="24"/>
          <w:szCs w:val="24"/>
        </w:rPr>
        <w:t>Again, if one ERP system is used in the future, what are the most significant challenges the Department of Defense will encounter?</w:t>
      </w:r>
      <w:r>
        <w:rPr>
          <w:rFonts w:ascii="Times New Roman" w:hAnsi="Times New Roman"/>
          <w:b/>
          <w:noProof w:val="0"/>
          <w:color w:val="auto"/>
          <w:sz w:val="24"/>
          <w:szCs w:val="24"/>
        </w:rPr>
        <w:br/>
      </w:r>
      <w:r>
        <w:rPr>
          <w:rFonts w:ascii="Times New Roman" w:hAnsi="Times New Roman"/>
          <w:noProof w:val="0"/>
          <w:color w:val="auto"/>
          <w:sz w:val="24"/>
          <w:szCs w:val="24"/>
        </w:rPr>
        <w:t>The student should list several challenges. The identified challenges may vary with the level of the course (freshman through senior) and the experience level of the student. Some example challenges:</w:t>
      </w:r>
    </w:p>
    <w:p w:rsidR="001F71FD" w:rsidRDefault="001F71FD" w:rsidP="001F71FD">
      <w:pPr>
        <w:pStyle w:val="CRCS1SUPTTL"/>
        <w:widowControl w:val="0"/>
        <w:numPr>
          <w:ilvl w:val="0"/>
          <w:numId w:val="15"/>
        </w:numPr>
        <w:spacing w:before="0" w:after="0" w:line="240" w:lineRule="auto"/>
        <w:ind w:left="1080"/>
        <w:rPr>
          <w:rFonts w:ascii="Times New Roman" w:hAnsi="Times New Roman"/>
          <w:noProof w:val="0"/>
          <w:color w:val="auto"/>
          <w:sz w:val="24"/>
          <w:szCs w:val="24"/>
        </w:rPr>
      </w:pPr>
      <w:r>
        <w:rPr>
          <w:rFonts w:ascii="Times New Roman" w:hAnsi="Times New Roman"/>
          <w:noProof w:val="0"/>
          <w:color w:val="auto"/>
          <w:sz w:val="24"/>
          <w:szCs w:val="24"/>
        </w:rPr>
        <w:t>The sheer size and complexity of the military is a challenge. The larger and more complex the organization the more difficult ERP implementation becomes.</w:t>
      </w:r>
    </w:p>
    <w:p w:rsidR="001F71FD" w:rsidRDefault="001F71FD" w:rsidP="001F71FD">
      <w:pPr>
        <w:pStyle w:val="CRCS1SUPTTL"/>
        <w:widowControl w:val="0"/>
        <w:numPr>
          <w:ilvl w:val="0"/>
          <w:numId w:val="15"/>
        </w:numPr>
        <w:spacing w:before="0" w:after="0" w:line="240" w:lineRule="auto"/>
        <w:ind w:left="1080"/>
        <w:rPr>
          <w:rFonts w:ascii="Times New Roman" w:hAnsi="Times New Roman"/>
          <w:noProof w:val="0"/>
          <w:color w:val="auto"/>
          <w:sz w:val="24"/>
          <w:szCs w:val="24"/>
        </w:rPr>
      </w:pPr>
      <w:r>
        <w:rPr>
          <w:rFonts w:ascii="Times New Roman" w:hAnsi="Times New Roman"/>
          <w:noProof w:val="0"/>
          <w:color w:val="auto"/>
          <w:sz w:val="24"/>
          <w:szCs w:val="24"/>
        </w:rPr>
        <w:t>The Air Force will not go quietly into the night. Congress contains many legislators and lobbyists from states that benefit greatly from the presence of an Air Force. They will fight mightily to retain those benefits.</w:t>
      </w:r>
    </w:p>
    <w:p w:rsidR="001F71FD" w:rsidRDefault="001F71FD" w:rsidP="001F71FD">
      <w:pPr>
        <w:pStyle w:val="CRCS1SUPTTL"/>
        <w:widowControl w:val="0"/>
        <w:numPr>
          <w:ilvl w:val="0"/>
          <w:numId w:val="15"/>
        </w:numPr>
        <w:spacing w:before="0" w:after="0" w:line="240" w:lineRule="auto"/>
        <w:ind w:left="1080"/>
        <w:rPr>
          <w:rFonts w:ascii="Times New Roman" w:hAnsi="Times New Roman"/>
          <w:noProof w:val="0"/>
          <w:color w:val="auto"/>
          <w:sz w:val="24"/>
          <w:szCs w:val="24"/>
        </w:rPr>
      </w:pPr>
      <w:r>
        <w:rPr>
          <w:rFonts w:ascii="Times New Roman" w:hAnsi="Times New Roman"/>
          <w:noProof w:val="0"/>
          <w:color w:val="auto"/>
          <w:sz w:val="24"/>
          <w:szCs w:val="24"/>
        </w:rPr>
        <w:t>Training soldiers to use the new system will be time consuming and expensive and as the ERP is adapted given operational feedback, additional training will be required.</w:t>
      </w:r>
    </w:p>
    <w:p w:rsidR="001F71FD" w:rsidRPr="00677737" w:rsidRDefault="001F71FD" w:rsidP="001F71FD">
      <w:pPr>
        <w:pStyle w:val="CRCS1SUPTTL"/>
        <w:widowControl w:val="0"/>
        <w:numPr>
          <w:ilvl w:val="0"/>
          <w:numId w:val="15"/>
        </w:numPr>
        <w:spacing w:before="0" w:after="0" w:line="240" w:lineRule="auto"/>
        <w:ind w:left="1080"/>
        <w:rPr>
          <w:rFonts w:ascii="Times New Roman" w:hAnsi="Times New Roman"/>
          <w:noProof w:val="0"/>
          <w:color w:val="auto"/>
          <w:sz w:val="24"/>
          <w:szCs w:val="24"/>
        </w:rPr>
      </w:pPr>
      <w:r>
        <w:rPr>
          <w:rFonts w:ascii="Times New Roman" w:hAnsi="Times New Roman"/>
          <w:noProof w:val="0"/>
          <w:color w:val="auto"/>
          <w:sz w:val="24"/>
          <w:szCs w:val="24"/>
        </w:rPr>
        <w:t>Some personnel that were previously in one branch of the service (Air Force for example) will be encouraged to transfer to a different branch that is “absorbing” their role. The resistance to such transfers and culture shock at the personnel level will make ERP implementation more difficult.</w:t>
      </w:r>
    </w:p>
    <w:p w:rsidR="001F71FD" w:rsidRPr="001F2BE0" w:rsidRDefault="001F71FD" w:rsidP="001F71FD">
      <w:pPr>
        <w:pStyle w:val="CRCS1SUPTTL"/>
        <w:widowControl w:val="0"/>
        <w:numPr>
          <w:ilvl w:val="2"/>
          <w:numId w:val="10"/>
        </w:numPr>
        <w:spacing w:before="0" w:after="0" w:line="240" w:lineRule="auto"/>
        <w:ind w:left="360"/>
        <w:rPr>
          <w:rFonts w:ascii="Times New Roman" w:hAnsi="Times New Roman"/>
          <w:b/>
          <w:noProof w:val="0"/>
          <w:color w:val="auto"/>
          <w:sz w:val="24"/>
          <w:szCs w:val="24"/>
        </w:rPr>
      </w:pPr>
      <w:r w:rsidRPr="00436161">
        <w:rPr>
          <w:rFonts w:ascii="Times New Roman" w:hAnsi="Times New Roman"/>
          <w:b/>
          <w:noProof w:val="0"/>
          <w:color w:val="auto"/>
          <w:sz w:val="24"/>
          <w:szCs w:val="24"/>
        </w:rPr>
        <w:t>Pick another government agency that you understand well. Explain what existing processes would be replaced, what the benefits of an ERP system would be, and the challenges faced.</w:t>
      </w:r>
      <w:r>
        <w:rPr>
          <w:rFonts w:ascii="Times New Roman" w:hAnsi="Times New Roman"/>
          <w:b/>
          <w:noProof w:val="0"/>
          <w:color w:val="auto"/>
          <w:sz w:val="24"/>
          <w:szCs w:val="24"/>
        </w:rPr>
        <w:br/>
      </w:r>
      <w:r>
        <w:rPr>
          <w:rFonts w:ascii="Times New Roman" w:hAnsi="Times New Roman"/>
          <w:noProof w:val="0"/>
          <w:color w:val="auto"/>
          <w:sz w:val="24"/>
          <w:szCs w:val="24"/>
        </w:rPr>
        <w:t xml:space="preserve">This question will be difficult for young students early in their collegiate career—they likely don’t understand any government agency very well. Their answers will likely be limited to the university (if they attend a public university) or high school (possibly expanding to state government oversight of elementary and secondary education). </w:t>
      </w:r>
      <w:r>
        <w:rPr>
          <w:rFonts w:ascii="Times New Roman" w:hAnsi="Times New Roman"/>
          <w:b/>
          <w:noProof w:val="0"/>
          <w:color w:val="auto"/>
          <w:sz w:val="24"/>
          <w:szCs w:val="24"/>
        </w:rPr>
        <w:t xml:space="preserve"> </w:t>
      </w:r>
      <w:r>
        <w:rPr>
          <w:rFonts w:ascii="Times New Roman" w:hAnsi="Times New Roman"/>
          <w:noProof w:val="0"/>
          <w:color w:val="auto"/>
          <w:sz w:val="24"/>
          <w:szCs w:val="24"/>
        </w:rPr>
        <w:t>Regardless of the agency chosen, answers could/should include consideration of the following at a minimum:</w:t>
      </w:r>
    </w:p>
    <w:p w:rsidR="001F71FD" w:rsidRPr="001F2BE0" w:rsidRDefault="001F71FD" w:rsidP="001F71FD">
      <w:pPr>
        <w:pStyle w:val="CRCS1SUPTTL"/>
        <w:widowControl w:val="0"/>
        <w:spacing w:before="0" w:after="0" w:line="240" w:lineRule="auto"/>
        <w:ind w:left="720"/>
        <w:rPr>
          <w:rFonts w:ascii="Times New Roman" w:hAnsi="Times New Roman"/>
          <w:noProof w:val="0"/>
          <w:color w:val="auto"/>
          <w:sz w:val="24"/>
          <w:szCs w:val="24"/>
        </w:rPr>
      </w:pPr>
      <w:r w:rsidRPr="001F2BE0">
        <w:rPr>
          <w:rFonts w:ascii="Times New Roman" w:hAnsi="Times New Roman"/>
          <w:noProof w:val="0"/>
          <w:color w:val="auto"/>
          <w:sz w:val="24"/>
          <w:szCs w:val="24"/>
        </w:rPr>
        <w:t>Benefits</w:t>
      </w:r>
    </w:p>
    <w:p w:rsidR="001F71FD" w:rsidRPr="001F2BE0" w:rsidRDefault="001F71FD" w:rsidP="001F71FD">
      <w:pPr>
        <w:pStyle w:val="CRCS1SUPTTL"/>
        <w:widowControl w:val="0"/>
        <w:numPr>
          <w:ilvl w:val="0"/>
          <w:numId w:val="16"/>
        </w:numPr>
        <w:spacing w:before="0" w:after="0" w:line="240" w:lineRule="auto"/>
        <w:rPr>
          <w:rFonts w:ascii="Times New Roman" w:hAnsi="Times New Roman"/>
          <w:b/>
          <w:noProof w:val="0"/>
          <w:color w:val="auto"/>
          <w:sz w:val="24"/>
          <w:szCs w:val="24"/>
        </w:rPr>
      </w:pPr>
      <w:r>
        <w:rPr>
          <w:rFonts w:ascii="Times New Roman" w:hAnsi="Times New Roman"/>
          <w:noProof w:val="0"/>
          <w:color w:val="auto"/>
          <w:sz w:val="24"/>
          <w:szCs w:val="24"/>
        </w:rPr>
        <w:t>Information silos</w:t>
      </w:r>
    </w:p>
    <w:p w:rsidR="001F71FD" w:rsidRPr="001F2BE0" w:rsidRDefault="001F71FD" w:rsidP="001F71FD">
      <w:pPr>
        <w:pStyle w:val="CRCS1SUPTTL"/>
        <w:widowControl w:val="0"/>
        <w:numPr>
          <w:ilvl w:val="0"/>
          <w:numId w:val="16"/>
        </w:numPr>
        <w:spacing w:before="0" w:after="0" w:line="240" w:lineRule="auto"/>
        <w:rPr>
          <w:rFonts w:ascii="Times New Roman" w:hAnsi="Times New Roman"/>
          <w:b/>
          <w:noProof w:val="0"/>
          <w:color w:val="auto"/>
          <w:sz w:val="24"/>
          <w:szCs w:val="24"/>
        </w:rPr>
      </w:pPr>
      <w:r>
        <w:rPr>
          <w:rFonts w:ascii="Times New Roman" w:hAnsi="Times New Roman"/>
          <w:noProof w:val="0"/>
          <w:color w:val="auto"/>
          <w:sz w:val="24"/>
          <w:szCs w:val="24"/>
        </w:rPr>
        <w:t>Maximal reduction of duplicate processes</w:t>
      </w:r>
    </w:p>
    <w:p w:rsidR="001F71FD" w:rsidRPr="001F2BE0" w:rsidRDefault="001F71FD" w:rsidP="001F71FD">
      <w:pPr>
        <w:pStyle w:val="CRCS1SUPTTL"/>
        <w:widowControl w:val="0"/>
        <w:numPr>
          <w:ilvl w:val="0"/>
          <w:numId w:val="16"/>
        </w:numPr>
        <w:spacing w:before="0" w:after="0" w:line="240" w:lineRule="auto"/>
        <w:rPr>
          <w:rFonts w:ascii="Times New Roman" w:hAnsi="Times New Roman"/>
          <w:b/>
          <w:noProof w:val="0"/>
          <w:color w:val="auto"/>
          <w:sz w:val="24"/>
          <w:szCs w:val="24"/>
        </w:rPr>
      </w:pPr>
      <w:r>
        <w:rPr>
          <w:rFonts w:ascii="Times New Roman" w:hAnsi="Times New Roman"/>
          <w:noProof w:val="0"/>
          <w:color w:val="auto"/>
          <w:sz w:val="24"/>
          <w:szCs w:val="24"/>
        </w:rPr>
        <w:t>Better organizational oversight</w:t>
      </w:r>
    </w:p>
    <w:p w:rsidR="001F71FD" w:rsidRDefault="001F71FD" w:rsidP="001F71FD">
      <w:pPr>
        <w:pStyle w:val="CRCS1SUPTTL"/>
        <w:widowControl w:val="0"/>
        <w:numPr>
          <w:ilvl w:val="0"/>
          <w:numId w:val="16"/>
        </w:numPr>
        <w:spacing w:before="0" w:after="0" w:line="240" w:lineRule="auto"/>
        <w:rPr>
          <w:rFonts w:ascii="Times New Roman" w:hAnsi="Times New Roman"/>
          <w:b/>
          <w:noProof w:val="0"/>
          <w:color w:val="auto"/>
          <w:sz w:val="24"/>
          <w:szCs w:val="24"/>
        </w:rPr>
      </w:pPr>
      <w:r>
        <w:rPr>
          <w:rFonts w:ascii="Times New Roman" w:hAnsi="Times New Roman"/>
          <w:noProof w:val="0"/>
          <w:color w:val="auto"/>
          <w:sz w:val="24"/>
          <w:szCs w:val="24"/>
        </w:rPr>
        <w:t>Better analysis of organizational information (business intelligence)</w:t>
      </w:r>
    </w:p>
    <w:p w:rsidR="001F71FD" w:rsidRPr="00440140" w:rsidRDefault="001F71FD" w:rsidP="001F71FD">
      <w:pPr>
        <w:pStyle w:val="CRCS1SUPTTL"/>
        <w:widowControl w:val="0"/>
        <w:numPr>
          <w:ilvl w:val="0"/>
          <w:numId w:val="16"/>
        </w:numPr>
        <w:spacing w:before="0" w:after="0" w:line="240" w:lineRule="auto"/>
        <w:rPr>
          <w:rFonts w:ascii="Times New Roman" w:hAnsi="Times New Roman"/>
          <w:b/>
          <w:noProof w:val="0"/>
          <w:color w:val="auto"/>
          <w:sz w:val="24"/>
          <w:szCs w:val="24"/>
        </w:rPr>
      </w:pPr>
      <w:r>
        <w:rPr>
          <w:rFonts w:ascii="Times New Roman" w:hAnsi="Times New Roman"/>
          <w:noProof w:val="0"/>
          <w:color w:val="auto"/>
          <w:sz w:val="24"/>
          <w:szCs w:val="24"/>
        </w:rPr>
        <w:t>Better service to citizens/students when they require interaction/service with/from more than one department.</w:t>
      </w:r>
    </w:p>
    <w:p w:rsidR="001F71FD" w:rsidRDefault="001F71FD" w:rsidP="001F71FD">
      <w:pPr>
        <w:pStyle w:val="CRCS1SUPTTL"/>
        <w:widowControl w:val="0"/>
        <w:spacing w:before="0" w:after="0" w:line="240" w:lineRule="auto"/>
        <w:ind w:left="720"/>
        <w:rPr>
          <w:rFonts w:ascii="Times New Roman" w:hAnsi="Times New Roman"/>
          <w:noProof w:val="0"/>
          <w:color w:val="auto"/>
          <w:sz w:val="24"/>
          <w:szCs w:val="24"/>
        </w:rPr>
      </w:pPr>
      <w:r>
        <w:rPr>
          <w:rFonts w:ascii="Times New Roman" w:hAnsi="Times New Roman"/>
          <w:noProof w:val="0"/>
          <w:color w:val="auto"/>
          <w:sz w:val="24"/>
          <w:szCs w:val="24"/>
        </w:rPr>
        <w:t>Challenges:</w:t>
      </w:r>
    </w:p>
    <w:p w:rsidR="001F71FD" w:rsidRPr="00440140" w:rsidRDefault="001F71FD" w:rsidP="001F71FD">
      <w:pPr>
        <w:pStyle w:val="CRCS1SUPTTL"/>
        <w:widowControl w:val="0"/>
        <w:numPr>
          <w:ilvl w:val="0"/>
          <w:numId w:val="16"/>
        </w:numPr>
        <w:spacing w:before="0" w:after="0" w:line="240" w:lineRule="auto"/>
        <w:rPr>
          <w:rFonts w:ascii="Times New Roman" w:hAnsi="Times New Roman"/>
          <w:b/>
          <w:noProof w:val="0"/>
          <w:color w:val="auto"/>
          <w:sz w:val="24"/>
          <w:szCs w:val="24"/>
        </w:rPr>
      </w:pPr>
      <w:r>
        <w:rPr>
          <w:rFonts w:ascii="Times New Roman" w:hAnsi="Times New Roman"/>
          <w:noProof w:val="0"/>
          <w:color w:val="auto"/>
          <w:sz w:val="24"/>
          <w:szCs w:val="24"/>
        </w:rPr>
        <w:t>Government procurement process that makes purchasing and implementing something as expensive as an ERP very difficult</w:t>
      </w:r>
    </w:p>
    <w:p w:rsidR="001F71FD" w:rsidRPr="00440140" w:rsidRDefault="001F71FD" w:rsidP="001F71FD">
      <w:pPr>
        <w:pStyle w:val="CRCS1SUPTTL"/>
        <w:widowControl w:val="0"/>
        <w:numPr>
          <w:ilvl w:val="0"/>
          <w:numId w:val="16"/>
        </w:numPr>
        <w:spacing w:before="0" w:after="0" w:line="240" w:lineRule="auto"/>
        <w:rPr>
          <w:rFonts w:ascii="Times New Roman" w:hAnsi="Times New Roman"/>
          <w:b/>
          <w:noProof w:val="0"/>
          <w:color w:val="auto"/>
          <w:sz w:val="24"/>
          <w:szCs w:val="24"/>
        </w:rPr>
      </w:pPr>
      <w:r>
        <w:rPr>
          <w:rFonts w:ascii="Times New Roman" w:hAnsi="Times New Roman"/>
          <w:noProof w:val="0"/>
          <w:color w:val="auto"/>
          <w:sz w:val="24"/>
          <w:szCs w:val="24"/>
        </w:rPr>
        <w:t>Resistance to change among agency employees</w:t>
      </w:r>
    </w:p>
    <w:p w:rsidR="001F71FD" w:rsidRPr="00440140" w:rsidRDefault="001F71FD" w:rsidP="001F71FD">
      <w:pPr>
        <w:pStyle w:val="CRCS1SUPTTL"/>
        <w:widowControl w:val="0"/>
        <w:numPr>
          <w:ilvl w:val="0"/>
          <w:numId w:val="16"/>
        </w:numPr>
        <w:spacing w:before="0" w:after="0" w:line="240" w:lineRule="auto"/>
        <w:rPr>
          <w:rFonts w:ascii="Times New Roman" w:hAnsi="Times New Roman"/>
          <w:b/>
          <w:noProof w:val="0"/>
          <w:color w:val="auto"/>
          <w:sz w:val="24"/>
          <w:szCs w:val="24"/>
        </w:rPr>
      </w:pPr>
      <w:r>
        <w:rPr>
          <w:rFonts w:ascii="Times New Roman" w:hAnsi="Times New Roman"/>
          <w:noProof w:val="0"/>
          <w:color w:val="auto"/>
          <w:sz w:val="24"/>
          <w:szCs w:val="24"/>
        </w:rPr>
        <w:t>State/federal law that may cause issues when “breaking down” information silos</w:t>
      </w:r>
    </w:p>
    <w:p w:rsidR="001F71FD" w:rsidRPr="005125B0" w:rsidRDefault="001F71FD" w:rsidP="001F71FD">
      <w:pPr>
        <w:pStyle w:val="CRCS1SUPTTL"/>
        <w:widowControl w:val="0"/>
        <w:numPr>
          <w:ilvl w:val="0"/>
          <w:numId w:val="16"/>
        </w:numPr>
        <w:spacing w:before="0" w:after="0" w:line="240" w:lineRule="auto"/>
        <w:rPr>
          <w:rFonts w:ascii="Times New Roman" w:hAnsi="Times New Roman"/>
          <w:b/>
          <w:noProof w:val="0"/>
          <w:color w:val="auto"/>
          <w:sz w:val="24"/>
          <w:szCs w:val="24"/>
        </w:rPr>
      </w:pPr>
      <w:r>
        <w:rPr>
          <w:rFonts w:ascii="Times New Roman" w:hAnsi="Times New Roman"/>
          <w:noProof w:val="0"/>
          <w:color w:val="auto"/>
          <w:sz w:val="24"/>
          <w:szCs w:val="24"/>
        </w:rPr>
        <w:t>Identification, hiring and retention of personnel with the skill set necessary to implement an ERP in a government environment</w:t>
      </w:r>
    </w:p>
    <w:p w:rsidR="001F71FD" w:rsidRPr="00440140" w:rsidRDefault="001F71FD" w:rsidP="001F71FD">
      <w:pPr>
        <w:pStyle w:val="CRCS1SUPTTL"/>
        <w:widowControl w:val="0"/>
        <w:spacing w:before="0" w:after="0" w:line="240" w:lineRule="auto"/>
        <w:ind w:left="720"/>
        <w:rPr>
          <w:rFonts w:ascii="Times New Roman" w:hAnsi="Times New Roman"/>
          <w:b/>
          <w:noProof w:val="0"/>
          <w:color w:val="auto"/>
          <w:sz w:val="24"/>
          <w:szCs w:val="24"/>
        </w:rPr>
      </w:pPr>
    </w:p>
    <w:p w:rsidR="001F71FD" w:rsidRPr="001F71FD" w:rsidRDefault="001F71FD" w:rsidP="001F71FD">
      <w:pPr>
        <w:rPr>
          <w:sz w:val="28"/>
          <w:szCs w:val="28"/>
        </w:rPr>
      </w:pPr>
      <w:bookmarkStart w:id="0" w:name="_GoBack"/>
      <w:bookmarkEnd w:id="0"/>
    </w:p>
    <w:p w:rsidR="00254378" w:rsidRPr="00254378" w:rsidRDefault="00254378" w:rsidP="00254378">
      <w:pPr>
        <w:ind w:left="360"/>
        <w:rPr>
          <w:sz w:val="28"/>
          <w:szCs w:val="28"/>
        </w:rPr>
      </w:pPr>
    </w:p>
    <w:sectPr w:rsidR="00254378" w:rsidRPr="0025437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Utopia">
    <w:altName w:val="Times New Roman"/>
    <w:panose1 w:val="00000000000000000000"/>
    <w:charset w:val="00"/>
    <w:family w:val="auto"/>
    <w:notTrueType/>
    <w:pitch w:val="default"/>
    <w:sig w:usb0="00000003" w:usb1="00000000" w:usb2="00000000" w:usb3="00000000" w:csb0="00000001" w:csb1="00000000"/>
  </w:font>
  <w:font w:name="HelveticaNeue BoldExt">
    <w:altName w:val="Times New Roman"/>
    <w:panose1 w:val="00000000000000000000"/>
    <w:charset w:val="00"/>
    <w:family w:val="roman"/>
    <w:notTrueType/>
    <w:pitch w:val="default"/>
    <w:sig w:usb0="00000003" w:usb1="00000000" w:usb2="00000000" w:usb3="00000000" w:csb0="00000001" w:csb1="00000000"/>
  </w:font>
  <w:font w:name="Times-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84091"/>
    <w:multiLevelType w:val="hybridMultilevel"/>
    <w:tmpl w:val="EABA765C"/>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04AB4023"/>
    <w:multiLevelType w:val="hybridMultilevel"/>
    <w:tmpl w:val="D5966BCC"/>
    <w:lvl w:ilvl="0" w:tplc="04090019">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FEB85FB2">
      <w:start w:val="1"/>
      <w:numFmt w:val="decimal"/>
      <w:lvlText w:val="%3."/>
      <w:lvlJc w:val="left"/>
      <w:pPr>
        <w:ind w:left="2340" w:hanging="360"/>
      </w:pPr>
      <w:rPr>
        <w:rFonts w:cs="Times New Roman" w:hint="default"/>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1E5F67AE"/>
    <w:multiLevelType w:val="hybridMultilevel"/>
    <w:tmpl w:val="B43E3B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0F4708E"/>
    <w:multiLevelType w:val="hybridMultilevel"/>
    <w:tmpl w:val="A27E27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21514C9E"/>
    <w:multiLevelType w:val="hybridMultilevel"/>
    <w:tmpl w:val="F8987E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4F74E56"/>
    <w:multiLevelType w:val="hybridMultilevel"/>
    <w:tmpl w:val="F1C81F2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52774A0"/>
    <w:multiLevelType w:val="hybridMultilevel"/>
    <w:tmpl w:val="D88AB23A"/>
    <w:lvl w:ilvl="0" w:tplc="1009000F">
      <w:start w:val="1"/>
      <w:numFmt w:val="decimal"/>
      <w:lvlText w:val="%1."/>
      <w:lvlJc w:val="left"/>
      <w:pPr>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8D52B52"/>
    <w:multiLevelType w:val="hybridMultilevel"/>
    <w:tmpl w:val="37ECCD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98471DA"/>
    <w:multiLevelType w:val="hybridMultilevel"/>
    <w:tmpl w:val="0F08EE1E"/>
    <w:lvl w:ilvl="0" w:tplc="0409000F">
      <w:start w:val="1"/>
      <w:numFmt w:val="decimal"/>
      <w:lvlText w:val="%1."/>
      <w:lvlJc w:val="left"/>
      <w:pPr>
        <w:ind w:left="720" w:hanging="360"/>
      </w:pPr>
      <w:rPr>
        <w:rFonts w:cs="Times New Roman"/>
      </w:rPr>
    </w:lvl>
    <w:lvl w:ilvl="1" w:tplc="0409000F">
      <w:start w:val="1"/>
      <w:numFmt w:val="decimal"/>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2C62574F"/>
    <w:multiLevelType w:val="hybridMultilevel"/>
    <w:tmpl w:val="E3DE3A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26C1BB1"/>
    <w:multiLevelType w:val="hybridMultilevel"/>
    <w:tmpl w:val="F698DA40"/>
    <w:lvl w:ilvl="0" w:tplc="04090019">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392E5BC5"/>
    <w:multiLevelType w:val="hybridMultilevel"/>
    <w:tmpl w:val="D81AF1D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5BC03031"/>
    <w:multiLevelType w:val="hybridMultilevel"/>
    <w:tmpl w:val="E5D22A64"/>
    <w:lvl w:ilvl="0" w:tplc="04090019">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5D77601B"/>
    <w:multiLevelType w:val="hybridMultilevel"/>
    <w:tmpl w:val="8D768CF4"/>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4">
    <w:nsid w:val="7B4A0A3E"/>
    <w:multiLevelType w:val="hybridMultilevel"/>
    <w:tmpl w:val="6D7CA0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7E4F668D"/>
    <w:multiLevelType w:val="hybridMultilevel"/>
    <w:tmpl w:val="196CC7C8"/>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6"/>
  </w:num>
  <w:num w:numId="2">
    <w:abstractNumId w:val="2"/>
  </w:num>
  <w:num w:numId="3">
    <w:abstractNumId w:val="4"/>
  </w:num>
  <w:num w:numId="4">
    <w:abstractNumId w:val="9"/>
  </w:num>
  <w:num w:numId="5">
    <w:abstractNumId w:val="14"/>
  </w:num>
  <w:num w:numId="6">
    <w:abstractNumId w:val="15"/>
  </w:num>
  <w:num w:numId="7">
    <w:abstractNumId w:val="8"/>
  </w:num>
  <w:num w:numId="8">
    <w:abstractNumId w:val="12"/>
  </w:num>
  <w:num w:numId="9">
    <w:abstractNumId w:val="0"/>
  </w:num>
  <w:num w:numId="10">
    <w:abstractNumId w:val="1"/>
  </w:num>
  <w:num w:numId="11">
    <w:abstractNumId w:val="10"/>
  </w:num>
  <w:num w:numId="12">
    <w:abstractNumId w:val="5"/>
  </w:num>
  <w:num w:numId="13">
    <w:abstractNumId w:val="7"/>
  </w:num>
  <w:num w:numId="14">
    <w:abstractNumId w:val="13"/>
  </w:num>
  <w:num w:numId="15">
    <w:abstractNumId w:val="3"/>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4378"/>
    <w:rsid w:val="001F71FD"/>
    <w:rsid w:val="00254378"/>
    <w:rsid w:val="00395E98"/>
    <w:rsid w:val="0072466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254378"/>
    <w:pPr>
      <w:ind w:left="720"/>
      <w:contextualSpacing/>
    </w:pPr>
  </w:style>
  <w:style w:type="paragraph" w:customStyle="1" w:styleId="CRKT">
    <w:name w:val="CR_KT"/>
    <w:uiPriority w:val="99"/>
    <w:rsid w:val="001F71FD"/>
    <w:pPr>
      <w:keepLines/>
      <w:overflowPunct w:val="0"/>
      <w:autoSpaceDE w:val="0"/>
      <w:autoSpaceDN w:val="0"/>
      <w:adjustRightInd w:val="0"/>
      <w:spacing w:after="0" w:line="280" w:lineRule="exact"/>
      <w:ind w:left="120" w:hanging="120"/>
      <w:textAlignment w:val="baseline"/>
    </w:pPr>
    <w:rPr>
      <w:rFonts w:ascii="Utopia" w:eastAsia="Times New Roman" w:hAnsi="Utopia" w:cs="Times New Roman"/>
      <w:noProof/>
      <w:sz w:val="20"/>
      <w:szCs w:val="20"/>
      <w:lang w:val="en-US"/>
    </w:rPr>
  </w:style>
  <w:style w:type="paragraph" w:customStyle="1" w:styleId="CRPROBSETSUPTTL">
    <w:name w:val="CR_PROBSET_SUPTTL"/>
    <w:uiPriority w:val="99"/>
    <w:rsid w:val="001F71FD"/>
    <w:pPr>
      <w:keepNext/>
      <w:keepLines/>
      <w:overflowPunct w:val="0"/>
      <w:autoSpaceDE w:val="0"/>
      <w:autoSpaceDN w:val="0"/>
      <w:adjustRightInd w:val="0"/>
      <w:spacing w:before="360" w:after="180" w:line="360" w:lineRule="exact"/>
      <w:textAlignment w:val="baseline"/>
    </w:pPr>
    <w:rPr>
      <w:rFonts w:ascii="HelveticaNeue BoldExt" w:eastAsia="Times New Roman" w:hAnsi="HelveticaNeue BoldExt" w:cs="Times New Roman"/>
      <w:noProof/>
      <w:color w:val="FF0000"/>
      <w:sz w:val="32"/>
      <w:szCs w:val="20"/>
      <w:lang w:val="en-US"/>
    </w:rPr>
  </w:style>
  <w:style w:type="paragraph" w:customStyle="1" w:styleId="CRCS1SUPTTL">
    <w:name w:val="CR_CS1_SUPTTL"/>
    <w:uiPriority w:val="99"/>
    <w:rsid w:val="001F71FD"/>
    <w:pPr>
      <w:keepLines/>
      <w:overflowPunct w:val="0"/>
      <w:autoSpaceDE w:val="0"/>
      <w:autoSpaceDN w:val="0"/>
      <w:adjustRightInd w:val="0"/>
      <w:spacing w:before="360" w:after="180" w:line="360" w:lineRule="exact"/>
      <w:textAlignment w:val="baseline"/>
    </w:pPr>
    <w:rPr>
      <w:rFonts w:ascii="HelveticaNeue BoldExt" w:eastAsia="Times New Roman" w:hAnsi="HelveticaNeue BoldExt" w:cs="Times New Roman"/>
      <w:noProof/>
      <w:color w:val="FF0000"/>
      <w:sz w:val="32"/>
      <w:szCs w:val="20"/>
      <w:lang w:val="en-US"/>
    </w:rPr>
  </w:style>
  <w:style w:type="paragraph" w:customStyle="1" w:styleId="BKRMGLOSDEF">
    <w:name w:val="BKRM_GLOS_DEF"/>
    <w:uiPriority w:val="99"/>
    <w:rsid w:val="001F71FD"/>
    <w:pPr>
      <w:keepLines/>
      <w:overflowPunct w:val="0"/>
      <w:autoSpaceDE w:val="0"/>
      <w:autoSpaceDN w:val="0"/>
      <w:adjustRightInd w:val="0"/>
      <w:spacing w:before="60" w:after="0" w:line="240" w:lineRule="exact"/>
      <w:ind w:left="240" w:hanging="240"/>
      <w:textAlignment w:val="baseline"/>
    </w:pPr>
    <w:rPr>
      <w:rFonts w:ascii="Utopia" w:eastAsia="Times New Roman" w:hAnsi="Utopia" w:cs="Times New Roman"/>
      <w:noProof/>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254378"/>
    <w:pPr>
      <w:ind w:left="720"/>
      <w:contextualSpacing/>
    </w:pPr>
  </w:style>
  <w:style w:type="paragraph" w:customStyle="1" w:styleId="CRKT">
    <w:name w:val="CR_KT"/>
    <w:uiPriority w:val="99"/>
    <w:rsid w:val="001F71FD"/>
    <w:pPr>
      <w:keepLines/>
      <w:overflowPunct w:val="0"/>
      <w:autoSpaceDE w:val="0"/>
      <w:autoSpaceDN w:val="0"/>
      <w:adjustRightInd w:val="0"/>
      <w:spacing w:after="0" w:line="280" w:lineRule="exact"/>
      <w:ind w:left="120" w:hanging="120"/>
      <w:textAlignment w:val="baseline"/>
    </w:pPr>
    <w:rPr>
      <w:rFonts w:ascii="Utopia" w:eastAsia="Times New Roman" w:hAnsi="Utopia" w:cs="Times New Roman"/>
      <w:noProof/>
      <w:sz w:val="20"/>
      <w:szCs w:val="20"/>
      <w:lang w:val="en-US"/>
    </w:rPr>
  </w:style>
  <w:style w:type="paragraph" w:customStyle="1" w:styleId="CRPROBSETSUPTTL">
    <w:name w:val="CR_PROBSET_SUPTTL"/>
    <w:uiPriority w:val="99"/>
    <w:rsid w:val="001F71FD"/>
    <w:pPr>
      <w:keepNext/>
      <w:keepLines/>
      <w:overflowPunct w:val="0"/>
      <w:autoSpaceDE w:val="0"/>
      <w:autoSpaceDN w:val="0"/>
      <w:adjustRightInd w:val="0"/>
      <w:spacing w:before="360" w:after="180" w:line="360" w:lineRule="exact"/>
      <w:textAlignment w:val="baseline"/>
    </w:pPr>
    <w:rPr>
      <w:rFonts w:ascii="HelveticaNeue BoldExt" w:eastAsia="Times New Roman" w:hAnsi="HelveticaNeue BoldExt" w:cs="Times New Roman"/>
      <w:noProof/>
      <w:color w:val="FF0000"/>
      <w:sz w:val="32"/>
      <w:szCs w:val="20"/>
      <w:lang w:val="en-US"/>
    </w:rPr>
  </w:style>
  <w:style w:type="paragraph" w:customStyle="1" w:styleId="CRCS1SUPTTL">
    <w:name w:val="CR_CS1_SUPTTL"/>
    <w:uiPriority w:val="99"/>
    <w:rsid w:val="001F71FD"/>
    <w:pPr>
      <w:keepLines/>
      <w:overflowPunct w:val="0"/>
      <w:autoSpaceDE w:val="0"/>
      <w:autoSpaceDN w:val="0"/>
      <w:adjustRightInd w:val="0"/>
      <w:spacing w:before="360" w:after="180" w:line="360" w:lineRule="exact"/>
      <w:textAlignment w:val="baseline"/>
    </w:pPr>
    <w:rPr>
      <w:rFonts w:ascii="HelveticaNeue BoldExt" w:eastAsia="Times New Roman" w:hAnsi="HelveticaNeue BoldExt" w:cs="Times New Roman"/>
      <w:noProof/>
      <w:color w:val="FF0000"/>
      <w:sz w:val="32"/>
      <w:szCs w:val="20"/>
      <w:lang w:val="en-US"/>
    </w:rPr>
  </w:style>
  <w:style w:type="paragraph" w:customStyle="1" w:styleId="BKRMGLOSDEF">
    <w:name w:val="BKRM_GLOS_DEF"/>
    <w:uiPriority w:val="99"/>
    <w:rsid w:val="001F71FD"/>
    <w:pPr>
      <w:keepLines/>
      <w:overflowPunct w:val="0"/>
      <w:autoSpaceDE w:val="0"/>
      <w:autoSpaceDN w:val="0"/>
      <w:adjustRightInd w:val="0"/>
      <w:spacing w:before="60" w:after="0" w:line="240" w:lineRule="exact"/>
      <w:ind w:left="240" w:hanging="240"/>
      <w:textAlignment w:val="baseline"/>
    </w:pPr>
    <w:rPr>
      <w:rFonts w:ascii="Utopia" w:eastAsia="Times New Roman" w:hAnsi="Utopia" w:cs="Times New Roman"/>
      <w:noProof/>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TotalTime>
  <Pages>11</Pages>
  <Words>3894</Words>
  <Characters>22196</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Nadia</dc:creator>
  <cp:lastModifiedBy>Nadia</cp:lastModifiedBy>
  <cp:revision>3</cp:revision>
  <dcterms:created xsi:type="dcterms:W3CDTF">2013-10-02T22:43:00Z</dcterms:created>
  <dcterms:modified xsi:type="dcterms:W3CDTF">2014-01-22T16:51:00Z</dcterms:modified>
</cp:coreProperties>
</file>