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BE" w:rsidRPr="00F23B3F" w:rsidRDefault="00486FBE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t>Lesson 2: Information Literacy</w:t>
      </w:r>
    </w:p>
    <w:p w:rsidR="00486FBE" w:rsidRPr="00213CD7" w:rsidRDefault="00486FBE" w:rsidP="00AE57B5">
      <w:pPr>
        <w:pStyle w:val="ListParagraph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213CD7">
        <w:rPr>
          <w:sz w:val="24"/>
          <w:szCs w:val="24"/>
        </w:rPr>
        <w:t>The conference board of Canada categorizes the “manage information” skill as a</w:t>
      </w:r>
    </w:p>
    <w:p w:rsidR="00486FBE" w:rsidRPr="00213CD7" w:rsidRDefault="00486FB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Fundamental skill</w:t>
      </w:r>
    </w:p>
    <w:p w:rsidR="00486FBE" w:rsidRPr="00213CD7" w:rsidRDefault="00486FBE" w:rsidP="00AE57B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“manage information” skill includes the specific skills of:</w:t>
      </w:r>
    </w:p>
    <w:p w:rsidR="00486FBE" w:rsidRPr="00213CD7" w:rsidRDefault="00486FB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Locating, gathering, organizing, accessing, analyzing and applying information</w:t>
      </w:r>
    </w:p>
    <w:p w:rsidR="00486FBE" w:rsidRPr="00213CD7" w:rsidRDefault="00486FBE" w:rsidP="00AE57B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Information Literacy as the ability “to recognize when the information is needed and have the ability to locate, evaluate and use effectively the needed information” is a definition of the:</w:t>
      </w:r>
    </w:p>
    <w:p w:rsidR="00486FBE" w:rsidRPr="00213CD7" w:rsidRDefault="00486FB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American Library Association</w:t>
      </w:r>
    </w:p>
    <w:p w:rsidR="00486FBE" w:rsidRPr="00213CD7" w:rsidRDefault="00486FBE" w:rsidP="00AE57B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SCONAL Pillar Model for Information Literacy, includes how many pillars?</w:t>
      </w:r>
    </w:p>
    <w:p w:rsidR="00486FBE" w:rsidRPr="00213CD7" w:rsidRDefault="00486FB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Seven</w:t>
      </w:r>
    </w:p>
    <w:p w:rsidR="00486FBE" w:rsidRPr="00213CD7" w:rsidRDefault="00486FBE" w:rsidP="00AE57B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Access Cycle of the Publication Cycle indicates:</w:t>
      </w:r>
    </w:p>
    <w:p w:rsidR="00486FBE" w:rsidRPr="00213CD7" w:rsidRDefault="00486FB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The method used to find the published information</w:t>
      </w:r>
    </w:p>
    <w:p w:rsidR="00486FBE" w:rsidRPr="00F23B3F" w:rsidRDefault="00F23B3F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t>Lesson 3: My research Topic</w:t>
      </w:r>
    </w:p>
    <w:p w:rsidR="00F23B3F" w:rsidRPr="00213CD7" w:rsidRDefault="00F23B3F" w:rsidP="00AE57B5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An unsuitable research topic is one that is: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Too autobiographical or too subjective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Too restrictive or too specialized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Too current or too specialized</w:t>
      </w:r>
    </w:p>
    <w:p w:rsidR="00F23B3F" w:rsidRPr="00213CD7" w:rsidRDefault="00F23B3F" w:rsidP="00AE57B5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 xml:space="preserve">Clustering is a technique used to 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Identify what you know about the topic</w:t>
      </w:r>
    </w:p>
    <w:p w:rsidR="00F23B3F" w:rsidRPr="00213CD7" w:rsidRDefault="00F23B3F" w:rsidP="00AE57B5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technical term for prior reading in reference books(for additional information on the topic you have chosen) is referred to as: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Background reading</w:t>
      </w:r>
    </w:p>
    <w:p w:rsidR="00F23B3F" w:rsidRPr="00213CD7" w:rsidRDefault="00F23B3F" w:rsidP="00AE57B5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functions of the thesis statement are to: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 xml:space="preserve">Set the argument, focus the paper, </w:t>
      </w:r>
      <w:proofErr w:type="gramStart"/>
      <w:r w:rsidRPr="00213CD7">
        <w:rPr>
          <w:b/>
          <w:sz w:val="24"/>
          <w:szCs w:val="24"/>
        </w:rPr>
        <w:t>provide</w:t>
      </w:r>
      <w:proofErr w:type="gramEnd"/>
      <w:r w:rsidRPr="00213CD7">
        <w:rPr>
          <w:b/>
          <w:sz w:val="24"/>
          <w:szCs w:val="24"/>
        </w:rPr>
        <w:t xml:space="preserve"> unity and direction, state purpose for reader</w:t>
      </w:r>
    </w:p>
    <w:p w:rsidR="00F23B3F" w:rsidRPr="00213CD7" w:rsidRDefault="00F23B3F" w:rsidP="00AE57B5">
      <w:pPr>
        <w:pStyle w:val="ListParagraph"/>
        <w:numPr>
          <w:ilvl w:val="0"/>
          <w:numId w:val="6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The outline that helps you begin to structure your paper by using major and minor topics is referred to as:</w:t>
      </w:r>
    </w:p>
    <w:p w:rsidR="00F23B3F" w:rsidRPr="00213CD7" w:rsidRDefault="00F23B3F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Preliminary outline</w:t>
      </w:r>
    </w:p>
    <w:p w:rsidR="00EA18CE" w:rsidRDefault="00EA18CE" w:rsidP="00AE57B5">
      <w:pPr>
        <w:spacing w:line="240" w:lineRule="auto"/>
        <w:rPr>
          <w:b/>
          <w:sz w:val="36"/>
          <w:szCs w:val="36"/>
        </w:rPr>
      </w:pPr>
    </w:p>
    <w:p w:rsidR="00F23B3F" w:rsidRDefault="00F23B3F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lastRenderedPageBreak/>
        <w:t>Lesson 4: Types of Materials</w:t>
      </w:r>
    </w:p>
    <w:p w:rsidR="00EA18CE" w:rsidRPr="00213CD7" w:rsidRDefault="00EA18CE" w:rsidP="00AE57B5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Primary sources can include:</w:t>
      </w:r>
    </w:p>
    <w:p w:rsidR="00EA18CE" w:rsidRPr="00213CD7" w:rsidRDefault="00EA18C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Manuscripts, case studies, computer data, paintings</w:t>
      </w:r>
    </w:p>
    <w:p w:rsidR="00EA18CE" w:rsidRPr="00213CD7" w:rsidRDefault="00EA18CE" w:rsidP="00AE57B5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Five commonly used criteria for evaluating printed sources, such as books, include:</w:t>
      </w:r>
    </w:p>
    <w:p w:rsidR="00EA18CE" w:rsidRPr="00213CD7" w:rsidRDefault="00EA18CE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Purpose, authority, scope, format, audience</w:t>
      </w:r>
      <w:r w:rsidR="008D155C" w:rsidRPr="00213CD7">
        <w:rPr>
          <w:b/>
          <w:sz w:val="24"/>
          <w:szCs w:val="24"/>
        </w:rPr>
        <w:t xml:space="preserve"> (PASFA)</w:t>
      </w:r>
    </w:p>
    <w:p w:rsidR="008D155C" w:rsidRPr="00213CD7" w:rsidRDefault="008D155C" w:rsidP="00AE57B5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 periodical includes: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Magazines, journals and annual reports published at regular intervals</w:t>
      </w:r>
    </w:p>
    <w:p w:rsidR="008D155C" w:rsidRPr="00213CD7" w:rsidRDefault="008D155C" w:rsidP="00AE57B5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 refereed journal article has gone through a process whereby: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The publisher anonymously sends the article manuscript to experts in the discipline for review</w:t>
      </w:r>
    </w:p>
    <w:p w:rsidR="008D155C" w:rsidRPr="00213CD7" w:rsidRDefault="008D155C" w:rsidP="00AE57B5">
      <w:pPr>
        <w:pStyle w:val="ListParagraph"/>
        <w:numPr>
          <w:ilvl w:val="0"/>
          <w:numId w:val="7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Five commonly used criteria for evaluating web sources include: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Authority, accuracy, currency, coverage, objectivity (AACCO)</w:t>
      </w:r>
    </w:p>
    <w:p w:rsidR="008D155C" w:rsidRDefault="008D155C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t xml:space="preserve">Lesson </w:t>
      </w:r>
      <w:r>
        <w:rPr>
          <w:b/>
          <w:sz w:val="36"/>
          <w:szCs w:val="36"/>
        </w:rPr>
        <w:t>5: Conducting the Literature Research</w:t>
      </w:r>
    </w:p>
    <w:p w:rsidR="008D155C" w:rsidRPr="00213CD7" w:rsidRDefault="008D155C" w:rsidP="00AE57B5">
      <w:pPr>
        <w:pStyle w:val="ListParagraph"/>
        <w:numPr>
          <w:ilvl w:val="0"/>
          <w:numId w:val="8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Note taking generally takes three formats: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Summarizing, paraphrasing, quoting</w:t>
      </w:r>
    </w:p>
    <w:p w:rsidR="008D155C" w:rsidRPr="00213CD7" w:rsidRDefault="008D155C" w:rsidP="00AE57B5">
      <w:pPr>
        <w:pStyle w:val="ListParagraph"/>
        <w:numPr>
          <w:ilvl w:val="0"/>
          <w:numId w:val="8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 bibliography is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A list of sources</w:t>
      </w:r>
    </w:p>
    <w:p w:rsidR="008D155C" w:rsidRPr="00213CD7" w:rsidRDefault="008D155C" w:rsidP="00AE57B5">
      <w:pPr>
        <w:pStyle w:val="ListParagraph"/>
        <w:numPr>
          <w:ilvl w:val="0"/>
          <w:numId w:val="8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 standard bibliographical citation for a book would include: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Author, title, date, place of publication, publisher</w:t>
      </w:r>
    </w:p>
    <w:p w:rsidR="008D155C" w:rsidRPr="00213CD7" w:rsidRDefault="008D155C" w:rsidP="00AE57B5">
      <w:pPr>
        <w:pStyle w:val="ListParagraph"/>
        <w:numPr>
          <w:ilvl w:val="0"/>
          <w:numId w:val="8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>A paraphrase must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Convey the meaning of the author in your own words</w:t>
      </w:r>
    </w:p>
    <w:p w:rsidR="008D155C" w:rsidRPr="00213CD7" w:rsidRDefault="008D155C" w:rsidP="00AE57B5">
      <w:pPr>
        <w:pStyle w:val="ListParagraph"/>
        <w:numPr>
          <w:ilvl w:val="0"/>
          <w:numId w:val="8"/>
        </w:numPr>
        <w:spacing w:line="240" w:lineRule="auto"/>
        <w:rPr>
          <w:b/>
          <w:sz w:val="24"/>
          <w:szCs w:val="24"/>
        </w:rPr>
      </w:pPr>
      <w:r w:rsidRPr="00213CD7">
        <w:rPr>
          <w:sz w:val="24"/>
          <w:szCs w:val="24"/>
        </w:rPr>
        <w:t xml:space="preserve">A working bibliography is defined as </w:t>
      </w:r>
    </w:p>
    <w:p w:rsidR="008D155C" w:rsidRPr="00213CD7" w:rsidRDefault="008D155C" w:rsidP="00AE57B5">
      <w:pPr>
        <w:spacing w:line="240" w:lineRule="auto"/>
        <w:rPr>
          <w:b/>
          <w:sz w:val="24"/>
          <w:szCs w:val="24"/>
        </w:rPr>
      </w:pPr>
      <w:r w:rsidRPr="00213CD7">
        <w:rPr>
          <w:b/>
          <w:sz w:val="24"/>
          <w:szCs w:val="24"/>
        </w:rPr>
        <w:t>A list of sources that you have discovered during the literature search that you determine may be of value to you in writing your research paper</w:t>
      </w:r>
    </w:p>
    <w:p w:rsidR="00947244" w:rsidRDefault="00947244" w:rsidP="00AE57B5">
      <w:pPr>
        <w:spacing w:line="240" w:lineRule="auto"/>
        <w:rPr>
          <w:b/>
          <w:sz w:val="36"/>
          <w:szCs w:val="36"/>
        </w:rPr>
      </w:pPr>
    </w:p>
    <w:p w:rsidR="00947244" w:rsidRDefault="00947244" w:rsidP="00AE57B5">
      <w:pPr>
        <w:spacing w:line="240" w:lineRule="auto"/>
        <w:rPr>
          <w:b/>
          <w:sz w:val="36"/>
          <w:szCs w:val="36"/>
        </w:rPr>
      </w:pPr>
    </w:p>
    <w:p w:rsidR="00947244" w:rsidRDefault="00947244" w:rsidP="00AE57B5">
      <w:pPr>
        <w:spacing w:line="240" w:lineRule="auto"/>
        <w:rPr>
          <w:b/>
          <w:sz w:val="36"/>
          <w:szCs w:val="36"/>
        </w:rPr>
      </w:pPr>
    </w:p>
    <w:p w:rsidR="00787422" w:rsidRDefault="00787422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lastRenderedPageBreak/>
        <w:t xml:space="preserve">Lesson </w:t>
      </w:r>
      <w:r w:rsidR="00213CD7">
        <w:rPr>
          <w:b/>
          <w:sz w:val="36"/>
          <w:szCs w:val="36"/>
        </w:rPr>
        <w:t xml:space="preserve">6: </w:t>
      </w:r>
      <w:r w:rsidR="00947244">
        <w:rPr>
          <w:b/>
          <w:sz w:val="36"/>
          <w:szCs w:val="36"/>
        </w:rPr>
        <w:t>Keyword Searching</w:t>
      </w:r>
    </w:p>
    <w:p w:rsidR="00947244" w:rsidRPr="00947244" w:rsidRDefault="00947244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In academic libraries, books are shelved by the code of letters and numbers which appear on their spines. Do these codes represent size? </w:t>
      </w:r>
    </w:p>
    <w:p w:rsidR="00947244" w:rsidRDefault="00947244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False</w:t>
      </w:r>
    </w:p>
    <w:p w:rsidR="00947244" w:rsidRPr="00947244" w:rsidRDefault="00947244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These codes represent the subject matter of the book</w:t>
      </w:r>
    </w:p>
    <w:p w:rsidR="00947244" w:rsidRDefault="00947244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True</w:t>
      </w:r>
    </w:p>
    <w:p w:rsidR="00947244" w:rsidRPr="00947244" w:rsidRDefault="00947244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These codes represent the date the book was received in the library</w:t>
      </w:r>
    </w:p>
    <w:p w:rsidR="00947244" w:rsidRDefault="00947244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False</w:t>
      </w:r>
    </w:p>
    <w:p w:rsidR="00947244" w:rsidRPr="00947244" w:rsidRDefault="00947244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Indicate the order in which the following call numbers would appear on the shelf</w:t>
      </w:r>
    </w:p>
    <w:p w:rsidR="00947244" w:rsidRDefault="00947244" w:rsidP="00AE57B5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G101 P56</w:t>
      </w:r>
    </w:p>
    <w:p w:rsidR="00947244" w:rsidRDefault="00947244" w:rsidP="00AE57B5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GV10 P552</w:t>
      </w:r>
    </w:p>
    <w:p w:rsidR="00947244" w:rsidRDefault="00947244" w:rsidP="00AE57B5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GV10 P563</w:t>
      </w:r>
    </w:p>
    <w:p w:rsidR="00947244" w:rsidRDefault="00947244" w:rsidP="00AE57B5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GV10 P57</w:t>
      </w:r>
    </w:p>
    <w:p w:rsidR="00947244" w:rsidRDefault="00947244" w:rsidP="00AE57B5">
      <w:pPr>
        <w:pStyle w:val="ListParagraph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GV101 P517</w:t>
      </w:r>
    </w:p>
    <w:p w:rsidR="00947244" w:rsidRDefault="00947244" w:rsidP="00AE57B5">
      <w:pPr>
        <w:pStyle w:val="ListParagraph"/>
        <w:spacing w:line="240" w:lineRule="auto"/>
        <w:ind w:left="1080"/>
        <w:rPr>
          <w:b/>
          <w:sz w:val="24"/>
          <w:szCs w:val="24"/>
        </w:rPr>
      </w:pPr>
    </w:p>
    <w:p w:rsidR="00947244" w:rsidRPr="00E16EFB" w:rsidRDefault="00947244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The online public access catalogue OPAC in a typical academic library</w:t>
      </w:r>
      <w:r w:rsidR="00E16EFB">
        <w:rPr>
          <w:sz w:val="24"/>
          <w:szCs w:val="24"/>
        </w:rPr>
        <w:t xml:space="preserve"> contains listings of:</w:t>
      </w:r>
    </w:p>
    <w:p w:rsidR="00E16EFB" w:rsidRDefault="00E16EFB" w:rsidP="00AE57B5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Journal titles</w:t>
      </w:r>
    </w:p>
    <w:p w:rsidR="00E16EFB" w:rsidRDefault="00E16EFB" w:rsidP="00AE57B5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Theses by students at university</w:t>
      </w:r>
    </w:p>
    <w:p w:rsidR="00E16EFB" w:rsidRDefault="00E16EFB" w:rsidP="00AE57B5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Audio-visual materials</w:t>
      </w:r>
    </w:p>
    <w:p w:rsidR="00E16EFB" w:rsidRDefault="00E16EFB" w:rsidP="00AE57B5">
      <w:pPr>
        <w:pStyle w:val="ListParagraph"/>
        <w:numPr>
          <w:ilvl w:val="0"/>
          <w:numId w:val="1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Books</w:t>
      </w:r>
    </w:p>
    <w:p w:rsidR="00E16EFB" w:rsidRPr="00E16EFB" w:rsidRDefault="00E16EFB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I am searching for information on the health aspects of teenage pregnancy. Which statement should give me more </w:t>
      </w:r>
      <w:proofErr w:type="gramStart"/>
      <w:r>
        <w:rPr>
          <w:sz w:val="24"/>
          <w:szCs w:val="24"/>
        </w:rPr>
        <w:t>retrievals</w:t>
      </w:r>
      <w:proofErr w:type="gramEnd"/>
      <w:r>
        <w:rPr>
          <w:sz w:val="24"/>
          <w:szCs w:val="24"/>
        </w:rPr>
        <w:t>?</w:t>
      </w:r>
    </w:p>
    <w:p w:rsidR="00E16EFB" w:rsidRDefault="006022B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Teenage OR pregnancy OR health</w:t>
      </w:r>
    </w:p>
    <w:p w:rsidR="006022BF" w:rsidRPr="006022BF" w:rsidRDefault="006022BF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Which statement will give me more pertinent material?</w:t>
      </w:r>
    </w:p>
    <w:p w:rsidR="006022BF" w:rsidRDefault="006022B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Teenage AND pregnancy AND health</w:t>
      </w:r>
    </w:p>
    <w:p w:rsidR="006022BF" w:rsidRPr="006022BF" w:rsidRDefault="006022BF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When performing a keyword search on CLUES one runs the risk of:</w:t>
      </w:r>
    </w:p>
    <w:p w:rsidR="006022BF" w:rsidRDefault="006022BF" w:rsidP="00AE57B5">
      <w:pPr>
        <w:spacing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Locating false hits because keywords may be located in a variety of fields including the Contents, Series, Technical details and Notes fields.</w:t>
      </w:r>
      <w:proofErr w:type="gramEnd"/>
    </w:p>
    <w:p w:rsidR="006022BF" w:rsidRPr="006022BF" w:rsidRDefault="006022BF" w:rsidP="00AE57B5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An OPAC is </w:t>
      </w:r>
    </w:p>
    <w:p w:rsidR="006022BF" w:rsidRDefault="006022B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An online catalogue which provides access to a library collection</w:t>
      </w:r>
    </w:p>
    <w:p w:rsidR="006022BF" w:rsidRPr="006022BF" w:rsidRDefault="006022BF" w:rsidP="00AE57B5">
      <w:pPr>
        <w:spacing w:line="240" w:lineRule="auto"/>
        <w:rPr>
          <w:b/>
          <w:sz w:val="24"/>
          <w:szCs w:val="24"/>
        </w:rPr>
      </w:pPr>
    </w:p>
    <w:p w:rsidR="008D155C" w:rsidRPr="008D155C" w:rsidRDefault="008D155C" w:rsidP="00AE57B5">
      <w:pPr>
        <w:spacing w:line="240" w:lineRule="auto"/>
      </w:pPr>
    </w:p>
    <w:p w:rsidR="008D155C" w:rsidRPr="008D155C" w:rsidRDefault="008D155C" w:rsidP="00AE57B5">
      <w:pPr>
        <w:spacing w:line="240" w:lineRule="auto"/>
        <w:rPr>
          <w:b/>
        </w:rPr>
      </w:pPr>
    </w:p>
    <w:p w:rsidR="006022BF" w:rsidRDefault="006022BF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lastRenderedPageBreak/>
        <w:t xml:space="preserve">Lesson </w:t>
      </w:r>
      <w:r>
        <w:rPr>
          <w:b/>
          <w:sz w:val="36"/>
          <w:szCs w:val="36"/>
        </w:rPr>
        <w:t>7: Subject Searching</w:t>
      </w:r>
    </w:p>
    <w:p w:rsidR="006022BF" w:rsidRPr="006022BF" w:rsidRDefault="006022BF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To find all the documents about Canadian author Margaret Atwood in the library’s online public access catalogue , I would do a search:</w:t>
      </w:r>
    </w:p>
    <w:p w:rsidR="006022BF" w:rsidRDefault="006022B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By subject</w:t>
      </w:r>
    </w:p>
    <w:p w:rsidR="006022BF" w:rsidRPr="006022BF" w:rsidRDefault="006022BF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In order to locate books in the Concordia library system on a specific topic , one would:</w:t>
      </w:r>
    </w:p>
    <w:p w:rsidR="006022BF" w:rsidRDefault="006022B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Perform a subject </w:t>
      </w:r>
      <w:r w:rsidR="00225A1F">
        <w:rPr>
          <w:b/>
          <w:sz w:val="24"/>
          <w:szCs w:val="24"/>
        </w:rPr>
        <w:t xml:space="preserve">and/or keyword search on CLUES to ensure retrieving </w:t>
      </w:r>
      <w:proofErr w:type="spellStart"/>
      <w:r w:rsidR="00225A1F">
        <w:rPr>
          <w:b/>
          <w:sz w:val="24"/>
          <w:szCs w:val="24"/>
        </w:rPr>
        <w:t>booksthat</w:t>
      </w:r>
      <w:proofErr w:type="spellEnd"/>
      <w:r w:rsidR="00225A1F">
        <w:rPr>
          <w:b/>
          <w:sz w:val="24"/>
          <w:szCs w:val="24"/>
        </w:rPr>
        <w:t xml:space="preserve"> may be scattered throughout the library</w:t>
      </w:r>
    </w:p>
    <w:p w:rsidR="00225A1F" w:rsidRPr="00225A1F" w:rsidRDefault="00225A1F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The Library of Congress Subject Heading Special Education—Computer Assisted Instruction—Canada includes what type of subdivision?</w:t>
      </w:r>
    </w:p>
    <w:p w:rsidR="00225A1F" w:rsidRDefault="00225A1F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Both topical and geographic</w:t>
      </w:r>
    </w:p>
    <w:p w:rsidR="00225A1F" w:rsidRPr="003F720A" w:rsidRDefault="003F720A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A bibliography is a list of useful items about a particular subject. You can find a bibliography in:</w:t>
      </w:r>
    </w:p>
    <w:p w:rsidR="003F720A" w:rsidRDefault="003F720A" w:rsidP="00AE57B5">
      <w:pPr>
        <w:pStyle w:val="ListParagraph"/>
        <w:numPr>
          <w:ilvl w:val="0"/>
          <w:numId w:val="13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 book</w:t>
      </w:r>
    </w:p>
    <w:p w:rsidR="003F720A" w:rsidRDefault="003F720A" w:rsidP="00AE57B5">
      <w:pPr>
        <w:pStyle w:val="ListParagraph"/>
        <w:numPr>
          <w:ilvl w:val="0"/>
          <w:numId w:val="13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 journal article</w:t>
      </w:r>
    </w:p>
    <w:p w:rsidR="003F720A" w:rsidRDefault="003F720A" w:rsidP="00AE57B5">
      <w:pPr>
        <w:pStyle w:val="ListParagraph"/>
        <w:numPr>
          <w:ilvl w:val="0"/>
          <w:numId w:val="13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 subject encyclopedia article</w:t>
      </w:r>
    </w:p>
    <w:p w:rsidR="003F720A" w:rsidRDefault="003F720A" w:rsidP="00AE57B5">
      <w:pPr>
        <w:pStyle w:val="ListParagraph"/>
        <w:numPr>
          <w:ilvl w:val="0"/>
          <w:numId w:val="13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Both a book and a subject encyclopedia article</w:t>
      </w:r>
    </w:p>
    <w:p w:rsidR="003F720A" w:rsidRPr="003F720A" w:rsidRDefault="003F720A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Consulting the LCSH is useful when doing research as it :</w:t>
      </w:r>
    </w:p>
    <w:p w:rsidR="003F720A" w:rsidRDefault="003F720A" w:rsidP="00AE57B5">
      <w:pPr>
        <w:pStyle w:val="ListParagraph"/>
        <w:numPr>
          <w:ilvl w:val="0"/>
          <w:numId w:val="14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Helps one identify subject headings used in many OPACs, including CLUES</w:t>
      </w:r>
    </w:p>
    <w:p w:rsidR="003F720A" w:rsidRDefault="003F720A" w:rsidP="00AE57B5">
      <w:pPr>
        <w:pStyle w:val="ListParagraph"/>
        <w:numPr>
          <w:ilvl w:val="0"/>
          <w:numId w:val="14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Directs one from terms that are not used as headings to ones that are</w:t>
      </w:r>
    </w:p>
    <w:p w:rsidR="003F720A" w:rsidRDefault="003F720A" w:rsidP="00AE57B5">
      <w:pPr>
        <w:pStyle w:val="ListParagraph"/>
        <w:numPr>
          <w:ilvl w:val="0"/>
          <w:numId w:val="14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Helps one identify other related headings</w:t>
      </w:r>
    </w:p>
    <w:p w:rsidR="003F720A" w:rsidRDefault="003F720A" w:rsidP="00AE57B5">
      <w:pPr>
        <w:pStyle w:val="ListParagraph"/>
        <w:numPr>
          <w:ilvl w:val="0"/>
          <w:numId w:val="14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Both directs one from terms that are not used as headings to ones that are and helps one identify other related headings</w:t>
      </w:r>
    </w:p>
    <w:p w:rsidR="003F720A" w:rsidRDefault="003F720A" w:rsidP="00AE57B5">
      <w:pPr>
        <w:pStyle w:val="ListParagraph"/>
        <w:spacing w:line="240" w:lineRule="auto"/>
        <w:ind w:left="757"/>
        <w:rPr>
          <w:b/>
          <w:sz w:val="24"/>
          <w:szCs w:val="24"/>
        </w:rPr>
      </w:pPr>
    </w:p>
    <w:p w:rsidR="003F720A" w:rsidRDefault="003F720A" w:rsidP="00AE57B5">
      <w:pPr>
        <w:pStyle w:val="ListParagraph"/>
        <w:spacing w:line="240" w:lineRule="auto"/>
        <w:ind w:left="757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2652898" cy="32643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2093" t="29893" r="16902" b="24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898" cy="3264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5B1" w:rsidRDefault="00BC65B1" w:rsidP="00AE57B5">
      <w:pPr>
        <w:pStyle w:val="ListParagraph"/>
        <w:spacing w:line="240" w:lineRule="auto"/>
        <w:ind w:left="757"/>
        <w:rPr>
          <w:b/>
          <w:sz w:val="24"/>
          <w:szCs w:val="24"/>
        </w:rPr>
      </w:pPr>
    </w:p>
    <w:p w:rsidR="003F720A" w:rsidRPr="003F720A" w:rsidRDefault="003F720A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If one wanted to locate books on parent participation in reading to their children—with a focus on Canadian parents—what subject heading would they search under?</w:t>
      </w:r>
    </w:p>
    <w:p w:rsidR="003F720A" w:rsidRDefault="003F720A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Reading – Parent Participation – Canada</w:t>
      </w:r>
    </w:p>
    <w:p w:rsidR="003F720A" w:rsidRPr="00BC65B1" w:rsidRDefault="00BC65B1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 student performed a subject search in CLUES under the subject </w:t>
      </w:r>
      <w:proofErr w:type="gramStart"/>
      <w:r>
        <w:rPr>
          <w:sz w:val="24"/>
          <w:szCs w:val="24"/>
        </w:rPr>
        <w:t>heading  “</w:t>
      </w:r>
      <w:proofErr w:type="gramEnd"/>
      <w:r>
        <w:rPr>
          <w:sz w:val="24"/>
          <w:szCs w:val="24"/>
        </w:rPr>
        <w:t>Reading – Study and Teaching” and received zero hits. What is the explanation?</w:t>
      </w:r>
    </w:p>
    <w:p w:rsidR="00BC65B1" w:rsidRDefault="00BC65B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This is an invalid subject heading</w:t>
      </w:r>
    </w:p>
    <w:p w:rsidR="00BC65B1" w:rsidRPr="00BC65B1" w:rsidRDefault="00BC65B1" w:rsidP="00AE57B5">
      <w:pPr>
        <w:pStyle w:val="ListParagraph"/>
        <w:numPr>
          <w:ilvl w:val="0"/>
          <w:numId w:val="12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If one wanted to locate books on attitudes towards reading what subject heading would they look under?</w:t>
      </w:r>
    </w:p>
    <w:p w:rsidR="00BC65B1" w:rsidRDefault="00BC65B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Books and Reading</w:t>
      </w:r>
    </w:p>
    <w:p w:rsidR="00BC65B1" w:rsidRPr="00BC65B1" w:rsidRDefault="00BC65B1" w:rsidP="00AE57B5">
      <w:pPr>
        <w:spacing w:line="240" w:lineRule="auto"/>
        <w:rPr>
          <w:b/>
          <w:sz w:val="24"/>
          <w:szCs w:val="24"/>
        </w:rPr>
      </w:pPr>
    </w:p>
    <w:p w:rsidR="003F720A" w:rsidRDefault="003F720A" w:rsidP="00AE57B5">
      <w:pPr>
        <w:pStyle w:val="ListParagraph"/>
        <w:spacing w:line="240" w:lineRule="auto"/>
        <w:ind w:left="1477"/>
        <w:rPr>
          <w:b/>
          <w:sz w:val="24"/>
          <w:szCs w:val="24"/>
        </w:rPr>
      </w:pPr>
    </w:p>
    <w:p w:rsidR="003F720A" w:rsidRPr="003F720A" w:rsidRDefault="003F720A" w:rsidP="00AE57B5">
      <w:pPr>
        <w:pStyle w:val="ListParagraph"/>
        <w:spacing w:line="240" w:lineRule="auto"/>
        <w:ind w:left="1477"/>
        <w:rPr>
          <w:b/>
          <w:sz w:val="24"/>
          <w:szCs w:val="24"/>
        </w:rPr>
      </w:pPr>
    </w:p>
    <w:p w:rsidR="003F720A" w:rsidRPr="003F720A" w:rsidRDefault="003F720A" w:rsidP="00AE57B5">
      <w:pPr>
        <w:spacing w:line="240" w:lineRule="auto"/>
        <w:rPr>
          <w:b/>
          <w:sz w:val="24"/>
          <w:szCs w:val="24"/>
        </w:rPr>
      </w:pPr>
    </w:p>
    <w:p w:rsidR="00EA18CE" w:rsidRDefault="00EA18CE" w:rsidP="00AE57B5">
      <w:pPr>
        <w:spacing w:line="240" w:lineRule="auto"/>
        <w:rPr>
          <w:b/>
          <w:sz w:val="36"/>
          <w:szCs w:val="36"/>
        </w:rPr>
      </w:pPr>
    </w:p>
    <w:p w:rsidR="003F720A" w:rsidRDefault="003F720A" w:rsidP="00AE57B5">
      <w:pPr>
        <w:spacing w:line="240" w:lineRule="auto"/>
        <w:rPr>
          <w:b/>
          <w:sz w:val="36"/>
          <w:szCs w:val="36"/>
        </w:rPr>
      </w:pPr>
    </w:p>
    <w:p w:rsidR="00F23B3F" w:rsidRPr="00F23B3F" w:rsidRDefault="00F23B3F" w:rsidP="00AE57B5">
      <w:pPr>
        <w:spacing w:line="240" w:lineRule="auto"/>
        <w:rPr>
          <w:b/>
          <w:sz w:val="36"/>
          <w:szCs w:val="36"/>
        </w:rPr>
      </w:pPr>
    </w:p>
    <w:p w:rsidR="00F23B3F" w:rsidRDefault="00F23B3F" w:rsidP="00AE57B5">
      <w:pPr>
        <w:spacing w:line="240" w:lineRule="auto"/>
        <w:rPr>
          <w:b/>
        </w:rPr>
      </w:pPr>
    </w:p>
    <w:p w:rsidR="00BC65B1" w:rsidRDefault="00BC65B1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lastRenderedPageBreak/>
        <w:t xml:space="preserve">Lesson </w:t>
      </w:r>
      <w:r>
        <w:rPr>
          <w:b/>
          <w:sz w:val="36"/>
          <w:szCs w:val="36"/>
        </w:rPr>
        <w:t>8: Searching in Databases</w:t>
      </w:r>
    </w:p>
    <w:p w:rsidR="00BC65B1" w:rsidRPr="00BC65B1" w:rsidRDefault="00BC65B1" w:rsidP="00AE57B5">
      <w:pPr>
        <w:pStyle w:val="ListParagraph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When searching a subject or multi disciplinary database for documents on my subject, it is recommended to use the terminology specific to the database. To indentify the necessary specific terminology I would consult:</w:t>
      </w:r>
    </w:p>
    <w:p w:rsidR="00BC65B1" w:rsidRDefault="00BC65B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 thesaurus for the database</w:t>
      </w:r>
    </w:p>
    <w:p w:rsidR="00BC65B1" w:rsidRPr="00740DA5" w:rsidRDefault="00BC65B1" w:rsidP="00AE57B5">
      <w:pPr>
        <w:pStyle w:val="ListParagraph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 friend told me that I should read a journal article published in the may 2010 issue of Internet Guide , “Searching the Invisible Web” </w:t>
      </w:r>
      <w:r w:rsidR="00740DA5">
        <w:rPr>
          <w:sz w:val="24"/>
          <w:szCs w:val="24"/>
        </w:rPr>
        <w:t>by Marc Jacobs. To check the availability of this article at the library , I search in the online public access catalogue  under:</w:t>
      </w:r>
    </w:p>
    <w:p w:rsidR="00740DA5" w:rsidRDefault="00740DA5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Internet Guide</w:t>
      </w:r>
    </w:p>
    <w:p w:rsidR="00740DA5" w:rsidRPr="00740DA5" w:rsidRDefault="00740DA5" w:rsidP="00AE57B5">
      <w:pPr>
        <w:pStyle w:val="ListParagraph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Subject databases are necessary to consult when conducting the literature search as they:</w:t>
      </w:r>
    </w:p>
    <w:p w:rsidR="00740DA5" w:rsidRDefault="00740DA5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Provide access to an array of scholarly material (books, articles, conference papers) within a field</w:t>
      </w:r>
    </w:p>
    <w:p w:rsidR="00740DA5" w:rsidRPr="00740DA5" w:rsidRDefault="00740DA5" w:rsidP="00AE57B5">
      <w:pPr>
        <w:pStyle w:val="ListParagraph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Limiting fields in databases such as CLUES or ERIC contain information that:</w:t>
      </w:r>
    </w:p>
    <w:p w:rsidR="00740DA5" w:rsidRDefault="00740DA5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Is common to many records within the </w:t>
      </w:r>
      <w:proofErr w:type="gramStart"/>
      <w:r>
        <w:rPr>
          <w:b/>
          <w:sz w:val="24"/>
          <w:szCs w:val="24"/>
        </w:rPr>
        <w:t>database(</w:t>
      </w:r>
      <w:proofErr w:type="gramEnd"/>
      <w:r>
        <w:rPr>
          <w:b/>
          <w:sz w:val="24"/>
          <w:szCs w:val="24"/>
        </w:rPr>
        <w:t xml:space="preserve"> ex. Language, date, pub type)</w:t>
      </w:r>
    </w:p>
    <w:p w:rsidR="00740DA5" w:rsidRPr="00740DA5" w:rsidRDefault="00740DA5" w:rsidP="00AE57B5">
      <w:pPr>
        <w:pStyle w:val="ListParagraph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Which of the following are examples of database suppliers?</w:t>
      </w:r>
    </w:p>
    <w:p w:rsidR="00740DA5" w:rsidRDefault="00740DA5" w:rsidP="00AE57B5">
      <w:pPr>
        <w:spacing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ProQuest</w:t>
      </w:r>
      <w:proofErr w:type="spellEnd"/>
      <w:r>
        <w:rPr>
          <w:b/>
          <w:sz w:val="24"/>
          <w:szCs w:val="24"/>
        </w:rPr>
        <w:t>, EBSCO, ISI</w:t>
      </w: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AE57B5" w:rsidRDefault="00AE57B5" w:rsidP="00AE57B5">
      <w:pPr>
        <w:spacing w:line="240" w:lineRule="auto"/>
        <w:rPr>
          <w:b/>
          <w:sz w:val="36"/>
          <w:szCs w:val="36"/>
        </w:rPr>
      </w:pPr>
    </w:p>
    <w:p w:rsidR="00891643" w:rsidRDefault="00891643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lastRenderedPageBreak/>
        <w:t xml:space="preserve">Lesson </w:t>
      </w:r>
      <w:r>
        <w:rPr>
          <w:b/>
          <w:sz w:val="36"/>
          <w:szCs w:val="36"/>
        </w:rPr>
        <w:t>9: Searching the WEB</w:t>
      </w:r>
    </w:p>
    <w:p w:rsidR="00891643" w:rsidRPr="00891643" w:rsidRDefault="00891643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There are both </w:t>
      </w:r>
      <w:proofErr w:type="gramStart"/>
      <w:r>
        <w:rPr>
          <w:sz w:val="24"/>
          <w:szCs w:val="24"/>
        </w:rPr>
        <w:t>meta</w:t>
      </w:r>
      <w:proofErr w:type="gramEnd"/>
      <w:r>
        <w:rPr>
          <w:sz w:val="24"/>
          <w:szCs w:val="24"/>
        </w:rPr>
        <w:t xml:space="preserve"> search engines and search engines, which serve as two different types of web retrieval tools. What is the difference?</w:t>
      </w:r>
    </w:p>
    <w:p w:rsidR="00891643" w:rsidRDefault="00891643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search engine has its own database, while a </w:t>
      </w:r>
      <w:proofErr w:type="gramStart"/>
      <w:r>
        <w:rPr>
          <w:b/>
          <w:sz w:val="24"/>
          <w:szCs w:val="24"/>
        </w:rPr>
        <w:t>meta</w:t>
      </w:r>
      <w:proofErr w:type="gramEnd"/>
      <w:r>
        <w:rPr>
          <w:b/>
          <w:sz w:val="24"/>
          <w:szCs w:val="24"/>
        </w:rPr>
        <w:t xml:space="preserve"> search does not maintain its own database but instead scans the search engines’ databases</w:t>
      </w:r>
    </w:p>
    <w:p w:rsidR="00891643" w:rsidRPr="00891643" w:rsidRDefault="00891643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When using a search engine, there are many factors that affect which websites you see first, that is, those which are highly ranked. Which of the following factors will help produce a higher ranking?</w:t>
      </w:r>
    </w:p>
    <w:p w:rsidR="00891643" w:rsidRDefault="00891643" w:rsidP="00AE57B5">
      <w:pPr>
        <w:pStyle w:val="ListParagraph"/>
        <w:numPr>
          <w:ilvl w:val="0"/>
          <w:numId w:val="17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Location of keywords on page</w:t>
      </w:r>
    </w:p>
    <w:p w:rsidR="00891643" w:rsidRDefault="00891643" w:rsidP="00AE57B5">
      <w:pPr>
        <w:pStyle w:val="ListParagraph"/>
        <w:numPr>
          <w:ilvl w:val="0"/>
          <w:numId w:val="17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Number of links a site has to other pages</w:t>
      </w:r>
    </w:p>
    <w:p w:rsidR="00891643" w:rsidRDefault="00891643" w:rsidP="00AE57B5">
      <w:pPr>
        <w:pStyle w:val="ListParagraph"/>
        <w:numPr>
          <w:ilvl w:val="0"/>
          <w:numId w:val="17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Number of times a page has been accessed</w:t>
      </w:r>
    </w:p>
    <w:p w:rsidR="00891643" w:rsidRPr="00891643" w:rsidRDefault="00891643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Why is it important to include the date that one accessed a website in a bibliographical citation?</w:t>
      </w:r>
    </w:p>
    <w:p w:rsidR="00891643" w:rsidRDefault="00891643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Because it provides some bibliographic control over content that may be changing frequently</w:t>
      </w:r>
    </w:p>
    <w:p w:rsidR="00891643" w:rsidRPr="00891643" w:rsidRDefault="00891643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Using the Advanced Search option offered in search engines is useful as it allows one to:</w:t>
      </w:r>
    </w:p>
    <w:p w:rsidR="00891643" w:rsidRDefault="00891643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Use features such as Boolean logic and limiting commands easily</w:t>
      </w:r>
    </w:p>
    <w:p w:rsidR="00891643" w:rsidRPr="00912FE0" w:rsidRDefault="00912FE0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When searching in a directory, the following are recommended strategies to use:</w:t>
      </w:r>
    </w:p>
    <w:p w:rsidR="00912FE0" w:rsidRDefault="00912FE0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Browse subject categories moving from the general to the specific</w:t>
      </w:r>
    </w:p>
    <w:p w:rsidR="00912FE0" w:rsidRPr="006B30B6" w:rsidRDefault="006B30B6" w:rsidP="00AE57B5">
      <w:pPr>
        <w:pStyle w:val="ListParagraph"/>
        <w:numPr>
          <w:ilvl w:val="0"/>
          <w:numId w:val="16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Scanning the domain name of a website is useful as it:</w:t>
      </w:r>
    </w:p>
    <w:p w:rsidR="006B30B6" w:rsidRDefault="006B30B6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Provides an indication of the credibility of the information that has been posted to the website</w:t>
      </w:r>
    </w:p>
    <w:p w:rsidR="006B30B6" w:rsidRDefault="006B30B6" w:rsidP="00AE57B5">
      <w:pPr>
        <w:spacing w:line="240" w:lineRule="auto"/>
        <w:rPr>
          <w:b/>
          <w:sz w:val="36"/>
          <w:szCs w:val="36"/>
        </w:rPr>
      </w:pPr>
      <w:r w:rsidRPr="00F23B3F">
        <w:rPr>
          <w:b/>
          <w:sz w:val="36"/>
          <w:szCs w:val="36"/>
        </w:rPr>
        <w:t xml:space="preserve">Lesson </w:t>
      </w:r>
      <w:r>
        <w:rPr>
          <w:b/>
          <w:sz w:val="36"/>
          <w:szCs w:val="36"/>
        </w:rPr>
        <w:t>10: Putting the Information to Work</w:t>
      </w:r>
    </w:p>
    <w:p w:rsidR="006B30B6" w:rsidRPr="00B23911" w:rsidRDefault="00B23911" w:rsidP="00AE57B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The three basic elements of the in text  citation, according to APA are:</w:t>
      </w:r>
    </w:p>
    <w:p w:rsidR="00B23911" w:rsidRDefault="00B2391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Author’s last name, date of publication, page number</w:t>
      </w:r>
    </w:p>
    <w:p w:rsidR="00B23911" w:rsidRPr="00B23911" w:rsidRDefault="00B23911" w:rsidP="00AE57B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The thesis statement is useful to </w:t>
      </w:r>
    </w:p>
    <w:p w:rsidR="00B23911" w:rsidRDefault="00B2391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Focus the paper and provide control over what is written</w:t>
      </w:r>
    </w:p>
    <w:p w:rsidR="00B23911" w:rsidRPr="00B23911" w:rsidRDefault="00B23911" w:rsidP="00AE57B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 sentence outline is </w:t>
      </w:r>
    </w:p>
    <w:p w:rsidR="00B23911" w:rsidRDefault="00B23911" w:rsidP="00AE57B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Composed of sentences</w:t>
      </w:r>
    </w:p>
    <w:p w:rsidR="00B23911" w:rsidRPr="00B23911" w:rsidRDefault="00B23911" w:rsidP="00AE57B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>According to APA a final bibliography includes</w:t>
      </w:r>
    </w:p>
    <w:p w:rsidR="00B23911" w:rsidRPr="00B23911" w:rsidRDefault="00B23911" w:rsidP="00AE57B5">
      <w:pPr>
        <w:spacing w:line="240" w:lineRule="auto"/>
        <w:rPr>
          <w:b/>
          <w:sz w:val="24"/>
          <w:szCs w:val="24"/>
        </w:rPr>
      </w:pPr>
      <w:r w:rsidRPr="00B23911">
        <w:rPr>
          <w:b/>
          <w:sz w:val="24"/>
          <w:szCs w:val="24"/>
        </w:rPr>
        <w:t>Only those sources used in the writing of the paper</w:t>
      </w:r>
    </w:p>
    <w:p w:rsidR="00B23911" w:rsidRPr="00AE57B5" w:rsidRDefault="00B23911" w:rsidP="00AE57B5">
      <w:pPr>
        <w:pStyle w:val="ListParagraph"/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 w:rsidRPr="00AE57B5">
        <w:rPr>
          <w:sz w:val="24"/>
          <w:szCs w:val="24"/>
        </w:rPr>
        <w:t>Annotations</w:t>
      </w:r>
      <w:r w:rsidR="00AE57B5" w:rsidRPr="00AE57B5">
        <w:rPr>
          <w:sz w:val="24"/>
          <w:szCs w:val="24"/>
        </w:rPr>
        <w:t xml:space="preserve">: </w:t>
      </w:r>
      <w:r w:rsidRPr="00AE57B5">
        <w:rPr>
          <w:b/>
          <w:sz w:val="24"/>
          <w:szCs w:val="24"/>
        </w:rPr>
        <w:t>Can be used to characterize an item</w:t>
      </w:r>
    </w:p>
    <w:p w:rsidR="004A7F35" w:rsidRPr="00225A1F" w:rsidRDefault="00745028" w:rsidP="00AE57B5">
      <w:pPr>
        <w:spacing w:line="240" w:lineRule="auto"/>
        <w:rPr>
          <w:b/>
        </w:rPr>
      </w:pPr>
      <w:r>
        <w:lastRenderedPageBreak/>
        <w:t>Quiz 3</w:t>
      </w:r>
    </w:p>
    <w:p w:rsidR="00745028" w:rsidRDefault="00745028" w:rsidP="00AE57B5">
      <w:pPr>
        <w:pStyle w:val="ListParagraph"/>
        <w:numPr>
          <w:ilvl w:val="0"/>
          <w:numId w:val="1"/>
        </w:numPr>
        <w:spacing w:line="240" w:lineRule="auto"/>
      </w:pPr>
      <w:r>
        <w:t xml:space="preserve">Appropriate key word strategy? </w:t>
      </w:r>
    </w:p>
    <w:p w:rsidR="00745028" w:rsidRPr="00745028" w:rsidRDefault="00745028" w:rsidP="00AE57B5">
      <w:pPr>
        <w:spacing w:line="240" w:lineRule="auto"/>
        <w:rPr>
          <w:b/>
        </w:rPr>
      </w:pPr>
      <w:r w:rsidRPr="00745028">
        <w:rPr>
          <w:b/>
        </w:rPr>
        <w:t>Phrase searching – eating disorder</w:t>
      </w:r>
    </w:p>
    <w:p w:rsidR="00745028" w:rsidRPr="00745028" w:rsidRDefault="00745028" w:rsidP="00AE57B5">
      <w:pPr>
        <w:spacing w:line="240" w:lineRule="auto"/>
        <w:rPr>
          <w:b/>
        </w:rPr>
      </w:pPr>
      <w:r w:rsidRPr="00745028">
        <w:rPr>
          <w:b/>
        </w:rPr>
        <w:t>Synonym of adolescent or teens along with truncation</w:t>
      </w:r>
    </w:p>
    <w:p w:rsidR="00745028" w:rsidRPr="00745028" w:rsidRDefault="00745028" w:rsidP="00AE57B5">
      <w:pPr>
        <w:spacing w:line="240" w:lineRule="auto"/>
        <w:rPr>
          <w:b/>
        </w:rPr>
      </w:pPr>
      <w:r w:rsidRPr="00745028">
        <w:rPr>
          <w:b/>
        </w:rPr>
        <w:t>Treatment or therapy</w:t>
      </w:r>
    </w:p>
    <w:p w:rsidR="00745028" w:rsidRPr="00745028" w:rsidRDefault="00745028" w:rsidP="00AE57B5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745028">
        <w:rPr>
          <w:b/>
        </w:rPr>
        <w:t>Cognitive behavioural therapy is especially effective for bulimia</w:t>
      </w:r>
    </w:p>
    <w:p w:rsidR="00745028" w:rsidRPr="00745028" w:rsidRDefault="00745028" w:rsidP="00AE57B5">
      <w:pPr>
        <w:pStyle w:val="ListParagraph"/>
        <w:numPr>
          <w:ilvl w:val="0"/>
          <w:numId w:val="1"/>
        </w:numPr>
        <w:spacing w:line="240" w:lineRule="auto"/>
      </w:pPr>
      <w:r>
        <w:t>Thesaurus specific to psych info</w:t>
      </w:r>
      <w:proofErr w:type="gramStart"/>
      <w:r>
        <w:t>..if</w:t>
      </w:r>
      <w:proofErr w:type="gramEnd"/>
      <w:r>
        <w:t xml:space="preserve"> we look up “eating disorders” in the thesaurus, we learn that: </w:t>
      </w:r>
      <w:r w:rsidRPr="00745028">
        <w:rPr>
          <w:b/>
        </w:rPr>
        <w:t>prior to ’97 appetite disorder was the valid descriptor.</w:t>
      </w:r>
    </w:p>
    <w:p w:rsidR="00745028" w:rsidRDefault="00745028" w:rsidP="00AE57B5">
      <w:pPr>
        <w:pStyle w:val="ListParagraph"/>
        <w:numPr>
          <w:ilvl w:val="0"/>
          <w:numId w:val="1"/>
        </w:numPr>
        <w:spacing w:line="240" w:lineRule="auto"/>
      </w:pPr>
      <w:r w:rsidRPr="00745028">
        <w:t xml:space="preserve">Search strategy for </w:t>
      </w:r>
      <w:proofErr w:type="spellStart"/>
      <w:r w:rsidRPr="00745028">
        <w:t>google</w:t>
      </w:r>
      <w:proofErr w:type="spellEnd"/>
      <w:r>
        <w:t xml:space="preserve"> – truncation is not used in </w:t>
      </w:r>
      <w:proofErr w:type="spellStart"/>
      <w:r>
        <w:t>google</w:t>
      </w:r>
      <w:proofErr w:type="spellEnd"/>
      <w:r>
        <w:t xml:space="preserve"> but phrase searching is :</w:t>
      </w:r>
    </w:p>
    <w:p w:rsidR="000C02D2" w:rsidRDefault="00745028" w:rsidP="00AE57B5">
      <w:pPr>
        <w:pStyle w:val="ListParagraph"/>
        <w:spacing w:line="240" w:lineRule="auto"/>
      </w:pPr>
      <w:r>
        <w:t>Eating disorders adolescents (</w:t>
      </w:r>
      <w:proofErr w:type="spellStart"/>
      <w:r>
        <w:t>untruncated</w:t>
      </w:r>
      <w:proofErr w:type="spellEnd"/>
      <w:r>
        <w:t>) treatment or therapy or early intervention</w:t>
      </w:r>
    </w:p>
    <w:p w:rsidR="000C02D2" w:rsidRDefault="000C02D2" w:rsidP="00AE57B5">
      <w:pPr>
        <w:pStyle w:val="ListParagraph"/>
        <w:numPr>
          <w:ilvl w:val="0"/>
          <w:numId w:val="1"/>
        </w:numPr>
        <w:spacing w:line="240" w:lineRule="auto"/>
      </w:pPr>
      <w:r>
        <w:t xml:space="preserve">Incorrect statement: 2 </w:t>
      </w:r>
      <w:proofErr w:type="spellStart"/>
      <w:r>
        <w:t>pdf</w:t>
      </w:r>
      <w:proofErr w:type="spellEnd"/>
      <w:r>
        <w:t xml:space="preserve"> documents has been found in the search</w:t>
      </w:r>
    </w:p>
    <w:p w:rsidR="000C02D2" w:rsidRPr="00745028" w:rsidRDefault="000C02D2" w:rsidP="00AE57B5">
      <w:pPr>
        <w:pStyle w:val="ListParagraph"/>
        <w:spacing w:line="240" w:lineRule="auto"/>
      </w:pPr>
    </w:p>
    <w:p w:rsidR="00745028" w:rsidRDefault="00486FBE" w:rsidP="00AE57B5">
      <w:pPr>
        <w:spacing w:line="240" w:lineRule="auto"/>
      </w:pPr>
      <w:r>
        <w:t xml:space="preserve"> </w:t>
      </w:r>
    </w:p>
    <w:p w:rsidR="00213CD7" w:rsidRDefault="00213CD7" w:rsidP="00AE57B5">
      <w:pPr>
        <w:spacing w:line="240" w:lineRule="auto"/>
      </w:pPr>
    </w:p>
    <w:sectPr w:rsidR="00213CD7" w:rsidSect="004A7F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F736C"/>
    <w:multiLevelType w:val="hybridMultilevel"/>
    <w:tmpl w:val="4E58E19E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16492DFF"/>
    <w:multiLevelType w:val="hybridMultilevel"/>
    <w:tmpl w:val="834EA7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74143"/>
    <w:multiLevelType w:val="hybridMultilevel"/>
    <w:tmpl w:val="808E29A0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BE254CC"/>
    <w:multiLevelType w:val="hybridMultilevel"/>
    <w:tmpl w:val="D34CB5A8"/>
    <w:lvl w:ilvl="0" w:tplc="1009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4">
    <w:nsid w:val="1C464F1B"/>
    <w:multiLevelType w:val="hybridMultilevel"/>
    <w:tmpl w:val="30E2BCA8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1FEA78FC"/>
    <w:multiLevelType w:val="hybridMultilevel"/>
    <w:tmpl w:val="B1047604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6FC550D"/>
    <w:multiLevelType w:val="hybridMultilevel"/>
    <w:tmpl w:val="1D162044"/>
    <w:lvl w:ilvl="0" w:tplc="10090001">
      <w:start w:val="1"/>
      <w:numFmt w:val="bullet"/>
      <w:lvlText w:val=""/>
      <w:lvlJc w:val="left"/>
      <w:pPr>
        <w:ind w:left="14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7">
    <w:nsid w:val="319150F0"/>
    <w:multiLevelType w:val="hybridMultilevel"/>
    <w:tmpl w:val="2BE8E170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34D630C5"/>
    <w:multiLevelType w:val="hybridMultilevel"/>
    <w:tmpl w:val="92CC27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34FF7"/>
    <w:multiLevelType w:val="hybridMultilevel"/>
    <w:tmpl w:val="EC30A0B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07C0EB0"/>
    <w:multiLevelType w:val="hybridMultilevel"/>
    <w:tmpl w:val="3D880B34"/>
    <w:lvl w:ilvl="0" w:tplc="10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>
    <w:nsid w:val="4B0554ED"/>
    <w:multiLevelType w:val="hybridMultilevel"/>
    <w:tmpl w:val="C1CE6C56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>
    <w:nsid w:val="62151987"/>
    <w:multiLevelType w:val="hybridMultilevel"/>
    <w:tmpl w:val="61E2AF66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668E130F"/>
    <w:multiLevelType w:val="hybridMultilevel"/>
    <w:tmpl w:val="981CFD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816A7"/>
    <w:multiLevelType w:val="hybridMultilevel"/>
    <w:tmpl w:val="EC18D2CC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5">
    <w:nsid w:val="6C2B037A"/>
    <w:multiLevelType w:val="hybridMultilevel"/>
    <w:tmpl w:val="5210B632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>
    <w:nsid w:val="74D3165C"/>
    <w:multiLevelType w:val="hybridMultilevel"/>
    <w:tmpl w:val="54AE0804"/>
    <w:lvl w:ilvl="0" w:tplc="1009000F">
      <w:start w:val="1"/>
      <w:numFmt w:val="decimal"/>
      <w:lvlText w:val="%1."/>
      <w:lvlJc w:val="left"/>
      <w:pPr>
        <w:ind w:left="757" w:hanging="360"/>
      </w:pPr>
    </w:lvl>
    <w:lvl w:ilvl="1" w:tplc="10090019" w:tentative="1">
      <w:start w:val="1"/>
      <w:numFmt w:val="lowerLetter"/>
      <w:lvlText w:val="%2."/>
      <w:lvlJc w:val="left"/>
      <w:pPr>
        <w:ind w:left="1477" w:hanging="360"/>
      </w:pPr>
    </w:lvl>
    <w:lvl w:ilvl="2" w:tplc="1009001B" w:tentative="1">
      <w:start w:val="1"/>
      <w:numFmt w:val="lowerRoman"/>
      <w:lvlText w:val="%3."/>
      <w:lvlJc w:val="right"/>
      <w:pPr>
        <w:ind w:left="2197" w:hanging="180"/>
      </w:pPr>
    </w:lvl>
    <w:lvl w:ilvl="3" w:tplc="1009000F" w:tentative="1">
      <w:start w:val="1"/>
      <w:numFmt w:val="decimal"/>
      <w:lvlText w:val="%4."/>
      <w:lvlJc w:val="left"/>
      <w:pPr>
        <w:ind w:left="2917" w:hanging="360"/>
      </w:pPr>
    </w:lvl>
    <w:lvl w:ilvl="4" w:tplc="10090019" w:tentative="1">
      <w:start w:val="1"/>
      <w:numFmt w:val="lowerLetter"/>
      <w:lvlText w:val="%5."/>
      <w:lvlJc w:val="left"/>
      <w:pPr>
        <w:ind w:left="3637" w:hanging="360"/>
      </w:pPr>
    </w:lvl>
    <w:lvl w:ilvl="5" w:tplc="1009001B" w:tentative="1">
      <w:start w:val="1"/>
      <w:numFmt w:val="lowerRoman"/>
      <w:lvlText w:val="%6."/>
      <w:lvlJc w:val="right"/>
      <w:pPr>
        <w:ind w:left="4357" w:hanging="180"/>
      </w:pPr>
    </w:lvl>
    <w:lvl w:ilvl="6" w:tplc="1009000F" w:tentative="1">
      <w:start w:val="1"/>
      <w:numFmt w:val="decimal"/>
      <w:lvlText w:val="%7."/>
      <w:lvlJc w:val="left"/>
      <w:pPr>
        <w:ind w:left="5077" w:hanging="360"/>
      </w:pPr>
    </w:lvl>
    <w:lvl w:ilvl="7" w:tplc="10090019" w:tentative="1">
      <w:start w:val="1"/>
      <w:numFmt w:val="lowerLetter"/>
      <w:lvlText w:val="%8."/>
      <w:lvlJc w:val="left"/>
      <w:pPr>
        <w:ind w:left="5797" w:hanging="360"/>
      </w:pPr>
    </w:lvl>
    <w:lvl w:ilvl="8" w:tplc="10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7">
    <w:nsid w:val="786455BE"/>
    <w:multiLevelType w:val="hybridMultilevel"/>
    <w:tmpl w:val="4FDE504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11"/>
  </w:num>
  <w:num w:numId="5">
    <w:abstractNumId w:val="4"/>
  </w:num>
  <w:num w:numId="6">
    <w:abstractNumId w:val="2"/>
  </w:num>
  <w:num w:numId="7">
    <w:abstractNumId w:val="5"/>
  </w:num>
  <w:num w:numId="8">
    <w:abstractNumId w:val="16"/>
  </w:num>
  <w:num w:numId="9">
    <w:abstractNumId w:val="12"/>
  </w:num>
  <w:num w:numId="10">
    <w:abstractNumId w:val="17"/>
  </w:num>
  <w:num w:numId="11">
    <w:abstractNumId w:val="10"/>
  </w:num>
  <w:num w:numId="12">
    <w:abstractNumId w:val="14"/>
  </w:num>
  <w:num w:numId="13">
    <w:abstractNumId w:val="6"/>
  </w:num>
  <w:num w:numId="14">
    <w:abstractNumId w:val="3"/>
  </w:num>
  <w:num w:numId="15">
    <w:abstractNumId w:val="15"/>
  </w:num>
  <w:num w:numId="16">
    <w:abstractNumId w:val="0"/>
  </w:num>
  <w:num w:numId="17">
    <w:abstractNumId w:val="9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45028"/>
    <w:rsid w:val="000C02D2"/>
    <w:rsid w:val="00213CD7"/>
    <w:rsid w:val="00225A1F"/>
    <w:rsid w:val="003F720A"/>
    <w:rsid w:val="00486FBE"/>
    <w:rsid w:val="004A7F35"/>
    <w:rsid w:val="006022BF"/>
    <w:rsid w:val="006B30B6"/>
    <w:rsid w:val="00740DA5"/>
    <w:rsid w:val="00745028"/>
    <w:rsid w:val="00787422"/>
    <w:rsid w:val="00891643"/>
    <w:rsid w:val="008D155C"/>
    <w:rsid w:val="00912FE0"/>
    <w:rsid w:val="00947244"/>
    <w:rsid w:val="009B09BE"/>
    <w:rsid w:val="00AE57B5"/>
    <w:rsid w:val="00B23911"/>
    <w:rsid w:val="00BC65B1"/>
    <w:rsid w:val="00D57B96"/>
    <w:rsid w:val="00E16EFB"/>
    <w:rsid w:val="00EA18CE"/>
    <w:rsid w:val="00F2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0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T</dc:creator>
  <cp:keywords/>
  <dc:description/>
  <cp:lastModifiedBy>Corina T</cp:lastModifiedBy>
  <cp:revision>13</cp:revision>
  <dcterms:created xsi:type="dcterms:W3CDTF">2013-12-04T06:57:00Z</dcterms:created>
  <dcterms:modified xsi:type="dcterms:W3CDTF">2013-12-04T08:57:00Z</dcterms:modified>
</cp:coreProperties>
</file>