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124" w:rsidRDefault="00776C2F">
      <w:r>
        <w:t>PHYS 111</w:t>
      </w:r>
    </w:p>
    <w:p w:rsidR="00776C2F" w:rsidRDefault="00776C2F">
      <w:r>
        <w:t>Jordan Seider</w:t>
      </w:r>
    </w:p>
    <w:p w:rsidR="00776C2F" w:rsidRDefault="00776C2F"/>
    <w:p w:rsidR="00776C2F" w:rsidRDefault="00776C2F"/>
    <w:p w:rsidR="00776C2F" w:rsidRDefault="00776C2F">
      <w:r>
        <w:t xml:space="preserve">Remember –&gt; L = </w:t>
      </w:r>
      <w:proofErr w:type="spellStart"/>
      <w:r>
        <w:t>I</w:t>
      </w:r>
      <w:r>
        <w:rPr>
          <w:rFonts w:ascii="Cambria" w:hAnsi="Cambria"/>
        </w:rPr>
        <w:t>ω</w:t>
      </w:r>
      <w:proofErr w:type="spellEnd"/>
    </w:p>
    <w:p w:rsidR="00776C2F" w:rsidRDefault="00776C2F"/>
    <w:p w:rsidR="00776C2F" w:rsidRPr="00776C2F" w:rsidRDefault="00776C2F">
      <w:pPr>
        <w:rPr>
          <w:b/>
        </w:rPr>
      </w:pPr>
      <w:r w:rsidRPr="00776C2F">
        <w:rPr>
          <w:b/>
        </w:rPr>
        <w:t>Conservation of Angular Momentum:</w:t>
      </w:r>
    </w:p>
    <w:p w:rsidR="00776C2F" w:rsidRDefault="00776C2F">
      <w:r>
        <w:rPr>
          <w:rFonts w:ascii="Cambria" w:hAnsi="Cambria"/>
        </w:rPr>
        <w:t>Δ</w:t>
      </w:r>
      <w:r>
        <w:t>L = L</w:t>
      </w:r>
      <w:r w:rsidRPr="00776C2F">
        <w:rPr>
          <w:vertAlign w:val="subscript"/>
        </w:rPr>
        <w:t>f</w:t>
      </w:r>
      <w:r>
        <w:t xml:space="preserve"> – L</w:t>
      </w:r>
      <w:r w:rsidRPr="00776C2F">
        <w:rPr>
          <w:vertAlign w:val="subscript"/>
        </w:rPr>
        <w:t>i</w:t>
      </w:r>
      <w:r>
        <w:t xml:space="preserve"> = </w:t>
      </w:r>
      <w:proofErr w:type="spellStart"/>
      <w:r>
        <w:rPr>
          <w:rFonts w:ascii="Cambria" w:hAnsi="Cambria"/>
        </w:rPr>
        <w:t>τ</w:t>
      </w:r>
      <w:r w:rsidRPr="00776C2F">
        <w:rPr>
          <w:vertAlign w:val="subscript"/>
        </w:rPr>
        <w:t>net</w:t>
      </w:r>
      <w:r>
        <w:rPr>
          <w:rFonts w:ascii="Cambria" w:hAnsi="Cambria"/>
        </w:rPr>
        <w:t>Δ</w:t>
      </w:r>
      <w:r>
        <w:t>t</w:t>
      </w:r>
      <w:proofErr w:type="spellEnd"/>
    </w:p>
    <w:p w:rsidR="00776C2F" w:rsidRDefault="00776C2F"/>
    <w:p w:rsidR="00776C2F" w:rsidRDefault="00776C2F">
      <w:pPr>
        <w:rPr>
          <w:vertAlign w:val="subscript"/>
        </w:rPr>
      </w:pPr>
      <w:r>
        <w:t xml:space="preserve">Therefore, if </w:t>
      </w:r>
      <w:proofErr w:type="spellStart"/>
      <w:r>
        <w:rPr>
          <w:rFonts w:ascii="Cambria" w:hAnsi="Cambria"/>
        </w:rPr>
        <w:t>τ</w:t>
      </w:r>
      <w:r w:rsidRPr="00776C2F">
        <w:rPr>
          <w:vertAlign w:val="subscript"/>
        </w:rPr>
        <w:t>net</w:t>
      </w:r>
      <w:proofErr w:type="spellEnd"/>
      <w:r>
        <w:rPr>
          <w:vertAlign w:val="subscript"/>
        </w:rPr>
        <w:t xml:space="preserve"> </w:t>
      </w:r>
      <w:r>
        <w:t>= 0, then L</w:t>
      </w:r>
      <w:r w:rsidRPr="00776C2F">
        <w:rPr>
          <w:vertAlign w:val="subscript"/>
        </w:rPr>
        <w:t>f</w:t>
      </w:r>
      <w:r>
        <w:t xml:space="preserve"> = L</w:t>
      </w:r>
      <w:r w:rsidRPr="00776C2F">
        <w:rPr>
          <w:vertAlign w:val="subscript"/>
        </w:rPr>
        <w:t>i</w:t>
      </w:r>
    </w:p>
    <w:p w:rsidR="00776C2F" w:rsidRDefault="00776C2F">
      <w:pPr>
        <w:rPr>
          <w:vertAlign w:val="subscript"/>
        </w:rPr>
      </w:pPr>
    </w:p>
    <w:p w:rsidR="00776C2F" w:rsidRDefault="00776C2F" w:rsidP="00776C2F">
      <w:pPr>
        <w:rPr>
          <w:b/>
        </w:rPr>
      </w:pPr>
      <w:r>
        <w:rPr>
          <w:b/>
        </w:rPr>
        <w:t>Angular Momentum with Linear Motion</w:t>
      </w:r>
      <w:r w:rsidRPr="00776C2F">
        <w:rPr>
          <w:b/>
        </w:rPr>
        <w:t>:</w:t>
      </w:r>
    </w:p>
    <w:p w:rsidR="00776C2F" w:rsidRDefault="00776C2F" w:rsidP="00776C2F">
      <w:r>
        <w:t>Even an object moving in a straight line has angular momentum.</w:t>
      </w:r>
    </w:p>
    <w:p w:rsidR="00776C2F" w:rsidRDefault="00776C2F" w:rsidP="00776C2F"/>
    <w:p w:rsidR="00776C2F" w:rsidRDefault="00776C2F" w:rsidP="00776C2F">
      <w:r>
        <w:t>Tangential Velocity:</w:t>
      </w:r>
    </w:p>
    <w:p w:rsidR="00776C2F" w:rsidRPr="00776C2F" w:rsidRDefault="00776C2F" w:rsidP="00776C2F">
      <w:pPr>
        <w:rPr>
          <w:i/>
        </w:rPr>
      </w:pPr>
      <w:r w:rsidRPr="00776C2F">
        <w:rPr>
          <w:i/>
        </w:rPr>
        <w:t xml:space="preserve">L = </w:t>
      </w:r>
      <w:proofErr w:type="spellStart"/>
      <w:r w:rsidRPr="00776C2F">
        <w:rPr>
          <w:i/>
        </w:rPr>
        <w:t>pR</w:t>
      </w:r>
      <w:proofErr w:type="spellEnd"/>
    </w:p>
    <w:p w:rsidR="00776C2F" w:rsidRDefault="00776C2F" w:rsidP="00776C2F"/>
    <w:p w:rsidR="00776C2F" w:rsidRDefault="00776C2F" w:rsidP="00776C2F">
      <w:r>
        <w:t>Non-Tangential Velocity:</w:t>
      </w:r>
    </w:p>
    <w:p w:rsidR="00776C2F" w:rsidRDefault="00776C2F" w:rsidP="00776C2F">
      <w:pPr>
        <w:rPr>
          <w:rFonts w:ascii="Cambria" w:hAnsi="Cambria"/>
          <w:i/>
        </w:rPr>
      </w:pPr>
      <w:r w:rsidRPr="00776C2F">
        <w:rPr>
          <w:i/>
        </w:rPr>
        <w:t xml:space="preserve">L = </w:t>
      </w:r>
      <w:proofErr w:type="spellStart"/>
      <w:r w:rsidRPr="00776C2F">
        <w:rPr>
          <w:i/>
        </w:rPr>
        <w:t>pRsin</w:t>
      </w:r>
      <w:r w:rsidRPr="00776C2F">
        <w:rPr>
          <w:rFonts w:ascii="Cambria" w:hAnsi="Cambria"/>
          <w:i/>
        </w:rPr>
        <w:t>θ</w:t>
      </w:r>
      <w:proofErr w:type="spellEnd"/>
    </w:p>
    <w:p w:rsidR="00776C2F" w:rsidRDefault="00776C2F" w:rsidP="00776C2F">
      <w:pPr>
        <w:rPr>
          <w:rFonts w:ascii="Cambria" w:hAnsi="Cambria"/>
          <w:i/>
        </w:rPr>
      </w:pPr>
    </w:p>
    <w:p w:rsidR="00776C2F" w:rsidRDefault="00776C2F" w:rsidP="00776C2F">
      <w:pPr>
        <w:rPr>
          <w:rFonts w:ascii="Cambria" w:hAnsi="Cambria"/>
        </w:rPr>
      </w:pPr>
      <w:r>
        <w:rPr>
          <w:rFonts w:ascii="Cambria" w:hAnsi="Cambria"/>
        </w:rPr>
        <w:t>Moving in a straight line past point O:</w:t>
      </w:r>
    </w:p>
    <w:p w:rsidR="00776C2F" w:rsidRDefault="00776C2F" w:rsidP="00776C2F">
      <w:pPr>
        <w:rPr>
          <w:rFonts w:ascii="Cambria" w:hAnsi="Cambria"/>
        </w:rPr>
      </w:pPr>
      <w:proofErr w:type="spellStart"/>
      <w:r>
        <w:rPr>
          <w:rFonts w:ascii="Cambria" w:hAnsi="Cambria"/>
        </w:rPr>
        <w:t>Rsinθ</w:t>
      </w:r>
      <w:proofErr w:type="spellEnd"/>
      <w:r w:rsidR="003E247D">
        <w:rPr>
          <w:rFonts w:ascii="Cambria" w:hAnsi="Cambria"/>
        </w:rPr>
        <w:t xml:space="preserve"> = R’ = constant</w:t>
      </w:r>
    </w:p>
    <w:p w:rsidR="003E247D" w:rsidRPr="00776C2F" w:rsidRDefault="003E247D" w:rsidP="00776C2F">
      <w:pPr>
        <w:rPr>
          <w:rFonts w:ascii="Cambria" w:hAnsi="Cambria"/>
        </w:rPr>
      </w:pPr>
      <w:r>
        <w:rPr>
          <w:rFonts w:ascii="Cambria" w:hAnsi="Cambria"/>
        </w:rPr>
        <w:t xml:space="preserve">L = </w:t>
      </w:r>
      <w:proofErr w:type="spellStart"/>
      <w:r>
        <w:rPr>
          <w:rFonts w:ascii="Cambria" w:hAnsi="Cambria"/>
        </w:rPr>
        <w:t>pR</w:t>
      </w:r>
      <w:proofErr w:type="spellEnd"/>
      <w:r>
        <w:rPr>
          <w:rFonts w:ascii="Cambria" w:hAnsi="Cambria"/>
        </w:rPr>
        <w:t>’</w:t>
      </w:r>
    </w:p>
    <w:p w:rsidR="00776C2F" w:rsidRDefault="00776C2F" w:rsidP="00776C2F"/>
    <w:p w:rsidR="00776C2F" w:rsidRDefault="00776C2F" w:rsidP="00776C2F">
      <w:proofErr w:type="gramStart"/>
      <w:r>
        <w:t>p</w:t>
      </w:r>
      <w:proofErr w:type="gramEnd"/>
      <w:r>
        <w:t xml:space="preserve"> = linear momentum</w:t>
      </w:r>
    </w:p>
    <w:p w:rsidR="00776C2F" w:rsidRDefault="00776C2F" w:rsidP="00776C2F">
      <w:r>
        <w:t>R = radius</w:t>
      </w:r>
    </w:p>
    <w:p w:rsidR="00776C2F" w:rsidRDefault="00776C2F" w:rsidP="00776C2F"/>
    <w:p w:rsidR="00776C2F" w:rsidRDefault="00776C2F" w:rsidP="00776C2F">
      <w:r>
        <w:t xml:space="preserve">The angular momentum remains constant as the particle moves. For p constant, R and </w:t>
      </w:r>
      <w:r>
        <w:rPr>
          <w:rFonts w:ascii="Cambria" w:hAnsi="Cambria"/>
        </w:rPr>
        <w:t>θ</w:t>
      </w:r>
      <w:r>
        <w:t xml:space="preserve"> change, but R’ = </w:t>
      </w:r>
      <w:proofErr w:type="spellStart"/>
      <w:r>
        <w:t>Rsin</w:t>
      </w:r>
      <w:r>
        <w:rPr>
          <w:rFonts w:ascii="Cambria" w:hAnsi="Cambria"/>
        </w:rPr>
        <w:t>θ</w:t>
      </w:r>
      <w:proofErr w:type="spellEnd"/>
      <w:r>
        <w:t xml:space="preserve"> remains constant.</w:t>
      </w:r>
    </w:p>
    <w:p w:rsidR="00776C2F" w:rsidRPr="00776C2F" w:rsidRDefault="00776C2F" w:rsidP="00776C2F"/>
    <w:p w:rsidR="00776C2F" w:rsidRDefault="003E247D">
      <w:pPr>
        <w:rPr>
          <w:b/>
        </w:rPr>
      </w:pPr>
      <w:r w:rsidRPr="003E247D">
        <w:rPr>
          <w:b/>
        </w:rPr>
        <w:t xml:space="preserve">Torque </w:t>
      </w:r>
      <w:r>
        <w:rPr>
          <w:b/>
        </w:rPr>
        <w:t>–</w:t>
      </w:r>
      <w:r w:rsidRPr="003E247D">
        <w:rPr>
          <w:b/>
        </w:rPr>
        <w:t xml:space="preserve"> Revis</w:t>
      </w:r>
      <w:r>
        <w:rPr>
          <w:b/>
        </w:rPr>
        <w:t>i</w:t>
      </w:r>
      <w:r w:rsidRPr="003E247D">
        <w:rPr>
          <w:b/>
        </w:rPr>
        <w:t>ted</w:t>
      </w:r>
      <w:r>
        <w:rPr>
          <w:b/>
        </w:rPr>
        <w:t>:</w:t>
      </w:r>
    </w:p>
    <w:p w:rsidR="003E247D" w:rsidRDefault="003E247D">
      <w:r>
        <w:t xml:space="preserve">If the force does not pass through the </w:t>
      </w:r>
      <w:proofErr w:type="spellStart"/>
      <w:r>
        <w:t>centre</w:t>
      </w:r>
      <w:proofErr w:type="spellEnd"/>
      <w:r>
        <w:t xml:space="preserve"> of mass, the object will both translate and rotate.</w:t>
      </w:r>
    </w:p>
    <w:p w:rsidR="003E247D" w:rsidRDefault="003E247D"/>
    <w:p w:rsidR="003E247D" w:rsidRPr="003E247D" w:rsidRDefault="003E247D">
      <w:pPr>
        <w:rPr>
          <w:b/>
        </w:rPr>
      </w:pPr>
      <w:r w:rsidRPr="003E247D">
        <w:rPr>
          <w:b/>
        </w:rPr>
        <w:t>Stationary Objects:</w:t>
      </w:r>
    </w:p>
    <w:p w:rsidR="003E247D" w:rsidRDefault="003E247D">
      <w:r>
        <w:t>For an object to be stationary we need</w:t>
      </w:r>
    </w:p>
    <w:p w:rsidR="003E247D" w:rsidRDefault="003E247D" w:rsidP="003E247D">
      <w:pPr>
        <w:pStyle w:val="ListParagraph"/>
        <w:numPr>
          <w:ilvl w:val="0"/>
          <w:numId w:val="1"/>
        </w:numPr>
      </w:pPr>
      <w:r>
        <w:t xml:space="preserve">The </w:t>
      </w:r>
      <w:r w:rsidRPr="003E247D">
        <w:rPr>
          <w:b/>
        </w:rPr>
        <w:t>net force</w:t>
      </w:r>
      <w:r>
        <w:t xml:space="preserve"> to be zero</w:t>
      </w:r>
    </w:p>
    <w:p w:rsidR="003E247D" w:rsidRDefault="003E247D" w:rsidP="003E247D">
      <w:pPr>
        <w:pStyle w:val="ListParagraph"/>
        <w:numPr>
          <w:ilvl w:val="0"/>
          <w:numId w:val="1"/>
        </w:numPr>
      </w:pPr>
      <w:r>
        <w:t xml:space="preserve">The </w:t>
      </w:r>
      <w:r w:rsidRPr="003E247D">
        <w:rPr>
          <w:b/>
        </w:rPr>
        <w:t>net torque</w:t>
      </w:r>
      <w:r>
        <w:t xml:space="preserve"> to be zero</w:t>
      </w:r>
    </w:p>
    <w:p w:rsidR="003E247D" w:rsidRPr="003E247D" w:rsidRDefault="003E247D" w:rsidP="003E247D">
      <w:bookmarkStart w:id="0" w:name="_GoBack"/>
      <w:bookmarkEnd w:id="0"/>
    </w:p>
    <w:sectPr w:rsidR="003E247D" w:rsidRPr="003E247D" w:rsidSect="0073162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9D6D73"/>
    <w:multiLevelType w:val="hybridMultilevel"/>
    <w:tmpl w:val="66E61F26"/>
    <w:lvl w:ilvl="0" w:tplc="8CC28D4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C2F"/>
    <w:rsid w:val="003E247D"/>
    <w:rsid w:val="00731629"/>
    <w:rsid w:val="00776C2F"/>
    <w:rsid w:val="009E1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BDC678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24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24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114</Words>
  <Characters>653</Characters>
  <Application>Microsoft Macintosh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Seider</dc:creator>
  <cp:keywords/>
  <dc:description/>
  <cp:lastModifiedBy>Jordan Seider</cp:lastModifiedBy>
  <cp:revision>1</cp:revision>
  <dcterms:created xsi:type="dcterms:W3CDTF">2013-11-25T04:55:00Z</dcterms:created>
  <dcterms:modified xsi:type="dcterms:W3CDTF">2013-11-25T05:11:00Z</dcterms:modified>
</cp:coreProperties>
</file>