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02" w:rsidRPr="00D41A49" w:rsidRDefault="00236202">
      <w:pPr>
        <w:contextualSpacing/>
        <w:rPr>
          <w:sz w:val="28"/>
          <w:szCs w:val="28"/>
          <w:u w:val="single"/>
        </w:rPr>
      </w:pPr>
      <w:r w:rsidRPr="00D41A49">
        <w:rPr>
          <w:sz w:val="28"/>
          <w:szCs w:val="28"/>
          <w:u w:val="single"/>
        </w:rPr>
        <w:t>Chapter 10-The Requirement of Form, Writing and Privacy</w:t>
      </w:r>
    </w:p>
    <w:p w:rsidR="00236202" w:rsidRDefault="00236202">
      <w:pPr>
        <w:contextualSpacing/>
      </w:pPr>
    </w:p>
    <w:p w:rsidR="00236202" w:rsidRPr="000B3AB5" w:rsidRDefault="00236202">
      <w:pPr>
        <w:contextualSpacing/>
        <w:rPr>
          <w:b/>
          <w:u w:val="single"/>
        </w:rPr>
      </w:pPr>
      <w:r w:rsidRPr="000B3AB5">
        <w:rPr>
          <w:b/>
          <w:u w:val="single"/>
        </w:rPr>
        <w:t>Formal and Simple Contracts</w:t>
      </w:r>
    </w:p>
    <w:p w:rsidR="00236202" w:rsidRDefault="00236202">
      <w:pPr>
        <w:contextualSpacing/>
      </w:pPr>
      <w:r>
        <w:t>-</w:t>
      </w:r>
      <w:proofErr w:type="gramStart"/>
      <w:r>
        <w:t>two</w:t>
      </w:r>
      <w:proofErr w:type="gramEnd"/>
      <w:r>
        <w:t xml:space="preserve"> general classes</w:t>
      </w:r>
      <w:r>
        <w:sym w:font="Wingdings" w:char="F0E0"/>
      </w:r>
      <w:r>
        <w:t>formal and simple</w:t>
      </w:r>
    </w:p>
    <w:p w:rsidR="00236202" w:rsidRDefault="00236202">
      <w:pPr>
        <w:contextualSpacing/>
      </w:pPr>
      <w:r>
        <w:t>-</w:t>
      </w:r>
      <w:r w:rsidRPr="000B3AB5">
        <w:rPr>
          <w:u w:val="single"/>
        </w:rPr>
        <w:t>Formal Contract</w:t>
      </w:r>
      <w:r>
        <w:sym w:font="Wingdings" w:char="F0E0"/>
      </w:r>
      <w:r>
        <w:t xml:space="preserve">a contract deriving its validity from the form </w:t>
      </w:r>
    </w:p>
    <w:p w:rsidR="00236202" w:rsidRDefault="00236202">
      <w:pPr>
        <w:contextualSpacing/>
      </w:pPr>
      <w:r>
        <w:t>-</w:t>
      </w:r>
      <w:r w:rsidRPr="000B3AB5">
        <w:rPr>
          <w:u w:val="single"/>
        </w:rPr>
        <w:t>Simple Contract</w:t>
      </w:r>
      <w:r>
        <w:sym w:font="Wingdings" w:char="F0E0"/>
      </w:r>
      <w:r>
        <w:t xml:space="preserve">contracts </w:t>
      </w:r>
      <w:r w:rsidR="00143D7F">
        <w:t>that is</w:t>
      </w:r>
      <w:r>
        <w:t xml:space="preserve"> implied, oral, or written</w:t>
      </w:r>
    </w:p>
    <w:p w:rsidR="00964EBD" w:rsidRDefault="00964EBD">
      <w:pPr>
        <w:contextualSpacing/>
      </w:pPr>
      <w:r>
        <w:t>-contractual disputes between merchants were normally resolved by the merchants themselves</w:t>
      </w:r>
    </w:p>
    <w:p w:rsidR="00964EBD" w:rsidRDefault="00964EBD">
      <w:pPr>
        <w:contextualSpacing/>
      </w:pPr>
      <w:r>
        <w:t xml:space="preserve">-the “seal” was an expression of the </w:t>
      </w:r>
      <w:proofErr w:type="spellStart"/>
      <w:r>
        <w:t>promisor’s</w:t>
      </w:r>
      <w:proofErr w:type="spellEnd"/>
      <w:r>
        <w:t xml:space="preserve"> intention to fulfill the promise made</w:t>
      </w:r>
    </w:p>
    <w:p w:rsidR="002D2AAF" w:rsidRDefault="002D2AAF">
      <w:pPr>
        <w:contextualSpacing/>
      </w:pPr>
      <w:r>
        <w:t>-</w:t>
      </w:r>
      <w:r w:rsidRPr="000B3AB5">
        <w:rPr>
          <w:u w:val="single"/>
        </w:rPr>
        <w:t>Power of Attorney</w:t>
      </w:r>
      <w:r>
        <w:sym w:font="Wingdings" w:char="F0E0"/>
      </w:r>
      <w:r>
        <w:t>a legal document signed under seal that entitles another person to act as an attorney to carry out legal acts specified in the document</w:t>
      </w:r>
    </w:p>
    <w:p w:rsidR="001C41AD" w:rsidRDefault="001C41AD">
      <w:pPr>
        <w:contextualSpacing/>
      </w:pPr>
    </w:p>
    <w:p w:rsidR="001C41AD" w:rsidRPr="000B3AB5" w:rsidRDefault="001C41AD">
      <w:pPr>
        <w:contextualSpacing/>
        <w:rPr>
          <w:b/>
          <w:u w:val="single"/>
        </w:rPr>
      </w:pPr>
      <w:r w:rsidRPr="000B3AB5">
        <w:rPr>
          <w:b/>
          <w:u w:val="single"/>
        </w:rPr>
        <w:t>The Statute of Frauds</w:t>
      </w:r>
    </w:p>
    <w:p w:rsidR="001C41AD" w:rsidRDefault="001C41AD">
      <w:pPr>
        <w:contextualSpacing/>
      </w:pPr>
      <w:r>
        <w:t>-an Act passed by the English Parliament</w:t>
      </w:r>
      <w:r>
        <w:sym w:font="Wingdings" w:char="F0E0"/>
      </w:r>
      <w:r>
        <w:t>introduced to Canada as a colony</w:t>
      </w:r>
    </w:p>
    <w:p w:rsidR="00667108" w:rsidRDefault="00667108">
      <w:pPr>
        <w:contextualSpacing/>
      </w:pPr>
      <w:r>
        <w:t>-remains as a statute in Nova Scotia, New Brunswick, PEI, and Ontario</w:t>
      </w:r>
    </w:p>
    <w:p w:rsidR="00C742FA" w:rsidRDefault="00C742FA">
      <w:pPr>
        <w:contextualSpacing/>
      </w:pPr>
      <w:r>
        <w:t>-the following need to written and signed by party to be charged to take effect</w:t>
      </w:r>
    </w:p>
    <w:p w:rsidR="00C742FA" w:rsidRDefault="00C742FA">
      <w:pPr>
        <w:contextualSpacing/>
      </w:pPr>
      <w:r>
        <w:tab/>
        <w:t xml:space="preserve">1) </w:t>
      </w:r>
      <w:proofErr w:type="gramStart"/>
      <w:r>
        <w:t>contract</w:t>
      </w:r>
      <w:proofErr w:type="gramEnd"/>
      <w:r>
        <w:t xml:space="preserve"> concerning interest in land</w:t>
      </w:r>
    </w:p>
    <w:p w:rsidR="00C742FA" w:rsidRDefault="00C742FA">
      <w:pPr>
        <w:contextualSpacing/>
      </w:pPr>
      <w:r>
        <w:tab/>
        <w:t xml:space="preserve">2) </w:t>
      </w:r>
      <w:proofErr w:type="gramStart"/>
      <w:r>
        <w:t>a</w:t>
      </w:r>
      <w:proofErr w:type="gramEnd"/>
      <w:r>
        <w:t xml:space="preserve"> promise to settle a claim out of own personal estate</w:t>
      </w:r>
    </w:p>
    <w:p w:rsidR="00C742FA" w:rsidRDefault="00C742FA">
      <w:pPr>
        <w:contextualSpacing/>
      </w:pPr>
      <w:r>
        <w:tab/>
        <w:t xml:space="preserve">3) </w:t>
      </w:r>
      <w:proofErr w:type="gramStart"/>
      <w:r>
        <w:t>a</w:t>
      </w:r>
      <w:proofErr w:type="gramEnd"/>
      <w:r>
        <w:t xml:space="preserve"> guarantee agreement</w:t>
      </w:r>
      <w:r>
        <w:sym w:font="Wingdings" w:char="F0E0"/>
      </w:r>
      <w:r>
        <w:t>a contract not fully performed</w:t>
      </w:r>
    </w:p>
    <w:p w:rsidR="008F03FD" w:rsidRDefault="008F03FD">
      <w:pPr>
        <w:contextualSpacing/>
      </w:pPr>
      <w:r>
        <w:t xml:space="preserve">-these contracts were important to warrant evidence in writing to establish </w:t>
      </w:r>
      <w:r w:rsidR="00361F08">
        <w:t xml:space="preserve">the </w:t>
      </w:r>
      <w:proofErr w:type="spellStart"/>
      <w:r w:rsidR="00361F08">
        <w:t>promisor’s</w:t>
      </w:r>
      <w:proofErr w:type="spellEnd"/>
      <w:r w:rsidR="00361F08">
        <w:t xml:space="preserve"> bound by the agreement</w:t>
      </w:r>
    </w:p>
    <w:p w:rsidR="005B6892" w:rsidRDefault="005B6892">
      <w:pPr>
        <w:contextualSpacing/>
      </w:pPr>
    </w:p>
    <w:p w:rsidR="005B6892" w:rsidRPr="00CE1664" w:rsidRDefault="005B6892">
      <w:pPr>
        <w:contextualSpacing/>
        <w:rPr>
          <w:b/>
          <w:u w:val="single"/>
        </w:rPr>
      </w:pPr>
      <w:r w:rsidRPr="00CE1664">
        <w:rPr>
          <w:b/>
          <w:u w:val="single"/>
        </w:rPr>
        <w:t>Contracts by Executors and Administrators</w:t>
      </w:r>
    </w:p>
    <w:p w:rsidR="005B6892" w:rsidRDefault="005B6892">
      <w:pPr>
        <w:contextualSpacing/>
      </w:pPr>
      <w:r>
        <w:t>-there is protection by statute</w:t>
      </w:r>
    </w:p>
    <w:p w:rsidR="005B6892" w:rsidRDefault="005B6892">
      <w:pPr>
        <w:contextualSpacing/>
      </w:pPr>
      <w:r>
        <w:t>-provides executor or administrator a claim that the executor promised to answer for a debt or default out of own estate</w:t>
      </w:r>
    </w:p>
    <w:p w:rsidR="00AE7719" w:rsidRDefault="00AE7719">
      <w:pPr>
        <w:contextualSpacing/>
      </w:pPr>
    </w:p>
    <w:p w:rsidR="00AE7719" w:rsidRPr="00CE1664" w:rsidRDefault="00AE7719">
      <w:pPr>
        <w:contextualSpacing/>
        <w:rPr>
          <w:b/>
          <w:u w:val="single"/>
        </w:rPr>
      </w:pPr>
      <w:r w:rsidRPr="00CE1664">
        <w:rPr>
          <w:b/>
          <w:u w:val="single"/>
        </w:rPr>
        <w:t>Assumed Liability—</w:t>
      </w:r>
      <w:proofErr w:type="gramStart"/>
      <w:r w:rsidRPr="00CE1664">
        <w:rPr>
          <w:b/>
          <w:u w:val="single"/>
        </w:rPr>
        <w:t>The</w:t>
      </w:r>
      <w:proofErr w:type="gramEnd"/>
      <w:r w:rsidRPr="00CE1664">
        <w:rPr>
          <w:b/>
          <w:u w:val="single"/>
        </w:rPr>
        <w:t xml:space="preserve"> Guarantee</w:t>
      </w:r>
    </w:p>
    <w:p w:rsidR="00AE7719" w:rsidRDefault="0055075E">
      <w:pPr>
        <w:contextualSpacing/>
      </w:pPr>
      <w:r>
        <w:t>-</w:t>
      </w:r>
      <w:r w:rsidRPr="00CE1664">
        <w:rPr>
          <w:u w:val="single"/>
        </w:rPr>
        <w:t>Guarantee</w:t>
      </w:r>
      <w:r>
        <w:sym w:font="Wingdings" w:char="F0E0"/>
      </w:r>
      <w:r>
        <w:t>a promise to answer for the debt of another if the debtor should default in payment</w:t>
      </w:r>
    </w:p>
    <w:p w:rsidR="00122A7F" w:rsidRDefault="00122A7F">
      <w:pPr>
        <w:contextualSpacing/>
      </w:pPr>
      <w:r>
        <w:t xml:space="preserve">-there are 3 </w:t>
      </w:r>
      <w:proofErr w:type="gramStart"/>
      <w:r>
        <w:t>parties</w:t>
      </w:r>
      <w:proofErr w:type="gramEnd"/>
      <w:r>
        <w:sym w:font="Wingdings" w:char="F0E0"/>
      </w:r>
      <w:r>
        <w:t>principal debtor, a creditor, and a third party</w:t>
      </w:r>
      <w:r w:rsidR="00E77953">
        <w:t xml:space="preserve"> the guarantor</w:t>
      </w:r>
    </w:p>
    <w:p w:rsidR="00AD0D90" w:rsidRDefault="00AD0D90">
      <w:pPr>
        <w:contextualSpacing/>
      </w:pPr>
      <w:r>
        <w:t>-</w:t>
      </w:r>
      <w:r w:rsidRPr="00CE1664">
        <w:rPr>
          <w:u w:val="single"/>
        </w:rPr>
        <w:t>Guarantor</w:t>
      </w:r>
      <w:r>
        <w:sym w:font="Wingdings" w:char="F0E0"/>
      </w:r>
      <w:r>
        <w:t>to provide a promise of payment in the form of a contingent liability</w:t>
      </w:r>
      <w:r>
        <w:sym w:font="Wingdings" w:char="F0E0"/>
      </w:r>
      <w:r>
        <w:t>based upon the creditor’s act or promise to provide to the principal debtor goods on credit</w:t>
      </w:r>
    </w:p>
    <w:p w:rsidR="001067E4" w:rsidRDefault="001067E4">
      <w:pPr>
        <w:contextualSpacing/>
      </w:pPr>
      <w:r>
        <w:t>-if debtor fails to pay when required to do so</w:t>
      </w:r>
      <w:r>
        <w:sym w:font="Wingdings" w:char="F0E0"/>
      </w:r>
      <w:r>
        <w:t>creditor may call upon guarantor to pay</w:t>
      </w:r>
      <w:r>
        <w:sym w:font="Wingdings" w:char="F0E0"/>
      </w:r>
      <w:r>
        <w:t>guarantor is then liable for payment</w:t>
      </w:r>
    </w:p>
    <w:p w:rsidR="001067E4" w:rsidRDefault="001067E4">
      <w:pPr>
        <w:contextualSpacing/>
      </w:pPr>
      <w:r>
        <w:t>-</w:t>
      </w:r>
      <w:r w:rsidRPr="00CE1664">
        <w:rPr>
          <w:u w:val="single"/>
        </w:rPr>
        <w:t>Guarantee Agreement</w:t>
      </w:r>
      <w:r>
        <w:t xml:space="preserve"> </w:t>
      </w:r>
      <w:r>
        <w:sym w:font="Wingdings" w:char="F0E0"/>
      </w:r>
      <w:r>
        <w:t>continuous in nature</w:t>
      </w:r>
      <w:r>
        <w:sym w:font="Wingdings" w:char="F0E0"/>
      </w:r>
      <w:r>
        <w:t xml:space="preserve">the writing and signing by guarantor is unreasonable because memories become hazy, facts may be forgotten, </w:t>
      </w:r>
      <w:r w:rsidR="002C776A">
        <w:t>and interpretation</w:t>
      </w:r>
      <w:r>
        <w:t xml:space="preserve"> may change</w:t>
      </w:r>
    </w:p>
    <w:p w:rsidR="002D516C" w:rsidRDefault="002D516C">
      <w:pPr>
        <w:contextualSpacing/>
      </w:pPr>
    </w:p>
    <w:p w:rsidR="002D516C" w:rsidRPr="00C8165D" w:rsidRDefault="002D516C">
      <w:pPr>
        <w:contextualSpacing/>
        <w:rPr>
          <w:b/>
          <w:u w:val="single"/>
        </w:rPr>
      </w:pPr>
      <w:r w:rsidRPr="00C8165D">
        <w:rPr>
          <w:b/>
          <w:u w:val="single"/>
        </w:rPr>
        <w:t>Assumed Liability</w:t>
      </w:r>
    </w:p>
    <w:p w:rsidR="002D516C" w:rsidRDefault="002D516C">
      <w:pPr>
        <w:contextualSpacing/>
      </w:pPr>
      <w:r>
        <w:t>-any agreement where a third party promises to answer for a tort must be in writing and signed by the party to be charged</w:t>
      </w:r>
      <w:r w:rsidR="00AE66C7">
        <w:sym w:font="Wingdings" w:char="F0E0"/>
      </w:r>
      <w:r w:rsidR="00AE66C7">
        <w:t>if not done then promise will not be enforceable</w:t>
      </w:r>
    </w:p>
    <w:p w:rsidR="00AE66C7" w:rsidRDefault="00AE66C7">
      <w:pPr>
        <w:contextualSpacing/>
      </w:pPr>
      <w:r>
        <w:t>-also applies when a third party promises to compensate a person who is injured by the act of another rather than by person failing to pay debt</w:t>
      </w:r>
    </w:p>
    <w:p w:rsidR="008F3B82" w:rsidRPr="00C8165D" w:rsidRDefault="008F3B82">
      <w:pPr>
        <w:contextualSpacing/>
        <w:rPr>
          <w:b/>
          <w:u w:val="single"/>
        </w:rPr>
      </w:pPr>
      <w:r w:rsidRPr="00C8165D">
        <w:rPr>
          <w:b/>
          <w:u w:val="single"/>
        </w:rPr>
        <w:lastRenderedPageBreak/>
        <w:t>Contracts Concerning Interest in Land</w:t>
      </w:r>
    </w:p>
    <w:p w:rsidR="002758C2" w:rsidRDefault="00780ABB">
      <w:pPr>
        <w:contextualSpacing/>
      </w:pPr>
      <w:r>
        <w:t>-limits to cases concerning specifically with the sale or disposition of interest in land</w:t>
      </w:r>
    </w:p>
    <w:p w:rsidR="004B3F77" w:rsidRDefault="004B3F77">
      <w:pPr>
        <w:contextualSpacing/>
      </w:pPr>
      <w:r>
        <w:t>-court excludes agreement concerned with the repair of buildings, and contracts for “room and board”</w:t>
      </w:r>
    </w:p>
    <w:p w:rsidR="00FE4A44" w:rsidRDefault="00FE4A44">
      <w:pPr>
        <w:contextualSpacing/>
      </w:pPr>
      <w:r>
        <w:t>-</w:t>
      </w:r>
      <w:r w:rsidRPr="00C8165D">
        <w:rPr>
          <w:u w:val="single"/>
        </w:rPr>
        <w:t>Part Performance</w:t>
      </w:r>
      <w:r>
        <w:sym w:font="Wingdings" w:char="F0E0"/>
      </w:r>
      <w:r>
        <w:t>permits court to enforce unwritten contract concerning land where certain conditions have been met</w:t>
      </w:r>
    </w:p>
    <w:p w:rsidR="00C44FB7" w:rsidRPr="003B6C65" w:rsidRDefault="00C44FB7">
      <w:pPr>
        <w:contextualSpacing/>
        <w:rPr>
          <w:u w:val="single"/>
        </w:rPr>
      </w:pPr>
      <w:r>
        <w:t>-</w:t>
      </w:r>
      <w:r w:rsidRPr="003B6C65">
        <w:rPr>
          <w:u w:val="single"/>
        </w:rPr>
        <w:t>4 criteria to avoid statute:</w:t>
      </w:r>
    </w:p>
    <w:p w:rsidR="00C44FB7" w:rsidRDefault="00C44FB7">
      <w:pPr>
        <w:contextualSpacing/>
      </w:pPr>
      <w:r>
        <w:tab/>
        <w:t xml:space="preserve">1) </w:t>
      </w:r>
      <w:proofErr w:type="gramStart"/>
      <w:r>
        <w:t>acts</w:t>
      </w:r>
      <w:proofErr w:type="gramEnd"/>
      <w:r>
        <w:t xml:space="preserve"> that refer only to the agreement of the lands in question, and to no other</w:t>
      </w:r>
    </w:p>
    <w:p w:rsidR="00252CFE" w:rsidRDefault="00252CFE">
      <w:pPr>
        <w:contextualSpacing/>
      </w:pPr>
      <w:r>
        <w:tab/>
        <w:t xml:space="preserve">2) </w:t>
      </w:r>
      <w:proofErr w:type="gramStart"/>
      <w:r>
        <w:t>must</w:t>
      </w:r>
      <w:proofErr w:type="gramEnd"/>
      <w:r>
        <w:t xml:space="preserve"> show that the application of statute on person who partly performed=</w:t>
      </w:r>
      <w:proofErr w:type="spellStart"/>
      <w:r>
        <w:t>fraud+hardship</w:t>
      </w:r>
      <w:proofErr w:type="spellEnd"/>
    </w:p>
    <w:p w:rsidR="006E3CB2" w:rsidRDefault="006E3CB2">
      <w:pPr>
        <w:contextualSpacing/>
      </w:pPr>
      <w:r>
        <w:tab/>
        <w:t xml:space="preserve">3) </w:t>
      </w:r>
      <w:proofErr w:type="gramStart"/>
      <w:r>
        <w:t>agreement</w:t>
      </w:r>
      <w:proofErr w:type="gramEnd"/>
      <w:r>
        <w:t xml:space="preserve"> relates to an interest in land</w:t>
      </w:r>
    </w:p>
    <w:p w:rsidR="006E3CB2" w:rsidRDefault="006E3CB2">
      <w:pPr>
        <w:contextualSpacing/>
      </w:pPr>
      <w:r>
        <w:tab/>
        <w:t xml:space="preserve">4) </w:t>
      </w:r>
      <w:proofErr w:type="gramStart"/>
      <w:r>
        <w:t>agreement</w:t>
      </w:r>
      <w:proofErr w:type="gramEnd"/>
      <w:r>
        <w:t xml:space="preserve"> must be valid and enforceable apart from the requirement of writing</w:t>
      </w:r>
      <w:r>
        <w:sym w:font="Wingdings" w:char="F0E0"/>
      </w:r>
      <w:r>
        <w:t>verbal evidence must be available</w:t>
      </w:r>
    </w:p>
    <w:p w:rsidR="009A74FA" w:rsidRDefault="009A74FA">
      <w:pPr>
        <w:contextualSpacing/>
      </w:pPr>
    </w:p>
    <w:p w:rsidR="009A74FA" w:rsidRPr="003B6C65" w:rsidRDefault="009A74FA">
      <w:pPr>
        <w:contextualSpacing/>
        <w:rPr>
          <w:b/>
          <w:u w:val="single"/>
        </w:rPr>
      </w:pPr>
      <w:r w:rsidRPr="003B6C65">
        <w:rPr>
          <w:b/>
          <w:u w:val="single"/>
        </w:rPr>
        <w:t>Requirements for the Written Memorandum</w:t>
      </w:r>
    </w:p>
    <w:p w:rsidR="009A74FA" w:rsidRDefault="009A74FA">
      <w:pPr>
        <w:contextualSpacing/>
      </w:pPr>
      <w:r>
        <w:t>-</w:t>
      </w:r>
      <w:r w:rsidR="004248E9">
        <w:t>evidence of the contract in writing need not be embodied in a formal document</w:t>
      </w:r>
    </w:p>
    <w:p w:rsidR="007D264D" w:rsidRDefault="007D264D">
      <w:pPr>
        <w:contextualSpacing/>
      </w:pPr>
      <w:r>
        <w:t>-it is essential to include in document all terms of contract</w:t>
      </w:r>
    </w:p>
    <w:p w:rsidR="00342F3D" w:rsidRDefault="00342F3D">
      <w:pPr>
        <w:contextualSpacing/>
      </w:pPr>
      <w:r>
        <w:t>-</w:t>
      </w:r>
      <w:proofErr w:type="gramStart"/>
      <w:r w:rsidR="00B47353" w:rsidRPr="003B6C65">
        <w:rPr>
          <w:u w:val="single"/>
        </w:rPr>
        <w:t>first</w:t>
      </w:r>
      <w:proofErr w:type="gramEnd"/>
      <w:r w:rsidR="00B47353" w:rsidRPr="003B6C65">
        <w:rPr>
          <w:u w:val="single"/>
        </w:rPr>
        <w:t xml:space="preserve"> requirement</w:t>
      </w:r>
      <w:r w:rsidR="00B47353">
        <w:sym w:font="Wingdings" w:char="F0E0"/>
      </w:r>
      <w:r w:rsidR="00B47353">
        <w:t>agreement be identified wither by name or description</w:t>
      </w:r>
      <w:r w:rsidR="00B47353">
        <w:sym w:font="Wingdings" w:char="F0E0"/>
      </w:r>
      <w:r w:rsidR="00B47353">
        <w:t>all terms be set out in sufficient detail that the contract is enforced</w:t>
      </w:r>
    </w:p>
    <w:p w:rsidR="00B7541A" w:rsidRDefault="00991D38">
      <w:pPr>
        <w:contextualSpacing/>
      </w:pPr>
      <w:r>
        <w:t>-</w:t>
      </w:r>
      <w:r w:rsidRPr="003B6C65">
        <w:rPr>
          <w:u w:val="single"/>
        </w:rPr>
        <w:t>final requirement</w:t>
      </w:r>
      <w:r>
        <w:sym w:font="Wingdings" w:char="F0E0"/>
      </w:r>
      <w:r>
        <w:t xml:space="preserve">the written memorandum </w:t>
      </w:r>
      <w:r w:rsidR="00B7541A">
        <w:t xml:space="preserve">must </w:t>
      </w:r>
      <w:r>
        <w:t>be signed by the party to be charged</w:t>
      </w:r>
    </w:p>
    <w:p w:rsidR="003775C0" w:rsidRPr="005D6D91" w:rsidRDefault="003775C0">
      <w:pPr>
        <w:contextualSpacing/>
        <w:rPr>
          <w:b/>
          <w:u w:val="single"/>
        </w:rPr>
      </w:pPr>
    </w:p>
    <w:p w:rsidR="003775C0" w:rsidRPr="005D6D91" w:rsidRDefault="003775C0">
      <w:pPr>
        <w:contextualSpacing/>
        <w:rPr>
          <w:b/>
          <w:u w:val="single"/>
        </w:rPr>
      </w:pPr>
      <w:proofErr w:type="spellStart"/>
      <w:r w:rsidRPr="005D6D91">
        <w:rPr>
          <w:b/>
          <w:u w:val="single"/>
        </w:rPr>
        <w:t>Parol</w:t>
      </w:r>
      <w:proofErr w:type="spellEnd"/>
      <w:r w:rsidRPr="005D6D91">
        <w:rPr>
          <w:b/>
          <w:u w:val="single"/>
        </w:rPr>
        <w:t xml:space="preserve"> Evidence</w:t>
      </w:r>
    </w:p>
    <w:p w:rsidR="003775C0" w:rsidRDefault="003775C0">
      <w:pPr>
        <w:contextualSpacing/>
      </w:pPr>
      <w:r>
        <w:t>-</w:t>
      </w:r>
      <w:proofErr w:type="spellStart"/>
      <w:r w:rsidRPr="005D6D91">
        <w:rPr>
          <w:u w:val="single"/>
        </w:rPr>
        <w:t>Parol</w:t>
      </w:r>
      <w:proofErr w:type="spellEnd"/>
      <w:r w:rsidRPr="005D6D91">
        <w:rPr>
          <w:u w:val="single"/>
        </w:rPr>
        <w:t xml:space="preserve"> Evidence Rule</w:t>
      </w:r>
      <w:r>
        <w:sym w:font="Wingdings" w:char="F0E0"/>
      </w:r>
      <w:r>
        <w:t>limits the kind of evidence that may be introduced to prove terms of contract</w:t>
      </w:r>
    </w:p>
    <w:p w:rsidR="003775C0" w:rsidRDefault="003775C0">
      <w:pPr>
        <w:contextualSpacing/>
      </w:pPr>
      <w:r>
        <w:t>-no evidence may be abducted by a party that would add new terms to contract</w:t>
      </w:r>
      <w:r w:rsidR="002B19EF">
        <w:t xml:space="preserve"> or change contract terms</w:t>
      </w:r>
    </w:p>
    <w:p w:rsidR="00D0239A" w:rsidRDefault="002B19EF">
      <w:pPr>
        <w:contextualSpacing/>
      </w:pPr>
      <w:r>
        <w:t>-evidence may be only admitted if it explains the terms agreed upon</w:t>
      </w:r>
      <w:r w:rsidR="00D0239A">
        <w:t xml:space="preserve"> or prove facts such as fraud or illegality</w:t>
      </w:r>
    </w:p>
    <w:p w:rsidR="007A54B8" w:rsidRDefault="007A54B8">
      <w:pPr>
        <w:contextualSpacing/>
      </w:pPr>
    </w:p>
    <w:p w:rsidR="007A54B8" w:rsidRPr="005D6D91" w:rsidRDefault="007A54B8">
      <w:pPr>
        <w:contextualSpacing/>
        <w:rPr>
          <w:b/>
          <w:u w:val="single"/>
        </w:rPr>
      </w:pPr>
      <w:r w:rsidRPr="005D6D91">
        <w:rPr>
          <w:b/>
          <w:u w:val="single"/>
        </w:rPr>
        <w:t>Condition Precedent</w:t>
      </w:r>
    </w:p>
    <w:p w:rsidR="007A54B8" w:rsidRDefault="007A54B8">
      <w:pPr>
        <w:contextualSpacing/>
      </w:pPr>
      <w:r>
        <w:t>-</w:t>
      </w:r>
      <w:r w:rsidRPr="005D6D91">
        <w:rPr>
          <w:u w:val="single"/>
        </w:rPr>
        <w:t>Condition Precedent</w:t>
      </w:r>
      <w:r>
        <w:sym w:font="Wingdings" w:char="F0E0"/>
      </w:r>
      <w:r>
        <w:t>an event must occur before contract becomes operative</w:t>
      </w:r>
    </w:p>
    <w:p w:rsidR="007A54B8" w:rsidRDefault="007A54B8">
      <w:pPr>
        <w:contextualSpacing/>
      </w:pPr>
      <w:r>
        <w:t>-if contract is agreed, then the written agreement will remain until condition is satisfied</w:t>
      </w:r>
    </w:p>
    <w:p w:rsidR="0058441C" w:rsidRDefault="0058441C">
      <w:pPr>
        <w:contextualSpacing/>
      </w:pPr>
      <w:r>
        <w:t>-</w:t>
      </w:r>
      <w:r w:rsidR="004F0CFF">
        <w:t>if condition is not met, then contract does not come into play, an</w:t>
      </w:r>
      <w:r w:rsidR="00454331">
        <w:t>y money paid may be recovered</w:t>
      </w:r>
    </w:p>
    <w:p w:rsidR="00454331" w:rsidRDefault="00454331">
      <w:pPr>
        <w:contextualSpacing/>
      </w:pPr>
    </w:p>
    <w:p w:rsidR="00454331" w:rsidRPr="005D6D91" w:rsidRDefault="00454331">
      <w:pPr>
        <w:contextualSpacing/>
        <w:rPr>
          <w:b/>
          <w:u w:val="single"/>
        </w:rPr>
      </w:pPr>
      <w:r w:rsidRPr="005D6D91">
        <w:rPr>
          <w:b/>
          <w:u w:val="single"/>
        </w:rPr>
        <w:t>Doctrine of Implied Term</w:t>
      </w:r>
    </w:p>
    <w:p w:rsidR="00454331" w:rsidRDefault="00454331">
      <w:pPr>
        <w:contextualSpacing/>
      </w:pPr>
      <w:r>
        <w:t>-</w:t>
      </w:r>
      <w:r w:rsidR="000B7905" w:rsidRPr="005D6D91">
        <w:rPr>
          <w:u w:val="single"/>
        </w:rPr>
        <w:t>Doctrine of Implied</w:t>
      </w:r>
      <w:r w:rsidR="000B7905">
        <w:sym w:font="Wingdings" w:char="F0E0"/>
      </w:r>
      <w:r w:rsidR="000B7905">
        <w:t>the insertion by the court of a standard that was omitted by the parties when making the contract</w:t>
      </w:r>
    </w:p>
    <w:p w:rsidR="000B7905" w:rsidRDefault="000E3BD6">
      <w:pPr>
        <w:contextualSpacing/>
      </w:pPr>
      <w:r>
        <w:t>-if evidence that party intended to put term into contract, and term is normally included, the court may conclude that term as an implied term</w:t>
      </w:r>
    </w:p>
    <w:p w:rsidR="002E7882" w:rsidRDefault="002E7882">
      <w:pPr>
        <w:contextualSpacing/>
      </w:pPr>
      <w:r>
        <w:t>-generally a type of term that will be implied</w:t>
      </w:r>
      <w:r>
        <w:sym w:font="Wingdings" w:char="F0E0"/>
      </w:r>
      <w:r>
        <w:t>when the parties require it in the contract</w:t>
      </w:r>
    </w:p>
    <w:p w:rsidR="005F6C87" w:rsidRDefault="005F6C87">
      <w:pPr>
        <w:contextualSpacing/>
      </w:pPr>
      <w:r>
        <w:t>-an express term may be incorporated:</w:t>
      </w:r>
    </w:p>
    <w:p w:rsidR="005F6C87" w:rsidRDefault="005F6C87">
      <w:pPr>
        <w:contextualSpacing/>
      </w:pPr>
      <w:r>
        <w:tab/>
        <w:t xml:space="preserve">1) </w:t>
      </w:r>
      <w:proofErr w:type="gramStart"/>
      <w:r>
        <w:t>the</w:t>
      </w:r>
      <w:proofErr w:type="gramEnd"/>
      <w:r>
        <w:t xml:space="preserve"> agreement is a standard form type of contract</w:t>
      </w:r>
    </w:p>
    <w:p w:rsidR="005F6C87" w:rsidRDefault="005F6C87">
      <w:pPr>
        <w:contextualSpacing/>
      </w:pPr>
      <w:r>
        <w:tab/>
        <w:t xml:space="preserve">2) </w:t>
      </w:r>
      <w:proofErr w:type="gramStart"/>
      <w:r>
        <w:t>the</w:t>
      </w:r>
      <w:proofErr w:type="gramEnd"/>
      <w:r>
        <w:t xml:space="preserve"> term is expressed before agreement is concluded</w:t>
      </w:r>
    </w:p>
    <w:p w:rsidR="00907E11" w:rsidRDefault="00907E11">
      <w:pPr>
        <w:contextualSpacing/>
      </w:pPr>
    </w:p>
    <w:p w:rsidR="00907E11" w:rsidRDefault="00907E11">
      <w:pPr>
        <w:contextualSpacing/>
      </w:pPr>
    </w:p>
    <w:p w:rsidR="00907E11" w:rsidRPr="005D6D91" w:rsidRDefault="00907E11">
      <w:pPr>
        <w:contextualSpacing/>
        <w:rPr>
          <w:b/>
          <w:u w:val="single"/>
        </w:rPr>
      </w:pPr>
      <w:r w:rsidRPr="005D6D91">
        <w:rPr>
          <w:b/>
          <w:u w:val="single"/>
        </w:rPr>
        <w:lastRenderedPageBreak/>
        <w:t>Collateral Agreement</w:t>
      </w:r>
    </w:p>
    <w:p w:rsidR="00907E11" w:rsidRDefault="00907E11">
      <w:pPr>
        <w:contextualSpacing/>
      </w:pPr>
      <w:r>
        <w:t>-</w:t>
      </w:r>
      <w:r w:rsidRPr="005D6D91">
        <w:rPr>
          <w:u w:val="single"/>
        </w:rPr>
        <w:t>Collateral Agreement</w:t>
      </w:r>
      <w:r>
        <w:sym w:font="Wingdings" w:char="F0E0"/>
      </w:r>
      <w:r>
        <w:t>a separate agreement that par</w:t>
      </w:r>
      <w:r w:rsidR="00957C82">
        <w:t>ties may make</w:t>
      </w:r>
    </w:p>
    <w:p w:rsidR="00957C82" w:rsidRDefault="00957C82">
      <w:pPr>
        <w:contextualSpacing/>
      </w:pPr>
      <w:r>
        <w:t>-difficulty with this agreement is</w:t>
      </w:r>
      <w:r>
        <w:sym w:font="Wingdings" w:char="F0E0"/>
      </w:r>
      <w:r>
        <w:t>usually adds to, or alters, the written contract</w:t>
      </w:r>
    </w:p>
    <w:p w:rsidR="001B72D4" w:rsidRDefault="001B72D4">
      <w:pPr>
        <w:contextualSpacing/>
      </w:pPr>
      <w:r>
        <w:t>-courts are reluctant to accept that collateral agreements exist</w:t>
      </w:r>
      <w:r>
        <w:sym w:font="Wingdings" w:char="F0E0"/>
      </w:r>
      <w:r>
        <w:t>parties usually demonst</w:t>
      </w:r>
      <w:r w:rsidR="00D15BB5">
        <w:t>r</w:t>
      </w:r>
      <w:r>
        <w:t>ate that it does</w:t>
      </w:r>
    </w:p>
    <w:p w:rsidR="001D38ED" w:rsidRDefault="001D38ED">
      <w:pPr>
        <w:contextualSpacing/>
      </w:pPr>
    </w:p>
    <w:p w:rsidR="001D38ED" w:rsidRPr="005D6D91" w:rsidRDefault="001D38ED">
      <w:pPr>
        <w:contextualSpacing/>
        <w:rPr>
          <w:b/>
          <w:u w:val="single"/>
        </w:rPr>
      </w:pPr>
      <w:r w:rsidRPr="005D6D91">
        <w:rPr>
          <w:b/>
          <w:u w:val="single"/>
        </w:rPr>
        <w:t>Subsequent Agreement</w:t>
      </w:r>
    </w:p>
    <w:p w:rsidR="008F1A92" w:rsidRDefault="001D38ED">
      <w:pPr>
        <w:contextualSpacing/>
      </w:pPr>
      <w:r>
        <w:t>-</w:t>
      </w:r>
      <w:r w:rsidR="008F1A92" w:rsidRPr="005D6D91">
        <w:rPr>
          <w:u w:val="single"/>
        </w:rPr>
        <w:t>Subsequent Agreement</w:t>
      </w:r>
      <w:r w:rsidR="008F1A92">
        <w:sym w:font="Wingdings" w:char="F0E0"/>
      </w:r>
      <w:r>
        <w:t xml:space="preserve">any verbal agreement made by parties after written agreement is </w:t>
      </w:r>
      <w:r w:rsidR="008F1A92">
        <w:t>effected</w:t>
      </w:r>
      <w:r w:rsidR="008F1A92">
        <w:sym w:font="Wingdings" w:char="F0E0"/>
      </w:r>
      <w:r w:rsidR="008F1A92">
        <w:t>may alter terms of written contract or cancel it</w:t>
      </w:r>
    </w:p>
    <w:p w:rsidR="008F1A92" w:rsidRDefault="008F1A92">
      <w:pPr>
        <w:contextualSpacing/>
      </w:pPr>
      <w:r>
        <w:t>- represents a new agreement made by parties that has</w:t>
      </w:r>
      <w:r w:rsidR="00582EB9">
        <w:t xml:space="preserve"> its subject as the exis</w:t>
      </w:r>
      <w:r>
        <w:t>ting agreement</w:t>
      </w:r>
    </w:p>
    <w:p w:rsidR="0046168B" w:rsidRDefault="0046168B">
      <w:pPr>
        <w:contextualSpacing/>
      </w:pPr>
    </w:p>
    <w:p w:rsidR="0046168B" w:rsidRPr="005D6D91" w:rsidRDefault="0046168B">
      <w:pPr>
        <w:contextualSpacing/>
        <w:rPr>
          <w:b/>
          <w:u w:val="single"/>
        </w:rPr>
      </w:pPr>
      <w:r w:rsidRPr="005D6D91">
        <w:rPr>
          <w:b/>
          <w:u w:val="single"/>
        </w:rPr>
        <w:t>Sale of Goods Act</w:t>
      </w:r>
    </w:p>
    <w:p w:rsidR="0046168B" w:rsidRDefault="0046168B">
      <w:pPr>
        <w:contextualSpacing/>
      </w:pPr>
      <w:r>
        <w:t>-requirement of writing was originally part of the Statute of Frauds</w:t>
      </w:r>
    </w:p>
    <w:p w:rsidR="0046168B" w:rsidRDefault="0046168B">
      <w:pPr>
        <w:contextualSpacing/>
      </w:pPr>
      <w:proofErr w:type="gramStart"/>
      <w:r>
        <w:t>-1893</w:t>
      </w:r>
      <w:r>
        <w:sym w:font="Wingdings" w:char="F0E0"/>
      </w:r>
      <w:r>
        <w:t>separate legislation concerning the sale of goods</w:t>
      </w:r>
      <w:proofErr w:type="gramEnd"/>
      <w:r>
        <w:t xml:space="preserve"> was passed in England</w:t>
      </w:r>
      <w:r>
        <w:sym w:font="Wingdings" w:char="F0E0"/>
      </w:r>
      <w:r w:rsidR="0050475E">
        <w:t>wri</w:t>
      </w:r>
      <w:r>
        <w:t>ting requirement was removed from Statute of Fraud</w:t>
      </w:r>
    </w:p>
    <w:p w:rsidR="0050475E" w:rsidRDefault="0050475E">
      <w:pPr>
        <w:contextualSpacing/>
      </w:pPr>
      <w:r>
        <w:t>-if contract of sale is not in writing</w:t>
      </w:r>
      <w:r>
        <w:sym w:font="Wingdings" w:char="F0E0"/>
      </w:r>
      <w:r>
        <w:t>requirement does not pose a hazard for most buyers and sellers</w:t>
      </w:r>
    </w:p>
    <w:p w:rsidR="0050475E" w:rsidRDefault="0050475E">
      <w:pPr>
        <w:contextualSpacing/>
      </w:pPr>
      <w:r>
        <w:t>-legislation often requires certain types of sale contracts to be in writing</w:t>
      </w:r>
    </w:p>
    <w:p w:rsidR="0050475E" w:rsidRDefault="0050475E">
      <w:pPr>
        <w:contextualSpacing/>
      </w:pPr>
      <w:r>
        <w:t xml:space="preserve">-there are penalties for failure to provide consumers with a written purchase agreement </w:t>
      </w:r>
      <w:proofErr w:type="spellStart"/>
      <w:proofErr w:type="gramStart"/>
      <w:r>
        <w:t>nad</w:t>
      </w:r>
      <w:proofErr w:type="spellEnd"/>
      <w:proofErr w:type="gramEnd"/>
      <w:r>
        <w:t xml:space="preserve"> disclosing info concerning sale and credit terms</w:t>
      </w:r>
    </w:p>
    <w:p w:rsidR="00F942F5" w:rsidRDefault="00F942F5">
      <w:pPr>
        <w:contextualSpacing/>
      </w:pPr>
    </w:p>
    <w:p w:rsidR="00F942F5" w:rsidRPr="003E6FFB" w:rsidRDefault="00F942F5">
      <w:pPr>
        <w:contextualSpacing/>
        <w:rPr>
          <w:b/>
          <w:u w:val="single"/>
        </w:rPr>
      </w:pPr>
      <w:r w:rsidRPr="003E6FFB">
        <w:rPr>
          <w:b/>
          <w:u w:val="single"/>
        </w:rPr>
        <w:t>Privacy Legislation</w:t>
      </w:r>
    </w:p>
    <w:p w:rsidR="00F942F5" w:rsidRDefault="00F942F5">
      <w:pPr>
        <w:contextualSpacing/>
      </w:pPr>
      <w:r>
        <w:t>-</w:t>
      </w:r>
      <w:r w:rsidRPr="003E6FFB">
        <w:rPr>
          <w:u w:val="single"/>
        </w:rPr>
        <w:t>PIPEDA</w:t>
      </w:r>
      <w:r>
        <w:sym w:font="Wingdings" w:char="F0E0"/>
      </w:r>
      <w:r>
        <w:t>personal info protection electronic document act</w:t>
      </w:r>
    </w:p>
    <w:p w:rsidR="00F942F5" w:rsidRDefault="00F942F5">
      <w:pPr>
        <w:contextualSpacing/>
      </w:pPr>
      <w:r>
        <w:t>-</w:t>
      </w:r>
      <w:r w:rsidRPr="003E6FFB">
        <w:rPr>
          <w:u w:val="single"/>
        </w:rPr>
        <w:t>one goal</w:t>
      </w:r>
      <w:r>
        <w:sym w:font="Wingdings" w:char="F0E0"/>
      </w:r>
      <w:r>
        <w:t>ensure effective alternatives to paper documents for government ops</w:t>
      </w:r>
      <w:r>
        <w:sym w:font="Wingdings" w:char="F0E0"/>
      </w:r>
      <w:r>
        <w:t>info, filing, payments, secure signatures and submission of evidence</w:t>
      </w:r>
    </w:p>
    <w:p w:rsidR="00606275" w:rsidRDefault="00606275">
      <w:pPr>
        <w:contextualSpacing/>
      </w:pPr>
    </w:p>
    <w:p w:rsidR="00606275" w:rsidRDefault="00606275">
      <w:pPr>
        <w:contextualSpacing/>
      </w:pPr>
    </w:p>
    <w:p w:rsidR="00606275" w:rsidRDefault="00606275">
      <w:pPr>
        <w:contextualSpacing/>
      </w:pPr>
      <w:r>
        <w:t>*look at Cases 2</w:t>
      </w:r>
      <w:proofErr w:type="gramStart"/>
      <w:r>
        <w:t>,3</w:t>
      </w:r>
      <w:proofErr w:type="gramEnd"/>
      <w:r>
        <w:t xml:space="preserve"> on pg194</w:t>
      </w:r>
    </w:p>
    <w:sectPr w:rsidR="00606275" w:rsidSect="00A618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6202"/>
    <w:rsid w:val="000B3AB5"/>
    <w:rsid w:val="000B7905"/>
    <w:rsid w:val="000E3BD6"/>
    <w:rsid w:val="0010118C"/>
    <w:rsid w:val="001067E4"/>
    <w:rsid w:val="00122A7F"/>
    <w:rsid w:val="00143D7F"/>
    <w:rsid w:val="001B72D4"/>
    <w:rsid w:val="001C41AD"/>
    <w:rsid w:val="001D38ED"/>
    <w:rsid w:val="00236202"/>
    <w:rsid w:val="00252CFE"/>
    <w:rsid w:val="002758C2"/>
    <w:rsid w:val="002B19EF"/>
    <w:rsid w:val="002C776A"/>
    <w:rsid w:val="002D2AAF"/>
    <w:rsid w:val="002D516C"/>
    <w:rsid w:val="002E7882"/>
    <w:rsid w:val="00342F3D"/>
    <w:rsid w:val="00343B8C"/>
    <w:rsid w:val="00361F08"/>
    <w:rsid w:val="003775C0"/>
    <w:rsid w:val="003B6C65"/>
    <w:rsid w:val="003E6FFB"/>
    <w:rsid w:val="004248E9"/>
    <w:rsid w:val="00454331"/>
    <w:rsid w:val="0046168B"/>
    <w:rsid w:val="004B3F77"/>
    <w:rsid w:val="004F0CFF"/>
    <w:rsid w:val="0050475E"/>
    <w:rsid w:val="0055075E"/>
    <w:rsid w:val="00582EB9"/>
    <w:rsid w:val="0058441C"/>
    <w:rsid w:val="005B6892"/>
    <w:rsid w:val="005D6D91"/>
    <w:rsid w:val="005F6C87"/>
    <w:rsid w:val="00606275"/>
    <w:rsid w:val="00667108"/>
    <w:rsid w:val="006E3CB2"/>
    <w:rsid w:val="00780ABB"/>
    <w:rsid w:val="007A54B8"/>
    <w:rsid w:val="007D264D"/>
    <w:rsid w:val="008F03FD"/>
    <w:rsid w:val="008F1A92"/>
    <w:rsid w:val="008F3B82"/>
    <w:rsid w:val="00907E11"/>
    <w:rsid w:val="00957C82"/>
    <w:rsid w:val="00964EBD"/>
    <w:rsid w:val="00991D38"/>
    <w:rsid w:val="009A74FA"/>
    <w:rsid w:val="00A6181C"/>
    <w:rsid w:val="00AD0D90"/>
    <w:rsid w:val="00AE66C7"/>
    <w:rsid w:val="00AE7719"/>
    <w:rsid w:val="00B47353"/>
    <w:rsid w:val="00B7541A"/>
    <w:rsid w:val="00BB1726"/>
    <w:rsid w:val="00C44FB7"/>
    <w:rsid w:val="00C742FA"/>
    <w:rsid w:val="00C8165D"/>
    <w:rsid w:val="00CC3BFF"/>
    <w:rsid w:val="00CE1664"/>
    <w:rsid w:val="00D0239A"/>
    <w:rsid w:val="00D15BB5"/>
    <w:rsid w:val="00D41A49"/>
    <w:rsid w:val="00E77953"/>
    <w:rsid w:val="00F942F5"/>
    <w:rsid w:val="00FE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64</cp:revision>
  <dcterms:created xsi:type="dcterms:W3CDTF">2011-06-08T01:09:00Z</dcterms:created>
  <dcterms:modified xsi:type="dcterms:W3CDTF">2011-06-16T02:41:00Z</dcterms:modified>
</cp:coreProperties>
</file>