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1A08" w:rsidRDefault="00251A08" w:rsidP="00B64933">
      <w:pPr>
        <w:spacing w:line="480" w:lineRule="auto"/>
      </w:pPr>
    </w:p>
    <w:p w:rsidR="002B096A" w:rsidRPr="0093037C" w:rsidRDefault="002B096A" w:rsidP="00251A08">
      <w:pPr>
        <w:spacing w:line="480" w:lineRule="auto"/>
        <w:jc w:val="center"/>
        <w:rPr>
          <w:sz w:val="24"/>
          <w:szCs w:val="24"/>
        </w:rPr>
      </w:pPr>
    </w:p>
    <w:p w:rsidR="00251A08" w:rsidRPr="00F16822" w:rsidRDefault="009E269C" w:rsidP="00251A08">
      <w:pPr>
        <w:spacing w:line="480" w:lineRule="auto"/>
        <w:jc w:val="center"/>
        <w:rPr>
          <w:rFonts w:ascii="Times New Roman" w:hAnsi="Times New Roman" w:cs="Times New Roman"/>
          <w:sz w:val="24"/>
          <w:szCs w:val="24"/>
        </w:rPr>
      </w:pPr>
      <w:r>
        <w:rPr>
          <w:rFonts w:ascii="Times New Roman" w:hAnsi="Times New Roman" w:cs="Times New Roman"/>
          <w:sz w:val="24"/>
          <w:szCs w:val="24"/>
        </w:rPr>
        <w:t>Effect of Z</w:t>
      </w:r>
      <w:r w:rsidR="00540880">
        <w:rPr>
          <w:rFonts w:ascii="Times New Roman" w:hAnsi="Times New Roman" w:cs="Times New Roman"/>
          <w:sz w:val="24"/>
          <w:szCs w:val="24"/>
        </w:rPr>
        <w:t>ero-S</w:t>
      </w:r>
      <w:r>
        <w:rPr>
          <w:rFonts w:ascii="Times New Roman" w:hAnsi="Times New Roman" w:cs="Times New Roman"/>
          <w:sz w:val="24"/>
          <w:szCs w:val="24"/>
        </w:rPr>
        <w:t>um B</w:t>
      </w:r>
      <w:r w:rsidR="001D4B6C" w:rsidRPr="00F16822">
        <w:rPr>
          <w:rFonts w:ascii="Times New Roman" w:hAnsi="Times New Roman" w:cs="Times New Roman"/>
          <w:sz w:val="24"/>
          <w:szCs w:val="24"/>
        </w:rPr>
        <w:t>eliefs on</w:t>
      </w:r>
      <w:r>
        <w:rPr>
          <w:rFonts w:ascii="Times New Roman" w:hAnsi="Times New Roman" w:cs="Times New Roman"/>
          <w:sz w:val="24"/>
          <w:szCs w:val="24"/>
        </w:rPr>
        <w:t xml:space="preserve"> Modern Prejudice Against Ethnic Minorities </w:t>
      </w:r>
    </w:p>
    <w:p w:rsidR="00251A08" w:rsidRPr="00F16822" w:rsidRDefault="000168DD" w:rsidP="000168DD">
      <w:pPr>
        <w:spacing w:line="480" w:lineRule="auto"/>
        <w:jc w:val="center"/>
        <w:rPr>
          <w:rFonts w:ascii="Times New Roman" w:hAnsi="Times New Roman" w:cs="Times New Roman"/>
          <w:sz w:val="24"/>
          <w:szCs w:val="24"/>
        </w:rPr>
      </w:pPr>
      <w:r w:rsidRPr="00F16822">
        <w:rPr>
          <w:rFonts w:ascii="Times New Roman" w:hAnsi="Times New Roman" w:cs="Times New Roman"/>
          <w:sz w:val="24"/>
          <w:szCs w:val="24"/>
        </w:rPr>
        <w:t>Desmond M</w:t>
      </w:r>
      <w:r w:rsidR="00E35825">
        <w:rPr>
          <w:rFonts w:ascii="Times New Roman" w:hAnsi="Times New Roman" w:cs="Times New Roman"/>
          <w:sz w:val="24"/>
          <w:szCs w:val="24"/>
          <w:vertAlign w:val="superscript"/>
        </w:rPr>
        <w:t>C</w:t>
      </w:r>
      <w:r w:rsidR="00284315">
        <w:rPr>
          <w:rFonts w:ascii="Times New Roman" w:hAnsi="Times New Roman" w:cs="Times New Roman"/>
          <w:sz w:val="24"/>
          <w:szCs w:val="24"/>
        </w:rPr>
        <w:t xml:space="preserve">. </w:t>
      </w:r>
      <w:r w:rsidRPr="00F16822">
        <w:rPr>
          <w:rFonts w:ascii="Times New Roman" w:hAnsi="Times New Roman" w:cs="Times New Roman"/>
          <w:sz w:val="24"/>
          <w:szCs w:val="24"/>
        </w:rPr>
        <w:t>Legge</w:t>
      </w:r>
    </w:p>
    <w:p w:rsidR="00251A08" w:rsidRPr="00F16822" w:rsidRDefault="00251A08" w:rsidP="00251A08">
      <w:pPr>
        <w:spacing w:line="480" w:lineRule="auto"/>
        <w:jc w:val="center"/>
        <w:rPr>
          <w:rFonts w:ascii="Times New Roman" w:hAnsi="Times New Roman" w:cs="Times New Roman"/>
          <w:sz w:val="24"/>
          <w:szCs w:val="24"/>
        </w:rPr>
      </w:pPr>
      <w:r w:rsidRPr="00F16822">
        <w:rPr>
          <w:rFonts w:ascii="Times New Roman" w:hAnsi="Times New Roman" w:cs="Times New Roman"/>
          <w:sz w:val="24"/>
          <w:szCs w:val="24"/>
        </w:rPr>
        <w:t>University of Western Ontario</w:t>
      </w:r>
    </w:p>
    <w:p w:rsidR="00B64933" w:rsidRPr="00F16822" w:rsidRDefault="00B64933" w:rsidP="001033C7">
      <w:pPr>
        <w:spacing w:line="480" w:lineRule="auto"/>
        <w:ind w:firstLine="720"/>
        <w:rPr>
          <w:rFonts w:ascii="Times New Roman" w:hAnsi="Times New Roman" w:cs="Times New Roman"/>
        </w:rPr>
      </w:pPr>
    </w:p>
    <w:p w:rsidR="00B64933" w:rsidRPr="00F16822" w:rsidRDefault="00B64933" w:rsidP="001033C7">
      <w:pPr>
        <w:spacing w:line="480" w:lineRule="auto"/>
        <w:ind w:firstLine="720"/>
        <w:rPr>
          <w:rFonts w:ascii="Times New Roman" w:hAnsi="Times New Roman" w:cs="Times New Roman"/>
        </w:rPr>
      </w:pPr>
    </w:p>
    <w:p w:rsidR="00B64933" w:rsidRPr="00F16822" w:rsidRDefault="00B64933" w:rsidP="001033C7">
      <w:pPr>
        <w:spacing w:line="480" w:lineRule="auto"/>
        <w:ind w:firstLine="720"/>
        <w:rPr>
          <w:rFonts w:ascii="Times New Roman" w:hAnsi="Times New Roman" w:cs="Times New Roman"/>
        </w:rPr>
      </w:pPr>
    </w:p>
    <w:p w:rsidR="00B64933" w:rsidRPr="00F16822" w:rsidRDefault="00B64933" w:rsidP="001033C7">
      <w:pPr>
        <w:spacing w:line="480" w:lineRule="auto"/>
        <w:ind w:firstLine="720"/>
        <w:rPr>
          <w:rFonts w:ascii="Times New Roman" w:hAnsi="Times New Roman" w:cs="Times New Roman"/>
        </w:rPr>
      </w:pPr>
    </w:p>
    <w:p w:rsidR="00B64933" w:rsidRPr="00F16822" w:rsidRDefault="00B64933" w:rsidP="001033C7">
      <w:pPr>
        <w:spacing w:line="480" w:lineRule="auto"/>
        <w:ind w:firstLine="720"/>
        <w:rPr>
          <w:rFonts w:ascii="Times New Roman" w:hAnsi="Times New Roman" w:cs="Times New Roman"/>
        </w:rPr>
      </w:pPr>
    </w:p>
    <w:p w:rsidR="00B64933" w:rsidRPr="00F16822" w:rsidRDefault="00B64933" w:rsidP="001033C7">
      <w:pPr>
        <w:spacing w:line="480" w:lineRule="auto"/>
        <w:ind w:firstLine="720"/>
        <w:rPr>
          <w:rFonts w:ascii="Times New Roman" w:hAnsi="Times New Roman" w:cs="Times New Roman"/>
        </w:rPr>
      </w:pPr>
    </w:p>
    <w:p w:rsidR="00B64933" w:rsidRPr="00F16822" w:rsidRDefault="00B64933" w:rsidP="001033C7">
      <w:pPr>
        <w:spacing w:line="480" w:lineRule="auto"/>
        <w:ind w:firstLine="720"/>
        <w:rPr>
          <w:rFonts w:ascii="Times New Roman" w:hAnsi="Times New Roman" w:cs="Times New Roman"/>
        </w:rPr>
      </w:pPr>
    </w:p>
    <w:p w:rsidR="00B64933" w:rsidRPr="00F16822" w:rsidRDefault="00B64933" w:rsidP="001033C7">
      <w:pPr>
        <w:spacing w:line="480" w:lineRule="auto"/>
        <w:ind w:firstLine="720"/>
        <w:rPr>
          <w:rFonts w:ascii="Times New Roman" w:hAnsi="Times New Roman" w:cs="Times New Roman"/>
        </w:rPr>
      </w:pPr>
    </w:p>
    <w:p w:rsidR="00B64933" w:rsidRPr="00F16822" w:rsidRDefault="00B64933" w:rsidP="001033C7">
      <w:pPr>
        <w:spacing w:line="480" w:lineRule="auto"/>
        <w:ind w:firstLine="720"/>
        <w:rPr>
          <w:rFonts w:ascii="Times New Roman" w:hAnsi="Times New Roman" w:cs="Times New Roman"/>
        </w:rPr>
      </w:pPr>
    </w:p>
    <w:p w:rsidR="00B64933" w:rsidRPr="00F16822" w:rsidRDefault="00B64933" w:rsidP="001033C7">
      <w:pPr>
        <w:spacing w:line="480" w:lineRule="auto"/>
        <w:ind w:firstLine="720"/>
        <w:rPr>
          <w:rFonts w:ascii="Times New Roman" w:hAnsi="Times New Roman" w:cs="Times New Roman"/>
        </w:rPr>
      </w:pPr>
    </w:p>
    <w:p w:rsidR="002B096A" w:rsidRPr="00F16822" w:rsidRDefault="002B096A" w:rsidP="00251A08">
      <w:pPr>
        <w:spacing w:line="480" w:lineRule="auto"/>
        <w:ind w:firstLine="720"/>
        <w:rPr>
          <w:rFonts w:ascii="Times New Roman" w:hAnsi="Times New Roman" w:cs="Times New Roman"/>
        </w:rPr>
      </w:pPr>
    </w:p>
    <w:p w:rsidR="002B096A" w:rsidRPr="00F16822" w:rsidRDefault="002B096A" w:rsidP="00251A08">
      <w:pPr>
        <w:spacing w:line="480" w:lineRule="auto"/>
        <w:ind w:firstLine="720"/>
        <w:rPr>
          <w:rFonts w:ascii="Times New Roman" w:hAnsi="Times New Roman" w:cs="Times New Roman"/>
        </w:rPr>
      </w:pPr>
    </w:p>
    <w:p w:rsidR="00026B60" w:rsidRDefault="00026B60" w:rsidP="00251A08">
      <w:pPr>
        <w:spacing w:line="480" w:lineRule="auto"/>
        <w:ind w:firstLine="720"/>
        <w:rPr>
          <w:rFonts w:ascii="Times New Roman" w:hAnsi="Times New Roman" w:cs="Times New Roman"/>
          <w:sz w:val="24"/>
          <w:szCs w:val="24"/>
        </w:rPr>
      </w:pPr>
    </w:p>
    <w:p w:rsidR="00026B60" w:rsidRDefault="00026B60" w:rsidP="00026B60">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lastRenderedPageBreak/>
        <w:t>Effect of Zero-Sum Beliefs on Modern Prejudice Against Ethnic Minorities</w:t>
      </w:r>
    </w:p>
    <w:p w:rsidR="005B7D05" w:rsidRPr="00F16822" w:rsidRDefault="00533029" w:rsidP="00221256">
      <w:pPr>
        <w:spacing w:line="480" w:lineRule="auto"/>
        <w:ind w:firstLine="720"/>
        <w:rPr>
          <w:rFonts w:ascii="Times New Roman" w:hAnsi="Times New Roman" w:cs="Times New Roman"/>
          <w:sz w:val="24"/>
          <w:szCs w:val="24"/>
        </w:rPr>
      </w:pPr>
      <w:r w:rsidRPr="00F16822">
        <w:rPr>
          <w:rFonts w:ascii="Times New Roman" w:hAnsi="Times New Roman" w:cs="Times New Roman"/>
          <w:sz w:val="24"/>
          <w:szCs w:val="24"/>
        </w:rPr>
        <w:t>Prejudice</w:t>
      </w:r>
      <w:r w:rsidR="00DD3E70" w:rsidRPr="00F16822">
        <w:rPr>
          <w:rFonts w:ascii="Times New Roman" w:hAnsi="Times New Roman" w:cs="Times New Roman"/>
          <w:sz w:val="24"/>
          <w:szCs w:val="24"/>
        </w:rPr>
        <w:t xml:space="preserve"> is a</w:t>
      </w:r>
      <w:r w:rsidR="00A00EF5">
        <w:rPr>
          <w:rFonts w:ascii="Times New Roman" w:hAnsi="Times New Roman" w:cs="Times New Roman"/>
          <w:sz w:val="24"/>
          <w:szCs w:val="24"/>
        </w:rPr>
        <w:t xml:space="preserve"> human</w:t>
      </w:r>
      <w:r w:rsidR="00DD3E70" w:rsidRPr="00F16822">
        <w:rPr>
          <w:rFonts w:ascii="Times New Roman" w:hAnsi="Times New Roman" w:cs="Times New Roman"/>
          <w:sz w:val="24"/>
          <w:szCs w:val="24"/>
        </w:rPr>
        <w:t xml:space="preserve"> prob</w:t>
      </w:r>
      <w:r w:rsidR="00A00EF5">
        <w:rPr>
          <w:rFonts w:ascii="Times New Roman" w:hAnsi="Times New Roman" w:cs="Times New Roman"/>
          <w:sz w:val="24"/>
          <w:szCs w:val="24"/>
        </w:rPr>
        <w:t>lem that has persisted</w:t>
      </w:r>
      <w:r w:rsidR="00DD3E70" w:rsidRPr="00F16822">
        <w:rPr>
          <w:rFonts w:ascii="Times New Roman" w:hAnsi="Times New Roman" w:cs="Times New Roman"/>
          <w:sz w:val="24"/>
          <w:szCs w:val="24"/>
        </w:rPr>
        <w:t xml:space="preserve"> since the beginning of known history. From the </w:t>
      </w:r>
      <w:r w:rsidR="00A00EF5">
        <w:rPr>
          <w:rFonts w:ascii="Times New Roman" w:hAnsi="Times New Roman" w:cs="Times New Roman"/>
          <w:sz w:val="24"/>
          <w:szCs w:val="24"/>
        </w:rPr>
        <w:t xml:space="preserve">Ancient </w:t>
      </w:r>
      <w:r w:rsidR="00DD3E70" w:rsidRPr="00F16822">
        <w:rPr>
          <w:rFonts w:ascii="Times New Roman" w:hAnsi="Times New Roman" w:cs="Times New Roman"/>
          <w:sz w:val="24"/>
          <w:szCs w:val="24"/>
        </w:rPr>
        <w:t xml:space="preserve">Greeks who referred to any </w:t>
      </w:r>
      <w:r w:rsidR="00A00EF5">
        <w:rPr>
          <w:rFonts w:ascii="Times New Roman" w:hAnsi="Times New Roman" w:cs="Times New Roman"/>
          <w:sz w:val="24"/>
          <w:szCs w:val="24"/>
        </w:rPr>
        <w:t xml:space="preserve">non-Greek </w:t>
      </w:r>
      <w:r w:rsidR="00DD3E70" w:rsidRPr="00F16822">
        <w:rPr>
          <w:rFonts w:ascii="Times New Roman" w:hAnsi="Times New Roman" w:cs="Times New Roman"/>
          <w:sz w:val="24"/>
          <w:szCs w:val="24"/>
        </w:rPr>
        <w:t>civi</w:t>
      </w:r>
      <w:r w:rsidR="00A00EF5">
        <w:rPr>
          <w:rFonts w:ascii="Times New Roman" w:hAnsi="Times New Roman" w:cs="Times New Roman"/>
          <w:sz w:val="24"/>
          <w:szCs w:val="24"/>
        </w:rPr>
        <w:t xml:space="preserve">lization </w:t>
      </w:r>
      <w:r w:rsidRPr="00F16822">
        <w:rPr>
          <w:rFonts w:ascii="Times New Roman" w:hAnsi="Times New Roman" w:cs="Times New Roman"/>
          <w:sz w:val="24"/>
          <w:szCs w:val="24"/>
        </w:rPr>
        <w:t>as b</w:t>
      </w:r>
      <w:r w:rsidR="00A00EF5">
        <w:rPr>
          <w:rFonts w:ascii="Times New Roman" w:hAnsi="Times New Roman" w:cs="Times New Roman"/>
          <w:sz w:val="24"/>
          <w:szCs w:val="24"/>
        </w:rPr>
        <w:t>arbaric</w:t>
      </w:r>
      <w:r w:rsidR="00DD3E70" w:rsidRPr="00F16822">
        <w:rPr>
          <w:rFonts w:ascii="Times New Roman" w:hAnsi="Times New Roman" w:cs="Times New Roman"/>
          <w:sz w:val="24"/>
          <w:szCs w:val="24"/>
        </w:rPr>
        <w:t xml:space="preserve">, to the </w:t>
      </w:r>
      <w:r w:rsidR="00A00EF5">
        <w:rPr>
          <w:rFonts w:ascii="Times New Roman" w:hAnsi="Times New Roman" w:cs="Times New Roman"/>
          <w:sz w:val="24"/>
          <w:szCs w:val="24"/>
        </w:rPr>
        <w:t xml:space="preserve">current </w:t>
      </w:r>
      <w:r w:rsidR="00DD3E70" w:rsidRPr="00F16822">
        <w:rPr>
          <w:rFonts w:ascii="Times New Roman" w:hAnsi="Times New Roman" w:cs="Times New Roman"/>
          <w:sz w:val="24"/>
          <w:szCs w:val="24"/>
        </w:rPr>
        <w:t>discrimination a</w:t>
      </w:r>
      <w:r w:rsidR="00A00EF5">
        <w:rPr>
          <w:rFonts w:ascii="Times New Roman" w:hAnsi="Times New Roman" w:cs="Times New Roman"/>
          <w:sz w:val="24"/>
          <w:szCs w:val="24"/>
        </w:rPr>
        <w:t>gainst Mexican-Americans accused of stealing jobs from other more legitimate Americans</w:t>
      </w:r>
      <w:r w:rsidRPr="00F16822">
        <w:rPr>
          <w:rFonts w:ascii="Times New Roman" w:hAnsi="Times New Roman" w:cs="Times New Roman"/>
          <w:sz w:val="24"/>
          <w:szCs w:val="24"/>
        </w:rPr>
        <w:t>, prejudice</w:t>
      </w:r>
      <w:r w:rsidR="00D77744">
        <w:rPr>
          <w:rFonts w:ascii="Times New Roman" w:hAnsi="Times New Roman" w:cs="Times New Roman"/>
          <w:sz w:val="24"/>
          <w:szCs w:val="24"/>
        </w:rPr>
        <w:t xml:space="preserve"> is a constant and disabling problem</w:t>
      </w:r>
      <w:r w:rsidR="00DD3E70" w:rsidRPr="00F16822">
        <w:rPr>
          <w:rFonts w:ascii="Times New Roman" w:hAnsi="Times New Roman" w:cs="Times New Roman"/>
          <w:sz w:val="24"/>
          <w:szCs w:val="24"/>
        </w:rPr>
        <w:t xml:space="preserve">. </w:t>
      </w:r>
      <w:r w:rsidR="00D77744">
        <w:rPr>
          <w:rFonts w:ascii="Times New Roman" w:hAnsi="Times New Roman" w:cs="Times New Roman"/>
          <w:sz w:val="24"/>
          <w:szCs w:val="24"/>
        </w:rPr>
        <w:t>It is a destructive attitude which pits</w:t>
      </w:r>
      <w:r w:rsidRPr="00F16822">
        <w:rPr>
          <w:rFonts w:ascii="Times New Roman" w:hAnsi="Times New Roman" w:cs="Times New Roman"/>
          <w:sz w:val="24"/>
          <w:szCs w:val="24"/>
        </w:rPr>
        <w:t xml:space="preserve"> different societies, or even different groups within a society, again</w:t>
      </w:r>
      <w:r w:rsidR="00D77744">
        <w:rPr>
          <w:rFonts w:ascii="Times New Roman" w:hAnsi="Times New Roman" w:cs="Times New Roman"/>
          <w:sz w:val="24"/>
          <w:szCs w:val="24"/>
        </w:rPr>
        <w:t>st each other always with a</w:t>
      </w:r>
      <w:r w:rsidRPr="00F16822">
        <w:rPr>
          <w:rFonts w:ascii="Times New Roman" w:hAnsi="Times New Roman" w:cs="Times New Roman"/>
          <w:sz w:val="24"/>
          <w:szCs w:val="24"/>
        </w:rPr>
        <w:t xml:space="preserve"> negati</w:t>
      </w:r>
      <w:r w:rsidR="00566676" w:rsidRPr="00F16822">
        <w:rPr>
          <w:rFonts w:ascii="Times New Roman" w:hAnsi="Times New Roman" w:cs="Times New Roman"/>
          <w:sz w:val="24"/>
          <w:szCs w:val="24"/>
        </w:rPr>
        <w:t>ve impact.</w:t>
      </w:r>
      <w:r w:rsidR="00DC578D">
        <w:rPr>
          <w:rFonts w:ascii="Times New Roman" w:hAnsi="Times New Roman" w:cs="Times New Roman"/>
          <w:sz w:val="24"/>
          <w:szCs w:val="24"/>
        </w:rPr>
        <w:t xml:space="preserve"> Thus, it is critical to further understand prejudice in order</w:t>
      </w:r>
      <w:r w:rsidR="00315D36" w:rsidRPr="00F16822">
        <w:rPr>
          <w:rFonts w:ascii="Times New Roman" w:hAnsi="Times New Roman" w:cs="Times New Roman"/>
          <w:sz w:val="24"/>
          <w:szCs w:val="24"/>
        </w:rPr>
        <w:t xml:space="preserve"> to</w:t>
      </w:r>
      <w:r w:rsidR="00DC578D">
        <w:rPr>
          <w:rFonts w:ascii="Times New Roman" w:hAnsi="Times New Roman" w:cs="Times New Roman"/>
          <w:sz w:val="24"/>
          <w:szCs w:val="24"/>
        </w:rPr>
        <w:t xml:space="preserve"> attempt to</w:t>
      </w:r>
      <w:r w:rsidR="00315D36" w:rsidRPr="00F16822">
        <w:rPr>
          <w:rFonts w:ascii="Times New Roman" w:hAnsi="Times New Roman" w:cs="Times New Roman"/>
          <w:sz w:val="24"/>
          <w:szCs w:val="24"/>
        </w:rPr>
        <w:t xml:space="preserve"> create a world in which di</w:t>
      </w:r>
      <w:r w:rsidR="00DC578D">
        <w:rPr>
          <w:rFonts w:ascii="Times New Roman" w:hAnsi="Times New Roman" w:cs="Times New Roman"/>
          <w:sz w:val="24"/>
          <w:szCs w:val="24"/>
        </w:rPr>
        <w:t>fferent ethnic groups can treat</w:t>
      </w:r>
      <w:r w:rsidR="00315D36" w:rsidRPr="00F16822">
        <w:rPr>
          <w:rFonts w:ascii="Times New Roman" w:hAnsi="Times New Roman" w:cs="Times New Roman"/>
          <w:sz w:val="24"/>
          <w:szCs w:val="24"/>
        </w:rPr>
        <w:t xml:space="preserve"> each other</w:t>
      </w:r>
      <w:r w:rsidR="00DC578D">
        <w:rPr>
          <w:rFonts w:ascii="Times New Roman" w:hAnsi="Times New Roman" w:cs="Times New Roman"/>
          <w:sz w:val="24"/>
          <w:szCs w:val="24"/>
        </w:rPr>
        <w:t xml:space="preserve"> respectfully</w:t>
      </w:r>
      <w:r w:rsidR="00315D36" w:rsidRPr="00F16822">
        <w:rPr>
          <w:rFonts w:ascii="Times New Roman" w:hAnsi="Times New Roman" w:cs="Times New Roman"/>
          <w:sz w:val="24"/>
          <w:szCs w:val="24"/>
        </w:rPr>
        <w:t xml:space="preserve"> and work together for mutual gain. </w:t>
      </w:r>
      <w:r w:rsidR="00DC578D">
        <w:rPr>
          <w:rFonts w:ascii="Times New Roman" w:hAnsi="Times New Roman" w:cs="Times New Roman"/>
          <w:sz w:val="24"/>
          <w:szCs w:val="24"/>
        </w:rPr>
        <w:t>This paper</w:t>
      </w:r>
      <w:r w:rsidR="00A723BF" w:rsidRPr="00F16822">
        <w:rPr>
          <w:rFonts w:ascii="Times New Roman" w:hAnsi="Times New Roman" w:cs="Times New Roman"/>
          <w:sz w:val="24"/>
          <w:szCs w:val="24"/>
        </w:rPr>
        <w:t xml:space="preserve"> </w:t>
      </w:r>
      <w:r w:rsidR="00DC578D">
        <w:rPr>
          <w:rFonts w:ascii="Times New Roman" w:hAnsi="Times New Roman" w:cs="Times New Roman"/>
          <w:sz w:val="24"/>
          <w:szCs w:val="24"/>
        </w:rPr>
        <w:t>will attempt</w:t>
      </w:r>
      <w:r w:rsidR="00A723BF" w:rsidRPr="00F16822">
        <w:rPr>
          <w:rFonts w:ascii="Times New Roman" w:hAnsi="Times New Roman" w:cs="Times New Roman"/>
          <w:sz w:val="24"/>
          <w:szCs w:val="24"/>
        </w:rPr>
        <w:t xml:space="preserve"> to find a correlation between zero-sum beliefs about immigrants and modern prejudice against ethnic mi</w:t>
      </w:r>
      <w:r w:rsidR="00DC578D">
        <w:rPr>
          <w:rFonts w:ascii="Times New Roman" w:hAnsi="Times New Roman" w:cs="Times New Roman"/>
          <w:sz w:val="24"/>
          <w:szCs w:val="24"/>
        </w:rPr>
        <w:t>norities. Increased</w:t>
      </w:r>
      <w:r w:rsidR="00A723BF" w:rsidRPr="00F16822">
        <w:rPr>
          <w:rFonts w:ascii="Times New Roman" w:hAnsi="Times New Roman" w:cs="Times New Roman"/>
          <w:sz w:val="24"/>
          <w:szCs w:val="24"/>
        </w:rPr>
        <w:t xml:space="preserve"> knowledge</w:t>
      </w:r>
      <w:r w:rsidR="00DC578D">
        <w:rPr>
          <w:rFonts w:ascii="Times New Roman" w:hAnsi="Times New Roman" w:cs="Times New Roman"/>
          <w:sz w:val="24"/>
          <w:szCs w:val="24"/>
        </w:rPr>
        <w:t xml:space="preserve"> of prejudice </w:t>
      </w:r>
      <w:r w:rsidR="00A723BF" w:rsidRPr="00F16822">
        <w:rPr>
          <w:rFonts w:ascii="Times New Roman" w:hAnsi="Times New Roman" w:cs="Times New Roman"/>
          <w:sz w:val="24"/>
          <w:szCs w:val="24"/>
        </w:rPr>
        <w:t>c</w:t>
      </w:r>
      <w:r w:rsidR="00DC578D">
        <w:rPr>
          <w:rFonts w:ascii="Times New Roman" w:hAnsi="Times New Roman" w:cs="Times New Roman"/>
          <w:sz w:val="24"/>
          <w:szCs w:val="24"/>
        </w:rPr>
        <w:t>ould hel</w:t>
      </w:r>
      <w:r w:rsidR="00A87FF7">
        <w:rPr>
          <w:rFonts w:ascii="Times New Roman" w:hAnsi="Times New Roman" w:cs="Times New Roman"/>
          <w:sz w:val="24"/>
          <w:szCs w:val="24"/>
        </w:rPr>
        <w:t>p to build a</w:t>
      </w:r>
      <w:r w:rsidR="00DC578D">
        <w:rPr>
          <w:rFonts w:ascii="Times New Roman" w:hAnsi="Times New Roman" w:cs="Times New Roman"/>
          <w:sz w:val="24"/>
          <w:szCs w:val="24"/>
        </w:rPr>
        <w:t xml:space="preserve"> more tolerant and productive</w:t>
      </w:r>
      <w:r w:rsidR="00A87FF7">
        <w:rPr>
          <w:rFonts w:ascii="Times New Roman" w:hAnsi="Times New Roman" w:cs="Times New Roman"/>
          <w:sz w:val="24"/>
          <w:szCs w:val="24"/>
        </w:rPr>
        <w:t xml:space="preserve"> world</w:t>
      </w:r>
      <w:r w:rsidR="00DC578D">
        <w:rPr>
          <w:rFonts w:ascii="Times New Roman" w:hAnsi="Times New Roman" w:cs="Times New Roman"/>
          <w:sz w:val="24"/>
          <w:szCs w:val="24"/>
        </w:rPr>
        <w:t>.</w:t>
      </w:r>
      <w:r w:rsidR="00A723BF" w:rsidRPr="00F16822">
        <w:rPr>
          <w:rFonts w:ascii="Times New Roman" w:hAnsi="Times New Roman" w:cs="Times New Roman"/>
          <w:sz w:val="24"/>
          <w:szCs w:val="24"/>
        </w:rPr>
        <w:t xml:space="preserve"> </w:t>
      </w:r>
    </w:p>
    <w:p w:rsidR="00671929" w:rsidRDefault="00E73974" w:rsidP="00671929">
      <w:pPr>
        <w:spacing w:line="480" w:lineRule="auto"/>
        <w:ind w:firstLine="720"/>
        <w:rPr>
          <w:rFonts w:ascii="Times New Roman" w:hAnsi="Times New Roman" w:cs="Times New Roman"/>
          <w:sz w:val="24"/>
          <w:szCs w:val="24"/>
        </w:rPr>
      </w:pPr>
      <w:r w:rsidRPr="00F16822">
        <w:rPr>
          <w:rFonts w:ascii="Times New Roman" w:hAnsi="Times New Roman" w:cs="Times New Roman"/>
          <w:sz w:val="24"/>
          <w:szCs w:val="24"/>
        </w:rPr>
        <w:t>This study will attempt to measure if there is a correlation between both zero-sum beliefs</w:t>
      </w:r>
      <w:r w:rsidR="00245465">
        <w:rPr>
          <w:rFonts w:ascii="Times New Roman" w:hAnsi="Times New Roman" w:cs="Times New Roman"/>
          <w:sz w:val="24"/>
          <w:szCs w:val="24"/>
        </w:rPr>
        <w:t xml:space="preserve"> </w:t>
      </w:r>
      <w:r w:rsidRPr="00F16822">
        <w:rPr>
          <w:rFonts w:ascii="Times New Roman" w:hAnsi="Times New Roman" w:cs="Times New Roman"/>
          <w:sz w:val="24"/>
          <w:szCs w:val="24"/>
        </w:rPr>
        <w:t xml:space="preserve"> and prejudice against ethnic minorities. </w:t>
      </w:r>
      <w:r w:rsidR="007A6924" w:rsidRPr="00F16822">
        <w:rPr>
          <w:rFonts w:ascii="Times New Roman" w:hAnsi="Times New Roman" w:cs="Times New Roman"/>
          <w:sz w:val="24"/>
          <w:szCs w:val="24"/>
        </w:rPr>
        <w:t>Zero-sum beliefs are the beliefs that a gain</w:t>
      </w:r>
      <w:r w:rsidR="00BB47FB" w:rsidRPr="00F16822">
        <w:rPr>
          <w:rFonts w:ascii="Times New Roman" w:hAnsi="Times New Roman" w:cs="Times New Roman"/>
          <w:sz w:val="24"/>
          <w:szCs w:val="24"/>
        </w:rPr>
        <w:t xml:space="preserve"> for one group directly results in</w:t>
      </w:r>
      <w:r w:rsidR="002E660F">
        <w:rPr>
          <w:rFonts w:ascii="Times New Roman" w:hAnsi="Times New Roman" w:cs="Times New Roman"/>
          <w:sz w:val="24"/>
          <w:szCs w:val="24"/>
        </w:rPr>
        <w:t xml:space="preserve"> a loss for an</w:t>
      </w:r>
      <w:r w:rsidR="007A6924" w:rsidRPr="00F16822">
        <w:rPr>
          <w:rFonts w:ascii="Times New Roman" w:hAnsi="Times New Roman" w:cs="Times New Roman"/>
          <w:sz w:val="24"/>
          <w:szCs w:val="24"/>
        </w:rPr>
        <w:t>other group</w:t>
      </w:r>
      <w:r w:rsidR="00A77A9F" w:rsidRPr="00F16822">
        <w:rPr>
          <w:rFonts w:ascii="Times New Roman" w:hAnsi="Times New Roman" w:cs="Times New Roman"/>
          <w:sz w:val="24"/>
          <w:szCs w:val="24"/>
        </w:rPr>
        <w:t xml:space="preserve"> which creates c</w:t>
      </w:r>
      <w:r w:rsidR="002E660F">
        <w:rPr>
          <w:rFonts w:ascii="Times New Roman" w:hAnsi="Times New Roman" w:cs="Times New Roman"/>
          <w:sz w:val="24"/>
          <w:szCs w:val="24"/>
        </w:rPr>
        <w:t>ompetition for limited resources. One example of zero-sum beliefs includes</w:t>
      </w:r>
      <w:r w:rsidR="00A77A9F" w:rsidRPr="00F16822">
        <w:rPr>
          <w:rFonts w:ascii="Times New Roman" w:hAnsi="Times New Roman" w:cs="Times New Roman"/>
          <w:sz w:val="24"/>
          <w:szCs w:val="24"/>
        </w:rPr>
        <w:t xml:space="preserve"> the idea that immigrants a</w:t>
      </w:r>
      <w:r w:rsidR="002E660F">
        <w:rPr>
          <w:rFonts w:ascii="Times New Roman" w:hAnsi="Times New Roman" w:cs="Times New Roman"/>
          <w:sz w:val="24"/>
          <w:szCs w:val="24"/>
        </w:rPr>
        <w:t>re stealing jobs from the domestic</w:t>
      </w:r>
      <w:r w:rsidR="00A77A9F" w:rsidRPr="00F16822">
        <w:rPr>
          <w:rFonts w:ascii="Times New Roman" w:hAnsi="Times New Roman" w:cs="Times New Roman"/>
          <w:sz w:val="24"/>
          <w:szCs w:val="24"/>
        </w:rPr>
        <w:t xml:space="preserve"> population</w:t>
      </w:r>
      <w:r w:rsidR="00BB47FB" w:rsidRPr="00F16822">
        <w:rPr>
          <w:rFonts w:ascii="Times New Roman" w:hAnsi="Times New Roman" w:cs="Times New Roman"/>
          <w:sz w:val="24"/>
          <w:szCs w:val="24"/>
        </w:rPr>
        <w:t xml:space="preserve"> preventing them from working</w:t>
      </w:r>
      <w:r w:rsidR="002E660F">
        <w:rPr>
          <w:rFonts w:ascii="Times New Roman" w:hAnsi="Times New Roman" w:cs="Times New Roman"/>
          <w:sz w:val="24"/>
          <w:szCs w:val="24"/>
        </w:rPr>
        <w:t>. Consequently, the country’s already-existing residents see this as a gain for immigrants while they incur a loss.</w:t>
      </w:r>
      <w:r w:rsidR="000D6E99" w:rsidRPr="00F16822">
        <w:rPr>
          <w:rFonts w:ascii="Times New Roman" w:hAnsi="Times New Roman" w:cs="Times New Roman"/>
          <w:sz w:val="24"/>
          <w:szCs w:val="24"/>
        </w:rPr>
        <w:t xml:space="preserve"> </w:t>
      </w:r>
      <w:r w:rsidR="00684191" w:rsidRPr="00F16822">
        <w:rPr>
          <w:rFonts w:ascii="Times New Roman" w:hAnsi="Times New Roman" w:cs="Times New Roman"/>
          <w:sz w:val="24"/>
          <w:szCs w:val="24"/>
        </w:rPr>
        <w:t xml:space="preserve">Zero-sum beliefs about immigrants are very prevalent in modern day society. </w:t>
      </w:r>
      <w:r w:rsidR="00D21F7F" w:rsidRPr="00F16822">
        <w:rPr>
          <w:rFonts w:ascii="Times New Roman" w:hAnsi="Times New Roman" w:cs="Times New Roman"/>
          <w:sz w:val="24"/>
          <w:szCs w:val="24"/>
        </w:rPr>
        <w:t xml:space="preserve">Norton and Sommers (2011) conducted a study in which they </w:t>
      </w:r>
      <w:r w:rsidR="00173892" w:rsidRPr="00F16822">
        <w:rPr>
          <w:rFonts w:ascii="Times New Roman" w:hAnsi="Times New Roman" w:cs="Times New Roman"/>
          <w:sz w:val="24"/>
          <w:szCs w:val="24"/>
        </w:rPr>
        <w:t xml:space="preserve">expected whites to view racism through a zero-sum lens, believing that decreases in anti-black racism over the past six decades directly resulted in </w:t>
      </w:r>
      <w:r w:rsidR="002E660F">
        <w:rPr>
          <w:rFonts w:ascii="Times New Roman" w:hAnsi="Times New Roman" w:cs="Times New Roman"/>
          <w:sz w:val="24"/>
          <w:szCs w:val="24"/>
        </w:rPr>
        <w:t xml:space="preserve">an increase in </w:t>
      </w:r>
      <w:r w:rsidR="00173892" w:rsidRPr="00F16822">
        <w:rPr>
          <w:rFonts w:ascii="Times New Roman" w:hAnsi="Times New Roman" w:cs="Times New Roman"/>
          <w:sz w:val="24"/>
          <w:szCs w:val="24"/>
        </w:rPr>
        <w:t>anti-white racism</w:t>
      </w:r>
      <w:r w:rsidR="00D21F7F" w:rsidRPr="00F16822">
        <w:rPr>
          <w:rFonts w:ascii="Times New Roman" w:hAnsi="Times New Roman" w:cs="Times New Roman"/>
          <w:sz w:val="24"/>
          <w:szCs w:val="24"/>
        </w:rPr>
        <w:t>.</w:t>
      </w:r>
      <w:r w:rsidR="002E660F">
        <w:rPr>
          <w:rFonts w:ascii="Times New Roman" w:hAnsi="Times New Roman" w:cs="Times New Roman"/>
          <w:sz w:val="24"/>
          <w:szCs w:val="24"/>
        </w:rPr>
        <w:t xml:space="preserve"> Again the premise is that the gain </w:t>
      </w:r>
      <w:r w:rsidR="00A41DA7">
        <w:rPr>
          <w:rFonts w:ascii="Times New Roman" w:hAnsi="Times New Roman" w:cs="Times New Roman"/>
          <w:sz w:val="24"/>
          <w:szCs w:val="24"/>
        </w:rPr>
        <w:t>of one group results in an equal loss for another group.</w:t>
      </w:r>
      <w:r w:rsidR="002A2162" w:rsidRPr="00F16822">
        <w:rPr>
          <w:rFonts w:ascii="Times New Roman" w:hAnsi="Times New Roman" w:cs="Times New Roman"/>
          <w:sz w:val="24"/>
          <w:szCs w:val="24"/>
        </w:rPr>
        <w:t xml:space="preserve"> </w:t>
      </w:r>
      <w:r w:rsidR="00B229D6" w:rsidRPr="00F16822">
        <w:rPr>
          <w:rFonts w:ascii="Times New Roman" w:hAnsi="Times New Roman" w:cs="Times New Roman"/>
          <w:sz w:val="24"/>
          <w:szCs w:val="24"/>
        </w:rPr>
        <w:t xml:space="preserve">They conducted their study by making both Black and White </w:t>
      </w:r>
      <w:r w:rsidR="005C1F38" w:rsidRPr="00F16822">
        <w:rPr>
          <w:rFonts w:ascii="Times New Roman" w:hAnsi="Times New Roman" w:cs="Times New Roman"/>
          <w:sz w:val="24"/>
          <w:szCs w:val="24"/>
        </w:rPr>
        <w:t>participants</w:t>
      </w:r>
      <w:r w:rsidR="00A41DA7">
        <w:rPr>
          <w:rFonts w:ascii="Times New Roman" w:hAnsi="Times New Roman" w:cs="Times New Roman"/>
          <w:sz w:val="24"/>
          <w:szCs w:val="24"/>
        </w:rPr>
        <w:t xml:space="preserve"> “…use a 10-poi</w:t>
      </w:r>
      <w:r w:rsidR="00B229D6" w:rsidRPr="00F16822">
        <w:rPr>
          <w:rFonts w:ascii="Times New Roman" w:hAnsi="Times New Roman" w:cs="Times New Roman"/>
          <w:sz w:val="24"/>
          <w:szCs w:val="24"/>
        </w:rPr>
        <w:t xml:space="preserve">nt scale to indicate the extent to which they felt both Blacks and Whites were the </w:t>
      </w:r>
      <w:r w:rsidR="00B229D6" w:rsidRPr="00F16822">
        <w:rPr>
          <w:rFonts w:ascii="Times New Roman" w:hAnsi="Times New Roman" w:cs="Times New Roman"/>
          <w:sz w:val="24"/>
          <w:szCs w:val="24"/>
        </w:rPr>
        <w:lastRenderedPageBreak/>
        <w:t>target of discrimination in each decade from the 1950’s to the 2000’s”</w:t>
      </w:r>
      <w:r w:rsidR="004569B5" w:rsidRPr="00F16822">
        <w:rPr>
          <w:rFonts w:ascii="Times New Roman" w:hAnsi="Times New Roman" w:cs="Times New Roman"/>
          <w:sz w:val="24"/>
          <w:szCs w:val="24"/>
        </w:rPr>
        <w:t xml:space="preserve"> (Norton and Sommers, </w:t>
      </w:r>
      <w:r w:rsidR="00620F8D">
        <w:rPr>
          <w:rFonts w:ascii="Times New Roman" w:hAnsi="Times New Roman" w:cs="Times New Roman"/>
          <w:sz w:val="24"/>
          <w:szCs w:val="24"/>
        </w:rPr>
        <w:t xml:space="preserve">2011, p. 216). </w:t>
      </w:r>
      <w:r w:rsidR="000950B8" w:rsidRPr="00F16822">
        <w:rPr>
          <w:rFonts w:ascii="Times New Roman" w:hAnsi="Times New Roman" w:cs="Times New Roman"/>
          <w:sz w:val="24"/>
          <w:szCs w:val="24"/>
        </w:rPr>
        <w:t xml:space="preserve"> The</w:t>
      </w:r>
      <w:r w:rsidR="00121E17" w:rsidRPr="00F16822">
        <w:rPr>
          <w:rFonts w:ascii="Times New Roman" w:hAnsi="Times New Roman" w:cs="Times New Roman"/>
          <w:sz w:val="24"/>
          <w:szCs w:val="24"/>
        </w:rPr>
        <w:t xml:space="preserve"> results</w:t>
      </w:r>
      <w:r w:rsidR="000950B8" w:rsidRPr="00F16822">
        <w:rPr>
          <w:rFonts w:ascii="Times New Roman" w:hAnsi="Times New Roman" w:cs="Times New Roman"/>
          <w:sz w:val="24"/>
          <w:szCs w:val="24"/>
        </w:rPr>
        <w:t xml:space="preserve"> of the study</w:t>
      </w:r>
      <w:r w:rsidR="00121E17" w:rsidRPr="00F16822">
        <w:rPr>
          <w:rFonts w:ascii="Times New Roman" w:hAnsi="Times New Roman" w:cs="Times New Roman"/>
          <w:sz w:val="24"/>
          <w:szCs w:val="24"/>
        </w:rPr>
        <w:t xml:space="preserve"> indicated that</w:t>
      </w:r>
      <w:r w:rsidR="00620F8D">
        <w:rPr>
          <w:rFonts w:ascii="Times New Roman" w:hAnsi="Times New Roman" w:cs="Times New Roman"/>
          <w:sz w:val="24"/>
          <w:szCs w:val="24"/>
        </w:rPr>
        <w:t xml:space="preserve"> while</w:t>
      </w:r>
      <w:r w:rsidR="00121E17" w:rsidRPr="00F16822">
        <w:rPr>
          <w:rFonts w:ascii="Times New Roman" w:hAnsi="Times New Roman" w:cs="Times New Roman"/>
          <w:sz w:val="24"/>
          <w:szCs w:val="24"/>
        </w:rPr>
        <w:t xml:space="preserve"> </w:t>
      </w:r>
      <w:r w:rsidR="00173892" w:rsidRPr="00F16822">
        <w:rPr>
          <w:rFonts w:ascii="Times New Roman" w:hAnsi="Times New Roman" w:cs="Times New Roman"/>
          <w:sz w:val="24"/>
          <w:szCs w:val="24"/>
        </w:rPr>
        <w:t>both B</w:t>
      </w:r>
      <w:r w:rsidR="000950B8" w:rsidRPr="00F16822">
        <w:rPr>
          <w:rFonts w:ascii="Times New Roman" w:hAnsi="Times New Roman" w:cs="Times New Roman"/>
          <w:sz w:val="24"/>
          <w:szCs w:val="24"/>
        </w:rPr>
        <w:t>lacks</w:t>
      </w:r>
      <w:r w:rsidR="00173892" w:rsidRPr="00F16822">
        <w:rPr>
          <w:rFonts w:ascii="Times New Roman" w:hAnsi="Times New Roman" w:cs="Times New Roman"/>
          <w:sz w:val="24"/>
          <w:szCs w:val="24"/>
        </w:rPr>
        <w:t xml:space="preserve"> and Whites believe tha</w:t>
      </w:r>
      <w:r w:rsidR="00620F8D">
        <w:rPr>
          <w:rFonts w:ascii="Times New Roman" w:hAnsi="Times New Roman" w:cs="Times New Roman"/>
          <w:sz w:val="24"/>
          <w:szCs w:val="24"/>
        </w:rPr>
        <w:t>t bias against Blacks has</w:t>
      </w:r>
      <w:r w:rsidR="00173892" w:rsidRPr="00F16822">
        <w:rPr>
          <w:rFonts w:ascii="Times New Roman" w:hAnsi="Times New Roman" w:cs="Times New Roman"/>
          <w:sz w:val="24"/>
          <w:szCs w:val="24"/>
        </w:rPr>
        <w:t xml:space="preserve"> decreased over the past six decades</w:t>
      </w:r>
      <w:r w:rsidR="00620F8D">
        <w:rPr>
          <w:rFonts w:ascii="Times New Roman" w:hAnsi="Times New Roman" w:cs="Times New Roman"/>
          <w:sz w:val="24"/>
          <w:szCs w:val="24"/>
        </w:rPr>
        <w:t>, Whites believe</w:t>
      </w:r>
      <w:r w:rsidR="00EA72E8" w:rsidRPr="00F16822">
        <w:rPr>
          <w:rFonts w:ascii="Times New Roman" w:hAnsi="Times New Roman" w:cs="Times New Roman"/>
          <w:sz w:val="24"/>
          <w:szCs w:val="24"/>
        </w:rPr>
        <w:t xml:space="preserve"> that anti-White bias has</w:t>
      </w:r>
      <w:r w:rsidR="00620F8D">
        <w:rPr>
          <w:rFonts w:ascii="Times New Roman" w:hAnsi="Times New Roman" w:cs="Times New Roman"/>
          <w:sz w:val="24"/>
          <w:szCs w:val="24"/>
        </w:rPr>
        <w:t xml:space="preserve"> proportionally increased over the same period of time</w:t>
      </w:r>
      <w:r w:rsidR="00EA72E8" w:rsidRPr="00F16822">
        <w:rPr>
          <w:rFonts w:ascii="Times New Roman" w:hAnsi="Times New Roman" w:cs="Times New Roman"/>
          <w:sz w:val="24"/>
          <w:szCs w:val="24"/>
        </w:rPr>
        <w:t xml:space="preserve">. </w:t>
      </w:r>
      <w:r w:rsidR="00256EE2" w:rsidRPr="00F16822">
        <w:rPr>
          <w:rFonts w:ascii="Times New Roman" w:hAnsi="Times New Roman" w:cs="Times New Roman"/>
          <w:sz w:val="24"/>
          <w:szCs w:val="24"/>
        </w:rPr>
        <w:t>This study indicates that strong zero-sum b</w:t>
      </w:r>
      <w:r w:rsidR="0063206D" w:rsidRPr="00F16822">
        <w:rPr>
          <w:rFonts w:ascii="Times New Roman" w:hAnsi="Times New Roman" w:cs="Times New Roman"/>
          <w:sz w:val="24"/>
          <w:szCs w:val="24"/>
        </w:rPr>
        <w:t>eli</w:t>
      </w:r>
      <w:r w:rsidR="0042747F" w:rsidRPr="00F16822">
        <w:rPr>
          <w:rFonts w:ascii="Times New Roman" w:hAnsi="Times New Roman" w:cs="Times New Roman"/>
          <w:sz w:val="24"/>
          <w:szCs w:val="24"/>
        </w:rPr>
        <w:t xml:space="preserve">efs about racism </w:t>
      </w:r>
      <w:r w:rsidR="00EA75FB" w:rsidRPr="00F16822">
        <w:rPr>
          <w:rFonts w:ascii="Times New Roman" w:hAnsi="Times New Roman" w:cs="Times New Roman"/>
          <w:sz w:val="24"/>
          <w:szCs w:val="24"/>
        </w:rPr>
        <w:t>exist.</w:t>
      </w:r>
    </w:p>
    <w:p w:rsidR="00671929" w:rsidRPr="00671929" w:rsidRDefault="00671929" w:rsidP="00671929">
      <w:pPr>
        <w:spacing w:line="480" w:lineRule="auto"/>
        <w:ind w:firstLine="720"/>
        <w:rPr>
          <w:rFonts w:ascii="Times New Roman" w:hAnsi="Times New Roman" w:cs="Times New Roman"/>
          <w:sz w:val="24"/>
          <w:szCs w:val="24"/>
        </w:rPr>
      </w:pPr>
      <w:r w:rsidRPr="00671929">
        <w:rPr>
          <w:rFonts w:ascii="Times New Roman" w:hAnsi="Times New Roman" w:cs="Times New Roman"/>
          <w:sz w:val="24"/>
          <w:szCs w:val="24"/>
        </w:rPr>
        <w:t>In a study conducted by</w:t>
      </w:r>
      <w:r w:rsidR="00CB2750">
        <w:rPr>
          <w:rFonts w:ascii="Times New Roman" w:hAnsi="Times New Roman" w:cs="Times New Roman"/>
          <w:sz w:val="24"/>
          <w:szCs w:val="24"/>
        </w:rPr>
        <w:t xml:space="preserve"> Pearson (2010</w:t>
      </w:r>
      <w:r w:rsidRPr="00671929">
        <w:rPr>
          <w:rFonts w:ascii="Times New Roman" w:hAnsi="Times New Roman" w:cs="Times New Roman"/>
          <w:sz w:val="24"/>
          <w:szCs w:val="24"/>
        </w:rPr>
        <w:t>) who was interested in measuring the relationship between different variables that w</w:t>
      </w:r>
      <w:r w:rsidR="00CB2750">
        <w:rPr>
          <w:rFonts w:ascii="Times New Roman" w:hAnsi="Times New Roman" w:cs="Times New Roman"/>
          <w:sz w:val="24"/>
          <w:szCs w:val="24"/>
        </w:rPr>
        <w:t>ere believed to cause prejudice,</w:t>
      </w:r>
      <w:r w:rsidRPr="00671929">
        <w:rPr>
          <w:rFonts w:ascii="Times New Roman" w:hAnsi="Times New Roman" w:cs="Times New Roman"/>
          <w:sz w:val="24"/>
          <w:szCs w:val="24"/>
        </w:rPr>
        <w:t xml:space="preserve"> Pearson stated that prejudice existed in an attempt to remove competition from an environment (Esses, Jackson, &amp; Armstrong,</w:t>
      </w:r>
      <w:r w:rsidR="00CB2750">
        <w:rPr>
          <w:rFonts w:ascii="Times New Roman" w:hAnsi="Times New Roman" w:cs="Times New Roman"/>
          <w:sz w:val="24"/>
          <w:szCs w:val="24"/>
        </w:rPr>
        <w:t xml:space="preserve"> 1998, as cited in Pearson, 2010</w:t>
      </w:r>
      <w:r w:rsidRPr="00671929">
        <w:rPr>
          <w:rFonts w:ascii="Times New Roman" w:hAnsi="Times New Roman" w:cs="Times New Roman"/>
          <w:sz w:val="24"/>
          <w:szCs w:val="24"/>
        </w:rPr>
        <w:t>). Subjects were given a questionnaire that measured the perceived realistic threat, symbolic threat, stereotypes, zero-sum competition beliefs, social dominance orientation, emotional coldness, and attitudes</w:t>
      </w:r>
      <w:r w:rsidR="00CB2750">
        <w:rPr>
          <w:rFonts w:ascii="Times New Roman" w:hAnsi="Times New Roman" w:cs="Times New Roman"/>
          <w:sz w:val="24"/>
          <w:szCs w:val="24"/>
        </w:rPr>
        <w:t xml:space="preserve"> all pertaining to</w:t>
      </w:r>
      <w:r w:rsidRPr="00671929">
        <w:rPr>
          <w:rFonts w:ascii="Times New Roman" w:hAnsi="Times New Roman" w:cs="Times New Roman"/>
          <w:sz w:val="24"/>
          <w:szCs w:val="24"/>
        </w:rPr>
        <w:t xml:space="preserve"> Mexicans. Pearson found that zero-sum beliefs were a predictor of high social dominance orientation and negative attitudes towards Mexicans. This study directly shows the correlation between both zero-sum beliefs and negative attitudes towards immigrants. In addition to this</w:t>
      </w:r>
      <w:r w:rsidR="00CB2750">
        <w:rPr>
          <w:rFonts w:ascii="Times New Roman" w:hAnsi="Times New Roman" w:cs="Times New Roman"/>
          <w:sz w:val="24"/>
          <w:szCs w:val="24"/>
        </w:rPr>
        <w:t>,</w:t>
      </w:r>
      <w:r w:rsidRPr="00671929">
        <w:rPr>
          <w:rFonts w:ascii="Times New Roman" w:hAnsi="Times New Roman" w:cs="Times New Roman"/>
          <w:sz w:val="24"/>
          <w:szCs w:val="24"/>
        </w:rPr>
        <w:t xml:space="preserve"> Pearson also brings up the idea from Esses et al. (1998) stating that prejudice exits because of </w:t>
      </w:r>
      <w:r w:rsidR="00CB2750">
        <w:rPr>
          <w:rFonts w:ascii="Times New Roman" w:hAnsi="Times New Roman" w:cs="Times New Roman"/>
          <w:sz w:val="24"/>
          <w:szCs w:val="24"/>
        </w:rPr>
        <w:t>competition. This idea links the premise</w:t>
      </w:r>
      <w:r w:rsidRPr="00671929">
        <w:rPr>
          <w:rFonts w:ascii="Times New Roman" w:hAnsi="Times New Roman" w:cs="Times New Roman"/>
          <w:sz w:val="24"/>
          <w:szCs w:val="24"/>
        </w:rPr>
        <w:t xml:space="preserve"> to the core definition of zero-sum beliefs which is essentially about competition</w:t>
      </w:r>
      <w:r w:rsidR="00CB2750">
        <w:rPr>
          <w:rFonts w:ascii="Times New Roman" w:hAnsi="Times New Roman" w:cs="Times New Roman"/>
          <w:sz w:val="24"/>
          <w:szCs w:val="24"/>
        </w:rPr>
        <w:t xml:space="preserve"> between groups, such as immigrants and non-immigrants,</w:t>
      </w:r>
      <w:r w:rsidRPr="00671929">
        <w:rPr>
          <w:rFonts w:ascii="Times New Roman" w:hAnsi="Times New Roman" w:cs="Times New Roman"/>
          <w:sz w:val="24"/>
          <w:szCs w:val="24"/>
        </w:rPr>
        <w:t xml:space="preserve"> for scarce resources. Pearson’</w:t>
      </w:r>
      <w:r w:rsidR="00CB2750">
        <w:rPr>
          <w:rFonts w:ascii="Times New Roman" w:hAnsi="Times New Roman" w:cs="Times New Roman"/>
          <w:sz w:val="24"/>
          <w:szCs w:val="24"/>
        </w:rPr>
        <w:t xml:space="preserve">s </w:t>
      </w:r>
      <w:r w:rsidR="002839AA">
        <w:rPr>
          <w:rFonts w:ascii="Times New Roman" w:hAnsi="Times New Roman" w:cs="Times New Roman"/>
          <w:sz w:val="24"/>
          <w:szCs w:val="24"/>
        </w:rPr>
        <w:t>results firmly</w:t>
      </w:r>
      <w:r w:rsidR="00CB2750">
        <w:rPr>
          <w:rFonts w:ascii="Times New Roman" w:hAnsi="Times New Roman" w:cs="Times New Roman"/>
          <w:sz w:val="24"/>
          <w:szCs w:val="24"/>
        </w:rPr>
        <w:t xml:space="preserve"> endorse</w:t>
      </w:r>
      <w:r w:rsidR="00D857F5">
        <w:rPr>
          <w:rFonts w:ascii="Times New Roman" w:hAnsi="Times New Roman" w:cs="Times New Roman"/>
          <w:sz w:val="24"/>
          <w:szCs w:val="24"/>
        </w:rPr>
        <w:t xml:space="preserve"> the idea that </w:t>
      </w:r>
      <w:r w:rsidRPr="00671929">
        <w:rPr>
          <w:rFonts w:ascii="Times New Roman" w:hAnsi="Times New Roman" w:cs="Times New Roman"/>
          <w:sz w:val="24"/>
          <w:szCs w:val="24"/>
        </w:rPr>
        <w:t>zero-sum beliefs have an effect on prejudice</w:t>
      </w:r>
      <w:r w:rsidRPr="0039532F">
        <w:rPr>
          <w:rFonts w:ascii="Times New Roman" w:hAnsi="Times New Roman" w:cs="Times New Roman"/>
        </w:rPr>
        <w:t>.</w:t>
      </w:r>
    </w:p>
    <w:p w:rsidR="00EA75FB" w:rsidRPr="00F16822" w:rsidRDefault="00FF235D" w:rsidP="00EA75FB">
      <w:pPr>
        <w:spacing w:line="480" w:lineRule="auto"/>
        <w:ind w:firstLine="720"/>
        <w:rPr>
          <w:rFonts w:ascii="Times New Roman" w:hAnsi="Times New Roman" w:cs="Times New Roman"/>
          <w:sz w:val="24"/>
          <w:szCs w:val="24"/>
        </w:rPr>
      </w:pPr>
      <w:r>
        <w:rPr>
          <w:rFonts w:ascii="Times New Roman" w:hAnsi="Times New Roman" w:cs="Times New Roman"/>
          <w:sz w:val="24"/>
          <w:szCs w:val="24"/>
        </w:rPr>
        <w:t>An earlier</w:t>
      </w:r>
      <w:r w:rsidR="00EA75FB" w:rsidRPr="00F16822">
        <w:rPr>
          <w:rFonts w:ascii="Times New Roman" w:hAnsi="Times New Roman" w:cs="Times New Roman"/>
          <w:sz w:val="24"/>
          <w:szCs w:val="24"/>
        </w:rPr>
        <w:t xml:space="preserve"> study conducted by Esses, Dovido, Jackson, and Armstrong (2001) argued th</w:t>
      </w:r>
      <w:r w:rsidR="00620F8D">
        <w:rPr>
          <w:rFonts w:ascii="Times New Roman" w:hAnsi="Times New Roman" w:cs="Times New Roman"/>
          <w:sz w:val="24"/>
          <w:szCs w:val="24"/>
        </w:rPr>
        <w:t>at the success of immigrants can</w:t>
      </w:r>
      <w:r w:rsidR="00EA75FB" w:rsidRPr="00F16822">
        <w:rPr>
          <w:rFonts w:ascii="Times New Roman" w:hAnsi="Times New Roman" w:cs="Times New Roman"/>
          <w:sz w:val="24"/>
          <w:szCs w:val="24"/>
        </w:rPr>
        <w:t xml:space="preserve"> be viewed at being at the exp</w:t>
      </w:r>
      <w:r w:rsidR="00C47A3B">
        <w:rPr>
          <w:rFonts w:ascii="Times New Roman" w:hAnsi="Times New Roman" w:cs="Times New Roman"/>
          <w:sz w:val="24"/>
          <w:szCs w:val="24"/>
        </w:rPr>
        <w:t>ense of non-immigrants. They claim</w:t>
      </w:r>
      <w:r w:rsidR="00EA75FB" w:rsidRPr="00F16822">
        <w:rPr>
          <w:rFonts w:ascii="Times New Roman" w:hAnsi="Times New Roman" w:cs="Times New Roman"/>
          <w:sz w:val="24"/>
          <w:szCs w:val="24"/>
        </w:rPr>
        <w:t xml:space="preserve"> that </w:t>
      </w:r>
      <w:r w:rsidR="00620F8D">
        <w:rPr>
          <w:rFonts w:ascii="Times New Roman" w:hAnsi="Times New Roman" w:cs="Times New Roman"/>
          <w:sz w:val="24"/>
          <w:szCs w:val="24"/>
        </w:rPr>
        <w:t>immigration policies that exist in countries like Canada</w:t>
      </w:r>
      <w:r w:rsidR="00C24370">
        <w:rPr>
          <w:rFonts w:ascii="Times New Roman" w:hAnsi="Times New Roman" w:cs="Times New Roman"/>
          <w:sz w:val="24"/>
          <w:szCs w:val="24"/>
        </w:rPr>
        <w:t>,</w:t>
      </w:r>
      <w:r w:rsidR="00620F8D">
        <w:rPr>
          <w:rFonts w:ascii="Times New Roman" w:hAnsi="Times New Roman" w:cs="Times New Roman"/>
          <w:sz w:val="24"/>
          <w:szCs w:val="24"/>
        </w:rPr>
        <w:t xml:space="preserve"> which set up i</w:t>
      </w:r>
      <w:r w:rsidR="00EA75FB" w:rsidRPr="00F16822">
        <w:rPr>
          <w:rFonts w:ascii="Times New Roman" w:hAnsi="Times New Roman" w:cs="Times New Roman"/>
          <w:sz w:val="24"/>
          <w:szCs w:val="24"/>
        </w:rPr>
        <w:t>mmigrants to succeed economically</w:t>
      </w:r>
      <w:r w:rsidR="00C24370">
        <w:rPr>
          <w:rFonts w:ascii="Times New Roman" w:hAnsi="Times New Roman" w:cs="Times New Roman"/>
          <w:sz w:val="24"/>
          <w:szCs w:val="24"/>
        </w:rPr>
        <w:t>,</w:t>
      </w:r>
      <w:r w:rsidR="00EA75FB" w:rsidRPr="00F16822">
        <w:rPr>
          <w:rFonts w:ascii="Times New Roman" w:hAnsi="Times New Roman" w:cs="Times New Roman"/>
          <w:sz w:val="24"/>
          <w:szCs w:val="24"/>
        </w:rPr>
        <w:t xml:space="preserve"> is one of the reason</w:t>
      </w:r>
      <w:r w:rsidR="00681CE1">
        <w:rPr>
          <w:rFonts w:ascii="Times New Roman" w:hAnsi="Times New Roman" w:cs="Times New Roman"/>
          <w:sz w:val="24"/>
          <w:szCs w:val="24"/>
        </w:rPr>
        <w:t>s</w:t>
      </w:r>
      <w:r w:rsidR="00EA75FB" w:rsidRPr="00F16822">
        <w:rPr>
          <w:rFonts w:ascii="Times New Roman" w:hAnsi="Times New Roman" w:cs="Times New Roman"/>
          <w:sz w:val="24"/>
          <w:szCs w:val="24"/>
        </w:rPr>
        <w:t xml:space="preserve"> for discrimination </w:t>
      </w:r>
      <w:r w:rsidR="00435557" w:rsidRPr="00F16822">
        <w:rPr>
          <w:rFonts w:ascii="Times New Roman" w:hAnsi="Times New Roman" w:cs="Times New Roman"/>
          <w:sz w:val="24"/>
          <w:szCs w:val="24"/>
        </w:rPr>
        <w:t>of immigrants (Esses</w:t>
      </w:r>
      <w:r w:rsidR="002B2EF4">
        <w:rPr>
          <w:rFonts w:ascii="Times New Roman" w:hAnsi="Times New Roman" w:cs="Times New Roman"/>
          <w:sz w:val="24"/>
          <w:szCs w:val="24"/>
        </w:rPr>
        <w:t xml:space="preserve">, Dovido, Jackson, &amp; Armstrong, 2001).  </w:t>
      </w:r>
      <w:r w:rsidR="00DA67D8" w:rsidRPr="00F16822">
        <w:rPr>
          <w:rFonts w:ascii="Times New Roman" w:hAnsi="Times New Roman" w:cs="Times New Roman"/>
          <w:sz w:val="24"/>
          <w:szCs w:val="24"/>
        </w:rPr>
        <w:t xml:space="preserve"> </w:t>
      </w:r>
      <w:r w:rsidR="00C47A3B">
        <w:rPr>
          <w:rFonts w:ascii="Times New Roman" w:hAnsi="Times New Roman" w:cs="Times New Roman"/>
          <w:sz w:val="24"/>
          <w:szCs w:val="24"/>
        </w:rPr>
        <w:t>Esses et al.</w:t>
      </w:r>
      <w:r w:rsidR="00DA67D8" w:rsidRPr="00F16822">
        <w:rPr>
          <w:rFonts w:ascii="Times New Roman" w:hAnsi="Times New Roman" w:cs="Times New Roman"/>
          <w:sz w:val="24"/>
          <w:szCs w:val="24"/>
        </w:rPr>
        <w:t xml:space="preserve"> conducted their study by making participants read </w:t>
      </w:r>
      <w:r w:rsidR="005C1F38" w:rsidRPr="00F16822">
        <w:rPr>
          <w:rFonts w:ascii="Times New Roman" w:hAnsi="Times New Roman" w:cs="Times New Roman"/>
          <w:sz w:val="24"/>
          <w:szCs w:val="24"/>
        </w:rPr>
        <w:t>articles</w:t>
      </w:r>
      <w:r w:rsidR="00DA67D8" w:rsidRPr="00F16822">
        <w:rPr>
          <w:rFonts w:ascii="Times New Roman" w:hAnsi="Times New Roman" w:cs="Times New Roman"/>
          <w:sz w:val="24"/>
          <w:szCs w:val="24"/>
        </w:rPr>
        <w:t xml:space="preserve"> </w:t>
      </w:r>
      <w:r w:rsidR="00DA67D8" w:rsidRPr="00F16822">
        <w:rPr>
          <w:rFonts w:ascii="Times New Roman" w:hAnsi="Times New Roman" w:cs="Times New Roman"/>
          <w:sz w:val="24"/>
          <w:szCs w:val="24"/>
        </w:rPr>
        <w:lastRenderedPageBreak/>
        <w:t>pertaining to the success of real and fictitious immigrant groups in a difficult j</w:t>
      </w:r>
      <w:r w:rsidR="00686E1C">
        <w:rPr>
          <w:rFonts w:ascii="Times New Roman" w:hAnsi="Times New Roman" w:cs="Times New Roman"/>
          <w:sz w:val="24"/>
          <w:szCs w:val="24"/>
        </w:rPr>
        <w:t>ob market. Participants who</w:t>
      </w:r>
      <w:r w:rsidR="00DA67D8" w:rsidRPr="00F16822">
        <w:rPr>
          <w:rFonts w:ascii="Times New Roman" w:hAnsi="Times New Roman" w:cs="Times New Roman"/>
          <w:sz w:val="24"/>
          <w:szCs w:val="24"/>
        </w:rPr>
        <w:t xml:space="preserve"> read these </w:t>
      </w:r>
      <w:r w:rsidR="005C1F38" w:rsidRPr="00F16822">
        <w:rPr>
          <w:rFonts w:ascii="Times New Roman" w:hAnsi="Times New Roman" w:cs="Times New Roman"/>
          <w:sz w:val="24"/>
          <w:szCs w:val="24"/>
        </w:rPr>
        <w:t>articles</w:t>
      </w:r>
      <w:r w:rsidR="00DA67D8" w:rsidRPr="00F16822">
        <w:rPr>
          <w:rFonts w:ascii="Times New Roman" w:hAnsi="Times New Roman" w:cs="Times New Roman"/>
          <w:sz w:val="24"/>
          <w:szCs w:val="24"/>
        </w:rPr>
        <w:t xml:space="preserve"> </w:t>
      </w:r>
      <w:r w:rsidR="00681CE1">
        <w:rPr>
          <w:rFonts w:ascii="Times New Roman" w:hAnsi="Times New Roman" w:cs="Times New Roman"/>
          <w:sz w:val="24"/>
          <w:szCs w:val="24"/>
        </w:rPr>
        <w:t>then displayed less favourable attitudes</w:t>
      </w:r>
      <w:r w:rsidR="000474F3" w:rsidRPr="00F16822">
        <w:rPr>
          <w:rFonts w:ascii="Times New Roman" w:hAnsi="Times New Roman" w:cs="Times New Roman"/>
          <w:sz w:val="24"/>
          <w:szCs w:val="24"/>
        </w:rPr>
        <w:t xml:space="preserve"> towards these different immigrant groups and were less supportive of their </w:t>
      </w:r>
      <w:r w:rsidR="005C1F38" w:rsidRPr="00F16822">
        <w:rPr>
          <w:rFonts w:ascii="Times New Roman" w:hAnsi="Times New Roman" w:cs="Times New Roman"/>
          <w:sz w:val="24"/>
          <w:szCs w:val="24"/>
        </w:rPr>
        <w:t>immigration</w:t>
      </w:r>
      <w:r w:rsidR="00686E1C">
        <w:rPr>
          <w:rFonts w:ascii="Times New Roman" w:hAnsi="Times New Roman" w:cs="Times New Roman"/>
          <w:sz w:val="24"/>
          <w:szCs w:val="24"/>
        </w:rPr>
        <w:t xml:space="preserve"> to Canada</w:t>
      </w:r>
      <w:r w:rsidR="00681CE1">
        <w:rPr>
          <w:rFonts w:ascii="Times New Roman" w:hAnsi="Times New Roman" w:cs="Times New Roman"/>
          <w:sz w:val="24"/>
          <w:szCs w:val="24"/>
        </w:rPr>
        <w:t xml:space="preserve"> directly causing any latent or hereto non-exist</w:t>
      </w:r>
      <w:r w:rsidR="00C24370">
        <w:rPr>
          <w:rFonts w:ascii="Times New Roman" w:hAnsi="Times New Roman" w:cs="Times New Roman"/>
          <w:sz w:val="24"/>
          <w:szCs w:val="24"/>
        </w:rPr>
        <w:t>e</w:t>
      </w:r>
      <w:r w:rsidR="00681CE1">
        <w:rPr>
          <w:rFonts w:ascii="Times New Roman" w:hAnsi="Times New Roman" w:cs="Times New Roman"/>
          <w:sz w:val="24"/>
          <w:szCs w:val="24"/>
        </w:rPr>
        <w:t>nt discrimination to emerge</w:t>
      </w:r>
      <w:r w:rsidR="00686E1C">
        <w:rPr>
          <w:rFonts w:ascii="Times New Roman" w:hAnsi="Times New Roman" w:cs="Times New Roman"/>
          <w:sz w:val="24"/>
          <w:szCs w:val="24"/>
        </w:rPr>
        <w:t xml:space="preserve"> (Esses et al.</w:t>
      </w:r>
      <w:r w:rsidR="002B2EF4">
        <w:rPr>
          <w:rFonts w:ascii="Times New Roman" w:hAnsi="Times New Roman" w:cs="Times New Roman"/>
          <w:sz w:val="24"/>
          <w:szCs w:val="24"/>
        </w:rPr>
        <w:t>, 2001</w:t>
      </w:r>
      <w:r w:rsidR="000474F3" w:rsidRPr="00F16822">
        <w:rPr>
          <w:rFonts w:ascii="Times New Roman" w:hAnsi="Times New Roman" w:cs="Times New Roman"/>
          <w:sz w:val="24"/>
          <w:szCs w:val="24"/>
        </w:rPr>
        <w:t>).</w:t>
      </w:r>
      <w:r w:rsidR="00435557" w:rsidRPr="00F16822">
        <w:rPr>
          <w:rFonts w:ascii="Times New Roman" w:hAnsi="Times New Roman" w:cs="Times New Roman"/>
          <w:sz w:val="24"/>
          <w:szCs w:val="24"/>
        </w:rPr>
        <w:t xml:space="preserve"> In summary</w:t>
      </w:r>
      <w:r w:rsidR="00686E1C">
        <w:rPr>
          <w:rFonts w:ascii="Times New Roman" w:hAnsi="Times New Roman" w:cs="Times New Roman"/>
          <w:sz w:val="24"/>
          <w:szCs w:val="24"/>
        </w:rPr>
        <w:t>,</w:t>
      </w:r>
      <w:r w:rsidR="00435557" w:rsidRPr="00F16822">
        <w:rPr>
          <w:rFonts w:ascii="Times New Roman" w:hAnsi="Times New Roman" w:cs="Times New Roman"/>
          <w:sz w:val="24"/>
          <w:szCs w:val="24"/>
        </w:rPr>
        <w:t xml:space="preserve"> this study indicates that the competition of limited resources causes prejudice d</w:t>
      </w:r>
      <w:r w:rsidR="00686E1C">
        <w:rPr>
          <w:rFonts w:ascii="Times New Roman" w:hAnsi="Times New Roman" w:cs="Times New Roman"/>
          <w:sz w:val="24"/>
          <w:szCs w:val="24"/>
        </w:rPr>
        <w:t>irectly linking zero-sum beliefs</w:t>
      </w:r>
      <w:r w:rsidR="005E66EB">
        <w:rPr>
          <w:rFonts w:ascii="Times New Roman" w:hAnsi="Times New Roman" w:cs="Times New Roman"/>
          <w:sz w:val="24"/>
          <w:szCs w:val="24"/>
        </w:rPr>
        <w:t xml:space="preserve"> a</w:t>
      </w:r>
      <w:r w:rsidR="00686E1C">
        <w:rPr>
          <w:rFonts w:ascii="Times New Roman" w:hAnsi="Times New Roman" w:cs="Times New Roman"/>
          <w:sz w:val="24"/>
          <w:szCs w:val="24"/>
        </w:rPr>
        <w:t>s a definite</w:t>
      </w:r>
      <w:r w:rsidR="005E66EB">
        <w:rPr>
          <w:rFonts w:ascii="Times New Roman" w:hAnsi="Times New Roman" w:cs="Times New Roman"/>
          <w:sz w:val="24"/>
          <w:szCs w:val="24"/>
        </w:rPr>
        <w:t xml:space="preserve"> factor</w:t>
      </w:r>
      <w:r w:rsidR="00435557" w:rsidRPr="00F16822">
        <w:rPr>
          <w:rFonts w:ascii="Times New Roman" w:hAnsi="Times New Roman" w:cs="Times New Roman"/>
          <w:sz w:val="24"/>
          <w:szCs w:val="24"/>
        </w:rPr>
        <w:t xml:space="preserve"> for racism. </w:t>
      </w:r>
    </w:p>
    <w:p w:rsidR="007C2347" w:rsidRDefault="002A5642" w:rsidP="003A33D1">
      <w:pPr>
        <w:spacing w:line="480" w:lineRule="auto"/>
        <w:ind w:firstLine="720"/>
        <w:rPr>
          <w:rFonts w:ascii="Times New Roman" w:hAnsi="Times New Roman" w:cs="Times New Roman"/>
          <w:sz w:val="24"/>
          <w:szCs w:val="24"/>
        </w:rPr>
      </w:pPr>
      <w:r>
        <w:rPr>
          <w:rFonts w:ascii="Times New Roman" w:hAnsi="Times New Roman" w:cs="Times New Roman"/>
          <w:sz w:val="24"/>
          <w:szCs w:val="24"/>
        </w:rPr>
        <w:t>Another study</w:t>
      </w:r>
      <w:r w:rsidR="003A096A" w:rsidRPr="00F16822">
        <w:rPr>
          <w:rFonts w:ascii="Times New Roman" w:hAnsi="Times New Roman" w:cs="Times New Roman"/>
          <w:sz w:val="24"/>
          <w:szCs w:val="24"/>
        </w:rPr>
        <w:t xml:space="preserve"> conducted by Esses, Wagner, Wolf</w:t>
      </w:r>
      <w:r w:rsidR="003A33D1">
        <w:rPr>
          <w:rFonts w:ascii="Times New Roman" w:hAnsi="Times New Roman" w:cs="Times New Roman"/>
          <w:sz w:val="24"/>
          <w:szCs w:val="24"/>
        </w:rPr>
        <w:t>, Preiser, and Wilbur (2006)</w:t>
      </w:r>
      <w:r w:rsidR="00C24370">
        <w:rPr>
          <w:rFonts w:ascii="Times New Roman" w:hAnsi="Times New Roman" w:cs="Times New Roman"/>
          <w:sz w:val="24"/>
          <w:szCs w:val="24"/>
        </w:rPr>
        <w:t xml:space="preserve"> furthered the 2001 study in</w:t>
      </w:r>
      <w:r w:rsidR="003A33D1">
        <w:rPr>
          <w:rFonts w:ascii="Times New Roman" w:hAnsi="Times New Roman" w:cs="Times New Roman"/>
          <w:sz w:val="24"/>
          <w:szCs w:val="24"/>
        </w:rPr>
        <w:t xml:space="preserve"> attemp</w:t>
      </w:r>
      <w:r w:rsidR="00DA5AE7">
        <w:rPr>
          <w:rFonts w:ascii="Times New Roman" w:hAnsi="Times New Roman" w:cs="Times New Roman"/>
          <w:sz w:val="24"/>
          <w:szCs w:val="24"/>
        </w:rPr>
        <w:t>ting</w:t>
      </w:r>
      <w:r w:rsidR="003A096A" w:rsidRPr="00F16822">
        <w:rPr>
          <w:rFonts w:ascii="Times New Roman" w:hAnsi="Times New Roman" w:cs="Times New Roman"/>
          <w:sz w:val="24"/>
          <w:szCs w:val="24"/>
        </w:rPr>
        <w:t xml:space="preserve"> to determine the </w:t>
      </w:r>
      <w:r w:rsidR="002B2EF4">
        <w:rPr>
          <w:rFonts w:ascii="Times New Roman" w:hAnsi="Times New Roman" w:cs="Times New Roman"/>
          <w:sz w:val="24"/>
          <w:szCs w:val="24"/>
        </w:rPr>
        <w:t>effect of</w:t>
      </w:r>
      <w:r w:rsidR="003A096A" w:rsidRPr="00F16822">
        <w:rPr>
          <w:rFonts w:ascii="Times New Roman" w:hAnsi="Times New Roman" w:cs="Times New Roman"/>
          <w:sz w:val="24"/>
          <w:szCs w:val="24"/>
        </w:rPr>
        <w:t xml:space="preserve"> social dominance orientation on views on immigrants. Subjects who score high on social dominance orientation believe that society should be unequal and they support the establishment of hierarchies and are more sensitive to differences between groups (Es</w:t>
      </w:r>
      <w:r w:rsidR="00B52B18">
        <w:rPr>
          <w:rFonts w:ascii="Times New Roman" w:hAnsi="Times New Roman" w:cs="Times New Roman"/>
          <w:sz w:val="24"/>
          <w:szCs w:val="24"/>
        </w:rPr>
        <w:t>ses, Wagner</w:t>
      </w:r>
      <w:r w:rsidR="002B2EF4">
        <w:rPr>
          <w:rFonts w:ascii="Times New Roman" w:hAnsi="Times New Roman" w:cs="Times New Roman"/>
          <w:sz w:val="24"/>
          <w:szCs w:val="24"/>
        </w:rPr>
        <w:t>,</w:t>
      </w:r>
      <w:r w:rsidR="00B52B18">
        <w:rPr>
          <w:rFonts w:ascii="Times New Roman" w:hAnsi="Times New Roman" w:cs="Times New Roman"/>
          <w:sz w:val="24"/>
          <w:szCs w:val="24"/>
        </w:rPr>
        <w:t xml:space="preserve"> Wolf, Preiser, &amp; Wilbur, </w:t>
      </w:r>
      <w:r w:rsidR="002B2EF4">
        <w:rPr>
          <w:rFonts w:ascii="Times New Roman" w:hAnsi="Times New Roman" w:cs="Times New Roman"/>
          <w:sz w:val="24"/>
          <w:szCs w:val="24"/>
        </w:rPr>
        <w:t>2006). Subjects were</w:t>
      </w:r>
      <w:r w:rsidR="003A096A" w:rsidRPr="00F16822">
        <w:rPr>
          <w:rFonts w:ascii="Times New Roman" w:hAnsi="Times New Roman" w:cs="Times New Roman"/>
          <w:sz w:val="24"/>
          <w:szCs w:val="24"/>
        </w:rPr>
        <w:t xml:space="preserve"> given a questionnaire which measured social dominance orientation and then later given a second questionnaire about their attitudes toward</w:t>
      </w:r>
      <w:r w:rsidR="002B2EF4">
        <w:rPr>
          <w:rFonts w:ascii="Times New Roman" w:hAnsi="Times New Roman" w:cs="Times New Roman"/>
          <w:sz w:val="24"/>
          <w:szCs w:val="24"/>
        </w:rPr>
        <w:t>s immigrants (Esses et al.</w:t>
      </w:r>
      <w:r w:rsidR="00245465">
        <w:rPr>
          <w:rFonts w:ascii="Times New Roman" w:hAnsi="Times New Roman" w:cs="Times New Roman"/>
          <w:sz w:val="24"/>
          <w:szCs w:val="24"/>
        </w:rPr>
        <w:t>, 2006</w:t>
      </w:r>
      <w:r w:rsidR="003A096A" w:rsidRPr="00F16822">
        <w:rPr>
          <w:rFonts w:ascii="Times New Roman" w:hAnsi="Times New Roman" w:cs="Times New Roman"/>
          <w:sz w:val="24"/>
          <w:szCs w:val="24"/>
        </w:rPr>
        <w:t>).</w:t>
      </w:r>
      <w:r w:rsidR="005A2399">
        <w:rPr>
          <w:rFonts w:ascii="Times New Roman" w:hAnsi="Times New Roman" w:cs="Times New Roman"/>
          <w:sz w:val="24"/>
          <w:szCs w:val="24"/>
        </w:rPr>
        <w:t xml:space="preserve"> The authors noted that i</w:t>
      </w:r>
      <w:r w:rsidR="003A096A" w:rsidRPr="00F16822">
        <w:rPr>
          <w:rFonts w:ascii="Times New Roman" w:hAnsi="Times New Roman" w:cs="Times New Roman"/>
          <w:sz w:val="24"/>
          <w:szCs w:val="24"/>
        </w:rPr>
        <w:t>ndividuals who scored high on social dominance orientation reflected more neg</w:t>
      </w:r>
      <w:r w:rsidR="005A2399">
        <w:rPr>
          <w:rFonts w:ascii="Times New Roman" w:hAnsi="Times New Roman" w:cs="Times New Roman"/>
          <w:sz w:val="24"/>
          <w:szCs w:val="24"/>
        </w:rPr>
        <w:t>ative views towards immigrants</w:t>
      </w:r>
      <w:r w:rsidR="00D906CA" w:rsidRPr="00F16822">
        <w:rPr>
          <w:rFonts w:ascii="Times New Roman" w:hAnsi="Times New Roman" w:cs="Times New Roman"/>
          <w:sz w:val="24"/>
          <w:szCs w:val="24"/>
        </w:rPr>
        <w:t xml:space="preserve">. This study </w:t>
      </w:r>
      <w:r w:rsidR="000F7F42">
        <w:rPr>
          <w:rFonts w:ascii="Times New Roman" w:hAnsi="Times New Roman" w:cs="Times New Roman"/>
          <w:sz w:val="24"/>
          <w:szCs w:val="24"/>
        </w:rPr>
        <w:t>helped provide a view on where z</w:t>
      </w:r>
      <w:r w:rsidR="00D906CA" w:rsidRPr="00F16822">
        <w:rPr>
          <w:rFonts w:ascii="Times New Roman" w:hAnsi="Times New Roman" w:cs="Times New Roman"/>
          <w:sz w:val="24"/>
          <w:szCs w:val="24"/>
        </w:rPr>
        <w:t xml:space="preserve">ero-sum beliefs originate and how to potentially influence them by changing people’s social dominance orientation. </w:t>
      </w:r>
      <w:r w:rsidR="000C1F49" w:rsidRPr="00F16822">
        <w:rPr>
          <w:rFonts w:ascii="Times New Roman" w:hAnsi="Times New Roman" w:cs="Times New Roman"/>
          <w:sz w:val="24"/>
          <w:szCs w:val="24"/>
        </w:rPr>
        <w:t xml:space="preserve">Esses et </w:t>
      </w:r>
      <w:r w:rsidR="00245465">
        <w:rPr>
          <w:rFonts w:ascii="Times New Roman" w:hAnsi="Times New Roman" w:cs="Times New Roman"/>
          <w:sz w:val="24"/>
          <w:szCs w:val="24"/>
        </w:rPr>
        <w:t>al.</w:t>
      </w:r>
      <w:r w:rsidR="00B71EDF">
        <w:rPr>
          <w:rFonts w:ascii="Times New Roman" w:hAnsi="Times New Roman" w:cs="Times New Roman"/>
          <w:sz w:val="24"/>
          <w:szCs w:val="24"/>
        </w:rPr>
        <w:t xml:space="preserve"> also argue</w:t>
      </w:r>
      <w:r w:rsidR="000C1F49" w:rsidRPr="00F16822">
        <w:rPr>
          <w:rFonts w:ascii="Times New Roman" w:hAnsi="Times New Roman" w:cs="Times New Roman"/>
          <w:sz w:val="24"/>
          <w:szCs w:val="24"/>
        </w:rPr>
        <w:t xml:space="preserve"> that if we could get non-immigrants to view imm</w:t>
      </w:r>
      <w:r w:rsidR="005A2399">
        <w:rPr>
          <w:rFonts w:ascii="Times New Roman" w:hAnsi="Times New Roman" w:cs="Times New Roman"/>
          <w:sz w:val="24"/>
          <w:szCs w:val="24"/>
        </w:rPr>
        <w:t>igrants as part of the in-group and consequently,</w:t>
      </w:r>
      <w:r w:rsidR="000C1F49" w:rsidRPr="00F16822">
        <w:rPr>
          <w:rFonts w:ascii="Times New Roman" w:hAnsi="Times New Roman" w:cs="Times New Roman"/>
          <w:sz w:val="24"/>
          <w:szCs w:val="24"/>
        </w:rPr>
        <w:t xml:space="preserve"> as part of the national identity</w:t>
      </w:r>
      <w:r w:rsidR="005A2399">
        <w:rPr>
          <w:rFonts w:ascii="Times New Roman" w:hAnsi="Times New Roman" w:cs="Times New Roman"/>
          <w:sz w:val="24"/>
          <w:szCs w:val="24"/>
        </w:rPr>
        <w:t>,</w:t>
      </w:r>
      <w:r w:rsidR="000C1F49" w:rsidRPr="00F16822">
        <w:rPr>
          <w:rFonts w:ascii="Times New Roman" w:hAnsi="Times New Roman" w:cs="Times New Roman"/>
          <w:sz w:val="24"/>
          <w:szCs w:val="24"/>
        </w:rPr>
        <w:t xml:space="preserve"> then we could decrease negative attitudes towards immigrants. </w:t>
      </w:r>
    </w:p>
    <w:p w:rsidR="00671929" w:rsidRDefault="00432E05" w:rsidP="00671929">
      <w:pPr>
        <w:spacing w:before="240" w:line="480" w:lineRule="auto"/>
        <w:ind w:firstLine="720"/>
        <w:rPr>
          <w:rFonts w:ascii="Times New Roman" w:hAnsi="Times New Roman" w:cs="Times New Roman"/>
          <w:sz w:val="24"/>
          <w:szCs w:val="24"/>
        </w:rPr>
      </w:pPr>
      <w:r>
        <w:rPr>
          <w:rFonts w:ascii="Times New Roman" w:hAnsi="Times New Roman" w:cs="Times New Roman"/>
          <w:sz w:val="24"/>
          <w:szCs w:val="24"/>
        </w:rPr>
        <w:t>The general scientific theory for zero-sum beliefs and prejudice against ethnic minorities is very clear. Scientists believe that the two variables have a very strong correlation, as inferred from previous</w:t>
      </w:r>
      <w:r w:rsidR="00382E5F">
        <w:rPr>
          <w:rFonts w:ascii="Times New Roman" w:hAnsi="Times New Roman" w:cs="Times New Roman"/>
          <w:sz w:val="24"/>
          <w:szCs w:val="24"/>
        </w:rPr>
        <w:t xml:space="preserve"> research. This research is</w:t>
      </w:r>
      <w:r>
        <w:rPr>
          <w:rFonts w:ascii="Times New Roman" w:hAnsi="Times New Roman" w:cs="Times New Roman"/>
          <w:sz w:val="24"/>
          <w:szCs w:val="24"/>
        </w:rPr>
        <w:t xml:space="preserve"> summarized in the meta-analysis written by Tropp and Pettigrew (2005) dealing with research on intergroup contact and prejudice. </w:t>
      </w:r>
      <w:r w:rsidR="00072C40" w:rsidRPr="00AA47CB">
        <w:rPr>
          <w:rFonts w:ascii="Times New Roman" w:hAnsi="Times New Roman" w:cs="Times New Roman"/>
          <w:sz w:val="24"/>
          <w:szCs w:val="24"/>
        </w:rPr>
        <w:t xml:space="preserve">Intergroup contact is </w:t>
      </w:r>
      <w:r w:rsidR="00072C40" w:rsidRPr="00AA47CB">
        <w:rPr>
          <w:rFonts w:ascii="Times New Roman" w:hAnsi="Times New Roman" w:cs="Times New Roman"/>
          <w:sz w:val="24"/>
          <w:szCs w:val="24"/>
        </w:rPr>
        <w:lastRenderedPageBreak/>
        <w:t>a theory developed by Gordon W. Allport in 1954 describing</w:t>
      </w:r>
      <w:r w:rsidR="00105222" w:rsidRPr="00AA47CB">
        <w:rPr>
          <w:rFonts w:ascii="Times New Roman" w:hAnsi="Times New Roman" w:cs="Times New Roman"/>
          <w:sz w:val="24"/>
          <w:szCs w:val="24"/>
        </w:rPr>
        <w:t xml:space="preserve"> certain conditions</w:t>
      </w:r>
      <w:r w:rsidR="00072C40" w:rsidRPr="00AA47CB">
        <w:rPr>
          <w:rFonts w:ascii="Times New Roman" w:hAnsi="Times New Roman" w:cs="Times New Roman"/>
          <w:sz w:val="24"/>
          <w:szCs w:val="24"/>
        </w:rPr>
        <w:t xml:space="preserve"> on how to best improve relationships between groups</w:t>
      </w:r>
      <w:r w:rsidR="00645EE3">
        <w:rPr>
          <w:rFonts w:ascii="Times New Roman" w:hAnsi="Times New Roman" w:cs="Times New Roman"/>
          <w:sz w:val="24"/>
          <w:szCs w:val="24"/>
        </w:rPr>
        <w:t xml:space="preserve"> (Allport, 1954, as cited in Tropp &amp; Pettigrew, 2005</w:t>
      </w:r>
      <w:r w:rsidR="000F30C9">
        <w:rPr>
          <w:rFonts w:ascii="Times New Roman" w:hAnsi="Times New Roman" w:cs="Times New Roman"/>
          <w:sz w:val="24"/>
          <w:szCs w:val="24"/>
        </w:rPr>
        <w:t xml:space="preserve">).  Allport stresses that these </w:t>
      </w:r>
      <w:r w:rsidR="00105222" w:rsidRPr="00AA47CB">
        <w:rPr>
          <w:rFonts w:ascii="Times New Roman" w:hAnsi="Times New Roman" w:cs="Times New Roman"/>
          <w:sz w:val="24"/>
          <w:szCs w:val="24"/>
        </w:rPr>
        <w:t>conditions</w:t>
      </w:r>
      <w:r w:rsidR="000F30C9">
        <w:rPr>
          <w:rFonts w:ascii="Times New Roman" w:hAnsi="Times New Roman" w:cs="Times New Roman"/>
          <w:sz w:val="24"/>
          <w:szCs w:val="24"/>
        </w:rPr>
        <w:t xml:space="preserve"> which</w:t>
      </w:r>
      <w:r w:rsidR="00105222" w:rsidRPr="00AA47CB">
        <w:rPr>
          <w:rFonts w:ascii="Times New Roman" w:hAnsi="Times New Roman" w:cs="Times New Roman"/>
          <w:sz w:val="24"/>
          <w:szCs w:val="24"/>
        </w:rPr>
        <w:t xml:space="preserve"> increase relations between groups includes equal status, cooperation, and having similar goals.</w:t>
      </w:r>
      <w:r w:rsidR="008D0C4B">
        <w:rPr>
          <w:rFonts w:ascii="Times New Roman" w:hAnsi="Times New Roman" w:cs="Times New Roman"/>
          <w:b/>
          <w:sz w:val="24"/>
          <w:szCs w:val="24"/>
        </w:rPr>
        <w:t xml:space="preserve"> </w:t>
      </w:r>
      <w:r w:rsidR="000F30C9">
        <w:rPr>
          <w:rFonts w:ascii="Times New Roman" w:hAnsi="Times New Roman" w:cs="Times New Roman"/>
          <w:sz w:val="24"/>
          <w:szCs w:val="24"/>
        </w:rPr>
        <w:t>In relation</w:t>
      </w:r>
      <w:r w:rsidR="008D0C4B">
        <w:rPr>
          <w:rFonts w:ascii="Times New Roman" w:hAnsi="Times New Roman" w:cs="Times New Roman"/>
          <w:sz w:val="24"/>
          <w:szCs w:val="24"/>
        </w:rPr>
        <w:t xml:space="preserve"> to the conditions of intergroup contact</w:t>
      </w:r>
      <w:r w:rsidR="000F30C9">
        <w:rPr>
          <w:rFonts w:ascii="Times New Roman" w:hAnsi="Times New Roman" w:cs="Times New Roman"/>
          <w:sz w:val="24"/>
          <w:szCs w:val="24"/>
        </w:rPr>
        <w:t>,</w:t>
      </w:r>
      <w:r w:rsidR="00105222">
        <w:rPr>
          <w:rFonts w:ascii="Times New Roman" w:hAnsi="Times New Roman" w:cs="Times New Roman"/>
          <w:b/>
          <w:sz w:val="24"/>
          <w:szCs w:val="24"/>
        </w:rPr>
        <w:t xml:space="preserve"> </w:t>
      </w:r>
      <w:r w:rsidR="00105222">
        <w:rPr>
          <w:rFonts w:ascii="Times New Roman" w:hAnsi="Times New Roman" w:cs="Times New Roman"/>
          <w:sz w:val="24"/>
          <w:szCs w:val="24"/>
        </w:rPr>
        <w:t>Tropp and Pettigr</w:t>
      </w:r>
      <w:r w:rsidR="009635B6">
        <w:rPr>
          <w:rFonts w:ascii="Times New Roman" w:hAnsi="Times New Roman" w:cs="Times New Roman"/>
          <w:sz w:val="24"/>
          <w:szCs w:val="24"/>
        </w:rPr>
        <w:t>ew</w:t>
      </w:r>
      <w:r w:rsidR="00105222">
        <w:rPr>
          <w:rFonts w:ascii="Times New Roman" w:hAnsi="Times New Roman" w:cs="Times New Roman"/>
          <w:sz w:val="24"/>
          <w:szCs w:val="24"/>
        </w:rPr>
        <w:t xml:space="preserve"> state that prejudice occurs when mem</w:t>
      </w:r>
      <w:r w:rsidR="000F30C9">
        <w:rPr>
          <w:rFonts w:ascii="Times New Roman" w:hAnsi="Times New Roman" w:cs="Times New Roman"/>
          <w:sz w:val="24"/>
          <w:szCs w:val="24"/>
        </w:rPr>
        <w:t>bers of the majority group feel</w:t>
      </w:r>
      <w:r w:rsidR="00105222">
        <w:rPr>
          <w:rFonts w:ascii="Times New Roman" w:hAnsi="Times New Roman" w:cs="Times New Roman"/>
          <w:sz w:val="24"/>
          <w:szCs w:val="24"/>
        </w:rPr>
        <w:t xml:space="preserve"> like the conditions were granted unfairly</w:t>
      </w:r>
      <w:r w:rsidR="008D0C4B">
        <w:rPr>
          <w:rFonts w:ascii="Times New Roman" w:hAnsi="Times New Roman" w:cs="Times New Roman"/>
          <w:sz w:val="24"/>
          <w:szCs w:val="24"/>
        </w:rPr>
        <w:t xml:space="preserve"> by </w:t>
      </w:r>
      <w:r w:rsidR="000F30C9">
        <w:rPr>
          <w:rFonts w:ascii="Times New Roman" w:hAnsi="Times New Roman" w:cs="Times New Roman"/>
          <w:sz w:val="24"/>
          <w:szCs w:val="24"/>
        </w:rPr>
        <w:t xml:space="preserve">an </w:t>
      </w:r>
      <w:r w:rsidR="008D0C4B">
        <w:rPr>
          <w:rFonts w:ascii="Times New Roman" w:hAnsi="Times New Roman" w:cs="Times New Roman"/>
          <w:sz w:val="24"/>
          <w:szCs w:val="24"/>
        </w:rPr>
        <w:t xml:space="preserve">organization </w:t>
      </w:r>
      <w:r w:rsidR="000F30C9">
        <w:rPr>
          <w:rFonts w:ascii="Times New Roman" w:hAnsi="Times New Roman" w:cs="Times New Roman"/>
          <w:sz w:val="24"/>
          <w:szCs w:val="24"/>
        </w:rPr>
        <w:t>such as</w:t>
      </w:r>
      <w:r w:rsidR="008D0C4B">
        <w:rPr>
          <w:rFonts w:ascii="Times New Roman" w:hAnsi="Times New Roman" w:cs="Times New Roman"/>
          <w:sz w:val="24"/>
          <w:szCs w:val="24"/>
        </w:rPr>
        <w:t xml:space="preserve"> the government</w:t>
      </w:r>
      <w:r w:rsidR="00105222">
        <w:rPr>
          <w:rFonts w:ascii="Times New Roman" w:hAnsi="Times New Roman" w:cs="Times New Roman"/>
          <w:sz w:val="24"/>
          <w:szCs w:val="24"/>
        </w:rPr>
        <w:t xml:space="preserve">. </w:t>
      </w:r>
      <w:r w:rsidR="00122847">
        <w:rPr>
          <w:rFonts w:ascii="Times New Roman" w:hAnsi="Times New Roman" w:cs="Times New Roman"/>
          <w:sz w:val="24"/>
          <w:szCs w:val="24"/>
        </w:rPr>
        <w:t xml:space="preserve">This meta-analysis indicates that majority groups are anxious of promoting intergroup contact due to zero-sum beliefs about the negative impact due to the gains of another group. </w:t>
      </w:r>
      <w:r w:rsidR="00FD5438">
        <w:rPr>
          <w:rFonts w:ascii="Times New Roman" w:hAnsi="Times New Roman" w:cs="Times New Roman"/>
          <w:sz w:val="24"/>
          <w:szCs w:val="24"/>
        </w:rPr>
        <w:t>However</w:t>
      </w:r>
      <w:r w:rsidR="000F30C9">
        <w:rPr>
          <w:rFonts w:ascii="Times New Roman" w:hAnsi="Times New Roman" w:cs="Times New Roman"/>
          <w:sz w:val="24"/>
          <w:szCs w:val="24"/>
        </w:rPr>
        <w:t>,</w:t>
      </w:r>
      <w:r w:rsidR="00FD5438">
        <w:rPr>
          <w:rFonts w:ascii="Times New Roman" w:hAnsi="Times New Roman" w:cs="Times New Roman"/>
          <w:sz w:val="24"/>
          <w:szCs w:val="24"/>
        </w:rPr>
        <w:t xml:space="preserve"> as intergroup contact is established </w:t>
      </w:r>
      <w:r w:rsidR="00306868">
        <w:rPr>
          <w:rFonts w:ascii="Times New Roman" w:hAnsi="Times New Roman" w:cs="Times New Roman"/>
          <w:sz w:val="24"/>
          <w:szCs w:val="24"/>
        </w:rPr>
        <w:t>there is less prejudice against minority groups as summarized by Tropp and Pettigrew. This indicates that zero-sum beliefs prevent intergroup contact from occurring and thus produce prejudice against minorities</w:t>
      </w:r>
      <w:r w:rsidR="008334EE">
        <w:rPr>
          <w:rFonts w:ascii="Times New Roman" w:hAnsi="Times New Roman" w:cs="Times New Roman"/>
          <w:sz w:val="24"/>
          <w:szCs w:val="24"/>
        </w:rPr>
        <w:t>. This meta-analysis sheds light on potentially</w:t>
      </w:r>
      <w:r w:rsidR="002F4845">
        <w:rPr>
          <w:rFonts w:ascii="Times New Roman" w:hAnsi="Times New Roman" w:cs="Times New Roman"/>
          <w:sz w:val="24"/>
          <w:szCs w:val="24"/>
        </w:rPr>
        <w:t xml:space="preserve"> how</w:t>
      </w:r>
      <w:r w:rsidR="008334EE">
        <w:rPr>
          <w:rFonts w:ascii="Times New Roman" w:hAnsi="Times New Roman" w:cs="Times New Roman"/>
          <w:sz w:val="24"/>
          <w:szCs w:val="24"/>
        </w:rPr>
        <w:t xml:space="preserve"> zero-sum belie</w:t>
      </w:r>
      <w:r w:rsidR="00AC08EB">
        <w:rPr>
          <w:rFonts w:ascii="Times New Roman" w:hAnsi="Times New Roman" w:cs="Times New Roman"/>
          <w:sz w:val="24"/>
          <w:szCs w:val="24"/>
        </w:rPr>
        <w:t>fs</w:t>
      </w:r>
      <w:r w:rsidR="002F4845">
        <w:rPr>
          <w:rFonts w:ascii="Times New Roman" w:hAnsi="Times New Roman" w:cs="Times New Roman"/>
          <w:sz w:val="24"/>
          <w:szCs w:val="24"/>
        </w:rPr>
        <w:t xml:space="preserve"> work in order to create prejudice</w:t>
      </w:r>
      <w:r w:rsidR="00AC08EB">
        <w:rPr>
          <w:rFonts w:ascii="Times New Roman" w:hAnsi="Times New Roman" w:cs="Times New Roman"/>
          <w:sz w:val="24"/>
          <w:szCs w:val="24"/>
        </w:rPr>
        <w:t xml:space="preserve">. Esses et al. (2006) expanded on Tropp and Pettigrew by indicating the origins of zero-sum beliefs in their study concerning social dominance orientation.  </w:t>
      </w:r>
    </w:p>
    <w:p w:rsidR="00F33298" w:rsidRDefault="00CE4969" w:rsidP="00671929">
      <w:pPr>
        <w:spacing w:before="240" w:line="480" w:lineRule="auto"/>
        <w:ind w:firstLine="720"/>
        <w:rPr>
          <w:rFonts w:ascii="Times New Roman" w:hAnsi="Times New Roman" w:cs="Times New Roman"/>
          <w:sz w:val="24"/>
          <w:szCs w:val="24"/>
        </w:rPr>
      </w:pPr>
      <w:r>
        <w:rPr>
          <w:rFonts w:ascii="Times New Roman" w:hAnsi="Times New Roman" w:cs="Times New Roman"/>
          <w:sz w:val="24"/>
          <w:szCs w:val="24"/>
        </w:rPr>
        <w:t>Although this</w:t>
      </w:r>
      <w:r w:rsidR="00F33298" w:rsidRPr="00671929">
        <w:rPr>
          <w:rFonts w:ascii="Times New Roman" w:hAnsi="Times New Roman" w:cs="Times New Roman"/>
          <w:sz w:val="24"/>
          <w:szCs w:val="24"/>
        </w:rPr>
        <w:t xml:space="preserve"> study is a replication of </w:t>
      </w:r>
      <w:r w:rsidR="000264C6">
        <w:rPr>
          <w:rFonts w:ascii="Times New Roman" w:hAnsi="Times New Roman" w:cs="Times New Roman"/>
          <w:sz w:val="24"/>
          <w:szCs w:val="24"/>
        </w:rPr>
        <w:t>past studies</w:t>
      </w:r>
      <w:r w:rsidR="00843872">
        <w:rPr>
          <w:rFonts w:ascii="Times New Roman" w:hAnsi="Times New Roman" w:cs="Times New Roman"/>
          <w:sz w:val="24"/>
          <w:szCs w:val="24"/>
        </w:rPr>
        <w:t>, it is</w:t>
      </w:r>
      <w:r>
        <w:rPr>
          <w:rFonts w:ascii="Times New Roman" w:hAnsi="Times New Roman" w:cs="Times New Roman"/>
          <w:sz w:val="24"/>
          <w:szCs w:val="24"/>
        </w:rPr>
        <w:t xml:space="preserve"> more focussed on the</w:t>
      </w:r>
      <w:r w:rsidR="000264C6">
        <w:rPr>
          <w:rFonts w:ascii="Times New Roman" w:hAnsi="Times New Roman" w:cs="Times New Roman"/>
          <w:sz w:val="24"/>
          <w:szCs w:val="24"/>
        </w:rPr>
        <w:t xml:space="preserve"> aspect </w:t>
      </w:r>
      <w:r>
        <w:rPr>
          <w:rFonts w:ascii="Times New Roman" w:hAnsi="Times New Roman" w:cs="Times New Roman"/>
          <w:sz w:val="24"/>
          <w:szCs w:val="24"/>
        </w:rPr>
        <w:t>of zero-sum beliefs as opposed to other studies which range across the spectrum of factors that contribute to prejudice. In a fashion similar to other studies</w:t>
      </w:r>
      <w:r w:rsidR="000264C6">
        <w:rPr>
          <w:rFonts w:ascii="Times New Roman" w:hAnsi="Times New Roman" w:cs="Times New Roman"/>
          <w:sz w:val="24"/>
          <w:szCs w:val="24"/>
        </w:rPr>
        <w:t>,</w:t>
      </w:r>
      <w:r>
        <w:rPr>
          <w:rFonts w:ascii="Times New Roman" w:hAnsi="Times New Roman" w:cs="Times New Roman"/>
          <w:sz w:val="24"/>
          <w:szCs w:val="24"/>
        </w:rPr>
        <w:t xml:space="preserve"> this research investigation will present</w:t>
      </w:r>
      <w:r w:rsidR="00F33298" w:rsidRPr="00671929">
        <w:rPr>
          <w:rFonts w:ascii="Times New Roman" w:hAnsi="Times New Roman" w:cs="Times New Roman"/>
          <w:sz w:val="24"/>
          <w:szCs w:val="24"/>
        </w:rPr>
        <w:t xml:space="preserve"> subjects with questionnaires that will be used to correlate the two variables being analyzed. </w:t>
      </w:r>
      <w:r>
        <w:rPr>
          <w:rFonts w:ascii="Times New Roman" w:hAnsi="Times New Roman" w:cs="Times New Roman"/>
          <w:sz w:val="24"/>
          <w:szCs w:val="24"/>
        </w:rPr>
        <w:t>Despite being largely a replication of zero-sum beliefs in relation to prejudice against ethnic minorities, this study will differ in that it</w:t>
      </w:r>
      <w:r w:rsidR="00AD3C8D">
        <w:rPr>
          <w:rFonts w:ascii="Times New Roman" w:hAnsi="Times New Roman" w:cs="Times New Roman"/>
          <w:sz w:val="24"/>
          <w:szCs w:val="24"/>
        </w:rPr>
        <w:t xml:space="preserve"> be will be focussed on only</w:t>
      </w:r>
      <w:r w:rsidR="00F33298" w:rsidRPr="00671929">
        <w:rPr>
          <w:rFonts w:ascii="Times New Roman" w:hAnsi="Times New Roman" w:cs="Times New Roman"/>
          <w:sz w:val="24"/>
          <w:szCs w:val="24"/>
        </w:rPr>
        <w:t xml:space="preserve"> two f</w:t>
      </w:r>
      <w:r>
        <w:rPr>
          <w:rFonts w:ascii="Times New Roman" w:hAnsi="Times New Roman" w:cs="Times New Roman"/>
          <w:sz w:val="24"/>
          <w:szCs w:val="24"/>
        </w:rPr>
        <w:t>actors of zero-sum beliefs regarding</w:t>
      </w:r>
      <w:r w:rsidR="00F33298" w:rsidRPr="00671929">
        <w:rPr>
          <w:rFonts w:ascii="Times New Roman" w:hAnsi="Times New Roman" w:cs="Times New Roman"/>
          <w:sz w:val="24"/>
          <w:szCs w:val="24"/>
        </w:rPr>
        <w:t xml:space="preserve"> immigrants and prejud</w:t>
      </w:r>
      <w:r w:rsidR="00D87945">
        <w:rPr>
          <w:rFonts w:ascii="Times New Roman" w:hAnsi="Times New Roman" w:cs="Times New Roman"/>
          <w:sz w:val="24"/>
          <w:szCs w:val="24"/>
        </w:rPr>
        <w:t>ice against ethnic minorities. Therefore, t</w:t>
      </w:r>
      <w:r w:rsidR="00F33298" w:rsidRPr="00671929">
        <w:rPr>
          <w:rFonts w:ascii="Times New Roman" w:hAnsi="Times New Roman" w:cs="Times New Roman"/>
          <w:sz w:val="24"/>
          <w:szCs w:val="24"/>
        </w:rPr>
        <w:t>his study</w:t>
      </w:r>
      <w:r w:rsidR="00AD3C8D">
        <w:rPr>
          <w:rFonts w:ascii="Times New Roman" w:hAnsi="Times New Roman" w:cs="Times New Roman"/>
          <w:sz w:val="24"/>
          <w:szCs w:val="24"/>
        </w:rPr>
        <w:t xml:space="preserve"> may</w:t>
      </w:r>
      <w:r>
        <w:rPr>
          <w:rFonts w:ascii="Times New Roman" w:hAnsi="Times New Roman" w:cs="Times New Roman"/>
          <w:sz w:val="24"/>
          <w:szCs w:val="24"/>
        </w:rPr>
        <w:t xml:space="preserve"> extend prior knowledge and research</w:t>
      </w:r>
      <w:r w:rsidR="00D87945">
        <w:rPr>
          <w:rFonts w:ascii="Times New Roman" w:hAnsi="Times New Roman" w:cs="Times New Roman"/>
          <w:sz w:val="24"/>
          <w:szCs w:val="24"/>
        </w:rPr>
        <w:t xml:space="preserve"> by l</w:t>
      </w:r>
      <w:r w:rsidR="00843872">
        <w:rPr>
          <w:rFonts w:ascii="Times New Roman" w:hAnsi="Times New Roman" w:cs="Times New Roman"/>
          <w:sz w:val="24"/>
          <w:szCs w:val="24"/>
        </w:rPr>
        <w:t>imiting its focus exclusively to</w:t>
      </w:r>
      <w:r w:rsidR="00D87945">
        <w:rPr>
          <w:rFonts w:ascii="Times New Roman" w:hAnsi="Times New Roman" w:cs="Times New Roman"/>
          <w:sz w:val="24"/>
          <w:szCs w:val="24"/>
        </w:rPr>
        <w:t xml:space="preserve"> two specific </w:t>
      </w:r>
      <w:r w:rsidR="00D87945">
        <w:rPr>
          <w:rFonts w:ascii="Times New Roman" w:hAnsi="Times New Roman" w:cs="Times New Roman"/>
          <w:sz w:val="24"/>
          <w:szCs w:val="24"/>
        </w:rPr>
        <w:lastRenderedPageBreak/>
        <w:t>a</w:t>
      </w:r>
      <w:r w:rsidR="00843872">
        <w:rPr>
          <w:rFonts w:ascii="Times New Roman" w:hAnsi="Times New Roman" w:cs="Times New Roman"/>
          <w:sz w:val="24"/>
          <w:szCs w:val="24"/>
        </w:rPr>
        <w:t>spects of zero-sum beliefs and their effects</w:t>
      </w:r>
      <w:r w:rsidR="00D87945">
        <w:rPr>
          <w:rFonts w:ascii="Times New Roman" w:hAnsi="Times New Roman" w:cs="Times New Roman"/>
          <w:sz w:val="24"/>
          <w:szCs w:val="24"/>
        </w:rPr>
        <w:t xml:space="preserve"> on prejudice</w:t>
      </w:r>
      <w:r w:rsidR="00843DBB">
        <w:rPr>
          <w:rFonts w:ascii="Times New Roman" w:hAnsi="Times New Roman" w:cs="Times New Roman"/>
          <w:sz w:val="24"/>
          <w:szCs w:val="24"/>
        </w:rPr>
        <w:t>,</w:t>
      </w:r>
      <w:r w:rsidR="00D87945">
        <w:rPr>
          <w:rFonts w:ascii="Times New Roman" w:hAnsi="Times New Roman" w:cs="Times New Roman"/>
          <w:sz w:val="24"/>
          <w:szCs w:val="24"/>
        </w:rPr>
        <w:t xml:space="preserve"> while not taking into account other contributing factors such as social dominance</w:t>
      </w:r>
      <w:r w:rsidR="00843DBB">
        <w:rPr>
          <w:rFonts w:ascii="Times New Roman" w:hAnsi="Times New Roman" w:cs="Times New Roman"/>
          <w:sz w:val="24"/>
          <w:szCs w:val="24"/>
        </w:rPr>
        <w:t xml:space="preserve"> orie</w:t>
      </w:r>
      <w:r w:rsidR="00843872">
        <w:rPr>
          <w:rFonts w:ascii="Times New Roman" w:hAnsi="Times New Roman" w:cs="Times New Roman"/>
          <w:sz w:val="24"/>
          <w:szCs w:val="24"/>
        </w:rPr>
        <w:t>ntation</w:t>
      </w:r>
      <w:r w:rsidR="00D87945">
        <w:rPr>
          <w:rFonts w:ascii="Times New Roman" w:hAnsi="Times New Roman" w:cs="Times New Roman"/>
          <w:sz w:val="24"/>
          <w:szCs w:val="24"/>
        </w:rPr>
        <w:t xml:space="preserve">. </w:t>
      </w:r>
    </w:p>
    <w:p w:rsidR="00E74967" w:rsidRPr="00671929" w:rsidRDefault="00AA4B55" w:rsidP="00671929">
      <w:pPr>
        <w:spacing w:before="240" w:line="480" w:lineRule="auto"/>
        <w:ind w:firstLine="720"/>
        <w:rPr>
          <w:rFonts w:ascii="Times New Roman" w:hAnsi="Times New Roman" w:cs="Times New Roman"/>
          <w:sz w:val="24"/>
          <w:szCs w:val="24"/>
        </w:rPr>
      </w:pPr>
      <w:r>
        <w:rPr>
          <w:rFonts w:ascii="Times New Roman" w:hAnsi="Times New Roman" w:cs="Times New Roman"/>
          <w:sz w:val="24"/>
          <w:szCs w:val="24"/>
        </w:rPr>
        <w:t>It would be logical to predict that zero-sum beliefs about immigrants would correlate strongly with prejudice against ethnic minorities. Other studies have been conduc</w:t>
      </w:r>
      <w:r w:rsidR="00216DB1">
        <w:rPr>
          <w:rFonts w:ascii="Times New Roman" w:hAnsi="Times New Roman" w:cs="Times New Roman"/>
          <w:sz w:val="24"/>
          <w:szCs w:val="24"/>
        </w:rPr>
        <w:t>ted that have already indicated</w:t>
      </w:r>
      <w:r>
        <w:rPr>
          <w:rFonts w:ascii="Times New Roman" w:hAnsi="Times New Roman" w:cs="Times New Roman"/>
          <w:sz w:val="24"/>
          <w:szCs w:val="24"/>
        </w:rPr>
        <w:t xml:space="preserve"> t</w:t>
      </w:r>
      <w:r w:rsidR="00216DB1">
        <w:rPr>
          <w:rFonts w:ascii="Times New Roman" w:hAnsi="Times New Roman" w:cs="Times New Roman"/>
          <w:sz w:val="24"/>
          <w:szCs w:val="24"/>
        </w:rPr>
        <w:t>his phenomenon, even if</w:t>
      </w:r>
      <w:r>
        <w:rPr>
          <w:rFonts w:ascii="Times New Roman" w:hAnsi="Times New Roman" w:cs="Times New Roman"/>
          <w:sz w:val="24"/>
          <w:szCs w:val="24"/>
        </w:rPr>
        <w:t xml:space="preserve"> they do not focus only on zero-sum beliefs and prejudice. In </w:t>
      </w:r>
      <w:r w:rsidR="00216DB1">
        <w:rPr>
          <w:rFonts w:ascii="Times New Roman" w:hAnsi="Times New Roman" w:cs="Times New Roman"/>
          <w:sz w:val="24"/>
          <w:szCs w:val="24"/>
        </w:rPr>
        <w:t>Pearson</w:t>
      </w:r>
      <w:r w:rsidR="00FA331F">
        <w:rPr>
          <w:rFonts w:ascii="Times New Roman" w:hAnsi="Times New Roman" w:cs="Times New Roman"/>
          <w:sz w:val="24"/>
          <w:szCs w:val="24"/>
        </w:rPr>
        <w:t>’s</w:t>
      </w:r>
      <w:r w:rsidR="00216DB1">
        <w:rPr>
          <w:rFonts w:ascii="Times New Roman" w:hAnsi="Times New Roman" w:cs="Times New Roman"/>
          <w:sz w:val="24"/>
          <w:szCs w:val="24"/>
        </w:rPr>
        <w:t xml:space="preserve"> (2010</w:t>
      </w:r>
      <w:r>
        <w:rPr>
          <w:rFonts w:ascii="Times New Roman" w:hAnsi="Times New Roman" w:cs="Times New Roman"/>
          <w:sz w:val="24"/>
          <w:szCs w:val="24"/>
        </w:rPr>
        <w:t>) study</w:t>
      </w:r>
      <w:r w:rsidR="00216DB1">
        <w:rPr>
          <w:rFonts w:ascii="Times New Roman" w:hAnsi="Times New Roman" w:cs="Times New Roman"/>
          <w:sz w:val="24"/>
          <w:szCs w:val="24"/>
        </w:rPr>
        <w:t>,</w:t>
      </w:r>
      <w:r>
        <w:rPr>
          <w:rFonts w:ascii="Times New Roman" w:hAnsi="Times New Roman" w:cs="Times New Roman"/>
          <w:sz w:val="24"/>
          <w:szCs w:val="24"/>
        </w:rPr>
        <w:t xml:space="preserve"> he found that zero-sum competition views were a direct predictor of how negatively an individual viewed </w:t>
      </w:r>
      <w:r w:rsidR="00216DB1">
        <w:rPr>
          <w:rFonts w:ascii="Times New Roman" w:hAnsi="Times New Roman" w:cs="Times New Roman"/>
          <w:sz w:val="24"/>
          <w:szCs w:val="24"/>
        </w:rPr>
        <w:t>immigrants, and</w:t>
      </w:r>
      <w:r>
        <w:rPr>
          <w:rFonts w:ascii="Times New Roman" w:hAnsi="Times New Roman" w:cs="Times New Roman"/>
          <w:sz w:val="24"/>
          <w:szCs w:val="24"/>
        </w:rPr>
        <w:t xml:space="preserve"> his exper</w:t>
      </w:r>
      <w:r w:rsidR="00216DB1">
        <w:rPr>
          <w:rFonts w:ascii="Times New Roman" w:hAnsi="Times New Roman" w:cs="Times New Roman"/>
          <w:sz w:val="24"/>
          <w:szCs w:val="24"/>
        </w:rPr>
        <w:t>iments</w:t>
      </w:r>
      <w:r w:rsidR="00FA331F">
        <w:rPr>
          <w:rFonts w:ascii="Times New Roman" w:hAnsi="Times New Roman" w:cs="Times New Roman"/>
          <w:sz w:val="24"/>
          <w:szCs w:val="24"/>
        </w:rPr>
        <w:t xml:space="preserve"> were specific to</w:t>
      </w:r>
      <w:r w:rsidR="00216DB1">
        <w:rPr>
          <w:rFonts w:ascii="Times New Roman" w:hAnsi="Times New Roman" w:cs="Times New Roman"/>
          <w:sz w:val="24"/>
          <w:szCs w:val="24"/>
        </w:rPr>
        <w:t xml:space="preserve"> </w:t>
      </w:r>
      <w:r>
        <w:rPr>
          <w:rFonts w:ascii="Times New Roman" w:hAnsi="Times New Roman" w:cs="Times New Roman"/>
          <w:sz w:val="24"/>
          <w:szCs w:val="24"/>
        </w:rPr>
        <w:t>Mexican immigrants. In the meta-analysis written by Tropp and Pettigrew (2005) on how intergroup contact can influence prejudice</w:t>
      </w:r>
      <w:r w:rsidR="00216DB1">
        <w:rPr>
          <w:rFonts w:ascii="Times New Roman" w:hAnsi="Times New Roman" w:cs="Times New Roman"/>
          <w:sz w:val="24"/>
          <w:szCs w:val="24"/>
        </w:rPr>
        <w:t xml:space="preserve">, </w:t>
      </w:r>
      <w:r w:rsidR="00FA331F">
        <w:rPr>
          <w:rFonts w:ascii="Times New Roman" w:hAnsi="Times New Roman" w:cs="Times New Roman"/>
          <w:sz w:val="24"/>
          <w:szCs w:val="24"/>
        </w:rPr>
        <w:t xml:space="preserve">the authors found a major explanation of </w:t>
      </w:r>
      <w:r w:rsidR="00532DD8">
        <w:rPr>
          <w:rFonts w:ascii="Times New Roman" w:hAnsi="Times New Roman" w:cs="Times New Roman"/>
          <w:sz w:val="24"/>
          <w:szCs w:val="24"/>
        </w:rPr>
        <w:t xml:space="preserve">the effect of </w:t>
      </w:r>
      <w:r w:rsidR="00FA331F">
        <w:rPr>
          <w:rFonts w:ascii="Times New Roman" w:hAnsi="Times New Roman" w:cs="Times New Roman"/>
          <w:sz w:val="24"/>
          <w:szCs w:val="24"/>
        </w:rPr>
        <w:t xml:space="preserve"> zero-sum </w:t>
      </w:r>
      <w:r w:rsidR="00532DD8">
        <w:rPr>
          <w:rFonts w:ascii="Times New Roman" w:hAnsi="Times New Roman" w:cs="Times New Roman"/>
          <w:sz w:val="24"/>
          <w:szCs w:val="24"/>
        </w:rPr>
        <w:t>beliefs on attitudes towards discrimination</w:t>
      </w:r>
      <w:r w:rsidR="00FA331F">
        <w:rPr>
          <w:rFonts w:ascii="Times New Roman" w:hAnsi="Times New Roman" w:cs="Times New Roman"/>
          <w:sz w:val="24"/>
          <w:szCs w:val="24"/>
        </w:rPr>
        <w:t>. Their study showed that</w:t>
      </w:r>
      <w:r>
        <w:rPr>
          <w:rFonts w:ascii="Times New Roman" w:hAnsi="Times New Roman" w:cs="Times New Roman"/>
          <w:sz w:val="24"/>
          <w:szCs w:val="24"/>
        </w:rPr>
        <w:t xml:space="preserve"> different groups</w:t>
      </w:r>
      <w:r w:rsidR="00FA331F">
        <w:rPr>
          <w:rFonts w:ascii="Times New Roman" w:hAnsi="Times New Roman" w:cs="Times New Roman"/>
          <w:sz w:val="24"/>
          <w:szCs w:val="24"/>
        </w:rPr>
        <w:t xml:space="preserve"> were kept</w:t>
      </w:r>
      <w:r>
        <w:rPr>
          <w:rFonts w:ascii="Times New Roman" w:hAnsi="Times New Roman" w:cs="Times New Roman"/>
          <w:sz w:val="24"/>
          <w:szCs w:val="24"/>
        </w:rPr>
        <w:t xml:space="preserve"> from intergroup contact due to </w:t>
      </w:r>
      <w:r w:rsidR="00FA331F">
        <w:rPr>
          <w:rFonts w:ascii="Times New Roman" w:hAnsi="Times New Roman" w:cs="Times New Roman"/>
          <w:sz w:val="24"/>
          <w:szCs w:val="24"/>
        </w:rPr>
        <w:t xml:space="preserve">the </w:t>
      </w:r>
      <w:r>
        <w:rPr>
          <w:rFonts w:ascii="Times New Roman" w:hAnsi="Times New Roman" w:cs="Times New Roman"/>
          <w:sz w:val="24"/>
          <w:szCs w:val="24"/>
        </w:rPr>
        <w:t>zero-sum beliefs of the majority group</w:t>
      </w:r>
      <w:r w:rsidR="00FA331F">
        <w:rPr>
          <w:rFonts w:ascii="Times New Roman" w:hAnsi="Times New Roman" w:cs="Times New Roman"/>
          <w:sz w:val="24"/>
          <w:szCs w:val="24"/>
        </w:rPr>
        <w:t xml:space="preserve"> who believe</w:t>
      </w:r>
      <w:r>
        <w:rPr>
          <w:rFonts w:ascii="Times New Roman" w:hAnsi="Times New Roman" w:cs="Times New Roman"/>
          <w:sz w:val="24"/>
          <w:szCs w:val="24"/>
        </w:rPr>
        <w:t xml:space="preserve"> that intergroup contact would be an unfair advantage t</w:t>
      </w:r>
      <w:r w:rsidR="00D11F13">
        <w:rPr>
          <w:rFonts w:ascii="Times New Roman" w:hAnsi="Times New Roman" w:cs="Times New Roman"/>
          <w:sz w:val="24"/>
          <w:szCs w:val="24"/>
        </w:rPr>
        <w:t>o the minority groups.</w:t>
      </w:r>
      <w:r w:rsidR="00D92856">
        <w:rPr>
          <w:rFonts w:ascii="Times New Roman" w:hAnsi="Times New Roman" w:cs="Times New Roman"/>
          <w:sz w:val="24"/>
          <w:szCs w:val="24"/>
        </w:rPr>
        <w:t xml:space="preserve"> Zero-sum beliefs about immigrants would cause a perceived increase in competition which in turn is one of the root causes for prejudice </w:t>
      </w:r>
      <w:r w:rsidR="00D92856" w:rsidRPr="00671929">
        <w:rPr>
          <w:rFonts w:ascii="Times New Roman" w:hAnsi="Times New Roman" w:cs="Times New Roman"/>
          <w:sz w:val="24"/>
          <w:szCs w:val="24"/>
        </w:rPr>
        <w:t xml:space="preserve">(Esses, Jackson, &amp; Armstrong, 1998, </w:t>
      </w:r>
      <w:bookmarkStart w:id="0" w:name="_GoBack"/>
      <w:bookmarkEnd w:id="0"/>
      <w:r w:rsidR="00D92856" w:rsidRPr="00671929">
        <w:rPr>
          <w:rFonts w:ascii="Times New Roman" w:hAnsi="Times New Roman" w:cs="Times New Roman"/>
          <w:sz w:val="24"/>
          <w:szCs w:val="24"/>
        </w:rPr>
        <w:t>as cited in Pearson, 2011)</w:t>
      </w:r>
      <w:r w:rsidR="00D92856">
        <w:rPr>
          <w:rFonts w:ascii="Times New Roman" w:hAnsi="Times New Roman" w:cs="Times New Roman"/>
          <w:sz w:val="24"/>
          <w:szCs w:val="24"/>
        </w:rPr>
        <w:t>.</w:t>
      </w:r>
      <w:r w:rsidR="00F47E9B">
        <w:rPr>
          <w:rFonts w:ascii="Times New Roman" w:hAnsi="Times New Roman" w:cs="Times New Roman"/>
          <w:sz w:val="24"/>
          <w:szCs w:val="24"/>
        </w:rPr>
        <w:t xml:space="preserve"> </w:t>
      </w:r>
      <w:r w:rsidR="00D11F13">
        <w:rPr>
          <w:rFonts w:ascii="Times New Roman" w:hAnsi="Times New Roman" w:cs="Times New Roman"/>
          <w:sz w:val="24"/>
          <w:szCs w:val="24"/>
        </w:rPr>
        <w:t xml:space="preserve">All of these studies combine to show how, why, and by which means zero-sum beliefs would have a strong positive correlation with prejudice against ethnic minorities. </w:t>
      </w:r>
    </w:p>
    <w:p w:rsidR="00E47C9B" w:rsidRDefault="00F33298" w:rsidP="00F33298">
      <w:pPr>
        <w:spacing w:before="240" w:line="480" w:lineRule="auto"/>
        <w:rPr>
          <w:rFonts w:ascii="Times New Roman" w:hAnsi="Times New Roman" w:cs="Times New Roman"/>
          <w:sz w:val="24"/>
          <w:szCs w:val="24"/>
        </w:rPr>
      </w:pPr>
      <w:r w:rsidRPr="0039532F">
        <w:rPr>
          <w:rFonts w:ascii="Times New Roman" w:hAnsi="Times New Roman" w:cs="Times New Roman"/>
        </w:rPr>
        <w:tab/>
      </w:r>
      <w:r w:rsidR="00E74967">
        <w:rPr>
          <w:rFonts w:ascii="Times New Roman" w:hAnsi="Times New Roman" w:cs="Times New Roman"/>
        </w:rPr>
        <w:t xml:space="preserve">This study will use similar </w:t>
      </w:r>
      <w:r w:rsidR="007B3A88">
        <w:rPr>
          <w:rFonts w:ascii="Times New Roman" w:hAnsi="Times New Roman" w:cs="Times New Roman"/>
        </w:rPr>
        <w:t>measuring methods of the two variables</w:t>
      </w:r>
      <w:r w:rsidR="00BB3CEE">
        <w:rPr>
          <w:rFonts w:ascii="Times New Roman" w:hAnsi="Times New Roman" w:cs="Times New Roman"/>
        </w:rPr>
        <w:t xml:space="preserve"> used in the studies proceeding it. </w:t>
      </w:r>
      <w:r w:rsidR="006C6A02">
        <w:rPr>
          <w:rFonts w:ascii="Times New Roman" w:hAnsi="Times New Roman" w:cs="Times New Roman"/>
        </w:rPr>
        <w:t>There will be two tests in the format of questionnaires, each uniquely measuring respectively</w:t>
      </w:r>
      <w:r w:rsidR="00E74967">
        <w:rPr>
          <w:rFonts w:ascii="Times New Roman" w:hAnsi="Times New Roman" w:cs="Times New Roman"/>
        </w:rPr>
        <w:t xml:space="preserve"> </w:t>
      </w:r>
      <w:r w:rsidR="006C6A02">
        <w:rPr>
          <w:rFonts w:ascii="Times New Roman" w:hAnsi="Times New Roman" w:cs="Times New Roman"/>
          <w:sz w:val="24"/>
          <w:szCs w:val="24"/>
        </w:rPr>
        <w:t>z</w:t>
      </w:r>
      <w:r w:rsidR="0040043D">
        <w:rPr>
          <w:rFonts w:ascii="Times New Roman" w:hAnsi="Times New Roman" w:cs="Times New Roman"/>
          <w:sz w:val="24"/>
          <w:szCs w:val="24"/>
        </w:rPr>
        <w:t>ero-sum beliefs</w:t>
      </w:r>
      <w:r w:rsidR="006C6A02">
        <w:rPr>
          <w:rFonts w:ascii="Times New Roman" w:hAnsi="Times New Roman" w:cs="Times New Roman"/>
          <w:sz w:val="24"/>
          <w:szCs w:val="24"/>
        </w:rPr>
        <w:t xml:space="preserve"> and prejudices regarding ethnic minorities.</w:t>
      </w:r>
      <w:r w:rsidR="00BB3CEE">
        <w:rPr>
          <w:rFonts w:ascii="Times New Roman" w:hAnsi="Times New Roman" w:cs="Times New Roman"/>
          <w:sz w:val="24"/>
          <w:szCs w:val="24"/>
        </w:rPr>
        <w:t xml:space="preserve">  A</w:t>
      </w:r>
      <w:r w:rsidR="000052F7">
        <w:rPr>
          <w:rFonts w:ascii="Times New Roman" w:hAnsi="Times New Roman" w:cs="Times New Roman"/>
          <w:sz w:val="24"/>
          <w:szCs w:val="24"/>
        </w:rPr>
        <w:t xml:space="preserve"> high</w:t>
      </w:r>
      <w:r w:rsidR="00E47C9B" w:rsidRPr="00F16822">
        <w:rPr>
          <w:rFonts w:ascii="Times New Roman" w:hAnsi="Times New Roman" w:cs="Times New Roman"/>
          <w:sz w:val="24"/>
          <w:szCs w:val="24"/>
        </w:rPr>
        <w:t xml:space="preserve"> score on test one will indi</w:t>
      </w:r>
      <w:r w:rsidR="007B3A88">
        <w:rPr>
          <w:rFonts w:ascii="Times New Roman" w:hAnsi="Times New Roman" w:cs="Times New Roman"/>
          <w:sz w:val="24"/>
          <w:szCs w:val="24"/>
        </w:rPr>
        <w:t>cate that individuals have strong</w:t>
      </w:r>
      <w:r w:rsidR="00E47C9B" w:rsidRPr="00F16822">
        <w:rPr>
          <w:rFonts w:ascii="Times New Roman" w:hAnsi="Times New Roman" w:cs="Times New Roman"/>
          <w:sz w:val="24"/>
          <w:szCs w:val="24"/>
        </w:rPr>
        <w:t xml:space="preserve"> zero</w:t>
      </w:r>
      <w:r w:rsidR="007B3A88">
        <w:rPr>
          <w:rFonts w:ascii="Times New Roman" w:hAnsi="Times New Roman" w:cs="Times New Roman"/>
          <w:sz w:val="24"/>
          <w:szCs w:val="24"/>
        </w:rPr>
        <w:t>-</w:t>
      </w:r>
      <w:r w:rsidR="00E47C9B" w:rsidRPr="00F16822">
        <w:rPr>
          <w:rFonts w:ascii="Times New Roman" w:hAnsi="Times New Roman" w:cs="Times New Roman"/>
          <w:sz w:val="24"/>
          <w:szCs w:val="24"/>
        </w:rPr>
        <w:t>sum beliefs about immigrants</w:t>
      </w:r>
      <w:r w:rsidR="007B3A88">
        <w:rPr>
          <w:rFonts w:ascii="Times New Roman" w:hAnsi="Times New Roman" w:cs="Times New Roman"/>
          <w:sz w:val="24"/>
          <w:szCs w:val="24"/>
        </w:rPr>
        <w:t>,</w:t>
      </w:r>
      <w:r w:rsidR="00E47C9B" w:rsidRPr="00F16822">
        <w:rPr>
          <w:rFonts w:ascii="Times New Roman" w:hAnsi="Times New Roman" w:cs="Times New Roman"/>
          <w:sz w:val="24"/>
          <w:szCs w:val="24"/>
        </w:rPr>
        <w:t xml:space="preserve"> while a lower score will indicate t</w:t>
      </w:r>
      <w:r w:rsidR="007B3A88">
        <w:rPr>
          <w:rFonts w:ascii="Times New Roman" w:hAnsi="Times New Roman" w:cs="Times New Roman"/>
          <w:sz w:val="24"/>
          <w:szCs w:val="24"/>
        </w:rPr>
        <w:t>hat this individual has very weak</w:t>
      </w:r>
      <w:r w:rsidR="00E47C9B" w:rsidRPr="00F16822">
        <w:rPr>
          <w:rFonts w:ascii="Times New Roman" w:hAnsi="Times New Roman" w:cs="Times New Roman"/>
          <w:sz w:val="24"/>
          <w:szCs w:val="24"/>
        </w:rPr>
        <w:t xml:space="preserve"> zero</w:t>
      </w:r>
      <w:r w:rsidR="007B3A88">
        <w:rPr>
          <w:rFonts w:ascii="Times New Roman" w:hAnsi="Times New Roman" w:cs="Times New Roman"/>
          <w:sz w:val="24"/>
          <w:szCs w:val="24"/>
        </w:rPr>
        <w:t>-</w:t>
      </w:r>
      <w:r w:rsidR="00E47C9B" w:rsidRPr="00F16822">
        <w:rPr>
          <w:rFonts w:ascii="Times New Roman" w:hAnsi="Times New Roman" w:cs="Times New Roman"/>
          <w:sz w:val="24"/>
          <w:szCs w:val="24"/>
        </w:rPr>
        <w:t xml:space="preserve">sum beliefs about immigrants. A higher score on test two will indicate that the individual is highly prejudiced against ethnic minorities while a low score would indicate that an individual is not prejudiced against ethnic minorities. </w:t>
      </w:r>
      <w:r w:rsidR="000052F7">
        <w:rPr>
          <w:rFonts w:ascii="Times New Roman" w:hAnsi="Times New Roman" w:cs="Times New Roman"/>
          <w:sz w:val="24"/>
          <w:szCs w:val="24"/>
        </w:rPr>
        <w:t>The</w:t>
      </w:r>
      <w:r w:rsidR="004A7B41" w:rsidRPr="00F16822">
        <w:rPr>
          <w:rFonts w:ascii="Times New Roman" w:hAnsi="Times New Roman" w:cs="Times New Roman"/>
          <w:sz w:val="24"/>
          <w:szCs w:val="24"/>
        </w:rPr>
        <w:t xml:space="preserve"> hypothesis is </w:t>
      </w:r>
      <w:r w:rsidR="004A7B41" w:rsidRPr="00F16822">
        <w:rPr>
          <w:rFonts w:ascii="Times New Roman" w:hAnsi="Times New Roman" w:cs="Times New Roman"/>
          <w:sz w:val="24"/>
          <w:szCs w:val="24"/>
        </w:rPr>
        <w:lastRenderedPageBreak/>
        <w:t>that zero-sum beliefs about immigrants will have a very strong</w:t>
      </w:r>
      <w:r w:rsidR="007B3A88">
        <w:rPr>
          <w:rFonts w:ascii="Times New Roman" w:hAnsi="Times New Roman" w:cs="Times New Roman"/>
          <w:sz w:val="24"/>
          <w:szCs w:val="24"/>
        </w:rPr>
        <w:t xml:space="preserve"> positive</w:t>
      </w:r>
      <w:r w:rsidR="004A7B41" w:rsidRPr="00F16822">
        <w:rPr>
          <w:rFonts w:ascii="Times New Roman" w:hAnsi="Times New Roman" w:cs="Times New Roman"/>
          <w:sz w:val="24"/>
          <w:szCs w:val="24"/>
        </w:rPr>
        <w:t xml:space="preserve"> correlation with prejudice of ethnic minorities.</w:t>
      </w:r>
    </w:p>
    <w:p w:rsidR="007F63DD" w:rsidRDefault="007F63DD" w:rsidP="00985435">
      <w:pPr>
        <w:spacing w:before="240" w:line="480" w:lineRule="auto"/>
        <w:jc w:val="center"/>
        <w:rPr>
          <w:rFonts w:ascii="Times New Roman" w:hAnsi="Times New Roman" w:cs="Times New Roman"/>
          <w:b/>
          <w:sz w:val="24"/>
          <w:szCs w:val="24"/>
        </w:rPr>
      </w:pPr>
    </w:p>
    <w:p w:rsidR="007F63DD" w:rsidRDefault="007F63DD" w:rsidP="00985435">
      <w:pPr>
        <w:spacing w:before="240" w:line="480" w:lineRule="auto"/>
        <w:jc w:val="center"/>
        <w:rPr>
          <w:rFonts w:ascii="Times New Roman" w:hAnsi="Times New Roman" w:cs="Times New Roman"/>
          <w:b/>
          <w:sz w:val="24"/>
          <w:szCs w:val="24"/>
        </w:rPr>
      </w:pPr>
    </w:p>
    <w:p w:rsidR="007F63DD" w:rsidRDefault="007F63DD" w:rsidP="00985435">
      <w:pPr>
        <w:spacing w:before="240" w:line="480" w:lineRule="auto"/>
        <w:jc w:val="center"/>
        <w:rPr>
          <w:rFonts w:ascii="Times New Roman" w:hAnsi="Times New Roman" w:cs="Times New Roman"/>
          <w:b/>
          <w:sz w:val="24"/>
          <w:szCs w:val="24"/>
        </w:rPr>
      </w:pPr>
    </w:p>
    <w:p w:rsidR="007F63DD" w:rsidRDefault="007F63DD" w:rsidP="00985435">
      <w:pPr>
        <w:spacing w:before="240" w:line="480" w:lineRule="auto"/>
        <w:jc w:val="center"/>
        <w:rPr>
          <w:rFonts w:ascii="Times New Roman" w:hAnsi="Times New Roman" w:cs="Times New Roman"/>
          <w:b/>
          <w:sz w:val="24"/>
          <w:szCs w:val="24"/>
        </w:rPr>
      </w:pPr>
    </w:p>
    <w:p w:rsidR="007F63DD" w:rsidRDefault="007F63DD" w:rsidP="00985435">
      <w:pPr>
        <w:spacing w:before="240" w:line="480" w:lineRule="auto"/>
        <w:jc w:val="center"/>
        <w:rPr>
          <w:rFonts w:ascii="Times New Roman" w:hAnsi="Times New Roman" w:cs="Times New Roman"/>
          <w:b/>
          <w:sz w:val="24"/>
          <w:szCs w:val="24"/>
        </w:rPr>
      </w:pPr>
    </w:p>
    <w:p w:rsidR="007F63DD" w:rsidRDefault="007F63DD" w:rsidP="00985435">
      <w:pPr>
        <w:spacing w:before="240" w:line="480" w:lineRule="auto"/>
        <w:jc w:val="center"/>
        <w:rPr>
          <w:rFonts w:ascii="Times New Roman" w:hAnsi="Times New Roman" w:cs="Times New Roman"/>
          <w:b/>
          <w:sz w:val="24"/>
          <w:szCs w:val="24"/>
        </w:rPr>
      </w:pPr>
    </w:p>
    <w:p w:rsidR="007F63DD" w:rsidRDefault="007F63DD" w:rsidP="00985435">
      <w:pPr>
        <w:spacing w:before="240" w:line="480" w:lineRule="auto"/>
        <w:jc w:val="center"/>
        <w:rPr>
          <w:rFonts w:ascii="Times New Roman" w:hAnsi="Times New Roman" w:cs="Times New Roman"/>
          <w:b/>
          <w:sz w:val="24"/>
          <w:szCs w:val="24"/>
        </w:rPr>
      </w:pPr>
    </w:p>
    <w:p w:rsidR="007F63DD" w:rsidRDefault="007F63DD" w:rsidP="00985435">
      <w:pPr>
        <w:spacing w:before="240" w:line="480" w:lineRule="auto"/>
        <w:jc w:val="center"/>
        <w:rPr>
          <w:rFonts w:ascii="Times New Roman" w:hAnsi="Times New Roman" w:cs="Times New Roman"/>
          <w:b/>
          <w:sz w:val="24"/>
          <w:szCs w:val="24"/>
        </w:rPr>
      </w:pPr>
    </w:p>
    <w:p w:rsidR="007F63DD" w:rsidRDefault="007F63DD" w:rsidP="00985435">
      <w:pPr>
        <w:spacing w:before="240" w:line="480" w:lineRule="auto"/>
        <w:jc w:val="center"/>
        <w:rPr>
          <w:rFonts w:ascii="Times New Roman" w:hAnsi="Times New Roman" w:cs="Times New Roman"/>
          <w:b/>
          <w:sz w:val="24"/>
          <w:szCs w:val="24"/>
        </w:rPr>
      </w:pPr>
    </w:p>
    <w:p w:rsidR="007F63DD" w:rsidRDefault="007F63DD" w:rsidP="00985435">
      <w:pPr>
        <w:spacing w:before="240" w:line="480" w:lineRule="auto"/>
        <w:jc w:val="center"/>
        <w:rPr>
          <w:rFonts w:ascii="Times New Roman" w:hAnsi="Times New Roman" w:cs="Times New Roman"/>
          <w:b/>
          <w:sz w:val="24"/>
          <w:szCs w:val="24"/>
        </w:rPr>
      </w:pPr>
    </w:p>
    <w:p w:rsidR="007F63DD" w:rsidRDefault="007F63DD" w:rsidP="00985435">
      <w:pPr>
        <w:spacing w:before="240" w:line="480" w:lineRule="auto"/>
        <w:jc w:val="center"/>
        <w:rPr>
          <w:rFonts w:ascii="Times New Roman" w:hAnsi="Times New Roman" w:cs="Times New Roman"/>
          <w:b/>
          <w:sz w:val="24"/>
          <w:szCs w:val="24"/>
        </w:rPr>
      </w:pPr>
    </w:p>
    <w:p w:rsidR="007F63DD" w:rsidRDefault="007F63DD" w:rsidP="00985435">
      <w:pPr>
        <w:spacing w:before="240" w:line="480" w:lineRule="auto"/>
        <w:jc w:val="center"/>
        <w:rPr>
          <w:rFonts w:ascii="Times New Roman" w:hAnsi="Times New Roman" w:cs="Times New Roman"/>
          <w:b/>
          <w:sz w:val="24"/>
          <w:szCs w:val="24"/>
        </w:rPr>
      </w:pPr>
    </w:p>
    <w:p w:rsidR="007F63DD" w:rsidRDefault="007F63DD" w:rsidP="00985435">
      <w:pPr>
        <w:spacing w:before="240" w:line="480" w:lineRule="auto"/>
        <w:jc w:val="center"/>
        <w:rPr>
          <w:rFonts w:ascii="Times New Roman" w:hAnsi="Times New Roman" w:cs="Times New Roman"/>
          <w:b/>
          <w:sz w:val="24"/>
          <w:szCs w:val="24"/>
        </w:rPr>
      </w:pPr>
    </w:p>
    <w:p w:rsidR="007F63DD" w:rsidRDefault="007F63DD" w:rsidP="00985435">
      <w:pPr>
        <w:spacing w:before="240" w:line="480" w:lineRule="auto"/>
        <w:jc w:val="center"/>
        <w:rPr>
          <w:rFonts w:ascii="Times New Roman" w:hAnsi="Times New Roman" w:cs="Times New Roman"/>
          <w:b/>
          <w:sz w:val="24"/>
          <w:szCs w:val="24"/>
        </w:rPr>
      </w:pPr>
    </w:p>
    <w:p w:rsidR="007F63DD" w:rsidRDefault="007F63DD" w:rsidP="00985435">
      <w:pPr>
        <w:spacing w:before="240" w:line="480" w:lineRule="auto"/>
        <w:jc w:val="center"/>
        <w:rPr>
          <w:rFonts w:ascii="Times New Roman" w:hAnsi="Times New Roman" w:cs="Times New Roman"/>
          <w:b/>
          <w:sz w:val="24"/>
          <w:szCs w:val="24"/>
        </w:rPr>
      </w:pPr>
    </w:p>
    <w:p w:rsidR="00985435" w:rsidRPr="005337AE" w:rsidRDefault="00985435" w:rsidP="00985435">
      <w:pPr>
        <w:spacing w:before="240" w:line="480" w:lineRule="auto"/>
        <w:jc w:val="center"/>
        <w:rPr>
          <w:rFonts w:ascii="Times New Roman" w:hAnsi="Times New Roman" w:cs="Times New Roman"/>
          <w:b/>
          <w:sz w:val="24"/>
          <w:szCs w:val="24"/>
        </w:rPr>
      </w:pPr>
      <w:r w:rsidRPr="005337AE">
        <w:rPr>
          <w:rFonts w:ascii="Times New Roman" w:hAnsi="Times New Roman" w:cs="Times New Roman"/>
          <w:b/>
          <w:sz w:val="24"/>
          <w:szCs w:val="24"/>
        </w:rPr>
        <w:lastRenderedPageBreak/>
        <w:t>Method</w:t>
      </w:r>
    </w:p>
    <w:p w:rsidR="00985435" w:rsidRPr="005337AE" w:rsidRDefault="00985435" w:rsidP="00985435">
      <w:pPr>
        <w:spacing w:before="240" w:line="480" w:lineRule="auto"/>
        <w:rPr>
          <w:rFonts w:ascii="Times New Roman" w:hAnsi="Times New Roman" w:cs="Times New Roman"/>
          <w:b/>
          <w:sz w:val="24"/>
          <w:szCs w:val="24"/>
        </w:rPr>
      </w:pPr>
      <w:r w:rsidRPr="005337AE">
        <w:rPr>
          <w:rFonts w:ascii="Times New Roman" w:hAnsi="Times New Roman" w:cs="Times New Roman"/>
          <w:b/>
          <w:sz w:val="24"/>
          <w:szCs w:val="24"/>
        </w:rPr>
        <w:t>Participants</w:t>
      </w:r>
    </w:p>
    <w:p w:rsidR="00985435" w:rsidRPr="005337AE" w:rsidRDefault="00191757" w:rsidP="00985435">
      <w:pPr>
        <w:spacing w:before="240" w:line="480" w:lineRule="auto"/>
        <w:rPr>
          <w:rFonts w:ascii="Times New Roman" w:hAnsi="Times New Roman" w:cs="Times New Roman"/>
          <w:sz w:val="24"/>
          <w:szCs w:val="24"/>
        </w:rPr>
      </w:pPr>
      <w:r w:rsidRPr="005337AE">
        <w:rPr>
          <w:rFonts w:ascii="Times New Roman" w:hAnsi="Times New Roman" w:cs="Times New Roman"/>
          <w:sz w:val="24"/>
          <w:szCs w:val="24"/>
        </w:rPr>
        <w:tab/>
        <w:t>This exp</w:t>
      </w:r>
      <w:r w:rsidR="002839AA" w:rsidRPr="005337AE">
        <w:rPr>
          <w:rFonts w:ascii="Times New Roman" w:hAnsi="Times New Roman" w:cs="Times New Roman"/>
          <w:sz w:val="24"/>
          <w:szCs w:val="24"/>
        </w:rPr>
        <w:t>erim</w:t>
      </w:r>
      <w:r w:rsidRPr="005337AE">
        <w:rPr>
          <w:rFonts w:ascii="Times New Roman" w:hAnsi="Times New Roman" w:cs="Times New Roman"/>
          <w:sz w:val="24"/>
          <w:szCs w:val="24"/>
        </w:rPr>
        <w:t>ent consisted of 429 undergraduates from the University Western Ontario,</w:t>
      </w:r>
      <w:r w:rsidR="00354BF8" w:rsidRPr="005337AE">
        <w:rPr>
          <w:rFonts w:ascii="Times New Roman" w:hAnsi="Times New Roman" w:cs="Times New Roman"/>
          <w:sz w:val="24"/>
          <w:szCs w:val="24"/>
        </w:rPr>
        <w:t xml:space="preserve"> 333 of the participants</w:t>
      </w:r>
      <w:r w:rsidRPr="005337AE">
        <w:rPr>
          <w:rFonts w:ascii="Times New Roman" w:hAnsi="Times New Roman" w:cs="Times New Roman"/>
          <w:sz w:val="24"/>
          <w:szCs w:val="24"/>
        </w:rPr>
        <w:t xml:space="preserve"> were female, 91 where male, and 5 were unspecified. The age range of the participants was 17-57</w:t>
      </w:r>
      <w:r w:rsidR="00BE09D1" w:rsidRPr="005337AE">
        <w:rPr>
          <w:rFonts w:ascii="Times New Roman" w:hAnsi="Times New Roman" w:cs="Times New Roman"/>
          <w:sz w:val="24"/>
          <w:szCs w:val="24"/>
        </w:rPr>
        <w:t xml:space="preserve"> years (M= 19.04, SD= </w:t>
      </w:r>
      <w:proofErr w:type="gramStart"/>
      <w:r w:rsidR="00BE09D1" w:rsidRPr="005337AE">
        <w:rPr>
          <w:rFonts w:ascii="Times New Roman" w:hAnsi="Times New Roman" w:cs="Times New Roman"/>
          <w:sz w:val="24"/>
          <w:szCs w:val="24"/>
        </w:rPr>
        <w:t>3.98 )</w:t>
      </w:r>
      <w:proofErr w:type="gramEnd"/>
      <w:r w:rsidR="00354BF8" w:rsidRPr="005337AE">
        <w:rPr>
          <w:rFonts w:ascii="Times New Roman" w:hAnsi="Times New Roman" w:cs="Times New Roman"/>
          <w:sz w:val="24"/>
          <w:szCs w:val="24"/>
        </w:rPr>
        <w:t xml:space="preserve"> participants received course credit f</w:t>
      </w:r>
      <w:r w:rsidR="00BE09D1" w:rsidRPr="005337AE">
        <w:rPr>
          <w:rFonts w:ascii="Times New Roman" w:hAnsi="Times New Roman" w:cs="Times New Roman"/>
          <w:sz w:val="24"/>
          <w:szCs w:val="24"/>
        </w:rPr>
        <w:t>or participating in this study and were all tested as one group. Nine participants didn’t</w:t>
      </w:r>
      <w:r w:rsidR="00A1054E" w:rsidRPr="005337AE">
        <w:rPr>
          <w:rFonts w:ascii="Times New Roman" w:hAnsi="Times New Roman" w:cs="Times New Roman"/>
          <w:sz w:val="24"/>
          <w:szCs w:val="24"/>
        </w:rPr>
        <w:t xml:space="preserve"> complete the study by not completing their questionnaire and were not included in the results. </w:t>
      </w:r>
    </w:p>
    <w:p w:rsidR="00DB7342" w:rsidRPr="005337AE" w:rsidRDefault="00DB7342" w:rsidP="00985435">
      <w:pPr>
        <w:spacing w:before="240" w:line="480" w:lineRule="auto"/>
        <w:rPr>
          <w:rFonts w:ascii="Times New Roman" w:hAnsi="Times New Roman" w:cs="Times New Roman"/>
          <w:b/>
          <w:sz w:val="24"/>
          <w:szCs w:val="24"/>
        </w:rPr>
      </w:pPr>
      <w:r w:rsidRPr="005337AE">
        <w:rPr>
          <w:rFonts w:ascii="Times New Roman" w:hAnsi="Times New Roman" w:cs="Times New Roman"/>
          <w:b/>
          <w:sz w:val="24"/>
          <w:szCs w:val="24"/>
        </w:rPr>
        <w:t>Materials</w:t>
      </w:r>
    </w:p>
    <w:p w:rsidR="00E05A0A" w:rsidRPr="005337AE" w:rsidRDefault="002839AA" w:rsidP="00985435">
      <w:pPr>
        <w:spacing w:before="240" w:line="480" w:lineRule="auto"/>
        <w:rPr>
          <w:rFonts w:ascii="Times New Roman" w:hAnsi="Times New Roman" w:cs="Times New Roman"/>
          <w:sz w:val="24"/>
          <w:szCs w:val="24"/>
        </w:rPr>
      </w:pPr>
      <w:r w:rsidRPr="005337AE">
        <w:rPr>
          <w:rFonts w:ascii="Times New Roman" w:hAnsi="Times New Roman" w:cs="Times New Roman"/>
          <w:b/>
          <w:sz w:val="24"/>
          <w:szCs w:val="24"/>
        </w:rPr>
        <w:tab/>
      </w:r>
      <w:r w:rsidRPr="005337AE">
        <w:rPr>
          <w:rFonts w:ascii="Times New Roman" w:hAnsi="Times New Roman" w:cs="Times New Roman"/>
          <w:sz w:val="24"/>
          <w:szCs w:val="24"/>
        </w:rPr>
        <w:t xml:space="preserve">In order to measure both zero-sum beliefs and modern prejudice against ethnic </w:t>
      </w:r>
      <w:proofErr w:type="gramStart"/>
      <w:r w:rsidRPr="005337AE">
        <w:rPr>
          <w:rFonts w:ascii="Times New Roman" w:hAnsi="Times New Roman" w:cs="Times New Roman"/>
          <w:sz w:val="24"/>
          <w:szCs w:val="24"/>
        </w:rPr>
        <w:t>minorities</w:t>
      </w:r>
      <w:proofErr w:type="gramEnd"/>
      <w:r w:rsidRPr="005337AE">
        <w:rPr>
          <w:rFonts w:ascii="Times New Roman" w:hAnsi="Times New Roman" w:cs="Times New Roman"/>
          <w:sz w:val="24"/>
          <w:szCs w:val="24"/>
        </w:rPr>
        <w:t xml:space="preserve"> participants were given two questionnaires. The zero-sum questionnaire will include 30 items that all will be measured using a scale from </w:t>
      </w:r>
      <w:r w:rsidR="00D74C7D" w:rsidRPr="005337AE">
        <w:rPr>
          <w:rFonts w:ascii="Times New Roman" w:hAnsi="Times New Roman" w:cs="Times New Roman"/>
          <w:sz w:val="24"/>
          <w:szCs w:val="24"/>
        </w:rPr>
        <w:t xml:space="preserve">one to seven, one being </w:t>
      </w:r>
      <w:r w:rsidR="00D74C7D" w:rsidRPr="005337AE">
        <w:rPr>
          <w:rFonts w:ascii="Times New Roman" w:hAnsi="Times New Roman" w:cs="Times New Roman"/>
          <w:i/>
          <w:sz w:val="24"/>
          <w:szCs w:val="24"/>
        </w:rPr>
        <w:t>strongly disagree</w:t>
      </w:r>
      <w:r w:rsidR="00D74C7D" w:rsidRPr="005337AE">
        <w:rPr>
          <w:rFonts w:ascii="Times New Roman" w:hAnsi="Times New Roman" w:cs="Times New Roman"/>
          <w:sz w:val="24"/>
          <w:szCs w:val="24"/>
        </w:rPr>
        <w:t xml:space="preserve"> and seven being </w:t>
      </w:r>
      <w:r w:rsidR="00D74C7D" w:rsidRPr="005337AE">
        <w:rPr>
          <w:rFonts w:ascii="Times New Roman" w:hAnsi="Times New Roman" w:cs="Times New Roman"/>
          <w:i/>
          <w:sz w:val="24"/>
          <w:szCs w:val="24"/>
        </w:rPr>
        <w:t>strongly agree</w:t>
      </w:r>
      <w:r w:rsidR="00344DD1" w:rsidRPr="005337AE">
        <w:rPr>
          <w:rFonts w:ascii="Times New Roman" w:hAnsi="Times New Roman" w:cs="Times New Roman"/>
          <w:i/>
          <w:sz w:val="24"/>
          <w:szCs w:val="24"/>
        </w:rPr>
        <w:t xml:space="preserve"> </w:t>
      </w:r>
      <w:r w:rsidR="00344DD1" w:rsidRPr="005337AE">
        <w:rPr>
          <w:rFonts w:ascii="Times New Roman" w:hAnsi="Times New Roman" w:cs="Times New Roman"/>
          <w:sz w:val="24"/>
          <w:szCs w:val="24"/>
        </w:rPr>
        <w:t xml:space="preserve">(Esses, 2001) </w:t>
      </w:r>
      <w:r w:rsidR="00D74C7D" w:rsidRPr="005337AE">
        <w:rPr>
          <w:rFonts w:ascii="Times New Roman" w:hAnsi="Times New Roman" w:cs="Times New Roman"/>
          <w:sz w:val="24"/>
          <w:szCs w:val="24"/>
        </w:rPr>
        <w:t xml:space="preserve">. The modern prejudice against ethnic minorities questionnaire will include seven different items that will be rated from one to five, one being </w:t>
      </w:r>
      <w:r w:rsidR="00D74C7D" w:rsidRPr="005337AE">
        <w:rPr>
          <w:rFonts w:ascii="Times New Roman" w:hAnsi="Times New Roman" w:cs="Times New Roman"/>
          <w:i/>
          <w:sz w:val="24"/>
          <w:szCs w:val="24"/>
        </w:rPr>
        <w:t>strongly disagree</w:t>
      </w:r>
      <w:r w:rsidR="00D74C7D" w:rsidRPr="005337AE">
        <w:rPr>
          <w:rFonts w:ascii="Times New Roman" w:hAnsi="Times New Roman" w:cs="Times New Roman"/>
          <w:sz w:val="24"/>
          <w:szCs w:val="24"/>
        </w:rPr>
        <w:t xml:space="preserve"> and seven being </w:t>
      </w:r>
      <w:r w:rsidR="00D74C7D" w:rsidRPr="005337AE">
        <w:rPr>
          <w:rFonts w:ascii="Times New Roman" w:hAnsi="Times New Roman" w:cs="Times New Roman"/>
          <w:i/>
          <w:sz w:val="24"/>
          <w:szCs w:val="24"/>
        </w:rPr>
        <w:t>strongly agree</w:t>
      </w:r>
      <w:r w:rsidR="00344DD1" w:rsidRPr="005337AE">
        <w:rPr>
          <w:rFonts w:ascii="Times New Roman" w:hAnsi="Times New Roman" w:cs="Times New Roman"/>
          <w:i/>
          <w:sz w:val="24"/>
          <w:szCs w:val="24"/>
        </w:rPr>
        <w:t xml:space="preserve"> </w:t>
      </w:r>
      <w:r w:rsidR="00344DD1" w:rsidRPr="005337AE">
        <w:rPr>
          <w:rFonts w:ascii="Times New Roman" w:hAnsi="Times New Roman" w:cs="Times New Roman"/>
          <w:sz w:val="24"/>
          <w:szCs w:val="24"/>
        </w:rPr>
        <w:t>(</w:t>
      </w:r>
      <w:proofErr w:type="spellStart"/>
      <w:r w:rsidR="00106156" w:rsidRPr="005337AE">
        <w:rPr>
          <w:rFonts w:ascii="Times New Roman" w:hAnsi="Times New Roman" w:cs="Times New Roman"/>
          <w:sz w:val="24"/>
          <w:szCs w:val="24"/>
        </w:rPr>
        <w:t>McConahay</w:t>
      </w:r>
      <w:proofErr w:type="spellEnd"/>
      <w:r w:rsidR="009F38F8" w:rsidRPr="005337AE">
        <w:rPr>
          <w:rFonts w:ascii="Times New Roman" w:hAnsi="Times New Roman" w:cs="Times New Roman"/>
          <w:sz w:val="24"/>
          <w:szCs w:val="24"/>
        </w:rPr>
        <w:t>, 1986).</w:t>
      </w:r>
    </w:p>
    <w:p w:rsidR="00E05A0A" w:rsidRPr="005337AE" w:rsidRDefault="00E05A0A" w:rsidP="00985435">
      <w:pPr>
        <w:spacing w:before="240" w:line="480" w:lineRule="auto"/>
        <w:rPr>
          <w:rFonts w:ascii="Times New Roman" w:hAnsi="Times New Roman" w:cs="Times New Roman"/>
          <w:b/>
          <w:sz w:val="24"/>
          <w:szCs w:val="24"/>
        </w:rPr>
      </w:pPr>
      <w:r w:rsidRPr="005337AE">
        <w:rPr>
          <w:rFonts w:ascii="Times New Roman" w:hAnsi="Times New Roman" w:cs="Times New Roman"/>
          <w:b/>
          <w:sz w:val="24"/>
          <w:szCs w:val="24"/>
        </w:rPr>
        <w:t>Procedure</w:t>
      </w:r>
    </w:p>
    <w:p w:rsidR="002839AA" w:rsidRPr="005337AE" w:rsidRDefault="00E05A0A" w:rsidP="00985435">
      <w:pPr>
        <w:spacing w:before="240" w:line="480" w:lineRule="auto"/>
        <w:rPr>
          <w:rFonts w:ascii="Times New Roman" w:hAnsi="Times New Roman" w:cs="Times New Roman"/>
          <w:sz w:val="24"/>
          <w:szCs w:val="24"/>
        </w:rPr>
      </w:pPr>
      <w:r w:rsidRPr="005337AE">
        <w:rPr>
          <w:rFonts w:ascii="Times New Roman" w:hAnsi="Times New Roman" w:cs="Times New Roman"/>
          <w:b/>
          <w:sz w:val="24"/>
          <w:szCs w:val="24"/>
        </w:rPr>
        <w:tab/>
      </w:r>
      <w:r w:rsidR="00AA33FC" w:rsidRPr="005337AE">
        <w:rPr>
          <w:rFonts w:ascii="Times New Roman" w:hAnsi="Times New Roman" w:cs="Times New Roman"/>
          <w:sz w:val="24"/>
          <w:szCs w:val="24"/>
        </w:rPr>
        <w:t>Participants will arrive and be greeted by the experimenter and presented with a letter of information,</w:t>
      </w:r>
      <w:r w:rsidR="00DC1DFD" w:rsidRPr="005337AE">
        <w:rPr>
          <w:rFonts w:ascii="Times New Roman" w:hAnsi="Times New Roman" w:cs="Times New Roman"/>
          <w:sz w:val="24"/>
          <w:szCs w:val="24"/>
        </w:rPr>
        <w:t xml:space="preserve"> and consent statement.</w:t>
      </w:r>
      <w:r w:rsidR="00A76A84" w:rsidRPr="005337AE">
        <w:rPr>
          <w:rFonts w:ascii="Times New Roman" w:hAnsi="Times New Roman" w:cs="Times New Roman"/>
          <w:sz w:val="24"/>
          <w:szCs w:val="24"/>
        </w:rPr>
        <w:t xml:space="preserve"> Participants will proceed to sit down and fill out the first questionnaire which will measure </w:t>
      </w:r>
      <w:r w:rsidR="00340BA9" w:rsidRPr="005337AE">
        <w:rPr>
          <w:rFonts w:ascii="Times New Roman" w:hAnsi="Times New Roman" w:cs="Times New Roman"/>
          <w:sz w:val="24"/>
          <w:szCs w:val="24"/>
        </w:rPr>
        <w:t>ze</w:t>
      </w:r>
      <w:r w:rsidR="00717A02" w:rsidRPr="005337AE">
        <w:rPr>
          <w:rFonts w:ascii="Times New Roman" w:hAnsi="Times New Roman" w:cs="Times New Roman"/>
          <w:sz w:val="24"/>
          <w:szCs w:val="24"/>
        </w:rPr>
        <w:t>ro-sum beliefs. Once completed p</w:t>
      </w:r>
      <w:r w:rsidR="00340BA9" w:rsidRPr="005337AE">
        <w:rPr>
          <w:rFonts w:ascii="Times New Roman" w:hAnsi="Times New Roman" w:cs="Times New Roman"/>
          <w:sz w:val="24"/>
          <w:szCs w:val="24"/>
        </w:rPr>
        <w:t xml:space="preserve">articipants will then proceed to fill out the second questionnaire which measures modern prejudice against ethnic minorities. </w:t>
      </w:r>
      <w:r w:rsidR="007E2290" w:rsidRPr="005337AE">
        <w:rPr>
          <w:rFonts w:ascii="Times New Roman" w:hAnsi="Times New Roman" w:cs="Times New Roman"/>
          <w:sz w:val="24"/>
          <w:szCs w:val="24"/>
        </w:rPr>
        <w:t xml:space="preserve">Lastly participants will be debriefed and then they can leave. </w:t>
      </w:r>
    </w:p>
    <w:p w:rsidR="00DB7342" w:rsidRPr="005337AE" w:rsidRDefault="00DB7342" w:rsidP="00985435">
      <w:pPr>
        <w:spacing w:before="240" w:line="480" w:lineRule="auto"/>
        <w:rPr>
          <w:rFonts w:ascii="Times New Roman" w:hAnsi="Times New Roman" w:cs="Times New Roman"/>
          <w:b/>
          <w:sz w:val="24"/>
          <w:szCs w:val="24"/>
        </w:rPr>
      </w:pPr>
      <w:r w:rsidRPr="005337AE">
        <w:rPr>
          <w:rFonts w:ascii="Times New Roman" w:hAnsi="Times New Roman" w:cs="Times New Roman"/>
          <w:b/>
          <w:sz w:val="24"/>
          <w:szCs w:val="24"/>
        </w:rPr>
        <w:lastRenderedPageBreak/>
        <w:tab/>
      </w:r>
    </w:p>
    <w:p w:rsidR="00E47C9B" w:rsidRPr="005337AE" w:rsidRDefault="00E47C9B" w:rsidP="00FA2B17">
      <w:pPr>
        <w:spacing w:line="480" w:lineRule="auto"/>
        <w:ind w:firstLine="720"/>
        <w:rPr>
          <w:rFonts w:ascii="Times New Roman" w:hAnsi="Times New Roman" w:cs="Times New Roman"/>
          <w:sz w:val="24"/>
          <w:szCs w:val="24"/>
        </w:rPr>
      </w:pPr>
    </w:p>
    <w:p w:rsidR="005600FE" w:rsidRDefault="005600FE" w:rsidP="00FA2B17">
      <w:pPr>
        <w:spacing w:line="480" w:lineRule="auto"/>
        <w:ind w:firstLine="720"/>
        <w:rPr>
          <w:rFonts w:ascii="Times New Roman" w:hAnsi="Times New Roman" w:cs="Times New Roman"/>
          <w:sz w:val="24"/>
          <w:szCs w:val="24"/>
        </w:rPr>
      </w:pPr>
    </w:p>
    <w:p w:rsidR="005600FE" w:rsidRDefault="005600FE" w:rsidP="00FA2B17">
      <w:pPr>
        <w:spacing w:line="480" w:lineRule="auto"/>
        <w:ind w:firstLine="720"/>
        <w:rPr>
          <w:rFonts w:ascii="Times New Roman" w:hAnsi="Times New Roman" w:cs="Times New Roman"/>
          <w:sz w:val="24"/>
          <w:szCs w:val="24"/>
        </w:rPr>
      </w:pPr>
    </w:p>
    <w:p w:rsidR="005600FE" w:rsidRDefault="005600FE" w:rsidP="00FA2B17">
      <w:pPr>
        <w:spacing w:line="480" w:lineRule="auto"/>
        <w:ind w:firstLine="720"/>
        <w:rPr>
          <w:rFonts w:ascii="Times New Roman" w:hAnsi="Times New Roman" w:cs="Times New Roman"/>
          <w:sz w:val="24"/>
          <w:szCs w:val="24"/>
        </w:rPr>
      </w:pPr>
    </w:p>
    <w:p w:rsidR="005600FE" w:rsidRDefault="005600FE" w:rsidP="00FA2B17">
      <w:pPr>
        <w:spacing w:line="480" w:lineRule="auto"/>
        <w:ind w:firstLine="720"/>
        <w:rPr>
          <w:rFonts w:ascii="Times New Roman" w:hAnsi="Times New Roman" w:cs="Times New Roman"/>
          <w:sz w:val="24"/>
          <w:szCs w:val="24"/>
        </w:rPr>
      </w:pPr>
    </w:p>
    <w:p w:rsidR="005600FE" w:rsidRDefault="005600FE" w:rsidP="00FA2B17">
      <w:pPr>
        <w:spacing w:line="480" w:lineRule="auto"/>
        <w:ind w:firstLine="720"/>
        <w:rPr>
          <w:rFonts w:ascii="Times New Roman" w:hAnsi="Times New Roman" w:cs="Times New Roman"/>
          <w:sz w:val="24"/>
          <w:szCs w:val="24"/>
        </w:rPr>
      </w:pPr>
    </w:p>
    <w:p w:rsidR="005600FE" w:rsidRDefault="005600FE" w:rsidP="00FA2B17">
      <w:pPr>
        <w:spacing w:line="480" w:lineRule="auto"/>
        <w:ind w:firstLine="720"/>
        <w:rPr>
          <w:rFonts w:ascii="Times New Roman" w:hAnsi="Times New Roman" w:cs="Times New Roman"/>
          <w:sz w:val="24"/>
          <w:szCs w:val="24"/>
        </w:rPr>
      </w:pPr>
    </w:p>
    <w:p w:rsidR="005600FE" w:rsidRDefault="005600FE" w:rsidP="00FA2B17">
      <w:pPr>
        <w:spacing w:line="480" w:lineRule="auto"/>
        <w:ind w:firstLine="720"/>
        <w:rPr>
          <w:rFonts w:ascii="Times New Roman" w:hAnsi="Times New Roman" w:cs="Times New Roman"/>
          <w:sz w:val="24"/>
          <w:szCs w:val="24"/>
        </w:rPr>
      </w:pPr>
    </w:p>
    <w:p w:rsidR="005600FE" w:rsidRDefault="005600FE" w:rsidP="00FA2B17">
      <w:pPr>
        <w:spacing w:line="480" w:lineRule="auto"/>
        <w:ind w:firstLine="720"/>
        <w:rPr>
          <w:rFonts w:ascii="Times New Roman" w:hAnsi="Times New Roman" w:cs="Times New Roman"/>
          <w:sz w:val="24"/>
          <w:szCs w:val="24"/>
        </w:rPr>
      </w:pPr>
    </w:p>
    <w:p w:rsidR="005600FE" w:rsidRDefault="005600FE" w:rsidP="00FA2B17">
      <w:pPr>
        <w:spacing w:line="480" w:lineRule="auto"/>
        <w:ind w:firstLine="720"/>
        <w:rPr>
          <w:rFonts w:ascii="Times New Roman" w:hAnsi="Times New Roman" w:cs="Times New Roman"/>
          <w:sz w:val="24"/>
          <w:szCs w:val="24"/>
        </w:rPr>
      </w:pPr>
    </w:p>
    <w:p w:rsidR="005600FE" w:rsidRDefault="005600FE" w:rsidP="00FA2B17">
      <w:pPr>
        <w:spacing w:line="480" w:lineRule="auto"/>
        <w:ind w:firstLine="720"/>
        <w:rPr>
          <w:rFonts w:ascii="Times New Roman" w:hAnsi="Times New Roman" w:cs="Times New Roman"/>
          <w:sz w:val="24"/>
          <w:szCs w:val="24"/>
        </w:rPr>
      </w:pPr>
    </w:p>
    <w:p w:rsidR="005600FE" w:rsidRDefault="005600FE" w:rsidP="00FA2B17">
      <w:pPr>
        <w:spacing w:line="480" w:lineRule="auto"/>
        <w:ind w:firstLine="720"/>
        <w:rPr>
          <w:rFonts w:ascii="Times New Roman" w:hAnsi="Times New Roman" w:cs="Times New Roman"/>
          <w:sz w:val="24"/>
          <w:szCs w:val="24"/>
        </w:rPr>
      </w:pPr>
    </w:p>
    <w:p w:rsidR="005600FE" w:rsidRDefault="005600FE" w:rsidP="00FA2B17">
      <w:pPr>
        <w:spacing w:line="480" w:lineRule="auto"/>
        <w:ind w:firstLine="720"/>
        <w:rPr>
          <w:rFonts w:ascii="Times New Roman" w:hAnsi="Times New Roman" w:cs="Times New Roman"/>
          <w:sz w:val="24"/>
          <w:szCs w:val="24"/>
        </w:rPr>
      </w:pPr>
    </w:p>
    <w:p w:rsidR="005600FE" w:rsidRDefault="005600FE" w:rsidP="00FA2B17">
      <w:pPr>
        <w:spacing w:line="480" w:lineRule="auto"/>
        <w:ind w:firstLine="720"/>
        <w:rPr>
          <w:rFonts w:ascii="Times New Roman" w:hAnsi="Times New Roman" w:cs="Times New Roman"/>
          <w:sz w:val="24"/>
          <w:szCs w:val="24"/>
        </w:rPr>
      </w:pPr>
    </w:p>
    <w:p w:rsidR="005600FE" w:rsidRDefault="005600FE" w:rsidP="00FA2B17">
      <w:pPr>
        <w:spacing w:line="480" w:lineRule="auto"/>
        <w:ind w:firstLine="720"/>
        <w:rPr>
          <w:rFonts w:ascii="Times New Roman" w:hAnsi="Times New Roman" w:cs="Times New Roman"/>
          <w:sz w:val="24"/>
          <w:szCs w:val="24"/>
        </w:rPr>
      </w:pPr>
    </w:p>
    <w:p w:rsidR="002E2D6B" w:rsidRDefault="002E2D6B" w:rsidP="00C53431">
      <w:pPr>
        <w:spacing w:line="480" w:lineRule="auto"/>
      </w:pPr>
    </w:p>
    <w:p w:rsidR="00AD76CA" w:rsidRDefault="00AD76CA" w:rsidP="00C53431">
      <w:pPr>
        <w:spacing w:line="480" w:lineRule="auto"/>
      </w:pPr>
    </w:p>
    <w:p w:rsidR="00AD76CA" w:rsidRDefault="00AD76CA" w:rsidP="00C53431">
      <w:pPr>
        <w:spacing w:line="480" w:lineRule="auto"/>
      </w:pPr>
    </w:p>
    <w:p w:rsidR="00DD2DFC" w:rsidRDefault="00DD2DFC" w:rsidP="00DD2DFC">
      <w:pPr>
        <w:spacing w:line="480" w:lineRule="auto"/>
        <w:jc w:val="center"/>
      </w:pPr>
      <w:r>
        <w:t xml:space="preserve">References </w:t>
      </w:r>
    </w:p>
    <w:p w:rsidR="00C53431" w:rsidRPr="00EC3820" w:rsidRDefault="00C53431" w:rsidP="002D27A8">
      <w:pPr>
        <w:spacing w:line="480" w:lineRule="auto"/>
        <w:ind w:left="709" w:hanging="709"/>
        <w:rPr>
          <w:sz w:val="24"/>
          <w:szCs w:val="24"/>
        </w:rPr>
      </w:pPr>
      <w:r w:rsidRPr="00EC3820">
        <w:rPr>
          <w:sz w:val="24"/>
          <w:szCs w:val="24"/>
        </w:rPr>
        <w:t>Esses, V.</w:t>
      </w:r>
      <w:r w:rsidR="00F77F38">
        <w:rPr>
          <w:sz w:val="24"/>
          <w:szCs w:val="24"/>
        </w:rPr>
        <w:t xml:space="preserve"> </w:t>
      </w:r>
      <w:r w:rsidRPr="00EC3820">
        <w:rPr>
          <w:sz w:val="24"/>
          <w:szCs w:val="24"/>
        </w:rPr>
        <w:t>M., Dovido, J</w:t>
      </w:r>
      <w:r w:rsidR="002D27A8">
        <w:rPr>
          <w:sz w:val="24"/>
          <w:szCs w:val="24"/>
        </w:rPr>
        <w:t xml:space="preserve">. </w:t>
      </w:r>
      <w:r w:rsidRPr="00EC3820">
        <w:rPr>
          <w:sz w:val="24"/>
          <w:szCs w:val="24"/>
        </w:rPr>
        <w:t>F., Jackson, L.</w:t>
      </w:r>
      <w:r w:rsidR="002D27A8">
        <w:rPr>
          <w:sz w:val="24"/>
          <w:szCs w:val="24"/>
        </w:rPr>
        <w:t xml:space="preserve"> </w:t>
      </w:r>
      <w:r w:rsidRPr="00EC3820">
        <w:rPr>
          <w:sz w:val="24"/>
          <w:szCs w:val="24"/>
        </w:rPr>
        <w:t>M., Armstrong, T.L. (2001). The immigration dilemma: The role of perceived group competition, ethnic prejudice, and national identity.</w:t>
      </w:r>
      <w:r w:rsidR="00F77F38">
        <w:rPr>
          <w:sz w:val="24"/>
          <w:szCs w:val="24"/>
        </w:rPr>
        <w:t xml:space="preserve"> </w:t>
      </w:r>
      <w:r w:rsidRPr="00EC3820">
        <w:rPr>
          <w:i/>
          <w:sz w:val="24"/>
          <w:szCs w:val="24"/>
        </w:rPr>
        <w:t>Journal of Social Issues</w:t>
      </w:r>
      <w:r w:rsidR="00F77F38">
        <w:rPr>
          <w:sz w:val="24"/>
          <w:szCs w:val="24"/>
        </w:rPr>
        <w:t>,</w:t>
      </w:r>
      <w:r w:rsidRPr="00EC3820">
        <w:rPr>
          <w:i/>
          <w:sz w:val="24"/>
          <w:szCs w:val="24"/>
        </w:rPr>
        <w:t xml:space="preserve"> 57</w:t>
      </w:r>
      <w:r w:rsidRPr="00EC3820">
        <w:rPr>
          <w:sz w:val="24"/>
          <w:szCs w:val="24"/>
        </w:rPr>
        <w:t xml:space="preserve">(3), 389-412. </w:t>
      </w:r>
    </w:p>
    <w:p w:rsidR="00C53431" w:rsidRPr="00EC3820" w:rsidRDefault="00C53431" w:rsidP="002D27A8">
      <w:pPr>
        <w:spacing w:line="480" w:lineRule="auto"/>
        <w:ind w:left="709" w:hanging="709"/>
        <w:rPr>
          <w:sz w:val="24"/>
          <w:szCs w:val="24"/>
        </w:rPr>
      </w:pPr>
      <w:r w:rsidRPr="00EC3820">
        <w:rPr>
          <w:sz w:val="24"/>
          <w:szCs w:val="24"/>
        </w:rPr>
        <w:t>Esses, V.</w:t>
      </w:r>
      <w:r w:rsidR="00F77F38">
        <w:rPr>
          <w:sz w:val="24"/>
          <w:szCs w:val="24"/>
        </w:rPr>
        <w:t xml:space="preserve"> </w:t>
      </w:r>
      <w:r w:rsidRPr="00EC3820">
        <w:rPr>
          <w:sz w:val="24"/>
          <w:szCs w:val="24"/>
        </w:rPr>
        <w:t>M., Wa</w:t>
      </w:r>
      <w:r w:rsidR="00F77F38">
        <w:rPr>
          <w:sz w:val="24"/>
          <w:szCs w:val="24"/>
        </w:rPr>
        <w:t>gner, U., Wolf, C., Preiser, M., &amp;</w:t>
      </w:r>
      <w:r w:rsidRPr="00EC3820">
        <w:rPr>
          <w:sz w:val="24"/>
          <w:szCs w:val="24"/>
        </w:rPr>
        <w:t xml:space="preserve"> Wilbur, C.</w:t>
      </w:r>
      <w:r w:rsidR="002D27A8">
        <w:rPr>
          <w:sz w:val="24"/>
          <w:szCs w:val="24"/>
        </w:rPr>
        <w:t xml:space="preserve"> </w:t>
      </w:r>
      <w:r w:rsidRPr="00EC3820">
        <w:rPr>
          <w:sz w:val="24"/>
          <w:szCs w:val="24"/>
        </w:rPr>
        <w:t xml:space="preserve">J. (2006). </w:t>
      </w:r>
      <w:r w:rsidR="00F77F38">
        <w:rPr>
          <w:sz w:val="24"/>
          <w:szCs w:val="24"/>
        </w:rPr>
        <w:t>Perceptions of n</w:t>
      </w:r>
      <w:r w:rsidR="00F74E66">
        <w:rPr>
          <w:sz w:val="24"/>
          <w:szCs w:val="24"/>
        </w:rPr>
        <w:t>ational i</w:t>
      </w:r>
      <w:r w:rsidRPr="00EC3820">
        <w:rPr>
          <w:sz w:val="24"/>
          <w:szCs w:val="24"/>
        </w:rPr>
        <w:t xml:space="preserve">dentity and attitudes toward immigrants and immigration in Canada and Germany. </w:t>
      </w:r>
      <w:r w:rsidRPr="00EC3820">
        <w:rPr>
          <w:i/>
          <w:sz w:val="24"/>
          <w:szCs w:val="24"/>
        </w:rPr>
        <w:t>International Journal of Intercultural relations</w:t>
      </w:r>
      <w:r w:rsidR="00F77F38">
        <w:rPr>
          <w:sz w:val="24"/>
          <w:szCs w:val="24"/>
        </w:rPr>
        <w:t>,</w:t>
      </w:r>
      <w:r w:rsidRPr="00EC3820">
        <w:rPr>
          <w:i/>
          <w:sz w:val="24"/>
          <w:szCs w:val="24"/>
        </w:rPr>
        <w:t xml:space="preserve"> 30</w:t>
      </w:r>
      <w:r w:rsidRPr="00EC3820">
        <w:rPr>
          <w:sz w:val="24"/>
          <w:szCs w:val="24"/>
        </w:rPr>
        <w:t xml:space="preserve">(6), 653-669. </w:t>
      </w:r>
    </w:p>
    <w:p w:rsidR="00C53431" w:rsidRPr="00EC3820" w:rsidRDefault="00F77F38" w:rsidP="002D27A8">
      <w:pPr>
        <w:spacing w:line="480" w:lineRule="auto"/>
        <w:ind w:left="709" w:hanging="709"/>
        <w:rPr>
          <w:sz w:val="24"/>
          <w:szCs w:val="24"/>
        </w:rPr>
      </w:pPr>
      <w:r>
        <w:rPr>
          <w:sz w:val="24"/>
          <w:szCs w:val="24"/>
        </w:rPr>
        <w:t>Norton, M</w:t>
      </w:r>
      <w:r w:rsidR="00C53431" w:rsidRPr="00EC3820">
        <w:rPr>
          <w:sz w:val="24"/>
          <w:szCs w:val="24"/>
        </w:rPr>
        <w:t>.</w:t>
      </w:r>
      <w:r>
        <w:rPr>
          <w:sz w:val="24"/>
          <w:szCs w:val="24"/>
        </w:rPr>
        <w:t xml:space="preserve"> </w:t>
      </w:r>
      <w:r w:rsidR="00C53431" w:rsidRPr="00EC3820">
        <w:rPr>
          <w:sz w:val="24"/>
          <w:szCs w:val="24"/>
        </w:rPr>
        <w:t>I., &amp; Sommers, S.</w:t>
      </w:r>
      <w:r>
        <w:rPr>
          <w:sz w:val="24"/>
          <w:szCs w:val="24"/>
        </w:rPr>
        <w:t xml:space="preserve"> </w:t>
      </w:r>
      <w:r w:rsidR="00C53431" w:rsidRPr="00EC3820">
        <w:rPr>
          <w:sz w:val="24"/>
          <w:szCs w:val="24"/>
        </w:rPr>
        <w:t xml:space="preserve">R. (2011). Whites see racism as a zero-sum game that they are now losing. </w:t>
      </w:r>
      <w:r w:rsidR="00C53431" w:rsidRPr="00EC3820">
        <w:rPr>
          <w:i/>
          <w:sz w:val="24"/>
          <w:szCs w:val="24"/>
        </w:rPr>
        <w:t>Persp</w:t>
      </w:r>
      <w:r>
        <w:rPr>
          <w:i/>
          <w:sz w:val="24"/>
          <w:szCs w:val="24"/>
        </w:rPr>
        <w:t>ectives on Psychological Sciences</w:t>
      </w:r>
      <w:r>
        <w:rPr>
          <w:sz w:val="24"/>
          <w:szCs w:val="24"/>
        </w:rPr>
        <w:t>,</w:t>
      </w:r>
      <w:r w:rsidR="00C53431" w:rsidRPr="00EC3820">
        <w:rPr>
          <w:i/>
          <w:sz w:val="24"/>
          <w:szCs w:val="24"/>
        </w:rPr>
        <w:t xml:space="preserve"> 6</w:t>
      </w:r>
      <w:r w:rsidR="00C53431" w:rsidRPr="00EC3820">
        <w:rPr>
          <w:sz w:val="24"/>
          <w:szCs w:val="24"/>
        </w:rPr>
        <w:t>(3), 215-218.</w:t>
      </w:r>
    </w:p>
    <w:p w:rsidR="005971CB" w:rsidRPr="00EC3820" w:rsidRDefault="005600FE" w:rsidP="002D27A8">
      <w:pPr>
        <w:spacing w:line="480" w:lineRule="auto"/>
        <w:ind w:left="709" w:hanging="709"/>
        <w:rPr>
          <w:sz w:val="24"/>
          <w:szCs w:val="24"/>
        </w:rPr>
      </w:pPr>
      <w:r w:rsidRPr="00EC3820">
        <w:rPr>
          <w:sz w:val="24"/>
          <w:szCs w:val="24"/>
        </w:rPr>
        <w:t>Pearson, M. R. (2010). How “undocumented workers” and “illegal aliens” affect prejudice towa</w:t>
      </w:r>
      <w:r w:rsidR="004553BA">
        <w:rPr>
          <w:sz w:val="24"/>
          <w:szCs w:val="24"/>
        </w:rPr>
        <w:t>rd</w:t>
      </w:r>
      <w:r w:rsidR="00061129" w:rsidRPr="00EC3820">
        <w:rPr>
          <w:sz w:val="24"/>
          <w:szCs w:val="24"/>
        </w:rPr>
        <w:t xml:space="preserve"> </w:t>
      </w:r>
      <w:r w:rsidR="00F74E66">
        <w:rPr>
          <w:sz w:val="24"/>
          <w:szCs w:val="24"/>
        </w:rPr>
        <w:t>M</w:t>
      </w:r>
      <w:r w:rsidRPr="00EC3820">
        <w:rPr>
          <w:sz w:val="24"/>
          <w:szCs w:val="24"/>
        </w:rPr>
        <w:t xml:space="preserve">exican immigrants. </w:t>
      </w:r>
      <w:r w:rsidR="00F77F38">
        <w:rPr>
          <w:i/>
          <w:sz w:val="24"/>
          <w:szCs w:val="24"/>
        </w:rPr>
        <w:t>Social Influence</w:t>
      </w:r>
      <w:r w:rsidR="00F77F38">
        <w:rPr>
          <w:sz w:val="24"/>
          <w:szCs w:val="24"/>
        </w:rPr>
        <w:t>,</w:t>
      </w:r>
      <w:r w:rsidRPr="00EC3820">
        <w:rPr>
          <w:i/>
          <w:sz w:val="24"/>
          <w:szCs w:val="24"/>
        </w:rPr>
        <w:t xml:space="preserve"> 5</w:t>
      </w:r>
      <w:r w:rsidRPr="00EC3820">
        <w:rPr>
          <w:sz w:val="24"/>
          <w:szCs w:val="24"/>
        </w:rPr>
        <w:t>(2), 118-132.</w:t>
      </w:r>
    </w:p>
    <w:p w:rsidR="005971CB" w:rsidRPr="00EC3820" w:rsidRDefault="005971CB" w:rsidP="002D27A8">
      <w:pPr>
        <w:spacing w:before="240" w:line="480" w:lineRule="auto"/>
        <w:ind w:left="709" w:hanging="709"/>
        <w:rPr>
          <w:sz w:val="24"/>
          <w:szCs w:val="24"/>
        </w:rPr>
      </w:pPr>
      <w:r w:rsidRPr="00EC3820">
        <w:rPr>
          <w:sz w:val="24"/>
          <w:szCs w:val="24"/>
        </w:rPr>
        <w:t>Tropp, L</w:t>
      </w:r>
      <w:r w:rsidR="002D27A8">
        <w:rPr>
          <w:sz w:val="24"/>
          <w:szCs w:val="24"/>
        </w:rPr>
        <w:t xml:space="preserve">. </w:t>
      </w:r>
      <w:r w:rsidRPr="00EC3820">
        <w:rPr>
          <w:sz w:val="24"/>
          <w:szCs w:val="24"/>
        </w:rPr>
        <w:t>R., &amp; Pettigrew, T.</w:t>
      </w:r>
      <w:r w:rsidR="002D27A8">
        <w:rPr>
          <w:sz w:val="24"/>
          <w:szCs w:val="24"/>
        </w:rPr>
        <w:t xml:space="preserve"> </w:t>
      </w:r>
      <w:r w:rsidRPr="00EC3820">
        <w:rPr>
          <w:sz w:val="24"/>
          <w:szCs w:val="24"/>
        </w:rPr>
        <w:t>F. (200</w:t>
      </w:r>
      <w:r w:rsidR="0047024D" w:rsidRPr="00EC3820">
        <w:rPr>
          <w:sz w:val="24"/>
          <w:szCs w:val="24"/>
        </w:rPr>
        <w:t>5).</w:t>
      </w:r>
      <w:r w:rsidR="000D1F84" w:rsidRPr="00EC3820">
        <w:rPr>
          <w:sz w:val="24"/>
          <w:szCs w:val="24"/>
        </w:rPr>
        <w:t xml:space="preserve"> Relationships </w:t>
      </w:r>
      <w:r w:rsidR="00F74E66">
        <w:rPr>
          <w:sz w:val="24"/>
          <w:szCs w:val="24"/>
        </w:rPr>
        <w:t>between intergroup contact and p</w:t>
      </w:r>
      <w:r w:rsidR="000D1F84" w:rsidRPr="00EC3820">
        <w:rPr>
          <w:sz w:val="24"/>
          <w:szCs w:val="24"/>
        </w:rPr>
        <w:t xml:space="preserve">rejudice among minority majority status groups. </w:t>
      </w:r>
      <w:r w:rsidR="000D1F84" w:rsidRPr="00EC3820">
        <w:rPr>
          <w:i/>
          <w:sz w:val="24"/>
          <w:szCs w:val="24"/>
        </w:rPr>
        <w:t>Psychological Science</w:t>
      </w:r>
      <w:r w:rsidR="00F74E66">
        <w:rPr>
          <w:sz w:val="24"/>
          <w:szCs w:val="24"/>
        </w:rPr>
        <w:t>,</w:t>
      </w:r>
      <w:r w:rsidR="000D1F84" w:rsidRPr="00EC3820">
        <w:rPr>
          <w:i/>
          <w:sz w:val="24"/>
          <w:szCs w:val="24"/>
        </w:rPr>
        <w:t xml:space="preserve"> 16</w:t>
      </w:r>
      <w:r w:rsidR="000D1F84" w:rsidRPr="00EC3820">
        <w:rPr>
          <w:sz w:val="24"/>
          <w:szCs w:val="24"/>
        </w:rPr>
        <w:t>(12), 951-957.</w:t>
      </w:r>
    </w:p>
    <w:p w:rsidR="005600FE" w:rsidRPr="00F16822" w:rsidRDefault="005600FE" w:rsidP="00C53431">
      <w:pPr>
        <w:spacing w:line="480" w:lineRule="auto"/>
        <w:ind w:firstLine="720"/>
        <w:rPr>
          <w:rFonts w:ascii="Times New Roman" w:hAnsi="Times New Roman" w:cs="Times New Roman"/>
          <w:sz w:val="24"/>
          <w:szCs w:val="24"/>
        </w:rPr>
      </w:pPr>
    </w:p>
    <w:p w:rsidR="00DD3E70" w:rsidRPr="00F16822" w:rsidRDefault="00DD3E70">
      <w:pPr>
        <w:rPr>
          <w:rFonts w:ascii="Times New Roman" w:hAnsi="Times New Roman" w:cs="Times New Roman"/>
          <w:sz w:val="24"/>
          <w:szCs w:val="24"/>
        </w:rPr>
      </w:pPr>
    </w:p>
    <w:p w:rsidR="00DD3E70" w:rsidRPr="00F16822" w:rsidRDefault="00DD3E70">
      <w:pPr>
        <w:rPr>
          <w:rFonts w:ascii="Times New Roman" w:hAnsi="Times New Roman" w:cs="Times New Roman"/>
          <w:sz w:val="24"/>
          <w:szCs w:val="24"/>
        </w:rPr>
      </w:pPr>
      <w:r w:rsidRPr="00F16822">
        <w:rPr>
          <w:rFonts w:ascii="Times New Roman" w:hAnsi="Times New Roman" w:cs="Times New Roman"/>
          <w:sz w:val="24"/>
          <w:szCs w:val="24"/>
        </w:rPr>
        <w:tab/>
      </w:r>
    </w:p>
    <w:sectPr w:rsidR="00DD3E70" w:rsidRPr="00F16822" w:rsidSect="007515EE">
      <w:headerReference w:type="default" r:id="rId8"/>
      <w:headerReference w:type="first" r:id="rId9"/>
      <w:pgSz w:w="12240" w:h="15840"/>
      <w:pgMar w:top="1440" w:right="1440" w:bottom="1440" w:left="1440" w:header="737" w:footer="141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2975" w:rsidRDefault="00ED2975" w:rsidP="00251A08">
      <w:pPr>
        <w:spacing w:after="0" w:line="240" w:lineRule="auto"/>
      </w:pPr>
      <w:r>
        <w:separator/>
      </w:r>
    </w:p>
  </w:endnote>
  <w:endnote w:type="continuationSeparator" w:id="0">
    <w:p w:rsidR="00ED2975" w:rsidRDefault="00ED2975" w:rsidP="00251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2975" w:rsidRDefault="00ED2975" w:rsidP="00251A08">
      <w:pPr>
        <w:spacing w:after="0" w:line="240" w:lineRule="auto"/>
      </w:pPr>
      <w:r>
        <w:separator/>
      </w:r>
    </w:p>
  </w:footnote>
  <w:footnote w:type="continuationSeparator" w:id="0">
    <w:p w:rsidR="00ED2975" w:rsidRDefault="00ED2975" w:rsidP="00251A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E51" w:rsidRDefault="0049619B">
    <w:pPr>
      <w:pStyle w:val="Header"/>
      <w:jc w:val="right"/>
    </w:pPr>
    <w:r>
      <w:rPr>
        <w:noProof/>
        <w:lang w:eastAsia="en-CA"/>
      </w:rPr>
      <mc:AlternateContent>
        <mc:Choice Requires="wps">
          <w:drawing>
            <wp:anchor distT="0" distB="0" distL="114300" distR="114300" simplePos="0" relativeHeight="251663360" behindDoc="0" locked="0" layoutInCell="0" allowOverlap="1" wp14:anchorId="5A37BBB7" wp14:editId="27294E7F">
              <wp:simplePos x="0" y="0"/>
              <wp:positionH relativeFrom="rightMargin">
                <wp:posOffset>-70485</wp:posOffset>
              </wp:positionH>
              <wp:positionV relativeFrom="margin">
                <wp:posOffset>-433070</wp:posOffset>
              </wp:positionV>
              <wp:extent cx="822960" cy="433705"/>
              <wp:effectExtent l="0" t="0" r="0" b="4445"/>
              <wp:wrapNone/>
              <wp:docPr id="53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2960" cy="43370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49619B" w:rsidRDefault="0049619B">
                          <w:pPr>
                            <w:pBdr>
                              <w:top w:val="single" w:sz="4" w:space="1" w:color="D8D8D8" w:themeColor="background1" w:themeShade="D8"/>
                            </w:pBdr>
                          </w:pPr>
                          <w:r>
                            <w:t xml:space="preserve"> </w:t>
                          </w:r>
                          <w:r>
                            <w:fldChar w:fldCharType="begin"/>
                          </w:r>
                          <w:r>
                            <w:instrText xml:space="preserve"> PAGE   \* MERGEFORMAT </w:instrText>
                          </w:r>
                          <w:r>
                            <w:fldChar w:fldCharType="separate"/>
                          </w:r>
                          <w:r w:rsidR="005337AE">
                            <w:rPr>
                              <w:noProof/>
                            </w:rPr>
                            <w:t>6</w:t>
                          </w:r>
                          <w:r>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id="Rectangle 3" o:spid="_x0000_s1026" style="position:absolute;left:0;text-align:left;margin-left:-5.55pt;margin-top:-34.1pt;width:64.8pt;height:34.15pt;z-index:251663360;visibility:visible;mso-wrap-style:square;mso-width-percent:900;mso-height-percent:0;mso-wrap-distance-left:9pt;mso-wrap-distance-top:0;mso-wrap-distance-right:9pt;mso-wrap-distance-bottom:0;mso-position-horizontal:absolute;mso-position-horizontal-relative:right-margin-area;mso-position-vertical:absolute;mso-position-vertical-relative:margin;mso-width-percent:9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" o:allowincell="f" stroked="f">
              <v:textbox style="mso-fit-shape-to-text:t" inset="0,,0">
                <w:txbxContent>
                  <w:p w:rsidR="0049619B" w:rsidRDefault="0049619B">
                    <w:pPr>
                      <w:pBdr>
                        <w:top w:val="single" w:sz="4" w:space="1" w:color="D8D8D8" w:themeColor="background1" w:themeShade="D8"/>
                      </w:pBdr>
                    </w:pPr>
                    <w:r>
                      <w:t xml:space="preserve"> </w:t>
                    </w:r>
                    <w:r>
                      <w:fldChar w:fldCharType="begin"/>
                    </w:r>
                    <w:r>
                      <w:instrText xml:space="preserve"> PAGE   \* MERGEFORMAT </w:instrText>
                    </w:r>
                    <w:r>
                      <w:fldChar w:fldCharType="separate"/>
                    </w:r>
                    <w:r w:rsidR="005337AE">
                      <w:rPr>
                        <w:noProof/>
                      </w:rPr>
                      <w:t>6</w:t>
                    </w:r>
                    <w:r>
                      <w:rPr>
                        <w:noProof/>
                      </w:rPr>
                      <w:fldChar w:fldCharType="end"/>
                    </w:r>
                  </w:p>
                </w:txbxContent>
              </v:textbox>
              <w10:wrap anchorx="margin" anchory="margin"/>
            </v:rect>
          </w:pict>
        </mc:Fallback>
      </mc:AlternateContent>
    </w:r>
  </w:p>
  <w:p w:rsidR="00F03C22" w:rsidRDefault="007226D3">
    <w:pPr>
      <w:pStyle w:val="Header"/>
    </w:pPr>
    <w:r>
      <w:t>CORRELATION BETWEEN ZERO-SUM BELIEFS AND PREJUDICE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91A" w:rsidRDefault="001938B4">
    <w:pPr>
      <w:pStyle w:val="Header"/>
    </w:pPr>
    <w:r>
      <w:rPr>
        <w:noProof/>
        <w:lang w:eastAsia="en-CA"/>
      </w:rPr>
      <mc:AlternateContent>
        <mc:Choice Requires="wps">
          <w:drawing>
            <wp:anchor distT="0" distB="0" distL="114300" distR="114300" simplePos="0" relativeHeight="251665408" behindDoc="0" locked="0" layoutInCell="0" allowOverlap="1" wp14:anchorId="7B0AD12C" wp14:editId="69077886">
              <wp:simplePos x="0" y="0"/>
              <wp:positionH relativeFrom="rightMargin">
                <wp:posOffset>-184785</wp:posOffset>
              </wp:positionH>
              <wp:positionV relativeFrom="margin">
                <wp:posOffset>-580390</wp:posOffset>
              </wp:positionV>
              <wp:extent cx="822960" cy="433705"/>
              <wp:effectExtent l="0" t="0" r="0" b="444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2960" cy="43370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1938B4" w:rsidRDefault="001938B4">
                          <w:pPr>
                            <w:pBdr>
                              <w:top w:val="single" w:sz="4" w:space="1" w:color="D8D8D8" w:themeColor="background1" w:themeShade="D8"/>
                            </w:pBdr>
                          </w:pPr>
                          <w:r>
                            <w:t xml:space="preserve"> </w:t>
                          </w:r>
                          <w:r>
                            <w:fldChar w:fldCharType="begin"/>
                          </w:r>
                          <w:r>
                            <w:instrText xml:space="preserve"> PAGE   \* MERGEFORMAT </w:instrText>
                          </w:r>
                          <w:r>
                            <w:fldChar w:fldCharType="separate"/>
                          </w:r>
                          <w:r w:rsidR="00717A02">
                            <w:rPr>
                              <w:noProof/>
                            </w:rPr>
                            <w:t>1</w:t>
                          </w:r>
                          <w:r>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id="_x0000_s1027" style="position:absolute;margin-left:-14.55pt;margin-top:-45.7pt;width:64.8pt;height:34.15pt;z-index:251665408;visibility:visible;mso-wrap-style:square;mso-width-percent:900;mso-height-percent:0;mso-wrap-distance-left:9pt;mso-wrap-distance-top:0;mso-wrap-distance-right:9pt;mso-wrap-distance-bottom:0;mso-position-horizontal:absolute;mso-position-horizontal-relative:right-margin-area;mso-position-vertical:absolute;mso-position-vertical-relative:margin;mso-width-percent:9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" o:allowincell="f" stroked="f">
              <v:textbox style="mso-fit-shape-to-text:t" inset="0,,0">
                <w:txbxContent>
                  <w:p w:rsidR="001938B4" w:rsidRDefault="001938B4">
                    <w:pPr>
                      <w:pBdr>
                        <w:top w:val="single" w:sz="4" w:space="1" w:color="D8D8D8" w:themeColor="background1" w:themeShade="D8"/>
                      </w:pBdr>
                    </w:pPr>
                    <w:r>
                      <w:t xml:space="preserve"> </w:t>
                    </w:r>
                    <w:r>
                      <w:fldChar w:fldCharType="begin"/>
                    </w:r>
                    <w:r>
                      <w:instrText xml:space="preserve"> PAGE   \* MERGEFORMAT </w:instrText>
                    </w:r>
                    <w:r>
                      <w:fldChar w:fldCharType="separate"/>
                    </w:r>
                    <w:r w:rsidR="00717A02">
                      <w:rPr>
                        <w:noProof/>
                      </w:rPr>
                      <w:t>1</w:t>
                    </w:r>
                    <w:r>
                      <w:rPr>
                        <w:noProof/>
                      </w:rPr>
                      <w:fldChar w:fldCharType="end"/>
                    </w:r>
                  </w:p>
                </w:txbxContent>
              </v:textbox>
              <w10:wrap anchorx="margin" anchory="margin"/>
            </v:rect>
          </w:pict>
        </mc:Fallback>
      </mc:AlternateContent>
    </w:r>
    <w:r w:rsidR="005E491A">
      <w:t>Running head: CORRE</w:t>
    </w:r>
    <w:r w:rsidR="007226D3">
      <w:t>LATION BETWEEN ZERO-SUM BELIEFS AND PREJUDICE</w:t>
    </w:r>
  </w:p>
  <w:p w:rsidR="00040C3D" w:rsidRDefault="00040C3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3E70"/>
    <w:rsid w:val="000052F7"/>
    <w:rsid w:val="000168DD"/>
    <w:rsid w:val="000264C6"/>
    <w:rsid w:val="00026B60"/>
    <w:rsid w:val="00026DBE"/>
    <w:rsid w:val="00032470"/>
    <w:rsid w:val="00040C3D"/>
    <w:rsid w:val="000474F3"/>
    <w:rsid w:val="00061129"/>
    <w:rsid w:val="00072C40"/>
    <w:rsid w:val="000778DA"/>
    <w:rsid w:val="000950B8"/>
    <w:rsid w:val="000B4D90"/>
    <w:rsid w:val="000B680C"/>
    <w:rsid w:val="000C1F49"/>
    <w:rsid w:val="000D1F84"/>
    <w:rsid w:val="000D6CD3"/>
    <w:rsid w:val="000D6E99"/>
    <w:rsid w:val="000E0F5D"/>
    <w:rsid w:val="000E2C87"/>
    <w:rsid w:val="000E79F6"/>
    <w:rsid w:val="000F063E"/>
    <w:rsid w:val="000F1B0C"/>
    <w:rsid w:val="000F30C9"/>
    <w:rsid w:val="000F7F42"/>
    <w:rsid w:val="001033C7"/>
    <w:rsid w:val="00105222"/>
    <w:rsid w:val="00106156"/>
    <w:rsid w:val="0011594A"/>
    <w:rsid w:val="00116449"/>
    <w:rsid w:val="00121E17"/>
    <w:rsid w:val="00122847"/>
    <w:rsid w:val="00125A25"/>
    <w:rsid w:val="00144384"/>
    <w:rsid w:val="00173892"/>
    <w:rsid w:val="00191757"/>
    <w:rsid w:val="001938B4"/>
    <w:rsid w:val="001B1EE1"/>
    <w:rsid w:val="001B6EAC"/>
    <w:rsid w:val="001B7A3D"/>
    <w:rsid w:val="001B7CDC"/>
    <w:rsid w:val="001C12A2"/>
    <w:rsid w:val="001D4B6C"/>
    <w:rsid w:val="001E4043"/>
    <w:rsid w:val="001E52F1"/>
    <w:rsid w:val="001E640B"/>
    <w:rsid w:val="00216DB1"/>
    <w:rsid w:val="00221256"/>
    <w:rsid w:val="00231261"/>
    <w:rsid w:val="0024434C"/>
    <w:rsid w:val="00245465"/>
    <w:rsid w:val="00251A08"/>
    <w:rsid w:val="00256EE2"/>
    <w:rsid w:val="0027021A"/>
    <w:rsid w:val="00272BA8"/>
    <w:rsid w:val="002839AA"/>
    <w:rsid w:val="00284315"/>
    <w:rsid w:val="002920D9"/>
    <w:rsid w:val="002A2162"/>
    <w:rsid w:val="002A5642"/>
    <w:rsid w:val="002B096A"/>
    <w:rsid w:val="002B2EF4"/>
    <w:rsid w:val="002D27A8"/>
    <w:rsid w:val="002E2D6B"/>
    <w:rsid w:val="002E660F"/>
    <w:rsid w:val="002F4845"/>
    <w:rsid w:val="00306868"/>
    <w:rsid w:val="00315D36"/>
    <w:rsid w:val="00340BA9"/>
    <w:rsid w:val="00344DD1"/>
    <w:rsid w:val="00347794"/>
    <w:rsid w:val="00354BF8"/>
    <w:rsid w:val="003612E5"/>
    <w:rsid w:val="00382E5F"/>
    <w:rsid w:val="0039757E"/>
    <w:rsid w:val="00397821"/>
    <w:rsid w:val="003A096A"/>
    <w:rsid w:val="003A33D1"/>
    <w:rsid w:val="003A6247"/>
    <w:rsid w:val="003B4B7B"/>
    <w:rsid w:val="003C2F73"/>
    <w:rsid w:val="0040043D"/>
    <w:rsid w:val="00416AB7"/>
    <w:rsid w:val="0042223C"/>
    <w:rsid w:val="0042747F"/>
    <w:rsid w:val="00432E05"/>
    <w:rsid w:val="00435557"/>
    <w:rsid w:val="00442586"/>
    <w:rsid w:val="004553BA"/>
    <w:rsid w:val="004569B5"/>
    <w:rsid w:val="00464571"/>
    <w:rsid w:val="0047024D"/>
    <w:rsid w:val="0047348C"/>
    <w:rsid w:val="0048072D"/>
    <w:rsid w:val="00480D33"/>
    <w:rsid w:val="0049619B"/>
    <w:rsid w:val="004A5FC1"/>
    <w:rsid w:val="004A7B41"/>
    <w:rsid w:val="004B1FB4"/>
    <w:rsid w:val="004D23BD"/>
    <w:rsid w:val="004E41CB"/>
    <w:rsid w:val="00513DE2"/>
    <w:rsid w:val="00532DD8"/>
    <w:rsid w:val="00533029"/>
    <w:rsid w:val="005337AE"/>
    <w:rsid w:val="00537F75"/>
    <w:rsid w:val="00540880"/>
    <w:rsid w:val="00540B24"/>
    <w:rsid w:val="005600FE"/>
    <w:rsid w:val="00566676"/>
    <w:rsid w:val="005713C4"/>
    <w:rsid w:val="005909C1"/>
    <w:rsid w:val="005971CB"/>
    <w:rsid w:val="005A2399"/>
    <w:rsid w:val="005B44D1"/>
    <w:rsid w:val="005B7D05"/>
    <w:rsid w:val="005C1F38"/>
    <w:rsid w:val="005E491A"/>
    <w:rsid w:val="005E66EB"/>
    <w:rsid w:val="006144B0"/>
    <w:rsid w:val="00620F8D"/>
    <w:rsid w:val="0063206D"/>
    <w:rsid w:val="00645EE3"/>
    <w:rsid w:val="00656BB5"/>
    <w:rsid w:val="00671929"/>
    <w:rsid w:val="006805E5"/>
    <w:rsid w:val="00681CE1"/>
    <w:rsid w:val="00684191"/>
    <w:rsid w:val="00686E1C"/>
    <w:rsid w:val="00697716"/>
    <w:rsid w:val="006C6A02"/>
    <w:rsid w:val="006E26BC"/>
    <w:rsid w:val="006E7F83"/>
    <w:rsid w:val="0071016C"/>
    <w:rsid w:val="00717A02"/>
    <w:rsid w:val="007226D3"/>
    <w:rsid w:val="00722993"/>
    <w:rsid w:val="007246BE"/>
    <w:rsid w:val="00724F2A"/>
    <w:rsid w:val="00731345"/>
    <w:rsid w:val="007406E8"/>
    <w:rsid w:val="007467F6"/>
    <w:rsid w:val="007515EE"/>
    <w:rsid w:val="00791889"/>
    <w:rsid w:val="007A3923"/>
    <w:rsid w:val="007A6924"/>
    <w:rsid w:val="007B3A88"/>
    <w:rsid w:val="007C2347"/>
    <w:rsid w:val="007C7756"/>
    <w:rsid w:val="007E2290"/>
    <w:rsid w:val="007F63DD"/>
    <w:rsid w:val="00821257"/>
    <w:rsid w:val="008334EE"/>
    <w:rsid w:val="00843872"/>
    <w:rsid w:val="00843DBB"/>
    <w:rsid w:val="00857DDD"/>
    <w:rsid w:val="00861FE3"/>
    <w:rsid w:val="0089629F"/>
    <w:rsid w:val="008A5AA7"/>
    <w:rsid w:val="008D0C4B"/>
    <w:rsid w:val="0091537D"/>
    <w:rsid w:val="009164DA"/>
    <w:rsid w:val="0093037C"/>
    <w:rsid w:val="009635B6"/>
    <w:rsid w:val="00971EB3"/>
    <w:rsid w:val="00985435"/>
    <w:rsid w:val="009865F6"/>
    <w:rsid w:val="009C09DA"/>
    <w:rsid w:val="009E269C"/>
    <w:rsid w:val="009F38F8"/>
    <w:rsid w:val="00A00EF5"/>
    <w:rsid w:val="00A1054E"/>
    <w:rsid w:val="00A36675"/>
    <w:rsid w:val="00A41DA7"/>
    <w:rsid w:val="00A446D2"/>
    <w:rsid w:val="00A46910"/>
    <w:rsid w:val="00A478EE"/>
    <w:rsid w:val="00A723BF"/>
    <w:rsid w:val="00A76A84"/>
    <w:rsid w:val="00A77A9F"/>
    <w:rsid w:val="00A80076"/>
    <w:rsid w:val="00A87FF7"/>
    <w:rsid w:val="00A9350A"/>
    <w:rsid w:val="00AA33FC"/>
    <w:rsid w:val="00AA47CB"/>
    <w:rsid w:val="00AA4B55"/>
    <w:rsid w:val="00AC08EB"/>
    <w:rsid w:val="00AC64CA"/>
    <w:rsid w:val="00AD3C8D"/>
    <w:rsid w:val="00AD76CA"/>
    <w:rsid w:val="00B20C55"/>
    <w:rsid w:val="00B229D6"/>
    <w:rsid w:val="00B47E4D"/>
    <w:rsid w:val="00B52B18"/>
    <w:rsid w:val="00B56101"/>
    <w:rsid w:val="00B64933"/>
    <w:rsid w:val="00B71EDF"/>
    <w:rsid w:val="00B76763"/>
    <w:rsid w:val="00BA3CC9"/>
    <w:rsid w:val="00BB3CEE"/>
    <w:rsid w:val="00BB47FB"/>
    <w:rsid w:val="00BC4CCD"/>
    <w:rsid w:val="00BD4A7A"/>
    <w:rsid w:val="00BE09D1"/>
    <w:rsid w:val="00BF4D30"/>
    <w:rsid w:val="00C24370"/>
    <w:rsid w:val="00C47A3B"/>
    <w:rsid w:val="00C53431"/>
    <w:rsid w:val="00C63423"/>
    <w:rsid w:val="00C808DB"/>
    <w:rsid w:val="00CA1684"/>
    <w:rsid w:val="00CB2750"/>
    <w:rsid w:val="00CE4969"/>
    <w:rsid w:val="00D11F13"/>
    <w:rsid w:val="00D121DE"/>
    <w:rsid w:val="00D21F7F"/>
    <w:rsid w:val="00D534F5"/>
    <w:rsid w:val="00D60B96"/>
    <w:rsid w:val="00D655EC"/>
    <w:rsid w:val="00D74C7D"/>
    <w:rsid w:val="00D77744"/>
    <w:rsid w:val="00D857F5"/>
    <w:rsid w:val="00D87945"/>
    <w:rsid w:val="00D906CA"/>
    <w:rsid w:val="00D92856"/>
    <w:rsid w:val="00DA5AE7"/>
    <w:rsid w:val="00DA67D8"/>
    <w:rsid w:val="00DB0B75"/>
    <w:rsid w:val="00DB7342"/>
    <w:rsid w:val="00DC1DFD"/>
    <w:rsid w:val="00DC578D"/>
    <w:rsid w:val="00DC6DAE"/>
    <w:rsid w:val="00DD2DFC"/>
    <w:rsid w:val="00DD3E70"/>
    <w:rsid w:val="00E02B58"/>
    <w:rsid w:val="00E05A0A"/>
    <w:rsid w:val="00E35825"/>
    <w:rsid w:val="00E47C9B"/>
    <w:rsid w:val="00E73974"/>
    <w:rsid w:val="00E74967"/>
    <w:rsid w:val="00E9246B"/>
    <w:rsid w:val="00E94B6F"/>
    <w:rsid w:val="00EA72E8"/>
    <w:rsid w:val="00EA75FB"/>
    <w:rsid w:val="00EB3F20"/>
    <w:rsid w:val="00EB52A5"/>
    <w:rsid w:val="00EC3820"/>
    <w:rsid w:val="00EC68BC"/>
    <w:rsid w:val="00ED2975"/>
    <w:rsid w:val="00F03C22"/>
    <w:rsid w:val="00F16822"/>
    <w:rsid w:val="00F33298"/>
    <w:rsid w:val="00F47E9B"/>
    <w:rsid w:val="00F62D10"/>
    <w:rsid w:val="00F70E51"/>
    <w:rsid w:val="00F74E66"/>
    <w:rsid w:val="00F77F38"/>
    <w:rsid w:val="00F824DD"/>
    <w:rsid w:val="00FA2B17"/>
    <w:rsid w:val="00FA331F"/>
    <w:rsid w:val="00FC4479"/>
    <w:rsid w:val="00FD5438"/>
    <w:rsid w:val="00FF235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D3E70"/>
    <w:pPr>
      <w:spacing w:after="0" w:line="240" w:lineRule="auto"/>
    </w:pPr>
  </w:style>
  <w:style w:type="paragraph" w:styleId="Header">
    <w:name w:val="header"/>
    <w:basedOn w:val="Normal"/>
    <w:link w:val="HeaderChar"/>
    <w:uiPriority w:val="99"/>
    <w:unhideWhenUsed/>
    <w:rsid w:val="00251A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1A08"/>
  </w:style>
  <w:style w:type="paragraph" w:styleId="Footer">
    <w:name w:val="footer"/>
    <w:basedOn w:val="Normal"/>
    <w:link w:val="FooterChar"/>
    <w:uiPriority w:val="99"/>
    <w:unhideWhenUsed/>
    <w:rsid w:val="00251A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1A08"/>
  </w:style>
  <w:style w:type="paragraph" w:styleId="BalloonText">
    <w:name w:val="Balloon Text"/>
    <w:basedOn w:val="Normal"/>
    <w:link w:val="BalloonTextChar"/>
    <w:uiPriority w:val="99"/>
    <w:semiHidden/>
    <w:unhideWhenUsed/>
    <w:rsid w:val="002B09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096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D3E70"/>
    <w:pPr>
      <w:spacing w:after="0" w:line="240" w:lineRule="auto"/>
    </w:pPr>
  </w:style>
  <w:style w:type="paragraph" w:styleId="Header">
    <w:name w:val="header"/>
    <w:basedOn w:val="Normal"/>
    <w:link w:val="HeaderChar"/>
    <w:uiPriority w:val="99"/>
    <w:unhideWhenUsed/>
    <w:rsid w:val="00251A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1A08"/>
  </w:style>
  <w:style w:type="paragraph" w:styleId="Footer">
    <w:name w:val="footer"/>
    <w:basedOn w:val="Normal"/>
    <w:link w:val="FooterChar"/>
    <w:uiPriority w:val="99"/>
    <w:unhideWhenUsed/>
    <w:rsid w:val="00251A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1A08"/>
  </w:style>
  <w:style w:type="paragraph" w:styleId="BalloonText">
    <w:name w:val="Balloon Text"/>
    <w:basedOn w:val="Normal"/>
    <w:link w:val="BalloonTextChar"/>
    <w:uiPriority w:val="99"/>
    <w:semiHidden/>
    <w:unhideWhenUsed/>
    <w:rsid w:val="002B09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09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9AA73-F528-495A-959B-AB2A357CA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1782</TotalTime>
  <Pages>10</Pages>
  <Words>1953</Words>
  <Characters>11138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Desmond</dc:creator>
  <cp:lastModifiedBy>Desmond</cp:lastModifiedBy>
  <cp:revision>205</cp:revision>
  <cp:lastPrinted>2013-10-15T05:02:00Z</cp:lastPrinted>
  <dcterms:created xsi:type="dcterms:W3CDTF">2013-10-13T16:47:00Z</dcterms:created>
  <dcterms:modified xsi:type="dcterms:W3CDTF">2013-10-27T18:47:00Z</dcterms:modified>
</cp:coreProperties>
</file>