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1701"/>
        <w:gridCol w:w="1843"/>
        <w:gridCol w:w="1559"/>
        <w:gridCol w:w="1802"/>
      </w:tblGrid>
      <w:tr w:rsidR="00D73267" w14:paraId="455DE0F5" w14:textId="77777777" w:rsidTr="00650227">
        <w:tc>
          <w:tcPr>
            <w:tcW w:w="1951" w:type="dxa"/>
          </w:tcPr>
          <w:p w14:paraId="6D9D3911" w14:textId="77777777" w:rsidR="00D73267" w:rsidRPr="00D73267" w:rsidRDefault="00D73267" w:rsidP="00D7326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D73267">
              <w:rPr>
                <w:rFonts w:ascii="Comic Sans MS" w:hAnsi="Comic Sans MS"/>
                <w:b/>
                <w:sz w:val="28"/>
                <w:szCs w:val="28"/>
              </w:rPr>
              <w:t xml:space="preserve">Muscle </w:t>
            </w:r>
          </w:p>
        </w:tc>
        <w:tc>
          <w:tcPr>
            <w:tcW w:w="1701" w:type="dxa"/>
          </w:tcPr>
          <w:p w14:paraId="43A33697" w14:textId="77777777" w:rsidR="00D73267" w:rsidRPr="00D73267" w:rsidRDefault="00D73267" w:rsidP="00D7326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Insertion</w:t>
            </w:r>
          </w:p>
        </w:tc>
        <w:tc>
          <w:tcPr>
            <w:tcW w:w="1843" w:type="dxa"/>
          </w:tcPr>
          <w:p w14:paraId="67720A9B" w14:textId="77777777" w:rsidR="00D73267" w:rsidRPr="00D73267" w:rsidRDefault="00D73267" w:rsidP="00D7326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Origin</w:t>
            </w:r>
          </w:p>
        </w:tc>
        <w:tc>
          <w:tcPr>
            <w:tcW w:w="1559" w:type="dxa"/>
          </w:tcPr>
          <w:p w14:paraId="1D0DCEA7" w14:textId="77777777" w:rsidR="00D73267" w:rsidRPr="00D73267" w:rsidRDefault="00D73267" w:rsidP="00D7326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Action</w:t>
            </w:r>
          </w:p>
        </w:tc>
        <w:tc>
          <w:tcPr>
            <w:tcW w:w="1802" w:type="dxa"/>
          </w:tcPr>
          <w:p w14:paraId="35BD9730" w14:textId="77777777" w:rsidR="00D73267" w:rsidRDefault="00D73267" w:rsidP="00D7326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Extra</w:t>
            </w:r>
          </w:p>
        </w:tc>
      </w:tr>
      <w:tr w:rsidR="00D73267" w:rsidRPr="00D73267" w14:paraId="75BBBCCA" w14:textId="77777777" w:rsidTr="00650227">
        <w:tc>
          <w:tcPr>
            <w:tcW w:w="1951" w:type="dxa"/>
          </w:tcPr>
          <w:p w14:paraId="3D8BECA6" w14:textId="77777777" w:rsidR="00D73267" w:rsidRPr="00D73267" w:rsidRDefault="00D73267" w:rsidP="00D732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267">
              <w:rPr>
                <w:rFonts w:ascii="Comic Sans MS" w:hAnsi="Comic Sans MS"/>
                <w:sz w:val="20"/>
                <w:szCs w:val="20"/>
              </w:rPr>
              <w:t>Sternocleidomastoid (SCM)</w:t>
            </w:r>
          </w:p>
        </w:tc>
        <w:tc>
          <w:tcPr>
            <w:tcW w:w="1701" w:type="dxa"/>
          </w:tcPr>
          <w:p w14:paraId="3C026762" w14:textId="77777777" w:rsidR="00D73267" w:rsidRP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 w:rsidRPr="00D73267"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 w:rsidRPr="00D73267">
              <w:rPr>
                <w:rFonts w:ascii="Comic Sans MS" w:hAnsi="Comic Sans MS"/>
                <w:sz w:val="20"/>
                <w:szCs w:val="20"/>
              </w:rPr>
              <w:t>mastoid</w:t>
            </w:r>
            <w:proofErr w:type="gramEnd"/>
            <w:r w:rsidRPr="00D73267">
              <w:rPr>
                <w:rFonts w:ascii="Comic Sans MS" w:hAnsi="Comic Sans MS"/>
                <w:sz w:val="20"/>
                <w:szCs w:val="20"/>
              </w:rPr>
              <w:t xml:space="preserve"> process of temporal bone</w:t>
            </w:r>
          </w:p>
          <w:p w14:paraId="4344F497" w14:textId="77777777" w:rsidR="00D73267" w:rsidRP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 w:rsidRPr="00D73267"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 w:rsidRPr="00D73267">
              <w:rPr>
                <w:rFonts w:ascii="Comic Sans MS" w:hAnsi="Comic Sans MS"/>
                <w:sz w:val="20"/>
                <w:szCs w:val="20"/>
              </w:rPr>
              <w:t>superior</w:t>
            </w:r>
            <w:proofErr w:type="gramEnd"/>
            <w:r w:rsidRPr="00D73267">
              <w:rPr>
                <w:rFonts w:ascii="Comic Sans MS" w:hAnsi="Comic Sans MS"/>
                <w:sz w:val="20"/>
                <w:szCs w:val="20"/>
              </w:rPr>
              <w:t xml:space="preserve"> nuchal line of occipital bone</w:t>
            </w:r>
          </w:p>
        </w:tc>
        <w:tc>
          <w:tcPr>
            <w:tcW w:w="1843" w:type="dxa"/>
          </w:tcPr>
          <w:p w14:paraId="47682477" w14:textId="77777777" w:rsid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sternal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head: anterior surface of manubrium of sternum</w:t>
            </w:r>
          </w:p>
          <w:p w14:paraId="014BBA62" w14:textId="77777777" w:rsidR="00D73267" w:rsidRP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clavicular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head: superior surface of medial third of clavicle</w:t>
            </w:r>
          </w:p>
        </w:tc>
        <w:tc>
          <w:tcPr>
            <w:tcW w:w="1559" w:type="dxa"/>
          </w:tcPr>
          <w:p w14:paraId="5139EA36" w14:textId="77777777" w:rsid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unilaterally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: laterally flexes and rotates the head and neck so the ear approaches the shoulder of the same side</w:t>
            </w:r>
          </w:p>
          <w:p w14:paraId="35DB04B1" w14:textId="77777777" w:rsidR="00D73267" w:rsidRP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bilaterally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: flex the neck</w:t>
            </w:r>
          </w:p>
        </w:tc>
        <w:tc>
          <w:tcPr>
            <w:tcW w:w="1802" w:type="dxa"/>
          </w:tcPr>
          <w:p w14:paraId="2E4FCEE5" w14:textId="77777777" w:rsid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two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headed-muscle</w:t>
            </w:r>
          </w:p>
          <w:p w14:paraId="46C103CD" w14:textId="77777777" w:rsidR="00D73267" w:rsidRP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key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muscular landmark in neck </w:t>
            </w:r>
          </w:p>
        </w:tc>
      </w:tr>
      <w:tr w:rsidR="00D73267" w:rsidRPr="00D73267" w14:paraId="2B128631" w14:textId="77777777" w:rsidTr="00650227">
        <w:tc>
          <w:tcPr>
            <w:tcW w:w="1951" w:type="dxa"/>
          </w:tcPr>
          <w:p w14:paraId="3E46921C" w14:textId="77777777" w:rsidR="00D73267" w:rsidRPr="00D73267" w:rsidRDefault="00D73267" w:rsidP="00D732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Splenius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Capitis</w:t>
            </w:r>
            <w:proofErr w:type="spellEnd"/>
          </w:p>
        </w:tc>
        <w:tc>
          <w:tcPr>
            <w:tcW w:w="1701" w:type="dxa"/>
          </w:tcPr>
          <w:p w14:paraId="34601869" w14:textId="77777777" w:rsid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mastoid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process of temporal bone</w:t>
            </w:r>
          </w:p>
          <w:p w14:paraId="65953E9F" w14:textId="77777777" w:rsidR="00D73267" w:rsidRP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lateral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third of superior nuchal line of occipital bone</w:t>
            </w:r>
          </w:p>
        </w:tc>
        <w:tc>
          <w:tcPr>
            <w:tcW w:w="1843" w:type="dxa"/>
          </w:tcPr>
          <w:p w14:paraId="299048BB" w14:textId="77777777" w:rsid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arises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from nuchal ligament </w:t>
            </w:r>
          </w:p>
          <w:p w14:paraId="1F430826" w14:textId="77777777" w:rsidR="00D73267" w:rsidRP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spinous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processes of C7-T3 or T4 vertebrae</w:t>
            </w:r>
          </w:p>
        </w:tc>
        <w:tc>
          <w:tcPr>
            <w:tcW w:w="1559" w:type="dxa"/>
          </w:tcPr>
          <w:p w14:paraId="699C67F4" w14:textId="77777777" w:rsid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acting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alone, laterally flex and rotate head to the side of active muscles</w:t>
            </w:r>
          </w:p>
          <w:p w14:paraId="304CE6CA" w14:textId="77777777" w:rsidR="00D73267" w:rsidRP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acting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together, extend head and neck</w:t>
            </w:r>
          </w:p>
        </w:tc>
        <w:tc>
          <w:tcPr>
            <w:tcW w:w="1802" w:type="dxa"/>
          </w:tcPr>
          <w:p w14:paraId="113EA37C" w14:textId="77777777" w:rsidR="00D73267" w:rsidRP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cover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and hold the deep vertical muscles in position</w:t>
            </w:r>
          </w:p>
        </w:tc>
      </w:tr>
      <w:tr w:rsidR="00D73267" w:rsidRPr="00D73267" w14:paraId="1E48A32A" w14:textId="77777777" w:rsidTr="00650227">
        <w:tc>
          <w:tcPr>
            <w:tcW w:w="1951" w:type="dxa"/>
          </w:tcPr>
          <w:p w14:paraId="00B2DDD9" w14:textId="77777777" w:rsidR="00D73267" w:rsidRPr="00D73267" w:rsidRDefault="00D73267" w:rsidP="00D732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Splenius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Cervicis</w:t>
            </w:r>
            <w:proofErr w:type="spellEnd"/>
          </w:p>
        </w:tc>
        <w:tc>
          <w:tcPr>
            <w:tcW w:w="1701" w:type="dxa"/>
          </w:tcPr>
          <w:p w14:paraId="68F56B5A" w14:textId="77777777" w:rsidR="00D73267" w:rsidRP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transverse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process of C1-C3 or C4 vertebrae</w:t>
            </w:r>
          </w:p>
        </w:tc>
        <w:tc>
          <w:tcPr>
            <w:tcW w:w="1843" w:type="dxa"/>
          </w:tcPr>
          <w:p w14:paraId="2A244B44" w14:textId="77777777" w:rsid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arises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from nuchal ligament </w:t>
            </w:r>
          </w:p>
          <w:p w14:paraId="4D684067" w14:textId="77777777" w:rsidR="00D73267" w:rsidRP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spinous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processes of C7-T3 or T4 vertebrae</w:t>
            </w:r>
          </w:p>
        </w:tc>
        <w:tc>
          <w:tcPr>
            <w:tcW w:w="1559" w:type="dxa"/>
          </w:tcPr>
          <w:p w14:paraId="337B7AF2" w14:textId="77777777" w:rsid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acting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alone, laterally flex and rotate head to the side of active muscles</w:t>
            </w:r>
          </w:p>
          <w:p w14:paraId="2328735A" w14:textId="77777777" w:rsidR="00D73267" w:rsidRP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acting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together, extend head and neck</w:t>
            </w:r>
          </w:p>
        </w:tc>
        <w:tc>
          <w:tcPr>
            <w:tcW w:w="1802" w:type="dxa"/>
          </w:tcPr>
          <w:p w14:paraId="61DE0A93" w14:textId="77777777" w:rsidR="00D73267" w:rsidRP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cover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and hold the deep vertical muscles in position</w:t>
            </w:r>
          </w:p>
        </w:tc>
      </w:tr>
      <w:tr w:rsidR="00D73267" w:rsidRPr="00D73267" w14:paraId="55860471" w14:textId="77777777" w:rsidTr="00650227">
        <w:tc>
          <w:tcPr>
            <w:tcW w:w="1951" w:type="dxa"/>
          </w:tcPr>
          <w:p w14:paraId="63A83C1A" w14:textId="77777777" w:rsidR="00D73267" w:rsidRPr="00D73267" w:rsidRDefault="00D73267" w:rsidP="00D732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Iliocostalis</w:t>
            </w:r>
            <w:proofErr w:type="spellEnd"/>
          </w:p>
        </w:tc>
        <w:tc>
          <w:tcPr>
            <w:tcW w:w="1701" w:type="dxa"/>
          </w:tcPr>
          <w:p w14:paraId="481693FA" w14:textId="77777777" w:rsidR="00D73267" w:rsidRP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fibers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run superiorly to ribs and cervical transverse processes</w:t>
            </w:r>
          </w:p>
        </w:tc>
        <w:tc>
          <w:tcPr>
            <w:tcW w:w="1843" w:type="dxa"/>
          </w:tcPr>
          <w:p w14:paraId="2537B231" w14:textId="77777777" w:rsidR="00D73267" w:rsidRP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arises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from a broad tendon from posterior iliac crest, posterior surface of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sacrum, sacral and inferior lumbar spinous processes, and supro-iliac ligament, and supraspinous ligament </w:t>
            </w:r>
          </w:p>
        </w:tc>
        <w:tc>
          <w:tcPr>
            <w:tcW w:w="1559" w:type="dxa"/>
          </w:tcPr>
          <w:p w14:paraId="64BBC981" w14:textId="77777777" w:rsid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powerful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trunk extensor </w:t>
            </w:r>
          </w:p>
          <w:p w14:paraId="132E538D" w14:textId="77777777" w:rsid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unilaterally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: they laterally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bend vertebral column</w:t>
            </w:r>
          </w:p>
          <w:p w14:paraId="7347FB19" w14:textId="77777777" w:rsidR="00D73267" w:rsidRPr="00D73267" w:rsidRDefault="00D73267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bilaterally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: extend vertebral column and head, as back is flexed they control movement by gradually lengthening their fibers </w:t>
            </w:r>
          </w:p>
        </w:tc>
        <w:tc>
          <w:tcPr>
            <w:tcW w:w="1802" w:type="dxa"/>
          </w:tcPr>
          <w:p w14:paraId="2B78D4BC" w14:textId="77777777" w:rsidR="00D73267" w:rsidRPr="00D73267" w:rsidRDefault="00DF7913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chief</w:t>
            </w:r>
            <w:proofErr w:type="gramEnd"/>
            <w:r w:rsidR="00D73267">
              <w:rPr>
                <w:rFonts w:ascii="Comic Sans MS" w:hAnsi="Comic Sans MS"/>
                <w:sz w:val="20"/>
                <w:szCs w:val="20"/>
              </w:rPr>
              <w:t xml:space="preserve"> exten</w:t>
            </w:r>
            <w:r>
              <w:rPr>
                <w:rFonts w:ascii="Comic Sans MS" w:hAnsi="Comic Sans MS"/>
                <w:sz w:val="20"/>
                <w:szCs w:val="20"/>
              </w:rPr>
              <w:t xml:space="preserve">sor of vertebral column (intermediate layer –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Erector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Spinae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), divide</w:t>
            </w:r>
            <w:r w:rsidR="00D73267">
              <w:rPr>
                <w:rFonts w:ascii="Comic Sans MS" w:hAnsi="Comic Sans MS"/>
                <w:sz w:val="20"/>
                <w:szCs w:val="20"/>
              </w:rPr>
              <w:t xml:space="preserve">s into three columns </w:t>
            </w:r>
          </w:p>
        </w:tc>
      </w:tr>
      <w:tr w:rsidR="00D73267" w:rsidRPr="00D73267" w14:paraId="577B73CD" w14:textId="77777777" w:rsidTr="00650227">
        <w:tc>
          <w:tcPr>
            <w:tcW w:w="1951" w:type="dxa"/>
          </w:tcPr>
          <w:p w14:paraId="11653C38" w14:textId="77777777" w:rsidR="00D73267" w:rsidRPr="00D73267" w:rsidRDefault="00DF7913" w:rsidP="00D732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lastRenderedPageBreak/>
              <w:t>Longissimus</w:t>
            </w:r>
            <w:proofErr w:type="spellEnd"/>
          </w:p>
        </w:tc>
        <w:tc>
          <w:tcPr>
            <w:tcW w:w="1701" w:type="dxa"/>
          </w:tcPr>
          <w:p w14:paraId="73C3E9A9" w14:textId="77777777" w:rsidR="00D73267" w:rsidRPr="00D73267" w:rsidRDefault="00DF7913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to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ribs between tubercles and angles, to transverse processes in thoracic and cervical regions, and to mastoid process of temporal bone</w:t>
            </w:r>
          </w:p>
        </w:tc>
        <w:tc>
          <w:tcPr>
            <w:tcW w:w="1843" w:type="dxa"/>
          </w:tcPr>
          <w:p w14:paraId="3DE7F6E0" w14:textId="77777777" w:rsidR="00D73267" w:rsidRPr="00D73267" w:rsidRDefault="00DF7913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arises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from a broad tendon from posterior iliac crest, posterior surface of sacrum, sacral and inferior lumbar spinous processes, and supro-iliac ligament, and supraspinous ligament</w:t>
            </w:r>
          </w:p>
        </w:tc>
        <w:tc>
          <w:tcPr>
            <w:tcW w:w="1559" w:type="dxa"/>
          </w:tcPr>
          <w:p w14:paraId="06F6BA3B" w14:textId="77777777" w:rsidR="00DF7913" w:rsidRDefault="00DF7913" w:rsidP="00DF791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powerful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trunk extensor </w:t>
            </w:r>
          </w:p>
          <w:p w14:paraId="42532E85" w14:textId="77777777" w:rsidR="00DF7913" w:rsidRDefault="00DF7913" w:rsidP="00DF791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unilaterally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: they laterally bend vertebral column</w:t>
            </w:r>
          </w:p>
          <w:p w14:paraId="0C2C69EE" w14:textId="77777777" w:rsidR="00D73267" w:rsidRPr="00D73267" w:rsidRDefault="00DF7913" w:rsidP="00DF791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bilaterally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: extend vertebral column and head, as back is flexed they control movement by gradually lengthening their fibers</w:t>
            </w:r>
          </w:p>
        </w:tc>
        <w:tc>
          <w:tcPr>
            <w:tcW w:w="1802" w:type="dxa"/>
          </w:tcPr>
          <w:p w14:paraId="1EE87920" w14:textId="77777777" w:rsidR="00D73267" w:rsidRPr="00D73267" w:rsidRDefault="00DF7913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chief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extensor of vertebral column, divides into three columns</w:t>
            </w:r>
          </w:p>
        </w:tc>
      </w:tr>
      <w:tr w:rsidR="00D73267" w:rsidRPr="00D73267" w14:paraId="3E3B2196" w14:textId="77777777" w:rsidTr="00650227">
        <w:tc>
          <w:tcPr>
            <w:tcW w:w="1951" w:type="dxa"/>
          </w:tcPr>
          <w:p w14:paraId="36165BA3" w14:textId="77777777" w:rsidR="00D73267" w:rsidRPr="00D73267" w:rsidRDefault="00DF7913" w:rsidP="00D732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Spinalis</w:t>
            </w:r>
            <w:proofErr w:type="spellEnd"/>
          </w:p>
        </w:tc>
        <w:tc>
          <w:tcPr>
            <w:tcW w:w="1701" w:type="dxa"/>
          </w:tcPr>
          <w:p w14:paraId="12C63FBA" w14:textId="77777777" w:rsidR="00D73267" w:rsidRPr="00D73267" w:rsidRDefault="00DF7913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to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spinous processes in the upper thoracic region and to skull</w:t>
            </w:r>
          </w:p>
        </w:tc>
        <w:tc>
          <w:tcPr>
            <w:tcW w:w="1843" w:type="dxa"/>
          </w:tcPr>
          <w:p w14:paraId="5A878F4C" w14:textId="77777777" w:rsidR="00D73267" w:rsidRPr="00D73267" w:rsidRDefault="00DF7913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arises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from a broad tendon from posterior iliac crest, posterior surface of sacrum, sacral and inferior lumbar spinous processes, and supro-iliac ligament, and supraspinous ligament</w:t>
            </w:r>
          </w:p>
        </w:tc>
        <w:tc>
          <w:tcPr>
            <w:tcW w:w="1559" w:type="dxa"/>
          </w:tcPr>
          <w:p w14:paraId="1D913073" w14:textId="77777777" w:rsidR="00DF7913" w:rsidRDefault="00DF7913" w:rsidP="00DF791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powerful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trunk extensor </w:t>
            </w:r>
          </w:p>
          <w:p w14:paraId="65FC7D72" w14:textId="77777777" w:rsidR="00DF7913" w:rsidRDefault="00DF7913" w:rsidP="00DF791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unilaterally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: they laterally bend vertebral column</w:t>
            </w:r>
          </w:p>
          <w:p w14:paraId="22657E2B" w14:textId="77777777" w:rsidR="00D73267" w:rsidRPr="00D73267" w:rsidRDefault="00DF7913" w:rsidP="00DF791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bilaterally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: extend vertebral column and head, as back is flexed they control movement by gradually lengthening their fibers</w:t>
            </w:r>
          </w:p>
        </w:tc>
        <w:tc>
          <w:tcPr>
            <w:tcW w:w="1802" w:type="dxa"/>
          </w:tcPr>
          <w:p w14:paraId="2AA605D9" w14:textId="77777777" w:rsidR="00D73267" w:rsidRPr="00D73267" w:rsidRDefault="00DF7913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chief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extensor of vertebral column, divides into three columns</w:t>
            </w:r>
          </w:p>
        </w:tc>
      </w:tr>
      <w:tr w:rsidR="00D73267" w:rsidRPr="00D73267" w14:paraId="448DB5A6" w14:textId="77777777" w:rsidTr="00650227">
        <w:tc>
          <w:tcPr>
            <w:tcW w:w="1951" w:type="dxa"/>
          </w:tcPr>
          <w:p w14:paraId="4AF628F6" w14:textId="77777777" w:rsidR="00650227" w:rsidRDefault="00650227" w:rsidP="00D732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</w:p>
          <w:p w14:paraId="7D844377" w14:textId="77777777" w:rsidR="00D73267" w:rsidRDefault="00DF7913" w:rsidP="00D732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Semispinalis</w:t>
            </w:r>
            <w:proofErr w:type="spellEnd"/>
          </w:p>
          <w:p w14:paraId="561D337A" w14:textId="77777777" w:rsidR="00DF7913" w:rsidRDefault="00DF7913" w:rsidP="00D732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superficial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394CA3EA" w14:textId="77777777" w:rsidR="00DF7913" w:rsidRPr="00D73267" w:rsidRDefault="00DF7913" w:rsidP="00DF791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08E3BC3" w14:textId="77777777" w:rsidR="00650227" w:rsidRDefault="00650227" w:rsidP="00D7326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C39249E" w14:textId="77777777" w:rsidR="00D73267" w:rsidRPr="00D73267" w:rsidRDefault="00DF7913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fibers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run superomedially to occipital bone and spinous processes in thoracic and cervical regions, spanning 4-6 segments </w:t>
            </w:r>
          </w:p>
        </w:tc>
        <w:tc>
          <w:tcPr>
            <w:tcW w:w="1843" w:type="dxa"/>
          </w:tcPr>
          <w:p w14:paraId="4B9782E1" w14:textId="77777777" w:rsidR="00650227" w:rsidRDefault="00650227" w:rsidP="00D7326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73EAEB8" w14:textId="77777777" w:rsidR="00D73267" w:rsidRPr="00D73267" w:rsidRDefault="00DF7913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arises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from transverse processes of C4-T12 vertebrae </w:t>
            </w:r>
          </w:p>
        </w:tc>
        <w:tc>
          <w:tcPr>
            <w:tcW w:w="1559" w:type="dxa"/>
          </w:tcPr>
          <w:p w14:paraId="0E84BFD1" w14:textId="77777777" w:rsidR="00650227" w:rsidRDefault="00650227" w:rsidP="00D7326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C1A335" w14:textId="77777777" w:rsidR="00D73267" w:rsidRPr="00D73267" w:rsidRDefault="00DF7913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extend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head and thoracic and cervical regions of vertebral column and rotate them</w:t>
            </w:r>
          </w:p>
        </w:tc>
        <w:tc>
          <w:tcPr>
            <w:tcW w:w="1802" w:type="dxa"/>
          </w:tcPr>
          <w:p w14:paraId="15BF72BF" w14:textId="77777777" w:rsidR="00650227" w:rsidRDefault="00650227" w:rsidP="00D7326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19F0458" w14:textId="77777777" w:rsidR="00D73267" w:rsidRDefault="00DF7913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deep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layer –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trasverso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- spinal muscle group</w:t>
            </w:r>
          </w:p>
          <w:p w14:paraId="4C766083" w14:textId="77777777" w:rsidR="00DF7913" w:rsidRDefault="00DF7913" w:rsidP="00D7326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4615270" w14:textId="77777777" w:rsidR="00DF7913" w:rsidRDefault="00DF7913" w:rsidP="00D7326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4A4779D" w14:textId="77777777" w:rsidR="00DF7913" w:rsidRPr="00D73267" w:rsidRDefault="00DF7913" w:rsidP="00D7326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F7913" w:rsidRPr="00D73267" w14:paraId="54119E7B" w14:textId="77777777" w:rsidTr="00650227">
        <w:tc>
          <w:tcPr>
            <w:tcW w:w="1951" w:type="dxa"/>
          </w:tcPr>
          <w:p w14:paraId="0B7E8590" w14:textId="77777777" w:rsidR="00DF7913" w:rsidRDefault="00DF7913" w:rsidP="00DF791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Multifidus</w:t>
            </w:r>
            <w:proofErr w:type="spellEnd"/>
          </w:p>
        </w:tc>
        <w:tc>
          <w:tcPr>
            <w:tcW w:w="1701" w:type="dxa"/>
          </w:tcPr>
          <w:p w14:paraId="0FD69A24" w14:textId="77777777" w:rsidR="00DF7913" w:rsidRDefault="00DF7913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fibers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pass superomedially to spinous processes of vertebrae above, spanning 2-4 segments</w:t>
            </w:r>
          </w:p>
        </w:tc>
        <w:tc>
          <w:tcPr>
            <w:tcW w:w="1843" w:type="dxa"/>
          </w:tcPr>
          <w:p w14:paraId="36E40CBA" w14:textId="77777777" w:rsidR="00DF7913" w:rsidRDefault="00DF7913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arises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from posterior aspects of sacrum and ilium</w:t>
            </w:r>
          </w:p>
          <w:p w14:paraId="65C91781" w14:textId="77777777" w:rsidR="00DF7913" w:rsidRDefault="00DF7913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transverse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processes of thoracic and lumbar vertebrae, </w:t>
            </w:r>
          </w:p>
          <w:p w14:paraId="6E97AB31" w14:textId="77777777" w:rsidR="00DF7913" w:rsidRDefault="00DF7913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articular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processes of the C4-C7</w:t>
            </w:r>
          </w:p>
        </w:tc>
        <w:tc>
          <w:tcPr>
            <w:tcW w:w="1559" w:type="dxa"/>
          </w:tcPr>
          <w:p w14:paraId="4B8F7641" w14:textId="77777777" w:rsidR="00DF7913" w:rsidRDefault="00DF7913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stabilizes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vertebrae during local movements of vertebral column</w:t>
            </w:r>
          </w:p>
        </w:tc>
        <w:tc>
          <w:tcPr>
            <w:tcW w:w="1802" w:type="dxa"/>
          </w:tcPr>
          <w:p w14:paraId="59B87467" w14:textId="77777777" w:rsidR="0020063C" w:rsidRDefault="0020063C" w:rsidP="0020063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deep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layer –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trasverso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- spinal muscle group</w:t>
            </w:r>
          </w:p>
          <w:p w14:paraId="145676A0" w14:textId="77777777" w:rsidR="00DF7913" w:rsidRDefault="00DF7913" w:rsidP="00D7326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F7913" w:rsidRPr="00D73267" w14:paraId="42545C18" w14:textId="77777777" w:rsidTr="00650227">
        <w:tc>
          <w:tcPr>
            <w:tcW w:w="1951" w:type="dxa"/>
          </w:tcPr>
          <w:p w14:paraId="42F9C407" w14:textId="77777777" w:rsidR="00DF7913" w:rsidRDefault="0020063C" w:rsidP="00DF791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Rotatores</w:t>
            </w:r>
            <w:proofErr w:type="spellEnd"/>
          </w:p>
        </w:tc>
        <w:tc>
          <w:tcPr>
            <w:tcW w:w="1701" w:type="dxa"/>
          </w:tcPr>
          <w:p w14:paraId="02E2173D" w14:textId="77777777" w:rsidR="00DF7913" w:rsidRDefault="0020063C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pass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superomedially to attach to the root of the spinous processes of the neck one or two vertebrae superiorly, spanning 1-2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segents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14:paraId="36A238B5" w14:textId="77777777" w:rsidR="00DF7913" w:rsidRDefault="0020063C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transverse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processes of vertebrae</w:t>
            </w:r>
          </w:p>
        </w:tc>
        <w:tc>
          <w:tcPr>
            <w:tcW w:w="1559" w:type="dxa"/>
          </w:tcPr>
          <w:p w14:paraId="08663E6B" w14:textId="77777777" w:rsidR="00DF7913" w:rsidRDefault="0020063C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stabilize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vertebrae and assists with local extension and rotary movements of vertebral column</w:t>
            </w:r>
          </w:p>
        </w:tc>
        <w:tc>
          <w:tcPr>
            <w:tcW w:w="1802" w:type="dxa"/>
          </w:tcPr>
          <w:p w14:paraId="55753E00" w14:textId="77777777" w:rsidR="0020063C" w:rsidRDefault="0020063C" w:rsidP="0020063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deep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layer –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trasverso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- spinal muscle group</w:t>
            </w:r>
          </w:p>
          <w:p w14:paraId="0DD86982" w14:textId="77777777" w:rsidR="00DF7913" w:rsidRDefault="00DF7913" w:rsidP="00D7326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F7913" w:rsidRPr="00D73267" w14:paraId="352CD293" w14:textId="77777777" w:rsidTr="00650227">
        <w:tc>
          <w:tcPr>
            <w:tcW w:w="1951" w:type="dxa"/>
          </w:tcPr>
          <w:p w14:paraId="395DE394" w14:textId="77777777" w:rsidR="00DF7913" w:rsidRDefault="00327E6C" w:rsidP="00DF791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External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Intercostals</w:t>
            </w:r>
            <w:proofErr w:type="spellEnd"/>
          </w:p>
          <w:p w14:paraId="61F07CF4" w14:textId="77777777" w:rsidR="00935BCD" w:rsidRDefault="00935BCD" w:rsidP="00DF791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(11 pairs)</w:t>
            </w:r>
          </w:p>
        </w:tc>
        <w:tc>
          <w:tcPr>
            <w:tcW w:w="1701" w:type="dxa"/>
          </w:tcPr>
          <w:p w14:paraId="61F694D3" w14:textId="77777777" w:rsidR="00DF7913" w:rsidRDefault="00327E6C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inferior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border of ribs</w:t>
            </w:r>
          </w:p>
        </w:tc>
        <w:tc>
          <w:tcPr>
            <w:tcW w:w="1843" w:type="dxa"/>
          </w:tcPr>
          <w:p w14:paraId="4BB849FA" w14:textId="77777777" w:rsidR="00DF7913" w:rsidRDefault="00327E6C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superior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border of ribs below</w:t>
            </w:r>
          </w:p>
        </w:tc>
        <w:tc>
          <w:tcPr>
            <w:tcW w:w="1559" w:type="dxa"/>
          </w:tcPr>
          <w:p w14:paraId="77FAE82A" w14:textId="77777777" w:rsidR="00DF7913" w:rsidRDefault="00327E6C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muscles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of inspiration – elevate the ribs </w:t>
            </w:r>
          </w:p>
        </w:tc>
        <w:tc>
          <w:tcPr>
            <w:tcW w:w="1802" w:type="dxa"/>
          </w:tcPr>
          <w:p w14:paraId="6FA9861F" w14:textId="77777777" w:rsidR="00DF7913" w:rsidRDefault="00327E6C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occupy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intercostal spaces</w:t>
            </w:r>
          </w:p>
          <w:p w14:paraId="558B3EA2" w14:textId="77777777" w:rsidR="00327E6C" w:rsidRDefault="00327E6C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fibers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run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inferoanteriorly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from rib above the rib below</w:t>
            </w:r>
          </w:p>
          <w:p w14:paraId="59EEB1EE" w14:textId="77777777" w:rsidR="00935BCD" w:rsidRDefault="00327E6C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 w:rsidR="00935BCD">
              <w:rPr>
                <w:rFonts w:ascii="Comic Sans MS" w:hAnsi="Comic Sans MS"/>
                <w:sz w:val="20"/>
                <w:szCs w:val="20"/>
              </w:rPr>
              <w:t>theses</w:t>
            </w:r>
            <w:proofErr w:type="gramEnd"/>
            <w:r w:rsidR="00935BCD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935BCD">
              <w:rPr>
                <w:rFonts w:ascii="Comic Sans MS" w:hAnsi="Comic Sans MS"/>
                <w:sz w:val="20"/>
                <w:szCs w:val="20"/>
              </w:rPr>
              <w:t>mucsles</w:t>
            </w:r>
            <w:proofErr w:type="spellEnd"/>
            <w:r w:rsidR="00935BCD">
              <w:rPr>
                <w:rFonts w:ascii="Comic Sans MS" w:hAnsi="Comic Sans MS"/>
                <w:sz w:val="20"/>
                <w:szCs w:val="20"/>
              </w:rPr>
              <w:t xml:space="preserve"> are continuous inferiorly with the external oblique muscles in the anterolateral abdominal wall</w:t>
            </w:r>
          </w:p>
        </w:tc>
      </w:tr>
      <w:tr w:rsidR="00DF7913" w:rsidRPr="00D73267" w14:paraId="02BE976B" w14:textId="77777777" w:rsidTr="00650227">
        <w:tc>
          <w:tcPr>
            <w:tcW w:w="1951" w:type="dxa"/>
          </w:tcPr>
          <w:p w14:paraId="13972673" w14:textId="77777777" w:rsidR="00DF7913" w:rsidRDefault="00935BCD" w:rsidP="00DF791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Internal intercostal muscles </w:t>
            </w:r>
          </w:p>
          <w:p w14:paraId="28AAC379" w14:textId="77777777" w:rsidR="00935BCD" w:rsidRDefault="00935BCD" w:rsidP="00DF791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(11 pairs)</w:t>
            </w:r>
          </w:p>
        </w:tc>
        <w:tc>
          <w:tcPr>
            <w:tcW w:w="1701" w:type="dxa"/>
          </w:tcPr>
          <w:p w14:paraId="3A19CD8D" w14:textId="0BAA0746" w:rsidR="00DF7913" w:rsidRDefault="008A6B53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inferior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border of ribs</w:t>
            </w:r>
          </w:p>
        </w:tc>
        <w:tc>
          <w:tcPr>
            <w:tcW w:w="1843" w:type="dxa"/>
          </w:tcPr>
          <w:p w14:paraId="0AEF76D6" w14:textId="45281E04" w:rsidR="00DF7913" w:rsidRDefault="008A6B53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superior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border of ribs below</w:t>
            </w:r>
          </w:p>
        </w:tc>
        <w:tc>
          <w:tcPr>
            <w:tcW w:w="1559" w:type="dxa"/>
          </w:tcPr>
          <w:p w14:paraId="1FAEB6B4" w14:textId="0E1E3CD9" w:rsidR="00DF7913" w:rsidRDefault="004C1A38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muscle</w:t>
            </w:r>
            <w:r w:rsidR="008A6B53">
              <w:rPr>
                <w:rFonts w:ascii="Comic Sans MS" w:hAnsi="Comic Sans MS"/>
                <w:sz w:val="20"/>
                <w:szCs w:val="20"/>
              </w:rPr>
              <w:t>s</w:t>
            </w:r>
            <w:proofErr w:type="gramEnd"/>
            <w:r w:rsidR="008A6B53">
              <w:rPr>
                <w:rFonts w:ascii="Comic Sans MS" w:hAnsi="Comic Sans MS"/>
                <w:sz w:val="20"/>
                <w:szCs w:val="20"/>
              </w:rPr>
              <w:t xml:space="preserve"> of expiration – depress ribs</w:t>
            </w:r>
          </w:p>
        </w:tc>
        <w:tc>
          <w:tcPr>
            <w:tcW w:w="1802" w:type="dxa"/>
          </w:tcPr>
          <w:p w14:paraId="0CA3CB65" w14:textId="5602B454" w:rsidR="00DF7913" w:rsidRDefault="008A6B53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Same as external intercostal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muscles !</w:t>
            </w:r>
            <w:proofErr w:type="gramEnd"/>
          </w:p>
        </w:tc>
      </w:tr>
      <w:tr w:rsidR="00DF7913" w:rsidRPr="00D73267" w14:paraId="6DEC3C53" w14:textId="77777777" w:rsidTr="00650227">
        <w:tc>
          <w:tcPr>
            <w:tcW w:w="1951" w:type="dxa"/>
          </w:tcPr>
          <w:p w14:paraId="64C3A069" w14:textId="05199261" w:rsidR="00DF7913" w:rsidRDefault="004C1A38" w:rsidP="00DF791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Innermost Intercostal Muscles</w:t>
            </w:r>
          </w:p>
        </w:tc>
        <w:tc>
          <w:tcPr>
            <w:tcW w:w="1701" w:type="dxa"/>
          </w:tcPr>
          <w:p w14:paraId="3FEDD35C" w14:textId="50E95419" w:rsidR="00DF7913" w:rsidRDefault="004C1A38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inferior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border of ribs</w:t>
            </w:r>
          </w:p>
        </w:tc>
        <w:tc>
          <w:tcPr>
            <w:tcW w:w="1843" w:type="dxa"/>
          </w:tcPr>
          <w:p w14:paraId="21D23A87" w14:textId="5E1F25BB" w:rsidR="00DF7913" w:rsidRDefault="004C1A38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superior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border of ribs below</w:t>
            </w:r>
          </w:p>
        </w:tc>
        <w:tc>
          <w:tcPr>
            <w:tcW w:w="1559" w:type="dxa"/>
          </w:tcPr>
          <w:p w14:paraId="191C192C" w14:textId="77777777" w:rsidR="00DF7913" w:rsidRDefault="00DF7913" w:rsidP="00D7326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02" w:type="dxa"/>
          </w:tcPr>
          <w:p w14:paraId="65FE7570" w14:textId="3F3F76E8" w:rsidR="00DF7913" w:rsidRDefault="004C1A38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spellStart"/>
            <w:proofErr w:type="gramStart"/>
            <w:r>
              <w:rPr>
                <w:rFonts w:ascii="Comic Sans MS" w:hAnsi="Comic Sans MS"/>
                <w:sz w:val="20"/>
                <w:szCs w:val="20"/>
              </w:rPr>
              <w:t>seperated</w:t>
            </w:r>
            <w:proofErr w:type="spellEnd"/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from the internal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intercostals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by the intercostal nerves and vessels</w:t>
            </w:r>
          </w:p>
        </w:tc>
      </w:tr>
      <w:tr w:rsidR="004C1A38" w:rsidRPr="00D73267" w14:paraId="7234A5EE" w14:textId="77777777" w:rsidTr="00650227">
        <w:tc>
          <w:tcPr>
            <w:tcW w:w="1951" w:type="dxa"/>
          </w:tcPr>
          <w:p w14:paraId="7B917C5B" w14:textId="6753F87B" w:rsidR="004C1A38" w:rsidRDefault="004C1A38" w:rsidP="00DF791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External Oblique</w:t>
            </w:r>
          </w:p>
        </w:tc>
        <w:tc>
          <w:tcPr>
            <w:tcW w:w="1701" w:type="dxa"/>
          </w:tcPr>
          <w:p w14:paraId="60DD988C" w14:textId="77777777" w:rsidR="004C1A38" w:rsidRDefault="004C1A38" w:rsidP="004C1A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spellStart"/>
            <w:proofErr w:type="gramStart"/>
            <w:r>
              <w:rPr>
                <w:rFonts w:ascii="Comic Sans MS" w:hAnsi="Comic Sans MS"/>
                <w:sz w:val="20"/>
                <w:szCs w:val="20"/>
              </w:rPr>
              <w:t>linea</w:t>
            </w:r>
            <w:proofErr w:type="spellEnd"/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alba</w:t>
            </w:r>
          </w:p>
          <w:p w14:paraId="0C6B71B3" w14:textId="77777777" w:rsidR="004C1A38" w:rsidRDefault="004C1A38" w:rsidP="004C1A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pubic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tubercle</w:t>
            </w:r>
          </w:p>
          <w:p w14:paraId="175CB568" w14:textId="3B30AA9E" w:rsidR="004C1A38" w:rsidRDefault="004C1A38" w:rsidP="004C1A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anterior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half of iliac crest</w:t>
            </w:r>
          </w:p>
        </w:tc>
        <w:tc>
          <w:tcPr>
            <w:tcW w:w="1843" w:type="dxa"/>
          </w:tcPr>
          <w:p w14:paraId="5AA8247B" w14:textId="1AA2773A" w:rsidR="004C1A38" w:rsidRDefault="004C1A38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External surfaces of 5</w:t>
            </w:r>
            <w:r w:rsidRPr="004C1A38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>-12</w:t>
            </w:r>
            <w:r w:rsidRPr="004C1A38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ribs</w:t>
            </w:r>
          </w:p>
        </w:tc>
        <w:tc>
          <w:tcPr>
            <w:tcW w:w="1559" w:type="dxa"/>
          </w:tcPr>
          <w:p w14:paraId="2CA173CF" w14:textId="77777777" w:rsidR="004C1A38" w:rsidRDefault="004C1A38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compress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and support abdominal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vsicera</w:t>
            </w:r>
            <w:proofErr w:type="spellEnd"/>
          </w:p>
          <w:p w14:paraId="7F8C6A61" w14:textId="044D1BA2" w:rsidR="004C1A38" w:rsidRDefault="004C1A38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flex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and rotates trunk </w:t>
            </w:r>
          </w:p>
        </w:tc>
        <w:tc>
          <w:tcPr>
            <w:tcW w:w="1802" w:type="dxa"/>
          </w:tcPr>
          <w:p w14:paraId="48DA1A6D" w14:textId="1BF6E997" w:rsidR="004C1A38" w:rsidRDefault="004C1A38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largest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and most superficial of the three flat anterolateral abdominal muscles </w:t>
            </w:r>
          </w:p>
        </w:tc>
      </w:tr>
      <w:tr w:rsidR="004C1A38" w:rsidRPr="00D73267" w14:paraId="35CA0C7C" w14:textId="77777777" w:rsidTr="00650227">
        <w:tc>
          <w:tcPr>
            <w:tcW w:w="1951" w:type="dxa"/>
          </w:tcPr>
          <w:p w14:paraId="434DD881" w14:textId="6A6BF6C8" w:rsidR="004C1A38" w:rsidRDefault="004C1A38" w:rsidP="00DF791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Internal Oblique Muscles</w:t>
            </w:r>
          </w:p>
        </w:tc>
        <w:tc>
          <w:tcPr>
            <w:tcW w:w="1701" w:type="dxa"/>
          </w:tcPr>
          <w:p w14:paraId="1C77A5A8" w14:textId="7136E9A5" w:rsidR="004C1A38" w:rsidRDefault="004C1A38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fibbers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fan out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anteromedially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and insert to inferior borders of 10</w:t>
            </w:r>
            <w:r w:rsidRPr="004C1A38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>-12</w:t>
            </w:r>
            <w:r w:rsidRPr="004C1A38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ribs,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linea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alba and superior ramus of pubis</w:t>
            </w:r>
          </w:p>
        </w:tc>
        <w:tc>
          <w:tcPr>
            <w:tcW w:w="1843" w:type="dxa"/>
          </w:tcPr>
          <w:p w14:paraId="62AE57B9" w14:textId="77777777" w:rsidR="004C1A38" w:rsidRDefault="004C1A38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thoracolumbar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fascia</w:t>
            </w:r>
          </w:p>
          <w:p w14:paraId="1D5B9EC0" w14:textId="77777777" w:rsidR="004C1A38" w:rsidRDefault="004C1A38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anterior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two-thirds of iliac crest</w:t>
            </w:r>
          </w:p>
          <w:p w14:paraId="351ADAE0" w14:textId="37E49560" w:rsidR="004C1A38" w:rsidRDefault="004C1A38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lateral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half of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inquinal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ligament </w:t>
            </w:r>
          </w:p>
        </w:tc>
        <w:tc>
          <w:tcPr>
            <w:tcW w:w="1559" w:type="dxa"/>
          </w:tcPr>
          <w:p w14:paraId="40EBF4B6" w14:textId="77777777" w:rsidR="004C1A38" w:rsidRDefault="004C1A38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compress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and support abdominal viscera</w:t>
            </w:r>
          </w:p>
          <w:p w14:paraId="624B89BB" w14:textId="22950468" w:rsidR="004C1A38" w:rsidRDefault="004C1A38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flex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and rotate trunk</w:t>
            </w:r>
          </w:p>
        </w:tc>
        <w:tc>
          <w:tcPr>
            <w:tcW w:w="1802" w:type="dxa"/>
          </w:tcPr>
          <w:p w14:paraId="06EFBA48" w14:textId="3E595F5E" w:rsidR="004C1A38" w:rsidRDefault="004C1A38" w:rsidP="00D7326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C1A38" w:rsidRPr="00D73267" w14:paraId="03537F63" w14:textId="77777777" w:rsidTr="00650227">
        <w:tc>
          <w:tcPr>
            <w:tcW w:w="1951" w:type="dxa"/>
          </w:tcPr>
          <w:p w14:paraId="6989F900" w14:textId="05AC802E" w:rsidR="004C1A38" w:rsidRDefault="00D65100" w:rsidP="00DF791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Transverse Abdominal Muscles</w:t>
            </w:r>
          </w:p>
        </w:tc>
        <w:tc>
          <w:tcPr>
            <w:tcW w:w="1701" w:type="dxa"/>
          </w:tcPr>
          <w:p w14:paraId="6D2256A1" w14:textId="26D891B4" w:rsidR="004C1A38" w:rsidRDefault="00D65100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spellStart"/>
            <w:proofErr w:type="gramStart"/>
            <w:r>
              <w:rPr>
                <w:rFonts w:ascii="Comic Sans MS" w:hAnsi="Comic Sans MS"/>
                <w:sz w:val="20"/>
                <w:szCs w:val="20"/>
              </w:rPr>
              <w:t>linea</w:t>
            </w:r>
            <w:proofErr w:type="spellEnd"/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alba with aponeurosis of internal oblique, superior ramus of pubis </w:t>
            </w:r>
          </w:p>
        </w:tc>
        <w:tc>
          <w:tcPr>
            <w:tcW w:w="1843" w:type="dxa"/>
          </w:tcPr>
          <w:p w14:paraId="779F2846" w14:textId="77777777" w:rsidR="004C1A38" w:rsidRDefault="00D65100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internal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surfaces of 7</w:t>
            </w:r>
            <w:r w:rsidRPr="00D65100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>-12</w:t>
            </w:r>
            <w:r w:rsidRPr="00D65100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costal cartilages</w:t>
            </w:r>
          </w:p>
          <w:p w14:paraId="30898E54" w14:textId="77777777" w:rsidR="00D65100" w:rsidRDefault="00D65100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thoracolumbar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fascia</w:t>
            </w:r>
          </w:p>
          <w:p w14:paraId="53F45811" w14:textId="77777777" w:rsidR="00D65100" w:rsidRDefault="00D65100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iliac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crest</w:t>
            </w:r>
          </w:p>
          <w:p w14:paraId="59625254" w14:textId="34B3C1EC" w:rsidR="00D65100" w:rsidRDefault="00D65100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lateral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third of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inquinal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ligament </w:t>
            </w:r>
          </w:p>
        </w:tc>
        <w:tc>
          <w:tcPr>
            <w:tcW w:w="1559" w:type="dxa"/>
          </w:tcPr>
          <w:p w14:paraId="2BFD3376" w14:textId="6F234C1B" w:rsidR="004C1A38" w:rsidRDefault="00D65100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compress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and support abdominal viscera</w:t>
            </w:r>
          </w:p>
        </w:tc>
        <w:tc>
          <w:tcPr>
            <w:tcW w:w="1802" w:type="dxa"/>
          </w:tcPr>
          <w:p w14:paraId="2BAC12A1" w14:textId="382B8BB0" w:rsidR="004C1A38" w:rsidRDefault="00D65100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the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innermost of the three flat abdominal muscles</w:t>
            </w:r>
          </w:p>
        </w:tc>
      </w:tr>
      <w:tr w:rsidR="00D65100" w:rsidRPr="00D73267" w14:paraId="61E8111F" w14:textId="77777777" w:rsidTr="00650227">
        <w:tc>
          <w:tcPr>
            <w:tcW w:w="1951" w:type="dxa"/>
          </w:tcPr>
          <w:p w14:paraId="46202ABF" w14:textId="1EE5C4C1" w:rsidR="00D65100" w:rsidRDefault="00D65100" w:rsidP="00DF791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Rectus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Abdominis</w:t>
            </w:r>
            <w:proofErr w:type="spellEnd"/>
          </w:p>
        </w:tc>
        <w:tc>
          <w:tcPr>
            <w:tcW w:w="1701" w:type="dxa"/>
          </w:tcPr>
          <w:p w14:paraId="6FB9E891" w14:textId="77777777" w:rsidR="00D65100" w:rsidRDefault="00D65100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xiphoid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process </w:t>
            </w:r>
          </w:p>
          <w:p w14:paraId="5B14B72E" w14:textId="21DB8A02" w:rsidR="00D65100" w:rsidRDefault="00D65100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-5</w:t>
            </w:r>
            <w:r w:rsidRPr="00D65100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>-7</w:t>
            </w:r>
            <w:r w:rsidRPr="00D65100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cartilages</w:t>
            </w:r>
          </w:p>
        </w:tc>
        <w:tc>
          <w:tcPr>
            <w:tcW w:w="1843" w:type="dxa"/>
          </w:tcPr>
          <w:p w14:paraId="7E4A3BF9" w14:textId="47C60C1C" w:rsidR="00D65100" w:rsidRDefault="00D65100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pubic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symphysis</w:t>
            </w:r>
            <w:proofErr w:type="spellEnd"/>
          </w:p>
          <w:p w14:paraId="44C438BA" w14:textId="70B4163D" w:rsidR="00D65100" w:rsidRDefault="00D65100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pubic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crest</w:t>
            </w:r>
          </w:p>
        </w:tc>
        <w:tc>
          <w:tcPr>
            <w:tcW w:w="1559" w:type="dxa"/>
          </w:tcPr>
          <w:p w14:paraId="13CB6D69" w14:textId="77777777" w:rsidR="00D65100" w:rsidRDefault="00D65100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flexes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trunk (lumbar vertebrae)</w:t>
            </w:r>
          </w:p>
          <w:p w14:paraId="36C10951" w14:textId="395E365C" w:rsidR="00D65100" w:rsidRDefault="00D65100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compresses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abdominal viscera</w:t>
            </w:r>
          </w:p>
        </w:tc>
        <w:tc>
          <w:tcPr>
            <w:tcW w:w="1802" w:type="dxa"/>
          </w:tcPr>
          <w:p w14:paraId="268F48C9" w14:textId="547C0865" w:rsidR="00D65100" w:rsidRDefault="00D65100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most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of the rectus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abdominis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is enclosed in the rectus sheath. -</w:t>
            </w:r>
            <w:proofErr w:type="spellStart"/>
            <w:proofErr w:type="gramStart"/>
            <w:r>
              <w:rPr>
                <w:rFonts w:ascii="Comic Sans MS" w:hAnsi="Comic Sans MS"/>
                <w:sz w:val="20"/>
                <w:szCs w:val="20"/>
              </w:rPr>
              <w:t>tendinous</w:t>
            </w:r>
            <w:proofErr w:type="spellEnd"/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intersections (3 or more) anchor the rectus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abdominis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transversely. </w:t>
            </w:r>
          </w:p>
        </w:tc>
      </w:tr>
      <w:tr w:rsidR="00D65100" w:rsidRPr="00D73267" w14:paraId="10235D28" w14:textId="77777777" w:rsidTr="00650227">
        <w:tc>
          <w:tcPr>
            <w:tcW w:w="1951" w:type="dxa"/>
          </w:tcPr>
          <w:p w14:paraId="78F34B17" w14:textId="57E9FBEF" w:rsidR="00D65100" w:rsidRDefault="00D65100" w:rsidP="00DF791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Muscles of abdominal wall – posterior wall</w:t>
            </w:r>
          </w:p>
        </w:tc>
        <w:tc>
          <w:tcPr>
            <w:tcW w:w="1701" w:type="dxa"/>
          </w:tcPr>
          <w:p w14:paraId="4672DBD6" w14:textId="77777777" w:rsidR="00D65100" w:rsidRDefault="00D65100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spellStart"/>
            <w:proofErr w:type="gramStart"/>
            <w:r>
              <w:rPr>
                <w:rFonts w:ascii="Comic Sans MS" w:hAnsi="Comic Sans MS"/>
                <w:sz w:val="20"/>
                <w:szCs w:val="20"/>
              </w:rPr>
              <w:t>iliolumbar</w:t>
            </w:r>
            <w:proofErr w:type="spellEnd"/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ligament</w:t>
            </w:r>
          </w:p>
          <w:p w14:paraId="2894A918" w14:textId="2683F42E" w:rsidR="00D65100" w:rsidRDefault="00D65100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iliac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crest</w:t>
            </w:r>
          </w:p>
        </w:tc>
        <w:tc>
          <w:tcPr>
            <w:tcW w:w="1843" w:type="dxa"/>
          </w:tcPr>
          <w:p w14:paraId="1423CE31" w14:textId="77777777" w:rsidR="00D65100" w:rsidRDefault="00D65100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medial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half of inferior border of 12</w:t>
            </w:r>
            <w:r w:rsidRPr="00D65100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rib </w:t>
            </w:r>
          </w:p>
          <w:p w14:paraId="6A27BB62" w14:textId="5C902E53" w:rsidR="00D65100" w:rsidRDefault="00D65100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tips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of lumbar transverse processes</w:t>
            </w:r>
          </w:p>
        </w:tc>
        <w:tc>
          <w:tcPr>
            <w:tcW w:w="1559" w:type="dxa"/>
          </w:tcPr>
          <w:p w14:paraId="114C8B40" w14:textId="6143F37A" w:rsidR="00D65100" w:rsidRDefault="00D65100" w:rsidP="00D732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extends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and laterally flexes vertebral column; fixes 12</w:t>
            </w:r>
            <w:r w:rsidRPr="00D65100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rib during respiration </w:t>
            </w:r>
          </w:p>
        </w:tc>
        <w:tc>
          <w:tcPr>
            <w:tcW w:w="1802" w:type="dxa"/>
          </w:tcPr>
          <w:p w14:paraId="4086D843" w14:textId="77777777" w:rsidR="00D65100" w:rsidRDefault="00D65100" w:rsidP="00D7326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AD338E9" w14:textId="77777777" w:rsidR="00B55885" w:rsidRDefault="00B55885" w:rsidP="00327E6C">
      <w:pPr>
        <w:rPr>
          <w:rFonts w:ascii="Comic Sans MS" w:hAnsi="Comic Sans MS"/>
          <w:sz w:val="20"/>
          <w:szCs w:val="20"/>
        </w:rPr>
      </w:pPr>
    </w:p>
    <w:p w14:paraId="343B06C1" w14:textId="77777777" w:rsidR="00327E6C" w:rsidRDefault="00327E6C" w:rsidP="00327E6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Extra Muscles:</w:t>
      </w:r>
    </w:p>
    <w:p w14:paraId="577EF839" w14:textId="77777777" w:rsidR="00327E6C" w:rsidRDefault="00327E6C" w:rsidP="00327E6C">
      <w:pPr>
        <w:rPr>
          <w:rFonts w:ascii="Comic Sans MS" w:hAnsi="Comic Sans MS"/>
          <w:sz w:val="20"/>
          <w:szCs w:val="20"/>
        </w:rPr>
      </w:pPr>
    </w:p>
    <w:p w14:paraId="3D0581F1" w14:textId="77777777" w:rsidR="00327E6C" w:rsidRDefault="00327E6C" w:rsidP="00327E6C">
      <w:pPr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Intersinal</w:t>
      </w:r>
      <w:proofErr w:type="spellEnd"/>
      <w:r>
        <w:rPr>
          <w:rFonts w:ascii="Comic Sans MS" w:hAnsi="Comic Sans MS"/>
          <w:sz w:val="20"/>
          <w:szCs w:val="20"/>
        </w:rPr>
        <w:t xml:space="preserve"> muscles; connect spinous processes. They aid in extension and rotation</w:t>
      </w:r>
    </w:p>
    <w:p w14:paraId="1756CF39" w14:textId="77777777" w:rsidR="00327E6C" w:rsidRDefault="00327E6C" w:rsidP="00327E6C">
      <w:pPr>
        <w:rPr>
          <w:rFonts w:ascii="Comic Sans MS" w:hAnsi="Comic Sans MS"/>
          <w:sz w:val="20"/>
          <w:szCs w:val="20"/>
        </w:rPr>
      </w:pPr>
    </w:p>
    <w:p w14:paraId="78587AEC" w14:textId="77777777" w:rsidR="00327E6C" w:rsidRDefault="00327E6C" w:rsidP="00327E6C">
      <w:pPr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Intertransverse</w:t>
      </w:r>
      <w:proofErr w:type="spellEnd"/>
      <w:r>
        <w:rPr>
          <w:rFonts w:ascii="Comic Sans MS" w:hAnsi="Comic Sans MS"/>
          <w:sz w:val="20"/>
          <w:szCs w:val="20"/>
        </w:rPr>
        <w:t xml:space="preserve"> muscles; connect transverse processes. They aid in lateral bending, and stabilize vertebral column when acting bilaterally</w:t>
      </w:r>
    </w:p>
    <w:p w14:paraId="757098EE" w14:textId="77777777" w:rsidR="00327E6C" w:rsidRDefault="00327E6C" w:rsidP="00327E6C">
      <w:pPr>
        <w:rPr>
          <w:rFonts w:ascii="Comic Sans MS" w:hAnsi="Comic Sans MS"/>
          <w:sz w:val="20"/>
          <w:szCs w:val="20"/>
        </w:rPr>
      </w:pPr>
    </w:p>
    <w:p w14:paraId="7BA7E38F" w14:textId="77777777" w:rsidR="00327E6C" w:rsidRDefault="00327E6C" w:rsidP="00327E6C">
      <w:pPr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Levatores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costarum</w:t>
      </w:r>
      <w:proofErr w:type="spellEnd"/>
      <w:r>
        <w:rPr>
          <w:rFonts w:ascii="Comic Sans MS" w:hAnsi="Comic Sans MS"/>
          <w:sz w:val="20"/>
          <w:szCs w:val="20"/>
        </w:rPr>
        <w:t>; elevate ribs, assisting inspiration and lateral bending of vertebral column</w:t>
      </w:r>
    </w:p>
    <w:p w14:paraId="72D1E3F3" w14:textId="77777777" w:rsidR="00327E6C" w:rsidRDefault="00327E6C" w:rsidP="00327E6C">
      <w:pPr>
        <w:rPr>
          <w:rFonts w:ascii="Comic Sans MS" w:hAnsi="Comic Sans MS"/>
          <w:sz w:val="20"/>
          <w:szCs w:val="20"/>
        </w:rPr>
      </w:pPr>
    </w:p>
    <w:p w14:paraId="6C06865B" w14:textId="5813152B" w:rsidR="00D65100" w:rsidRDefault="00D65100" w:rsidP="00327E6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Thoracic Diaphragm</w:t>
      </w:r>
    </w:p>
    <w:p w14:paraId="3AFEB283" w14:textId="011F485E" w:rsidR="00D65100" w:rsidRDefault="00D65100" w:rsidP="00D65100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 dome shaped </w:t>
      </w:r>
      <w:proofErr w:type="spellStart"/>
      <w:r>
        <w:rPr>
          <w:rFonts w:ascii="Comic Sans MS" w:hAnsi="Comic Sans MS"/>
          <w:sz w:val="20"/>
          <w:szCs w:val="20"/>
        </w:rPr>
        <w:t>musculotendinous</w:t>
      </w:r>
      <w:proofErr w:type="spellEnd"/>
      <w:r>
        <w:rPr>
          <w:rFonts w:ascii="Comic Sans MS" w:hAnsi="Comic Sans MS"/>
          <w:sz w:val="20"/>
          <w:szCs w:val="20"/>
        </w:rPr>
        <w:t xml:space="preserve"> partition</w:t>
      </w:r>
    </w:p>
    <w:p w14:paraId="4C33FA89" w14:textId="770C2FB9" w:rsidR="00D65100" w:rsidRDefault="00D65100" w:rsidP="00D65100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Seperates</w:t>
      </w:r>
      <w:proofErr w:type="spellEnd"/>
      <w:r>
        <w:rPr>
          <w:rFonts w:ascii="Comic Sans MS" w:hAnsi="Comic Sans MS"/>
          <w:sz w:val="20"/>
          <w:szCs w:val="20"/>
        </w:rPr>
        <w:t xml:space="preserve"> the thoracic and abdominal cavities</w:t>
      </w:r>
    </w:p>
    <w:p w14:paraId="27D37A6B" w14:textId="07283053" w:rsidR="00D65100" w:rsidRDefault="00D65100" w:rsidP="00D65100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chief muscle of inspiration</w:t>
      </w:r>
    </w:p>
    <w:p w14:paraId="5923ABA5" w14:textId="77777777" w:rsidR="00D627B2" w:rsidRPr="00D627B2" w:rsidRDefault="00D627B2" w:rsidP="00D627B2">
      <w:pPr>
        <w:rPr>
          <w:rFonts w:ascii="Comic Sans MS" w:hAnsi="Comic Sans MS"/>
          <w:sz w:val="20"/>
          <w:szCs w:val="20"/>
        </w:rPr>
      </w:pPr>
    </w:p>
    <w:p w14:paraId="0AB6F669" w14:textId="77777777" w:rsidR="00D627B2" w:rsidRDefault="00D627B2" w:rsidP="00D627B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Muscles of the </w:t>
      </w:r>
      <w:proofErr w:type="gramStart"/>
      <w:r>
        <w:rPr>
          <w:rFonts w:ascii="Comic Sans MS" w:hAnsi="Comic Sans MS"/>
          <w:sz w:val="20"/>
          <w:szCs w:val="20"/>
        </w:rPr>
        <w:t>Abdominal</w:t>
      </w:r>
      <w:proofErr w:type="gramEnd"/>
      <w:r>
        <w:rPr>
          <w:rFonts w:ascii="Comic Sans MS" w:hAnsi="Comic Sans MS"/>
          <w:sz w:val="20"/>
          <w:szCs w:val="20"/>
        </w:rPr>
        <w:t xml:space="preserve"> wall – </w:t>
      </w:r>
      <w:proofErr w:type="spellStart"/>
      <w:r>
        <w:rPr>
          <w:rFonts w:ascii="Comic Sans MS" w:hAnsi="Comic Sans MS"/>
          <w:sz w:val="20"/>
          <w:szCs w:val="20"/>
        </w:rPr>
        <w:t>anteriolateral</w:t>
      </w:r>
      <w:proofErr w:type="spellEnd"/>
      <w:r>
        <w:rPr>
          <w:rFonts w:ascii="Comic Sans MS" w:hAnsi="Comic Sans MS"/>
          <w:sz w:val="20"/>
          <w:szCs w:val="20"/>
        </w:rPr>
        <w:t xml:space="preserve"> wall</w:t>
      </w:r>
    </w:p>
    <w:p w14:paraId="127D3519" w14:textId="2817CAA0" w:rsidR="00D627B2" w:rsidRPr="00D627B2" w:rsidRDefault="00D627B2" w:rsidP="00D627B2">
      <w:pPr>
        <w:pStyle w:val="ListParagraph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 w:rsidRPr="00D627B2">
        <w:rPr>
          <w:rFonts w:ascii="Comic Sans MS" w:hAnsi="Comic Sans MS"/>
          <w:sz w:val="20"/>
          <w:szCs w:val="20"/>
        </w:rPr>
        <w:t xml:space="preserve">Two vertical muscles, rectus </w:t>
      </w:r>
      <w:proofErr w:type="spellStart"/>
      <w:r w:rsidRPr="00D627B2">
        <w:rPr>
          <w:rFonts w:ascii="Comic Sans MS" w:hAnsi="Comic Sans MS"/>
          <w:sz w:val="20"/>
          <w:szCs w:val="20"/>
        </w:rPr>
        <w:t>abdominis</w:t>
      </w:r>
      <w:proofErr w:type="spellEnd"/>
      <w:r w:rsidRPr="00D627B2">
        <w:rPr>
          <w:rFonts w:ascii="Comic Sans MS" w:hAnsi="Comic Sans MS"/>
          <w:sz w:val="20"/>
          <w:szCs w:val="20"/>
        </w:rPr>
        <w:t xml:space="preserve"> and </w:t>
      </w:r>
      <w:proofErr w:type="spellStart"/>
      <w:r w:rsidRPr="00D627B2">
        <w:rPr>
          <w:rFonts w:ascii="Comic Sans MS" w:hAnsi="Comic Sans MS"/>
          <w:sz w:val="20"/>
          <w:szCs w:val="20"/>
        </w:rPr>
        <w:t>pyramidalis</w:t>
      </w:r>
      <w:proofErr w:type="spellEnd"/>
    </w:p>
    <w:p w14:paraId="5FA5700F" w14:textId="4C1BC188" w:rsidR="00D627B2" w:rsidRDefault="00D627B2" w:rsidP="00D627B2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D627B2">
        <w:rPr>
          <w:rFonts w:ascii="Comic Sans MS" w:hAnsi="Comic Sans MS"/>
          <w:sz w:val="20"/>
          <w:szCs w:val="20"/>
        </w:rPr>
        <w:t>All two vertical muscles are within the</w:t>
      </w:r>
      <w:r>
        <w:rPr>
          <w:rFonts w:ascii="Comic Sans MS" w:hAnsi="Comic Sans MS"/>
          <w:sz w:val="20"/>
          <w:szCs w:val="20"/>
        </w:rPr>
        <w:t xml:space="preserve"> </w:t>
      </w:r>
      <w:r w:rsidRPr="00D627B2">
        <w:rPr>
          <w:rFonts w:ascii="Comic Sans MS" w:hAnsi="Comic Sans MS"/>
          <w:sz w:val="20"/>
          <w:szCs w:val="20"/>
        </w:rPr>
        <w:t>rectus sheath that is the strong,</w:t>
      </w:r>
      <w:r>
        <w:rPr>
          <w:rFonts w:ascii="Comic Sans MS" w:hAnsi="Comic Sans MS"/>
          <w:sz w:val="20"/>
          <w:szCs w:val="20"/>
        </w:rPr>
        <w:t xml:space="preserve"> incomplete fibrous compartment of the two vertical muscles. It is formed by the decussation and interweaving of the </w:t>
      </w:r>
      <w:proofErr w:type="spellStart"/>
      <w:r>
        <w:rPr>
          <w:rFonts w:ascii="Comic Sans MS" w:hAnsi="Comic Sans MS"/>
          <w:sz w:val="20"/>
          <w:szCs w:val="20"/>
        </w:rPr>
        <w:t>aponeuroses</w:t>
      </w:r>
      <w:proofErr w:type="spellEnd"/>
      <w:r>
        <w:rPr>
          <w:rFonts w:ascii="Comic Sans MS" w:hAnsi="Comic Sans MS"/>
          <w:sz w:val="20"/>
          <w:szCs w:val="20"/>
        </w:rPr>
        <w:t xml:space="preserve"> of the flat abdominal muscles</w:t>
      </w:r>
    </w:p>
    <w:p w14:paraId="5692783E" w14:textId="273C8E16" w:rsidR="00D627B2" w:rsidRDefault="00D627B2" w:rsidP="00D627B2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The rectus muscle is anchored by attachment to rectus sheath at </w:t>
      </w:r>
      <w:proofErr w:type="spellStart"/>
      <w:r>
        <w:rPr>
          <w:rFonts w:ascii="Comic Sans MS" w:hAnsi="Comic Sans MS"/>
          <w:sz w:val="20"/>
          <w:szCs w:val="20"/>
        </w:rPr>
        <w:t>tendinous</w:t>
      </w:r>
      <w:proofErr w:type="spellEnd"/>
      <w:r>
        <w:rPr>
          <w:rFonts w:ascii="Comic Sans MS" w:hAnsi="Comic Sans MS"/>
          <w:sz w:val="20"/>
          <w:szCs w:val="20"/>
        </w:rPr>
        <w:t xml:space="preserve"> intersections </w:t>
      </w:r>
    </w:p>
    <w:p w14:paraId="03BA3BEB" w14:textId="77777777" w:rsidR="000C2368" w:rsidRDefault="000C2368" w:rsidP="00D627B2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</w:p>
    <w:p w14:paraId="611465AD" w14:textId="6451D8B8" w:rsidR="00D627B2" w:rsidRDefault="00D627B2" w:rsidP="00D627B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Functions and actions of the anterolateral abdominal muscles</w:t>
      </w:r>
    </w:p>
    <w:p w14:paraId="48865403" w14:textId="62F42CEC" w:rsidR="00D627B2" w:rsidRDefault="00D627B2" w:rsidP="00D627B2">
      <w:pPr>
        <w:pStyle w:val="ListParagraph"/>
        <w:numPr>
          <w:ilvl w:val="0"/>
          <w:numId w:val="8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Form a strong expendable support for the anterolateral abdominal wall</w:t>
      </w:r>
    </w:p>
    <w:p w14:paraId="12690BBE" w14:textId="39F41199" w:rsidR="00D627B2" w:rsidRDefault="00D627B2" w:rsidP="00D627B2">
      <w:pPr>
        <w:pStyle w:val="ListParagraph"/>
        <w:numPr>
          <w:ilvl w:val="0"/>
          <w:numId w:val="8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Protect the abdominal viscera from injury</w:t>
      </w:r>
    </w:p>
    <w:p w14:paraId="551C4E48" w14:textId="6FF7FD9B" w:rsidR="00D627B2" w:rsidRDefault="00D627B2" w:rsidP="00D627B2">
      <w:pPr>
        <w:pStyle w:val="ListParagraph"/>
        <w:numPr>
          <w:ilvl w:val="0"/>
          <w:numId w:val="8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Compress the abdominal contents</w:t>
      </w:r>
    </w:p>
    <w:p w14:paraId="73363A61" w14:textId="4D3D158D" w:rsidR="00D627B2" w:rsidRDefault="00D627B2" w:rsidP="00D627B2">
      <w:pPr>
        <w:pStyle w:val="ListParagraph"/>
        <w:numPr>
          <w:ilvl w:val="0"/>
          <w:numId w:val="8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Help to maintain or increase the intra-abdominal pressure, assisting expiration and producing the force required for defecation, micturition (urination), and parturition</w:t>
      </w:r>
    </w:p>
    <w:p w14:paraId="3B70A49B" w14:textId="0943D345" w:rsidR="00D627B2" w:rsidRPr="00D627B2" w:rsidRDefault="00D627B2" w:rsidP="00D627B2">
      <w:pPr>
        <w:pStyle w:val="ListParagraph"/>
        <w:numPr>
          <w:ilvl w:val="0"/>
          <w:numId w:val="8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Move the trunk. Flex vertebral column, bend vertebral column laterally, rotate vertebral column, and help to maintain posture</w:t>
      </w:r>
    </w:p>
    <w:p w14:paraId="3ABAD1D4" w14:textId="3C2C93E2" w:rsidR="00D627B2" w:rsidRDefault="00D627B2" w:rsidP="00D627B2">
      <w:pPr>
        <w:ind w:firstLine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ab/>
      </w:r>
    </w:p>
    <w:p w14:paraId="75C83A4B" w14:textId="77777777" w:rsidR="00D65100" w:rsidRPr="00D65100" w:rsidRDefault="00D65100" w:rsidP="00D65100">
      <w:pPr>
        <w:rPr>
          <w:rFonts w:ascii="Comic Sans MS" w:hAnsi="Comic Sans MS"/>
          <w:sz w:val="20"/>
          <w:szCs w:val="20"/>
        </w:rPr>
      </w:pPr>
    </w:p>
    <w:p w14:paraId="7922DCFB" w14:textId="77777777" w:rsidR="00327E6C" w:rsidRDefault="00327E6C" w:rsidP="00327E6C">
      <w:pPr>
        <w:rPr>
          <w:rFonts w:ascii="Comic Sans MS" w:hAnsi="Comic Sans MS"/>
          <w:sz w:val="20"/>
          <w:szCs w:val="20"/>
        </w:rPr>
      </w:pPr>
      <w:proofErr w:type="gramStart"/>
      <w:r>
        <w:rPr>
          <w:rFonts w:ascii="Comic Sans MS" w:hAnsi="Comic Sans MS"/>
          <w:sz w:val="20"/>
          <w:szCs w:val="20"/>
        </w:rPr>
        <w:t>Principle</w:t>
      </w:r>
      <w:proofErr w:type="gramEnd"/>
      <w:r>
        <w:rPr>
          <w:rFonts w:ascii="Comic Sans MS" w:hAnsi="Comic Sans MS"/>
          <w:sz w:val="20"/>
          <w:szCs w:val="20"/>
        </w:rPr>
        <w:t xml:space="preserve"> Muscles Producing Movement of Cervical Intervertebral joints </w:t>
      </w:r>
    </w:p>
    <w:p w14:paraId="49848531" w14:textId="77777777" w:rsidR="00327E6C" w:rsidRDefault="00327E6C" w:rsidP="00327E6C">
      <w:pPr>
        <w:rPr>
          <w:rFonts w:ascii="Comic Sans MS" w:hAnsi="Comic Sans MS"/>
          <w:sz w:val="20"/>
          <w:szCs w:val="20"/>
        </w:rPr>
      </w:pPr>
    </w:p>
    <w:p w14:paraId="7BF673F3" w14:textId="77777777" w:rsidR="00327E6C" w:rsidRDefault="00327E6C" w:rsidP="00327E6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Neck flexion</w:t>
      </w:r>
    </w:p>
    <w:p w14:paraId="38CB3899" w14:textId="77777777" w:rsidR="00327E6C" w:rsidRDefault="00327E6C" w:rsidP="00327E6C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Sternocleidomastoid </w:t>
      </w:r>
    </w:p>
    <w:p w14:paraId="67472138" w14:textId="77777777" w:rsidR="00327E6C" w:rsidRDefault="00327E6C" w:rsidP="00327E6C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Gravity</w:t>
      </w:r>
    </w:p>
    <w:p w14:paraId="2ED240CE" w14:textId="77777777" w:rsidR="00327E6C" w:rsidRDefault="00327E6C" w:rsidP="00327E6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Lateral Bending</w:t>
      </w:r>
    </w:p>
    <w:p w14:paraId="530CE20C" w14:textId="77777777" w:rsidR="00327E6C" w:rsidRDefault="00327E6C" w:rsidP="00327E6C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Erector </w:t>
      </w:r>
      <w:proofErr w:type="spellStart"/>
      <w:r>
        <w:rPr>
          <w:rFonts w:ascii="Comic Sans MS" w:hAnsi="Comic Sans MS"/>
          <w:sz w:val="20"/>
          <w:szCs w:val="20"/>
        </w:rPr>
        <w:t>spinae</w:t>
      </w:r>
      <w:proofErr w:type="spellEnd"/>
    </w:p>
    <w:p w14:paraId="3048BD94" w14:textId="77777777" w:rsidR="00327E6C" w:rsidRDefault="00327E6C" w:rsidP="00327E6C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Splenius</w:t>
      </w:r>
    </w:p>
    <w:p w14:paraId="719D9AB9" w14:textId="77777777" w:rsidR="00327E6C" w:rsidRDefault="00327E6C" w:rsidP="00327E6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Neck Extension</w:t>
      </w:r>
    </w:p>
    <w:p w14:paraId="4645A1BE" w14:textId="77777777" w:rsidR="00327E6C" w:rsidRDefault="00327E6C" w:rsidP="00327E6C">
      <w:pPr>
        <w:pStyle w:val="ListParagraph"/>
        <w:numPr>
          <w:ilvl w:val="0"/>
          <w:numId w:val="3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Splenius</w:t>
      </w:r>
    </w:p>
    <w:p w14:paraId="785ADDA5" w14:textId="77777777" w:rsidR="00327E6C" w:rsidRDefault="00327E6C" w:rsidP="00327E6C">
      <w:pPr>
        <w:pStyle w:val="ListParagraph"/>
        <w:numPr>
          <w:ilvl w:val="0"/>
          <w:numId w:val="3"/>
        </w:numPr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Semispinalis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capitis</w:t>
      </w:r>
      <w:proofErr w:type="spellEnd"/>
    </w:p>
    <w:p w14:paraId="50F60B29" w14:textId="77777777" w:rsidR="00327E6C" w:rsidRDefault="00327E6C" w:rsidP="00327E6C">
      <w:pPr>
        <w:pStyle w:val="ListParagraph"/>
        <w:numPr>
          <w:ilvl w:val="0"/>
          <w:numId w:val="3"/>
        </w:numPr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Semispinalis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cervicis</w:t>
      </w:r>
      <w:proofErr w:type="spellEnd"/>
    </w:p>
    <w:p w14:paraId="0A17066E" w14:textId="77777777" w:rsidR="00327E6C" w:rsidRDefault="00327E6C" w:rsidP="00327E6C">
      <w:pPr>
        <w:pStyle w:val="ListParagraph"/>
        <w:numPr>
          <w:ilvl w:val="0"/>
          <w:numId w:val="3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Erector </w:t>
      </w:r>
      <w:proofErr w:type="spellStart"/>
      <w:r>
        <w:rPr>
          <w:rFonts w:ascii="Comic Sans MS" w:hAnsi="Comic Sans MS"/>
          <w:sz w:val="20"/>
          <w:szCs w:val="20"/>
        </w:rPr>
        <w:t>spinae</w:t>
      </w:r>
      <w:proofErr w:type="spellEnd"/>
    </w:p>
    <w:p w14:paraId="305E57F8" w14:textId="77777777" w:rsidR="00327E6C" w:rsidRDefault="00327E6C" w:rsidP="00327E6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Rotation</w:t>
      </w:r>
    </w:p>
    <w:p w14:paraId="2E618CCD" w14:textId="77777777" w:rsidR="00327E6C" w:rsidRDefault="00327E6C" w:rsidP="00327E6C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Rotatores</w:t>
      </w:r>
      <w:proofErr w:type="spellEnd"/>
    </w:p>
    <w:p w14:paraId="6F6367CA" w14:textId="77777777" w:rsidR="00327E6C" w:rsidRDefault="00327E6C" w:rsidP="00327E6C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Multifidus</w:t>
      </w:r>
      <w:proofErr w:type="spellEnd"/>
    </w:p>
    <w:p w14:paraId="5391AFFC" w14:textId="77777777" w:rsidR="00327E6C" w:rsidRDefault="00327E6C" w:rsidP="00327E6C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Semispinalis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capitis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</w:p>
    <w:p w14:paraId="17193D47" w14:textId="77777777" w:rsidR="00327E6C" w:rsidRDefault="00327E6C" w:rsidP="00327E6C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Semispinalis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cervicis</w:t>
      </w:r>
      <w:proofErr w:type="spellEnd"/>
    </w:p>
    <w:p w14:paraId="3E508165" w14:textId="77777777" w:rsidR="00327E6C" w:rsidRDefault="00327E6C" w:rsidP="00327E6C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Erector </w:t>
      </w:r>
      <w:proofErr w:type="spellStart"/>
      <w:r>
        <w:rPr>
          <w:rFonts w:ascii="Comic Sans MS" w:hAnsi="Comic Sans MS"/>
          <w:sz w:val="20"/>
          <w:szCs w:val="20"/>
        </w:rPr>
        <w:t>spinae</w:t>
      </w:r>
      <w:proofErr w:type="spellEnd"/>
    </w:p>
    <w:p w14:paraId="3180C6CD" w14:textId="77777777" w:rsidR="00327E6C" w:rsidRPr="00327E6C" w:rsidRDefault="00327E6C" w:rsidP="00327E6C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Splenius </w:t>
      </w:r>
    </w:p>
    <w:p w14:paraId="34576869" w14:textId="77777777" w:rsidR="00327E6C" w:rsidRPr="00327E6C" w:rsidRDefault="00327E6C" w:rsidP="00327E6C">
      <w:pPr>
        <w:ind w:left="360"/>
        <w:rPr>
          <w:rFonts w:ascii="Comic Sans MS" w:hAnsi="Comic Sans MS"/>
          <w:sz w:val="20"/>
          <w:szCs w:val="20"/>
        </w:rPr>
      </w:pPr>
    </w:p>
    <w:sectPr w:rsidR="00327E6C" w:rsidRPr="00327E6C" w:rsidSect="00B5588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altName w:val="Calibri"/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051A3"/>
    <w:multiLevelType w:val="hybridMultilevel"/>
    <w:tmpl w:val="41221A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F3557D"/>
    <w:multiLevelType w:val="hybridMultilevel"/>
    <w:tmpl w:val="D4541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C42CF3"/>
    <w:multiLevelType w:val="hybridMultilevel"/>
    <w:tmpl w:val="42D0A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B0577A"/>
    <w:multiLevelType w:val="hybridMultilevel"/>
    <w:tmpl w:val="5184C3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4D0EA8"/>
    <w:multiLevelType w:val="hybridMultilevel"/>
    <w:tmpl w:val="E5FA2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1F38E0"/>
    <w:multiLevelType w:val="hybridMultilevel"/>
    <w:tmpl w:val="7388A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C20E4C"/>
    <w:multiLevelType w:val="hybridMultilevel"/>
    <w:tmpl w:val="4F609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1F7A51"/>
    <w:multiLevelType w:val="hybridMultilevel"/>
    <w:tmpl w:val="8DBE1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3"/>
  </w:num>
  <w:num w:numId="5">
    <w:abstractNumId w:val="5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267"/>
    <w:rsid w:val="000C2368"/>
    <w:rsid w:val="0020063C"/>
    <w:rsid w:val="00327E6C"/>
    <w:rsid w:val="004C1A38"/>
    <w:rsid w:val="00650227"/>
    <w:rsid w:val="008A6B53"/>
    <w:rsid w:val="00935BCD"/>
    <w:rsid w:val="00B55885"/>
    <w:rsid w:val="00D627B2"/>
    <w:rsid w:val="00D65100"/>
    <w:rsid w:val="00D73267"/>
    <w:rsid w:val="00DF7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A35689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32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27E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32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27E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6</Pages>
  <Words>1144</Words>
  <Characters>6526</Characters>
  <Application>Microsoft Macintosh Word</Application>
  <DocSecurity>0</DocSecurity>
  <Lines>54</Lines>
  <Paragraphs>15</Paragraphs>
  <ScaleCrop>false</ScaleCrop>
  <Company>Riverside Secondary School </Company>
  <LinksUpToDate>false</LinksUpToDate>
  <CharactersWithSpaces>7655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Lyons</dc:creator>
  <cp:keywords/>
  <dc:description/>
  <cp:lastModifiedBy>Samantha Lyons</cp:lastModifiedBy>
  <cp:revision>4</cp:revision>
  <cp:lastPrinted>2013-10-19T22:24:00Z</cp:lastPrinted>
  <dcterms:created xsi:type="dcterms:W3CDTF">2013-10-17T20:20:00Z</dcterms:created>
  <dcterms:modified xsi:type="dcterms:W3CDTF">2013-10-19T22:26:00Z</dcterms:modified>
</cp:coreProperties>
</file>