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7D3" w:rsidRDefault="007407D3" w:rsidP="007407D3">
      <w:pPr>
        <w:shd w:val="clear" w:color="auto" w:fill="FFFFFF"/>
        <w:spacing w:before="340" w:after="0" w:line="240" w:lineRule="auto"/>
        <w:jc w:val="center"/>
        <w:textAlignment w:val="baseline"/>
        <w:outlineLvl w:val="0"/>
        <w:rPr>
          <w:rFonts w:ascii="Verdana" w:eastAsia="Times New Roman" w:hAnsi="Verdana" w:cs="Times New Roman"/>
          <w:b/>
          <w:bCs/>
          <w:color w:val="A11515"/>
          <w:kern w:val="36"/>
          <w:sz w:val="28"/>
          <w:szCs w:val="28"/>
        </w:rPr>
      </w:pPr>
      <w:r w:rsidRPr="007407D3">
        <w:rPr>
          <w:rFonts w:ascii="Verdana" w:eastAsia="Times New Roman" w:hAnsi="Verdana" w:cs="Times New Roman"/>
          <w:b/>
          <w:bCs/>
          <w:color w:val="A11515"/>
          <w:kern w:val="36"/>
          <w:sz w:val="28"/>
          <w:szCs w:val="28"/>
        </w:rPr>
        <w:t>BIO1130 Archean eon</w:t>
      </w:r>
    </w:p>
    <w:p w:rsidR="007407D3" w:rsidRDefault="007407D3" w:rsidP="00CF48BD">
      <w:pPr>
        <w:shd w:val="clear" w:color="auto" w:fill="FFFFFF"/>
        <w:spacing w:before="340" w:after="0" w:line="240" w:lineRule="auto"/>
        <w:ind w:left="36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1. These bacteria produced the natural gas that we currently burn as fuel</w:t>
      </w:r>
      <w:proofErr w:type="gramStart"/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:_</w:t>
      </w:r>
      <w:proofErr w:type="gramEnd"/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______________</w:t>
      </w:r>
    </w:p>
    <w:p w:rsidR="007407D3" w:rsidRDefault="007407D3" w:rsidP="00CF48BD">
      <w:pPr>
        <w:shd w:val="clear" w:color="auto" w:fill="FFFFFF"/>
        <w:tabs>
          <w:tab w:val="left" w:pos="360"/>
        </w:tabs>
        <w:spacing w:before="340" w:after="0" w:line="240" w:lineRule="auto"/>
        <w:ind w:left="270" w:hanging="27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2. Other than lightning, this process is the only way to get nitrogen into organic molecules (two words):____________________</w:t>
      </w:r>
    </w:p>
    <w:p w:rsidR="007407D3" w:rsidRDefault="007407D3" w:rsidP="00CF48BD">
      <w:pPr>
        <w:shd w:val="clear" w:color="auto" w:fill="FFFFFF"/>
        <w:spacing w:before="340" w:after="0" w:line="240" w:lineRule="auto"/>
        <w:ind w:left="270" w:hanging="27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3. These swellings in the roots of legume plants house the bacteria responsible for capturing atmospheric nitrogen</w:t>
      </w:r>
      <w:proofErr w:type="gramStart"/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:_</w:t>
      </w:r>
      <w:proofErr w:type="gramEnd"/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________________</w:t>
      </w:r>
    </w:p>
    <w:p w:rsidR="007407D3" w:rsidRDefault="007407D3" w:rsidP="00CF48BD">
      <w:pPr>
        <w:shd w:val="clear" w:color="auto" w:fill="FFFFFF"/>
        <w:tabs>
          <w:tab w:val="left" w:pos="360"/>
        </w:tabs>
        <w:spacing w:before="340" w:after="0" w:line="240" w:lineRule="auto"/>
        <w:ind w:left="270" w:hanging="27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4. The reinforcing material in the bacterial cell wall consists of long chains of polysaccharide and side chains made of this material:</w:t>
      </w:r>
      <w:r w:rsidR="00CF48BD"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_______________</w:t>
      </w:r>
    </w:p>
    <w:p w:rsidR="00FE05BB" w:rsidRDefault="00FE05BB" w:rsidP="00CF48BD">
      <w:pPr>
        <w:shd w:val="clear" w:color="auto" w:fill="FFFFFF"/>
        <w:tabs>
          <w:tab w:val="left" w:pos="360"/>
        </w:tabs>
        <w:spacing w:before="340" w:after="0" w:line="240" w:lineRule="auto"/>
        <w:ind w:left="270" w:hanging="27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5. The space between the two lipid layers of the Gram-negative bacterium</w:t>
      </w:r>
      <w:proofErr w:type="gramStart"/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:_</w:t>
      </w:r>
      <w:proofErr w:type="gramEnd"/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_____________</w:t>
      </w:r>
    </w:p>
    <w:p w:rsidR="007407D3" w:rsidRDefault="00FE05BB" w:rsidP="00CF48BD">
      <w:pPr>
        <w:shd w:val="clear" w:color="auto" w:fill="FFFFFF"/>
        <w:tabs>
          <w:tab w:val="left" w:pos="270"/>
        </w:tabs>
        <w:spacing w:before="340" w:after="0" w:line="240" w:lineRule="auto"/>
        <w:ind w:left="270" w:hanging="27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6</w:t>
      </w:r>
      <w:r w:rsidR="007407D3"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. The gram positive bacteria have a bilayer of </w:t>
      </w:r>
      <w:r w:rsidR="007407D3" w:rsidRPr="00CF48BD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 w:rsidR="007407D3"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compound as their outermost layer: ________________</w:t>
      </w:r>
    </w:p>
    <w:p w:rsidR="00CF48BD" w:rsidRDefault="00FE05BB" w:rsidP="00CF48BD">
      <w:pPr>
        <w:shd w:val="clear" w:color="auto" w:fill="FFFFFF"/>
        <w:spacing w:before="340" w:after="0" w:line="240" w:lineRule="auto"/>
        <w:ind w:left="36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7</w:t>
      </w:r>
      <w:r w:rsidR="00CF48BD"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. Changes and mutations are expressed immediately in bacteria because of </w:t>
      </w:r>
      <w:r w:rsidR="00CF48BD" w:rsidRPr="00CF48BD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 w:rsidR="00CF48BD"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structure of the genome: ________________</w:t>
      </w:r>
    </w:p>
    <w:p w:rsidR="008F5ED5" w:rsidRDefault="00FE05BB" w:rsidP="00CF48BD">
      <w:pPr>
        <w:shd w:val="clear" w:color="auto" w:fill="FFFFFF"/>
        <w:spacing w:before="340" w:after="0" w:line="240" w:lineRule="auto"/>
        <w:ind w:left="36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8</w:t>
      </w:r>
      <w:r w:rsidR="008F5ED5"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. Pathogenicity of Gram-negative bacteria is often associated with </w:t>
      </w:r>
      <w:r w:rsidR="008F5ED5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 w:rsidR="008F5ED5"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membrane layer of bacterial cell wall: _____________</w:t>
      </w:r>
    </w:p>
    <w:p w:rsidR="008F5ED5" w:rsidRDefault="00FE05BB" w:rsidP="00CF48BD">
      <w:pPr>
        <w:shd w:val="clear" w:color="auto" w:fill="FFFFFF"/>
        <w:spacing w:before="340" w:after="0" w:line="240" w:lineRule="auto"/>
        <w:ind w:left="36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9</w:t>
      </w:r>
      <w:r w:rsidR="008F5ED5">
        <w:rPr>
          <w:rFonts w:ascii="Verdana" w:eastAsia="Times New Roman" w:hAnsi="Verdana" w:cs="Times New Roman"/>
          <w:bCs/>
          <w:kern w:val="36"/>
          <w:sz w:val="24"/>
          <w:szCs w:val="28"/>
        </w:rPr>
        <w:t>. The little hairs found on the surface of some bacteria: ____________</w:t>
      </w:r>
    </w:p>
    <w:p w:rsidR="0093077E" w:rsidRDefault="0093077E" w:rsidP="00CF48BD">
      <w:pPr>
        <w:shd w:val="clear" w:color="auto" w:fill="FFFFFF"/>
        <w:spacing w:before="340" w:after="0" w:line="240" w:lineRule="auto"/>
        <w:ind w:left="36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10. In a size comparison between eukaryote and prokaryote ribosomes, the ones in prokaryotes are: __________________</w:t>
      </w:r>
    </w:p>
    <w:p w:rsidR="008F5ED5" w:rsidRDefault="00FE05BB" w:rsidP="008F5ED5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1</w:t>
      </w:r>
      <w:r w:rsidR="0093077E">
        <w:rPr>
          <w:rFonts w:ascii="Verdana" w:eastAsia="Times New Roman" w:hAnsi="Verdana" w:cs="Times New Roman"/>
          <w:bCs/>
          <w:kern w:val="36"/>
          <w:sz w:val="24"/>
          <w:szCs w:val="28"/>
        </w:rPr>
        <w:t>1</w:t>
      </w:r>
      <w:r w:rsidR="008F5ED5"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. </w:t>
      </w:r>
      <w:r w:rsidR="008F5ED5" w:rsidRPr="005571CD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These</w:t>
      </w:r>
      <w:r w:rsidR="008F5ED5"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proteins change the direction that the bacterial</w:t>
      </w:r>
      <w:r w:rsidR="0093077E"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flagellum rotates</w:t>
      </w:r>
      <w:proofErr w:type="gramStart"/>
      <w:r w:rsidR="0093077E">
        <w:rPr>
          <w:rFonts w:ascii="Verdana" w:eastAsia="Times New Roman" w:hAnsi="Verdana" w:cs="Times New Roman"/>
          <w:bCs/>
          <w:kern w:val="36"/>
          <w:sz w:val="24"/>
          <w:szCs w:val="28"/>
        </w:rPr>
        <w:t>:</w:t>
      </w:r>
      <w:r w:rsidR="008F5ED5">
        <w:rPr>
          <w:rFonts w:ascii="Verdana" w:eastAsia="Times New Roman" w:hAnsi="Verdana" w:cs="Times New Roman"/>
          <w:bCs/>
          <w:kern w:val="36"/>
          <w:sz w:val="24"/>
          <w:szCs w:val="28"/>
        </w:rPr>
        <w:t>_</w:t>
      </w:r>
      <w:proofErr w:type="gramEnd"/>
      <w:r w:rsidR="008F5ED5">
        <w:rPr>
          <w:rFonts w:ascii="Verdana" w:eastAsia="Times New Roman" w:hAnsi="Verdana" w:cs="Times New Roman"/>
          <w:bCs/>
          <w:kern w:val="36"/>
          <w:sz w:val="24"/>
          <w:szCs w:val="28"/>
        </w:rPr>
        <w:t>________</w:t>
      </w:r>
    </w:p>
    <w:p w:rsidR="005571CD" w:rsidRDefault="008F5ED5" w:rsidP="008F5ED5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1</w:t>
      </w:r>
      <w:r w:rsidR="0093077E">
        <w:rPr>
          <w:rFonts w:ascii="Verdana" w:eastAsia="Times New Roman" w:hAnsi="Verdana" w:cs="Times New Roman"/>
          <w:bCs/>
          <w:kern w:val="36"/>
          <w:sz w:val="24"/>
          <w:szCs w:val="28"/>
        </w:rPr>
        <w:t>2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.</w:t>
      </w:r>
      <w:r w:rsidR="005571CD"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</w:t>
      </w:r>
      <w:r w:rsidR="005571CD" w:rsidRPr="005571CD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These</w:t>
      </w:r>
      <w:r w:rsidR="005571CD"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organisms dominated the Archean eon: _______________</w:t>
      </w:r>
    </w:p>
    <w:p w:rsidR="008F5ED5" w:rsidRDefault="0093077E" w:rsidP="008F5ED5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13</w:t>
      </w:r>
      <w:r w:rsidR="005571CD"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. </w:t>
      </w:r>
      <w:r w:rsidR="005571CD" w:rsidRPr="005571CD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 w:rsidR="005571CD"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form of bacterial diversity is best seen in the different choices of electron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acceptors used in respiration</w:t>
      </w:r>
      <w:proofErr w:type="gramStart"/>
      <w:r w:rsidR="005571CD">
        <w:rPr>
          <w:rFonts w:ascii="Verdana" w:eastAsia="Times New Roman" w:hAnsi="Verdana" w:cs="Times New Roman"/>
          <w:bCs/>
          <w:kern w:val="36"/>
          <w:sz w:val="24"/>
          <w:szCs w:val="28"/>
        </w:rPr>
        <w:t>:_</w:t>
      </w:r>
      <w:proofErr w:type="gramEnd"/>
      <w:r w:rsidR="005571CD">
        <w:rPr>
          <w:rFonts w:ascii="Verdana" w:eastAsia="Times New Roman" w:hAnsi="Verdana" w:cs="Times New Roman"/>
          <w:bCs/>
          <w:kern w:val="36"/>
          <w:sz w:val="24"/>
          <w:szCs w:val="28"/>
        </w:rPr>
        <w:t>_____________</w:t>
      </w:r>
      <w:r w:rsidR="008078DF"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</w:t>
      </w:r>
    </w:p>
    <w:p w:rsidR="005571CD" w:rsidRDefault="0093077E" w:rsidP="008F5ED5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14</w:t>
      </w:r>
      <w:r w:rsidR="005571CD"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. Unlike organisms in the other two domains, bacteria don’t have </w:t>
      </w:r>
      <w:r w:rsidR="005571CD" w:rsidRPr="005571CD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these</w:t>
      </w:r>
      <w:r w:rsidR="005571CD"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interrupting the gene sequence: __________________</w:t>
      </w:r>
    </w:p>
    <w:p w:rsidR="005571CD" w:rsidRDefault="0093077E" w:rsidP="008F5ED5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15</w:t>
      </w:r>
      <w:r w:rsidR="005571CD">
        <w:rPr>
          <w:rFonts w:ascii="Verdana" w:eastAsia="Times New Roman" w:hAnsi="Verdana" w:cs="Times New Roman"/>
          <w:bCs/>
          <w:kern w:val="36"/>
          <w:sz w:val="24"/>
          <w:szCs w:val="28"/>
        </w:rPr>
        <w:t>. Components of the electron transport chain pump these across the membrane</w:t>
      </w:r>
      <w:proofErr w:type="gramStart"/>
      <w:r w:rsidR="005571CD">
        <w:rPr>
          <w:rFonts w:ascii="Verdana" w:eastAsia="Times New Roman" w:hAnsi="Verdana" w:cs="Times New Roman"/>
          <w:bCs/>
          <w:kern w:val="36"/>
          <w:sz w:val="24"/>
          <w:szCs w:val="28"/>
        </w:rPr>
        <w:t>:</w:t>
      </w:r>
      <w:bookmarkStart w:id="0" w:name="_GoBack"/>
      <w:bookmarkEnd w:id="0"/>
      <w:r w:rsidR="005571CD">
        <w:rPr>
          <w:rFonts w:ascii="Verdana" w:eastAsia="Times New Roman" w:hAnsi="Verdana" w:cs="Times New Roman"/>
          <w:bCs/>
          <w:kern w:val="36"/>
          <w:sz w:val="24"/>
          <w:szCs w:val="28"/>
        </w:rPr>
        <w:t>_</w:t>
      </w:r>
      <w:proofErr w:type="gramEnd"/>
      <w:r w:rsidR="005571CD">
        <w:rPr>
          <w:rFonts w:ascii="Verdana" w:eastAsia="Times New Roman" w:hAnsi="Verdana" w:cs="Times New Roman"/>
          <w:bCs/>
          <w:kern w:val="36"/>
          <w:sz w:val="24"/>
          <w:szCs w:val="28"/>
        </w:rPr>
        <w:t>____________</w:t>
      </w:r>
    </w:p>
    <w:p w:rsidR="005571CD" w:rsidRDefault="0093077E" w:rsidP="008F5ED5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lastRenderedPageBreak/>
        <w:t>16</w:t>
      </w:r>
      <w:r w:rsidR="005571CD">
        <w:rPr>
          <w:rFonts w:ascii="Verdana" w:eastAsia="Times New Roman" w:hAnsi="Verdana" w:cs="Times New Roman"/>
          <w:bCs/>
          <w:kern w:val="36"/>
          <w:sz w:val="24"/>
          <w:szCs w:val="28"/>
        </w:rPr>
        <w:t>. Number of different modified sugars that are found in peptidoglycan:</w:t>
      </w:r>
      <w:r w:rsidR="00E122CD"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</w:t>
      </w:r>
      <w:r w:rsidR="005571CD">
        <w:rPr>
          <w:rFonts w:ascii="Verdana" w:eastAsia="Times New Roman" w:hAnsi="Verdana" w:cs="Times New Roman"/>
          <w:bCs/>
          <w:kern w:val="36"/>
          <w:sz w:val="24"/>
          <w:szCs w:val="28"/>
        </w:rPr>
        <w:t>__________</w:t>
      </w:r>
    </w:p>
    <w:p w:rsidR="00E122CD" w:rsidRDefault="0093077E" w:rsidP="008F5ED5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17</w:t>
      </w:r>
      <w:r w:rsidR="00E122CD">
        <w:rPr>
          <w:rFonts w:ascii="Verdana" w:eastAsia="Times New Roman" w:hAnsi="Verdana" w:cs="Times New Roman"/>
          <w:bCs/>
          <w:kern w:val="36"/>
          <w:sz w:val="24"/>
          <w:szCs w:val="28"/>
        </w:rPr>
        <w:t>. The F in F+ and F- plasmids: _________________</w:t>
      </w:r>
    </w:p>
    <w:p w:rsidR="00B15D4F" w:rsidRDefault="00B15D4F" w:rsidP="008F5ED5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18. Bacterial locomotary structure: _______________________</w:t>
      </w:r>
    </w:p>
    <w:p w:rsidR="00E122CD" w:rsidRDefault="00B15D4F" w:rsidP="008F5ED5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19</w:t>
      </w:r>
      <w:r w:rsidR="00E122CD">
        <w:rPr>
          <w:rFonts w:ascii="Verdana" w:eastAsia="Times New Roman" w:hAnsi="Verdana" w:cs="Times New Roman"/>
          <w:bCs/>
          <w:kern w:val="36"/>
          <w:sz w:val="24"/>
          <w:szCs w:val="28"/>
        </w:rPr>
        <w:t>. In the past, these events have resulted in global declines in biodiversity; we may be in the middle of one now: ____________________</w:t>
      </w:r>
    </w:p>
    <w:p w:rsidR="00E122CD" w:rsidRDefault="00B15D4F" w:rsidP="008F5ED5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20. Swamp gas, natural gas, and bovine flatulence all have </w:t>
      </w:r>
      <w:r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Archean produced gas in common: ___________________</w:t>
      </w:r>
    </w:p>
    <w:p w:rsidR="00B15D4F" w:rsidRDefault="00B15D4F" w:rsidP="008F5ED5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21. Number of domains that the living world is divided into: _____________</w:t>
      </w:r>
    </w:p>
    <w:p w:rsidR="00B15D4F" w:rsidRDefault="00B15D4F" w:rsidP="008F5ED5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22. In terms of their ‘gram’ designation </w:t>
      </w:r>
      <w:r w:rsidRPr="00B15D4F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these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bacteria have the reinforcing elements of the cell wall at the surface they stain: _____________________</w:t>
      </w:r>
    </w:p>
    <w:p w:rsidR="00B15D4F" w:rsidRDefault="00B15D4F" w:rsidP="008F5ED5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23. Term for the feeding strategy of bacteria that consume their carbon in an organic form: _____________________</w:t>
      </w:r>
    </w:p>
    <w:p w:rsidR="00B15D4F" w:rsidRDefault="00B15D4F" w:rsidP="008F5ED5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24. The domain that doesn’t include prokaryotes: __________________</w:t>
      </w:r>
    </w:p>
    <w:p w:rsidR="00B15D4F" w:rsidRDefault="00B15D4F" w:rsidP="008F5ED5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25. The product of binary fission is two of these cells: ____________________</w:t>
      </w:r>
    </w:p>
    <w:p w:rsidR="00B15D4F" w:rsidRDefault="00B15D4F" w:rsidP="008F5ED5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26. </w:t>
      </w:r>
      <w:r w:rsidR="00077699"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Halophile bacteria love </w:t>
      </w:r>
      <w:r w:rsidR="00077699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 w:rsidR="00077699">
        <w:rPr>
          <w:rFonts w:ascii="Verdana" w:eastAsia="Times New Roman" w:hAnsi="Verdana" w:cs="Times New Roman"/>
          <w:bCs/>
          <w:kern w:val="36"/>
          <w:sz w:val="24"/>
          <w:szCs w:val="28"/>
        </w:rPr>
        <w:t>: _____________</w:t>
      </w:r>
    </w:p>
    <w:p w:rsidR="00077699" w:rsidRDefault="00077699" w:rsidP="008F5ED5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27. </w:t>
      </w:r>
      <w:r w:rsidR="0078032D">
        <w:rPr>
          <w:rFonts w:ascii="Verdana" w:eastAsia="Times New Roman" w:hAnsi="Verdana" w:cs="Times New Roman"/>
          <w:bCs/>
          <w:kern w:val="36"/>
          <w:sz w:val="24"/>
          <w:szCs w:val="28"/>
        </w:rPr>
        <w:t>Organisms that live in and use oxygen in the respiratory processes: ____________</w:t>
      </w:r>
    </w:p>
    <w:p w:rsidR="0078032D" w:rsidRDefault="0078032D" w:rsidP="008F5ED5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28. In the bacterial flagellum that protons flow through </w:t>
      </w:r>
      <w:r w:rsidRPr="0078032D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which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protein complex when the flagellum rotates: ________________ </w:t>
      </w:r>
    </w:p>
    <w:p w:rsidR="0078032D" w:rsidRDefault="0078032D" w:rsidP="008F5ED5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29. </w:t>
      </w:r>
      <w:r w:rsidR="00E05BC9">
        <w:rPr>
          <w:rFonts w:ascii="Verdana" w:eastAsia="Times New Roman" w:hAnsi="Verdana" w:cs="Times New Roman"/>
          <w:bCs/>
          <w:kern w:val="36"/>
          <w:sz w:val="24"/>
          <w:szCs w:val="28"/>
        </w:rPr>
        <w:t>Usual shape of the bacterial genome is: ________________</w:t>
      </w:r>
    </w:p>
    <w:p w:rsidR="00E05BC9" w:rsidRDefault="00E05BC9" w:rsidP="008F5ED5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30. </w:t>
      </w:r>
      <w:r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mucilagenous glycocalyx surrounds the bacterial cell wall: ________________</w:t>
      </w:r>
    </w:p>
    <w:p w:rsidR="00513B57" w:rsidRDefault="00E05BC9" w:rsidP="008F5ED5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31. </w:t>
      </w:r>
      <w:r w:rsidR="00513B57">
        <w:rPr>
          <w:rFonts w:ascii="Verdana" w:eastAsia="Times New Roman" w:hAnsi="Verdana" w:cs="Times New Roman"/>
          <w:bCs/>
          <w:kern w:val="36"/>
          <w:sz w:val="24"/>
          <w:szCs w:val="28"/>
        </w:rPr>
        <w:t>Chemical state of a compound that has gained an electron: _______________</w:t>
      </w:r>
    </w:p>
    <w:p w:rsidR="00513B57" w:rsidRDefault="00513B57" w:rsidP="008F5ED5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32. During reproductive transformation, bacteria incorporate DNA from this location into their own. Sometimes it works, sometimes it doesn’t: _________________</w:t>
      </w:r>
    </w:p>
    <w:p w:rsidR="00E05BC9" w:rsidRDefault="00513B57" w:rsidP="008F5ED5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33. Compared to non-archeans </w:t>
      </w:r>
      <w:r w:rsidRPr="00513B57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these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compounds in the plasma membrane are modified: ___________________</w:t>
      </w:r>
      <w:r w:rsidR="00E05BC9"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</w:t>
      </w:r>
    </w:p>
    <w:p w:rsidR="00513B57" w:rsidRDefault="00513B57" w:rsidP="008F5ED5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34. </w:t>
      </w:r>
      <w:r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anchors the bacterial flagellum to the biological motor underneath: ________</w:t>
      </w:r>
    </w:p>
    <w:p w:rsidR="00513B57" w:rsidRDefault="00513B57" w:rsidP="008F5ED5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lastRenderedPageBreak/>
        <w:t>35. The number of amino acids in the peptide part of bacterial peptidoglycan</w:t>
      </w:r>
      <w:proofErr w:type="gramStart"/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:_</w:t>
      </w:r>
      <w:proofErr w:type="gramEnd"/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______</w:t>
      </w:r>
    </w:p>
    <w:p w:rsidR="00513B57" w:rsidRDefault="00513B57" w:rsidP="008F5ED5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36. Bacterial reproduction where plasmids carry pieces of one bacterial genome and combine it with another’s: _______________</w:t>
      </w:r>
    </w:p>
    <w:p w:rsidR="00513B57" w:rsidRDefault="00513B57" w:rsidP="008F5ED5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37. Abundant bacterial cytoplasmic inclusion involved in protein production</w:t>
      </w:r>
      <w:proofErr w:type="gramStart"/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:_</w:t>
      </w:r>
      <w:proofErr w:type="gramEnd"/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____________</w:t>
      </w:r>
    </w:p>
    <w:p w:rsidR="00513B57" w:rsidRPr="00513B57" w:rsidRDefault="00513B57" w:rsidP="008F5ED5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38. </w:t>
      </w:r>
      <w:r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basic arrangement of the sugar molecules in the glycan part of the peptidoglycan molecule differs from cellulose and chitin: ________________</w:t>
      </w:r>
    </w:p>
    <w:p w:rsidR="007407D3" w:rsidRPr="007407D3" w:rsidRDefault="007407D3" w:rsidP="007407D3">
      <w:pPr>
        <w:shd w:val="clear" w:color="auto" w:fill="FFFFFF"/>
        <w:spacing w:before="340" w:after="0" w:line="240" w:lineRule="auto"/>
        <w:jc w:val="center"/>
        <w:textAlignment w:val="baseline"/>
        <w:outlineLvl w:val="0"/>
        <w:rPr>
          <w:rFonts w:ascii="Verdana" w:eastAsia="Times New Roman" w:hAnsi="Verdana" w:cs="Times New Roman"/>
          <w:b/>
          <w:bCs/>
          <w:color w:val="A11515"/>
          <w:kern w:val="36"/>
          <w:sz w:val="28"/>
          <w:szCs w:val="28"/>
        </w:rPr>
      </w:pPr>
    </w:p>
    <w:p w:rsidR="00257F5B" w:rsidRDefault="00257F5B"/>
    <w:sectPr w:rsidR="00257F5B" w:rsidSect="004B35BA">
      <w:pgSz w:w="12240" w:h="15840"/>
      <w:pgMar w:top="900" w:right="1440" w:bottom="81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7D3"/>
    <w:rsid w:val="00015A7B"/>
    <w:rsid w:val="00077699"/>
    <w:rsid w:val="00257F5B"/>
    <w:rsid w:val="004B35BA"/>
    <w:rsid w:val="00513B57"/>
    <w:rsid w:val="005571CD"/>
    <w:rsid w:val="007407D3"/>
    <w:rsid w:val="0078032D"/>
    <w:rsid w:val="008078DF"/>
    <w:rsid w:val="008F5ED5"/>
    <w:rsid w:val="0093077E"/>
    <w:rsid w:val="00B15D4F"/>
    <w:rsid w:val="00C11F3F"/>
    <w:rsid w:val="00CC187C"/>
    <w:rsid w:val="00CF48BD"/>
    <w:rsid w:val="00E05BC9"/>
    <w:rsid w:val="00E122CD"/>
    <w:rsid w:val="00FE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90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3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AkhterAli</dc:creator>
  <cp:lastModifiedBy>AkhterAli</cp:lastModifiedBy>
  <cp:revision>20</cp:revision>
  <cp:lastPrinted>2013-10-27T05:28:00Z</cp:lastPrinted>
  <dcterms:created xsi:type="dcterms:W3CDTF">2013-10-27T03:40:00Z</dcterms:created>
  <dcterms:modified xsi:type="dcterms:W3CDTF">2013-10-27T08:11:00Z</dcterms:modified>
</cp:coreProperties>
</file>