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52FF68" w14:textId="77777777" w:rsidR="00DB5995" w:rsidRDefault="005C6177">
      <w:pPr>
        <w:rPr>
          <w:b/>
          <w:u w:val="single"/>
        </w:rPr>
      </w:pPr>
      <w:r w:rsidRPr="005C6177">
        <w:rPr>
          <w:b/>
          <w:highlight w:val="yellow"/>
          <w:u w:val="single"/>
        </w:rPr>
        <w:t>DECEMBER EXAM – PHYSIOLOGY 1021</w:t>
      </w:r>
    </w:p>
    <w:p w14:paraId="421CF9BF" w14:textId="77777777" w:rsidR="005C6177" w:rsidRDefault="005C6177">
      <w:r>
        <w:t xml:space="preserve"> </w:t>
      </w:r>
    </w:p>
    <w:p w14:paraId="6CA5DA5E" w14:textId="77777777" w:rsidR="005C6177" w:rsidRPr="005C6177" w:rsidRDefault="005C6177">
      <w:pPr>
        <w:rPr>
          <w:b/>
          <w:u w:val="single"/>
        </w:rPr>
      </w:pPr>
      <w:r w:rsidRPr="005C6177">
        <w:rPr>
          <w:b/>
          <w:u w:val="single"/>
        </w:rPr>
        <w:t xml:space="preserve">SMELL &amp; TASTE </w:t>
      </w:r>
    </w:p>
    <w:p w14:paraId="31B73B04" w14:textId="77777777" w:rsidR="005C6177" w:rsidRDefault="005C6177"/>
    <w:p w14:paraId="5D5FCD76" w14:textId="77777777" w:rsidR="005C6177" w:rsidRDefault="005C6177" w:rsidP="005C6177">
      <w:pPr>
        <w:pStyle w:val="ListParagraph"/>
        <w:numPr>
          <w:ilvl w:val="0"/>
          <w:numId w:val="1"/>
        </w:numPr>
      </w:pPr>
      <w:r>
        <w:t>Use chemoreception to sense the environment and move towards food sources</w:t>
      </w:r>
    </w:p>
    <w:p w14:paraId="3F5A0CDF" w14:textId="77777777" w:rsidR="005C6177" w:rsidRDefault="005C6177" w:rsidP="004859FE">
      <w:pPr>
        <w:pStyle w:val="ListParagraph"/>
        <w:numPr>
          <w:ilvl w:val="0"/>
          <w:numId w:val="1"/>
        </w:numPr>
      </w:pPr>
      <w:r>
        <w:t>Only 20% of the smells we perceive smell pleasant (warms us of harmful substances)</w:t>
      </w:r>
    </w:p>
    <w:p w14:paraId="7CAC9B27" w14:textId="77777777" w:rsidR="004859FE" w:rsidRPr="004859FE" w:rsidRDefault="004859FE" w:rsidP="004859FE">
      <w:pPr>
        <w:rPr>
          <w:b/>
          <w:i/>
          <w:u w:val="single"/>
        </w:rPr>
      </w:pPr>
      <w:r w:rsidRPr="004859FE">
        <w:rPr>
          <w:b/>
          <w:i/>
          <w:highlight w:val="yellow"/>
          <w:u w:val="single"/>
        </w:rPr>
        <w:t>SMELL</w:t>
      </w:r>
    </w:p>
    <w:p w14:paraId="04C926B3" w14:textId="77777777" w:rsidR="005C6177" w:rsidRDefault="005C6177" w:rsidP="005C6177">
      <w:pPr>
        <w:rPr>
          <w:b/>
        </w:rPr>
      </w:pPr>
      <w:r w:rsidRPr="005C6177">
        <w:rPr>
          <w:b/>
        </w:rPr>
        <w:t>Olfactory System</w:t>
      </w:r>
    </w:p>
    <w:p w14:paraId="33DE5A80" w14:textId="77777777" w:rsidR="005C6177" w:rsidRPr="005C6177" w:rsidRDefault="005C6177" w:rsidP="005C6177">
      <w:pPr>
        <w:pStyle w:val="ListParagraph"/>
        <w:numPr>
          <w:ilvl w:val="0"/>
          <w:numId w:val="2"/>
        </w:numPr>
      </w:pPr>
      <w:r w:rsidRPr="005C6177">
        <w:t>Regarding the pathway to the CNS, this is the only system that has its info bypass the thalamus</w:t>
      </w:r>
    </w:p>
    <w:p w14:paraId="7442A030" w14:textId="77777777" w:rsidR="005C6177" w:rsidRPr="00D00A2F" w:rsidRDefault="00D00A2F" w:rsidP="005C6177">
      <w:pPr>
        <w:pStyle w:val="ListParagraph"/>
        <w:numPr>
          <w:ilvl w:val="0"/>
          <w:numId w:val="2"/>
        </w:numPr>
        <w:rPr>
          <w:b/>
        </w:rPr>
      </w:pPr>
      <w:r>
        <w:t>How is the smell stimulus transduced into a signal?</w:t>
      </w:r>
    </w:p>
    <w:p w14:paraId="3B083A6A" w14:textId="77777777" w:rsidR="00AE1AB0" w:rsidRPr="00D00A2F" w:rsidRDefault="00AE1AB0" w:rsidP="00347AE2">
      <w:pPr>
        <w:pStyle w:val="ListParagraph"/>
        <w:numPr>
          <w:ilvl w:val="0"/>
          <w:numId w:val="3"/>
        </w:numPr>
      </w:pPr>
      <w:r w:rsidRPr="00D00A2F">
        <w:rPr>
          <w:lang w:val="en-CA"/>
        </w:rPr>
        <w:t>Odorant molecules are dissolved by the mucus</w:t>
      </w:r>
    </w:p>
    <w:p w14:paraId="45B5BA6A" w14:textId="77777777" w:rsidR="00AE1AB0" w:rsidRPr="00D00A2F" w:rsidRDefault="00AE1AB0" w:rsidP="00347AE2">
      <w:pPr>
        <w:pStyle w:val="ListParagraph"/>
        <w:numPr>
          <w:ilvl w:val="0"/>
          <w:numId w:val="3"/>
        </w:numPr>
      </w:pPr>
      <w:r w:rsidRPr="00D00A2F">
        <w:rPr>
          <w:lang w:val="en-CA"/>
        </w:rPr>
        <w:t>Dissolved odorant molecules bind to the odorant receptors at the primary olfactory neuron</w:t>
      </w:r>
    </w:p>
    <w:p w14:paraId="67BD6067" w14:textId="77777777" w:rsidR="00AE1AB0" w:rsidRPr="00D00A2F" w:rsidRDefault="00AE1AB0" w:rsidP="00347AE2">
      <w:pPr>
        <w:pStyle w:val="ListParagraph"/>
        <w:numPr>
          <w:ilvl w:val="0"/>
          <w:numId w:val="3"/>
        </w:numPr>
      </w:pPr>
      <w:r w:rsidRPr="00D00A2F">
        <w:rPr>
          <w:lang w:val="en-CA"/>
        </w:rPr>
        <w:t>This binding triggers opening of Ca</w:t>
      </w:r>
      <w:r w:rsidRPr="00D00A2F">
        <w:rPr>
          <w:vertAlign w:val="superscript"/>
          <w:lang w:val="en-CA"/>
        </w:rPr>
        <w:t xml:space="preserve">2+ </w:t>
      </w:r>
      <w:r w:rsidRPr="00D00A2F">
        <w:rPr>
          <w:lang w:val="en-CA"/>
        </w:rPr>
        <w:t>and Na</w:t>
      </w:r>
      <w:r w:rsidRPr="00D00A2F">
        <w:rPr>
          <w:vertAlign w:val="superscript"/>
          <w:lang w:val="en-CA"/>
        </w:rPr>
        <w:t>+</w:t>
      </w:r>
      <w:r w:rsidRPr="00D00A2F">
        <w:rPr>
          <w:lang w:val="en-CA"/>
        </w:rPr>
        <w:t xml:space="preserve"> channels</w:t>
      </w:r>
    </w:p>
    <w:p w14:paraId="67283ED6" w14:textId="77777777" w:rsidR="00AE1AB0" w:rsidRPr="00D00A2F" w:rsidRDefault="00AE1AB0" w:rsidP="00347AE2">
      <w:pPr>
        <w:pStyle w:val="ListParagraph"/>
        <w:numPr>
          <w:ilvl w:val="0"/>
          <w:numId w:val="3"/>
        </w:numPr>
      </w:pPr>
      <w:r w:rsidRPr="00D00A2F">
        <w:rPr>
          <w:lang w:val="en-CA"/>
        </w:rPr>
        <w:t>Generation of action potentials</w:t>
      </w:r>
    </w:p>
    <w:p w14:paraId="0DFF7568" w14:textId="77777777" w:rsidR="00D00A2F" w:rsidRPr="00D00A2F" w:rsidRDefault="00AE1AB0" w:rsidP="00347AE2">
      <w:pPr>
        <w:pStyle w:val="ListParagraph"/>
        <w:numPr>
          <w:ilvl w:val="0"/>
          <w:numId w:val="3"/>
        </w:numPr>
      </w:pPr>
      <w:r w:rsidRPr="00D00A2F">
        <w:rPr>
          <w:lang w:val="en-CA"/>
        </w:rPr>
        <w:t>Release of neurotransmitter</w:t>
      </w:r>
      <w:r w:rsidR="00D00A2F">
        <w:rPr>
          <w:lang w:val="en-CA"/>
        </w:rPr>
        <w:t>s to secondary olfactory neuron</w:t>
      </w:r>
    </w:p>
    <w:p w14:paraId="1C47CC35" w14:textId="77777777" w:rsidR="00D00A2F" w:rsidRDefault="00D00A2F" w:rsidP="00347AE2">
      <w:pPr>
        <w:pStyle w:val="ListParagraph"/>
        <w:numPr>
          <w:ilvl w:val="0"/>
          <w:numId w:val="4"/>
        </w:numPr>
      </w:pPr>
      <w:r>
        <w:t>The combo of signals coming from different olfactory sensory neurons creates the perception of different smells</w:t>
      </w:r>
    </w:p>
    <w:p w14:paraId="0971D44A" w14:textId="77777777" w:rsidR="00D00A2F" w:rsidRDefault="00D00A2F" w:rsidP="00347AE2">
      <w:pPr>
        <w:pStyle w:val="ListParagraph"/>
        <w:numPr>
          <w:ilvl w:val="0"/>
          <w:numId w:val="4"/>
        </w:numPr>
      </w:pPr>
      <w:r>
        <w:t>Olfactory Pathways in the Brain</w:t>
      </w:r>
    </w:p>
    <w:p w14:paraId="6EE9D5D9" w14:textId="77777777" w:rsidR="00D00A2F" w:rsidRPr="00D00A2F" w:rsidRDefault="00D00A2F" w:rsidP="00D00A2F"/>
    <w:p w14:paraId="1BBDE42A" w14:textId="16A89D00" w:rsidR="005C6177" w:rsidRPr="005C6177" w:rsidRDefault="00D00A2F">
      <w:pPr>
        <w:rPr>
          <w:u w:val="single"/>
        </w:rPr>
      </w:pPr>
      <w:r w:rsidRPr="00D00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019894" wp14:editId="3DBC61E9">
                <wp:simplePos x="0" y="0"/>
                <wp:positionH relativeFrom="column">
                  <wp:posOffset>1298575</wp:posOffset>
                </wp:positionH>
                <wp:positionV relativeFrom="paragraph">
                  <wp:posOffset>-29210</wp:posOffset>
                </wp:positionV>
                <wp:extent cx="2880995" cy="238125"/>
                <wp:effectExtent l="0" t="0" r="0" b="12065"/>
                <wp:wrapSquare wrapText="bothSides"/>
                <wp:docPr id="3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995" cy="2381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1BB62A" w14:textId="77777777" w:rsidR="00F9174C" w:rsidRDefault="00F9174C" w:rsidP="00D00A2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kern w:val="24"/>
                                <w:lang w:val="en-CA"/>
                              </w:rPr>
                              <w:t>Primary olfactory neurons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Box 24" o:spid="_x0000_s1026" type="#_x0000_t202" style="position:absolute;margin-left:102.25pt;margin-top:-2.25pt;width:226.85pt;height:1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" fillcolor="yellow" stroked="f">
                <v:textbox style="mso-fit-shape-to-text:t">
                  <w:txbxContent>
                    <w:p w14:paraId="6E1BB62A" w14:textId="77777777" w:rsidR="00F9174C" w:rsidRDefault="00F9174C" w:rsidP="00D00A2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kern w:val="24"/>
                          <w:lang w:val="en-CA"/>
                        </w:rPr>
                        <w:t>Primary olfactory neurons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00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44DFA5" wp14:editId="3344C563">
                <wp:simplePos x="0" y="0"/>
                <wp:positionH relativeFrom="column">
                  <wp:posOffset>1298575</wp:posOffset>
                </wp:positionH>
                <wp:positionV relativeFrom="paragraph">
                  <wp:posOffset>1339215</wp:posOffset>
                </wp:positionV>
                <wp:extent cx="2880995" cy="238125"/>
                <wp:effectExtent l="0" t="0" r="0" b="12065"/>
                <wp:wrapSquare wrapText="bothSides"/>
                <wp:docPr id="4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995" cy="2381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9C2308" w14:textId="77777777" w:rsidR="00F9174C" w:rsidRDefault="00F9174C" w:rsidP="00D00A2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kern w:val="24"/>
                                <w:lang w:val="en-CA"/>
                              </w:rPr>
                              <w:t>Olfactory Bulb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" o:spid="_x0000_s1027" type="#_x0000_t202" style="position:absolute;margin-left:102.25pt;margin-top:105.45pt;width:226.85pt;height:1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" fillcolor="yellow" stroked="f">
                <v:textbox style="mso-fit-shape-to-text:t">
                  <w:txbxContent>
                    <w:p w14:paraId="019C2308" w14:textId="77777777" w:rsidR="00F9174C" w:rsidRDefault="00F9174C" w:rsidP="00D00A2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kern w:val="24"/>
                          <w:lang w:val="en-CA"/>
                        </w:rPr>
                        <w:t>Olfactory Bulb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00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5537F6" wp14:editId="1050BFC5">
                <wp:simplePos x="0" y="0"/>
                <wp:positionH relativeFrom="column">
                  <wp:posOffset>2595880</wp:posOffset>
                </wp:positionH>
                <wp:positionV relativeFrom="paragraph">
                  <wp:posOffset>556260</wp:posOffset>
                </wp:positionV>
                <wp:extent cx="287337" cy="647700"/>
                <wp:effectExtent l="0" t="0" r="0" b="12700"/>
                <wp:wrapThrough wrapText="bothSides">
                  <wp:wrapPolygon edited="0">
                    <wp:start x="0" y="0"/>
                    <wp:lineTo x="0" y="18635"/>
                    <wp:lineTo x="3823" y="21176"/>
                    <wp:lineTo x="15292" y="21176"/>
                    <wp:lineTo x="19115" y="18635"/>
                    <wp:lineTo x="19115" y="0"/>
                    <wp:lineTo x="0" y="0"/>
                  </wp:wrapPolygon>
                </wp:wrapThrough>
                <wp:docPr id="5" name="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337" cy="64770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4" o:spid="_x0000_s1026" type="#_x0000_t67" style="position:absolute;margin-left:204.4pt;margin-top:43.8pt;width:22.6pt;height:5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" adj="16809" fillcolor="red" stroked="f" strokeweight="2pt">
                <w10:wrap type="through"/>
              </v:shape>
            </w:pict>
          </mc:Fallback>
        </mc:AlternateContent>
      </w:r>
      <w:r w:rsidRPr="00D00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D9B586" wp14:editId="2F1577B3">
                <wp:simplePos x="0" y="0"/>
                <wp:positionH relativeFrom="column">
                  <wp:posOffset>4180205</wp:posOffset>
                </wp:positionH>
                <wp:positionV relativeFrom="paragraph">
                  <wp:posOffset>1348740</wp:posOffset>
                </wp:positionV>
                <wp:extent cx="1483995" cy="360045"/>
                <wp:effectExtent l="0" t="0" r="0" b="0"/>
                <wp:wrapSquare wrapText="bothSides"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3995" cy="36004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5E9EFF"/>
                            </a:gs>
                            <a:gs pos="39999">
                              <a:srgbClr val="85C2FF"/>
                            </a:gs>
                            <a:gs pos="70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5400000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DA28DB" w14:textId="77777777" w:rsidR="00F9174C" w:rsidRDefault="00F9174C" w:rsidP="00D00A2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/>
                                <w:kern w:val="24"/>
                                <w:sz w:val="24"/>
                                <w:szCs w:val="24"/>
                              </w:rPr>
                              <w:t>Synapse with secondary</w:t>
                            </w:r>
                          </w:p>
                          <w:p w14:paraId="3D5E1115" w14:textId="77777777" w:rsidR="00F9174C" w:rsidRDefault="00F9174C" w:rsidP="00D00A2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/>
                                <w:kern w:val="24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alibri" w:hAnsi="Calibri"/>
                                <w:kern w:val="24"/>
                                <w:sz w:val="24"/>
                                <w:szCs w:val="24"/>
                              </w:rPr>
                              <w:t>olfactory</w:t>
                            </w:r>
                            <w:proofErr w:type="gramEnd"/>
                            <w:r>
                              <w:rPr>
                                <w:rFonts w:ascii="Calibri" w:hAnsi="Calibri"/>
                                <w:kern w:val="24"/>
                                <w:sz w:val="24"/>
                                <w:szCs w:val="24"/>
                              </w:rPr>
                              <w:t xml:space="preserve"> neurons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Text Box 3" o:spid="_x0000_s1028" type="#_x0000_t202" style="position:absolute;margin-left:329.15pt;margin-top:106.2pt;width:116.85pt;height:28.35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" fillcolor="#5e9eff" stroked="f">
                <v:fill color2="#ffebfa" colors="0 #5e9eff;26214f #85c2ff;45875f #c4d6eb;1 #ffebfa" focus="100%" type="gradient">
                  <o:fill v:ext="view" type="gradientUnscaled"/>
                </v:fill>
                <v:textbox inset="0,0,0,0">
                  <w:txbxContent>
                    <w:p w14:paraId="25DA28DB" w14:textId="77777777" w:rsidR="00F9174C" w:rsidRDefault="00F9174C" w:rsidP="00D00A2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/>
                          <w:kern w:val="24"/>
                          <w:sz w:val="24"/>
                          <w:szCs w:val="24"/>
                        </w:rPr>
                        <w:t>Synapse with secondary</w:t>
                      </w:r>
                    </w:p>
                    <w:p w14:paraId="3D5E1115" w14:textId="77777777" w:rsidR="00F9174C" w:rsidRDefault="00F9174C" w:rsidP="00D00A2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/>
                          <w:kern w:val="24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alibri" w:hAnsi="Calibri"/>
                          <w:kern w:val="24"/>
                          <w:sz w:val="24"/>
                          <w:szCs w:val="24"/>
                        </w:rPr>
                        <w:t>olfactory</w:t>
                      </w:r>
                      <w:proofErr w:type="gramEnd"/>
                      <w:r>
                        <w:rPr>
                          <w:rFonts w:ascii="Calibri" w:hAnsi="Calibri"/>
                          <w:kern w:val="24"/>
                          <w:sz w:val="24"/>
                          <w:szCs w:val="24"/>
                        </w:rPr>
                        <w:t xml:space="preserve"> neurons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00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9DD356" wp14:editId="72C164C1">
                <wp:simplePos x="0" y="0"/>
                <wp:positionH relativeFrom="column">
                  <wp:posOffset>2595880</wp:posOffset>
                </wp:positionH>
                <wp:positionV relativeFrom="paragraph">
                  <wp:posOffset>1851660</wp:posOffset>
                </wp:positionV>
                <wp:extent cx="287337" cy="576262"/>
                <wp:effectExtent l="0" t="0" r="0" b="8255"/>
                <wp:wrapThrough wrapText="bothSides">
                  <wp:wrapPolygon edited="0">
                    <wp:start x="0" y="0"/>
                    <wp:lineTo x="0" y="18099"/>
                    <wp:lineTo x="3823" y="20957"/>
                    <wp:lineTo x="15292" y="20957"/>
                    <wp:lineTo x="19115" y="18099"/>
                    <wp:lineTo x="19115" y="0"/>
                    <wp:lineTo x="0" y="0"/>
                  </wp:wrapPolygon>
                </wp:wrapThrough>
                <wp:docPr id="7" name="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337" cy="576262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id="Down Arrow 6" o:spid="_x0000_s1026" type="#_x0000_t67" style="position:absolute;margin-left:204.4pt;margin-top:145.8pt;width:22.6pt;height:45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" adj="16215" fillcolor="red" stroked="f" strokeweight="2pt">
                <w10:wrap type="through"/>
              </v:shape>
            </w:pict>
          </mc:Fallback>
        </mc:AlternateContent>
      </w:r>
      <w:r w:rsidRPr="00D00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432A24" wp14:editId="2BB45B74">
                <wp:simplePos x="0" y="0"/>
                <wp:positionH relativeFrom="column">
                  <wp:posOffset>1298575</wp:posOffset>
                </wp:positionH>
                <wp:positionV relativeFrom="paragraph">
                  <wp:posOffset>2491740</wp:posOffset>
                </wp:positionV>
                <wp:extent cx="2880995" cy="238125"/>
                <wp:effectExtent l="0" t="0" r="0" b="0"/>
                <wp:wrapSquare wrapText="bothSides"/>
                <wp:docPr id="8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995" cy="2381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DDC40A" w14:textId="77777777" w:rsidR="00F9174C" w:rsidRDefault="00F9174C" w:rsidP="00D00A2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kern w:val="24"/>
                                <w:lang w:val="en-CA"/>
                              </w:rPr>
                              <w:t>Olfactory cortex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" o:spid="_x0000_s1029" type="#_x0000_t202" style="position:absolute;margin-left:102.25pt;margin-top:196.2pt;width:226.85pt;height:18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" fillcolor="yellow" stroked="f">
                <v:textbox style="mso-fit-shape-to-text:t">
                  <w:txbxContent>
                    <w:p w14:paraId="1DDDC40A" w14:textId="77777777" w:rsidR="00F9174C" w:rsidRDefault="00F9174C" w:rsidP="00D00A2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kern w:val="24"/>
                          <w:lang w:val="en-CA"/>
                        </w:rPr>
                        <w:t>Olfactory cortex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00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2549B5" wp14:editId="4E898171">
                <wp:simplePos x="0" y="0"/>
                <wp:positionH relativeFrom="column">
                  <wp:posOffset>1227455</wp:posOffset>
                </wp:positionH>
                <wp:positionV relativeFrom="paragraph">
                  <wp:posOffset>3651885</wp:posOffset>
                </wp:positionV>
                <wp:extent cx="2879725" cy="238125"/>
                <wp:effectExtent l="0" t="0" r="0" b="12065"/>
                <wp:wrapSquare wrapText="bothSides"/>
                <wp:docPr id="9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2381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E8FFF8" w14:textId="77777777" w:rsidR="00F9174C" w:rsidRDefault="00F9174C" w:rsidP="00D00A2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kern w:val="24"/>
                                <w:lang w:val="en-CA"/>
                              </w:rPr>
                              <w:t>Limbic system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" o:spid="_x0000_s1030" type="#_x0000_t202" style="position:absolute;margin-left:96.65pt;margin-top:287.55pt;width:226.75pt;height:18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" fillcolor="yellow" stroked="f">
                <v:textbox style="mso-fit-shape-to-text:t">
                  <w:txbxContent>
                    <w:p w14:paraId="74E8FFF8" w14:textId="77777777" w:rsidR="00F9174C" w:rsidRDefault="00F9174C" w:rsidP="00D00A2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kern w:val="24"/>
                          <w:lang w:val="en-CA"/>
                        </w:rPr>
                        <w:t>Limbic system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00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3799FB" wp14:editId="4C1AE210">
                <wp:simplePos x="0" y="0"/>
                <wp:positionH relativeFrom="column">
                  <wp:posOffset>2595880</wp:posOffset>
                </wp:positionH>
                <wp:positionV relativeFrom="paragraph">
                  <wp:posOffset>2933065</wp:posOffset>
                </wp:positionV>
                <wp:extent cx="287337" cy="576263"/>
                <wp:effectExtent l="0" t="0" r="0" b="8255"/>
                <wp:wrapThrough wrapText="bothSides">
                  <wp:wrapPolygon edited="0">
                    <wp:start x="0" y="0"/>
                    <wp:lineTo x="0" y="18099"/>
                    <wp:lineTo x="3823" y="20957"/>
                    <wp:lineTo x="15292" y="20957"/>
                    <wp:lineTo x="19115" y="18099"/>
                    <wp:lineTo x="19115" y="0"/>
                    <wp:lineTo x="0" y="0"/>
                  </wp:wrapPolygon>
                </wp:wrapThrough>
                <wp:docPr id="10" name="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337" cy="576263"/>
                        </a:xfrm>
                        <a:prstGeom prst="downArrow">
                          <a:avLst/>
                        </a:prstGeom>
                        <a:gradFill>
                          <a:gsLst>
                            <a:gs pos="0">
                              <a:srgbClr val="000000"/>
                            </a:gs>
                            <a:gs pos="39999">
                              <a:srgbClr val="0A128C"/>
                            </a:gs>
                            <a:gs pos="70000">
                              <a:srgbClr val="181CC7"/>
                            </a:gs>
                            <a:gs pos="88000">
                              <a:srgbClr val="7005D4"/>
                            </a:gs>
                            <a:gs pos="100000">
                              <a:srgbClr val="8C3D91"/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id="Down Arrow 9" o:spid="_x0000_s1026" type="#_x0000_t67" style="position:absolute;margin-left:204.4pt;margin-top:230.95pt;width:22.6pt;height:45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" adj="16215" fillcolor="black" stroked="f" strokeweight="2pt">
                <v:fill color2="#8c3d91" colors="0 black;26214f #0a128c;45875f #181cc7;57672f #7005d4;1 #8c3d91" focus="100%" type="gradient">
                  <o:fill v:ext="view" type="gradientUnscaled"/>
                </v:fill>
                <w10:wrap type="through"/>
              </v:shape>
            </w:pict>
          </mc:Fallback>
        </mc:AlternateContent>
      </w:r>
    </w:p>
    <w:p w14:paraId="5EE6DC53" w14:textId="77777777" w:rsidR="005C6177" w:rsidRDefault="005C6177">
      <w:pPr>
        <w:rPr>
          <w:b/>
          <w:u w:val="single"/>
        </w:rPr>
      </w:pPr>
    </w:p>
    <w:p w14:paraId="599F376A" w14:textId="77777777" w:rsidR="00D00A2F" w:rsidRDefault="00D00A2F">
      <w:pPr>
        <w:rPr>
          <w:b/>
          <w:u w:val="single"/>
        </w:rPr>
      </w:pPr>
    </w:p>
    <w:p w14:paraId="4C1DC07D" w14:textId="5D9BD161" w:rsidR="00D00A2F" w:rsidRDefault="003B2742">
      <w:pPr>
        <w:rPr>
          <w:b/>
          <w:u w:val="single"/>
        </w:rPr>
      </w:pPr>
      <w:r w:rsidRPr="00D00A2F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68683F" wp14:editId="1798D652">
                <wp:simplePos x="0" y="0"/>
                <wp:positionH relativeFrom="column">
                  <wp:posOffset>1143000</wp:posOffset>
                </wp:positionH>
                <wp:positionV relativeFrom="paragraph">
                  <wp:posOffset>104775</wp:posOffset>
                </wp:positionV>
                <wp:extent cx="1143000" cy="228600"/>
                <wp:effectExtent l="0" t="0" r="0" b="0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286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5F5C46" w14:textId="77777777" w:rsidR="00F9174C" w:rsidRDefault="00F9174C" w:rsidP="00D00A2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/>
                                <w:kern w:val="24"/>
                                <w:sz w:val="24"/>
                                <w:szCs w:val="24"/>
                              </w:rPr>
                              <w:t>Cranial Nerve I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90pt;margin-top:8.25pt;width:90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" fillcolor="#c6d9f1 [671]" stroked="f">
                <v:textbox inset="0,0,0,0">
                  <w:txbxContent>
                    <w:p w14:paraId="3E5F5C46" w14:textId="77777777" w:rsidR="00F9174C" w:rsidRDefault="00F9174C" w:rsidP="00D00A2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/>
                          <w:kern w:val="24"/>
                          <w:sz w:val="24"/>
                          <w:szCs w:val="24"/>
                        </w:rPr>
                        <w:t>Cranial Nerve 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6E533A" w14:textId="77777777" w:rsidR="00D00A2F" w:rsidRDefault="00D00A2F">
      <w:pPr>
        <w:rPr>
          <w:b/>
          <w:u w:val="single"/>
        </w:rPr>
      </w:pPr>
    </w:p>
    <w:p w14:paraId="1F7BAD6A" w14:textId="77777777" w:rsidR="00D00A2F" w:rsidRDefault="00D00A2F">
      <w:pPr>
        <w:rPr>
          <w:b/>
          <w:u w:val="single"/>
        </w:rPr>
      </w:pPr>
    </w:p>
    <w:p w14:paraId="66B89113" w14:textId="77777777" w:rsidR="00D00A2F" w:rsidRDefault="00D00A2F">
      <w:pPr>
        <w:rPr>
          <w:b/>
          <w:u w:val="single"/>
        </w:rPr>
      </w:pPr>
    </w:p>
    <w:p w14:paraId="51A27060" w14:textId="77777777" w:rsidR="00D00A2F" w:rsidRDefault="00D00A2F">
      <w:pPr>
        <w:rPr>
          <w:b/>
          <w:u w:val="single"/>
        </w:rPr>
      </w:pPr>
    </w:p>
    <w:p w14:paraId="5FBDF0FC" w14:textId="77777777" w:rsidR="00D00A2F" w:rsidRDefault="00D00A2F">
      <w:pPr>
        <w:rPr>
          <w:b/>
          <w:u w:val="single"/>
        </w:rPr>
      </w:pPr>
    </w:p>
    <w:p w14:paraId="14D2D2C9" w14:textId="77777777" w:rsidR="00D00A2F" w:rsidRDefault="00D00A2F">
      <w:pPr>
        <w:rPr>
          <w:b/>
          <w:u w:val="single"/>
        </w:rPr>
      </w:pPr>
    </w:p>
    <w:p w14:paraId="76ED1752" w14:textId="77777777" w:rsidR="00D00A2F" w:rsidRDefault="00D00A2F">
      <w:pPr>
        <w:rPr>
          <w:b/>
          <w:u w:val="single"/>
        </w:rPr>
      </w:pPr>
    </w:p>
    <w:p w14:paraId="00A4AEBC" w14:textId="77777777" w:rsidR="00D00A2F" w:rsidRDefault="00D00A2F">
      <w:pPr>
        <w:rPr>
          <w:b/>
          <w:u w:val="single"/>
        </w:rPr>
      </w:pPr>
    </w:p>
    <w:p w14:paraId="48D02535" w14:textId="77777777" w:rsidR="00D00A2F" w:rsidRDefault="00D00A2F">
      <w:pPr>
        <w:rPr>
          <w:b/>
          <w:u w:val="single"/>
        </w:rPr>
      </w:pPr>
    </w:p>
    <w:p w14:paraId="743043F5" w14:textId="77777777" w:rsidR="00D00A2F" w:rsidRDefault="00D00A2F">
      <w:pPr>
        <w:rPr>
          <w:b/>
          <w:u w:val="single"/>
        </w:rPr>
      </w:pPr>
    </w:p>
    <w:p w14:paraId="7AAC1446" w14:textId="77777777" w:rsidR="00D00A2F" w:rsidRDefault="00D00A2F">
      <w:pPr>
        <w:rPr>
          <w:b/>
          <w:u w:val="single"/>
        </w:rPr>
      </w:pPr>
    </w:p>
    <w:p w14:paraId="3692AE74" w14:textId="77777777" w:rsidR="00D00A2F" w:rsidRDefault="00D00A2F">
      <w:pPr>
        <w:rPr>
          <w:b/>
          <w:u w:val="single"/>
        </w:rPr>
      </w:pPr>
    </w:p>
    <w:p w14:paraId="343B56B5" w14:textId="77777777" w:rsidR="00D00A2F" w:rsidRDefault="00D00A2F">
      <w:pPr>
        <w:rPr>
          <w:b/>
          <w:u w:val="single"/>
        </w:rPr>
      </w:pPr>
    </w:p>
    <w:p w14:paraId="637A2AEE" w14:textId="77777777" w:rsidR="00D00A2F" w:rsidRDefault="00D00A2F">
      <w:pPr>
        <w:rPr>
          <w:b/>
          <w:u w:val="single"/>
        </w:rPr>
      </w:pPr>
    </w:p>
    <w:p w14:paraId="60CDC9BF" w14:textId="77777777" w:rsidR="00D00A2F" w:rsidRDefault="00D00A2F">
      <w:pPr>
        <w:rPr>
          <w:b/>
          <w:u w:val="single"/>
        </w:rPr>
      </w:pPr>
    </w:p>
    <w:p w14:paraId="51C183B2" w14:textId="77777777" w:rsidR="00D00A2F" w:rsidRDefault="00D00A2F">
      <w:pPr>
        <w:rPr>
          <w:b/>
          <w:u w:val="single"/>
        </w:rPr>
      </w:pPr>
    </w:p>
    <w:p w14:paraId="07E61F4E" w14:textId="77777777" w:rsidR="00D00A2F" w:rsidRDefault="00D00A2F">
      <w:pPr>
        <w:rPr>
          <w:b/>
          <w:u w:val="single"/>
        </w:rPr>
      </w:pPr>
    </w:p>
    <w:p w14:paraId="224BAC6F" w14:textId="77777777" w:rsidR="00D00A2F" w:rsidRDefault="00D00A2F">
      <w:pPr>
        <w:rPr>
          <w:b/>
          <w:u w:val="single"/>
        </w:rPr>
      </w:pPr>
    </w:p>
    <w:p w14:paraId="4C22E189" w14:textId="77777777" w:rsidR="00D00A2F" w:rsidRDefault="004859FE" w:rsidP="00347AE2">
      <w:pPr>
        <w:pStyle w:val="ListParagraph"/>
        <w:numPr>
          <w:ilvl w:val="0"/>
          <w:numId w:val="5"/>
        </w:numPr>
      </w:pPr>
      <w:r w:rsidRPr="004859FE">
        <w:lastRenderedPageBreak/>
        <w:t>Olfactory response is terminated in 4 ways</w:t>
      </w:r>
    </w:p>
    <w:p w14:paraId="71331BFC" w14:textId="77777777" w:rsidR="00AE1AB0" w:rsidRPr="004859FE" w:rsidRDefault="00AE1AB0" w:rsidP="00347AE2">
      <w:pPr>
        <w:pStyle w:val="ListParagraph"/>
        <w:numPr>
          <w:ilvl w:val="0"/>
          <w:numId w:val="6"/>
        </w:numPr>
      </w:pPr>
      <w:r w:rsidRPr="004859FE">
        <w:rPr>
          <w:lang w:val="en-CA"/>
        </w:rPr>
        <w:t>Odorant molecules diffuse away</w:t>
      </w:r>
    </w:p>
    <w:p w14:paraId="50C57CDF" w14:textId="77777777" w:rsidR="00AE1AB0" w:rsidRPr="004859FE" w:rsidRDefault="00AE1AB0" w:rsidP="00347AE2">
      <w:pPr>
        <w:pStyle w:val="ListParagraph"/>
        <w:numPr>
          <w:ilvl w:val="0"/>
          <w:numId w:val="6"/>
        </w:numPr>
      </w:pPr>
      <w:r w:rsidRPr="004859FE">
        <w:rPr>
          <w:lang w:val="en-CA"/>
        </w:rPr>
        <w:t>Enzymes in the mucus can break these molecules down</w:t>
      </w:r>
    </w:p>
    <w:p w14:paraId="43544743" w14:textId="77777777" w:rsidR="00AE1AB0" w:rsidRPr="004859FE" w:rsidRDefault="00AE1AB0" w:rsidP="00347AE2">
      <w:pPr>
        <w:pStyle w:val="ListParagraph"/>
        <w:numPr>
          <w:ilvl w:val="0"/>
          <w:numId w:val="6"/>
        </w:numPr>
      </w:pPr>
      <w:r w:rsidRPr="004859FE">
        <w:rPr>
          <w:lang w:val="en-CA"/>
        </w:rPr>
        <w:t>Desensitization of the receptor</w:t>
      </w:r>
    </w:p>
    <w:p w14:paraId="133E9D6D" w14:textId="77777777" w:rsidR="00AE1AB0" w:rsidRPr="004859FE" w:rsidRDefault="00AE1AB0" w:rsidP="00347AE2">
      <w:pPr>
        <w:pStyle w:val="ListParagraph"/>
        <w:numPr>
          <w:ilvl w:val="0"/>
          <w:numId w:val="6"/>
        </w:numPr>
      </w:pPr>
      <w:r w:rsidRPr="004859FE">
        <w:rPr>
          <w:lang w:val="en-CA"/>
        </w:rPr>
        <w:t xml:space="preserve">Adaptation </w:t>
      </w:r>
    </w:p>
    <w:p w14:paraId="642A0808" w14:textId="77777777" w:rsidR="004859FE" w:rsidRDefault="004859FE" w:rsidP="004859FE"/>
    <w:p w14:paraId="3B8305E8" w14:textId="77777777" w:rsidR="004859FE" w:rsidRDefault="004859FE" w:rsidP="004859FE">
      <w:pPr>
        <w:rPr>
          <w:b/>
          <w:i/>
          <w:u w:val="single"/>
        </w:rPr>
      </w:pPr>
      <w:r w:rsidRPr="004859FE">
        <w:rPr>
          <w:b/>
          <w:i/>
          <w:highlight w:val="yellow"/>
          <w:u w:val="single"/>
        </w:rPr>
        <w:t>TASTE</w:t>
      </w:r>
    </w:p>
    <w:p w14:paraId="2C865772" w14:textId="77777777" w:rsidR="004859FE" w:rsidRDefault="004859FE" w:rsidP="00347AE2">
      <w:pPr>
        <w:pStyle w:val="ListParagraph"/>
        <w:numPr>
          <w:ilvl w:val="0"/>
          <w:numId w:val="5"/>
        </w:numPr>
      </w:pPr>
      <w:r>
        <w:t>Combo of 5 sensations:</w:t>
      </w:r>
    </w:p>
    <w:p w14:paraId="38D572CD" w14:textId="77777777" w:rsidR="004859FE" w:rsidRDefault="004859FE" w:rsidP="00347AE2">
      <w:pPr>
        <w:pStyle w:val="ListParagraph"/>
        <w:numPr>
          <w:ilvl w:val="0"/>
          <w:numId w:val="7"/>
        </w:numPr>
      </w:pPr>
      <w:r>
        <w:t>Sour taste = H+</w:t>
      </w:r>
    </w:p>
    <w:p w14:paraId="6FA1F9C3" w14:textId="77777777" w:rsidR="004859FE" w:rsidRDefault="004859FE" w:rsidP="00347AE2">
      <w:pPr>
        <w:pStyle w:val="ListParagraph"/>
        <w:numPr>
          <w:ilvl w:val="0"/>
          <w:numId w:val="7"/>
        </w:numPr>
      </w:pPr>
      <w:r>
        <w:t>Salty taste = Na+</w:t>
      </w:r>
    </w:p>
    <w:p w14:paraId="33F79F22" w14:textId="77777777" w:rsidR="004859FE" w:rsidRDefault="004859FE" w:rsidP="00347AE2">
      <w:pPr>
        <w:pStyle w:val="ListParagraph"/>
        <w:numPr>
          <w:ilvl w:val="0"/>
          <w:numId w:val="7"/>
        </w:numPr>
      </w:pPr>
      <w:r>
        <w:t>Sweet taste = nutritious food (organic molecules)</w:t>
      </w:r>
    </w:p>
    <w:p w14:paraId="3DA0A767" w14:textId="77777777" w:rsidR="004859FE" w:rsidRDefault="004859FE" w:rsidP="00347AE2">
      <w:pPr>
        <w:pStyle w:val="ListParagraph"/>
        <w:numPr>
          <w:ilvl w:val="0"/>
          <w:numId w:val="7"/>
        </w:numPr>
      </w:pPr>
      <w:r>
        <w:t>Bitter taste = warning against possible toxic food</w:t>
      </w:r>
    </w:p>
    <w:p w14:paraId="0EC5FAF2" w14:textId="3E5E010B" w:rsidR="004E0DA8" w:rsidRDefault="004E0DA8" w:rsidP="00347AE2">
      <w:pPr>
        <w:pStyle w:val="ListParagraph"/>
        <w:numPr>
          <w:ilvl w:val="0"/>
          <w:numId w:val="5"/>
        </w:numPr>
      </w:pPr>
      <w:r>
        <w:t>How to differentiate between flavours?</w:t>
      </w:r>
    </w:p>
    <w:p w14:paraId="305EC2A5" w14:textId="4FE4CAB4" w:rsidR="004E0DA8" w:rsidRDefault="004E0DA8" w:rsidP="00347AE2">
      <w:pPr>
        <w:pStyle w:val="ListParagraph"/>
        <w:numPr>
          <w:ilvl w:val="0"/>
          <w:numId w:val="8"/>
        </w:numPr>
      </w:pPr>
      <w:r>
        <w:t>Each food activates a different combo of taste receptors</w:t>
      </w:r>
    </w:p>
    <w:p w14:paraId="1A15C2F4" w14:textId="3D61760F" w:rsidR="004E0DA8" w:rsidRDefault="004E0DA8" w:rsidP="00347AE2">
      <w:pPr>
        <w:pStyle w:val="ListParagraph"/>
        <w:numPr>
          <w:ilvl w:val="0"/>
          <w:numId w:val="8"/>
        </w:numPr>
      </w:pPr>
      <w:r>
        <w:t>The smell component helps</w:t>
      </w:r>
    </w:p>
    <w:p w14:paraId="174140D9" w14:textId="5EB711EC" w:rsidR="004E0DA8" w:rsidRDefault="004E0DA8" w:rsidP="00347AE2">
      <w:pPr>
        <w:pStyle w:val="ListParagraph"/>
        <w:numPr>
          <w:ilvl w:val="0"/>
          <w:numId w:val="8"/>
        </w:numPr>
      </w:pPr>
      <w:r>
        <w:t>The food experience: texture, temperature…</w:t>
      </w:r>
    </w:p>
    <w:p w14:paraId="463FA6CC" w14:textId="2245BC17" w:rsidR="00394241" w:rsidRDefault="00394241" w:rsidP="00347AE2">
      <w:pPr>
        <w:pStyle w:val="ListParagraph"/>
        <w:numPr>
          <w:ilvl w:val="0"/>
          <w:numId w:val="8"/>
        </w:numPr>
      </w:pPr>
      <w:r>
        <w:t>Specific cells are connected to specific gustatory axons</w:t>
      </w:r>
    </w:p>
    <w:p w14:paraId="11C6DCAF" w14:textId="32A091C6" w:rsidR="00AE1AB0" w:rsidRDefault="00AE1AB0" w:rsidP="00AE1AB0">
      <w:pPr>
        <w:rPr>
          <w:b/>
        </w:rPr>
      </w:pPr>
      <w:r>
        <w:rPr>
          <w:b/>
        </w:rPr>
        <w:t>Taste Buds</w:t>
      </w:r>
    </w:p>
    <w:p w14:paraId="559E3D40" w14:textId="7DA07BE8" w:rsidR="00AE1AB0" w:rsidRDefault="00AE1AB0" w:rsidP="00347AE2">
      <w:pPr>
        <w:pStyle w:val="ListParagraph"/>
        <w:numPr>
          <w:ilvl w:val="0"/>
          <w:numId w:val="5"/>
        </w:numPr>
      </w:pPr>
      <w:r>
        <w:t>Have about 2000-5000</w:t>
      </w:r>
    </w:p>
    <w:p w14:paraId="3C6B5B75" w14:textId="39C503B6" w:rsidR="00AE1AB0" w:rsidRDefault="00AE1AB0" w:rsidP="00347AE2">
      <w:pPr>
        <w:pStyle w:val="ListParagraph"/>
        <w:numPr>
          <w:ilvl w:val="0"/>
          <w:numId w:val="5"/>
        </w:numPr>
      </w:pPr>
      <w:r>
        <w:t>Formed by taste, support, and basal cells</w:t>
      </w:r>
    </w:p>
    <w:p w14:paraId="4C92E0C0" w14:textId="43E99EA1" w:rsidR="00AE1AB0" w:rsidRDefault="00AE1AB0" w:rsidP="00347AE2">
      <w:pPr>
        <w:pStyle w:val="ListParagraph"/>
        <w:numPr>
          <w:ilvl w:val="0"/>
          <w:numId w:val="5"/>
        </w:numPr>
      </w:pPr>
      <w:r>
        <w:t>Non-neural epithelial cell, responsible for taste transduction</w:t>
      </w:r>
    </w:p>
    <w:p w14:paraId="0A223FB6" w14:textId="5EF2CDC1" w:rsidR="00B555F6" w:rsidRDefault="00B555F6" w:rsidP="00347AE2">
      <w:pPr>
        <w:pStyle w:val="ListParagraph"/>
        <w:numPr>
          <w:ilvl w:val="0"/>
          <w:numId w:val="5"/>
        </w:numPr>
      </w:pPr>
      <w:r>
        <w:t>ATP and Serotonin are neurotransmitters released by taste buds</w:t>
      </w:r>
    </w:p>
    <w:p w14:paraId="26D162A7" w14:textId="3BCB3CB0" w:rsidR="00AE1AB0" w:rsidRDefault="00AE1AB0" w:rsidP="00AE1AB0"/>
    <w:p w14:paraId="17F29D74" w14:textId="3C58EA66" w:rsidR="00AE1AB0" w:rsidRDefault="00394241" w:rsidP="00AE1AB0">
      <w:r>
        <w:rPr>
          <w:noProof/>
        </w:rPr>
        <w:drawing>
          <wp:inline distT="0" distB="0" distL="0" distR="0" wp14:anchorId="77550E41" wp14:editId="2B9C33EC">
            <wp:extent cx="2655790" cy="3517900"/>
            <wp:effectExtent l="0" t="0" r="1143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776" cy="3519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2523EC" wp14:editId="2F06258E">
            <wp:extent cx="2628900" cy="3567216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312" cy="35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658F0" w14:textId="77777777" w:rsidR="00AE1AB0" w:rsidRDefault="00AE1AB0" w:rsidP="00AE1AB0"/>
    <w:p w14:paraId="5BD98F7C" w14:textId="033FDBE1" w:rsidR="00AE1AB0" w:rsidRDefault="00AE1AB0" w:rsidP="00AE1AB0"/>
    <w:p w14:paraId="518F1D7E" w14:textId="77777777" w:rsidR="00AE1AB0" w:rsidRDefault="00AE1AB0" w:rsidP="00AE1AB0"/>
    <w:p w14:paraId="7A6B4702" w14:textId="7E9874BB" w:rsidR="00AE1AB0" w:rsidRDefault="00394241" w:rsidP="00AE1AB0">
      <w:r w:rsidRPr="00AE1AB0">
        <w:rPr>
          <w:noProof/>
        </w:rPr>
        <w:drawing>
          <wp:inline distT="0" distB="0" distL="0" distR="0" wp14:anchorId="39C31754" wp14:editId="0C62D2DA">
            <wp:extent cx="2400300" cy="2221338"/>
            <wp:effectExtent l="0" t="0" r="0" b="0"/>
            <wp:docPr id="20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00517" cy="2221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00893" w14:textId="77777777" w:rsidR="00AE1AB0" w:rsidRDefault="00AE1AB0" w:rsidP="00AE1AB0"/>
    <w:p w14:paraId="5AD700E5" w14:textId="5E1A594B" w:rsidR="00AE1AB0" w:rsidRDefault="00B555F6" w:rsidP="00347AE2">
      <w:pPr>
        <w:pStyle w:val="ListParagraph"/>
        <w:numPr>
          <w:ilvl w:val="0"/>
          <w:numId w:val="9"/>
        </w:numPr>
      </w:pPr>
      <w:r>
        <w:t>Taste pathway to the brain</w:t>
      </w:r>
    </w:p>
    <w:p w14:paraId="469BB277" w14:textId="0E01F990" w:rsidR="00B555F6" w:rsidRDefault="00B555F6" w:rsidP="00347AE2">
      <w:pPr>
        <w:pStyle w:val="ListParagraph"/>
        <w:numPr>
          <w:ilvl w:val="0"/>
          <w:numId w:val="10"/>
        </w:numPr>
      </w:pPr>
      <w:r>
        <w:t>ATP and Serotonin activate primary gustatory neurons</w:t>
      </w:r>
    </w:p>
    <w:p w14:paraId="33E078D3" w14:textId="31A02F4C" w:rsidR="00B555F6" w:rsidRDefault="00B555F6" w:rsidP="00347AE2">
      <w:pPr>
        <w:pStyle w:val="ListParagraph"/>
        <w:numPr>
          <w:ilvl w:val="0"/>
          <w:numId w:val="10"/>
        </w:numPr>
      </w:pPr>
      <w:r>
        <w:t xml:space="preserve">Synapse with secondary sensory neurons at </w:t>
      </w:r>
      <w:r w:rsidRPr="00B555F6">
        <w:rPr>
          <w:highlight w:val="yellow"/>
        </w:rPr>
        <w:t>MEDULLA</w:t>
      </w:r>
    </w:p>
    <w:p w14:paraId="3A7EE83D" w14:textId="55022E00" w:rsidR="00B555F6" w:rsidRDefault="00B555F6" w:rsidP="00347AE2">
      <w:pPr>
        <w:pStyle w:val="ListParagraph"/>
        <w:numPr>
          <w:ilvl w:val="0"/>
          <w:numId w:val="10"/>
        </w:numPr>
      </w:pPr>
      <w:r>
        <w:t xml:space="preserve">Signal arrives at </w:t>
      </w:r>
      <w:r w:rsidRPr="00B555F6">
        <w:rPr>
          <w:highlight w:val="yellow"/>
        </w:rPr>
        <w:t>THALAMUS</w:t>
      </w:r>
    </w:p>
    <w:p w14:paraId="694346DB" w14:textId="6DCA6F71" w:rsidR="00B555F6" w:rsidRDefault="00B555F6" w:rsidP="00347AE2">
      <w:pPr>
        <w:pStyle w:val="ListParagraph"/>
        <w:numPr>
          <w:ilvl w:val="0"/>
          <w:numId w:val="10"/>
        </w:numPr>
      </w:pPr>
      <w:r>
        <w:t xml:space="preserve">Then is directed to a specific area of the </w:t>
      </w:r>
      <w:r w:rsidRPr="00B555F6">
        <w:rPr>
          <w:highlight w:val="yellow"/>
        </w:rPr>
        <w:t>GUSTATORY CORTEX</w:t>
      </w:r>
    </w:p>
    <w:p w14:paraId="3F9CB7B8" w14:textId="77777777" w:rsidR="00D2059E" w:rsidRDefault="00D2059E" w:rsidP="00D2059E"/>
    <w:p w14:paraId="2149667C" w14:textId="77777777" w:rsidR="00D2059E" w:rsidRDefault="00D2059E" w:rsidP="00D2059E"/>
    <w:p w14:paraId="17ED606A" w14:textId="77777777" w:rsidR="00D2059E" w:rsidRDefault="00D2059E" w:rsidP="00D2059E"/>
    <w:p w14:paraId="08989349" w14:textId="77777777" w:rsidR="00D2059E" w:rsidRDefault="00D2059E" w:rsidP="00D2059E"/>
    <w:p w14:paraId="605703A7" w14:textId="77777777" w:rsidR="00D2059E" w:rsidRDefault="00D2059E" w:rsidP="00D2059E"/>
    <w:p w14:paraId="0533F6FD" w14:textId="77777777" w:rsidR="00D2059E" w:rsidRDefault="00D2059E" w:rsidP="00D2059E"/>
    <w:p w14:paraId="61CD70C6" w14:textId="50F870F3" w:rsidR="00D2059E" w:rsidRDefault="00D2059E" w:rsidP="00D2059E"/>
    <w:p w14:paraId="6611FBE8" w14:textId="77777777" w:rsidR="00D2059E" w:rsidRDefault="00D2059E" w:rsidP="00D2059E"/>
    <w:p w14:paraId="5AF9E71E" w14:textId="77777777" w:rsidR="00D2059E" w:rsidRDefault="00D2059E" w:rsidP="00D2059E"/>
    <w:p w14:paraId="4024630F" w14:textId="77777777" w:rsidR="00D2059E" w:rsidRDefault="00D2059E" w:rsidP="00D2059E"/>
    <w:p w14:paraId="4EF90546" w14:textId="77777777" w:rsidR="00D2059E" w:rsidRDefault="00D2059E" w:rsidP="00D2059E"/>
    <w:p w14:paraId="424C2B91" w14:textId="77777777" w:rsidR="00D2059E" w:rsidRDefault="00D2059E" w:rsidP="00D2059E"/>
    <w:p w14:paraId="7F302B0B" w14:textId="77777777" w:rsidR="00D2059E" w:rsidRDefault="00D2059E" w:rsidP="00D2059E"/>
    <w:p w14:paraId="75F04F3C" w14:textId="77777777" w:rsidR="00D2059E" w:rsidRDefault="00D2059E" w:rsidP="00D2059E"/>
    <w:p w14:paraId="1F1CB5F2" w14:textId="77777777" w:rsidR="00D2059E" w:rsidRDefault="00D2059E" w:rsidP="00D2059E"/>
    <w:p w14:paraId="2B7CD636" w14:textId="77777777" w:rsidR="00D2059E" w:rsidRDefault="00D2059E" w:rsidP="00D2059E"/>
    <w:p w14:paraId="6F32B287" w14:textId="77777777" w:rsidR="00D2059E" w:rsidRDefault="00D2059E" w:rsidP="00D2059E"/>
    <w:p w14:paraId="06F7C7E1" w14:textId="77777777" w:rsidR="00D2059E" w:rsidRDefault="00D2059E" w:rsidP="00D2059E"/>
    <w:p w14:paraId="6ABBA654" w14:textId="77777777" w:rsidR="00D2059E" w:rsidRDefault="00D2059E" w:rsidP="00D2059E"/>
    <w:p w14:paraId="3BE8C912" w14:textId="77777777" w:rsidR="00D2059E" w:rsidRDefault="00D2059E" w:rsidP="00D2059E"/>
    <w:p w14:paraId="6C76883C" w14:textId="77777777" w:rsidR="00D2059E" w:rsidRDefault="00D2059E" w:rsidP="00D2059E"/>
    <w:p w14:paraId="1A5557B1" w14:textId="77777777" w:rsidR="00D2059E" w:rsidRDefault="00D2059E" w:rsidP="00D2059E"/>
    <w:p w14:paraId="5711D85F" w14:textId="77777777" w:rsidR="00D2059E" w:rsidRDefault="00D2059E" w:rsidP="00D2059E"/>
    <w:p w14:paraId="62A6A1C1" w14:textId="77777777" w:rsidR="00D2059E" w:rsidRDefault="00D2059E" w:rsidP="00D2059E"/>
    <w:p w14:paraId="2D9862E0" w14:textId="77777777" w:rsidR="00D2059E" w:rsidRDefault="00D2059E" w:rsidP="00D2059E"/>
    <w:p w14:paraId="59732ECF" w14:textId="77777777" w:rsidR="00D2059E" w:rsidRPr="00D2059E" w:rsidRDefault="00D2059E" w:rsidP="00D2059E">
      <w:pPr>
        <w:rPr>
          <w:b/>
          <w:u w:val="single"/>
        </w:rPr>
      </w:pPr>
    </w:p>
    <w:p w14:paraId="054A48F8" w14:textId="6963D483" w:rsidR="00AE1AB0" w:rsidRPr="00192A37" w:rsidRDefault="00D2059E" w:rsidP="00AE1AB0">
      <w:pPr>
        <w:rPr>
          <w:b/>
          <w:u w:val="single"/>
        </w:rPr>
      </w:pPr>
      <w:r w:rsidRPr="00192A37">
        <w:rPr>
          <w:b/>
          <w:highlight w:val="yellow"/>
          <w:u w:val="single"/>
        </w:rPr>
        <w:t>THE AUTONOMIC NERVOUS SYSTEM</w:t>
      </w:r>
      <w:r w:rsidR="00D04230">
        <w:rPr>
          <w:b/>
          <w:u w:val="single"/>
        </w:rPr>
        <w:t xml:space="preserve"> (ANS)</w:t>
      </w:r>
    </w:p>
    <w:p w14:paraId="3369AD88" w14:textId="606213F3" w:rsidR="00192A37" w:rsidRPr="00192A37" w:rsidRDefault="00192A37" w:rsidP="00347AE2">
      <w:pPr>
        <w:pStyle w:val="ListParagraph"/>
        <w:numPr>
          <w:ilvl w:val="0"/>
          <w:numId w:val="9"/>
        </w:numPr>
        <w:rPr>
          <w:u w:val="single"/>
        </w:rPr>
      </w:pPr>
      <w:r w:rsidRPr="00192A37">
        <w:t>Throughout neuroaxis –head is the hypothalamus</w:t>
      </w:r>
    </w:p>
    <w:p w14:paraId="02004BFB" w14:textId="0C1F0790" w:rsidR="00192A37" w:rsidRPr="00D04230" w:rsidRDefault="00192A37" w:rsidP="00347AE2">
      <w:pPr>
        <w:pStyle w:val="ListParagraph"/>
        <w:numPr>
          <w:ilvl w:val="0"/>
          <w:numId w:val="9"/>
        </w:numPr>
        <w:rPr>
          <w:u w:val="single"/>
        </w:rPr>
      </w:pPr>
      <w:r w:rsidRPr="00192A37">
        <w:t>Two divisions – PNS &amp; SNS – usually antagonistic, but sometimes</w:t>
      </w:r>
      <w:r>
        <w:t xml:space="preserve"> work in a cooperative </w:t>
      </w:r>
      <w:r w:rsidRPr="00192A37">
        <w:t>or commentary manner</w:t>
      </w:r>
    </w:p>
    <w:p w14:paraId="35DC8353" w14:textId="29C9629A" w:rsidR="00D04230" w:rsidRPr="0062714B" w:rsidRDefault="00D04230" w:rsidP="00347AE2">
      <w:pPr>
        <w:pStyle w:val="ListParagraph"/>
        <w:numPr>
          <w:ilvl w:val="0"/>
          <w:numId w:val="9"/>
        </w:numPr>
        <w:rPr>
          <w:u w:val="single"/>
        </w:rPr>
      </w:pPr>
      <w:r>
        <w:t>Found EVERYWHERE…</w:t>
      </w:r>
    </w:p>
    <w:p w14:paraId="22756944" w14:textId="0D1F5134" w:rsidR="0062714B" w:rsidRPr="0062714B" w:rsidRDefault="0062714B" w:rsidP="00347AE2">
      <w:pPr>
        <w:pStyle w:val="ListParagraph"/>
        <w:numPr>
          <w:ilvl w:val="0"/>
          <w:numId w:val="9"/>
        </w:numPr>
        <w:rPr>
          <w:u w:val="single"/>
        </w:rPr>
      </w:pPr>
      <w:r>
        <w:t>Pre-ganglionic – myelinated</w:t>
      </w:r>
    </w:p>
    <w:p w14:paraId="0D5427AE" w14:textId="013FF179" w:rsidR="0062714B" w:rsidRPr="00192A37" w:rsidRDefault="0062714B" w:rsidP="00347AE2">
      <w:pPr>
        <w:pStyle w:val="ListParagraph"/>
        <w:numPr>
          <w:ilvl w:val="0"/>
          <w:numId w:val="9"/>
        </w:numPr>
        <w:rPr>
          <w:u w:val="single"/>
        </w:rPr>
      </w:pPr>
      <w:r>
        <w:t>Post-ganglionic – non myelinated</w:t>
      </w:r>
    </w:p>
    <w:p w14:paraId="402C2618" w14:textId="77777777" w:rsidR="00192A37" w:rsidRPr="00192A37" w:rsidRDefault="00192A37" w:rsidP="00192A37">
      <w:pPr>
        <w:rPr>
          <w:u w:val="single"/>
        </w:rPr>
      </w:pPr>
    </w:p>
    <w:p w14:paraId="1D317496" w14:textId="0D52515F" w:rsidR="00192A37" w:rsidRDefault="00192A37" w:rsidP="00192A37">
      <w:pPr>
        <w:rPr>
          <w:b/>
          <w:u w:val="single"/>
        </w:rPr>
      </w:pPr>
      <w:r w:rsidRPr="00192A37">
        <w:rPr>
          <w:b/>
          <w:u w:val="single"/>
        </w:rPr>
        <w:t>PARASYMPATHEIC NERVOUS SYSTEM (PNS)</w:t>
      </w:r>
    </w:p>
    <w:p w14:paraId="2A0869CD" w14:textId="2846DCFE" w:rsidR="00192A37" w:rsidRPr="0062714B" w:rsidRDefault="00192A37" w:rsidP="00347AE2">
      <w:pPr>
        <w:pStyle w:val="ListParagraph"/>
        <w:numPr>
          <w:ilvl w:val="0"/>
          <w:numId w:val="11"/>
        </w:numPr>
        <w:rPr>
          <w:b/>
          <w:u w:val="single"/>
        </w:rPr>
      </w:pPr>
      <w:r>
        <w:t>Both pre- and post- ganglionic neurons release Ach</w:t>
      </w:r>
    </w:p>
    <w:p w14:paraId="1482233C" w14:textId="2BB79B54" w:rsidR="0062714B" w:rsidRPr="0062714B" w:rsidRDefault="0062714B" w:rsidP="00347AE2">
      <w:pPr>
        <w:pStyle w:val="ListParagraph"/>
        <w:numPr>
          <w:ilvl w:val="0"/>
          <w:numId w:val="11"/>
        </w:numPr>
        <w:rPr>
          <w:b/>
          <w:u w:val="single"/>
        </w:rPr>
      </w:pPr>
      <w:proofErr w:type="spellStart"/>
      <w:r>
        <w:t>Secro</w:t>
      </w:r>
      <w:proofErr w:type="spellEnd"/>
      <w:r>
        <w:t xml:space="preserve"> cord/Medulla oblongata</w:t>
      </w:r>
    </w:p>
    <w:p w14:paraId="5F8E64D3" w14:textId="3EE9AA6A" w:rsidR="0062714B" w:rsidRPr="0062714B" w:rsidRDefault="0062714B" w:rsidP="00347AE2">
      <w:pPr>
        <w:pStyle w:val="ListParagraph"/>
        <w:numPr>
          <w:ilvl w:val="0"/>
          <w:numId w:val="11"/>
        </w:numPr>
        <w:rPr>
          <w:b/>
          <w:u w:val="single"/>
        </w:rPr>
      </w:pPr>
      <w:r>
        <w:t>Goes directly</w:t>
      </w:r>
    </w:p>
    <w:p w14:paraId="059EFA01" w14:textId="396FD7B2" w:rsidR="0062714B" w:rsidRPr="0062714B" w:rsidRDefault="0062714B" w:rsidP="00347AE2">
      <w:pPr>
        <w:pStyle w:val="ListParagraph"/>
        <w:numPr>
          <w:ilvl w:val="0"/>
          <w:numId w:val="11"/>
        </w:numPr>
        <w:rPr>
          <w:b/>
          <w:u w:val="single"/>
        </w:rPr>
      </w:pPr>
      <w:r>
        <w:t>Long pre-ganglionic</w:t>
      </w:r>
    </w:p>
    <w:p w14:paraId="3B366983" w14:textId="79B89FBB" w:rsidR="0062714B" w:rsidRPr="0062714B" w:rsidRDefault="0062714B" w:rsidP="00347AE2">
      <w:pPr>
        <w:pStyle w:val="ListParagraph"/>
        <w:numPr>
          <w:ilvl w:val="0"/>
          <w:numId w:val="11"/>
        </w:numPr>
        <w:rPr>
          <w:b/>
          <w:u w:val="single"/>
        </w:rPr>
      </w:pPr>
      <w:r>
        <w:t>‘Rest and digest’</w:t>
      </w:r>
    </w:p>
    <w:p w14:paraId="11AD1E4B" w14:textId="3DC10C8D" w:rsidR="0062714B" w:rsidRPr="0062714B" w:rsidRDefault="0062714B" w:rsidP="00347AE2">
      <w:pPr>
        <w:pStyle w:val="ListParagraph"/>
        <w:numPr>
          <w:ilvl w:val="0"/>
          <w:numId w:val="11"/>
        </w:numPr>
        <w:rPr>
          <w:b/>
          <w:u w:val="single"/>
        </w:rPr>
      </w:pPr>
      <w:r>
        <w:t xml:space="preserve"> Relaxing</w:t>
      </w:r>
    </w:p>
    <w:p w14:paraId="211B1524" w14:textId="0CD3DC78" w:rsidR="0062714B" w:rsidRPr="0062714B" w:rsidRDefault="0062714B" w:rsidP="00347AE2">
      <w:pPr>
        <w:pStyle w:val="ListParagraph"/>
        <w:numPr>
          <w:ilvl w:val="0"/>
          <w:numId w:val="11"/>
        </w:numPr>
        <w:rPr>
          <w:b/>
          <w:u w:val="single"/>
        </w:rPr>
      </w:pPr>
      <w:r>
        <w:t>High digestion</w:t>
      </w:r>
    </w:p>
    <w:p w14:paraId="12B65CAC" w14:textId="11D0DB84" w:rsidR="00192A37" w:rsidRDefault="0062714B" w:rsidP="00192A37">
      <w:pPr>
        <w:rPr>
          <w:b/>
          <w:u w:val="single"/>
        </w:rPr>
      </w:pPr>
      <w:r>
        <w:rPr>
          <w:b/>
          <w:u w:val="single"/>
        </w:rPr>
        <w:t>SYM</w:t>
      </w:r>
      <w:r w:rsidR="00192A37">
        <w:rPr>
          <w:b/>
          <w:u w:val="single"/>
        </w:rPr>
        <w:t>PATHETIC NERVOUS SYSTEM (SNS)</w:t>
      </w:r>
    </w:p>
    <w:p w14:paraId="0DDDFFF4" w14:textId="4948E605" w:rsidR="00AE1AB0" w:rsidRPr="0062714B" w:rsidRDefault="00086CEF" w:rsidP="00347AE2">
      <w:pPr>
        <w:pStyle w:val="ListParagraph"/>
        <w:numPr>
          <w:ilvl w:val="0"/>
          <w:numId w:val="11"/>
        </w:numPr>
        <w:rPr>
          <w:u w:val="single"/>
        </w:rPr>
      </w:pPr>
      <w:r>
        <w:t>Prega</w:t>
      </w:r>
      <w:r w:rsidRPr="00086CEF">
        <w:t>nglionic neurons releases ACH while post-ganglionic neuron releases NE</w:t>
      </w:r>
    </w:p>
    <w:p w14:paraId="36BD8F02" w14:textId="13C90378" w:rsidR="0062714B" w:rsidRPr="0062714B" w:rsidRDefault="0062714B" w:rsidP="00347AE2">
      <w:pPr>
        <w:pStyle w:val="ListParagraph"/>
        <w:numPr>
          <w:ilvl w:val="0"/>
          <w:numId w:val="11"/>
        </w:numPr>
        <w:rPr>
          <w:u w:val="single"/>
        </w:rPr>
      </w:pPr>
      <w:r>
        <w:t>Thoracic/Lumbar</w:t>
      </w:r>
    </w:p>
    <w:p w14:paraId="21240809" w14:textId="10CCFD89" w:rsidR="0062714B" w:rsidRPr="0062714B" w:rsidRDefault="0062714B" w:rsidP="00347AE2">
      <w:pPr>
        <w:pStyle w:val="ListParagraph"/>
        <w:numPr>
          <w:ilvl w:val="0"/>
          <w:numId w:val="11"/>
        </w:numPr>
        <w:rPr>
          <w:u w:val="single"/>
        </w:rPr>
      </w:pPr>
      <w:r>
        <w:t>Neuron (ganglionic)</w:t>
      </w:r>
    </w:p>
    <w:p w14:paraId="23273A04" w14:textId="711523BB" w:rsidR="0062714B" w:rsidRPr="0062714B" w:rsidRDefault="0062714B" w:rsidP="00347AE2">
      <w:pPr>
        <w:pStyle w:val="ListParagraph"/>
        <w:numPr>
          <w:ilvl w:val="0"/>
          <w:numId w:val="11"/>
        </w:numPr>
        <w:rPr>
          <w:u w:val="single"/>
        </w:rPr>
      </w:pPr>
      <w:r>
        <w:t>Post neuron (post-ganglionic)…releases N: epinephrine</w:t>
      </w:r>
    </w:p>
    <w:p w14:paraId="27C2A3DD" w14:textId="4E34FC55" w:rsidR="0062714B" w:rsidRPr="0062714B" w:rsidRDefault="0062714B" w:rsidP="00347AE2">
      <w:pPr>
        <w:pStyle w:val="ListParagraph"/>
        <w:numPr>
          <w:ilvl w:val="0"/>
          <w:numId w:val="11"/>
        </w:numPr>
        <w:rPr>
          <w:u w:val="single"/>
        </w:rPr>
      </w:pPr>
      <w:r>
        <w:t>Interacts a lot</w:t>
      </w:r>
    </w:p>
    <w:p w14:paraId="59A29B84" w14:textId="2A849938" w:rsidR="0062714B" w:rsidRPr="0062714B" w:rsidRDefault="0062714B" w:rsidP="00347AE2">
      <w:pPr>
        <w:pStyle w:val="ListParagraph"/>
        <w:numPr>
          <w:ilvl w:val="0"/>
          <w:numId w:val="11"/>
        </w:numPr>
        <w:rPr>
          <w:u w:val="single"/>
        </w:rPr>
      </w:pPr>
      <w:r>
        <w:t>Releases Ach</w:t>
      </w:r>
    </w:p>
    <w:p w14:paraId="4A102041" w14:textId="2488FA90" w:rsidR="0062714B" w:rsidRPr="0062714B" w:rsidRDefault="0062714B" w:rsidP="00347AE2">
      <w:pPr>
        <w:pStyle w:val="ListParagraph"/>
        <w:numPr>
          <w:ilvl w:val="0"/>
          <w:numId w:val="11"/>
        </w:numPr>
        <w:rPr>
          <w:u w:val="single"/>
        </w:rPr>
      </w:pPr>
      <w:r>
        <w:t>‘Fight or flight’</w:t>
      </w:r>
    </w:p>
    <w:p w14:paraId="5B9F84C8" w14:textId="74544143" w:rsidR="00782014" w:rsidRPr="00782014" w:rsidRDefault="0062714B" w:rsidP="00347AE2">
      <w:pPr>
        <w:pStyle w:val="ListParagraph"/>
        <w:numPr>
          <w:ilvl w:val="0"/>
          <w:numId w:val="11"/>
        </w:numPr>
        <w:rPr>
          <w:u w:val="single"/>
        </w:rPr>
      </w:pPr>
      <w:r>
        <w:t>Low</w:t>
      </w:r>
      <w:r w:rsidR="00782014">
        <w:t xml:space="preserve"> digestive</w:t>
      </w:r>
    </w:p>
    <w:p w14:paraId="32F8229A" w14:textId="77777777" w:rsidR="00782014" w:rsidRDefault="00782014" w:rsidP="00782014">
      <w:pPr>
        <w:rPr>
          <w:u w:val="single"/>
        </w:rPr>
      </w:pPr>
    </w:p>
    <w:p w14:paraId="2C64C4AE" w14:textId="5F1BCDE3" w:rsidR="00782014" w:rsidRDefault="00782014" w:rsidP="00782014">
      <w:pPr>
        <w:rPr>
          <w:u w:val="single"/>
        </w:rPr>
      </w:pPr>
      <w:r>
        <w:rPr>
          <w:u w:val="single"/>
        </w:rPr>
        <w:t xml:space="preserve">Different effects of organs </w:t>
      </w:r>
      <w:r w:rsidRPr="00782014">
        <w:rPr>
          <w:highlight w:val="yellow"/>
          <w:u w:val="single"/>
        </w:rPr>
        <w:t>(all others are just opposites)</w:t>
      </w:r>
    </w:p>
    <w:p w14:paraId="48B675F3" w14:textId="0AF5DC85" w:rsidR="00782014" w:rsidRDefault="00782014" w:rsidP="00347AE2">
      <w:pPr>
        <w:pStyle w:val="ListParagraph"/>
        <w:numPr>
          <w:ilvl w:val="0"/>
          <w:numId w:val="12"/>
        </w:numPr>
      </w:pPr>
      <w:r>
        <w:t>Salivary Glands – a and B2 (complimentary both produce salvia)</w:t>
      </w:r>
    </w:p>
    <w:p w14:paraId="4B148663" w14:textId="19FC3268" w:rsidR="00782014" w:rsidRDefault="00782014" w:rsidP="00347AE2">
      <w:pPr>
        <w:pStyle w:val="ListParagraph"/>
        <w:numPr>
          <w:ilvl w:val="0"/>
          <w:numId w:val="13"/>
        </w:numPr>
      </w:pPr>
      <w:r>
        <w:t>PNS – watery secretion</w:t>
      </w:r>
    </w:p>
    <w:p w14:paraId="15C74DB1" w14:textId="12E39F52" w:rsidR="00782014" w:rsidRDefault="00782014" w:rsidP="00347AE2">
      <w:pPr>
        <w:pStyle w:val="ListParagraph"/>
        <w:numPr>
          <w:ilvl w:val="0"/>
          <w:numId w:val="13"/>
        </w:numPr>
      </w:pPr>
      <w:r>
        <w:t>SNS – mucus, enzymes</w:t>
      </w:r>
    </w:p>
    <w:p w14:paraId="7BB5FEA5" w14:textId="67A6E459" w:rsidR="00782014" w:rsidRDefault="00C36C61" w:rsidP="00347AE2">
      <w:pPr>
        <w:pStyle w:val="ListParagraph"/>
        <w:numPr>
          <w:ilvl w:val="0"/>
          <w:numId w:val="12"/>
        </w:numPr>
      </w:pPr>
      <w:r>
        <w:t>Arterioles…</w:t>
      </w:r>
      <w:r w:rsidR="00782014">
        <w:t>veins –</w:t>
      </w:r>
      <w:r>
        <w:t xml:space="preserve"> a…</w:t>
      </w:r>
      <w:r w:rsidR="00782014">
        <w:t xml:space="preserve">B2 (No parasympathetic </w:t>
      </w:r>
      <w:r>
        <w:t>innervations</w:t>
      </w:r>
      <w:r w:rsidR="00782014">
        <w:t>)</w:t>
      </w:r>
    </w:p>
    <w:p w14:paraId="71E8BE85" w14:textId="7371C95A" w:rsidR="00782014" w:rsidRDefault="00782014" w:rsidP="00347AE2">
      <w:pPr>
        <w:pStyle w:val="ListParagraph"/>
        <w:numPr>
          <w:ilvl w:val="0"/>
          <w:numId w:val="14"/>
        </w:numPr>
      </w:pPr>
      <w:r>
        <w:t>PNS – none</w:t>
      </w:r>
    </w:p>
    <w:p w14:paraId="4346A4D3" w14:textId="00E62494" w:rsidR="00782014" w:rsidRDefault="00782014" w:rsidP="00347AE2">
      <w:pPr>
        <w:pStyle w:val="ListParagraph"/>
        <w:numPr>
          <w:ilvl w:val="0"/>
          <w:numId w:val="14"/>
        </w:numPr>
      </w:pPr>
      <w:r>
        <w:t xml:space="preserve">SNS </w:t>
      </w:r>
      <w:r w:rsidR="00C36C61">
        <w:t>–</w:t>
      </w:r>
      <w:r>
        <w:t xml:space="preserve"> </w:t>
      </w:r>
      <w:r w:rsidR="00C36C61">
        <w:t>Constricts…Dilates</w:t>
      </w:r>
    </w:p>
    <w:p w14:paraId="1815FF5C" w14:textId="28C4A34B" w:rsidR="00C36C61" w:rsidRDefault="00C36C61" w:rsidP="00347AE2">
      <w:pPr>
        <w:pStyle w:val="ListParagraph"/>
        <w:numPr>
          <w:ilvl w:val="0"/>
          <w:numId w:val="12"/>
        </w:numPr>
      </w:pPr>
      <w:r>
        <w:t>Urinary bladder…a and B2 (complementary)</w:t>
      </w:r>
    </w:p>
    <w:p w14:paraId="66E26BBD" w14:textId="3A1EAA5B" w:rsidR="00C36C61" w:rsidRDefault="00C36C61" w:rsidP="00347AE2">
      <w:pPr>
        <w:pStyle w:val="ListParagraph"/>
        <w:numPr>
          <w:ilvl w:val="0"/>
          <w:numId w:val="15"/>
        </w:numPr>
      </w:pPr>
      <w:r>
        <w:t>PNS – release of urine</w:t>
      </w:r>
    </w:p>
    <w:p w14:paraId="457A3203" w14:textId="188DFC40" w:rsidR="00C36C61" w:rsidRDefault="00C36C61" w:rsidP="00347AE2">
      <w:pPr>
        <w:pStyle w:val="ListParagraph"/>
        <w:numPr>
          <w:ilvl w:val="0"/>
          <w:numId w:val="15"/>
        </w:numPr>
      </w:pPr>
      <w:r>
        <w:t xml:space="preserve">SNS – urinary </w:t>
      </w:r>
      <w:r w:rsidR="00FB0ADD">
        <w:t>retention</w:t>
      </w:r>
    </w:p>
    <w:p w14:paraId="7ADA8090" w14:textId="6FBA2B59" w:rsidR="00C36C61" w:rsidRDefault="00C36C61" w:rsidP="00347AE2">
      <w:pPr>
        <w:pStyle w:val="ListParagraph"/>
        <w:numPr>
          <w:ilvl w:val="0"/>
          <w:numId w:val="12"/>
        </w:numPr>
      </w:pPr>
      <w:r>
        <w:t>Male and female sex organs…a (co-operative…erection &gt; ejaculation)</w:t>
      </w:r>
    </w:p>
    <w:p w14:paraId="541DFB14" w14:textId="1D82E849" w:rsidR="00C36C61" w:rsidRDefault="00C36C61" w:rsidP="00347AE2">
      <w:pPr>
        <w:pStyle w:val="ListParagraph"/>
        <w:numPr>
          <w:ilvl w:val="0"/>
          <w:numId w:val="16"/>
        </w:numPr>
      </w:pPr>
      <w:r>
        <w:t>PNS – erection</w:t>
      </w:r>
    </w:p>
    <w:p w14:paraId="040D82A0" w14:textId="4ED8BC9F" w:rsidR="00C36C61" w:rsidRPr="00782014" w:rsidRDefault="00C36C61" w:rsidP="00347AE2">
      <w:pPr>
        <w:pStyle w:val="ListParagraph"/>
        <w:numPr>
          <w:ilvl w:val="0"/>
          <w:numId w:val="16"/>
        </w:numPr>
      </w:pPr>
      <w:r>
        <w:t>SNS – ejaculation (male)</w:t>
      </w:r>
    </w:p>
    <w:p w14:paraId="5545C0C0" w14:textId="77777777" w:rsidR="00782014" w:rsidRDefault="00782014" w:rsidP="00782014">
      <w:pPr>
        <w:rPr>
          <w:u w:val="single"/>
        </w:rPr>
      </w:pPr>
    </w:p>
    <w:p w14:paraId="30DA0062" w14:textId="77777777" w:rsidR="00782014" w:rsidRDefault="00782014" w:rsidP="00782014">
      <w:pPr>
        <w:rPr>
          <w:u w:val="single"/>
        </w:rPr>
      </w:pPr>
    </w:p>
    <w:p w14:paraId="6FABEB22" w14:textId="77777777" w:rsidR="0095508C" w:rsidRDefault="0095508C" w:rsidP="00782014">
      <w:pPr>
        <w:rPr>
          <w:u w:val="single"/>
        </w:rPr>
      </w:pPr>
    </w:p>
    <w:p w14:paraId="3168766E" w14:textId="77777777" w:rsidR="0095508C" w:rsidRDefault="0095508C" w:rsidP="00782014">
      <w:pPr>
        <w:rPr>
          <w:u w:val="single"/>
        </w:rPr>
      </w:pPr>
    </w:p>
    <w:p w14:paraId="0F943633" w14:textId="43F00D02" w:rsidR="0095508C" w:rsidRDefault="0095508C" w:rsidP="00782014">
      <w:pPr>
        <w:rPr>
          <w:u w:val="single"/>
        </w:rPr>
      </w:pPr>
      <w:r>
        <w:rPr>
          <w:u w:val="single"/>
        </w:rPr>
        <w:t>The Motor Unit</w:t>
      </w:r>
    </w:p>
    <w:p w14:paraId="6B2FCE54" w14:textId="5ABB3574" w:rsidR="0095508C" w:rsidRPr="0095508C" w:rsidRDefault="0095508C" w:rsidP="00347AE2">
      <w:pPr>
        <w:pStyle w:val="ListParagraph"/>
        <w:numPr>
          <w:ilvl w:val="0"/>
          <w:numId w:val="12"/>
        </w:numPr>
        <w:rPr>
          <w:u w:val="single"/>
        </w:rPr>
      </w:pPr>
      <w:r>
        <w:t>Group of skeletal muscle fibers and the somatic motor neuron that controls them</w:t>
      </w:r>
    </w:p>
    <w:p w14:paraId="51DB077D" w14:textId="78E17872" w:rsidR="0095508C" w:rsidRPr="0095508C" w:rsidRDefault="0095508C" w:rsidP="00347AE2">
      <w:pPr>
        <w:pStyle w:val="ListParagraph"/>
        <w:numPr>
          <w:ilvl w:val="0"/>
          <w:numId w:val="12"/>
        </w:numPr>
        <w:rPr>
          <w:u w:val="single"/>
        </w:rPr>
      </w:pPr>
      <w:r>
        <w:t>Are the basic unit used for motor movement</w:t>
      </w:r>
    </w:p>
    <w:p w14:paraId="7CD6A6A5" w14:textId="7A6668EB" w:rsidR="0095508C" w:rsidRPr="0095508C" w:rsidRDefault="0095508C" w:rsidP="00347AE2">
      <w:pPr>
        <w:pStyle w:val="ListParagraph"/>
        <w:numPr>
          <w:ilvl w:val="0"/>
          <w:numId w:val="12"/>
        </w:numPr>
        <w:rPr>
          <w:highlight w:val="yellow"/>
          <w:u w:val="single"/>
        </w:rPr>
      </w:pPr>
      <w:r w:rsidRPr="0095508C">
        <w:rPr>
          <w:highlight w:val="yellow"/>
        </w:rPr>
        <w:t>The neuron that leads to the muscle is the alpha motor neuron</w:t>
      </w:r>
    </w:p>
    <w:p w14:paraId="44E2D673" w14:textId="77777777" w:rsidR="0095508C" w:rsidRDefault="0095508C" w:rsidP="0095508C">
      <w:pPr>
        <w:ind w:left="360"/>
        <w:rPr>
          <w:highlight w:val="yellow"/>
          <w:u w:val="single"/>
        </w:rPr>
      </w:pPr>
    </w:p>
    <w:p w14:paraId="719FBA93" w14:textId="7256149D" w:rsidR="0095508C" w:rsidRDefault="0095508C" w:rsidP="0095508C">
      <w:pPr>
        <w:ind w:left="360"/>
      </w:pPr>
      <w:r w:rsidRPr="0095508C">
        <w:rPr>
          <w:b/>
        </w:rPr>
        <w:t>Alpha Motor neuron</w:t>
      </w:r>
      <w:r>
        <w:rPr>
          <w:b/>
        </w:rPr>
        <w:t xml:space="preserve">: </w:t>
      </w:r>
      <w:r w:rsidRPr="0095508C">
        <w:t>signals to contract, innervates extrafusal muscle fibers</w:t>
      </w:r>
      <w:r>
        <w:t xml:space="preserve">, </w:t>
      </w:r>
      <w:r w:rsidRPr="0095508C">
        <w:rPr>
          <w:highlight w:val="yellow"/>
        </w:rPr>
        <w:t>always excitatory</w:t>
      </w:r>
    </w:p>
    <w:p w14:paraId="6B61D26E" w14:textId="23898817" w:rsidR="0095508C" w:rsidRDefault="0095508C" w:rsidP="0095508C">
      <w:pPr>
        <w:ind w:left="360"/>
      </w:pPr>
      <w:r>
        <w:rPr>
          <w:b/>
        </w:rPr>
        <w:t xml:space="preserve">Muscle Spindle: </w:t>
      </w:r>
      <w:r w:rsidRPr="0095508C">
        <w:rPr>
          <w:highlight w:val="yellow"/>
        </w:rPr>
        <w:t>detects muscle length, and how that length changes</w:t>
      </w:r>
      <w:r>
        <w:t>…found in belly of muscles</w:t>
      </w:r>
    </w:p>
    <w:p w14:paraId="6E36A774" w14:textId="668E8E1B" w:rsidR="0095508C" w:rsidRDefault="0095508C" w:rsidP="0095508C">
      <w:pPr>
        <w:ind w:left="360"/>
      </w:pPr>
      <w:r>
        <w:rPr>
          <w:b/>
        </w:rPr>
        <w:t>Intrafusal Muscle Fiber:</w:t>
      </w:r>
      <w:r>
        <w:t xml:space="preserve"> inner layer, signals info related to muscle to CNS</w:t>
      </w:r>
    </w:p>
    <w:p w14:paraId="78527AA6" w14:textId="27DF0EC3" w:rsidR="0095508C" w:rsidRPr="0095508C" w:rsidRDefault="0095508C" w:rsidP="0095508C">
      <w:pPr>
        <w:ind w:left="360"/>
      </w:pPr>
      <w:r>
        <w:rPr>
          <w:b/>
        </w:rPr>
        <w:t>Extrafusal Muscle Fiber:</w:t>
      </w:r>
      <w:r>
        <w:t xml:space="preserve"> normal contractile fibers, outer layer of muscles</w:t>
      </w:r>
    </w:p>
    <w:p w14:paraId="5652F7D5" w14:textId="417977DE" w:rsidR="0095508C" w:rsidRDefault="0095508C" w:rsidP="0095508C">
      <w:pPr>
        <w:ind w:left="360"/>
      </w:pPr>
      <w:r w:rsidRPr="0095508C">
        <w:rPr>
          <w:b/>
        </w:rPr>
        <w:t>1a afferent neuron:</w:t>
      </w:r>
      <w:r w:rsidRPr="0095508C">
        <w:t xml:space="preserve"> muscle spindles, sensory neurons send info to CNS, </w:t>
      </w:r>
      <w:r w:rsidRPr="0095508C">
        <w:rPr>
          <w:highlight w:val="yellow"/>
        </w:rPr>
        <w:t>change in length</w:t>
      </w:r>
    </w:p>
    <w:p w14:paraId="6BF84C73" w14:textId="56E4468B" w:rsidR="0095508C" w:rsidRDefault="0095508C" w:rsidP="0095508C">
      <w:pPr>
        <w:ind w:left="360"/>
      </w:pPr>
      <w:r>
        <w:rPr>
          <w:b/>
        </w:rPr>
        <w:t>1b afferent neuron:</w:t>
      </w:r>
      <w:r>
        <w:t xml:space="preserve"> Golgi tendon organ to CNS, </w:t>
      </w:r>
      <w:r w:rsidRPr="0095508C">
        <w:rPr>
          <w:highlight w:val="yellow"/>
        </w:rPr>
        <w:t>responds to tension</w:t>
      </w:r>
    </w:p>
    <w:p w14:paraId="33460E3B" w14:textId="7DE24B38" w:rsidR="0095508C" w:rsidRDefault="0095508C" w:rsidP="0095508C">
      <w:pPr>
        <w:ind w:left="360"/>
      </w:pPr>
      <w:r>
        <w:rPr>
          <w:b/>
        </w:rPr>
        <w:t>Gamma Motor Neuron:</w:t>
      </w:r>
      <w:r>
        <w:t xml:space="preserve"> from CNS…innervate intrafusal fibers (muscle spindles), control contraction (stretch) in muscle spindles</w:t>
      </w:r>
    </w:p>
    <w:p w14:paraId="1DD32785" w14:textId="77777777" w:rsidR="0095508C" w:rsidRDefault="0095508C" w:rsidP="0095508C">
      <w:pPr>
        <w:rPr>
          <w:highlight w:val="yellow"/>
          <w:u w:val="single"/>
        </w:rPr>
      </w:pPr>
    </w:p>
    <w:p w14:paraId="489FE8F7" w14:textId="39B928CB" w:rsidR="0095508C" w:rsidRDefault="0095508C" w:rsidP="00347AE2">
      <w:pPr>
        <w:pStyle w:val="ListParagraph"/>
        <w:numPr>
          <w:ilvl w:val="0"/>
          <w:numId w:val="12"/>
        </w:numPr>
      </w:pPr>
      <w:r w:rsidRPr="0095508C">
        <w:t>To perform a movement we need to know:</w:t>
      </w:r>
    </w:p>
    <w:p w14:paraId="4F23CEF5" w14:textId="3C1513E5" w:rsidR="0095508C" w:rsidRDefault="0095508C" w:rsidP="00347AE2">
      <w:pPr>
        <w:pStyle w:val="ListParagraph"/>
        <w:numPr>
          <w:ilvl w:val="0"/>
          <w:numId w:val="17"/>
        </w:numPr>
      </w:pPr>
      <w:r>
        <w:t>Which muscle to use &gt; learned</w:t>
      </w:r>
    </w:p>
    <w:p w14:paraId="4DB9C9F8" w14:textId="489B686D" w:rsidR="0095508C" w:rsidRDefault="0095508C" w:rsidP="00347AE2">
      <w:pPr>
        <w:pStyle w:val="ListParagraph"/>
        <w:numPr>
          <w:ilvl w:val="0"/>
          <w:numId w:val="17"/>
        </w:numPr>
      </w:pPr>
      <w:r>
        <w:t>Length &gt; muscle spindles &gt; 1a afferent neuron</w:t>
      </w:r>
    </w:p>
    <w:p w14:paraId="3D462F8F" w14:textId="6E5C2AB1" w:rsidR="0095508C" w:rsidRDefault="0095508C" w:rsidP="00347AE2">
      <w:pPr>
        <w:pStyle w:val="ListParagraph"/>
        <w:numPr>
          <w:ilvl w:val="0"/>
          <w:numId w:val="17"/>
        </w:numPr>
      </w:pPr>
      <w:r>
        <w:t xml:space="preserve">Tension &gt; </w:t>
      </w:r>
      <w:r w:rsidR="006B7888">
        <w:t>Golgi</w:t>
      </w:r>
      <w:r>
        <w:t xml:space="preserve"> tendon organ &gt; 1b afferent neuron</w:t>
      </w:r>
    </w:p>
    <w:p w14:paraId="0D01F185" w14:textId="77777777" w:rsidR="0095508C" w:rsidRDefault="0095508C" w:rsidP="006B7888">
      <w:pPr>
        <w:ind w:left="360"/>
      </w:pPr>
    </w:p>
    <w:p w14:paraId="4EAEA27E" w14:textId="4175BC00" w:rsidR="006B7888" w:rsidRDefault="006B7888" w:rsidP="00347AE2">
      <w:pPr>
        <w:pStyle w:val="ListParagraph"/>
        <w:numPr>
          <w:ilvl w:val="0"/>
          <w:numId w:val="12"/>
        </w:numPr>
      </w:pPr>
      <w:r>
        <w:t>Golgi Tendon Organs ink the muscle and the tendon</w:t>
      </w:r>
    </w:p>
    <w:p w14:paraId="436A850C" w14:textId="4B131136" w:rsidR="006B7888" w:rsidRDefault="006B7888" w:rsidP="00347AE2">
      <w:pPr>
        <w:pStyle w:val="ListParagraph"/>
        <w:numPr>
          <w:ilvl w:val="0"/>
          <w:numId w:val="19"/>
        </w:numPr>
      </w:pPr>
      <w:r>
        <w:t>In series with tendon/muscle fibers</w:t>
      </w:r>
    </w:p>
    <w:p w14:paraId="64A5E36F" w14:textId="3E15F404" w:rsidR="006B7888" w:rsidRDefault="006B7888" w:rsidP="00347AE2">
      <w:pPr>
        <w:pStyle w:val="ListParagraph"/>
        <w:numPr>
          <w:ilvl w:val="0"/>
          <w:numId w:val="19"/>
        </w:numPr>
      </w:pPr>
      <w:r>
        <w:t>Responsible for info about tension within muscle</w:t>
      </w:r>
    </w:p>
    <w:p w14:paraId="1B4F04BE" w14:textId="79928B96" w:rsidR="006B7888" w:rsidRDefault="006B7888" w:rsidP="00347AE2">
      <w:pPr>
        <w:pStyle w:val="ListParagraph"/>
        <w:numPr>
          <w:ilvl w:val="0"/>
          <w:numId w:val="18"/>
        </w:numPr>
      </w:pPr>
      <w:r>
        <w:t>Increased traffic in brain</w:t>
      </w:r>
    </w:p>
    <w:p w14:paraId="5CBA10B5" w14:textId="4199C6C0" w:rsidR="006B7888" w:rsidRDefault="006B7888" w:rsidP="00347AE2">
      <w:pPr>
        <w:pStyle w:val="ListParagraph"/>
        <w:numPr>
          <w:ilvl w:val="0"/>
          <w:numId w:val="18"/>
        </w:numPr>
      </w:pPr>
      <w:r>
        <w:t>Increases 1b traffic (AP)</w:t>
      </w:r>
    </w:p>
    <w:p w14:paraId="48E09453" w14:textId="11E0F55A" w:rsidR="006B7888" w:rsidRDefault="006B7888" w:rsidP="00347AE2">
      <w:pPr>
        <w:pStyle w:val="ListParagraph"/>
        <w:numPr>
          <w:ilvl w:val="0"/>
          <w:numId w:val="18"/>
        </w:numPr>
      </w:pPr>
      <w:r>
        <w:t>Increases 1a traffic (AP)</w:t>
      </w:r>
    </w:p>
    <w:p w14:paraId="25CDBB14" w14:textId="717715B1" w:rsidR="006B7888" w:rsidRPr="006B7888" w:rsidRDefault="006B7888" w:rsidP="00347AE2">
      <w:pPr>
        <w:pStyle w:val="ListParagraph"/>
        <w:numPr>
          <w:ilvl w:val="0"/>
          <w:numId w:val="18"/>
        </w:numPr>
        <w:rPr>
          <w:highlight w:val="yellow"/>
        </w:rPr>
      </w:pPr>
      <w:r w:rsidRPr="006B7888">
        <w:rPr>
          <w:highlight w:val="yellow"/>
        </w:rPr>
        <w:t>During contraction 1a decreases, 1b increases</w:t>
      </w:r>
    </w:p>
    <w:p w14:paraId="5B6CA15B" w14:textId="00882E40" w:rsidR="006B7888" w:rsidRDefault="006B7888" w:rsidP="00347AE2">
      <w:pPr>
        <w:pStyle w:val="ListParagraph"/>
        <w:numPr>
          <w:ilvl w:val="0"/>
          <w:numId w:val="18"/>
        </w:numPr>
        <w:rPr>
          <w:highlight w:val="yellow"/>
        </w:rPr>
      </w:pPr>
      <w:r w:rsidRPr="006B7888">
        <w:rPr>
          <w:highlight w:val="yellow"/>
        </w:rPr>
        <w:t>During stretch they both increase</w:t>
      </w:r>
    </w:p>
    <w:p w14:paraId="60DEBA6A" w14:textId="100D2BCD" w:rsidR="006B7888" w:rsidRPr="006B7888" w:rsidRDefault="006B7888" w:rsidP="00347AE2">
      <w:pPr>
        <w:pStyle w:val="ListParagraph"/>
        <w:numPr>
          <w:ilvl w:val="0"/>
          <w:numId w:val="12"/>
        </w:numPr>
      </w:pPr>
      <w:r w:rsidRPr="006B7888">
        <w:t>Muscle Spindle</w:t>
      </w:r>
    </w:p>
    <w:p w14:paraId="71100E9A" w14:textId="605377B3" w:rsidR="006B7888" w:rsidRPr="006B7888" w:rsidRDefault="006B7888" w:rsidP="00347AE2">
      <w:pPr>
        <w:pStyle w:val="ListParagraph"/>
        <w:numPr>
          <w:ilvl w:val="0"/>
          <w:numId w:val="18"/>
        </w:numPr>
      </w:pPr>
      <w:r w:rsidRPr="006B7888">
        <w:t>In parallel with extrafusal muscle fibers</w:t>
      </w:r>
    </w:p>
    <w:p w14:paraId="64561117" w14:textId="4103D430" w:rsidR="006B7888" w:rsidRDefault="006B7888" w:rsidP="00347AE2">
      <w:pPr>
        <w:pStyle w:val="ListParagraph"/>
        <w:numPr>
          <w:ilvl w:val="0"/>
          <w:numId w:val="18"/>
        </w:numPr>
      </w:pPr>
      <w:r w:rsidRPr="006B7888">
        <w:t>Responsible for information about length and change in length of skeletal muscle</w:t>
      </w:r>
    </w:p>
    <w:p w14:paraId="78B96EE3" w14:textId="3C9E8903" w:rsidR="006B7888" w:rsidRDefault="006B7888" w:rsidP="00347AE2">
      <w:pPr>
        <w:pStyle w:val="ListParagraph"/>
        <w:numPr>
          <w:ilvl w:val="0"/>
          <w:numId w:val="12"/>
        </w:numPr>
      </w:pPr>
      <w:r>
        <w:t>Reflex Arc</w:t>
      </w:r>
    </w:p>
    <w:p w14:paraId="6A579290" w14:textId="73C9618F" w:rsidR="006B7888" w:rsidRDefault="006B7888" w:rsidP="00347AE2">
      <w:pPr>
        <w:pStyle w:val="ListParagraph"/>
        <w:numPr>
          <w:ilvl w:val="0"/>
          <w:numId w:val="18"/>
        </w:numPr>
      </w:pPr>
      <w:r>
        <w:t>Receptor is the afferent neuron</w:t>
      </w:r>
    </w:p>
    <w:p w14:paraId="40F1BFE5" w14:textId="066C56E3" w:rsidR="006B7888" w:rsidRDefault="006B7888" w:rsidP="00347AE2">
      <w:pPr>
        <w:pStyle w:val="ListParagraph"/>
        <w:numPr>
          <w:ilvl w:val="0"/>
          <w:numId w:val="18"/>
        </w:numPr>
      </w:pPr>
      <w:r>
        <w:t>Synaptic contact in the spinal cord (CNS)</w:t>
      </w:r>
    </w:p>
    <w:p w14:paraId="0FB0A310" w14:textId="054DED2E" w:rsidR="006B7888" w:rsidRDefault="006B7888" w:rsidP="00347AE2">
      <w:pPr>
        <w:pStyle w:val="ListParagraph"/>
        <w:numPr>
          <w:ilvl w:val="0"/>
          <w:numId w:val="18"/>
        </w:numPr>
      </w:pPr>
      <w:r>
        <w:t>Motor neuron effector</w:t>
      </w:r>
    </w:p>
    <w:p w14:paraId="6948FA8F" w14:textId="77777777" w:rsidR="000E613B" w:rsidRDefault="000E613B" w:rsidP="000E613B">
      <w:pPr>
        <w:pStyle w:val="ListParagraph"/>
        <w:ind w:left="1080"/>
      </w:pPr>
    </w:p>
    <w:p w14:paraId="626980F3" w14:textId="2B43F634" w:rsidR="000E613B" w:rsidRPr="00BA51C5" w:rsidRDefault="000E613B" w:rsidP="000E613B">
      <w:pPr>
        <w:rPr>
          <w:b/>
          <w:u w:val="single"/>
        </w:rPr>
      </w:pPr>
      <w:r w:rsidRPr="00BA51C5">
        <w:rPr>
          <w:b/>
          <w:u w:val="single"/>
        </w:rPr>
        <w:t>Reflexes and Reflex Arc</w:t>
      </w:r>
    </w:p>
    <w:p w14:paraId="1D2C213D" w14:textId="77B86C10" w:rsidR="006B7888" w:rsidRDefault="000E613B" w:rsidP="00347AE2">
      <w:pPr>
        <w:pStyle w:val="ListParagraph"/>
        <w:numPr>
          <w:ilvl w:val="0"/>
          <w:numId w:val="12"/>
        </w:numPr>
      </w:pPr>
      <w:r w:rsidRPr="000E613B">
        <w:t>Monosynaptic Reflex</w:t>
      </w:r>
    </w:p>
    <w:p w14:paraId="7916A229" w14:textId="105F6FEC" w:rsidR="000E613B" w:rsidRDefault="000E613B" w:rsidP="00347AE2">
      <w:pPr>
        <w:pStyle w:val="ListParagraph"/>
        <w:numPr>
          <w:ilvl w:val="0"/>
          <w:numId w:val="18"/>
        </w:numPr>
      </w:pPr>
      <w:r>
        <w:t>Stretch Reflex</w:t>
      </w:r>
    </w:p>
    <w:p w14:paraId="745804F0" w14:textId="1DC97586" w:rsidR="000E613B" w:rsidRDefault="000E613B" w:rsidP="00347AE2">
      <w:pPr>
        <w:pStyle w:val="ListParagraph"/>
        <w:numPr>
          <w:ilvl w:val="0"/>
          <w:numId w:val="12"/>
        </w:numPr>
      </w:pPr>
      <w:r>
        <w:t>Polysynaptic Reflex</w:t>
      </w:r>
    </w:p>
    <w:p w14:paraId="4EB03E1F" w14:textId="63BF6536" w:rsidR="003E0692" w:rsidRDefault="000E613B" w:rsidP="00347AE2">
      <w:pPr>
        <w:pStyle w:val="ListParagraph"/>
        <w:numPr>
          <w:ilvl w:val="0"/>
          <w:numId w:val="18"/>
        </w:numPr>
      </w:pPr>
      <w:r>
        <w:t>Golgi tendon reflex (inverse stretch reflex)</w:t>
      </w:r>
    </w:p>
    <w:p w14:paraId="409AB94F" w14:textId="43442B7A" w:rsidR="003E0692" w:rsidRDefault="003E0692" w:rsidP="00347AE2">
      <w:pPr>
        <w:pStyle w:val="ListParagraph"/>
        <w:numPr>
          <w:ilvl w:val="0"/>
          <w:numId w:val="12"/>
        </w:numPr>
      </w:pPr>
      <w:r>
        <w:t>Alpha-gamma co-activation</w:t>
      </w:r>
    </w:p>
    <w:p w14:paraId="791F5D1D" w14:textId="08361EBF" w:rsidR="003E0692" w:rsidRDefault="0005631A" w:rsidP="00347AE2">
      <w:pPr>
        <w:pStyle w:val="ListParagraph"/>
        <w:numPr>
          <w:ilvl w:val="0"/>
          <w:numId w:val="18"/>
        </w:numPr>
      </w:pPr>
      <w:r>
        <w:t>Simultaneous activation of skelet</w:t>
      </w:r>
      <w:r w:rsidR="003E0692">
        <w:t>a</w:t>
      </w:r>
      <w:r>
        <w:t>l</w:t>
      </w:r>
      <w:r w:rsidR="003E0692">
        <w:t xml:space="preserve"> muscle fiber (alpha motor neuron) and muscle spindle (gamma motor neuron) </w:t>
      </w:r>
      <w:r>
        <w:t>causing</w:t>
      </w:r>
      <w:r w:rsidR="003E0692">
        <w:t xml:space="preserve"> both to contract</w:t>
      </w:r>
    </w:p>
    <w:p w14:paraId="500338ED" w14:textId="5FBD2DBF" w:rsidR="003E0692" w:rsidRDefault="003E0692" w:rsidP="00347AE2">
      <w:pPr>
        <w:pStyle w:val="ListParagraph"/>
        <w:numPr>
          <w:ilvl w:val="0"/>
          <w:numId w:val="18"/>
        </w:numPr>
      </w:pPr>
      <w:r>
        <w:t xml:space="preserve">Increases sensitivity of the muscle spindle and </w:t>
      </w:r>
      <w:r w:rsidR="0005631A">
        <w:t>maintains</w:t>
      </w:r>
      <w:r>
        <w:t xml:space="preserve"> afferent information to CNS about muscle length</w:t>
      </w:r>
    </w:p>
    <w:p w14:paraId="004CD2EF" w14:textId="0BEB82DA" w:rsidR="003E0692" w:rsidRDefault="003E0692" w:rsidP="00347AE2">
      <w:pPr>
        <w:pStyle w:val="ListParagraph"/>
        <w:numPr>
          <w:ilvl w:val="0"/>
          <w:numId w:val="12"/>
        </w:numPr>
      </w:pPr>
      <w:r>
        <w:t>Stretch Reflex</w:t>
      </w:r>
    </w:p>
    <w:p w14:paraId="7BABE134" w14:textId="17DEF494" w:rsidR="003E0692" w:rsidRDefault="003E0692" w:rsidP="00347AE2">
      <w:pPr>
        <w:pStyle w:val="ListParagraph"/>
        <w:numPr>
          <w:ilvl w:val="0"/>
          <w:numId w:val="18"/>
        </w:numPr>
      </w:pPr>
      <w:r>
        <w:t>Helps in compensation for additional loads</w:t>
      </w:r>
    </w:p>
    <w:p w14:paraId="21B17EBE" w14:textId="4F342230" w:rsidR="003E0692" w:rsidRDefault="003E0692" w:rsidP="00347AE2">
      <w:pPr>
        <w:pStyle w:val="ListParagraph"/>
        <w:numPr>
          <w:ilvl w:val="0"/>
          <w:numId w:val="12"/>
        </w:numPr>
      </w:pPr>
      <w:r>
        <w:t>Golgi Tendon Reflex</w:t>
      </w:r>
    </w:p>
    <w:p w14:paraId="00A82F88" w14:textId="5586DFDE" w:rsidR="003E0692" w:rsidRDefault="003E0692" w:rsidP="00347AE2">
      <w:pPr>
        <w:pStyle w:val="ListParagraph"/>
        <w:numPr>
          <w:ilvl w:val="0"/>
          <w:numId w:val="18"/>
        </w:numPr>
      </w:pPr>
      <w:r>
        <w:t>Protective mechanism</w:t>
      </w:r>
    </w:p>
    <w:p w14:paraId="62231658" w14:textId="458EADF6" w:rsidR="007B4E98" w:rsidRDefault="007B4E98" w:rsidP="00347AE2">
      <w:pPr>
        <w:pStyle w:val="ListParagraph"/>
        <w:numPr>
          <w:ilvl w:val="0"/>
          <w:numId w:val="12"/>
        </w:numPr>
      </w:pPr>
      <w:r>
        <w:t>Crossed Extensor Reflex</w:t>
      </w:r>
    </w:p>
    <w:p w14:paraId="7F67C13C" w14:textId="5DC85ED2" w:rsidR="007B4E98" w:rsidRDefault="007B4E98" w:rsidP="00347AE2">
      <w:pPr>
        <w:pStyle w:val="ListParagraph"/>
        <w:numPr>
          <w:ilvl w:val="0"/>
          <w:numId w:val="18"/>
        </w:numPr>
      </w:pPr>
      <w:r>
        <w:t>Helps body maintain its balance when it has been disrupted, result of a flexor reflex</w:t>
      </w:r>
    </w:p>
    <w:p w14:paraId="6AEA896F" w14:textId="77777777" w:rsidR="00873151" w:rsidRDefault="00873151" w:rsidP="00873151"/>
    <w:p w14:paraId="69D2CE84" w14:textId="33BC013D" w:rsidR="00873151" w:rsidRDefault="00873151" w:rsidP="00347AE2">
      <w:pPr>
        <w:pStyle w:val="ListParagraph"/>
        <w:numPr>
          <w:ilvl w:val="0"/>
          <w:numId w:val="12"/>
        </w:numPr>
      </w:pPr>
      <w:r>
        <w:t>Motor Cortex</w:t>
      </w:r>
    </w:p>
    <w:p w14:paraId="6465E2D5" w14:textId="13BA93C1" w:rsidR="00873151" w:rsidRDefault="00873151" w:rsidP="00347AE2">
      <w:pPr>
        <w:pStyle w:val="ListParagraph"/>
        <w:numPr>
          <w:ilvl w:val="0"/>
          <w:numId w:val="18"/>
        </w:numPr>
      </w:pPr>
      <w:r>
        <w:t>Frontal lobe (precentral gyrus)</w:t>
      </w:r>
    </w:p>
    <w:p w14:paraId="4E883E4D" w14:textId="158C146B" w:rsidR="00873151" w:rsidRDefault="00873151" w:rsidP="00347AE2">
      <w:pPr>
        <w:pStyle w:val="ListParagraph"/>
        <w:numPr>
          <w:ilvl w:val="0"/>
          <w:numId w:val="18"/>
        </w:numPr>
      </w:pPr>
      <w:r>
        <w:t>The organization in the motor cortex is due to the cerebral representation of body areas having dense and small motor units</w:t>
      </w:r>
    </w:p>
    <w:p w14:paraId="7FE3D997" w14:textId="29D44E50" w:rsidR="00873151" w:rsidRDefault="00873151" w:rsidP="00347AE2">
      <w:pPr>
        <w:pStyle w:val="ListParagraph"/>
        <w:numPr>
          <w:ilvl w:val="0"/>
          <w:numId w:val="12"/>
        </w:numPr>
      </w:pPr>
      <w:r>
        <w:t>Motor homunculus</w:t>
      </w:r>
    </w:p>
    <w:p w14:paraId="58B81A42" w14:textId="6043F535" w:rsidR="00873151" w:rsidRDefault="00873151" w:rsidP="00347AE2">
      <w:pPr>
        <w:pStyle w:val="ListParagraph"/>
        <w:numPr>
          <w:ilvl w:val="0"/>
          <w:numId w:val="18"/>
        </w:numPr>
      </w:pPr>
      <w:r>
        <w:t>Somatopotically organized</w:t>
      </w:r>
    </w:p>
    <w:p w14:paraId="50CD21F6" w14:textId="36DDB1E1" w:rsidR="00873151" w:rsidRDefault="00873151" w:rsidP="00347AE2">
      <w:pPr>
        <w:pStyle w:val="ListParagraph"/>
        <w:numPr>
          <w:ilvl w:val="0"/>
          <w:numId w:val="12"/>
        </w:numPr>
      </w:pPr>
      <w:r>
        <w:t>Corticospinal Tract</w:t>
      </w:r>
    </w:p>
    <w:p w14:paraId="71FDE0E6" w14:textId="48EA76C1" w:rsidR="00873151" w:rsidRDefault="00873151" w:rsidP="00347AE2">
      <w:pPr>
        <w:pStyle w:val="ListParagraph"/>
        <w:numPr>
          <w:ilvl w:val="0"/>
          <w:numId w:val="18"/>
        </w:numPr>
      </w:pPr>
      <w:r>
        <w:t>Direct pathways to alpha motor neurons</w:t>
      </w:r>
    </w:p>
    <w:p w14:paraId="33A9C16E" w14:textId="0BA18C45" w:rsidR="00873151" w:rsidRDefault="00873151" w:rsidP="00347AE2">
      <w:pPr>
        <w:pStyle w:val="ListParagraph"/>
        <w:numPr>
          <w:ilvl w:val="0"/>
          <w:numId w:val="18"/>
        </w:numPr>
      </w:pPr>
      <w:r>
        <w:t>Lateral &gt; Crossed &gt; Used mainly for fin and gross motor movements</w:t>
      </w:r>
      <w:r w:rsidR="0052256D">
        <w:t xml:space="preserve"> (90%)</w:t>
      </w:r>
    </w:p>
    <w:p w14:paraId="0D650FDC" w14:textId="4F8EFB85" w:rsidR="00873151" w:rsidRDefault="00873151" w:rsidP="00347AE2">
      <w:pPr>
        <w:pStyle w:val="ListParagraph"/>
        <w:numPr>
          <w:ilvl w:val="0"/>
          <w:numId w:val="18"/>
        </w:numPr>
      </w:pPr>
      <w:r>
        <w:t>Ventral &gt; uncrossed &gt; Used for gross motor movements</w:t>
      </w:r>
      <w:r w:rsidR="0052256D">
        <w:t xml:space="preserve"> (10%)</w:t>
      </w:r>
    </w:p>
    <w:p w14:paraId="137E20DC" w14:textId="0B4CB130" w:rsidR="00873151" w:rsidRDefault="00873151" w:rsidP="00347AE2">
      <w:pPr>
        <w:pStyle w:val="ListParagraph"/>
        <w:numPr>
          <w:ilvl w:val="0"/>
          <w:numId w:val="12"/>
        </w:numPr>
      </w:pPr>
      <w:r>
        <w:t>Babinski Sign (reflex)</w:t>
      </w:r>
    </w:p>
    <w:p w14:paraId="0A6978D1" w14:textId="22F50066" w:rsidR="00873151" w:rsidRDefault="0052256D" w:rsidP="00347AE2">
      <w:pPr>
        <w:pStyle w:val="ListParagraph"/>
        <w:numPr>
          <w:ilvl w:val="0"/>
          <w:numId w:val="18"/>
        </w:numPr>
      </w:pPr>
      <w:r>
        <w:t>Used</w:t>
      </w:r>
      <w:r w:rsidR="00873151">
        <w:t xml:space="preserve"> to assess corticospinal tract damage</w:t>
      </w:r>
    </w:p>
    <w:p w14:paraId="70A760E1" w14:textId="4836CBE7" w:rsidR="00873151" w:rsidRDefault="00873151" w:rsidP="00347AE2">
      <w:pPr>
        <w:pStyle w:val="ListParagraph"/>
        <w:numPr>
          <w:ilvl w:val="0"/>
          <w:numId w:val="12"/>
        </w:numPr>
      </w:pPr>
      <w:r>
        <w:t>Planning movement (frontal lobe)</w:t>
      </w:r>
    </w:p>
    <w:p w14:paraId="45DCF1D8" w14:textId="02FFB24D" w:rsidR="00873151" w:rsidRDefault="00873151" w:rsidP="00347AE2">
      <w:pPr>
        <w:pStyle w:val="ListParagraph"/>
        <w:numPr>
          <w:ilvl w:val="0"/>
          <w:numId w:val="12"/>
        </w:numPr>
      </w:pPr>
      <w:r>
        <w:t>Ganglia and Sunstania Nigra</w:t>
      </w:r>
      <w:r w:rsidR="00B04428">
        <w:t xml:space="preserve"> (control valve of involuntary movements)</w:t>
      </w:r>
    </w:p>
    <w:p w14:paraId="1F1B158A" w14:textId="0EBC8172" w:rsidR="00873151" w:rsidRDefault="00873151" w:rsidP="00347AE2">
      <w:pPr>
        <w:pStyle w:val="ListParagraph"/>
        <w:numPr>
          <w:ilvl w:val="0"/>
          <w:numId w:val="18"/>
        </w:numPr>
      </w:pPr>
      <w:r>
        <w:t xml:space="preserve">The basal ganglia are primarily involved in </w:t>
      </w:r>
      <w:r w:rsidRPr="00873151">
        <w:rPr>
          <w:highlight w:val="yellow"/>
        </w:rPr>
        <w:t>action selection</w:t>
      </w:r>
      <w:r>
        <w:t xml:space="preserve">, that is, the </w:t>
      </w:r>
      <w:r w:rsidRPr="00873151">
        <w:rPr>
          <w:highlight w:val="yellow"/>
        </w:rPr>
        <w:t>decision and planning</w:t>
      </w:r>
      <w:r>
        <w:t xml:space="preserve"> of which several possible behaviours to execute at a given time</w:t>
      </w:r>
    </w:p>
    <w:p w14:paraId="2EA518FE" w14:textId="3D6C65D8" w:rsidR="00873151" w:rsidRDefault="00873151" w:rsidP="00347AE2">
      <w:pPr>
        <w:pStyle w:val="ListParagraph"/>
        <w:numPr>
          <w:ilvl w:val="0"/>
          <w:numId w:val="18"/>
        </w:numPr>
      </w:pPr>
      <w:r>
        <w:t xml:space="preserve">The basal ganglia and substania nigra exert an </w:t>
      </w:r>
      <w:r w:rsidRPr="00873151">
        <w:rPr>
          <w:highlight w:val="yellow"/>
        </w:rPr>
        <w:t>inhibitory influence</w:t>
      </w:r>
      <w:r>
        <w:t xml:space="preserve"> on a number of </w:t>
      </w:r>
      <w:r w:rsidRPr="00873151">
        <w:rPr>
          <w:highlight w:val="yellow"/>
        </w:rPr>
        <w:t>motor systems</w:t>
      </w:r>
      <w:r>
        <w:t>, and that a release of this inhibition permits a motor system to become active</w:t>
      </w:r>
    </w:p>
    <w:p w14:paraId="669F73F4" w14:textId="33DEF674" w:rsidR="0052256D" w:rsidRPr="0052256D" w:rsidRDefault="0052256D" w:rsidP="0052256D">
      <w:pPr>
        <w:rPr>
          <w:b/>
        </w:rPr>
      </w:pPr>
      <w:r w:rsidRPr="0052256D">
        <w:rPr>
          <w:b/>
        </w:rPr>
        <w:t xml:space="preserve">Reciprocal Innervation: </w:t>
      </w:r>
      <w:r w:rsidRPr="0052256D">
        <w:rPr>
          <w:rFonts w:cs="Arial"/>
        </w:rPr>
        <w:t>contraction in a muscle is accompanied by a loss of tone or by relaxation in the antagonistic muscle.</w:t>
      </w:r>
    </w:p>
    <w:p w14:paraId="4DC2665D" w14:textId="77777777" w:rsidR="00873151" w:rsidRDefault="00873151" w:rsidP="00D11D75"/>
    <w:p w14:paraId="18219B0D" w14:textId="043567AF" w:rsidR="00D11D75" w:rsidRDefault="00D11D75" w:rsidP="00D11D75">
      <w:r>
        <w:t>Cerebellum:</w:t>
      </w:r>
    </w:p>
    <w:p w14:paraId="1A230ACE" w14:textId="446BB139" w:rsidR="00D11D75" w:rsidRDefault="00D11D75" w:rsidP="00347AE2">
      <w:pPr>
        <w:pStyle w:val="ListParagraph"/>
        <w:numPr>
          <w:ilvl w:val="0"/>
          <w:numId w:val="21"/>
        </w:numPr>
      </w:pPr>
      <w:r>
        <w:t>Major functions</w:t>
      </w:r>
    </w:p>
    <w:p w14:paraId="6D5DD971" w14:textId="4F85C71A" w:rsidR="00D11D75" w:rsidRDefault="00D11D75" w:rsidP="00347AE2">
      <w:pPr>
        <w:pStyle w:val="ListParagraph"/>
        <w:numPr>
          <w:ilvl w:val="0"/>
          <w:numId w:val="18"/>
        </w:numPr>
      </w:pPr>
      <w:r>
        <w:t>Motor movement coordination</w:t>
      </w:r>
    </w:p>
    <w:p w14:paraId="727AA435" w14:textId="698C0941" w:rsidR="00D11D75" w:rsidRDefault="00D11D75" w:rsidP="00347AE2">
      <w:pPr>
        <w:pStyle w:val="ListParagraph"/>
        <w:numPr>
          <w:ilvl w:val="0"/>
          <w:numId w:val="18"/>
        </w:numPr>
      </w:pPr>
      <w:r>
        <w:t>Timing of movement</w:t>
      </w:r>
    </w:p>
    <w:p w14:paraId="089C4F3F" w14:textId="48B938C1" w:rsidR="00D11D75" w:rsidRDefault="00D11D75" w:rsidP="00347AE2">
      <w:pPr>
        <w:pStyle w:val="ListParagraph"/>
        <w:numPr>
          <w:ilvl w:val="0"/>
          <w:numId w:val="18"/>
        </w:numPr>
      </w:pPr>
      <w:r>
        <w:t>Programs of movement</w:t>
      </w:r>
    </w:p>
    <w:p w14:paraId="55629E44" w14:textId="0AF4BDEC" w:rsidR="00D11D75" w:rsidRDefault="00D11D75" w:rsidP="00347AE2">
      <w:pPr>
        <w:pStyle w:val="ListParagraph"/>
        <w:numPr>
          <w:ilvl w:val="0"/>
          <w:numId w:val="18"/>
        </w:numPr>
      </w:pPr>
      <w:r>
        <w:t>Balance (equilibrium)</w:t>
      </w:r>
    </w:p>
    <w:p w14:paraId="04EA1E2B" w14:textId="4BD24AE8" w:rsidR="00D11D75" w:rsidRDefault="00D11D75" w:rsidP="00347AE2">
      <w:pPr>
        <w:pStyle w:val="ListParagraph"/>
        <w:numPr>
          <w:ilvl w:val="0"/>
          <w:numId w:val="18"/>
        </w:numPr>
      </w:pPr>
      <w:r>
        <w:t>Muscle tone</w:t>
      </w:r>
    </w:p>
    <w:p w14:paraId="24941630" w14:textId="5435016D" w:rsidR="00D11D75" w:rsidRDefault="00D11D75" w:rsidP="00D11D75">
      <w:r>
        <w:t>Cerebellar Disease:</w:t>
      </w:r>
    </w:p>
    <w:p w14:paraId="5C45FE30" w14:textId="5C1D1373" w:rsidR="00D11D75" w:rsidRDefault="00D11D75" w:rsidP="00347AE2">
      <w:pPr>
        <w:pStyle w:val="ListParagraph"/>
        <w:numPr>
          <w:ilvl w:val="0"/>
          <w:numId w:val="20"/>
        </w:numPr>
      </w:pPr>
      <w:r>
        <w:t>Hypotonia – muscle ton decrease</w:t>
      </w:r>
    </w:p>
    <w:p w14:paraId="2609AC20" w14:textId="741ADC1E" w:rsidR="00D11D75" w:rsidRDefault="00FB0ADD" w:rsidP="00347AE2">
      <w:pPr>
        <w:pStyle w:val="ListParagraph"/>
        <w:numPr>
          <w:ilvl w:val="0"/>
          <w:numId w:val="20"/>
        </w:numPr>
      </w:pPr>
      <w:r>
        <w:t>Dysarthria</w:t>
      </w:r>
      <w:r w:rsidR="00D11D75">
        <w:t xml:space="preserve"> – cant talk well…slurs</w:t>
      </w:r>
    </w:p>
    <w:p w14:paraId="5BB4548C" w14:textId="41E416A1" w:rsidR="00D11D75" w:rsidRDefault="00D11D75" w:rsidP="00347AE2">
      <w:pPr>
        <w:pStyle w:val="ListParagraph"/>
        <w:numPr>
          <w:ilvl w:val="0"/>
          <w:numId w:val="20"/>
        </w:numPr>
      </w:pPr>
      <w:r>
        <w:t>Ataxia – difficult with balance (lose it)</w:t>
      </w:r>
    </w:p>
    <w:p w14:paraId="6644F9E6" w14:textId="076FB18F" w:rsidR="00D11D75" w:rsidRDefault="00D11D75" w:rsidP="00347AE2">
      <w:pPr>
        <w:pStyle w:val="ListParagraph"/>
        <w:numPr>
          <w:ilvl w:val="0"/>
          <w:numId w:val="20"/>
        </w:numPr>
      </w:pPr>
      <w:r>
        <w:t>Intension Tremor – shaking with movement</w:t>
      </w:r>
    </w:p>
    <w:p w14:paraId="7E4441C3" w14:textId="1A570C30" w:rsidR="00D11D75" w:rsidRDefault="00D11D75" w:rsidP="00347AE2">
      <w:pPr>
        <w:pStyle w:val="ListParagraph"/>
        <w:numPr>
          <w:ilvl w:val="0"/>
          <w:numId w:val="20"/>
        </w:numPr>
      </w:pPr>
      <w:r>
        <w:t>Dysmertia – Inability to locate</w:t>
      </w:r>
    </w:p>
    <w:p w14:paraId="5A3406D6" w14:textId="77777777" w:rsidR="00D11D75" w:rsidRDefault="00D11D75" w:rsidP="00D11D75"/>
    <w:p w14:paraId="281079EF" w14:textId="30A2C78C" w:rsidR="00D11D75" w:rsidRDefault="00D11D75" w:rsidP="00D11D75">
      <w:r>
        <w:t>Basal Ganglia:</w:t>
      </w:r>
    </w:p>
    <w:p w14:paraId="6FCE1D39" w14:textId="0D48D883" w:rsidR="00D11D75" w:rsidRDefault="00D11D75" w:rsidP="00347AE2">
      <w:pPr>
        <w:pStyle w:val="ListParagraph"/>
        <w:numPr>
          <w:ilvl w:val="0"/>
          <w:numId w:val="22"/>
        </w:numPr>
      </w:pPr>
      <w:r>
        <w:t>Controls cognition, movement coordination and voluntary movement</w:t>
      </w:r>
    </w:p>
    <w:p w14:paraId="26CFCF1A" w14:textId="6C2036D8" w:rsidR="00D11D75" w:rsidRDefault="00D11D75" w:rsidP="00D11D75">
      <w:r>
        <w:t>Damage effects:</w:t>
      </w:r>
    </w:p>
    <w:p w14:paraId="64D8CC3D" w14:textId="69C65E34" w:rsidR="00D11D75" w:rsidRDefault="00D11D75" w:rsidP="00347AE2">
      <w:pPr>
        <w:pStyle w:val="ListParagraph"/>
        <w:numPr>
          <w:ilvl w:val="0"/>
          <w:numId w:val="22"/>
        </w:numPr>
      </w:pPr>
      <w:r>
        <w:t>Athetosis</w:t>
      </w:r>
    </w:p>
    <w:p w14:paraId="1E8830D7" w14:textId="24FAF00A" w:rsidR="00D11D75" w:rsidRDefault="00D11D75" w:rsidP="00347AE2">
      <w:pPr>
        <w:pStyle w:val="ListParagraph"/>
        <w:numPr>
          <w:ilvl w:val="0"/>
          <w:numId w:val="22"/>
        </w:numPr>
      </w:pPr>
      <w:r>
        <w:t>Hemiballism</w:t>
      </w:r>
    </w:p>
    <w:p w14:paraId="7A18D045" w14:textId="021E9EE7" w:rsidR="00D11D75" w:rsidRDefault="00D11D75" w:rsidP="00347AE2">
      <w:pPr>
        <w:pStyle w:val="ListParagraph"/>
        <w:numPr>
          <w:ilvl w:val="0"/>
          <w:numId w:val="22"/>
        </w:numPr>
      </w:pPr>
      <w:r>
        <w:t>Increased muscle tone – opp. of cerebellar</w:t>
      </w:r>
    </w:p>
    <w:p w14:paraId="3F8252DB" w14:textId="0F349AF5" w:rsidR="00D11D75" w:rsidRDefault="00D11D75" w:rsidP="00347AE2">
      <w:pPr>
        <w:pStyle w:val="ListParagraph"/>
        <w:numPr>
          <w:ilvl w:val="0"/>
          <w:numId w:val="22"/>
        </w:numPr>
      </w:pPr>
      <w:r>
        <w:t>Dyskinesia</w:t>
      </w:r>
    </w:p>
    <w:p w14:paraId="6BC2A961" w14:textId="1A49E5C8" w:rsidR="00D11D75" w:rsidRDefault="00D11D75" w:rsidP="00347AE2">
      <w:pPr>
        <w:pStyle w:val="ListParagraph"/>
        <w:numPr>
          <w:ilvl w:val="0"/>
          <w:numId w:val="22"/>
        </w:numPr>
      </w:pPr>
      <w:r>
        <w:t>Resting Tremor – shaking at rest</w:t>
      </w:r>
    </w:p>
    <w:p w14:paraId="25360F2B" w14:textId="5093CA21" w:rsidR="00D11D75" w:rsidRDefault="00005F29" w:rsidP="00005F29">
      <w:r>
        <w:t xml:space="preserve">Parkinson’s </w:t>
      </w:r>
      <w:r w:rsidR="000D428B">
        <w:t>Disease…Cause: when neurons in substania nigra area of the brain die or become impaired</w:t>
      </w:r>
    </w:p>
    <w:p w14:paraId="65548F8D" w14:textId="34167CBC" w:rsidR="00005F29" w:rsidRDefault="00005F29" w:rsidP="00347AE2">
      <w:pPr>
        <w:pStyle w:val="ListParagraph"/>
        <w:numPr>
          <w:ilvl w:val="0"/>
          <w:numId w:val="23"/>
        </w:numPr>
      </w:pPr>
      <w:r>
        <w:t>Unblinking, mask-like face</w:t>
      </w:r>
    </w:p>
    <w:p w14:paraId="14D46AEB" w14:textId="173B7E24" w:rsidR="00005F29" w:rsidRDefault="00005F29" w:rsidP="00347AE2">
      <w:pPr>
        <w:pStyle w:val="ListParagraph"/>
        <w:numPr>
          <w:ilvl w:val="0"/>
          <w:numId w:val="23"/>
        </w:numPr>
      </w:pPr>
      <w:r>
        <w:t>Resting tremor</w:t>
      </w:r>
    </w:p>
    <w:p w14:paraId="0940D517" w14:textId="476B7ECA" w:rsidR="00005F29" w:rsidRDefault="00005F29" w:rsidP="00347AE2">
      <w:pPr>
        <w:pStyle w:val="ListParagraph"/>
        <w:numPr>
          <w:ilvl w:val="0"/>
          <w:numId w:val="23"/>
        </w:numPr>
      </w:pPr>
      <w:r>
        <w:t>Rigidity</w:t>
      </w:r>
    </w:p>
    <w:p w14:paraId="6062FA0D" w14:textId="42792736" w:rsidR="00005F29" w:rsidRDefault="00005F29" w:rsidP="00347AE2">
      <w:pPr>
        <w:pStyle w:val="ListParagraph"/>
        <w:numPr>
          <w:ilvl w:val="0"/>
          <w:numId w:val="23"/>
        </w:numPr>
      </w:pPr>
      <w:r>
        <w:t>Slowness and poverty of movement</w:t>
      </w:r>
    </w:p>
    <w:p w14:paraId="65333ED6" w14:textId="54BB3969" w:rsidR="00005F29" w:rsidRDefault="00005F29" w:rsidP="00347AE2">
      <w:pPr>
        <w:pStyle w:val="ListParagraph"/>
        <w:numPr>
          <w:ilvl w:val="0"/>
          <w:numId w:val="23"/>
        </w:numPr>
      </w:pPr>
      <w:r>
        <w:t>Trouble walking</w:t>
      </w:r>
    </w:p>
    <w:p w14:paraId="62FB63B5" w14:textId="77777777" w:rsidR="00D11D75" w:rsidRDefault="00D11D75" w:rsidP="00D11D75"/>
    <w:p w14:paraId="42F33735" w14:textId="77777777" w:rsidR="005F7013" w:rsidRDefault="005F7013" w:rsidP="00D11D75"/>
    <w:p w14:paraId="74E84A2D" w14:textId="167C6E53" w:rsidR="005F7013" w:rsidRDefault="005F7013" w:rsidP="005F7013">
      <w:pPr>
        <w:widowControl w:val="0"/>
        <w:autoSpaceDE w:val="0"/>
        <w:autoSpaceDN w:val="0"/>
        <w:adjustRightInd w:val="0"/>
        <w:spacing w:after="256"/>
        <w:rPr>
          <w:rFonts w:cs="Helvetica Neue"/>
          <w:b/>
          <w:bCs/>
          <w:u w:val="single"/>
        </w:rPr>
      </w:pPr>
      <w:r w:rsidRPr="005F7013">
        <w:rPr>
          <w:rFonts w:cs="Helvetica Neue"/>
          <w:b/>
          <w:bCs/>
          <w:highlight w:val="yellow"/>
          <w:u w:val="single"/>
        </w:rPr>
        <w:t>Skeletal Muscle Physiology</w:t>
      </w:r>
    </w:p>
    <w:p w14:paraId="0E729204" w14:textId="4B4DC805" w:rsidR="005F7013" w:rsidRPr="00891097" w:rsidRDefault="005F7013" w:rsidP="00347AE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256"/>
        <w:rPr>
          <w:rFonts w:cs="Helvetica Neue"/>
          <w:highlight w:val="yellow"/>
        </w:rPr>
      </w:pPr>
      <w:r w:rsidRPr="00891097">
        <w:rPr>
          <w:rFonts w:cs="Helvetica Neue"/>
          <w:highlight w:val="yellow"/>
        </w:rPr>
        <w:t>Whole muscle &gt; Fascicle &gt; Muscle cell/fiber &gt; Myofibril &gt; Myofilaments</w:t>
      </w:r>
    </w:p>
    <w:p w14:paraId="76378748" w14:textId="23232DF0" w:rsidR="005F7013" w:rsidRDefault="00FF3B26" w:rsidP="00347AE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256"/>
        <w:rPr>
          <w:rFonts w:cs="Helvetica Neue"/>
        </w:rPr>
      </w:pPr>
      <w:r>
        <w:rPr>
          <w:rFonts w:cs="Helvetica Neue"/>
        </w:rPr>
        <w:t xml:space="preserve">Skeletal muscle is striated </w:t>
      </w:r>
    </w:p>
    <w:p w14:paraId="5F0021F2" w14:textId="7BBA6182" w:rsidR="00FF3B26" w:rsidRPr="00FF3B26" w:rsidRDefault="00FF3B26" w:rsidP="00347AE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256"/>
        <w:rPr>
          <w:rFonts w:cs="Helvetica Neue"/>
        </w:rPr>
      </w:pPr>
      <w:r w:rsidRPr="00FF3B26">
        <w:rPr>
          <w:rFonts w:cs="Arial"/>
          <w:bCs/>
        </w:rPr>
        <w:t>Number of muscle cells depend on the size of the whole muscle</w:t>
      </w:r>
    </w:p>
    <w:p w14:paraId="334BBDBA" w14:textId="7759A9BD" w:rsidR="00FF3B26" w:rsidRPr="00FF3B26" w:rsidRDefault="00FF3B26" w:rsidP="00347AE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256"/>
        <w:rPr>
          <w:rFonts w:cs="Helvetica Neue"/>
        </w:rPr>
      </w:pPr>
      <w:r w:rsidRPr="00FF3B26">
        <w:rPr>
          <w:rFonts w:cs="Arial"/>
          <w:bCs/>
        </w:rPr>
        <w:t>Length of the muscle cells/fibers vary from 1mm to 12cm long</w:t>
      </w:r>
    </w:p>
    <w:p w14:paraId="07B9A0C7" w14:textId="627542A0" w:rsidR="00FF3B26" w:rsidRPr="00897589" w:rsidRDefault="00FF3B26" w:rsidP="00347AE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256"/>
        <w:rPr>
          <w:rFonts w:cs="Helvetica Neue"/>
        </w:rPr>
      </w:pPr>
      <w:r w:rsidRPr="00FF3B26">
        <w:rPr>
          <w:rFonts w:cs="Arial"/>
          <w:bCs/>
        </w:rPr>
        <w:t>Contain glycogen, lipids for energy and myoglobin to store oxygen</w:t>
      </w:r>
    </w:p>
    <w:p w14:paraId="30DC5AB8" w14:textId="67AEE6F0" w:rsidR="00897589" w:rsidRPr="00486F5B" w:rsidRDefault="00897589" w:rsidP="00347AE2">
      <w:pPr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486F5B">
        <w:rPr>
          <w:rFonts w:cs="Arial"/>
          <w:b/>
        </w:rPr>
        <w:t>Transverse tubules (T Tubules)</w:t>
      </w:r>
      <w:r w:rsidR="00486F5B">
        <w:rPr>
          <w:rFonts w:cs="Times"/>
        </w:rPr>
        <w:t xml:space="preserve"> - </w:t>
      </w:r>
      <w:r w:rsidRPr="00486F5B">
        <w:rPr>
          <w:rFonts w:cs="Arial"/>
        </w:rPr>
        <w:t xml:space="preserve">Transmit action potentials from the surface of the muscle cell to </w:t>
      </w:r>
      <w:r w:rsidRPr="00486F5B">
        <w:rPr>
          <w:rFonts w:cs="Times"/>
        </w:rPr>
        <w:t> </w:t>
      </w:r>
      <w:r w:rsidRPr="00486F5B">
        <w:rPr>
          <w:rFonts w:cs="Arial"/>
        </w:rPr>
        <w:t xml:space="preserve">deep within the fibers </w:t>
      </w:r>
    </w:p>
    <w:p w14:paraId="71C20BAA" w14:textId="059FA970" w:rsidR="00897589" w:rsidRPr="00897589" w:rsidRDefault="00486F5B" w:rsidP="00347AE2">
      <w:pPr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486F5B">
        <w:rPr>
          <w:rFonts w:cs="Arial"/>
          <w:b/>
        </w:rPr>
        <w:t>Sarcoplasmic reticulum (SR)</w:t>
      </w:r>
      <w:r>
        <w:rPr>
          <w:rFonts w:cs="Arial"/>
        </w:rPr>
        <w:t xml:space="preserve"> - </w:t>
      </w:r>
      <w:r w:rsidR="00897589" w:rsidRPr="00897589">
        <w:rPr>
          <w:rFonts w:cs="Arial"/>
        </w:rPr>
        <w:t xml:space="preserve">Storage site of </w:t>
      </w:r>
      <w:proofErr w:type="spellStart"/>
      <w:r w:rsidR="00897589" w:rsidRPr="00897589">
        <w:rPr>
          <w:rFonts w:cs="Arial"/>
        </w:rPr>
        <w:t>Ca</w:t>
      </w:r>
      <w:proofErr w:type="spellEnd"/>
      <w:r w:rsidR="00897589" w:rsidRPr="00897589">
        <w:rPr>
          <w:rFonts w:cs="Arial"/>
          <w:position w:val="16"/>
        </w:rPr>
        <w:t xml:space="preserve">2+ </w:t>
      </w:r>
      <w:r w:rsidR="00897589" w:rsidRPr="00897589">
        <w:rPr>
          <w:rFonts w:cs="Arial"/>
        </w:rPr>
        <w:t xml:space="preserve">ions (facilitate myofilament contraction) </w:t>
      </w:r>
    </w:p>
    <w:p w14:paraId="3C466E2C" w14:textId="7FA2CF5A" w:rsidR="00897589" w:rsidRPr="00897589" w:rsidRDefault="00486F5B" w:rsidP="00347AE2">
      <w:pPr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486F5B">
        <w:rPr>
          <w:rFonts w:cs="Arial"/>
          <w:b/>
        </w:rPr>
        <w:t>Terminal Cisternae</w:t>
      </w:r>
      <w:r>
        <w:rPr>
          <w:rFonts w:cs="Arial"/>
        </w:rPr>
        <w:t xml:space="preserve"> -</w:t>
      </w:r>
      <w:r w:rsidR="00897589" w:rsidRPr="00897589">
        <w:rPr>
          <w:rFonts w:cs="Wingdings"/>
          <w:color w:val="50A6C0"/>
        </w:rPr>
        <w:t xml:space="preserve"> </w:t>
      </w:r>
      <w:r w:rsidR="00897589" w:rsidRPr="00897589">
        <w:rPr>
          <w:rFonts w:cs="Arial"/>
        </w:rPr>
        <w:t xml:space="preserve">Ends of the SR; interaction point for incoming action potentials; location of </w:t>
      </w:r>
      <w:proofErr w:type="spellStart"/>
      <w:r w:rsidR="00897589" w:rsidRPr="00897589">
        <w:rPr>
          <w:rFonts w:cs="Arial"/>
        </w:rPr>
        <w:t>Ca</w:t>
      </w:r>
      <w:proofErr w:type="spellEnd"/>
      <w:r w:rsidR="00897589" w:rsidRPr="00897589">
        <w:rPr>
          <w:rFonts w:cs="Arial"/>
          <w:position w:val="16"/>
        </w:rPr>
        <w:t xml:space="preserve">2+ </w:t>
      </w:r>
      <w:r w:rsidR="00897589" w:rsidRPr="00897589">
        <w:rPr>
          <w:rFonts w:cs="Arial"/>
        </w:rPr>
        <w:t xml:space="preserve">channels </w:t>
      </w:r>
    </w:p>
    <w:p w14:paraId="74FD59BC" w14:textId="28AA8AAA" w:rsidR="00897589" w:rsidRPr="00897589" w:rsidRDefault="00897589" w:rsidP="00347AE2">
      <w:pPr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897589">
        <w:rPr>
          <w:rFonts w:cs="Wingdings 2"/>
          <w:color w:val="EB9E08"/>
        </w:rPr>
        <w:t> </w:t>
      </w:r>
      <w:r w:rsidR="00486F5B" w:rsidRPr="00486F5B">
        <w:rPr>
          <w:rFonts w:cs="Arial"/>
          <w:b/>
        </w:rPr>
        <w:t>Sarcolemma</w:t>
      </w:r>
      <w:r w:rsidR="00486F5B">
        <w:rPr>
          <w:rFonts w:cs="Arial"/>
        </w:rPr>
        <w:t xml:space="preserve"> - </w:t>
      </w:r>
      <w:r w:rsidRPr="00897589">
        <w:rPr>
          <w:rFonts w:cs="Arial"/>
        </w:rPr>
        <w:t xml:space="preserve">Surface membrane of muscle fibers </w:t>
      </w:r>
    </w:p>
    <w:p w14:paraId="6C782AD8" w14:textId="08977EAF" w:rsidR="00413B1C" w:rsidRDefault="00486F5B" w:rsidP="00347AE2">
      <w:pPr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413B1C">
        <w:rPr>
          <w:rFonts w:cs="Arial"/>
          <w:b/>
        </w:rPr>
        <w:t>Myofilaments</w:t>
      </w:r>
      <w:r>
        <w:rPr>
          <w:rFonts w:cs="Arial"/>
        </w:rPr>
        <w:t xml:space="preserve"> – Thick and thin - </w:t>
      </w:r>
      <w:r w:rsidR="00897589" w:rsidRPr="00897589">
        <w:rPr>
          <w:rFonts w:cs="Arial"/>
        </w:rPr>
        <w:t xml:space="preserve">Major components of the muscle contractile system </w:t>
      </w:r>
    </w:p>
    <w:p w14:paraId="584BF6AA" w14:textId="77777777" w:rsidR="00132862" w:rsidRDefault="00132862" w:rsidP="001328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b/>
          <w:u w:val="single"/>
        </w:rPr>
      </w:pPr>
    </w:p>
    <w:p w14:paraId="656C572B" w14:textId="0F27D3F1" w:rsidR="001A33C2" w:rsidRDefault="006E086C" w:rsidP="001328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6E086C">
        <w:rPr>
          <w:rFonts w:cs="Times"/>
          <w:u w:val="single"/>
        </w:rPr>
        <w:t xml:space="preserve">Thin </w:t>
      </w:r>
      <w:r>
        <w:rPr>
          <w:rFonts w:cs="Times"/>
          <w:u w:val="single"/>
        </w:rPr>
        <w:t>Myofilaments</w:t>
      </w:r>
    </w:p>
    <w:p w14:paraId="05FA752F" w14:textId="746E3B20" w:rsidR="006E086C" w:rsidRDefault="006E086C" w:rsidP="00347AE2">
      <w:pPr>
        <w:pStyle w:val="ListParagraph"/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6E086C">
        <w:rPr>
          <w:rFonts w:cs="Times"/>
        </w:rPr>
        <w:t>G-Actin</w:t>
      </w:r>
    </w:p>
    <w:p w14:paraId="5FABA2FE" w14:textId="27A5FBFA" w:rsidR="006E086C" w:rsidRDefault="006E086C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Globular protein</w:t>
      </w:r>
    </w:p>
    <w:p w14:paraId="419C47B0" w14:textId="61031533" w:rsidR="006E086C" w:rsidRDefault="006E086C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Primary unit of thin myofilaments</w:t>
      </w:r>
    </w:p>
    <w:p w14:paraId="25C06583" w14:textId="76DBD9EA" w:rsidR="006E086C" w:rsidRDefault="006E086C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Attachment point for thick myofilament (myosin binding sites)</w:t>
      </w:r>
    </w:p>
    <w:p w14:paraId="28C70A1E" w14:textId="39AB0CF6" w:rsidR="006E086C" w:rsidRDefault="006E086C" w:rsidP="00347AE2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6E086C">
        <w:rPr>
          <w:rFonts w:cs="Times"/>
        </w:rPr>
        <w:t>Tropomyosin</w:t>
      </w:r>
    </w:p>
    <w:p w14:paraId="7419B2CC" w14:textId="480B0621" w:rsidR="006E086C" w:rsidRDefault="006E086C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Two rod-shaped protein strands intertwined in a coil formation</w:t>
      </w:r>
    </w:p>
    <w:p w14:paraId="69F70151" w14:textId="1830A0FC" w:rsidR="006E086C" w:rsidRDefault="006E086C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In relaxed state, protein strands cover myosin binding sites that are located on actin molecules</w:t>
      </w:r>
    </w:p>
    <w:p w14:paraId="1C9C984D" w14:textId="38D1BAF5" w:rsidR="006E086C" w:rsidRDefault="006E086C" w:rsidP="00347AE2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Troponin</w:t>
      </w:r>
    </w:p>
    <w:p w14:paraId="7B063950" w14:textId="03ADFB5A" w:rsidR="006E086C" w:rsidRDefault="00132862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Attached</w:t>
      </w:r>
      <w:r w:rsidR="006E086C">
        <w:rPr>
          <w:rFonts w:cs="Times"/>
        </w:rPr>
        <w:t xml:space="preserve"> to actin and tropomyosin molecules</w:t>
      </w:r>
    </w:p>
    <w:p w14:paraId="60FE28FC" w14:textId="3658A54D" w:rsidR="006E086C" w:rsidRDefault="006E086C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In the relaxed state, troponin holds the tropomyosin strands over the myosin sites of actin</w:t>
      </w:r>
    </w:p>
    <w:p w14:paraId="2CD65A72" w14:textId="56D47938" w:rsidR="006E086C" w:rsidRDefault="006E086C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 xml:space="preserve">When the muscle is </w:t>
      </w:r>
      <w:r w:rsidR="00132862">
        <w:rPr>
          <w:rFonts w:cs="Times"/>
        </w:rPr>
        <w:t>activated</w:t>
      </w:r>
      <w:r>
        <w:rPr>
          <w:rFonts w:cs="Times"/>
        </w:rPr>
        <w:t>, Ca2+ binds to troponin</w:t>
      </w:r>
    </w:p>
    <w:p w14:paraId="28078F6D" w14:textId="42EB9735" w:rsidR="006E086C" w:rsidRDefault="006E086C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Troponin pulls tropomyosin away from myosin binding sites, allowing for attachment of thin and thick myofilaments</w:t>
      </w:r>
    </w:p>
    <w:p w14:paraId="44906850" w14:textId="3A236F98" w:rsidR="00132862" w:rsidRDefault="00132862" w:rsidP="001328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  <w:u w:val="single"/>
        </w:rPr>
        <w:t>Thick Myofilaments</w:t>
      </w:r>
    </w:p>
    <w:p w14:paraId="1A61EF3B" w14:textId="2127407F" w:rsidR="00132862" w:rsidRPr="00132862" w:rsidRDefault="00132862" w:rsidP="00347AE2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</w:rPr>
        <w:t>Large bundle of myosin molecules</w:t>
      </w:r>
    </w:p>
    <w:p w14:paraId="42BB292B" w14:textId="7A664305" w:rsidR="00132862" w:rsidRPr="00132862" w:rsidRDefault="00132862" w:rsidP="00347AE2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</w:rPr>
        <w:t>Active unit in the sliding filament theory – undergoes physical change to carry out muscle contraction</w:t>
      </w:r>
    </w:p>
    <w:p w14:paraId="53D701A0" w14:textId="3C967D7B" w:rsidR="00132862" w:rsidRPr="00132862" w:rsidRDefault="00132862" w:rsidP="00347AE2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</w:rPr>
        <w:t>Each myosin molecule is made of two intertwined polypeptide chains</w:t>
      </w:r>
    </w:p>
    <w:p w14:paraId="61D29CA2" w14:textId="5CC278CE" w:rsidR="000857F0" w:rsidRPr="000857F0" w:rsidRDefault="00132862" w:rsidP="00347AE2">
      <w:pPr>
        <w:pStyle w:val="ListParagraph"/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</w:rPr>
        <w:t>Each myosin molecule has two functional units (heads). Each head has an ATP binding site (provides energy for contraction) and a binding site for actin (pulls on thin myofilament)</w:t>
      </w:r>
    </w:p>
    <w:p w14:paraId="3124CDE0" w14:textId="66C34CF7" w:rsidR="000857F0" w:rsidRDefault="000857F0" w:rsidP="000857F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  <w:u w:val="single"/>
        </w:rPr>
        <w:t>Sliding Filament Theory</w:t>
      </w:r>
    </w:p>
    <w:p w14:paraId="6D6C9464" w14:textId="1BDC0C9E" w:rsidR="000857F0" w:rsidRPr="000857F0" w:rsidRDefault="000857F0" w:rsidP="00347AE2">
      <w:pPr>
        <w:pStyle w:val="ListParagraph"/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</w:rPr>
        <w:t>When myosin binds to actin a cross-bridge is formed</w:t>
      </w:r>
    </w:p>
    <w:p w14:paraId="5F1AA295" w14:textId="3C1FC10B" w:rsidR="000857F0" w:rsidRPr="000857F0" w:rsidRDefault="000857F0" w:rsidP="00347AE2">
      <w:pPr>
        <w:pStyle w:val="ListParagraph"/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</w:rPr>
        <w:t>Myosin then changes shape and a power-stroke occurs</w:t>
      </w:r>
    </w:p>
    <w:p w14:paraId="63DCBEBF" w14:textId="45969004" w:rsidR="000857F0" w:rsidRPr="000857F0" w:rsidRDefault="000857F0" w:rsidP="00347AE2">
      <w:pPr>
        <w:pStyle w:val="ListParagraph"/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</w:rPr>
        <w:t>Actin slides past myosin</w:t>
      </w:r>
    </w:p>
    <w:p w14:paraId="293DA9CD" w14:textId="2D521A34" w:rsidR="000857F0" w:rsidRPr="000857F0" w:rsidRDefault="000857F0" w:rsidP="00347AE2">
      <w:pPr>
        <w:pStyle w:val="ListParagraph"/>
        <w:widowControl w:val="0"/>
        <w:numPr>
          <w:ilvl w:val="0"/>
          <w:numId w:val="2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</w:rPr>
        <w:t xml:space="preserve">Overall length of the </w:t>
      </w:r>
      <w:r w:rsidRPr="000857F0">
        <w:rPr>
          <w:rFonts w:cs="Times"/>
          <w:highlight w:val="yellow"/>
        </w:rPr>
        <w:t>sarcomere (Smallest functional unit of muscle cell)</w:t>
      </w:r>
      <w:r>
        <w:rPr>
          <w:rFonts w:cs="Times"/>
        </w:rPr>
        <w:t xml:space="preserve"> decreases</w:t>
      </w:r>
    </w:p>
    <w:p w14:paraId="743D8CED" w14:textId="54B7E17B" w:rsidR="000857F0" w:rsidRPr="00C31A32" w:rsidRDefault="000857F0" w:rsidP="00347AE2">
      <w:pPr>
        <w:pStyle w:val="ListParagraph"/>
        <w:widowControl w:val="0"/>
        <w:numPr>
          <w:ilvl w:val="0"/>
          <w:numId w:val="2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</w:rPr>
        <w:t>BUT, length of the myofilaments does not change</w:t>
      </w:r>
    </w:p>
    <w:p w14:paraId="30D07F2F" w14:textId="2371B67F" w:rsidR="00C31A32" w:rsidRDefault="00C31A32" w:rsidP="00C31A3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  <w:u w:val="single"/>
        </w:rPr>
        <w:t>Neuromuscular Junction (NMJ)</w:t>
      </w:r>
    </w:p>
    <w:p w14:paraId="62AD0A51" w14:textId="6C2166B2" w:rsidR="00C31A32" w:rsidRPr="00CE0BB6" w:rsidRDefault="00C31A32" w:rsidP="00347AE2">
      <w:pPr>
        <w:pStyle w:val="ListParagraph"/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</w:rPr>
        <w:t>Point of contact between the motor nerve and the muscle cell/fiber</w:t>
      </w:r>
    </w:p>
    <w:p w14:paraId="7908EF6E" w14:textId="6999AC4F" w:rsidR="00CE0BB6" w:rsidRPr="00CE0BB6" w:rsidRDefault="00CE0BB6" w:rsidP="00347AE2">
      <w:pPr>
        <w:pStyle w:val="ListParagraph"/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</w:rPr>
        <w:t>Amount of activation in a muscle is equivalent to the amount of activation in the nervous system (a-motor neurons)</w:t>
      </w:r>
    </w:p>
    <w:p w14:paraId="4D239861" w14:textId="424630E5" w:rsidR="00CE0BB6" w:rsidRPr="00DD3085" w:rsidRDefault="00CE0BB6" w:rsidP="00347AE2">
      <w:pPr>
        <w:pStyle w:val="ListParagraph"/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</w:rPr>
        <w:t>One action potential in an a-motor neuron will always lead to one action potential in a muscle cell</w:t>
      </w:r>
    </w:p>
    <w:p w14:paraId="113A7DF1" w14:textId="77777777" w:rsidR="00DD3085" w:rsidRDefault="00DD3085" w:rsidP="00DD3085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</w:p>
    <w:p w14:paraId="0ED41703" w14:textId="0CFEC5C0" w:rsidR="00DD3085" w:rsidRPr="00DD3085" w:rsidRDefault="00DD3085" w:rsidP="00347AE2">
      <w:pPr>
        <w:pStyle w:val="ListParagraph"/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</w:rPr>
        <w:t>AP on motor nerve depolarizes axon terminal</w:t>
      </w:r>
    </w:p>
    <w:p w14:paraId="6B67ED12" w14:textId="625AFFFB" w:rsidR="00DD3085" w:rsidRDefault="00DD3085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VG Ca2+ channels open</w:t>
      </w:r>
    </w:p>
    <w:p w14:paraId="24F5141E" w14:textId="5CC36F6F" w:rsidR="00DD3085" w:rsidRPr="00DD3085" w:rsidRDefault="00DD3085" w:rsidP="00347AE2">
      <w:pPr>
        <w:pStyle w:val="ListParagraph"/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DD3085">
        <w:rPr>
          <w:rFonts w:cs="Times"/>
        </w:rPr>
        <w:t>Ca2+ flows in, Ach is released</w:t>
      </w:r>
    </w:p>
    <w:p w14:paraId="10D7A038" w14:textId="41A01508" w:rsidR="00DD3085" w:rsidRPr="00DD3085" w:rsidRDefault="00DD3085" w:rsidP="00347AE2">
      <w:pPr>
        <w:pStyle w:val="ListParagraph"/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DD3085">
        <w:rPr>
          <w:rFonts w:cs="Times"/>
        </w:rPr>
        <w:t>Ach diffuses across synaptic cleft to end plate</w:t>
      </w:r>
    </w:p>
    <w:p w14:paraId="25E0DC3C" w14:textId="75CF40A6" w:rsidR="00DD3085" w:rsidRPr="00DD3085" w:rsidRDefault="00DD3085" w:rsidP="00347AE2">
      <w:pPr>
        <w:pStyle w:val="ListParagraph"/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DD3085">
        <w:rPr>
          <w:rFonts w:cs="Times"/>
        </w:rPr>
        <w:t>Ach binds to receptors, chemically gated channels open</w:t>
      </w:r>
    </w:p>
    <w:p w14:paraId="0F230D80" w14:textId="700DD634" w:rsidR="00DD3085" w:rsidRPr="00DD3085" w:rsidRDefault="00DD3085" w:rsidP="00347AE2">
      <w:pPr>
        <w:pStyle w:val="ListParagraph"/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DD3085">
        <w:rPr>
          <w:rFonts w:cs="Times"/>
        </w:rPr>
        <w:t>Sodium flows into muscle cell (and K+ flows out)</w:t>
      </w:r>
    </w:p>
    <w:p w14:paraId="2853AE99" w14:textId="2CD5EEBC" w:rsidR="00DD3085" w:rsidRDefault="00DD3085" w:rsidP="00347AE2">
      <w:pPr>
        <w:pStyle w:val="ListParagraph"/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DD3085">
        <w:rPr>
          <w:rFonts w:cs="Times"/>
        </w:rPr>
        <w:t>Depolarization causes and End Plate Potential (EPP) – no AP yet</w:t>
      </w:r>
    </w:p>
    <w:p w14:paraId="10020895" w14:textId="32B5F77D" w:rsidR="00DE63A5" w:rsidRDefault="00DE63A5" w:rsidP="00347AE2">
      <w:pPr>
        <w:pStyle w:val="ListParagraph"/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EPP triggers VG Na+ channels to open triggering an AP</w:t>
      </w:r>
    </w:p>
    <w:p w14:paraId="0E78287D" w14:textId="3817E7A8" w:rsidR="00DE63A5" w:rsidRDefault="00DE63A5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AP propagates over sarcolemma</w:t>
      </w:r>
    </w:p>
    <w:p w14:paraId="26CD0FE9" w14:textId="7BF43D6B" w:rsidR="00DE63A5" w:rsidRPr="009171B4" w:rsidRDefault="00DE63A5" w:rsidP="00347AE2">
      <w:pPr>
        <w:pStyle w:val="ListParagraph"/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Ach is broken down by Ach-</w:t>
      </w:r>
      <w:proofErr w:type="spellStart"/>
      <w:r>
        <w:rPr>
          <w:rFonts w:cs="Times"/>
        </w:rPr>
        <w:t>ase</w:t>
      </w:r>
      <w:proofErr w:type="spellEnd"/>
      <w:r w:rsidRPr="00DE63A5">
        <w:rPr>
          <w:rFonts w:cs="Times"/>
        </w:rPr>
        <w:t xml:space="preserve"> into choline and acetate and taken back up into axon terminal to be </w:t>
      </w:r>
      <w:r>
        <w:rPr>
          <w:rFonts w:cs="Times"/>
        </w:rPr>
        <w:t>recycled</w:t>
      </w:r>
    </w:p>
    <w:p w14:paraId="39C7CDB5" w14:textId="412B5E5D" w:rsidR="009171B4" w:rsidRPr="009171B4" w:rsidRDefault="009171B4" w:rsidP="009171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  <w:u w:val="single"/>
        </w:rPr>
        <w:t>Excitation Contraction Coupling (ECC)</w:t>
      </w:r>
    </w:p>
    <w:p w14:paraId="396E6C4B" w14:textId="40F2FB37" w:rsidR="006C6384" w:rsidRPr="006C6384" w:rsidRDefault="009171B4" w:rsidP="00347AE2">
      <w:pPr>
        <w:pStyle w:val="ListParagraph"/>
        <w:widowControl w:val="0"/>
        <w:numPr>
          <w:ilvl w:val="0"/>
          <w:numId w:val="3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</w:rPr>
        <w:t>The purpose of generating an AP in a muscle</w:t>
      </w:r>
      <w:r w:rsidR="006C6384">
        <w:rPr>
          <w:rFonts w:cs="Times"/>
        </w:rPr>
        <w:t xml:space="preserve"> is to trigger the release of calcium ions (stored in the SR) into the muscle cell environment</w:t>
      </w:r>
    </w:p>
    <w:p w14:paraId="449C4EE9" w14:textId="1E4EBC3D" w:rsidR="006C6384" w:rsidRPr="006C6384" w:rsidRDefault="0052256D" w:rsidP="00347AE2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AP generated at the</w:t>
      </w:r>
      <w:r w:rsidR="006C6384" w:rsidRPr="006C6384">
        <w:rPr>
          <w:rFonts w:cs="Times"/>
        </w:rPr>
        <w:t xml:space="preserve"> plate of the muscle cell</w:t>
      </w:r>
    </w:p>
    <w:p w14:paraId="444770A9" w14:textId="29A41B63" w:rsidR="006C6384" w:rsidRPr="006C6384" w:rsidRDefault="006C6384" w:rsidP="00347AE2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6C6384">
        <w:rPr>
          <w:rFonts w:cs="Times"/>
        </w:rPr>
        <w:t>AP propagates over sarcolemma and down T-tubules</w:t>
      </w:r>
    </w:p>
    <w:p w14:paraId="3A2BD6BC" w14:textId="44B07417" w:rsidR="006C6384" w:rsidRPr="006C6384" w:rsidRDefault="006C6384" w:rsidP="00347AE2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6C6384">
        <w:rPr>
          <w:rFonts w:cs="Times"/>
        </w:rPr>
        <w:t>Voltage sensors in T-tubule detects AP and changes shape</w:t>
      </w:r>
    </w:p>
    <w:p w14:paraId="3ED9CD94" w14:textId="1E11E1D6" w:rsidR="006C6384" w:rsidRPr="006C6384" w:rsidRDefault="006C6384" w:rsidP="00347AE2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6C6384">
        <w:rPr>
          <w:rFonts w:cs="Times"/>
        </w:rPr>
        <w:t>Voltage sensor opens Ca2+ channels on lateral sac of SR</w:t>
      </w:r>
    </w:p>
    <w:p w14:paraId="40628194" w14:textId="2F1184C4" w:rsidR="006C6384" w:rsidRDefault="006C6384" w:rsidP="00347AE2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6C6384">
        <w:rPr>
          <w:rFonts w:cs="Times"/>
        </w:rPr>
        <w:t>Ca2+ binds to troponin causing tropomyosin to roll of myosin binding sites found on actin</w:t>
      </w:r>
    </w:p>
    <w:p w14:paraId="577EAE03" w14:textId="594257CD" w:rsidR="006C6384" w:rsidRDefault="006C6384" w:rsidP="00347AE2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 xml:space="preserve">Myosin attaches to actin (cross-bridge </w:t>
      </w:r>
      <w:r w:rsidR="00FB0ADD">
        <w:rPr>
          <w:rFonts w:cs="Times"/>
        </w:rPr>
        <w:t>formation</w:t>
      </w:r>
      <w:r>
        <w:rPr>
          <w:rFonts w:cs="Times"/>
        </w:rPr>
        <w:t>) and power stroke occurs</w:t>
      </w:r>
    </w:p>
    <w:p w14:paraId="31E69A3C" w14:textId="37EC1B31" w:rsidR="006C6384" w:rsidRDefault="006C6384" w:rsidP="00347AE2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Actin Slides over myosin and muscle contracts (sliding filaments)</w:t>
      </w:r>
    </w:p>
    <w:p w14:paraId="77DBEB48" w14:textId="4ADE2A1C" w:rsidR="006C6384" w:rsidRDefault="006C6384" w:rsidP="00347AE2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 xml:space="preserve">Ca2+ is actively pumped back into SR by </w:t>
      </w:r>
      <w:r w:rsidRPr="006C6384">
        <w:rPr>
          <w:rFonts w:cs="Times"/>
          <w:highlight w:val="yellow"/>
        </w:rPr>
        <w:t>Ca2+ ATPase</w:t>
      </w:r>
    </w:p>
    <w:p w14:paraId="48023EE0" w14:textId="6C0E0926" w:rsidR="006C6384" w:rsidRDefault="006C6384" w:rsidP="00347AE2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When Ca2+ is “removed”, tropomyosin covers myosin binding sites</w:t>
      </w:r>
    </w:p>
    <w:p w14:paraId="1DE5E7D4" w14:textId="7FD50CE8" w:rsidR="006C6384" w:rsidRPr="006C6384" w:rsidRDefault="006C6384" w:rsidP="00347AE2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Muscle relaxes</w:t>
      </w:r>
    </w:p>
    <w:p w14:paraId="1D3DD216" w14:textId="67B14B6A" w:rsidR="006C6384" w:rsidRDefault="006C6384" w:rsidP="006C638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 w:rsidRPr="006C6384">
        <w:rPr>
          <w:rFonts w:cs="Times"/>
          <w:u w:val="single"/>
        </w:rPr>
        <w:t>Actin-myosin-ATP cycle</w:t>
      </w:r>
    </w:p>
    <w:p w14:paraId="2B5D2C66" w14:textId="72616BE0" w:rsidR="006C6384" w:rsidRPr="006C6384" w:rsidRDefault="006C6384" w:rsidP="00347AE2">
      <w:pPr>
        <w:pStyle w:val="ListParagraph"/>
        <w:widowControl w:val="0"/>
        <w:numPr>
          <w:ilvl w:val="0"/>
          <w:numId w:val="3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6C6384">
        <w:rPr>
          <w:rFonts w:cs="Times"/>
        </w:rPr>
        <w:t>Describes the physical changes that occur between thick and thin myofilaments during the muscle contraction process</w:t>
      </w:r>
    </w:p>
    <w:p w14:paraId="642173B9" w14:textId="62408810" w:rsidR="006C6384" w:rsidRPr="006C6384" w:rsidRDefault="006C6384" w:rsidP="00347AE2">
      <w:pPr>
        <w:pStyle w:val="ListParagraph"/>
        <w:widowControl w:val="0"/>
        <w:numPr>
          <w:ilvl w:val="0"/>
          <w:numId w:val="3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6C6384">
        <w:rPr>
          <w:rFonts w:cs="Times"/>
        </w:rPr>
        <w:t>In order for contraction to occur, thick myofilaments must bind to thin myofilaments and pull on them</w:t>
      </w:r>
    </w:p>
    <w:p w14:paraId="78C372F8" w14:textId="70EA214B" w:rsidR="00AF760F" w:rsidRDefault="006C6384" w:rsidP="00347AE2">
      <w:pPr>
        <w:pStyle w:val="ListParagraph"/>
        <w:widowControl w:val="0"/>
        <w:numPr>
          <w:ilvl w:val="0"/>
          <w:numId w:val="3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6C6384">
        <w:rPr>
          <w:rFonts w:cs="Times"/>
        </w:rPr>
        <w:t>This action is achieved by harnessing energy from the breakdown of ATP</w:t>
      </w:r>
    </w:p>
    <w:p w14:paraId="610C3640" w14:textId="4A21624D" w:rsidR="00AF760F" w:rsidRDefault="00AF760F" w:rsidP="00347AE2">
      <w:pPr>
        <w:pStyle w:val="ListParagraph"/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ATP is attached to myosin</w:t>
      </w:r>
    </w:p>
    <w:p w14:paraId="4E06BA14" w14:textId="65279642" w:rsidR="00AF760F" w:rsidRDefault="00AF760F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Myosin is not attached to actin</w:t>
      </w:r>
    </w:p>
    <w:p w14:paraId="2BBC9C04" w14:textId="349A021D" w:rsidR="00AF760F" w:rsidRPr="00AF760F" w:rsidRDefault="00AF760F" w:rsidP="00347AE2">
      <w:pPr>
        <w:pStyle w:val="ListParagraph"/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AF760F">
        <w:rPr>
          <w:rFonts w:cs="Times"/>
        </w:rPr>
        <w:t>ATP is hydrolyzed to ADP and Pi</w:t>
      </w:r>
    </w:p>
    <w:p w14:paraId="328C8484" w14:textId="181401D0" w:rsidR="00AF760F" w:rsidRDefault="00AF760F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Energy transferred to myosin</w:t>
      </w:r>
    </w:p>
    <w:p w14:paraId="752C375C" w14:textId="69EBAD65" w:rsidR="00AF760F" w:rsidRDefault="00AF760F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Myosin now has high affinity for actin</w:t>
      </w:r>
    </w:p>
    <w:p w14:paraId="52964541" w14:textId="1167F348" w:rsidR="00AF760F" w:rsidRDefault="00AF760F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Myosin head is repositioned</w:t>
      </w:r>
    </w:p>
    <w:p w14:paraId="487707C1" w14:textId="611D3281" w:rsidR="00EC24AA" w:rsidRDefault="00EC24AA" w:rsidP="00347AE2">
      <w:pPr>
        <w:pStyle w:val="ListParagraph"/>
        <w:widowControl w:val="0"/>
        <w:numPr>
          <w:ilvl w:val="0"/>
          <w:numId w:val="3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ECC</w:t>
      </w:r>
    </w:p>
    <w:p w14:paraId="2B3388BE" w14:textId="77777777" w:rsidR="00EC24AA" w:rsidRDefault="00EC24AA" w:rsidP="00EC24AA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</w:p>
    <w:p w14:paraId="7311A8CD" w14:textId="77777777" w:rsidR="00EC24AA" w:rsidRDefault="00EC24AA" w:rsidP="00EC24AA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</w:p>
    <w:p w14:paraId="0785C121" w14:textId="77777777" w:rsidR="00EC24AA" w:rsidRDefault="00EC24AA" w:rsidP="00EC24AA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</w:p>
    <w:p w14:paraId="1ED15E59" w14:textId="67189FB3" w:rsidR="00EC24AA" w:rsidRDefault="00EC24AA" w:rsidP="00347AE2">
      <w:pPr>
        <w:pStyle w:val="ListParagraph"/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EC24AA">
        <w:rPr>
          <w:rFonts w:cs="Times"/>
        </w:rPr>
        <w:t>Pi is released</w:t>
      </w:r>
    </w:p>
    <w:p w14:paraId="314EBDD2" w14:textId="240E7589" w:rsidR="00EC24AA" w:rsidRDefault="00EC24AA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Cross bridge movement (power stroke) is triggered</w:t>
      </w:r>
    </w:p>
    <w:p w14:paraId="2F3938E0" w14:textId="75F6EABB" w:rsidR="00EC24AA" w:rsidRDefault="00EC24AA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Muscle contraction occurs (sliding filaments)</w:t>
      </w:r>
    </w:p>
    <w:p w14:paraId="1C980691" w14:textId="6AEE6B94" w:rsidR="00EC24AA" w:rsidRPr="00EC24AA" w:rsidRDefault="00EC24AA" w:rsidP="00347AE2">
      <w:pPr>
        <w:pStyle w:val="ListParagraph"/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EC24AA">
        <w:rPr>
          <w:rFonts w:cs="Times"/>
        </w:rPr>
        <w:t>ADP is released</w:t>
      </w:r>
    </w:p>
    <w:p w14:paraId="174ED613" w14:textId="1DF6F4AF" w:rsidR="00EC24AA" w:rsidRDefault="00EC24AA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Cross bridges still formed</w:t>
      </w:r>
    </w:p>
    <w:p w14:paraId="7BECD999" w14:textId="5B0838AC" w:rsidR="00EC24AA" w:rsidRDefault="00EC24AA" w:rsidP="00347AE2">
      <w:pPr>
        <w:pStyle w:val="ListParagraph"/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Myosin still attached to Actin (cross bridge still formed)</w:t>
      </w:r>
    </w:p>
    <w:p w14:paraId="4CE66D09" w14:textId="1FDC0C9B" w:rsidR="00EC24AA" w:rsidRDefault="00EC24AA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New molecule of ATP attaches to myosin</w:t>
      </w:r>
    </w:p>
    <w:p w14:paraId="05B9AEB7" w14:textId="37D866F9" w:rsidR="00EC24AA" w:rsidRDefault="00EC24AA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Cross bridge breaks</w:t>
      </w:r>
    </w:p>
    <w:p w14:paraId="2CBA4312" w14:textId="6483E2E5" w:rsidR="00EC24AA" w:rsidRDefault="00EC24AA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Cycle repeats</w:t>
      </w:r>
    </w:p>
    <w:p w14:paraId="201CEC12" w14:textId="598A6722" w:rsidR="00EC24AA" w:rsidRDefault="000D79C2" w:rsidP="000D79C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 w:rsidRPr="000D79C2">
        <w:rPr>
          <w:rFonts w:cs="Times"/>
          <w:u w:val="single"/>
        </w:rPr>
        <w:t>Rigor Mortis</w:t>
      </w:r>
    </w:p>
    <w:p w14:paraId="2DA3601D" w14:textId="6B939497" w:rsidR="000D79C2" w:rsidRPr="000D79C2" w:rsidRDefault="000D79C2" w:rsidP="00347AE2">
      <w:pPr>
        <w:pStyle w:val="ListParagraph"/>
        <w:widowControl w:val="0"/>
        <w:numPr>
          <w:ilvl w:val="0"/>
          <w:numId w:val="3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 w:rsidRPr="000D79C2">
        <w:rPr>
          <w:rFonts w:cs="Times"/>
        </w:rPr>
        <w:t xml:space="preserve">Permanent fusion of thick and thin </w:t>
      </w:r>
      <w:r w:rsidR="00FB0ADD" w:rsidRPr="000D79C2">
        <w:rPr>
          <w:rFonts w:cs="Times"/>
        </w:rPr>
        <w:t>myofilaments</w:t>
      </w:r>
      <w:r w:rsidRPr="000D79C2">
        <w:rPr>
          <w:rFonts w:cs="Times"/>
        </w:rPr>
        <w:t xml:space="preserve"> after death</w:t>
      </w:r>
    </w:p>
    <w:p w14:paraId="6FCA4BB1" w14:textId="0FE43524" w:rsidR="00EC24AA" w:rsidRDefault="000D79C2" w:rsidP="00347AE2">
      <w:pPr>
        <w:pStyle w:val="ListParagraph"/>
        <w:widowControl w:val="0"/>
        <w:numPr>
          <w:ilvl w:val="0"/>
          <w:numId w:val="3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For them to separate it needs cross bridge dissociation</w:t>
      </w:r>
    </w:p>
    <w:p w14:paraId="79E93F0E" w14:textId="600BD040" w:rsidR="000D79C2" w:rsidRDefault="000D79C2" w:rsidP="00347AE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ATP molecule has to bind to the myosin head</w:t>
      </w:r>
    </w:p>
    <w:p w14:paraId="40D76EAF" w14:textId="223F26D2" w:rsidR="000D79C2" w:rsidRDefault="000D79C2" w:rsidP="00347AE2">
      <w:pPr>
        <w:pStyle w:val="ListParagraph"/>
        <w:widowControl w:val="0"/>
        <w:numPr>
          <w:ilvl w:val="0"/>
          <w:numId w:val="3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After death the body does not produce anymore ATP because lack of oxygen</w:t>
      </w:r>
    </w:p>
    <w:p w14:paraId="30F9CFA8" w14:textId="0BEF1954" w:rsidR="00C37ED6" w:rsidRPr="00F0361B" w:rsidRDefault="000D79C2" w:rsidP="00347AE2">
      <w:pPr>
        <w:pStyle w:val="ListParagraph"/>
        <w:widowControl w:val="0"/>
        <w:numPr>
          <w:ilvl w:val="0"/>
          <w:numId w:val="3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</w:rPr>
      </w:pPr>
      <w:r>
        <w:rPr>
          <w:rFonts w:cs="Times"/>
        </w:rPr>
        <w:t>Makes them stay attached</w:t>
      </w:r>
      <w:r w:rsidR="00F0361B">
        <w:rPr>
          <w:rFonts w:cs="Times"/>
        </w:rPr>
        <w:t xml:space="preserve"> until muscle decompose</w:t>
      </w:r>
    </w:p>
    <w:p w14:paraId="6C80FCB9" w14:textId="2B6C372D" w:rsidR="00C37ED6" w:rsidRPr="00C37ED6" w:rsidRDefault="00C37ED6" w:rsidP="00C37ED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u w:val="single"/>
        </w:rPr>
      </w:pPr>
      <w:r>
        <w:rPr>
          <w:rFonts w:cs="Times"/>
          <w:u w:val="single"/>
        </w:rPr>
        <w:t>Motor Unit</w:t>
      </w:r>
    </w:p>
    <w:p w14:paraId="0859063C" w14:textId="271AD829" w:rsidR="001A33C2" w:rsidRDefault="00C37ED6" w:rsidP="00347AE2">
      <w:pPr>
        <w:pStyle w:val="ListParagraph"/>
        <w:numPr>
          <w:ilvl w:val="0"/>
          <w:numId w:val="37"/>
        </w:numPr>
      </w:pPr>
      <w:r>
        <w:t>A motor unit is a motor nerve plus all the muscle cells it contacts</w:t>
      </w:r>
    </w:p>
    <w:p w14:paraId="49A70295" w14:textId="250EF563" w:rsidR="00C37ED6" w:rsidRDefault="00C37ED6" w:rsidP="00347AE2">
      <w:pPr>
        <w:pStyle w:val="ListParagraph"/>
        <w:numPr>
          <w:ilvl w:val="0"/>
          <w:numId w:val="37"/>
        </w:numPr>
      </w:pPr>
      <w:r w:rsidRPr="00C37ED6">
        <w:rPr>
          <w:b/>
        </w:rPr>
        <w:t>Small motor unit</w:t>
      </w:r>
      <w:r>
        <w:t xml:space="preserve"> – one motor nerve and a small number of muscle cells</w:t>
      </w:r>
    </w:p>
    <w:p w14:paraId="6EAB54CC" w14:textId="791DDBF4" w:rsidR="00F0361B" w:rsidRDefault="00F0361B" w:rsidP="00347AE2">
      <w:pPr>
        <w:pStyle w:val="ListParagraph"/>
        <w:numPr>
          <w:ilvl w:val="0"/>
          <w:numId w:val="37"/>
        </w:numPr>
      </w:pPr>
      <w:r>
        <w:rPr>
          <w:b/>
        </w:rPr>
        <w:t xml:space="preserve">Large motor unit </w:t>
      </w:r>
      <w:r>
        <w:t>– one motor nerve and a large number of muscle cells</w:t>
      </w:r>
    </w:p>
    <w:p w14:paraId="098C0566" w14:textId="77777777" w:rsidR="00F0361B" w:rsidRDefault="00F0361B" w:rsidP="00F0361B"/>
    <w:p w14:paraId="78C933A0" w14:textId="6227868E" w:rsidR="00F0361B" w:rsidRDefault="00F0361B" w:rsidP="00F0361B">
      <w:pPr>
        <w:rPr>
          <w:u w:val="single"/>
        </w:rPr>
      </w:pPr>
      <w:r>
        <w:rPr>
          <w:u w:val="single"/>
        </w:rPr>
        <w:t>Grading of Muscle Contraction</w:t>
      </w:r>
    </w:p>
    <w:p w14:paraId="59CE8094" w14:textId="4C6F61E9" w:rsidR="00F0361B" w:rsidRDefault="00F0361B" w:rsidP="00347AE2">
      <w:pPr>
        <w:pStyle w:val="ListParagraph"/>
        <w:numPr>
          <w:ilvl w:val="0"/>
          <w:numId w:val="38"/>
        </w:numPr>
      </w:pPr>
      <w:r>
        <w:t>An increase in the fore of a muscle contraction can be achieved by:</w:t>
      </w:r>
    </w:p>
    <w:p w14:paraId="139168D5" w14:textId="0D89A880" w:rsidR="00F0361B" w:rsidRDefault="00F0361B" w:rsidP="00347AE2">
      <w:pPr>
        <w:pStyle w:val="ListParagraph"/>
        <w:numPr>
          <w:ilvl w:val="0"/>
          <w:numId w:val="18"/>
        </w:numPr>
      </w:pPr>
      <w:r>
        <w:t>Recruitment of motor units (MU)</w:t>
      </w:r>
    </w:p>
    <w:p w14:paraId="680BF9C4" w14:textId="26469D73" w:rsidR="00F0361B" w:rsidRDefault="00F0361B" w:rsidP="00347AE2">
      <w:pPr>
        <w:pStyle w:val="ListParagraph"/>
        <w:numPr>
          <w:ilvl w:val="0"/>
          <w:numId w:val="18"/>
        </w:numPr>
      </w:pPr>
      <w:r>
        <w:t>Summation of twitch contractions</w:t>
      </w:r>
    </w:p>
    <w:p w14:paraId="7E12FD7F" w14:textId="1DB141E4" w:rsidR="00F0361B" w:rsidRDefault="00F0361B" w:rsidP="00347AE2">
      <w:pPr>
        <w:pStyle w:val="ListParagraph"/>
        <w:numPr>
          <w:ilvl w:val="0"/>
          <w:numId w:val="38"/>
        </w:numPr>
      </w:pPr>
      <w:r w:rsidRPr="0052256D">
        <w:rPr>
          <w:b/>
          <w:bCs/>
        </w:rPr>
        <w:t>Recruitment of Motor Units</w:t>
      </w:r>
    </w:p>
    <w:p w14:paraId="34399382" w14:textId="7A2C2C46" w:rsidR="00F0361B" w:rsidRDefault="00F0361B" w:rsidP="00347AE2">
      <w:pPr>
        <w:pStyle w:val="ListParagraph"/>
        <w:numPr>
          <w:ilvl w:val="0"/>
          <w:numId w:val="39"/>
        </w:numPr>
      </w:pPr>
      <w:r>
        <w:t>As more MU are recruited, more muscle cells are activated and contract &gt; the overall contractile force increases</w:t>
      </w:r>
    </w:p>
    <w:p w14:paraId="7F159619" w14:textId="157AA8D5" w:rsidR="00F0361B" w:rsidRPr="0052256D" w:rsidRDefault="00F0361B" w:rsidP="00347AE2">
      <w:pPr>
        <w:pStyle w:val="ListParagraph"/>
        <w:numPr>
          <w:ilvl w:val="0"/>
          <w:numId w:val="38"/>
        </w:numPr>
        <w:rPr>
          <w:b/>
        </w:rPr>
      </w:pPr>
      <w:r w:rsidRPr="0052256D">
        <w:rPr>
          <w:b/>
        </w:rPr>
        <w:t>Summation of Twitch Contractions</w:t>
      </w:r>
    </w:p>
    <w:p w14:paraId="7217C8AE" w14:textId="62ED5A43" w:rsidR="00F0361B" w:rsidRPr="00F0361B" w:rsidRDefault="00F0361B" w:rsidP="00347AE2">
      <w:pPr>
        <w:pStyle w:val="ListParagraph"/>
        <w:numPr>
          <w:ilvl w:val="0"/>
          <w:numId w:val="39"/>
        </w:numPr>
        <w:rPr>
          <w:b/>
        </w:rPr>
      </w:pPr>
      <w:r>
        <w:t xml:space="preserve">A muscle twitch is the muscle contraction in response to </w:t>
      </w:r>
      <w:r w:rsidRPr="00F0361B">
        <w:rPr>
          <w:highlight w:val="yellow"/>
        </w:rPr>
        <w:t>one action potential</w:t>
      </w:r>
      <w:r>
        <w:t xml:space="preserve"> in the motor nerve</w:t>
      </w:r>
    </w:p>
    <w:p w14:paraId="46ACB9FF" w14:textId="70C0C6A3" w:rsidR="00F0361B" w:rsidRPr="00F0361B" w:rsidRDefault="00F0361B" w:rsidP="00347AE2">
      <w:pPr>
        <w:pStyle w:val="ListParagraph"/>
        <w:numPr>
          <w:ilvl w:val="0"/>
          <w:numId w:val="38"/>
        </w:numPr>
      </w:pPr>
      <w:r w:rsidRPr="00F0361B">
        <w:t>As AP frequency is increased, each twitch has less time to relax before next one occurs</w:t>
      </w:r>
    </w:p>
    <w:p w14:paraId="1E1E9336" w14:textId="2DB32474" w:rsidR="00F0361B" w:rsidRDefault="00F0361B" w:rsidP="00347AE2">
      <w:pPr>
        <w:pStyle w:val="ListParagraph"/>
        <w:numPr>
          <w:ilvl w:val="0"/>
          <w:numId w:val="38"/>
        </w:numPr>
      </w:pPr>
      <w:r w:rsidRPr="00F0361B">
        <w:t>Twitches start to stack up on one another causing a more forceful contraction</w:t>
      </w:r>
    </w:p>
    <w:p w14:paraId="2E9159FF" w14:textId="7ED32716" w:rsidR="00F0361B" w:rsidRDefault="00F0361B" w:rsidP="00347AE2">
      <w:pPr>
        <w:pStyle w:val="ListParagraph"/>
        <w:numPr>
          <w:ilvl w:val="0"/>
          <w:numId w:val="18"/>
        </w:numPr>
      </w:pPr>
      <w:r>
        <w:t xml:space="preserve">Incomplete Tetanus: Still small time </w:t>
      </w:r>
      <w:r w:rsidR="00E460EA">
        <w:t>in between</w:t>
      </w:r>
      <w:r>
        <w:t xml:space="preserve"> twitches</w:t>
      </w:r>
    </w:p>
    <w:p w14:paraId="46767761" w14:textId="06575A78" w:rsidR="00EB3B1C" w:rsidRDefault="00F0361B" w:rsidP="00347AE2">
      <w:pPr>
        <w:pStyle w:val="ListParagraph"/>
        <w:numPr>
          <w:ilvl w:val="0"/>
          <w:numId w:val="18"/>
        </w:numPr>
      </w:pPr>
      <w:r>
        <w:t xml:space="preserve">Complete tetanus: </w:t>
      </w:r>
      <w:r w:rsidR="00E460EA">
        <w:t>maximal contraction, no time in between</w:t>
      </w:r>
    </w:p>
    <w:p w14:paraId="60365621" w14:textId="77777777" w:rsidR="00EB3B1C" w:rsidRDefault="00EB3B1C" w:rsidP="00EB3B1C"/>
    <w:p w14:paraId="54858C74" w14:textId="77777777" w:rsidR="00EB3B1C" w:rsidRDefault="00EB3B1C" w:rsidP="00EB3B1C"/>
    <w:p w14:paraId="226A131D" w14:textId="77777777" w:rsidR="00EB3B1C" w:rsidRDefault="00EB3B1C" w:rsidP="00EB3B1C"/>
    <w:p w14:paraId="3EA130B5" w14:textId="77777777" w:rsidR="006B7A38" w:rsidRDefault="006B7A38" w:rsidP="00EB3B1C"/>
    <w:p w14:paraId="48D65F54" w14:textId="77777777" w:rsidR="006B7A38" w:rsidRDefault="006B7A38" w:rsidP="00EB3B1C"/>
    <w:p w14:paraId="6313EF9B" w14:textId="77777777" w:rsidR="006B7A38" w:rsidRDefault="006B7A38" w:rsidP="00EB3B1C"/>
    <w:p w14:paraId="0EDC0233" w14:textId="294D1FCB" w:rsidR="006B7A38" w:rsidRDefault="006B7A38" w:rsidP="00EB3B1C">
      <w:pPr>
        <w:rPr>
          <w:b/>
          <w:u w:val="single"/>
        </w:rPr>
      </w:pPr>
      <w:r w:rsidRPr="006B7A38">
        <w:rPr>
          <w:b/>
          <w:highlight w:val="yellow"/>
          <w:u w:val="single"/>
        </w:rPr>
        <w:t>CARIOVASCULAR PHYSIOLOGY</w:t>
      </w:r>
    </w:p>
    <w:p w14:paraId="0EC96A3E" w14:textId="77777777" w:rsidR="006B7A38" w:rsidRDefault="006B7A38" w:rsidP="00EB3B1C"/>
    <w:p w14:paraId="5FFD888A" w14:textId="2F5EEDC9" w:rsidR="006B7A38" w:rsidRDefault="006B7A38" w:rsidP="00EB3B1C">
      <w:pPr>
        <w:rPr>
          <w:u w:val="single"/>
        </w:rPr>
      </w:pPr>
      <w:r>
        <w:rPr>
          <w:u w:val="single"/>
        </w:rPr>
        <w:t>Functions of the CV System</w:t>
      </w:r>
    </w:p>
    <w:p w14:paraId="67D50EC9" w14:textId="4A6230E5" w:rsidR="006B7A38" w:rsidRPr="006B7A38" w:rsidRDefault="006B7A38" w:rsidP="00347AE2">
      <w:pPr>
        <w:pStyle w:val="ListParagraph"/>
        <w:numPr>
          <w:ilvl w:val="0"/>
          <w:numId w:val="40"/>
        </w:numPr>
        <w:rPr>
          <w:b/>
          <w:u w:val="single"/>
        </w:rPr>
      </w:pPr>
      <w:r w:rsidRPr="006B7A38">
        <w:rPr>
          <w:b/>
        </w:rPr>
        <w:t>Homeostasis</w:t>
      </w:r>
    </w:p>
    <w:p w14:paraId="6DCF852B" w14:textId="6B189C35" w:rsidR="006B7A38" w:rsidRDefault="00347AE2" w:rsidP="00347AE2">
      <w:pPr>
        <w:pStyle w:val="ListParagraph"/>
        <w:numPr>
          <w:ilvl w:val="0"/>
          <w:numId w:val="41"/>
        </w:numPr>
      </w:pPr>
      <w:r>
        <w:t>Transports oxygen and nutrients</w:t>
      </w:r>
    </w:p>
    <w:p w14:paraId="11FC61AE" w14:textId="1D2AD321" w:rsidR="00347AE2" w:rsidRPr="00347AE2" w:rsidRDefault="00347AE2" w:rsidP="00347AE2">
      <w:pPr>
        <w:pStyle w:val="ListParagraph"/>
        <w:numPr>
          <w:ilvl w:val="0"/>
          <w:numId w:val="41"/>
        </w:numPr>
        <w:rPr>
          <w:b/>
          <w:u w:val="single"/>
        </w:rPr>
      </w:pPr>
      <w:r>
        <w:t>Removes CO2 and waste</w:t>
      </w:r>
    </w:p>
    <w:p w14:paraId="3D205A09" w14:textId="0188D61A" w:rsidR="00347AE2" w:rsidRPr="00347AE2" w:rsidRDefault="00347AE2" w:rsidP="00347AE2">
      <w:pPr>
        <w:pStyle w:val="ListParagraph"/>
        <w:numPr>
          <w:ilvl w:val="0"/>
          <w:numId w:val="41"/>
        </w:numPr>
        <w:rPr>
          <w:b/>
          <w:u w:val="single"/>
        </w:rPr>
      </w:pPr>
      <w:r>
        <w:t>Regulates body temps and pH</w:t>
      </w:r>
    </w:p>
    <w:p w14:paraId="0EF253E3" w14:textId="537BF1FE" w:rsidR="00347AE2" w:rsidRPr="00347AE2" w:rsidRDefault="00347AE2" w:rsidP="00347AE2">
      <w:pPr>
        <w:pStyle w:val="ListParagraph"/>
        <w:numPr>
          <w:ilvl w:val="0"/>
          <w:numId w:val="41"/>
        </w:numPr>
        <w:rPr>
          <w:b/>
          <w:u w:val="single"/>
        </w:rPr>
      </w:pPr>
      <w:r>
        <w:t>Transports and distributes hormones throughout the body</w:t>
      </w:r>
    </w:p>
    <w:p w14:paraId="2A2D9AFC" w14:textId="58822DB5" w:rsidR="00347AE2" w:rsidRDefault="00347AE2" w:rsidP="00347AE2">
      <w:pPr>
        <w:rPr>
          <w:u w:val="single"/>
        </w:rPr>
      </w:pPr>
      <w:r>
        <w:rPr>
          <w:u w:val="single"/>
        </w:rPr>
        <w:t>2 Major Circulatory Systems in the body</w:t>
      </w:r>
    </w:p>
    <w:p w14:paraId="15206CD2" w14:textId="62BB385D" w:rsidR="00347AE2" w:rsidRPr="00347AE2" w:rsidRDefault="00347AE2" w:rsidP="00347AE2">
      <w:pPr>
        <w:pStyle w:val="ListParagraph"/>
        <w:numPr>
          <w:ilvl w:val="0"/>
          <w:numId w:val="40"/>
        </w:numPr>
        <w:rPr>
          <w:u w:val="single"/>
        </w:rPr>
      </w:pPr>
      <w:r w:rsidRPr="00347AE2">
        <w:rPr>
          <w:b/>
          <w:bCs/>
        </w:rPr>
        <w:t>Systemic Circulation</w:t>
      </w:r>
    </w:p>
    <w:p w14:paraId="436E2286" w14:textId="1FF4E2FE" w:rsidR="00347AE2" w:rsidRDefault="00347AE2" w:rsidP="00347AE2">
      <w:pPr>
        <w:pStyle w:val="ListParagraph"/>
        <w:numPr>
          <w:ilvl w:val="0"/>
          <w:numId w:val="18"/>
        </w:numPr>
      </w:pPr>
      <w:r>
        <w:t>Blood supply for most of the body – provides oxygen and nutrients to organs and tissues</w:t>
      </w:r>
    </w:p>
    <w:p w14:paraId="50521AB2" w14:textId="0A7A2913" w:rsidR="00347AE2" w:rsidRPr="00347AE2" w:rsidRDefault="00347AE2" w:rsidP="00347AE2">
      <w:pPr>
        <w:pStyle w:val="ListParagraph"/>
        <w:numPr>
          <w:ilvl w:val="0"/>
          <w:numId w:val="18"/>
        </w:numPr>
        <w:rPr>
          <w:u w:val="single"/>
        </w:rPr>
      </w:pPr>
      <w:r>
        <w:t>Allows for removal of CO2 and other waste products</w:t>
      </w:r>
    </w:p>
    <w:p w14:paraId="5D029241" w14:textId="3FC9A722" w:rsidR="00347AE2" w:rsidRPr="00347AE2" w:rsidRDefault="00347AE2" w:rsidP="00347AE2">
      <w:pPr>
        <w:pStyle w:val="ListParagraph"/>
        <w:numPr>
          <w:ilvl w:val="0"/>
          <w:numId w:val="18"/>
        </w:numPr>
        <w:rPr>
          <w:u w:val="single"/>
        </w:rPr>
      </w:pPr>
      <w:r w:rsidRPr="00347AE2">
        <w:rPr>
          <w:highlight w:val="yellow"/>
        </w:rPr>
        <w:t>Arterie</w:t>
      </w:r>
      <w:r>
        <w:t xml:space="preserve">s have </w:t>
      </w:r>
      <w:r w:rsidRPr="00347AE2">
        <w:rPr>
          <w:highlight w:val="yellow"/>
        </w:rPr>
        <w:t>high oxygen</w:t>
      </w:r>
      <w:r>
        <w:t xml:space="preserve"> levels and </w:t>
      </w:r>
      <w:r w:rsidRPr="00347AE2">
        <w:rPr>
          <w:highlight w:val="yellow"/>
        </w:rPr>
        <w:t>low CO2</w:t>
      </w:r>
      <w:r>
        <w:t xml:space="preserve"> levels</w:t>
      </w:r>
    </w:p>
    <w:p w14:paraId="28CDA254" w14:textId="2B1E1BB6" w:rsidR="00347AE2" w:rsidRPr="00347AE2" w:rsidRDefault="00347AE2" w:rsidP="00347AE2">
      <w:pPr>
        <w:pStyle w:val="ListParagraph"/>
        <w:numPr>
          <w:ilvl w:val="0"/>
          <w:numId w:val="18"/>
        </w:numPr>
        <w:rPr>
          <w:u w:val="single"/>
        </w:rPr>
      </w:pPr>
      <w:r w:rsidRPr="00347AE2">
        <w:rPr>
          <w:highlight w:val="yellow"/>
        </w:rPr>
        <w:t>Veins</w:t>
      </w:r>
      <w:r>
        <w:t xml:space="preserve"> have </w:t>
      </w:r>
      <w:r w:rsidRPr="00347AE2">
        <w:rPr>
          <w:highlight w:val="yellow"/>
        </w:rPr>
        <w:t>low oxygen</w:t>
      </w:r>
      <w:r>
        <w:t xml:space="preserve"> levels and </w:t>
      </w:r>
      <w:r w:rsidRPr="00347AE2">
        <w:rPr>
          <w:highlight w:val="yellow"/>
        </w:rPr>
        <w:t>high CO2</w:t>
      </w:r>
      <w:r>
        <w:t xml:space="preserve"> levels</w:t>
      </w:r>
    </w:p>
    <w:p w14:paraId="3D19F21B" w14:textId="576C49D7" w:rsidR="00347AE2" w:rsidRPr="00347AE2" w:rsidRDefault="00347AE2" w:rsidP="00347AE2">
      <w:pPr>
        <w:pStyle w:val="ListParagraph"/>
        <w:numPr>
          <w:ilvl w:val="0"/>
          <w:numId w:val="40"/>
        </w:numPr>
        <w:rPr>
          <w:u w:val="single"/>
        </w:rPr>
      </w:pPr>
      <w:r>
        <w:rPr>
          <w:b/>
        </w:rPr>
        <w:t>Pulmonary Circulation</w:t>
      </w:r>
    </w:p>
    <w:p w14:paraId="24B1E35E" w14:textId="20FCEBB6" w:rsidR="00347AE2" w:rsidRDefault="00347AE2" w:rsidP="00347AE2">
      <w:pPr>
        <w:pStyle w:val="ListParagraph"/>
        <w:numPr>
          <w:ilvl w:val="0"/>
          <w:numId w:val="18"/>
        </w:numPr>
      </w:pPr>
      <w:r>
        <w:t>Blood that travels to the lungs for gas exchange</w:t>
      </w:r>
    </w:p>
    <w:p w14:paraId="38BE4B0D" w14:textId="4B15D004" w:rsidR="00347AE2" w:rsidRPr="00347AE2" w:rsidRDefault="00347AE2" w:rsidP="00347AE2">
      <w:pPr>
        <w:pStyle w:val="ListParagraph"/>
        <w:numPr>
          <w:ilvl w:val="0"/>
          <w:numId w:val="18"/>
        </w:numPr>
        <w:rPr>
          <w:u w:val="single"/>
        </w:rPr>
      </w:pPr>
      <w:r>
        <w:t>Allows for resupply of oxygen and removal of CO2 from blood</w:t>
      </w:r>
    </w:p>
    <w:p w14:paraId="52817296" w14:textId="094F439F" w:rsidR="00347AE2" w:rsidRPr="00347AE2" w:rsidRDefault="00347AE2" w:rsidP="00347AE2">
      <w:pPr>
        <w:pStyle w:val="ListParagraph"/>
        <w:numPr>
          <w:ilvl w:val="0"/>
          <w:numId w:val="18"/>
        </w:numPr>
        <w:rPr>
          <w:u w:val="single"/>
        </w:rPr>
      </w:pPr>
      <w:r w:rsidRPr="00347AE2">
        <w:rPr>
          <w:highlight w:val="yellow"/>
        </w:rPr>
        <w:t>Arteries</w:t>
      </w:r>
      <w:r>
        <w:t xml:space="preserve"> have </w:t>
      </w:r>
      <w:r w:rsidRPr="00347AE2">
        <w:rPr>
          <w:highlight w:val="yellow"/>
        </w:rPr>
        <w:t>low oxyge</w:t>
      </w:r>
      <w:r>
        <w:t xml:space="preserve">n levels and </w:t>
      </w:r>
      <w:r w:rsidRPr="00347AE2">
        <w:rPr>
          <w:highlight w:val="yellow"/>
        </w:rPr>
        <w:t>high CO2</w:t>
      </w:r>
      <w:r>
        <w:t xml:space="preserve"> level</w:t>
      </w:r>
    </w:p>
    <w:p w14:paraId="1ED9F608" w14:textId="40E1D300" w:rsidR="00347AE2" w:rsidRPr="00347AE2" w:rsidRDefault="00347AE2" w:rsidP="00347AE2">
      <w:pPr>
        <w:pStyle w:val="ListParagraph"/>
        <w:numPr>
          <w:ilvl w:val="0"/>
          <w:numId w:val="18"/>
        </w:numPr>
        <w:rPr>
          <w:u w:val="single"/>
        </w:rPr>
      </w:pPr>
      <w:r w:rsidRPr="00347AE2">
        <w:rPr>
          <w:highlight w:val="yellow"/>
        </w:rPr>
        <w:t>Veins</w:t>
      </w:r>
      <w:r>
        <w:t xml:space="preserve"> have </w:t>
      </w:r>
      <w:r w:rsidRPr="00347AE2">
        <w:rPr>
          <w:highlight w:val="yellow"/>
        </w:rPr>
        <w:t>high oxygen</w:t>
      </w:r>
      <w:r>
        <w:t xml:space="preserve"> levels and </w:t>
      </w:r>
      <w:r w:rsidRPr="00347AE2">
        <w:rPr>
          <w:highlight w:val="yellow"/>
        </w:rPr>
        <w:t>low CO2</w:t>
      </w:r>
      <w:r>
        <w:t xml:space="preserve"> levels</w:t>
      </w:r>
    </w:p>
    <w:p w14:paraId="32686F3B" w14:textId="4EF5896D" w:rsidR="00347AE2" w:rsidRDefault="00347AE2" w:rsidP="00347AE2">
      <w:pPr>
        <w:rPr>
          <w:u w:val="single"/>
        </w:rPr>
      </w:pPr>
      <w:r>
        <w:rPr>
          <w:u w:val="single"/>
        </w:rPr>
        <w:t>Blood Volume Distributions</w:t>
      </w:r>
    </w:p>
    <w:p w14:paraId="3CA5E9B9" w14:textId="12C65F26" w:rsidR="00347AE2" w:rsidRDefault="00347AE2" w:rsidP="00347AE2">
      <w:pPr>
        <w:pStyle w:val="ListParagraph"/>
        <w:numPr>
          <w:ilvl w:val="0"/>
          <w:numId w:val="40"/>
        </w:numPr>
      </w:pPr>
      <w:r>
        <w:t xml:space="preserve">Total Blood Volume – approx. 5 </w:t>
      </w:r>
      <w:proofErr w:type="spellStart"/>
      <w:r>
        <w:t>litres</w:t>
      </w:r>
      <w:proofErr w:type="spellEnd"/>
    </w:p>
    <w:p w14:paraId="2AE1C0EB" w14:textId="6B9A283D" w:rsidR="00347AE2" w:rsidRDefault="003C4236" w:rsidP="003C4236">
      <w:pPr>
        <w:pStyle w:val="ListParagraph"/>
        <w:numPr>
          <w:ilvl w:val="0"/>
          <w:numId w:val="18"/>
        </w:numPr>
      </w:pPr>
      <w:r>
        <w:t>Heart and Pulmonary Circulation – 15%</w:t>
      </w:r>
    </w:p>
    <w:p w14:paraId="12E4B901" w14:textId="2264851D" w:rsidR="003C4236" w:rsidRDefault="003C4236" w:rsidP="003C4236">
      <w:pPr>
        <w:pStyle w:val="ListParagraph"/>
        <w:numPr>
          <w:ilvl w:val="0"/>
          <w:numId w:val="18"/>
        </w:numPr>
      </w:pPr>
      <w:r>
        <w:t>Arteries and Arterioles of systemic (distribution vessels) – 10%</w:t>
      </w:r>
    </w:p>
    <w:p w14:paraId="05537BCF" w14:textId="37DF137B" w:rsidR="003C4236" w:rsidRDefault="0021454E" w:rsidP="003C4236">
      <w:pPr>
        <w:pStyle w:val="ListParagraph"/>
        <w:numPr>
          <w:ilvl w:val="0"/>
          <w:numId w:val="18"/>
        </w:numPr>
      </w:pPr>
      <w:r>
        <w:t>Capillaries</w:t>
      </w:r>
      <w:r w:rsidR="003C4236">
        <w:t xml:space="preserve"> of the systemic circulation (exchange vessels) – 5%</w:t>
      </w:r>
    </w:p>
    <w:p w14:paraId="11E937CF" w14:textId="02255B0D" w:rsidR="003C4236" w:rsidRDefault="003C4236" w:rsidP="003C4236">
      <w:pPr>
        <w:pStyle w:val="ListParagraph"/>
        <w:numPr>
          <w:ilvl w:val="0"/>
          <w:numId w:val="18"/>
        </w:numPr>
      </w:pPr>
      <w:r>
        <w:t>Veins of the systemic circulation (capacitance vessels) – 70%</w:t>
      </w:r>
    </w:p>
    <w:p w14:paraId="03FB1CA5" w14:textId="57CA5D40" w:rsidR="0021454E" w:rsidRDefault="0021454E" w:rsidP="0021454E">
      <w:pPr>
        <w:rPr>
          <w:u w:val="single"/>
        </w:rPr>
      </w:pPr>
      <w:r>
        <w:rPr>
          <w:u w:val="single"/>
        </w:rPr>
        <w:t>Cardiovascular Anatomy</w:t>
      </w:r>
    </w:p>
    <w:p w14:paraId="0975BB37" w14:textId="1028DD2E" w:rsidR="00687E32" w:rsidRDefault="00687E32" w:rsidP="00687E32">
      <w:pPr>
        <w:pStyle w:val="ListParagraph"/>
        <w:numPr>
          <w:ilvl w:val="0"/>
          <w:numId w:val="40"/>
        </w:numPr>
      </w:pPr>
      <w:r w:rsidRPr="00687E32">
        <w:rPr>
          <w:b/>
        </w:rPr>
        <w:t>Vena Cava</w:t>
      </w:r>
      <w:r>
        <w:t xml:space="preserve"> – returns blood to the heart from venous braches of systemic circulation</w:t>
      </w:r>
    </w:p>
    <w:p w14:paraId="43E16807" w14:textId="77EED03E" w:rsidR="00687E32" w:rsidRDefault="00687E32" w:rsidP="00687E32">
      <w:pPr>
        <w:pStyle w:val="ListParagraph"/>
        <w:numPr>
          <w:ilvl w:val="0"/>
          <w:numId w:val="40"/>
        </w:numPr>
      </w:pPr>
      <w:r w:rsidRPr="00687E32">
        <w:rPr>
          <w:b/>
        </w:rPr>
        <w:t>Pulmonary Veins</w:t>
      </w:r>
      <w:r>
        <w:t xml:space="preserve"> – return blood to the heart from the venous branches of the pulmonary circulation</w:t>
      </w:r>
    </w:p>
    <w:p w14:paraId="1FB7CA05" w14:textId="71F6D662" w:rsidR="00687E32" w:rsidRDefault="00687E32" w:rsidP="00687E32">
      <w:pPr>
        <w:pStyle w:val="ListParagraph"/>
        <w:numPr>
          <w:ilvl w:val="0"/>
          <w:numId w:val="40"/>
        </w:numPr>
      </w:pPr>
      <w:r>
        <w:rPr>
          <w:b/>
        </w:rPr>
        <w:t xml:space="preserve">Atria </w:t>
      </w:r>
      <w:r>
        <w:t>– entry point for blood returning to heart</w:t>
      </w:r>
    </w:p>
    <w:p w14:paraId="74DCE2CF" w14:textId="2371A271" w:rsidR="00687E32" w:rsidRDefault="00687E32" w:rsidP="00687E32">
      <w:pPr>
        <w:pStyle w:val="ListParagraph"/>
        <w:numPr>
          <w:ilvl w:val="0"/>
          <w:numId w:val="40"/>
        </w:numPr>
      </w:pPr>
      <w:r>
        <w:rPr>
          <w:b/>
        </w:rPr>
        <w:t xml:space="preserve">Ventricles </w:t>
      </w:r>
      <w:r>
        <w:t>– pump blood out of the heart into the circulation</w:t>
      </w:r>
    </w:p>
    <w:p w14:paraId="258B6FE7" w14:textId="4274E165" w:rsidR="00687E32" w:rsidRDefault="00687E32" w:rsidP="00687E32">
      <w:pPr>
        <w:pStyle w:val="ListParagraph"/>
        <w:numPr>
          <w:ilvl w:val="0"/>
          <w:numId w:val="40"/>
        </w:numPr>
      </w:pPr>
      <w:r>
        <w:rPr>
          <w:b/>
        </w:rPr>
        <w:t xml:space="preserve">Tricuspid Valve </w:t>
      </w:r>
      <w:r>
        <w:t>– controls blood flow from the right atrium to the right ventricle</w:t>
      </w:r>
    </w:p>
    <w:p w14:paraId="18F7C8BE" w14:textId="56BA5748" w:rsidR="00687E32" w:rsidRDefault="00687E32" w:rsidP="00687E32">
      <w:pPr>
        <w:pStyle w:val="ListParagraph"/>
        <w:numPr>
          <w:ilvl w:val="0"/>
          <w:numId w:val="40"/>
        </w:numPr>
      </w:pPr>
      <w:r>
        <w:rPr>
          <w:b/>
        </w:rPr>
        <w:t xml:space="preserve">Bicuspid Valve </w:t>
      </w:r>
      <w:r>
        <w:t>– controls blood flow from the left atrium to the left ventricle</w:t>
      </w:r>
    </w:p>
    <w:p w14:paraId="3FDF05E2" w14:textId="6F2C45D4" w:rsidR="00687E32" w:rsidRDefault="00B20B36" w:rsidP="00687E32">
      <w:pPr>
        <w:pStyle w:val="ListParagraph"/>
        <w:numPr>
          <w:ilvl w:val="0"/>
          <w:numId w:val="40"/>
        </w:numPr>
      </w:pPr>
      <w:r w:rsidRPr="00B20B36">
        <w:rPr>
          <w:b/>
        </w:rPr>
        <w:t>Pulmonary Artery</w:t>
      </w:r>
      <w:r>
        <w:t xml:space="preserve"> – start of the pulmonary circulation</w:t>
      </w:r>
    </w:p>
    <w:p w14:paraId="58CA71DD" w14:textId="7AF74A0B" w:rsidR="00B20B36" w:rsidRDefault="00B20B36" w:rsidP="00B20B36">
      <w:pPr>
        <w:pStyle w:val="ListParagraph"/>
        <w:numPr>
          <w:ilvl w:val="0"/>
          <w:numId w:val="40"/>
        </w:numPr>
      </w:pPr>
      <w:r w:rsidRPr="00B20B36">
        <w:rPr>
          <w:b/>
        </w:rPr>
        <w:t>Aorta</w:t>
      </w:r>
      <w:r>
        <w:t xml:space="preserve"> – start of the systemic circulation</w:t>
      </w:r>
    </w:p>
    <w:p w14:paraId="107FBC72" w14:textId="598C6A9B" w:rsidR="00B20B36" w:rsidRDefault="00B20B36" w:rsidP="00B20B36">
      <w:pPr>
        <w:rPr>
          <w:b/>
          <w:u w:val="single"/>
        </w:rPr>
      </w:pPr>
      <w:r w:rsidRPr="00B510EA">
        <w:rPr>
          <w:b/>
          <w:highlight w:val="yellow"/>
          <w:u w:val="single"/>
        </w:rPr>
        <w:t>PATH OF BLOOD THROUGH THE HEART AND VESSELS</w:t>
      </w:r>
    </w:p>
    <w:p w14:paraId="75F8817C" w14:textId="63283025" w:rsidR="00B20B36" w:rsidRDefault="00B20B36" w:rsidP="00B20B36">
      <w:pPr>
        <w:rPr>
          <w:u w:val="single"/>
        </w:rPr>
      </w:pPr>
      <w:r w:rsidRPr="00B20B36">
        <w:rPr>
          <w:highlight w:val="yellow"/>
          <w:u w:val="single"/>
        </w:rPr>
        <w:t>Pulmonary</w:t>
      </w:r>
    </w:p>
    <w:p w14:paraId="7AE2A02F" w14:textId="2909264B" w:rsidR="00B20B36" w:rsidRDefault="00B20B36" w:rsidP="00B20B36">
      <w:r>
        <w:t>R. Ventricle &gt; Pulmonary Artery &gt; P. Capillaries &gt; P. Vein &gt; L. Atrium</w:t>
      </w:r>
    </w:p>
    <w:p w14:paraId="031CFCAE" w14:textId="0A165D2E" w:rsidR="00B20B36" w:rsidRDefault="00B20B36" w:rsidP="00B20B36">
      <w:pPr>
        <w:rPr>
          <w:u w:val="single"/>
        </w:rPr>
      </w:pPr>
      <w:r w:rsidRPr="00B20B36">
        <w:rPr>
          <w:highlight w:val="yellow"/>
          <w:u w:val="single"/>
        </w:rPr>
        <w:t>Systemic</w:t>
      </w:r>
    </w:p>
    <w:p w14:paraId="2C3968C0" w14:textId="62E1DCBF" w:rsidR="00B20B36" w:rsidRDefault="00B20B36" w:rsidP="00B20B36">
      <w:r>
        <w:t>L. Ventricle &gt; Aorta &gt; Systemic Arteries &gt; Sys. Capillaries &gt; Sys. Veins&gt; Vena Cava &gt; R. Atrium</w:t>
      </w:r>
    </w:p>
    <w:p w14:paraId="1BFB303B" w14:textId="77777777" w:rsidR="00B510EA" w:rsidRDefault="00B510EA" w:rsidP="00B20B36"/>
    <w:p w14:paraId="0E76143D" w14:textId="750AF3A7" w:rsidR="00B510EA" w:rsidRDefault="009E2B71" w:rsidP="00B20B36">
      <w:pPr>
        <w:rPr>
          <w:b/>
          <w:u w:val="single"/>
        </w:rPr>
      </w:pPr>
      <w:r>
        <w:rPr>
          <w:b/>
          <w:u w:val="single"/>
        </w:rPr>
        <w:t>CARDIAC FUNCTION</w:t>
      </w:r>
    </w:p>
    <w:p w14:paraId="3D8A1315" w14:textId="637AE5FF" w:rsidR="009E2B71" w:rsidRDefault="009E2B71" w:rsidP="00B20B36">
      <w:pPr>
        <w:rPr>
          <w:u w:val="single"/>
        </w:rPr>
      </w:pPr>
      <w:r>
        <w:rPr>
          <w:u w:val="single"/>
        </w:rPr>
        <w:t>Myocardial Cells</w:t>
      </w:r>
    </w:p>
    <w:p w14:paraId="40324481" w14:textId="00E5D609" w:rsidR="009E2B71" w:rsidRPr="009E2B71" w:rsidRDefault="009E2B71" w:rsidP="009E2B71">
      <w:pPr>
        <w:pStyle w:val="ListParagraph"/>
        <w:numPr>
          <w:ilvl w:val="0"/>
          <w:numId w:val="43"/>
        </w:numPr>
        <w:rPr>
          <w:b/>
        </w:rPr>
      </w:pPr>
      <w:r w:rsidRPr="009E2B71">
        <w:rPr>
          <w:b/>
        </w:rPr>
        <w:t>Contractile Cells</w:t>
      </w:r>
    </w:p>
    <w:p w14:paraId="249EF33B" w14:textId="2A8B7968" w:rsidR="009E2B71" w:rsidRDefault="009E2B71" w:rsidP="009E2B71">
      <w:pPr>
        <w:pStyle w:val="ListParagraph"/>
        <w:numPr>
          <w:ilvl w:val="0"/>
          <w:numId w:val="18"/>
        </w:numPr>
      </w:pPr>
      <w:r>
        <w:t>Similar to skeletal muscle cells in terms of contractile function (think and think myofilaments, require Ca2++, etc.)</w:t>
      </w:r>
    </w:p>
    <w:p w14:paraId="37E2065E" w14:textId="4FADE8C4" w:rsidR="009E2B71" w:rsidRDefault="009E2B71" w:rsidP="009E2B71">
      <w:pPr>
        <w:pStyle w:val="ListParagraph"/>
        <w:numPr>
          <w:ilvl w:val="0"/>
          <w:numId w:val="18"/>
        </w:numPr>
      </w:pPr>
      <w:r w:rsidRPr="009E2B71">
        <w:rPr>
          <w:highlight w:val="yellow"/>
        </w:rPr>
        <w:t>Major differences:</w:t>
      </w:r>
      <w:r>
        <w:t xml:space="preserve"> greater mitochondrial content (very active muscle group), intercalated discs (contain gap junctions)</w:t>
      </w:r>
    </w:p>
    <w:p w14:paraId="5DC78CBB" w14:textId="2B76C120" w:rsidR="009E2B71" w:rsidRDefault="009E2B71" w:rsidP="009E2B71">
      <w:pPr>
        <w:pStyle w:val="ListParagraph"/>
        <w:numPr>
          <w:ilvl w:val="0"/>
          <w:numId w:val="43"/>
        </w:numPr>
      </w:pPr>
      <w:r w:rsidRPr="009E2B71">
        <w:rPr>
          <w:b/>
          <w:bCs/>
        </w:rPr>
        <w:t>Nodal/Conducting Cells</w:t>
      </w:r>
    </w:p>
    <w:p w14:paraId="05DBA552" w14:textId="7C84210B" w:rsidR="009E2B71" w:rsidRDefault="009E2B71" w:rsidP="009E2B71">
      <w:pPr>
        <w:pStyle w:val="ListParagraph"/>
        <w:numPr>
          <w:ilvl w:val="0"/>
          <w:numId w:val="18"/>
        </w:numPr>
      </w:pPr>
      <w:r>
        <w:t>Specialized form of neuronal cell</w:t>
      </w:r>
    </w:p>
    <w:p w14:paraId="5661F336" w14:textId="0D1CB6B8" w:rsidR="009E2B71" w:rsidRDefault="009E2B71" w:rsidP="009E2B71">
      <w:pPr>
        <w:pStyle w:val="ListParagraph"/>
        <w:numPr>
          <w:ilvl w:val="0"/>
          <w:numId w:val="18"/>
        </w:numPr>
      </w:pPr>
      <w:r>
        <w:t>Cells in the SA node dictate the pace of the heart</w:t>
      </w:r>
    </w:p>
    <w:p w14:paraId="2D96051F" w14:textId="3FCD3ED0" w:rsidR="009E2B71" w:rsidRDefault="009E2B71" w:rsidP="009E2B71">
      <w:pPr>
        <w:pStyle w:val="ListParagraph"/>
        <w:numPr>
          <w:ilvl w:val="0"/>
          <w:numId w:val="18"/>
        </w:numPr>
      </w:pPr>
      <w:r>
        <w:t xml:space="preserve">SA node cells are </w:t>
      </w:r>
      <w:r w:rsidRPr="009E2B71">
        <w:rPr>
          <w:highlight w:val="yellow"/>
        </w:rPr>
        <w:t>SELF-EXICTABLE</w:t>
      </w:r>
      <w:r>
        <w:t>…do not require external stimulus to fire AP</w:t>
      </w:r>
    </w:p>
    <w:p w14:paraId="3FEF864F" w14:textId="77777777" w:rsidR="009E2B71" w:rsidRDefault="009E2B71" w:rsidP="009E2B71"/>
    <w:p w14:paraId="5A7B4ACD" w14:textId="38724DF3" w:rsidR="009E2B71" w:rsidRDefault="009E2B71" w:rsidP="009E2B71">
      <w:pPr>
        <w:rPr>
          <w:u w:val="single"/>
        </w:rPr>
      </w:pPr>
      <w:r>
        <w:rPr>
          <w:u w:val="single"/>
        </w:rPr>
        <w:t>The SA node</w:t>
      </w:r>
    </w:p>
    <w:p w14:paraId="46F17715" w14:textId="356AAF13" w:rsidR="009E2B71" w:rsidRDefault="002573B9" w:rsidP="002573B9">
      <w:pPr>
        <w:pStyle w:val="ListParagraph"/>
        <w:numPr>
          <w:ilvl w:val="0"/>
          <w:numId w:val="39"/>
        </w:numPr>
      </w:pPr>
      <w:r>
        <w:t>SELF-EXCITABLE</w:t>
      </w:r>
    </w:p>
    <w:p w14:paraId="31646D36" w14:textId="77B90A78" w:rsidR="002573B9" w:rsidRDefault="002573B9" w:rsidP="002573B9">
      <w:pPr>
        <w:pStyle w:val="ListParagraph"/>
        <w:numPr>
          <w:ilvl w:val="0"/>
          <w:numId w:val="43"/>
        </w:numPr>
      </w:pPr>
      <w:r>
        <w:t>Specialized group of cells in the upper wall of the right atrium, responsible fo</w:t>
      </w:r>
      <w:r w:rsidR="0007740A">
        <w:t>r dictating the rate of contracti</w:t>
      </w:r>
      <w:r>
        <w:t>on within the heart</w:t>
      </w:r>
    </w:p>
    <w:p w14:paraId="73CE1270" w14:textId="7576919B" w:rsidR="002573B9" w:rsidRDefault="002573B9" w:rsidP="002573B9">
      <w:pPr>
        <w:pStyle w:val="ListParagraph"/>
        <w:numPr>
          <w:ilvl w:val="0"/>
          <w:numId w:val="43"/>
        </w:numPr>
      </w:pPr>
      <w:r>
        <w:t>Has the fastest rate of spontaneous action potential generation in the heart</w:t>
      </w:r>
    </w:p>
    <w:p w14:paraId="5C8500A5" w14:textId="47473E27" w:rsidR="002573B9" w:rsidRDefault="002573B9" w:rsidP="002573B9">
      <w:pPr>
        <w:pStyle w:val="ListParagraph"/>
        <w:numPr>
          <w:ilvl w:val="0"/>
          <w:numId w:val="43"/>
        </w:numPr>
      </w:pPr>
      <w:r>
        <w:t xml:space="preserve">Average resting HR of person is 70-BPM </w:t>
      </w:r>
    </w:p>
    <w:p w14:paraId="10D39B1A" w14:textId="04D1554C" w:rsidR="0007740A" w:rsidRDefault="0007740A" w:rsidP="002573B9">
      <w:pPr>
        <w:pStyle w:val="ListParagraph"/>
        <w:numPr>
          <w:ilvl w:val="0"/>
          <w:numId w:val="43"/>
        </w:numPr>
      </w:pPr>
      <w:r>
        <w:t xml:space="preserve">Pacemaker potential is the spontaneous </w:t>
      </w:r>
      <w:r w:rsidRPr="0007740A">
        <w:rPr>
          <w:highlight w:val="yellow"/>
        </w:rPr>
        <w:t>increase</w:t>
      </w:r>
      <w:r>
        <w:t xml:space="preserve"> in membrane potential towards the electrical threshold of the nodal cells</w:t>
      </w:r>
    </w:p>
    <w:p w14:paraId="20F1F184" w14:textId="430FAFEB" w:rsidR="0007740A" w:rsidRDefault="0007740A" w:rsidP="0007740A">
      <w:pPr>
        <w:pStyle w:val="ListParagraph"/>
        <w:numPr>
          <w:ilvl w:val="0"/>
          <w:numId w:val="18"/>
        </w:numPr>
      </w:pPr>
      <w:r>
        <w:t>Compared to other types of excitable cells, SA node cells have greater Na+ and Ca2+ permeability, lower K+ permeability</w:t>
      </w:r>
    </w:p>
    <w:p w14:paraId="1445D32E" w14:textId="721A920C" w:rsidR="0007740A" w:rsidRDefault="0007740A" w:rsidP="0007740A">
      <w:pPr>
        <w:pStyle w:val="ListParagraph"/>
        <w:numPr>
          <w:ilvl w:val="0"/>
          <w:numId w:val="18"/>
        </w:numPr>
      </w:pPr>
      <w:r>
        <w:t>Because of these differences, cells o not stay at rest. Instead, the movement of ions across the membrane though “leak channels” favours depolarization</w:t>
      </w:r>
    </w:p>
    <w:p w14:paraId="17389E38" w14:textId="79C49CAF" w:rsidR="0007740A" w:rsidRDefault="0007740A" w:rsidP="0007740A">
      <w:pPr>
        <w:pStyle w:val="ListParagraph"/>
        <w:numPr>
          <w:ilvl w:val="0"/>
          <w:numId w:val="44"/>
        </w:numPr>
      </w:pPr>
      <w:r>
        <w:t xml:space="preserve">The cells of the SA node – </w:t>
      </w:r>
      <w:r w:rsidRPr="0007740A">
        <w:rPr>
          <w:highlight w:val="yellow"/>
        </w:rPr>
        <w:t>do not have a resting membrane potential</w:t>
      </w:r>
      <w:r>
        <w:t>, an electrical threshold of -40mV, once the threshold is reached, an AP fires within the SA node</w:t>
      </w:r>
    </w:p>
    <w:p w14:paraId="06BBE1E2" w14:textId="122AD200" w:rsidR="0007740A" w:rsidRDefault="0007740A" w:rsidP="0007740A">
      <w:pPr>
        <w:pStyle w:val="ListParagraph"/>
        <w:numPr>
          <w:ilvl w:val="0"/>
          <w:numId w:val="18"/>
        </w:numPr>
      </w:pPr>
      <w:r>
        <w:t>Depolarization during an SA node action potential is caused by influx of Ca2+ through VG Ca2+ channels</w:t>
      </w:r>
    </w:p>
    <w:p w14:paraId="70D55BC3" w14:textId="1842B3D4" w:rsidR="0007740A" w:rsidRDefault="0007740A" w:rsidP="0007740A">
      <w:pPr>
        <w:pStyle w:val="ListParagraph"/>
        <w:numPr>
          <w:ilvl w:val="0"/>
          <w:numId w:val="18"/>
        </w:numPr>
      </w:pPr>
      <w:r>
        <w:t>Repolarization during an SA node action potential is caused by efflux through VG K+ channels</w:t>
      </w:r>
    </w:p>
    <w:p w14:paraId="3396E274" w14:textId="77777777" w:rsidR="00C66223" w:rsidRDefault="00C66223" w:rsidP="00C66223"/>
    <w:p w14:paraId="5F177D79" w14:textId="56F20388" w:rsidR="00C66223" w:rsidRDefault="00C66223" w:rsidP="00C66223">
      <w:pPr>
        <w:rPr>
          <w:u w:val="single"/>
        </w:rPr>
      </w:pPr>
      <w:r>
        <w:rPr>
          <w:u w:val="single"/>
        </w:rPr>
        <w:t>Direction of AP/Blood flow</w:t>
      </w:r>
    </w:p>
    <w:p w14:paraId="23358312" w14:textId="2A50D934" w:rsidR="00C66223" w:rsidRDefault="00C66223" w:rsidP="00C66223">
      <w:pPr>
        <w:pStyle w:val="ListParagraph"/>
        <w:numPr>
          <w:ilvl w:val="0"/>
          <w:numId w:val="44"/>
        </w:numPr>
      </w:pPr>
      <w:r>
        <w:t>AP in the atria start at the top of the chamber and progress downwards to the bottom</w:t>
      </w:r>
    </w:p>
    <w:p w14:paraId="32AEA2D3" w14:textId="5F5FF8A2" w:rsidR="00C66223" w:rsidRDefault="00C66223" w:rsidP="00C66223">
      <w:pPr>
        <w:pStyle w:val="ListParagraph"/>
        <w:numPr>
          <w:ilvl w:val="0"/>
          <w:numId w:val="18"/>
        </w:numPr>
      </w:pPr>
      <w:r>
        <w:t xml:space="preserve">As a result, the </w:t>
      </w:r>
      <w:proofErr w:type="spellStart"/>
      <w:r>
        <w:t>cardiomyocytes</w:t>
      </w:r>
      <w:proofErr w:type="spellEnd"/>
      <w:r>
        <w:t xml:space="preserve"> will contract top to bottom and blood will be forced downwards (into ventricles)</w:t>
      </w:r>
    </w:p>
    <w:p w14:paraId="4D72797A" w14:textId="402320F9" w:rsidR="00C66223" w:rsidRDefault="00C66223" w:rsidP="00C66223">
      <w:pPr>
        <w:pStyle w:val="ListParagraph"/>
        <w:numPr>
          <w:ilvl w:val="0"/>
          <w:numId w:val="44"/>
        </w:numPr>
      </w:pPr>
      <w:r>
        <w:t>AP in the ventricles start at the bottom of the chamber and progress upwards to the top</w:t>
      </w:r>
    </w:p>
    <w:p w14:paraId="102EDD8F" w14:textId="77E47B92" w:rsidR="00D810DD" w:rsidRDefault="00C66223" w:rsidP="00D810DD">
      <w:pPr>
        <w:pStyle w:val="ListParagraph"/>
        <w:numPr>
          <w:ilvl w:val="0"/>
          <w:numId w:val="18"/>
        </w:numPr>
      </w:pPr>
      <w:r>
        <w:t xml:space="preserve">As a result, the </w:t>
      </w:r>
      <w:proofErr w:type="spellStart"/>
      <w:r>
        <w:t>cardiomyocytes</w:t>
      </w:r>
      <w:proofErr w:type="spellEnd"/>
      <w:r>
        <w:t xml:space="preserve"> will contract bottom to top and blood will be forced upwards (int</w:t>
      </w:r>
      <w:r w:rsidR="00D810DD">
        <w:t>o the pulmonary artery and aorta</w:t>
      </w:r>
    </w:p>
    <w:p w14:paraId="0A22E629" w14:textId="77777777" w:rsidR="00D810DD" w:rsidRDefault="00D810DD" w:rsidP="00D810DD"/>
    <w:p w14:paraId="18CC7088" w14:textId="77777777" w:rsidR="00D810DD" w:rsidRDefault="00D810DD" w:rsidP="00D810DD"/>
    <w:p w14:paraId="6E3A7A9A" w14:textId="0CDD171D" w:rsidR="00D810DD" w:rsidRDefault="00D810DD" w:rsidP="00D810DD">
      <w:pPr>
        <w:rPr>
          <w:u w:val="single"/>
        </w:rPr>
      </w:pPr>
      <w:r>
        <w:rPr>
          <w:u w:val="single"/>
        </w:rPr>
        <w:t>Important structures in the heart</w:t>
      </w:r>
    </w:p>
    <w:p w14:paraId="1EB4B851" w14:textId="150F5E1E" w:rsidR="00C66223" w:rsidRDefault="00D810DD" w:rsidP="00D810DD">
      <w:pPr>
        <w:pStyle w:val="ListParagraph"/>
        <w:numPr>
          <w:ilvl w:val="0"/>
          <w:numId w:val="44"/>
        </w:numPr>
      </w:pPr>
      <w:r>
        <w:t>Sinoatrial</w:t>
      </w:r>
      <w:bookmarkStart w:id="0" w:name="_GoBack"/>
      <w:bookmarkEnd w:id="0"/>
      <w:r>
        <w:t xml:space="preserve"> ode</w:t>
      </w:r>
    </w:p>
    <w:p w14:paraId="099A73A7" w14:textId="046E8E4F" w:rsidR="00D810DD" w:rsidRDefault="00D810DD" w:rsidP="00D810DD">
      <w:pPr>
        <w:pStyle w:val="ListParagraph"/>
        <w:numPr>
          <w:ilvl w:val="0"/>
          <w:numId w:val="18"/>
        </w:numPr>
      </w:pPr>
      <w:r>
        <w:t>Generates spontaneous AP to dictate pace of the heart</w:t>
      </w:r>
    </w:p>
    <w:p w14:paraId="205625F2" w14:textId="212225F0" w:rsidR="00D810DD" w:rsidRDefault="00D810DD" w:rsidP="00D810DD">
      <w:pPr>
        <w:pStyle w:val="ListParagraph"/>
        <w:numPr>
          <w:ilvl w:val="0"/>
          <w:numId w:val="44"/>
        </w:numPr>
      </w:pPr>
      <w:r>
        <w:t>Atrioventricular ring</w:t>
      </w:r>
    </w:p>
    <w:p w14:paraId="0D701D56" w14:textId="2445ADC7" w:rsidR="00D810DD" w:rsidRDefault="00D810DD" w:rsidP="00D810DD">
      <w:pPr>
        <w:pStyle w:val="ListParagraph"/>
        <w:numPr>
          <w:ilvl w:val="0"/>
          <w:numId w:val="18"/>
        </w:numPr>
      </w:pPr>
      <w:r>
        <w:t>Insulation between the top and bottom chambers of the heart</w:t>
      </w:r>
    </w:p>
    <w:p w14:paraId="617C7E10" w14:textId="0235A7B6" w:rsidR="00D810DD" w:rsidRDefault="00D810DD" w:rsidP="00D810DD">
      <w:pPr>
        <w:pStyle w:val="ListParagraph"/>
        <w:numPr>
          <w:ilvl w:val="0"/>
          <w:numId w:val="18"/>
        </w:numPr>
      </w:pPr>
      <w:r>
        <w:t>Creates electrical separation between atria and ventricles</w:t>
      </w:r>
    </w:p>
    <w:p w14:paraId="5F6FADE2" w14:textId="5697ACFA" w:rsidR="00D810DD" w:rsidRDefault="00D810DD" w:rsidP="00D810DD">
      <w:pPr>
        <w:pStyle w:val="ListParagraph"/>
        <w:numPr>
          <w:ilvl w:val="0"/>
          <w:numId w:val="44"/>
        </w:numPr>
      </w:pPr>
      <w:r>
        <w:t>Bundle of His</w:t>
      </w:r>
    </w:p>
    <w:p w14:paraId="28621A4C" w14:textId="1B282A28" w:rsidR="00D810DD" w:rsidRDefault="00D810DD" w:rsidP="00D810DD">
      <w:pPr>
        <w:pStyle w:val="ListParagraph"/>
        <w:numPr>
          <w:ilvl w:val="0"/>
          <w:numId w:val="18"/>
        </w:numPr>
      </w:pPr>
      <w:r>
        <w:t>Relays AP from AV node to the bottom of the ventricles</w:t>
      </w:r>
    </w:p>
    <w:p w14:paraId="13D3C4B8" w14:textId="18687D5A" w:rsidR="00D810DD" w:rsidRDefault="00D810DD" w:rsidP="00D810DD">
      <w:pPr>
        <w:pStyle w:val="ListParagraph"/>
        <w:numPr>
          <w:ilvl w:val="0"/>
          <w:numId w:val="44"/>
        </w:numPr>
      </w:pPr>
      <w:r>
        <w:t>Purkinje fibers</w:t>
      </w:r>
    </w:p>
    <w:p w14:paraId="5451444D" w14:textId="3F0A70F3" w:rsidR="009C6A50" w:rsidRDefault="009C6A50" w:rsidP="009C6A50">
      <w:pPr>
        <w:pStyle w:val="ListParagraph"/>
        <w:numPr>
          <w:ilvl w:val="0"/>
          <w:numId w:val="18"/>
        </w:numPr>
      </w:pPr>
      <w:r>
        <w:t>Distribute AP signal throughout ventricular muscle</w:t>
      </w:r>
    </w:p>
    <w:p w14:paraId="4CB6127E" w14:textId="77777777" w:rsidR="009C6A50" w:rsidRDefault="009C6A50" w:rsidP="009C6A50">
      <w:pPr>
        <w:pStyle w:val="ListParagraph"/>
        <w:numPr>
          <w:ilvl w:val="0"/>
          <w:numId w:val="18"/>
        </w:numPr>
      </w:pPr>
    </w:p>
    <w:p w14:paraId="40667386" w14:textId="77777777" w:rsidR="002573B9" w:rsidRPr="002573B9" w:rsidRDefault="002573B9" w:rsidP="002573B9">
      <w:pPr>
        <w:pStyle w:val="ListParagraph"/>
      </w:pPr>
    </w:p>
    <w:p w14:paraId="17016982" w14:textId="77777777" w:rsidR="00B20B36" w:rsidRPr="00B20B36" w:rsidRDefault="00B20B36" w:rsidP="00B20B36"/>
    <w:p w14:paraId="73118B61" w14:textId="77777777" w:rsidR="00B20B36" w:rsidRPr="00B20B36" w:rsidRDefault="00B20B36" w:rsidP="00B20B36"/>
    <w:p w14:paraId="76286568" w14:textId="77777777" w:rsidR="0021454E" w:rsidRPr="0021454E" w:rsidRDefault="0021454E" w:rsidP="0021454E">
      <w:pPr>
        <w:rPr>
          <w:u w:val="single"/>
        </w:rPr>
      </w:pPr>
    </w:p>
    <w:p w14:paraId="229B0015" w14:textId="77777777" w:rsidR="006B7A38" w:rsidRDefault="006B7A38" w:rsidP="00EB3B1C">
      <w:pPr>
        <w:rPr>
          <w:u w:val="single"/>
        </w:rPr>
      </w:pPr>
    </w:p>
    <w:p w14:paraId="3A1C72B7" w14:textId="77777777" w:rsidR="006B7A38" w:rsidRPr="006B7A38" w:rsidRDefault="006B7A38" w:rsidP="00EB3B1C">
      <w:pPr>
        <w:rPr>
          <w:u w:val="single"/>
        </w:rPr>
      </w:pPr>
    </w:p>
    <w:sectPr w:rsidR="006B7A38" w:rsidRPr="006B7A38" w:rsidSect="006F757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80000067" w:usb1="00000000" w:usb2="00000000" w:usb3="00000000" w:csb0="00000001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71FE"/>
    <w:multiLevelType w:val="hybridMultilevel"/>
    <w:tmpl w:val="F27E79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A81180B"/>
    <w:multiLevelType w:val="hybridMultilevel"/>
    <w:tmpl w:val="02B4F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514990"/>
    <w:multiLevelType w:val="hybridMultilevel"/>
    <w:tmpl w:val="D4E6FA8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E6187D"/>
    <w:multiLevelType w:val="hybridMultilevel"/>
    <w:tmpl w:val="7780FEF8"/>
    <w:lvl w:ilvl="0" w:tplc="2D766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D753E8"/>
    <w:multiLevelType w:val="hybridMultilevel"/>
    <w:tmpl w:val="7CBA6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6F11B4"/>
    <w:multiLevelType w:val="hybridMultilevel"/>
    <w:tmpl w:val="4B046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D72620"/>
    <w:multiLevelType w:val="hybridMultilevel"/>
    <w:tmpl w:val="924E23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CF7DD7"/>
    <w:multiLevelType w:val="hybridMultilevel"/>
    <w:tmpl w:val="CB701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DC6F07"/>
    <w:multiLevelType w:val="hybridMultilevel"/>
    <w:tmpl w:val="0FBCE0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6141C6"/>
    <w:multiLevelType w:val="hybridMultilevel"/>
    <w:tmpl w:val="C1EC1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F2787C"/>
    <w:multiLevelType w:val="hybridMultilevel"/>
    <w:tmpl w:val="1A0C7F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D33412"/>
    <w:multiLevelType w:val="hybridMultilevel"/>
    <w:tmpl w:val="9A820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1AE1D90"/>
    <w:multiLevelType w:val="hybridMultilevel"/>
    <w:tmpl w:val="C9E4E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DC5162"/>
    <w:multiLevelType w:val="hybridMultilevel"/>
    <w:tmpl w:val="DB389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6F3DE4"/>
    <w:multiLevelType w:val="hybridMultilevel"/>
    <w:tmpl w:val="AA088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843AB9"/>
    <w:multiLevelType w:val="hybridMultilevel"/>
    <w:tmpl w:val="9064CBBE"/>
    <w:lvl w:ilvl="0" w:tplc="243C52EC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74E78E4"/>
    <w:multiLevelType w:val="hybridMultilevel"/>
    <w:tmpl w:val="771616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4242C7"/>
    <w:multiLevelType w:val="hybridMultilevel"/>
    <w:tmpl w:val="2E12B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614E5C"/>
    <w:multiLevelType w:val="hybridMultilevel"/>
    <w:tmpl w:val="ED4E7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3E5FAD"/>
    <w:multiLevelType w:val="hybridMultilevel"/>
    <w:tmpl w:val="30988088"/>
    <w:lvl w:ilvl="0" w:tplc="CFA807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1433A8B"/>
    <w:multiLevelType w:val="hybridMultilevel"/>
    <w:tmpl w:val="55C85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D16246"/>
    <w:multiLevelType w:val="hybridMultilevel"/>
    <w:tmpl w:val="CB306A2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662286A"/>
    <w:multiLevelType w:val="hybridMultilevel"/>
    <w:tmpl w:val="F2543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9D3CC2"/>
    <w:multiLevelType w:val="hybridMultilevel"/>
    <w:tmpl w:val="F064A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723D9F"/>
    <w:multiLevelType w:val="hybridMultilevel"/>
    <w:tmpl w:val="F3048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BE2D47"/>
    <w:multiLevelType w:val="hybridMultilevel"/>
    <w:tmpl w:val="8FD8D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241827"/>
    <w:multiLevelType w:val="hybridMultilevel"/>
    <w:tmpl w:val="D4A67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E46BAC"/>
    <w:multiLevelType w:val="hybridMultilevel"/>
    <w:tmpl w:val="60F89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7E6A53"/>
    <w:multiLevelType w:val="hybridMultilevel"/>
    <w:tmpl w:val="6AB0781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0E0D3C"/>
    <w:multiLevelType w:val="hybridMultilevel"/>
    <w:tmpl w:val="A830C9A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927519F"/>
    <w:multiLevelType w:val="hybridMultilevel"/>
    <w:tmpl w:val="05C841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6E2F6C"/>
    <w:multiLevelType w:val="hybridMultilevel"/>
    <w:tmpl w:val="DACC4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73247E"/>
    <w:multiLevelType w:val="hybridMultilevel"/>
    <w:tmpl w:val="5864482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18C5B2C"/>
    <w:multiLevelType w:val="hybridMultilevel"/>
    <w:tmpl w:val="C562E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1C5E4B"/>
    <w:multiLevelType w:val="hybridMultilevel"/>
    <w:tmpl w:val="59160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A4202B"/>
    <w:multiLevelType w:val="hybridMultilevel"/>
    <w:tmpl w:val="0936D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262A29"/>
    <w:multiLevelType w:val="hybridMultilevel"/>
    <w:tmpl w:val="CA3E3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841A26"/>
    <w:multiLevelType w:val="hybridMultilevel"/>
    <w:tmpl w:val="C0A615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F17846"/>
    <w:multiLevelType w:val="hybridMultilevel"/>
    <w:tmpl w:val="C7C460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6B2745"/>
    <w:multiLevelType w:val="hybridMultilevel"/>
    <w:tmpl w:val="6ED45EE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B54117F"/>
    <w:multiLevelType w:val="hybridMultilevel"/>
    <w:tmpl w:val="AF503FC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CCE4A97"/>
    <w:multiLevelType w:val="hybridMultilevel"/>
    <w:tmpl w:val="69D6A03A"/>
    <w:lvl w:ilvl="0" w:tplc="68C4B0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CD54715"/>
    <w:multiLevelType w:val="hybridMultilevel"/>
    <w:tmpl w:val="E97A9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C30847"/>
    <w:multiLevelType w:val="hybridMultilevel"/>
    <w:tmpl w:val="B41E705E"/>
    <w:lvl w:ilvl="0" w:tplc="BB72AD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38"/>
  </w:num>
  <w:num w:numId="3">
    <w:abstractNumId w:val="6"/>
  </w:num>
  <w:num w:numId="4">
    <w:abstractNumId w:val="12"/>
  </w:num>
  <w:num w:numId="5">
    <w:abstractNumId w:val="14"/>
  </w:num>
  <w:num w:numId="6">
    <w:abstractNumId w:val="30"/>
  </w:num>
  <w:num w:numId="7">
    <w:abstractNumId w:val="19"/>
  </w:num>
  <w:num w:numId="8">
    <w:abstractNumId w:val="40"/>
  </w:num>
  <w:num w:numId="9">
    <w:abstractNumId w:val="23"/>
  </w:num>
  <w:num w:numId="10">
    <w:abstractNumId w:val="41"/>
  </w:num>
  <w:num w:numId="11">
    <w:abstractNumId w:val="7"/>
  </w:num>
  <w:num w:numId="12">
    <w:abstractNumId w:val="26"/>
  </w:num>
  <w:num w:numId="13">
    <w:abstractNumId w:val="32"/>
  </w:num>
  <w:num w:numId="14">
    <w:abstractNumId w:val="39"/>
  </w:num>
  <w:num w:numId="15">
    <w:abstractNumId w:val="29"/>
  </w:num>
  <w:num w:numId="16">
    <w:abstractNumId w:val="21"/>
  </w:num>
  <w:num w:numId="17">
    <w:abstractNumId w:val="10"/>
  </w:num>
  <w:num w:numId="18">
    <w:abstractNumId w:val="15"/>
  </w:num>
  <w:num w:numId="19">
    <w:abstractNumId w:val="28"/>
  </w:num>
  <w:num w:numId="20">
    <w:abstractNumId w:val="4"/>
  </w:num>
  <w:num w:numId="21">
    <w:abstractNumId w:val="18"/>
  </w:num>
  <w:num w:numId="22">
    <w:abstractNumId w:val="20"/>
  </w:num>
  <w:num w:numId="23">
    <w:abstractNumId w:val="13"/>
  </w:num>
  <w:num w:numId="24">
    <w:abstractNumId w:val="1"/>
  </w:num>
  <w:num w:numId="25">
    <w:abstractNumId w:val="11"/>
  </w:num>
  <w:num w:numId="26">
    <w:abstractNumId w:val="34"/>
  </w:num>
  <w:num w:numId="27">
    <w:abstractNumId w:val="37"/>
  </w:num>
  <w:num w:numId="28">
    <w:abstractNumId w:val="25"/>
  </w:num>
  <w:num w:numId="29">
    <w:abstractNumId w:val="24"/>
  </w:num>
  <w:num w:numId="30">
    <w:abstractNumId w:val="16"/>
  </w:num>
  <w:num w:numId="31">
    <w:abstractNumId w:val="27"/>
  </w:num>
  <w:num w:numId="32">
    <w:abstractNumId w:val="22"/>
  </w:num>
  <w:num w:numId="33">
    <w:abstractNumId w:val="43"/>
  </w:num>
  <w:num w:numId="34">
    <w:abstractNumId w:val="2"/>
  </w:num>
  <w:num w:numId="35">
    <w:abstractNumId w:val="36"/>
  </w:num>
  <w:num w:numId="36">
    <w:abstractNumId w:val="17"/>
  </w:num>
  <w:num w:numId="37">
    <w:abstractNumId w:val="33"/>
  </w:num>
  <w:num w:numId="38">
    <w:abstractNumId w:val="9"/>
  </w:num>
  <w:num w:numId="39">
    <w:abstractNumId w:val="8"/>
  </w:num>
  <w:num w:numId="40">
    <w:abstractNumId w:val="35"/>
  </w:num>
  <w:num w:numId="41">
    <w:abstractNumId w:val="3"/>
  </w:num>
  <w:num w:numId="42">
    <w:abstractNumId w:val="0"/>
  </w:num>
  <w:num w:numId="43">
    <w:abstractNumId w:val="42"/>
  </w:num>
  <w:num w:numId="44">
    <w:abstractNumId w:val="5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177"/>
    <w:rsid w:val="00005F29"/>
    <w:rsid w:val="0005631A"/>
    <w:rsid w:val="0007740A"/>
    <w:rsid w:val="000857F0"/>
    <w:rsid w:val="00086CEF"/>
    <w:rsid w:val="000D428B"/>
    <w:rsid w:val="000D79C2"/>
    <w:rsid w:val="000E613B"/>
    <w:rsid w:val="00132862"/>
    <w:rsid w:val="00192A37"/>
    <w:rsid w:val="001A33C2"/>
    <w:rsid w:val="0021454E"/>
    <w:rsid w:val="002573B9"/>
    <w:rsid w:val="00347AE2"/>
    <w:rsid w:val="00394241"/>
    <w:rsid w:val="003B2742"/>
    <w:rsid w:val="003C4236"/>
    <w:rsid w:val="003E0692"/>
    <w:rsid w:val="00413B1C"/>
    <w:rsid w:val="004859FE"/>
    <w:rsid w:val="00486F5B"/>
    <w:rsid w:val="004C7EA3"/>
    <w:rsid w:val="004E0DA8"/>
    <w:rsid w:val="0052256D"/>
    <w:rsid w:val="005C6177"/>
    <w:rsid w:val="005F7013"/>
    <w:rsid w:val="0062714B"/>
    <w:rsid w:val="00687E32"/>
    <w:rsid w:val="006A711E"/>
    <w:rsid w:val="006B7888"/>
    <w:rsid w:val="006B7A38"/>
    <w:rsid w:val="006C6384"/>
    <w:rsid w:val="006E086C"/>
    <w:rsid w:val="006F7574"/>
    <w:rsid w:val="00782014"/>
    <w:rsid w:val="007A29DC"/>
    <w:rsid w:val="007B4E98"/>
    <w:rsid w:val="00873151"/>
    <w:rsid w:val="00891097"/>
    <w:rsid w:val="00897589"/>
    <w:rsid w:val="009171B4"/>
    <w:rsid w:val="0095508C"/>
    <w:rsid w:val="009C6A50"/>
    <w:rsid w:val="009E2B71"/>
    <w:rsid w:val="00A43471"/>
    <w:rsid w:val="00AE1AB0"/>
    <w:rsid w:val="00AF760F"/>
    <w:rsid w:val="00B04428"/>
    <w:rsid w:val="00B20B36"/>
    <w:rsid w:val="00B510EA"/>
    <w:rsid w:val="00B555F6"/>
    <w:rsid w:val="00BA51C5"/>
    <w:rsid w:val="00BB3B44"/>
    <w:rsid w:val="00C31A32"/>
    <w:rsid w:val="00C36C61"/>
    <w:rsid w:val="00C37ED6"/>
    <w:rsid w:val="00C66223"/>
    <w:rsid w:val="00CE0BB6"/>
    <w:rsid w:val="00D00A2F"/>
    <w:rsid w:val="00D04230"/>
    <w:rsid w:val="00D11D75"/>
    <w:rsid w:val="00D2059E"/>
    <w:rsid w:val="00D604C2"/>
    <w:rsid w:val="00D810DD"/>
    <w:rsid w:val="00D911E7"/>
    <w:rsid w:val="00DB5995"/>
    <w:rsid w:val="00DD3085"/>
    <w:rsid w:val="00DE63A5"/>
    <w:rsid w:val="00E460EA"/>
    <w:rsid w:val="00EB3B1C"/>
    <w:rsid w:val="00EC24AA"/>
    <w:rsid w:val="00F0361B"/>
    <w:rsid w:val="00F9174C"/>
    <w:rsid w:val="00FB0ADD"/>
    <w:rsid w:val="00FF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EA08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17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00A2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AB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AB0"/>
    <w:rPr>
      <w:rFonts w:ascii="Lucida Grande" w:hAnsi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F0361B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17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00A2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AB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AB0"/>
    <w:rPr>
      <w:rFonts w:ascii="Lucida Grande" w:hAnsi="Lucida Grande"/>
      <w:sz w:val="18"/>
      <w:szCs w:val="18"/>
    </w:rPr>
  </w:style>
  <w:style w:type="character" w:styleId="Strong">
    <w:name w:val="Strong"/>
    <w:basedOn w:val="DefaultParagraphFont"/>
    <w:uiPriority w:val="22"/>
    <w:qFormat/>
    <w:rsid w:val="00F036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8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1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91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5922DDF-F2BF-564C-9863-DD0FAB725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13</Pages>
  <Words>2504</Words>
  <Characters>14276</Characters>
  <Application>Microsoft Macintosh Word</Application>
  <DocSecurity>0</DocSecurity>
  <Lines>118</Lines>
  <Paragraphs>33</Paragraphs>
  <ScaleCrop>false</ScaleCrop>
  <Company>UWO STUDENT</Company>
  <LinksUpToDate>false</LinksUpToDate>
  <CharactersWithSpaces>16747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Fuller</dc:creator>
  <cp:keywords/>
  <dc:description/>
  <cp:lastModifiedBy>Jordan Fuller</cp:lastModifiedBy>
  <cp:revision>46</cp:revision>
  <cp:lastPrinted>2013-11-26T02:51:00Z</cp:lastPrinted>
  <dcterms:created xsi:type="dcterms:W3CDTF">2013-11-26T01:48:00Z</dcterms:created>
  <dcterms:modified xsi:type="dcterms:W3CDTF">2013-12-11T23:51:00Z</dcterms:modified>
</cp:coreProperties>
</file>