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DA5" w:rsidRDefault="00696DA5" w:rsidP="00696DA5">
      <w:pPr>
        <w:pStyle w:val="Title"/>
      </w:pPr>
      <w:r>
        <w:t>PAP1301 class 2</w:t>
      </w:r>
    </w:p>
    <w:p w:rsidR="00696DA5" w:rsidRDefault="00696DA5" w:rsidP="00696DA5"/>
    <w:p w:rsidR="00696DA5" w:rsidRDefault="00696DA5" w:rsidP="00696DA5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96332F">
        <w:rPr>
          <w:sz w:val="28"/>
          <w:szCs w:val="28"/>
          <w:u w:val="single"/>
        </w:rPr>
        <w:t>Explaining the turn to governance:</w:t>
      </w:r>
    </w:p>
    <w:p w:rsidR="0096332F" w:rsidRPr="0096332F" w:rsidRDefault="0096332F" w:rsidP="0096332F">
      <w:pPr>
        <w:pStyle w:val="ListParagraph"/>
        <w:ind w:left="360"/>
        <w:rPr>
          <w:sz w:val="28"/>
          <w:szCs w:val="28"/>
          <w:u w:val="single"/>
        </w:rPr>
      </w:pPr>
    </w:p>
    <w:p w:rsidR="00696DA5" w:rsidRDefault="00696DA5" w:rsidP="00696DA5">
      <w:pPr>
        <w:pStyle w:val="ListParagraph"/>
        <w:numPr>
          <w:ilvl w:val="1"/>
          <w:numId w:val="1"/>
        </w:numPr>
      </w:pPr>
      <w:r>
        <w:t>Domain: Constitutional and legal affairs have generally utilized it.</w:t>
      </w:r>
    </w:p>
    <w:p w:rsidR="00696DA5" w:rsidRDefault="00696DA5" w:rsidP="00696DA5">
      <w:pPr>
        <w:pStyle w:val="ListParagraph"/>
        <w:numPr>
          <w:ilvl w:val="1"/>
          <w:numId w:val="1"/>
        </w:numPr>
      </w:pPr>
      <w:r>
        <w:t>Been around in Political Science terms for about 2 decades.</w:t>
      </w:r>
    </w:p>
    <w:p w:rsidR="00696DA5" w:rsidRPr="00696DA5" w:rsidRDefault="00696DA5" w:rsidP="00696DA5">
      <w:pPr>
        <w:pStyle w:val="ListParagraph"/>
        <w:numPr>
          <w:ilvl w:val="1"/>
          <w:numId w:val="1"/>
        </w:numPr>
      </w:pPr>
      <w:r>
        <w:t xml:space="preserve">Turn to governance emerged in the 70s; begin to see crisis in how a state governs </w:t>
      </w:r>
      <w:r w:rsidRPr="00696DA5">
        <w:rPr>
          <w:b/>
        </w:rPr>
        <w:t>(fiscal crisis)</w:t>
      </w:r>
      <w:r>
        <w:rPr>
          <w:b/>
        </w:rPr>
        <w:t>.</w:t>
      </w:r>
    </w:p>
    <w:p w:rsidR="00696DA5" w:rsidRDefault="00386EEC" w:rsidP="00696DA5">
      <w:pPr>
        <w:pStyle w:val="ListParagraph"/>
        <w:numPr>
          <w:ilvl w:val="1"/>
          <w:numId w:val="1"/>
        </w:numPr>
      </w:pPr>
      <w:r>
        <w:t>Recession hits, government revenues fall and economic boom ends – end of the golden age.</w:t>
      </w:r>
    </w:p>
    <w:p w:rsidR="00386EEC" w:rsidRDefault="00386EEC" w:rsidP="00386EEC">
      <w:pPr>
        <w:pStyle w:val="ListParagraph"/>
        <w:numPr>
          <w:ilvl w:val="2"/>
          <w:numId w:val="1"/>
        </w:numPr>
      </w:pPr>
      <w:r>
        <w:t>Governments were less stable and citizens became less confident in the abilities of Gov.</w:t>
      </w:r>
    </w:p>
    <w:p w:rsidR="00386EEC" w:rsidRDefault="00386EEC" w:rsidP="00386EEC">
      <w:pPr>
        <w:pStyle w:val="ListParagraph"/>
        <w:numPr>
          <w:ilvl w:val="1"/>
          <w:numId w:val="1"/>
        </w:numPr>
      </w:pPr>
      <w:r>
        <w:t xml:space="preserve">70s; Modern rise of </w:t>
      </w:r>
      <w:r w:rsidRPr="00386EEC">
        <w:rPr>
          <w:b/>
        </w:rPr>
        <w:t>neo-liberalism</w:t>
      </w:r>
      <w:r>
        <w:t xml:space="preserve"> </w:t>
      </w:r>
      <w:r w:rsidRPr="00386EEC">
        <w:t xml:space="preserve">– </w:t>
      </w:r>
      <w:r w:rsidRPr="00386EEC">
        <w:rPr>
          <w:u w:val="single"/>
        </w:rPr>
        <w:t>belief that government isn’t the solution, it’s the problem and the support of free market capitalism.</w:t>
      </w:r>
      <w:r>
        <w:t xml:space="preserve"> More markets </w:t>
      </w:r>
      <w:proofErr w:type="spellStart"/>
      <w:r>
        <w:t>ftb</w:t>
      </w:r>
      <w:proofErr w:type="spellEnd"/>
      <w:r>
        <w:t>.</w:t>
      </w:r>
    </w:p>
    <w:p w:rsidR="00386EEC" w:rsidRDefault="00386EEC" w:rsidP="00386EEC">
      <w:pPr>
        <w:pStyle w:val="ListParagraph"/>
        <w:numPr>
          <w:ilvl w:val="1"/>
          <w:numId w:val="1"/>
        </w:numPr>
      </w:pPr>
      <w:r>
        <w:t>Less government regulation and less taxes.</w:t>
      </w:r>
    </w:p>
    <w:p w:rsidR="00386EEC" w:rsidRDefault="00386EEC" w:rsidP="00386EEC">
      <w:pPr>
        <w:pStyle w:val="ListParagraph"/>
        <w:numPr>
          <w:ilvl w:val="1"/>
          <w:numId w:val="1"/>
        </w:numPr>
      </w:pPr>
      <w:r>
        <w:t>People start to shift towards individualism.</w:t>
      </w:r>
    </w:p>
    <w:p w:rsidR="00386EEC" w:rsidRDefault="00386EEC" w:rsidP="00E85D7B">
      <w:pPr>
        <w:pStyle w:val="ListParagraph"/>
        <w:numPr>
          <w:ilvl w:val="1"/>
          <w:numId w:val="1"/>
        </w:numPr>
      </w:pPr>
      <w:r>
        <w:t>Rise of free trade agreements, new policy making that domestic governments must abide by.</w:t>
      </w:r>
    </w:p>
    <w:p w:rsidR="00386EEC" w:rsidRDefault="00386EEC" w:rsidP="00386EEC">
      <w:pPr>
        <w:pStyle w:val="ListParagraph"/>
        <w:numPr>
          <w:ilvl w:val="2"/>
          <w:numId w:val="1"/>
        </w:numPr>
      </w:pPr>
      <w:r>
        <w:t xml:space="preserve">New pressure on policy makers with rise of globalization and individualism. </w:t>
      </w:r>
    </w:p>
    <w:p w:rsidR="00386EEC" w:rsidRDefault="00386EEC" w:rsidP="00386EEC">
      <w:pPr>
        <w:pStyle w:val="ListParagraph"/>
        <w:numPr>
          <w:ilvl w:val="1"/>
          <w:numId w:val="1"/>
        </w:numPr>
      </w:pPr>
      <w:r>
        <w:t>Aggressive economic regions; they have their own problems and do not want to support other regions deficits with their own prosperity when they have their own economic pressures.</w:t>
      </w:r>
    </w:p>
    <w:p w:rsidR="00386EEC" w:rsidRPr="00386EEC" w:rsidRDefault="00386EEC" w:rsidP="00386EEC">
      <w:pPr>
        <w:pStyle w:val="ListParagraph"/>
        <w:numPr>
          <w:ilvl w:val="1"/>
          <w:numId w:val="1"/>
        </w:numPr>
      </w:pPr>
      <w:r>
        <w:t xml:space="preserve">National states too big to solve small problems; too small to solve large problems – </w:t>
      </w:r>
      <w:r w:rsidR="00970D2D">
        <w:rPr>
          <w:b/>
        </w:rPr>
        <w:t>G</w:t>
      </w:r>
      <w:r w:rsidRPr="00386EEC">
        <w:rPr>
          <w:b/>
        </w:rPr>
        <w:t>lobalization.</w:t>
      </w:r>
    </w:p>
    <w:p w:rsidR="00970D2D" w:rsidRDefault="00970D2D" w:rsidP="00970D2D">
      <w:pPr>
        <w:pStyle w:val="ListParagraph"/>
        <w:numPr>
          <w:ilvl w:val="1"/>
          <w:numId w:val="1"/>
        </w:numPr>
      </w:pPr>
      <w:r>
        <w:t xml:space="preserve">Governments realize that old ways of solving problems aren’t working anymore, need new approach. </w:t>
      </w:r>
      <w:r w:rsidRPr="00970D2D">
        <w:rPr>
          <w:b/>
          <w:u w:val="single"/>
        </w:rPr>
        <w:t>Turn to governance</w:t>
      </w:r>
      <w:r>
        <w:t>.</w:t>
      </w:r>
    </w:p>
    <w:p w:rsidR="00970D2D" w:rsidRDefault="00970D2D" w:rsidP="00970D2D">
      <w:pPr>
        <w:pStyle w:val="ListParagraph"/>
        <w:numPr>
          <w:ilvl w:val="1"/>
          <w:numId w:val="1"/>
        </w:numPr>
      </w:pPr>
      <w:r>
        <w:t>Governance enables them adapt to rapidly changing circumstances.</w:t>
      </w:r>
    </w:p>
    <w:p w:rsidR="00970D2D" w:rsidRDefault="00970D2D" w:rsidP="00970D2D">
      <w:pPr>
        <w:pStyle w:val="ListParagraph"/>
        <w:numPr>
          <w:ilvl w:val="1"/>
          <w:numId w:val="1"/>
        </w:numPr>
      </w:pPr>
      <w:r>
        <w:t>We are not seeing a decline of the state, we are seeing a transformation of the state.</w:t>
      </w:r>
    </w:p>
    <w:p w:rsidR="00970D2D" w:rsidRDefault="00970D2D" w:rsidP="00970D2D">
      <w:pPr>
        <w:pStyle w:val="ListParagraph"/>
        <w:numPr>
          <w:ilvl w:val="1"/>
          <w:numId w:val="1"/>
        </w:numPr>
      </w:pPr>
      <w:r>
        <w:t>Turn to governance a result of; politics, loss of faith, rapid change.</w:t>
      </w:r>
    </w:p>
    <w:p w:rsidR="00970D2D" w:rsidRDefault="00970D2D" w:rsidP="00970D2D">
      <w:pPr>
        <w:pStyle w:val="ListParagraph"/>
        <w:ind w:left="1080"/>
      </w:pPr>
    </w:p>
    <w:p w:rsidR="00970D2D" w:rsidRDefault="00970D2D" w:rsidP="00970D2D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96332F">
        <w:rPr>
          <w:sz w:val="28"/>
          <w:szCs w:val="28"/>
          <w:u w:val="single"/>
        </w:rPr>
        <w:t>Why does governance matter?</w:t>
      </w:r>
    </w:p>
    <w:p w:rsidR="0096332F" w:rsidRPr="0096332F" w:rsidRDefault="0096332F" w:rsidP="0096332F">
      <w:pPr>
        <w:pStyle w:val="ListParagraph"/>
        <w:ind w:left="360"/>
        <w:rPr>
          <w:sz w:val="28"/>
          <w:szCs w:val="28"/>
          <w:u w:val="single"/>
        </w:rPr>
      </w:pPr>
    </w:p>
    <w:p w:rsidR="00970D2D" w:rsidRPr="00970D2D" w:rsidRDefault="00970D2D" w:rsidP="00970D2D">
      <w:pPr>
        <w:pStyle w:val="ListParagraph"/>
        <w:numPr>
          <w:ilvl w:val="1"/>
          <w:numId w:val="1"/>
        </w:numPr>
        <w:rPr>
          <w:u w:val="single"/>
        </w:rPr>
      </w:pPr>
      <w:r w:rsidRPr="00970D2D">
        <w:rPr>
          <w:u w:val="single"/>
        </w:rPr>
        <w:t xml:space="preserve">It turns our attention back to </w:t>
      </w:r>
      <w:r w:rsidRPr="00970D2D">
        <w:rPr>
          <w:b/>
          <w:u w:val="single"/>
        </w:rPr>
        <w:t>how</w:t>
      </w:r>
      <w:r w:rsidRPr="00970D2D">
        <w:rPr>
          <w:u w:val="single"/>
        </w:rPr>
        <w:t xml:space="preserve"> people govern.</w:t>
      </w:r>
    </w:p>
    <w:p w:rsidR="00970D2D" w:rsidRPr="00970D2D" w:rsidRDefault="00970D2D" w:rsidP="00970D2D">
      <w:pPr>
        <w:pStyle w:val="ListParagraph"/>
        <w:numPr>
          <w:ilvl w:val="1"/>
          <w:numId w:val="1"/>
        </w:numPr>
        <w:rPr>
          <w:u w:val="single"/>
        </w:rPr>
      </w:pPr>
      <w:r w:rsidRPr="00970D2D">
        <w:rPr>
          <w:u w:val="single"/>
        </w:rPr>
        <w:t>Governance helps us see power relationally. Contextualizes the use/exploitation of power/authority.</w:t>
      </w:r>
    </w:p>
    <w:p w:rsidR="00970D2D" w:rsidRDefault="00970D2D" w:rsidP="00970D2D">
      <w:pPr>
        <w:pStyle w:val="ListParagraph"/>
        <w:numPr>
          <w:ilvl w:val="1"/>
          <w:numId w:val="1"/>
        </w:numPr>
      </w:pPr>
      <w:r>
        <w:t>Governance is often used as a synonym for government.</w:t>
      </w:r>
    </w:p>
    <w:p w:rsidR="00970D2D" w:rsidRDefault="00970D2D" w:rsidP="00970D2D">
      <w:pPr>
        <w:pStyle w:val="ListParagraph"/>
        <w:numPr>
          <w:ilvl w:val="1"/>
          <w:numId w:val="1"/>
        </w:numPr>
      </w:pPr>
      <w:r>
        <w:t>Governance is a ‘buzz’ word – ambiguous term.</w:t>
      </w:r>
    </w:p>
    <w:p w:rsidR="00970D2D" w:rsidRDefault="00970D2D" w:rsidP="00970D2D">
      <w:pPr>
        <w:pStyle w:val="ListParagraph"/>
        <w:numPr>
          <w:ilvl w:val="1"/>
          <w:numId w:val="1"/>
        </w:numPr>
      </w:pPr>
      <w:r>
        <w:t xml:space="preserve">Define </w:t>
      </w:r>
      <w:r w:rsidRPr="00970D2D">
        <w:rPr>
          <w:b/>
        </w:rPr>
        <w:t>government</w:t>
      </w:r>
      <w:r>
        <w:t xml:space="preserve"> in order to define governance</w:t>
      </w:r>
    </w:p>
    <w:p w:rsidR="00970D2D" w:rsidRDefault="00970D2D" w:rsidP="00970D2D">
      <w:pPr>
        <w:pStyle w:val="ListParagraph"/>
        <w:numPr>
          <w:ilvl w:val="2"/>
          <w:numId w:val="1"/>
        </w:numPr>
      </w:pPr>
      <w:r>
        <w:t>Government is a decision making body that creates and carries out the rules and regulations of a state.</w:t>
      </w:r>
    </w:p>
    <w:p w:rsidR="00970D2D" w:rsidRDefault="00970D2D" w:rsidP="00970D2D">
      <w:pPr>
        <w:pStyle w:val="ListParagraph"/>
        <w:numPr>
          <w:ilvl w:val="2"/>
          <w:numId w:val="1"/>
        </w:numPr>
      </w:pPr>
      <w:r>
        <w:t>Government is the formal institutional processes which operate at the state level to facilitate collective action.</w:t>
      </w:r>
    </w:p>
    <w:p w:rsidR="00970D2D" w:rsidRPr="00970D2D" w:rsidRDefault="00970D2D" w:rsidP="00970D2D">
      <w:pPr>
        <w:pStyle w:val="ListParagraph"/>
        <w:numPr>
          <w:ilvl w:val="1"/>
          <w:numId w:val="1"/>
        </w:numPr>
        <w:rPr>
          <w:b/>
        </w:rPr>
      </w:pPr>
      <w:r w:rsidRPr="00970D2D">
        <w:rPr>
          <w:b/>
        </w:rPr>
        <w:t>Governance</w:t>
      </w:r>
    </w:p>
    <w:p w:rsidR="00970D2D" w:rsidRDefault="00970D2D" w:rsidP="00970D2D">
      <w:pPr>
        <w:pStyle w:val="ListParagraph"/>
        <w:numPr>
          <w:ilvl w:val="2"/>
          <w:numId w:val="1"/>
        </w:numPr>
      </w:pPr>
      <w:r>
        <w:t>It’s concerned with the co</w:t>
      </w:r>
      <w:r w:rsidR="0096332F">
        <w:t>nditions for ordered rule.</w:t>
      </w:r>
    </w:p>
    <w:p w:rsidR="00970D2D" w:rsidRDefault="00970D2D" w:rsidP="00970D2D">
      <w:pPr>
        <w:pStyle w:val="ListParagraph"/>
        <w:numPr>
          <w:ilvl w:val="2"/>
          <w:numId w:val="1"/>
        </w:numPr>
      </w:pPr>
      <w:r>
        <w:t xml:space="preserve">About the coordination of socio political systems; </w:t>
      </w:r>
      <w:r w:rsidRPr="00970D2D">
        <w:t xml:space="preserve">how </w:t>
      </w:r>
      <w:r>
        <w:t>rather than why we arrive at outcomes</w:t>
      </w:r>
    </w:p>
    <w:p w:rsidR="00970D2D" w:rsidRDefault="00970D2D" w:rsidP="00970D2D">
      <w:pPr>
        <w:pStyle w:val="ListParagraph"/>
        <w:numPr>
          <w:ilvl w:val="2"/>
          <w:numId w:val="1"/>
        </w:numPr>
      </w:pPr>
      <w:r>
        <w:t>It’s also about steering – directing the outcomes; how outcomes are affected by resources.</w:t>
      </w:r>
    </w:p>
    <w:p w:rsidR="00970D2D" w:rsidRDefault="0096332F" w:rsidP="00970D2D">
      <w:pPr>
        <w:pStyle w:val="ListParagraph"/>
        <w:numPr>
          <w:ilvl w:val="1"/>
          <w:numId w:val="1"/>
        </w:numPr>
      </w:pPr>
      <w:r>
        <w:t>Governance goes beyond government and draws on non-state actors and their role in governance</w:t>
      </w:r>
    </w:p>
    <w:p w:rsidR="0096332F" w:rsidRDefault="0096332F" w:rsidP="0096332F">
      <w:pPr>
        <w:pStyle w:val="ListParagraph"/>
        <w:numPr>
          <w:ilvl w:val="1"/>
          <w:numId w:val="1"/>
        </w:numPr>
      </w:pPr>
      <w:r>
        <w:t>Governance identifies the public and private sectors overlap – states and societies interact with, and shape one another.</w:t>
      </w:r>
      <w:r>
        <w:tab/>
      </w:r>
    </w:p>
    <w:p w:rsidR="0096332F" w:rsidRDefault="0096332F" w:rsidP="0096332F">
      <w:pPr>
        <w:pStyle w:val="ListParagraph"/>
        <w:numPr>
          <w:ilvl w:val="3"/>
          <w:numId w:val="1"/>
        </w:numPr>
      </w:pPr>
      <w:r>
        <w:t xml:space="preserve">Governance recognizes the overlap in policies and institutions. </w:t>
      </w:r>
    </w:p>
    <w:p w:rsidR="0096332F" w:rsidRDefault="0096332F" w:rsidP="00970D2D">
      <w:pPr>
        <w:pStyle w:val="ListParagraph"/>
        <w:numPr>
          <w:ilvl w:val="1"/>
          <w:numId w:val="1"/>
        </w:numPr>
      </w:pPr>
      <w:r>
        <w:t>States – multiplicity of institutions with their own distinct logic.</w:t>
      </w:r>
    </w:p>
    <w:p w:rsidR="0096332F" w:rsidRDefault="0096332F" w:rsidP="0096332F">
      <w:pPr>
        <w:pStyle w:val="ListParagraph"/>
        <w:numPr>
          <w:ilvl w:val="2"/>
          <w:numId w:val="1"/>
        </w:numPr>
      </w:pPr>
      <w:r>
        <w:t>A decision made in one institution with affect another institution.</w:t>
      </w:r>
    </w:p>
    <w:p w:rsidR="0096332F" w:rsidRDefault="0096332F" w:rsidP="0096332F">
      <w:pPr>
        <w:pStyle w:val="ListParagraph"/>
        <w:numPr>
          <w:ilvl w:val="3"/>
          <w:numId w:val="1"/>
        </w:numPr>
      </w:pPr>
      <w:r>
        <w:lastRenderedPageBreak/>
        <w:t>Governance says that “ruling is complex”.</w:t>
      </w:r>
    </w:p>
    <w:p w:rsidR="0096332F" w:rsidRDefault="0096332F" w:rsidP="0096332F">
      <w:pPr>
        <w:pStyle w:val="ListParagraph"/>
        <w:numPr>
          <w:ilvl w:val="3"/>
          <w:numId w:val="1"/>
        </w:numPr>
      </w:pPr>
      <w:r>
        <w:t>Governance does recognizes that non-state actors can autonomously organize themselves.</w:t>
      </w:r>
    </w:p>
    <w:p w:rsidR="0096332F" w:rsidRDefault="0096332F" w:rsidP="0096332F">
      <w:pPr>
        <w:pStyle w:val="ListParagraph"/>
        <w:numPr>
          <w:ilvl w:val="3"/>
          <w:numId w:val="1"/>
        </w:numPr>
      </w:pPr>
      <w:r>
        <w:t>Governance sees the possibility of solving a problem without consulting the government</w:t>
      </w:r>
    </w:p>
    <w:p w:rsidR="0096332F" w:rsidRDefault="0096332F" w:rsidP="0096332F">
      <w:pPr>
        <w:pStyle w:val="ListParagraph"/>
        <w:numPr>
          <w:ilvl w:val="3"/>
          <w:numId w:val="1"/>
        </w:numPr>
      </w:pPr>
      <w:r>
        <w:t>Governance recognizes the role of the third sector – the voluntary sector (food banks, salvation)</w:t>
      </w:r>
    </w:p>
    <w:p w:rsidR="0096332F" w:rsidRDefault="0096332F" w:rsidP="0096332F">
      <w:pPr>
        <w:pStyle w:val="ListParagraph"/>
        <w:numPr>
          <w:ilvl w:val="3"/>
          <w:numId w:val="1"/>
        </w:numPr>
      </w:pPr>
      <w:r>
        <w:t>Governance focuses on outcomes and how they are achieved.</w:t>
      </w:r>
    </w:p>
    <w:p w:rsidR="0096332F" w:rsidRDefault="0096332F" w:rsidP="0096332F">
      <w:pPr>
        <w:pStyle w:val="ListParagraph"/>
        <w:numPr>
          <w:ilvl w:val="1"/>
          <w:numId w:val="1"/>
        </w:numPr>
      </w:pPr>
      <w:r>
        <w:t>Political institutions do structure these and their processes.</w:t>
      </w:r>
    </w:p>
    <w:p w:rsidR="0096332F" w:rsidRDefault="0096332F" w:rsidP="0096332F">
      <w:pPr>
        <w:pStyle w:val="ListParagraph"/>
        <w:numPr>
          <w:ilvl w:val="2"/>
          <w:numId w:val="1"/>
        </w:numPr>
      </w:pPr>
      <w:r>
        <w:t>In order to have effective governance</w:t>
      </w:r>
    </w:p>
    <w:p w:rsidR="0096332F" w:rsidRDefault="0096332F" w:rsidP="0096332F">
      <w:pPr>
        <w:pStyle w:val="ListParagraph"/>
        <w:numPr>
          <w:ilvl w:val="3"/>
          <w:numId w:val="1"/>
        </w:numPr>
      </w:pPr>
      <w:r>
        <w:t>Simplify practices and models.</w:t>
      </w:r>
    </w:p>
    <w:p w:rsidR="0096332F" w:rsidRDefault="0096332F" w:rsidP="0096332F">
      <w:pPr>
        <w:pStyle w:val="ListParagraph"/>
        <w:numPr>
          <w:ilvl w:val="3"/>
          <w:numId w:val="1"/>
        </w:numPr>
      </w:pPr>
      <w:r>
        <w:t>Recognize that there has to be a dynamic element built into it.</w:t>
      </w:r>
    </w:p>
    <w:p w:rsidR="0096332F" w:rsidRDefault="0096332F" w:rsidP="0096332F">
      <w:pPr>
        <w:pStyle w:val="ListParagraph"/>
        <w:numPr>
          <w:ilvl w:val="3"/>
          <w:numId w:val="1"/>
        </w:numPr>
      </w:pPr>
      <w:r>
        <w:t>Bu</w:t>
      </w:r>
      <w:r w:rsidR="0003225C">
        <w:t>ild method to coordinate actions between different social forces.</w:t>
      </w:r>
    </w:p>
    <w:p w:rsidR="0003225C" w:rsidRDefault="0003225C" w:rsidP="0096332F">
      <w:pPr>
        <w:pStyle w:val="ListParagraph"/>
        <w:numPr>
          <w:ilvl w:val="3"/>
          <w:numId w:val="1"/>
        </w:numPr>
      </w:pPr>
      <w:r>
        <w:t>Establish a system of ‘meta’ governance.</w:t>
      </w:r>
    </w:p>
    <w:p w:rsidR="0003225C" w:rsidRDefault="0003225C" w:rsidP="0003225C">
      <w:pPr>
        <w:pStyle w:val="ListParagraph"/>
        <w:numPr>
          <w:ilvl w:val="4"/>
          <w:numId w:val="1"/>
        </w:numPr>
      </w:pPr>
      <w:r>
        <w:t xml:space="preserve">Essentially establishing the ground rules for interaction. </w:t>
      </w:r>
    </w:p>
    <w:p w:rsidR="009C61E1" w:rsidRDefault="009C61E1" w:rsidP="009C61E1">
      <w:pPr>
        <w:pStyle w:val="ListParagraph"/>
        <w:ind w:left="3240"/>
      </w:pPr>
    </w:p>
    <w:p w:rsidR="0003225C" w:rsidRPr="009C61E1" w:rsidRDefault="0003225C" w:rsidP="0003225C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9C61E1">
        <w:rPr>
          <w:sz w:val="28"/>
          <w:szCs w:val="28"/>
          <w:u w:val="single"/>
        </w:rPr>
        <w:t>Types of Governance</w:t>
      </w:r>
    </w:p>
    <w:p w:rsidR="009C61E1" w:rsidRDefault="009C61E1" w:rsidP="009C61E1">
      <w:pPr>
        <w:pStyle w:val="ListParagraph"/>
        <w:ind w:left="360"/>
      </w:pPr>
    </w:p>
    <w:p w:rsidR="0003225C" w:rsidRDefault="0003225C" w:rsidP="0003225C">
      <w:pPr>
        <w:pStyle w:val="ListParagraph"/>
        <w:numPr>
          <w:ilvl w:val="1"/>
          <w:numId w:val="1"/>
        </w:numPr>
      </w:pPr>
      <w:r>
        <w:t>Hierarchical. Associated with the state. Bureaucracies.</w:t>
      </w:r>
    </w:p>
    <w:p w:rsidR="0003225C" w:rsidRDefault="0003225C" w:rsidP="0003225C">
      <w:pPr>
        <w:pStyle w:val="ListParagraph"/>
        <w:numPr>
          <w:ilvl w:val="1"/>
          <w:numId w:val="1"/>
        </w:numPr>
      </w:pPr>
      <w:r>
        <w:t xml:space="preserve">Markets – a coordinating mechanism; allocates resources and distributes them. </w:t>
      </w:r>
    </w:p>
    <w:p w:rsidR="0003225C" w:rsidRDefault="0003225C" w:rsidP="0003225C">
      <w:pPr>
        <w:pStyle w:val="ListParagraph"/>
        <w:numPr>
          <w:ilvl w:val="2"/>
          <w:numId w:val="1"/>
        </w:numPr>
      </w:pPr>
      <w:r>
        <w:t>Incredible amount of cooperation.</w:t>
      </w:r>
    </w:p>
    <w:p w:rsidR="0003225C" w:rsidRDefault="0003225C" w:rsidP="0003225C">
      <w:pPr>
        <w:pStyle w:val="ListParagraph"/>
        <w:numPr>
          <w:ilvl w:val="1"/>
          <w:numId w:val="1"/>
        </w:numPr>
      </w:pPr>
      <w:r>
        <w:t>Networks – non-state actors in a certain policy sector. (Networked governance, experts).</w:t>
      </w:r>
    </w:p>
    <w:p w:rsidR="009C61E1" w:rsidRDefault="009C61E1" w:rsidP="009C61E1">
      <w:pPr>
        <w:pStyle w:val="ListParagraph"/>
        <w:numPr>
          <w:ilvl w:val="1"/>
          <w:numId w:val="1"/>
        </w:numPr>
      </w:pPr>
      <w:r>
        <w:t>Communities – able to solve problems without state involvement.</w:t>
      </w:r>
    </w:p>
    <w:p w:rsidR="009C61E1" w:rsidRDefault="009C61E1" w:rsidP="009C61E1">
      <w:pPr>
        <w:pStyle w:val="ListParagraph"/>
        <w:ind w:left="1080"/>
      </w:pPr>
    </w:p>
    <w:p w:rsidR="009C61E1" w:rsidRPr="009C61E1" w:rsidRDefault="009C61E1" w:rsidP="009C61E1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9C61E1">
        <w:rPr>
          <w:sz w:val="28"/>
          <w:szCs w:val="28"/>
          <w:u w:val="single"/>
        </w:rPr>
        <w:t>How Governance steers:</w:t>
      </w:r>
    </w:p>
    <w:p w:rsidR="009C61E1" w:rsidRDefault="009C61E1" w:rsidP="009C61E1">
      <w:pPr>
        <w:pStyle w:val="ListParagraph"/>
        <w:ind w:left="360"/>
      </w:pPr>
    </w:p>
    <w:p w:rsidR="009C61E1" w:rsidRDefault="009C61E1" w:rsidP="009C61E1">
      <w:pPr>
        <w:pStyle w:val="ListParagraph"/>
        <w:numPr>
          <w:ilvl w:val="1"/>
          <w:numId w:val="1"/>
        </w:numPr>
      </w:pPr>
      <w:r>
        <w:t>Traditional source of authority. “Government says it, you do it.”</w:t>
      </w:r>
    </w:p>
    <w:p w:rsidR="009C61E1" w:rsidRDefault="009C61E1" w:rsidP="009C61E1">
      <w:pPr>
        <w:pStyle w:val="ListParagraph"/>
        <w:numPr>
          <w:ilvl w:val="1"/>
          <w:numId w:val="1"/>
        </w:numPr>
      </w:pPr>
      <w:r>
        <w:t>Government to allow self-organization to emerge and to actively encourage it.</w:t>
      </w:r>
    </w:p>
    <w:p w:rsidR="009C61E1" w:rsidRDefault="009C61E1" w:rsidP="009C61E1">
      <w:pPr>
        <w:pStyle w:val="ListParagraph"/>
        <w:numPr>
          <w:ilvl w:val="1"/>
          <w:numId w:val="1"/>
        </w:numPr>
      </w:pPr>
      <w:r>
        <w:t xml:space="preserve">Cybernetics approach; Government involving itself in a process to return to an equilibrium. </w:t>
      </w:r>
    </w:p>
    <w:p w:rsidR="009C61E1" w:rsidRDefault="00FD2544" w:rsidP="009C61E1">
      <w:pPr>
        <w:pStyle w:val="ListParagraph"/>
        <w:numPr>
          <w:ilvl w:val="1"/>
          <w:numId w:val="1"/>
        </w:numPr>
      </w:pPr>
      <w:r>
        <w:t xml:space="preserve">Policy instruments – they can have secondary effects on outcomes and behaviours. </w:t>
      </w:r>
    </w:p>
    <w:p w:rsidR="00FD2544" w:rsidRDefault="00FD2544" w:rsidP="009C61E1">
      <w:pPr>
        <w:pStyle w:val="ListParagraph"/>
        <w:numPr>
          <w:ilvl w:val="1"/>
          <w:numId w:val="1"/>
        </w:numPr>
      </w:pPr>
      <w:r>
        <w:t>Through institutions and their role. They all privilege particular actors in the policy process.</w:t>
      </w:r>
    </w:p>
    <w:p w:rsidR="00FD2544" w:rsidRDefault="00FD2544" w:rsidP="00FD2544">
      <w:pPr>
        <w:pStyle w:val="ListParagraph"/>
        <w:ind w:left="1080"/>
      </w:pPr>
    </w:p>
    <w:p w:rsidR="00FD2544" w:rsidRDefault="00FD2544" w:rsidP="00FD2544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FD2544">
        <w:rPr>
          <w:sz w:val="28"/>
          <w:szCs w:val="28"/>
          <w:u w:val="single"/>
        </w:rPr>
        <w:t>Being critical of governance:</w:t>
      </w:r>
    </w:p>
    <w:p w:rsidR="00FD2544" w:rsidRPr="00FD2544" w:rsidRDefault="00FD2544" w:rsidP="00FD2544">
      <w:pPr>
        <w:pStyle w:val="ListParagraph"/>
        <w:ind w:left="360"/>
        <w:rPr>
          <w:sz w:val="28"/>
          <w:szCs w:val="28"/>
          <w:u w:val="single"/>
        </w:rPr>
      </w:pPr>
    </w:p>
    <w:p w:rsidR="00FD2544" w:rsidRDefault="00FD2544" w:rsidP="00FD2544">
      <w:pPr>
        <w:pStyle w:val="ListParagraph"/>
        <w:numPr>
          <w:ilvl w:val="1"/>
          <w:numId w:val="1"/>
        </w:numPr>
      </w:pPr>
      <w:r>
        <w:t>Complexity.</w:t>
      </w:r>
    </w:p>
    <w:p w:rsidR="00FD2544" w:rsidRDefault="00FD2544" w:rsidP="00FD2544">
      <w:pPr>
        <w:pStyle w:val="ListParagraph"/>
        <w:numPr>
          <w:ilvl w:val="1"/>
          <w:numId w:val="1"/>
        </w:numPr>
      </w:pPr>
      <w:r>
        <w:t>Anti-political overtones – depoliticising mechanisms.</w:t>
      </w:r>
    </w:p>
    <w:p w:rsidR="00FD2544" w:rsidRDefault="00AD12EB" w:rsidP="00FD2544">
      <w:pPr>
        <w:pStyle w:val="ListParagraph"/>
        <w:numPr>
          <w:ilvl w:val="1"/>
          <w:numId w:val="1"/>
        </w:numPr>
      </w:pPr>
      <w:r>
        <w:t>The object of governance might not always be manageable.</w:t>
      </w:r>
    </w:p>
    <w:p w:rsidR="00AD12EB" w:rsidRPr="009C61E1" w:rsidRDefault="00AD12EB" w:rsidP="00FD2544">
      <w:pPr>
        <w:pStyle w:val="ListParagraph"/>
        <w:numPr>
          <w:ilvl w:val="1"/>
          <w:numId w:val="1"/>
        </w:numPr>
      </w:pPr>
      <w:bookmarkStart w:id="0" w:name="_GoBack"/>
      <w:bookmarkEnd w:id="0"/>
    </w:p>
    <w:sectPr w:rsidR="00AD12EB" w:rsidRPr="009C61E1" w:rsidSect="00696DA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22C24"/>
    <w:multiLevelType w:val="hybridMultilevel"/>
    <w:tmpl w:val="1D989674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DA5"/>
    <w:rsid w:val="0003225C"/>
    <w:rsid w:val="00386EEC"/>
    <w:rsid w:val="00696DA5"/>
    <w:rsid w:val="00824EFC"/>
    <w:rsid w:val="0096332F"/>
    <w:rsid w:val="00970D2D"/>
    <w:rsid w:val="009C61E1"/>
    <w:rsid w:val="00AD12EB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1F950E-4A10-43B7-9B00-5F2492E91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96DA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6D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696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Kaple</dc:creator>
  <cp:keywords/>
  <dc:description/>
  <cp:lastModifiedBy>Kyle Kaple</cp:lastModifiedBy>
  <cp:revision>2</cp:revision>
  <dcterms:created xsi:type="dcterms:W3CDTF">2013-09-09T16:53:00Z</dcterms:created>
  <dcterms:modified xsi:type="dcterms:W3CDTF">2013-09-09T18:18:00Z</dcterms:modified>
</cp:coreProperties>
</file>