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339" w:rsidRDefault="00944F0E">
      <w:r>
        <w:t>Lecture 12</w:t>
      </w:r>
    </w:p>
    <w:p w:rsidR="00944F0E" w:rsidRDefault="00944F0E" w:rsidP="00944F0E">
      <w:pPr>
        <w:pStyle w:val="ListParagraph"/>
        <w:numPr>
          <w:ilvl w:val="0"/>
          <w:numId w:val="1"/>
        </w:numPr>
      </w:pPr>
      <w:r>
        <w:t>Individual Differences in Cognition</w:t>
      </w:r>
    </w:p>
    <w:p w:rsidR="00944F0E" w:rsidRDefault="00944F0E" w:rsidP="00944F0E">
      <w:pPr>
        <w:pStyle w:val="ListParagraph"/>
        <w:numPr>
          <w:ilvl w:val="1"/>
          <w:numId w:val="1"/>
        </w:numPr>
      </w:pPr>
      <w:r>
        <w:t>Intelligence</w:t>
      </w:r>
    </w:p>
    <w:p w:rsidR="00944F0E" w:rsidRDefault="00944F0E" w:rsidP="00944F0E">
      <w:pPr>
        <w:pStyle w:val="ListParagraph"/>
        <w:numPr>
          <w:ilvl w:val="1"/>
          <w:numId w:val="1"/>
        </w:numPr>
      </w:pPr>
      <w:r>
        <w:t>Experts vs. novices</w:t>
      </w:r>
    </w:p>
    <w:p w:rsidR="00944F0E" w:rsidRDefault="00944F0E" w:rsidP="00944F0E">
      <w:pPr>
        <w:pStyle w:val="ListParagraph"/>
        <w:numPr>
          <w:ilvl w:val="1"/>
          <w:numId w:val="1"/>
        </w:numPr>
      </w:pPr>
      <w:r>
        <w:t>Bilingualism</w:t>
      </w:r>
    </w:p>
    <w:p w:rsidR="00944F0E" w:rsidRDefault="00944F0E" w:rsidP="00944F0E">
      <w:pPr>
        <w:pStyle w:val="ListParagraph"/>
        <w:numPr>
          <w:ilvl w:val="0"/>
          <w:numId w:val="1"/>
        </w:numPr>
      </w:pPr>
      <w:r>
        <w:t>Effects of Aging on Cognition</w:t>
      </w:r>
    </w:p>
    <w:p w:rsidR="00944F0E" w:rsidRDefault="00944F0E" w:rsidP="00944F0E">
      <w:pPr>
        <w:pStyle w:val="ListParagraph"/>
        <w:numPr>
          <w:ilvl w:val="1"/>
          <w:numId w:val="1"/>
        </w:numPr>
      </w:pPr>
      <w:r>
        <w:t>Patterns and models of age-related decline in cognition</w:t>
      </w:r>
    </w:p>
    <w:p w:rsidR="00944F0E" w:rsidRDefault="00944F0E" w:rsidP="00944F0E">
      <w:pPr>
        <w:pStyle w:val="ListParagraph"/>
        <w:numPr>
          <w:ilvl w:val="0"/>
          <w:numId w:val="1"/>
        </w:numPr>
      </w:pPr>
      <w:r>
        <w:t>Gender differences in cognition</w:t>
      </w:r>
    </w:p>
    <w:p w:rsidR="00944F0E" w:rsidRDefault="00944F0E" w:rsidP="00944F0E">
      <w:pPr>
        <w:pStyle w:val="ListParagraph"/>
        <w:numPr>
          <w:ilvl w:val="1"/>
          <w:numId w:val="1"/>
        </w:numPr>
      </w:pPr>
      <w:r>
        <w:t>Skills and abilities</w:t>
      </w:r>
    </w:p>
    <w:p w:rsidR="00944F0E" w:rsidRDefault="00944F0E" w:rsidP="00944F0E">
      <w:r>
        <w:t>Intelligence</w:t>
      </w:r>
    </w:p>
    <w:p w:rsidR="00944F0E" w:rsidRDefault="00944F0E" w:rsidP="00944F0E">
      <w:pPr>
        <w:pStyle w:val="ListParagraph"/>
        <w:numPr>
          <w:ilvl w:val="0"/>
          <w:numId w:val="2"/>
        </w:numPr>
      </w:pPr>
      <w:r>
        <w:t>Demonstrated individual differences in mental competence</w:t>
      </w:r>
    </w:p>
    <w:p w:rsidR="00944F0E" w:rsidRDefault="00944F0E" w:rsidP="00944F0E">
      <w:pPr>
        <w:pStyle w:val="ListParagraph"/>
        <w:numPr>
          <w:ilvl w:val="0"/>
          <w:numId w:val="2"/>
        </w:numPr>
      </w:pPr>
      <w:r>
        <w:t>One general mental ability</w:t>
      </w:r>
    </w:p>
    <w:p w:rsidR="00944F0E" w:rsidRDefault="00944F0E" w:rsidP="00944F0E">
      <w:pPr>
        <w:pStyle w:val="ListParagraph"/>
        <w:numPr>
          <w:ilvl w:val="0"/>
          <w:numId w:val="2"/>
        </w:numPr>
      </w:pPr>
      <w:r>
        <w:t>Or are there more numerous and varied intellectual abilities</w:t>
      </w:r>
    </w:p>
    <w:p w:rsidR="00944F0E" w:rsidRDefault="00944F0E" w:rsidP="00944F0E"/>
    <w:p w:rsidR="00944F0E" w:rsidRDefault="00944F0E" w:rsidP="00944F0E">
      <w:pPr>
        <w:pStyle w:val="ListParagraph"/>
        <w:numPr>
          <w:ilvl w:val="0"/>
          <w:numId w:val="2"/>
        </w:numPr>
      </w:pPr>
      <w:r>
        <w:t>Both age and ability differences result from the efficiency with which basic cognitive processes are carried out</w:t>
      </w:r>
    </w:p>
    <w:p w:rsidR="00944F0E" w:rsidRDefault="00944F0E" w:rsidP="00944F0E">
      <w:pPr>
        <w:pStyle w:val="ListParagraph"/>
        <w:numPr>
          <w:ilvl w:val="0"/>
          <w:numId w:val="2"/>
        </w:numPr>
      </w:pPr>
      <w:r>
        <w:t>High-ability children (and adults) acquire, store, and manipulate basic information more rapidly and efficiently than do their same-age, normal-ability peers (Keating and Bobbitt, 1978)</w:t>
      </w:r>
    </w:p>
    <w:p w:rsidR="00944F0E" w:rsidRDefault="00944F0E" w:rsidP="00944F0E">
      <w:r>
        <w:t>Experts versus Novices</w:t>
      </w:r>
    </w:p>
    <w:p w:rsidR="00944F0E" w:rsidRDefault="00944F0E" w:rsidP="00944F0E">
      <w:pPr>
        <w:pStyle w:val="ListParagraph"/>
        <w:numPr>
          <w:ilvl w:val="0"/>
          <w:numId w:val="2"/>
        </w:numPr>
      </w:pPr>
      <w:r>
        <w:t>An expert chess player could reconstruct the positions of approximately 16 (out of 25) pieces after only a 5-second glance</w:t>
      </w:r>
    </w:p>
    <w:p w:rsidR="00944F0E" w:rsidRDefault="00944F0E" w:rsidP="00944F0E">
      <w:pPr>
        <w:pStyle w:val="ListParagraph"/>
        <w:numPr>
          <w:ilvl w:val="0"/>
          <w:numId w:val="2"/>
        </w:numPr>
      </w:pPr>
      <w:r>
        <w:t>A chess beginner, given the same board and the same exposure could reconstruct the positions of only about five pieces</w:t>
      </w:r>
    </w:p>
    <w:p w:rsidR="00944F0E" w:rsidRDefault="00944F0E" w:rsidP="00944F0E">
      <w:pPr>
        <w:pStyle w:val="ListParagraph"/>
        <w:numPr>
          <w:ilvl w:val="0"/>
          <w:numId w:val="2"/>
        </w:numPr>
      </w:pPr>
      <w:r>
        <w:t>HOW? Chucking of meaningful information increases memory span</w:t>
      </w:r>
    </w:p>
    <w:p w:rsidR="00944F0E" w:rsidRDefault="00944F0E" w:rsidP="00944F0E">
      <w:r>
        <w:t>Bilingualism</w:t>
      </w:r>
    </w:p>
    <w:p w:rsidR="00944F0E" w:rsidRDefault="00944F0E" w:rsidP="00944F0E">
      <w:pPr>
        <w:pStyle w:val="ListParagraph"/>
        <w:numPr>
          <w:ilvl w:val="0"/>
          <w:numId w:val="2"/>
        </w:numPr>
      </w:pPr>
      <w:r>
        <w:t>Bilinguals have had massive practice throughout their lives in exercising control processes</w:t>
      </w:r>
    </w:p>
    <w:p w:rsidR="00944F0E" w:rsidRDefault="00944F0E" w:rsidP="00944F0E">
      <w:pPr>
        <w:pStyle w:val="ListParagraph"/>
        <w:numPr>
          <w:ilvl w:val="0"/>
          <w:numId w:val="2"/>
        </w:numPr>
      </w:pPr>
      <w:r>
        <w:t>Ability to attend selectively to relevant information, and ignore competing distracting information, develops earlier in bilingual than monolingual children</w:t>
      </w:r>
    </w:p>
    <w:p w:rsidR="00944F0E" w:rsidRDefault="00944F0E" w:rsidP="00944F0E">
      <w:pPr>
        <w:pStyle w:val="ListParagraph"/>
        <w:numPr>
          <w:ilvl w:val="1"/>
          <w:numId w:val="2"/>
        </w:numPr>
      </w:pPr>
      <w:r>
        <w:t>Bialystok, 2001</w:t>
      </w:r>
    </w:p>
    <w:p w:rsidR="00944F0E" w:rsidRDefault="00944F0E" w:rsidP="00944F0E">
      <w:pPr>
        <w:pStyle w:val="ListParagraph"/>
        <w:numPr>
          <w:ilvl w:val="0"/>
          <w:numId w:val="2"/>
        </w:numPr>
      </w:pPr>
      <w:r>
        <w:rPr>
          <w:u w:val="single"/>
        </w:rPr>
        <w:t xml:space="preserve">Bilingual advantage </w:t>
      </w:r>
      <w:r>
        <w:t>on tasks involving attentional control</w:t>
      </w:r>
    </w:p>
    <w:p w:rsidR="00944F0E" w:rsidRDefault="00944F0E" w:rsidP="00944F0E">
      <w:pPr>
        <w:pStyle w:val="ListParagraph"/>
        <w:numPr>
          <w:ilvl w:val="1"/>
          <w:numId w:val="2"/>
        </w:numPr>
      </w:pPr>
      <w:r w:rsidRPr="00944F0E">
        <w:t>When the task require inhibiting salient but misleading perceptual i</w:t>
      </w:r>
      <w:r>
        <w:t xml:space="preserve">nformation, or response conflict, bilinguals are faster and more accurate than monolinguals (e.g. </w:t>
      </w:r>
      <w:proofErr w:type="spellStart"/>
      <w:r>
        <w:t>Stroop</w:t>
      </w:r>
      <w:proofErr w:type="spellEnd"/>
      <w:r>
        <w:t xml:space="preserve"> task)</w:t>
      </w:r>
    </w:p>
    <w:p w:rsidR="00944F0E" w:rsidRDefault="00944F0E" w:rsidP="00944F0E">
      <w:pPr>
        <w:pStyle w:val="ListParagraph"/>
        <w:numPr>
          <w:ilvl w:val="0"/>
          <w:numId w:val="2"/>
        </w:numPr>
      </w:pPr>
      <w:r>
        <w:t>Bilingual advantage is strong in children, declines to a relatively small effect in older children and young adults, but then reappears strongly in older adults</w:t>
      </w:r>
    </w:p>
    <w:p w:rsidR="00944F0E" w:rsidRDefault="00944F0E" w:rsidP="00944F0E">
      <w:pPr>
        <w:pStyle w:val="ListParagraph"/>
        <w:rPr>
          <w:u w:val="single"/>
        </w:rPr>
      </w:pPr>
    </w:p>
    <w:p w:rsidR="00944F0E" w:rsidRDefault="00944F0E" w:rsidP="00944F0E">
      <w:pPr>
        <w:pStyle w:val="ListParagraph"/>
        <w:rPr>
          <w:u w:val="single"/>
        </w:rPr>
      </w:pPr>
      <w:r>
        <w:rPr>
          <w:u w:val="single"/>
        </w:rPr>
        <w:t>Negative side effect of bilingualism?</w:t>
      </w:r>
    </w:p>
    <w:p w:rsidR="00944F0E" w:rsidRDefault="00944F0E" w:rsidP="00944F0E">
      <w:pPr>
        <w:pStyle w:val="ListParagraph"/>
        <w:numPr>
          <w:ilvl w:val="1"/>
          <w:numId w:val="2"/>
        </w:numPr>
      </w:pPr>
      <w:r>
        <w:t>Perform more poorly than monolinguals on tasks involving lexical access</w:t>
      </w:r>
    </w:p>
    <w:p w:rsidR="00944F0E" w:rsidRDefault="00944F0E" w:rsidP="00944F0E">
      <w:pPr>
        <w:pStyle w:val="ListParagraph"/>
        <w:numPr>
          <w:ilvl w:val="1"/>
          <w:numId w:val="2"/>
        </w:numPr>
      </w:pPr>
      <w:r>
        <w:t>Lower memory retrieval of verbal information compared to monolinguals</w:t>
      </w:r>
    </w:p>
    <w:p w:rsidR="00944F0E" w:rsidRDefault="00944F0E" w:rsidP="00944F0E">
      <w:r>
        <w:lastRenderedPageBreak/>
        <w:t>Aging and Cognition</w:t>
      </w:r>
    </w:p>
    <w:p w:rsidR="00944F0E" w:rsidRDefault="00944F0E" w:rsidP="00944F0E">
      <w:r>
        <w:t>Preserved Function</w:t>
      </w:r>
    </w:p>
    <w:p w:rsidR="00944F0E" w:rsidRDefault="00944F0E" w:rsidP="00944F0E">
      <w:pPr>
        <w:pStyle w:val="ListParagraph"/>
        <w:numPr>
          <w:ilvl w:val="0"/>
          <w:numId w:val="3"/>
        </w:numPr>
      </w:pPr>
      <w:r>
        <w:t>Semantic Memory</w:t>
      </w:r>
    </w:p>
    <w:p w:rsidR="00944F0E" w:rsidRDefault="00944F0E" w:rsidP="00944F0E">
      <w:pPr>
        <w:pStyle w:val="ListParagraph"/>
        <w:numPr>
          <w:ilvl w:val="1"/>
          <w:numId w:val="3"/>
        </w:numPr>
      </w:pPr>
      <w:r>
        <w:t>Increases with advancing age</w:t>
      </w:r>
    </w:p>
    <w:p w:rsidR="00944F0E" w:rsidRDefault="00944F0E" w:rsidP="00944F0E">
      <w:pPr>
        <w:pStyle w:val="ListParagraph"/>
        <w:numPr>
          <w:ilvl w:val="0"/>
          <w:numId w:val="3"/>
        </w:numPr>
      </w:pPr>
      <w:r>
        <w:t>Episodic memory</w:t>
      </w:r>
    </w:p>
    <w:p w:rsidR="00944F0E" w:rsidRDefault="00944F0E" w:rsidP="00944F0E">
      <w:pPr>
        <w:pStyle w:val="ListParagraph"/>
        <w:numPr>
          <w:ilvl w:val="1"/>
          <w:numId w:val="3"/>
        </w:numPr>
      </w:pPr>
      <w:r>
        <w:t>Relatively stable across adulthood</w:t>
      </w:r>
    </w:p>
    <w:p w:rsidR="00944F0E" w:rsidRDefault="00944F0E" w:rsidP="00944F0E">
      <w:pPr>
        <w:pStyle w:val="ListParagraph"/>
        <w:numPr>
          <w:ilvl w:val="0"/>
          <w:numId w:val="3"/>
        </w:numPr>
      </w:pPr>
      <w:r>
        <w:t>Procedural memory</w:t>
      </w:r>
    </w:p>
    <w:p w:rsidR="00944F0E" w:rsidRDefault="00944F0E" w:rsidP="00944F0E">
      <w:pPr>
        <w:pStyle w:val="ListParagraph"/>
        <w:numPr>
          <w:ilvl w:val="1"/>
          <w:numId w:val="3"/>
        </w:numPr>
      </w:pPr>
      <w:r>
        <w:t>BUT resistance to slowing for highly-practiced skills (playing piano)</w:t>
      </w:r>
    </w:p>
    <w:p w:rsidR="00D21A8D" w:rsidRDefault="00D21A8D" w:rsidP="00D21A8D">
      <w:r>
        <w:t>Declining Function</w:t>
      </w:r>
    </w:p>
    <w:p w:rsidR="00D21A8D" w:rsidRDefault="00D21A8D" w:rsidP="00D21A8D">
      <w:pPr>
        <w:pStyle w:val="ListParagraph"/>
        <w:numPr>
          <w:ilvl w:val="0"/>
          <w:numId w:val="2"/>
        </w:numPr>
      </w:pPr>
      <w:r>
        <w:t>Episodic Memory:</w:t>
      </w:r>
    </w:p>
    <w:p w:rsidR="00D21A8D" w:rsidRDefault="00D21A8D" w:rsidP="00D21A8D">
      <w:pPr>
        <w:pStyle w:val="ListParagraph"/>
        <w:numPr>
          <w:ilvl w:val="0"/>
          <w:numId w:val="2"/>
        </w:numPr>
      </w:pPr>
      <w:r>
        <w:t>Greater decline in memory processes that rely on the frontal lobes</w:t>
      </w:r>
    </w:p>
    <w:p w:rsidR="00D21A8D" w:rsidRDefault="00D21A8D" w:rsidP="00D21A8D">
      <w:pPr>
        <w:pStyle w:val="ListParagraph"/>
        <w:numPr>
          <w:ilvl w:val="0"/>
          <w:numId w:val="2"/>
        </w:numPr>
      </w:pPr>
      <w:r>
        <w:t>Staying mentally and physically fit helps in decreasing the effect of age on cognitive function</w:t>
      </w:r>
    </w:p>
    <w:p w:rsidR="00D21A8D" w:rsidRDefault="00D21A8D" w:rsidP="00D21A8D">
      <w:r>
        <w:t>Models of Aging and Cognition</w:t>
      </w:r>
    </w:p>
    <w:p w:rsidR="00D21A8D" w:rsidRDefault="00D21A8D" w:rsidP="00D21A8D">
      <w:pPr>
        <w:pStyle w:val="ListParagraph"/>
        <w:numPr>
          <w:ilvl w:val="0"/>
          <w:numId w:val="2"/>
        </w:numPr>
      </w:pPr>
      <w:r>
        <w:t>General slowing in processing speed</w:t>
      </w:r>
    </w:p>
    <w:p w:rsidR="00D21A8D" w:rsidRDefault="00D21A8D" w:rsidP="00D21A8D">
      <w:pPr>
        <w:pStyle w:val="ListParagraph"/>
        <w:numPr>
          <w:ilvl w:val="0"/>
          <w:numId w:val="2"/>
        </w:numPr>
      </w:pPr>
      <w:r>
        <w:t>Less effective inhibition processes</w:t>
      </w:r>
    </w:p>
    <w:p w:rsidR="00D21A8D" w:rsidRDefault="00D21A8D" w:rsidP="00D21A8D">
      <w:pPr>
        <w:pStyle w:val="ListParagraph"/>
        <w:numPr>
          <w:ilvl w:val="1"/>
          <w:numId w:val="2"/>
        </w:numPr>
      </w:pPr>
      <w:r>
        <w:t>Trouble ignoring non-relevant information</w:t>
      </w:r>
    </w:p>
    <w:p w:rsidR="00D21A8D" w:rsidRDefault="00D21A8D" w:rsidP="00D21A8D">
      <w:pPr>
        <w:pStyle w:val="ListParagraph"/>
        <w:numPr>
          <w:ilvl w:val="0"/>
          <w:numId w:val="2"/>
        </w:numPr>
      </w:pPr>
      <w:r>
        <w:t>Reduced availability of attentional resources</w:t>
      </w:r>
    </w:p>
    <w:p w:rsidR="00D21A8D" w:rsidRDefault="00D21A8D" w:rsidP="00D21A8D">
      <w:pPr>
        <w:pStyle w:val="ListParagraph"/>
        <w:numPr>
          <w:ilvl w:val="0"/>
          <w:numId w:val="2"/>
        </w:numPr>
      </w:pPr>
      <w:r>
        <w:t>Brain changes in frontal lobe</w:t>
      </w:r>
    </w:p>
    <w:p w:rsidR="00D21A8D" w:rsidRDefault="00D21A8D" w:rsidP="00D21A8D">
      <w:r>
        <w:t xml:space="preserve">Gender </w:t>
      </w:r>
      <w:proofErr w:type="spellStart"/>
      <w:r>
        <w:t>Differenes</w:t>
      </w:r>
      <w:proofErr w:type="spellEnd"/>
      <w:r>
        <w:t xml:space="preserve"> in Cognitive Abilities</w:t>
      </w:r>
    </w:p>
    <w:p w:rsidR="00D21A8D" w:rsidRDefault="00D21A8D" w:rsidP="00D21A8D">
      <w:pPr>
        <w:pStyle w:val="ListParagraph"/>
        <w:numPr>
          <w:ilvl w:val="0"/>
          <w:numId w:val="2"/>
        </w:numPr>
      </w:pPr>
      <w:proofErr w:type="spellStart"/>
      <w:r>
        <w:t>Visuo</w:t>
      </w:r>
      <w:proofErr w:type="spellEnd"/>
      <w:r>
        <w:t>-Spatial skills: Males outperform females</w:t>
      </w:r>
    </w:p>
    <w:p w:rsidR="00D21A8D" w:rsidRDefault="00D21A8D" w:rsidP="00D21A8D">
      <w:pPr>
        <w:pStyle w:val="ListParagraph"/>
        <w:numPr>
          <w:ilvl w:val="0"/>
          <w:numId w:val="2"/>
        </w:numPr>
      </w:pPr>
      <w:r>
        <w:t>Mental rotation task produces largest known gender difference</w:t>
      </w:r>
    </w:p>
    <w:p w:rsidR="00D21A8D" w:rsidRDefault="00D21A8D" w:rsidP="00D21A8D">
      <w:pPr>
        <w:pStyle w:val="ListParagraph"/>
        <w:numPr>
          <w:ilvl w:val="0"/>
          <w:numId w:val="2"/>
        </w:numPr>
      </w:pPr>
      <w:r>
        <w:t>Verbal skills: females outperform males</w:t>
      </w:r>
    </w:p>
    <w:p w:rsidR="00D21A8D" w:rsidRDefault="00D21A8D" w:rsidP="00D21A8D">
      <w:pPr>
        <w:pStyle w:val="ListParagraph"/>
        <w:numPr>
          <w:ilvl w:val="0"/>
          <w:numId w:val="2"/>
        </w:numPr>
      </w:pPr>
      <w:r>
        <w:t>Earlier onset of fluency in females</w:t>
      </w:r>
    </w:p>
    <w:p w:rsidR="00D21A8D" w:rsidRDefault="00D21A8D" w:rsidP="00D21A8D">
      <w:pPr>
        <w:pStyle w:val="ListParagraph"/>
        <w:numPr>
          <w:ilvl w:val="0"/>
          <w:numId w:val="2"/>
        </w:numPr>
      </w:pPr>
      <w:r>
        <w:t>Better verbal memory</w:t>
      </w:r>
    </w:p>
    <w:p w:rsidR="00D21A8D" w:rsidRDefault="00D21A8D" w:rsidP="00D21A8D">
      <w:bookmarkStart w:id="0" w:name="_GoBack"/>
      <w:bookmarkEnd w:id="0"/>
    </w:p>
    <w:p w:rsidR="00944F0E" w:rsidRPr="00944F0E" w:rsidRDefault="00944F0E" w:rsidP="00D21A8D"/>
    <w:p w:rsidR="00944F0E" w:rsidRPr="00944F0E" w:rsidRDefault="00944F0E" w:rsidP="00944F0E"/>
    <w:sectPr w:rsidR="00944F0E" w:rsidRPr="00944F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3206E"/>
    <w:multiLevelType w:val="hybridMultilevel"/>
    <w:tmpl w:val="0E2056D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36C54"/>
    <w:multiLevelType w:val="hybridMultilevel"/>
    <w:tmpl w:val="FF587C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AA7E5D"/>
    <w:multiLevelType w:val="hybridMultilevel"/>
    <w:tmpl w:val="13F875B2"/>
    <w:lvl w:ilvl="0" w:tplc="37BC80A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F0E"/>
    <w:rsid w:val="00944F0E"/>
    <w:rsid w:val="00945DAF"/>
    <w:rsid w:val="00A3032C"/>
    <w:rsid w:val="00A807C8"/>
    <w:rsid w:val="00D2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EFD9AC-54FB-45CA-ADDA-994A206DA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Jamal Kara</dc:creator>
  <cp:keywords/>
  <dc:description/>
  <cp:lastModifiedBy>Jamal Kara</cp:lastModifiedBy>
  <cp:revision>1</cp:revision>
  <dcterms:created xsi:type="dcterms:W3CDTF">2013-12-11T20:07:00Z</dcterms:created>
  <dcterms:modified xsi:type="dcterms:W3CDTF">2013-12-11T20:24:00Z</dcterms:modified>
</cp:coreProperties>
</file>