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B9F" w:rsidRPr="00A12DC7" w:rsidRDefault="00021FE6">
      <w:pPr>
        <w:rPr>
          <w:b/>
          <w:sz w:val="24"/>
          <w:szCs w:val="24"/>
        </w:rPr>
      </w:pPr>
      <w:r w:rsidRPr="00A12DC7">
        <w:rPr>
          <w:b/>
          <w:sz w:val="24"/>
          <w:szCs w:val="24"/>
        </w:rPr>
        <w:t>Exam Review</w:t>
      </w:r>
    </w:p>
    <w:p w:rsidR="00021FE6" w:rsidRDefault="00021FE6">
      <w:r>
        <w:t>Module 2:</w:t>
      </w:r>
    </w:p>
    <w:p w:rsidR="00021FE6" w:rsidRPr="006A154D" w:rsidRDefault="00284684" w:rsidP="00021FE6">
      <w:proofErr w:type="gramStart"/>
      <w:r w:rsidRPr="00021FE6">
        <w:t>Workforce planning – critical management challenge in the public sector today</w:t>
      </w:r>
      <w:r w:rsidR="00021FE6">
        <w:t>.</w:t>
      </w:r>
      <w:proofErr w:type="gramEnd"/>
    </w:p>
    <w:p w:rsidR="00021FE6" w:rsidRPr="007169A9" w:rsidRDefault="00284684" w:rsidP="00021FE6">
      <w:pPr>
        <w:rPr>
          <w:b/>
        </w:rPr>
      </w:pPr>
      <w:r w:rsidRPr="00021FE6">
        <w:rPr>
          <w:b/>
        </w:rPr>
        <w:t>Effective HR planning requires</w:t>
      </w:r>
      <w:r w:rsidR="00021FE6" w:rsidRPr="00021FE6">
        <w:rPr>
          <w:b/>
        </w:rPr>
        <w:t>:</w:t>
      </w:r>
      <w:r w:rsidR="007169A9">
        <w:rPr>
          <w:b/>
        </w:rPr>
        <w:t xml:space="preserve"> </w:t>
      </w:r>
      <w:r w:rsidRPr="00021FE6">
        <w:t>Strong executive leadership</w:t>
      </w:r>
      <w:r w:rsidR="007169A9">
        <w:rPr>
          <w:b/>
        </w:rPr>
        <w:t xml:space="preserve">, </w:t>
      </w:r>
      <w:proofErr w:type="gramStart"/>
      <w:r w:rsidRPr="00021FE6">
        <w:t>Clearly</w:t>
      </w:r>
      <w:proofErr w:type="gramEnd"/>
      <w:r w:rsidRPr="00021FE6">
        <w:t xml:space="preserve"> articulated vision and strategic objectives</w:t>
      </w:r>
      <w:r w:rsidR="007169A9">
        <w:rPr>
          <w:b/>
        </w:rPr>
        <w:t xml:space="preserve">, </w:t>
      </w:r>
      <w:r w:rsidRPr="00021FE6">
        <w:t>Proactive attitude</w:t>
      </w:r>
      <w:r w:rsidR="007169A9">
        <w:rPr>
          <w:b/>
        </w:rPr>
        <w:t xml:space="preserve">, </w:t>
      </w:r>
      <w:r w:rsidRPr="00021FE6">
        <w:t xml:space="preserve">Cooperation and support in several functional areas </w:t>
      </w:r>
    </w:p>
    <w:p w:rsidR="00000000" w:rsidRPr="00021FE6" w:rsidRDefault="00284684" w:rsidP="00021FE6">
      <w:pPr>
        <w:rPr>
          <w:b/>
          <w:iCs/>
        </w:rPr>
      </w:pPr>
      <w:r w:rsidRPr="00021FE6">
        <w:rPr>
          <w:b/>
        </w:rPr>
        <w:t xml:space="preserve">New </w:t>
      </w:r>
      <w:r w:rsidRPr="00021FE6">
        <w:rPr>
          <w:b/>
          <w:iCs/>
        </w:rPr>
        <w:t>Public Service Employment Act</w:t>
      </w:r>
      <w:r w:rsidRPr="00021FE6">
        <w:rPr>
          <w:b/>
        </w:rPr>
        <w:t xml:space="preserve"> and the resulting staffing regime are largely built around the existence of HR planning</w:t>
      </w:r>
      <w:r w:rsidRPr="00021FE6">
        <w:rPr>
          <w:b/>
          <w:iCs/>
        </w:rPr>
        <w:t xml:space="preserve"> </w:t>
      </w:r>
    </w:p>
    <w:p w:rsidR="00021FE6" w:rsidRDefault="00021FE6" w:rsidP="00021FE6">
      <w:pPr>
        <w:rPr>
          <w:iCs/>
        </w:rPr>
      </w:pPr>
      <w:r w:rsidRPr="00021FE6">
        <w:rPr>
          <w:b/>
          <w:bCs/>
          <w:iCs/>
        </w:rPr>
        <w:t>Why is HR Planning Important?</w:t>
      </w:r>
      <w:r w:rsidRPr="00021FE6">
        <w:rPr>
          <w:b/>
          <w:iCs/>
        </w:rPr>
        <w:t xml:space="preserve"> -</w:t>
      </w:r>
      <w:r>
        <w:rPr>
          <w:b/>
          <w:i/>
          <w:iCs/>
        </w:rPr>
        <w:t xml:space="preserve"> </w:t>
      </w:r>
      <w:r w:rsidRPr="00021FE6">
        <w:rPr>
          <w:iCs/>
        </w:rPr>
        <w:t>planning is critical if governments are to be prepared for attracting and retaining resources needed in the future to serve the public</w:t>
      </w:r>
      <w:r>
        <w:rPr>
          <w:iCs/>
        </w:rPr>
        <w:t>.</w:t>
      </w:r>
    </w:p>
    <w:p w:rsidR="00000000" w:rsidRDefault="006A154D" w:rsidP="006A154D">
      <w:pPr>
        <w:rPr>
          <w:iCs/>
        </w:rPr>
      </w:pPr>
      <w:r w:rsidRPr="006A154D">
        <w:rPr>
          <w:b/>
          <w:bCs/>
          <w:iCs/>
        </w:rPr>
        <w:t>What is HR Planning?</w:t>
      </w:r>
      <w:r>
        <w:rPr>
          <w:iCs/>
        </w:rPr>
        <w:t xml:space="preserve"> </w:t>
      </w:r>
      <w:proofErr w:type="gramStart"/>
      <w:r w:rsidR="00284684" w:rsidRPr="006A154D">
        <w:rPr>
          <w:iCs/>
        </w:rPr>
        <w:t xml:space="preserve">Strategic </w:t>
      </w:r>
      <w:r w:rsidR="00284684" w:rsidRPr="006A154D">
        <w:rPr>
          <w:iCs/>
        </w:rPr>
        <w:t>alignment of an organization’s human capital with its business direction.</w:t>
      </w:r>
      <w:proofErr w:type="gramEnd"/>
    </w:p>
    <w:p w:rsidR="006A154D" w:rsidRPr="006A154D" w:rsidRDefault="006A154D" w:rsidP="006A154D">
      <w:pPr>
        <w:rPr>
          <w:b/>
          <w:iCs/>
        </w:rPr>
      </w:pPr>
      <w:r w:rsidRPr="006A154D">
        <w:rPr>
          <w:b/>
          <w:iCs/>
        </w:rPr>
        <w:t>HR planning is:</w:t>
      </w:r>
    </w:p>
    <w:p w:rsidR="006A154D" w:rsidRPr="006A154D" w:rsidRDefault="006A154D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>Building the longer term context to guide short term decision-making</w:t>
      </w:r>
    </w:p>
    <w:p w:rsidR="006A154D" w:rsidRPr="006A154D" w:rsidRDefault="006A154D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>Focusing on positions where you need to be proactive</w:t>
      </w:r>
    </w:p>
    <w:p w:rsidR="006A154D" w:rsidRPr="006A154D" w:rsidRDefault="006A154D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>Creating plans that respond to changing strategies and circumstances</w:t>
      </w:r>
    </w:p>
    <w:p w:rsidR="006A154D" w:rsidRPr="006A154D" w:rsidRDefault="006A154D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>Focusing and looking ahead to ‘what will be’ (…and what ought to be)</w:t>
      </w:r>
    </w:p>
    <w:p w:rsidR="006A154D" w:rsidRPr="006A154D" w:rsidRDefault="006A154D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 xml:space="preserve">Building capacity and capability </w:t>
      </w:r>
    </w:p>
    <w:p w:rsidR="00000000" w:rsidRPr="006A154D" w:rsidRDefault="00284684" w:rsidP="006A154D">
      <w:pPr>
        <w:rPr>
          <w:b/>
          <w:iCs/>
        </w:rPr>
      </w:pPr>
      <w:r w:rsidRPr="006A154D">
        <w:rPr>
          <w:b/>
          <w:iCs/>
        </w:rPr>
        <w:t xml:space="preserve">Methodical process </w:t>
      </w:r>
      <w:proofErr w:type="gramStart"/>
      <w:r w:rsidRPr="006A154D">
        <w:rPr>
          <w:b/>
          <w:iCs/>
        </w:rPr>
        <w:t xml:space="preserve">of </w:t>
      </w:r>
      <w:r w:rsidR="006A154D" w:rsidRPr="006A154D">
        <w:rPr>
          <w:b/>
          <w:iCs/>
        </w:rPr>
        <w:t>:</w:t>
      </w:r>
      <w:proofErr w:type="gramEnd"/>
    </w:p>
    <w:p w:rsidR="00000000" w:rsidRPr="006A154D" w:rsidRDefault="00284684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 xml:space="preserve">analysing the current workforce, </w:t>
      </w:r>
    </w:p>
    <w:p w:rsidR="00000000" w:rsidRPr="006A154D" w:rsidRDefault="00284684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 xml:space="preserve">determining future workforce needs, </w:t>
      </w:r>
    </w:p>
    <w:p w:rsidR="00000000" w:rsidRPr="006A154D" w:rsidRDefault="00284684" w:rsidP="006A154D">
      <w:pPr>
        <w:pStyle w:val="ListParagraph"/>
        <w:numPr>
          <w:ilvl w:val="0"/>
          <w:numId w:val="5"/>
        </w:numPr>
        <w:rPr>
          <w:iCs/>
        </w:rPr>
      </w:pPr>
      <w:r w:rsidRPr="006A154D">
        <w:rPr>
          <w:iCs/>
        </w:rPr>
        <w:t>identifying the gap between the present and the future and</w:t>
      </w:r>
    </w:p>
    <w:p w:rsidR="00000000" w:rsidRDefault="00284684" w:rsidP="006A154D">
      <w:pPr>
        <w:pStyle w:val="ListParagraph"/>
        <w:numPr>
          <w:ilvl w:val="0"/>
          <w:numId w:val="5"/>
        </w:numPr>
        <w:rPr>
          <w:iCs/>
        </w:rPr>
      </w:pPr>
      <w:proofErr w:type="gramStart"/>
      <w:r w:rsidRPr="006A154D">
        <w:rPr>
          <w:iCs/>
        </w:rPr>
        <w:t>implementing</w:t>
      </w:r>
      <w:proofErr w:type="gramEnd"/>
      <w:r w:rsidRPr="006A154D">
        <w:rPr>
          <w:iCs/>
        </w:rPr>
        <w:t xml:space="preserve"> solutions s</w:t>
      </w:r>
      <w:r w:rsidRPr="006A154D">
        <w:rPr>
          <w:iCs/>
        </w:rPr>
        <w:t>o the organization can accomplish its vision and objectives</w:t>
      </w:r>
      <w:r w:rsidR="006A154D">
        <w:rPr>
          <w:iCs/>
        </w:rPr>
        <w:t>.</w:t>
      </w:r>
    </w:p>
    <w:p w:rsidR="006A154D" w:rsidRDefault="00A12DC7" w:rsidP="006A154D">
      <w:pPr>
        <w:rPr>
          <w:b/>
          <w:iCs/>
        </w:rPr>
      </w:pPr>
      <w:r w:rsidRPr="00A12DC7">
        <w:rPr>
          <w:b/>
          <w:iCs/>
        </w:rPr>
        <w:t>3 approaches to HR Planning:</w:t>
      </w:r>
    </w:p>
    <w:p w:rsidR="00000000" w:rsidRPr="00A12DC7" w:rsidRDefault="00284684" w:rsidP="00A12DC7">
      <w:pPr>
        <w:pStyle w:val="ListParagraph"/>
        <w:numPr>
          <w:ilvl w:val="0"/>
          <w:numId w:val="5"/>
        </w:numPr>
        <w:rPr>
          <w:iCs/>
        </w:rPr>
      </w:pPr>
      <w:r w:rsidRPr="00A12DC7">
        <w:rPr>
          <w:iCs/>
        </w:rPr>
        <w:t xml:space="preserve">Workforce </w:t>
      </w:r>
      <w:r w:rsidRPr="00A12DC7">
        <w:rPr>
          <w:iCs/>
        </w:rPr>
        <w:t>approach – profile people and occupations and conduct workforce forecasts</w:t>
      </w:r>
    </w:p>
    <w:p w:rsidR="00000000" w:rsidRPr="00A12DC7" w:rsidRDefault="00284684" w:rsidP="00A12DC7">
      <w:pPr>
        <w:pStyle w:val="ListParagraph"/>
        <w:numPr>
          <w:ilvl w:val="0"/>
          <w:numId w:val="5"/>
        </w:numPr>
        <w:rPr>
          <w:iCs/>
        </w:rPr>
      </w:pPr>
      <w:r w:rsidRPr="00A12DC7">
        <w:rPr>
          <w:iCs/>
        </w:rPr>
        <w:t>Workload approach – assess critical work, determine process that drive work and forecast future workload</w:t>
      </w:r>
    </w:p>
    <w:p w:rsidR="00000000" w:rsidRPr="00A12DC7" w:rsidRDefault="00284684" w:rsidP="00A12DC7">
      <w:pPr>
        <w:pStyle w:val="ListParagraph"/>
        <w:numPr>
          <w:ilvl w:val="0"/>
          <w:numId w:val="5"/>
        </w:numPr>
        <w:rPr>
          <w:b/>
          <w:iCs/>
        </w:rPr>
      </w:pPr>
      <w:r w:rsidRPr="00A12DC7">
        <w:rPr>
          <w:iCs/>
        </w:rPr>
        <w:t>Competency approach – assess sets of behaviour, knowledge, skills that ar</w:t>
      </w:r>
      <w:r w:rsidRPr="00A12DC7">
        <w:rPr>
          <w:iCs/>
        </w:rPr>
        <w:t>e critical to successful work to achieve the organization’s strategic objectives</w:t>
      </w:r>
    </w:p>
    <w:p w:rsidR="00A12DC7" w:rsidRDefault="00A12DC7" w:rsidP="00A12DC7">
      <w:pPr>
        <w:pStyle w:val="ListParagraph"/>
        <w:rPr>
          <w:b/>
          <w:iCs/>
        </w:rPr>
      </w:pPr>
    </w:p>
    <w:p w:rsidR="00A12DC7" w:rsidRPr="00A12DC7" w:rsidRDefault="00A12DC7" w:rsidP="00A12DC7">
      <w:pPr>
        <w:rPr>
          <w:b/>
          <w:iCs/>
        </w:rPr>
      </w:pPr>
      <w:r w:rsidRPr="00A12DC7">
        <w:rPr>
          <w:b/>
          <w:bCs/>
          <w:iCs/>
        </w:rPr>
        <w:t>Generic Model for conducting HR planning</w:t>
      </w:r>
    </w:p>
    <w:p w:rsidR="00000000" w:rsidRPr="00A12DC7" w:rsidRDefault="00284684" w:rsidP="00A12DC7">
      <w:pPr>
        <w:pStyle w:val="ListParagraph"/>
        <w:numPr>
          <w:ilvl w:val="0"/>
          <w:numId w:val="8"/>
        </w:numPr>
        <w:rPr>
          <w:iCs/>
        </w:rPr>
      </w:pPr>
      <w:r w:rsidRPr="005C3240">
        <w:rPr>
          <w:b/>
          <w:iCs/>
        </w:rPr>
        <w:t>Step 1 – Scan of the environment (SWOT)</w:t>
      </w:r>
      <w:r w:rsidR="00A12DC7" w:rsidRPr="005C3240">
        <w:rPr>
          <w:b/>
          <w:iCs/>
        </w:rPr>
        <w:t xml:space="preserve"> -</w:t>
      </w:r>
      <w:r w:rsidR="00A12DC7">
        <w:rPr>
          <w:iCs/>
        </w:rPr>
        <w:t xml:space="preserve"> </w:t>
      </w:r>
      <w:r w:rsidRPr="00A12DC7">
        <w:rPr>
          <w:b/>
          <w:bCs/>
          <w:iCs/>
          <w:u w:val="single"/>
        </w:rPr>
        <w:t>S</w:t>
      </w:r>
      <w:r w:rsidRPr="00A12DC7">
        <w:rPr>
          <w:iCs/>
        </w:rPr>
        <w:t xml:space="preserve">trengths, </w:t>
      </w:r>
      <w:r w:rsidRPr="00A12DC7">
        <w:rPr>
          <w:b/>
          <w:bCs/>
          <w:iCs/>
          <w:u w:val="single"/>
        </w:rPr>
        <w:t>W</w:t>
      </w:r>
      <w:r w:rsidRPr="00A12DC7">
        <w:rPr>
          <w:iCs/>
        </w:rPr>
        <w:t xml:space="preserve">eaknesses, </w:t>
      </w:r>
      <w:r w:rsidRPr="00A12DC7">
        <w:rPr>
          <w:b/>
          <w:bCs/>
          <w:iCs/>
          <w:u w:val="single"/>
        </w:rPr>
        <w:t>O</w:t>
      </w:r>
      <w:r w:rsidRPr="00A12DC7">
        <w:rPr>
          <w:iCs/>
        </w:rPr>
        <w:t xml:space="preserve">pportunities and </w:t>
      </w:r>
      <w:r w:rsidRPr="00A12DC7">
        <w:rPr>
          <w:b/>
          <w:bCs/>
          <w:iCs/>
        </w:rPr>
        <w:t>T</w:t>
      </w:r>
      <w:r w:rsidRPr="00A12DC7">
        <w:rPr>
          <w:iCs/>
        </w:rPr>
        <w:t xml:space="preserve">hreats </w:t>
      </w:r>
    </w:p>
    <w:p w:rsidR="00000000" w:rsidRDefault="00284684" w:rsidP="00A12DC7">
      <w:pPr>
        <w:pStyle w:val="ListParagraph"/>
        <w:ind w:left="360"/>
        <w:rPr>
          <w:iCs/>
        </w:rPr>
      </w:pPr>
      <w:r w:rsidRPr="00A12DC7">
        <w:rPr>
          <w:iCs/>
        </w:rPr>
        <w:t>Scanning addresses external and internal factors that will or are likely to affect short-term and long-term goals</w:t>
      </w:r>
    </w:p>
    <w:p w:rsidR="005C3240" w:rsidRPr="00A12DC7" w:rsidRDefault="005C3240" w:rsidP="00A12DC7">
      <w:pPr>
        <w:pStyle w:val="ListParagraph"/>
        <w:ind w:left="360"/>
        <w:rPr>
          <w:iCs/>
        </w:rPr>
      </w:pPr>
    </w:p>
    <w:p w:rsidR="00000000" w:rsidRDefault="00284684" w:rsidP="00627A33">
      <w:pPr>
        <w:pStyle w:val="ListParagraph"/>
        <w:numPr>
          <w:ilvl w:val="0"/>
          <w:numId w:val="8"/>
        </w:numPr>
        <w:rPr>
          <w:iCs/>
        </w:rPr>
      </w:pPr>
      <w:r w:rsidRPr="005C3240">
        <w:rPr>
          <w:b/>
          <w:iCs/>
        </w:rPr>
        <w:t>Step 2 – Supply and demand analysis</w:t>
      </w:r>
      <w:r w:rsidR="00A12DC7">
        <w:rPr>
          <w:iCs/>
        </w:rPr>
        <w:t xml:space="preserve"> - </w:t>
      </w:r>
      <w:r w:rsidRPr="00A12DC7">
        <w:rPr>
          <w:iCs/>
        </w:rPr>
        <w:t>Current and future composition of the internal workforce and</w:t>
      </w:r>
      <w:r w:rsidRPr="00A12DC7">
        <w:rPr>
          <w:iCs/>
        </w:rPr>
        <w:t xml:space="preserve"> workload.  A view of ‘NOW’ and ‘THEN’</w:t>
      </w:r>
      <w:r w:rsidR="00627A33">
        <w:rPr>
          <w:iCs/>
        </w:rPr>
        <w:t xml:space="preserve">. </w:t>
      </w:r>
      <w:r w:rsidRPr="00627A33">
        <w:rPr>
          <w:iCs/>
          <w:u w:val="single"/>
        </w:rPr>
        <w:t>Demand analysis</w:t>
      </w:r>
      <w:r w:rsidRPr="00627A33">
        <w:rPr>
          <w:iCs/>
        </w:rPr>
        <w:t xml:space="preserve"> – a determination of future staff requirements determined through strategic and operational planning</w:t>
      </w:r>
    </w:p>
    <w:p w:rsidR="005C3240" w:rsidRPr="006C5D9C" w:rsidRDefault="005C3240" w:rsidP="005C3240">
      <w:pPr>
        <w:pStyle w:val="ListParagraph"/>
        <w:ind w:left="360"/>
        <w:rPr>
          <w:iCs/>
        </w:rPr>
      </w:pPr>
    </w:p>
    <w:p w:rsidR="005C3240" w:rsidRPr="00C21F4D" w:rsidRDefault="00284684" w:rsidP="00C21F4D">
      <w:pPr>
        <w:pStyle w:val="ListParagraph"/>
        <w:numPr>
          <w:ilvl w:val="0"/>
          <w:numId w:val="8"/>
        </w:numPr>
        <w:rPr>
          <w:iCs/>
        </w:rPr>
      </w:pPr>
      <w:r w:rsidRPr="005C3240">
        <w:rPr>
          <w:b/>
          <w:iCs/>
        </w:rPr>
        <w:t>Step 3 – Gap analysis</w:t>
      </w:r>
      <w:r w:rsidR="00A12DC7">
        <w:rPr>
          <w:iCs/>
        </w:rPr>
        <w:t xml:space="preserve"> - </w:t>
      </w:r>
      <w:r w:rsidRPr="006C5D9C">
        <w:rPr>
          <w:iCs/>
        </w:rPr>
        <w:t>Process of comparing information from the supply and demand analysis to identify differences</w:t>
      </w:r>
      <w:r w:rsidR="005C3240">
        <w:rPr>
          <w:iCs/>
        </w:rPr>
        <w:t xml:space="preserve">. </w:t>
      </w:r>
      <w:r w:rsidRPr="005C3240">
        <w:rPr>
          <w:iCs/>
        </w:rPr>
        <w:t>Identifies situations where there is an imbalance between supply and demand</w:t>
      </w:r>
    </w:p>
    <w:p w:rsidR="005C3240" w:rsidRDefault="00284684" w:rsidP="005C3240">
      <w:pPr>
        <w:pStyle w:val="ListParagraph"/>
        <w:numPr>
          <w:ilvl w:val="0"/>
          <w:numId w:val="8"/>
        </w:numPr>
        <w:rPr>
          <w:iCs/>
        </w:rPr>
      </w:pPr>
      <w:r w:rsidRPr="005C3240">
        <w:rPr>
          <w:b/>
          <w:iCs/>
        </w:rPr>
        <w:t>Step 4 – Action plan</w:t>
      </w:r>
      <w:r w:rsidR="005C3240">
        <w:rPr>
          <w:iCs/>
        </w:rPr>
        <w:t xml:space="preserve">- </w:t>
      </w:r>
      <w:r w:rsidR="005C3240" w:rsidRPr="005C3240">
        <w:rPr>
          <w:iCs/>
        </w:rPr>
        <w:t>Usually best to develop first around the most critical gaps faced by the organization so that the human capital can support the strategy</w:t>
      </w:r>
    </w:p>
    <w:p w:rsidR="005C3240" w:rsidRPr="005C3240" w:rsidRDefault="005C3240" w:rsidP="005C3240">
      <w:pPr>
        <w:pStyle w:val="ListParagraph"/>
        <w:ind w:left="360"/>
        <w:rPr>
          <w:iCs/>
        </w:rPr>
      </w:pPr>
    </w:p>
    <w:p w:rsidR="005C3240" w:rsidRPr="00C21F4D" w:rsidRDefault="00284684" w:rsidP="005C3240">
      <w:pPr>
        <w:pStyle w:val="ListParagraph"/>
        <w:numPr>
          <w:ilvl w:val="0"/>
          <w:numId w:val="8"/>
        </w:numPr>
        <w:rPr>
          <w:iCs/>
        </w:rPr>
      </w:pPr>
      <w:r w:rsidRPr="005C3240">
        <w:rPr>
          <w:b/>
          <w:iCs/>
        </w:rPr>
        <w:t>Step 5 – Evaluate and revise</w:t>
      </w:r>
      <w:r w:rsidR="005C3240">
        <w:rPr>
          <w:iCs/>
        </w:rPr>
        <w:t xml:space="preserve">- </w:t>
      </w:r>
      <w:r w:rsidRPr="005C3240">
        <w:rPr>
          <w:iCs/>
        </w:rPr>
        <w:t>Address issues, deficiencies immediately</w:t>
      </w:r>
    </w:p>
    <w:p w:rsidR="00C21F4D" w:rsidRDefault="00C21F4D" w:rsidP="005C3240">
      <w:pPr>
        <w:rPr>
          <w:iCs/>
        </w:rPr>
      </w:pPr>
    </w:p>
    <w:p w:rsidR="001E7451" w:rsidRPr="005B16AF" w:rsidRDefault="00D41FDC" w:rsidP="005C3240">
      <w:pPr>
        <w:rPr>
          <w:b/>
          <w:bCs/>
          <w:iCs/>
        </w:rPr>
      </w:pPr>
      <w:r w:rsidRPr="005B16AF">
        <w:rPr>
          <w:b/>
          <w:iCs/>
        </w:rPr>
        <w:t xml:space="preserve">Module 3a) </w:t>
      </w:r>
      <w:r w:rsidRPr="005B16AF">
        <w:rPr>
          <w:b/>
          <w:bCs/>
          <w:iCs/>
        </w:rPr>
        <w:t>Executing the HR Plan</w:t>
      </w:r>
      <w:r w:rsidR="00F35C49" w:rsidRPr="005B16AF">
        <w:rPr>
          <w:b/>
          <w:bCs/>
          <w:iCs/>
        </w:rPr>
        <w:t>: organization, job analysis and classification</w:t>
      </w:r>
    </w:p>
    <w:p w:rsidR="00D41FDC" w:rsidRDefault="00D41FDC" w:rsidP="005C3240">
      <w:pPr>
        <w:rPr>
          <w:iCs/>
        </w:rPr>
      </w:pPr>
      <w:r w:rsidRPr="00D41FDC">
        <w:rPr>
          <w:b/>
          <w:bCs/>
          <w:iCs/>
        </w:rPr>
        <w:t>Core Public Administration</w:t>
      </w:r>
      <w:r w:rsidR="00F35C49">
        <w:rPr>
          <w:iCs/>
        </w:rPr>
        <w:t xml:space="preserve"> - </w:t>
      </w:r>
      <w:r w:rsidRPr="00D41FDC">
        <w:rPr>
          <w:iCs/>
        </w:rPr>
        <w:t>Organizations for which the Treasury Board is the employer</w:t>
      </w:r>
      <w:r>
        <w:rPr>
          <w:iCs/>
        </w:rPr>
        <w:t xml:space="preserve">.  </w:t>
      </w:r>
      <w:r w:rsidRPr="00D41FDC">
        <w:rPr>
          <w:iCs/>
        </w:rPr>
        <w:t>All concerned operate within the same HR Framework dictated by specific legislation and by TB policies and directives</w:t>
      </w:r>
      <w:r>
        <w:rPr>
          <w:iCs/>
        </w:rPr>
        <w:t>.</w:t>
      </w:r>
    </w:p>
    <w:p w:rsidR="00F35C49" w:rsidRDefault="00503BAE" w:rsidP="005C3240">
      <w:pPr>
        <w:rPr>
          <w:b/>
          <w:bCs/>
          <w:iCs/>
        </w:rPr>
      </w:pPr>
      <w:r w:rsidRPr="00503BAE">
        <w:rPr>
          <w:b/>
          <w:bCs/>
          <w:iCs/>
        </w:rPr>
        <w:t>Organization and Job Classification</w:t>
      </w:r>
      <w:r>
        <w:rPr>
          <w:b/>
          <w:bCs/>
          <w:iCs/>
        </w:rPr>
        <w:t>:</w:t>
      </w:r>
    </w:p>
    <w:p w:rsidR="00000000" w:rsidRP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Each department and agency has a mandate / mission derived from legislation</w:t>
      </w:r>
    </w:p>
    <w:p w:rsidR="00000000" w:rsidRP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This defines the work to be performed</w:t>
      </w:r>
    </w:p>
    <w:p w:rsidR="00000000" w:rsidRP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 xml:space="preserve">The organizational structure is largely based on this </w:t>
      </w:r>
      <w:r w:rsidRPr="00C21F4D">
        <w:rPr>
          <w:iCs/>
        </w:rPr>
        <w:t>mandate and is also influenced by several other factors: e.g.</w:t>
      </w:r>
    </w:p>
    <w:p w:rsidR="00000000" w:rsidRPr="00C21F4D" w:rsidRDefault="00284684" w:rsidP="00C21F4D">
      <w:pPr>
        <w:rPr>
          <w:iCs/>
        </w:rPr>
      </w:pPr>
      <w:r w:rsidRPr="00C21F4D">
        <w:rPr>
          <w:iCs/>
        </w:rPr>
        <w:t>Bureaucracy: in its purest form,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Division of labour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Process sequences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Hierarchy</w:t>
      </w:r>
    </w:p>
    <w:p w:rsidR="00C21F4D" w:rsidRDefault="00C21F4D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Interfaces managed by structure</w:t>
      </w:r>
    </w:p>
    <w:p w:rsidR="00C21F4D" w:rsidRPr="00C21F4D" w:rsidRDefault="00C21F4D" w:rsidP="00C21F4D">
      <w:pPr>
        <w:rPr>
          <w:b/>
          <w:iCs/>
        </w:rPr>
      </w:pPr>
      <w:r w:rsidRPr="00C21F4D">
        <w:rPr>
          <w:b/>
          <w:iCs/>
        </w:rPr>
        <w:t>Organization reflects the breakdown of work into: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coherent areas of respons</w:t>
      </w:r>
      <w:r w:rsidRPr="00C21F4D">
        <w:rPr>
          <w:iCs/>
        </w:rPr>
        <w:t>ibilities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then into manageable activities</w:t>
      </w:r>
    </w:p>
    <w:p w:rsidR="00C21F4D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>then into tasks</w:t>
      </w:r>
    </w:p>
    <w:p w:rsidR="00000000" w:rsidRDefault="00284684" w:rsidP="00C21F4D">
      <w:pPr>
        <w:pStyle w:val="ListParagraph"/>
        <w:numPr>
          <w:ilvl w:val="0"/>
          <w:numId w:val="5"/>
        </w:numPr>
        <w:rPr>
          <w:iCs/>
        </w:rPr>
      </w:pPr>
      <w:r w:rsidRPr="00C21F4D">
        <w:rPr>
          <w:iCs/>
        </w:rPr>
        <w:t xml:space="preserve">then into individual jobs / positions </w:t>
      </w:r>
    </w:p>
    <w:p w:rsidR="00C21F4D" w:rsidRDefault="00B362B9" w:rsidP="00B362B9">
      <w:pPr>
        <w:rPr>
          <w:b/>
          <w:bCs/>
          <w:iCs/>
        </w:rPr>
      </w:pPr>
      <w:r w:rsidRPr="00B362B9">
        <w:rPr>
          <w:b/>
          <w:bCs/>
          <w:iCs/>
        </w:rPr>
        <w:t>Classification system</w:t>
      </w:r>
      <w:r>
        <w:rPr>
          <w:b/>
          <w:bCs/>
          <w:iCs/>
        </w:rPr>
        <w:t xml:space="preserve">- </w:t>
      </w:r>
      <w:r w:rsidRPr="00B362B9">
        <w:rPr>
          <w:bCs/>
          <w:iCs/>
        </w:rPr>
        <w:t>The system ensures the determination of the relative value of work and provides a basis for employee compensation in the Public Service</w:t>
      </w:r>
      <w:r w:rsidRPr="00B362B9">
        <w:rPr>
          <w:b/>
          <w:bCs/>
          <w:iCs/>
        </w:rPr>
        <w:t>.  </w:t>
      </w:r>
    </w:p>
    <w:p w:rsidR="00000000" w:rsidRPr="00B362B9" w:rsidRDefault="00284684" w:rsidP="00B362B9">
      <w:pPr>
        <w:rPr>
          <w:iCs/>
        </w:rPr>
      </w:pPr>
      <w:r w:rsidRPr="00B362B9">
        <w:rPr>
          <w:b/>
          <w:bCs/>
          <w:iCs/>
        </w:rPr>
        <w:t>Job (</w:t>
      </w:r>
      <w:r w:rsidRPr="00B362B9">
        <w:rPr>
          <w:b/>
          <w:bCs/>
          <w:i/>
          <w:iCs/>
          <w:lang w:val="fr-CA"/>
        </w:rPr>
        <w:t>emploi</w:t>
      </w:r>
      <w:r w:rsidRPr="00B362B9">
        <w:rPr>
          <w:b/>
          <w:bCs/>
          <w:iCs/>
        </w:rPr>
        <w:t>)</w:t>
      </w:r>
      <w:r w:rsidRPr="00B362B9">
        <w:rPr>
          <w:iCs/>
        </w:rPr>
        <w:t xml:space="preserve"> - a unique position, or a number of positions that are similar or identical and whose work is described by one work description </w:t>
      </w:r>
    </w:p>
    <w:p w:rsidR="00000000" w:rsidRPr="00B362B9" w:rsidRDefault="00284684" w:rsidP="00B362B9">
      <w:pPr>
        <w:rPr>
          <w:iCs/>
        </w:rPr>
      </w:pPr>
      <w:proofErr w:type="gramStart"/>
      <w:r w:rsidRPr="00B362B9">
        <w:rPr>
          <w:b/>
          <w:bCs/>
          <w:iCs/>
        </w:rPr>
        <w:lastRenderedPageBreak/>
        <w:t>Position (</w:t>
      </w:r>
      <w:r w:rsidRPr="00B362B9">
        <w:rPr>
          <w:b/>
          <w:bCs/>
          <w:i/>
          <w:iCs/>
          <w:lang w:val="fr-CA"/>
        </w:rPr>
        <w:t>poste</w:t>
      </w:r>
      <w:r w:rsidRPr="00B362B9">
        <w:rPr>
          <w:b/>
          <w:bCs/>
          <w:iCs/>
        </w:rPr>
        <w:t xml:space="preserve">) </w:t>
      </w:r>
      <w:r w:rsidRPr="00B362B9">
        <w:rPr>
          <w:iCs/>
        </w:rPr>
        <w:t xml:space="preserve">- the work </w:t>
      </w:r>
      <w:r w:rsidRPr="00B362B9">
        <w:rPr>
          <w:iCs/>
        </w:rPr>
        <w:t>requirements assigned by the respective manager that can be performed by one person.</w:t>
      </w:r>
      <w:proofErr w:type="gramEnd"/>
      <w:r w:rsidRPr="00B362B9">
        <w:rPr>
          <w:iCs/>
        </w:rPr>
        <w:t xml:space="preserve"> </w:t>
      </w:r>
    </w:p>
    <w:p w:rsidR="00000000" w:rsidRDefault="00284684" w:rsidP="00B362B9">
      <w:pPr>
        <w:rPr>
          <w:iCs/>
        </w:rPr>
      </w:pPr>
      <w:r w:rsidRPr="00B362B9">
        <w:rPr>
          <w:b/>
          <w:bCs/>
          <w:iCs/>
        </w:rPr>
        <w:t>Work description (</w:t>
      </w:r>
      <w:r w:rsidRPr="00B362B9">
        <w:rPr>
          <w:b/>
          <w:bCs/>
          <w:i/>
          <w:iCs/>
          <w:lang w:val="fr-CA"/>
        </w:rPr>
        <w:t>description de travail</w:t>
      </w:r>
      <w:r w:rsidRPr="00B362B9">
        <w:rPr>
          <w:b/>
          <w:bCs/>
          <w:iCs/>
        </w:rPr>
        <w:t>)</w:t>
      </w:r>
      <w:r w:rsidRPr="00B362B9">
        <w:rPr>
          <w:iCs/>
        </w:rPr>
        <w:t xml:space="preserve"> - a document approved by the respective manager that describes the work requirements of a position or a job.  A work descriptio</w:t>
      </w:r>
      <w:r w:rsidRPr="00B362B9">
        <w:rPr>
          <w:iCs/>
        </w:rPr>
        <w:t xml:space="preserve">n contains all the information that the appropriate classification standard requires for its evaluation. </w:t>
      </w:r>
    </w:p>
    <w:p w:rsidR="00000000" w:rsidRPr="00B362B9" w:rsidRDefault="00284684" w:rsidP="00B362B9">
      <w:pPr>
        <w:rPr>
          <w:iCs/>
        </w:rPr>
      </w:pPr>
      <w:r w:rsidRPr="00B362B9">
        <w:rPr>
          <w:b/>
          <w:bCs/>
          <w:iCs/>
        </w:rPr>
        <w:t>Classification standards (</w:t>
      </w:r>
      <w:r w:rsidRPr="00B362B9">
        <w:rPr>
          <w:b/>
          <w:bCs/>
          <w:i/>
          <w:iCs/>
          <w:lang w:val="fr-CA"/>
        </w:rPr>
        <w:t>normes de classification</w:t>
      </w:r>
      <w:r w:rsidRPr="00B362B9">
        <w:rPr>
          <w:b/>
          <w:bCs/>
          <w:iCs/>
        </w:rPr>
        <w:t xml:space="preserve">) </w:t>
      </w:r>
      <w:r w:rsidRPr="00B362B9">
        <w:rPr>
          <w:iCs/>
        </w:rPr>
        <w:t>- a document that describes the factors, elements, and other criteria used to establish the relat</w:t>
      </w:r>
      <w:r w:rsidRPr="00B362B9">
        <w:rPr>
          <w:iCs/>
        </w:rPr>
        <w:t xml:space="preserve">ive value of work for an occupational group. </w:t>
      </w:r>
    </w:p>
    <w:p w:rsidR="00000000" w:rsidRDefault="00284684" w:rsidP="00B362B9">
      <w:pPr>
        <w:rPr>
          <w:iCs/>
        </w:rPr>
      </w:pPr>
      <w:r w:rsidRPr="00B362B9">
        <w:rPr>
          <w:b/>
          <w:bCs/>
          <w:iCs/>
        </w:rPr>
        <w:t>Occupational group (</w:t>
      </w:r>
      <w:r w:rsidRPr="00B362B9">
        <w:rPr>
          <w:b/>
          <w:bCs/>
          <w:i/>
          <w:iCs/>
          <w:lang w:val="fr-CA"/>
        </w:rPr>
        <w:t>groupe professionnel</w:t>
      </w:r>
      <w:r w:rsidRPr="00B362B9">
        <w:rPr>
          <w:b/>
          <w:bCs/>
          <w:iCs/>
        </w:rPr>
        <w:t xml:space="preserve">) </w:t>
      </w:r>
      <w:r w:rsidRPr="00B362B9">
        <w:rPr>
          <w:iCs/>
        </w:rPr>
        <w:t xml:space="preserve">- a series of jobs or occupations related in broad terms by the nature of the functions performed. </w:t>
      </w:r>
    </w:p>
    <w:p w:rsidR="00B362B9" w:rsidRPr="00B362B9" w:rsidRDefault="00B362B9" w:rsidP="00B362B9">
      <w:pPr>
        <w:rPr>
          <w:iCs/>
        </w:rPr>
      </w:pPr>
      <w:r w:rsidRPr="00B362B9">
        <w:rPr>
          <w:b/>
          <w:bCs/>
          <w:iCs/>
        </w:rPr>
        <w:t>How does the classification system work?</w:t>
      </w:r>
    </w:p>
    <w:p w:rsidR="00000000" w:rsidRPr="00B362B9" w:rsidRDefault="00284684" w:rsidP="00B362B9">
      <w:pPr>
        <w:pStyle w:val="ListParagraph"/>
        <w:numPr>
          <w:ilvl w:val="0"/>
          <w:numId w:val="5"/>
        </w:numPr>
        <w:rPr>
          <w:iCs/>
        </w:rPr>
      </w:pPr>
      <w:r w:rsidRPr="00B362B9">
        <w:rPr>
          <w:iCs/>
        </w:rPr>
        <w:t>Treasury Board provides a</w:t>
      </w:r>
      <w:r w:rsidRPr="00B362B9">
        <w:rPr>
          <w:iCs/>
        </w:rPr>
        <w:t xml:space="preserve"> classification system by which all work can be evaluated to determine its relative value</w:t>
      </w:r>
      <w:r w:rsidRPr="00B362B9">
        <w:rPr>
          <w:iCs/>
        </w:rPr>
        <w:t xml:space="preserve"> </w:t>
      </w:r>
    </w:p>
    <w:p w:rsidR="00B362B9" w:rsidRDefault="00284684" w:rsidP="00B362B9">
      <w:pPr>
        <w:pStyle w:val="ListParagraph"/>
        <w:numPr>
          <w:ilvl w:val="0"/>
          <w:numId w:val="5"/>
        </w:numPr>
        <w:rPr>
          <w:iCs/>
        </w:rPr>
      </w:pPr>
      <w:r w:rsidRPr="00B362B9">
        <w:rPr>
          <w:iCs/>
        </w:rPr>
        <w:t>Deputy Heads (</w:t>
      </w:r>
      <w:proofErr w:type="spellStart"/>
      <w:r w:rsidRPr="00B362B9">
        <w:rPr>
          <w:iCs/>
        </w:rPr>
        <w:t>i</w:t>
      </w:r>
      <w:proofErr w:type="spellEnd"/>
      <w:r w:rsidRPr="00B362B9">
        <w:rPr>
          <w:iCs/>
        </w:rPr>
        <w:t xml:space="preserve">. e. their delegates) make classification decisions for all occupational groups and levels within </w:t>
      </w:r>
      <w:r w:rsidRPr="00B362B9">
        <w:rPr>
          <w:iCs/>
        </w:rPr>
        <w:t xml:space="preserve">their respective departments consistent with the TB classification system requirements </w:t>
      </w:r>
    </w:p>
    <w:p w:rsidR="00000000" w:rsidRDefault="00284684" w:rsidP="00B362B9">
      <w:pPr>
        <w:rPr>
          <w:iCs/>
        </w:rPr>
      </w:pPr>
      <w:r w:rsidRPr="00B362B9">
        <w:rPr>
          <w:iCs/>
        </w:rPr>
        <w:t>The factors used to determine the classification of a position vary by occupational group, but they tend to reflect:</w:t>
      </w:r>
      <w:r w:rsidR="00B362B9">
        <w:rPr>
          <w:iCs/>
        </w:rPr>
        <w:t xml:space="preserve"> </w:t>
      </w:r>
      <w:r w:rsidRPr="00B362B9">
        <w:rPr>
          <w:iCs/>
        </w:rPr>
        <w:t>Knowledge</w:t>
      </w:r>
      <w:r w:rsidR="00B362B9">
        <w:rPr>
          <w:iCs/>
        </w:rPr>
        <w:t xml:space="preserve">, </w:t>
      </w:r>
      <w:r w:rsidRPr="00B362B9">
        <w:rPr>
          <w:iCs/>
        </w:rPr>
        <w:t>Effort</w:t>
      </w:r>
      <w:r w:rsidR="00B362B9">
        <w:rPr>
          <w:iCs/>
        </w:rPr>
        <w:t xml:space="preserve">, </w:t>
      </w:r>
      <w:r w:rsidRPr="00B362B9">
        <w:rPr>
          <w:iCs/>
        </w:rPr>
        <w:t>Responsibility</w:t>
      </w:r>
      <w:r w:rsidR="00B362B9">
        <w:rPr>
          <w:iCs/>
        </w:rPr>
        <w:t xml:space="preserve">, </w:t>
      </w:r>
      <w:proofErr w:type="gramStart"/>
      <w:r w:rsidRPr="00B362B9">
        <w:rPr>
          <w:iCs/>
        </w:rPr>
        <w:t>Impact</w:t>
      </w:r>
      <w:proofErr w:type="gramEnd"/>
    </w:p>
    <w:p w:rsidR="00B362B9" w:rsidRDefault="005B16AF" w:rsidP="00B362B9">
      <w:pPr>
        <w:rPr>
          <w:b/>
          <w:iCs/>
        </w:rPr>
      </w:pPr>
      <w:r w:rsidRPr="005B16AF">
        <w:rPr>
          <w:b/>
          <w:iCs/>
        </w:rPr>
        <w:t xml:space="preserve">MODULE3B) </w:t>
      </w:r>
      <w:proofErr w:type="gramStart"/>
      <w:r w:rsidRPr="005B16AF">
        <w:rPr>
          <w:b/>
          <w:iCs/>
        </w:rPr>
        <w:t>The</w:t>
      </w:r>
      <w:proofErr w:type="gramEnd"/>
      <w:r w:rsidRPr="005B16AF">
        <w:rPr>
          <w:b/>
          <w:iCs/>
        </w:rPr>
        <w:t xml:space="preserve"> “merit” principle: the evolving foundation of staffing over the years</w:t>
      </w:r>
    </w:p>
    <w:p w:rsidR="00000000" w:rsidRDefault="00284684" w:rsidP="00E74D41">
      <w:pPr>
        <w:rPr>
          <w:iCs/>
        </w:rPr>
      </w:pPr>
      <w:r w:rsidRPr="00E74D41">
        <w:rPr>
          <w:b/>
          <w:iCs/>
        </w:rPr>
        <w:t>Merit principle</w:t>
      </w:r>
      <w:r w:rsidR="00E74D41">
        <w:rPr>
          <w:b/>
          <w:iCs/>
        </w:rPr>
        <w:t xml:space="preserve">: </w:t>
      </w:r>
      <w:r w:rsidRPr="00E74D41">
        <w:rPr>
          <w:iCs/>
        </w:rPr>
        <w:t>Goal is to award the position to a qualified applicant in the expectation that this person will effectively perform the functions of the position</w:t>
      </w:r>
      <w:r w:rsidR="00E74D41">
        <w:rPr>
          <w:iCs/>
        </w:rPr>
        <w:t>.</w:t>
      </w:r>
    </w:p>
    <w:p w:rsidR="00000000" w:rsidRPr="00E74D41" w:rsidRDefault="00284684" w:rsidP="00E74D41">
      <w:pPr>
        <w:pStyle w:val="ListParagraph"/>
        <w:numPr>
          <w:ilvl w:val="0"/>
          <w:numId w:val="5"/>
        </w:numPr>
        <w:rPr>
          <w:iCs/>
        </w:rPr>
      </w:pPr>
      <w:r w:rsidRPr="00E74D41">
        <w:rPr>
          <w:iCs/>
        </w:rPr>
        <w:t>Merit is a reflection o</w:t>
      </w:r>
      <w:r w:rsidRPr="00E74D41">
        <w:rPr>
          <w:iCs/>
        </w:rPr>
        <w:t>f the times.  Its changing nature suggests that it is not an absolute static concept but rather an evolving, relative one</w:t>
      </w:r>
      <w:r w:rsidR="00E74D41" w:rsidRPr="00E74D41">
        <w:rPr>
          <w:iCs/>
        </w:rPr>
        <w:t>.</w:t>
      </w:r>
    </w:p>
    <w:p w:rsidR="00000000" w:rsidRDefault="00284684" w:rsidP="00E74D41">
      <w:pPr>
        <w:pStyle w:val="ListParagraph"/>
        <w:numPr>
          <w:ilvl w:val="0"/>
          <w:numId w:val="5"/>
        </w:numPr>
        <w:rPr>
          <w:iCs/>
        </w:rPr>
      </w:pPr>
      <w:r w:rsidRPr="00E74D41">
        <w:rPr>
          <w:iCs/>
        </w:rPr>
        <w:t>In Canada, the merit system developed primarily as a mechanism to prevent the appointment of privileged, then politically partisan pe</w:t>
      </w:r>
      <w:r w:rsidRPr="00E74D41">
        <w:rPr>
          <w:iCs/>
        </w:rPr>
        <w:t>rsons to the public service</w:t>
      </w:r>
    </w:p>
    <w:p w:rsidR="00000000" w:rsidRPr="00E74D41" w:rsidRDefault="00284684" w:rsidP="00E74D41">
      <w:pPr>
        <w:pStyle w:val="ListParagraph"/>
        <w:numPr>
          <w:ilvl w:val="0"/>
          <w:numId w:val="5"/>
        </w:numPr>
        <w:rPr>
          <w:iCs/>
        </w:rPr>
      </w:pPr>
      <w:r w:rsidRPr="00E74D41">
        <w:rPr>
          <w:iCs/>
        </w:rPr>
        <w:t xml:space="preserve">Public Service in Canada: an independent, professional, non-partisan, representative institution </w:t>
      </w:r>
    </w:p>
    <w:p w:rsidR="00E74D41" w:rsidRPr="00E74D41" w:rsidRDefault="00E74D41" w:rsidP="00E74D41">
      <w:pPr>
        <w:rPr>
          <w:iCs/>
        </w:rPr>
      </w:pPr>
    </w:p>
    <w:p w:rsidR="00E74D41" w:rsidRDefault="007169A9" w:rsidP="00E74D41">
      <w:pPr>
        <w:rPr>
          <w:b/>
          <w:iCs/>
        </w:rPr>
      </w:pPr>
      <w:r w:rsidRPr="007169A9">
        <w:rPr>
          <w:b/>
          <w:iCs/>
        </w:rPr>
        <w:t>MODULE3C) Recruitment and staffing today</w:t>
      </w:r>
    </w:p>
    <w:p w:rsidR="007169A9" w:rsidRDefault="007169A9" w:rsidP="007169A9">
      <w:pPr>
        <w:pStyle w:val="ListParagraph"/>
        <w:numPr>
          <w:ilvl w:val="0"/>
          <w:numId w:val="5"/>
        </w:numPr>
        <w:rPr>
          <w:iCs/>
        </w:rPr>
      </w:pPr>
      <w:r w:rsidRPr="007169A9">
        <w:rPr>
          <w:iCs/>
        </w:rPr>
        <w:t xml:space="preserve">The new </w:t>
      </w:r>
      <w:r w:rsidRPr="007169A9">
        <w:rPr>
          <w:i/>
          <w:iCs/>
        </w:rPr>
        <w:t>PSEA</w:t>
      </w:r>
      <w:r w:rsidRPr="007169A9">
        <w:rPr>
          <w:iCs/>
        </w:rPr>
        <w:t xml:space="preserve"> aims to foster the development of a staffing system that is non-partisan, simple, flexible, modern and efficient</w:t>
      </w:r>
    </w:p>
    <w:p w:rsidR="00000000" w:rsidRDefault="00284684" w:rsidP="007169A9">
      <w:pPr>
        <w:rPr>
          <w:iCs/>
        </w:rPr>
      </w:pPr>
      <w:r w:rsidRPr="007169A9">
        <w:rPr>
          <w:b/>
          <w:iCs/>
        </w:rPr>
        <w:t>Delegation of authority</w:t>
      </w:r>
      <w:r w:rsidR="007169A9">
        <w:rPr>
          <w:iCs/>
        </w:rPr>
        <w:t xml:space="preserve">: </w:t>
      </w:r>
      <w:r w:rsidRPr="007169A9">
        <w:rPr>
          <w:iCs/>
        </w:rPr>
        <w:t xml:space="preserve">The preamble of the </w:t>
      </w:r>
      <w:r w:rsidRPr="007169A9">
        <w:rPr>
          <w:i/>
          <w:iCs/>
        </w:rPr>
        <w:t>PSEA</w:t>
      </w:r>
      <w:r w:rsidRPr="007169A9">
        <w:rPr>
          <w:iCs/>
        </w:rPr>
        <w:t xml:space="preserve"> recommends that delegation of staffing authority be “to as low a level as possible within the </w:t>
      </w:r>
      <w:r w:rsidRPr="007169A9">
        <w:rPr>
          <w:iCs/>
        </w:rPr>
        <w:t xml:space="preserve">public service” so that public service managers have the flexibility “to staff, manage and lead their personnel to achieve results for Canadians”. </w:t>
      </w:r>
    </w:p>
    <w:p w:rsidR="00A228F4" w:rsidRDefault="00A228F4" w:rsidP="00A228F4">
      <w:pPr>
        <w:rPr>
          <w:iCs/>
        </w:rPr>
      </w:pPr>
    </w:p>
    <w:p w:rsidR="00000000" w:rsidRPr="00A228F4" w:rsidRDefault="00284684" w:rsidP="00A228F4">
      <w:pPr>
        <w:rPr>
          <w:iCs/>
        </w:rPr>
      </w:pPr>
      <w:r w:rsidRPr="00A228F4">
        <w:rPr>
          <w:iCs/>
        </w:rPr>
        <w:lastRenderedPageBreak/>
        <w:t>Annex A - the detailed list of delegated authorities</w:t>
      </w:r>
    </w:p>
    <w:p w:rsidR="00000000" w:rsidRPr="00A228F4" w:rsidRDefault="00284684" w:rsidP="00A228F4">
      <w:pPr>
        <w:rPr>
          <w:iCs/>
        </w:rPr>
      </w:pPr>
      <w:r w:rsidRPr="00A228F4">
        <w:rPr>
          <w:iCs/>
        </w:rPr>
        <w:t>Annex B – the Staffing Management Accountability Fram</w:t>
      </w:r>
      <w:r w:rsidRPr="00A228F4">
        <w:rPr>
          <w:iCs/>
        </w:rPr>
        <w:t>ework (SMAF)</w:t>
      </w:r>
    </w:p>
    <w:p w:rsidR="00000000" w:rsidRDefault="00284684" w:rsidP="00A228F4">
      <w:pPr>
        <w:rPr>
          <w:iCs/>
        </w:rPr>
      </w:pPr>
      <w:r w:rsidRPr="00A228F4">
        <w:rPr>
          <w:iCs/>
        </w:rPr>
        <w:t>Annex C – Specific Arrangements (if applicable)</w:t>
      </w:r>
    </w:p>
    <w:p w:rsidR="00000000" w:rsidRPr="00A228F4" w:rsidRDefault="00284684" w:rsidP="00A228F4">
      <w:pPr>
        <w:rPr>
          <w:iCs/>
        </w:rPr>
      </w:pPr>
      <w:r w:rsidRPr="00A228F4">
        <w:rPr>
          <w:iCs/>
          <w:u w:val="single"/>
        </w:rPr>
        <w:t>ADAI Conditions</w:t>
      </w:r>
    </w:p>
    <w:p w:rsidR="00000000" w:rsidRPr="00A228F4" w:rsidRDefault="00284684" w:rsidP="00A228F4">
      <w:pPr>
        <w:pStyle w:val="ListParagraph"/>
        <w:numPr>
          <w:ilvl w:val="0"/>
          <w:numId w:val="5"/>
        </w:numPr>
        <w:rPr>
          <w:iCs/>
        </w:rPr>
      </w:pPr>
      <w:r w:rsidRPr="00A228F4">
        <w:rPr>
          <w:iCs/>
        </w:rPr>
        <w:t>respect merit, non-partisanship and the core staffing and appointment values</w:t>
      </w:r>
    </w:p>
    <w:p w:rsidR="00000000" w:rsidRPr="00A228F4" w:rsidRDefault="00284684" w:rsidP="00A228F4">
      <w:pPr>
        <w:pStyle w:val="ListParagraph"/>
        <w:numPr>
          <w:ilvl w:val="0"/>
          <w:numId w:val="5"/>
        </w:numPr>
        <w:rPr>
          <w:iCs/>
        </w:rPr>
      </w:pPr>
      <w:r w:rsidRPr="00A228F4">
        <w:rPr>
          <w:iCs/>
        </w:rPr>
        <w:t>respect the PSEA, statutory instruments and policies</w:t>
      </w:r>
    </w:p>
    <w:p w:rsidR="00000000" w:rsidRDefault="00284684" w:rsidP="00A228F4">
      <w:pPr>
        <w:pStyle w:val="ListParagraph"/>
        <w:numPr>
          <w:ilvl w:val="0"/>
          <w:numId w:val="5"/>
        </w:numPr>
        <w:rPr>
          <w:iCs/>
        </w:rPr>
      </w:pPr>
      <w:r w:rsidRPr="00A228F4">
        <w:rPr>
          <w:iCs/>
        </w:rPr>
        <w:t xml:space="preserve">respect </w:t>
      </w:r>
      <w:r w:rsidRPr="00A228F4">
        <w:rPr>
          <w:iCs/>
        </w:rPr>
        <w:t>the accountability requirements (such as establishing a departmental SMAF)</w:t>
      </w:r>
    </w:p>
    <w:p w:rsidR="00A228F4" w:rsidRDefault="00284684" w:rsidP="00A228F4">
      <w:pPr>
        <w:rPr>
          <w:iCs/>
        </w:rPr>
      </w:pPr>
      <w:r w:rsidRPr="00A228F4">
        <w:rPr>
          <w:iCs/>
        </w:rPr>
        <w:t>Sub-delegated officials must:</w:t>
      </w:r>
      <w:r w:rsidR="00A228F4">
        <w:rPr>
          <w:iCs/>
        </w:rPr>
        <w:t xml:space="preserve"> </w:t>
      </w:r>
      <w:r w:rsidRPr="00A228F4">
        <w:rPr>
          <w:iCs/>
        </w:rPr>
        <w:t>be competent and remain competent</w:t>
      </w:r>
      <w:r w:rsidR="00A23116">
        <w:rPr>
          <w:iCs/>
        </w:rPr>
        <w:t xml:space="preserve">: </w:t>
      </w:r>
      <w:r w:rsidRPr="00A228F4">
        <w:rPr>
          <w:iCs/>
        </w:rPr>
        <w:t xml:space="preserve">have access to: </w:t>
      </w:r>
      <w:r w:rsidR="00A228F4">
        <w:rPr>
          <w:iCs/>
        </w:rPr>
        <w:t xml:space="preserve"> </w:t>
      </w:r>
      <w:r w:rsidRPr="00A228F4">
        <w:rPr>
          <w:iCs/>
        </w:rPr>
        <w:t xml:space="preserve">necessary training; </w:t>
      </w:r>
      <w:r w:rsidRPr="00A228F4">
        <w:rPr>
          <w:iCs/>
        </w:rPr>
        <w:t>a human resources specialist whose expertise has been validated by the PSC</w:t>
      </w:r>
      <w:r w:rsidRPr="00A228F4">
        <w:rPr>
          <w:iCs/>
        </w:rPr>
        <w:t>; and</w:t>
      </w:r>
      <w:r w:rsidR="00A228F4">
        <w:rPr>
          <w:iCs/>
        </w:rPr>
        <w:t xml:space="preserve"> the ADAI, </w:t>
      </w:r>
    </w:p>
    <w:p w:rsidR="00A228F4" w:rsidRPr="00A23116" w:rsidRDefault="00284684" w:rsidP="00A228F4">
      <w:pPr>
        <w:rPr>
          <w:b/>
          <w:iCs/>
        </w:rPr>
      </w:pPr>
      <w:r w:rsidRPr="00A23116">
        <w:rPr>
          <w:b/>
          <w:iCs/>
        </w:rPr>
        <w:t xml:space="preserve">The PSC appointment framework is based on these values: </w:t>
      </w:r>
    </w:p>
    <w:p w:rsidR="00000000" w:rsidRPr="00A228F4" w:rsidRDefault="00284684" w:rsidP="00A228F4">
      <w:pPr>
        <w:rPr>
          <w:iCs/>
        </w:rPr>
      </w:pPr>
      <w:r w:rsidRPr="00A228F4">
        <w:rPr>
          <w:b/>
          <w:bCs/>
          <w:iCs/>
        </w:rPr>
        <w:t>Fairness</w:t>
      </w:r>
      <w:r w:rsidRPr="00A228F4">
        <w:rPr>
          <w:i/>
          <w:iCs/>
        </w:rPr>
        <w:t xml:space="preserve"> – which means decisions are made objectively, free from political influence or personal favouritism; policies and practices reflect the just treatment of employees and</w:t>
      </w:r>
      <w:r w:rsidRPr="00A228F4">
        <w:rPr>
          <w:i/>
          <w:iCs/>
        </w:rPr>
        <w:t xml:space="preserve"> applicants.</w:t>
      </w:r>
      <w:r w:rsidRPr="00A228F4">
        <w:rPr>
          <w:iCs/>
        </w:rPr>
        <w:t xml:space="preserve"> </w:t>
      </w:r>
      <w:r w:rsidRPr="00A228F4">
        <w:rPr>
          <w:i/>
          <w:iCs/>
        </w:rPr>
        <w:t>Persons have the right to be assessed in the official language(s) of their choice in an appointment process.</w:t>
      </w:r>
    </w:p>
    <w:p w:rsidR="00000000" w:rsidRPr="00A228F4" w:rsidRDefault="00284684" w:rsidP="00A228F4">
      <w:pPr>
        <w:rPr>
          <w:iCs/>
        </w:rPr>
      </w:pPr>
      <w:r w:rsidRPr="00A228F4">
        <w:rPr>
          <w:b/>
          <w:bCs/>
          <w:iCs/>
        </w:rPr>
        <w:t>Transparency</w:t>
      </w:r>
      <w:r w:rsidRPr="00A228F4">
        <w:rPr>
          <w:iCs/>
        </w:rPr>
        <w:t xml:space="preserve"> </w:t>
      </w:r>
      <w:r w:rsidRPr="00A228F4">
        <w:rPr>
          <w:i/>
          <w:iCs/>
        </w:rPr>
        <w:t>- which</w:t>
      </w:r>
      <w:r w:rsidRPr="00A228F4">
        <w:rPr>
          <w:iCs/>
        </w:rPr>
        <w:t xml:space="preserve"> </w:t>
      </w:r>
      <w:r w:rsidRPr="00A228F4">
        <w:rPr>
          <w:i/>
          <w:iCs/>
        </w:rPr>
        <w:t xml:space="preserve">means information about decisions, policies and practices, is communicated in an open and timely manner. </w:t>
      </w:r>
    </w:p>
    <w:p w:rsidR="00000000" w:rsidRPr="00A228F4" w:rsidRDefault="00284684" w:rsidP="00A228F4">
      <w:pPr>
        <w:rPr>
          <w:iCs/>
        </w:rPr>
      </w:pPr>
      <w:r w:rsidRPr="00A228F4">
        <w:rPr>
          <w:b/>
          <w:bCs/>
          <w:iCs/>
        </w:rPr>
        <w:t>Access</w:t>
      </w:r>
      <w:r w:rsidRPr="00A228F4">
        <w:rPr>
          <w:iCs/>
        </w:rPr>
        <w:t xml:space="preserve"> – </w:t>
      </w:r>
      <w:r w:rsidRPr="00A228F4">
        <w:rPr>
          <w:i/>
          <w:iCs/>
        </w:rPr>
        <w:t>which</w:t>
      </w:r>
      <w:r w:rsidRPr="00A228F4">
        <w:rPr>
          <w:iCs/>
        </w:rPr>
        <w:t xml:space="preserve"> </w:t>
      </w:r>
      <w:r w:rsidRPr="00A228F4">
        <w:rPr>
          <w:i/>
          <w:iCs/>
        </w:rPr>
        <w:t>means having a reasonable opportunity to apply and be considered for public service employment.</w:t>
      </w:r>
      <w:r w:rsidRPr="00A228F4">
        <w:rPr>
          <w:iCs/>
        </w:rPr>
        <w:t xml:space="preserve"> </w:t>
      </w:r>
    </w:p>
    <w:p w:rsidR="00000000" w:rsidRDefault="00284684" w:rsidP="00A228F4">
      <w:pPr>
        <w:rPr>
          <w:i/>
          <w:iCs/>
        </w:rPr>
      </w:pPr>
      <w:r w:rsidRPr="00A228F4">
        <w:rPr>
          <w:b/>
          <w:bCs/>
          <w:iCs/>
        </w:rPr>
        <w:t>Representativeness</w:t>
      </w:r>
      <w:r w:rsidRPr="00A228F4">
        <w:rPr>
          <w:iCs/>
        </w:rPr>
        <w:t xml:space="preserve"> – </w:t>
      </w:r>
      <w:r w:rsidRPr="00A228F4">
        <w:rPr>
          <w:i/>
          <w:iCs/>
        </w:rPr>
        <w:t>which means that appointment processes are conducted without bias and do not create systemic barriers to help achieve a pu</w:t>
      </w:r>
      <w:r w:rsidRPr="00A228F4">
        <w:rPr>
          <w:i/>
          <w:iCs/>
        </w:rPr>
        <w:t>blic service that reflects the Canadian population it serves.</w:t>
      </w:r>
    </w:p>
    <w:p w:rsidR="00000000" w:rsidRPr="00A23116" w:rsidRDefault="00284684" w:rsidP="00A23116">
      <w:pPr>
        <w:rPr>
          <w:b/>
          <w:iCs/>
        </w:rPr>
      </w:pPr>
      <w:r w:rsidRPr="00A23116">
        <w:rPr>
          <w:b/>
          <w:iCs/>
        </w:rPr>
        <w:t>In addition, as part of their decision-making, managers should take into account the need for:</w:t>
      </w:r>
    </w:p>
    <w:p w:rsidR="00000000" w:rsidRPr="00A23116" w:rsidRDefault="00284684" w:rsidP="00A23116">
      <w:pPr>
        <w:rPr>
          <w:iCs/>
        </w:rPr>
      </w:pPr>
      <w:r w:rsidRPr="00A23116">
        <w:rPr>
          <w:b/>
          <w:bCs/>
          <w:iCs/>
        </w:rPr>
        <w:t>Flexibility</w:t>
      </w:r>
      <w:r w:rsidRPr="00A23116">
        <w:rPr>
          <w:iCs/>
        </w:rPr>
        <w:t xml:space="preserve"> – </w:t>
      </w:r>
      <w:r w:rsidRPr="00A23116">
        <w:rPr>
          <w:i/>
          <w:iCs/>
        </w:rPr>
        <w:t xml:space="preserve">to ensure that resourcing approaches are adapted to the needs of the organization; </w:t>
      </w:r>
      <w:r w:rsidRPr="00A23116">
        <w:rPr>
          <w:i/>
          <w:iCs/>
        </w:rPr>
        <w:t xml:space="preserve">and </w:t>
      </w:r>
    </w:p>
    <w:p w:rsidR="00A23116" w:rsidRDefault="00A23116" w:rsidP="00A23116">
      <w:pPr>
        <w:rPr>
          <w:i/>
          <w:iCs/>
        </w:rPr>
      </w:pPr>
      <w:r w:rsidRPr="00A23116">
        <w:rPr>
          <w:b/>
          <w:bCs/>
          <w:iCs/>
        </w:rPr>
        <w:t>Affordability and Efficiency</w:t>
      </w:r>
      <w:r w:rsidRPr="00A23116">
        <w:rPr>
          <w:iCs/>
        </w:rPr>
        <w:t xml:space="preserve"> – </w:t>
      </w:r>
      <w:r w:rsidRPr="00A23116">
        <w:rPr>
          <w:i/>
          <w:iCs/>
        </w:rPr>
        <w:t>to ensure that staffing approaches provide good value for money and are delivered in a manner that is simple, timely and effective</w:t>
      </w:r>
    </w:p>
    <w:p w:rsidR="0026734A" w:rsidRPr="0026734A" w:rsidRDefault="00284684" w:rsidP="00A23116">
      <w:pPr>
        <w:rPr>
          <w:b/>
          <w:i/>
          <w:iCs/>
        </w:rPr>
      </w:pPr>
      <w:r w:rsidRPr="0026734A">
        <w:rPr>
          <w:b/>
          <w:i/>
          <w:iCs/>
        </w:rPr>
        <w:t xml:space="preserve">Other merit criteria include current and future: </w:t>
      </w:r>
    </w:p>
    <w:p w:rsidR="00C81F00" w:rsidRDefault="00284684" w:rsidP="0026734A">
      <w:pPr>
        <w:rPr>
          <w:iCs/>
        </w:rPr>
      </w:pPr>
      <w:r w:rsidRPr="00B019CC">
        <w:rPr>
          <w:iCs/>
        </w:rPr>
        <w:t xml:space="preserve">An </w:t>
      </w:r>
      <w:r w:rsidRPr="00B019CC">
        <w:rPr>
          <w:b/>
          <w:bCs/>
          <w:iCs/>
        </w:rPr>
        <w:t>asset qualification</w:t>
      </w:r>
      <w:r w:rsidRPr="00B019CC">
        <w:rPr>
          <w:iCs/>
        </w:rPr>
        <w:t xml:space="preserve"> is a qualification </w:t>
      </w:r>
      <w:r w:rsidRPr="00B019CC">
        <w:rPr>
          <w:iCs/>
        </w:rPr>
        <w:t xml:space="preserve">that is not essential to perform the work, but rather is one that - now or in the future – would: </w:t>
      </w:r>
      <w:r w:rsidR="00B019CC">
        <w:rPr>
          <w:iCs/>
        </w:rPr>
        <w:t xml:space="preserve"> </w:t>
      </w:r>
      <w:r w:rsidRPr="00B019CC">
        <w:rPr>
          <w:iCs/>
        </w:rPr>
        <w:t xml:space="preserve">Benefit the organization; </w:t>
      </w:r>
      <w:proofErr w:type="gramStart"/>
      <w:r w:rsidRPr="00B019CC">
        <w:rPr>
          <w:iCs/>
        </w:rPr>
        <w:t xml:space="preserve">or </w:t>
      </w:r>
      <w:r w:rsidR="00B019CC">
        <w:rPr>
          <w:iCs/>
        </w:rPr>
        <w:t xml:space="preserve"> </w:t>
      </w:r>
      <w:r w:rsidR="00B019CC" w:rsidRPr="00B019CC">
        <w:rPr>
          <w:iCs/>
        </w:rPr>
        <w:t>Be</w:t>
      </w:r>
      <w:proofErr w:type="gramEnd"/>
      <w:r w:rsidR="00B019CC" w:rsidRPr="00B019CC">
        <w:rPr>
          <w:iCs/>
        </w:rPr>
        <w:t xml:space="preserve"> an enhancement in terms of the work to be performed</w:t>
      </w:r>
      <w:r w:rsidR="0026734A">
        <w:rPr>
          <w:iCs/>
        </w:rPr>
        <w:t>. (</w:t>
      </w:r>
      <w:r w:rsidRPr="0026734A">
        <w:rPr>
          <w:iCs/>
        </w:rPr>
        <w:t xml:space="preserve">Experience; </w:t>
      </w:r>
      <w:r w:rsidR="0026734A" w:rsidRPr="0026734A">
        <w:rPr>
          <w:iCs/>
        </w:rPr>
        <w:t>Education</w:t>
      </w:r>
      <w:r w:rsidR="0026734A">
        <w:rPr>
          <w:iCs/>
        </w:rPr>
        <w:t>)</w:t>
      </w:r>
    </w:p>
    <w:p w:rsidR="00000000" w:rsidRDefault="00284684" w:rsidP="00B019CC">
      <w:pPr>
        <w:rPr>
          <w:iCs/>
        </w:rPr>
      </w:pPr>
      <w:r w:rsidRPr="00B019CC">
        <w:rPr>
          <w:iCs/>
        </w:rPr>
        <w:t>What are current and future</w:t>
      </w:r>
      <w:r w:rsidRPr="00B019CC">
        <w:rPr>
          <w:b/>
          <w:bCs/>
          <w:iCs/>
        </w:rPr>
        <w:t xml:space="preserve"> operational requirements?</w:t>
      </w:r>
      <w:r w:rsidRPr="00B019CC">
        <w:rPr>
          <w:iCs/>
        </w:rPr>
        <w:t xml:space="preserve"> </w:t>
      </w:r>
      <w:r w:rsidRPr="00B019CC">
        <w:rPr>
          <w:iCs/>
        </w:rPr>
        <w:t>Requirements deemed important for the operation of the work unit or the organization</w:t>
      </w:r>
      <w:r w:rsidR="00B019CC">
        <w:rPr>
          <w:iCs/>
        </w:rPr>
        <w:t xml:space="preserve">. </w:t>
      </w:r>
      <w:proofErr w:type="gramStart"/>
      <w:r w:rsidRPr="00B019CC">
        <w:rPr>
          <w:iCs/>
        </w:rPr>
        <w:t>Attributes of the work – not the person.</w:t>
      </w:r>
      <w:proofErr w:type="gramEnd"/>
      <w:r w:rsidR="0026734A">
        <w:rPr>
          <w:iCs/>
        </w:rPr>
        <w:t xml:space="preserve"> (</w:t>
      </w:r>
      <w:proofErr w:type="gramStart"/>
      <w:r w:rsidR="0026734A">
        <w:rPr>
          <w:iCs/>
        </w:rPr>
        <w:t>travel</w:t>
      </w:r>
      <w:proofErr w:type="gramEnd"/>
      <w:r w:rsidR="0026734A">
        <w:rPr>
          <w:iCs/>
        </w:rPr>
        <w:t>, working on weekends)</w:t>
      </w:r>
    </w:p>
    <w:p w:rsidR="00000000" w:rsidRDefault="00284684" w:rsidP="0026734A">
      <w:pPr>
        <w:rPr>
          <w:iCs/>
        </w:rPr>
      </w:pPr>
      <w:r w:rsidRPr="0026734A">
        <w:rPr>
          <w:iCs/>
        </w:rPr>
        <w:lastRenderedPageBreak/>
        <w:t xml:space="preserve">What are current and future </w:t>
      </w:r>
      <w:r w:rsidRPr="0026734A">
        <w:rPr>
          <w:b/>
          <w:bCs/>
          <w:iCs/>
        </w:rPr>
        <w:t>organizational needs</w:t>
      </w:r>
      <w:r w:rsidRPr="0026734A">
        <w:rPr>
          <w:iCs/>
        </w:rPr>
        <w:t>?</w:t>
      </w:r>
      <w:r w:rsidR="0026734A">
        <w:rPr>
          <w:iCs/>
        </w:rPr>
        <w:t xml:space="preserve"> </w:t>
      </w:r>
      <w:proofErr w:type="gramStart"/>
      <w:r w:rsidRPr="0026734A">
        <w:rPr>
          <w:iCs/>
        </w:rPr>
        <w:t>Criteria that enable organizations to fulfil their mandates and address their needs</w:t>
      </w:r>
      <w:r w:rsidR="0026734A">
        <w:rPr>
          <w:iCs/>
        </w:rPr>
        <w:t>.</w:t>
      </w:r>
      <w:proofErr w:type="gramEnd"/>
      <w:r w:rsidR="0026734A">
        <w:rPr>
          <w:iCs/>
        </w:rPr>
        <w:t xml:space="preserve"> </w:t>
      </w:r>
      <w:proofErr w:type="gramStart"/>
      <w:r w:rsidRPr="0026734A">
        <w:rPr>
          <w:iCs/>
        </w:rPr>
        <w:t>Criteria that are more closely related to the organization than the position.</w:t>
      </w:r>
      <w:proofErr w:type="gramEnd"/>
      <w:r w:rsidRPr="0026734A">
        <w:rPr>
          <w:iCs/>
        </w:rPr>
        <w:t xml:space="preserve"> </w:t>
      </w:r>
      <w:proofErr w:type="gramStart"/>
      <w:r w:rsidR="0026734A">
        <w:rPr>
          <w:iCs/>
        </w:rPr>
        <w:t>( place</w:t>
      </w:r>
      <w:proofErr w:type="gramEnd"/>
      <w:r w:rsidR="0026734A">
        <w:rPr>
          <w:iCs/>
        </w:rPr>
        <w:t xml:space="preserve"> affected staff)</w:t>
      </w:r>
    </w:p>
    <w:p w:rsidR="0026734A" w:rsidRDefault="00284684" w:rsidP="0026734A">
      <w:pPr>
        <w:rPr>
          <w:iCs/>
        </w:rPr>
      </w:pPr>
      <w:r w:rsidRPr="0026734A">
        <w:rPr>
          <w:b/>
          <w:bCs/>
          <w:iCs/>
          <w:u w:val="single"/>
        </w:rPr>
        <w:t>Advertised Processes</w:t>
      </w:r>
      <w:r w:rsidRPr="0026734A">
        <w:rPr>
          <w:iCs/>
        </w:rPr>
        <w:t xml:space="preserve"> </w:t>
      </w:r>
      <w:r w:rsidR="0026734A">
        <w:rPr>
          <w:iCs/>
        </w:rPr>
        <w:t xml:space="preserve">- </w:t>
      </w:r>
      <w:r w:rsidRPr="0026734A">
        <w:rPr>
          <w:iCs/>
        </w:rPr>
        <w:t xml:space="preserve">In an </w:t>
      </w:r>
      <w:r w:rsidRPr="0026734A">
        <w:rPr>
          <w:b/>
          <w:bCs/>
          <w:iCs/>
        </w:rPr>
        <w:t>advertised</w:t>
      </w:r>
      <w:r w:rsidRPr="0026734A">
        <w:rPr>
          <w:iCs/>
        </w:rPr>
        <w:t xml:space="preserve"> process, persons in </w:t>
      </w:r>
      <w:r w:rsidRPr="0026734A">
        <w:rPr>
          <w:iCs/>
        </w:rPr>
        <w:t>the area of selection are informed of a job opening and have an opportunity to apply and demonstrate their suitability based on the merit criteria.</w:t>
      </w:r>
      <w:r w:rsidRPr="0026734A">
        <w:rPr>
          <w:b/>
          <w:bCs/>
          <w:iCs/>
          <w:u w:val="single"/>
        </w:rPr>
        <w:t xml:space="preserve"> </w:t>
      </w:r>
    </w:p>
    <w:p w:rsidR="00000000" w:rsidRPr="0026734A" w:rsidRDefault="00284684" w:rsidP="0026734A">
      <w:pPr>
        <w:rPr>
          <w:iCs/>
        </w:rPr>
      </w:pPr>
      <w:r w:rsidRPr="0026734A">
        <w:rPr>
          <w:b/>
          <w:bCs/>
          <w:iCs/>
          <w:u w:val="single"/>
        </w:rPr>
        <w:t>Non-Advertised Processes</w:t>
      </w:r>
      <w:r w:rsidRPr="0026734A">
        <w:rPr>
          <w:iCs/>
        </w:rPr>
        <w:t xml:space="preserve"> </w:t>
      </w:r>
      <w:r w:rsidR="0026734A">
        <w:rPr>
          <w:iCs/>
        </w:rPr>
        <w:t xml:space="preserve">- </w:t>
      </w:r>
      <w:r w:rsidRPr="0026734A">
        <w:rPr>
          <w:iCs/>
        </w:rPr>
        <w:t xml:space="preserve">In a </w:t>
      </w:r>
      <w:r w:rsidRPr="0026734A">
        <w:rPr>
          <w:b/>
          <w:bCs/>
          <w:iCs/>
        </w:rPr>
        <w:t>non-advertised</w:t>
      </w:r>
      <w:r w:rsidRPr="0026734A">
        <w:rPr>
          <w:iCs/>
        </w:rPr>
        <w:t xml:space="preserve"> process, a manager does not solicit applications, but consi</w:t>
      </w:r>
      <w:r w:rsidRPr="0026734A">
        <w:rPr>
          <w:iCs/>
        </w:rPr>
        <w:t>ders one or more persons for the position. For example, a manager could consider all of the employees in his or her work unit for a promotion, without soliciting applications.</w:t>
      </w:r>
    </w:p>
    <w:p w:rsidR="00000000" w:rsidRPr="0026734A" w:rsidRDefault="00284684" w:rsidP="0026734A">
      <w:pPr>
        <w:rPr>
          <w:iCs/>
        </w:rPr>
      </w:pPr>
      <w:r w:rsidRPr="0026734A">
        <w:rPr>
          <w:b/>
          <w:bCs/>
          <w:iCs/>
          <w:u w:val="single"/>
        </w:rPr>
        <w:t>Choosing the Approach</w:t>
      </w:r>
      <w:r w:rsidRPr="0026734A">
        <w:rPr>
          <w:iCs/>
        </w:rPr>
        <w:t xml:space="preserve"> </w:t>
      </w:r>
      <w:r w:rsidR="0026734A">
        <w:rPr>
          <w:iCs/>
        </w:rPr>
        <w:t xml:space="preserve">- </w:t>
      </w:r>
      <w:r w:rsidRPr="0026734A">
        <w:rPr>
          <w:iCs/>
        </w:rPr>
        <w:t>In choosing between an advertised or non-advertised process, managers may want to consider the following factors:</w:t>
      </w:r>
    </w:p>
    <w:p w:rsidR="00000000" w:rsidRPr="0026734A" w:rsidRDefault="00284684" w:rsidP="0026734A">
      <w:pPr>
        <w:pStyle w:val="ListParagraph"/>
        <w:numPr>
          <w:ilvl w:val="0"/>
          <w:numId w:val="5"/>
        </w:numPr>
        <w:rPr>
          <w:iCs/>
        </w:rPr>
      </w:pPr>
      <w:r w:rsidRPr="0026734A">
        <w:rPr>
          <w:iCs/>
        </w:rPr>
        <w:t xml:space="preserve">The potential pool of qualified employees; </w:t>
      </w:r>
    </w:p>
    <w:p w:rsidR="00000000" w:rsidRPr="0026734A" w:rsidRDefault="00284684" w:rsidP="0026734A">
      <w:pPr>
        <w:pStyle w:val="ListParagraph"/>
        <w:numPr>
          <w:ilvl w:val="0"/>
          <w:numId w:val="5"/>
        </w:numPr>
        <w:rPr>
          <w:iCs/>
        </w:rPr>
      </w:pPr>
      <w:r w:rsidRPr="0026734A">
        <w:rPr>
          <w:iCs/>
        </w:rPr>
        <w:t xml:space="preserve">The nature of the work to be done; </w:t>
      </w:r>
    </w:p>
    <w:p w:rsidR="00000000" w:rsidRDefault="00284684" w:rsidP="0026734A">
      <w:pPr>
        <w:pStyle w:val="ListParagraph"/>
        <w:numPr>
          <w:ilvl w:val="0"/>
          <w:numId w:val="5"/>
        </w:numPr>
        <w:rPr>
          <w:iCs/>
        </w:rPr>
      </w:pPr>
      <w:r w:rsidRPr="0026734A">
        <w:rPr>
          <w:iCs/>
        </w:rPr>
        <w:t xml:space="preserve">The duration of the appointment; </w:t>
      </w:r>
    </w:p>
    <w:p w:rsidR="00000000" w:rsidRDefault="00284684" w:rsidP="0026734A">
      <w:pPr>
        <w:rPr>
          <w:iCs/>
        </w:rPr>
      </w:pPr>
      <w:r w:rsidRPr="0026734A">
        <w:rPr>
          <w:b/>
          <w:bCs/>
          <w:iCs/>
        </w:rPr>
        <w:t>Assessment</w:t>
      </w:r>
      <w:r w:rsidRPr="0026734A">
        <w:rPr>
          <w:iCs/>
        </w:rPr>
        <w:t xml:space="preserve"> </w:t>
      </w:r>
      <w:r w:rsidRPr="0026734A">
        <w:rPr>
          <w:iCs/>
        </w:rPr>
        <w:t>processes and methods must:</w:t>
      </w:r>
      <w:r w:rsidR="0026734A">
        <w:rPr>
          <w:iCs/>
        </w:rPr>
        <w:t xml:space="preserve"> </w:t>
      </w:r>
      <w:r w:rsidRPr="0026734A">
        <w:rPr>
          <w:iCs/>
        </w:rPr>
        <w:t xml:space="preserve">Result in the identification of the person(s) who meet(s) the essential qualifications - and other merit criteria used in </w:t>
      </w:r>
      <w:r w:rsidR="0026734A">
        <w:rPr>
          <w:iCs/>
        </w:rPr>
        <w:t>making the appointment decision.</w:t>
      </w:r>
    </w:p>
    <w:p w:rsidR="00000000" w:rsidRPr="0026734A" w:rsidRDefault="00284684" w:rsidP="0026734A">
      <w:pPr>
        <w:rPr>
          <w:iCs/>
        </w:rPr>
      </w:pPr>
      <w:r w:rsidRPr="0026734A">
        <w:rPr>
          <w:iCs/>
          <w:u w:val="single"/>
        </w:rPr>
        <w:t>Oversight / Auditing</w:t>
      </w:r>
      <w:r w:rsidR="0026734A">
        <w:rPr>
          <w:iCs/>
        </w:rPr>
        <w:t xml:space="preserve">: </w:t>
      </w:r>
      <w:r w:rsidRPr="0026734A">
        <w:rPr>
          <w:iCs/>
        </w:rPr>
        <w:t>Control mechanisms within departments</w:t>
      </w:r>
      <w:r w:rsidR="0026734A">
        <w:rPr>
          <w:iCs/>
        </w:rPr>
        <w:t xml:space="preserve">, </w:t>
      </w:r>
      <w:r w:rsidRPr="0026734A">
        <w:rPr>
          <w:iCs/>
        </w:rPr>
        <w:t>Active mon</w:t>
      </w:r>
      <w:r w:rsidRPr="0026734A">
        <w:rPr>
          <w:iCs/>
        </w:rPr>
        <w:t>itoring by the PSC</w:t>
      </w:r>
    </w:p>
    <w:p w:rsidR="0026734A" w:rsidRDefault="00284684" w:rsidP="0026734A">
      <w:pPr>
        <w:rPr>
          <w:iCs/>
        </w:rPr>
      </w:pPr>
      <w:r w:rsidRPr="0026734A">
        <w:rPr>
          <w:iCs/>
          <w:u w:val="single"/>
        </w:rPr>
        <w:t>Investigation</w:t>
      </w:r>
      <w:r w:rsidR="0026734A">
        <w:rPr>
          <w:iCs/>
        </w:rPr>
        <w:t xml:space="preserve">: </w:t>
      </w:r>
      <w:r w:rsidRPr="0026734A">
        <w:rPr>
          <w:iCs/>
        </w:rPr>
        <w:t>the PSC retains the sole authority to investigate:</w:t>
      </w:r>
    </w:p>
    <w:p w:rsidR="00000000" w:rsidRPr="0026734A" w:rsidRDefault="00284684" w:rsidP="0026734A">
      <w:pPr>
        <w:pStyle w:val="ListParagraph"/>
        <w:numPr>
          <w:ilvl w:val="0"/>
          <w:numId w:val="5"/>
        </w:numPr>
        <w:rPr>
          <w:iCs/>
        </w:rPr>
      </w:pPr>
      <w:r w:rsidRPr="0026734A">
        <w:rPr>
          <w:iCs/>
        </w:rPr>
        <w:t xml:space="preserve">External appointment processes; </w:t>
      </w:r>
    </w:p>
    <w:p w:rsidR="00000000" w:rsidRPr="0026734A" w:rsidRDefault="00284684" w:rsidP="0026734A">
      <w:pPr>
        <w:pStyle w:val="ListParagraph"/>
        <w:numPr>
          <w:ilvl w:val="0"/>
          <w:numId w:val="5"/>
        </w:numPr>
        <w:rPr>
          <w:iCs/>
        </w:rPr>
      </w:pPr>
      <w:r w:rsidRPr="0026734A">
        <w:rPr>
          <w:iCs/>
        </w:rPr>
        <w:t xml:space="preserve">Appointments alleged </w:t>
      </w:r>
      <w:r w:rsidRPr="0026734A">
        <w:rPr>
          <w:iCs/>
        </w:rPr>
        <w:t xml:space="preserve">to have been subject to political influence; </w:t>
      </w:r>
    </w:p>
    <w:p w:rsidR="00000000" w:rsidRDefault="00284684" w:rsidP="0026734A">
      <w:pPr>
        <w:rPr>
          <w:iCs/>
        </w:rPr>
      </w:pPr>
      <w:r w:rsidRPr="0026734A">
        <w:rPr>
          <w:iCs/>
          <w:u w:val="single"/>
        </w:rPr>
        <w:t>Accountability</w:t>
      </w:r>
      <w:r w:rsidR="0026734A">
        <w:rPr>
          <w:iCs/>
        </w:rPr>
        <w:t xml:space="preserve">: </w:t>
      </w:r>
      <w:r w:rsidRPr="0026734A">
        <w:rPr>
          <w:iCs/>
        </w:rPr>
        <w:t>Reporting to PSC required from deputy heads as condition of PSC delegation</w:t>
      </w:r>
      <w:r w:rsidR="0026734A">
        <w:rPr>
          <w:iCs/>
        </w:rPr>
        <w:t xml:space="preserve">. </w:t>
      </w:r>
      <w:r w:rsidRPr="0026734A">
        <w:rPr>
          <w:iCs/>
        </w:rPr>
        <w:t xml:space="preserve">PSC Annual report to Parliament </w:t>
      </w:r>
    </w:p>
    <w:p w:rsidR="0026734A" w:rsidRDefault="008A069F" w:rsidP="0026734A">
      <w:pPr>
        <w:rPr>
          <w:b/>
          <w:iCs/>
        </w:rPr>
      </w:pPr>
      <w:r w:rsidRPr="008A069F">
        <w:rPr>
          <w:b/>
          <w:iCs/>
        </w:rPr>
        <w:t xml:space="preserve">MODULE 3D) </w:t>
      </w:r>
      <w:r w:rsidRPr="008A069F">
        <w:rPr>
          <w:b/>
          <w:iCs/>
        </w:rPr>
        <w:tab/>
        <w:t>Employee performance evaluation</w:t>
      </w:r>
      <w:r>
        <w:rPr>
          <w:b/>
          <w:iCs/>
        </w:rPr>
        <w:t>:</w:t>
      </w:r>
    </w:p>
    <w:p w:rsidR="008A069F" w:rsidRDefault="008A069F" w:rsidP="008A069F">
      <w:pPr>
        <w:rPr>
          <w:iCs/>
        </w:rPr>
      </w:pPr>
      <w:r w:rsidRPr="008A069F">
        <w:rPr>
          <w:b/>
          <w:bCs/>
          <w:iCs/>
        </w:rPr>
        <w:t xml:space="preserve">What is </w:t>
      </w:r>
      <w:r w:rsidRPr="008A069F">
        <w:rPr>
          <w:b/>
          <w:iCs/>
        </w:rPr>
        <w:t>Perfor</w:t>
      </w:r>
      <w:r>
        <w:rPr>
          <w:b/>
          <w:iCs/>
        </w:rPr>
        <w:t>manc</w:t>
      </w:r>
      <w:r w:rsidR="008B52C3">
        <w:rPr>
          <w:b/>
          <w:iCs/>
        </w:rPr>
        <w:t>e</w:t>
      </w:r>
      <w:r w:rsidRPr="008A069F">
        <w:rPr>
          <w:iCs/>
        </w:rPr>
        <w:t xml:space="preserve">: </w:t>
      </w:r>
      <w:r w:rsidR="00284684" w:rsidRPr="008A069F">
        <w:rPr>
          <w:iCs/>
        </w:rPr>
        <w:t>Evaluation</w:t>
      </w:r>
      <w:r w:rsidRPr="008A069F">
        <w:rPr>
          <w:iCs/>
        </w:rPr>
        <w:t xml:space="preserve">, </w:t>
      </w:r>
      <w:r w:rsidR="00284684" w:rsidRPr="008A069F">
        <w:rPr>
          <w:iCs/>
        </w:rPr>
        <w:t>Assessment</w:t>
      </w:r>
      <w:r w:rsidRPr="008A069F">
        <w:rPr>
          <w:iCs/>
        </w:rPr>
        <w:t xml:space="preserve">, </w:t>
      </w:r>
      <w:r w:rsidR="00284684" w:rsidRPr="008A069F">
        <w:rPr>
          <w:iCs/>
        </w:rPr>
        <w:t>Appraisal</w:t>
      </w:r>
      <w:r w:rsidRPr="008A069F">
        <w:rPr>
          <w:iCs/>
        </w:rPr>
        <w:t xml:space="preserve">, </w:t>
      </w:r>
      <w:r w:rsidR="00284684" w:rsidRPr="008A069F">
        <w:rPr>
          <w:iCs/>
        </w:rPr>
        <w:t>Management</w:t>
      </w:r>
      <w:r w:rsidRPr="008A069F">
        <w:rPr>
          <w:iCs/>
        </w:rPr>
        <w:t xml:space="preserve">, </w:t>
      </w:r>
      <w:r w:rsidR="00284684" w:rsidRPr="008A069F">
        <w:rPr>
          <w:iCs/>
        </w:rPr>
        <w:t>Review, or</w:t>
      </w:r>
      <w:r w:rsidRPr="008A069F">
        <w:rPr>
          <w:iCs/>
        </w:rPr>
        <w:t xml:space="preserve"> Management, evaluation, review &amp; </w:t>
      </w:r>
      <w:proofErr w:type="gramStart"/>
      <w:r w:rsidRPr="008A069F">
        <w:rPr>
          <w:iCs/>
        </w:rPr>
        <w:t>improvemen</w:t>
      </w:r>
      <w:r>
        <w:rPr>
          <w:iCs/>
        </w:rPr>
        <w:t>t.</w:t>
      </w:r>
      <w:proofErr w:type="gramEnd"/>
    </w:p>
    <w:p w:rsidR="008B52C3" w:rsidRDefault="008B52C3" w:rsidP="008A069F">
      <w:pPr>
        <w:rPr>
          <w:iCs/>
        </w:rPr>
      </w:pPr>
      <w:r w:rsidRPr="008B52C3">
        <w:rPr>
          <w:b/>
          <w:bCs/>
          <w:iCs/>
        </w:rPr>
        <w:t>The most important purpose… of the appraisal system is to improve performance in the future</w:t>
      </w:r>
      <w:r w:rsidRPr="008B52C3">
        <w:rPr>
          <w:iCs/>
        </w:rPr>
        <w:t>...and not just for the employee</w:t>
      </w:r>
      <w:r>
        <w:rPr>
          <w:iCs/>
        </w:rPr>
        <w:t>.</w:t>
      </w:r>
    </w:p>
    <w:p w:rsidR="008B52C3" w:rsidRDefault="008B52C3" w:rsidP="008B52C3">
      <w:pPr>
        <w:rPr>
          <w:iCs/>
        </w:rPr>
      </w:pPr>
      <w:r w:rsidRPr="008B52C3">
        <w:rPr>
          <w:b/>
          <w:bCs/>
          <w:iCs/>
        </w:rPr>
        <w:t>The objectives of the Performance Management Program are:</w:t>
      </w:r>
      <w:r>
        <w:rPr>
          <w:iCs/>
        </w:rPr>
        <w:t xml:space="preserve"> </w:t>
      </w:r>
      <w:r w:rsidR="00284684" w:rsidRPr="008B52C3">
        <w:rPr>
          <w:iCs/>
        </w:rPr>
        <w:t>to encourage excellent performance by setting clear objectives    and rigorously evaluating the achievement of results;</w:t>
      </w:r>
      <w:r>
        <w:rPr>
          <w:iCs/>
        </w:rPr>
        <w:t xml:space="preserve"> </w:t>
      </w:r>
      <w:r w:rsidRPr="008B52C3">
        <w:rPr>
          <w:iCs/>
        </w:rPr>
        <w:t>to r</w:t>
      </w:r>
      <w:r>
        <w:rPr>
          <w:iCs/>
        </w:rPr>
        <w:t>ecognize and reward performance.</w:t>
      </w:r>
    </w:p>
    <w:p w:rsidR="008B52C3" w:rsidRDefault="008B52C3" w:rsidP="008B52C3">
      <w:pPr>
        <w:rPr>
          <w:b/>
          <w:bCs/>
          <w:iCs/>
        </w:rPr>
      </w:pPr>
    </w:p>
    <w:p w:rsidR="008B52C3" w:rsidRDefault="008B52C3" w:rsidP="008B52C3">
      <w:pPr>
        <w:rPr>
          <w:b/>
          <w:bCs/>
          <w:iCs/>
        </w:rPr>
      </w:pPr>
    </w:p>
    <w:p w:rsidR="008B52C3" w:rsidRPr="008B52C3" w:rsidRDefault="008B52C3" w:rsidP="008B52C3">
      <w:pPr>
        <w:rPr>
          <w:iCs/>
        </w:rPr>
      </w:pPr>
      <w:r w:rsidRPr="008B52C3">
        <w:rPr>
          <w:b/>
          <w:bCs/>
          <w:iCs/>
        </w:rPr>
        <w:lastRenderedPageBreak/>
        <w:t>Why do organizations conduct Performance Evaluation?</w:t>
      </w:r>
      <w:r w:rsidRPr="008B52C3">
        <w:rPr>
          <w:iCs/>
        </w:rPr>
        <w:t xml:space="preserve"> </w:t>
      </w:r>
    </w:p>
    <w:p w:rsidR="008B52C3" w:rsidRPr="008B52C3" w:rsidRDefault="00284684" w:rsidP="008B52C3">
      <w:pPr>
        <w:pStyle w:val="ListParagraph"/>
        <w:numPr>
          <w:ilvl w:val="0"/>
          <w:numId w:val="5"/>
        </w:numPr>
        <w:rPr>
          <w:iCs/>
        </w:rPr>
      </w:pPr>
      <w:r w:rsidRPr="008B52C3">
        <w:rPr>
          <w:iCs/>
        </w:rPr>
        <w:t>Maintain</w:t>
      </w:r>
      <w:r w:rsidRPr="008B52C3">
        <w:rPr>
          <w:iCs/>
        </w:rPr>
        <w:t xml:space="preserve"> or </w:t>
      </w:r>
      <w:r w:rsidRPr="008B52C3">
        <w:rPr>
          <w:iCs/>
        </w:rPr>
        <w:t>improve</w:t>
      </w:r>
      <w:r w:rsidRPr="008B52C3">
        <w:rPr>
          <w:iCs/>
        </w:rPr>
        <w:t xml:space="preserve"> each employee's </w:t>
      </w:r>
      <w:r w:rsidRPr="008B52C3">
        <w:rPr>
          <w:iCs/>
        </w:rPr>
        <w:t>job satisfaction and morale</w:t>
      </w:r>
      <w:r w:rsidRPr="008B52C3">
        <w:rPr>
          <w:iCs/>
        </w:rPr>
        <w:t xml:space="preserve"> by letting him/her know that the supervisor is interested in his/her job progress and personal development</w:t>
      </w:r>
    </w:p>
    <w:p w:rsidR="00000000" w:rsidRPr="008B52C3" w:rsidRDefault="00284684" w:rsidP="008B52C3">
      <w:pPr>
        <w:pStyle w:val="ListParagraph"/>
        <w:numPr>
          <w:ilvl w:val="0"/>
          <w:numId w:val="5"/>
        </w:numPr>
        <w:rPr>
          <w:iCs/>
        </w:rPr>
      </w:pPr>
      <w:r w:rsidRPr="008B52C3">
        <w:rPr>
          <w:iCs/>
        </w:rPr>
        <w:t>Serve</w:t>
      </w:r>
      <w:r w:rsidRPr="008B52C3">
        <w:rPr>
          <w:iCs/>
        </w:rPr>
        <w:t xml:space="preserve"> as a systematic guide for supervisors</w:t>
      </w:r>
      <w:r w:rsidRPr="008B52C3">
        <w:rPr>
          <w:iCs/>
        </w:rPr>
        <w:t xml:space="preserve"> in</w:t>
      </w:r>
      <w:r w:rsidRPr="008B52C3">
        <w:rPr>
          <w:iCs/>
        </w:rPr>
        <w:t xml:space="preserve"> </w:t>
      </w:r>
      <w:r w:rsidRPr="008B52C3">
        <w:rPr>
          <w:iCs/>
        </w:rPr>
        <w:t xml:space="preserve">planning </w:t>
      </w:r>
      <w:r w:rsidRPr="008B52C3">
        <w:rPr>
          <w:iCs/>
        </w:rPr>
        <w:t xml:space="preserve">each employee's further </w:t>
      </w:r>
      <w:r w:rsidRPr="008B52C3">
        <w:rPr>
          <w:iCs/>
        </w:rPr>
        <w:t>training.</w:t>
      </w:r>
      <w:r w:rsidRPr="008B52C3">
        <w:rPr>
          <w:iCs/>
        </w:rPr>
        <w:t xml:space="preserve"> </w:t>
      </w:r>
    </w:p>
    <w:p w:rsidR="00000000" w:rsidRDefault="00284684" w:rsidP="008B52C3">
      <w:pPr>
        <w:pStyle w:val="ListParagraph"/>
        <w:numPr>
          <w:ilvl w:val="0"/>
          <w:numId w:val="5"/>
        </w:numPr>
        <w:rPr>
          <w:iCs/>
        </w:rPr>
      </w:pPr>
      <w:r w:rsidRPr="008B52C3">
        <w:rPr>
          <w:iCs/>
        </w:rPr>
        <w:t>Assure</w:t>
      </w:r>
      <w:r w:rsidRPr="008B52C3">
        <w:rPr>
          <w:iCs/>
        </w:rPr>
        <w:t xml:space="preserve"> considered </w:t>
      </w:r>
      <w:r w:rsidRPr="008B52C3">
        <w:rPr>
          <w:iCs/>
        </w:rPr>
        <w:t>opinion</w:t>
      </w:r>
      <w:r w:rsidRPr="008B52C3">
        <w:rPr>
          <w:iCs/>
        </w:rPr>
        <w:t xml:space="preserve"> </w:t>
      </w:r>
      <w:r w:rsidRPr="008B52C3">
        <w:rPr>
          <w:iCs/>
        </w:rPr>
        <w:t xml:space="preserve">of an </w:t>
      </w:r>
      <w:r w:rsidRPr="008B52C3">
        <w:rPr>
          <w:iCs/>
        </w:rPr>
        <w:t>employee's</w:t>
      </w:r>
      <w:r w:rsidRPr="008B52C3">
        <w:rPr>
          <w:iCs/>
        </w:rPr>
        <w:t xml:space="preserve"> performance and focus maximum attention on achievement of assigned duties. </w:t>
      </w:r>
    </w:p>
    <w:p w:rsidR="00000000" w:rsidRDefault="008B52C3" w:rsidP="008B52C3">
      <w:pPr>
        <w:rPr>
          <w:iCs/>
        </w:rPr>
      </w:pPr>
      <w:r w:rsidRPr="008B52C3">
        <w:rPr>
          <w:b/>
          <w:bCs/>
          <w:iCs/>
        </w:rPr>
        <w:t xml:space="preserve">Performance Management Program for </w:t>
      </w:r>
      <w:proofErr w:type="gramStart"/>
      <w:r w:rsidRPr="008B52C3">
        <w:rPr>
          <w:b/>
          <w:bCs/>
          <w:iCs/>
        </w:rPr>
        <w:t>Executives</w:t>
      </w:r>
      <w:r>
        <w:rPr>
          <w:iCs/>
        </w:rPr>
        <w:t xml:space="preserve"> :</w:t>
      </w:r>
      <w:proofErr w:type="gramEnd"/>
      <w:r>
        <w:rPr>
          <w:iCs/>
        </w:rPr>
        <w:t xml:space="preserve"> </w:t>
      </w:r>
      <w:r w:rsidR="00284684" w:rsidRPr="008B52C3">
        <w:rPr>
          <w:iCs/>
        </w:rPr>
        <w:t>Cash compensation with 2 components:</w:t>
      </w:r>
      <w:r>
        <w:rPr>
          <w:iCs/>
        </w:rPr>
        <w:t xml:space="preserve"> </w:t>
      </w:r>
      <w:r w:rsidR="00284684" w:rsidRPr="008B52C3">
        <w:rPr>
          <w:iCs/>
        </w:rPr>
        <w:t>Base salary; and</w:t>
      </w:r>
      <w:r>
        <w:rPr>
          <w:iCs/>
        </w:rPr>
        <w:t xml:space="preserve"> Performance pay.</w:t>
      </w:r>
    </w:p>
    <w:p w:rsidR="008B52C3" w:rsidRDefault="008B52C3" w:rsidP="008B52C3">
      <w:pPr>
        <w:rPr>
          <w:iCs/>
        </w:rPr>
      </w:pPr>
      <w:r w:rsidRPr="008B52C3">
        <w:rPr>
          <w:b/>
          <w:bCs/>
          <w:iCs/>
        </w:rPr>
        <w:t xml:space="preserve">Pitfalls when conducting Performance </w:t>
      </w:r>
      <w:proofErr w:type="gramStart"/>
      <w:r w:rsidRPr="008B52C3">
        <w:rPr>
          <w:b/>
          <w:bCs/>
          <w:iCs/>
        </w:rPr>
        <w:t xml:space="preserve">Evaluation </w:t>
      </w:r>
      <w:r>
        <w:rPr>
          <w:iCs/>
        </w:rPr>
        <w:t>:</w:t>
      </w:r>
      <w:proofErr w:type="gramEnd"/>
    </w:p>
    <w:p w:rsidR="008B52C3" w:rsidRPr="008B52C3" w:rsidRDefault="00284684" w:rsidP="008B52C3">
      <w:pPr>
        <w:rPr>
          <w:iCs/>
        </w:rPr>
      </w:pPr>
      <w:r w:rsidRPr="008B52C3">
        <w:rPr>
          <w:b/>
          <w:bCs/>
          <w:iCs/>
        </w:rPr>
        <w:t>The “Halo” Effect</w:t>
      </w:r>
      <w:r w:rsidR="008B52C3">
        <w:rPr>
          <w:iCs/>
        </w:rPr>
        <w:t xml:space="preserve"> </w:t>
      </w:r>
      <w:r w:rsidR="008B52C3" w:rsidRPr="008B52C3">
        <w:rPr>
          <w:iCs/>
          <w:lang w:val="en-US"/>
        </w:rPr>
        <w:t>- The halo effect occurs when one factor influences ratings on all factors (e.g., quality work = promptness)</w:t>
      </w:r>
      <w:r w:rsidR="008B52C3" w:rsidRPr="008B52C3">
        <w:rPr>
          <w:iCs/>
        </w:rPr>
        <w:t xml:space="preserve"> </w:t>
      </w:r>
    </w:p>
    <w:p w:rsidR="008B52C3" w:rsidRPr="008B52C3" w:rsidRDefault="00284684" w:rsidP="008B52C3">
      <w:pPr>
        <w:rPr>
          <w:iCs/>
        </w:rPr>
      </w:pPr>
      <w:r w:rsidRPr="008B52C3">
        <w:rPr>
          <w:b/>
          <w:bCs/>
          <w:iCs/>
        </w:rPr>
        <w:t>The “Cluster” Tendency</w:t>
      </w:r>
      <w:r w:rsidR="008B52C3">
        <w:rPr>
          <w:iCs/>
        </w:rPr>
        <w:t xml:space="preserve"> </w:t>
      </w:r>
      <w:r w:rsidR="008B52C3" w:rsidRPr="008B52C3">
        <w:rPr>
          <w:iCs/>
          <w:lang w:val="en-US"/>
        </w:rPr>
        <w:t xml:space="preserve">- The tendency to consider everyone in the work group as above average, average, or below average (e.g., tough or </w:t>
      </w:r>
      <w:proofErr w:type="gramStart"/>
      <w:r w:rsidR="008B52C3" w:rsidRPr="008B52C3">
        <w:rPr>
          <w:iCs/>
          <w:lang w:val="en-US"/>
        </w:rPr>
        <w:t>lenient  evaluation</w:t>
      </w:r>
      <w:proofErr w:type="gramEnd"/>
      <w:r w:rsidR="008B52C3" w:rsidRPr="008B52C3">
        <w:rPr>
          <w:iCs/>
          <w:lang w:val="en-US"/>
        </w:rPr>
        <w:t>)</w:t>
      </w:r>
      <w:r w:rsidR="008B52C3" w:rsidRPr="008B52C3">
        <w:rPr>
          <w:iCs/>
        </w:rPr>
        <w:t xml:space="preserve"> </w:t>
      </w:r>
    </w:p>
    <w:p w:rsidR="008B52C3" w:rsidRPr="008B52C3" w:rsidRDefault="00284684" w:rsidP="008B52C3">
      <w:pPr>
        <w:rPr>
          <w:iCs/>
        </w:rPr>
      </w:pPr>
      <w:r w:rsidRPr="008B52C3">
        <w:rPr>
          <w:b/>
          <w:bCs/>
          <w:iCs/>
        </w:rPr>
        <w:t>The Isolated Incident</w:t>
      </w:r>
      <w:r w:rsidR="008B52C3" w:rsidRPr="008B52C3">
        <w:rPr>
          <w:iCs/>
          <w:lang w:val="en-US"/>
        </w:rPr>
        <w:t>- Rating is unfairly influenced by non-typical instances of favorable or unfavorable performances</w:t>
      </w:r>
    </w:p>
    <w:p w:rsidR="008B52C3" w:rsidRDefault="00284684" w:rsidP="008B52C3">
      <w:pPr>
        <w:rPr>
          <w:iCs/>
        </w:rPr>
      </w:pPr>
      <w:r w:rsidRPr="008B52C3">
        <w:rPr>
          <w:b/>
          <w:bCs/>
          <w:iCs/>
        </w:rPr>
        <w:t>Length of Service Bias</w:t>
      </w:r>
      <w:r w:rsidR="008B52C3" w:rsidRPr="008B52C3">
        <w:rPr>
          <w:iCs/>
          <w:lang w:val="en-US"/>
        </w:rPr>
        <w:t>- There is a tendency to allow the period of an individual’s employment to influence the rating (e.g., seniority)</w:t>
      </w:r>
      <w:r w:rsidR="008B52C3" w:rsidRPr="008B52C3">
        <w:rPr>
          <w:iCs/>
        </w:rPr>
        <w:t xml:space="preserve"> </w:t>
      </w:r>
    </w:p>
    <w:p w:rsidR="008B52C3" w:rsidRDefault="00284684" w:rsidP="008B52C3">
      <w:pPr>
        <w:rPr>
          <w:b/>
          <w:bCs/>
          <w:iCs/>
        </w:rPr>
      </w:pPr>
      <w:r>
        <w:rPr>
          <w:b/>
          <w:bCs/>
          <w:iCs/>
        </w:rPr>
        <w:t xml:space="preserve">MODULE3E </w:t>
      </w:r>
      <w:r w:rsidRPr="00284684">
        <w:rPr>
          <w:b/>
          <w:bCs/>
          <w:iCs/>
        </w:rPr>
        <w:t>Motivation, Job Satisfaction and Employee Engagement</w:t>
      </w:r>
    </w:p>
    <w:p w:rsidR="00000000" w:rsidRDefault="00284684" w:rsidP="00284684">
      <w:pPr>
        <w:rPr>
          <w:bCs/>
          <w:iCs/>
        </w:rPr>
      </w:pPr>
      <w:proofErr w:type="gramStart"/>
      <w:r w:rsidRPr="00284684">
        <w:rPr>
          <w:b/>
          <w:bCs/>
          <w:iCs/>
        </w:rPr>
        <w:t xml:space="preserve">Employee motivation - </w:t>
      </w:r>
      <w:r w:rsidRPr="00284684">
        <w:rPr>
          <w:bCs/>
          <w:iCs/>
        </w:rPr>
        <w:t>domain of study to understand and explain human behaviour in an organisational setting.</w:t>
      </w:r>
      <w:proofErr w:type="gramEnd"/>
    </w:p>
    <w:p w:rsidR="00000000" w:rsidRDefault="00284684" w:rsidP="00284684">
      <w:pPr>
        <w:rPr>
          <w:bCs/>
          <w:iCs/>
        </w:rPr>
      </w:pPr>
      <w:r w:rsidRPr="00284684">
        <w:rPr>
          <w:b/>
          <w:bCs/>
          <w:iCs/>
        </w:rPr>
        <w:t>Job satisfaction</w:t>
      </w:r>
      <w:r w:rsidRPr="00284684">
        <w:rPr>
          <w:bCs/>
          <w:iCs/>
        </w:rPr>
        <w:t xml:space="preserve"> </w:t>
      </w:r>
      <w:r>
        <w:rPr>
          <w:bCs/>
          <w:iCs/>
        </w:rPr>
        <w:t xml:space="preserve">- </w:t>
      </w:r>
      <w:r w:rsidRPr="00284684">
        <w:rPr>
          <w:bCs/>
          <w:iCs/>
        </w:rPr>
        <w:t>is a measure of how an individual feels about his or her job and various aspects</w:t>
      </w:r>
      <w:r w:rsidRPr="00284684">
        <w:rPr>
          <w:bCs/>
          <w:iCs/>
        </w:rPr>
        <w:t xml:space="preserve"> of it.</w:t>
      </w:r>
    </w:p>
    <w:p w:rsidR="00000000" w:rsidRDefault="00284684" w:rsidP="00284684">
      <w:pPr>
        <w:rPr>
          <w:bCs/>
          <w:iCs/>
        </w:rPr>
      </w:pPr>
      <w:r w:rsidRPr="00284684">
        <w:rPr>
          <w:b/>
          <w:bCs/>
          <w:iCs/>
        </w:rPr>
        <w:t xml:space="preserve">Employee engagement </w:t>
      </w:r>
      <w:r w:rsidRPr="00284684">
        <w:rPr>
          <w:bCs/>
          <w:iCs/>
        </w:rPr>
        <w:t>is the level of satisfaction and commitment that employees have with their job and their organization (as defined in the Public Service Employee Survey).</w:t>
      </w:r>
    </w:p>
    <w:p w:rsidR="00000000" w:rsidRPr="00284684" w:rsidRDefault="00284684" w:rsidP="00284684">
      <w:pPr>
        <w:rPr>
          <w:bCs/>
          <w:iCs/>
        </w:rPr>
      </w:pPr>
      <w:r w:rsidRPr="00284684">
        <w:rPr>
          <w:b/>
          <w:bCs/>
          <w:iCs/>
        </w:rPr>
        <w:t xml:space="preserve">The Public Service </w:t>
      </w:r>
      <w:r w:rsidRPr="00284684">
        <w:rPr>
          <w:b/>
          <w:bCs/>
          <w:iCs/>
        </w:rPr>
        <w:t>Employee Survey (PSES)</w:t>
      </w:r>
      <w:r w:rsidRPr="00284684">
        <w:rPr>
          <w:bCs/>
          <w:iCs/>
        </w:rPr>
        <w:t xml:space="preserve"> is designed to measure and benchmark the state of people management in the public service. </w:t>
      </w:r>
    </w:p>
    <w:p w:rsidR="00000000" w:rsidRPr="00284684" w:rsidRDefault="00284684" w:rsidP="00284684">
      <w:pPr>
        <w:pStyle w:val="ListParagraph"/>
        <w:numPr>
          <w:ilvl w:val="0"/>
          <w:numId w:val="5"/>
        </w:numPr>
        <w:rPr>
          <w:bCs/>
          <w:iCs/>
        </w:rPr>
      </w:pPr>
      <w:r w:rsidRPr="00284684">
        <w:rPr>
          <w:bCs/>
          <w:iCs/>
        </w:rPr>
        <w:t>It provides a snapshot of the perspective of employees on the public service in which they work.</w:t>
      </w:r>
    </w:p>
    <w:p w:rsidR="00000000" w:rsidRPr="00284684" w:rsidRDefault="00284684" w:rsidP="00284684">
      <w:pPr>
        <w:pStyle w:val="ListParagraph"/>
        <w:numPr>
          <w:ilvl w:val="0"/>
          <w:numId w:val="5"/>
        </w:numPr>
        <w:rPr>
          <w:bCs/>
          <w:iCs/>
        </w:rPr>
      </w:pPr>
      <w:r w:rsidRPr="00284684">
        <w:rPr>
          <w:bCs/>
          <w:iCs/>
        </w:rPr>
        <w:t>The 2011 PSES is the fifth survey conducte</w:t>
      </w:r>
      <w:r w:rsidRPr="00284684">
        <w:rPr>
          <w:bCs/>
          <w:iCs/>
        </w:rPr>
        <w:t>d.  The others were in 1999, 2002, 2005 and 2008.</w:t>
      </w:r>
    </w:p>
    <w:p w:rsidR="00284684" w:rsidRPr="00284684" w:rsidRDefault="00284684" w:rsidP="00284684">
      <w:pPr>
        <w:rPr>
          <w:bCs/>
          <w:iCs/>
        </w:rPr>
      </w:pPr>
    </w:p>
    <w:p w:rsidR="00284684" w:rsidRPr="00284684" w:rsidRDefault="00284684" w:rsidP="00284684">
      <w:pPr>
        <w:rPr>
          <w:bCs/>
          <w:iCs/>
        </w:rPr>
      </w:pPr>
    </w:p>
    <w:p w:rsidR="00284684" w:rsidRPr="00284684" w:rsidRDefault="00284684" w:rsidP="00284684">
      <w:pPr>
        <w:rPr>
          <w:bCs/>
          <w:iCs/>
        </w:rPr>
      </w:pPr>
    </w:p>
    <w:p w:rsidR="00284684" w:rsidRDefault="00284684" w:rsidP="008B52C3">
      <w:pPr>
        <w:rPr>
          <w:b/>
          <w:bCs/>
          <w:iCs/>
        </w:rPr>
      </w:pPr>
    </w:p>
    <w:p w:rsidR="00284684" w:rsidRPr="008B52C3" w:rsidRDefault="00284684" w:rsidP="008B52C3">
      <w:pPr>
        <w:rPr>
          <w:iCs/>
        </w:rPr>
      </w:pPr>
    </w:p>
    <w:p w:rsidR="008B52C3" w:rsidRPr="008B52C3" w:rsidRDefault="008B52C3" w:rsidP="008B52C3">
      <w:pPr>
        <w:rPr>
          <w:iCs/>
        </w:rPr>
      </w:pPr>
    </w:p>
    <w:p w:rsidR="008B52C3" w:rsidRPr="008B52C3" w:rsidRDefault="008B52C3" w:rsidP="008B52C3">
      <w:pPr>
        <w:rPr>
          <w:iCs/>
        </w:rPr>
      </w:pPr>
    </w:p>
    <w:p w:rsidR="008B52C3" w:rsidRDefault="008B52C3" w:rsidP="008B52C3">
      <w:pPr>
        <w:rPr>
          <w:iCs/>
        </w:rPr>
      </w:pPr>
    </w:p>
    <w:p w:rsidR="008A069F" w:rsidRPr="008A069F" w:rsidRDefault="008A069F" w:rsidP="008A069F">
      <w:pPr>
        <w:rPr>
          <w:b/>
          <w:iCs/>
        </w:rPr>
      </w:pPr>
    </w:p>
    <w:p w:rsidR="0026734A" w:rsidRPr="0026734A" w:rsidRDefault="0026734A" w:rsidP="0026734A">
      <w:pPr>
        <w:rPr>
          <w:iCs/>
        </w:rPr>
      </w:pPr>
    </w:p>
    <w:p w:rsidR="0026734A" w:rsidRPr="0026734A" w:rsidRDefault="0026734A" w:rsidP="0026734A">
      <w:pPr>
        <w:rPr>
          <w:iCs/>
        </w:rPr>
      </w:pPr>
    </w:p>
    <w:p w:rsidR="0026734A" w:rsidRPr="0026734A" w:rsidRDefault="0026734A" w:rsidP="0026734A">
      <w:pPr>
        <w:rPr>
          <w:iCs/>
        </w:rPr>
      </w:pPr>
    </w:p>
    <w:p w:rsidR="0026734A" w:rsidRDefault="0026734A" w:rsidP="00B019CC">
      <w:pPr>
        <w:rPr>
          <w:iCs/>
        </w:rPr>
      </w:pPr>
    </w:p>
    <w:p w:rsidR="00B019CC" w:rsidRPr="00B019CC" w:rsidRDefault="00B019CC" w:rsidP="00B019CC">
      <w:pPr>
        <w:rPr>
          <w:iCs/>
        </w:rPr>
      </w:pPr>
    </w:p>
    <w:p w:rsidR="00B019CC" w:rsidRPr="00A228F4" w:rsidRDefault="00B019CC" w:rsidP="00B019CC">
      <w:pPr>
        <w:rPr>
          <w:iCs/>
        </w:rPr>
      </w:pPr>
    </w:p>
    <w:p w:rsidR="00A228F4" w:rsidRPr="00A228F4" w:rsidRDefault="00A228F4" w:rsidP="00A228F4">
      <w:pPr>
        <w:rPr>
          <w:iCs/>
        </w:rPr>
      </w:pPr>
    </w:p>
    <w:p w:rsidR="00A228F4" w:rsidRPr="00A228F4" w:rsidRDefault="00A228F4" w:rsidP="00A228F4">
      <w:pPr>
        <w:rPr>
          <w:iCs/>
        </w:rPr>
      </w:pPr>
    </w:p>
    <w:p w:rsidR="007169A9" w:rsidRPr="007169A9" w:rsidRDefault="007169A9" w:rsidP="007169A9">
      <w:pPr>
        <w:rPr>
          <w:iCs/>
        </w:rPr>
      </w:pPr>
    </w:p>
    <w:p w:rsidR="007169A9" w:rsidRPr="007169A9" w:rsidRDefault="007169A9" w:rsidP="007169A9">
      <w:pPr>
        <w:ind w:left="360"/>
        <w:rPr>
          <w:iCs/>
        </w:rPr>
      </w:pPr>
    </w:p>
    <w:p w:rsidR="00E74D41" w:rsidRPr="00E74D41" w:rsidRDefault="00E74D41" w:rsidP="00E74D41">
      <w:pPr>
        <w:rPr>
          <w:b/>
          <w:iCs/>
        </w:rPr>
      </w:pPr>
    </w:p>
    <w:p w:rsidR="005B16AF" w:rsidRPr="005B16AF" w:rsidRDefault="005B16AF" w:rsidP="00B362B9">
      <w:pPr>
        <w:rPr>
          <w:b/>
          <w:iCs/>
        </w:rPr>
      </w:pPr>
    </w:p>
    <w:p w:rsidR="00B362B9" w:rsidRPr="00B362B9" w:rsidRDefault="00B362B9" w:rsidP="00B362B9">
      <w:pPr>
        <w:rPr>
          <w:iCs/>
        </w:rPr>
      </w:pPr>
    </w:p>
    <w:p w:rsidR="00B362B9" w:rsidRPr="00B362B9" w:rsidRDefault="00B362B9" w:rsidP="00B362B9">
      <w:pPr>
        <w:rPr>
          <w:iCs/>
        </w:rPr>
      </w:pPr>
    </w:p>
    <w:p w:rsidR="00B362B9" w:rsidRPr="00B362B9" w:rsidRDefault="00B362B9" w:rsidP="00B362B9">
      <w:pPr>
        <w:rPr>
          <w:iCs/>
        </w:rPr>
      </w:pPr>
    </w:p>
    <w:p w:rsidR="00B362B9" w:rsidRPr="00C21F4D" w:rsidRDefault="00B362B9" w:rsidP="00C21F4D">
      <w:pPr>
        <w:ind w:left="360"/>
        <w:rPr>
          <w:iCs/>
        </w:rPr>
      </w:pPr>
    </w:p>
    <w:p w:rsidR="00C21F4D" w:rsidRPr="00C21F4D" w:rsidRDefault="00C21F4D" w:rsidP="00C21F4D">
      <w:pPr>
        <w:rPr>
          <w:iCs/>
        </w:rPr>
      </w:pPr>
    </w:p>
    <w:p w:rsidR="00F35C49" w:rsidRDefault="00F35C49" w:rsidP="005C3240">
      <w:pPr>
        <w:rPr>
          <w:iCs/>
        </w:rPr>
      </w:pPr>
    </w:p>
    <w:p w:rsidR="00F35C49" w:rsidRDefault="00F35C49" w:rsidP="005C3240">
      <w:pPr>
        <w:rPr>
          <w:iCs/>
        </w:rPr>
      </w:pPr>
    </w:p>
    <w:p w:rsidR="00D41FDC" w:rsidRDefault="00D41FDC" w:rsidP="005C3240">
      <w:pPr>
        <w:rPr>
          <w:iCs/>
        </w:rPr>
      </w:pPr>
    </w:p>
    <w:p w:rsidR="001E7451" w:rsidRPr="005C3240" w:rsidRDefault="001E7451" w:rsidP="005C3240">
      <w:pPr>
        <w:rPr>
          <w:iCs/>
        </w:rPr>
      </w:pPr>
    </w:p>
    <w:p w:rsidR="005C3240" w:rsidRPr="00A12DC7" w:rsidRDefault="005C3240" w:rsidP="005C3240">
      <w:pPr>
        <w:pStyle w:val="ListParagraph"/>
        <w:ind w:left="360"/>
        <w:rPr>
          <w:iCs/>
        </w:rPr>
      </w:pPr>
    </w:p>
    <w:p w:rsidR="00A12DC7" w:rsidRDefault="00A12DC7" w:rsidP="00A12DC7">
      <w:pPr>
        <w:pStyle w:val="ListParagraph"/>
        <w:rPr>
          <w:b/>
          <w:iCs/>
        </w:rPr>
      </w:pPr>
    </w:p>
    <w:p w:rsidR="00A12DC7" w:rsidRPr="00A12DC7" w:rsidRDefault="00A12DC7" w:rsidP="00A12DC7">
      <w:pPr>
        <w:pStyle w:val="ListParagraph"/>
        <w:rPr>
          <w:b/>
          <w:iCs/>
        </w:rPr>
      </w:pPr>
    </w:p>
    <w:p w:rsidR="00A12DC7" w:rsidRPr="006A154D" w:rsidRDefault="00A12DC7" w:rsidP="006A154D">
      <w:pPr>
        <w:rPr>
          <w:iCs/>
        </w:rPr>
      </w:pPr>
    </w:p>
    <w:p w:rsidR="006A154D" w:rsidRPr="006A154D" w:rsidRDefault="006A154D" w:rsidP="006A154D">
      <w:pPr>
        <w:rPr>
          <w:iCs/>
        </w:rPr>
      </w:pPr>
    </w:p>
    <w:p w:rsidR="00021FE6" w:rsidRPr="00021FE6" w:rsidRDefault="00021FE6" w:rsidP="00021FE6">
      <w:pPr>
        <w:rPr>
          <w:iCs/>
        </w:rPr>
      </w:pPr>
    </w:p>
    <w:p w:rsidR="00021FE6" w:rsidRPr="00021FE6" w:rsidRDefault="00021FE6" w:rsidP="00021FE6">
      <w:pPr>
        <w:rPr>
          <w:b/>
          <w:i/>
          <w:iCs/>
        </w:rPr>
      </w:pPr>
    </w:p>
    <w:p w:rsidR="00021FE6" w:rsidRPr="00021FE6" w:rsidRDefault="00021FE6" w:rsidP="00021FE6"/>
    <w:p w:rsidR="00021FE6" w:rsidRPr="00021FE6" w:rsidRDefault="00021FE6" w:rsidP="00021FE6"/>
    <w:p w:rsidR="00021FE6" w:rsidRPr="00021FE6" w:rsidRDefault="00021FE6" w:rsidP="00021FE6"/>
    <w:p w:rsidR="00021FE6" w:rsidRDefault="00021FE6"/>
    <w:sectPr w:rsidR="00021FE6" w:rsidSect="00130B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444"/>
    <w:multiLevelType w:val="hybridMultilevel"/>
    <w:tmpl w:val="768EA6FE"/>
    <w:lvl w:ilvl="0" w:tplc="DB40A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1A2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E02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F0A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63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621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549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A29C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CE4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EF7A38"/>
    <w:multiLevelType w:val="hybridMultilevel"/>
    <w:tmpl w:val="01DCCFD8"/>
    <w:lvl w:ilvl="0" w:tplc="351E11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D25F90">
      <w:start w:val="7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60FC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302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8BF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362F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1CD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47F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00C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073DF"/>
    <w:multiLevelType w:val="hybridMultilevel"/>
    <w:tmpl w:val="1F6242E4"/>
    <w:lvl w:ilvl="0" w:tplc="B8AAD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CC6DD6">
      <w:start w:val="7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989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A2B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A0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707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AF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244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EE4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A353ABE"/>
    <w:multiLevelType w:val="hybridMultilevel"/>
    <w:tmpl w:val="B436F138"/>
    <w:lvl w:ilvl="0" w:tplc="81B8D17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6C4D8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500070">
      <w:start w:val="115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12C6BC">
      <w:start w:val="115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66256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2AC78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1047D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E03C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2CAF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5010210"/>
    <w:multiLevelType w:val="hybridMultilevel"/>
    <w:tmpl w:val="87AE86EC"/>
    <w:lvl w:ilvl="0" w:tplc="A2A87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669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FC6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E60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4F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04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8A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CE1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8E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5A263A"/>
    <w:multiLevelType w:val="hybridMultilevel"/>
    <w:tmpl w:val="8C7CFFA2"/>
    <w:lvl w:ilvl="0" w:tplc="9D02F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AE91AC">
      <w:start w:val="7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688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B20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FE4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F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F69F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14A1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904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88E228C"/>
    <w:multiLevelType w:val="hybridMultilevel"/>
    <w:tmpl w:val="0D4A3BA4"/>
    <w:lvl w:ilvl="0" w:tplc="847AA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A0A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8EDF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A22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9A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9C4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84D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04C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BE5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A404FBC"/>
    <w:multiLevelType w:val="hybridMultilevel"/>
    <w:tmpl w:val="2F787A4C"/>
    <w:lvl w:ilvl="0" w:tplc="41920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9EC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12B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906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C0E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0C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2EE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EA1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869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55203A9"/>
    <w:multiLevelType w:val="hybridMultilevel"/>
    <w:tmpl w:val="515EFAA2"/>
    <w:lvl w:ilvl="0" w:tplc="B3B23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A2B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04B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F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E27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1EA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2EC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32A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F08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609545F"/>
    <w:multiLevelType w:val="hybridMultilevel"/>
    <w:tmpl w:val="1D78D666"/>
    <w:lvl w:ilvl="0" w:tplc="AC76C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4A5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F082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DC34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BC4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69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BCC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8C0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F2D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63E4AA0"/>
    <w:multiLevelType w:val="hybridMultilevel"/>
    <w:tmpl w:val="31A62D78"/>
    <w:lvl w:ilvl="0" w:tplc="CBC02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783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34E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AA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2C7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40A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FA7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68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4E6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CA45338"/>
    <w:multiLevelType w:val="hybridMultilevel"/>
    <w:tmpl w:val="1FB485A2"/>
    <w:lvl w:ilvl="0" w:tplc="10923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E27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368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16E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627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D20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5AB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CC6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063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CE34704"/>
    <w:multiLevelType w:val="hybridMultilevel"/>
    <w:tmpl w:val="538EF378"/>
    <w:lvl w:ilvl="0" w:tplc="FE801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A4C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3A0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F6A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C67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642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4A3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3E3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48E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E8262DD"/>
    <w:multiLevelType w:val="hybridMultilevel"/>
    <w:tmpl w:val="239A553E"/>
    <w:lvl w:ilvl="0" w:tplc="AAB6716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66AA0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22A5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CC1A6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CC91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943C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8D72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389D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0254B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0CB098C"/>
    <w:multiLevelType w:val="hybridMultilevel"/>
    <w:tmpl w:val="DBD4FBAC"/>
    <w:lvl w:ilvl="0" w:tplc="88E09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FEB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523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A2A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26E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A40C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783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D88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C417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8222B36"/>
    <w:multiLevelType w:val="hybridMultilevel"/>
    <w:tmpl w:val="DA0EDF50"/>
    <w:lvl w:ilvl="0" w:tplc="9F96B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1CEE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002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AA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F6D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B8D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6F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DE3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480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C042DA9"/>
    <w:multiLevelType w:val="hybridMultilevel"/>
    <w:tmpl w:val="DBD03D80"/>
    <w:lvl w:ilvl="0" w:tplc="B2C48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2C1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AC0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E4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4E6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8E5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6A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E2C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8F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C682E07"/>
    <w:multiLevelType w:val="hybridMultilevel"/>
    <w:tmpl w:val="029EBFB6"/>
    <w:lvl w:ilvl="0" w:tplc="1DFA57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6CCA5C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DA84AC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FD20E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CA800C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B532DE9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8384E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CEDB3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8F6FEF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D0947E0"/>
    <w:multiLevelType w:val="hybridMultilevel"/>
    <w:tmpl w:val="3370D868"/>
    <w:lvl w:ilvl="0" w:tplc="86588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ACAD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826120">
      <w:start w:val="12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547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7CF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4E90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A4C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23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88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FE20009"/>
    <w:multiLevelType w:val="hybridMultilevel"/>
    <w:tmpl w:val="033EDC64"/>
    <w:lvl w:ilvl="0" w:tplc="6F1E69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7697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F81372">
      <w:start w:val="7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C479F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2085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682CF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5AA9F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F67BF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0644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184245A"/>
    <w:multiLevelType w:val="hybridMultilevel"/>
    <w:tmpl w:val="A91AD80A"/>
    <w:lvl w:ilvl="0" w:tplc="8F5A1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244A2">
      <w:start w:val="7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4EB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6A3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663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A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A3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AA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A1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24E7E2F"/>
    <w:multiLevelType w:val="hybridMultilevel"/>
    <w:tmpl w:val="6DA4A820"/>
    <w:lvl w:ilvl="0" w:tplc="6EDECD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30BA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3C3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F619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EC1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3C4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A4F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AC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464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5EC3A37"/>
    <w:multiLevelType w:val="hybridMultilevel"/>
    <w:tmpl w:val="FACE4878"/>
    <w:lvl w:ilvl="0" w:tplc="84DED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DE8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F4E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09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E04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C4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63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BCCD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AC8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5F807AD"/>
    <w:multiLevelType w:val="hybridMultilevel"/>
    <w:tmpl w:val="56765E3A"/>
    <w:lvl w:ilvl="0" w:tplc="5E1A7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84A884">
      <w:start w:val="1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27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AA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461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D023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A0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AA3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948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64F07FE"/>
    <w:multiLevelType w:val="hybridMultilevel"/>
    <w:tmpl w:val="8DE622F6"/>
    <w:lvl w:ilvl="0" w:tplc="A0E05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1EE922">
      <w:start w:val="7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663D8E">
      <w:start w:val="76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42B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0E2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2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64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CE2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ED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70C650B"/>
    <w:multiLevelType w:val="hybridMultilevel"/>
    <w:tmpl w:val="6B421D36"/>
    <w:lvl w:ilvl="0" w:tplc="E85CB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064E20">
      <w:start w:val="7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CAA12A">
      <w:start w:val="7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921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D64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7E9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CE4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0C8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461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76F3030"/>
    <w:multiLevelType w:val="hybridMultilevel"/>
    <w:tmpl w:val="A9D003A6"/>
    <w:lvl w:ilvl="0" w:tplc="6A56C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1AE918">
      <w:start w:val="7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1A7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F2A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B6B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863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26F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5CC0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144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7915151"/>
    <w:multiLevelType w:val="hybridMultilevel"/>
    <w:tmpl w:val="A9222540"/>
    <w:lvl w:ilvl="0" w:tplc="7C5AE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44A6C0">
      <w:start w:val="7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B2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74C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ACF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EE2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F26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A21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880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7D86D3D"/>
    <w:multiLevelType w:val="hybridMultilevel"/>
    <w:tmpl w:val="16A88A64"/>
    <w:lvl w:ilvl="0" w:tplc="9C32D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D87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DE7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807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0E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483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AC5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CA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E2C4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B6058B2"/>
    <w:multiLevelType w:val="hybridMultilevel"/>
    <w:tmpl w:val="D46A8432"/>
    <w:lvl w:ilvl="0" w:tplc="0A804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BE2B9C">
      <w:start w:val="94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7C4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A06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CA6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6A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808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7C55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0266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4BB65B8C"/>
    <w:multiLevelType w:val="hybridMultilevel"/>
    <w:tmpl w:val="A330E17A"/>
    <w:lvl w:ilvl="0" w:tplc="BD921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A6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74A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025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D8B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F20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AA1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F60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AA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C594253"/>
    <w:multiLevelType w:val="hybridMultilevel"/>
    <w:tmpl w:val="54D4A752"/>
    <w:lvl w:ilvl="0" w:tplc="9E1E5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A2E6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E0E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66F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FE9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62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CB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EA7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649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4D491BC1"/>
    <w:multiLevelType w:val="hybridMultilevel"/>
    <w:tmpl w:val="019623AA"/>
    <w:lvl w:ilvl="0" w:tplc="A67C8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CE2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AD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A84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CEF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5CF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CC2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4F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20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4E931145"/>
    <w:multiLevelType w:val="hybridMultilevel"/>
    <w:tmpl w:val="4E14A8C2"/>
    <w:lvl w:ilvl="0" w:tplc="A78089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A24E3E">
      <w:start w:val="5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214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DA72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D2A4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3053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09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2A38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5AE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F35E91"/>
    <w:multiLevelType w:val="hybridMultilevel"/>
    <w:tmpl w:val="365E318C"/>
    <w:lvl w:ilvl="0" w:tplc="332EB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67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A09E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FA2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18F9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F8B3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B64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288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32A0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CD5B28"/>
    <w:multiLevelType w:val="hybridMultilevel"/>
    <w:tmpl w:val="A4F49BDC"/>
    <w:lvl w:ilvl="0" w:tplc="BE1603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FEE45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9EEB3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000F0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5E15F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7439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B026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82EC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0AF7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54F326C3"/>
    <w:multiLevelType w:val="hybridMultilevel"/>
    <w:tmpl w:val="75B895DE"/>
    <w:lvl w:ilvl="0" w:tplc="02C484D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68C52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9424B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D252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CE44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0656E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A4C6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30B9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6CCD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55BD6D50"/>
    <w:multiLevelType w:val="hybridMultilevel"/>
    <w:tmpl w:val="E1D4250E"/>
    <w:lvl w:ilvl="0" w:tplc="F842BD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54D4AE">
      <w:start w:val="11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4A1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F4C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EBF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1452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5461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1F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9638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78E2AED"/>
    <w:multiLevelType w:val="hybridMultilevel"/>
    <w:tmpl w:val="080272E0"/>
    <w:lvl w:ilvl="0" w:tplc="916AF9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0C0C6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F0C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2F19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AB0A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3652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22A1B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16D2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E401A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5D1363A3"/>
    <w:multiLevelType w:val="hybridMultilevel"/>
    <w:tmpl w:val="5FD2591A"/>
    <w:lvl w:ilvl="0" w:tplc="A26489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52A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62C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9C3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E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B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323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70A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AE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5D3B5FFA"/>
    <w:multiLevelType w:val="hybridMultilevel"/>
    <w:tmpl w:val="8410CFCC"/>
    <w:lvl w:ilvl="0" w:tplc="4D3671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362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10D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7C4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32B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76F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184D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C45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88C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5D3E59A0"/>
    <w:multiLevelType w:val="hybridMultilevel"/>
    <w:tmpl w:val="4F5E578E"/>
    <w:lvl w:ilvl="0" w:tplc="76FAC9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00C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7006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6A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A4F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07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CA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E3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08E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5E662F90"/>
    <w:multiLevelType w:val="hybridMultilevel"/>
    <w:tmpl w:val="C7F460DE"/>
    <w:lvl w:ilvl="0" w:tplc="95AE9C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3AEE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361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ACF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AE1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5CF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BA6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CAF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9A3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5F27154D"/>
    <w:multiLevelType w:val="hybridMultilevel"/>
    <w:tmpl w:val="A9E66E72"/>
    <w:lvl w:ilvl="0" w:tplc="99582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9A6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46DB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CC0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1E8B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B6A1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C6B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444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AEE5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18B5742"/>
    <w:multiLevelType w:val="hybridMultilevel"/>
    <w:tmpl w:val="DB609388"/>
    <w:lvl w:ilvl="0" w:tplc="2E106D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5DB5407"/>
    <w:multiLevelType w:val="hybridMultilevel"/>
    <w:tmpl w:val="9D903836"/>
    <w:lvl w:ilvl="0" w:tplc="E55A4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52D540">
      <w:start w:val="13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8AE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667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22D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F45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F07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D49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F48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>
    <w:nsid w:val="6DE2344A"/>
    <w:multiLevelType w:val="hybridMultilevel"/>
    <w:tmpl w:val="593A9210"/>
    <w:lvl w:ilvl="0" w:tplc="F69A0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3AB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EE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F68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803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0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56E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929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845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70D311FB"/>
    <w:multiLevelType w:val="hybridMultilevel"/>
    <w:tmpl w:val="EA84623A"/>
    <w:lvl w:ilvl="0" w:tplc="EA648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0EE9E0">
      <w:start w:val="11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8A6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520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6A7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502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8F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5C8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328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753B1FFE"/>
    <w:multiLevelType w:val="hybridMultilevel"/>
    <w:tmpl w:val="F326848A"/>
    <w:lvl w:ilvl="0" w:tplc="3D7E8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068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381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3A7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08A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E7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C4C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CC1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6AC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79631880"/>
    <w:multiLevelType w:val="hybridMultilevel"/>
    <w:tmpl w:val="24EA751E"/>
    <w:lvl w:ilvl="0" w:tplc="6966F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989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742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0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D8A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1E0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2CE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DE1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28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45"/>
  </w:num>
  <w:num w:numId="3">
    <w:abstractNumId w:val="7"/>
  </w:num>
  <w:num w:numId="4">
    <w:abstractNumId w:val="5"/>
  </w:num>
  <w:num w:numId="5">
    <w:abstractNumId w:val="44"/>
  </w:num>
  <w:num w:numId="6">
    <w:abstractNumId w:val="48"/>
  </w:num>
  <w:num w:numId="7">
    <w:abstractNumId w:val="34"/>
  </w:num>
  <w:num w:numId="8">
    <w:abstractNumId w:val="17"/>
  </w:num>
  <w:num w:numId="9">
    <w:abstractNumId w:val="12"/>
  </w:num>
  <w:num w:numId="10">
    <w:abstractNumId w:val="13"/>
  </w:num>
  <w:num w:numId="11">
    <w:abstractNumId w:val="42"/>
  </w:num>
  <w:num w:numId="12">
    <w:abstractNumId w:val="21"/>
  </w:num>
  <w:num w:numId="13">
    <w:abstractNumId w:val="9"/>
  </w:num>
  <w:num w:numId="14">
    <w:abstractNumId w:val="0"/>
  </w:num>
  <w:num w:numId="15">
    <w:abstractNumId w:val="2"/>
  </w:num>
  <w:num w:numId="16">
    <w:abstractNumId w:val="43"/>
  </w:num>
  <w:num w:numId="17">
    <w:abstractNumId w:val="39"/>
  </w:num>
  <w:num w:numId="18">
    <w:abstractNumId w:val="22"/>
  </w:num>
  <w:num w:numId="19">
    <w:abstractNumId w:val="32"/>
  </w:num>
  <w:num w:numId="20">
    <w:abstractNumId w:val="20"/>
  </w:num>
  <w:num w:numId="21">
    <w:abstractNumId w:val="19"/>
  </w:num>
  <w:num w:numId="22">
    <w:abstractNumId w:val="16"/>
  </w:num>
  <w:num w:numId="23">
    <w:abstractNumId w:val="31"/>
  </w:num>
  <w:num w:numId="24">
    <w:abstractNumId w:val="10"/>
  </w:num>
  <w:num w:numId="25">
    <w:abstractNumId w:val="27"/>
  </w:num>
  <w:num w:numId="26">
    <w:abstractNumId w:val="41"/>
  </w:num>
  <w:num w:numId="27">
    <w:abstractNumId w:val="47"/>
  </w:num>
  <w:num w:numId="28">
    <w:abstractNumId w:val="3"/>
  </w:num>
  <w:num w:numId="29">
    <w:abstractNumId w:val="29"/>
  </w:num>
  <w:num w:numId="30">
    <w:abstractNumId w:val="23"/>
  </w:num>
  <w:num w:numId="31">
    <w:abstractNumId w:val="1"/>
  </w:num>
  <w:num w:numId="32">
    <w:abstractNumId w:val="37"/>
  </w:num>
  <w:num w:numId="33">
    <w:abstractNumId w:val="38"/>
  </w:num>
  <w:num w:numId="34">
    <w:abstractNumId w:val="46"/>
  </w:num>
  <w:num w:numId="35">
    <w:abstractNumId w:val="33"/>
  </w:num>
  <w:num w:numId="36">
    <w:abstractNumId w:val="25"/>
  </w:num>
  <w:num w:numId="37">
    <w:abstractNumId w:val="26"/>
  </w:num>
  <w:num w:numId="38">
    <w:abstractNumId w:val="24"/>
  </w:num>
  <w:num w:numId="39">
    <w:abstractNumId w:val="35"/>
  </w:num>
  <w:num w:numId="40">
    <w:abstractNumId w:val="8"/>
  </w:num>
  <w:num w:numId="41">
    <w:abstractNumId w:val="36"/>
  </w:num>
  <w:num w:numId="42">
    <w:abstractNumId w:val="18"/>
  </w:num>
  <w:num w:numId="43">
    <w:abstractNumId w:val="6"/>
  </w:num>
  <w:num w:numId="44">
    <w:abstractNumId w:val="40"/>
  </w:num>
  <w:num w:numId="45">
    <w:abstractNumId w:val="28"/>
  </w:num>
  <w:num w:numId="46">
    <w:abstractNumId w:val="14"/>
  </w:num>
  <w:num w:numId="47">
    <w:abstractNumId w:val="30"/>
  </w:num>
  <w:num w:numId="48">
    <w:abstractNumId w:val="49"/>
  </w:num>
  <w:num w:numId="49">
    <w:abstractNumId w:val="4"/>
  </w:num>
  <w:num w:numId="5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1FE6"/>
    <w:rsid w:val="00021FE6"/>
    <w:rsid w:val="00130B9F"/>
    <w:rsid w:val="001E7451"/>
    <w:rsid w:val="0026734A"/>
    <w:rsid w:val="00284684"/>
    <w:rsid w:val="00503BAE"/>
    <w:rsid w:val="005B16AF"/>
    <w:rsid w:val="005C3240"/>
    <w:rsid w:val="00627A33"/>
    <w:rsid w:val="006A154D"/>
    <w:rsid w:val="006C5D9C"/>
    <w:rsid w:val="007169A9"/>
    <w:rsid w:val="008A069F"/>
    <w:rsid w:val="008B52C3"/>
    <w:rsid w:val="00A12DC7"/>
    <w:rsid w:val="00A228F4"/>
    <w:rsid w:val="00A23116"/>
    <w:rsid w:val="00B019CC"/>
    <w:rsid w:val="00B309BB"/>
    <w:rsid w:val="00B362B9"/>
    <w:rsid w:val="00C21F4D"/>
    <w:rsid w:val="00C81F00"/>
    <w:rsid w:val="00D41FDC"/>
    <w:rsid w:val="00E74D41"/>
    <w:rsid w:val="00F35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B9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5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56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4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5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0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202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63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9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606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964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303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50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496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216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65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21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26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1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9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10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0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5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500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42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43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20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7726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326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44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581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840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7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26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17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67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52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21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606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324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00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04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4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82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3244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27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215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277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71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221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14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0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6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0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17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81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88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913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171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4972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016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539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7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00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17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42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587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91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6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25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66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8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0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64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1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21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86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737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391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281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872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8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27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28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070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8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49797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3346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4660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417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1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2949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701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72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12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5415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810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0649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802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482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20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040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091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300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4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81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02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247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91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7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25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993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8156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2837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750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6000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91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59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35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3082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4662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36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98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8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65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08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704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622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198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558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832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27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9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68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8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42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34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70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6349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1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90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8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2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581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50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1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Jamal</dc:creator>
  <cp:lastModifiedBy>Jamal</cp:lastModifiedBy>
  <cp:revision>7</cp:revision>
  <dcterms:created xsi:type="dcterms:W3CDTF">2013-10-06T17:12:00Z</dcterms:created>
  <dcterms:modified xsi:type="dcterms:W3CDTF">2013-10-06T21:49:00Z</dcterms:modified>
</cp:coreProperties>
</file>