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367" w:rsidRDefault="00D174F1" w:rsidP="00040159">
      <w:pPr>
        <w:tabs>
          <w:tab w:val="left" w:pos="2160"/>
          <w:tab w:val="left" w:pos="7650"/>
        </w:tabs>
        <w:jc w:val="center"/>
        <w:rPr>
          <w:rFonts w:ascii="Arial" w:hAnsi="Arial"/>
          <w:b/>
        </w:rPr>
      </w:pPr>
      <w:r>
        <w:rPr>
          <w:noProof/>
          <w:spacing w:val="-3"/>
          <w:lang w:eastAsia="en-CA"/>
        </w:rPr>
        <w:drawing>
          <wp:inline distT="0" distB="0" distL="0" distR="0">
            <wp:extent cx="1531620" cy="1714500"/>
            <wp:effectExtent l="19050" t="0" r="0" b="0"/>
            <wp:docPr id="1" name="Picture 1" descr="UO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OlogoBW"/>
                    <pic:cNvPicPr>
                      <a:picLocks noChangeAspect="1" noChangeArrowheads="1"/>
                    </pic:cNvPicPr>
                  </pic:nvPicPr>
                  <pic:blipFill>
                    <a:blip r:embed="rId8" cstate="print"/>
                    <a:srcRect/>
                    <a:stretch>
                      <a:fillRect/>
                    </a:stretch>
                  </pic:blipFill>
                  <pic:spPr bwMode="auto">
                    <a:xfrm>
                      <a:off x="0" y="0"/>
                      <a:ext cx="1531620" cy="1714500"/>
                    </a:xfrm>
                    <a:prstGeom prst="rect">
                      <a:avLst/>
                    </a:prstGeom>
                    <a:noFill/>
                    <a:ln w="9525">
                      <a:noFill/>
                      <a:miter lim="800000"/>
                      <a:headEnd/>
                      <a:tailEnd/>
                    </a:ln>
                  </pic:spPr>
                </pic:pic>
              </a:graphicData>
            </a:graphic>
          </wp:inline>
        </w:drawing>
      </w:r>
    </w:p>
    <w:p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rsidR="00246367" w:rsidRPr="00761B82" w:rsidRDefault="004E15F1">
      <w:pPr>
        <w:tabs>
          <w:tab w:val="left" w:pos="2160"/>
          <w:tab w:val="left" w:pos="7650"/>
        </w:tabs>
        <w:jc w:val="center"/>
        <w:rPr>
          <w:rFonts w:ascii="Arial" w:hAnsi="Arial"/>
          <w:b/>
          <w:szCs w:val="24"/>
        </w:rPr>
      </w:pPr>
      <w:r>
        <w:rPr>
          <w:rFonts w:ascii="Arial" w:hAnsi="Arial"/>
          <w:b/>
          <w:szCs w:val="24"/>
        </w:rPr>
        <w:t>Business Decision Models</w:t>
      </w:r>
    </w:p>
    <w:p w:rsidR="00246367" w:rsidRPr="00761B82" w:rsidRDefault="00246367">
      <w:pPr>
        <w:tabs>
          <w:tab w:val="left" w:pos="2160"/>
          <w:tab w:val="left" w:pos="7650"/>
        </w:tabs>
        <w:jc w:val="center"/>
        <w:rPr>
          <w:rFonts w:ascii="Arial" w:hAnsi="Arial"/>
          <w:b/>
          <w:szCs w:val="24"/>
        </w:rPr>
      </w:pPr>
      <w:r w:rsidRPr="00761B82">
        <w:rPr>
          <w:rFonts w:ascii="Arial" w:hAnsi="Arial"/>
          <w:b/>
          <w:szCs w:val="24"/>
        </w:rPr>
        <w:t>FINAL EXAM</w:t>
      </w:r>
    </w:p>
    <w:p w:rsidR="00246367" w:rsidRPr="00761B82" w:rsidRDefault="00246367">
      <w:pPr>
        <w:tabs>
          <w:tab w:val="left" w:pos="2160"/>
          <w:tab w:val="left" w:pos="7650"/>
        </w:tabs>
        <w:jc w:val="center"/>
        <w:rPr>
          <w:rFonts w:ascii="Arial" w:hAnsi="Arial"/>
          <w:b/>
          <w:szCs w:val="24"/>
        </w:rPr>
      </w:pPr>
    </w:p>
    <w:p w:rsidR="00246367" w:rsidRDefault="00246367">
      <w:pPr>
        <w:tabs>
          <w:tab w:val="left" w:pos="2160"/>
          <w:tab w:val="left" w:pos="7650"/>
        </w:tabs>
        <w:rPr>
          <w:rFonts w:ascii="Arial" w:hAnsi="Arial" w:cs="Arial"/>
          <w:b/>
          <w:szCs w:val="24"/>
        </w:rPr>
      </w:pPr>
    </w:p>
    <w:p w:rsidR="006D5139" w:rsidRPr="00761B82" w:rsidRDefault="006D5139">
      <w:pPr>
        <w:tabs>
          <w:tab w:val="left" w:pos="2160"/>
          <w:tab w:val="left" w:pos="7650"/>
        </w:tabs>
        <w:rPr>
          <w:rFonts w:ascii="Arial" w:hAnsi="Arial" w:cs="Arial"/>
          <w:b/>
          <w:szCs w:val="24"/>
        </w:rPr>
      </w:pPr>
    </w:p>
    <w:p w:rsidR="00761B82" w:rsidRPr="00761B82" w:rsidRDefault="00761B82">
      <w:pPr>
        <w:tabs>
          <w:tab w:val="left" w:pos="2160"/>
          <w:tab w:val="left" w:pos="7650"/>
        </w:tabs>
        <w:rPr>
          <w:rFonts w:ascii="Arial" w:hAnsi="Arial" w:cs="Arial"/>
          <w:b/>
          <w:szCs w:val="24"/>
        </w:rPr>
      </w:pPr>
    </w:p>
    <w:p w:rsidR="00246367" w:rsidRPr="00761B82" w:rsidRDefault="00246367">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rsidR="00246367" w:rsidRPr="00761B82" w:rsidRDefault="00246367">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rsidR="00246367" w:rsidRPr="00761B82" w:rsidRDefault="00246367" w:rsidP="00761B82">
      <w:pPr>
        <w:rPr>
          <w:rFonts w:ascii="Arial" w:hAnsi="Arial" w:cs="Arial"/>
          <w:b/>
          <w:szCs w:val="24"/>
        </w:rPr>
      </w:pPr>
    </w:p>
    <w:p w:rsidR="00761B82" w:rsidRDefault="00761B82" w:rsidP="00761B82"/>
    <w:p w:rsidR="006D5139" w:rsidRPr="00761B82" w:rsidRDefault="006D5139" w:rsidP="00761B82"/>
    <w:p w:rsidR="00761B82" w:rsidRDefault="00761B82" w:rsidP="00E728E6">
      <w:pPr>
        <w:rPr>
          <w:rFonts w:ascii="Arial" w:hAnsi="Arial" w:cs="Arial"/>
          <w:b/>
          <w:sz w:val="22"/>
          <w:szCs w:val="22"/>
        </w:rPr>
      </w:pPr>
    </w:p>
    <w:p w:rsidR="00E728E6" w:rsidRDefault="00E728E6" w:rsidP="00E728E6">
      <w:pPr>
        <w:rPr>
          <w:rFonts w:ascii="Arial" w:hAnsi="Arial" w:cs="Arial"/>
          <w:b/>
          <w:sz w:val="22"/>
          <w:szCs w:val="22"/>
        </w:rPr>
      </w:pPr>
      <w:r w:rsidRPr="00761B82">
        <w:rPr>
          <w:rFonts w:ascii="Arial" w:hAnsi="Arial" w:cs="Arial"/>
          <w:b/>
          <w:sz w:val="22"/>
          <w:szCs w:val="22"/>
        </w:rPr>
        <w:t>Instructions:</w:t>
      </w:r>
    </w:p>
    <w:p w:rsidR="00E700B9" w:rsidRPr="00761B82" w:rsidRDefault="00E700B9" w:rsidP="00E728E6">
      <w:pPr>
        <w:rPr>
          <w:rFonts w:ascii="Arial" w:hAnsi="Arial" w:cs="Arial"/>
          <w:b/>
          <w:sz w:val="22"/>
          <w:szCs w:val="22"/>
        </w:rPr>
      </w:pPr>
    </w:p>
    <w:p w:rsidR="001E55CE" w:rsidRPr="00835ACD" w:rsidRDefault="00E728E6" w:rsidP="00835ACD">
      <w:pPr>
        <w:pStyle w:val="BodyText2"/>
        <w:numPr>
          <w:ilvl w:val="0"/>
          <w:numId w:val="7"/>
        </w:numPr>
        <w:rPr>
          <w:b w:val="0"/>
          <w:bCs w:val="0"/>
          <w:i w:val="0"/>
          <w:iCs w:val="0"/>
          <w:sz w:val="22"/>
          <w:szCs w:val="22"/>
        </w:rPr>
      </w:pPr>
      <w:r w:rsidRPr="00835ACD">
        <w:rPr>
          <w:b w:val="0"/>
          <w:bCs w:val="0"/>
          <w:i w:val="0"/>
          <w:iCs w:val="0"/>
          <w:sz w:val="22"/>
          <w:szCs w:val="22"/>
        </w:rPr>
        <w:t xml:space="preserve">Please answer all the questions in the space provided. </w:t>
      </w:r>
      <w:r w:rsidR="001E55CE" w:rsidRPr="00835ACD">
        <w:rPr>
          <w:b w:val="0"/>
          <w:bCs w:val="0"/>
          <w:i w:val="0"/>
          <w:iCs w:val="0"/>
          <w:sz w:val="22"/>
          <w:szCs w:val="22"/>
        </w:rPr>
        <w:t xml:space="preserve">Please use scrapbook for notes, etc. Only answers in this </w:t>
      </w:r>
      <w:r w:rsidR="00835ACD" w:rsidRPr="00835ACD">
        <w:rPr>
          <w:b w:val="0"/>
          <w:bCs w:val="0"/>
          <w:i w:val="0"/>
          <w:iCs w:val="0"/>
          <w:sz w:val="22"/>
          <w:szCs w:val="22"/>
        </w:rPr>
        <w:t>questionnaire</w:t>
      </w:r>
      <w:r w:rsidR="001E55CE" w:rsidRPr="00835ACD">
        <w:rPr>
          <w:b w:val="0"/>
          <w:bCs w:val="0"/>
          <w:i w:val="0"/>
          <w:iCs w:val="0"/>
          <w:sz w:val="22"/>
          <w:szCs w:val="22"/>
        </w:rPr>
        <w:t xml:space="preserve"> will be marked. </w:t>
      </w:r>
    </w:p>
    <w:p w:rsidR="00E728E6" w:rsidRPr="00761B82" w:rsidRDefault="00E728E6" w:rsidP="001E55CE">
      <w:pPr>
        <w:pStyle w:val="BodyText2"/>
        <w:ind w:left="360"/>
        <w:rPr>
          <w:b w:val="0"/>
          <w:bCs w:val="0"/>
          <w:i w:val="0"/>
          <w:iCs w:val="0"/>
          <w:sz w:val="22"/>
          <w:szCs w:val="22"/>
        </w:rPr>
      </w:pPr>
    </w:p>
    <w:p w:rsidR="00E700B9" w:rsidRDefault="00E728E6" w:rsidP="0074685B">
      <w:pPr>
        <w:pStyle w:val="BodyText2"/>
        <w:numPr>
          <w:ilvl w:val="0"/>
          <w:numId w:val="7"/>
        </w:numPr>
        <w:rPr>
          <w:b w:val="0"/>
          <w:bCs w:val="0"/>
          <w:i w:val="0"/>
          <w:iCs w:val="0"/>
          <w:sz w:val="22"/>
          <w:szCs w:val="22"/>
        </w:rPr>
      </w:pPr>
      <w:r w:rsidRPr="00761B82">
        <w:rPr>
          <w:b w:val="0"/>
          <w:bCs w:val="0"/>
          <w:i w:val="0"/>
          <w:iCs w:val="0"/>
          <w:sz w:val="22"/>
          <w:szCs w:val="22"/>
        </w:rPr>
        <w:t xml:space="preserve">This is a closed-book exam: </w:t>
      </w:r>
      <w:r w:rsidR="0074685B" w:rsidRPr="00761B82" w:rsidDel="00C446D5">
        <w:rPr>
          <w:b w:val="0"/>
          <w:bCs w:val="0"/>
          <w:i w:val="0"/>
          <w:iCs w:val="0"/>
          <w:sz w:val="22"/>
          <w:szCs w:val="22"/>
        </w:rPr>
        <w:t>O</w:t>
      </w:r>
      <w:r w:rsidR="0074685B" w:rsidRPr="00761B82">
        <w:rPr>
          <w:b w:val="0"/>
          <w:bCs w:val="0"/>
          <w:i w:val="0"/>
          <w:iCs w:val="0"/>
          <w:sz w:val="22"/>
          <w:szCs w:val="22"/>
        </w:rPr>
        <w:t xml:space="preserve">ne </w:t>
      </w:r>
      <w:r w:rsidR="0074685B">
        <w:rPr>
          <w:b w:val="0"/>
          <w:bCs w:val="0"/>
          <w:i w:val="0"/>
          <w:iCs w:val="0"/>
          <w:sz w:val="22"/>
          <w:szCs w:val="22"/>
        </w:rPr>
        <w:t>review</w:t>
      </w:r>
      <w:r w:rsidR="0074685B" w:rsidRPr="00761B82">
        <w:rPr>
          <w:b w:val="0"/>
          <w:bCs w:val="0"/>
          <w:i w:val="0"/>
          <w:iCs w:val="0"/>
          <w:sz w:val="22"/>
          <w:szCs w:val="22"/>
        </w:rPr>
        <w:t xml:space="preserve"> sheet (</w:t>
      </w:r>
      <w:r w:rsidR="0074685B">
        <w:rPr>
          <w:b w:val="0"/>
          <w:bCs w:val="0"/>
          <w:i w:val="0"/>
          <w:iCs w:val="0"/>
          <w:sz w:val="22"/>
          <w:szCs w:val="22"/>
        </w:rPr>
        <w:t xml:space="preserve">double </w:t>
      </w:r>
      <w:r w:rsidR="0074685B" w:rsidRPr="00761B82">
        <w:rPr>
          <w:b w:val="0"/>
          <w:bCs w:val="0"/>
          <w:i w:val="0"/>
          <w:iCs w:val="0"/>
          <w:sz w:val="22"/>
          <w:szCs w:val="22"/>
        </w:rPr>
        <w:t xml:space="preserve">sided) and calculator are allowed.  </w:t>
      </w:r>
    </w:p>
    <w:p w:rsidR="0074685B" w:rsidRDefault="0074685B" w:rsidP="0074685B">
      <w:pPr>
        <w:pStyle w:val="BodyText2"/>
        <w:rPr>
          <w:b w:val="0"/>
          <w:bCs w:val="0"/>
          <w:i w:val="0"/>
          <w:iCs w:val="0"/>
          <w:sz w:val="22"/>
          <w:szCs w:val="22"/>
        </w:rPr>
      </w:pPr>
    </w:p>
    <w:p w:rsidR="00614C63" w:rsidRPr="00761B82" w:rsidRDefault="00761B82" w:rsidP="00E700B9">
      <w:pPr>
        <w:pStyle w:val="BodyText2"/>
        <w:numPr>
          <w:ilvl w:val="0"/>
          <w:numId w:val="7"/>
        </w:numPr>
        <w:rPr>
          <w:b w:val="0"/>
          <w:bCs w:val="0"/>
          <w:i w:val="0"/>
          <w:iCs w:val="0"/>
          <w:sz w:val="22"/>
          <w:szCs w:val="22"/>
        </w:rPr>
      </w:pPr>
      <w:r w:rsidRPr="00761B82">
        <w:rPr>
          <w:b w:val="0"/>
          <w:bCs w:val="0"/>
          <w:i w:val="0"/>
          <w:iCs w:val="0"/>
          <w:sz w:val="22"/>
          <w:szCs w:val="22"/>
        </w:rPr>
        <w:t xml:space="preserve">Verify that your exam has </w:t>
      </w:r>
      <w:r w:rsidR="00714E6E">
        <w:rPr>
          <w:b w:val="0"/>
          <w:bCs w:val="0"/>
          <w:i w:val="0"/>
          <w:iCs w:val="0"/>
          <w:sz w:val="22"/>
          <w:szCs w:val="22"/>
        </w:rPr>
        <w:t>1</w:t>
      </w:r>
      <w:r w:rsidR="00BC5AAF">
        <w:rPr>
          <w:b w:val="0"/>
          <w:bCs w:val="0"/>
          <w:i w:val="0"/>
          <w:iCs w:val="0"/>
          <w:sz w:val="22"/>
          <w:szCs w:val="22"/>
        </w:rPr>
        <w:t>1</w:t>
      </w:r>
      <w:r w:rsidR="00E728E6" w:rsidRPr="00761B82">
        <w:rPr>
          <w:b w:val="0"/>
          <w:bCs w:val="0"/>
          <w:i w:val="0"/>
          <w:iCs w:val="0"/>
          <w:sz w:val="22"/>
          <w:szCs w:val="22"/>
        </w:rPr>
        <w:t xml:space="preserve"> pages (including th</w:t>
      </w:r>
      <w:r w:rsidR="004E15F1">
        <w:rPr>
          <w:b w:val="0"/>
          <w:bCs w:val="0"/>
          <w:i w:val="0"/>
          <w:iCs w:val="0"/>
          <w:sz w:val="22"/>
          <w:szCs w:val="22"/>
        </w:rPr>
        <w:t>is</w:t>
      </w:r>
      <w:r w:rsidR="00E728E6" w:rsidRPr="00761B82">
        <w:rPr>
          <w:b w:val="0"/>
          <w:bCs w:val="0"/>
          <w:i w:val="0"/>
          <w:iCs w:val="0"/>
          <w:sz w:val="22"/>
          <w:szCs w:val="22"/>
        </w:rPr>
        <w:t xml:space="preserve"> </w:t>
      </w:r>
      <w:r w:rsidR="004E15F1">
        <w:rPr>
          <w:b w:val="0"/>
          <w:bCs w:val="0"/>
          <w:i w:val="0"/>
          <w:iCs w:val="0"/>
          <w:sz w:val="22"/>
          <w:szCs w:val="22"/>
        </w:rPr>
        <w:t>front</w:t>
      </w:r>
      <w:r w:rsidR="00E728E6" w:rsidRPr="00761B82">
        <w:rPr>
          <w:b w:val="0"/>
          <w:bCs w:val="0"/>
          <w:i w:val="0"/>
          <w:iCs w:val="0"/>
          <w:sz w:val="22"/>
          <w:szCs w:val="22"/>
        </w:rPr>
        <w:t xml:space="preserve"> page</w:t>
      </w:r>
      <w:r w:rsidR="004E15F1">
        <w:rPr>
          <w:b w:val="0"/>
          <w:bCs w:val="0"/>
          <w:i w:val="0"/>
          <w:iCs w:val="0"/>
          <w:sz w:val="22"/>
          <w:szCs w:val="22"/>
        </w:rPr>
        <w:t xml:space="preserve"> and the </w:t>
      </w:r>
      <w:r w:rsidR="00B97AE2">
        <w:rPr>
          <w:b w:val="0"/>
          <w:bCs w:val="0"/>
          <w:i w:val="0"/>
          <w:iCs w:val="0"/>
          <w:sz w:val="22"/>
          <w:szCs w:val="22"/>
        </w:rPr>
        <w:t xml:space="preserve">last page containing the </w:t>
      </w:r>
      <w:r w:rsidR="004E15F1">
        <w:rPr>
          <w:b w:val="0"/>
          <w:bCs w:val="0"/>
          <w:i w:val="0"/>
          <w:iCs w:val="0"/>
          <w:sz w:val="22"/>
          <w:szCs w:val="22"/>
        </w:rPr>
        <w:t>Normal Distribution table</w:t>
      </w:r>
      <w:r w:rsidR="00E728E6" w:rsidRPr="00761B82">
        <w:rPr>
          <w:b w:val="0"/>
          <w:bCs w:val="0"/>
          <w:i w:val="0"/>
          <w:iCs w:val="0"/>
          <w:sz w:val="22"/>
          <w:szCs w:val="22"/>
        </w:rPr>
        <w:t>).</w:t>
      </w:r>
      <w:r w:rsidR="00614C63" w:rsidRPr="00761B82">
        <w:rPr>
          <w:b w:val="0"/>
          <w:bCs w:val="0"/>
          <w:i w:val="0"/>
          <w:iCs w:val="0"/>
          <w:sz w:val="22"/>
          <w:szCs w:val="22"/>
        </w:rPr>
        <w:t xml:space="preserve"> </w:t>
      </w:r>
    </w:p>
    <w:p w:rsidR="00E728E6" w:rsidRPr="00761B82" w:rsidRDefault="00E728E6" w:rsidP="00E728E6">
      <w:pPr>
        <w:pStyle w:val="BodyText"/>
        <w:rPr>
          <w:bCs w:val="0"/>
          <w:iCs/>
          <w:sz w:val="22"/>
          <w:szCs w:val="22"/>
          <w:lang w:eastAsia="ar-SA"/>
        </w:rPr>
      </w:pPr>
    </w:p>
    <w:p w:rsidR="00E728E6" w:rsidRPr="00761B82" w:rsidRDefault="00E728E6" w:rsidP="00E728E6">
      <w:pPr>
        <w:rPr>
          <w:sz w:val="22"/>
          <w:szCs w:val="22"/>
        </w:rPr>
      </w:pPr>
    </w:p>
    <w:p w:rsidR="00E728E6" w:rsidRPr="00761B82" w:rsidRDefault="00E728E6" w:rsidP="00E728E6">
      <w:pPr>
        <w:pStyle w:val="Heading3"/>
        <w:rPr>
          <w:sz w:val="22"/>
          <w:szCs w:val="22"/>
        </w:rPr>
      </w:pPr>
      <w:r w:rsidRPr="00761B82">
        <w:rPr>
          <w:sz w:val="22"/>
          <w:szCs w:val="22"/>
        </w:rPr>
        <w:t>DO NOT WRITE ON THE TABLE BELOW</w:t>
      </w:r>
    </w:p>
    <w:p w:rsidR="00E728E6" w:rsidRPr="00761B82" w:rsidRDefault="00E728E6" w:rsidP="00E728E6">
      <w:pPr>
        <w:rPr>
          <w:sz w:val="22"/>
          <w:szCs w:val="22"/>
        </w:rPr>
      </w:pPr>
    </w:p>
    <w:p w:rsidR="00E728E6" w:rsidRPr="00761B82" w:rsidRDefault="00E728E6" w:rsidP="00E728E6">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1240"/>
        <w:gridCol w:w="990"/>
        <w:gridCol w:w="990"/>
        <w:gridCol w:w="990"/>
        <w:gridCol w:w="1170"/>
        <w:gridCol w:w="1080"/>
        <w:gridCol w:w="1330"/>
      </w:tblGrid>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lang w:val="fr-FR"/>
              </w:rPr>
              <w:t>Total</w:t>
            </w: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2</w:t>
            </w:r>
            <w:r w:rsidR="004E15F1">
              <w:rPr>
                <w:b/>
                <w:bCs/>
                <w:spacing w:val="-3"/>
                <w:sz w:val="22"/>
                <w:szCs w:val="22"/>
                <w:lang w:val="fr-FR"/>
              </w:rPr>
              <w:t>5</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1C522F">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714E6E">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rPr>
            </w:pPr>
            <w:r>
              <w:rPr>
                <w:b/>
                <w:bCs/>
                <w:spacing w:val="-3"/>
                <w:sz w:val="22"/>
                <w:szCs w:val="22"/>
              </w:rPr>
              <w:t>2</w:t>
            </w:r>
            <w:r w:rsidR="004E15F1">
              <w:rPr>
                <w:b/>
                <w:bCs/>
                <w:spacing w:val="-3"/>
                <w:sz w:val="22"/>
                <w:szCs w:val="22"/>
              </w:rPr>
              <w:t>5</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B637AE" w:rsidP="00246367">
            <w:pPr>
              <w:tabs>
                <w:tab w:val="left" w:pos="-720"/>
              </w:tabs>
              <w:suppressAutoHyphens/>
              <w:jc w:val="center"/>
              <w:rPr>
                <w:b/>
                <w:bCs/>
                <w:spacing w:val="-3"/>
                <w:sz w:val="22"/>
                <w:szCs w:val="22"/>
              </w:rPr>
            </w:pPr>
            <w:r>
              <w:rPr>
                <w:b/>
                <w:bCs/>
                <w:spacing w:val="-3"/>
                <w:sz w:val="22"/>
                <w:szCs w:val="22"/>
              </w:rPr>
              <w:t>2</w:t>
            </w:r>
            <w:r w:rsidR="001C522F">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100</w:t>
            </w:r>
          </w:p>
        </w:tc>
      </w:tr>
    </w:tbl>
    <w:p w:rsidR="00226C96" w:rsidRDefault="00226C96" w:rsidP="00761B82">
      <w:pPr>
        <w:ind w:right="540"/>
        <w:rPr>
          <w:sz w:val="22"/>
          <w:szCs w:val="22"/>
        </w:rPr>
      </w:pPr>
    </w:p>
    <w:p w:rsidR="00BC5AAF" w:rsidRDefault="00BC5AAF" w:rsidP="00761B82">
      <w:pPr>
        <w:ind w:right="540"/>
        <w:rPr>
          <w:sz w:val="22"/>
          <w:szCs w:val="22"/>
        </w:rPr>
      </w:pPr>
    </w:p>
    <w:p w:rsidR="006D5139" w:rsidRDefault="006D5139" w:rsidP="00761B82">
      <w:pPr>
        <w:ind w:right="54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2"/>
      </w:tblGrid>
      <w:tr w:rsidR="00761B82">
        <w:tc>
          <w:tcPr>
            <w:tcW w:w="9936" w:type="dxa"/>
          </w:tcPr>
          <w:p w:rsidR="00761B82" w:rsidRDefault="00761B82" w:rsidP="004F5E4F">
            <w:pPr>
              <w:ind w:right="540"/>
              <w:rPr>
                <w:b/>
                <w:bCs/>
                <w:sz w:val="20"/>
              </w:rPr>
            </w:pPr>
            <w:r>
              <w:rPr>
                <w:b/>
                <w:bCs/>
                <w:sz w:val="20"/>
              </w:rPr>
              <w:t>Statement of Academic Integrity</w:t>
            </w:r>
          </w:p>
          <w:p w:rsidR="00761B82" w:rsidRDefault="00761B82" w:rsidP="004F5E4F">
            <w:pPr>
              <w:ind w:right="540"/>
              <w:rPr>
                <w:sz w:val="20"/>
              </w:rPr>
            </w:pPr>
            <w:r>
              <w:rPr>
                <w:sz w:val="20"/>
              </w:rPr>
              <w:t xml:space="preserve">The </w:t>
            </w:r>
            <w:smartTag w:uri="urn:schemas-microsoft-com:office:smarttags" w:element="place">
              <w:smartTag w:uri="urn:schemas-microsoft-com:office:smarttags" w:element="PlaceType">
                <w:r>
                  <w:rPr>
                    <w:sz w:val="20"/>
                  </w:rPr>
                  <w:t>School</w:t>
                </w:r>
              </w:smartTag>
              <w:r>
                <w:rPr>
                  <w:sz w:val="20"/>
                </w:rPr>
                <w:t xml:space="preserve"> of </w:t>
              </w:r>
              <w:smartTag w:uri="urn:schemas-microsoft-com:office:smarttags" w:element="PlaceName">
                <w:r>
                  <w:rPr>
                    <w:sz w:val="20"/>
                  </w:rPr>
                  <w:t>Management</w:t>
                </w:r>
              </w:smartTag>
            </w:smartTag>
            <w:r>
              <w:rPr>
                <w:sz w:val="20"/>
              </w:rP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61B82" w:rsidRDefault="00761B82" w:rsidP="004F5E4F">
            <w:pPr>
              <w:ind w:right="540"/>
              <w:rPr>
                <w:sz w:val="20"/>
              </w:rPr>
            </w:pPr>
          </w:p>
          <w:p w:rsidR="00761B82" w:rsidRDefault="00761B82" w:rsidP="004F5E4F">
            <w:pPr>
              <w:ind w:right="540"/>
              <w:rPr>
                <w:b/>
                <w:bCs/>
                <w:sz w:val="20"/>
              </w:rPr>
            </w:pPr>
            <w:r>
              <w:rPr>
                <w:b/>
                <w:bCs/>
                <w:sz w:val="20"/>
              </w:rPr>
              <w:t>Statement to be signed by the student:</w:t>
            </w:r>
          </w:p>
          <w:p w:rsidR="00761B82" w:rsidRDefault="00761B82" w:rsidP="004F5E4F">
            <w:pPr>
              <w:ind w:right="540"/>
              <w:rPr>
                <w:sz w:val="20"/>
              </w:rPr>
            </w:pPr>
            <w:r>
              <w:rPr>
                <w:sz w:val="20"/>
              </w:rPr>
              <w:t>I have read the text on academic integrity and I pledge not to have committed or attempted to commit academic fraud in this examination.</w:t>
            </w:r>
          </w:p>
          <w:p w:rsidR="00761B82" w:rsidRDefault="00761B82" w:rsidP="004F5E4F">
            <w:pPr>
              <w:ind w:right="540"/>
              <w:rPr>
                <w:sz w:val="20"/>
              </w:rPr>
            </w:pPr>
          </w:p>
          <w:p w:rsidR="00761B82" w:rsidRDefault="00761B82" w:rsidP="004F5E4F">
            <w:pPr>
              <w:ind w:right="540"/>
              <w:rPr>
                <w:sz w:val="20"/>
              </w:rPr>
            </w:pPr>
            <w:r>
              <w:rPr>
                <w:sz w:val="20"/>
              </w:rPr>
              <w:t xml:space="preserve">Signed:______________________________________  </w:t>
            </w:r>
          </w:p>
          <w:p w:rsidR="00761B82" w:rsidRDefault="00761B82" w:rsidP="004F5E4F">
            <w:pPr>
              <w:ind w:right="540"/>
              <w:rPr>
                <w:sz w:val="20"/>
              </w:rPr>
            </w:pPr>
          </w:p>
          <w:p w:rsidR="00761B82" w:rsidRDefault="00761B82" w:rsidP="004F5E4F">
            <w:pPr>
              <w:ind w:right="540"/>
            </w:pPr>
            <w:r>
              <w:rPr>
                <w:sz w:val="20"/>
              </w:rPr>
              <w:t>Note: an examination copy or booklet without that signed statement will not be graded and will receive a final exam grade of zero.</w:t>
            </w:r>
            <w:r>
              <w:t xml:space="preserve"> </w:t>
            </w:r>
          </w:p>
        </w:tc>
      </w:tr>
    </w:tbl>
    <w:p w:rsidR="00761B82" w:rsidRDefault="00761B82" w:rsidP="00761B82">
      <w:pPr>
        <w:rPr>
          <w:b/>
        </w:rPr>
      </w:pPr>
    </w:p>
    <w:p w:rsidR="00246367" w:rsidRDefault="00614C63" w:rsidP="00D33BC1">
      <w:pPr>
        <w:rPr>
          <w:b/>
          <w:bCs/>
          <w:sz w:val="22"/>
          <w:szCs w:val="22"/>
          <w:u w:val="single"/>
          <w:lang w:eastAsia="en-CA"/>
        </w:rPr>
      </w:pPr>
      <w:r>
        <w:rPr>
          <w:b/>
        </w:rPr>
        <w:br w:type="page"/>
      </w:r>
      <w:r w:rsidR="00AD653B"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4E15F1">
        <w:rPr>
          <w:b/>
          <w:bCs/>
          <w:sz w:val="22"/>
          <w:szCs w:val="22"/>
          <w:u w:val="single"/>
          <w:lang w:eastAsia="en-CA"/>
        </w:rPr>
        <w:t>5</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rsidR="007808E2" w:rsidRPr="00D33BC1" w:rsidRDefault="007808E2" w:rsidP="00D33BC1">
      <w:pPr>
        <w:rPr>
          <w:b/>
          <w:bCs/>
          <w:sz w:val="22"/>
          <w:szCs w:val="22"/>
          <w:u w:val="single"/>
          <w:lang w:eastAsia="en-CA"/>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Electronics Play Group (EPG) of </w:t>
      </w:r>
      <w:smartTag w:uri="urn:schemas-microsoft-com:office:smarttags" w:element="place">
        <w:smartTag w:uri="urn:schemas-microsoft-com:office:smarttags" w:element="City">
          <w:r w:rsidRPr="00D33BC1">
            <w:rPr>
              <w:spacing w:val="-2"/>
              <w:sz w:val="22"/>
              <w:szCs w:val="22"/>
              <w:lang w:val="en-GB"/>
            </w:rPr>
            <w:t>Packenham</w:t>
          </w:r>
        </w:smartTag>
        <w:r w:rsidRPr="00D33BC1">
          <w:rPr>
            <w:spacing w:val="-2"/>
            <w:sz w:val="22"/>
            <w:szCs w:val="22"/>
            <w:lang w:val="en-GB"/>
          </w:rPr>
          <w:t xml:space="preserve">, </w:t>
        </w:r>
        <w:smartTag w:uri="urn:schemas-microsoft-com:office:smarttags" w:element="State">
          <w:r w:rsidRPr="00D33BC1">
            <w:rPr>
              <w:spacing w:val="-2"/>
              <w:sz w:val="22"/>
              <w:szCs w:val="22"/>
              <w:lang w:val="en-GB"/>
            </w:rPr>
            <w:t>Ontario</w:t>
          </w:r>
        </w:smartTag>
      </w:smartTag>
      <w:r w:rsidRPr="00D33BC1">
        <w:rPr>
          <w:spacing w:val="-2"/>
          <w:sz w:val="22"/>
          <w:szCs w:val="22"/>
          <w:lang w:val="en-GB"/>
        </w:rPr>
        <w:t xml:space="preserve"> is considering how to distribute a new portable MP3 player they manufacture of which a first production run of 5,000 units is now in progress in time for the Christmas season. EPG expects to sell all 5,000 units. A strategy for distributing the new MP3 player involves deciding how many units to distribute among different markets. These markets include: (1) retail technology distributors (e.g., Future Shop, Best Buy, The Source); (2) retail business equipment distributors (e.g., Business Depot/Staples); (3) retail commercial big box outlets (e.g., Wal-Mart); and (4) direct on-line Internet purchases (e.g., eBay).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advertising budget is limited to $50,000 and a maximum sales force time of 4,600 hours is available. </w:t>
      </w:r>
    </w:p>
    <w:p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394"/>
        <w:gridCol w:w="1674"/>
        <w:gridCol w:w="2700"/>
        <w:gridCol w:w="2250"/>
      </w:tblGrid>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 contract with Wal-Mart requires that at least 40 dozen (480 units) new MP3 player</w:t>
      </w:r>
      <w:r w:rsidR="00734661">
        <w:rPr>
          <w:spacing w:val="-2"/>
          <w:sz w:val="22"/>
          <w:szCs w:val="22"/>
          <w:lang w:val="en-GB"/>
        </w:rPr>
        <w:t>s</w:t>
      </w:r>
      <w:r w:rsidRPr="00D33BC1">
        <w:rPr>
          <w:spacing w:val="-2"/>
          <w:sz w:val="22"/>
          <w:szCs w:val="22"/>
          <w:lang w:val="en-GB"/>
        </w:rPr>
        <w:t xml:space="preserve"> be distributed there. The company wants to establish a distribution strategy to maximize total expected profits from the distribution of the new MP3 player. The correct linear programing formulation for EPG’s market distribution problem is given below:</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US"/>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r w:rsidRPr="00D33BC1">
        <w:rPr>
          <w:spacing w:val="-2"/>
          <w:sz w:val="22"/>
          <w:szCs w:val="22"/>
          <w:lang w:val="en-US"/>
        </w:rPr>
        <w:t xml:space="preserve">MAX </w:t>
      </w:r>
      <w:r w:rsidRPr="00D33BC1">
        <w:rPr>
          <w:spacing w:val="-2"/>
          <w:sz w:val="22"/>
          <w:szCs w:val="22"/>
          <w:lang w:val="en-US"/>
        </w:rPr>
        <w:tab/>
      </w:r>
      <w:r w:rsidRPr="00D33BC1">
        <w:rPr>
          <w:spacing w:val="-2"/>
          <w:sz w:val="22"/>
          <w:szCs w:val="22"/>
          <w:lang w:val="en-US"/>
        </w:rPr>
        <w:tab/>
        <w:t>75T + 63B + 50C +</w:t>
      </w:r>
      <w:r w:rsidR="002A35DC">
        <w:rPr>
          <w:spacing w:val="-2"/>
          <w:sz w:val="22"/>
          <w:szCs w:val="22"/>
          <w:lang w:val="en-US"/>
        </w:rPr>
        <w:t xml:space="preserve"> </w:t>
      </w:r>
      <w:r w:rsidRPr="00D33BC1">
        <w:rPr>
          <w:spacing w:val="-2"/>
          <w:sz w:val="22"/>
          <w:szCs w:val="22"/>
          <w:lang w:val="en-US"/>
        </w:rPr>
        <w:t xml:space="preserve">44I </w:t>
      </w:r>
      <w:r w:rsidRPr="00D33BC1">
        <w:rPr>
          <w:spacing w:val="-2"/>
          <w:sz w:val="22"/>
          <w:szCs w:val="22"/>
          <w:lang w:val="en-US"/>
        </w:rPr>
        <w:tab/>
        <w:t>Profits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US"/>
        </w:rPr>
        <w:tab/>
      </w:r>
      <w:r w:rsidR="002A35DC" w:rsidRPr="00D33BC1">
        <w:rPr>
          <w:spacing w:val="-2"/>
          <w:sz w:val="22"/>
          <w:szCs w:val="22"/>
          <w:lang w:val="en-GB"/>
        </w:rPr>
        <w:t>Subject</w:t>
      </w:r>
      <w:r w:rsidR="002A35DC">
        <w:rPr>
          <w:spacing w:val="-2"/>
          <w:sz w:val="22"/>
          <w:szCs w:val="22"/>
          <w:lang w:val="en-GB"/>
        </w:rPr>
        <w:t xml:space="preserve"> to</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b/>
        <w:t>1. Advertising Budget:</w:t>
      </w:r>
      <w:r w:rsidRPr="00D33BC1">
        <w:rPr>
          <w:spacing w:val="-2"/>
          <w:sz w:val="22"/>
          <w:szCs w:val="22"/>
          <w:lang w:val="en-GB"/>
        </w:rPr>
        <w:tab/>
        <w:t xml:space="preserve"> </w:t>
      </w:r>
      <w:r w:rsidRPr="00D33BC1">
        <w:rPr>
          <w:spacing w:val="-2"/>
          <w:sz w:val="22"/>
          <w:szCs w:val="22"/>
          <w:lang w:val="en-GB"/>
        </w:rPr>
        <w:tab/>
        <w:t>14T +      9B +  10C +    7I</w:t>
      </w:r>
      <w:r w:rsidRPr="00D33BC1">
        <w:rPr>
          <w:spacing w:val="-2"/>
          <w:sz w:val="22"/>
          <w:szCs w:val="22"/>
          <w:lang w:val="en-GB"/>
        </w:rPr>
        <w:tab/>
      </w:r>
      <w:r w:rsidRPr="00D33BC1">
        <w:rPr>
          <w:spacing w:val="-2"/>
          <w:position w:val="-4"/>
          <w:sz w:val="22"/>
          <w:szCs w:val="22"/>
          <w:lang w:val="en-GB"/>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2pt" o:ole="">
            <v:imagedata r:id="rId9" o:title=""/>
          </v:shape>
          <o:OLEObject Type="Embed" ProgID="Equation.3" ShapeID="_x0000_i1025" DrawAspect="Content" ObjectID="_1396680953" r:id="rId10"/>
        </w:object>
      </w:r>
      <w:r w:rsidRPr="00D33BC1">
        <w:rPr>
          <w:spacing w:val="-2"/>
          <w:sz w:val="22"/>
          <w:szCs w:val="22"/>
          <w:lang w:val="en-GB"/>
        </w:rPr>
        <w:t xml:space="preserve"> $50,000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   </w:t>
      </w:r>
      <w:r w:rsidRPr="00D33BC1">
        <w:rPr>
          <w:spacing w:val="-2"/>
          <w:sz w:val="22"/>
          <w:szCs w:val="22"/>
          <w:lang w:val="en-GB"/>
        </w:rPr>
        <w:tab/>
        <w:t>2. Sales Effort Limit:</w:t>
      </w:r>
      <w:r w:rsidRPr="00D33BC1">
        <w:rPr>
          <w:spacing w:val="-2"/>
          <w:sz w:val="22"/>
          <w:szCs w:val="22"/>
          <w:lang w:val="en-GB"/>
        </w:rPr>
        <w:tab/>
      </w:r>
      <w:r w:rsidRPr="00D33BC1">
        <w:rPr>
          <w:spacing w:val="-2"/>
          <w:sz w:val="22"/>
          <w:szCs w:val="22"/>
          <w:lang w:val="en-GB"/>
        </w:rPr>
        <w:tab/>
        <w:t>2.5T + 3.75B + 3.8C + 0.5I</w:t>
      </w:r>
      <w:r w:rsidRPr="00D33BC1">
        <w:rPr>
          <w:spacing w:val="-2"/>
          <w:sz w:val="22"/>
          <w:szCs w:val="22"/>
          <w:lang w:val="en-GB"/>
        </w:rPr>
        <w:tab/>
      </w:r>
      <w:r w:rsidRPr="00D33BC1">
        <w:rPr>
          <w:spacing w:val="-2"/>
          <w:position w:val="-4"/>
          <w:sz w:val="22"/>
          <w:szCs w:val="22"/>
          <w:lang w:val="en-GB"/>
        </w:rPr>
        <w:object w:dxaOrig="200" w:dyaOrig="240">
          <v:shape id="_x0000_i1026" type="#_x0000_t75" style="width:10.2pt;height:12pt" o:ole="">
            <v:imagedata r:id="rId9" o:title=""/>
          </v:shape>
          <o:OLEObject Type="Embed" ProgID="Equation.3" ShapeID="_x0000_i1026" DrawAspect="Content" ObjectID="_1396680954" r:id="rId11"/>
        </w:object>
      </w:r>
      <w:r w:rsidRPr="00D33BC1">
        <w:rPr>
          <w:spacing w:val="-2"/>
          <w:sz w:val="22"/>
          <w:szCs w:val="22"/>
          <w:lang w:val="en-GB"/>
        </w:rPr>
        <w:t xml:space="preserve"> 4,600 hrs</w:t>
      </w:r>
      <w:r w:rsidRPr="00D33BC1">
        <w:rPr>
          <w:spacing w:val="-2"/>
          <w:sz w:val="22"/>
          <w:szCs w:val="22"/>
          <w:lang w:val="en-GB"/>
        </w:rPr>
        <w:tab/>
        <w:t xml:space="preserve">   </w:t>
      </w:r>
      <w:r w:rsidRPr="00D33BC1">
        <w:rPr>
          <w:spacing w:val="-2"/>
          <w:sz w:val="22"/>
          <w:szCs w:val="22"/>
          <w:lang w:val="en-GB"/>
        </w:rPr>
        <w:tab/>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en-GB"/>
        </w:rPr>
        <w:tab/>
      </w:r>
      <w:r w:rsidRPr="00D33BC1">
        <w:rPr>
          <w:spacing w:val="-2"/>
          <w:sz w:val="22"/>
          <w:szCs w:val="22"/>
          <w:lang w:val="fr-CA"/>
        </w:rPr>
        <w:t xml:space="preserve">3. Production Limit: </w:t>
      </w:r>
      <w:r w:rsidRPr="00D33BC1">
        <w:rPr>
          <w:spacing w:val="-2"/>
          <w:sz w:val="22"/>
          <w:szCs w:val="22"/>
          <w:lang w:val="fr-CA"/>
        </w:rPr>
        <w:tab/>
        <w:t xml:space="preserve"> </w:t>
      </w:r>
      <w:r w:rsidRPr="00D33BC1">
        <w:rPr>
          <w:spacing w:val="-2"/>
          <w:sz w:val="22"/>
          <w:szCs w:val="22"/>
          <w:lang w:val="fr-CA"/>
        </w:rPr>
        <w:tab/>
        <w:t xml:space="preserve">     T +       B +      C +      I</w:t>
      </w:r>
      <w:r w:rsidRPr="00D33BC1">
        <w:rPr>
          <w:spacing w:val="-2"/>
          <w:sz w:val="22"/>
          <w:szCs w:val="22"/>
          <w:lang w:val="fr-CA"/>
        </w:rPr>
        <w:tab/>
        <w:t xml:space="preserve"> = 5,000 units</w:t>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fr-CA"/>
        </w:rPr>
        <w:t xml:space="preserve">  </w:t>
      </w:r>
      <w:r w:rsidRPr="00D33BC1">
        <w:rPr>
          <w:spacing w:val="-2"/>
          <w:sz w:val="22"/>
          <w:szCs w:val="22"/>
          <w:lang w:val="fr-CA"/>
        </w:rPr>
        <w:tab/>
        <w:t>4. Commercial Contract:</w:t>
      </w:r>
      <w:r w:rsidRPr="00D33BC1">
        <w:rPr>
          <w:spacing w:val="-2"/>
          <w:sz w:val="22"/>
          <w:szCs w:val="22"/>
          <w:lang w:val="fr-CA"/>
        </w:rPr>
        <w:tab/>
      </w:r>
      <w:r w:rsidRPr="00D33BC1">
        <w:rPr>
          <w:spacing w:val="-2"/>
          <w:sz w:val="22"/>
          <w:szCs w:val="22"/>
          <w:lang w:val="fr-CA"/>
        </w:rPr>
        <w:tab/>
      </w:r>
      <w:r w:rsidR="00734661">
        <w:rPr>
          <w:spacing w:val="-2"/>
          <w:sz w:val="22"/>
          <w:szCs w:val="22"/>
          <w:lang w:val="fr-CA"/>
        </w:rPr>
        <w:tab/>
      </w:r>
      <w:r w:rsidRPr="00D33BC1">
        <w:rPr>
          <w:spacing w:val="-2"/>
          <w:sz w:val="22"/>
          <w:szCs w:val="22"/>
          <w:lang w:val="fr-CA"/>
        </w:rPr>
        <w:t xml:space="preserve"> </w:t>
      </w:r>
      <w:r w:rsidRPr="00D33BC1">
        <w:rPr>
          <w:spacing w:val="-2"/>
          <w:sz w:val="22"/>
          <w:szCs w:val="22"/>
          <w:lang w:val="fr-CA"/>
        </w:rPr>
        <w:tab/>
        <w:t xml:space="preserve">  C</w:t>
      </w:r>
      <w:r w:rsidRPr="00D33BC1">
        <w:rPr>
          <w:spacing w:val="-2"/>
          <w:sz w:val="22"/>
          <w:szCs w:val="22"/>
          <w:lang w:val="fr-CA"/>
        </w:rPr>
        <w:tab/>
      </w:r>
      <w:r w:rsidRPr="00D33BC1">
        <w:rPr>
          <w:spacing w:val="-2"/>
          <w:sz w:val="22"/>
          <w:szCs w:val="22"/>
          <w:lang w:val="fr-CA"/>
        </w:rPr>
        <w:tab/>
      </w:r>
      <w:r w:rsidRPr="00D33BC1">
        <w:rPr>
          <w:spacing w:val="-2"/>
          <w:position w:val="-4"/>
          <w:sz w:val="22"/>
          <w:szCs w:val="22"/>
          <w:lang w:val="en-GB"/>
        </w:rPr>
        <w:object w:dxaOrig="200" w:dyaOrig="240">
          <v:shape id="_x0000_i1027" type="#_x0000_t75" style="width:10.2pt;height:12pt" o:ole="">
            <v:imagedata r:id="rId12" o:title=""/>
          </v:shape>
          <o:OLEObject Type="Embed" ProgID="Equation.3" ShapeID="_x0000_i1027" DrawAspect="Content" ObjectID="_1396680955" r:id="rId13"/>
        </w:object>
      </w:r>
      <w:r w:rsidRPr="00D33BC1">
        <w:rPr>
          <w:spacing w:val="-2"/>
          <w:sz w:val="22"/>
          <w:szCs w:val="22"/>
          <w:lang w:val="fr-CA"/>
        </w:rPr>
        <w:t xml:space="preserve"> 480 units</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fr-CA"/>
        </w:rPr>
        <w:tab/>
      </w:r>
      <w:r w:rsidRPr="00D33BC1">
        <w:rPr>
          <w:spacing w:val="-2"/>
          <w:sz w:val="22"/>
          <w:szCs w:val="22"/>
          <w:lang w:val="en-GB"/>
        </w:rPr>
        <w:t xml:space="preserve">5. Non-negativity:        </w:t>
      </w:r>
      <w:r w:rsidRPr="00D33BC1">
        <w:rPr>
          <w:spacing w:val="-2"/>
          <w:sz w:val="22"/>
          <w:szCs w:val="22"/>
          <w:lang w:val="en-GB"/>
        </w:rPr>
        <w:tab/>
        <w:t xml:space="preserve">    T, B, C, I  all </w:t>
      </w:r>
      <w:r w:rsidR="00D174F1">
        <w:rPr>
          <w:noProof/>
          <w:spacing w:val="-2"/>
          <w:position w:val="-4"/>
          <w:sz w:val="22"/>
          <w:szCs w:val="22"/>
          <w:lang w:eastAsia="en-CA"/>
        </w:rPr>
        <w:drawing>
          <wp:inline distT="0" distB="0" distL="0" distR="0">
            <wp:extent cx="129540" cy="152400"/>
            <wp:effectExtent l="1905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129540" cy="152400"/>
                    </a:xfrm>
                    <a:prstGeom prst="rect">
                      <a:avLst/>
                    </a:prstGeom>
                    <a:noFill/>
                    <a:ln w="9525">
                      <a:noFill/>
                      <a:miter lim="800000"/>
                      <a:headEnd/>
                      <a:tailEnd/>
                    </a:ln>
                  </pic:spPr>
                </pic:pic>
              </a:graphicData>
            </a:graphic>
          </wp:inline>
        </w:drawing>
      </w:r>
      <w:r w:rsidRPr="00D33BC1">
        <w:rPr>
          <w:spacing w:val="-2"/>
          <w:sz w:val="22"/>
          <w:szCs w:val="22"/>
          <w:lang w:val="en-GB"/>
        </w:rPr>
        <w:t xml:space="preserve"> 0</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rsidR="00D33BC1" w:rsidRPr="00D33BC1" w:rsidRDefault="00D33BC1" w:rsidP="00D33BC1">
      <w:pPr>
        <w:tabs>
          <w:tab w:val="left" w:pos="-720"/>
        </w:tabs>
        <w:suppressAutoHyphens/>
        <w:jc w:val="both"/>
        <w:rPr>
          <w:spacing w:val="-2"/>
          <w:sz w:val="22"/>
          <w:szCs w:val="22"/>
          <w:lang w:val="en-GB"/>
        </w:rPr>
      </w:pPr>
    </w:p>
    <w:p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D33BC1">
        <w:rPr>
          <w:spacing w:val="-2"/>
          <w:sz w:val="22"/>
          <w:szCs w:val="22"/>
          <w:lang w:val="en-GB"/>
        </w:rPr>
        <w:t>Consider the opportunity to purchase more hours for the sales effort. There are up to 900 additional hours available at a cost of $14.50 per hour. Write down the revised formulation to account for this change. (</w:t>
      </w:r>
      <w:r w:rsidR="004E15F1">
        <w:rPr>
          <w:spacing w:val="-2"/>
          <w:sz w:val="22"/>
          <w:szCs w:val="22"/>
          <w:lang w:val="en-GB"/>
        </w:rPr>
        <w:t>5</w:t>
      </w:r>
      <w:r w:rsidRPr="00181EA8">
        <w:rPr>
          <w:spacing w:val="-2"/>
          <w:sz w:val="22"/>
          <w:szCs w:val="22"/>
          <w:lang w:val="en-GB"/>
        </w:rPr>
        <w:t xml:space="preserve"> points</w:t>
      </w:r>
      <w:r w:rsidRPr="00D33BC1">
        <w:rPr>
          <w:spacing w:val="-2"/>
          <w:sz w:val="22"/>
          <w:szCs w:val="22"/>
          <w:lang w:val="en-GB"/>
        </w:rPr>
        <w:t>)</w:t>
      </w:r>
    </w:p>
    <w:p w:rsidR="00C94540" w:rsidRDefault="00C94540" w:rsidP="00C94540">
      <w:pPr>
        <w:tabs>
          <w:tab w:val="left" w:pos="-720"/>
        </w:tabs>
        <w:suppressAutoHyphens/>
        <w:jc w:val="both"/>
        <w:rPr>
          <w:color w:val="000080"/>
          <w:spacing w:val="-2"/>
          <w:lang w:val="en-GB"/>
        </w:rPr>
      </w:pPr>
    </w:p>
    <w:p w:rsidR="00C94540" w:rsidRDefault="007A64EE" w:rsidP="00D174F1">
      <w:pPr>
        <w:tabs>
          <w:tab w:val="left" w:pos="-720"/>
        </w:tabs>
        <w:suppressAutoHyphens/>
        <w:jc w:val="both"/>
        <w:rPr>
          <w:color w:val="000080"/>
          <w:spacing w:val="-2"/>
          <w:lang w:val="en-GB"/>
        </w:rPr>
      </w:pPr>
      <w:r>
        <w:rPr>
          <w:color w:val="000080"/>
          <w:spacing w:val="-2"/>
          <w:lang w:val="en-GB"/>
        </w:rPr>
        <w:tab/>
      </w:r>
    </w:p>
    <w:p w:rsidR="00D174F1" w:rsidRPr="00F3723E" w:rsidRDefault="00D174F1" w:rsidP="00D174F1">
      <w:pPr>
        <w:tabs>
          <w:tab w:val="left" w:pos="-720"/>
        </w:tabs>
        <w:suppressAutoHyphens/>
        <w:jc w:val="both"/>
        <w:rPr>
          <w:color w:val="000080"/>
          <w:spacing w:val="-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33BC1" w:rsidRPr="000419F9" w:rsidRDefault="007808E2" w:rsidP="007808E2">
      <w:pPr>
        <w:widowControl w:val="0"/>
        <w:tabs>
          <w:tab w:val="left" w:pos="360"/>
        </w:tabs>
        <w:suppressAutoHyphens/>
        <w:overflowPunct w:val="0"/>
        <w:autoSpaceDE w:val="0"/>
        <w:autoSpaceDN w:val="0"/>
        <w:adjustRightInd w:val="0"/>
        <w:ind w:left="360" w:hanging="360"/>
        <w:jc w:val="both"/>
        <w:textAlignment w:val="baseline"/>
        <w:rPr>
          <w:spacing w:val="-2"/>
          <w:sz w:val="22"/>
          <w:szCs w:val="22"/>
          <w:lang w:val="en-GB"/>
        </w:rPr>
      </w:pPr>
      <w:r>
        <w:rPr>
          <w:spacing w:val="-2"/>
          <w:sz w:val="22"/>
          <w:szCs w:val="22"/>
          <w:lang w:val="en-GB"/>
        </w:rPr>
        <w:t xml:space="preserve">(b)  </w:t>
      </w:r>
      <w:r w:rsidR="002A35DC" w:rsidRPr="006C6D17">
        <w:rPr>
          <w:spacing w:val="-2"/>
          <w:sz w:val="22"/>
          <w:szCs w:val="22"/>
          <w:lang w:val="en-GB"/>
        </w:rPr>
        <w:t xml:space="preserve">EPG wants to ensure that their distribution of the MP3 product in the technology retail stores (T) is at least 75% of total distribution in all the retail stores (T+B+C). Write down the revised formulation to account for this change. </w:t>
      </w:r>
      <w:r w:rsidR="002A35DC" w:rsidRPr="000419F9">
        <w:rPr>
          <w:spacing w:val="-2"/>
          <w:sz w:val="22"/>
          <w:szCs w:val="22"/>
          <w:lang w:val="en-GB"/>
        </w:rPr>
        <w:t>(4 points)</w:t>
      </w:r>
    </w:p>
    <w:p w:rsidR="0064550B" w:rsidRDefault="0064550B" w:rsidP="0064550B">
      <w:pPr>
        <w:tabs>
          <w:tab w:val="left" w:pos="-720"/>
        </w:tabs>
        <w:suppressAutoHyphens/>
        <w:jc w:val="both"/>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Default="000419F9" w:rsidP="000419F9">
      <w:pPr>
        <w:widowControl w:val="0"/>
        <w:tabs>
          <w:tab w:val="left" w:pos="-720"/>
        </w:tabs>
        <w:suppressAutoHyphens/>
        <w:overflowPunct w:val="0"/>
        <w:autoSpaceDE w:val="0"/>
        <w:autoSpaceDN w:val="0"/>
        <w:adjustRightInd w:val="0"/>
        <w:jc w:val="both"/>
        <w:textAlignment w:val="baseline"/>
        <w:rPr>
          <w:b/>
          <w:bCs/>
          <w:sz w:val="22"/>
          <w:szCs w:val="22"/>
          <w:u w:val="single"/>
          <w:lang w:eastAsia="en-CA"/>
        </w:rPr>
      </w:pPr>
      <w:r>
        <w:rPr>
          <w:spacing w:val="-2"/>
          <w:sz w:val="22"/>
          <w:szCs w:val="22"/>
          <w:lang w:val="en-GB"/>
        </w:rPr>
        <w:br w:type="page"/>
      </w:r>
      <w:r w:rsidR="007808E2" w:rsidRPr="00D33BC1">
        <w:rPr>
          <w:b/>
          <w:bCs/>
          <w:sz w:val="22"/>
          <w:szCs w:val="22"/>
          <w:u w:val="single"/>
          <w:lang w:eastAsia="en-CA"/>
        </w:rPr>
        <w:lastRenderedPageBreak/>
        <w:t>QUESTION 1: (</w:t>
      </w:r>
      <w:r w:rsidR="007808E2">
        <w:rPr>
          <w:b/>
          <w:bCs/>
          <w:sz w:val="22"/>
          <w:szCs w:val="22"/>
          <w:u w:val="single"/>
          <w:lang w:eastAsia="en-CA"/>
        </w:rPr>
        <w:t>continued</w:t>
      </w:r>
      <w:r w:rsidR="007808E2" w:rsidRPr="00D33BC1">
        <w:rPr>
          <w:b/>
          <w:bCs/>
          <w:sz w:val="22"/>
          <w:szCs w:val="22"/>
          <w:u w:val="single"/>
          <w:lang w:eastAsia="en-CA"/>
        </w:rPr>
        <w:t>)</w:t>
      </w:r>
    </w:p>
    <w:p w:rsidR="007808E2" w:rsidRPr="006C6D17"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tbl>
      <w:tblPr>
        <w:tblW w:w="9645" w:type="dxa"/>
        <w:tblInd w:w="93" w:type="dxa"/>
        <w:tblLook w:val="0000"/>
      </w:tblPr>
      <w:tblGrid>
        <w:gridCol w:w="236"/>
        <w:gridCol w:w="319"/>
        <w:gridCol w:w="3150"/>
        <w:gridCol w:w="1751"/>
        <w:gridCol w:w="1584"/>
        <w:gridCol w:w="1615"/>
        <w:gridCol w:w="990"/>
      </w:tblGrid>
      <w:tr w:rsidR="006C6D17" w:rsidRPr="007A240A">
        <w:trPr>
          <w:trHeight w:val="255"/>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Target Cell (Max)</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Slack</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bl>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p w:rsidR="006C6D17" w:rsidRDefault="006C6D17" w:rsidP="006C6D17">
      <w:pPr>
        <w:tabs>
          <w:tab w:val="left" w:pos="-720"/>
        </w:tabs>
        <w:suppressAutoHyphens/>
        <w:jc w:val="both"/>
        <w:rPr>
          <w:spacing w:val="-2"/>
          <w:lang w:val="en-GB"/>
        </w:rPr>
      </w:pPr>
    </w:p>
    <w:tbl>
      <w:tblPr>
        <w:tblW w:w="10073" w:type="dxa"/>
        <w:tblInd w:w="93" w:type="dxa"/>
        <w:tblLook w:val="0000"/>
      </w:tblPr>
      <w:tblGrid>
        <w:gridCol w:w="236"/>
        <w:gridCol w:w="319"/>
        <w:gridCol w:w="3417"/>
        <w:gridCol w:w="773"/>
        <w:gridCol w:w="1210"/>
        <w:gridCol w:w="1350"/>
        <w:gridCol w:w="1384"/>
        <w:gridCol w:w="1384"/>
      </w:tblGrid>
      <w:tr w:rsidR="006C6D17" w:rsidRPr="007A240A">
        <w:trPr>
          <w:trHeight w:val="255"/>
        </w:trPr>
        <w:tc>
          <w:tcPr>
            <w:tcW w:w="4745" w:type="dxa"/>
            <w:gridSpan w:val="4"/>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Adjustable Cells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19.30769231</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516</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3409.6</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r>
    </w:tbl>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rsidR="007808E2" w:rsidRDefault="007808E2" w:rsidP="006C6D17">
      <w:pPr>
        <w:tabs>
          <w:tab w:val="left" w:pos="-720"/>
        </w:tabs>
        <w:suppressAutoHyphens/>
        <w:jc w:val="both"/>
        <w:rPr>
          <w:spacing w:val="-2"/>
          <w:sz w:val="22"/>
          <w:szCs w:val="22"/>
          <w:lang w:val="en-GB"/>
        </w:rPr>
      </w:pPr>
    </w:p>
    <w:p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(c) From the optimal solution, what are the sales effort allocations to each of the distribution channels? (4 points)</w:t>
      </w:r>
    </w:p>
    <w:p w:rsidR="006C6D17" w:rsidRDefault="006C6D17" w:rsidP="006C6D17">
      <w:pPr>
        <w:tabs>
          <w:tab w:val="left" w:pos="-720"/>
        </w:tabs>
        <w:suppressAutoHyphens/>
        <w:jc w:val="both"/>
        <w:rPr>
          <w:spacing w:val="-2"/>
          <w:sz w:val="22"/>
          <w:szCs w:val="22"/>
          <w:lang w:val="en-GB"/>
        </w:rPr>
      </w:pPr>
    </w:p>
    <w:p w:rsidR="00AF33C7" w:rsidRPr="00181EA8" w:rsidRDefault="00AF33C7" w:rsidP="006C6D17">
      <w:pPr>
        <w:tabs>
          <w:tab w:val="left" w:pos="-720"/>
        </w:tabs>
        <w:suppressAutoHyphens/>
        <w:jc w:val="both"/>
        <w:rPr>
          <w:spacing w:val="-2"/>
          <w:sz w:val="22"/>
          <w:szCs w:val="22"/>
          <w:lang w:val="en-GB"/>
        </w:rPr>
      </w:pPr>
    </w:p>
    <w:p w:rsidR="00AF33C7" w:rsidRDefault="00011696" w:rsidP="000419F9">
      <w:pPr>
        <w:widowControl w:val="0"/>
        <w:tabs>
          <w:tab w:val="left" w:pos="-720"/>
        </w:tabs>
        <w:suppressAutoHyphens/>
        <w:overflowPunct w:val="0"/>
        <w:autoSpaceDE w:val="0"/>
        <w:autoSpaceDN w:val="0"/>
        <w:adjustRightInd w:val="0"/>
        <w:jc w:val="both"/>
        <w:textAlignment w:val="baseline"/>
        <w:rPr>
          <w:color w:val="000080"/>
          <w:spacing w:val="-2"/>
          <w:lang w:val="en-GB"/>
        </w:rPr>
      </w:pPr>
      <w:r>
        <w:rPr>
          <w:color w:val="FF0000"/>
          <w:spacing w:val="-2"/>
          <w:sz w:val="22"/>
          <w:szCs w:val="22"/>
          <w:lang w:val="en-GB"/>
        </w:rPr>
        <w:tab/>
      </w:r>
    </w:p>
    <w:p w:rsidR="00B32AC4" w:rsidRDefault="00011696" w:rsidP="00D174F1">
      <w:pPr>
        <w:tabs>
          <w:tab w:val="left" w:pos="-720"/>
        </w:tabs>
        <w:suppressAutoHyphens/>
        <w:jc w:val="both"/>
        <w:rPr>
          <w:color w:val="000080"/>
          <w:spacing w:val="-2"/>
          <w:lang w:val="en-GB"/>
        </w:rPr>
      </w:pPr>
      <w:r>
        <w:rPr>
          <w:color w:val="000080"/>
          <w:spacing w:val="-2"/>
          <w:lang w:val="en-GB"/>
        </w:rPr>
        <w:tab/>
      </w:r>
    </w:p>
    <w:p w:rsidR="00D174F1" w:rsidRDefault="00D174F1" w:rsidP="00D174F1">
      <w:pPr>
        <w:tabs>
          <w:tab w:val="left" w:pos="-720"/>
        </w:tabs>
        <w:suppressAutoHyphens/>
        <w:jc w:val="both"/>
        <w:rPr>
          <w:color w:val="000080"/>
          <w:spacing w:val="-2"/>
          <w:lang w:val="en-GB"/>
        </w:rPr>
      </w:pPr>
    </w:p>
    <w:p w:rsidR="00D174F1" w:rsidRDefault="00D174F1" w:rsidP="00D174F1">
      <w:pPr>
        <w:tabs>
          <w:tab w:val="left" w:pos="-720"/>
        </w:tabs>
        <w:suppressAutoHyphens/>
        <w:jc w:val="both"/>
        <w:rPr>
          <w:color w:val="000080"/>
          <w:spacing w:val="-2"/>
          <w:lang w:val="en-GB"/>
        </w:rPr>
      </w:pPr>
    </w:p>
    <w:p w:rsidR="00D174F1" w:rsidRPr="007D7F1E" w:rsidRDefault="00D174F1" w:rsidP="00D174F1">
      <w:pPr>
        <w:tabs>
          <w:tab w:val="left" w:pos="-720"/>
        </w:tabs>
        <w:suppressAutoHyphens/>
        <w:jc w:val="both"/>
        <w:rPr>
          <w:color w:val="000080"/>
          <w:spacing w:val="-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0419F9" w:rsidRDefault="0084621D" w:rsidP="0084621D">
      <w:pPr>
        <w:tabs>
          <w:tab w:val="left" w:pos="-720"/>
        </w:tabs>
        <w:suppressAutoHyphens/>
        <w:jc w:val="both"/>
        <w:rPr>
          <w:spacing w:val="-2"/>
          <w:sz w:val="22"/>
          <w:szCs w:val="22"/>
          <w:lang w:val="en-GB"/>
        </w:rPr>
      </w:pPr>
      <w:r w:rsidRPr="00181EA8">
        <w:rPr>
          <w:spacing w:val="-2"/>
          <w:sz w:val="22"/>
          <w:szCs w:val="22"/>
          <w:lang w:val="en-GB"/>
        </w:rPr>
        <w:t xml:space="preserve">d) What would need to happen to the Business distribution option unit profits before it would be optimal to acquire an advertising and sales force allocation of its own? </w:t>
      </w:r>
      <w:r w:rsidRPr="000419F9">
        <w:rPr>
          <w:spacing w:val="-2"/>
          <w:sz w:val="22"/>
          <w:szCs w:val="22"/>
          <w:lang w:val="en-GB"/>
        </w:rPr>
        <w:t>(4 points)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AF33C7" w:rsidRDefault="00AF33C7" w:rsidP="00AF33C7">
      <w:pPr>
        <w:tabs>
          <w:tab w:val="left" w:pos="-720"/>
        </w:tabs>
        <w:suppressAutoHyphens/>
        <w:jc w:val="both"/>
        <w:rPr>
          <w:color w:val="000080"/>
          <w:spacing w:val="-2"/>
          <w:lang w:val="en-GB"/>
        </w:rPr>
      </w:pPr>
    </w:p>
    <w:p w:rsidR="00AF33C7" w:rsidRDefault="00011696" w:rsidP="00AF33C7">
      <w:pPr>
        <w:tabs>
          <w:tab w:val="left" w:pos="-720"/>
        </w:tabs>
        <w:suppressAutoHyphens/>
        <w:jc w:val="both"/>
        <w:rPr>
          <w:color w:val="000080"/>
          <w:spacing w:val="-2"/>
          <w:highlight w:val="yellow"/>
          <w:u w:val="single"/>
          <w:lang w:val="en-GB"/>
        </w:rPr>
      </w:pPr>
      <w:r>
        <w:rPr>
          <w:color w:val="000080"/>
          <w:spacing w:val="-2"/>
          <w:lang w:val="en-GB"/>
        </w:rPr>
        <w:tab/>
      </w:r>
    </w:p>
    <w:p w:rsidR="00D174F1" w:rsidRDefault="00D174F1" w:rsidP="00AF33C7">
      <w:pPr>
        <w:tabs>
          <w:tab w:val="left" w:pos="-720"/>
        </w:tabs>
        <w:suppressAutoHyphens/>
        <w:jc w:val="both"/>
        <w:rPr>
          <w:color w:val="000080"/>
          <w:spacing w:val="-2"/>
          <w:highlight w:val="yellow"/>
          <w:u w:val="single"/>
          <w:lang w:val="en-GB"/>
        </w:rPr>
      </w:pPr>
    </w:p>
    <w:p w:rsidR="00D174F1" w:rsidRDefault="00D174F1" w:rsidP="00AF33C7">
      <w:pPr>
        <w:tabs>
          <w:tab w:val="left" w:pos="-720"/>
        </w:tabs>
        <w:suppressAutoHyphens/>
        <w:jc w:val="both"/>
        <w:rPr>
          <w:color w:val="000080"/>
          <w:spacing w:val="-2"/>
          <w:highlight w:val="yellow"/>
          <w:u w:val="single"/>
          <w:lang w:val="en-GB"/>
        </w:rPr>
      </w:pPr>
    </w:p>
    <w:p w:rsidR="00D174F1" w:rsidRPr="006D5139" w:rsidRDefault="00D174F1" w:rsidP="00AF33C7">
      <w:pPr>
        <w:tabs>
          <w:tab w:val="left" w:pos="-720"/>
        </w:tabs>
        <w:suppressAutoHyphens/>
        <w:jc w:val="both"/>
        <w:rPr>
          <w:color w:val="000080"/>
          <w:spacing w:val="-2"/>
          <w:highlight w:val="yellow"/>
          <w:u w:val="single"/>
          <w:lang w:val="en-GB"/>
        </w:rPr>
      </w:pPr>
    </w:p>
    <w:p w:rsidR="00181EA8" w:rsidRPr="000419F9" w:rsidRDefault="00181EA8" w:rsidP="00181EA8">
      <w:pPr>
        <w:tabs>
          <w:tab w:val="left" w:pos="-720"/>
        </w:tabs>
        <w:suppressAutoHyphens/>
        <w:jc w:val="both"/>
        <w:rPr>
          <w:spacing w:val="-2"/>
          <w:sz w:val="22"/>
          <w:szCs w:val="22"/>
          <w:lang w:val="en-GB"/>
        </w:rPr>
      </w:pPr>
      <w:r w:rsidRPr="00181EA8">
        <w:rPr>
          <w:spacing w:val="-2"/>
          <w:sz w:val="22"/>
          <w:szCs w:val="22"/>
          <w:lang w:val="en-GB"/>
        </w:rPr>
        <w:t xml:space="preserve">(e) Given the highly competitive markets for MP3 players in 2005, EPG was considering committing more financial resources to support the advertising costs for this project. After some discussion, the Board of Directors approved another $12,000 for this project. What will be the impact on the new optimal profit of these new operating funds for advertising? </w:t>
      </w:r>
      <w:r w:rsidRPr="000419F9">
        <w:rPr>
          <w:spacing w:val="-2"/>
          <w:sz w:val="22"/>
          <w:szCs w:val="22"/>
          <w:lang w:val="en-GB"/>
        </w:rPr>
        <w:t>(4 points)</w:t>
      </w:r>
    </w:p>
    <w:p w:rsidR="00181EA8" w:rsidRPr="00181EA8" w:rsidRDefault="00181EA8" w:rsidP="00181EA8">
      <w:pPr>
        <w:tabs>
          <w:tab w:val="left" w:pos="-720"/>
        </w:tabs>
        <w:suppressAutoHyphens/>
        <w:jc w:val="both"/>
        <w:rPr>
          <w:spacing w:val="-2"/>
          <w:sz w:val="22"/>
          <w:szCs w:val="22"/>
          <w:lang w:val="en-GB"/>
        </w:rPr>
      </w:pPr>
    </w:p>
    <w:p w:rsidR="00E1590B" w:rsidRDefault="00E1590B" w:rsidP="00011696">
      <w:pPr>
        <w:tabs>
          <w:tab w:val="left" w:pos="-720"/>
        </w:tabs>
        <w:suppressAutoHyphens/>
        <w:ind w:left="720"/>
        <w:jc w:val="both"/>
        <w:rPr>
          <w:color w:val="000080"/>
          <w:spacing w:val="-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174F1" w:rsidRDefault="00D174F1"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174F1" w:rsidRDefault="00D174F1"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F22A26" w:rsidRDefault="00181EA8" w:rsidP="00181EA8">
      <w:pPr>
        <w:tabs>
          <w:tab w:val="left" w:pos="-720"/>
        </w:tabs>
        <w:suppressAutoHyphens/>
        <w:jc w:val="both"/>
        <w:rPr>
          <w:color w:val="FF0000"/>
          <w:spacing w:val="-2"/>
          <w:sz w:val="22"/>
          <w:szCs w:val="22"/>
        </w:rPr>
      </w:pPr>
      <w:r w:rsidRPr="00181EA8">
        <w:rPr>
          <w:spacing w:val="-2"/>
          <w:sz w:val="22"/>
          <w:szCs w:val="22"/>
          <w:lang w:val="en-GB"/>
        </w:rPr>
        <w:t xml:space="preserve">(f) Given a high volume of sales in early December, Wal-Mart has sent a memo to EPG requesting that the current contract be renegotiated so that the 480 units be increased by 144 more units. Determine the impact on EPG’s total optimal profit if the new terms of the contract go into effect. </w:t>
      </w:r>
      <w:r w:rsidR="005378BE">
        <w:rPr>
          <w:spacing w:val="-2"/>
          <w:sz w:val="22"/>
          <w:szCs w:val="22"/>
          <w:lang w:val="en-GB"/>
        </w:rPr>
        <w:br/>
      </w:r>
      <w:r w:rsidRPr="000419F9">
        <w:rPr>
          <w:spacing w:val="-2"/>
          <w:sz w:val="22"/>
          <w:szCs w:val="22"/>
        </w:rPr>
        <w:t>(4 points)</w:t>
      </w: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9617B7" w:rsidRDefault="009617B7" w:rsidP="00F22A26">
      <w:pPr>
        <w:tabs>
          <w:tab w:val="left" w:pos="-720"/>
        </w:tabs>
        <w:suppressAutoHyphens/>
        <w:ind w:left="720"/>
        <w:jc w:val="both"/>
        <w:rPr>
          <w:color w:val="000080"/>
          <w:spacing w:val="-2"/>
          <w:lang w:val="en-GB"/>
        </w:rPr>
      </w:pPr>
    </w:p>
    <w:p w:rsidR="009617B7" w:rsidRPr="007D7F1E" w:rsidRDefault="009617B7" w:rsidP="00F22A26">
      <w:pPr>
        <w:tabs>
          <w:tab w:val="left" w:pos="-720"/>
        </w:tabs>
        <w:suppressAutoHyphens/>
        <w:ind w:left="720"/>
        <w:jc w:val="both"/>
        <w:rPr>
          <w:color w:val="000080"/>
          <w:spacing w:val="-2"/>
          <w:lang w:val="en-GB"/>
        </w:rPr>
      </w:pPr>
    </w:p>
    <w:p w:rsidR="00AD653B" w:rsidRDefault="00F22A26" w:rsidP="009617B7">
      <w:pPr>
        <w:widowControl w:val="0"/>
        <w:tabs>
          <w:tab w:val="left" w:pos="-720"/>
        </w:tabs>
        <w:suppressAutoHyphens/>
        <w:overflowPunct w:val="0"/>
        <w:autoSpaceDE w:val="0"/>
        <w:autoSpaceDN w:val="0"/>
        <w:adjustRightInd w:val="0"/>
        <w:jc w:val="both"/>
        <w:textAlignment w:val="baseline"/>
        <w:rPr>
          <w:szCs w:val="24"/>
          <w:lang w:eastAsia="en-CA"/>
        </w:rPr>
      </w:pPr>
      <w:r>
        <w:rPr>
          <w:spacing w:val="-2"/>
          <w:sz w:val="22"/>
          <w:szCs w:val="22"/>
          <w:lang w:val="en-GB"/>
        </w:rPr>
        <w:br w:type="page"/>
      </w:r>
      <w:r w:rsidR="00AD653B">
        <w:rPr>
          <w:b/>
          <w:bCs/>
          <w:szCs w:val="24"/>
          <w:u w:val="single"/>
          <w:lang w:eastAsia="en-CA"/>
        </w:rPr>
        <w:lastRenderedPageBreak/>
        <w:t>QUESTION 2: (</w:t>
      </w:r>
      <w:r w:rsidR="00F95016">
        <w:rPr>
          <w:b/>
          <w:bCs/>
          <w:szCs w:val="24"/>
          <w:u w:val="single"/>
          <w:lang w:eastAsia="en-CA"/>
        </w:rPr>
        <w:t>1</w:t>
      </w:r>
      <w:r w:rsidR="004E15F1">
        <w:rPr>
          <w:b/>
          <w:bCs/>
          <w:szCs w:val="24"/>
          <w:u w:val="single"/>
          <w:lang w:eastAsia="en-CA"/>
        </w:rPr>
        <w:t>2</w:t>
      </w:r>
      <w:r w:rsidR="00F95016">
        <w:rPr>
          <w:b/>
          <w:bCs/>
          <w:szCs w:val="24"/>
          <w:u w:val="single"/>
          <w:lang w:eastAsia="en-CA"/>
        </w:rPr>
        <w:t xml:space="preserve"> points)</w:t>
      </w:r>
    </w:p>
    <w:p w:rsidR="00AD653B" w:rsidRPr="002704FE" w:rsidRDefault="00AD653B" w:rsidP="00AD653B">
      <w:pPr>
        <w:rPr>
          <w:sz w:val="22"/>
          <w:szCs w:val="22"/>
          <w:lang w:eastAsia="en-CA"/>
        </w:rPr>
      </w:pPr>
    </w:p>
    <w:p w:rsidR="002704FE" w:rsidRPr="00457D0C" w:rsidRDefault="00865DD8" w:rsidP="002704FE">
      <w:pPr>
        <w:rPr>
          <w:sz w:val="22"/>
          <w:szCs w:val="22"/>
        </w:rPr>
      </w:pPr>
      <w:r>
        <w:rPr>
          <w:sz w:val="22"/>
          <w:szCs w:val="22"/>
        </w:rPr>
        <w:t>The Research and Development D</w:t>
      </w:r>
      <w:r w:rsidR="002704FE" w:rsidRPr="00457D0C">
        <w:rPr>
          <w:sz w:val="22"/>
          <w:szCs w:val="22"/>
        </w:rPr>
        <w:t>epartment of DWR Ltd has developed new game consoles: zbox and ybox.  Production of these consoles requires setting up computerized and fully automated production lines that would cost $25,000 for zbox and $32,000 for ybox.  Once the initial costs are covered, each console generates hefty profits: $150/unit for zbox and $210/unit for ybox.</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In its current production facilities in Kanata, DWR Ltd has space for creating three production lines capable of manufacturing the consoles and each line can be used to manufacture both consoles (if necessary) at the same time.  However, management </w:t>
      </w:r>
      <w:r w:rsidR="004E15F1">
        <w:rPr>
          <w:sz w:val="22"/>
          <w:szCs w:val="22"/>
        </w:rPr>
        <w:t xml:space="preserve">has </w:t>
      </w:r>
      <w:r w:rsidRPr="00457D0C">
        <w:rPr>
          <w:sz w:val="22"/>
          <w:szCs w:val="22"/>
        </w:rPr>
        <w:t>decided that in order to mitigate the risks, only one production line would be open.</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Console zbox can be produced at the rate of 15 units/hr on line 1, 18 units/hr on line 2, and 22 units/hr on line 3. The ybox can be produced at the rate of 20 units/hr, 17 units/hr, and 10 units/hr respectively. Line 1 has 340 hours production capacity, line 2 has 400 hours capacity, and line 3 has 380 hours capacity.</w:t>
      </w:r>
    </w:p>
    <w:p w:rsidR="002704FE" w:rsidRPr="00457D0C" w:rsidRDefault="002704FE" w:rsidP="002704FE">
      <w:pPr>
        <w:rPr>
          <w:sz w:val="22"/>
          <w:szCs w:val="22"/>
        </w:rPr>
      </w:pPr>
    </w:p>
    <w:p w:rsidR="002704FE" w:rsidRPr="00457D0C" w:rsidRDefault="007808E2" w:rsidP="00457D0C">
      <w:pPr>
        <w:rPr>
          <w:sz w:val="22"/>
          <w:szCs w:val="22"/>
        </w:rPr>
      </w:pPr>
      <w:r>
        <w:rPr>
          <w:sz w:val="22"/>
          <w:szCs w:val="22"/>
        </w:rPr>
        <w:t xml:space="preserve">Write in the space below </w:t>
      </w:r>
      <w:r w:rsidR="00457D0C" w:rsidRPr="00457D0C">
        <w:rPr>
          <w:sz w:val="22"/>
          <w:szCs w:val="22"/>
        </w:rPr>
        <w:t xml:space="preserve">the algebraic formulation for the above </w:t>
      </w:r>
      <w:r w:rsidR="002704FE" w:rsidRPr="00457D0C">
        <w:rPr>
          <w:sz w:val="22"/>
          <w:szCs w:val="22"/>
        </w:rPr>
        <w:t xml:space="preserve">mixed </w:t>
      </w:r>
      <w:r w:rsidR="00457D0C" w:rsidRPr="00457D0C">
        <w:rPr>
          <w:sz w:val="22"/>
          <w:szCs w:val="22"/>
        </w:rPr>
        <w:t xml:space="preserve">binary </w:t>
      </w:r>
      <w:r w:rsidR="002704FE" w:rsidRPr="00457D0C">
        <w:rPr>
          <w:sz w:val="22"/>
          <w:szCs w:val="22"/>
        </w:rPr>
        <w:t xml:space="preserve">integer programming </w:t>
      </w:r>
      <w:r w:rsidR="00457D0C" w:rsidRPr="00457D0C">
        <w:rPr>
          <w:sz w:val="22"/>
          <w:szCs w:val="22"/>
        </w:rPr>
        <w:t>problem. DO NOT SOLVE.</w:t>
      </w:r>
    </w:p>
    <w:p w:rsidR="00F95016" w:rsidRDefault="00F95016" w:rsidP="00AD653B">
      <w:pPr>
        <w:rPr>
          <w:sz w:val="22"/>
          <w:szCs w:val="22"/>
          <w:lang w:eastAsia="en-CA"/>
        </w:rPr>
      </w:pPr>
    </w:p>
    <w:p w:rsidR="0024408B" w:rsidRPr="00956C98" w:rsidRDefault="0024408B" w:rsidP="00AD653B">
      <w:pPr>
        <w:rPr>
          <w:color w:val="0000FF"/>
          <w:szCs w:val="24"/>
          <w:lang w:val="en-US" w:eastAsia="en-CA"/>
        </w:rPr>
      </w:pPr>
    </w:p>
    <w:p w:rsidR="00EA75CB" w:rsidRPr="00EA75CB" w:rsidRDefault="00AD653B" w:rsidP="008A47A4">
      <w:pPr>
        <w:rPr>
          <w:b/>
          <w:bCs/>
          <w:szCs w:val="24"/>
          <w:u w:val="single"/>
          <w:lang w:eastAsia="en-CA"/>
        </w:rPr>
      </w:pPr>
      <w:r>
        <w:rPr>
          <w:lang w:val="en-US"/>
        </w:rPr>
        <w:br w:type="page"/>
      </w:r>
      <w:r w:rsidR="00EA75CB" w:rsidRPr="00EA75CB">
        <w:rPr>
          <w:b/>
          <w:bCs/>
          <w:szCs w:val="24"/>
          <w:u w:val="single"/>
          <w:lang w:eastAsia="en-CA"/>
        </w:rPr>
        <w:lastRenderedPageBreak/>
        <w:t>QUESTION 3:</w:t>
      </w:r>
      <w:r w:rsidR="000A0B1D">
        <w:rPr>
          <w:b/>
          <w:bCs/>
          <w:szCs w:val="24"/>
          <w:u w:val="single"/>
          <w:lang w:eastAsia="en-CA"/>
        </w:rPr>
        <w:t xml:space="preserve"> (</w:t>
      </w:r>
      <w:r w:rsidR="008A47A4">
        <w:rPr>
          <w:b/>
          <w:bCs/>
          <w:szCs w:val="24"/>
          <w:u w:val="single"/>
          <w:lang w:eastAsia="en-CA"/>
        </w:rPr>
        <w:t>1</w:t>
      </w:r>
      <w:r w:rsidR="001C522F">
        <w:rPr>
          <w:b/>
          <w:bCs/>
          <w:szCs w:val="24"/>
          <w:u w:val="single"/>
          <w:lang w:eastAsia="en-CA"/>
        </w:rPr>
        <w:t>3</w:t>
      </w:r>
      <w:r w:rsidR="008A47A4">
        <w:rPr>
          <w:b/>
          <w:bCs/>
          <w:szCs w:val="24"/>
          <w:u w:val="single"/>
          <w:lang w:eastAsia="en-CA"/>
        </w:rPr>
        <w:t xml:space="preserve"> points</w:t>
      </w:r>
      <w:r w:rsidR="00C26A98">
        <w:rPr>
          <w:b/>
          <w:bCs/>
          <w:szCs w:val="24"/>
          <w:u w:val="single"/>
          <w:lang w:eastAsia="en-CA"/>
        </w:rPr>
        <w:t>)</w:t>
      </w:r>
    </w:p>
    <w:p w:rsidR="008A47A4" w:rsidRDefault="008A47A4" w:rsidP="008A47A4">
      <w:pPr>
        <w:rPr>
          <w:sz w:val="22"/>
          <w:szCs w:val="22"/>
        </w:rPr>
      </w:pPr>
    </w:p>
    <w:p w:rsidR="008A47A4" w:rsidRPr="008A47A4" w:rsidRDefault="008A47A4" w:rsidP="008A47A4">
      <w:pPr>
        <w:rPr>
          <w:sz w:val="22"/>
          <w:szCs w:val="22"/>
        </w:rPr>
      </w:pPr>
      <w:r w:rsidRPr="008A47A4">
        <w:rPr>
          <w:sz w:val="22"/>
          <w:szCs w:val="22"/>
        </w:rPr>
        <w:t>Slight differences in the broad back measurement of tires for large body passenger jets result in different safe lifetime periods for the tires.  The broad back test is not entirely accurate. However, Bo Ng Aircraft manufacture</w:t>
      </w:r>
      <w:r w:rsidR="00C5022D">
        <w:rPr>
          <w:sz w:val="22"/>
          <w:szCs w:val="22"/>
        </w:rPr>
        <w:t>r</w:t>
      </w:r>
      <w:r w:rsidRPr="008A47A4">
        <w:rPr>
          <w:sz w:val="22"/>
          <w:szCs w:val="22"/>
        </w:rPr>
        <w:t>s would like to determine as best it can the relationship between broad back measurement and safe lifetime period, in order to advise clientele as to tire usage.  Bo Ng has decided that goal programming would provide the best predictive approach.</w:t>
      </w:r>
    </w:p>
    <w:p w:rsidR="008A47A4" w:rsidRPr="008A47A4" w:rsidRDefault="008A47A4" w:rsidP="008A47A4">
      <w:pPr>
        <w:rPr>
          <w:sz w:val="22"/>
          <w:szCs w:val="22"/>
        </w:rPr>
      </w:pPr>
    </w:p>
    <w:p w:rsidR="008A47A4" w:rsidRPr="008A47A4" w:rsidRDefault="008A47A4" w:rsidP="008A47A4">
      <w:pPr>
        <w:rPr>
          <w:sz w:val="22"/>
          <w:szCs w:val="22"/>
        </w:rPr>
      </w:pPr>
      <w:r w:rsidRPr="008A47A4">
        <w:rPr>
          <w:sz w:val="22"/>
          <w:szCs w:val="22"/>
        </w:rPr>
        <w:t>For data, Bo Ng has collected observations on 135 tires.  For each tire, the broad back measurement (BM) and actual safe lifetime period (ASLP) were recorded.  For simplicity</w:t>
      </w:r>
      <w:r w:rsidR="00C5022D">
        <w:rPr>
          <w:sz w:val="22"/>
          <w:szCs w:val="22"/>
        </w:rPr>
        <w:t>,</w:t>
      </w:r>
      <w:r w:rsidRPr="008A47A4">
        <w:rPr>
          <w:sz w:val="22"/>
          <w:szCs w:val="22"/>
        </w:rPr>
        <w:t xml:space="preserve"> assume that it is sufficient to base the study on only three tires.  Dat</w:t>
      </w:r>
      <w:smartTag w:uri="urn:schemas-microsoft-com:office:smarttags" w:element="PersonName">
        <w:r w:rsidRPr="008A47A4">
          <w:rPr>
            <w:sz w:val="22"/>
            <w:szCs w:val="22"/>
          </w:rPr>
          <w:t xml:space="preserve">a </w:t>
        </w:r>
        <w:r w:rsidR="00C5022D">
          <w:rPr>
            <w:sz w:val="22"/>
            <w:szCs w:val="22"/>
          </w:rPr>
          <w:t>a</w:t>
        </w:r>
      </w:smartTag>
      <w:r w:rsidR="00C5022D">
        <w:rPr>
          <w:sz w:val="22"/>
          <w:szCs w:val="22"/>
        </w:rPr>
        <w:t>re</w:t>
      </w:r>
      <w:r w:rsidRPr="008A47A4">
        <w:rPr>
          <w:sz w:val="22"/>
          <w:szCs w:val="22"/>
        </w:rPr>
        <w:t xml:space="preserve"> given below:</w:t>
      </w:r>
    </w:p>
    <w:p w:rsidR="008A47A4" w:rsidRPr="008A47A4" w:rsidRDefault="008A47A4" w:rsidP="008A47A4">
      <w:pPr>
        <w:rPr>
          <w:sz w:val="22"/>
          <w:szCs w:val="22"/>
        </w:rPr>
      </w:pPr>
    </w:p>
    <w:tbl>
      <w:tblPr>
        <w:tblStyle w:val="TableGrid"/>
        <w:tblW w:w="0" w:type="auto"/>
        <w:jc w:val="center"/>
        <w:tblLook w:val="01E0"/>
      </w:tblPr>
      <w:tblGrid>
        <w:gridCol w:w="3528"/>
        <w:gridCol w:w="3960"/>
      </w:tblGrid>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BM: Broad back Measurement (mm)</w:t>
            </w:r>
          </w:p>
        </w:tc>
        <w:tc>
          <w:tcPr>
            <w:tcW w:w="3960" w:type="dxa"/>
          </w:tcPr>
          <w:p w:rsidR="008A47A4" w:rsidRPr="008A47A4" w:rsidRDefault="008A47A4" w:rsidP="00C5022D">
            <w:pPr>
              <w:jc w:val="center"/>
              <w:rPr>
                <w:sz w:val="22"/>
                <w:szCs w:val="22"/>
              </w:rPr>
            </w:pPr>
            <w:r w:rsidRPr="008A47A4">
              <w:rPr>
                <w:sz w:val="22"/>
                <w:szCs w:val="22"/>
              </w:rPr>
              <w:t>ASLP:Actual safe lifetime period (hours)</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2.22</w:t>
            </w:r>
          </w:p>
        </w:tc>
        <w:tc>
          <w:tcPr>
            <w:tcW w:w="3960" w:type="dxa"/>
          </w:tcPr>
          <w:p w:rsidR="008A47A4" w:rsidRPr="008A47A4" w:rsidRDefault="008A47A4" w:rsidP="00C5022D">
            <w:pPr>
              <w:jc w:val="center"/>
              <w:rPr>
                <w:sz w:val="22"/>
                <w:szCs w:val="22"/>
              </w:rPr>
            </w:pPr>
            <w:r w:rsidRPr="008A47A4">
              <w:rPr>
                <w:sz w:val="22"/>
                <w:szCs w:val="22"/>
              </w:rPr>
              <w:t>813.6</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2.10</w:t>
            </w:r>
          </w:p>
        </w:tc>
        <w:tc>
          <w:tcPr>
            <w:tcW w:w="3960" w:type="dxa"/>
          </w:tcPr>
          <w:p w:rsidR="008A47A4" w:rsidRPr="008A47A4" w:rsidRDefault="008A47A4" w:rsidP="00C5022D">
            <w:pPr>
              <w:jc w:val="center"/>
              <w:rPr>
                <w:sz w:val="22"/>
                <w:szCs w:val="22"/>
              </w:rPr>
            </w:pPr>
            <w:r w:rsidRPr="008A47A4">
              <w:rPr>
                <w:sz w:val="22"/>
                <w:szCs w:val="22"/>
              </w:rPr>
              <w:t>975.2</w:t>
            </w:r>
          </w:p>
        </w:tc>
      </w:tr>
      <w:tr w:rsidR="008A47A4" w:rsidRPr="008A47A4">
        <w:trPr>
          <w:jc w:val="center"/>
        </w:trPr>
        <w:tc>
          <w:tcPr>
            <w:tcW w:w="3528" w:type="dxa"/>
          </w:tcPr>
          <w:p w:rsidR="008A47A4" w:rsidRPr="008A47A4" w:rsidRDefault="008A47A4" w:rsidP="00C5022D">
            <w:pPr>
              <w:jc w:val="center"/>
              <w:rPr>
                <w:sz w:val="22"/>
                <w:szCs w:val="22"/>
              </w:rPr>
            </w:pPr>
            <w:r w:rsidRPr="008A47A4">
              <w:rPr>
                <w:sz w:val="22"/>
                <w:szCs w:val="22"/>
              </w:rPr>
              <w:t>1.96</w:t>
            </w:r>
          </w:p>
        </w:tc>
        <w:tc>
          <w:tcPr>
            <w:tcW w:w="3960" w:type="dxa"/>
          </w:tcPr>
          <w:p w:rsidR="008A47A4" w:rsidRPr="008A47A4" w:rsidRDefault="008A47A4" w:rsidP="00C5022D">
            <w:pPr>
              <w:jc w:val="center"/>
              <w:rPr>
                <w:sz w:val="22"/>
                <w:szCs w:val="22"/>
              </w:rPr>
            </w:pPr>
            <w:r w:rsidRPr="008A47A4">
              <w:rPr>
                <w:sz w:val="22"/>
                <w:szCs w:val="22"/>
              </w:rPr>
              <w:t>791.0</w:t>
            </w:r>
          </w:p>
        </w:tc>
      </w:tr>
    </w:tbl>
    <w:p w:rsidR="008A47A4" w:rsidRDefault="008A47A4" w:rsidP="008A47A4">
      <w:pPr>
        <w:rPr>
          <w:sz w:val="22"/>
          <w:szCs w:val="22"/>
        </w:rPr>
      </w:pPr>
    </w:p>
    <w:p w:rsidR="008A47A4" w:rsidRPr="008A47A4" w:rsidRDefault="008A47A4" w:rsidP="008A47A4">
      <w:pPr>
        <w:rPr>
          <w:sz w:val="22"/>
          <w:szCs w:val="22"/>
        </w:rPr>
      </w:pPr>
      <w:r w:rsidRPr="008A47A4">
        <w:rPr>
          <w:sz w:val="22"/>
          <w:szCs w:val="22"/>
        </w:rPr>
        <w:t>The model that will be used to predict ASLP is</w:t>
      </w:r>
      <w:r w:rsidR="003B4DB8">
        <w:rPr>
          <w:sz w:val="22"/>
          <w:szCs w:val="22"/>
        </w:rPr>
        <w:t>:</w:t>
      </w:r>
      <w:r w:rsidRPr="008A47A4">
        <w:rPr>
          <w:sz w:val="22"/>
          <w:szCs w:val="22"/>
        </w:rPr>
        <w:t xml:space="preserve"> </w:t>
      </w:r>
    </w:p>
    <w:p w:rsidR="008A47A4" w:rsidRPr="008A47A4" w:rsidRDefault="008A47A4" w:rsidP="008A47A4">
      <w:pPr>
        <w:jc w:val="center"/>
        <w:rPr>
          <w:sz w:val="22"/>
          <w:szCs w:val="22"/>
        </w:rPr>
      </w:pPr>
      <w:r w:rsidRPr="008A47A4">
        <w:rPr>
          <w:sz w:val="22"/>
          <w:szCs w:val="22"/>
        </w:rPr>
        <w:t>predicted same lifetime period (PSLP) = a(BM) + b</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For example, if “a” were 365 and “b” were 27, the PSLP for the first tire would be equal to 365(2.22) + 27 = 837.3 hrs.  Thus, the PSLP would exceed the ASLP by 837.3-813.6 = 23.7 hrs.</w:t>
      </w:r>
    </w:p>
    <w:p w:rsidR="008A47A4" w:rsidRPr="008A47A4" w:rsidRDefault="008A47A4" w:rsidP="008A47A4">
      <w:pPr>
        <w:rPr>
          <w:sz w:val="22"/>
          <w:szCs w:val="22"/>
        </w:rPr>
      </w:pPr>
      <w:r w:rsidRPr="008A47A4">
        <w:rPr>
          <w:sz w:val="22"/>
          <w:szCs w:val="22"/>
        </w:rPr>
        <w:t xml:space="preserve"> </w:t>
      </w:r>
    </w:p>
    <w:p w:rsidR="008A47A4" w:rsidRPr="008A47A4" w:rsidRDefault="008A47A4" w:rsidP="003B4DB8">
      <w:pPr>
        <w:ind w:right="-180"/>
        <w:rPr>
          <w:sz w:val="22"/>
          <w:szCs w:val="22"/>
        </w:rPr>
      </w:pPr>
      <w:r w:rsidRPr="008A47A4">
        <w:rPr>
          <w:sz w:val="22"/>
          <w:szCs w:val="22"/>
        </w:rPr>
        <w:t xml:space="preserve">We would like to determine values for “a” and “b” using goal programming by applying the equation </w:t>
      </w:r>
    </w:p>
    <w:p w:rsidR="008A47A4" w:rsidRPr="008A47A4" w:rsidRDefault="008A47A4" w:rsidP="008A47A4">
      <w:pPr>
        <w:jc w:val="center"/>
        <w:rPr>
          <w:sz w:val="22"/>
          <w:szCs w:val="22"/>
        </w:rPr>
      </w:pPr>
      <w:r w:rsidRPr="008A47A4">
        <w:rPr>
          <w:sz w:val="22"/>
          <w:szCs w:val="22"/>
        </w:rPr>
        <w:t>PSLP</w:t>
      </w:r>
      <w:r w:rsidRPr="008A47A4">
        <w:rPr>
          <w:sz w:val="22"/>
          <w:szCs w:val="22"/>
          <w:vertAlign w:val="subscript"/>
        </w:rPr>
        <w:t>i</w:t>
      </w:r>
      <w:r w:rsidRPr="008A47A4">
        <w:rPr>
          <w:sz w:val="22"/>
          <w:szCs w:val="22"/>
        </w:rPr>
        <w:t xml:space="preserve"> + 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w:t>
      </w:r>
    </w:p>
    <w:p w:rsidR="008A47A4" w:rsidRPr="008A47A4" w:rsidRDefault="008A47A4" w:rsidP="008A47A4">
      <w:pPr>
        <w:rPr>
          <w:sz w:val="22"/>
          <w:szCs w:val="22"/>
        </w:rPr>
      </w:pPr>
      <w:r w:rsidRPr="008A47A4">
        <w:rPr>
          <w:sz w:val="22"/>
          <w:szCs w:val="22"/>
        </w:rPr>
        <w:t xml:space="preserve">where the residual </w:t>
      </w:r>
      <w:r w:rsidR="00C5022D" w:rsidRPr="008A47A4">
        <w:rPr>
          <w:sz w:val="22"/>
          <w:szCs w:val="22"/>
        </w:rPr>
        <w:t>for the i</w:t>
      </w:r>
      <w:r w:rsidR="00C5022D" w:rsidRPr="008A47A4">
        <w:rPr>
          <w:sz w:val="22"/>
          <w:szCs w:val="22"/>
          <w:vertAlign w:val="superscript"/>
        </w:rPr>
        <w:t>th</w:t>
      </w:r>
      <w:r w:rsidR="00C5022D" w:rsidRPr="008A47A4">
        <w:rPr>
          <w:sz w:val="22"/>
          <w:szCs w:val="22"/>
        </w:rPr>
        <w:t xml:space="preserve"> tire (observation)</w:t>
      </w:r>
      <w:r w:rsidR="00C5022D">
        <w:rPr>
          <w:sz w:val="22"/>
          <w:szCs w:val="22"/>
        </w:rPr>
        <w:t xml:space="preserve"> is:</w:t>
      </w:r>
    </w:p>
    <w:p w:rsidR="008A47A4" w:rsidRPr="008A47A4" w:rsidRDefault="008A47A4" w:rsidP="008A47A4">
      <w:pPr>
        <w:jc w:val="center"/>
        <w:rPr>
          <w:sz w:val="22"/>
          <w:szCs w:val="22"/>
        </w:rPr>
      </w:pPr>
      <w:r w:rsidRPr="008A47A4">
        <w:rPr>
          <w:sz w:val="22"/>
          <w:szCs w:val="22"/>
        </w:rPr>
        <w:t>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 xml:space="preserve"> – PSLP</w:t>
      </w:r>
      <w:r w:rsidRPr="008A47A4">
        <w:rPr>
          <w:sz w:val="22"/>
          <w:szCs w:val="22"/>
          <w:vertAlign w:val="subscript"/>
        </w:rPr>
        <w:t>i</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 xml:space="preserve">For “n” observations (n=3 in our example), the goal programming objective function would be </w:t>
      </w:r>
    </w:p>
    <w:p w:rsidR="008A47A4" w:rsidRPr="008A47A4" w:rsidRDefault="008A47A4" w:rsidP="008A47A4">
      <w:pPr>
        <w:jc w:val="center"/>
        <w:rPr>
          <w:sz w:val="22"/>
          <w:szCs w:val="22"/>
          <w:lang w:val="fr-FR"/>
        </w:rPr>
      </w:pPr>
      <w:r w:rsidRPr="008A47A4">
        <w:rPr>
          <w:sz w:val="22"/>
          <w:szCs w:val="22"/>
          <w:lang w:val="fr-FR"/>
        </w:rPr>
        <w:t xml:space="preserve">Min </w:t>
      </w:r>
      <w:r w:rsidRPr="008A47A4">
        <w:rPr>
          <w:sz w:val="22"/>
          <w:szCs w:val="22"/>
        </w:rPr>
        <w:t>Σ</w:t>
      </w:r>
      <w:r w:rsidRPr="008A47A4">
        <w:rPr>
          <w:sz w:val="22"/>
          <w:szCs w:val="22"/>
          <w:vertAlign w:val="subscript"/>
          <w:lang w:val="fr-FR"/>
        </w:rPr>
        <w:t>1≤i≤n</w:t>
      </w:r>
      <w:r w:rsidRPr="008A47A4">
        <w:rPr>
          <w:sz w:val="22"/>
          <w:szCs w:val="22"/>
          <w:lang w:val="fr-FR"/>
        </w:rPr>
        <w:t xml:space="preserve">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 xml:space="preserve"> +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w:t>
      </w:r>
    </w:p>
    <w:p w:rsidR="008A47A4" w:rsidRDefault="008A47A4" w:rsidP="008A47A4">
      <w:pPr>
        <w:rPr>
          <w:sz w:val="22"/>
          <w:szCs w:val="22"/>
          <w:lang w:val="en-US"/>
        </w:rPr>
      </w:pPr>
      <w:r w:rsidRPr="008A47A4">
        <w:rPr>
          <w:sz w:val="22"/>
          <w:szCs w:val="22"/>
          <w:lang w:val="en-US"/>
        </w:rPr>
        <w:t>where u</w:t>
      </w:r>
      <w:r w:rsidRPr="008A47A4">
        <w:rPr>
          <w:sz w:val="22"/>
          <w:szCs w:val="22"/>
          <w:vertAlign w:val="subscript"/>
          <w:lang w:val="en-US"/>
        </w:rPr>
        <w:t>i</w:t>
      </w:r>
      <w:r w:rsidRPr="008A47A4">
        <w:rPr>
          <w:sz w:val="22"/>
          <w:szCs w:val="22"/>
          <w:lang w:val="en-US"/>
        </w:rPr>
        <w:t xml:space="preserve"> = </w:t>
      </w:r>
      <w:r w:rsidR="005378BE">
        <w:rPr>
          <w:sz w:val="22"/>
          <w:szCs w:val="22"/>
          <w:lang w:val="en-US"/>
        </w:rPr>
        <w:t>(</w:t>
      </w:r>
      <w:r w:rsidRPr="008A47A4">
        <w:rPr>
          <w:sz w:val="22"/>
          <w:szCs w:val="22"/>
          <w:lang w:val="en-US"/>
        </w:rPr>
        <w:t>d</w:t>
      </w:r>
      <w:r w:rsidRPr="008A47A4">
        <w:rPr>
          <w:sz w:val="22"/>
          <w:szCs w:val="22"/>
          <w:vertAlign w:val="subscript"/>
          <w:lang w:val="en-US"/>
        </w:rPr>
        <w:t>i</w:t>
      </w:r>
      <w:r w:rsidRPr="008A47A4">
        <w:rPr>
          <w:sz w:val="22"/>
          <w:szCs w:val="22"/>
          <w:vertAlign w:val="superscript"/>
          <w:lang w:val="en-US"/>
        </w:rPr>
        <w:t>–</w:t>
      </w:r>
      <w:r w:rsidR="005378BE">
        <w:rPr>
          <w:sz w:val="22"/>
          <w:szCs w:val="22"/>
          <w:lang w:val="en-US"/>
        </w:rPr>
        <w:t xml:space="preserve"> ) – (</w:t>
      </w:r>
      <w:r w:rsidRPr="008A47A4">
        <w:rPr>
          <w:sz w:val="22"/>
          <w:szCs w:val="22"/>
          <w:lang w:val="en-US"/>
        </w:rPr>
        <w:t xml:space="preserve"> d</w:t>
      </w:r>
      <w:r w:rsidRPr="008A47A4">
        <w:rPr>
          <w:sz w:val="22"/>
          <w:szCs w:val="22"/>
          <w:vertAlign w:val="subscript"/>
          <w:lang w:val="en-US"/>
        </w:rPr>
        <w:t>i</w:t>
      </w:r>
      <w:r w:rsidRPr="008A47A4">
        <w:rPr>
          <w:sz w:val="22"/>
          <w:szCs w:val="22"/>
          <w:vertAlign w:val="superscript"/>
          <w:lang w:val="en-US"/>
        </w:rPr>
        <w:t>+</w:t>
      </w:r>
      <w:r w:rsidR="00411F40">
        <w:rPr>
          <w:sz w:val="22"/>
          <w:szCs w:val="22"/>
          <w:lang w:val="en-US"/>
        </w:rPr>
        <w:t>.</w:t>
      </w:r>
      <w:r w:rsidR="005378BE">
        <w:rPr>
          <w:sz w:val="22"/>
          <w:szCs w:val="22"/>
          <w:lang w:val="en-US"/>
        </w:rPr>
        <w:t>)</w:t>
      </w:r>
    </w:p>
    <w:p w:rsidR="00411F40" w:rsidRPr="008A47A4" w:rsidRDefault="00411F40" w:rsidP="008A47A4">
      <w:pPr>
        <w:rPr>
          <w:sz w:val="22"/>
          <w:szCs w:val="22"/>
          <w:lang w:val="en-US"/>
        </w:rPr>
      </w:pPr>
    </w:p>
    <w:p w:rsidR="00B55001" w:rsidRDefault="008A47A4" w:rsidP="00B55001">
      <w:pPr>
        <w:rPr>
          <w:sz w:val="22"/>
          <w:szCs w:val="22"/>
        </w:rPr>
      </w:pPr>
      <w:r w:rsidRPr="008A47A4">
        <w:rPr>
          <w:sz w:val="22"/>
          <w:szCs w:val="22"/>
        </w:rPr>
        <w:t>Formulate the goal programming model that will predict the ASLP given the broad back measurements (BM’s) based on the sample</w:t>
      </w:r>
      <w:r w:rsidR="00B55001">
        <w:rPr>
          <w:sz w:val="22"/>
          <w:szCs w:val="22"/>
        </w:rPr>
        <w:t xml:space="preserve">. </w:t>
      </w:r>
      <w:r w:rsidR="00B55001" w:rsidRPr="00457D0C">
        <w:rPr>
          <w:sz w:val="22"/>
          <w:szCs w:val="22"/>
        </w:rPr>
        <w:t>DO NOT SOLVE.</w:t>
      </w:r>
    </w:p>
    <w:p w:rsidR="001416D3" w:rsidRDefault="001416D3" w:rsidP="001416D3">
      <w:pPr>
        <w:rPr>
          <w:color w:val="0000FF"/>
          <w:szCs w:val="24"/>
          <w:lang w:eastAsia="en-CA"/>
        </w:rPr>
      </w:pPr>
    </w:p>
    <w:p w:rsidR="005011D7" w:rsidRDefault="005011D7" w:rsidP="00B55001">
      <w:pPr>
        <w:rPr>
          <w:sz w:val="22"/>
          <w:szCs w:val="22"/>
        </w:rPr>
      </w:pPr>
    </w:p>
    <w:p w:rsidR="005011D7" w:rsidRPr="00457D0C" w:rsidRDefault="005011D7" w:rsidP="00B55001">
      <w:pPr>
        <w:rPr>
          <w:sz w:val="22"/>
          <w:szCs w:val="22"/>
        </w:rPr>
      </w:pPr>
    </w:p>
    <w:p w:rsidR="00246367" w:rsidRPr="003D6A45" w:rsidRDefault="00F71AC8" w:rsidP="00A7703F">
      <w:pPr>
        <w:rPr>
          <w:b/>
          <w:bCs/>
          <w:sz w:val="22"/>
          <w:szCs w:val="22"/>
          <w:u w:val="single"/>
          <w:lang w:eastAsia="en-CA"/>
        </w:rPr>
      </w:pPr>
      <w:r>
        <w:rPr>
          <w:sz w:val="22"/>
          <w:szCs w:val="22"/>
          <w:lang w:eastAsia="en-CA"/>
        </w:rPr>
        <w:br w:type="page"/>
      </w:r>
      <w:r w:rsidR="00411F40" w:rsidRPr="00EA75CB" w:rsidDel="00411F40">
        <w:rPr>
          <w:b/>
          <w:bCs/>
          <w:szCs w:val="24"/>
          <w:u w:val="single"/>
          <w:lang w:eastAsia="en-CA"/>
        </w:rPr>
        <w:lastRenderedPageBreak/>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11F40">
        <w:rPr>
          <w:b/>
          <w:bCs/>
          <w:sz w:val="22"/>
          <w:szCs w:val="22"/>
          <w:u w:val="single"/>
          <w:lang w:eastAsia="en-CA"/>
        </w:rPr>
        <w:t>5</w:t>
      </w:r>
      <w:r w:rsidR="006F0F98" w:rsidRPr="003D6A45">
        <w:rPr>
          <w:b/>
          <w:bCs/>
          <w:sz w:val="22"/>
          <w:szCs w:val="22"/>
          <w:u w:val="single"/>
          <w:lang w:eastAsia="en-CA"/>
        </w:rPr>
        <w:t xml:space="preserve"> points</w:t>
      </w:r>
      <w:r w:rsidR="00246367" w:rsidRPr="003D6A45">
        <w:rPr>
          <w:b/>
          <w:bCs/>
          <w:sz w:val="22"/>
          <w:szCs w:val="22"/>
          <w:u w:val="single"/>
          <w:lang w:eastAsia="en-CA"/>
        </w:rPr>
        <w:t>)</w:t>
      </w:r>
    </w:p>
    <w:p w:rsidR="00627DC6" w:rsidRDefault="00627DC6" w:rsidP="003D6A45">
      <w:pPr>
        <w:rPr>
          <w:sz w:val="22"/>
          <w:szCs w:val="22"/>
        </w:rPr>
      </w:pPr>
    </w:p>
    <w:p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w:t>
      </w:r>
      <w:smartTag w:uri="urn:schemas-microsoft-com:office:smarttags" w:element="place">
        <w:smartTag w:uri="urn:schemas-microsoft-com:office:smarttags" w:element="State">
          <w:r w:rsidRPr="003D6A45">
            <w:rPr>
              <w:sz w:val="22"/>
              <w:szCs w:val="22"/>
            </w:rPr>
            <w:t>Ontario</w:t>
          </w:r>
        </w:smartTag>
      </w:smartTag>
      <w:r w:rsidRPr="003D6A45">
        <w:rPr>
          <w:sz w:val="22"/>
          <w:szCs w:val="22"/>
        </w:rPr>
        <w:t xml:space="preserve">.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rsidR="00627DC6" w:rsidRPr="003D6A45" w:rsidRDefault="00627DC6" w:rsidP="003D6A45">
      <w:pPr>
        <w:rPr>
          <w:sz w:val="22"/>
          <w:szCs w:val="22"/>
        </w:rPr>
      </w:pPr>
    </w:p>
    <w:p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w:t>
      </w:r>
      <w:r w:rsidR="001672C2">
        <w:rPr>
          <w:sz w:val="22"/>
          <w:szCs w:val="22"/>
        </w:rPr>
        <w:t>0</w:t>
      </w:r>
      <w:r w:rsidR="001A6AA0">
        <w:rPr>
          <w:sz w:val="22"/>
          <w:szCs w:val="22"/>
        </w:rPr>
        <w:t>,000)</w:t>
      </w:r>
      <w:r w:rsidR="00411F40">
        <w:rPr>
          <w:sz w:val="22"/>
          <w:szCs w:val="22"/>
        </w:rPr>
        <w:t xml:space="preserve">) </w:t>
      </w:r>
      <w:r w:rsidRPr="003D6A45">
        <w:rPr>
          <w:sz w:val="22"/>
          <w:szCs w:val="22"/>
        </w:rPr>
        <w:t xml:space="preserve">for the second alternative.  </w:t>
      </w:r>
    </w:p>
    <w:p w:rsidR="003D6A45" w:rsidRDefault="003D6A45" w:rsidP="003D6A45">
      <w:pPr>
        <w:rPr>
          <w:sz w:val="22"/>
          <w:szCs w:val="22"/>
        </w:rPr>
      </w:pPr>
    </w:p>
    <w:p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 what should he do? Justify. (4 points)</w:t>
      </w:r>
    </w:p>
    <w:p w:rsidR="003D6A45" w:rsidRDefault="003D6A45" w:rsidP="003D6A45">
      <w:pPr>
        <w:rPr>
          <w:sz w:val="22"/>
          <w:szCs w:val="22"/>
        </w:rPr>
      </w:pPr>
    </w:p>
    <w:p w:rsidR="003D6A45" w:rsidRDefault="003D6A45" w:rsidP="003D6A45">
      <w:pPr>
        <w:rPr>
          <w:sz w:val="22"/>
          <w:szCs w:val="22"/>
        </w:rPr>
      </w:pPr>
    </w:p>
    <w:p w:rsidR="003D6A45" w:rsidRDefault="003D6A45"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Default="00D174F1" w:rsidP="00CB7716">
      <w:pPr>
        <w:rPr>
          <w:sz w:val="22"/>
          <w:szCs w:val="22"/>
        </w:rPr>
      </w:pPr>
    </w:p>
    <w:p w:rsidR="00D174F1" w:rsidRPr="003D6A45" w:rsidRDefault="00D174F1" w:rsidP="00CB7716">
      <w:pPr>
        <w:rPr>
          <w:sz w:val="22"/>
          <w:szCs w:val="22"/>
        </w:rPr>
      </w:pPr>
    </w:p>
    <w:p w:rsidR="003D6A45" w:rsidRDefault="00292268" w:rsidP="00CB7716">
      <w:pPr>
        <w:numPr>
          <w:ilvl w:val="0"/>
          <w:numId w:val="35"/>
        </w:numPr>
        <w:rPr>
          <w:sz w:val="22"/>
          <w:szCs w:val="22"/>
        </w:rPr>
      </w:pPr>
      <w:r w:rsidRPr="003D6A45">
        <w:rPr>
          <w:sz w:val="22"/>
          <w:szCs w:val="22"/>
        </w:rPr>
        <w:t>Assume it is now possible to estimate a probability of 0.3 that poor foreign competitive conditions will exist.</w:t>
      </w:r>
      <w:r>
        <w:rPr>
          <w:sz w:val="22"/>
          <w:szCs w:val="22"/>
        </w:rPr>
        <w:t xml:space="preserve"> </w:t>
      </w:r>
      <w:r w:rsidR="003D6A45" w:rsidRPr="003D6A45">
        <w:rPr>
          <w:sz w:val="22"/>
          <w:szCs w:val="22"/>
        </w:rPr>
        <w:t>Construct the decision tree for this problem.  What should T. Bone Buckett do? Justify.</w:t>
      </w:r>
      <w:r w:rsidR="00734B19">
        <w:rPr>
          <w:sz w:val="22"/>
          <w:szCs w:val="22"/>
        </w:rPr>
        <w:t xml:space="preserve"> </w:t>
      </w:r>
      <w:r w:rsidR="003D6A45" w:rsidRPr="00627DC6">
        <w:rPr>
          <w:sz w:val="22"/>
          <w:szCs w:val="22"/>
        </w:rPr>
        <w:t>(4 points)</w:t>
      </w:r>
    </w:p>
    <w:p w:rsidR="00E20B61" w:rsidRDefault="00E20B6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D174F1" w:rsidRDefault="00D174F1" w:rsidP="008758E2">
      <w:pPr>
        <w:rPr>
          <w:sz w:val="22"/>
          <w:szCs w:val="22"/>
        </w:rPr>
      </w:pPr>
    </w:p>
    <w:p w:rsidR="00AE36D4" w:rsidRDefault="00AE36D4" w:rsidP="00CB7716">
      <w:pPr>
        <w:rPr>
          <w:color w:val="0000FF"/>
          <w:sz w:val="22"/>
          <w:szCs w:val="22"/>
        </w:rPr>
      </w:pPr>
    </w:p>
    <w:p w:rsidR="00D174F1" w:rsidRDefault="00D174F1" w:rsidP="00CB7716">
      <w:pPr>
        <w:rPr>
          <w:color w:val="0000FF"/>
          <w:sz w:val="22"/>
          <w:szCs w:val="22"/>
        </w:rPr>
      </w:pPr>
    </w:p>
    <w:p w:rsidR="00D174F1" w:rsidRPr="00CB7716" w:rsidRDefault="00D174F1" w:rsidP="00CB7716">
      <w:pPr>
        <w:rPr>
          <w:color w:val="0000FF"/>
          <w:sz w:val="22"/>
          <w:szCs w:val="22"/>
        </w:rPr>
      </w:pPr>
    </w:p>
    <w:p w:rsidR="003D6A45" w:rsidRPr="00B55001" w:rsidRDefault="001A6AA0" w:rsidP="008758E2">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rsidR="003B4DB8" w:rsidRPr="003D6A45" w:rsidRDefault="00F80024" w:rsidP="00AE36D4">
      <w:pPr>
        <w:ind w:firstLine="720"/>
        <w:rPr>
          <w:b/>
          <w:bCs/>
          <w:sz w:val="22"/>
          <w:szCs w:val="22"/>
          <w:u w:val="single"/>
          <w:lang w:eastAsia="en-CA"/>
        </w:rPr>
      </w:pPr>
      <w:r>
        <w:rPr>
          <w:sz w:val="22"/>
          <w:szCs w:val="22"/>
        </w:rPr>
        <w:br w:type="page"/>
      </w:r>
      <w:r w:rsidR="003B4DB8" w:rsidRPr="003D6A45">
        <w:rPr>
          <w:b/>
          <w:bCs/>
          <w:sz w:val="22"/>
          <w:szCs w:val="22"/>
          <w:u w:val="single"/>
          <w:lang w:eastAsia="en-CA"/>
        </w:rPr>
        <w:lastRenderedPageBreak/>
        <w:t>QUESTION 4: (</w:t>
      </w:r>
      <w:r w:rsidR="003B4DB8">
        <w:rPr>
          <w:b/>
          <w:bCs/>
          <w:sz w:val="22"/>
          <w:szCs w:val="22"/>
          <w:u w:val="single"/>
          <w:lang w:eastAsia="en-CA"/>
        </w:rPr>
        <w:t>continued</w:t>
      </w:r>
      <w:r w:rsidR="003B4DB8" w:rsidRPr="003D6A45">
        <w:rPr>
          <w:b/>
          <w:bCs/>
          <w:sz w:val="22"/>
          <w:szCs w:val="22"/>
          <w:u w:val="single"/>
          <w:lang w:eastAsia="en-CA"/>
        </w:rPr>
        <w:t>)</w:t>
      </w:r>
    </w:p>
    <w:p w:rsidR="003D6A45" w:rsidRDefault="001A6AA0" w:rsidP="001A6AA0">
      <w:pPr>
        <w:ind w:left="360" w:hanging="360"/>
        <w:rPr>
          <w:sz w:val="22"/>
          <w:szCs w:val="22"/>
        </w:rPr>
      </w:pPr>
      <w:r>
        <w:rPr>
          <w:sz w:val="22"/>
          <w:szCs w:val="22"/>
        </w:rPr>
        <w:t xml:space="preserve">d)   </w:t>
      </w:r>
      <w:r w:rsidR="003D6A45" w:rsidRPr="003D6A45">
        <w:rPr>
          <w:sz w:val="22"/>
          <w:szCs w:val="22"/>
        </w:rPr>
        <w:t>T. Bone Puckett is considering hiring a consulting firm at a cost of $10,000 to predict future political and market situations.  There is 0.55 probability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rsidR="007C17CE"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D174F1" w:rsidRDefault="00D174F1" w:rsidP="008436A0">
      <w:pPr>
        <w:rPr>
          <w:sz w:val="22"/>
          <w:szCs w:val="22"/>
        </w:rPr>
      </w:pPr>
    </w:p>
    <w:p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411F40">
        <w:rPr>
          <w:sz w:val="22"/>
          <w:szCs w:val="22"/>
        </w:rPr>
        <w:t>3</w:t>
      </w:r>
      <w:r w:rsidR="003D6A45" w:rsidRPr="003D6A45">
        <w:rPr>
          <w:sz w:val="22"/>
          <w:szCs w:val="22"/>
        </w:rPr>
        <w:t xml:space="preserve"> points)</w:t>
      </w:r>
    </w:p>
    <w:p w:rsidR="006F0F98" w:rsidRDefault="006F0F98" w:rsidP="006F0F98">
      <w:pPr>
        <w:rPr>
          <w:b/>
          <w:bCs/>
          <w:szCs w:val="24"/>
          <w:u w:val="single"/>
          <w:lang w:eastAsia="en-CA"/>
        </w:rPr>
      </w:pPr>
    </w:p>
    <w:p w:rsidR="00343BD8" w:rsidRPr="00343BD8" w:rsidRDefault="00343BD8" w:rsidP="00343BD8">
      <w:pPr>
        <w:rPr>
          <w:b/>
          <w:bCs/>
          <w:color w:val="0000FF"/>
          <w:sz w:val="22"/>
          <w:szCs w:val="22"/>
        </w:rPr>
      </w:pPr>
    </w:p>
    <w:p w:rsidR="00343BD8" w:rsidRDefault="00343BD8" w:rsidP="00343BD8">
      <w:pPr>
        <w:rPr>
          <w:color w:val="0000FF"/>
          <w:sz w:val="22"/>
          <w:szCs w:val="22"/>
        </w:rPr>
      </w:pPr>
    </w:p>
    <w:p w:rsidR="008E1508" w:rsidRDefault="008E1508" w:rsidP="00343BD8">
      <w:pPr>
        <w:rPr>
          <w:b/>
          <w:bCs/>
          <w:szCs w:val="24"/>
          <w:u w:val="single"/>
          <w:lang w:eastAsia="en-CA"/>
        </w:rPr>
      </w:pPr>
      <w:r>
        <w:rPr>
          <w:b/>
          <w:bCs/>
          <w:szCs w:val="24"/>
          <w:u w:val="single"/>
          <w:lang w:eastAsia="en-CA"/>
        </w:rPr>
        <w:t>QUESTION 5: (</w:t>
      </w:r>
      <w:r w:rsidR="00EF64F7">
        <w:rPr>
          <w:b/>
          <w:bCs/>
          <w:szCs w:val="24"/>
          <w:u w:val="single"/>
          <w:lang w:eastAsia="en-CA"/>
        </w:rPr>
        <w:t>2</w:t>
      </w:r>
      <w:r w:rsidR="001C522F">
        <w:rPr>
          <w:b/>
          <w:bCs/>
          <w:szCs w:val="24"/>
          <w:u w:val="single"/>
          <w:lang w:eastAsia="en-CA"/>
        </w:rPr>
        <w:t>5</w:t>
      </w:r>
      <w:r w:rsidR="00EF64F7">
        <w:rPr>
          <w:b/>
          <w:bCs/>
          <w:szCs w:val="24"/>
          <w:u w:val="single"/>
          <w:lang w:eastAsia="en-CA"/>
        </w:rPr>
        <w:t xml:space="preserve"> points</w:t>
      </w:r>
      <w:r>
        <w:rPr>
          <w:b/>
          <w:bCs/>
          <w:szCs w:val="24"/>
          <w:u w:val="single"/>
          <w:lang w:eastAsia="en-CA"/>
        </w:rPr>
        <w:t>)</w:t>
      </w:r>
    </w:p>
    <w:p w:rsidR="008E1508" w:rsidRDefault="008E1508" w:rsidP="00AD653B">
      <w:pPr>
        <w:rPr>
          <w:lang w:eastAsia="en-CA"/>
        </w:rPr>
      </w:pPr>
    </w:p>
    <w:p w:rsidR="00F03387" w:rsidRPr="00FA37F9" w:rsidRDefault="00F03387" w:rsidP="00F03387">
      <w:pPr>
        <w:rPr>
          <w:sz w:val="22"/>
          <w:szCs w:val="22"/>
        </w:rPr>
      </w:pPr>
      <w:r w:rsidRPr="00FA37F9">
        <w:rPr>
          <w:sz w:val="22"/>
          <w:szCs w:val="22"/>
        </w:rPr>
        <w:t>Klone Computers is a small manufacturer of personal com</w:t>
      </w:r>
      <w:r>
        <w:rPr>
          <w:sz w:val="22"/>
          <w:szCs w:val="22"/>
        </w:rPr>
        <w:t xml:space="preserve">puters which is about to design and manufacture </w:t>
      </w:r>
      <w:r w:rsidRPr="00FA37F9">
        <w:rPr>
          <w:sz w:val="22"/>
          <w:szCs w:val="22"/>
        </w:rPr>
        <w:t>the Klonepalm 2005 palmbook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rsidR="00F03387" w:rsidRPr="00FA37F9" w:rsidRDefault="00F03387" w:rsidP="00F03387">
      <w:pPr>
        <w:rPr>
          <w:sz w:val="22"/>
          <w:szCs w:val="22"/>
        </w:rPr>
      </w:pPr>
    </w:p>
    <w:p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rsidR="00F03387" w:rsidRPr="00FA37F9" w:rsidRDefault="00F03387" w:rsidP="00F03387">
      <w:pPr>
        <w:rPr>
          <w:sz w:val="22"/>
          <w:szCs w:val="22"/>
        </w:rPr>
      </w:pPr>
    </w:p>
    <w:tbl>
      <w:tblPr>
        <w:tblStyle w:val="TableGrid"/>
        <w:tblW w:w="0" w:type="auto"/>
        <w:tblLook w:val="0000"/>
      </w:tblPr>
      <w:tblGrid>
        <w:gridCol w:w="1080"/>
        <w:gridCol w:w="3588"/>
        <w:gridCol w:w="2040"/>
      </w:tblGrid>
      <w:tr w:rsidR="00F03387" w:rsidRPr="0075686F">
        <w:tc>
          <w:tcPr>
            <w:tcW w:w="1080" w:type="dxa"/>
          </w:tcPr>
          <w:p w:rsidR="00F03387" w:rsidRPr="0075686F" w:rsidRDefault="00F03387" w:rsidP="000D6382">
            <w:pPr>
              <w:rPr>
                <w:sz w:val="22"/>
                <w:szCs w:val="22"/>
              </w:rPr>
            </w:pPr>
            <w:r w:rsidRPr="0075686F">
              <w:rPr>
                <w:sz w:val="22"/>
                <w:szCs w:val="22"/>
              </w:rPr>
              <w:t xml:space="preserve">Activity </w:t>
            </w:r>
          </w:p>
        </w:tc>
        <w:tc>
          <w:tcPr>
            <w:tcW w:w="3588" w:type="dxa"/>
          </w:tcPr>
          <w:p w:rsidR="00F03387" w:rsidRPr="0075686F" w:rsidRDefault="00F03387" w:rsidP="000D6382">
            <w:pPr>
              <w:rPr>
                <w:sz w:val="22"/>
                <w:szCs w:val="22"/>
              </w:rPr>
            </w:pPr>
            <w:r w:rsidRPr="0075686F">
              <w:rPr>
                <w:sz w:val="22"/>
                <w:szCs w:val="22"/>
              </w:rPr>
              <w:t>Description</w:t>
            </w:r>
          </w:p>
        </w:tc>
        <w:tc>
          <w:tcPr>
            <w:tcW w:w="2040" w:type="dxa"/>
          </w:tcPr>
          <w:p w:rsidR="00F03387" w:rsidRPr="0075686F" w:rsidRDefault="00F03387" w:rsidP="000D6382">
            <w:pPr>
              <w:rPr>
                <w:sz w:val="22"/>
                <w:szCs w:val="22"/>
              </w:rPr>
            </w:pPr>
            <w:r w:rsidRPr="0075686F">
              <w:rPr>
                <w:sz w:val="22"/>
                <w:szCs w:val="22"/>
              </w:rPr>
              <w:t>Immediate Predecessors</w:t>
            </w:r>
          </w:p>
        </w:tc>
      </w:tr>
      <w:tr w:rsidR="00F03387" w:rsidRPr="0075686F">
        <w:tc>
          <w:tcPr>
            <w:tcW w:w="1080" w:type="dxa"/>
          </w:tcPr>
          <w:p w:rsidR="00F03387" w:rsidRPr="0075686F" w:rsidRDefault="00F03387" w:rsidP="000D6382">
            <w:pPr>
              <w:rPr>
                <w:sz w:val="22"/>
                <w:szCs w:val="22"/>
              </w:rPr>
            </w:pPr>
            <w:r w:rsidRPr="0075686F">
              <w:rPr>
                <w:sz w:val="22"/>
                <w:szCs w:val="22"/>
              </w:rPr>
              <w:t>A</w:t>
            </w:r>
          </w:p>
        </w:tc>
        <w:tc>
          <w:tcPr>
            <w:tcW w:w="3588" w:type="dxa"/>
          </w:tcPr>
          <w:p w:rsidR="00F03387" w:rsidRPr="0075686F" w:rsidRDefault="00F03387" w:rsidP="000D6382">
            <w:pPr>
              <w:rPr>
                <w:sz w:val="22"/>
                <w:szCs w:val="22"/>
              </w:rPr>
            </w:pPr>
            <w:r w:rsidRPr="0075686F">
              <w:rPr>
                <w:sz w:val="22"/>
                <w:szCs w:val="22"/>
              </w:rPr>
              <w:t>Prototype model design</w:t>
            </w:r>
          </w:p>
        </w:tc>
        <w:tc>
          <w:tcPr>
            <w:tcW w:w="2040" w:type="dxa"/>
          </w:tcPr>
          <w:p w:rsidR="00F03387" w:rsidRPr="0075686F" w:rsidRDefault="00F03387" w:rsidP="000D6382">
            <w:pPr>
              <w:rPr>
                <w:sz w:val="22"/>
                <w:szCs w:val="22"/>
              </w:rPr>
            </w:pPr>
            <w:r w:rsidRPr="0075686F">
              <w:rPr>
                <w:sz w:val="22"/>
                <w:szCs w:val="22"/>
              </w:rPr>
              <w:t>---</w:t>
            </w:r>
          </w:p>
        </w:tc>
      </w:tr>
      <w:tr w:rsidR="00F03387" w:rsidRPr="0075686F">
        <w:tc>
          <w:tcPr>
            <w:tcW w:w="1080" w:type="dxa"/>
          </w:tcPr>
          <w:p w:rsidR="00F03387" w:rsidRPr="0075686F" w:rsidRDefault="00F03387" w:rsidP="000D6382">
            <w:pPr>
              <w:rPr>
                <w:sz w:val="22"/>
                <w:szCs w:val="22"/>
              </w:rPr>
            </w:pPr>
            <w:r w:rsidRPr="0075686F">
              <w:rPr>
                <w:sz w:val="22"/>
                <w:szCs w:val="22"/>
              </w:rPr>
              <w:t>B</w:t>
            </w:r>
          </w:p>
        </w:tc>
        <w:tc>
          <w:tcPr>
            <w:tcW w:w="3588" w:type="dxa"/>
          </w:tcPr>
          <w:p w:rsidR="00F03387" w:rsidRPr="0075686F" w:rsidRDefault="00F03387" w:rsidP="000D6382">
            <w:pPr>
              <w:rPr>
                <w:sz w:val="22"/>
                <w:szCs w:val="22"/>
              </w:rPr>
            </w:pPr>
            <w:r w:rsidRPr="0075686F">
              <w:rPr>
                <w:sz w:val="22"/>
                <w:szCs w:val="22"/>
              </w:rPr>
              <w:t>Purchase of materials</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C</w:t>
            </w:r>
          </w:p>
        </w:tc>
        <w:tc>
          <w:tcPr>
            <w:tcW w:w="3588" w:type="dxa"/>
          </w:tcPr>
          <w:p w:rsidR="00F03387" w:rsidRPr="0075686F" w:rsidRDefault="00F03387" w:rsidP="000D6382">
            <w:pPr>
              <w:rPr>
                <w:sz w:val="22"/>
                <w:szCs w:val="22"/>
              </w:rPr>
            </w:pPr>
            <w:r w:rsidRPr="0075686F">
              <w:rPr>
                <w:sz w:val="22"/>
                <w:szCs w:val="22"/>
              </w:rPr>
              <w:t>Manufacture of prototype models</w:t>
            </w:r>
          </w:p>
        </w:tc>
        <w:tc>
          <w:tcPr>
            <w:tcW w:w="2040" w:type="dxa"/>
          </w:tcPr>
          <w:p w:rsidR="00F03387" w:rsidRPr="0075686F" w:rsidRDefault="00F03387" w:rsidP="000D6382">
            <w:pPr>
              <w:rPr>
                <w:sz w:val="22"/>
                <w:szCs w:val="22"/>
              </w:rPr>
            </w:pPr>
            <w:r w:rsidRPr="0075686F">
              <w:rPr>
                <w:sz w:val="22"/>
                <w:szCs w:val="22"/>
              </w:rPr>
              <w:t>B</w:t>
            </w:r>
          </w:p>
        </w:tc>
      </w:tr>
      <w:tr w:rsidR="00F03387" w:rsidRPr="0075686F">
        <w:tc>
          <w:tcPr>
            <w:tcW w:w="1080" w:type="dxa"/>
          </w:tcPr>
          <w:p w:rsidR="00F03387" w:rsidRPr="0075686F" w:rsidRDefault="00F03387" w:rsidP="000D6382">
            <w:pPr>
              <w:rPr>
                <w:sz w:val="22"/>
                <w:szCs w:val="22"/>
              </w:rPr>
            </w:pPr>
            <w:r w:rsidRPr="0075686F">
              <w:rPr>
                <w:sz w:val="22"/>
                <w:szCs w:val="22"/>
              </w:rPr>
              <w:t>D</w:t>
            </w:r>
          </w:p>
        </w:tc>
        <w:tc>
          <w:tcPr>
            <w:tcW w:w="3588" w:type="dxa"/>
          </w:tcPr>
          <w:p w:rsidR="00F03387" w:rsidRPr="0075686F" w:rsidRDefault="00F03387" w:rsidP="000D6382">
            <w:pPr>
              <w:rPr>
                <w:sz w:val="22"/>
                <w:szCs w:val="22"/>
              </w:rPr>
            </w:pPr>
            <w:r w:rsidRPr="0075686F">
              <w:rPr>
                <w:sz w:val="22"/>
                <w:szCs w:val="22"/>
              </w:rPr>
              <w:t>Revision of design</w:t>
            </w:r>
          </w:p>
        </w:tc>
        <w:tc>
          <w:tcPr>
            <w:tcW w:w="2040" w:type="dxa"/>
          </w:tcPr>
          <w:p w:rsidR="00F03387" w:rsidRPr="0075686F" w:rsidRDefault="00F03387" w:rsidP="000D6382">
            <w:pPr>
              <w:rPr>
                <w:sz w:val="22"/>
                <w:szCs w:val="22"/>
              </w:rPr>
            </w:pPr>
            <w:r w:rsidRPr="0075686F">
              <w:rPr>
                <w:sz w:val="22"/>
                <w:szCs w:val="22"/>
              </w:rPr>
              <w:t>G</w:t>
            </w:r>
          </w:p>
        </w:tc>
      </w:tr>
      <w:tr w:rsidR="00F03387" w:rsidRPr="0075686F">
        <w:tc>
          <w:tcPr>
            <w:tcW w:w="1080" w:type="dxa"/>
          </w:tcPr>
          <w:p w:rsidR="00F03387" w:rsidRPr="0075686F" w:rsidRDefault="00F03387" w:rsidP="000D6382">
            <w:pPr>
              <w:rPr>
                <w:sz w:val="22"/>
                <w:szCs w:val="22"/>
              </w:rPr>
            </w:pPr>
            <w:r w:rsidRPr="0075686F">
              <w:rPr>
                <w:sz w:val="22"/>
                <w:szCs w:val="22"/>
              </w:rPr>
              <w:t>E</w:t>
            </w:r>
          </w:p>
        </w:tc>
        <w:tc>
          <w:tcPr>
            <w:tcW w:w="3588" w:type="dxa"/>
          </w:tcPr>
          <w:p w:rsidR="00F03387" w:rsidRPr="0075686F" w:rsidRDefault="00F03387" w:rsidP="000D6382">
            <w:pPr>
              <w:rPr>
                <w:sz w:val="22"/>
                <w:szCs w:val="22"/>
              </w:rPr>
            </w:pPr>
            <w:r w:rsidRPr="0075686F">
              <w:rPr>
                <w:sz w:val="22"/>
                <w:szCs w:val="22"/>
              </w:rPr>
              <w:t>Initial productions run</w:t>
            </w:r>
          </w:p>
        </w:tc>
        <w:tc>
          <w:tcPr>
            <w:tcW w:w="2040" w:type="dxa"/>
          </w:tcPr>
          <w:p w:rsidR="00F03387" w:rsidRPr="0075686F" w:rsidRDefault="00F03387" w:rsidP="000D6382">
            <w:pPr>
              <w:rPr>
                <w:sz w:val="22"/>
                <w:szCs w:val="22"/>
              </w:rPr>
            </w:pPr>
            <w:r w:rsidRPr="0075686F">
              <w:rPr>
                <w:sz w:val="22"/>
                <w:szCs w:val="22"/>
              </w:rPr>
              <w:t>D</w:t>
            </w:r>
          </w:p>
        </w:tc>
      </w:tr>
      <w:tr w:rsidR="00F03387" w:rsidRPr="0075686F">
        <w:tc>
          <w:tcPr>
            <w:tcW w:w="1080" w:type="dxa"/>
          </w:tcPr>
          <w:p w:rsidR="00F03387" w:rsidRPr="0075686F" w:rsidRDefault="00F03387" w:rsidP="000D6382">
            <w:pPr>
              <w:rPr>
                <w:sz w:val="22"/>
                <w:szCs w:val="22"/>
              </w:rPr>
            </w:pPr>
            <w:r w:rsidRPr="0075686F">
              <w:rPr>
                <w:sz w:val="22"/>
                <w:szCs w:val="22"/>
              </w:rPr>
              <w:t>F</w:t>
            </w:r>
          </w:p>
        </w:tc>
        <w:tc>
          <w:tcPr>
            <w:tcW w:w="3588" w:type="dxa"/>
          </w:tcPr>
          <w:p w:rsidR="00F03387" w:rsidRPr="0075686F" w:rsidRDefault="00F03387" w:rsidP="000D6382">
            <w:pPr>
              <w:rPr>
                <w:sz w:val="22"/>
                <w:szCs w:val="22"/>
              </w:rPr>
            </w:pPr>
            <w:r w:rsidRPr="0075686F">
              <w:rPr>
                <w:sz w:val="22"/>
                <w:szCs w:val="22"/>
              </w:rPr>
              <w:t>Staff training</w:t>
            </w:r>
          </w:p>
        </w:tc>
        <w:tc>
          <w:tcPr>
            <w:tcW w:w="2040" w:type="dxa"/>
          </w:tcPr>
          <w:p w:rsidR="00F03387" w:rsidRPr="0075686F" w:rsidRDefault="00F03387" w:rsidP="000D6382">
            <w:pPr>
              <w:rPr>
                <w:sz w:val="22"/>
                <w:szCs w:val="22"/>
              </w:rPr>
            </w:pPr>
            <w:r w:rsidRPr="0075686F">
              <w:rPr>
                <w:sz w:val="22"/>
                <w:szCs w:val="22"/>
              </w:rPr>
              <w:t>A</w:t>
            </w:r>
          </w:p>
        </w:tc>
      </w:tr>
      <w:tr w:rsidR="00F03387" w:rsidRPr="0075686F">
        <w:tc>
          <w:tcPr>
            <w:tcW w:w="1080" w:type="dxa"/>
          </w:tcPr>
          <w:p w:rsidR="00F03387" w:rsidRPr="0075686F" w:rsidRDefault="00F03387" w:rsidP="000D6382">
            <w:pPr>
              <w:rPr>
                <w:sz w:val="22"/>
                <w:szCs w:val="22"/>
              </w:rPr>
            </w:pPr>
            <w:r w:rsidRPr="0075686F">
              <w:rPr>
                <w:sz w:val="22"/>
                <w:szCs w:val="22"/>
              </w:rPr>
              <w:t>G</w:t>
            </w:r>
          </w:p>
        </w:tc>
        <w:tc>
          <w:tcPr>
            <w:tcW w:w="3588" w:type="dxa"/>
          </w:tcPr>
          <w:p w:rsidR="00F03387" w:rsidRPr="0075686F" w:rsidRDefault="00F03387" w:rsidP="000D6382">
            <w:pPr>
              <w:rPr>
                <w:sz w:val="22"/>
                <w:szCs w:val="22"/>
              </w:rPr>
            </w:pPr>
            <w:r w:rsidRPr="0075686F">
              <w:rPr>
                <w:sz w:val="22"/>
                <w:szCs w:val="22"/>
              </w:rPr>
              <w:t>Staff input on prototype models</w:t>
            </w:r>
          </w:p>
        </w:tc>
        <w:tc>
          <w:tcPr>
            <w:tcW w:w="2040" w:type="dxa"/>
          </w:tcPr>
          <w:p w:rsidR="00F03387" w:rsidRPr="0075686F" w:rsidRDefault="00F03387" w:rsidP="000D6382">
            <w:pPr>
              <w:rPr>
                <w:sz w:val="22"/>
                <w:szCs w:val="22"/>
              </w:rPr>
            </w:pPr>
            <w:r w:rsidRPr="0075686F">
              <w:rPr>
                <w:sz w:val="22"/>
                <w:szCs w:val="22"/>
              </w:rPr>
              <w:t>C, F</w:t>
            </w:r>
          </w:p>
        </w:tc>
      </w:tr>
      <w:tr w:rsidR="00F03387" w:rsidRPr="0075686F">
        <w:tc>
          <w:tcPr>
            <w:tcW w:w="1080" w:type="dxa"/>
          </w:tcPr>
          <w:p w:rsidR="00F03387" w:rsidRPr="0075686F" w:rsidRDefault="00F03387" w:rsidP="000D6382">
            <w:pPr>
              <w:rPr>
                <w:sz w:val="22"/>
                <w:szCs w:val="22"/>
              </w:rPr>
            </w:pPr>
            <w:r w:rsidRPr="0075686F">
              <w:rPr>
                <w:sz w:val="22"/>
                <w:szCs w:val="22"/>
              </w:rPr>
              <w:t>H</w:t>
            </w:r>
          </w:p>
        </w:tc>
        <w:tc>
          <w:tcPr>
            <w:tcW w:w="3588" w:type="dxa"/>
          </w:tcPr>
          <w:p w:rsidR="00F03387" w:rsidRPr="0075686F" w:rsidRDefault="00F03387" w:rsidP="000D6382">
            <w:pPr>
              <w:rPr>
                <w:sz w:val="22"/>
                <w:szCs w:val="22"/>
              </w:rPr>
            </w:pPr>
            <w:r w:rsidRPr="0075686F">
              <w:rPr>
                <w:sz w:val="22"/>
                <w:szCs w:val="22"/>
              </w:rPr>
              <w:t>Sales training</w:t>
            </w:r>
          </w:p>
        </w:tc>
        <w:tc>
          <w:tcPr>
            <w:tcW w:w="2040" w:type="dxa"/>
          </w:tcPr>
          <w:p w:rsidR="00F03387" w:rsidRPr="0075686F" w:rsidRDefault="00F03387" w:rsidP="000D6382">
            <w:pPr>
              <w:rPr>
                <w:sz w:val="22"/>
                <w:szCs w:val="22"/>
              </w:rPr>
            </w:pPr>
            <w:r w:rsidRPr="0075686F">
              <w:rPr>
                <w:sz w:val="22"/>
                <w:szCs w:val="22"/>
              </w:rPr>
              <w:t>D</w:t>
            </w:r>
          </w:p>
        </w:tc>
      </w:tr>
    </w:tbl>
    <w:p w:rsidR="00F03387" w:rsidRDefault="00F03387" w:rsidP="00F03387">
      <w:pPr>
        <w:tabs>
          <w:tab w:val="left" w:pos="840"/>
          <w:tab w:val="left" w:pos="4680"/>
          <w:tab w:val="left" w:pos="6120"/>
          <w:tab w:val="left" w:pos="7800"/>
        </w:tabs>
        <w:rPr>
          <w:sz w:val="22"/>
          <w:szCs w:val="22"/>
        </w:rPr>
      </w:pPr>
    </w:p>
    <w:p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rsidR="00F03387" w:rsidRDefault="00F03387" w:rsidP="00F03387">
      <w:pPr>
        <w:tabs>
          <w:tab w:val="left" w:pos="840"/>
          <w:tab w:val="left" w:pos="4680"/>
          <w:tab w:val="left" w:pos="6120"/>
          <w:tab w:val="left" w:pos="7800"/>
        </w:tabs>
        <w:rPr>
          <w:sz w:val="22"/>
          <w:szCs w:val="22"/>
        </w:rPr>
      </w:pPr>
    </w:p>
    <w:tbl>
      <w:tblPr>
        <w:tblStyle w:val="TableGrid"/>
        <w:tblW w:w="0" w:type="auto"/>
        <w:tblLayout w:type="fixed"/>
        <w:tblLook w:val="0000"/>
      </w:tblPr>
      <w:tblGrid>
        <w:gridCol w:w="1047"/>
        <w:gridCol w:w="1255"/>
        <w:gridCol w:w="1526"/>
        <w:gridCol w:w="1440"/>
        <w:gridCol w:w="1320"/>
        <w:gridCol w:w="1170"/>
      </w:tblGrid>
      <w:tr w:rsidR="00F03387" w:rsidRPr="003F5810">
        <w:tc>
          <w:tcPr>
            <w:tcW w:w="1047" w:type="dxa"/>
          </w:tcPr>
          <w:p w:rsidR="00F03387" w:rsidRPr="003F5810" w:rsidRDefault="00F03387" w:rsidP="000D6382">
            <w:pPr>
              <w:rPr>
                <w:sz w:val="22"/>
                <w:szCs w:val="22"/>
              </w:rPr>
            </w:pPr>
            <w:r w:rsidRPr="003F5810">
              <w:rPr>
                <w:sz w:val="22"/>
                <w:szCs w:val="22"/>
              </w:rPr>
              <w:t xml:space="preserve">Activity </w:t>
            </w:r>
          </w:p>
        </w:tc>
        <w:tc>
          <w:tcPr>
            <w:tcW w:w="1255" w:type="dxa"/>
          </w:tcPr>
          <w:p w:rsidR="00F03387" w:rsidRPr="003F5810" w:rsidRDefault="00F03387" w:rsidP="000D6382">
            <w:pPr>
              <w:rPr>
                <w:sz w:val="22"/>
                <w:szCs w:val="22"/>
              </w:rPr>
            </w:pPr>
            <w:r>
              <w:rPr>
                <w:sz w:val="22"/>
                <w:szCs w:val="22"/>
              </w:rPr>
              <w:t xml:space="preserve">Optimistic </w:t>
            </w:r>
            <w:r w:rsidRPr="003F5810">
              <w:rPr>
                <w:sz w:val="22"/>
                <w:szCs w:val="22"/>
              </w:rPr>
              <w:t>Time (a)</w:t>
            </w:r>
          </w:p>
        </w:tc>
        <w:tc>
          <w:tcPr>
            <w:tcW w:w="1526" w:type="dxa"/>
          </w:tcPr>
          <w:p w:rsidR="00F03387" w:rsidRPr="003F5810" w:rsidRDefault="00F03387" w:rsidP="000D6382">
            <w:pPr>
              <w:rPr>
                <w:sz w:val="22"/>
                <w:szCs w:val="22"/>
              </w:rPr>
            </w:pPr>
            <w:r w:rsidRPr="003F5810">
              <w:rPr>
                <w:sz w:val="22"/>
                <w:szCs w:val="22"/>
              </w:rPr>
              <w:t>Most Likely Time (m)</w:t>
            </w:r>
          </w:p>
        </w:tc>
        <w:tc>
          <w:tcPr>
            <w:tcW w:w="1440" w:type="dxa"/>
          </w:tcPr>
          <w:p w:rsidR="00F03387" w:rsidRPr="003F5810" w:rsidRDefault="00F03387" w:rsidP="000D6382">
            <w:pPr>
              <w:rPr>
                <w:sz w:val="22"/>
                <w:szCs w:val="22"/>
              </w:rPr>
            </w:pPr>
            <w:r w:rsidRPr="003F5810">
              <w:rPr>
                <w:sz w:val="22"/>
                <w:szCs w:val="22"/>
              </w:rPr>
              <w:t>Pessimistic Time (b)</w:t>
            </w:r>
          </w:p>
        </w:tc>
        <w:tc>
          <w:tcPr>
            <w:tcW w:w="1320" w:type="dxa"/>
          </w:tcPr>
          <w:p w:rsidR="00F03387" w:rsidRPr="003F5810" w:rsidRDefault="00F03387" w:rsidP="000D6382">
            <w:pPr>
              <w:rPr>
                <w:sz w:val="22"/>
                <w:szCs w:val="22"/>
              </w:rPr>
            </w:pPr>
            <w:r w:rsidRPr="003F5810">
              <w:rPr>
                <w:sz w:val="22"/>
                <w:szCs w:val="22"/>
              </w:rPr>
              <w:t>Expected Time</w:t>
            </w:r>
          </w:p>
        </w:tc>
        <w:tc>
          <w:tcPr>
            <w:tcW w:w="1170" w:type="dxa"/>
          </w:tcPr>
          <w:p w:rsidR="00F03387" w:rsidRPr="003F5810" w:rsidRDefault="00F03387" w:rsidP="000D6382">
            <w:pPr>
              <w:rPr>
                <w:sz w:val="22"/>
                <w:szCs w:val="22"/>
              </w:rPr>
            </w:pPr>
            <w:r w:rsidRPr="003F5810">
              <w:rPr>
                <w:sz w:val="22"/>
                <w:szCs w:val="22"/>
              </w:rPr>
              <w:t>Variance</w:t>
            </w:r>
          </w:p>
        </w:tc>
      </w:tr>
      <w:tr w:rsidR="00F03387" w:rsidRPr="003F5810" w:rsidTr="006D5139">
        <w:tc>
          <w:tcPr>
            <w:tcW w:w="1047" w:type="dxa"/>
          </w:tcPr>
          <w:p w:rsidR="00F03387" w:rsidRPr="003F5810" w:rsidRDefault="00F03387" w:rsidP="000D6382">
            <w:pPr>
              <w:rPr>
                <w:sz w:val="22"/>
                <w:szCs w:val="22"/>
              </w:rPr>
            </w:pPr>
            <w:r w:rsidRPr="003F5810">
              <w:rPr>
                <w:sz w:val="22"/>
                <w:szCs w:val="22"/>
              </w:rPr>
              <w:t>A</w:t>
            </w:r>
          </w:p>
        </w:tc>
        <w:tc>
          <w:tcPr>
            <w:tcW w:w="1255" w:type="dxa"/>
          </w:tcPr>
          <w:p w:rsidR="00F03387" w:rsidRPr="003F5810" w:rsidRDefault="00F03387" w:rsidP="000D6382">
            <w:pPr>
              <w:rPr>
                <w:sz w:val="22"/>
                <w:szCs w:val="22"/>
              </w:rPr>
            </w:pPr>
            <w:r w:rsidRPr="003F5810">
              <w:rPr>
                <w:sz w:val="22"/>
                <w:szCs w:val="22"/>
              </w:rPr>
              <w:t>76</w:t>
            </w:r>
          </w:p>
        </w:tc>
        <w:tc>
          <w:tcPr>
            <w:tcW w:w="1526" w:type="dxa"/>
          </w:tcPr>
          <w:p w:rsidR="00F03387" w:rsidRPr="003F5810" w:rsidRDefault="00F03387" w:rsidP="000D6382">
            <w:pPr>
              <w:rPr>
                <w:sz w:val="22"/>
                <w:szCs w:val="22"/>
              </w:rPr>
            </w:pPr>
            <w:r w:rsidRPr="003F5810">
              <w:rPr>
                <w:sz w:val="22"/>
                <w:szCs w:val="22"/>
              </w:rPr>
              <w:t>86</w:t>
            </w:r>
          </w:p>
        </w:tc>
        <w:tc>
          <w:tcPr>
            <w:tcW w:w="1440" w:type="dxa"/>
          </w:tcPr>
          <w:p w:rsidR="00F03387" w:rsidRPr="003F5810" w:rsidRDefault="00F03387" w:rsidP="000D6382">
            <w:pPr>
              <w:rPr>
                <w:sz w:val="22"/>
                <w:szCs w:val="22"/>
              </w:rPr>
            </w:pPr>
            <w:r w:rsidRPr="003F5810">
              <w:rPr>
                <w:sz w:val="22"/>
                <w:szCs w:val="22"/>
              </w:rPr>
              <w:t>120</w:t>
            </w:r>
          </w:p>
        </w:tc>
        <w:tc>
          <w:tcPr>
            <w:tcW w:w="1320" w:type="dxa"/>
          </w:tcPr>
          <w:p w:rsidR="00F03387" w:rsidRPr="003F5810" w:rsidRDefault="00F03387" w:rsidP="000D6382">
            <w:pPr>
              <w:rPr>
                <w:sz w:val="22"/>
                <w:szCs w:val="22"/>
              </w:rPr>
            </w:pPr>
            <w:r w:rsidRPr="003F5810">
              <w:rPr>
                <w:sz w:val="22"/>
                <w:szCs w:val="22"/>
              </w:rPr>
              <w:t>90</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53.78</w:t>
            </w:r>
          </w:p>
        </w:tc>
      </w:tr>
      <w:tr w:rsidR="00F03387" w:rsidRPr="003F5810" w:rsidTr="006D5139">
        <w:tc>
          <w:tcPr>
            <w:tcW w:w="1047" w:type="dxa"/>
          </w:tcPr>
          <w:p w:rsidR="00F03387" w:rsidRPr="003F5810" w:rsidRDefault="00F03387" w:rsidP="000D6382">
            <w:pPr>
              <w:rPr>
                <w:sz w:val="22"/>
                <w:szCs w:val="22"/>
              </w:rPr>
            </w:pPr>
            <w:r w:rsidRPr="003F5810">
              <w:rPr>
                <w:sz w:val="22"/>
                <w:szCs w:val="22"/>
              </w:rPr>
              <w:t>B</w:t>
            </w:r>
          </w:p>
        </w:tc>
        <w:tc>
          <w:tcPr>
            <w:tcW w:w="1255" w:type="dxa"/>
          </w:tcPr>
          <w:p w:rsidR="00F03387" w:rsidRPr="003F5810" w:rsidRDefault="00F03387" w:rsidP="000D6382">
            <w:pPr>
              <w:rPr>
                <w:sz w:val="22"/>
                <w:szCs w:val="22"/>
              </w:rPr>
            </w:pPr>
            <w:r w:rsidRPr="003F5810">
              <w:rPr>
                <w:sz w:val="22"/>
                <w:szCs w:val="22"/>
              </w:rPr>
              <w:t>12</w:t>
            </w:r>
          </w:p>
        </w:tc>
        <w:tc>
          <w:tcPr>
            <w:tcW w:w="1526" w:type="dxa"/>
          </w:tcPr>
          <w:p w:rsidR="00F03387" w:rsidRPr="003F5810" w:rsidRDefault="00F03387" w:rsidP="000D6382">
            <w:pPr>
              <w:rPr>
                <w:sz w:val="22"/>
                <w:szCs w:val="22"/>
              </w:rPr>
            </w:pPr>
            <w:r w:rsidRPr="003F5810">
              <w:rPr>
                <w:sz w:val="22"/>
                <w:szCs w:val="22"/>
              </w:rPr>
              <w:t>15</w:t>
            </w:r>
          </w:p>
        </w:tc>
        <w:tc>
          <w:tcPr>
            <w:tcW w:w="1440" w:type="dxa"/>
          </w:tcPr>
          <w:p w:rsidR="00F03387" w:rsidRPr="003F5810" w:rsidRDefault="00F03387" w:rsidP="000D6382">
            <w:pPr>
              <w:rPr>
                <w:sz w:val="22"/>
                <w:szCs w:val="22"/>
              </w:rPr>
            </w:pPr>
            <w:r w:rsidRPr="003F5810">
              <w:rPr>
                <w:sz w:val="22"/>
                <w:szCs w:val="22"/>
              </w:rPr>
              <w:t>18</w:t>
            </w:r>
          </w:p>
        </w:tc>
        <w:tc>
          <w:tcPr>
            <w:tcW w:w="1320" w:type="dxa"/>
            <w:shd w:val="clear" w:color="auto" w:fill="FFFF00"/>
          </w:tcPr>
          <w:p w:rsidR="00F03387" w:rsidRPr="004D1881" w:rsidRDefault="004D1881" w:rsidP="000D6382">
            <w:pPr>
              <w:rPr>
                <w:color w:val="0000FF"/>
                <w:sz w:val="22"/>
                <w:szCs w:val="22"/>
                <w:u w:val="single"/>
              </w:rPr>
            </w:pPr>
            <w:r w:rsidRPr="004D1881">
              <w:rPr>
                <w:color w:val="0000FF"/>
                <w:sz w:val="22"/>
                <w:szCs w:val="22"/>
                <w:u w:val="single"/>
              </w:rPr>
              <w:t>15</w:t>
            </w:r>
          </w:p>
        </w:tc>
        <w:tc>
          <w:tcPr>
            <w:tcW w:w="1170" w:type="dxa"/>
            <w:shd w:val="clear" w:color="auto" w:fill="FFFF00"/>
          </w:tcPr>
          <w:p w:rsidR="00F03387" w:rsidRPr="006D5139" w:rsidRDefault="004D1881" w:rsidP="000D6382">
            <w:pPr>
              <w:rPr>
                <w:color w:val="0000FF"/>
                <w:sz w:val="22"/>
                <w:szCs w:val="22"/>
                <w:highlight w:val="yellow"/>
                <w:u w:val="single"/>
              </w:rPr>
            </w:pPr>
            <w:r w:rsidRPr="006D5139">
              <w:rPr>
                <w:color w:val="0000FF"/>
                <w:sz w:val="22"/>
                <w:szCs w:val="22"/>
                <w:highlight w:val="yellow"/>
                <w:u w:val="single"/>
              </w:rPr>
              <w:t>1.00</w:t>
            </w:r>
          </w:p>
        </w:tc>
      </w:tr>
      <w:tr w:rsidR="00F03387" w:rsidRPr="003F5810">
        <w:tc>
          <w:tcPr>
            <w:tcW w:w="1047" w:type="dxa"/>
          </w:tcPr>
          <w:p w:rsidR="00F03387" w:rsidRPr="003F5810" w:rsidRDefault="00F03387" w:rsidP="000D6382">
            <w:pPr>
              <w:rPr>
                <w:sz w:val="22"/>
                <w:szCs w:val="22"/>
              </w:rPr>
            </w:pPr>
            <w:r w:rsidRPr="003F5810">
              <w:rPr>
                <w:sz w:val="22"/>
                <w:szCs w:val="22"/>
              </w:rPr>
              <w:t>C</w:t>
            </w:r>
          </w:p>
        </w:tc>
        <w:tc>
          <w:tcPr>
            <w:tcW w:w="1255" w:type="dxa"/>
          </w:tcPr>
          <w:p w:rsidR="00F03387" w:rsidRPr="003F5810" w:rsidRDefault="00F03387" w:rsidP="000D6382">
            <w:pPr>
              <w:rPr>
                <w:sz w:val="22"/>
                <w:szCs w:val="22"/>
              </w:rPr>
            </w:pPr>
            <w:r w:rsidRPr="003F5810">
              <w:rPr>
                <w:sz w:val="22"/>
                <w:szCs w:val="22"/>
              </w:rPr>
              <w:t>4</w:t>
            </w:r>
          </w:p>
        </w:tc>
        <w:tc>
          <w:tcPr>
            <w:tcW w:w="1526" w:type="dxa"/>
          </w:tcPr>
          <w:p w:rsidR="00F03387" w:rsidRPr="003F5810" w:rsidRDefault="00F03387" w:rsidP="000D6382">
            <w:pPr>
              <w:rPr>
                <w:sz w:val="22"/>
                <w:szCs w:val="22"/>
              </w:rPr>
            </w:pPr>
            <w:r w:rsidRPr="003F5810">
              <w:rPr>
                <w:sz w:val="22"/>
                <w:szCs w:val="22"/>
              </w:rPr>
              <w:t>5</w:t>
            </w:r>
          </w:p>
        </w:tc>
        <w:tc>
          <w:tcPr>
            <w:tcW w:w="1440" w:type="dxa"/>
          </w:tcPr>
          <w:p w:rsidR="00F03387" w:rsidRPr="003F5810" w:rsidRDefault="00F03387" w:rsidP="000D6382">
            <w:pPr>
              <w:rPr>
                <w:sz w:val="22"/>
                <w:szCs w:val="22"/>
              </w:rPr>
            </w:pPr>
            <w:r w:rsidRPr="003F5810">
              <w:rPr>
                <w:sz w:val="22"/>
                <w:szCs w:val="22"/>
              </w:rPr>
              <w:t>6</w:t>
            </w:r>
          </w:p>
        </w:tc>
        <w:tc>
          <w:tcPr>
            <w:tcW w:w="1320" w:type="dxa"/>
          </w:tcPr>
          <w:p w:rsidR="00F03387" w:rsidRPr="003F5810" w:rsidRDefault="00F03387" w:rsidP="000D6382">
            <w:pPr>
              <w:rPr>
                <w:sz w:val="22"/>
                <w:szCs w:val="22"/>
              </w:rPr>
            </w:pPr>
            <w:r w:rsidRPr="003F5810">
              <w:rPr>
                <w:sz w:val="22"/>
                <w:szCs w:val="22"/>
              </w:rPr>
              <w:t>5</w:t>
            </w:r>
          </w:p>
        </w:tc>
        <w:tc>
          <w:tcPr>
            <w:tcW w:w="1170" w:type="dxa"/>
          </w:tcPr>
          <w:p w:rsidR="00F03387" w:rsidRPr="003F5810" w:rsidRDefault="00F03387" w:rsidP="000D6382">
            <w:pPr>
              <w:rPr>
                <w:sz w:val="22"/>
                <w:szCs w:val="22"/>
              </w:rPr>
            </w:pPr>
            <w:r w:rsidRPr="003F5810">
              <w:rPr>
                <w:sz w:val="22"/>
                <w:szCs w:val="22"/>
              </w:rPr>
              <w:t>0.11</w:t>
            </w:r>
          </w:p>
        </w:tc>
      </w:tr>
      <w:tr w:rsidR="00F03387" w:rsidRPr="003F5810" w:rsidTr="006D5139">
        <w:tc>
          <w:tcPr>
            <w:tcW w:w="1047" w:type="dxa"/>
          </w:tcPr>
          <w:p w:rsidR="00F03387" w:rsidRPr="003F5810" w:rsidRDefault="00F03387" w:rsidP="000D6382">
            <w:pPr>
              <w:rPr>
                <w:sz w:val="22"/>
                <w:szCs w:val="22"/>
              </w:rPr>
            </w:pPr>
            <w:r w:rsidRPr="003F5810">
              <w:rPr>
                <w:sz w:val="22"/>
                <w:szCs w:val="22"/>
              </w:rPr>
              <w:t>D</w:t>
            </w:r>
          </w:p>
        </w:tc>
        <w:tc>
          <w:tcPr>
            <w:tcW w:w="1255" w:type="dxa"/>
          </w:tcPr>
          <w:p w:rsidR="00F03387" w:rsidRPr="003F5810" w:rsidRDefault="00F03387" w:rsidP="000D6382">
            <w:pPr>
              <w:rPr>
                <w:sz w:val="22"/>
                <w:szCs w:val="22"/>
              </w:rPr>
            </w:pPr>
            <w:r w:rsidRPr="003F5810">
              <w:rPr>
                <w:sz w:val="22"/>
                <w:szCs w:val="22"/>
              </w:rPr>
              <w:t>15</w:t>
            </w:r>
          </w:p>
        </w:tc>
        <w:tc>
          <w:tcPr>
            <w:tcW w:w="1526" w:type="dxa"/>
          </w:tcPr>
          <w:p w:rsidR="00F03387" w:rsidRPr="003F5810" w:rsidRDefault="00F03387" w:rsidP="000D6382">
            <w:pPr>
              <w:rPr>
                <w:sz w:val="22"/>
                <w:szCs w:val="22"/>
              </w:rPr>
            </w:pPr>
            <w:r w:rsidRPr="003F5810">
              <w:rPr>
                <w:sz w:val="22"/>
                <w:szCs w:val="22"/>
              </w:rPr>
              <w:t>18</w:t>
            </w:r>
          </w:p>
        </w:tc>
        <w:tc>
          <w:tcPr>
            <w:tcW w:w="1440" w:type="dxa"/>
          </w:tcPr>
          <w:p w:rsidR="00F03387" w:rsidRPr="003F5810" w:rsidRDefault="00F03387" w:rsidP="000D6382">
            <w:pPr>
              <w:rPr>
                <w:sz w:val="22"/>
                <w:szCs w:val="22"/>
              </w:rPr>
            </w:pPr>
            <w:r w:rsidRPr="003F5810">
              <w:rPr>
                <w:sz w:val="22"/>
                <w:szCs w:val="22"/>
              </w:rPr>
              <w:t>33</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20</w:t>
            </w:r>
          </w:p>
        </w:tc>
        <w:tc>
          <w:tcPr>
            <w:tcW w:w="1170" w:type="dxa"/>
            <w:shd w:val="clear" w:color="auto" w:fill="FFFF00"/>
          </w:tcPr>
          <w:p w:rsidR="00F03387" w:rsidRPr="006D5139" w:rsidRDefault="00000A55" w:rsidP="000D6382">
            <w:pPr>
              <w:rPr>
                <w:color w:val="0000FF"/>
                <w:sz w:val="22"/>
                <w:szCs w:val="22"/>
                <w:highlight w:val="yellow"/>
                <w:u w:val="single"/>
              </w:rPr>
            </w:pPr>
            <w:r w:rsidRPr="006D5139">
              <w:rPr>
                <w:color w:val="0000FF"/>
                <w:sz w:val="22"/>
                <w:szCs w:val="22"/>
                <w:highlight w:val="yellow"/>
                <w:u w:val="single"/>
              </w:rPr>
              <w:t>9.00</w:t>
            </w:r>
          </w:p>
        </w:tc>
      </w:tr>
      <w:tr w:rsidR="00F03387" w:rsidRPr="003F5810" w:rsidTr="006D5139">
        <w:tc>
          <w:tcPr>
            <w:tcW w:w="1047" w:type="dxa"/>
          </w:tcPr>
          <w:p w:rsidR="00F03387" w:rsidRPr="003F5810" w:rsidRDefault="00F03387" w:rsidP="000D6382">
            <w:pPr>
              <w:rPr>
                <w:sz w:val="22"/>
                <w:szCs w:val="22"/>
              </w:rPr>
            </w:pPr>
            <w:r w:rsidRPr="003F5810">
              <w:rPr>
                <w:sz w:val="22"/>
                <w:szCs w:val="22"/>
              </w:rPr>
              <w:t>E</w:t>
            </w:r>
          </w:p>
        </w:tc>
        <w:tc>
          <w:tcPr>
            <w:tcW w:w="1255" w:type="dxa"/>
          </w:tcPr>
          <w:p w:rsidR="00F03387" w:rsidRPr="003F5810" w:rsidRDefault="00F03387" w:rsidP="000D6382">
            <w:pPr>
              <w:rPr>
                <w:sz w:val="22"/>
                <w:szCs w:val="22"/>
              </w:rPr>
            </w:pPr>
            <w:r>
              <w:rPr>
                <w:sz w:val="22"/>
                <w:szCs w:val="22"/>
              </w:rPr>
              <w:t>18</w:t>
            </w:r>
          </w:p>
        </w:tc>
        <w:tc>
          <w:tcPr>
            <w:tcW w:w="1526" w:type="dxa"/>
          </w:tcPr>
          <w:p w:rsidR="00F03387" w:rsidRPr="003F5810" w:rsidRDefault="00F03387" w:rsidP="000D6382">
            <w:pPr>
              <w:rPr>
                <w:sz w:val="22"/>
                <w:szCs w:val="22"/>
              </w:rPr>
            </w:pPr>
            <w:r>
              <w:rPr>
                <w:sz w:val="22"/>
                <w:szCs w:val="22"/>
              </w:rPr>
              <w:t>21</w:t>
            </w:r>
          </w:p>
        </w:tc>
        <w:tc>
          <w:tcPr>
            <w:tcW w:w="1440" w:type="dxa"/>
          </w:tcPr>
          <w:p w:rsidR="00F03387" w:rsidRPr="003F5810" w:rsidRDefault="00F03387" w:rsidP="000D6382">
            <w:pPr>
              <w:rPr>
                <w:sz w:val="22"/>
                <w:szCs w:val="22"/>
              </w:rPr>
            </w:pPr>
            <w:r>
              <w:rPr>
                <w:sz w:val="22"/>
                <w:szCs w:val="22"/>
              </w:rPr>
              <w:t>24</w:t>
            </w:r>
          </w:p>
        </w:tc>
        <w:tc>
          <w:tcPr>
            <w:tcW w:w="1320" w:type="dxa"/>
            <w:shd w:val="clear" w:color="auto" w:fill="FFFF00"/>
          </w:tcPr>
          <w:p w:rsidR="00F03387" w:rsidRPr="00000A55" w:rsidRDefault="00000A55" w:rsidP="000D6382">
            <w:pPr>
              <w:rPr>
                <w:color w:val="0000FF"/>
                <w:sz w:val="22"/>
                <w:szCs w:val="22"/>
                <w:u w:val="single"/>
              </w:rPr>
            </w:pPr>
            <w:r w:rsidRPr="00000A55">
              <w:rPr>
                <w:color w:val="0000FF"/>
                <w:sz w:val="22"/>
                <w:szCs w:val="22"/>
                <w:u w:val="single"/>
              </w:rPr>
              <w:t>21</w:t>
            </w:r>
          </w:p>
        </w:tc>
        <w:tc>
          <w:tcPr>
            <w:tcW w:w="1170" w:type="dxa"/>
          </w:tcPr>
          <w:p w:rsidR="00F03387" w:rsidRPr="003F5810" w:rsidRDefault="00F03387" w:rsidP="000D6382">
            <w:pPr>
              <w:rPr>
                <w:sz w:val="22"/>
                <w:szCs w:val="22"/>
              </w:rPr>
            </w:pPr>
            <w:r w:rsidRPr="003F5810">
              <w:rPr>
                <w:sz w:val="22"/>
                <w:szCs w:val="22"/>
              </w:rPr>
              <w:t>1.00</w:t>
            </w:r>
          </w:p>
        </w:tc>
      </w:tr>
      <w:tr w:rsidR="00F03387" w:rsidRPr="003F5810">
        <w:tc>
          <w:tcPr>
            <w:tcW w:w="1047" w:type="dxa"/>
          </w:tcPr>
          <w:p w:rsidR="00F03387" w:rsidRPr="003F5810" w:rsidRDefault="00F03387" w:rsidP="000D6382">
            <w:pPr>
              <w:rPr>
                <w:sz w:val="22"/>
                <w:szCs w:val="22"/>
              </w:rPr>
            </w:pPr>
            <w:r w:rsidRPr="003F5810">
              <w:rPr>
                <w:sz w:val="22"/>
                <w:szCs w:val="22"/>
              </w:rPr>
              <w:t>F</w:t>
            </w:r>
          </w:p>
        </w:tc>
        <w:tc>
          <w:tcPr>
            <w:tcW w:w="1255" w:type="dxa"/>
          </w:tcPr>
          <w:p w:rsidR="00F03387" w:rsidRPr="003F5810" w:rsidRDefault="00F03387" w:rsidP="000D6382">
            <w:pPr>
              <w:rPr>
                <w:sz w:val="22"/>
                <w:szCs w:val="22"/>
              </w:rPr>
            </w:pPr>
            <w:r>
              <w:rPr>
                <w:sz w:val="22"/>
                <w:szCs w:val="22"/>
              </w:rPr>
              <w:t>16</w:t>
            </w:r>
          </w:p>
        </w:tc>
        <w:tc>
          <w:tcPr>
            <w:tcW w:w="1526" w:type="dxa"/>
          </w:tcPr>
          <w:p w:rsidR="00F03387" w:rsidRPr="003F5810" w:rsidRDefault="00F03387" w:rsidP="000D6382">
            <w:pPr>
              <w:rPr>
                <w:sz w:val="22"/>
                <w:szCs w:val="22"/>
              </w:rPr>
            </w:pPr>
            <w:r>
              <w:rPr>
                <w:sz w:val="22"/>
                <w:szCs w:val="22"/>
              </w:rPr>
              <w:t>26</w:t>
            </w:r>
          </w:p>
        </w:tc>
        <w:tc>
          <w:tcPr>
            <w:tcW w:w="1440" w:type="dxa"/>
          </w:tcPr>
          <w:p w:rsidR="00F03387" w:rsidRPr="003F5810" w:rsidRDefault="00F03387" w:rsidP="000D6382">
            <w:pPr>
              <w:rPr>
                <w:sz w:val="22"/>
                <w:szCs w:val="22"/>
              </w:rPr>
            </w:pPr>
            <w:r>
              <w:rPr>
                <w:sz w:val="22"/>
                <w:szCs w:val="22"/>
              </w:rPr>
              <w:t>30</w:t>
            </w:r>
          </w:p>
        </w:tc>
        <w:tc>
          <w:tcPr>
            <w:tcW w:w="1320" w:type="dxa"/>
          </w:tcPr>
          <w:p w:rsidR="00F03387" w:rsidRPr="003F5810" w:rsidRDefault="00F03387" w:rsidP="000D6382">
            <w:pPr>
              <w:rPr>
                <w:sz w:val="22"/>
                <w:szCs w:val="22"/>
              </w:rPr>
            </w:pPr>
            <w:r>
              <w:rPr>
                <w:sz w:val="22"/>
                <w:szCs w:val="22"/>
              </w:rPr>
              <w:t>25</w:t>
            </w:r>
          </w:p>
        </w:tc>
        <w:tc>
          <w:tcPr>
            <w:tcW w:w="1170" w:type="dxa"/>
          </w:tcPr>
          <w:p w:rsidR="00F03387" w:rsidRPr="003F5810" w:rsidRDefault="00F03387" w:rsidP="000D6382">
            <w:pPr>
              <w:rPr>
                <w:sz w:val="22"/>
                <w:szCs w:val="22"/>
              </w:rPr>
            </w:pPr>
            <w:r>
              <w:rPr>
                <w:sz w:val="22"/>
                <w:szCs w:val="22"/>
              </w:rPr>
              <w:t>5.44</w:t>
            </w:r>
          </w:p>
        </w:tc>
      </w:tr>
      <w:tr w:rsidR="00F03387" w:rsidRPr="003F5810">
        <w:tc>
          <w:tcPr>
            <w:tcW w:w="1047" w:type="dxa"/>
          </w:tcPr>
          <w:p w:rsidR="00F03387" w:rsidRPr="003F5810" w:rsidRDefault="00F03387" w:rsidP="000D6382">
            <w:pPr>
              <w:rPr>
                <w:sz w:val="22"/>
                <w:szCs w:val="22"/>
              </w:rPr>
            </w:pPr>
            <w:r w:rsidRPr="003F5810">
              <w:rPr>
                <w:sz w:val="22"/>
                <w:szCs w:val="22"/>
              </w:rPr>
              <w:t>G</w:t>
            </w:r>
          </w:p>
        </w:tc>
        <w:tc>
          <w:tcPr>
            <w:tcW w:w="1255" w:type="dxa"/>
          </w:tcPr>
          <w:p w:rsidR="00F03387" w:rsidRPr="003F5810" w:rsidRDefault="00F03387" w:rsidP="000D6382">
            <w:pPr>
              <w:rPr>
                <w:sz w:val="22"/>
                <w:szCs w:val="22"/>
              </w:rPr>
            </w:pPr>
            <w:r>
              <w:rPr>
                <w:sz w:val="22"/>
                <w:szCs w:val="22"/>
              </w:rPr>
              <w:t>10</w:t>
            </w:r>
          </w:p>
        </w:tc>
        <w:tc>
          <w:tcPr>
            <w:tcW w:w="1526" w:type="dxa"/>
          </w:tcPr>
          <w:p w:rsidR="00F03387" w:rsidRPr="003F5810" w:rsidRDefault="00F03387" w:rsidP="000D6382">
            <w:pPr>
              <w:rPr>
                <w:sz w:val="22"/>
                <w:szCs w:val="22"/>
              </w:rPr>
            </w:pPr>
            <w:r>
              <w:rPr>
                <w:sz w:val="22"/>
                <w:szCs w:val="22"/>
              </w:rPr>
              <w:t>13</w:t>
            </w:r>
          </w:p>
        </w:tc>
        <w:tc>
          <w:tcPr>
            <w:tcW w:w="1440" w:type="dxa"/>
          </w:tcPr>
          <w:p w:rsidR="00F03387" w:rsidRPr="003F5810" w:rsidRDefault="00F03387" w:rsidP="000D6382">
            <w:pPr>
              <w:rPr>
                <w:sz w:val="22"/>
                <w:szCs w:val="22"/>
              </w:rPr>
            </w:pPr>
            <w:r>
              <w:rPr>
                <w:sz w:val="22"/>
                <w:szCs w:val="22"/>
              </w:rPr>
              <w:t>22</w:t>
            </w:r>
          </w:p>
        </w:tc>
        <w:tc>
          <w:tcPr>
            <w:tcW w:w="1320" w:type="dxa"/>
          </w:tcPr>
          <w:p w:rsidR="00F03387" w:rsidRPr="003F5810" w:rsidRDefault="00F03387" w:rsidP="000D6382">
            <w:pPr>
              <w:rPr>
                <w:sz w:val="22"/>
                <w:szCs w:val="22"/>
              </w:rPr>
            </w:pPr>
            <w:r w:rsidRPr="003F5810">
              <w:rPr>
                <w:sz w:val="22"/>
                <w:szCs w:val="22"/>
              </w:rPr>
              <w:t>14</w:t>
            </w:r>
          </w:p>
        </w:tc>
        <w:tc>
          <w:tcPr>
            <w:tcW w:w="1170" w:type="dxa"/>
          </w:tcPr>
          <w:p w:rsidR="00F03387" w:rsidRPr="003F5810" w:rsidRDefault="00F03387" w:rsidP="000D6382">
            <w:pPr>
              <w:rPr>
                <w:sz w:val="22"/>
                <w:szCs w:val="22"/>
              </w:rPr>
            </w:pPr>
            <w:r w:rsidRPr="003F5810">
              <w:rPr>
                <w:sz w:val="22"/>
                <w:szCs w:val="22"/>
              </w:rPr>
              <w:t>4.00</w:t>
            </w:r>
          </w:p>
        </w:tc>
      </w:tr>
      <w:tr w:rsidR="00F03387" w:rsidRPr="003F5810">
        <w:tc>
          <w:tcPr>
            <w:tcW w:w="1047" w:type="dxa"/>
          </w:tcPr>
          <w:p w:rsidR="00F03387" w:rsidRPr="003F5810" w:rsidRDefault="00F03387" w:rsidP="000D6382">
            <w:pPr>
              <w:rPr>
                <w:sz w:val="22"/>
                <w:szCs w:val="22"/>
              </w:rPr>
            </w:pPr>
            <w:r w:rsidRPr="003F5810">
              <w:rPr>
                <w:sz w:val="22"/>
                <w:szCs w:val="22"/>
              </w:rPr>
              <w:t>H</w:t>
            </w:r>
          </w:p>
        </w:tc>
        <w:tc>
          <w:tcPr>
            <w:tcW w:w="1255" w:type="dxa"/>
          </w:tcPr>
          <w:p w:rsidR="00F03387" w:rsidRPr="003F5810" w:rsidRDefault="00F03387" w:rsidP="000D6382">
            <w:pPr>
              <w:rPr>
                <w:sz w:val="22"/>
                <w:szCs w:val="22"/>
              </w:rPr>
            </w:pPr>
            <w:r>
              <w:rPr>
                <w:sz w:val="22"/>
                <w:szCs w:val="22"/>
              </w:rPr>
              <w:t>24</w:t>
            </w:r>
          </w:p>
        </w:tc>
        <w:tc>
          <w:tcPr>
            <w:tcW w:w="1526" w:type="dxa"/>
          </w:tcPr>
          <w:p w:rsidR="00F03387" w:rsidRPr="003F5810" w:rsidRDefault="00F03387" w:rsidP="000D6382">
            <w:pPr>
              <w:rPr>
                <w:sz w:val="22"/>
                <w:szCs w:val="22"/>
              </w:rPr>
            </w:pPr>
            <w:r>
              <w:rPr>
                <w:sz w:val="22"/>
                <w:szCs w:val="22"/>
              </w:rPr>
              <w:t>28</w:t>
            </w:r>
          </w:p>
        </w:tc>
        <w:tc>
          <w:tcPr>
            <w:tcW w:w="1440" w:type="dxa"/>
          </w:tcPr>
          <w:p w:rsidR="00F03387" w:rsidRPr="003F5810" w:rsidRDefault="00F03387" w:rsidP="000D6382">
            <w:pPr>
              <w:rPr>
                <w:sz w:val="22"/>
                <w:szCs w:val="22"/>
              </w:rPr>
            </w:pPr>
            <w:r>
              <w:rPr>
                <w:sz w:val="22"/>
                <w:szCs w:val="22"/>
              </w:rPr>
              <w:t>32</w:t>
            </w:r>
          </w:p>
        </w:tc>
        <w:tc>
          <w:tcPr>
            <w:tcW w:w="1320" w:type="dxa"/>
          </w:tcPr>
          <w:p w:rsidR="00F03387" w:rsidRPr="003F5810" w:rsidRDefault="00F03387" w:rsidP="000D6382">
            <w:pPr>
              <w:rPr>
                <w:sz w:val="22"/>
                <w:szCs w:val="22"/>
              </w:rPr>
            </w:pPr>
            <w:r w:rsidRPr="003F5810">
              <w:rPr>
                <w:sz w:val="22"/>
                <w:szCs w:val="22"/>
              </w:rPr>
              <w:t>28</w:t>
            </w:r>
          </w:p>
        </w:tc>
        <w:tc>
          <w:tcPr>
            <w:tcW w:w="1170" w:type="dxa"/>
          </w:tcPr>
          <w:p w:rsidR="00F03387" w:rsidRPr="003F5810" w:rsidRDefault="00F03387" w:rsidP="000D6382">
            <w:pPr>
              <w:rPr>
                <w:sz w:val="22"/>
                <w:szCs w:val="22"/>
              </w:rPr>
            </w:pPr>
            <w:r w:rsidRPr="003F5810">
              <w:rPr>
                <w:sz w:val="22"/>
                <w:szCs w:val="22"/>
              </w:rPr>
              <w:t>1.78</w:t>
            </w:r>
          </w:p>
        </w:tc>
      </w:tr>
    </w:tbl>
    <w:p w:rsidR="00F03387" w:rsidRDefault="00F03387" w:rsidP="00AD653B">
      <w:pPr>
        <w:rPr>
          <w:lang w:eastAsia="en-CA"/>
        </w:rPr>
      </w:pPr>
    </w:p>
    <w:p w:rsidR="00DC14C2" w:rsidRDefault="00411F40" w:rsidP="00DC14C2">
      <w:pPr>
        <w:numPr>
          <w:ilvl w:val="0"/>
          <w:numId w:val="1"/>
        </w:numPr>
        <w:rPr>
          <w:lang w:eastAsia="en-CA"/>
        </w:rPr>
      </w:pPr>
      <w:r>
        <w:rPr>
          <w:lang w:eastAsia="en-CA"/>
        </w:rPr>
        <w:lastRenderedPageBreak/>
        <w:t>Complete the table above, d</w:t>
      </w:r>
      <w:r w:rsidR="00DC14C2">
        <w:rPr>
          <w:lang w:eastAsia="en-CA"/>
        </w:rPr>
        <w:t xml:space="preserve">raw the project diagram of the Klonepalm 2005 Model, and </w:t>
      </w:r>
      <w:r w:rsidR="00DC14C2">
        <w:t>compute ES, EF, LS, LF and Slack</w:t>
      </w:r>
      <w:r w:rsidR="00DC14C2">
        <w:rPr>
          <w:lang w:eastAsia="en-CA"/>
        </w:rPr>
        <w:t xml:space="preserve"> for each activity</w:t>
      </w:r>
      <w:r>
        <w:rPr>
          <w:lang w:eastAsia="en-CA"/>
        </w:rPr>
        <w:t xml:space="preserve"> in the space below</w:t>
      </w:r>
      <w:r w:rsidR="00DC14C2">
        <w:rPr>
          <w:lang w:eastAsia="en-CA"/>
        </w:rPr>
        <w:t xml:space="preserve">.  </w:t>
      </w:r>
      <w:r w:rsidR="004270C9">
        <w:rPr>
          <w:lang w:eastAsia="en-CA"/>
        </w:rPr>
        <w:br/>
      </w:r>
      <w:r w:rsidR="00DC14C2">
        <w:rPr>
          <w:lang w:eastAsia="en-CA"/>
        </w:rPr>
        <w:t>(</w:t>
      </w:r>
      <w:r w:rsidR="001C522F">
        <w:rPr>
          <w:lang w:eastAsia="en-CA"/>
        </w:rPr>
        <w:t>9</w:t>
      </w:r>
      <w:r w:rsidR="005378BE">
        <w:rPr>
          <w:lang w:eastAsia="en-CA"/>
        </w:rPr>
        <w:t xml:space="preserve"> point</w:t>
      </w:r>
      <w:r w:rsidR="00DC14C2">
        <w:rPr>
          <w:lang w:eastAsia="en-CA"/>
        </w:rPr>
        <w:t>s).</w:t>
      </w:r>
    </w:p>
    <w:p w:rsidR="004A6D9F" w:rsidRDefault="004A6D9F" w:rsidP="004A6D9F">
      <w:pPr>
        <w:ind w:left="360"/>
        <w:rPr>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D174F1" w:rsidRDefault="00D174F1" w:rsidP="00E9584B">
      <w:pPr>
        <w:rPr>
          <w:b/>
          <w:bCs/>
          <w:sz w:val="22"/>
          <w:szCs w:val="22"/>
          <w:u w:val="single"/>
          <w:lang w:eastAsia="en-CA"/>
        </w:rPr>
      </w:pPr>
    </w:p>
    <w:p w:rsidR="00E9584B" w:rsidRPr="003D6A45" w:rsidRDefault="00E9584B" w:rsidP="00E9584B">
      <w:pPr>
        <w:rPr>
          <w:b/>
          <w:bCs/>
          <w:sz w:val="22"/>
          <w:szCs w:val="22"/>
          <w:u w:val="single"/>
          <w:lang w:eastAsia="en-CA"/>
        </w:rPr>
      </w:pPr>
      <w:r w:rsidRPr="003D6A45">
        <w:rPr>
          <w:b/>
          <w:bCs/>
          <w:sz w:val="22"/>
          <w:szCs w:val="22"/>
          <w:u w:val="single"/>
          <w:lang w:eastAsia="en-CA"/>
        </w:rPr>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rsidR="004E14DF" w:rsidRDefault="004E14DF" w:rsidP="004E14DF">
      <w:pPr>
        <w:ind w:left="360"/>
        <w:rPr>
          <w:lang w:eastAsia="en-CA"/>
        </w:rPr>
      </w:pPr>
    </w:p>
    <w:p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1C522F">
        <w:rPr>
          <w:lang w:eastAsia="en-CA"/>
        </w:rPr>
        <w:t>6</w:t>
      </w:r>
      <w:r w:rsidR="005378BE">
        <w:rPr>
          <w:lang w:eastAsia="en-CA"/>
        </w:rPr>
        <w:t xml:space="preserve"> points</w:t>
      </w:r>
      <w:r w:rsidR="00E16177">
        <w:rPr>
          <w:lang w:eastAsia="en-CA"/>
        </w:rPr>
        <w:t>)</w:t>
      </w:r>
    </w:p>
    <w:p w:rsidR="00E16177" w:rsidRDefault="00E16177" w:rsidP="00E16177">
      <w:pPr>
        <w:rPr>
          <w:lang w:eastAsia="en-CA"/>
        </w:rPr>
      </w:pPr>
    </w:p>
    <w:p w:rsidR="008E0D9A" w:rsidRDefault="008E0D9A" w:rsidP="00E16177">
      <w:pPr>
        <w:ind w:left="720"/>
        <w:rPr>
          <w:lang w:eastAsia="en-CA"/>
        </w:rPr>
      </w:pPr>
    </w:p>
    <w:p w:rsidR="00E16177" w:rsidRPr="006D1145" w:rsidRDefault="00E16177" w:rsidP="006D1145">
      <w:pPr>
        <w:ind w:left="360" w:firstLine="720"/>
        <w:rPr>
          <w:color w:val="FF0000"/>
        </w:rPr>
      </w:pPr>
      <w:r>
        <w:t>Critical path:</w:t>
      </w:r>
      <w:r w:rsidR="006D1145">
        <w:tab/>
      </w:r>
      <w:r w:rsidR="006D1145">
        <w:tab/>
      </w:r>
    </w:p>
    <w:p w:rsidR="00E16177" w:rsidRDefault="00E16177" w:rsidP="00E16177">
      <w:pPr>
        <w:ind w:left="360" w:firstLine="720"/>
      </w:pPr>
    </w:p>
    <w:p w:rsidR="00E16177" w:rsidRDefault="00E16177" w:rsidP="00E16177">
      <w:pPr>
        <w:ind w:left="360" w:firstLine="720"/>
      </w:pPr>
    </w:p>
    <w:p w:rsidR="00E16177" w:rsidRDefault="00B97AE2" w:rsidP="00C05D11">
      <w:pPr>
        <w:ind w:left="360" w:firstLine="720"/>
      </w:pPr>
      <w:r>
        <w:t xml:space="preserve">Expected </w:t>
      </w:r>
      <w:r w:rsidR="00E16177">
        <w:t>Project duration:</w:t>
      </w:r>
    </w:p>
    <w:p w:rsidR="00E16177" w:rsidRDefault="00E16177" w:rsidP="00E16177">
      <w:pPr>
        <w:ind w:left="360" w:firstLine="720"/>
      </w:pPr>
    </w:p>
    <w:p w:rsidR="00E16177" w:rsidRDefault="00E16177" w:rsidP="00E16177">
      <w:pPr>
        <w:ind w:left="360" w:firstLine="720"/>
      </w:pPr>
    </w:p>
    <w:p w:rsidR="00C05D11" w:rsidRPr="004D1881" w:rsidRDefault="00E16177" w:rsidP="00D174F1">
      <w:pPr>
        <w:ind w:left="720"/>
        <w:rPr>
          <w:color w:val="0000FF"/>
          <w:lang w:eastAsia="en-CA"/>
        </w:rPr>
      </w:pPr>
      <w:r>
        <w:t xml:space="preserve">Project Standard deviation: </w:t>
      </w:r>
    </w:p>
    <w:p w:rsidR="00E16177" w:rsidRDefault="00E16177" w:rsidP="00E16177">
      <w:pPr>
        <w:ind w:left="360" w:firstLine="720"/>
      </w:pPr>
    </w:p>
    <w:p w:rsidR="008E0D9A" w:rsidRDefault="008E0D9A" w:rsidP="00E16177">
      <w:pPr>
        <w:ind w:left="360" w:firstLine="720"/>
      </w:pPr>
    </w:p>
    <w:p w:rsidR="00E16177" w:rsidRDefault="00E16177" w:rsidP="00E16177">
      <w:pPr>
        <w:ind w:left="360" w:firstLine="720"/>
      </w:pPr>
    </w:p>
    <w:p w:rsidR="00640B03" w:rsidRDefault="00640B03" w:rsidP="00640B03">
      <w:pPr>
        <w:numPr>
          <w:ilvl w:val="0"/>
          <w:numId w:val="1"/>
        </w:numPr>
        <w:rPr>
          <w:lang w:eastAsia="en-CA"/>
        </w:rPr>
      </w:pPr>
      <w:r>
        <w:rPr>
          <w:lang w:eastAsia="en-CA"/>
        </w:rPr>
        <w:t>What is the probability of completing the project in 170 days? (</w:t>
      </w:r>
      <w:r w:rsidR="00714E6E">
        <w:rPr>
          <w:lang w:eastAsia="en-CA"/>
        </w:rPr>
        <w:t>4</w:t>
      </w:r>
      <w:r w:rsidR="005378BE">
        <w:rPr>
          <w:lang w:eastAsia="en-CA"/>
        </w:rPr>
        <w:t xml:space="preserve"> point</w:t>
      </w:r>
      <w:r>
        <w:rPr>
          <w:lang w:eastAsia="en-CA"/>
        </w:rPr>
        <w:t>s)</w:t>
      </w:r>
    </w:p>
    <w:p w:rsidR="00DC14C2" w:rsidRDefault="00DC14C2" w:rsidP="00AD653B">
      <w:pPr>
        <w:rPr>
          <w:lang w:eastAsia="en-CA"/>
        </w:rPr>
      </w:pPr>
    </w:p>
    <w:p w:rsidR="00000A55" w:rsidRDefault="00000A55" w:rsidP="00AD653B">
      <w:pPr>
        <w:rPr>
          <w:lang w:eastAsia="en-CA"/>
        </w:rPr>
      </w:pPr>
    </w:p>
    <w:p w:rsidR="00000A55" w:rsidRPr="00000A55" w:rsidRDefault="00D174F1" w:rsidP="00000A55">
      <w:pPr>
        <w:ind w:left="360"/>
        <w:rPr>
          <w:color w:val="0000FF"/>
        </w:rPr>
      </w:pPr>
      <w:r>
        <w:rPr>
          <w:lang w:eastAsia="en-CA"/>
        </w:rPr>
        <w:t xml:space="preserve"> </w:t>
      </w:r>
    </w:p>
    <w:p w:rsidR="00640B03" w:rsidRDefault="00640B03" w:rsidP="00AD653B">
      <w:pPr>
        <w:rPr>
          <w:lang w:eastAsia="en-CA"/>
        </w:rPr>
      </w:pPr>
    </w:p>
    <w:p w:rsidR="00640B03" w:rsidRDefault="00640B03" w:rsidP="00AD653B">
      <w:pPr>
        <w:rPr>
          <w:lang w:eastAsia="en-CA"/>
        </w:rPr>
      </w:pPr>
    </w:p>
    <w:p w:rsidR="00640B03" w:rsidRDefault="00640B03" w:rsidP="00640B03">
      <w:pPr>
        <w:numPr>
          <w:ilvl w:val="0"/>
          <w:numId w:val="1"/>
        </w:numPr>
        <w:rPr>
          <w:lang w:eastAsia="en-CA"/>
        </w:rPr>
      </w:pPr>
      <w:r>
        <w:t xml:space="preserve">What time should </w:t>
      </w:r>
      <w:r w:rsidRPr="00FA37F9">
        <w:rPr>
          <w:sz w:val="22"/>
          <w:szCs w:val="22"/>
        </w:rPr>
        <w:t>Klone Computers</w:t>
      </w:r>
      <w:r>
        <w:rPr>
          <w:sz w:val="22"/>
          <w:szCs w:val="22"/>
        </w:rPr>
        <w:t xml:space="preserve"> </w:t>
      </w:r>
      <w:r>
        <w:t>report such that they are 99% sure that the project will be complete by that time? (</w:t>
      </w:r>
      <w:r w:rsidR="00714E6E">
        <w:t>4</w:t>
      </w:r>
      <w:r w:rsidR="005378BE">
        <w:t xml:space="preserve"> points</w:t>
      </w:r>
      <w:r>
        <w:t>)</w:t>
      </w:r>
    </w:p>
    <w:p w:rsidR="00C31B29" w:rsidRDefault="00C31B29" w:rsidP="00C31B29">
      <w:pPr>
        <w:rPr>
          <w:color w:val="FF0000"/>
          <w:lang w:val="fr-CA"/>
        </w:rPr>
      </w:pPr>
    </w:p>
    <w:p w:rsidR="00BC5AAF" w:rsidRDefault="00BC5AAF" w:rsidP="00EF64F7">
      <w:pPr>
        <w:jc w:val="center"/>
        <w:rPr>
          <w:color w:val="0000FF"/>
          <w:u w:val="single"/>
          <w:lang w:val="fr-CA"/>
        </w:rPr>
      </w:pPr>
    </w:p>
    <w:p w:rsidR="00D174F1" w:rsidRDefault="00D174F1" w:rsidP="00EF64F7">
      <w:pPr>
        <w:jc w:val="center"/>
        <w:rPr>
          <w:color w:val="0000FF"/>
          <w:u w:val="single"/>
          <w:lang w:val="fr-CA"/>
        </w:rPr>
      </w:pPr>
    </w:p>
    <w:p w:rsidR="00D174F1" w:rsidRDefault="00D174F1" w:rsidP="00EF64F7">
      <w:pPr>
        <w:jc w:val="center"/>
        <w:rPr>
          <w:color w:val="0000FF"/>
          <w:u w:val="single"/>
          <w:lang w:val="fr-CA"/>
        </w:rPr>
      </w:pPr>
    </w:p>
    <w:p w:rsidR="00D174F1" w:rsidRDefault="00D174F1" w:rsidP="00EF64F7">
      <w:pPr>
        <w:jc w:val="center"/>
        <w:rPr>
          <w:color w:val="0000FF"/>
          <w:u w:val="single"/>
          <w:lang w:val="fr-CA"/>
        </w:rPr>
      </w:pPr>
    </w:p>
    <w:p w:rsidR="00D174F1" w:rsidRPr="00C31B29" w:rsidRDefault="00D174F1" w:rsidP="00EF64F7">
      <w:pPr>
        <w:jc w:val="center"/>
        <w:rPr>
          <w:lang w:val="fr-CA" w:eastAsia="en-CA"/>
        </w:rPr>
      </w:pPr>
    </w:p>
    <w:p w:rsidR="00661B38" w:rsidRPr="00C31B29" w:rsidRDefault="00661B38" w:rsidP="00EF64F7">
      <w:pPr>
        <w:jc w:val="center"/>
        <w:rPr>
          <w:lang w:val="fr-CA" w:eastAsia="en-CA"/>
        </w:rPr>
      </w:pPr>
    </w:p>
    <w:p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rsidR="00661B38" w:rsidRDefault="00661B38" w:rsidP="00661B38">
      <w:pPr>
        <w:ind w:left="360"/>
        <w:rPr>
          <w:lang w:eastAsia="en-CA"/>
        </w:rPr>
      </w:pPr>
    </w:p>
    <w:p w:rsidR="00EF64F7" w:rsidRDefault="00EF64F7" w:rsidP="00EF64F7"/>
    <w:sectPr w:rsidR="00EF64F7" w:rsidSect="00D81FB8">
      <w:headerReference w:type="default" r:id="rId15"/>
      <w:footerReference w:type="even" r:id="rId16"/>
      <w:footerReference w:type="default" r:id="rId17"/>
      <w:pgSz w:w="12240" w:h="20160" w:code="5"/>
      <w:pgMar w:top="1440" w:right="1627" w:bottom="1440" w:left="1797"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780" w:rsidRDefault="00344780">
      <w:r>
        <w:separator/>
      </w:r>
    </w:p>
  </w:endnote>
  <w:endnote w:type="continuationSeparator" w:id="0">
    <w:p w:rsidR="00344780" w:rsidRDefault="003447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67" w:rsidRDefault="00E44C2A">
    <w:pPr>
      <w:pStyle w:val="Footer"/>
      <w:framePr w:wrap="around" w:vAnchor="text" w:hAnchor="margin" w:xAlign="right" w:y="1"/>
      <w:rPr>
        <w:rStyle w:val="PageNumber"/>
      </w:rPr>
    </w:pPr>
    <w:r>
      <w:rPr>
        <w:rStyle w:val="PageNumber"/>
      </w:rPr>
      <w:fldChar w:fldCharType="begin"/>
    </w:r>
    <w:r w:rsidR="00246367">
      <w:rPr>
        <w:rStyle w:val="PageNumber"/>
      </w:rPr>
      <w:instrText xml:space="preserve">PAGE  </w:instrText>
    </w:r>
    <w:r>
      <w:rPr>
        <w:rStyle w:val="PageNumber"/>
      </w:rPr>
      <w:fldChar w:fldCharType="end"/>
    </w:r>
  </w:p>
  <w:p w:rsidR="00246367" w:rsidRDefault="0024636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67" w:rsidRDefault="00246367">
    <w:pPr>
      <w:pStyle w:val="Footer"/>
      <w:ind w:right="360"/>
      <w:rPr>
        <w:lang w:val="en-US"/>
      </w:rPr>
    </w:pPr>
    <w:r>
      <w:rPr>
        <w:lang w:val="en-US"/>
      </w:rPr>
      <w:tab/>
    </w:r>
    <w:r>
      <w:rPr>
        <w:lang w:val="en-US"/>
      </w:rP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780" w:rsidRDefault="00344780">
      <w:r>
        <w:separator/>
      </w:r>
    </w:p>
  </w:footnote>
  <w:footnote w:type="continuationSeparator" w:id="0">
    <w:p w:rsidR="00344780" w:rsidRDefault="003447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8E2" w:rsidRDefault="007808E2" w:rsidP="001550E4">
    <w:pPr>
      <w:pStyle w:val="Header"/>
      <w:pBdr>
        <w:bottom w:val="single" w:sz="4" w:space="1" w:color="auto"/>
      </w:pBdr>
    </w:pPr>
    <w:r>
      <w:rPr>
        <w:lang w:val="en-US"/>
      </w:rPr>
      <w:t>ADM 2302 Final Exam</w:t>
    </w:r>
    <w:r>
      <w:rPr>
        <w:lang w:val="en-US"/>
      </w:rPr>
      <w:tab/>
      <w:t xml:space="preserve">                                                                                            Page</w:t>
    </w:r>
    <w:r w:rsidR="003B4DB8">
      <w:rPr>
        <w:lang w:val="en-US"/>
      </w:rPr>
      <w:t xml:space="preserve"> </w:t>
    </w:r>
    <w:r w:rsidR="00E44C2A" w:rsidRPr="001550E4">
      <w:rPr>
        <w:rStyle w:val="PageNumber"/>
      </w:rPr>
      <w:fldChar w:fldCharType="begin"/>
    </w:r>
    <w:r w:rsidR="003B4DB8" w:rsidRPr="001550E4">
      <w:rPr>
        <w:rStyle w:val="PageNumber"/>
      </w:rPr>
      <w:instrText xml:space="preserve"> PAGE </w:instrText>
    </w:r>
    <w:r w:rsidR="00E44C2A" w:rsidRPr="001550E4">
      <w:rPr>
        <w:rStyle w:val="PageNumber"/>
      </w:rPr>
      <w:fldChar w:fldCharType="separate"/>
    </w:r>
    <w:r w:rsidR="00D174F1">
      <w:rPr>
        <w:rStyle w:val="PageNumber"/>
        <w:noProof/>
      </w:rPr>
      <w:t>8</w:t>
    </w:r>
    <w:r w:rsidR="00E44C2A" w:rsidRPr="001550E4">
      <w:rPr>
        <w:rStyle w:val="PageNumber"/>
      </w:rPr>
      <w:fldChar w:fldCharType="end"/>
    </w:r>
    <w:r>
      <w:rPr>
        <w:lang w:val="en-US"/>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nsid w:val="35A23676"/>
    <w:multiLevelType w:val="hybridMultilevel"/>
    <w:tmpl w:val="024437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6">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9">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48F51DB"/>
    <w:multiLevelType w:val="singleLevel"/>
    <w:tmpl w:val="0409000F"/>
    <w:lvl w:ilvl="0">
      <w:start w:val="1"/>
      <w:numFmt w:val="decimal"/>
      <w:lvlText w:val="%1."/>
      <w:lvlJc w:val="left"/>
      <w:pPr>
        <w:tabs>
          <w:tab w:val="num" w:pos="360"/>
        </w:tabs>
        <w:ind w:left="360" w:hanging="360"/>
      </w:pPr>
    </w:lvl>
  </w:abstractNum>
  <w:abstractNum w:abstractNumId="21">
    <w:nsid w:val="4A1D03D4"/>
    <w:multiLevelType w:val="hybridMultilevel"/>
    <w:tmpl w:val="6158DC48"/>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F041173"/>
    <w:multiLevelType w:val="hybridMultilevel"/>
    <w:tmpl w:val="2166C7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6">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C6A604C"/>
    <w:multiLevelType w:val="hybridMultilevel"/>
    <w:tmpl w:val="356A9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34"/>
  </w:num>
  <w:num w:numId="4">
    <w:abstractNumId w:val="4"/>
  </w:num>
  <w:num w:numId="5">
    <w:abstractNumId w:val="11"/>
  </w:num>
  <w:num w:numId="6">
    <w:abstractNumId w:val="2"/>
  </w:num>
  <w:num w:numId="7">
    <w:abstractNumId w:val="35"/>
  </w:num>
  <w:num w:numId="8">
    <w:abstractNumId w:val="8"/>
  </w:num>
  <w:num w:numId="9">
    <w:abstractNumId w:val="33"/>
  </w:num>
  <w:num w:numId="10">
    <w:abstractNumId w:val="7"/>
  </w:num>
  <w:num w:numId="11">
    <w:abstractNumId w:val="30"/>
  </w:num>
  <w:num w:numId="12">
    <w:abstractNumId w:val="5"/>
  </w:num>
  <w:num w:numId="13">
    <w:abstractNumId w:val="17"/>
  </w:num>
  <w:num w:numId="14">
    <w:abstractNumId w:val="16"/>
  </w:num>
  <w:num w:numId="15">
    <w:abstractNumId w:val="29"/>
  </w:num>
  <w:num w:numId="16">
    <w:abstractNumId w:val="23"/>
  </w:num>
  <w:num w:numId="17">
    <w:abstractNumId w:val="0"/>
  </w:num>
  <w:num w:numId="18">
    <w:abstractNumId w:val="3"/>
  </w:num>
  <w:num w:numId="19">
    <w:abstractNumId w:val="19"/>
  </w:num>
  <w:num w:numId="20">
    <w:abstractNumId w:val="15"/>
  </w:num>
  <w:num w:numId="21">
    <w:abstractNumId w:val="13"/>
  </w:num>
  <w:num w:numId="22">
    <w:abstractNumId w:val="18"/>
  </w:num>
  <w:num w:numId="23">
    <w:abstractNumId w:val="25"/>
  </w:num>
  <w:num w:numId="24">
    <w:abstractNumId w:val="1"/>
  </w:num>
  <w:num w:numId="25">
    <w:abstractNumId w:val="32"/>
  </w:num>
  <w:num w:numId="26">
    <w:abstractNumId w:val="10"/>
  </w:num>
  <w:num w:numId="27">
    <w:abstractNumId w:val="6"/>
  </w:num>
  <w:num w:numId="28">
    <w:abstractNumId w:val="28"/>
  </w:num>
  <w:num w:numId="29">
    <w:abstractNumId w:val="36"/>
  </w:num>
  <w:num w:numId="30">
    <w:abstractNumId w:val="22"/>
  </w:num>
  <w:num w:numId="31">
    <w:abstractNumId w:val="26"/>
  </w:num>
  <w:num w:numId="32">
    <w:abstractNumId w:val="27"/>
  </w:num>
  <w:num w:numId="33">
    <w:abstractNumId w:val="12"/>
  </w:num>
  <w:num w:numId="34">
    <w:abstractNumId w:val="31"/>
  </w:num>
  <w:num w:numId="35">
    <w:abstractNumId w:val="21"/>
  </w:num>
  <w:num w:numId="36">
    <w:abstractNumId w:val="14"/>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stylePaneFormatFilter w:val="3F01"/>
  <w:defaultTabStop w:val="720"/>
  <w:noPunctuationKerning/>
  <w:characterSpacingControl w:val="doNotCompress"/>
  <w:footnotePr>
    <w:footnote w:id="-1"/>
    <w:footnote w:id="0"/>
  </w:footnotePr>
  <w:endnotePr>
    <w:endnote w:id="-1"/>
    <w:endnote w:id="0"/>
  </w:endnotePr>
  <w:compat/>
  <w:rsids>
    <w:rsidRoot w:val="00F9459C"/>
    <w:rsid w:val="00000A55"/>
    <w:rsid w:val="00004202"/>
    <w:rsid w:val="00004312"/>
    <w:rsid w:val="00011696"/>
    <w:rsid w:val="00017019"/>
    <w:rsid w:val="00017682"/>
    <w:rsid w:val="00040159"/>
    <w:rsid w:val="000419F9"/>
    <w:rsid w:val="00063C1F"/>
    <w:rsid w:val="00077237"/>
    <w:rsid w:val="0008278E"/>
    <w:rsid w:val="00095CA7"/>
    <w:rsid w:val="000A0B1D"/>
    <w:rsid w:val="000A3A0B"/>
    <w:rsid w:val="000B2C63"/>
    <w:rsid w:val="000D6382"/>
    <w:rsid w:val="000D6536"/>
    <w:rsid w:val="000E55D0"/>
    <w:rsid w:val="00136EA0"/>
    <w:rsid w:val="00137933"/>
    <w:rsid w:val="001416D3"/>
    <w:rsid w:val="00146113"/>
    <w:rsid w:val="0015100F"/>
    <w:rsid w:val="00152CED"/>
    <w:rsid w:val="001550E4"/>
    <w:rsid w:val="001672C2"/>
    <w:rsid w:val="00181EA8"/>
    <w:rsid w:val="001A4F25"/>
    <w:rsid w:val="001A6AA0"/>
    <w:rsid w:val="001C2736"/>
    <w:rsid w:val="001C522F"/>
    <w:rsid w:val="001C6252"/>
    <w:rsid w:val="001D07D2"/>
    <w:rsid w:val="001E55CE"/>
    <w:rsid w:val="001F0D9B"/>
    <w:rsid w:val="00226C96"/>
    <w:rsid w:val="0024408B"/>
    <w:rsid w:val="00246367"/>
    <w:rsid w:val="00253F35"/>
    <w:rsid w:val="0026415E"/>
    <w:rsid w:val="00265413"/>
    <w:rsid w:val="002704FE"/>
    <w:rsid w:val="00281FC3"/>
    <w:rsid w:val="00284268"/>
    <w:rsid w:val="00292268"/>
    <w:rsid w:val="00296CD6"/>
    <w:rsid w:val="002A35DC"/>
    <w:rsid w:val="002A70FE"/>
    <w:rsid w:val="002B49AF"/>
    <w:rsid w:val="002C4377"/>
    <w:rsid w:val="00320746"/>
    <w:rsid w:val="00331E55"/>
    <w:rsid w:val="00337073"/>
    <w:rsid w:val="00343BD8"/>
    <w:rsid w:val="00344780"/>
    <w:rsid w:val="00376ECF"/>
    <w:rsid w:val="003856B8"/>
    <w:rsid w:val="00397A3B"/>
    <w:rsid w:val="003A2D30"/>
    <w:rsid w:val="003B4DB8"/>
    <w:rsid w:val="003D6A45"/>
    <w:rsid w:val="003F38F7"/>
    <w:rsid w:val="00411F40"/>
    <w:rsid w:val="00412121"/>
    <w:rsid w:val="004136B7"/>
    <w:rsid w:val="00425C1B"/>
    <w:rsid w:val="004270C9"/>
    <w:rsid w:val="004339F5"/>
    <w:rsid w:val="00436736"/>
    <w:rsid w:val="0044228D"/>
    <w:rsid w:val="004466EC"/>
    <w:rsid w:val="00450288"/>
    <w:rsid w:val="00457D0C"/>
    <w:rsid w:val="00497441"/>
    <w:rsid w:val="004A6D9F"/>
    <w:rsid w:val="004B1BDC"/>
    <w:rsid w:val="004C4CCF"/>
    <w:rsid w:val="004C4E93"/>
    <w:rsid w:val="004D1881"/>
    <w:rsid w:val="004E14DF"/>
    <w:rsid w:val="004E15F1"/>
    <w:rsid w:val="004F5E4F"/>
    <w:rsid w:val="005011D7"/>
    <w:rsid w:val="00521F7E"/>
    <w:rsid w:val="005372FD"/>
    <w:rsid w:val="005378BE"/>
    <w:rsid w:val="00550344"/>
    <w:rsid w:val="005664CC"/>
    <w:rsid w:val="005D3897"/>
    <w:rsid w:val="005E0A41"/>
    <w:rsid w:val="005E268F"/>
    <w:rsid w:val="005E57EA"/>
    <w:rsid w:val="00607887"/>
    <w:rsid w:val="00614C63"/>
    <w:rsid w:val="00620FFD"/>
    <w:rsid w:val="006222E6"/>
    <w:rsid w:val="00627DC6"/>
    <w:rsid w:val="00633A67"/>
    <w:rsid w:val="006355B2"/>
    <w:rsid w:val="00640B03"/>
    <w:rsid w:val="0064550B"/>
    <w:rsid w:val="00661B38"/>
    <w:rsid w:val="00672102"/>
    <w:rsid w:val="00676D7C"/>
    <w:rsid w:val="0068366E"/>
    <w:rsid w:val="006867CE"/>
    <w:rsid w:val="006B6D9B"/>
    <w:rsid w:val="006C4461"/>
    <w:rsid w:val="006C6D17"/>
    <w:rsid w:val="006D1145"/>
    <w:rsid w:val="006D5139"/>
    <w:rsid w:val="006F0F98"/>
    <w:rsid w:val="00714E6E"/>
    <w:rsid w:val="0073100C"/>
    <w:rsid w:val="00734661"/>
    <w:rsid w:val="00734B19"/>
    <w:rsid w:val="0074685B"/>
    <w:rsid w:val="00761B82"/>
    <w:rsid w:val="007640C2"/>
    <w:rsid w:val="007808E2"/>
    <w:rsid w:val="007A068F"/>
    <w:rsid w:val="007A64EE"/>
    <w:rsid w:val="007C1521"/>
    <w:rsid w:val="007C17CE"/>
    <w:rsid w:val="007C2DBB"/>
    <w:rsid w:val="007E3950"/>
    <w:rsid w:val="007E578B"/>
    <w:rsid w:val="00810717"/>
    <w:rsid w:val="00815FFE"/>
    <w:rsid w:val="00823B2C"/>
    <w:rsid w:val="00827708"/>
    <w:rsid w:val="00835ACD"/>
    <w:rsid w:val="008436A0"/>
    <w:rsid w:val="0084621D"/>
    <w:rsid w:val="008470E7"/>
    <w:rsid w:val="00857C7F"/>
    <w:rsid w:val="00861AE6"/>
    <w:rsid w:val="00865DD8"/>
    <w:rsid w:val="008758E2"/>
    <w:rsid w:val="00880835"/>
    <w:rsid w:val="008A47A4"/>
    <w:rsid w:val="008B7F50"/>
    <w:rsid w:val="008E0D9A"/>
    <w:rsid w:val="008E1508"/>
    <w:rsid w:val="00913825"/>
    <w:rsid w:val="009279E5"/>
    <w:rsid w:val="009325FB"/>
    <w:rsid w:val="00933BF6"/>
    <w:rsid w:val="009352BF"/>
    <w:rsid w:val="00956C98"/>
    <w:rsid w:val="009602EF"/>
    <w:rsid w:val="009617B7"/>
    <w:rsid w:val="009762D2"/>
    <w:rsid w:val="00982666"/>
    <w:rsid w:val="00983270"/>
    <w:rsid w:val="00985978"/>
    <w:rsid w:val="009C5830"/>
    <w:rsid w:val="00A0148B"/>
    <w:rsid w:val="00A30BC1"/>
    <w:rsid w:val="00A35119"/>
    <w:rsid w:val="00A51106"/>
    <w:rsid w:val="00A5690A"/>
    <w:rsid w:val="00A60183"/>
    <w:rsid w:val="00A608B8"/>
    <w:rsid w:val="00A64C31"/>
    <w:rsid w:val="00A737B6"/>
    <w:rsid w:val="00A7703F"/>
    <w:rsid w:val="00AA3561"/>
    <w:rsid w:val="00AA719F"/>
    <w:rsid w:val="00AC4CA3"/>
    <w:rsid w:val="00AC51D2"/>
    <w:rsid w:val="00AD653B"/>
    <w:rsid w:val="00AE36D4"/>
    <w:rsid w:val="00AF0A3F"/>
    <w:rsid w:val="00AF33C7"/>
    <w:rsid w:val="00B10665"/>
    <w:rsid w:val="00B32AC4"/>
    <w:rsid w:val="00B33B61"/>
    <w:rsid w:val="00B35580"/>
    <w:rsid w:val="00B51610"/>
    <w:rsid w:val="00B55001"/>
    <w:rsid w:val="00B637AE"/>
    <w:rsid w:val="00B72692"/>
    <w:rsid w:val="00B738BF"/>
    <w:rsid w:val="00B745B9"/>
    <w:rsid w:val="00B97AE2"/>
    <w:rsid w:val="00B97B34"/>
    <w:rsid w:val="00BB7795"/>
    <w:rsid w:val="00BC5AAF"/>
    <w:rsid w:val="00BF627F"/>
    <w:rsid w:val="00C05D11"/>
    <w:rsid w:val="00C26A98"/>
    <w:rsid w:val="00C31B29"/>
    <w:rsid w:val="00C5022D"/>
    <w:rsid w:val="00C70330"/>
    <w:rsid w:val="00C94540"/>
    <w:rsid w:val="00CB7716"/>
    <w:rsid w:val="00CC129F"/>
    <w:rsid w:val="00CE0108"/>
    <w:rsid w:val="00D011B2"/>
    <w:rsid w:val="00D0180A"/>
    <w:rsid w:val="00D02C69"/>
    <w:rsid w:val="00D06181"/>
    <w:rsid w:val="00D14F16"/>
    <w:rsid w:val="00D174F1"/>
    <w:rsid w:val="00D205B6"/>
    <w:rsid w:val="00D210C2"/>
    <w:rsid w:val="00D31299"/>
    <w:rsid w:val="00D33BC1"/>
    <w:rsid w:val="00D7428F"/>
    <w:rsid w:val="00D74EF1"/>
    <w:rsid w:val="00D81FB8"/>
    <w:rsid w:val="00D935A0"/>
    <w:rsid w:val="00DC14C2"/>
    <w:rsid w:val="00DE3EC6"/>
    <w:rsid w:val="00E05F39"/>
    <w:rsid w:val="00E07AC8"/>
    <w:rsid w:val="00E1590B"/>
    <w:rsid w:val="00E16177"/>
    <w:rsid w:val="00E20B61"/>
    <w:rsid w:val="00E31B3B"/>
    <w:rsid w:val="00E44C2A"/>
    <w:rsid w:val="00E51929"/>
    <w:rsid w:val="00E56B1D"/>
    <w:rsid w:val="00E700B9"/>
    <w:rsid w:val="00E70979"/>
    <w:rsid w:val="00E728E6"/>
    <w:rsid w:val="00E91DD9"/>
    <w:rsid w:val="00E9584B"/>
    <w:rsid w:val="00EA75CB"/>
    <w:rsid w:val="00EB2734"/>
    <w:rsid w:val="00EC6E82"/>
    <w:rsid w:val="00EE7216"/>
    <w:rsid w:val="00EF43A8"/>
    <w:rsid w:val="00EF64F7"/>
    <w:rsid w:val="00F03387"/>
    <w:rsid w:val="00F10786"/>
    <w:rsid w:val="00F22A26"/>
    <w:rsid w:val="00F32BD2"/>
    <w:rsid w:val="00F33C4D"/>
    <w:rsid w:val="00F431EE"/>
    <w:rsid w:val="00F47D1B"/>
    <w:rsid w:val="00F633C2"/>
    <w:rsid w:val="00F67B2E"/>
    <w:rsid w:val="00F701DB"/>
    <w:rsid w:val="00F71AC8"/>
    <w:rsid w:val="00F80024"/>
    <w:rsid w:val="00F90044"/>
    <w:rsid w:val="00F941FA"/>
    <w:rsid w:val="00F9459C"/>
    <w:rsid w:val="00F95016"/>
    <w:rsid w:val="00FB023C"/>
    <w:rsid w:val="00FB1CF3"/>
    <w:rsid w:val="00FC1C77"/>
    <w:rsid w:val="00FD6298"/>
    <w:rsid w:val="00FF01E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colormenu v:ext="edit" fillcolor="#969696"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4C2A"/>
    <w:rPr>
      <w:sz w:val="24"/>
      <w:lang w:val="en-CA"/>
    </w:rPr>
  </w:style>
  <w:style w:type="paragraph" w:styleId="Heading1">
    <w:name w:val="heading 1"/>
    <w:basedOn w:val="Normal"/>
    <w:next w:val="Normal"/>
    <w:qFormat/>
    <w:rsid w:val="00E44C2A"/>
    <w:pPr>
      <w:keepNext/>
      <w:outlineLvl w:val="0"/>
    </w:pPr>
    <w:rPr>
      <w:b/>
      <w:bCs/>
      <w:szCs w:val="24"/>
      <w:u w:val="single"/>
      <w:lang w:val="en-US"/>
    </w:rPr>
  </w:style>
  <w:style w:type="paragraph" w:styleId="Heading2">
    <w:name w:val="heading 2"/>
    <w:basedOn w:val="Normal"/>
    <w:next w:val="Normal"/>
    <w:qFormat/>
    <w:rsid w:val="00E44C2A"/>
    <w:pPr>
      <w:keepNext/>
      <w:outlineLvl w:val="1"/>
    </w:pPr>
    <w:rPr>
      <w:color w:val="800000"/>
      <w:szCs w:val="16"/>
      <w:u w:val="single"/>
    </w:rPr>
  </w:style>
  <w:style w:type="paragraph" w:styleId="Heading3">
    <w:name w:val="heading 3"/>
    <w:basedOn w:val="Normal"/>
    <w:next w:val="Normal"/>
    <w:qFormat/>
    <w:rsid w:val="00E44C2A"/>
    <w:pPr>
      <w:keepNext/>
      <w:jc w:val="center"/>
      <w:outlineLvl w:val="2"/>
    </w:pPr>
    <w:rPr>
      <w:b/>
      <w:bCs/>
    </w:rPr>
  </w:style>
  <w:style w:type="paragraph" w:styleId="Heading4">
    <w:name w:val="heading 4"/>
    <w:basedOn w:val="Normal"/>
    <w:next w:val="Normal"/>
    <w:qFormat/>
    <w:rsid w:val="00E44C2A"/>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rsid w:val="00E44C2A"/>
    <w:pPr>
      <w:keepNext/>
      <w:outlineLvl w:val="4"/>
    </w:pPr>
    <w:rPr>
      <w:color w:val="993366"/>
      <w:sz w:val="40"/>
      <w:szCs w:val="24"/>
      <w:lang w:eastAsia="en-CA"/>
    </w:rPr>
  </w:style>
  <w:style w:type="paragraph" w:styleId="Heading6">
    <w:name w:val="heading 6"/>
    <w:basedOn w:val="Normal"/>
    <w:next w:val="Normal"/>
    <w:qFormat/>
    <w:rsid w:val="00E44C2A"/>
    <w:pPr>
      <w:keepNext/>
      <w:jc w:val="right"/>
      <w:outlineLvl w:val="5"/>
    </w:pPr>
    <w:rPr>
      <w:b/>
      <w:u w:val="single"/>
    </w:rPr>
  </w:style>
  <w:style w:type="paragraph" w:styleId="Heading7">
    <w:name w:val="heading 7"/>
    <w:basedOn w:val="Normal"/>
    <w:next w:val="Normal"/>
    <w:qFormat/>
    <w:rsid w:val="00E44C2A"/>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44C2A"/>
    <w:rPr>
      <w:b/>
      <w:bCs/>
      <w:lang w:val="en-US"/>
    </w:rPr>
  </w:style>
  <w:style w:type="paragraph" w:styleId="BodyText2">
    <w:name w:val="Body Text 2"/>
    <w:basedOn w:val="Normal"/>
    <w:rsid w:val="00E44C2A"/>
    <w:rPr>
      <w:b/>
      <w:bCs/>
      <w:i/>
      <w:iCs/>
      <w:lang w:val="en-US"/>
    </w:rPr>
  </w:style>
  <w:style w:type="paragraph" w:styleId="BodyText3">
    <w:name w:val="Body Text 3"/>
    <w:basedOn w:val="Normal"/>
    <w:rsid w:val="00E44C2A"/>
    <w:rPr>
      <w:sz w:val="28"/>
      <w:szCs w:val="24"/>
      <w:lang w:eastAsia="en-CA"/>
    </w:rPr>
  </w:style>
  <w:style w:type="paragraph" w:customStyle="1" w:styleId="Default">
    <w:name w:val="Default"/>
    <w:rsid w:val="00E44C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rPr>
  </w:style>
  <w:style w:type="paragraph" w:styleId="Header">
    <w:name w:val="header"/>
    <w:basedOn w:val="Normal"/>
    <w:rsid w:val="00E44C2A"/>
    <w:pPr>
      <w:tabs>
        <w:tab w:val="center" w:pos="4320"/>
        <w:tab w:val="right" w:pos="8640"/>
      </w:tabs>
    </w:pPr>
  </w:style>
  <w:style w:type="paragraph" w:styleId="Footer">
    <w:name w:val="footer"/>
    <w:basedOn w:val="Normal"/>
    <w:rsid w:val="00E44C2A"/>
    <w:pPr>
      <w:tabs>
        <w:tab w:val="center" w:pos="4320"/>
        <w:tab w:val="right" w:pos="8640"/>
      </w:tabs>
    </w:pPr>
  </w:style>
  <w:style w:type="character" w:styleId="PageNumber">
    <w:name w:val="page number"/>
    <w:basedOn w:val="DefaultParagraphFont"/>
    <w:rsid w:val="00E44C2A"/>
  </w:style>
  <w:style w:type="paragraph" w:styleId="HTMLPreformatted">
    <w:name w:val="HTML Preformatted"/>
    <w:basedOn w:val="Normal"/>
    <w:rsid w:val="00E44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s>
</file>

<file path=word/webSettings.xml><?xml version="1.0" encoding="utf-8"?>
<w:webSettings xmlns:r="http://schemas.openxmlformats.org/officeDocument/2006/relationships" xmlns:w="http://schemas.openxmlformats.org/wordprocessingml/2006/main">
  <w:divs>
    <w:div w:id="139273868">
      <w:bodyDiv w:val="1"/>
      <w:marLeft w:val="0"/>
      <w:marRight w:val="0"/>
      <w:marTop w:val="0"/>
      <w:marBottom w:val="0"/>
      <w:divBdr>
        <w:top w:val="none" w:sz="0" w:space="0" w:color="auto"/>
        <w:left w:val="none" w:sz="0" w:space="0" w:color="auto"/>
        <w:bottom w:val="none" w:sz="0" w:space="0" w:color="auto"/>
        <w:right w:val="none" w:sz="0" w:space="0" w:color="auto"/>
      </w:divBdr>
    </w:div>
    <w:div w:id="17022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9238B-5B13-49F6-8181-ED8D2B7C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creator>Fac Admin</dc:creator>
  <cp:lastModifiedBy>Owner</cp:lastModifiedBy>
  <cp:revision>2</cp:revision>
  <cp:lastPrinted>2005-12-02T19:13:00Z</cp:lastPrinted>
  <dcterms:created xsi:type="dcterms:W3CDTF">2012-04-23T14:09:00Z</dcterms:created>
  <dcterms:modified xsi:type="dcterms:W3CDTF">2012-04-23T14:09:00Z</dcterms:modified>
</cp:coreProperties>
</file>