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A8E9DE7" w14:textId="77777777" w:rsidR="00393B12" w:rsidRPr="00954E30" w:rsidRDefault="00393B12">
      <w:pPr>
        <w:rPr>
          <w:rFonts w:ascii="Times" w:hAnsi="Times"/>
        </w:rPr>
      </w:pPr>
    </w:p>
    <w:p w14:paraId="6C4C67CE" w14:textId="77777777" w:rsidR="00873029" w:rsidRPr="00954E30" w:rsidRDefault="00873029">
      <w:pPr>
        <w:rPr>
          <w:rFonts w:ascii="Times" w:hAnsi="Times"/>
          <w:b/>
          <w:color w:val="0000FF"/>
        </w:rPr>
      </w:pPr>
      <w:r w:rsidRPr="00954E30">
        <w:rPr>
          <w:rFonts w:ascii="Times" w:hAnsi="Times"/>
          <w:b/>
          <w:color w:val="0000FF"/>
        </w:rPr>
        <w:t xml:space="preserve">Lesson </w:t>
      </w:r>
      <w:proofErr w:type="gramStart"/>
      <w:r w:rsidRPr="00954E30">
        <w:rPr>
          <w:rFonts w:ascii="Times" w:hAnsi="Times"/>
          <w:b/>
          <w:color w:val="0000FF"/>
        </w:rPr>
        <w:t xml:space="preserve">2 </w:t>
      </w:r>
      <w:r w:rsidRPr="00954E30">
        <w:rPr>
          <w:rFonts w:ascii="Times" w:hAnsi="Times"/>
          <w:b/>
          <w:color w:val="0000FF"/>
        </w:rPr>
        <w:sym w:font="Wingdings" w:char="F0E0"/>
      </w:r>
      <w:r w:rsidRPr="00954E30">
        <w:rPr>
          <w:rFonts w:ascii="Times" w:hAnsi="Times"/>
          <w:b/>
          <w:color w:val="0000FF"/>
        </w:rPr>
        <w:t xml:space="preserve"> Information Literacy</w:t>
      </w:r>
      <w:proofErr w:type="gramEnd"/>
      <w:r w:rsidRPr="00954E30">
        <w:rPr>
          <w:rFonts w:ascii="Times" w:hAnsi="Times"/>
          <w:b/>
          <w:color w:val="0000FF"/>
        </w:rPr>
        <w:t xml:space="preserve"> </w:t>
      </w:r>
    </w:p>
    <w:p w14:paraId="4A372F37" w14:textId="77777777" w:rsidR="00873029" w:rsidRPr="00954E30" w:rsidRDefault="00873029">
      <w:pPr>
        <w:rPr>
          <w:rFonts w:ascii="Times" w:hAnsi="Times"/>
          <w:b/>
        </w:rPr>
      </w:pPr>
    </w:p>
    <w:p w14:paraId="421B21AE" w14:textId="77777777" w:rsidR="00873029" w:rsidRPr="00954E30" w:rsidRDefault="00873029">
      <w:pPr>
        <w:rPr>
          <w:rFonts w:ascii="Times" w:hAnsi="Times"/>
        </w:rPr>
      </w:pPr>
      <w:r w:rsidRPr="00954E30">
        <w:rPr>
          <w:rFonts w:ascii="Times" w:hAnsi="Times"/>
        </w:rPr>
        <w:tab/>
        <w:t xml:space="preserve">There are 9 objectives for this course. </w:t>
      </w:r>
    </w:p>
    <w:p w14:paraId="25E7DBBE" w14:textId="77777777" w:rsidR="00873029" w:rsidRPr="00954E30" w:rsidRDefault="00873029">
      <w:pPr>
        <w:rPr>
          <w:rFonts w:ascii="Times" w:hAnsi="Times"/>
        </w:rPr>
      </w:pPr>
    </w:p>
    <w:p w14:paraId="4AE5BF18" w14:textId="77777777" w:rsidR="00873029" w:rsidRPr="00954E30" w:rsidRDefault="00873029" w:rsidP="00873029">
      <w:pPr>
        <w:pStyle w:val="ListParagraph"/>
        <w:numPr>
          <w:ilvl w:val="0"/>
          <w:numId w:val="1"/>
        </w:numPr>
        <w:rPr>
          <w:rFonts w:ascii="Times" w:hAnsi="Times"/>
        </w:rPr>
      </w:pPr>
      <w:r w:rsidRPr="00954E30">
        <w:rPr>
          <w:rFonts w:ascii="Times" w:hAnsi="Times"/>
        </w:rPr>
        <w:t xml:space="preserve">To enhance your information literacy level through an understanding of, and appreciation for, the variety of information available and its application. Many of us tend to use the same sources we have learned over the years. For some, your first instinct if to use </w:t>
      </w:r>
      <w:proofErr w:type="spellStart"/>
      <w:r w:rsidRPr="00954E30">
        <w:rPr>
          <w:rFonts w:ascii="Times" w:hAnsi="Times"/>
        </w:rPr>
        <w:t>google</w:t>
      </w:r>
      <w:proofErr w:type="spellEnd"/>
      <w:r w:rsidRPr="00954E30">
        <w:rPr>
          <w:rFonts w:ascii="Times" w:hAnsi="Times"/>
        </w:rPr>
        <w:t xml:space="preserve"> while other go further and start exploring encyclopedias and books. Thus, this objective is to take you </w:t>
      </w:r>
      <w:r w:rsidRPr="00954E30">
        <w:rPr>
          <w:rFonts w:ascii="Times" w:hAnsi="Times"/>
          <w:u w:val="single"/>
        </w:rPr>
        <w:t>beyond</w:t>
      </w:r>
      <w:r w:rsidRPr="00954E30">
        <w:rPr>
          <w:rFonts w:ascii="Times" w:hAnsi="Times"/>
        </w:rPr>
        <w:t xml:space="preserve"> your immediate and traditional response to identifying other sources of information that might better serve your purpose. </w:t>
      </w:r>
    </w:p>
    <w:p w14:paraId="6AE0E8F6" w14:textId="77777777" w:rsidR="00873029" w:rsidRPr="00954E30" w:rsidRDefault="00873029" w:rsidP="00873029">
      <w:pPr>
        <w:pStyle w:val="ListParagraph"/>
        <w:numPr>
          <w:ilvl w:val="0"/>
          <w:numId w:val="1"/>
        </w:numPr>
        <w:rPr>
          <w:rFonts w:ascii="Times" w:hAnsi="Times"/>
        </w:rPr>
      </w:pPr>
      <w:r w:rsidRPr="00954E30">
        <w:rPr>
          <w:rFonts w:ascii="Times" w:hAnsi="Times"/>
        </w:rPr>
        <w:t xml:space="preserve">To provide you with an understanding of the research process. Because the proliferation of different types of information sources has become significantly more complex, in order to ensure that you have the best information available to you to write your paper or make your decision, an organized pathway or methodology is essentially to ultimately save you time. Like a treasure hunt, it is best to take advantage of the clues that are presented to you and not have to retrace your steps. Thus, this objective is to </w:t>
      </w:r>
      <w:r w:rsidRPr="00954E30">
        <w:rPr>
          <w:rFonts w:ascii="Times" w:hAnsi="Times"/>
          <w:u w:val="single"/>
        </w:rPr>
        <w:t>follow the flowchart of the research process</w:t>
      </w:r>
      <w:r w:rsidRPr="00954E30">
        <w:rPr>
          <w:rFonts w:ascii="Times" w:hAnsi="Times"/>
        </w:rPr>
        <w:t xml:space="preserve">. </w:t>
      </w:r>
    </w:p>
    <w:p w14:paraId="51561F20" w14:textId="77777777" w:rsidR="00873029" w:rsidRPr="00954E30" w:rsidRDefault="00873029" w:rsidP="00873029">
      <w:pPr>
        <w:pStyle w:val="ListParagraph"/>
        <w:numPr>
          <w:ilvl w:val="0"/>
          <w:numId w:val="1"/>
        </w:numPr>
        <w:rPr>
          <w:rFonts w:ascii="Times" w:hAnsi="Times"/>
        </w:rPr>
      </w:pPr>
      <w:r w:rsidRPr="00954E30">
        <w:rPr>
          <w:rFonts w:ascii="Times" w:hAnsi="Times"/>
        </w:rPr>
        <w:t>To introduce you to the variety of information sources available for research. (</w:t>
      </w:r>
      <w:proofErr w:type="gramStart"/>
      <w:r w:rsidRPr="00954E30">
        <w:rPr>
          <w:rFonts w:ascii="Times" w:hAnsi="Times"/>
        </w:rPr>
        <w:t>books</w:t>
      </w:r>
      <w:proofErr w:type="gramEnd"/>
      <w:r w:rsidRPr="00954E30">
        <w:rPr>
          <w:rFonts w:ascii="Times" w:hAnsi="Times"/>
        </w:rPr>
        <w:t xml:space="preserve">, theses, dissertations, non-print material such as videos, conference papers…) This is called </w:t>
      </w:r>
      <w:r w:rsidRPr="00954E30">
        <w:rPr>
          <w:rFonts w:ascii="Times" w:hAnsi="Times"/>
          <w:u w:val="single"/>
        </w:rPr>
        <w:t>the publication cycle</w:t>
      </w:r>
      <w:r w:rsidRPr="00954E30">
        <w:rPr>
          <w:rFonts w:ascii="Times" w:hAnsi="Times"/>
        </w:rPr>
        <w:t xml:space="preserve">. </w:t>
      </w:r>
    </w:p>
    <w:p w14:paraId="6FF4EEE8" w14:textId="77777777" w:rsidR="00873029" w:rsidRPr="00954E30" w:rsidRDefault="00873029" w:rsidP="00873029">
      <w:pPr>
        <w:pStyle w:val="ListParagraph"/>
        <w:numPr>
          <w:ilvl w:val="0"/>
          <w:numId w:val="1"/>
        </w:numPr>
        <w:rPr>
          <w:rFonts w:ascii="Times" w:hAnsi="Times"/>
        </w:rPr>
      </w:pPr>
      <w:r w:rsidRPr="00954E30">
        <w:rPr>
          <w:rFonts w:ascii="Times" w:hAnsi="Times"/>
        </w:rPr>
        <w:t>This objective is to have you make use of this wealth of information sources available for your research</w:t>
      </w:r>
    </w:p>
    <w:p w14:paraId="227E23C8" w14:textId="77777777" w:rsidR="00873029" w:rsidRPr="00954E30" w:rsidRDefault="00873029" w:rsidP="00873029">
      <w:pPr>
        <w:pStyle w:val="ListParagraph"/>
        <w:numPr>
          <w:ilvl w:val="0"/>
          <w:numId w:val="1"/>
        </w:numPr>
        <w:rPr>
          <w:rFonts w:ascii="Times" w:hAnsi="Times"/>
        </w:rPr>
      </w:pPr>
      <w:r w:rsidRPr="00954E30">
        <w:rPr>
          <w:rFonts w:ascii="Times" w:hAnsi="Times"/>
        </w:rPr>
        <w:t xml:space="preserve">To have you develop and apply effective search strategies for the different </w:t>
      </w:r>
      <w:proofErr w:type="gramStart"/>
      <w:r w:rsidRPr="00954E30">
        <w:rPr>
          <w:rFonts w:ascii="Times" w:hAnsi="Times"/>
        </w:rPr>
        <w:t>retrieval</w:t>
      </w:r>
      <w:proofErr w:type="gramEnd"/>
      <w:r w:rsidRPr="00954E30">
        <w:rPr>
          <w:rFonts w:ascii="Times" w:hAnsi="Times"/>
        </w:rPr>
        <w:t xml:space="preserve"> tools. There are so many types and sources of information, there has to be some method of finding the item you want.</w:t>
      </w:r>
      <w:r w:rsidR="003239DD" w:rsidRPr="00954E30">
        <w:rPr>
          <w:rFonts w:ascii="Times" w:hAnsi="Times"/>
        </w:rPr>
        <w:t xml:space="preserve"> Basically, learn how to properly conduct searches to get only relevant sources.</w:t>
      </w:r>
    </w:p>
    <w:p w14:paraId="5C2F7FE7" w14:textId="77777777" w:rsidR="003239DD" w:rsidRPr="00954E30" w:rsidRDefault="003239DD" w:rsidP="00873029">
      <w:pPr>
        <w:pStyle w:val="ListParagraph"/>
        <w:numPr>
          <w:ilvl w:val="0"/>
          <w:numId w:val="1"/>
        </w:numPr>
        <w:rPr>
          <w:rFonts w:ascii="Times" w:hAnsi="Times"/>
        </w:rPr>
      </w:pPr>
      <w:r w:rsidRPr="00954E30">
        <w:rPr>
          <w:rFonts w:ascii="Times" w:hAnsi="Times"/>
        </w:rPr>
        <w:t xml:space="preserve">This objective has you evaluation the quality and suitability of sources for a specific topic using established criteria. (Is this a good source for my paper, is </w:t>
      </w:r>
      <w:proofErr w:type="spellStart"/>
      <w:proofErr w:type="gramStart"/>
      <w:r w:rsidRPr="00954E30">
        <w:rPr>
          <w:rFonts w:ascii="Times" w:hAnsi="Times"/>
        </w:rPr>
        <w:t>ist</w:t>
      </w:r>
      <w:proofErr w:type="spellEnd"/>
      <w:proofErr w:type="gramEnd"/>
      <w:r w:rsidRPr="00954E30">
        <w:rPr>
          <w:rFonts w:ascii="Times" w:hAnsi="Times"/>
        </w:rPr>
        <w:t xml:space="preserve"> trust worthy…)</w:t>
      </w:r>
    </w:p>
    <w:p w14:paraId="254AAF5D" w14:textId="77777777" w:rsidR="003239DD" w:rsidRPr="00954E30" w:rsidRDefault="003239DD" w:rsidP="00873029">
      <w:pPr>
        <w:pStyle w:val="ListParagraph"/>
        <w:numPr>
          <w:ilvl w:val="0"/>
          <w:numId w:val="1"/>
        </w:numPr>
        <w:rPr>
          <w:rFonts w:ascii="Times" w:hAnsi="Times"/>
        </w:rPr>
      </w:pPr>
      <w:r w:rsidRPr="00954E30">
        <w:rPr>
          <w:rFonts w:ascii="Times" w:hAnsi="Times"/>
        </w:rPr>
        <w:t>To have you take notes from appropriate sources that will support synthesis of the material. Since you are drawing your information from published literature, it is important you are able to read, understand and synthesize the material.</w:t>
      </w:r>
    </w:p>
    <w:p w14:paraId="3D365296" w14:textId="77777777" w:rsidR="003239DD" w:rsidRPr="00954E30" w:rsidRDefault="003239DD" w:rsidP="00873029">
      <w:pPr>
        <w:pStyle w:val="ListParagraph"/>
        <w:numPr>
          <w:ilvl w:val="0"/>
          <w:numId w:val="1"/>
        </w:numPr>
        <w:rPr>
          <w:rFonts w:ascii="Times" w:hAnsi="Times"/>
        </w:rPr>
      </w:pPr>
      <w:r w:rsidRPr="00954E30">
        <w:rPr>
          <w:rFonts w:ascii="Times" w:hAnsi="Times"/>
        </w:rPr>
        <w:t>To organize these sources in a logical and effective manner, and to construct a working bibliography initially listing all of the sources you have found in your research.</w:t>
      </w:r>
    </w:p>
    <w:p w14:paraId="680B0920" w14:textId="77777777" w:rsidR="003239DD" w:rsidRPr="00954E30" w:rsidRDefault="003239DD" w:rsidP="003239DD">
      <w:pPr>
        <w:pStyle w:val="ListParagraph"/>
        <w:numPr>
          <w:ilvl w:val="0"/>
          <w:numId w:val="1"/>
        </w:numPr>
        <w:rPr>
          <w:rFonts w:ascii="Times" w:hAnsi="Times"/>
        </w:rPr>
      </w:pPr>
      <w:r w:rsidRPr="00954E30">
        <w:rPr>
          <w:rFonts w:ascii="Times" w:hAnsi="Times"/>
        </w:rPr>
        <w:t>Properly document the information to be used in the research paper using a specific punctuation or attribution style. (</w:t>
      </w:r>
      <w:proofErr w:type="gramStart"/>
      <w:r w:rsidRPr="00954E30">
        <w:rPr>
          <w:rFonts w:ascii="Times" w:hAnsi="Times"/>
        </w:rPr>
        <w:t>sometimes</w:t>
      </w:r>
      <w:proofErr w:type="gramEnd"/>
      <w:r w:rsidRPr="00954E30">
        <w:rPr>
          <w:rFonts w:ascii="Times" w:hAnsi="Times"/>
        </w:rPr>
        <w:t xml:space="preserve"> using a guide can help, </w:t>
      </w:r>
      <w:proofErr w:type="spellStart"/>
      <w:r w:rsidRPr="00954E30">
        <w:rPr>
          <w:rFonts w:ascii="Times" w:hAnsi="Times"/>
        </w:rPr>
        <w:t>eg:apa</w:t>
      </w:r>
      <w:proofErr w:type="spellEnd"/>
      <w:r w:rsidRPr="00954E30">
        <w:rPr>
          <w:rFonts w:ascii="Times" w:hAnsi="Times"/>
        </w:rPr>
        <w:t xml:space="preserve"> style textbook)</w:t>
      </w:r>
    </w:p>
    <w:p w14:paraId="0A69F927" w14:textId="77777777" w:rsidR="003239DD" w:rsidRPr="00954E30" w:rsidRDefault="003239DD" w:rsidP="003239DD">
      <w:pPr>
        <w:rPr>
          <w:rFonts w:ascii="Times" w:hAnsi="Times"/>
        </w:rPr>
      </w:pPr>
    </w:p>
    <w:p w14:paraId="1E880F8F" w14:textId="77777777" w:rsidR="003239DD" w:rsidRPr="00954E30" w:rsidRDefault="003239DD" w:rsidP="003239DD">
      <w:pPr>
        <w:rPr>
          <w:rFonts w:ascii="Times" w:hAnsi="Times"/>
        </w:rPr>
      </w:pPr>
      <w:r w:rsidRPr="00954E30">
        <w:rPr>
          <w:rFonts w:ascii="Times" w:hAnsi="Times"/>
        </w:rPr>
        <w:t xml:space="preserve">In </w:t>
      </w:r>
      <w:proofErr w:type="gramStart"/>
      <w:r w:rsidRPr="00954E30">
        <w:rPr>
          <w:rFonts w:ascii="Times" w:hAnsi="Times"/>
        </w:rPr>
        <w:t>todays</w:t>
      </w:r>
      <w:proofErr w:type="gramEnd"/>
      <w:r w:rsidRPr="00954E30">
        <w:rPr>
          <w:rFonts w:ascii="Times" w:hAnsi="Times"/>
        </w:rPr>
        <w:t xml:space="preserve"> world, not finding information is not the problem, we find an abundance of information on a topic. The problem </w:t>
      </w:r>
      <w:proofErr w:type="gramStart"/>
      <w:r w:rsidRPr="00954E30">
        <w:rPr>
          <w:rFonts w:ascii="Times" w:hAnsi="Times"/>
        </w:rPr>
        <w:t>lies</w:t>
      </w:r>
      <w:proofErr w:type="gramEnd"/>
      <w:r w:rsidRPr="00954E30">
        <w:rPr>
          <w:rFonts w:ascii="Times" w:hAnsi="Times"/>
        </w:rPr>
        <w:t xml:space="preserve"> whether the information is credible and trust worthy. </w:t>
      </w:r>
    </w:p>
    <w:p w14:paraId="64C991E0" w14:textId="77777777" w:rsidR="003239DD" w:rsidRPr="00954E30" w:rsidRDefault="003239DD" w:rsidP="003239DD">
      <w:pPr>
        <w:rPr>
          <w:rFonts w:ascii="Times" w:hAnsi="Times"/>
        </w:rPr>
      </w:pPr>
      <w:r w:rsidRPr="00954E30">
        <w:rPr>
          <w:rFonts w:ascii="Times" w:hAnsi="Times"/>
        </w:rPr>
        <w:t xml:space="preserve">Information literacy is considered an essential lifelong learning skill. </w:t>
      </w:r>
    </w:p>
    <w:p w14:paraId="23EE2FAB" w14:textId="77777777" w:rsidR="003239DD" w:rsidRPr="00954E30" w:rsidRDefault="003239DD" w:rsidP="003239DD">
      <w:pPr>
        <w:rPr>
          <w:rFonts w:ascii="Times" w:hAnsi="Times"/>
        </w:rPr>
      </w:pPr>
      <w:r w:rsidRPr="00954E30">
        <w:rPr>
          <w:rFonts w:ascii="Times" w:hAnsi="Times"/>
        </w:rPr>
        <w:lastRenderedPageBreak/>
        <w:t>The American Library association defines information literacy as the set of abilities requiring one to recognize when information is needed and have the ability to locate</w:t>
      </w:r>
      <w:proofErr w:type="gramStart"/>
      <w:r w:rsidRPr="00954E30">
        <w:rPr>
          <w:rFonts w:ascii="Times" w:hAnsi="Times"/>
        </w:rPr>
        <w:t xml:space="preserve">, </w:t>
      </w:r>
      <w:r w:rsidR="00353BFD" w:rsidRPr="00954E30">
        <w:rPr>
          <w:rFonts w:ascii="Times" w:hAnsi="Times"/>
        </w:rPr>
        <w:t xml:space="preserve"> evaluate</w:t>
      </w:r>
      <w:proofErr w:type="gramEnd"/>
      <w:r w:rsidR="00353BFD" w:rsidRPr="00954E30">
        <w:rPr>
          <w:rFonts w:ascii="Times" w:hAnsi="Times"/>
        </w:rPr>
        <w:t xml:space="preserve"> and use effectively.</w:t>
      </w:r>
    </w:p>
    <w:p w14:paraId="03A77F2D" w14:textId="77777777" w:rsidR="00353BFD" w:rsidRPr="00954E30" w:rsidRDefault="00353BFD" w:rsidP="003239DD">
      <w:pPr>
        <w:rPr>
          <w:rFonts w:ascii="Times" w:hAnsi="Times"/>
        </w:rPr>
      </w:pPr>
    </w:p>
    <w:p w14:paraId="4BC6A2D6" w14:textId="77777777" w:rsidR="00353BFD" w:rsidRPr="00954E30" w:rsidRDefault="00353BFD" w:rsidP="003239DD">
      <w:pPr>
        <w:rPr>
          <w:rFonts w:ascii="Times" w:hAnsi="Times"/>
          <w:u w:val="single"/>
        </w:rPr>
      </w:pPr>
      <w:r w:rsidRPr="00954E30">
        <w:rPr>
          <w:rFonts w:ascii="Times" w:hAnsi="Times"/>
          <w:u w:val="single"/>
        </w:rPr>
        <w:t>Seven Pillars Model for Information Literacy</w:t>
      </w:r>
    </w:p>
    <w:p w14:paraId="1E61BC25" w14:textId="77777777" w:rsidR="00353BFD" w:rsidRPr="00954E30" w:rsidRDefault="00353BFD" w:rsidP="003239DD">
      <w:pPr>
        <w:rPr>
          <w:rFonts w:ascii="Times" w:hAnsi="Times"/>
          <w:u w:val="single"/>
        </w:rPr>
      </w:pPr>
    </w:p>
    <w:p w14:paraId="267B8719" w14:textId="77777777" w:rsidR="00353BFD" w:rsidRPr="00954E30" w:rsidRDefault="00353BFD" w:rsidP="00353BFD">
      <w:pPr>
        <w:pStyle w:val="ListParagraph"/>
        <w:numPr>
          <w:ilvl w:val="0"/>
          <w:numId w:val="2"/>
        </w:numPr>
        <w:rPr>
          <w:rFonts w:ascii="Times" w:hAnsi="Times"/>
        </w:rPr>
      </w:pPr>
      <w:r w:rsidRPr="00954E30">
        <w:rPr>
          <w:rFonts w:ascii="Times" w:hAnsi="Times"/>
        </w:rPr>
        <w:t>Recognize information needed: You will identify a topic you wish to explore, identify through clustering technique</w:t>
      </w:r>
    </w:p>
    <w:p w14:paraId="6BFA91A3" w14:textId="77777777" w:rsidR="00A97DAE" w:rsidRPr="00954E30" w:rsidRDefault="00A97DAE" w:rsidP="00353BFD">
      <w:pPr>
        <w:pStyle w:val="ListParagraph"/>
        <w:numPr>
          <w:ilvl w:val="0"/>
          <w:numId w:val="2"/>
        </w:numPr>
        <w:rPr>
          <w:rFonts w:ascii="Times" w:hAnsi="Times"/>
        </w:rPr>
      </w:pPr>
      <w:r w:rsidRPr="00954E30">
        <w:rPr>
          <w:rFonts w:ascii="Times" w:hAnsi="Times"/>
        </w:rPr>
        <w:t>Distinguish ways of addressing gap: how do I find the information I am missing</w:t>
      </w:r>
    </w:p>
    <w:p w14:paraId="06B205F7" w14:textId="77777777" w:rsidR="00A97DAE" w:rsidRPr="00954E30" w:rsidRDefault="00A97DAE" w:rsidP="00353BFD">
      <w:pPr>
        <w:pStyle w:val="ListParagraph"/>
        <w:numPr>
          <w:ilvl w:val="0"/>
          <w:numId w:val="2"/>
        </w:numPr>
        <w:rPr>
          <w:rFonts w:ascii="Times" w:hAnsi="Times"/>
        </w:rPr>
      </w:pPr>
      <w:r w:rsidRPr="00954E30">
        <w:rPr>
          <w:rFonts w:ascii="Times" w:hAnsi="Times"/>
        </w:rPr>
        <w:t>Construct strategies for locating information: identify the types of information sources most appropriate to their needs and to develop a systematic strategy for researching the published literature to address the information gap</w:t>
      </w:r>
    </w:p>
    <w:p w14:paraId="0891876F" w14:textId="75E00005" w:rsidR="0071597E" w:rsidRPr="00954E30" w:rsidRDefault="0071597E" w:rsidP="00353BFD">
      <w:pPr>
        <w:pStyle w:val="ListParagraph"/>
        <w:numPr>
          <w:ilvl w:val="0"/>
          <w:numId w:val="2"/>
        </w:numPr>
        <w:rPr>
          <w:rFonts w:ascii="Times" w:hAnsi="Times"/>
        </w:rPr>
      </w:pPr>
      <w:r w:rsidRPr="00954E30">
        <w:rPr>
          <w:rFonts w:ascii="Times" w:hAnsi="Times"/>
        </w:rPr>
        <w:t>Locate and access: develop efficient and effective search strategies though the use of “Boolean” logic, keyword and controlled vocabulary…</w:t>
      </w:r>
    </w:p>
    <w:p w14:paraId="2D6DC544" w14:textId="0BC2D605" w:rsidR="0071597E" w:rsidRPr="00954E30" w:rsidRDefault="0071597E" w:rsidP="00353BFD">
      <w:pPr>
        <w:pStyle w:val="ListParagraph"/>
        <w:numPr>
          <w:ilvl w:val="0"/>
          <w:numId w:val="2"/>
        </w:numPr>
        <w:rPr>
          <w:rFonts w:ascii="Times" w:hAnsi="Times"/>
        </w:rPr>
      </w:pPr>
      <w:r w:rsidRPr="00954E30">
        <w:rPr>
          <w:rFonts w:ascii="Times" w:hAnsi="Times"/>
        </w:rPr>
        <w:t>Compare and evaluate: the information you have retrieved. Being able to use only what is necessary</w:t>
      </w:r>
    </w:p>
    <w:p w14:paraId="67358882" w14:textId="2D9749D0" w:rsidR="0071597E" w:rsidRPr="00954E30" w:rsidRDefault="0071597E" w:rsidP="00353BFD">
      <w:pPr>
        <w:pStyle w:val="ListParagraph"/>
        <w:numPr>
          <w:ilvl w:val="0"/>
          <w:numId w:val="2"/>
        </w:numPr>
        <w:rPr>
          <w:rFonts w:ascii="Times" w:hAnsi="Times"/>
        </w:rPr>
      </w:pPr>
      <w:r w:rsidRPr="00954E30">
        <w:rPr>
          <w:rFonts w:ascii="Times" w:hAnsi="Times"/>
        </w:rPr>
        <w:t>Organize, apply and communicate the information to others</w:t>
      </w:r>
    </w:p>
    <w:p w14:paraId="4C993BC8" w14:textId="1FF78875" w:rsidR="0071597E" w:rsidRPr="00954E30" w:rsidRDefault="0071597E" w:rsidP="00353BFD">
      <w:pPr>
        <w:pStyle w:val="ListParagraph"/>
        <w:numPr>
          <w:ilvl w:val="0"/>
          <w:numId w:val="2"/>
        </w:numPr>
        <w:rPr>
          <w:rFonts w:ascii="Times" w:hAnsi="Times"/>
        </w:rPr>
      </w:pPr>
      <w:r w:rsidRPr="00954E30">
        <w:rPr>
          <w:rFonts w:ascii="Times" w:hAnsi="Times"/>
        </w:rPr>
        <w:t>Synthesize and create: communicating your information to your audience.</w:t>
      </w:r>
    </w:p>
    <w:p w14:paraId="530A6C01" w14:textId="77777777" w:rsidR="00474E28" w:rsidRPr="00954E30" w:rsidRDefault="00474E28" w:rsidP="00474E28">
      <w:pPr>
        <w:rPr>
          <w:rFonts w:ascii="Times" w:hAnsi="Times"/>
          <w:b/>
        </w:rPr>
      </w:pPr>
    </w:p>
    <w:p w14:paraId="7BBFD808" w14:textId="09CF96A8" w:rsidR="009C29D1" w:rsidRPr="00954E30" w:rsidRDefault="009C29D1" w:rsidP="00474E28">
      <w:pPr>
        <w:rPr>
          <w:rFonts w:ascii="Times" w:hAnsi="Times"/>
          <w:b/>
        </w:rPr>
      </w:pPr>
      <w:r w:rsidRPr="00954E30">
        <w:rPr>
          <w:rFonts w:ascii="Times" w:hAnsi="Times"/>
          <w:b/>
        </w:rPr>
        <w:t>Flowchart of Research Process</w:t>
      </w:r>
    </w:p>
    <w:p w14:paraId="15A0A1CA" w14:textId="4E50648B" w:rsidR="00474E28" w:rsidRPr="00954E30" w:rsidRDefault="00474E28" w:rsidP="00474E28">
      <w:pPr>
        <w:rPr>
          <w:rFonts w:ascii="Times" w:hAnsi="Times"/>
        </w:rPr>
      </w:pPr>
      <w:r w:rsidRPr="00954E30">
        <w:rPr>
          <w:rFonts w:ascii="Times" w:hAnsi="Times" w:cs="Helvetica"/>
          <w:noProof/>
        </w:rPr>
        <w:drawing>
          <wp:inline distT="0" distB="0" distL="0" distR="0" wp14:anchorId="0E7F3909" wp14:editId="465967C3">
            <wp:extent cx="5486400" cy="127014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86400" cy="1270142"/>
                    </a:xfrm>
                    <a:prstGeom prst="rect">
                      <a:avLst/>
                    </a:prstGeom>
                    <a:noFill/>
                    <a:ln>
                      <a:noFill/>
                    </a:ln>
                  </pic:spPr>
                </pic:pic>
              </a:graphicData>
            </a:graphic>
          </wp:inline>
        </w:drawing>
      </w:r>
    </w:p>
    <w:p w14:paraId="6EEE6D1E" w14:textId="307B38E2" w:rsidR="00474E28" w:rsidRPr="00954E30" w:rsidRDefault="00474E28" w:rsidP="00474E28">
      <w:pPr>
        <w:rPr>
          <w:rFonts w:ascii="Times" w:hAnsi="Times"/>
        </w:rPr>
      </w:pPr>
      <w:r w:rsidRPr="00954E30">
        <w:rPr>
          <w:rFonts w:ascii="Times" w:hAnsi="Times" w:cs="Helvetica"/>
          <w:noProof/>
        </w:rPr>
        <w:drawing>
          <wp:anchor distT="0" distB="0" distL="114300" distR="114300" simplePos="0" relativeHeight="251659264" behindDoc="0" locked="0" layoutInCell="1" allowOverlap="1" wp14:anchorId="7A91B3A3" wp14:editId="5B16D004">
            <wp:simplePos x="0" y="0"/>
            <wp:positionH relativeFrom="column">
              <wp:posOffset>1905</wp:posOffset>
            </wp:positionH>
            <wp:positionV relativeFrom="paragraph">
              <wp:posOffset>0</wp:posOffset>
            </wp:positionV>
            <wp:extent cx="5486400" cy="2766060"/>
            <wp:effectExtent l="0" t="0" r="0" b="254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86400" cy="27660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0D44EF9" w14:textId="77777777" w:rsidR="00474E28" w:rsidRPr="00954E30" w:rsidRDefault="00474E28" w:rsidP="00474E28">
      <w:pPr>
        <w:rPr>
          <w:rFonts w:ascii="Times" w:hAnsi="Times"/>
        </w:rPr>
      </w:pPr>
    </w:p>
    <w:p w14:paraId="3BE652E4" w14:textId="77777777" w:rsidR="00474E28" w:rsidRPr="00954E30" w:rsidRDefault="00474E28" w:rsidP="00474E28">
      <w:pPr>
        <w:rPr>
          <w:rFonts w:ascii="Times" w:hAnsi="Times"/>
        </w:rPr>
      </w:pPr>
    </w:p>
    <w:p w14:paraId="2CD887AE" w14:textId="7B66B5E6" w:rsidR="00474E28" w:rsidRPr="00954E30" w:rsidRDefault="00474E28" w:rsidP="00474E28">
      <w:pPr>
        <w:rPr>
          <w:rFonts w:ascii="Times" w:hAnsi="Times"/>
        </w:rPr>
      </w:pPr>
      <w:r w:rsidRPr="00954E30">
        <w:rPr>
          <w:rFonts w:ascii="Times" w:hAnsi="Times" w:cs="Helvetica"/>
          <w:noProof/>
        </w:rPr>
        <w:drawing>
          <wp:anchor distT="0" distB="0" distL="114300" distR="114300" simplePos="0" relativeHeight="251658240" behindDoc="0" locked="0" layoutInCell="1" allowOverlap="1" wp14:anchorId="7070DF09" wp14:editId="7CD6D8C1">
            <wp:simplePos x="0" y="0"/>
            <wp:positionH relativeFrom="column">
              <wp:posOffset>1905</wp:posOffset>
            </wp:positionH>
            <wp:positionV relativeFrom="paragraph">
              <wp:posOffset>281305</wp:posOffset>
            </wp:positionV>
            <wp:extent cx="5486400" cy="1090295"/>
            <wp:effectExtent l="0" t="0" r="0" b="190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86400" cy="10902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F9B420A" w14:textId="77777777" w:rsidR="00474E28" w:rsidRPr="00954E30" w:rsidRDefault="00474E28" w:rsidP="00474E28">
      <w:pPr>
        <w:rPr>
          <w:rFonts w:ascii="Times" w:hAnsi="Times"/>
        </w:rPr>
      </w:pPr>
    </w:p>
    <w:p w14:paraId="2CDBF546" w14:textId="77777777" w:rsidR="00474E28" w:rsidRPr="00954E30" w:rsidRDefault="00474E28" w:rsidP="00474E28">
      <w:pPr>
        <w:rPr>
          <w:rFonts w:ascii="Times" w:hAnsi="Times"/>
        </w:rPr>
      </w:pPr>
    </w:p>
    <w:p w14:paraId="300A6688" w14:textId="06B25E8E" w:rsidR="00474E28" w:rsidRPr="00954E30" w:rsidRDefault="00474E28" w:rsidP="00474E28">
      <w:pPr>
        <w:tabs>
          <w:tab w:val="left" w:pos="5866"/>
        </w:tabs>
        <w:rPr>
          <w:rFonts w:ascii="Times" w:hAnsi="Times"/>
          <w:u w:val="single"/>
        </w:rPr>
      </w:pPr>
      <w:r w:rsidRPr="00954E30">
        <w:rPr>
          <w:rFonts w:ascii="Times" w:hAnsi="Times"/>
          <w:u w:val="single"/>
        </w:rPr>
        <w:t>The Publication cycle:</w:t>
      </w:r>
    </w:p>
    <w:p w14:paraId="48B2995D" w14:textId="77777777" w:rsidR="00474E28" w:rsidRPr="00954E30" w:rsidRDefault="00474E28" w:rsidP="00474E28">
      <w:pPr>
        <w:tabs>
          <w:tab w:val="left" w:pos="5866"/>
        </w:tabs>
        <w:rPr>
          <w:rFonts w:ascii="Times" w:hAnsi="Times"/>
          <w:u w:val="single"/>
        </w:rPr>
      </w:pPr>
    </w:p>
    <w:p w14:paraId="03E211EE" w14:textId="6E2B85CA" w:rsidR="00474E28" w:rsidRPr="00954E30" w:rsidRDefault="00474E28" w:rsidP="00474E28">
      <w:pPr>
        <w:pStyle w:val="ListParagraph"/>
        <w:numPr>
          <w:ilvl w:val="0"/>
          <w:numId w:val="3"/>
        </w:numPr>
        <w:tabs>
          <w:tab w:val="left" w:pos="5866"/>
        </w:tabs>
        <w:rPr>
          <w:rFonts w:ascii="Times" w:hAnsi="Times"/>
        </w:rPr>
      </w:pPr>
      <w:r w:rsidRPr="00954E30">
        <w:rPr>
          <w:rFonts w:ascii="Times" w:hAnsi="Times"/>
        </w:rPr>
        <w:t xml:space="preserve">The inner most circle is the </w:t>
      </w:r>
      <w:r w:rsidRPr="00954E30">
        <w:rPr>
          <w:rFonts w:ascii="Times" w:hAnsi="Times"/>
          <w:b/>
        </w:rPr>
        <w:t>time cycle</w:t>
      </w:r>
      <w:r w:rsidRPr="00954E30">
        <w:rPr>
          <w:rFonts w:ascii="Times" w:hAnsi="Times"/>
        </w:rPr>
        <w:t>. Relative indication of the time it takes for information to be published in a specific form.</w:t>
      </w:r>
    </w:p>
    <w:p w14:paraId="796517F3" w14:textId="5EFD6A5B" w:rsidR="00474E28" w:rsidRPr="00954E30" w:rsidRDefault="00474E28" w:rsidP="00474E28">
      <w:pPr>
        <w:pStyle w:val="ListParagraph"/>
        <w:numPr>
          <w:ilvl w:val="0"/>
          <w:numId w:val="3"/>
        </w:numPr>
        <w:tabs>
          <w:tab w:val="left" w:pos="5866"/>
        </w:tabs>
        <w:rPr>
          <w:rFonts w:ascii="Times" w:hAnsi="Times"/>
        </w:rPr>
      </w:pPr>
      <w:r w:rsidRPr="00954E30">
        <w:rPr>
          <w:rFonts w:ascii="Times" w:hAnsi="Times"/>
        </w:rPr>
        <w:t>Knowledge circle:</w:t>
      </w:r>
      <w:r w:rsidR="00B54E98" w:rsidRPr="00954E30">
        <w:rPr>
          <w:rFonts w:ascii="Times" w:hAnsi="Times"/>
        </w:rPr>
        <w:t xml:space="preserve"> Indicative of the stage of the original research on its journey from an idea being researched and recorded in Lab notebooks and research diaries =, to which we have no access to appearing as a technical report to being offered by ones peers to a final formalized publication in a textbook.</w:t>
      </w:r>
    </w:p>
    <w:p w14:paraId="3AD891F3" w14:textId="536F536B" w:rsidR="00B54E98" w:rsidRPr="00954E30" w:rsidRDefault="00B54E98" w:rsidP="00474E28">
      <w:pPr>
        <w:pStyle w:val="ListParagraph"/>
        <w:numPr>
          <w:ilvl w:val="0"/>
          <w:numId w:val="3"/>
        </w:numPr>
        <w:tabs>
          <w:tab w:val="left" w:pos="5866"/>
        </w:tabs>
        <w:rPr>
          <w:rFonts w:ascii="Times" w:hAnsi="Times"/>
        </w:rPr>
      </w:pPr>
      <w:r w:rsidRPr="00954E30">
        <w:rPr>
          <w:rFonts w:ascii="Times" w:hAnsi="Times"/>
        </w:rPr>
        <w:t>Publication cycle: Indicates the format in which the information appears general moving from the more informal format such as a research diary to a more formal format.</w:t>
      </w:r>
    </w:p>
    <w:p w14:paraId="71FEB4E9" w14:textId="70E0049D" w:rsidR="00B54E98" w:rsidRPr="00954E30" w:rsidRDefault="00B54E98" w:rsidP="00474E28">
      <w:pPr>
        <w:pStyle w:val="ListParagraph"/>
        <w:numPr>
          <w:ilvl w:val="0"/>
          <w:numId w:val="3"/>
        </w:numPr>
        <w:tabs>
          <w:tab w:val="left" w:pos="5866"/>
        </w:tabs>
        <w:rPr>
          <w:rFonts w:ascii="Times" w:hAnsi="Times"/>
        </w:rPr>
      </w:pPr>
      <w:r w:rsidRPr="00954E30">
        <w:rPr>
          <w:rFonts w:ascii="Times" w:hAnsi="Times"/>
        </w:rPr>
        <w:t xml:space="preserve">Access cycle: indicates the methods we used to access the published information. </w:t>
      </w:r>
    </w:p>
    <w:p w14:paraId="68A864E5" w14:textId="77777777" w:rsidR="00474E28" w:rsidRPr="00954E30" w:rsidRDefault="00474E28" w:rsidP="00474E28">
      <w:pPr>
        <w:rPr>
          <w:rFonts w:ascii="Times" w:hAnsi="Times"/>
        </w:rPr>
      </w:pPr>
    </w:p>
    <w:p w14:paraId="3AE60E1C" w14:textId="7F097543" w:rsidR="00B54E98" w:rsidRPr="00954E30" w:rsidRDefault="00B54E98" w:rsidP="00B54E98">
      <w:pPr>
        <w:jc w:val="center"/>
        <w:rPr>
          <w:rFonts w:ascii="Times" w:hAnsi="Times"/>
          <w:b/>
          <w:u w:val="single"/>
        </w:rPr>
      </w:pPr>
      <w:r w:rsidRPr="00954E30">
        <w:rPr>
          <w:rFonts w:ascii="Times" w:hAnsi="Times"/>
          <w:b/>
          <w:u w:val="single"/>
        </w:rPr>
        <w:t>Post Test</w:t>
      </w:r>
    </w:p>
    <w:p w14:paraId="26B814FA" w14:textId="71A9AECF" w:rsidR="00B54E98" w:rsidRPr="00954E30" w:rsidRDefault="00B54E98" w:rsidP="00B54E98">
      <w:pPr>
        <w:pStyle w:val="ListParagraph"/>
        <w:numPr>
          <w:ilvl w:val="0"/>
          <w:numId w:val="4"/>
        </w:numPr>
        <w:rPr>
          <w:rFonts w:ascii="Times" w:hAnsi="Times"/>
        </w:rPr>
      </w:pPr>
      <w:r w:rsidRPr="00954E30">
        <w:rPr>
          <w:rFonts w:ascii="Times" w:hAnsi="Times"/>
        </w:rPr>
        <w:t>The Conference Board of Canada categorizes the “Manage Information” skill as a</w:t>
      </w:r>
    </w:p>
    <w:p w14:paraId="0DD7C279" w14:textId="39CB544D" w:rsidR="00B54E98" w:rsidRPr="00954E30" w:rsidRDefault="00B54E98" w:rsidP="00B54E98">
      <w:pPr>
        <w:pStyle w:val="ListParagraph"/>
        <w:ind w:left="1440"/>
        <w:rPr>
          <w:rFonts w:ascii="Times" w:hAnsi="Times"/>
        </w:rPr>
      </w:pPr>
      <w:r w:rsidRPr="00954E30">
        <w:rPr>
          <w:rFonts w:ascii="Times" w:hAnsi="Times"/>
          <w:highlight w:val="yellow"/>
        </w:rPr>
        <w:t>Fundamental skill</w:t>
      </w:r>
    </w:p>
    <w:p w14:paraId="679AA1D7" w14:textId="248006A7" w:rsidR="00B54E98" w:rsidRPr="00954E30" w:rsidRDefault="00B54E98" w:rsidP="00B54E98">
      <w:pPr>
        <w:pStyle w:val="ListParagraph"/>
        <w:ind w:left="1440"/>
        <w:rPr>
          <w:rFonts w:ascii="Times" w:hAnsi="Times"/>
        </w:rPr>
      </w:pPr>
      <w:r w:rsidRPr="00954E30">
        <w:rPr>
          <w:rFonts w:ascii="Times" w:hAnsi="Times"/>
        </w:rPr>
        <w:t>Personal management skill</w:t>
      </w:r>
    </w:p>
    <w:p w14:paraId="4BFF8437" w14:textId="3B8566AF" w:rsidR="00B54E98" w:rsidRPr="00954E30" w:rsidRDefault="00B54E98" w:rsidP="00B54E98">
      <w:pPr>
        <w:pStyle w:val="ListParagraph"/>
        <w:ind w:left="1440"/>
        <w:rPr>
          <w:rFonts w:ascii="Times" w:hAnsi="Times"/>
        </w:rPr>
      </w:pPr>
      <w:r w:rsidRPr="00954E30">
        <w:rPr>
          <w:rFonts w:ascii="Times" w:hAnsi="Times"/>
        </w:rPr>
        <w:t>Teamwork skill</w:t>
      </w:r>
    </w:p>
    <w:p w14:paraId="486DE8B6" w14:textId="65837371" w:rsidR="00B54E98" w:rsidRPr="00954E30" w:rsidRDefault="00B54E98" w:rsidP="00B54E98">
      <w:pPr>
        <w:pStyle w:val="ListParagraph"/>
        <w:ind w:left="1440"/>
        <w:rPr>
          <w:rFonts w:ascii="Times" w:hAnsi="Times"/>
        </w:rPr>
      </w:pPr>
      <w:r w:rsidRPr="00954E30">
        <w:rPr>
          <w:rFonts w:ascii="Times" w:hAnsi="Times"/>
        </w:rPr>
        <w:t>In all categories skill</w:t>
      </w:r>
    </w:p>
    <w:p w14:paraId="7EF0AD68" w14:textId="52ECE176" w:rsidR="00B54E98" w:rsidRPr="00954E30" w:rsidRDefault="00B54E98" w:rsidP="00B54E98">
      <w:pPr>
        <w:pStyle w:val="ListParagraph"/>
        <w:numPr>
          <w:ilvl w:val="0"/>
          <w:numId w:val="4"/>
        </w:numPr>
        <w:rPr>
          <w:rFonts w:ascii="Times" w:hAnsi="Times"/>
        </w:rPr>
      </w:pPr>
      <w:r w:rsidRPr="00954E30">
        <w:rPr>
          <w:rFonts w:ascii="Times" w:hAnsi="Times"/>
        </w:rPr>
        <w:t xml:space="preserve">The manage information skill includes the specific skills of </w:t>
      </w:r>
    </w:p>
    <w:p w14:paraId="03FCE97D" w14:textId="02935FB4" w:rsidR="00B54E98" w:rsidRPr="00954E30" w:rsidRDefault="00B54E98" w:rsidP="00B54E98">
      <w:pPr>
        <w:ind w:left="1440"/>
        <w:rPr>
          <w:rFonts w:ascii="Times" w:hAnsi="Times"/>
        </w:rPr>
      </w:pPr>
      <w:r w:rsidRPr="00954E30">
        <w:rPr>
          <w:rFonts w:ascii="Times" w:hAnsi="Times"/>
        </w:rPr>
        <w:t>Gathering and organizing information</w:t>
      </w:r>
    </w:p>
    <w:p w14:paraId="2CC4523B" w14:textId="0FA4CD14" w:rsidR="00B54E98" w:rsidRPr="00954E30" w:rsidRDefault="00B54E98" w:rsidP="00B54E98">
      <w:pPr>
        <w:ind w:left="1440"/>
        <w:rPr>
          <w:rFonts w:ascii="Times" w:hAnsi="Times"/>
        </w:rPr>
      </w:pPr>
      <w:r w:rsidRPr="00954E30">
        <w:rPr>
          <w:rFonts w:ascii="Times" w:hAnsi="Times"/>
        </w:rPr>
        <w:t>Gathering, organizing, and analyzing information</w:t>
      </w:r>
    </w:p>
    <w:p w14:paraId="405C205A" w14:textId="495CF96D" w:rsidR="00B54E98" w:rsidRPr="00954E30" w:rsidRDefault="00B54E98" w:rsidP="00B54E98">
      <w:pPr>
        <w:ind w:left="1440"/>
        <w:rPr>
          <w:rFonts w:ascii="Times" w:hAnsi="Times"/>
        </w:rPr>
      </w:pPr>
      <w:r w:rsidRPr="00954E30">
        <w:rPr>
          <w:rFonts w:ascii="Times" w:hAnsi="Times"/>
          <w:highlight w:val="yellow"/>
        </w:rPr>
        <w:t>Locating, gathering, organizing, accessing, analyzing and applying     information</w:t>
      </w:r>
    </w:p>
    <w:p w14:paraId="0ED9B899" w14:textId="518B6B92" w:rsidR="00B54E98" w:rsidRPr="00954E30" w:rsidRDefault="00B54E98" w:rsidP="00B54E98">
      <w:pPr>
        <w:ind w:left="1440"/>
        <w:rPr>
          <w:rFonts w:ascii="Times" w:hAnsi="Times"/>
        </w:rPr>
      </w:pPr>
      <w:r w:rsidRPr="00954E30">
        <w:rPr>
          <w:rFonts w:ascii="Times" w:hAnsi="Times"/>
        </w:rPr>
        <w:t>Locating, gathering, organize, accessing, analyzing, applying, conserving and applying.</w:t>
      </w:r>
    </w:p>
    <w:p w14:paraId="3ECD9C43" w14:textId="58E91A18" w:rsidR="00B54E98" w:rsidRPr="00954E30" w:rsidRDefault="00B54E98" w:rsidP="00B54E98">
      <w:pPr>
        <w:pStyle w:val="ListParagraph"/>
        <w:numPr>
          <w:ilvl w:val="0"/>
          <w:numId w:val="4"/>
        </w:numPr>
        <w:rPr>
          <w:rFonts w:ascii="Times" w:hAnsi="Times"/>
        </w:rPr>
      </w:pPr>
      <w:r w:rsidRPr="00954E30">
        <w:rPr>
          <w:rFonts w:ascii="Times" w:hAnsi="Times"/>
        </w:rPr>
        <w:t xml:space="preserve">Information literacy as the ability to recognize when information is needed and </w:t>
      </w:r>
    </w:p>
    <w:p w14:paraId="6CAA9D66" w14:textId="55667AB2" w:rsidR="00B54E98" w:rsidRPr="00954E30" w:rsidRDefault="00B54E98" w:rsidP="00B54E98">
      <w:pPr>
        <w:pStyle w:val="ListParagraph"/>
        <w:rPr>
          <w:rFonts w:ascii="Times" w:hAnsi="Times"/>
        </w:rPr>
      </w:pPr>
      <w:proofErr w:type="gramStart"/>
      <w:r w:rsidRPr="00954E30">
        <w:rPr>
          <w:rFonts w:ascii="Times" w:hAnsi="Times"/>
        </w:rPr>
        <w:t>have</w:t>
      </w:r>
      <w:proofErr w:type="gramEnd"/>
      <w:r w:rsidRPr="00954E30">
        <w:rPr>
          <w:rFonts w:ascii="Times" w:hAnsi="Times"/>
        </w:rPr>
        <w:t xml:space="preserve"> the ability to love, evaluate and use effectively the needed information is the definition of</w:t>
      </w:r>
    </w:p>
    <w:p w14:paraId="46235AFD" w14:textId="5FD236CD" w:rsidR="00B54E98" w:rsidRPr="00954E30" w:rsidRDefault="00B54E98" w:rsidP="00B54E98">
      <w:pPr>
        <w:pStyle w:val="ListParagraph"/>
        <w:rPr>
          <w:rFonts w:ascii="Times" w:hAnsi="Times"/>
        </w:rPr>
      </w:pPr>
      <w:r w:rsidRPr="00954E30">
        <w:rPr>
          <w:rFonts w:ascii="Times" w:hAnsi="Times"/>
        </w:rPr>
        <w:tab/>
        <w:t>Conference board of Canada</w:t>
      </w:r>
    </w:p>
    <w:p w14:paraId="577DCFE3" w14:textId="741835BB" w:rsidR="00B54E98" w:rsidRPr="00954E30" w:rsidRDefault="00B54E98" w:rsidP="00B54E98">
      <w:pPr>
        <w:pStyle w:val="ListParagraph"/>
        <w:rPr>
          <w:rFonts w:ascii="Times" w:hAnsi="Times"/>
        </w:rPr>
      </w:pPr>
      <w:r w:rsidRPr="00954E30">
        <w:rPr>
          <w:rFonts w:ascii="Times" w:hAnsi="Times"/>
        </w:rPr>
        <w:tab/>
      </w:r>
      <w:r w:rsidRPr="00954E30">
        <w:rPr>
          <w:rFonts w:ascii="Times" w:hAnsi="Times"/>
          <w:highlight w:val="yellow"/>
        </w:rPr>
        <w:t>American Library Association</w:t>
      </w:r>
    </w:p>
    <w:p w14:paraId="1E8D37A8" w14:textId="61FF14F8" w:rsidR="00B54E98" w:rsidRPr="00954E30" w:rsidRDefault="00B54E98" w:rsidP="00B54E98">
      <w:pPr>
        <w:pStyle w:val="ListParagraph"/>
        <w:rPr>
          <w:rFonts w:ascii="Times" w:hAnsi="Times"/>
        </w:rPr>
      </w:pPr>
      <w:r w:rsidRPr="00954E30">
        <w:rPr>
          <w:rFonts w:ascii="Times" w:hAnsi="Times"/>
        </w:rPr>
        <w:tab/>
        <w:t>Canadian library association</w:t>
      </w:r>
    </w:p>
    <w:p w14:paraId="2A9CF210" w14:textId="11D46109" w:rsidR="00B54E98" w:rsidRPr="00954E30" w:rsidRDefault="00B54E98" w:rsidP="00B54E98">
      <w:pPr>
        <w:pStyle w:val="ListParagraph"/>
        <w:rPr>
          <w:rFonts w:ascii="Times" w:hAnsi="Times"/>
        </w:rPr>
      </w:pPr>
      <w:r w:rsidRPr="00954E30">
        <w:rPr>
          <w:rFonts w:ascii="Times" w:hAnsi="Times"/>
        </w:rPr>
        <w:tab/>
        <w:t>Society of college, national and university libraries</w:t>
      </w:r>
    </w:p>
    <w:p w14:paraId="6479F8F4" w14:textId="77777777" w:rsidR="00B54E98" w:rsidRPr="00954E30" w:rsidRDefault="00B54E98" w:rsidP="00B54E98">
      <w:pPr>
        <w:pStyle w:val="ListParagraph"/>
        <w:rPr>
          <w:rFonts w:ascii="Times" w:hAnsi="Times"/>
        </w:rPr>
      </w:pPr>
    </w:p>
    <w:p w14:paraId="365084E1" w14:textId="77777777" w:rsidR="00B54E98" w:rsidRPr="00954E30" w:rsidRDefault="00B54E98" w:rsidP="00B54E98">
      <w:pPr>
        <w:pStyle w:val="ListParagraph"/>
        <w:rPr>
          <w:rFonts w:ascii="Times" w:hAnsi="Times"/>
        </w:rPr>
      </w:pPr>
    </w:p>
    <w:p w14:paraId="4A067637" w14:textId="77777777" w:rsidR="00B54E98" w:rsidRPr="00954E30" w:rsidRDefault="00B54E98" w:rsidP="00B54E98">
      <w:pPr>
        <w:pStyle w:val="ListParagraph"/>
        <w:rPr>
          <w:rFonts w:ascii="Times" w:hAnsi="Times"/>
        </w:rPr>
      </w:pPr>
    </w:p>
    <w:p w14:paraId="1B9B622D" w14:textId="54202F2D" w:rsidR="00B54E98" w:rsidRPr="00954E30" w:rsidRDefault="00B54E98" w:rsidP="00B54E98">
      <w:pPr>
        <w:pStyle w:val="ListParagraph"/>
        <w:numPr>
          <w:ilvl w:val="0"/>
          <w:numId w:val="4"/>
        </w:numPr>
        <w:rPr>
          <w:rFonts w:ascii="Times" w:hAnsi="Times"/>
        </w:rPr>
      </w:pPr>
      <w:r w:rsidRPr="00954E30">
        <w:rPr>
          <w:rFonts w:ascii="Times" w:hAnsi="Times"/>
        </w:rPr>
        <w:t>The SCONAL Pillar Model for Information Literacy includes how many pillars</w:t>
      </w:r>
    </w:p>
    <w:p w14:paraId="1BA0EFA4" w14:textId="2573FBEF" w:rsidR="00B54E98" w:rsidRPr="00954E30" w:rsidRDefault="00B54E98" w:rsidP="00B54E98">
      <w:pPr>
        <w:pStyle w:val="ListParagraph"/>
        <w:ind w:left="1440"/>
        <w:rPr>
          <w:rFonts w:ascii="Times" w:hAnsi="Times"/>
        </w:rPr>
      </w:pPr>
      <w:r w:rsidRPr="00954E30">
        <w:rPr>
          <w:rFonts w:ascii="Times" w:hAnsi="Times"/>
        </w:rPr>
        <w:t>5</w:t>
      </w:r>
    </w:p>
    <w:p w14:paraId="23022C8E" w14:textId="01D2777B" w:rsidR="00B54E98" w:rsidRPr="00954E30" w:rsidRDefault="00B54E98" w:rsidP="00B54E98">
      <w:pPr>
        <w:pStyle w:val="ListParagraph"/>
        <w:ind w:left="1440"/>
        <w:rPr>
          <w:rFonts w:ascii="Times" w:hAnsi="Times"/>
        </w:rPr>
      </w:pPr>
      <w:r w:rsidRPr="00954E30">
        <w:rPr>
          <w:rFonts w:ascii="Times" w:hAnsi="Times"/>
        </w:rPr>
        <w:t>8</w:t>
      </w:r>
    </w:p>
    <w:p w14:paraId="6D94D594" w14:textId="2F82A8CF" w:rsidR="00B54E98" w:rsidRPr="00954E30" w:rsidRDefault="00B54E98" w:rsidP="00B54E98">
      <w:pPr>
        <w:pStyle w:val="ListParagraph"/>
        <w:ind w:left="1440"/>
        <w:rPr>
          <w:rFonts w:ascii="Times" w:hAnsi="Times"/>
        </w:rPr>
      </w:pPr>
      <w:r w:rsidRPr="00954E30">
        <w:rPr>
          <w:rFonts w:ascii="Times" w:hAnsi="Times"/>
        </w:rPr>
        <w:t>6</w:t>
      </w:r>
    </w:p>
    <w:p w14:paraId="023E6A5A" w14:textId="16E18362" w:rsidR="00B54E98" w:rsidRPr="00954E30" w:rsidRDefault="00B54E98" w:rsidP="00B54E98">
      <w:pPr>
        <w:pStyle w:val="ListParagraph"/>
        <w:ind w:left="1440"/>
        <w:rPr>
          <w:rFonts w:ascii="Times" w:hAnsi="Times"/>
        </w:rPr>
      </w:pPr>
      <w:r w:rsidRPr="00954E30">
        <w:rPr>
          <w:rFonts w:ascii="Times" w:hAnsi="Times"/>
          <w:highlight w:val="yellow"/>
        </w:rPr>
        <w:t>7</w:t>
      </w:r>
    </w:p>
    <w:p w14:paraId="74F20AF2" w14:textId="270BBB8B" w:rsidR="00B54E98" w:rsidRPr="00954E30" w:rsidRDefault="00E85BF8" w:rsidP="00E85BF8">
      <w:pPr>
        <w:pStyle w:val="ListParagraph"/>
        <w:numPr>
          <w:ilvl w:val="0"/>
          <w:numId w:val="4"/>
        </w:numPr>
        <w:rPr>
          <w:rFonts w:ascii="Times" w:hAnsi="Times"/>
        </w:rPr>
      </w:pPr>
      <w:r w:rsidRPr="00954E30">
        <w:rPr>
          <w:rFonts w:ascii="Times" w:hAnsi="Times"/>
        </w:rPr>
        <w:t>The access cycle of the publication cycle indicates</w:t>
      </w:r>
    </w:p>
    <w:p w14:paraId="1023B42D" w14:textId="4D31BDBD" w:rsidR="00E85BF8" w:rsidRPr="00954E30" w:rsidRDefault="00E85BF8" w:rsidP="00E85BF8">
      <w:pPr>
        <w:ind w:left="1440"/>
        <w:rPr>
          <w:rFonts w:ascii="Times" w:hAnsi="Times"/>
        </w:rPr>
      </w:pPr>
      <w:r w:rsidRPr="00954E30">
        <w:rPr>
          <w:rFonts w:ascii="Times" w:hAnsi="Times"/>
        </w:rPr>
        <w:t>The format in which the publication appears</w:t>
      </w:r>
    </w:p>
    <w:p w14:paraId="33D6A982" w14:textId="7D2D611A" w:rsidR="00E85BF8" w:rsidRPr="00954E30" w:rsidRDefault="00E85BF8" w:rsidP="00E85BF8">
      <w:pPr>
        <w:ind w:left="1440"/>
        <w:rPr>
          <w:rFonts w:ascii="Times" w:hAnsi="Times"/>
        </w:rPr>
      </w:pPr>
      <w:r w:rsidRPr="00954E30">
        <w:rPr>
          <w:rFonts w:ascii="Times" w:hAnsi="Times"/>
        </w:rPr>
        <w:t>The length of time to publication</w:t>
      </w:r>
    </w:p>
    <w:p w14:paraId="4F3346BB" w14:textId="18828321" w:rsidR="00E85BF8" w:rsidRPr="00954E30" w:rsidRDefault="00E85BF8" w:rsidP="00E85BF8">
      <w:pPr>
        <w:ind w:left="1440"/>
        <w:rPr>
          <w:rFonts w:ascii="Times" w:hAnsi="Times"/>
        </w:rPr>
      </w:pPr>
      <w:r w:rsidRPr="00954E30">
        <w:rPr>
          <w:rFonts w:ascii="Times" w:hAnsi="Times"/>
          <w:highlight w:val="yellow"/>
        </w:rPr>
        <w:t>The method used to find the published information</w:t>
      </w:r>
    </w:p>
    <w:p w14:paraId="50F3153C" w14:textId="18F6B0C1" w:rsidR="00E85BF8" w:rsidRPr="00954E30" w:rsidRDefault="00E85BF8" w:rsidP="00E85BF8">
      <w:pPr>
        <w:ind w:left="1440"/>
        <w:rPr>
          <w:rFonts w:ascii="Times" w:hAnsi="Times"/>
        </w:rPr>
      </w:pPr>
      <w:r w:rsidRPr="00954E30">
        <w:rPr>
          <w:rFonts w:ascii="Times" w:hAnsi="Times"/>
        </w:rPr>
        <w:t xml:space="preserve">The type of material format </w:t>
      </w:r>
      <w:proofErr w:type="gramStart"/>
      <w:r w:rsidRPr="00954E30">
        <w:rPr>
          <w:rFonts w:ascii="Times" w:hAnsi="Times"/>
        </w:rPr>
        <w:t>In</w:t>
      </w:r>
      <w:proofErr w:type="gramEnd"/>
      <w:r w:rsidRPr="00954E30">
        <w:rPr>
          <w:rFonts w:ascii="Times" w:hAnsi="Times"/>
        </w:rPr>
        <w:t xml:space="preserve"> which the publication appears</w:t>
      </w:r>
    </w:p>
    <w:p w14:paraId="68EA6291" w14:textId="77777777" w:rsidR="00B54E98" w:rsidRPr="00954E30" w:rsidRDefault="00B54E98" w:rsidP="00B54E98">
      <w:pPr>
        <w:rPr>
          <w:rFonts w:ascii="Times" w:hAnsi="Times"/>
        </w:rPr>
      </w:pPr>
    </w:p>
    <w:p w14:paraId="1B03C960" w14:textId="77777777" w:rsidR="00474E28" w:rsidRPr="00954E30" w:rsidRDefault="00474E28" w:rsidP="00474E28">
      <w:pPr>
        <w:rPr>
          <w:rFonts w:ascii="Times" w:hAnsi="Times"/>
        </w:rPr>
      </w:pPr>
    </w:p>
    <w:p w14:paraId="7367A849" w14:textId="1211F6F0" w:rsidR="00474E28" w:rsidRPr="00954E30" w:rsidRDefault="00E85BF8" w:rsidP="00474E28">
      <w:pPr>
        <w:rPr>
          <w:rFonts w:ascii="Times" w:hAnsi="Times"/>
          <w:b/>
          <w:color w:val="0000FF"/>
        </w:rPr>
      </w:pPr>
      <w:r w:rsidRPr="00954E30">
        <w:rPr>
          <w:rFonts w:ascii="Times" w:hAnsi="Times"/>
          <w:b/>
          <w:color w:val="0000FF"/>
        </w:rPr>
        <w:t xml:space="preserve">Lesson 3 </w:t>
      </w:r>
      <w:r w:rsidRPr="00954E30">
        <w:rPr>
          <w:rFonts w:ascii="Times" w:hAnsi="Times"/>
          <w:b/>
          <w:color w:val="0000FF"/>
        </w:rPr>
        <w:sym w:font="Wingdings" w:char="F0E0"/>
      </w:r>
      <w:r w:rsidRPr="00954E30">
        <w:rPr>
          <w:rFonts w:ascii="Times" w:hAnsi="Times"/>
          <w:b/>
          <w:color w:val="0000FF"/>
        </w:rPr>
        <w:t xml:space="preserve"> My Research Topic</w:t>
      </w:r>
      <w:r w:rsidR="009C29D1" w:rsidRPr="00954E30">
        <w:rPr>
          <w:rFonts w:ascii="Times" w:hAnsi="Times"/>
          <w:b/>
          <w:color w:val="0000FF"/>
        </w:rPr>
        <w:t xml:space="preserve"> (</w:t>
      </w:r>
      <w:r w:rsidR="00077527" w:rsidRPr="00954E30">
        <w:rPr>
          <w:rFonts w:ascii="Times" w:hAnsi="Times"/>
          <w:b/>
          <w:color w:val="0000FF"/>
        </w:rPr>
        <w:t>topics associated with steps 1&amp;2 of the flowchart)</w:t>
      </w:r>
    </w:p>
    <w:p w14:paraId="374FF90B" w14:textId="77777777" w:rsidR="00077527" w:rsidRPr="00954E30" w:rsidRDefault="00077527" w:rsidP="00474E28">
      <w:pPr>
        <w:rPr>
          <w:rFonts w:ascii="Times" w:hAnsi="Times"/>
          <w:b/>
          <w:color w:val="0000FF"/>
        </w:rPr>
      </w:pPr>
    </w:p>
    <w:p w14:paraId="563B03CB" w14:textId="69D6D9BD" w:rsidR="00077527" w:rsidRPr="00954E30" w:rsidRDefault="00077527" w:rsidP="00474E28">
      <w:pPr>
        <w:rPr>
          <w:rFonts w:ascii="Times" w:hAnsi="Times"/>
        </w:rPr>
      </w:pPr>
      <w:r w:rsidRPr="00954E30">
        <w:rPr>
          <w:rFonts w:ascii="Times" w:hAnsi="Times"/>
        </w:rPr>
        <w:t>A good research topic must meet 3 demands:</w:t>
      </w:r>
    </w:p>
    <w:p w14:paraId="726C1880" w14:textId="7F87613F" w:rsidR="00077527" w:rsidRPr="00954E30" w:rsidRDefault="00077527" w:rsidP="00077527">
      <w:pPr>
        <w:pStyle w:val="ListParagraph"/>
        <w:numPr>
          <w:ilvl w:val="0"/>
          <w:numId w:val="5"/>
        </w:numPr>
        <w:rPr>
          <w:rFonts w:ascii="Times" w:hAnsi="Times"/>
        </w:rPr>
      </w:pPr>
      <w:r w:rsidRPr="00954E30">
        <w:rPr>
          <w:rFonts w:ascii="Times" w:hAnsi="Times"/>
        </w:rPr>
        <w:t>It must examine one narrowed issue, not a broad topic.</w:t>
      </w:r>
    </w:p>
    <w:p w14:paraId="54529768" w14:textId="481DBBF3" w:rsidR="00077527" w:rsidRPr="00954E30" w:rsidRDefault="00077527" w:rsidP="00077527">
      <w:pPr>
        <w:pStyle w:val="ListParagraph"/>
        <w:numPr>
          <w:ilvl w:val="0"/>
          <w:numId w:val="5"/>
        </w:numPr>
        <w:rPr>
          <w:rFonts w:ascii="Times" w:hAnsi="Times"/>
        </w:rPr>
      </w:pPr>
      <w:r w:rsidRPr="00954E30">
        <w:rPr>
          <w:rFonts w:ascii="Times" w:hAnsi="Times"/>
        </w:rPr>
        <w:t>It must address a knowledgeable reader and carry that reader to another level of knowledge</w:t>
      </w:r>
    </w:p>
    <w:p w14:paraId="09EC44F2" w14:textId="77777777" w:rsidR="00077527" w:rsidRPr="00954E30" w:rsidRDefault="00077527" w:rsidP="00077527">
      <w:pPr>
        <w:pStyle w:val="ListParagraph"/>
        <w:numPr>
          <w:ilvl w:val="0"/>
          <w:numId w:val="5"/>
        </w:numPr>
        <w:rPr>
          <w:rFonts w:ascii="Times" w:hAnsi="Times"/>
        </w:rPr>
      </w:pPr>
      <w:r w:rsidRPr="00954E30">
        <w:rPr>
          <w:rFonts w:ascii="Times" w:hAnsi="Times"/>
        </w:rPr>
        <w:t>It must have a serious purpose, in that it demands analysis of the issues, argues from a position, and explains complex details.</w:t>
      </w:r>
    </w:p>
    <w:p w14:paraId="37C0306B" w14:textId="0B464FA3" w:rsidR="00077527" w:rsidRPr="00954E30" w:rsidRDefault="00077527" w:rsidP="00077527">
      <w:pPr>
        <w:rPr>
          <w:rFonts w:ascii="Times" w:hAnsi="Times"/>
        </w:rPr>
      </w:pPr>
      <w:r w:rsidRPr="00954E30">
        <w:rPr>
          <w:rFonts w:ascii="Times" w:hAnsi="Times"/>
        </w:rPr>
        <w:t>It should have a built-in issue so that the researcher can interpret the issue and cite the opinions of outside sources.</w:t>
      </w:r>
    </w:p>
    <w:p w14:paraId="6ECB609D" w14:textId="77777777" w:rsidR="00077527" w:rsidRPr="00954E30" w:rsidRDefault="00077527" w:rsidP="00077527">
      <w:pPr>
        <w:rPr>
          <w:rFonts w:ascii="Times" w:hAnsi="Times"/>
        </w:rPr>
      </w:pPr>
    </w:p>
    <w:p w14:paraId="2369E992" w14:textId="08331C14" w:rsidR="00077527" w:rsidRPr="00954E30" w:rsidRDefault="00C64FBF" w:rsidP="00077527">
      <w:pPr>
        <w:rPr>
          <w:rFonts w:ascii="Times" w:hAnsi="Times"/>
        </w:rPr>
      </w:pPr>
      <w:r w:rsidRPr="00954E30">
        <w:rPr>
          <w:rFonts w:ascii="Times" w:hAnsi="Times"/>
        </w:rPr>
        <w:t xml:space="preserve">What is </w:t>
      </w:r>
      <w:r w:rsidRPr="00954E30">
        <w:rPr>
          <w:rFonts w:ascii="Times" w:hAnsi="Times"/>
          <w:u w:val="single"/>
        </w:rPr>
        <w:t>not</w:t>
      </w:r>
      <w:r w:rsidRPr="00954E30">
        <w:rPr>
          <w:rFonts w:ascii="Times" w:hAnsi="Times"/>
        </w:rPr>
        <w:t xml:space="preserve"> suitable for a research paper?</w:t>
      </w:r>
    </w:p>
    <w:p w14:paraId="70BFC69B" w14:textId="4996C664" w:rsidR="00C64FBF" w:rsidRPr="00954E30" w:rsidRDefault="00C64FBF" w:rsidP="00C64FBF">
      <w:pPr>
        <w:pStyle w:val="ListParagraph"/>
        <w:numPr>
          <w:ilvl w:val="0"/>
          <w:numId w:val="6"/>
        </w:numPr>
        <w:rPr>
          <w:rFonts w:ascii="Times" w:hAnsi="Times"/>
        </w:rPr>
      </w:pPr>
      <w:r w:rsidRPr="00954E30">
        <w:rPr>
          <w:rFonts w:ascii="Times" w:hAnsi="Times"/>
        </w:rPr>
        <w:t>Too autobiographical: draws primarily on your own experience</w:t>
      </w:r>
    </w:p>
    <w:p w14:paraId="2BC8D0CE" w14:textId="76EB22D1" w:rsidR="00C64FBF" w:rsidRPr="00954E30" w:rsidRDefault="00C64FBF" w:rsidP="00C64FBF">
      <w:pPr>
        <w:pStyle w:val="ListParagraph"/>
        <w:numPr>
          <w:ilvl w:val="0"/>
          <w:numId w:val="6"/>
        </w:numPr>
        <w:rPr>
          <w:rFonts w:ascii="Times" w:hAnsi="Times"/>
        </w:rPr>
      </w:pPr>
      <w:r w:rsidRPr="00954E30">
        <w:rPr>
          <w:rFonts w:ascii="Times" w:hAnsi="Times"/>
        </w:rPr>
        <w:t>Too subjective: where your whole argument is based on personal taste</w:t>
      </w:r>
    </w:p>
    <w:p w14:paraId="75591E45" w14:textId="1B9416EE" w:rsidR="00C64FBF" w:rsidRPr="00954E30" w:rsidRDefault="00C64FBF" w:rsidP="00C64FBF">
      <w:pPr>
        <w:pStyle w:val="ListParagraph"/>
        <w:numPr>
          <w:ilvl w:val="0"/>
          <w:numId w:val="6"/>
        </w:numPr>
        <w:rPr>
          <w:rFonts w:ascii="Times" w:hAnsi="Times"/>
        </w:rPr>
      </w:pPr>
      <w:r w:rsidRPr="00954E30">
        <w:rPr>
          <w:rFonts w:ascii="Times" w:hAnsi="Times"/>
        </w:rPr>
        <w:t>Too current: today’s headlines</w:t>
      </w:r>
    </w:p>
    <w:p w14:paraId="703E2811" w14:textId="0EE01A31" w:rsidR="00C64FBF" w:rsidRPr="00954E30" w:rsidRDefault="00C64FBF" w:rsidP="00C64FBF">
      <w:pPr>
        <w:pStyle w:val="ListParagraph"/>
        <w:numPr>
          <w:ilvl w:val="0"/>
          <w:numId w:val="6"/>
        </w:numPr>
        <w:rPr>
          <w:rFonts w:ascii="Times" w:hAnsi="Times"/>
        </w:rPr>
      </w:pPr>
      <w:r w:rsidRPr="00954E30">
        <w:rPr>
          <w:rFonts w:ascii="Times" w:hAnsi="Times"/>
        </w:rPr>
        <w:t>Too restrictive: usually a mechanical process which can be explained by one source</w:t>
      </w:r>
    </w:p>
    <w:p w14:paraId="1B405A97" w14:textId="7C0C5FC5" w:rsidR="00C64FBF" w:rsidRPr="00954E30" w:rsidRDefault="00C64FBF" w:rsidP="00C64FBF">
      <w:pPr>
        <w:pStyle w:val="ListParagraph"/>
        <w:numPr>
          <w:ilvl w:val="0"/>
          <w:numId w:val="6"/>
        </w:numPr>
        <w:rPr>
          <w:rFonts w:ascii="Times" w:hAnsi="Times"/>
        </w:rPr>
      </w:pPr>
      <w:r w:rsidRPr="00954E30">
        <w:rPr>
          <w:rFonts w:ascii="Times" w:hAnsi="Times"/>
        </w:rPr>
        <w:t>Too specialized: in that the terminology is too technically</w:t>
      </w:r>
    </w:p>
    <w:p w14:paraId="31649DF4" w14:textId="3CDE51F7" w:rsidR="00C64FBF" w:rsidRPr="00954E30" w:rsidRDefault="00C64FBF" w:rsidP="00C64FBF">
      <w:pPr>
        <w:pStyle w:val="ListParagraph"/>
        <w:numPr>
          <w:ilvl w:val="0"/>
          <w:numId w:val="6"/>
        </w:numPr>
        <w:rPr>
          <w:rFonts w:ascii="Times" w:hAnsi="Times"/>
        </w:rPr>
      </w:pPr>
      <w:r w:rsidRPr="00954E30">
        <w:rPr>
          <w:rFonts w:ascii="Times" w:hAnsi="Times"/>
        </w:rPr>
        <w:t>Too specialized for the published literature available to you: in that the paper would require specialized documents not in the library collection or not readily available to you.</w:t>
      </w:r>
    </w:p>
    <w:p w14:paraId="6EE865DF" w14:textId="77777777" w:rsidR="00FA3C85" w:rsidRPr="00954E30" w:rsidRDefault="00FA3C85" w:rsidP="00FA3C85">
      <w:pPr>
        <w:ind w:left="360"/>
        <w:rPr>
          <w:rFonts w:ascii="Times" w:hAnsi="Times"/>
        </w:rPr>
      </w:pPr>
    </w:p>
    <w:p w14:paraId="2E5D2A4C" w14:textId="72C5E7BA" w:rsidR="00474E28" w:rsidRPr="00954E30" w:rsidRDefault="00FA3C85" w:rsidP="00474E28">
      <w:pPr>
        <w:rPr>
          <w:rFonts w:ascii="Times" w:hAnsi="Times"/>
          <w:u w:val="single"/>
        </w:rPr>
      </w:pPr>
      <w:r w:rsidRPr="00954E30">
        <w:rPr>
          <w:rFonts w:ascii="Times" w:hAnsi="Times"/>
          <w:u w:val="single"/>
        </w:rPr>
        <w:t>Developing a Research Topic</w:t>
      </w:r>
    </w:p>
    <w:p w14:paraId="2C8B303A" w14:textId="569C1311" w:rsidR="00FA3C85" w:rsidRPr="00954E30" w:rsidRDefault="00FA3C85" w:rsidP="00474E28">
      <w:pPr>
        <w:rPr>
          <w:rFonts w:ascii="Times" w:hAnsi="Times"/>
        </w:rPr>
      </w:pPr>
      <w:r w:rsidRPr="00954E30">
        <w:rPr>
          <w:rFonts w:ascii="Times" w:hAnsi="Times"/>
        </w:rPr>
        <w:t>Once you have settled on a broad subject area, the next step is to refine that into a manageable topic. Follow 3 steps: think about your prior knowledge of the topic, thinking about what you don’t know about the topic and keeping a journal. Brainstorming is an effective way to recall what you know.</w:t>
      </w:r>
    </w:p>
    <w:p w14:paraId="613F5B3D" w14:textId="3386DD06" w:rsidR="00FA3C85" w:rsidRPr="00954E30" w:rsidRDefault="00FA3C85" w:rsidP="00474E28">
      <w:pPr>
        <w:rPr>
          <w:rFonts w:ascii="Times" w:hAnsi="Times"/>
        </w:rPr>
      </w:pPr>
      <w:r w:rsidRPr="00954E30">
        <w:rPr>
          <w:rFonts w:ascii="Times" w:hAnsi="Times"/>
          <w:i/>
        </w:rPr>
        <w:t>Think about your prior knowledge:</w:t>
      </w:r>
      <w:r w:rsidRPr="00954E30">
        <w:rPr>
          <w:rFonts w:ascii="Times" w:hAnsi="Times"/>
        </w:rPr>
        <w:t xml:space="preserve"> use clustering around central topic</w:t>
      </w:r>
    </w:p>
    <w:p w14:paraId="233B4305" w14:textId="223AC956" w:rsidR="00FA3C85" w:rsidRPr="00954E30" w:rsidRDefault="00FA3C85" w:rsidP="00474E28">
      <w:pPr>
        <w:rPr>
          <w:rFonts w:ascii="Times" w:hAnsi="Times"/>
        </w:rPr>
      </w:pPr>
      <w:r w:rsidRPr="00954E30">
        <w:rPr>
          <w:rFonts w:ascii="Times" w:hAnsi="Times"/>
          <w:i/>
        </w:rPr>
        <w:t>Think about what you do and do not know:</w:t>
      </w:r>
      <w:r w:rsidRPr="00954E30">
        <w:rPr>
          <w:rFonts w:ascii="Times" w:hAnsi="Times"/>
        </w:rPr>
        <w:t xml:space="preserve"> perform background reading</w:t>
      </w:r>
      <w:r w:rsidR="008B4793" w:rsidRPr="00954E30">
        <w:rPr>
          <w:rFonts w:ascii="Times" w:hAnsi="Times"/>
        </w:rPr>
        <w:t>, reference books</w:t>
      </w:r>
    </w:p>
    <w:p w14:paraId="729E6022" w14:textId="6D252897" w:rsidR="004A002A" w:rsidRPr="00954E30" w:rsidRDefault="004A002A" w:rsidP="00474E28">
      <w:pPr>
        <w:rPr>
          <w:rFonts w:ascii="Times" w:hAnsi="Times"/>
        </w:rPr>
      </w:pPr>
      <w:r w:rsidRPr="00954E30">
        <w:rPr>
          <w:rFonts w:ascii="Times" w:hAnsi="Times"/>
          <w:i/>
        </w:rPr>
        <w:t>Keep a journal:</w:t>
      </w:r>
      <w:r w:rsidRPr="00954E30">
        <w:rPr>
          <w:rFonts w:ascii="Times" w:hAnsi="Times"/>
        </w:rPr>
        <w:t xml:space="preserve"> jot down steps in preliminary investigations, look for keywords and concepts.</w:t>
      </w:r>
    </w:p>
    <w:p w14:paraId="459311D4" w14:textId="77777777" w:rsidR="004A002A" w:rsidRPr="00954E30" w:rsidRDefault="004A002A" w:rsidP="00474E28">
      <w:pPr>
        <w:rPr>
          <w:rFonts w:ascii="Times" w:hAnsi="Times"/>
        </w:rPr>
      </w:pPr>
    </w:p>
    <w:p w14:paraId="7CE5379F" w14:textId="77777777" w:rsidR="004A002A" w:rsidRPr="00954E30" w:rsidRDefault="004A002A" w:rsidP="00474E28">
      <w:pPr>
        <w:rPr>
          <w:rFonts w:ascii="Times" w:hAnsi="Times"/>
        </w:rPr>
      </w:pPr>
    </w:p>
    <w:p w14:paraId="0093D6D6" w14:textId="77777777" w:rsidR="004A002A" w:rsidRPr="00954E30" w:rsidRDefault="004A002A" w:rsidP="00474E28">
      <w:pPr>
        <w:rPr>
          <w:rFonts w:ascii="Times" w:hAnsi="Times"/>
        </w:rPr>
      </w:pPr>
    </w:p>
    <w:p w14:paraId="42A57DD3" w14:textId="77777777" w:rsidR="004A002A" w:rsidRPr="00954E30" w:rsidRDefault="004A002A" w:rsidP="00474E28">
      <w:pPr>
        <w:rPr>
          <w:rFonts w:ascii="Times" w:hAnsi="Times"/>
        </w:rPr>
      </w:pPr>
    </w:p>
    <w:p w14:paraId="361FDE4A" w14:textId="255B0BEE" w:rsidR="004A002A" w:rsidRPr="00954E30" w:rsidRDefault="004A002A" w:rsidP="00474E28">
      <w:pPr>
        <w:rPr>
          <w:rFonts w:ascii="Times" w:hAnsi="Times"/>
        </w:rPr>
      </w:pPr>
      <w:r w:rsidRPr="00954E30">
        <w:rPr>
          <w:rFonts w:ascii="Times" w:hAnsi="Times"/>
        </w:rPr>
        <w:t>A good research topic should</w:t>
      </w:r>
    </w:p>
    <w:p w14:paraId="7F9F826A" w14:textId="56A32F2E" w:rsidR="004A002A" w:rsidRPr="00954E30" w:rsidRDefault="004A002A" w:rsidP="00474E28">
      <w:pPr>
        <w:rPr>
          <w:rFonts w:ascii="Times" w:hAnsi="Times"/>
        </w:rPr>
      </w:pPr>
      <w:r w:rsidRPr="00954E30">
        <w:rPr>
          <w:rFonts w:ascii="Times" w:hAnsi="Times"/>
        </w:rPr>
        <w:t>-Be narrow enough to be developed fully: do not try to write a biography of Picasso or analyze all of his work, focus on perhaps the Blue period.</w:t>
      </w:r>
    </w:p>
    <w:p w14:paraId="61D8D654" w14:textId="21BA7318" w:rsidR="004A002A" w:rsidRPr="00954E30" w:rsidRDefault="004A002A" w:rsidP="00474E28">
      <w:pPr>
        <w:rPr>
          <w:rFonts w:ascii="Times" w:hAnsi="Times"/>
        </w:rPr>
      </w:pPr>
      <w:r w:rsidRPr="00954E30">
        <w:rPr>
          <w:rFonts w:ascii="Times" w:hAnsi="Times"/>
        </w:rPr>
        <w:t>-</w:t>
      </w:r>
      <w:r w:rsidR="001720DC" w:rsidRPr="00954E30">
        <w:rPr>
          <w:rFonts w:ascii="Times" w:hAnsi="Times"/>
        </w:rPr>
        <w:t>Require research: and not just be an essay expounding what you know and your opinion, or drawing solely on your personal experience.</w:t>
      </w:r>
    </w:p>
    <w:p w14:paraId="4CFD0520" w14:textId="07E34263" w:rsidR="001720DC" w:rsidRPr="00954E30" w:rsidRDefault="001720DC" w:rsidP="00474E28">
      <w:pPr>
        <w:rPr>
          <w:rFonts w:ascii="Times" w:hAnsi="Times"/>
        </w:rPr>
      </w:pPr>
      <w:r w:rsidRPr="00954E30">
        <w:rPr>
          <w:rFonts w:ascii="Times" w:hAnsi="Times"/>
        </w:rPr>
        <w:t xml:space="preserve">-Be a topic you consider objectively: if your convictions on a topic are so strong that they prevent you from acknowledging the other side of a controversial topic, then you might want to avoid that topic. </w:t>
      </w:r>
    </w:p>
    <w:p w14:paraId="37530B3F" w14:textId="22397DE8" w:rsidR="001720DC" w:rsidRPr="00954E30" w:rsidRDefault="001720DC" w:rsidP="00474E28">
      <w:pPr>
        <w:rPr>
          <w:rFonts w:ascii="Times" w:hAnsi="Times"/>
        </w:rPr>
      </w:pPr>
      <w:r w:rsidRPr="00954E30">
        <w:rPr>
          <w:rFonts w:ascii="Times" w:hAnsi="Times"/>
        </w:rPr>
        <w:t>-Be a topic that you are curious about, but not thoroughly familiar with: it will hold your interest.</w:t>
      </w:r>
    </w:p>
    <w:p w14:paraId="7E4B1A36" w14:textId="77777777" w:rsidR="001720DC" w:rsidRPr="00954E30" w:rsidRDefault="001720DC" w:rsidP="00474E28">
      <w:pPr>
        <w:rPr>
          <w:rFonts w:ascii="Times" w:hAnsi="Times"/>
        </w:rPr>
      </w:pPr>
    </w:p>
    <w:p w14:paraId="12A00387" w14:textId="5676C2BB" w:rsidR="001720DC" w:rsidRPr="00954E30" w:rsidRDefault="001A550E" w:rsidP="00474E28">
      <w:pPr>
        <w:rPr>
          <w:rFonts w:ascii="Times" w:hAnsi="Times"/>
          <w:u w:val="single"/>
        </w:rPr>
      </w:pPr>
      <w:r w:rsidRPr="00954E30">
        <w:rPr>
          <w:rFonts w:ascii="Times" w:hAnsi="Times"/>
          <w:u w:val="single"/>
        </w:rPr>
        <w:t>Background Reading in Reference Sources</w:t>
      </w:r>
    </w:p>
    <w:p w14:paraId="43A2C545" w14:textId="704D3FD0" w:rsidR="001A550E" w:rsidRPr="00954E30" w:rsidRDefault="001A550E" w:rsidP="00474E28">
      <w:pPr>
        <w:rPr>
          <w:rFonts w:ascii="Times" w:hAnsi="Times"/>
        </w:rPr>
      </w:pPr>
      <w:proofErr w:type="gramStart"/>
      <w:r w:rsidRPr="00954E30">
        <w:rPr>
          <w:rFonts w:ascii="Times" w:hAnsi="Times"/>
        </w:rPr>
        <w:t>There are two types of reference sources</w:t>
      </w:r>
      <w:r w:rsidR="000A035B" w:rsidRPr="00954E30">
        <w:rPr>
          <w:rFonts w:ascii="Times" w:hAnsi="Times"/>
        </w:rPr>
        <w:t xml:space="preserve"> that are only consulted for specific information</w:t>
      </w:r>
      <w:proofErr w:type="gramEnd"/>
      <w:r w:rsidR="000A035B" w:rsidRPr="00954E30">
        <w:rPr>
          <w:rFonts w:ascii="Times" w:hAnsi="Times"/>
        </w:rPr>
        <w:t xml:space="preserve">, </w:t>
      </w:r>
      <w:proofErr w:type="gramStart"/>
      <w:r w:rsidR="000A035B" w:rsidRPr="00954E30">
        <w:rPr>
          <w:rFonts w:ascii="Times" w:hAnsi="Times"/>
        </w:rPr>
        <w:t>they are rarely read completely</w:t>
      </w:r>
      <w:proofErr w:type="gramEnd"/>
      <w:r w:rsidR="000A035B" w:rsidRPr="00954E30">
        <w:rPr>
          <w:rFonts w:ascii="Times" w:hAnsi="Times"/>
        </w:rPr>
        <w:t xml:space="preserve">. </w:t>
      </w:r>
    </w:p>
    <w:p w14:paraId="25195188" w14:textId="507736B2" w:rsidR="001A550E" w:rsidRPr="00954E30" w:rsidRDefault="001A550E" w:rsidP="00474E28">
      <w:pPr>
        <w:rPr>
          <w:rFonts w:ascii="Times" w:hAnsi="Times"/>
        </w:rPr>
      </w:pPr>
      <w:r w:rsidRPr="00954E30">
        <w:rPr>
          <w:rFonts w:ascii="Times" w:hAnsi="Times"/>
        </w:rPr>
        <w:t xml:space="preserve">1-General: those that are broad in scope, not limited to any one subject, but useful for many subjects. An example of this would be the encyclopedia Britannica, which </w:t>
      </w:r>
      <w:proofErr w:type="gramStart"/>
      <w:r w:rsidRPr="00954E30">
        <w:rPr>
          <w:rFonts w:ascii="Times" w:hAnsi="Times"/>
        </w:rPr>
        <w:t>is  general</w:t>
      </w:r>
      <w:proofErr w:type="gramEnd"/>
      <w:r w:rsidRPr="00954E30">
        <w:rPr>
          <w:rFonts w:ascii="Times" w:hAnsi="Times"/>
        </w:rPr>
        <w:t xml:space="preserve"> encyclopedia covering most subjects.</w:t>
      </w:r>
    </w:p>
    <w:p w14:paraId="39D2363B" w14:textId="087A2C86" w:rsidR="001A550E" w:rsidRPr="00954E30" w:rsidRDefault="001A550E" w:rsidP="00474E28">
      <w:pPr>
        <w:rPr>
          <w:rFonts w:ascii="Times" w:hAnsi="Times"/>
        </w:rPr>
      </w:pPr>
      <w:r w:rsidRPr="00954E30">
        <w:rPr>
          <w:rFonts w:ascii="Times" w:hAnsi="Times"/>
        </w:rPr>
        <w:t>2-Subject: In these reference sources, the material is devoted to a specific area such as art, or literature, or chemistry, such as the Kirk-</w:t>
      </w:r>
      <w:proofErr w:type="spellStart"/>
      <w:r w:rsidRPr="00954E30">
        <w:rPr>
          <w:rFonts w:ascii="Times" w:hAnsi="Times"/>
        </w:rPr>
        <w:t>Othmer</w:t>
      </w:r>
      <w:proofErr w:type="spellEnd"/>
      <w:r w:rsidRPr="00954E30">
        <w:rPr>
          <w:rFonts w:ascii="Times" w:hAnsi="Times"/>
        </w:rPr>
        <w:t xml:space="preserve"> encyclopedia of chemical technology.</w:t>
      </w:r>
    </w:p>
    <w:p w14:paraId="30E560D6" w14:textId="77777777" w:rsidR="004A002A" w:rsidRPr="00954E30" w:rsidRDefault="004A002A" w:rsidP="00474E28">
      <w:pPr>
        <w:rPr>
          <w:rFonts w:ascii="Times" w:hAnsi="Times"/>
        </w:rPr>
      </w:pPr>
    </w:p>
    <w:p w14:paraId="5E96077F" w14:textId="62D3158A" w:rsidR="000A035B" w:rsidRPr="00954E30" w:rsidRDefault="000A035B" w:rsidP="00474E28">
      <w:pPr>
        <w:rPr>
          <w:rFonts w:ascii="Times" w:hAnsi="Times"/>
          <w:u w:val="single"/>
        </w:rPr>
      </w:pPr>
      <w:r w:rsidRPr="00954E30">
        <w:rPr>
          <w:rFonts w:ascii="Times" w:hAnsi="Times"/>
          <w:u w:val="single"/>
        </w:rPr>
        <w:t>Types of Encyclopedias</w:t>
      </w:r>
    </w:p>
    <w:p w14:paraId="3CAA7392" w14:textId="0C83DA1C" w:rsidR="000A035B" w:rsidRPr="00954E30" w:rsidRDefault="000A035B" w:rsidP="00474E28">
      <w:pPr>
        <w:rPr>
          <w:rFonts w:ascii="Times" w:hAnsi="Times"/>
        </w:rPr>
      </w:pPr>
      <w:r w:rsidRPr="00954E30">
        <w:rPr>
          <w:rFonts w:ascii="Times" w:hAnsi="Times"/>
        </w:rPr>
        <w:t xml:space="preserve">They are useful because they provide an overview of a topic, including definitions, description, background and references. They provide a summary of treatment of the different aspects </w:t>
      </w:r>
      <w:proofErr w:type="gramStart"/>
      <w:r w:rsidRPr="00954E30">
        <w:rPr>
          <w:rFonts w:ascii="Times" w:hAnsi="Times"/>
        </w:rPr>
        <w:t>of a subject, instant details</w:t>
      </w:r>
      <w:proofErr w:type="gramEnd"/>
      <w:r w:rsidRPr="00954E30">
        <w:rPr>
          <w:rFonts w:ascii="Times" w:hAnsi="Times"/>
        </w:rPr>
        <w:t xml:space="preserve"> (dates, events, names of key people).</w:t>
      </w:r>
    </w:p>
    <w:p w14:paraId="39532A75" w14:textId="77777777" w:rsidR="000A035B" w:rsidRPr="00954E30" w:rsidRDefault="000A035B" w:rsidP="00474E28">
      <w:pPr>
        <w:rPr>
          <w:rFonts w:ascii="Times" w:hAnsi="Times"/>
        </w:rPr>
      </w:pPr>
    </w:p>
    <w:p w14:paraId="46908C84" w14:textId="60EB04BC" w:rsidR="000A035B" w:rsidRPr="00954E30" w:rsidRDefault="000A035B" w:rsidP="00474E28">
      <w:pPr>
        <w:rPr>
          <w:rFonts w:ascii="Times" w:hAnsi="Times"/>
          <w:u w:val="single"/>
        </w:rPr>
      </w:pPr>
      <w:r w:rsidRPr="00954E30">
        <w:rPr>
          <w:rFonts w:ascii="Times" w:hAnsi="Times"/>
          <w:u w:val="single"/>
        </w:rPr>
        <w:t>Using encyclopedias for background reading and researching a topic</w:t>
      </w:r>
    </w:p>
    <w:p w14:paraId="326B7EC4" w14:textId="0FA11453" w:rsidR="000A035B" w:rsidRPr="00954E30" w:rsidRDefault="000A035B" w:rsidP="00474E28">
      <w:pPr>
        <w:rPr>
          <w:rFonts w:ascii="Times" w:hAnsi="Times"/>
        </w:rPr>
      </w:pPr>
      <w:r w:rsidRPr="00954E30">
        <w:rPr>
          <w:rFonts w:ascii="Times" w:hAnsi="Times"/>
        </w:rPr>
        <w:t>Encyclopedias can help you in your background reading and search for a topic. They provide an overview of a topic, including definition, description, and background information.</w:t>
      </w:r>
    </w:p>
    <w:p w14:paraId="3BF2D012" w14:textId="77777777" w:rsidR="004A002A" w:rsidRPr="00954E30" w:rsidRDefault="004A002A" w:rsidP="00474E28">
      <w:pPr>
        <w:rPr>
          <w:rFonts w:ascii="Times" w:hAnsi="Times"/>
        </w:rPr>
      </w:pPr>
    </w:p>
    <w:p w14:paraId="41E6A7FD" w14:textId="3A8D311F" w:rsidR="00FA3C85" w:rsidRPr="00954E30" w:rsidRDefault="00954E30" w:rsidP="00474E28">
      <w:pPr>
        <w:rPr>
          <w:rFonts w:ascii="Times" w:hAnsi="Times"/>
        </w:rPr>
      </w:pPr>
      <w:r w:rsidRPr="00954E30">
        <w:rPr>
          <w:rFonts w:ascii="Times" w:hAnsi="Times"/>
          <w:u w:val="single"/>
        </w:rPr>
        <w:t>Dictionaries</w:t>
      </w:r>
    </w:p>
    <w:p w14:paraId="55A2468E" w14:textId="3A9C2A00" w:rsidR="00954E30" w:rsidRPr="00954E30" w:rsidRDefault="00954E30" w:rsidP="00474E28">
      <w:pPr>
        <w:rPr>
          <w:rFonts w:ascii="Times" w:hAnsi="Times"/>
        </w:rPr>
      </w:pPr>
      <w:r w:rsidRPr="00954E30">
        <w:rPr>
          <w:rFonts w:ascii="Times" w:hAnsi="Times"/>
        </w:rPr>
        <w:t>They are recognized by most of us because they provide information about words such as their meaning or definition, their spelling, pronunciation, how they should be used in everyday language and sometimes in their history. They may also provide biographical and geographical information.</w:t>
      </w:r>
    </w:p>
    <w:p w14:paraId="6C34A49E" w14:textId="7A34753A" w:rsidR="00954E30" w:rsidRPr="00954E30" w:rsidRDefault="00954E30" w:rsidP="00474E28">
      <w:pPr>
        <w:rPr>
          <w:rFonts w:ascii="Times" w:hAnsi="Times"/>
        </w:rPr>
      </w:pPr>
      <w:r w:rsidRPr="00954E30">
        <w:rPr>
          <w:rFonts w:ascii="Times" w:hAnsi="Times"/>
        </w:rPr>
        <w:t>There are 6 types of dictionaries:</w:t>
      </w:r>
    </w:p>
    <w:p w14:paraId="14040B5C" w14:textId="20A1D245" w:rsidR="00954E30" w:rsidRPr="00954E30" w:rsidRDefault="00954E30" w:rsidP="00474E28">
      <w:pPr>
        <w:rPr>
          <w:rFonts w:ascii="Times" w:hAnsi="Times"/>
        </w:rPr>
      </w:pPr>
      <w:r w:rsidRPr="00954E30">
        <w:rPr>
          <w:rFonts w:ascii="Times" w:hAnsi="Times"/>
        </w:rPr>
        <w:t>1-General: what we use in school</w:t>
      </w:r>
    </w:p>
    <w:p w14:paraId="498223BC" w14:textId="23228986" w:rsidR="00954E30" w:rsidRPr="00954E30" w:rsidRDefault="00954E30" w:rsidP="00474E28">
      <w:pPr>
        <w:rPr>
          <w:rFonts w:ascii="Times" w:hAnsi="Times"/>
        </w:rPr>
      </w:pPr>
      <w:r w:rsidRPr="00954E30">
        <w:rPr>
          <w:rFonts w:ascii="Times" w:hAnsi="Times"/>
        </w:rPr>
        <w:t>2-Historical: provide origins of a word (oxford)</w:t>
      </w:r>
    </w:p>
    <w:p w14:paraId="7B0C54EA" w14:textId="2288EB34" w:rsidR="00954E30" w:rsidRPr="00954E30" w:rsidRDefault="00954E30" w:rsidP="00474E28">
      <w:pPr>
        <w:rPr>
          <w:rFonts w:ascii="Times" w:hAnsi="Times"/>
        </w:rPr>
      </w:pPr>
      <w:r w:rsidRPr="00954E30">
        <w:rPr>
          <w:rFonts w:ascii="Times" w:hAnsi="Times"/>
        </w:rPr>
        <w:t>3-Foreign language: one language or translating</w:t>
      </w:r>
    </w:p>
    <w:p w14:paraId="7F029E89" w14:textId="5027F781" w:rsidR="00954E30" w:rsidRPr="00954E30" w:rsidRDefault="00954E30" w:rsidP="00474E28">
      <w:pPr>
        <w:rPr>
          <w:rFonts w:ascii="Times" w:hAnsi="Times"/>
        </w:rPr>
      </w:pPr>
      <w:r w:rsidRPr="00954E30">
        <w:rPr>
          <w:rFonts w:ascii="Times" w:hAnsi="Times"/>
        </w:rPr>
        <w:t>4-Subject</w:t>
      </w:r>
      <w:proofErr w:type="gramStart"/>
      <w:r w:rsidRPr="00954E30">
        <w:rPr>
          <w:rFonts w:ascii="Times" w:hAnsi="Times"/>
        </w:rPr>
        <w:t>:geared</w:t>
      </w:r>
      <w:proofErr w:type="gramEnd"/>
      <w:r w:rsidRPr="00954E30">
        <w:rPr>
          <w:rFonts w:ascii="Times" w:hAnsi="Times"/>
        </w:rPr>
        <w:t xml:space="preserve"> to a specific field (</w:t>
      </w:r>
      <w:proofErr w:type="spellStart"/>
      <w:r w:rsidRPr="00954E30">
        <w:rPr>
          <w:rFonts w:ascii="Times" w:hAnsi="Times"/>
        </w:rPr>
        <w:t>dic</w:t>
      </w:r>
      <w:proofErr w:type="spellEnd"/>
      <w:r w:rsidRPr="00954E30">
        <w:rPr>
          <w:rFonts w:ascii="Times" w:hAnsi="Times"/>
        </w:rPr>
        <w:t>. Of finance)</w:t>
      </w:r>
    </w:p>
    <w:p w14:paraId="0EDD057B" w14:textId="7EF91646" w:rsidR="00954E30" w:rsidRPr="00954E30" w:rsidRDefault="00954E30" w:rsidP="00474E28">
      <w:pPr>
        <w:rPr>
          <w:rFonts w:ascii="Times" w:hAnsi="Times"/>
        </w:rPr>
      </w:pPr>
      <w:r w:rsidRPr="00954E30">
        <w:rPr>
          <w:rFonts w:ascii="Times" w:hAnsi="Times"/>
        </w:rPr>
        <w:t>5-Special purpose: dictionary of slang</w:t>
      </w:r>
    </w:p>
    <w:p w14:paraId="284EF611" w14:textId="6EEC5487" w:rsidR="00954E30" w:rsidRPr="00954E30" w:rsidRDefault="00954E30" w:rsidP="00474E28">
      <w:pPr>
        <w:rPr>
          <w:rFonts w:ascii="Times" w:hAnsi="Times"/>
        </w:rPr>
      </w:pPr>
      <w:r w:rsidRPr="00954E30">
        <w:rPr>
          <w:rFonts w:ascii="Times" w:hAnsi="Times"/>
        </w:rPr>
        <w:t>6-Biographical: essay and date</w:t>
      </w:r>
    </w:p>
    <w:p w14:paraId="7B73BBDF" w14:textId="77777777" w:rsidR="00954E30" w:rsidRPr="00954E30" w:rsidRDefault="00954E30" w:rsidP="00474E28">
      <w:pPr>
        <w:rPr>
          <w:rFonts w:ascii="Times" w:hAnsi="Times"/>
        </w:rPr>
      </w:pPr>
    </w:p>
    <w:p w14:paraId="21FB4B88" w14:textId="77777777" w:rsidR="00954E30" w:rsidRPr="00954E30" w:rsidRDefault="00954E30" w:rsidP="00474E28">
      <w:pPr>
        <w:rPr>
          <w:rFonts w:ascii="Times" w:hAnsi="Times"/>
        </w:rPr>
      </w:pPr>
    </w:p>
    <w:p w14:paraId="408D5B13" w14:textId="77777777" w:rsidR="00954E30" w:rsidRPr="00954E30" w:rsidRDefault="00954E30" w:rsidP="00474E28">
      <w:pPr>
        <w:rPr>
          <w:rFonts w:ascii="Times" w:hAnsi="Times"/>
        </w:rPr>
      </w:pPr>
    </w:p>
    <w:p w14:paraId="09EBCA5D" w14:textId="77777777" w:rsidR="00954E30" w:rsidRPr="00954E30" w:rsidRDefault="00954E30" w:rsidP="00474E28">
      <w:pPr>
        <w:rPr>
          <w:rFonts w:ascii="Times" w:hAnsi="Times"/>
        </w:rPr>
      </w:pPr>
    </w:p>
    <w:p w14:paraId="5BB03C40" w14:textId="77777777" w:rsidR="00954E30" w:rsidRPr="00954E30" w:rsidRDefault="00954E30" w:rsidP="00954E30">
      <w:pPr>
        <w:widowControl w:val="0"/>
        <w:autoSpaceDE w:val="0"/>
        <w:autoSpaceDN w:val="0"/>
        <w:adjustRightInd w:val="0"/>
        <w:spacing w:after="100"/>
        <w:rPr>
          <w:rFonts w:ascii="Times" w:hAnsi="Times" w:cs="Tahoma"/>
        </w:rPr>
      </w:pPr>
      <w:r w:rsidRPr="00954E30">
        <w:rPr>
          <w:rFonts w:ascii="Times" w:hAnsi="Times" w:cs="Tahoma"/>
        </w:rPr>
        <w:t>In addition to the two most common and well-known reference source types, that is, dictionaries and encyclopedias, there are a variety of other type of sources including almanacs, directories, gazetteers, handbooks and manuals, and yearbooks, each with its own subject content.</w:t>
      </w:r>
    </w:p>
    <w:p w14:paraId="13043A05" w14:textId="77777777" w:rsidR="00954E30" w:rsidRPr="00954E30" w:rsidRDefault="00954E30" w:rsidP="00954E30">
      <w:pPr>
        <w:widowControl w:val="0"/>
        <w:numPr>
          <w:ilvl w:val="0"/>
          <w:numId w:val="7"/>
        </w:numPr>
        <w:tabs>
          <w:tab w:val="left" w:pos="220"/>
          <w:tab w:val="left" w:pos="720"/>
        </w:tabs>
        <w:autoSpaceDE w:val="0"/>
        <w:autoSpaceDN w:val="0"/>
        <w:adjustRightInd w:val="0"/>
        <w:ind w:hanging="720"/>
        <w:rPr>
          <w:rFonts w:ascii="Times" w:hAnsi="Times" w:cs="Tahoma"/>
        </w:rPr>
      </w:pPr>
      <w:r w:rsidRPr="00954E30">
        <w:rPr>
          <w:rFonts w:ascii="Times" w:hAnsi="Times" w:cs="Tahoma"/>
          <w:b/>
          <w:bCs/>
        </w:rPr>
        <w:t>ALMANACS:</w:t>
      </w:r>
      <w:r w:rsidRPr="00954E30">
        <w:rPr>
          <w:rFonts w:ascii="Times" w:hAnsi="Times" w:cs="Tahoma"/>
        </w:rPr>
        <w:t xml:space="preserve"> Compendiums of facts, dates, statistics relating to people, events, countries, and subjects. An example of an almanac would be the Almanac of British Politics [electronic resource] accessible through CLUES.</w:t>
      </w:r>
    </w:p>
    <w:p w14:paraId="24329255" w14:textId="77777777" w:rsidR="00954E30" w:rsidRPr="00954E30" w:rsidRDefault="00954E30" w:rsidP="00954E30">
      <w:pPr>
        <w:widowControl w:val="0"/>
        <w:numPr>
          <w:ilvl w:val="0"/>
          <w:numId w:val="7"/>
        </w:numPr>
        <w:tabs>
          <w:tab w:val="left" w:pos="220"/>
          <w:tab w:val="left" w:pos="720"/>
        </w:tabs>
        <w:autoSpaceDE w:val="0"/>
        <w:autoSpaceDN w:val="0"/>
        <w:adjustRightInd w:val="0"/>
        <w:ind w:hanging="720"/>
        <w:rPr>
          <w:rFonts w:ascii="Times" w:hAnsi="Times" w:cs="Tahoma"/>
        </w:rPr>
      </w:pPr>
      <w:r w:rsidRPr="00954E30">
        <w:rPr>
          <w:rFonts w:ascii="Times" w:hAnsi="Times" w:cs="Tahoma"/>
          <w:b/>
          <w:bCs/>
        </w:rPr>
        <w:t>BIOGRAPHICAL DICTIONARIES:</w:t>
      </w:r>
      <w:r w:rsidRPr="00954E30">
        <w:rPr>
          <w:rFonts w:ascii="Times" w:hAnsi="Times" w:cs="Tahoma"/>
        </w:rPr>
        <w:t xml:space="preserve"> A collection of sketches of varying length about the lives of individuals, arranged alphabetically by surname. Two types: 1) Essay; and 2) Data -- both of which can be broken down into current (lists only living persons) and retrospective (limited to the deceased). An example of a biographical dictionary is the Dictionary of Popes [electronic resource] accessible through CLUES.</w:t>
      </w:r>
    </w:p>
    <w:p w14:paraId="4324896A" w14:textId="77777777" w:rsidR="00954E30" w:rsidRPr="00954E30" w:rsidRDefault="00954E30" w:rsidP="00954E30">
      <w:pPr>
        <w:widowControl w:val="0"/>
        <w:numPr>
          <w:ilvl w:val="0"/>
          <w:numId w:val="7"/>
        </w:numPr>
        <w:tabs>
          <w:tab w:val="left" w:pos="220"/>
          <w:tab w:val="left" w:pos="720"/>
        </w:tabs>
        <w:autoSpaceDE w:val="0"/>
        <w:autoSpaceDN w:val="0"/>
        <w:adjustRightInd w:val="0"/>
        <w:ind w:hanging="720"/>
        <w:rPr>
          <w:rFonts w:ascii="Times" w:hAnsi="Times" w:cs="Tahoma"/>
        </w:rPr>
      </w:pPr>
      <w:r w:rsidRPr="00954E30">
        <w:rPr>
          <w:rFonts w:ascii="Times" w:hAnsi="Times" w:cs="Tahoma"/>
          <w:b/>
          <w:bCs/>
        </w:rPr>
        <w:t>DIRECTORIES</w:t>
      </w:r>
      <w:r w:rsidRPr="00954E30">
        <w:rPr>
          <w:rFonts w:ascii="Times" w:hAnsi="Times" w:cs="Tahoma"/>
        </w:rPr>
        <w:t xml:space="preserve">: Gives the names and addresses of persons, organizations, or institutions. It may provide other information such as the purposes, the dues, and the officers of organizations. An example of a directory is the Directory of Services and Programs for Abused Men in Canada = </w:t>
      </w:r>
      <w:proofErr w:type="spellStart"/>
      <w:r w:rsidRPr="00954E30">
        <w:rPr>
          <w:rFonts w:ascii="Times" w:hAnsi="Times" w:cs="Tahoma"/>
        </w:rPr>
        <w:t>Répertoire</w:t>
      </w:r>
      <w:proofErr w:type="spellEnd"/>
      <w:r w:rsidRPr="00954E30">
        <w:rPr>
          <w:rFonts w:ascii="Times" w:hAnsi="Times" w:cs="Tahoma"/>
        </w:rPr>
        <w:t xml:space="preserve"> des services </w:t>
      </w:r>
      <w:proofErr w:type="gramStart"/>
      <w:r w:rsidRPr="00954E30">
        <w:rPr>
          <w:rFonts w:ascii="Times" w:hAnsi="Times" w:cs="Tahoma"/>
        </w:rPr>
        <w:t>et</w:t>
      </w:r>
      <w:proofErr w:type="gramEnd"/>
      <w:r w:rsidRPr="00954E30">
        <w:rPr>
          <w:rFonts w:ascii="Times" w:hAnsi="Times" w:cs="Tahoma"/>
        </w:rPr>
        <w:t xml:space="preserve"> </w:t>
      </w:r>
      <w:proofErr w:type="spellStart"/>
      <w:r w:rsidRPr="00954E30">
        <w:rPr>
          <w:rFonts w:ascii="Times" w:hAnsi="Times" w:cs="Tahoma"/>
        </w:rPr>
        <w:t>programmes</w:t>
      </w:r>
      <w:proofErr w:type="spellEnd"/>
      <w:r w:rsidRPr="00954E30">
        <w:rPr>
          <w:rFonts w:ascii="Times" w:hAnsi="Times" w:cs="Tahoma"/>
        </w:rPr>
        <w:t xml:space="preserve"> pour </w:t>
      </w:r>
      <w:proofErr w:type="spellStart"/>
      <w:r w:rsidRPr="00954E30">
        <w:rPr>
          <w:rFonts w:ascii="Times" w:hAnsi="Times" w:cs="Tahoma"/>
        </w:rPr>
        <w:t>hommes</w:t>
      </w:r>
      <w:proofErr w:type="spellEnd"/>
      <w:r w:rsidRPr="00954E30">
        <w:rPr>
          <w:rFonts w:ascii="Times" w:hAnsi="Times" w:cs="Tahoma"/>
        </w:rPr>
        <w:t xml:space="preserve"> </w:t>
      </w:r>
      <w:proofErr w:type="spellStart"/>
      <w:r w:rsidRPr="00954E30">
        <w:rPr>
          <w:rFonts w:ascii="Times" w:hAnsi="Times" w:cs="Tahoma"/>
        </w:rPr>
        <w:t>violentés</w:t>
      </w:r>
      <w:proofErr w:type="spellEnd"/>
      <w:r w:rsidRPr="00954E30">
        <w:rPr>
          <w:rFonts w:ascii="Times" w:hAnsi="Times" w:cs="Tahoma"/>
        </w:rPr>
        <w:t xml:space="preserve"> au Canada [electronic resource] accessible through CLUES.</w:t>
      </w:r>
    </w:p>
    <w:p w14:paraId="6BB88CBC" w14:textId="77777777" w:rsidR="00954E30" w:rsidRPr="00954E30" w:rsidRDefault="00954E30" w:rsidP="00954E30">
      <w:pPr>
        <w:widowControl w:val="0"/>
        <w:numPr>
          <w:ilvl w:val="0"/>
          <w:numId w:val="7"/>
        </w:numPr>
        <w:tabs>
          <w:tab w:val="left" w:pos="220"/>
          <w:tab w:val="left" w:pos="720"/>
        </w:tabs>
        <w:autoSpaceDE w:val="0"/>
        <w:autoSpaceDN w:val="0"/>
        <w:adjustRightInd w:val="0"/>
        <w:ind w:hanging="720"/>
        <w:rPr>
          <w:rFonts w:ascii="Times" w:hAnsi="Times" w:cs="Tahoma"/>
        </w:rPr>
      </w:pPr>
      <w:r w:rsidRPr="00954E30">
        <w:rPr>
          <w:rFonts w:ascii="Times" w:hAnsi="Times" w:cs="Tahoma"/>
          <w:b/>
          <w:bCs/>
        </w:rPr>
        <w:t xml:space="preserve">GAZETTEERS </w:t>
      </w:r>
      <w:r w:rsidRPr="00954E30">
        <w:rPr>
          <w:rFonts w:ascii="Times" w:hAnsi="Times" w:cs="Tahoma"/>
        </w:rPr>
        <w:t xml:space="preserve">(Geographical sources): Provides comprehensive geographic information such as topography, climates, populations, migrations etc. An example of a geographical source is The </w:t>
      </w:r>
      <w:proofErr w:type="spellStart"/>
      <w:r w:rsidRPr="00954E30">
        <w:rPr>
          <w:rFonts w:ascii="Times" w:hAnsi="Times" w:cs="Tahoma"/>
        </w:rPr>
        <w:t>Kaguya</w:t>
      </w:r>
      <w:proofErr w:type="spellEnd"/>
      <w:r w:rsidRPr="00954E30">
        <w:rPr>
          <w:rFonts w:ascii="Times" w:hAnsi="Times" w:cs="Tahoma"/>
        </w:rPr>
        <w:t xml:space="preserve"> Lunar Atlas: the Moon in High Resolution [electronic resource] accessible through CLUES.</w:t>
      </w:r>
    </w:p>
    <w:p w14:paraId="21FBF159" w14:textId="77777777" w:rsidR="00954E30" w:rsidRPr="00954E30" w:rsidRDefault="00954E30" w:rsidP="00954E30">
      <w:pPr>
        <w:widowControl w:val="0"/>
        <w:numPr>
          <w:ilvl w:val="0"/>
          <w:numId w:val="7"/>
        </w:numPr>
        <w:tabs>
          <w:tab w:val="left" w:pos="220"/>
          <w:tab w:val="left" w:pos="720"/>
        </w:tabs>
        <w:autoSpaceDE w:val="0"/>
        <w:autoSpaceDN w:val="0"/>
        <w:adjustRightInd w:val="0"/>
        <w:ind w:hanging="720"/>
        <w:rPr>
          <w:rFonts w:ascii="Times" w:hAnsi="Times" w:cs="Tahoma"/>
        </w:rPr>
      </w:pPr>
      <w:r w:rsidRPr="00954E30">
        <w:rPr>
          <w:rFonts w:ascii="Times" w:hAnsi="Times" w:cs="Tahoma"/>
          <w:b/>
          <w:bCs/>
        </w:rPr>
        <w:t xml:space="preserve">HANDBOOKS AND MANUALS: </w:t>
      </w:r>
      <w:r w:rsidRPr="00954E30">
        <w:rPr>
          <w:rFonts w:ascii="Times" w:hAnsi="Times" w:cs="Tahoma"/>
        </w:rPr>
        <w:t>Contains common information in a concise form and provide a quick reference to more detailed sources. An example of a handbook is the HLAS online: Handbook of Latin American Studies [electronic resource] accessible through CLUES.</w:t>
      </w:r>
    </w:p>
    <w:p w14:paraId="5966B048" w14:textId="77777777" w:rsidR="00954E30" w:rsidRPr="00954E30" w:rsidRDefault="00954E30" w:rsidP="00954E30">
      <w:pPr>
        <w:widowControl w:val="0"/>
        <w:numPr>
          <w:ilvl w:val="0"/>
          <w:numId w:val="7"/>
        </w:numPr>
        <w:tabs>
          <w:tab w:val="left" w:pos="220"/>
          <w:tab w:val="left" w:pos="720"/>
        </w:tabs>
        <w:autoSpaceDE w:val="0"/>
        <w:autoSpaceDN w:val="0"/>
        <w:adjustRightInd w:val="0"/>
        <w:ind w:hanging="720"/>
        <w:rPr>
          <w:rFonts w:ascii="Times" w:hAnsi="Times" w:cs="Tahoma"/>
        </w:rPr>
      </w:pPr>
      <w:r w:rsidRPr="00954E30">
        <w:rPr>
          <w:rFonts w:ascii="Times" w:hAnsi="Times" w:cs="Tahoma"/>
          <w:b/>
          <w:bCs/>
        </w:rPr>
        <w:t>YEARBOOKS:</w:t>
      </w:r>
      <w:r w:rsidRPr="00954E30">
        <w:rPr>
          <w:rFonts w:ascii="Times" w:hAnsi="Times" w:cs="Tahoma"/>
        </w:rPr>
        <w:t xml:space="preserve"> Provides concise summaries of the events of a particular year, or within a particular country. They are designed to be factual and statistical. An example of a yearbook is the European yearbook of international economic law 2011 [electronic resource] accessible through CLUES.</w:t>
      </w:r>
    </w:p>
    <w:p w14:paraId="35BEF8D3" w14:textId="5385A8E6" w:rsidR="00954E30" w:rsidRDefault="00954E30" w:rsidP="00954E30">
      <w:pPr>
        <w:rPr>
          <w:rFonts w:ascii="Times" w:hAnsi="Times" w:cs="Tahoma"/>
          <w:b/>
          <w:bCs/>
        </w:rPr>
      </w:pPr>
      <w:r w:rsidRPr="00954E30">
        <w:rPr>
          <w:rFonts w:ascii="Times" w:hAnsi="Times" w:cs="Tahoma"/>
          <w:b/>
          <w:bCs/>
        </w:rPr>
        <w:t>They can be useful as they provide snippets of useful information.</w:t>
      </w:r>
    </w:p>
    <w:p w14:paraId="49AD6B3A" w14:textId="77777777" w:rsidR="00954E30" w:rsidRDefault="00954E30" w:rsidP="00954E30">
      <w:pPr>
        <w:rPr>
          <w:rFonts w:ascii="Times" w:hAnsi="Times" w:cs="Tahoma"/>
          <w:b/>
          <w:bCs/>
        </w:rPr>
      </w:pPr>
    </w:p>
    <w:p w14:paraId="1CF76A96" w14:textId="2F9872D5" w:rsidR="00954E30" w:rsidRDefault="00954E30" w:rsidP="00954E30">
      <w:pPr>
        <w:rPr>
          <w:rFonts w:ascii="Times" w:hAnsi="Times" w:cs="Tahoma"/>
          <w:bCs/>
          <w:u w:val="single"/>
        </w:rPr>
      </w:pPr>
      <w:r>
        <w:rPr>
          <w:rFonts w:ascii="Times" w:hAnsi="Times" w:cs="Tahoma"/>
          <w:bCs/>
          <w:u w:val="single"/>
        </w:rPr>
        <w:t>Facts vs. Opinions</w:t>
      </w:r>
    </w:p>
    <w:p w14:paraId="5AC0C027" w14:textId="77777777" w:rsidR="00954E30" w:rsidRDefault="00954E30" w:rsidP="00954E30">
      <w:pPr>
        <w:rPr>
          <w:rFonts w:ascii="Times" w:hAnsi="Times" w:cs="Tahoma"/>
          <w:bCs/>
        </w:rPr>
      </w:pPr>
    </w:p>
    <w:p w14:paraId="067A26FB" w14:textId="0BD17165" w:rsidR="00954E30" w:rsidRDefault="00954E30" w:rsidP="00954E30">
      <w:pPr>
        <w:rPr>
          <w:rFonts w:ascii="Times" w:hAnsi="Times" w:cs="Tahoma"/>
          <w:bCs/>
        </w:rPr>
      </w:pPr>
      <w:r>
        <w:rPr>
          <w:rFonts w:ascii="Times" w:hAnsi="Times" w:cs="Tahoma"/>
          <w:b/>
          <w:bCs/>
        </w:rPr>
        <w:t>Fact:</w:t>
      </w:r>
      <w:r>
        <w:rPr>
          <w:rFonts w:ascii="Times" w:hAnsi="Times" w:cs="Tahoma"/>
          <w:bCs/>
        </w:rPr>
        <w:t xml:space="preserve"> denotes something that exists, can be verified or proven.</w:t>
      </w:r>
    </w:p>
    <w:p w14:paraId="112677DF" w14:textId="64C6C6B9" w:rsidR="00954E30" w:rsidRDefault="00954E30" w:rsidP="00954E30">
      <w:pPr>
        <w:rPr>
          <w:rFonts w:ascii="Times" w:hAnsi="Times" w:cs="Tahoma"/>
          <w:bCs/>
        </w:rPr>
      </w:pPr>
      <w:r>
        <w:rPr>
          <w:rFonts w:ascii="Times" w:hAnsi="Times" w:cs="Tahoma"/>
          <w:b/>
          <w:bCs/>
        </w:rPr>
        <w:t>Opinion:</w:t>
      </w:r>
      <w:r>
        <w:rPr>
          <w:rFonts w:ascii="Times" w:hAnsi="Times" w:cs="Tahoma"/>
          <w:bCs/>
        </w:rPr>
        <w:t xml:space="preserve"> is an idea about a fact or another opinion an interpretation, a deduction or a supposition. </w:t>
      </w:r>
    </w:p>
    <w:p w14:paraId="5346F8E2" w14:textId="77777777" w:rsidR="00954E30" w:rsidRDefault="00954E30" w:rsidP="00954E30">
      <w:pPr>
        <w:rPr>
          <w:rFonts w:ascii="Times" w:hAnsi="Times" w:cs="Tahoma"/>
          <w:bCs/>
        </w:rPr>
      </w:pPr>
    </w:p>
    <w:p w14:paraId="38C29221" w14:textId="3A7C0A5E" w:rsidR="00954E30" w:rsidRDefault="00954E30" w:rsidP="00954E30">
      <w:pPr>
        <w:rPr>
          <w:rFonts w:ascii="Times" w:hAnsi="Times" w:cs="Tahoma"/>
          <w:bCs/>
          <w:u w:val="single"/>
        </w:rPr>
      </w:pPr>
      <w:r>
        <w:rPr>
          <w:rFonts w:ascii="Times" w:hAnsi="Times" w:cs="Tahoma"/>
          <w:bCs/>
          <w:u w:val="single"/>
        </w:rPr>
        <w:t>The Thesis Statement</w:t>
      </w:r>
    </w:p>
    <w:p w14:paraId="1B6CDD8C" w14:textId="7D6DD3C7" w:rsidR="00954E30" w:rsidRPr="00954E30" w:rsidRDefault="00954E30" w:rsidP="00954E30">
      <w:pPr>
        <w:pStyle w:val="ListParagraph"/>
        <w:numPr>
          <w:ilvl w:val="0"/>
          <w:numId w:val="8"/>
        </w:numPr>
        <w:rPr>
          <w:rFonts w:ascii="Times" w:hAnsi="Times" w:cs="Tahoma"/>
          <w:bCs/>
        </w:rPr>
      </w:pPr>
      <w:r w:rsidRPr="00954E30">
        <w:rPr>
          <w:rFonts w:ascii="Times" w:hAnsi="Times" w:cs="Tahoma"/>
          <w:bCs/>
        </w:rPr>
        <w:t>It sets the argument to control and focus the entire paper</w:t>
      </w:r>
    </w:p>
    <w:p w14:paraId="43A68F11" w14:textId="7FD5B277" w:rsidR="00954E30" w:rsidRDefault="00954E30" w:rsidP="00954E30">
      <w:pPr>
        <w:pStyle w:val="ListParagraph"/>
        <w:numPr>
          <w:ilvl w:val="0"/>
          <w:numId w:val="8"/>
        </w:numPr>
        <w:rPr>
          <w:rFonts w:ascii="Times" w:hAnsi="Times"/>
        </w:rPr>
      </w:pPr>
      <w:r>
        <w:rPr>
          <w:rFonts w:ascii="Times" w:hAnsi="Times"/>
        </w:rPr>
        <w:t>It provides unity and a sense of direction</w:t>
      </w:r>
    </w:p>
    <w:p w14:paraId="0FD1D499" w14:textId="7BDC4327" w:rsidR="00954E30" w:rsidRDefault="00954E30" w:rsidP="00954E30">
      <w:pPr>
        <w:pStyle w:val="ListParagraph"/>
        <w:numPr>
          <w:ilvl w:val="0"/>
          <w:numId w:val="8"/>
        </w:numPr>
        <w:rPr>
          <w:rFonts w:ascii="Times" w:hAnsi="Times"/>
        </w:rPr>
      </w:pPr>
      <w:r>
        <w:rPr>
          <w:rFonts w:ascii="Times" w:hAnsi="Times"/>
        </w:rPr>
        <w:t>It specifies to the reader the point of the research</w:t>
      </w:r>
    </w:p>
    <w:p w14:paraId="442C8AF9" w14:textId="1BECCF02" w:rsidR="00954E30" w:rsidRDefault="00954E30" w:rsidP="00954E30">
      <w:pPr>
        <w:rPr>
          <w:rFonts w:ascii="Times" w:hAnsi="Times"/>
        </w:rPr>
      </w:pPr>
      <w:r>
        <w:rPr>
          <w:rFonts w:ascii="Times" w:hAnsi="Times"/>
        </w:rPr>
        <w:t xml:space="preserve">Should never be a question or a topic. A final thesis can only be written once all your sources have been collected and you have evaluated all of them and formed an opinion. A preliminary thesis is one or two sentences that summarized your tentative response to the research question. </w:t>
      </w:r>
    </w:p>
    <w:p w14:paraId="3C1F6830" w14:textId="77777777" w:rsidR="00954E30" w:rsidRDefault="00954E30" w:rsidP="00954E30">
      <w:pPr>
        <w:rPr>
          <w:rFonts w:ascii="Times" w:hAnsi="Times"/>
        </w:rPr>
      </w:pPr>
    </w:p>
    <w:p w14:paraId="66CE43D6" w14:textId="2263F86E" w:rsidR="00954E30" w:rsidRDefault="00954E30" w:rsidP="00954E30">
      <w:pPr>
        <w:rPr>
          <w:rFonts w:ascii="Times" w:hAnsi="Times"/>
          <w:u w:val="single"/>
        </w:rPr>
      </w:pPr>
      <w:r>
        <w:rPr>
          <w:rFonts w:ascii="Times" w:hAnsi="Times"/>
          <w:u w:val="single"/>
        </w:rPr>
        <w:t xml:space="preserve">Developing a preliminary thesis </w:t>
      </w:r>
    </w:p>
    <w:p w14:paraId="120D46DB" w14:textId="58953122" w:rsidR="00954E30" w:rsidRDefault="003D2540" w:rsidP="00954E30">
      <w:pPr>
        <w:rPr>
          <w:rFonts w:ascii="Times" w:hAnsi="Times"/>
        </w:rPr>
      </w:pPr>
      <w:r>
        <w:rPr>
          <w:rFonts w:ascii="Times" w:hAnsi="Times"/>
        </w:rPr>
        <w:t>Ask the</w:t>
      </w:r>
      <w:r w:rsidR="00DB1CAC">
        <w:rPr>
          <w:rFonts w:ascii="Times" w:hAnsi="Times"/>
        </w:rPr>
        <w:t xml:space="preserve"> series of questions that include the 4 </w:t>
      </w:r>
      <w:proofErr w:type="spellStart"/>
      <w:r w:rsidR="00DB1CAC">
        <w:rPr>
          <w:rFonts w:ascii="Times" w:hAnsi="Times"/>
        </w:rPr>
        <w:t>Ws</w:t>
      </w:r>
      <w:proofErr w:type="spellEnd"/>
      <w:r w:rsidR="00DB1CAC">
        <w:rPr>
          <w:rFonts w:ascii="Times" w:hAnsi="Times"/>
        </w:rPr>
        <w:t>. Your thesis should ideally be the result of “WHY”.</w:t>
      </w:r>
    </w:p>
    <w:p w14:paraId="17FCCEC6" w14:textId="5E53AFC3" w:rsidR="00DB1CAC" w:rsidRDefault="00DB1CAC" w:rsidP="00954E30">
      <w:pPr>
        <w:rPr>
          <w:rFonts w:ascii="Times" w:hAnsi="Times"/>
        </w:rPr>
      </w:pPr>
      <w:r>
        <w:rPr>
          <w:rFonts w:ascii="Times" w:hAnsi="Times"/>
        </w:rPr>
        <w:t xml:space="preserve">You begin by finding the main concepts and its synonyms to allow for the most accurate results for research.  Do not select keywords that are off topic or irrelevant. </w:t>
      </w:r>
    </w:p>
    <w:p w14:paraId="4B8AAB13" w14:textId="77777777" w:rsidR="00DB1CAC" w:rsidRDefault="00DB1CAC" w:rsidP="00954E30">
      <w:pPr>
        <w:rPr>
          <w:rFonts w:ascii="Times" w:hAnsi="Times"/>
        </w:rPr>
      </w:pPr>
    </w:p>
    <w:p w14:paraId="21D1CC93" w14:textId="4532F699" w:rsidR="00DB1CAC" w:rsidRDefault="00DB1CAC" w:rsidP="00954E30">
      <w:pPr>
        <w:rPr>
          <w:rFonts w:ascii="Times" w:hAnsi="Times"/>
          <w:u w:val="single"/>
        </w:rPr>
      </w:pPr>
      <w:r>
        <w:rPr>
          <w:rFonts w:ascii="Times" w:hAnsi="Times"/>
          <w:u w:val="single"/>
        </w:rPr>
        <w:t>Outlines</w:t>
      </w:r>
    </w:p>
    <w:p w14:paraId="08A1E09F" w14:textId="4569F05B" w:rsidR="00DB1CAC" w:rsidRDefault="00DB1CAC" w:rsidP="00954E30">
      <w:pPr>
        <w:rPr>
          <w:rFonts w:ascii="Times" w:hAnsi="Times"/>
        </w:rPr>
      </w:pPr>
      <w:r>
        <w:rPr>
          <w:rFonts w:ascii="Times" w:hAnsi="Times"/>
        </w:rPr>
        <w:t>There are basically two kinds of outlines</w:t>
      </w:r>
      <w:proofErr w:type="gramStart"/>
      <w:r>
        <w:rPr>
          <w:rFonts w:ascii="Times" w:hAnsi="Times"/>
        </w:rPr>
        <w:t>;</w:t>
      </w:r>
      <w:proofErr w:type="gramEnd"/>
      <w:r>
        <w:rPr>
          <w:rFonts w:ascii="Times" w:hAnsi="Times"/>
        </w:rPr>
        <w:t xml:space="preserve"> informal and formal.</w:t>
      </w:r>
    </w:p>
    <w:p w14:paraId="0C36A15D" w14:textId="61F1F085" w:rsidR="00DB1CAC" w:rsidRDefault="00DB1CAC" w:rsidP="00954E30">
      <w:pPr>
        <w:rPr>
          <w:rFonts w:ascii="Times" w:hAnsi="Times"/>
        </w:rPr>
      </w:pPr>
      <w:r>
        <w:rPr>
          <w:rFonts w:ascii="Times" w:hAnsi="Times"/>
          <w:b/>
        </w:rPr>
        <w:t>Informal</w:t>
      </w:r>
      <w:r>
        <w:rPr>
          <w:rFonts w:ascii="Times" w:hAnsi="Times"/>
        </w:rPr>
        <w:t xml:space="preserve"> are used for your own needs and are usually performed before and during literature search. They will be modified throughout the process. </w:t>
      </w:r>
    </w:p>
    <w:p w14:paraId="373406B4" w14:textId="6A6ED594" w:rsidR="00DB1CAC" w:rsidRDefault="00DB1CAC" w:rsidP="00954E30">
      <w:pPr>
        <w:rPr>
          <w:rFonts w:ascii="Times" w:hAnsi="Times"/>
        </w:rPr>
      </w:pPr>
      <w:r>
        <w:rPr>
          <w:rFonts w:ascii="Times" w:hAnsi="Times"/>
          <w:b/>
        </w:rPr>
        <w:t>Formal</w:t>
      </w:r>
      <w:r>
        <w:rPr>
          <w:rFonts w:ascii="Times" w:hAnsi="Times"/>
        </w:rPr>
        <w:t xml:space="preserve"> are written prior to writing the paper, they show how the paper supports the thesis statement and are used as a means to check the papers organizations. </w:t>
      </w:r>
    </w:p>
    <w:p w14:paraId="3F06BA44" w14:textId="77777777" w:rsidR="00544E08" w:rsidRDefault="00544E08" w:rsidP="00544E08">
      <w:pPr>
        <w:jc w:val="center"/>
        <w:rPr>
          <w:rFonts w:ascii="Times" w:hAnsi="Times"/>
        </w:rPr>
      </w:pPr>
    </w:p>
    <w:p w14:paraId="0024A683" w14:textId="1914A0F8" w:rsidR="00544E08" w:rsidRDefault="00544E08" w:rsidP="00544E08">
      <w:pPr>
        <w:jc w:val="center"/>
        <w:rPr>
          <w:rFonts w:ascii="Times" w:hAnsi="Times"/>
          <w:b/>
          <w:u w:val="single"/>
        </w:rPr>
      </w:pPr>
      <w:r w:rsidRPr="00544E08">
        <w:rPr>
          <w:rFonts w:ascii="Times" w:hAnsi="Times"/>
          <w:b/>
          <w:u w:val="single"/>
        </w:rPr>
        <w:t>Post-Test</w:t>
      </w:r>
    </w:p>
    <w:p w14:paraId="47701878" w14:textId="4A1040BF" w:rsidR="00544E08" w:rsidRDefault="00544E08" w:rsidP="00544E08">
      <w:pPr>
        <w:pStyle w:val="ListParagraph"/>
        <w:numPr>
          <w:ilvl w:val="0"/>
          <w:numId w:val="9"/>
        </w:numPr>
        <w:rPr>
          <w:rFonts w:ascii="Times" w:hAnsi="Times"/>
        </w:rPr>
      </w:pPr>
      <w:r w:rsidRPr="00544E08">
        <w:rPr>
          <w:rFonts w:ascii="Times" w:hAnsi="Times"/>
        </w:rPr>
        <w:t>An unsuitable research topic is one that is</w:t>
      </w:r>
    </w:p>
    <w:p w14:paraId="05D82F5C" w14:textId="1090DE70" w:rsidR="00544E08" w:rsidRDefault="00544E08" w:rsidP="00544E08">
      <w:pPr>
        <w:pStyle w:val="ListParagraph"/>
        <w:ind w:left="1440"/>
        <w:rPr>
          <w:rFonts w:ascii="Times" w:hAnsi="Times"/>
        </w:rPr>
      </w:pPr>
      <w:r>
        <w:rPr>
          <w:rFonts w:ascii="Times" w:hAnsi="Times"/>
        </w:rPr>
        <w:t>Too autobiographical or too subjective</w:t>
      </w:r>
    </w:p>
    <w:p w14:paraId="7DD40CE0" w14:textId="3F131D80" w:rsidR="00544E08" w:rsidRDefault="00544E08" w:rsidP="00544E08">
      <w:pPr>
        <w:pStyle w:val="ListParagraph"/>
        <w:ind w:left="1440"/>
        <w:rPr>
          <w:rFonts w:ascii="Times" w:hAnsi="Times"/>
        </w:rPr>
      </w:pPr>
      <w:r>
        <w:rPr>
          <w:rFonts w:ascii="Times" w:hAnsi="Times"/>
        </w:rPr>
        <w:t>Too restrictive or too specialized</w:t>
      </w:r>
    </w:p>
    <w:p w14:paraId="00545A26" w14:textId="54781AB2" w:rsidR="00544E08" w:rsidRDefault="00544E08" w:rsidP="00544E08">
      <w:pPr>
        <w:pStyle w:val="ListParagraph"/>
        <w:ind w:left="1440"/>
        <w:rPr>
          <w:rFonts w:ascii="Times" w:hAnsi="Times"/>
        </w:rPr>
      </w:pPr>
      <w:r>
        <w:rPr>
          <w:rFonts w:ascii="Times" w:hAnsi="Times"/>
        </w:rPr>
        <w:t>Too current or too specialized</w:t>
      </w:r>
    </w:p>
    <w:p w14:paraId="753D872F" w14:textId="095F52D8" w:rsidR="00544E08" w:rsidRPr="00544E08" w:rsidRDefault="00544E08" w:rsidP="00544E08">
      <w:pPr>
        <w:pStyle w:val="ListParagraph"/>
        <w:ind w:left="1440"/>
        <w:rPr>
          <w:rFonts w:ascii="Times" w:hAnsi="Times"/>
        </w:rPr>
      </w:pPr>
      <w:r w:rsidRPr="00544E08">
        <w:rPr>
          <w:rFonts w:ascii="Times" w:hAnsi="Times"/>
          <w:highlight w:val="yellow"/>
        </w:rPr>
        <w:t>All of the above</w:t>
      </w:r>
      <w:r>
        <w:rPr>
          <w:rFonts w:ascii="Times" w:hAnsi="Times"/>
        </w:rPr>
        <w:t xml:space="preserve"> </w:t>
      </w:r>
    </w:p>
    <w:p w14:paraId="28F9D2F4" w14:textId="77777777" w:rsidR="00544E08" w:rsidRDefault="00544E08" w:rsidP="00544E08">
      <w:pPr>
        <w:pStyle w:val="ListParagraph"/>
        <w:numPr>
          <w:ilvl w:val="0"/>
          <w:numId w:val="9"/>
        </w:numPr>
        <w:rPr>
          <w:rFonts w:ascii="Times" w:hAnsi="Times"/>
        </w:rPr>
      </w:pPr>
      <w:r>
        <w:rPr>
          <w:rFonts w:ascii="Times" w:hAnsi="Times"/>
        </w:rPr>
        <w:t>Clustering is a technique used to</w:t>
      </w:r>
    </w:p>
    <w:p w14:paraId="54E9C143" w14:textId="77777777" w:rsidR="00544E08" w:rsidRDefault="00544E08" w:rsidP="00544E08">
      <w:pPr>
        <w:ind w:left="1440"/>
        <w:rPr>
          <w:rFonts w:ascii="Times" w:hAnsi="Times"/>
        </w:rPr>
      </w:pPr>
      <w:r>
        <w:rPr>
          <w:rFonts w:ascii="Times" w:hAnsi="Times"/>
        </w:rPr>
        <w:t>Identify what you do not know about a topic</w:t>
      </w:r>
    </w:p>
    <w:p w14:paraId="6BE4434E" w14:textId="77777777" w:rsidR="00544E08" w:rsidRDefault="00544E08" w:rsidP="00544E08">
      <w:pPr>
        <w:ind w:left="1440"/>
        <w:rPr>
          <w:rFonts w:ascii="Times" w:hAnsi="Times"/>
        </w:rPr>
      </w:pPr>
      <w:r>
        <w:rPr>
          <w:rFonts w:ascii="Times" w:hAnsi="Times"/>
        </w:rPr>
        <w:t>Identify what you will find out during background reading</w:t>
      </w:r>
    </w:p>
    <w:p w14:paraId="6B6DA47F" w14:textId="77777777" w:rsidR="00544E08" w:rsidRDefault="00544E08" w:rsidP="00544E08">
      <w:pPr>
        <w:ind w:left="1440"/>
        <w:rPr>
          <w:rFonts w:ascii="Times" w:hAnsi="Times"/>
        </w:rPr>
      </w:pPr>
      <w:r>
        <w:rPr>
          <w:rFonts w:ascii="Times" w:hAnsi="Times"/>
        </w:rPr>
        <w:t>Identify sources used in your paper</w:t>
      </w:r>
    </w:p>
    <w:p w14:paraId="32679BA7" w14:textId="0BF362D8" w:rsidR="00544E08" w:rsidRPr="00544E08" w:rsidRDefault="00544E08" w:rsidP="00544E08">
      <w:pPr>
        <w:ind w:left="1440"/>
        <w:rPr>
          <w:rFonts w:ascii="Times" w:hAnsi="Times"/>
        </w:rPr>
      </w:pPr>
      <w:r w:rsidRPr="00544E08">
        <w:rPr>
          <w:rFonts w:ascii="Times" w:hAnsi="Times"/>
          <w:highlight w:val="yellow"/>
        </w:rPr>
        <w:t>Identify what you know about a topic</w:t>
      </w:r>
      <w:r w:rsidRPr="00544E08">
        <w:rPr>
          <w:rFonts w:ascii="Times" w:hAnsi="Times"/>
        </w:rPr>
        <w:t xml:space="preserve"> </w:t>
      </w:r>
    </w:p>
    <w:p w14:paraId="6BE2E834" w14:textId="115FB7B7" w:rsidR="00544E08" w:rsidRDefault="00544E08" w:rsidP="00544E08">
      <w:pPr>
        <w:pStyle w:val="ListParagraph"/>
        <w:numPr>
          <w:ilvl w:val="0"/>
          <w:numId w:val="9"/>
        </w:numPr>
        <w:rPr>
          <w:rFonts w:ascii="Times" w:hAnsi="Times"/>
        </w:rPr>
      </w:pPr>
      <w:r>
        <w:rPr>
          <w:rFonts w:ascii="Times" w:hAnsi="Times"/>
        </w:rPr>
        <w:t xml:space="preserve">The technical term for prior reading in reference books is referred to as </w:t>
      </w:r>
    </w:p>
    <w:p w14:paraId="1323B324" w14:textId="4DAE545C" w:rsidR="00544E08" w:rsidRDefault="00844ECD" w:rsidP="00544E08">
      <w:pPr>
        <w:ind w:left="1440"/>
        <w:rPr>
          <w:rFonts w:ascii="Times" w:hAnsi="Times"/>
        </w:rPr>
      </w:pPr>
      <w:r>
        <w:rPr>
          <w:rFonts w:ascii="Times" w:hAnsi="Times"/>
        </w:rPr>
        <w:t>Information reading</w:t>
      </w:r>
    </w:p>
    <w:p w14:paraId="7C0101C8" w14:textId="64FA9EEA" w:rsidR="00844ECD" w:rsidRDefault="00844ECD" w:rsidP="00544E08">
      <w:pPr>
        <w:ind w:left="1440"/>
        <w:rPr>
          <w:rFonts w:ascii="Times" w:hAnsi="Times"/>
        </w:rPr>
      </w:pPr>
      <w:r>
        <w:rPr>
          <w:rFonts w:ascii="Times" w:hAnsi="Times"/>
        </w:rPr>
        <w:t>Informative reading</w:t>
      </w:r>
    </w:p>
    <w:p w14:paraId="786F6820" w14:textId="6A4AD992" w:rsidR="00844ECD" w:rsidRDefault="00844ECD" w:rsidP="00544E08">
      <w:pPr>
        <w:ind w:left="1440"/>
        <w:rPr>
          <w:rFonts w:ascii="Times" w:hAnsi="Times"/>
        </w:rPr>
      </w:pPr>
      <w:r w:rsidRPr="00844ECD">
        <w:rPr>
          <w:rFonts w:ascii="Times" w:hAnsi="Times"/>
          <w:highlight w:val="yellow"/>
        </w:rPr>
        <w:t>Background reading</w:t>
      </w:r>
    </w:p>
    <w:p w14:paraId="7F2FDD54" w14:textId="7E3F4FDC" w:rsidR="00844ECD" w:rsidRPr="00544E08" w:rsidRDefault="00844ECD" w:rsidP="00544E08">
      <w:pPr>
        <w:ind w:left="1440"/>
        <w:rPr>
          <w:rFonts w:ascii="Times" w:hAnsi="Times"/>
        </w:rPr>
      </w:pPr>
      <w:r>
        <w:rPr>
          <w:rFonts w:ascii="Times" w:hAnsi="Times"/>
        </w:rPr>
        <w:t xml:space="preserve">Preliminary reading </w:t>
      </w:r>
    </w:p>
    <w:p w14:paraId="559006BF" w14:textId="432DAB5C" w:rsidR="00544E08" w:rsidRDefault="00544E08" w:rsidP="00544E08">
      <w:pPr>
        <w:pStyle w:val="ListParagraph"/>
        <w:numPr>
          <w:ilvl w:val="0"/>
          <w:numId w:val="9"/>
        </w:numPr>
        <w:rPr>
          <w:rFonts w:ascii="Times" w:hAnsi="Times"/>
        </w:rPr>
      </w:pPr>
      <w:r>
        <w:rPr>
          <w:rFonts w:ascii="Times" w:hAnsi="Times"/>
        </w:rPr>
        <w:t xml:space="preserve">The functions of the thesis statement is </w:t>
      </w:r>
    </w:p>
    <w:p w14:paraId="5DE79B63" w14:textId="2C08C1F7" w:rsidR="00844ECD" w:rsidRDefault="00844ECD" w:rsidP="00844ECD">
      <w:pPr>
        <w:pStyle w:val="ListParagraph"/>
        <w:ind w:left="1440"/>
        <w:rPr>
          <w:rFonts w:ascii="Times" w:hAnsi="Times"/>
        </w:rPr>
      </w:pPr>
      <w:r>
        <w:rPr>
          <w:rFonts w:ascii="Times" w:hAnsi="Times"/>
        </w:rPr>
        <w:t>Set the argument, focus the paper, list the sources used</w:t>
      </w:r>
    </w:p>
    <w:p w14:paraId="158BB76E" w14:textId="005F032A" w:rsidR="00844ECD" w:rsidRDefault="00844ECD" w:rsidP="00844ECD">
      <w:pPr>
        <w:pStyle w:val="ListParagraph"/>
        <w:ind w:left="1440"/>
        <w:rPr>
          <w:rFonts w:ascii="Times" w:hAnsi="Times"/>
        </w:rPr>
      </w:pPr>
      <w:r>
        <w:rPr>
          <w:rFonts w:ascii="Times" w:hAnsi="Times"/>
        </w:rPr>
        <w:t>Set argument, focus the paper, list sources, and provide unity and direction</w:t>
      </w:r>
    </w:p>
    <w:p w14:paraId="5C78D272" w14:textId="1AF1A2D3" w:rsidR="00844ECD" w:rsidRDefault="00844ECD" w:rsidP="00844ECD">
      <w:pPr>
        <w:pStyle w:val="ListParagraph"/>
        <w:ind w:left="1440"/>
        <w:rPr>
          <w:rFonts w:ascii="Times" w:hAnsi="Times"/>
        </w:rPr>
      </w:pPr>
      <w:r w:rsidRPr="00844ECD">
        <w:rPr>
          <w:rFonts w:ascii="Times" w:hAnsi="Times"/>
          <w:highlight w:val="yellow"/>
        </w:rPr>
        <w:t xml:space="preserve">Set the argument, focus the paper, </w:t>
      </w:r>
      <w:proofErr w:type="gramStart"/>
      <w:r w:rsidRPr="00844ECD">
        <w:rPr>
          <w:rFonts w:ascii="Times" w:hAnsi="Times"/>
          <w:highlight w:val="yellow"/>
        </w:rPr>
        <w:t>provide</w:t>
      </w:r>
      <w:proofErr w:type="gramEnd"/>
      <w:r w:rsidRPr="00844ECD">
        <w:rPr>
          <w:rFonts w:ascii="Times" w:hAnsi="Times"/>
          <w:highlight w:val="yellow"/>
        </w:rPr>
        <w:t xml:space="preserve"> unity/direction, state purpose for reader</w:t>
      </w:r>
    </w:p>
    <w:p w14:paraId="675DF7A0" w14:textId="2EEE5836" w:rsidR="00844ECD" w:rsidRDefault="00844ECD" w:rsidP="00844ECD">
      <w:pPr>
        <w:pStyle w:val="ListParagraph"/>
        <w:ind w:left="1440"/>
        <w:rPr>
          <w:rFonts w:ascii="Times" w:hAnsi="Times"/>
        </w:rPr>
      </w:pPr>
      <w:r>
        <w:rPr>
          <w:rFonts w:ascii="Times" w:hAnsi="Times"/>
        </w:rPr>
        <w:t xml:space="preserve">Set the argument, focus the paper, provide </w:t>
      </w:r>
      <w:proofErr w:type="spellStart"/>
      <w:r>
        <w:rPr>
          <w:rFonts w:ascii="Times" w:hAnsi="Times"/>
        </w:rPr>
        <w:t>univty</w:t>
      </w:r>
      <w:proofErr w:type="spellEnd"/>
      <w:r>
        <w:rPr>
          <w:rFonts w:ascii="Times" w:hAnsi="Times"/>
        </w:rPr>
        <w:t xml:space="preserve">/direction, state purpose, </w:t>
      </w:r>
      <w:proofErr w:type="gramStart"/>
      <w:r>
        <w:rPr>
          <w:rFonts w:ascii="Times" w:hAnsi="Times"/>
        </w:rPr>
        <w:t>list</w:t>
      </w:r>
      <w:proofErr w:type="gramEnd"/>
      <w:r>
        <w:rPr>
          <w:rFonts w:ascii="Times" w:hAnsi="Times"/>
        </w:rPr>
        <w:t xml:space="preserve"> sources</w:t>
      </w:r>
    </w:p>
    <w:p w14:paraId="26E65E32" w14:textId="77777777" w:rsidR="00844ECD" w:rsidRDefault="00844ECD" w:rsidP="00844ECD">
      <w:pPr>
        <w:pStyle w:val="ListParagraph"/>
        <w:ind w:left="1440"/>
        <w:rPr>
          <w:rFonts w:ascii="Times" w:hAnsi="Times"/>
        </w:rPr>
      </w:pPr>
    </w:p>
    <w:p w14:paraId="6EB87469" w14:textId="77777777" w:rsidR="00844ECD" w:rsidRDefault="00844ECD" w:rsidP="00844ECD">
      <w:pPr>
        <w:pStyle w:val="ListParagraph"/>
        <w:ind w:left="1440"/>
        <w:rPr>
          <w:rFonts w:ascii="Times" w:hAnsi="Times"/>
        </w:rPr>
      </w:pPr>
    </w:p>
    <w:p w14:paraId="3556CE97" w14:textId="77777777" w:rsidR="00844ECD" w:rsidRDefault="00844ECD" w:rsidP="00844ECD">
      <w:pPr>
        <w:pStyle w:val="ListParagraph"/>
        <w:ind w:left="1440"/>
        <w:rPr>
          <w:rFonts w:ascii="Times" w:hAnsi="Times"/>
        </w:rPr>
      </w:pPr>
    </w:p>
    <w:p w14:paraId="5E4046CD" w14:textId="77777777" w:rsidR="00844ECD" w:rsidRDefault="00844ECD" w:rsidP="00844ECD">
      <w:pPr>
        <w:pStyle w:val="ListParagraph"/>
        <w:ind w:left="1440"/>
        <w:rPr>
          <w:rFonts w:ascii="Times" w:hAnsi="Times"/>
        </w:rPr>
      </w:pPr>
    </w:p>
    <w:p w14:paraId="62E91F68" w14:textId="77777777" w:rsidR="00844ECD" w:rsidRDefault="00844ECD" w:rsidP="00844ECD">
      <w:pPr>
        <w:pStyle w:val="ListParagraph"/>
        <w:ind w:left="1440"/>
        <w:rPr>
          <w:rFonts w:ascii="Times" w:hAnsi="Times"/>
        </w:rPr>
      </w:pPr>
    </w:p>
    <w:p w14:paraId="2017914B" w14:textId="33E225FD" w:rsidR="00544E08" w:rsidRDefault="00544E08" w:rsidP="00544E08">
      <w:pPr>
        <w:pStyle w:val="ListParagraph"/>
        <w:numPr>
          <w:ilvl w:val="0"/>
          <w:numId w:val="9"/>
        </w:numPr>
        <w:rPr>
          <w:rFonts w:ascii="Times" w:hAnsi="Times"/>
        </w:rPr>
      </w:pPr>
      <w:r>
        <w:rPr>
          <w:rFonts w:ascii="Times" w:hAnsi="Times"/>
        </w:rPr>
        <w:t xml:space="preserve">The outline that helps you begin to structure your paper by using major/minor topics is the </w:t>
      </w:r>
    </w:p>
    <w:p w14:paraId="08BAD5C1" w14:textId="718119A0" w:rsidR="00844ECD" w:rsidRDefault="00844ECD" w:rsidP="00844ECD">
      <w:pPr>
        <w:ind w:left="1440"/>
        <w:rPr>
          <w:rFonts w:ascii="Times" w:hAnsi="Times"/>
        </w:rPr>
      </w:pPr>
      <w:r>
        <w:rPr>
          <w:rFonts w:ascii="Times" w:hAnsi="Times"/>
        </w:rPr>
        <w:t>Beginning outline</w:t>
      </w:r>
    </w:p>
    <w:p w14:paraId="1499F60D" w14:textId="628447A5" w:rsidR="00844ECD" w:rsidRDefault="00844ECD" w:rsidP="00844ECD">
      <w:pPr>
        <w:ind w:left="1440"/>
        <w:rPr>
          <w:rFonts w:ascii="Times" w:hAnsi="Times"/>
        </w:rPr>
      </w:pPr>
      <w:r w:rsidRPr="00844ECD">
        <w:rPr>
          <w:rFonts w:ascii="Times" w:hAnsi="Times"/>
          <w:highlight w:val="yellow"/>
        </w:rPr>
        <w:t>Preliminary outline</w:t>
      </w:r>
    </w:p>
    <w:p w14:paraId="02E9E85F" w14:textId="574C585A" w:rsidR="00844ECD" w:rsidRDefault="00844ECD" w:rsidP="00844ECD">
      <w:pPr>
        <w:ind w:left="1440"/>
        <w:rPr>
          <w:rFonts w:ascii="Times" w:hAnsi="Times"/>
        </w:rPr>
      </w:pPr>
      <w:r>
        <w:rPr>
          <w:rFonts w:ascii="Times" w:hAnsi="Times"/>
        </w:rPr>
        <w:t>Basic outline</w:t>
      </w:r>
    </w:p>
    <w:p w14:paraId="1EAD9FCE" w14:textId="5137733A" w:rsidR="00844ECD" w:rsidRDefault="00844ECD" w:rsidP="00844ECD">
      <w:pPr>
        <w:ind w:left="1440"/>
        <w:rPr>
          <w:rFonts w:ascii="Times" w:hAnsi="Times"/>
        </w:rPr>
      </w:pPr>
      <w:r>
        <w:rPr>
          <w:rFonts w:ascii="Times" w:hAnsi="Times"/>
        </w:rPr>
        <w:t>Background reading</w:t>
      </w:r>
    </w:p>
    <w:p w14:paraId="4EC931F7" w14:textId="65D40292" w:rsidR="00844ECD" w:rsidRDefault="00844ECD" w:rsidP="00844ECD">
      <w:pPr>
        <w:ind w:left="1440"/>
        <w:rPr>
          <w:rFonts w:ascii="Times" w:hAnsi="Times"/>
        </w:rPr>
      </w:pPr>
      <w:r>
        <w:rPr>
          <w:rFonts w:ascii="Times" w:hAnsi="Times"/>
        </w:rPr>
        <w:t>Background outline</w:t>
      </w:r>
    </w:p>
    <w:p w14:paraId="7E1AD115" w14:textId="77777777" w:rsidR="00844ECD" w:rsidRPr="00844ECD" w:rsidRDefault="00844ECD" w:rsidP="00844ECD">
      <w:pPr>
        <w:ind w:left="1440"/>
        <w:rPr>
          <w:rFonts w:ascii="Times" w:hAnsi="Times"/>
        </w:rPr>
      </w:pPr>
    </w:p>
    <w:p w14:paraId="407C5D79" w14:textId="3B6D72ED" w:rsidR="00844ECD" w:rsidRPr="00954E30" w:rsidRDefault="00844ECD" w:rsidP="00844ECD">
      <w:pPr>
        <w:rPr>
          <w:rFonts w:ascii="Times" w:hAnsi="Times"/>
          <w:b/>
          <w:color w:val="0000FF"/>
        </w:rPr>
      </w:pPr>
      <w:r>
        <w:rPr>
          <w:rFonts w:ascii="Times" w:hAnsi="Times"/>
          <w:b/>
          <w:color w:val="0000FF"/>
        </w:rPr>
        <w:t>Lesson 4</w:t>
      </w:r>
      <w:r w:rsidRPr="00954E30">
        <w:rPr>
          <w:rFonts w:ascii="Times" w:hAnsi="Times"/>
          <w:b/>
          <w:color w:val="0000FF"/>
        </w:rPr>
        <w:t xml:space="preserve"> </w:t>
      </w:r>
      <w:r w:rsidRPr="00954E30">
        <w:rPr>
          <w:rFonts w:ascii="Times" w:hAnsi="Times"/>
          <w:b/>
          <w:color w:val="0000FF"/>
        </w:rPr>
        <w:sym w:font="Wingdings" w:char="F0E0"/>
      </w:r>
      <w:r w:rsidRPr="00954E30">
        <w:rPr>
          <w:rFonts w:ascii="Times" w:hAnsi="Times"/>
          <w:b/>
          <w:color w:val="0000FF"/>
        </w:rPr>
        <w:t xml:space="preserve"> </w:t>
      </w:r>
      <w:r>
        <w:rPr>
          <w:rFonts w:ascii="Times" w:hAnsi="Times"/>
          <w:b/>
          <w:color w:val="0000FF"/>
        </w:rPr>
        <w:t>Types of Material</w:t>
      </w:r>
    </w:p>
    <w:p w14:paraId="75009F0A" w14:textId="77777777" w:rsidR="00544E08" w:rsidRDefault="00544E08" w:rsidP="00844ECD">
      <w:pPr>
        <w:rPr>
          <w:rFonts w:ascii="Times" w:hAnsi="Times"/>
        </w:rPr>
      </w:pPr>
    </w:p>
    <w:p w14:paraId="70DEC83C" w14:textId="03856007" w:rsidR="00844ECD" w:rsidRDefault="00844ECD" w:rsidP="00844ECD">
      <w:pPr>
        <w:rPr>
          <w:rFonts w:ascii="Times" w:hAnsi="Times"/>
          <w:u w:val="single"/>
        </w:rPr>
      </w:pPr>
      <w:r>
        <w:rPr>
          <w:rFonts w:ascii="Times" w:hAnsi="Times"/>
          <w:u w:val="single"/>
        </w:rPr>
        <w:t>Primary vs. Secondary Sources</w:t>
      </w:r>
    </w:p>
    <w:p w14:paraId="2DB49358" w14:textId="77777777" w:rsidR="00844ECD" w:rsidRDefault="00844ECD" w:rsidP="00844ECD">
      <w:pPr>
        <w:rPr>
          <w:rFonts w:ascii="Times" w:hAnsi="Times"/>
        </w:rPr>
      </w:pPr>
    </w:p>
    <w:p w14:paraId="2EC1A3D7" w14:textId="004640CF" w:rsidR="00844ECD" w:rsidRDefault="00844ECD" w:rsidP="00844ECD">
      <w:pPr>
        <w:rPr>
          <w:rFonts w:ascii="Times" w:hAnsi="Times"/>
        </w:rPr>
      </w:pPr>
      <w:r>
        <w:rPr>
          <w:rFonts w:ascii="Times" w:hAnsi="Times"/>
          <w:b/>
        </w:rPr>
        <w:t>Primary Sources</w:t>
      </w:r>
      <w:r>
        <w:rPr>
          <w:rFonts w:ascii="Times" w:hAnsi="Times"/>
        </w:rPr>
        <w:t xml:space="preserve"> are the original words of the writer</w:t>
      </w:r>
      <w:r w:rsidR="00987461">
        <w:rPr>
          <w:rFonts w:ascii="Times" w:hAnsi="Times"/>
        </w:rPr>
        <w:t>.</w:t>
      </w:r>
    </w:p>
    <w:p w14:paraId="722E963B" w14:textId="7152FF27" w:rsidR="00987461" w:rsidRDefault="00987461" w:rsidP="00844ECD">
      <w:pPr>
        <w:rPr>
          <w:rFonts w:ascii="Times" w:hAnsi="Times"/>
        </w:rPr>
      </w:pPr>
      <w:r>
        <w:rPr>
          <w:rFonts w:ascii="Times" w:hAnsi="Times"/>
        </w:rPr>
        <w:t>Examples: novels, paintings, autobiographies, poems, films, diaries, speeches, letters, novels, interviews, case studies, findings from research</w:t>
      </w:r>
    </w:p>
    <w:p w14:paraId="73C57474" w14:textId="20016FE6" w:rsidR="00987461" w:rsidRDefault="00987461" w:rsidP="00844ECD">
      <w:pPr>
        <w:rPr>
          <w:rFonts w:ascii="Times" w:hAnsi="Times"/>
        </w:rPr>
      </w:pPr>
      <w:r>
        <w:rPr>
          <w:rFonts w:ascii="Times" w:hAnsi="Times"/>
          <w:b/>
        </w:rPr>
        <w:t>Secondary sources</w:t>
      </w:r>
      <w:r>
        <w:rPr>
          <w:rFonts w:ascii="Times" w:hAnsi="Times"/>
        </w:rPr>
        <w:t xml:space="preserve"> are the writings about the primary sources, about an author, or about somebody’s accomplishments.</w:t>
      </w:r>
    </w:p>
    <w:p w14:paraId="4D70031F" w14:textId="46DF2490" w:rsidR="00987461" w:rsidRDefault="00987461" w:rsidP="00844ECD">
      <w:pPr>
        <w:rPr>
          <w:rFonts w:ascii="Times" w:hAnsi="Times"/>
        </w:rPr>
      </w:pPr>
      <w:r>
        <w:rPr>
          <w:rFonts w:ascii="Times" w:hAnsi="Times"/>
        </w:rPr>
        <w:t>Examples: critical reviews, newspaper reports and biographies</w:t>
      </w:r>
    </w:p>
    <w:p w14:paraId="5D349FB1" w14:textId="77777777" w:rsidR="00987461" w:rsidRDefault="00987461" w:rsidP="00844ECD">
      <w:pPr>
        <w:rPr>
          <w:rFonts w:ascii="Times" w:hAnsi="Times"/>
        </w:rPr>
      </w:pPr>
    </w:p>
    <w:p w14:paraId="798A8B4A" w14:textId="530E9410" w:rsidR="00987461" w:rsidRDefault="00987461" w:rsidP="00844ECD">
      <w:pPr>
        <w:rPr>
          <w:rFonts w:ascii="Times" w:hAnsi="Times"/>
        </w:rPr>
      </w:pPr>
      <w:r>
        <w:rPr>
          <w:rFonts w:ascii="Times" w:hAnsi="Times"/>
        </w:rPr>
        <w:t xml:space="preserve">When using quotes in an essay, you should mostly use primary, secondary sources quotes should only be 10-15%. </w:t>
      </w:r>
    </w:p>
    <w:p w14:paraId="1813771A" w14:textId="77777777" w:rsidR="00987461" w:rsidRDefault="00987461" w:rsidP="00844ECD">
      <w:pPr>
        <w:rPr>
          <w:rFonts w:ascii="Times" w:hAnsi="Times"/>
        </w:rPr>
      </w:pPr>
    </w:p>
    <w:p w14:paraId="3DCCE4B5" w14:textId="2F07ECB5" w:rsidR="00987461" w:rsidRDefault="00987461" w:rsidP="00844ECD">
      <w:pPr>
        <w:rPr>
          <w:rFonts w:ascii="Times" w:hAnsi="Times"/>
        </w:rPr>
      </w:pPr>
      <w:r>
        <w:rPr>
          <w:rFonts w:ascii="Times" w:hAnsi="Times"/>
          <w:b/>
        </w:rPr>
        <w:t>CLUES</w:t>
      </w:r>
      <w:r>
        <w:rPr>
          <w:rFonts w:ascii="Times" w:hAnsi="Times"/>
        </w:rPr>
        <w:t xml:space="preserve"> record of a book:</w:t>
      </w:r>
    </w:p>
    <w:p w14:paraId="4ACCD4AE" w14:textId="3DC66B6C" w:rsidR="00987461" w:rsidRDefault="00987461" w:rsidP="00844ECD">
      <w:pPr>
        <w:rPr>
          <w:rFonts w:ascii="Times" w:hAnsi="Times"/>
        </w:rPr>
      </w:pPr>
      <w:r>
        <w:rPr>
          <w:rFonts w:ascii="Times" w:hAnsi="Times"/>
        </w:rPr>
        <w:t xml:space="preserve">Records are comprised of fields. An example of a field is author or title. </w:t>
      </w:r>
    </w:p>
    <w:p w14:paraId="5E1098E5" w14:textId="177B89EA" w:rsidR="00987461" w:rsidRDefault="00987461" w:rsidP="00844ECD">
      <w:pPr>
        <w:rPr>
          <w:rFonts w:ascii="Times" w:hAnsi="Times"/>
        </w:rPr>
      </w:pPr>
      <w:r w:rsidRPr="00987461">
        <w:rPr>
          <w:rFonts w:ascii="Times" w:hAnsi="Times"/>
          <w:u w:val="single"/>
        </w:rPr>
        <w:t>Call number:</w:t>
      </w:r>
      <w:r>
        <w:rPr>
          <w:rFonts w:ascii="Times" w:hAnsi="Times"/>
        </w:rPr>
        <w:t xml:space="preserve"> each item no matter its format is assigned a call number. Usually found on top of author section. </w:t>
      </w:r>
    </w:p>
    <w:p w14:paraId="79668177" w14:textId="128B2FC0" w:rsidR="00987461" w:rsidRDefault="00987461" w:rsidP="00844ECD">
      <w:pPr>
        <w:rPr>
          <w:rFonts w:ascii="Times" w:hAnsi="Times"/>
        </w:rPr>
      </w:pPr>
      <w:r>
        <w:rPr>
          <w:rFonts w:ascii="Times" w:hAnsi="Times"/>
          <w:u w:val="single"/>
        </w:rPr>
        <w:t>Author field</w:t>
      </w:r>
      <w:r>
        <w:rPr>
          <w:rFonts w:ascii="Times" w:hAnsi="Times"/>
        </w:rPr>
        <w:t>: self explanatory</w:t>
      </w:r>
    </w:p>
    <w:p w14:paraId="44F8A97E" w14:textId="3FCF0D07" w:rsidR="00987461" w:rsidRDefault="00987461" w:rsidP="00844ECD">
      <w:pPr>
        <w:rPr>
          <w:rFonts w:ascii="Times" w:hAnsi="Times"/>
        </w:rPr>
      </w:pPr>
      <w:r>
        <w:rPr>
          <w:rFonts w:ascii="Times" w:hAnsi="Times"/>
          <w:u w:val="single"/>
        </w:rPr>
        <w:t>Title:</w:t>
      </w:r>
      <w:r w:rsidR="00F27A1C">
        <w:rPr>
          <w:rFonts w:ascii="Times" w:hAnsi="Times"/>
        </w:rPr>
        <w:t xml:space="preserve"> it also adds </w:t>
      </w:r>
      <w:r>
        <w:rPr>
          <w:rFonts w:ascii="Times" w:hAnsi="Times"/>
        </w:rPr>
        <w:t>information besides the title</w:t>
      </w:r>
    </w:p>
    <w:p w14:paraId="131315E9" w14:textId="70CC12F4" w:rsidR="00987461" w:rsidRDefault="00987461" w:rsidP="00844ECD">
      <w:pPr>
        <w:rPr>
          <w:rFonts w:ascii="Times" w:hAnsi="Times"/>
        </w:rPr>
      </w:pPr>
      <w:r>
        <w:rPr>
          <w:rFonts w:ascii="Times" w:hAnsi="Times"/>
          <w:u w:val="single"/>
        </w:rPr>
        <w:t>Publisher:</w:t>
      </w:r>
      <w:r>
        <w:rPr>
          <w:rFonts w:ascii="Times" w:hAnsi="Times"/>
        </w:rPr>
        <w:t xml:space="preserve"> heading of imprint.</w:t>
      </w:r>
    </w:p>
    <w:p w14:paraId="4A2E6456" w14:textId="7B35CEB3" w:rsidR="00987461" w:rsidRDefault="00987461" w:rsidP="00844ECD">
      <w:pPr>
        <w:rPr>
          <w:rFonts w:ascii="Times" w:hAnsi="Times"/>
        </w:rPr>
      </w:pPr>
      <w:r>
        <w:rPr>
          <w:rFonts w:ascii="Times" w:hAnsi="Times"/>
          <w:u w:val="single"/>
        </w:rPr>
        <w:t>Location field:</w:t>
      </w:r>
      <w:r>
        <w:rPr>
          <w:rFonts w:ascii="Times" w:hAnsi="Times"/>
        </w:rPr>
        <w:t xml:space="preserve"> tells you exactly where to find what you are looking for </w:t>
      </w:r>
    </w:p>
    <w:p w14:paraId="2D67CA0D" w14:textId="77777777" w:rsidR="00460AE9" w:rsidRDefault="00460AE9" w:rsidP="00844ECD">
      <w:pPr>
        <w:rPr>
          <w:rFonts w:ascii="Times" w:hAnsi="Times"/>
        </w:rPr>
      </w:pPr>
    </w:p>
    <w:p w14:paraId="01BF3250" w14:textId="71811A78" w:rsidR="00460AE9" w:rsidRDefault="00460AE9" w:rsidP="00844ECD">
      <w:pPr>
        <w:rPr>
          <w:rFonts w:ascii="Times" w:hAnsi="Times"/>
          <w:u w:val="single"/>
        </w:rPr>
      </w:pPr>
      <w:r>
        <w:rPr>
          <w:rFonts w:ascii="Times" w:hAnsi="Times"/>
          <w:u w:val="single"/>
        </w:rPr>
        <w:t>Evaluation printed materials</w:t>
      </w:r>
    </w:p>
    <w:p w14:paraId="1EF9D585" w14:textId="6201CB15" w:rsidR="00460AE9" w:rsidRDefault="00460AE9" w:rsidP="00844ECD">
      <w:pPr>
        <w:rPr>
          <w:rFonts w:ascii="Times" w:hAnsi="Times"/>
          <w:i/>
        </w:rPr>
      </w:pPr>
      <w:r>
        <w:rPr>
          <w:rFonts w:ascii="Times" w:hAnsi="Times"/>
          <w:i/>
        </w:rPr>
        <w:t>Purpose, Authority, Scope, Format and Audience</w:t>
      </w:r>
    </w:p>
    <w:p w14:paraId="00E1658F" w14:textId="746E6679" w:rsidR="00460AE9" w:rsidRDefault="00F27A1C" w:rsidP="00844ECD">
      <w:pPr>
        <w:rPr>
          <w:rFonts w:ascii="Times" w:hAnsi="Times"/>
        </w:rPr>
      </w:pPr>
      <w:r>
        <w:rPr>
          <w:rFonts w:ascii="Times" w:hAnsi="Times"/>
        </w:rPr>
        <w:t xml:space="preserve">Purpose </w:t>
      </w:r>
      <w:r w:rsidRPr="00F27A1C">
        <w:rPr>
          <w:rFonts w:ascii="Times" w:hAnsi="Times"/>
        </w:rPr>
        <w:sym w:font="Wingdings" w:char="F0E0"/>
      </w:r>
      <w:r>
        <w:rPr>
          <w:rFonts w:ascii="Times" w:hAnsi="Times"/>
        </w:rPr>
        <w:t xml:space="preserve"> WHY. Why did the author write this document? Normally stated in the introduction of the book.</w:t>
      </w:r>
    </w:p>
    <w:p w14:paraId="4A5E182F" w14:textId="3E2F0AE3" w:rsidR="00F27A1C" w:rsidRDefault="00F27A1C" w:rsidP="00844ECD">
      <w:pPr>
        <w:rPr>
          <w:rFonts w:ascii="Times" w:hAnsi="Times"/>
        </w:rPr>
      </w:pPr>
      <w:r>
        <w:rPr>
          <w:rFonts w:ascii="Times" w:hAnsi="Times"/>
        </w:rPr>
        <w:t xml:space="preserve">Authority </w:t>
      </w:r>
      <w:r w:rsidRPr="00F27A1C">
        <w:rPr>
          <w:rFonts w:ascii="Times" w:hAnsi="Times"/>
        </w:rPr>
        <w:sym w:font="Wingdings" w:char="F0E0"/>
      </w:r>
      <w:r>
        <w:rPr>
          <w:rFonts w:ascii="Times" w:hAnsi="Times"/>
        </w:rPr>
        <w:t xml:space="preserve"> WHO. Examines the authority of who wrote the document. What are their qualifications? Normally found in the preface of the book/article.</w:t>
      </w:r>
    </w:p>
    <w:p w14:paraId="3598B39B" w14:textId="1F920965" w:rsidR="00F27A1C" w:rsidRDefault="00F27A1C" w:rsidP="00844ECD">
      <w:pPr>
        <w:rPr>
          <w:rFonts w:ascii="Times" w:hAnsi="Times"/>
        </w:rPr>
      </w:pPr>
      <w:proofErr w:type="gramStart"/>
      <w:r>
        <w:rPr>
          <w:rFonts w:ascii="Times" w:hAnsi="Times"/>
        </w:rPr>
        <w:t xml:space="preserve">Scope </w:t>
      </w:r>
      <w:r w:rsidRPr="00F27A1C">
        <w:rPr>
          <w:rFonts w:ascii="Times" w:hAnsi="Times"/>
        </w:rPr>
        <w:sym w:font="Wingdings" w:char="F0E0"/>
      </w:r>
      <w:r>
        <w:rPr>
          <w:rFonts w:ascii="Times" w:hAnsi="Times"/>
        </w:rPr>
        <w:t xml:space="preserve"> WITHIN WHAT BOUNDARIES.</w:t>
      </w:r>
      <w:proofErr w:type="gramEnd"/>
      <w:r>
        <w:rPr>
          <w:rFonts w:ascii="Times" w:hAnsi="Times"/>
        </w:rPr>
        <w:t xml:space="preserve"> </w:t>
      </w:r>
      <w:proofErr w:type="gramStart"/>
      <w:r>
        <w:rPr>
          <w:rFonts w:ascii="Times" w:hAnsi="Times"/>
        </w:rPr>
        <w:t>Most helpful to the user to determine if the information in the document is appropriate to the topic being researched.</w:t>
      </w:r>
      <w:proofErr w:type="gramEnd"/>
    </w:p>
    <w:p w14:paraId="63752179" w14:textId="233604AE" w:rsidR="00F27A1C" w:rsidRDefault="00F27A1C" w:rsidP="00844ECD">
      <w:pPr>
        <w:rPr>
          <w:rFonts w:ascii="Times" w:hAnsi="Times"/>
        </w:rPr>
      </w:pPr>
      <w:r>
        <w:rPr>
          <w:rFonts w:ascii="Times" w:hAnsi="Times"/>
        </w:rPr>
        <w:t xml:space="preserve">Format </w:t>
      </w:r>
      <w:r w:rsidRPr="00F27A1C">
        <w:rPr>
          <w:rFonts w:ascii="Times" w:hAnsi="Times"/>
        </w:rPr>
        <w:sym w:font="Wingdings" w:char="F0E0"/>
      </w:r>
      <w:r>
        <w:rPr>
          <w:rFonts w:ascii="Times" w:hAnsi="Times"/>
        </w:rPr>
        <w:t xml:space="preserve"> Any interesting helpful unique features? Graphs, stats, tables...</w:t>
      </w:r>
    </w:p>
    <w:p w14:paraId="1AF424D7" w14:textId="3C82123D" w:rsidR="00F27A1C" w:rsidRDefault="00F27A1C" w:rsidP="00844ECD">
      <w:pPr>
        <w:rPr>
          <w:rFonts w:ascii="Times" w:hAnsi="Times"/>
        </w:rPr>
      </w:pPr>
      <w:proofErr w:type="gramStart"/>
      <w:r>
        <w:rPr>
          <w:rFonts w:ascii="Times" w:hAnsi="Times"/>
        </w:rPr>
        <w:t xml:space="preserve">Audience </w:t>
      </w:r>
      <w:r w:rsidRPr="00F27A1C">
        <w:rPr>
          <w:rFonts w:ascii="Times" w:hAnsi="Times"/>
        </w:rPr>
        <w:sym w:font="Wingdings" w:char="F0E0"/>
      </w:r>
      <w:r>
        <w:rPr>
          <w:rFonts w:ascii="Times" w:hAnsi="Times"/>
        </w:rPr>
        <w:t xml:space="preserve"> knowledge level, maturity?</w:t>
      </w:r>
      <w:proofErr w:type="gramEnd"/>
      <w:r>
        <w:rPr>
          <w:rFonts w:ascii="Times" w:hAnsi="Times"/>
        </w:rPr>
        <w:t xml:space="preserve"> Intended audience. </w:t>
      </w:r>
    </w:p>
    <w:p w14:paraId="4DC5E8D5" w14:textId="77777777" w:rsidR="00F27A1C" w:rsidRDefault="00F27A1C" w:rsidP="00844ECD">
      <w:pPr>
        <w:rPr>
          <w:rFonts w:ascii="Times" w:hAnsi="Times"/>
        </w:rPr>
      </w:pPr>
    </w:p>
    <w:p w14:paraId="650291D0" w14:textId="4A3BD8E7" w:rsidR="00F27A1C" w:rsidRDefault="00F27A1C" w:rsidP="00844ECD">
      <w:pPr>
        <w:rPr>
          <w:rFonts w:ascii="Times" w:hAnsi="Times"/>
        </w:rPr>
      </w:pPr>
      <w:r>
        <w:rPr>
          <w:rFonts w:ascii="Times" w:hAnsi="Times"/>
          <w:b/>
          <w:u w:val="single"/>
        </w:rPr>
        <w:t>Periodicals</w:t>
      </w:r>
      <w:r>
        <w:rPr>
          <w:rFonts w:ascii="Times" w:hAnsi="Times"/>
        </w:rPr>
        <w:t xml:space="preserve"> are materials that are published at regular internals. These include, journals, magazines, newspapers, newsletters, and annual reports.  They are more up to date than books, take less time to publish, reflect contemporary opinion or research on a topic. May be the only source for recent information.  </w:t>
      </w:r>
    </w:p>
    <w:p w14:paraId="74FCEB1C" w14:textId="22D80DD2" w:rsidR="00F27A1C" w:rsidRDefault="00F27A1C" w:rsidP="00844ECD">
      <w:pPr>
        <w:rPr>
          <w:rFonts w:ascii="Times" w:hAnsi="Times"/>
        </w:rPr>
      </w:pPr>
      <w:r>
        <w:rPr>
          <w:rFonts w:ascii="Times" w:hAnsi="Times"/>
          <w:b/>
          <w:u w:val="single"/>
        </w:rPr>
        <w:t>Magazines</w:t>
      </w:r>
      <w:r>
        <w:rPr>
          <w:rFonts w:ascii="Times" w:hAnsi="Times"/>
        </w:rPr>
        <w:t xml:space="preserve"> are directed to a broad, general audience.</w:t>
      </w:r>
    </w:p>
    <w:p w14:paraId="641F60F9" w14:textId="1AB02F69" w:rsidR="00F27A1C" w:rsidRDefault="00F27A1C" w:rsidP="00844ECD">
      <w:pPr>
        <w:rPr>
          <w:rFonts w:ascii="Times" w:hAnsi="Times"/>
        </w:rPr>
      </w:pPr>
      <w:proofErr w:type="gramStart"/>
      <w:r>
        <w:rPr>
          <w:rFonts w:ascii="Times" w:hAnsi="Times"/>
        </w:rPr>
        <w:t>Periodicals with wide circulation and broad appeal.</w:t>
      </w:r>
      <w:proofErr w:type="gramEnd"/>
      <w:r>
        <w:rPr>
          <w:rFonts w:ascii="Times" w:hAnsi="Times"/>
        </w:rPr>
        <w:t xml:space="preserve"> </w:t>
      </w:r>
    </w:p>
    <w:p w14:paraId="5596F134" w14:textId="45E0D516" w:rsidR="00F27A1C" w:rsidRDefault="00F27A1C" w:rsidP="00844ECD">
      <w:pPr>
        <w:rPr>
          <w:rFonts w:ascii="Times" w:hAnsi="Times"/>
        </w:rPr>
      </w:pPr>
      <w:r>
        <w:rPr>
          <w:rFonts w:ascii="Times" w:hAnsi="Times"/>
        </w:rPr>
        <w:t>Written for the general audience</w:t>
      </w:r>
    </w:p>
    <w:p w14:paraId="7417889D" w14:textId="3098B4DE" w:rsidR="00F27A1C" w:rsidRDefault="00F27A1C" w:rsidP="00844ECD">
      <w:pPr>
        <w:rPr>
          <w:rFonts w:ascii="Times" w:hAnsi="Times"/>
        </w:rPr>
      </w:pPr>
      <w:r>
        <w:rPr>
          <w:rFonts w:ascii="Times" w:hAnsi="Times"/>
        </w:rPr>
        <w:t>Published frequently by commercial publishers</w:t>
      </w:r>
    </w:p>
    <w:p w14:paraId="68AC2F1F" w14:textId="0482628F" w:rsidR="00F27A1C" w:rsidRDefault="00F27A1C" w:rsidP="00844ECD">
      <w:pPr>
        <w:rPr>
          <w:rFonts w:ascii="Times" w:hAnsi="Times"/>
        </w:rPr>
      </w:pPr>
      <w:r>
        <w:rPr>
          <w:rFonts w:ascii="Times" w:hAnsi="Times"/>
        </w:rPr>
        <w:t>Not used for scholarly research</w:t>
      </w:r>
    </w:p>
    <w:p w14:paraId="6D5F851C" w14:textId="77777777" w:rsidR="00F27A1C" w:rsidRDefault="00F27A1C" w:rsidP="00844ECD">
      <w:pPr>
        <w:rPr>
          <w:rFonts w:ascii="Times" w:hAnsi="Times"/>
        </w:rPr>
      </w:pPr>
    </w:p>
    <w:p w14:paraId="190BC445" w14:textId="3CCA5C53" w:rsidR="00F27A1C" w:rsidRPr="00F27A1C" w:rsidRDefault="00F27A1C" w:rsidP="00844ECD">
      <w:pPr>
        <w:rPr>
          <w:rFonts w:ascii="Times" w:hAnsi="Times"/>
        </w:rPr>
      </w:pPr>
      <w:r>
        <w:rPr>
          <w:rFonts w:ascii="Times" w:hAnsi="Times"/>
          <w:b/>
          <w:u w:val="single"/>
        </w:rPr>
        <w:t>Journals</w:t>
      </w:r>
      <w:r>
        <w:rPr>
          <w:rFonts w:ascii="Times" w:hAnsi="Times"/>
          <w:u w:val="single"/>
        </w:rPr>
        <w:t xml:space="preserve"> </w:t>
      </w:r>
      <w:r w:rsidR="00E03895">
        <w:rPr>
          <w:rFonts w:ascii="Times" w:hAnsi="Times"/>
        </w:rPr>
        <w:t>intended</w:t>
      </w:r>
      <w:r>
        <w:rPr>
          <w:rFonts w:ascii="Times" w:hAnsi="Times"/>
        </w:rPr>
        <w:t xml:space="preserve"> to report on original research. Directed to a subject </w:t>
      </w:r>
      <w:r w:rsidR="00E03895">
        <w:rPr>
          <w:rFonts w:ascii="Times" w:hAnsi="Times"/>
        </w:rPr>
        <w:t>knowledgeable</w:t>
      </w:r>
      <w:r>
        <w:rPr>
          <w:rFonts w:ascii="Times" w:hAnsi="Times"/>
        </w:rPr>
        <w:t xml:space="preserve"> audience. Refereed </w:t>
      </w:r>
      <w:r w:rsidR="00E03895">
        <w:rPr>
          <w:rFonts w:ascii="Times" w:hAnsi="Times"/>
        </w:rPr>
        <w:t>journals are the most accurate; they are s</w:t>
      </w:r>
      <w:r>
        <w:rPr>
          <w:rFonts w:ascii="Times" w:hAnsi="Times"/>
        </w:rPr>
        <w:t>cholarly</w:t>
      </w:r>
      <w:r w:rsidR="00E03895">
        <w:rPr>
          <w:rFonts w:ascii="Times" w:hAnsi="Times"/>
        </w:rPr>
        <w:t xml:space="preserve"> articles that have been reviewed</w:t>
      </w:r>
      <w:r>
        <w:rPr>
          <w:rFonts w:ascii="Times" w:hAnsi="Times"/>
        </w:rPr>
        <w:t xml:space="preserve">. </w:t>
      </w:r>
      <w:r w:rsidR="00E03895">
        <w:rPr>
          <w:rFonts w:ascii="Times" w:hAnsi="Times"/>
        </w:rPr>
        <w:t>In order for it to be refereed journals, a</w:t>
      </w:r>
      <w:r>
        <w:rPr>
          <w:rFonts w:ascii="Times" w:hAnsi="Times"/>
        </w:rPr>
        <w:t>uthor</w:t>
      </w:r>
      <w:r w:rsidR="00E03895">
        <w:rPr>
          <w:rFonts w:ascii="Times" w:hAnsi="Times"/>
        </w:rPr>
        <w:t>s</w:t>
      </w:r>
      <w:r>
        <w:rPr>
          <w:rFonts w:ascii="Times" w:hAnsi="Times"/>
        </w:rPr>
        <w:t xml:space="preserve"> submit to referee journal publisher an article to be published. Article sent out </w:t>
      </w:r>
      <w:r w:rsidR="00E03895">
        <w:rPr>
          <w:rFonts w:ascii="Times" w:hAnsi="Times"/>
        </w:rPr>
        <w:t>anonymously</w:t>
      </w:r>
      <w:r>
        <w:rPr>
          <w:rFonts w:ascii="Times" w:hAnsi="Times"/>
        </w:rPr>
        <w:t xml:space="preserve"> and </w:t>
      </w:r>
      <w:r w:rsidR="00E03895">
        <w:rPr>
          <w:rFonts w:ascii="Times" w:hAnsi="Times"/>
        </w:rPr>
        <w:t xml:space="preserve">publisher </w:t>
      </w:r>
      <w:r>
        <w:rPr>
          <w:rFonts w:ascii="Times" w:hAnsi="Times"/>
        </w:rPr>
        <w:t>send</w:t>
      </w:r>
      <w:r w:rsidR="00E03895">
        <w:rPr>
          <w:rFonts w:ascii="Times" w:hAnsi="Times"/>
        </w:rPr>
        <w:t>s</w:t>
      </w:r>
      <w:r>
        <w:rPr>
          <w:rFonts w:ascii="Times" w:hAnsi="Times"/>
        </w:rPr>
        <w:t xml:space="preserve"> out comments</w:t>
      </w:r>
      <w:r w:rsidR="00E03895">
        <w:rPr>
          <w:rFonts w:ascii="Times" w:hAnsi="Times"/>
        </w:rPr>
        <w:t>. P</w:t>
      </w:r>
      <w:r>
        <w:rPr>
          <w:rFonts w:ascii="Times" w:hAnsi="Times"/>
        </w:rPr>
        <w:t xml:space="preserve">ublisher then contacts author with recommendation. Authors then choose to adopt their comment or submit it to another journal. Publishers can also not to accept an article for several reasons. </w:t>
      </w:r>
      <w:r w:rsidR="00E03895">
        <w:rPr>
          <w:rFonts w:ascii="Times" w:hAnsi="Times"/>
        </w:rPr>
        <w:t>Peer</w:t>
      </w:r>
      <w:r w:rsidR="00616F61">
        <w:rPr>
          <w:rFonts w:ascii="Times" w:hAnsi="Times"/>
        </w:rPr>
        <w:t xml:space="preserve"> reviewed are mostly found in journals.</w:t>
      </w:r>
    </w:p>
    <w:p w14:paraId="1319E0A4" w14:textId="77777777" w:rsidR="00F27A1C" w:rsidRDefault="00F27A1C" w:rsidP="00844ECD">
      <w:pPr>
        <w:rPr>
          <w:rFonts w:ascii="Times" w:hAnsi="Times"/>
        </w:rPr>
      </w:pPr>
    </w:p>
    <w:p w14:paraId="3A44B4DE" w14:textId="1885C2F2" w:rsidR="00616F61" w:rsidRDefault="00616F61" w:rsidP="00844ECD">
      <w:pPr>
        <w:rPr>
          <w:rFonts w:ascii="Times" w:hAnsi="Times"/>
          <w:i/>
        </w:rPr>
      </w:pPr>
      <w:r>
        <w:rPr>
          <w:rFonts w:ascii="Times" w:hAnsi="Times"/>
          <w:i/>
        </w:rPr>
        <w:t>Periodical formats</w:t>
      </w:r>
    </w:p>
    <w:p w14:paraId="78DB84E2" w14:textId="55F3D489" w:rsidR="00616F61" w:rsidRDefault="00616F61" w:rsidP="00844ECD">
      <w:pPr>
        <w:rPr>
          <w:rFonts w:ascii="Times" w:hAnsi="Times"/>
        </w:rPr>
      </w:pPr>
      <w:proofErr w:type="gramStart"/>
      <w:r>
        <w:rPr>
          <w:rFonts w:ascii="Times" w:hAnsi="Times"/>
        </w:rPr>
        <w:t xml:space="preserve">E-journals </w:t>
      </w:r>
      <w:r w:rsidRPr="00616F61">
        <w:rPr>
          <w:rFonts w:ascii="Times" w:hAnsi="Times"/>
        </w:rPr>
        <w:sym w:font="Wingdings" w:char="F0E0"/>
      </w:r>
      <w:r>
        <w:rPr>
          <w:rFonts w:ascii="Times" w:hAnsi="Times"/>
        </w:rPr>
        <w:t xml:space="preserve"> available over the web via a database or directly from the publisher.</w:t>
      </w:r>
      <w:proofErr w:type="gramEnd"/>
    </w:p>
    <w:p w14:paraId="31604996" w14:textId="178E789D" w:rsidR="00616F61" w:rsidRDefault="00616F61" w:rsidP="00844ECD">
      <w:pPr>
        <w:rPr>
          <w:rFonts w:ascii="Times" w:hAnsi="Times"/>
        </w:rPr>
      </w:pPr>
      <w:r>
        <w:rPr>
          <w:rFonts w:ascii="Times" w:hAnsi="Times"/>
        </w:rPr>
        <w:t>Do not match their print counterparts and provides a direct link to the database or the publishers website.</w:t>
      </w:r>
    </w:p>
    <w:p w14:paraId="062D6BD5" w14:textId="33164803" w:rsidR="00616F61" w:rsidRDefault="00616F61" w:rsidP="00844ECD">
      <w:pPr>
        <w:rPr>
          <w:rFonts w:ascii="Times" w:hAnsi="Times"/>
        </w:rPr>
      </w:pPr>
      <w:r>
        <w:rPr>
          <w:rFonts w:ascii="Times" w:hAnsi="Times"/>
        </w:rPr>
        <w:t xml:space="preserve">Print </w:t>
      </w:r>
      <w:r w:rsidRPr="00616F61">
        <w:rPr>
          <w:rFonts w:ascii="Times" w:hAnsi="Times"/>
        </w:rPr>
        <w:sym w:font="Wingdings" w:char="F0E0"/>
      </w:r>
      <w:r>
        <w:rPr>
          <w:rFonts w:ascii="Times" w:hAnsi="Times"/>
        </w:rPr>
        <w:t xml:space="preserve"> entries are listed at WEB-VAN libraries</w:t>
      </w:r>
    </w:p>
    <w:p w14:paraId="0B00A713" w14:textId="77777777" w:rsidR="00616F61" w:rsidRDefault="00616F61" w:rsidP="00844ECD">
      <w:pPr>
        <w:rPr>
          <w:rFonts w:ascii="Times" w:hAnsi="Times"/>
        </w:rPr>
      </w:pPr>
    </w:p>
    <w:p w14:paraId="78D57932" w14:textId="3E00A596" w:rsidR="00616F61" w:rsidRDefault="00616F61" w:rsidP="00844ECD">
      <w:pPr>
        <w:rPr>
          <w:rFonts w:ascii="Times" w:hAnsi="Times"/>
          <w:i/>
        </w:rPr>
      </w:pPr>
      <w:r>
        <w:rPr>
          <w:rFonts w:ascii="Times" w:hAnsi="Times"/>
          <w:i/>
        </w:rPr>
        <w:t>Government publications</w:t>
      </w:r>
    </w:p>
    <w:p w14:paraId="309778C3" w14:textId="697FF0E8" w:rsidR="00616F61" w:rsidRDefault="00616F61" w:rsidP="00844ECD">
      <w:pPr>
        <w:rPr>
          <w:rFonts w:ascii="Times" w:hAnsi="Times"/>
        </w:rPr>
      </w:pPr>
      <w:r>
        <w:rPr>
          <w:rFonts w:ascii="Times" w:hAnsi="Times"/>
        </w:rPr>
        <w:t>Are for the most part not included in CLUES, unless the library as an independent, stand-alone publication treats them.  They are documents issued under the authority of the government or one of its agencies, whether at the municipal, provincial or federal level.</w:t>
      </w:r>
    </w:p>
    <w:p w14:paraId="677408BC" w14:textId="77777777" w:rsidR="00616F61" w:rsidRDefault="00616F61" w:rsidP="00844ECD">
      <w:pPr>
        <w:rPr>
          <w:rFonts w:ascii="Times" w:hAnsi="Times"/>
        </w:rPr>
      </w:pPr>
    </w:p>
    <w:p w14:paraId="6C49E199" w14:textId="4DBAAEAA" w:rsidR="00616F61" w:rsidRDefault="00616F61" w:rsidP="00844ECD">
      <w:pPr>
        <w:rPr>
          <w:rFonts w:ascii="Times" w:hAnsi="Times"/>
        </w:rPr>
      </w:pPr>
      <w:r>
        <w:rPr>
          <w:rFonts w:ascii="Times" w:hAnsi="Times"/>
          <w:i/>
        </w:rPr>
        <w:t>Dissertations</w:t>
      </w:r>
      <w:r>
        <w:rPr>
          <w:rFonts w:ascii="Times" w:hAnsi="Times"/>
        </w:rPr>
        <w:t xml:space="preserve"> </w:t>
      </w:r>
    </w:p>
    <w:p w14:paraId="3C98D1F0" w14:textId="57951FC8" w:rsidR="00616F61" w:rsidRDefault="00616F61" w:rsidP="00844ECD">
      <w:pPr>
        <w:rPr>
          <w:rFonts w:ascii="Times" w:hAnsi="Times"/>
        </w:rPr>
      </w:pPr>
      <w:r>
        <w:rPr>
          <w:rFonts w:ascii="Times" w:hAnsi="Times"/>
        </w:rPr>
        <w:t>Written by doctoral students in partial fulfillment or their degree. Original research. Extensive bibliography.</w:t>
      </w:r>
    </w:p>
    <w:p w14:paraId="0DCB9EBB" w14:textId="77777777" w:rsidR="00616F61" w:rsidRDefault="00616F61" w:rsidP="00844ECD">
      <w:pPr>
        <w:rPr>
          <w:rFonts w:ascii="Times" w:hAnsi="Times"/>
        </w:rPr>
      </w:pPr>
    </w:p>
    <w:p w14:paraId="0EF1302C" w14:textId="6CA971AA" w:rsidR="00616F61" w:rsidRDefault="00616F61" w:rsidP="00844ECD">
      <w:pPr>
        <w:rPr>
          <w:rFonts w:ascii="Times" w:hAnsi="Times"/>
          <w:i/>
        </w:rPr>
      </w:pPr>
      <w:r>
        <w:rPr>
          <w:rFonts w:ascii="Times" w:hAnsi="Times"/>
          <w:i/>
        </w:rPr>
        <w:t>Theses</w:t>
      </w:r>
    </w:p>
    <w:p w14:paraId="55D1CCC4" w14:textId="71A59A72" w:rsidR="00616F61" w:rsidRDefault="00616F61" w:rsidP="00844ECD">
      <w:pPr>
        <w:rPr>
          <w:rFonts w:ascii="Times" w:hAnsi="Times"/>
        </w:rPr>
      </w:pPr>
      <w:r>
        <w:rPr>
          <w:rFonts w:ascii="Times" w:hAnsi="Times"/>
        </w:rPr>
        <w:t xml:space="preserve">Written by Masters students in partial fulfillment of their degree. </w:t>
      </w:r>
      <w:proofErr w:type="gramStart"/>
      <w:r>
        <w:rPr>
          <w:rFonts w:ascii="Times" w:hAnsi="Times"/>
        </w:rPr>
        <w:t>Small scale</w:t>
      </w:r>
      <w:proofErr w:type="gramEnd"/>
      <w:r>
        <w:rPr>
          <w:rFonts w:ascii="Times" w:hAnsi="Times"/>
        </w:rPr>
        <w:t xml:space="preserve"> study or literature reviews. </w:t>
      </w:r>
    </w:p>
    <w:p w14:paraId="0AAB88A3" w14:textId="77777777" w:rsidR="00616F61" w:rsidRDefault="00616F61" w:rsidP="00844ECD">
      <w:pPr>
        <w:rPr>
          <w:rFonts w:ascii="Times" w:hAnsi="Times"/>
        </w:rPr>
      </w:pPr>
    </w:p>
    <w:p w14:paraId="79230152" w14:textId="64BF4F0E" w:rsidR="00616F61" w:rsidRDefault="00616F61" w:rsidP="00844ECD">
      <w:pPr>
        <w:rPr>
          <w:rFonts w:ascii="Times" w:hAnsi="Times"/>
          <w:u w:val="single"/>
        </w:rPr>
      </w:pPr>
      <w:r>
        <w:rPr>
          <w:rFonts w:ascii="Times" w:hAnsi="Times"/>
          <w:u w:val="single"/>
        </w:rPr>
        <w:t>Evaluating a printed source</w:t>
      </w:r>
    </w:p>
    <w:p w14:paraId="4EF69502" w14:textId="02D42BC7" w:rsidR="00616F61" w:rsidRDefault="00616F61" w:rsidP="00844ECD">
      <w:pPr>
        <w:rPr>
          <w:rFonts w:ascii="Times" w:hAnsi="Times"/>
        </w:rPr>
      </w:pPr>
      <w:proofErr w:type="gramStart"/>
      <w:r>
        <w:rPr>
          <w:rFonts w:ascii="Times" w:hAnsi="Times"/>
        </w:rPr>
        <w:t xml:space="preserve">Authority </w:t>
      </w:r>
      <w:r w:rsidRPr="00616F61">
        <w:rPr>
          <w:rFonts w:ascii="Times" w:hAnsi="Times"/>
        </w:rPr>
        <w:sym w:font="Wingdings" w:char="F0E0"/>
      </w:r>
      <w:r>
        <w:rPr>
          <w:rFonts w:ascii="Times" w:hAnsi="Times"/>
        </w:rPr>
        <w:t xml:space="preserve"> </w:t>
      </w:r>
      <w:r w:rsidR="002F0A9B">
        <w:rPr>
          <w:rFonts w:ascii="Times" w:hAnsi="Times"/>
        </w:rPr>
        <w:t>learn</w:t>
      </w:r>
      <w:proofErr w:type="gramEnd"/>
      <w:r w:rsidR="002F0A9B">
        <w:rPr>
          <w:rFonts w:ascii="Times" w:hAnsi="Times"/>
        </w:rPr>
        <w:t xml:space="preserve"> about author’s expertise in the preface.</w:t>
      </w:r>
    </w:p>
    <w:p w14:paraId="3C0ABBD2" w14:textId="7E4B70CB" w:rsidR="002F0A9B" w:rsidRDefault="002F0A9B" w:rsidP="00844ECD">
      <w:pPr>
        <w:rPr>
          <w:rFonts w:ascii="Times" w:hAnsi="Times"/>
        </w:rPr>
      </w:pPr>
      <w:r>
        <w:rPr>
          <w:rFonts w:ascii="Times" w:hAnsi="Times"/>
        </w:rPr>
        <w:t xml:space="preserve">Purpose &amp; audience </w:t>
      </w:r>
      <w:r w:rsidRPr="002F0A9B">
        <w:rPr>
          <w:rFonts w:ascii="Times" w:hAnsi="Times"/>
        </w:rPr>
        <w:sym w:font="Wingdings" w:char="F0E0"/>
      </w:r>
      <w:r>
        <w:rPr>
          <w:rFonts w:ascii="Times" w:hAnsi="Times"/>
        </w:rPr>
        <w:t xml:space="preserve"> learn about this in the introduction of the book</w:t>
      </w:r>
    </w:p>
    <w:p w14:paraId="42CE4575" w14:textId="014A718B" w:rsidR="002F0A9B" w:rsidRDefault="002F0A9B" w:rsidP="00844ECD">
      <w:pPr>
        <w:rPr>
          <w:rFonts w:ascii="Times" w:hAnsi="Times"/>
        </w:rPr>
      </w:pPr>
      <w:r>
        <w:rPr>
          <w:rFonts w:ascii="Times" w:hAnsi="Times"/>
        </w:rPr>
        <w:t xml:space="preserve">Format </w:t>
      </w:r>
      <w:r w:rsidRPr="002F0A9B">
        <w:rPr>
          <w:rFonts w:ascii="Times" w:hAnsi="Times"/>
        </w:rPr>
        <w:sym w:font="Wingdings" w:char="F0E0"/>
      </w:r>
      <w:r>
        <w:rPr>
          <w:rFonts w:ascii="Times" w:hAnsi="Times"/>
        </w:rPr>
        <w:t xml:space="preserve"> in the field called description and bibliography</w:t>
      </w:r>
    </w:p>
    <w:p w14:paraId="626E218D" w14:textId="7A10A211" w:rsidR="002F0A9B" w:rsidRDefault="002F0A9B" w:rsidP="00844ECD">
      <w:pPr>
        <w:rPr>
          <w:rFonts w:ascii="Times" w:hAnsi="Times"/>
        </w:rPr>
      </w:pPr>
      <w:r>
        <w:rPr>
          <w:rFonts w:ascii="Times" w:hAnsi="Times"/>
        </w:rPr>
        <w:t xml:space="preserve">Scope </w:t>
      </w:r>
      <w:r w:rsidRPr="002F0A9B">
        <w:rPr>
          <w:rFonts w:ascii="Times" w:hAnsi="Times"/>
        </w:rPr>
        <w:sym w:font="Wingdings" w:char="F0E0"/>
      </w:r>
      <w:r>
        <w:rPr>
          <w:rFonts w:ascii="Times" w:hAnsi="Times"/>
        </w:rPr>
        <w:t xml:space="preserve"> contents/abstracts </w:t>
      </w:r>
    </w:p>
    <w:p w14:paraId="1FF280D2" w14:textId="77777777" w:rsidR="002F0A9B" w:rsidRDefault="002F0A9B" w:rsidP="00844ECD">
      <w:pPr>
        <w:rPr>
          <w:rFonts w:ascii="Times" w:hAnsi="Times"/>
        </w:rPr>
      </w:pPr>
    </w:p>
    <w:p w14:paraId="6B264CF0" w14:textId="598F8E2A" w:rsidR="002F0A9B" w:rsidRDefault="002F0A9B" w:rsidP="00844ECD">
      <w:pPr>
        <w:rPr>
          <w:rFonts w:ascii="Times" w:hAnsi="Times"/>
          <w:i/>
        </w:rPr>
      </w:pPr>
      <w:r>
        <w:rPr>
          <w:rFonts w:ascii="Times" w:hAnsi="Times"/>
          <w:i/>
        </w:rPr>
        <w:t>Criteria for evaluating web sources</w:t>
      </w:r>
    </w:p>
    <w:p w14:paraId="376284DB" w14:textId="081DDF1C" w:rsidR="002F0A9B" w:rsidRDefault="002F0A9B" w:rsidP="00844ECD">
      <w:pPr>
        <w:rPr>
          <w:rFonts w:ascii="Times" w:hAnsi="Times"/>
          <w:u w:val="single"/>
        </w:rPr>
      </w:pPr>
      <w:r>
        <w:rPr>
          <w:rFonts w:ascii="Times" w:hAnsi="Times"/>
          <w:u w:val="single"/>
        </w:rPr>
        <w:t>Accuracy, reliability, currency, value</w:t>
      </w:r>
    </w:p>
    <w:p w14:paraId="734DBB78" w14:textId="2307E5A1" w:rsidR="002F0A9B" w:rsidRPr="002F0A9B" w:rsidRDefault="002F0A9B" w:rsidP="00844ECD">
      <w:pPr>
        <w:rPr>
          <w:rFonts w:ascii="Times" w:hAnsi="Times"/>
        </w:rPr>
      </w:pPr>
      <w:r>
        <w:rPr>
          <w:rFonts w:ascii="Times" w:hAnsi="Times"/>
        </w:rPr>
        <w:t xml:space="preserve">An article must have; authors name, authors title or positions, authors organization affiliation, authors contact information, date it was created or updated. </w:t>
      </w:r>
    </w:p>
    <w:p w14:paraId="2611204B" w14:textId="77777777" w:rsidR="002F0A9B" w:rsidRDefault="002F0A9B" w:rsidP="00844ECD">
      <w:pPr>
        <w:rPr>
          <w:rFonts w:ascii="Times" w:hAnsi="Times"/>
        </w:rPr>
      </w:pPr>
    </w:p>
    <w:p w14:paraId="7620EBD4" w14:textId="1FDA8163" w:rsidR="002F0A9B" w:rsidRDefault="002F0A9B" w:rsidP="00844ECD">
      <w:pPr>
        <w:rPr>
          <w:rFonts w:ascii="Times" w:hAnsi="Times"/>
        </w:rPr>
      </w:pPr>
      <w:r>
        <w:rPr>
          <w:rFonts w:ascii="Times" w:hAnsi="Times"/>
        </w:rPr>
        <w:t xml:space="preserve">Authority: who is the author, </w:t>
      </w:r>
      <w:proofErr w:type="gramStart"/>
      <w:r>
        <w:rPr>
          <w:rFonts w:ascii="Times" w:hAnsi="Times"/>
        </w:rPr>
        <w:t>qualifications.</w:t>
      </w:r>
      <w:proofErr w:type="gramEnd"/>
    </w:p>
    <w:p w14:paraId="0101099D" w14:textId="1F23C480" w:rsidR="002F0A9B" w:rsidRDefault="002F0A9B" w:rsidP="00844ECD">
      <w:pPr>
        <w:rPr>
          <w:rFonts w:ascii="Times" w:hAnsi="Times"/>
        </w:rPr>
      </w:pPr>
      <w:r>
        <w:rPr>
          <w:rFonts w:ascii="Times" w:hAnsi="Times"/>
        </w:rPr>
        <w:t>Accuracy: reliable and error-free?</w:t>
      </w:r>
    </w:p>
    <w:p w14:paraId="1CA27308" w14:textId="49D1A417" w:rsidR="002F0A9B" w:rsidRDefault="002F0A9B" w:rsidP="00844ECD">
      <w:pPr>
        <w:rPr>
          <w:rFonts w:ascii="Times" w:hAnsi="Times"/>
        </w:rPr>
      </w:pPr>
      <w:r>
        <w:rPr>
          <w:rFonts w:ascii="Times" w:hAnsi="Times"/>
        </w:rPr>
        <w:t>Currency: date of creation, up to date into, date of last revision?</w:t>
      </w:r>
    </w:p>
    <w:p w14:paraId="3A362261" w14:textId="7149631A" w:rsidR="002F0A9B" w:rsidRDefault="002F0A9B" w:rsidP="00844ECD">
      <w:pPr>
        <w:rPr>
          <w:rFonts w:ascii="Times" w:hAnsi="Times"/>
        </w:rPr>
      </w:pPr>
      <w:r>
        <w:rPr>
          <w:rFonts w:ascii="Times" w:hAnsi="Times"/>
        </w:rPr>
        <w:t>Coverage: comprehensive?</w:t>
      </w:r>
    </w:p>
    <w:p w14:paraId="0A90D509" w14:textId="6FF3FE5D" w:rsidR="002F0A9B" w:rsidRDefault="002F0A9B" w:rsidP="00844ECD">
      <w:pPr>
        <w:rPr>
          <w:rFonts w:ascii="Times" w:hAnsi="Times"/>
        </w:rPr>
      </w:pPr>
      <w:r>
        <w:rPr>
          <w:rFonts w:ascii="Times" w:hAnsi="Times"/>
        </w:rPr>
        <w:t>Objectivity: purpose of site, personal bias.</w:t>
      </w:r>
    </w:p>
    <w:p w14:paraId="276BDC6D" w14:textId="77777777" w:rsidR="002F0A9B" w:rsidRDefault="002F0A9B" w:rsidP="00844ECD">
      <w:pPr>
        <w:rPr>
          <w:rFonts w:ascii="Times" w:hAnsi="Times"/>
        </w:rPr>
      </w:pPr>
    </w:p>
    <w:p w14:paraId="7E721B89" w14:textId="190D75EF" w:rsidR="002F0A9B" w:rsidRDefault="002F0A9B" w:rsidP="002F0A9B">
      <w:pPr>
        <w:jc w:val="center"/>
        <w:rPr>
          <w:rFonts w:ascii="Times" w:hAnsi="Times"/>
          <w:b/>
          <w:u w:val="single"/>
        </w:rPr>
      </w:pPr>
      <w:r>
        <w:rPr>
          <w:rFonts w:ascii="Times" w:hAnsi="Times"/>
          <w:b/>
          <w:u w:val="single"/>
        </w:rPr>
        <w:t>POST- TEST</w:t>
      </w:r>
    </w:p>
    <w:p w14:paraId="615514DB" w14:textId="77777777" w:rsidR="002F0A9B" w:rsidRDefault="002F0A9B" w:rsidP="002F0A9B">
      <w:pPr>
        <w:jc w:val="center"/>
        <w:rPr>
          <w:rFonts w:ascii="Times" w:hAnsi="Times"/>
          <w:b/>
          <w:u w:val="single"/>
        </w:rPr>
      </w:pPr>
    </w:p>
    <w:p w14:paraId="7A974A61" w14:textId="6585E315" w:rsidR="002F0A9B" w:rsidRDefault="002F0A9B" w:rsidP="002F0A9B">
      <w:pPr>
        <w:pStyle w:val="ListParagraph"/>
        <w:numPr>
          <w:ilvl w:val="0"/>
          <w:numId w:val="10"/>
        </w:numPr>
        <w:rPr>
          <w:rFonts w:ascii="Times" w:hAnsi="Times"/>
        </w:rPr>
      </w:pPr>
      <w:r w:rsidRPr="002F0A9B">
        <w:rPr>
          <w:rFonts w:ascii="Times" w:hAnsi="Times"/>
        </w:rPr>
        <w:t>Primary sources include</w:t>
      </w:r>
    </w:p>
    <w:p w14:paraId="180E056E" w14:textId="6396B988" w:rsidR="002F0A9B" w:rsidRDefault="002F0A9B" w:rsidP="002F0A9B">
      <w:pPr>
        <w:ind w:left="1440"/>
        <w:rPr>
          <w:rFonts w:ascii="Times" w:hAnsi="Times"/>
        </w:rPr>
      </w:pPr>
      <w:r w:rsidRPr="002F0A9B">
        <w:rPr>
          <w:rFonts w:ascii="Times" w:hAnsi="Times"/>
          <w:highlight w:val="yellow"/>
        </w:rPr>
        <w:t>Manuscripts, case studies, computer data and paintings</w:t>
      </w:r>
    </w:p>
    <w:p w14:paraId="5CD146D1" w14:textId="16BA6DA0" w:rsidR="002F0A9B" w:rsidRDefault="002F0A9B" w:rsidP="002F0A9B">
      <w:pPr>
        <w:ind w:left="1440"/>
        <w:rPr>
          <w:rFonts w:ascii="Times" w:hAnsi="Times"/>
        </w:rPr>
      </w:pPr>
      <w:r>
        <w:rPr>
          <w:rFonts w:ascii="Times" w:hAnsi="Times"/>
        </w:rPr>
        <w:t>Manuscripts, speeches, drawings, journal articles</w:t>
      </w:r>
    </w:p>
    <w:p w14:paraId="7B0A682A" w14:textId="1143972A" w:rsidR="002F0A9B" w:rsidRDefault="002F0A9B" w:rsidP="002F0A9B">
      <w:pPr>
        <w:ind w:left="1440"/>
        <w:rPr>
          <w:rFonts w:ascii="Times" w:hAnsi="Times"/>
        </w:rPr>
      </w:pPr>
      <w:r>
        <w:rPr>
          <w:rFonts w:ascii="Times" w:hAnsi="Times"/>
        </w:rPr>
        <w:t>Manuscripts, biographies, speeches, plays</w:t>
      </w:r>
    </w:p>
    <w:p w14:paraId="0A198D04" w14:textId="5C98E6DF" w:rsidR="002F0A9B" w:rsidRPr="002F0A9B" w:rsidRDefault="002F0A9B" w:rsidP="002F0A9B">
      <w:pPr>
        <w:ind w:left="1440"/>
        <w:rPr>
          <w:rFonts w:ascii="Times" w:hAnsi="Times"/>
        </w:rPr>
      </w:pPr>
      <w:r>
        <w:rPr>
          <w:rFonts w:ascii="Times" w:hAnsi="Times"/>
        </w:rPr>
        <w:t xml:space="preserve">Manuscripts, sculptures, newsletters, journal articles </w:t>
      </w:r>
    </w:p>
    <w:p w14:paraId="34720DB1" w14:textId="29FBE05C" w:rsidR="002F0A9B" w:rsidRDefault="002F0A9B" w:rsidP="002F0A9B">
      <w:pPr>
        <w:pStyle w:val="ListParagraph"/>
        <w:numPr>
          <w:ilvl w:val="0"/>
          <w:numId w:val="10"/>
        </w:numPr>
        <w:rPr>
          <w:rFonts w:ascii="Times" w:hAnsi="Times"/>
        </w:rPr>
      </w:pPr>
      <w:r>
        <w:rPr>
          <w:rFonts w:ascii="Times" w:hAnsi="Times"/>
        </w:rPr>
        <w:t>Five commonly used criteria for evaluation printed sources such as books include</w:t>
      </w:r>
    </w:p>
    <w:p w14:paraId="70DDD6E5" w14:textId="6AD6C89B" w:rsidR="002F0A9B" w:rsidRDefault="002F0A9B" w:rsidP="002F0A9B">
      <w:pPr>
        <w:pStyle w:val="ListParagraph"/>
        <w:ind w:left="1440"/>
        <w:rPr>
          <w:rFonts w:ascii="Times" w:hAnsi="Times"/>
        </w:rPr>
      </w:pPr>
      <w:r>
        <w:rPr>
          <w:rFonts w:ascii="Times" w:hAnsi="Times"/>
        </w:rPr>
        <w:t>Purpose, authority, length, format, audience</w:t>
      </w:r>
    </w:p>
    <w:p w14:paraId="3C823923" w14:textId="1F5360A5" w:rsidR="002F0A9B" w:rsidRDefault="002F0A9B" w:rsidP="002F0A9B">
      <w:pPr>
        <w:pStyle w:val="ListParagraph"/>
        <w:ind w:left="1440"/>
        <w:rPr>
          <w:rFonts w:ascii="Times" w:hAnsi="Times"/>
        </w:rPr>
      </w:pPr>
      <w:r>
        <w:rPr>
          <w:rFonts w:ascii="Times" w:hAnsi="Times"/>
        </w:rPr>
        <w:t>Purpose, authority, length, scope, format</w:t>
      </w:r>
    </w:p>
    <w:p w14:paraId="59AEBB46" w14:textId="5990ADF3" w:rsidR="002F0A9B" w:rsidRDefault="002F0A9B" w:rsidP="002F0A9B">
      <w:pPr>
        <w:pStyle w:val="ListParagraph"/>
        <w:ind w:left="1440"/>
        <w:rPr>
          <w:rFonts w:ascii="Times" w:hAnsi="Times"/>
        </w:rPr>
      </w:pPr>
      <w:r w:rsidRPr="002F0A9B">
        <w:rPr>
          <w:rFonts w:ascii="Times" w:hAnsi="Times"/>
          <w:highlight w:val="yellow"/>
        </w:rPr>
        <w:t>Purpose, authority, scope, format, audience</w:t>
      </w:r>
    </w:p>
    <w:p w14:paraId="34DE91EB" w14:textId="4F70C3B6" w:rsidR="002F0A9B" w:rsidRDefault="002F0A9B" w:rsidP="002F0A9B">
      <w:pPr>
        <w:pStyle w:val="ListParagraph"/>
        <w:ind w:left="1440"/>
        <w:rPr>
          <w:rFonts w:ascii="Times" w:hAnsi="Times"/>
        </w:rPr>
      </w:pPr>
      <w:r>
        <w:rPr>
          <w:rFonts w:ascii="Times" w:hAnsi="Times"/>
        </w:rPr>
        <w:t xml:space="preserve">Purpose, authority, length, scope, audience </w:t>
      </w:r>
    </w:p>
    <w:p w14:paraId="55C60D5F" w14:textId="7335B1B7" w:rsidR="002F0A9B" w:rsidRDefault="002F0A9B" w:rsidP="002F0A9B">
      <w:pPr>
        <w:pStyle w:val="ListParagraph"/>
        <w:numPr>
          <w:ilvl w:val="0"/>
          <w:numId w:val="10"/>
        </w:numPr>
        <w:rPr>
          <w:rFonts w:ascii="Times" w:hAnsi="Times"/>
        </w:rPr>
      </w:pPr>
      <w:r>
        <w:rPr>
          <w:rFonts w:ascii="Times" w:hAnsi="Times"/>
        </w:rPr>
        <w:t>A periodical</w:t>
      </w:r>
    </w:p>
    <w:p w14:paraId="3410FE4D" w14:textId="4D1DDE65" w:rsidR="002F0A9B" w:rsidRDefault="002F0A9B" w:rsidP="002F0A9B">
      <w:pPr>
        <w:pStyle w:val="ListParagraph"/>
        <w:ind w:left="1440"/>
        <w:rPr>
          <w:rFonts w:ascii="Times" w:hAnsi="Times"/>
        </w:rPr>
      </w:pPr>
      <w:r>
        <w:rPr>
          <w:rFonts w:ascii="Times" w:hAnsi="Times"/>
        </w:rPr>
        <w:t>Includes journals and books published at regular intervals</w:t>
      </w:r>
    </w:p>
    <w:p w14:paraId="503CF207" w14:textId="0E4CB73D" w:rsidR="002F0A9B" w:rsidRDefault="002F0A9B" w:rsidP="002F0A9B">
      <w:pPr>
        <w:pStyle w:val="ListParagraph"/>
        <w:ind w:left="1440"/>
        <w:rPr>
          <w:rFonts w:ascii="Times" w:hAnsi="Times"/>
        </w:rPr>
      </w:pPr>
      <w:r>
        <w:rPr>
          <w:rFonts w:ascii="Times" w:hAnsi="Times"/>
        </w:rPr>
        <w:t>Included magazines and monographs published at regular intervals</w:t>
      </w:r>
    </w:p>
    <w:p w14:paraId="59402EB5" w14:textId="355CCD2E" w:rsidR="002F0A9B" w:rsidRDefault="002F0A9B" w:rsidP="002F0A9B">
      <w:pPr>
        <w:pStyle w:val="ListParagraph"/>
        <w:ind w:left="1440"/>
        <w:rPr>
          <w:rFonts w:ascii="Times" w:hAnsi="Times"/>
        </w:rPr>
      </w:pPr>
      <w:r w:rsidRPr="002F0A9B">
        <w:rPr>
          <w:rFonts w:ascii="Times" w:hAnsi="Times"/>
          <w:highlight w:val="yellow"/>
        </w:rPr>
        <w:t>Included magazines, journals and annual reports published at regular intervals</w:t>
      </w:r>
    </w:p>
    <w:p w14:paraId="4AABA16E" w14:textId="10EDCA64" w:rsidR="002F0A9B" w:rsidRDefault="002F0A9B" w:rsidP="002F0A9B">
      <w:pPr>
        <w:pStyle w:val="ListParagraph"/>
        <w:ind w:left="1440"/>
        <w:rPr>
          <w:rFonts w:ascii="Times" w:hAnsi="Times"/>
        </w:rPr>
      </w:pPr>
      <w:r>
        <w:rPr>
          <w:rFonts w:ascii="Times" w:hAnsi="Times"/>
        </w:rPr>
        <w:t xml:space="preserve">None of the above </w:t>
      </w:r>
    </w:p>
    <w:p w14:paraId="3EDB0403" w14:textId="2034C603" w:rsidR="002F0A9B" w:rsidRDefault="002F0A9B" w:rsidP="002F0A9B">
      <w:pPr>
        <w:pStyle w:val="ListParagraph"/>
        <w:numPr>
          <w:ilvl w:val="0"/>
          <w:numId w:val="10"/>
        </w:numPr>
        <w:rPr>
          <w:rFonts w:ascii="Times" w:hAnsi="Times"/>
        </w:rPr>
      </w:pPr>
      <w:r>
        <w:rPr>
          <w:rFonts w:ascii="Times" w:hAnsi="Times"/>
        </w:rPr>
        <w:t xml:space="preserve">A refereed journal is </w:t>
      </w:r>
    </w:p>
    <w:p w14:paraId="0D7A0ECF" w14:textId="4AFF3061" w:rsidR="002F0A9B" w:rsidRDefault="00961D82" w:rsidP="002F0A9B">
      <w:pPr>
        <w:pStyle w:val="ListParagraph"/>
        <w:ind w:left="1440"/>
        <w:rPr>
          <w:rFonts w:ascii="Times" w:hAnsi="Times"/>
        </w:rPr>
      </w:pPr>
      <w:r w:rsidRPr="00961D82">
        <w:rPr>
          <w:rFonts w:ascii="Times" w:hAnsi="Times"/>
          <w:highlight w:val="yellow"/>
        </w:rPr>
        <w:t>The publisher anonymously sends the article manuscript to experts in the discipline for review</w:t>
      </w:r>
    </w:p>
    <w:p w14:paraId="57FE1F2F" w14:textId="2D134911" w:rsidR="00961D82" w:rsidRDefault="00961D82" w:rsidP="002F0A9B">
      <w:pPr>
        <w:pStyle w:val="ListParagraph"/>
        <w:ind w:left="1440"/>
        <w:rPr>
          <w:rFonts w:ascii="Times" w:hAnsi="Times"/>
        </w:rPr>
      </w:pPr>
      <w:r>
        <w:rPr>
          <w:rFonts w:ascii="Times" w:hAnsi="Times"/>
        </w:rPr>
        <w:t>The publisher sends the article manuscript to experts in the discipline with the name of the writer</w:t>
      </w:r>
    </w:p>
    <w:p w14:paraId="52F21B6F" w14:textId="18C81183" w:rsidR="00961D82" w:rsidRDefault="00961D82" w:rsidP="002F0A9B">
      <w:pPr>
        <w:pStyle w:val="ListParagraph"/>
        <w:ind w:left="1440"/>
        <w:rPr>
          <w:rFonts w:ascii="Times" w:hAnsi="Times"/>
        </w:rPr>
      </w:pPr>
      <w:r>
        <w:rPr>
          <w:rFonts w:ascii="Times" w:hAnsi="Times"/>
        </w:rPr>
        <w:t>The publisher posts the article manuscript on the web to be votes on by anyone</w:t>
      </w:r>
    </w:p>
    <w:p w14:paraId="60FB03A7" w14:textId="0CC09908" w:rsidR="00961D82" w:rsidRDefault="00961D82" w:rsidP="002F0A9B">
      <w:pPr>
        <w:pStyle w:val="ListParagraph"/>
        <w:ind w:left="1440"/>
        <w:rPr>
          <w:rFonts w:ascii="Times" w:hAnsi="Times"/>
        </w:rPr>
      </w:pPr>
      <w:r>
        <w:rPr>
          <w:rFonts w:ascii="Times" w:hAnsi="Times"/>
        </w:rPr>
        <w:t>The publisher posts the article manuscript on the web to be voted by anyone</w:t>
      </w:r>
    </w:p>
    <w:p w14:paraId="6DEFB662" w14:textId="239D3709" w:rsidR="002F0A9B" w:rsidRDefault="002F0A9B" w:rsidP="002F0A9B">
      <w:pPr>
        <w:pStyle w:val="ListParagraph"/>
        <w:numPr>
          <w:ilvl w:val="0"/>
          <w:numId w:val="10"/>
        </w:numPr>
        <w:rPr>
          <w:rFonts w:ascii="Times" w:hAnsi="Times"/>
        </w:rPr>
      </w:pPr>
      <w:r>
        <w:rPr>
          <w:rFonts w:ascii="Times" w:hAnsi="Times"/>
        </w:rPr>
        <w:t>Five commonly used criteria for evaluating web sources include</w:t>
      </w:r>
    </w:p>
    <w:p w14:paraId="53BB881E" w14:textId="630D94E6" w:rsidR="00961D82" w:rsidRDefault="00961D82" w:rsidP="00961D82">
      <w:pPr>
        <w:pStyle w:val="ListParagraph"/>
        <w:ind w:left="1440"/>
        <w:rPr>
          <w:rFonts w:ascii="Times" w:hAnsi="Times"/>
        </w:rPr>
      </w:pPr>
      <w:r w:rsidRPr="00961D82">
        <w:rPr>
          <w:rFonts w:ascii="Times" w:hAnsi="Times"/>
          <w:highlight w:val="yellow"/>
        </w:rPr>
        <w:t>Authority, accuracy, currency, coverage, objectivity</w:t>
      </w:r>
    </w:p>
    <w:p w14:paraId="1F177C70" w14:textId="4B5649FB" w:rsidR="00961D82" w:rsidRDefault="00961D82" w:rsidP="00961D82">
      <w:pPr>
        <w:pStyle w:val="ListParagraph"/>
        <w:ind w:left="1440"/>
        <w:rPr>
          <w:rFonts w:ascii="Times" w:hAnsi="Times"/>
        </w:rPr>
      </w:pPr>
      <w:r>
        <w:rPr>
          <w:rFonts w:ascii="Times" w:hAnsi="Times"/>
        </w:rPr>
        <w:t>Authority, graphic design, accuracy, coverage, objectivity</w:t>
      </w:r>
    </w:p>
    <w:p w14:paraId="613863B7" w14:textId="3C791D1C" w:rsidR="00961D82" w:rsidRDefault="00961D82" w:rsidP="00961D82">
      <w:pPr>
        <w:pStyle w:val="ListParagraph"/>
        <w:ind w:left="1440"/>
        <w:rPr>
          <w:rFonts w:ascii="Times" w:hAnsi="Times"/>
        </w:rPr>
      </w:pPr>
      <w:r>
        <w:rPr>
          <w:rFonts w:ascii="Times" w:hAnsi="Times"/>
        </w:rPr>
        <w:t>Authority, accuracy, graphics appeal, coverage, objectivity,</w:t>
      </w:r>
    </w:p>
    <w:p w14:paraId="06CD0983" w14:textId="5EA01E83" w:rsidR="00961D82" w:rsidRDefault="00961D82" w:rsidP="00961D82">
      <w:pPr>
        <w:pStyle w:val="ListParagraph"/>
        <w:ind w:left="1440"/>
        <w:rPr>
          <w:rFonts w:ascii="Times" w:hAnsi="Times"/>
        </w:rPr>
      </w:pPr>
      <w:r>
        <w:rPr>
          <w:rFonts w:ascii="Times" w:hAnsi="Times"/>
        </w:rPr>
        <w:t xml:space="preserve">Authority, length, currency, coverage, objectivity </w:t>
      </w:r>
    </w:p>
    <w:p w14:paraId="2E37318C" w14:textId="77777777" w:rsidR="00961D82" w:rsidRDefault="00961D82" w:rsidP="00961D82">
      <w:pPr>
        <w:rPr>
          <w:rFonts w:ascii="Times" w:hAnsi="Times"/>
        </w:rPr>
      </w:pPr>
    </w:p>
    <w:p w14:paraId="5A8EEDC6" w14:textId="77777777" w:rsidR="0026193E" w:rsidRDefault="0026193E" w:rsidP="0026193E">
      <w:pPr>
        <w:rPr>
          <w:rFonts w:ascii="Times" w:hAnsi="Times"/>
          <w:b/>
          <w:color w:val="0000FF"/>
        </w:rPr>
      </w:pPr>
      <w:r>
        <w:rPr>
          <w:rFonts w:ascii="Times" w:hAnsi="Times"/>
          <w:b/>
          <w:color w:val="0000FF"/>
        </w:rPr>
        <w:t>Lesson 5</w:t>
      </w:r>
      <w:r w:rsidRPr="00954E30">
        <w:rPr>
          <w:rFonts w:ascii="Times" w:hAnsi="Times"/>
          <w:b/>
          <w:color w:val="0000FF"/>
        </w:rPr>
        <w:t xml:space="preserve"> </w:t>
      </w:r>
      <w:r w:rsidRPr="00954E30">
        <w:rPr>
          <w:rFonts w:ascii="Times" w:hAnsi="Times"/>
          <w:b/>
          <w:color w:val="0000FF"/>
        </w:rPr>
        <w:sym w:font="Wingdings" w:char="F0E0"/>
      </w:r>
      <w:r>
        <w:rPr>
          <w:rFonts w:ascii="Times" w:hAnsi="Times"/>
          <w:b/>
          <w:color w:val="0000FF"/>
        </w:rPr>
        <w:t xml:space="preserve"> Conducting the Literature Search </w:t>
      </w:r>
    </w:p>
    <w:p w14:paraId="3D632807" w14:textId="77777777" w:rsidR="0026193E" w:rsidRDefault="0026193E" w:rsidP="0026193E">
      <w:pPr>
        <w:rPr>
          <w:rFonts w:ascii="Times" w:hAnsi="Times"/>
          <w:b/>
          <w:color w:val="0000FF"/>
        </w:rPr>
      </w:pPr>
    </w:p>
    <w:p w14:paraId="2E830059" w14:textId="20F46100" w:rsidR="00961D82" w:rsidRDefault="0026193E" w:rsidP="00961D82">
      <w:pPr>
        <w:rPr>
          <w:rFonts w:ascii="Times" w:hAnsi="Times"/>
        </w:rPr>
      </w:pPr>
      <w:r w:rsidRPr="00954E30">
        <w:rPr>
          <w:rFonts w:ascii="Times" w:hAnsi="Times"/>
          <w:b/>
          <w:color w:val="0000FF"/>
        </w:rPr>
        <w:t xml:space="preserve"> </w:t>
      </w:r>
      <w:r w:rsidR="006429E4">
        <w:rPr>
          <w:rFonts w:ascii="Times" w:hAnsi="Times"/>
        </w:rPr>
        <w:t xml:space="preserve">Selecting the research material </w:t>
      </w:r>
      <w:r w:rsidR="006429E4" w:rsidRPr="006429E4">
        <w:rPr>
          <w:rFonts w:ascii="Times" w:hAnsi="Times"/>
        </w:rPr>
        <w:sym w:font="Wingdings" w:char="F0E0"/>
      </w:r>
      <w:r w:rsidR="006429E4">
        <w:rPr>
          <w:rFonts w:ascii="Times" w:hAnsi="Times"/>
        </w:rPr>
        <w:t xml:space="preserve"> when faced with any kind of information you should be able to take notes and jot down the most important parts without really reading the entire book/article. </w:t>
      </w:r>
    </w:p>
    <w:p w14:paraId="7F54C140" w14:textId="77777777" w:rsidR="006429E4" w:rsidRDefault="006429E4" w:rsidP="00961D82">
      <w:pPr>
        <w:rPr>
          <w:rFonts w:ascii="Times" w:hAnsi="Times"/>
        </w:rPr>
      </w:pPr>
    </w:p>
    <w:p w14:paraId="05E0ED18" w14:textId="58A2EDDA" w:rsidR="006429E4" w:rsidRDefault="006429E4" w:rsidP="00961D82">
      <w:pPr>
        <w:rPr>
          <w:rFonts w:ascii="Times" w:hAnsi="Times"/>
          <w:i/>
        </w:rPr>
      </w:pPr>
      <w:r>
        <w:rPr>
          <w:rFonts w:ascii="Times" w:hAnsi="Times"/>
          <w:i/>
        </w:rPr>
        <w:t>The art of skimming</w:t>
      </w:r>
    </w:p>
    <w:p w14:paraId="7D8BB99B" w14:textId="5AA91734" w:rsidR="006429E4" w:rsidRDefault="006429E4" w:rsidP="00961D82">
      <w:pPr>
        <w:rPr>
          <w:rFonts w:ascii="Times" w:hAnsi="Times"/>
        </w:rPr>
      </w:pPr>
      <w:r>
        <w:rPr>
          <w:rFonts w:ascii="Times" w:hAnsi="Times"/>
        </w:rPr>
        <w:t>When looking at source material, skim through it quickly to get the gist of what it covers.</w:t>
      </w:r>
    </w:p>
    <w:p w14:paraId="3A56BECC" w14:textId="77777777" w:rsidR="005C722F" w:rsidRDefault="005C722F" w:rsidP="00961D82">
      <w:pPr>
        <w:rPr>
          <w:rFonts w:ascii="Times" w:hAnsi="Times"/>
          <w:b/>
        </w:rPr>
      </w:pPr>
    </w:p>
    <w:p w14:paraId="2CE258C6" w14:textId="77777777" w:rsidR="005C722F" w:rsidRDefault="005C722F" w:rsidP="00961D82">
      <w:pPr>
        <w:rPr>
          <w:rFonts w:ascii="Times" w:hAnsi="Times"/>
          <w:b/>
        </w:rPr>
      </w:pPr>
    </w:p>
    <w:p w14:paraId="4D4B3E7D" w14:textId="7C6BD8E6" w:rsidR="006429E4" w:rsidRDefault="006429E4" w:rsidP="00961D82">
      <w:pPr>
        <w:rPr>
          <w:rFonts w:ascii="Times" w:hAnsi="Times"/>
        </w:rPr>
      </w:pPr>
      <w:r>
        <w:rPr>
          <w:rFonts w:ascii="Times" w:hAnsi="Times"/>
          <w:b/>
        </w:rPr>
        <w:t xml:space="preserve">For a journal article: </w:t>
      </w:r>
      <w:r>
        <w:rPr>
          <w:rFonts w:ascii="Times" w:hAnsi="Times"/>
        </w:rPr>
        <w:t xml:space="preserve"> quickly read the abstract, introduction and conclusion and maybe the discussion section</w:t>
      </w:r>
    </w:p>
    <w:p w14:paraId="2F9EDC08" w14:textId="7BDB1261" w:rsidR="006429E4" w:rsidRDefault="006429E4" w:rsidP="00961D82">
      <w:pPr>
        <w:rPr>
          <w:rFonts w:ascii="Times" w:hAnsi="Times"/>
        </w:rPr>
      </w:pPr>
      <w:r>
        <w:rPr>
          <w:rFonts w:ascii="Times" w:hAnsi="Times"/>
          <w:b/>
        </w:rPr>
        <w:t>For a book</w:t>
      </w:r>
      <w:r>
        <w:rPr>
          <w:rFonts w:ascii="Times" w:hAnsi="Times"/>
        </w:rPr>
        <w:t xml:space="preserve">: skim the table of contents, also check the index to see whether it refers to writers you have already found sources for. </w:t>
      </w:r>
    </w:p>
    <w:p w14:paraId="02747468" w14:textId="77777777" w:rsidR="005C722F" w:rsidRDefault="005C722F" w:rsidP="00961D82">
      <w:pPr>
        <w:rPr>
          <w:rFonts w:ascii="Times" w:hAnsi="Times"/>
        </w:rPr>
      </w:pPr>
    </w:p>
    <w:p w14:paraId="48A27067" w14:textId="5A128EB3" w:rsidR="005C722F" w:rsidRDefault="005C722F" w:rsidP="00961D82">
      <w:pPr>
        <w:rPr>
          <w:rFonts w:ascii="Times" w:hAnsi="Times"/>
        </w:rPr>
      </w:pPr>
      <w:r>
        <w:rPr>
          <w:rFonts w:ascii="Times" w:hAnsi="Times"/>
        </w:rPr>
        <w:t>Be sure to…</w:t>
      </w:r>
    </w:p>
    <w:p w14:paraId="14F96184" w14:textId="517EC943" w:rsidR="005C722F" w:rsidRDefault="005C722F" w:rsidP="00961D82">
      <w:pPr>
        <w:rPr>
          <w:rFonts w:ascii="Times" w:hAnsi="Times"/>
        </w:rPr>
      </w:pPr>
      <w:r>
        <w:rPr>
          <w:rFonts w:ascii="Times" w:hAnsi="Times"/>
        </w:rPr>
        <w:t>Keep your topic in sight to keep you focused.</w:t>
      </w:r>
    </w:p>
    <w:p w14:paraId="3B734DDC" w14:textId="6710712A" w:rsidR="005C722F" w:rsidRDefault="005C722F" w:rsidP="00961D82">
      <w:pPr>
        <w:rPr>
          <w:rFonts w:ascii="Times" w:hAnsi="Times"/>
        </w:rPr>
      </w:pPr>
      <w:r>
        <w:rPr>
          <w:rFonts w:ascii="Times" w:hAnsi="Times"/>
        </w:rPr>
        <w:t>Always think about how the material relates to your topic.</w:t>
      </w:r>
    </w:p>
    <w:p w14:paraId="07FBEF1A" w14:textId="29BB7985" w:rsidR="005C722F" w:rsidRDefault="005C722F" w:rsidP="00961D82">
      <w:pPr>
        <w:rPr>
          <w:rFonts w:ascii="Times" w:hAnsi="Times"/>
        </w:rPr>
      </w:pPr>
      <w:r>
        <w:rPr>
          <w:rFonts w:ascii="Times" w:hAnsi="Times"/>
        </w:rPr>
        <w:t>Do not take endless notes.</w:t>
      </w:r>
    </w:p>
    <w:p w14:paraId="7CD2455A" w14:textId="43A62212" w:rsidR="005C722F" w:rsidRDefault="005C722F" w:rsidP="00961D82">
      <w:pPr>
        <w:rPr>
          <w:rFonts w:ascii="Times" w:hAnsi="Times"/>
        </w:rPr>
      </w:pPr>
      <w:r>
        <w:rPr>
          <w:rFonts w:ascii="Times" w:hAnsi="Times"/>
        </w:rPr>
        <w:t xml:space="preserve">Do not feel you have to summarize the whole article- you just need the bits that relate to your topic. </w:t>
      </w:r>
    </w:p>
    <w:p w14:paraId="1831A57B" w14:textId="77777777" w:rsidR="005C722F" w:rsidRDefault="005C722F" w:rsidP="00961D82">
      <w:pPr>
        <w:rPr>
          <w:rFonts w:ascii="Times" w:hAnsi="Times"/>
        </w:rPr>
      </w:pPr>
    </w:p>
    <w:p w14:paraId="5775E3D4" w14:textId="6363A1AF" w:rsidR="005C722F" w:rsidRDefault="00462A89" w:rsidP="00961D82">
      <w:pPr>
        <w:rPr>
          <w:rFonts w:ascii="Times" w:hAnsi="Times"/>
        </w:rPr>
      </w:pPr>
      <w:r>
        <w:rPr>
          <w:rFonts w:ascii="Times" w:hAnsi="Times"/>
        </w:rPr>
        <w:t>Make your notes personal to you; express your own thoughts and ideas. Record personal responses to information provided in research sources. Distinguish original thoughts from those put forth in the literature. Provide a link to your working bibliography.</w:t>
      </w:r>
    </w:p>
    <w:p w14:paraId="003EB3C9" w14:textId="77777777" w:rsidR="00462A89" w:rsidRDefault="00462A89" w:rsidP="00961D82">
      <w:pPr>
        <w:rPr>
          <w:rFonts w:ascii="Times" w:hAnsi="Times"/>
        </w:rPr>
      </w:pPr>
    </w:p>
    <w:p w14:paraId="0083C724" w14:textId="4C4ACBC0" w:rsidR="00462A89" w:rsidRDefault="00462A89" w:rsidP="00961D82">
      <w:pPr>
        <w:rPr>
          <w:rFonts w:ascii="Times" w:hAnsi="Times"/>
          <w:u w:val="single"/>
        </w:rPr>
      </w:pPr>
      <w:r>
        <w:rPr>
          <w:rFonts w:ascii="Times" w:hAnsi="Times"/>
          <w:u w:val="single"/>
        </w:rPr>
        <w:t>Note taking:</w:t>
      </w:r>
    </w:p>
    <w:p w14:paraId="5A7B6E7E" w14:textId="6D307A55" w:rsidR="00462A89" w:rsidRDefault="00462A89" w:rsidP="00961D82">
      <w:pPr>
        <w:rPr>
          <w:rFonts w:ascii="Times" w:hAnsi="Times"/>
        </w:rPr>
      </w:pPr>
      <w:r>
        <w:rPr>
          <w:rFonts w:ascii="Times" w:hAnsi="Times"/>
        </w:rPr>
        <w:t xml:space="preserve">Takes three formats, which are summarizing, paraphrasing, and quoting. </w:t>
      </w:r>
    </w:p>
    <w:p w14:paraId="21985CE5" w14:textId="5DBFF85F" w:rsidR="00462A89" w:rsidRDefault="00462A89" w:rsidP="00961D82">
      <w:pPr>
        <w:rPr>
          <w:rFonts w:ascii="Times" w:hAnsi="Times"/>
        </w:rPr>
      </w:pPr>
      <w:r w:rsidRPr="00462A89">
        <w:rPr>
          <w:rFonts w:ascii="Times" w:hAnsi="Times"/>
          <w:b/>
        </w:rPr>
        <w:t>Summarizing</w:t>
      </w:r>
      <w:r>
        <w:rPr>
          <w:rFonts w:ascii="Times" w:hAnsi="Times"/>
        </w:rPr>
        <w:t xml:space="preserve">: general concepts or ideas of the original work are briefly condensed. Basically writing the main ideas. Used for background, history or theories </w:t>
      </w:r>
      <w:proofErr w:type="spellStart"/>
      <w:r>
        <w:rPr>
          <w:rFonts w:ascii="Times" w:hAnsi="Times"/>
        </w:rPr>
        <w:t>inended</w:t>
      </w:r>
      <w:proofErr w:type="spellEnd"/>
      <w:r>
        <w:rPr>
          <w:rFonts w:ascii="Times" w:hAnsi="Times"/>
        </w:rPr>
        <w:t xml:space="preserve"> as supportive information. </w:t>
      </w:r>
    </w:p>
    <w:p w14:paraId="1C1E4DBD" w14:textId="289923B2" w:rsidR="00462A89" w:rsidRDefault="00462A89" w:rsidP="00961D82">
      <w:pPr>
        <w:rPr>
          <w:rFonts w:ascii="Times" w:hAnsi="Times"/>
        </w:rPr>
      </w:pPr>
      <w:r w:rsidRPr="00462A89">
        <w:rPr>
          <w:rFonts w:ascii="Times" w:hAnsi="Times"/>
          <w:b/>
        </w:rPr>
        <w:t>Paraphrasing</w:t>
      </w:r>
      <w:r>
        <w:rPr>
          <w:rFonts w:ascii="Times" w:hAnsi="Times"/>
        </w:rPr>
        <w:t xml:space="preserve">: the ideas of the original author are restated in your own words. Must extract the principal idea from a passage. </w:t>
      </w:r>
    </w:p>
    <w:p w14:paraId="07E18098" w14:textId="67EAC25E" w:rsidR="00A758C3" w:rsidRDefault="00A758C3" w:rsidP="00961D82">
      <w:pPr>
        <w:rPr>
          <w:rFonts w:ascii="Times" w:hAnsi="Times"/>
        </w:rPr>
      </w:pPr>
      <w:r>
        <w:rPr>
          <w:rFonts w:ascii="Times" w:hAnsi="Times"/>
        </w:rPr>
        <w:t>Six steps to effective paraphrasing:</w:t>
      </w:r>
    </w:p>
    <w:p w14:paraId="710F02C9" w14:textId="1C40C6B8" w:rsidR="00A758C3" w:rsidRDefault="00A758C3" w:rsidP="00961D82">
      <w:pPr>
        <w:rPr>
          <w:rFonts w:ascii="Times" w:hAnsi="Times"/>
        </w:rPr>
      </w:pPr>
      <w:r>
        <w:rPr>
          <w:rFonts w:ascii="Times" w:hAnsi="Times"/>
        </w:rPr>
        <w:t>1-reread the original message until you fully understand it</w:t>
      </w:r>
    </w:p>
    <w:p w14:paraId="342F78F9" w14:textId="310D9E19" w:rsidR="00A758C3" w:rsidRDefault="00A758C3" w:rsidP="00961D82">
      <w:pPr>
        <w:rPr>
          <w:rFonts w:ascii="Times" w:hAnsi="Times"/>
        </w:rPr>
      </w:pPr>
      <w:r>
        <w:rPr>
          <w:rFonts w:ascii="Times" w:hAnsi="Times"/>
        </w:rPr>
        <w:t>2-set the original aside, and write your paraphrase on a note card</w:t>
      </w:r>
    </w:p>
    <w:p w14:paraId="7C1447A6" w14:textId="55F12584" w:rsidR="00A758C3" w:rsidRDefault="00A758C3" w:rsidP="00961D82">
      <w:pPr>
        <w:rPr>
          <w:rFonts w:ascii="Times" w:hAnsi="Times"/>
        </w:rPr>
      </w:pPr>
      <w:r>
        <w:rPr>
          <w:rFonts w:ascii="Times" w:hAnsi="Times"/>
        </w:rPr>
        <w:t>3-jot down a few words on the card to remind you later how you envision using this material.</w:t>
      </w:r>
    </w:p>
    <w:p w14:paraId="7276E30C" w14:textId="6B4DCA85" w:rsidR="00A758C3" w:rsidRDefault="00A758C3" w:rsidP="00961D82">
      <w:pPr>
        <w:rPr>
          <w:rFonts w:ascii="Times" w:hAnsi="Times"/>
        </w:rPr>
      </w:pPr>
      <w:r>
        <w:rPr>
          <w:rFonts w:ascii="Times" w:hAnsi="Times"/>
        </w:rPr>
        <w:t xml:space="preserve">4-check your version against the original to make sure that your version accurately expresses all the essential information in a new form. </w:t>
      </w:r>
    </w:p>
    <w:p w14:paraId="1F3910FF" w14:textId="3B22ACC6" w:rsidR="00A758C3" w:rsidRDefault="00A758C3" w:rsidP="00961D82">
      <w:pPr>
        <w:rPr>
          <w:rFonts w:ascii="Times" w:hAnsi="Times"/>
        </w:rPr>
      </w:pPr>
      <w:r>
        <w:rPr>
          <w:rFonts w:ascii="Times" w:hAnsi="Times"/>
        </w:rPr>
        <w:t xml:space="preserve">5-place quotation marks around any unique term </w:t>
      </w:r>
    </w:p>
    <w:p w14:paraId="225F3FE3" w14:textId="187C1A91" w:rsidR="00A758C3" w:rsidRDefault="00A758C3" w:rsidP="00961D82">
      <w:pPr>
        <w:rPr>
          <w:rFonts w:ascii="Times" w:hAnsi="Times"/>
        </w:rPr>
      </w:pPr>
      <w:r>
        <w:rPr>
          <w:rFonts w:ascii="Times" w:hAnsi="Times"/>
        </w:rPr>
        <w:t>6-record the source so that you can credit it easily if you decide to incorporate the material into your paper</w:t>
      </w:r>
    </w:p>
    <w:p w14:paraId="7135660E" w14:textId="71D23033" w:rsidR="00462A89" w:rsidRDefault="00462A89" w:rsidP="00961D82">
      <w:pPr>
        <w:rPr>
          <w:rFonts w:ascii="Times" w:hAnsi="Times"/>
        </w:rPr>
      </w:pPr>
      <w:r>
        <w:rPr>
          <w:rFonts w:ascii="Times" w:hAnsi="Times"/>
          <w:b/>
        </w:rPr>
        <w:t>Quoting:</w:t>
      </w:r>
      <w:r>
        <w:rPr>
          <w:rFonts w:ascii="Times" w:hAnsi="Times"/>
        </w:rPr>
        <w:t xml:space="preserve"> an exact copy of the original source including punctuations and capitalization. </w:t>
      </w:r>
    </w:p>
    <w:p w14:paraId="04B031E1" w14:textId="77777777" w:rsidR="00973BA9" w:rsidRDefault="00973BA9" w:rsidP="00961D82">
      <w:pPr>
        <w:rPr>
          <w:rFonts w:ascii="Times" w:hAnsi="Times"/>
        </w:rPr>
      </w:pPr>
    </w:p>
    <w:p w14:paraId="76762D7F" w14:textId="19A7B6E7" w:rsidR="00973BA9" w:rsidRDefault="001E6C43" w:rsidP="00961D82">
      <w:pPr>
        <w:rPr>
          <w:rFonts w:ascii="Times" w:hAnsi="Times"/>
          <w:u w:val="single"/>
        </w:rPr>
      </w:pPr>
      <w:r>
        <w:rPr>
          <w:rFonts w:ascii="Times" w:hAnsi="Times"/>
          <w:u w:val="single"/>
        </w:rPr>
        <w:t>When to quote</w:t>
      </w:r>
    </w:p>
    <w:p w14:paraId="18A55482" w14:textId="4121EA14" w:rsidR="001E6C43" w:rsidRDefault="001E6C43" w:rsidP="00961D82">
      <w:pPr>
        <w:rPr>
          <w:rFonts w:ascii="Times" w:hAnsi="Times"/>
        </w:rPr>
      </w:pPr>
      <w:r>
        <w:rPr>
          <w:rFonts w:ascii="Times" w:hAnsi="Times"/>
        </w:rPr>
        <w:t>Quotations are usually used for one of three reasons:</w:t>
      </w:r>
    </w:p>
    <w:p w14:paraId="52206DD2" w14:textId="0ED2BC51" w:rsidR="001E6C43" w:rsidRDefault="001E6C43" w:rsidP="00961D82">
      <w:pPr>
        <w:rPr>
          <w:rFonts w:ascii="Times" w:hAnsi="Times"/>
        </w:rPr>
      </w:pPr>
      <w:r>
        <w:rPr>
          <w:rFonts w:ascii="Times" w:hAnsi="Times"/>
        </w:rPr>
        <w:t>-</w:t>
      </w:r>
      <w:proofErr w:type="gramStart"/>
      <w:r>
        <w:rPr>
          <w:rFonts w:ascii="Times" w:hAnsi="Times"/>
        </w:rPr>
        <w:t>wording</w:t>
      </w:r>
      <w:proofErr w:type="gramEnd"/>
      <w:r>
        <w:rPr>
          <w:rFonts w:ascii="Times" w:hAnsi="Times"/>
        </w:rPr>
        <w:t xml:space="preserve"> in the passage is so precise that it cannot be paraphrased without loss of meaning. </w:t>
      </w:r>
    </w:p>
    <w:p w14:paraId="4D1DE478" w14:textId="2273C47A" w:rsidR="001E6C43" w:rsidRDefault="001E6C43" w:rsidP="00961D82">
      <w:pPr>
        <w:rPr>
          <w:rFonts w:ascii="Times" w:hAnsi="Times"/>
        </w:rPr>
      </w:pPr>
      <w:r>
        <w:rPr>
          <w:rFonts w:ascii="Times" w:hAnsi="Times"/>
        </w:rPr>
        <w:t>-</w:t>
      </w:r>
      <w:proofErr w:type="gramStart"/>
      <w:r>
        <w:rPr>
          <w:rFonts w:ascii="Times" w:hAnsi="Times"/>
        </w:rPr>
        <w:t>the</w:t>
      </w:r>
      <w:proofErr w:type="gramEnd"/>
      <w:r>
        <w:rPr>
          <w:rFonts w:ascii="Times" w:hAnsi="Times"/>
        </w:rPr>
        <w:t xml:space="preserve"> person that is being quoted is highly respected in the field and quoting them will bolster the argument.</w:t>
      </w:r>
    </w:p>
    <w:p w14:paraId="458F3868" w14:textId="4E4535DD" w:rsidR="001E6C43" w:rsidRDefault="001E6C43" w:rsidP="00961D82">
      <w:pPr>
        <w:rPr>
          <w:rFonts w:ascii="Times" w:hAnsi="Times"/>
        </w:rPr>
      </w:pPr>
      <w:r>
        <w:rPr>
          <w:rFonts w:ascii="Times" w:hAnsi="Times"/>
        </w:rPr>
        <w:t>-</w:t>
      </w:r>
      <w:proofErr w:type="gramStart"/>
      <w:r>
        <w:rPr>
          <w:rFonts w:ascii="Times" w:hAnsi="Times"/>
        </w:rPr>
        <w:t>the</w:t>
      </w:r>
      <w:proofErr w:type="gramEnd"/>
      <w:r>
        <w:rPr>
          <w:rFonts w:ascii="Times" w:hAnsi="Times"/>
        </w:rPr>
        <w:t xml:space="preserve"> stylistic qualities of the passage may demand comment </w:t>
      </w:r>
    </w:p>
    <w:p w14:paraId="53863049" w14:textId="77777777" w:rsidR="0027756E" w:rsidRDefault="0027756E" w:rsidP="00961D82">
      <w:pPr>
        <w:rPr>
          <w:rFonts w:ascii="Times" w:hAnsi="Times"/>
        </w:rPr>
      </w:pPr>
    </w:p>
    <w:p w14:paraId="5DF73FC0" w14:textId="13B78F34" w:rsidR="0027756E" w:rsidRDefault="0027756E" w:rsidP="00961D82">
      <w:pPr>
        <w:rPr>
          <w:rFonts w:ascii="Times" w:hAnsi="Times"/>
        </w:rPr>
      </w:pPr>
      <w:r w:rsidRPr="00807324">
        <w:rPr>
          <w:rFonts w:ascii="Times" w:hAnsi="Times"/>
          <w:b/>
        </w:rPr>
        <w:t>Quoting within the text:</w:t>
      </w:r>
      <w:r>
        <w:rPr>
          <w:rFonts w:ascii="Times" w:hAnsi="Times"/>
        </w:rPr>
        <w:t xml:space="preserve"> quotes of fewer than 40 words should be integrated into your text, and enclosed within double quotation marks (“Author, Year ”).</w:t>
      </w:r>
    </w:p>
    <w:p w14:paraId="03FD739E" w14:textId="162487F7" w:rsidR="0027756E" w:rsidRDefault="0027756E" w:rsidP="00961D82">
      <w:pPr>
        <w:rPr>
          <w:rFonts w:ascii="Times" w:hAnsi="Times"/>
        </w:rPr>
      </w:pPr>
      <w:r w:rsidRPr="00807324">
        <w:rPr>
          <w:rFonts w:ascii="Times" w:hAnsi="Times"/>
          <w:b/>
        </w:rPr>
        <w:t>Block quotations</w:t>
      </w:r>
      <w:r>
        <w:rPr>
          <w:rFonts w:ascii="Times" w:hAnsi="Times"/>
        </w:rPr>
        <w:t xml:space="preserve">: quotes </w:t>
      </w:r>
      <w:proofErr w:type="gramStart"/>
      <w:r>
        <w:rPr>
          <w:rFonts w:ascii="Times" w:hAnsi="Times"/>
        </w:rPr>
        <w:t>that are</w:t>
      </w:r>
      <w:proofErr w:type="gramEnd"/>
      <w:r>
        <w:rPr>
          <w:rFonts w:ascii="Times" w:hAnsi="Times"/>
        </w:rPr>
        <w:t xml:space="preserve"> longer than 40 words should be displayed as a block. Start the block on a new line, remove quotation marks and indent the entire passage approximately ½ inch from the left.</w:t>
      </w:r>
    </w:p>
    <w:p w14:paraId="4C73EBA9" w14:textId="3446FBBA" w:rsidR="0027756E" w:rsidRDefault="00807324" w:rsidP="00961D82">
      <w:pPr>
        <w:rPr>
          <w:rFonts w:ascii="Times" w:hAnsi="Times"/>
        </w:rPr>
      </w:pPr>
      <w:proofErr w:type="spellStart"/>
      <w:r>
        <w:rPr>
          <w:rFonts w:ascii="Times" w:hAnsi="Times"/>
        </w:rPr>
        <w:t>Miele</w:t>
      </w:r>
      <w:proofErr w:type="spellEnd"/>
      <w:r>
        <w:rPr>
          <w:rFonts w:ascii="Times" w:hAnsi="Times"/>
        </w:rPr>
        <w:t xml:space="preserve"> (1993) found the following</w:t>
      </w:r>
    </w:p>
    <w:p w14:paraId="7BE8FD36" w14:textId="1D1D2723" w:rsidR="00807324" w:rsidRDefault="00807324" w:rsidP="00961D82">
      <w:pPr>
        <w:rPr>
          <w:rFonts w:ascii="Times" w:hAnsi="Times"/>
        </w:rPr>
      </w:pPr>
      <w:r>
        <w:rPr>
          <w:rFonts w:ascii="Times" w:hAnsi="Times"/>
        </w:rPr>
        <w:tab/>
      </w:r>
      <w:proofErr w:type="spellStart"/>
      <w:r>
        <w:rPr>
          <w:rFonts w:ascii="Times" w:hAnsi="Times"/>
        </w:rPr>
        <w:t>Ifhvfibhghojbn;</w:t>
      </w:r>
      <w:proofErr w:type="gramStart"/>
      <w:r>
        <w:rPr>
          <w:rFonts w:ascii="Times" w:hAnsi="Times"/>
        </w:rPr>
        <w:t>ognb</w:t>
      </w:r>
      <w:proofErr w:type="spellEnd"/>
      <w:r>
        <w:rPr>
          <w:rFonts w:ascii="Times" w:hAnsi="Times"/>
        </w:rPr>
        <w:t>’…..</w:t>
      </w:r>
      <w:proofErr w:type="gramEnd"/>
      <w:r>
        <w:rPr>
          <w:rFonts w:ascii="Times" w:hAnsi="Times"/>
        </w:rPr>
        <w:t xml:space="preserve"> (</w:t>
      </w:r>
      <w:proofErr w:type="gramStart"/>
      <w:r>
        <w:rPr>
          <w:rFonts w:ascii="Times" w:hAnsi="Times"/>
        </w:rPr>
        <w:t>p</w:t>
      </w:r>
      <w:proofErr w:type="gramEnd"/>
      <w:r>
        <w:rPr>
          <w:rFonts w:ascii="Times" w:hAnsi="Times"/>
        </w:rPr>
        <w:t>.298)</w:t>
      </w:r>
    </w:p>
    <w:p w14:paraId="08721F08" w14:textId="45454926" w:rsidR="00807324" w:rsidRDefault="00807324" w:rsidP="00961D82">
      <w:pPr>
        <w:rPr>
          <w:rFonts w:ascii="Times" w:hAnsi="Times"/>
        </w:rPr>
      </w:pPr>
      <w:r w:rsidRPr="00807324">
        <w:rPr>
          <w:rFonts w:ascii="Times" w:hAnsi="Times"/>
          <w:b/>
        </w:rPr>
        <w:t>Words omitted</w:t>
      </w:r>
      <w:r>
        <w:rPr>
          <w:rFonts w:ascii="Times" w:hAnsi="Times"/>
        </w:rPr>
        <w:t>: if you omit a work or passage from a quotation, insert an ellipsis (…)</w:t>
      </w:r>
    </w:p>
    <w:p w14:paraId="141002BA" w14:textId="55364689" w:rsidR="00807324" w:rsidRDefault="00807324" w:rsidP="00961D82">
      <w:pPr>
        <w:rPr>
          <w:rFonts w:ascii="Times" w:hAnsi="Times"/>
        </w:rPr>
      </w:pPr>
      <w:r>
        <w:rPr>
          <w:rFonts w:ascii="Times" w:hAnsi="Times"/>
          <w:b/>
        </w:rPr>
        <w:t>Quote modified:</w:t>
      </w:r>
      <w:r>
        <w:rPr>
          <w:rFonts w:ascii="Times" w:hAnsi="Times"/>
        </w:rPr>
        <w:t xml:space="preserve"> If you modify a quote place square brackets […] </w:t>
      </w:r>
    </w:p>
    <w:p w14:paraId="187B81FB" w14:textId="77777777" w:rsidR="00807324" w:rsidRDefault="00807324" w:rsidP="00961D82">
      <w:pPr>
        <w:rPr>
          <w:rFonts w:ascii="Times" w:hAnsi="Times"/>
        </w:rPr>
      </w:pPr>
    </w:p>
    <w:p w14:paraId="1E3CD322" w14:textId="72CC3C33" w:rsidR="00807324" w:rsidRDefault="00807324" w:rsidP="00961D82">
      <w:pPr>
        <w:rPr>
          <w:rFonts w:ascii="Times" w:hAnsi="Times"/>
        </w:rPr>
      </w:pPr>
      <w:r>
        <w:rPr>
          <w:rFonts w:ascii="Times" w:hAnsi="Times"/>
        </w:rPr>
        <w:t xml:space="preserve">Plagiarism can be defined as passing off someone else’s words or thoughts as your own. Because it is theft, it is a serious offense, especially when and if the work is submitted for credit. Plagiarism excuses include: ignorance, pressure to complete something quickly, unacceptable excuses: its in my reference list, it comes from my course </w:t>
      </w:r>
      <w:proofErr w:type="gramStart"/>
      <w:r>
        <w:rPr>
          <w:rFonts w:ascii="Times" w:hAnsi="Times"/>
        </w:rPr>
        <w:t>pack,</w:t>
      </w:r>
      <w:proofErr w:type="gramEnd"/>
      <w:r>
        <w:rPr>
          <w:rFonts w:ascii="Times" w:hAnsi="Times"/>
        </w:rPr>
        <w:t xml:space="preserve"> it was part of my lecture. </w:t>
      </w:r>
    </w:p>
    <w:p w14:paraId="7A037C80" w14:textId="77777777" w:rsidR="00807324" w:rsidRDefault="00807324" w:rsidP="00961D82">
      <w:pPr>
        <w:rPr>
          <w:rFonts w:ascii="Times" w:hAnsi="Times"/>
        </w:rPr>
      </w:pPr>
    </w:p>
    <w:p w14:paraId="202E5A8E" w14:textId="2D54ADF6" w:rsidR="00807324" w:rsidRDefault="00807324" w:rsidP="00961D82">
      <w:pPr>
        <w:rPr>
          <w:rFonts w:ascii="Times" w:hAnsi="Times"/>
        </w:rPr>
      </w:pPr>
      <w:r>
        <w:rPr>
          <w:rFonts w:ascii="Times" w:hAnsi="Times"/>
        </w:rPr>
        <w:t xml:space="preserve">When you finish making notes from a source, make sure to write down every reference details. </w:t>
      </w:r>
    </w:p>
    <w:p w14:paraId="6BCCDF58" w14:textId="0A6E9E58" w:rsidR="00A20B52" w:rsidRDefault="00A20B52" w:rsidP="00961D82">
      <w:pPr>
        <w:rPr>
          <w:rFonts w:ascii="Times" w:hAnsi="Times"/>
        </w:rPr>
      </w:pPr>
      <w:r>
        <w:rPr>
          <w:rFonts w:ascii="Times" w:hAnsi="Times"/>
          <w:b/>
        </w:rPr>
        <w:t>For a book:</w:t>
      </w:r>
      <w:r>
        <w:rPr>
          <w:rFonts w:ascii="Times" w:hAnsi="Times"/>
        </w:rPr>
        <w:t xml:space="preserve"> mark down the author, title, </w:t>
      </w:r>
      <w:proofErr w:type="gramStart"/>
      <w:r>
        <w:rPr>
          <w:rFonts w:ascii="Times" w:hAnsi="Times"/>
        </w:rPr>
        <w:t>place</w:t>
      </w:r>
      <w:proofErr w:type="gramEnd"/>
      <w:r>
        <w:rPr>
          <w:rFonts w:ascii="Times" w:hAnsi="Times"/>
        </w:rPr>
        <w:t xml:space="preserve"> of publication, publisher, and publication date and page numbers for the quote.</w:t>
      </w:r>
    </w:p>
    <w:p w14:paraId="19830FC6" w14:textId="693B57E8" w:rsidR="00A20B52" w:rsidRPr="00A20B52" w:rsidRDefault="00A20B52" w:rsidP="00961D82">
      <w:pPr>
        <w:rPr>
          <w:rFonts w:ascii="Times" w:hAnsi="Times"/>
        </w:rPr>
      </w:pPr>
      <w:r>
        <w:rPr>
          <w:rFonts w:ascii="Times" w:hAnsi="Times"/>
          <w:b/>
        </w:rPr>
        <w:t>For an article:</w:t>
      </w:r>
      <w:r>
        <w:rPr>
          <w:rFonts w:ascii="Times" w:hAnsi="Times"/>
        </w:rPr>
        <w:t xml:space="preserve"> author, title of article, title of journal, volume number issue number if available, date and inclusive page numbers. </w:t>
      </w:r>
    </w:p>
    <w:p w14:paraId="5F4FEAFD" w14:textId="77777777" w:rsidR="00A15AB8" w:rsidRDefault="00A20B52" w:rsidP="00961D82">
      <w:pPr>
        <w:rPr>
          <w:rFonts w:ascii="Times" w:hAnsi="Times"/>
        </w:rPr>
      </w:pPr>
      <w:r>
        <w:rPr>
          <w:rFonts w:ascii="Times" w:hAnsi="Times"/>
          <w:b/>
        </w:rPr>
        <w:t xml:space="preserve">For an </w:t>
      </w:r>
      <w:proofErr w:type="gramStart"/>
      <w:r>
        <w:rPr>
          <w:rFonts w:ascii="Times" w:hAnsi="Times"/>
          <w:b/>
        </w:rPr>
        <w:t>internet</w:t>
      </w:r>
      <w:proofErr w:type="gramEnd"/>
      <w:r>
        <w:rPr>
          <w:rFonts w:ascii="Times" w:hAnsi="Times"/>
          <w:b/>
        </w:rPr>
        <w:t xml:space="preserve"> source:</w:t>
      </w:r>
      <w:r w:rsidR="00A15AB8">
        <w:rPr>
          <w:rFonts w:ascii="Times" w:hAnsi="Times"/>
          <w:b/>
        </w:rPr>
        <w:t xml:space="preserve"> </w:t>
      </w:r>
      <w:r w:rsidR="00A15AB8">
        <w:rPr>
          <w:rFonts w:ascii="Times" w:hAnsi="Times"/>
        </w:rPr>
        <w:t xml:space="preserve">take down the URL, and as much info you can get such as author, title, publisher, date, date you accessed it etc. </w:t>
      </w:r>
    </w:p>
    <w:p w14:paraId="72F8B24E" w14:textId="77777777" w:rsidR="00A15AB8" w:rsidRDefault="00A15AB8" w:rsidP="00961D82">
      <w:pPr>
        <w:rPr>
          <w:rFonts w:ascii="Times" w:hAnsi="Times"/>
        </w:rPr>
      </w:pPr>
    </w:p>
    <w:p w14:paraId="49DD4BED" w14:textId="77777777" w:rsidR="00A15AB8" w:rsidRDefault="00A15AB8" w:rsidP="00961D82">
      <w:pPr>
        <w:rPr>
          <w:rFonts w:ascii="Times" w:hAnsi="Times"/>
          <w:u w:val="single"/>
        </w:rPr>
      </w:pPr>
      <w:r>
        <w:rPr>
          <w:rFonts w:ascii="Times" w:hAnsi="Times"/>
          <w:u w:val="single"/>
        </w:rPr>
        <w:t>Bibliographies</w:t>
      </w:r>
    </w:p>
    <w:p w14:paraId="6B2B0B7E" w14:textId="28D6130C" w:rsidR="00A15AB8" w:rsidRDefault="00A15AB8" w:rsidP="00961D82">
      <w:pPr>
        <w:rPr>
          <w:rFonts w:ascii="Times" w:hAnsi="Times"/>
        </w:rPr>
      </w:pPr>
      <w:proofErr w:type="gramStart"/>
      <w:r>
        <w:rPr>
          <w:rFonts w:ascii="Times" w:hAnsi="Times"/>
        </w:rPr>
        <w:t>A list of works on a specific subject or topic.</w:t>
      </w:r>
      <w:proofErr w:type="gramEnd"/>
      <w:r>
        <w:rPr>
          <w:rFonts w:ascii="Times" w:hAnsi="Times"/>
        </w:rPr>
        <w:t xml:space="preserve"> </w:t>
      </w:r>
      <w:proofErr w:type="gramStart"/>
      <w:r>
        <w:rPr>
          <w:rFonts w:ascii="Times" w:hAnsi="Times"/>
        </w:rPr>
        <w:t xml:space="preserve">Listed </w:t>
      </w:r>
      <w:r w:rsidR="00A20B52">
        <w:rPr>
          <w:rFonts w:ascii="Times" w:hAnsi="Times"/>
        </w:rPr>
        <w:t xml:space="preserve"> </w:t>
      </w:r>
      <w:r>
        <w:rPr>
          <w:rFonts w:ascii="Times" w:hAnsi="Times"/>
        </w:rPr>
        <w:t>at</w:t>
      </w:r>
      <w:proofErr w:type="gramEnd"/>
      <w:r>
        <w:rPr>
          <w:rFonts w:ascii="Times" w:hAnsi="Times"/>
        </w:rPr>
        <w:t xml:space="preserve"> the end of a research paper, book, scholarly article etc. Can be published in a book form. Annotated bibliographies provide summaries for each entry.</w:t>
      </w:r>
    </w:p>
    <w:p w14:paraId="2A62BC14" w14:textId="2DC28C43" w:rsidR="00A15AB8" w:rsidRDefault="00A15AB8" w:rsidP="00961D82">
      <w:pPr>
        <w:rPr>
          <w:rFonts w:ascii="Times" w:hAnsi="Times"/>
        </w:rPr>
      </w:pPr>
      <w:r>
        <w:rPr>
          <w:rFonts w:ascii="Times" w:hAnsi="Times"/>
          <w:b/>
        </w:rPr>
        <w:t>For the reader:</w:t>
      </w:r>
      <w:r>
        <w:rPr>
          <w:rFonts w:ascii="Times" w:hAnsi="Times"/>
        </w:rPr>
        <w:t xml:space="preserve"> provides a reliable list of the works used by the author to write the paper. Provides a list of works on the topic that the reader might wish to consult.</w:t>
      </w:r>
    </w:p>
    <w:p w14:paraId="6537EE6C" w14:textId="1360B2A9" w:rsidR="00A15AB8" w:rsidRDefault="00A15AB8" w:rsidP="00961D82">
      <w:pPr>
        <w:rPr>
          <w:rFonts w:ascii="Times" w:hAnsi="Times"/>
        </w:rPr>
      </w:pPr>
      <w:r>
        <w:rPr>
          <w:rFonts w:ascii="Times" w:hAnsi="Times"/>
          <w:b/>
        </w:rPr>
        <w:t>For the writer:</w:t>
      </w:r>
      <w:r>
        <w:rPr>
          <w:rFonts w:ascii="Times" w:hAnsi="Times"/>
        </w:rPr>
        <w:t xml:space="preserve"> provides a reliable list of the sources used to write the paper, thus helping to ensure that the original source material of any given idea or other piece of information is acknowledged.</w:t>
      </w:r>
    </w:p>
    <w:p w14:paraId="59F1268C" w14:textId="08B15CB3" w:rsidR="00A15AB8" w:rsidRDefault="00A15AB8" w:rsidP="00961D82">
      <w:pPr>
        <w:rPr>
          <w:rFonts w:ascii="Times" w:hAnsi="Times"/>
        </w:rPr>
      </w:pPr>
      <w:r>
        <w:rPr>
          <w:rFonts w:ascii="Times" w:hAnsi="Times"/>
          <w:b/>
        </w:rPr>
        <w:t>For the researcher:</w:t>
      </w:r>
      <w:r>
        <w:rPr>
          <w:rFonts w:ascii="Times" w:hAnsi="Times"/>
        </w:rPr>
        <w:t xml:space="preserve"> provides a </w:t>
      </w:r>
      <w:r w:rsidR="006B4102">
        <w:rPr>
          <w:rFonts w:ascii="Times" w:hAnsi="Times"/>
        </w:rPr>
        <w:t>ready-made</w:t>
      </w:r>
      <w:r>
        <w:rPr>
          <w:rFonts w:ascii="Times" w:hAnsi="Times"/>
        </w:rPr>
        <w:t xml:space="preserve"> list of sources to be consulted.</w:t>
      </w:r>
    </w:p>
    <w:p w14:paraId="07F58D22" w14:textId="77777777" w:rsidR="00A15AB8" w:rsidRDefault="00A15AB8" w:rsidP="00961D82">
      <w:pPr>
        <w:rPr>
          <w:rFonts w:ascii="Times" w:hAnsi="Times"/>
        </w:rPr>
      </w:pPr>
    </w:p>
    <w:p w14:paraId="4F68192C" w14:textId="5DA2DD38" w:rsidR="00A15AB8" w:rsidRDefault="006B4102" w:rsidP="00961D82">
      <w:pPr>
        <w:rPr>
          <w:rFonts w:ascii="Times" w:hAnsi="Times"/>
          <w:u w:val="single"/>
        </w:rPr>
      </w:pPr>
      <w:r>
        <w:rPr>
          <w:rFonts w:ascii="Times" w:hAnsi="Times"/>
          <w:u w:val="single"/>
        </w:rPr>
        <w:t>A working bibliography:</w:t>
      </w:r>
    </w:p>
    <w:p w14:paraId="3D255E63" w14:textId="41AF0C74" w:rsidR="006B4102" w:rsidRDefault="006B4102" w:rsidP="00961D82">
      <w:pPr>
        <w:rPr>
          <w:rFonts w:ascii="Times" w:hAnsi="Times"/>
        </w:rPr>
      </w:pPr>
      <w:proofErr w:type="gramStart"/>
      <w:r>
        <w:rPr>
          <w:rFonts w:ascii="Times" w:hAnsi="Times"/>
        </w:rPr>
        <w:t>A preliminary list of sources on your thesis statement.</w:t>
      </w:r>
      <w:proofErr w:type="gramEnd"/>
      <w:r>
        <w:rPr>
          <w:rFonts w:ascii="Times" w:hAnsi="Times"/>
        </w:rPr>
        <w:t xml:space="preserve"> The list will change as sources are added and deleted during the literature search. May include books, journal articles, dissertations, videos, documents from the web, government publication etc. Should be arranged alphabetically. </w:t>
      </w:r>
    </w:p>
    <w:p w14:paraId="173E0769" w14:textId="77777777" w:rsidR="006B4102" w:rsidRDefault="006B4102" w:rsidP="00961D82">
      <w:pPr>
        <w:rPr>
          <w:rFonts w:ascii="Times" w:hAnsi="Times"/>
        </w:rPr>
      </w:pPr>
    </w:p>
    <w:p w14:paraId="737D98A7" w14:textId="6863E909" w:rsidR="006B4102" w:rsidRDefault="006B4102" w:rsidP="00961D82">
      <w:pPr>
        <w:rPr>
          <w:rFonts w:ascii="Times" w:hAnsi="Times"/>
          <w:u w:val="single"/>
        </w:rPr>
      </w:pPr>
      <w:r>
        <w:rPr>
          <w:rFonts w:ascii="Times" w:hAnsi="Times"/>
          <w:u w:val="single"/>
        </w:rPr>
        <w:t xml:space="preserve">What is </w:t>
      </w:r>
      <w:proofErr w:type="spellStart"/>
      <w:r>
        <w:rPr>
          <w:rFonts w:ascii="Times" w:hAnsi="Times"/>
          <w:u w:val="single"/>
        </w:rPr>
        <w:t>RefWorks</w:t>
      </w:r>
      <w:proofErr w:type="spellEnd"/>
      <w:r>
        <w:rPr>
          <w:rFonts w:ascii="Times" w:hAnsi="Times"/>
          <w:u w:val="single"/>
        </w:rPr>
        <w:t>?</w:t>
      </w:r>
    </w:p>
    <w:p w14:paraId="345628B1" w14:textId="5BEFFD32" w:rsidR="006B4102" w:rsidRDefault="006B4102" w:rsidP="00961D82">
      <w:pPr>
        <w:rPr>
          <w:rFonts w:ascii="Times" w:hAnsi="Times"/>
        </w:rPr>
      </w:pPr>
      <w:r>
        <w:rPr>
          <w:rFonts w:ascii="Times" w:hAnsi="Times"/>
        </w:rPr>
        <w:t xml:space="preserve">A web-based tool that allows you to manage and organize the bibliographic references you find in the library catalogues and databases and it allows you to prepare a bibliography or list of references automatically. </w:t>
      </w:r>
    </w:p>
    <w:p w14:paraId="159CE8A4" w14:textId="77777777" w:rsidR="00D11ABC" w:rsidRDefault="00D11ABC" w:rsidP="00961D82">
      <w:pPr>
        <w:rPr>
          <w:rFonts w:ascii="Times" w:hAnsi="Times"/>
        </w:rPr>
      </w:pPr>
    </w:p>
    <w:p w14:paraId="52556884" w14:textId="77777777" w:rsidR="00D11ABC" w:rsidRDefault="00D11ABC" w:rsidP="00961D82">
      <w:pPr>
        <w:rPr>
          <w:rFonts w:ascii="Times" w:hAnsi="Times"/>
        </w:rPr>
      </w:pPr>
    </w:p>
    <w:p w14:paraId="31977136" w14:textId="19816F70" w:rsidR="00D11ABC" w:rsidRDefault="00D11ABC" w:rsidP="00D11ABC">
      <w:pPr>
        <w:jc w:val="center"/>
        <w:rPr>
          <w:rFonts w:ascii="Times" w:hAnsi="Times"/>
          <w:b/>
          <w:u w:val="single"/>
        </w:rPr>
      </w:pPr>
      <w:r>
        <w:rPr>
          <w:rFonts w:ascii="Times" w:hAnsi="Times"/>
          <w:b/>
          <w:u w:val="single"/>
        </w:rPr>
        <w:t>Post-Test</w:t>
      </w:r>
    </w:p>
    <w:p w14:paraId="19DEF59E" w14:textId="77777777" w:rsidR="00D11ABC" w:rsidRPr="00D11ABC" w:rsidRDefault="00D11ABC" w:rsidP="00D11ABC">
      <w:pPr>
        <w:rPr>
          <w:rFonts w:ascii="Times" w:hAnsi="Times"/>
        </w:rPr>
      </w:pPr>
    </w:p>
    <w:p w14:paraId="2790169B" w14:textId="5D0E9C5C" w:rsidR="00462A89" w:rsidRDefault="00D11ABC" w:rsidP="00D11ABC">
      <w:pPr>
        <w:pStyle w:val="ListParagraph"/>
        <w:numPr>
          <w:ilvl w:val="0"/>
          <w:numId w:val="11"/>
        </w:numPr>
        <w:rPr>
          <w:rFonts w:ascii="Times" w:hAnsi="Times"/>
        </w:rPr>
      </w:pPr>
      <w:r w:rsidRPr="00D11ABC">
        <w:rPr>
          <w:rFonts w:ascii="Times" w:hAnsi="Times"/>
        </w:rPr>
        <w:t>Note-taking generally takes three formats</w:t>
      </w:r>
    </w:p>
    <w:p w14:paraId="04B02764" w14:textId="1CFF4D83" w:rsidR="00D11ABC" w:rsidRDefault="00D11ABC" w:rsidP="00D11ABC">
      <w:pPr>
        <w:pStyle w:val="ListParagraph"/>
        <w:ind w:left="1440"/>
        <w:rPr>
          <w:rFonts w:ascii="Times" w:hAnsi="Times"/>
        </w:rPr>
      </w:pPr>
      <w:r>
        <w:rPr>
          <w:rFonts w:ascii="Times" w:hAnsi="Times"/>
        </w:rPr>
        <w:t>Summarizing, paraphrasing, paragraphing</w:t>
      </w:r>
    </w:p>
    <w:p w14:paraId="06CDB758" w14:textId="79F46317" w:rsidR="00D11ABC" w:rsidRDefault="00D11ABC" w:rsidP="00D11ABC">
      <w:pPr>
        <w:pStyle w:val="ListParagraph"/>
        <w:ind w:left="1440"/>
        <w:rPr>
          <w:rFonts w:ascii="Times" w:hAnsi="Times"/>
        </w:rPr>
      </w:pPr>
      <w:r w:rsidRPr="00D11ABC">
        <w:rPr>
          <w:rFonts w:ascii="Times" w:hAnsi="Times"/>
          <w:highlight w:val="yellow"/>
        </w:rPr>
        <w:t>Summarizing, paraphrasing and quoting</w:t>
      </w:r>
    </w:p>
    <w:p w14:paraId="094D6A51" w14:textId="46CA129E" w:rsidR="00D11ABC" w:rsidRDefault="00D11ABC" w:rsidP="00D11ABC">
      <w:pPr>
        <w:pStyle w:val="ListParagraph"/>
        <w:ind w:left="1440"/>
        <w:rPr>
          <w:rFonts w:ascii="Times" w:hAnsi="Times"/>
        </w:rPr>
      </w:pPr>
      <w:r>
        <w:rPr>
          <w:rFonts w:ascii="Times" w:hAnsi="Times"/>
        </w:rPr>
        <w:t>Paraphrasing, paragraphing and quoting</w:t>
      </w:r>
    </w:p>
    <w:p w14:paraId="1AF51241" w14:textId="66E8B756" w:rsidR="00D11ABC" w:rsidRPr="00D11ABC" w:rsidRDefault="00D11ABC" w:rsidP="00D11ABC">
      <w:pPr>
        <w:pStyle w:val="ListParagraph"/>
        <w:ind w:left="1440"/>
        <w:rPr>
          <w:rFonts w:ascii="Times" w:hAnsi="Times"/>
        </w:rPr>
      </w:pPr>
      <w:r>
        <w:rPr>
          <w:rFonts w:ascii="Times" w:hAnsi="Times"/>
        </w:rPr>
        <w:t xml:space="preserve">Paraphrasing, quoting and acknowledging </w:t>
      </w:r>
    </w:p>
    <w:p w14:paraId="3F95A3F6" w14:textId="43A32376" w:rsidR="00D11ABC" w:rsidRDefault="00D11ABC" w:rsidP="00D11ABC">
      <w:pPr>
        <w:pStyle w:val="ListParagraph"/>
        <w:numPr>
          <w:ilvl w:val="0"/>
          <w:numId w:val="11"/>
        </w:numPr>
        <w:rPr>
          <w:rFonts w:ascii="Times" w:hAnsi="Times"/>
        </w:rPr>
      </w:pPr>
      <w:r>
        <w:rPr>
          <w:rFonts w:ascii="Times" w:hAnsi="Times"/>
        </w:rPr>
        <w:t>A bibliography is</w:t>
      </w:r>
    </w:p>
    <w:p w14:paraId="08CE5DEC" w14:textId="595373F0" w:rsidR="00D11ABC" w:rsidRDefault="00D11ABC" w:rsidP="00D11ABC">
      <w:pPr>
        <w:ind w:left="1440"/>
        <w:rPr>
          <w:rFonts w:ascii="Times" w:hAnsi="Times"/>
        </w:rPr>
      </w:pPr>
      <w:r>
        <w:rPr>
          <w:rFonts w:ascii="Times" w:hAnsi="Times"/>
        </w:rPr>
        <w:t xml:space="preserve">A book about a person written by the </w:t>
      </w:r>
      <w:proofErr w:type="gramStart"/>
      <w:r>
        <w:rPr>
          <w:rFonts w:ascii="Times" w:hAnsi="Times"/>
        </w:rPr>
        <w:t>person themselves</w:t>
      </w:r>
      <w:proofErr w:type="gramEnd"/>
    </w:p>
    <w:p w14:paraId="6E58A233" w14:textId="287BA4C0" w:rsidR="00D11ABC" w:rsidRDefault="00D11ABC" w:rsidP="00D11ABC">
      <w:pPr>
        <w:ind w:left="1440"/>
        <w:rPr>
          <w:rFonts w:ascii="Times" w:hAnsi="Times"/>
        </w:rPr>
      </w:pPr>
      <w:r>
        <w:rPr>
          <w:rFonts w:ascii="Times" w:hAnsi="Times"/>
        </w:rPr>
        <w:t>A book about a person written by another person</w:t>
      </w:r>
    </w:p>
    <w:p w14:paraId="2B34ED2D" w14:textId="5A4EDBF9" w:rsidR="00D11ABC" w:rsidRDefault="00D11ABC" w:rsidP="00D11ABC">
      <w:pPr>
        <w:ind w:left="1440"/>
        <w:rPr>
          <w:rFonts w:ascii="Times" w:hAnsi="Times"/>
        </w:rPr>
      </w:pPr>
      <w:r>
        <w:rPr>
          <w:rFonts w:ascii="Times" w:hAnsi="Times"/>
        </w:rPr>
        <w:t>A book about a person written by a person with a list of sources</w:t>
      </w:r>
    </w:p>
    <w:p w14:paraId="634E9FA1" w14:textId="5441C245" w:rsidR="00D11ABC" w:rsidRPr="00D11ABC" w:rsidRDefault="00D11ABC" w:rsidP="00D11ABC">
      <w:pPr>
        <w:ind w:left="1440"/>
        <w:rPr>
          <w:rFonts w:ascii="Times" w:hAnsi="Times"/>
        </w:rPr>
      </w:pPr>
      <w:r w:rsidRPr="00D11ABC">
        <w:rPr>
          <w:rFonts w:ascii="Times" w:hAnsi="Times"/>
          <w:highlight w:val="yellow"/>
        </w:rPr>
        <w:t>A list of sources</w:t>
      </w:r>
    </w:p>
    <w:p w14:paraId="3DD230B3" w14:textId="250C838F" w:rsidR="00D11ABC" w:rsidRDefault="00D11ABC" w:rsidP="00D11ABC">
      <w:pPr>
        <w:pStyle w:val="ListParagraph"/>
        <w:numPr>
          <w:ilvl w:val="0"/>
          <w:numId w:val="11"/>
        </w:numPr>
        <w:rPr>
          <w:rFonts w:ascii="Times" w:hAnsi="Times"/>
        </w:rPr>
      </w:pPr>
      <w:r>
        <w:rPr>
          <w:rFonts w:ascii="Times" w:hAnsi="Times"/>
        </w:rPr>
        <w:t>A standard bibliography citation for a book would include</w:t>
      </w:r>
    </w:p>
    <w:p w14:paraId="79C6B05F" w14:textId="39EFF229" w:rsidR="00D11ABC" w:rsidRDefault="00D11ABC" w:rsidP="00D11ABC">
      <w:pPr>
        <w:pStyle w:val="ListParagraph"/>
        <w:ind w:left="1440"/>
        <w:rPr>
          <w:rFonts w:ascii="Times" w:hAnsi="Times"/>
        </w:rPr>
      </w:pPr>
      <w:r w:rsidRPr="00D11ABC">
        <w:rPr>
          <w:rFonts w:ascii="Times" w:hAnsi="Times"/>
          <w:highlight w:val="yellow"/>
        </w:rPr>
        <w:t>Author, title, date, place of publication, publisher</w:t>
      </w:r>
    </w:p>
    <w:p w14:paraId="5D6D01EE" w14:textId="7B1DC31B" w:rsidR="00D11ABC" w:rsidRDefault="00D11ABC" w:rsidP="00D11ABC">
      <w:pPr>
        <w:pStyle w:val="ListParagraph"/>
        <w:ind w:left="1440"/>
        <w:rPr>
          <w:rFonts w:ascii="Times" w:hAnsi="Times"/>
        </w:rPr>
      </w:pPr>
      <w:r>
        <w:rPr>
          <w:rFonts w:ascii="Times" w:hAnsi="Times"/>
        </w:rPr>
        <w:t>Author, title, date, issue number, publisher</w:t>
      </w:r>
    </w:p>
    <w:p w14:paraId="4C4E83A9" w14:textId="161D1529" w:rsidR="00D11ABC" w:rsidRDefault="00D11ABC" w:rsidP="00D11ABC">
      <w:pPr>
        <w:pStyle w:val="ListParagraph"/>
        <w:ind w:left="1440"/>
        <w:rPr>
          <w:rFonts w:ascii="Times" w:hAnsi="Times"/>
        </w:rPr>
      </w:pPr>
      <w:r>
        <w:rPr>
          <w:rFonts w:ascii="Times" w:hAnsi="Times"/>
        </w:rPr>
        <w:t>Title, date, issue number, number of pages, publisher</w:t>
      </w:r>
    </w:p>
    <w:p w14:paraId="6DEF7309" w14:textId="0CD442DE" w:rsidR="00D11ABC" w:rsidRDefault="00D11ABC" w:rsidP="00D11ABC">
      <w:pPr>
        <w:pStyle w:val="ListParagraph"/>
        <w:ind w:left="1440"/>
        <w:rPr>
          <w:rFonts w:ascii="Times" w:hAnsi="Times"/>
        </w:rPr>
      </w:pPr>
      <w:r>
        <w:rPr>
          <w:rFonts w:ascii="Times" w:hAnsi="Times"/>
        </w:rPr>
        <w:t>Title, date, place of publication, publisher, number of pages</w:t>
      </w:r>
    </w:p>
    <w:p w14:paraId="649436F0" w14:textId="1B263A6A" w:rsidR="00D11ABC" w:rsidRDefault="00D11ABC" w:rsidP="00D11ABC">
      <w:pPr>
        <w:pStyle w:val="ListParagraph"/>
        <w:numPr>
          <w:ilvl w:val="0"/>
          <w:numId w:val="11"/>
        </w:numPr>
        <w:rPr>
          <w:rFonts w:ascii="Times" w:hAnsi="Times"/>
        </w:rPr>
      </w:pPr>
      <w:r>
        <w:rPr>
          <w:rFonts w:ascii="Times" w:hAnsi="Times"/>
        </w:rPr>
        <w:t>A paraphrase must</w:t>
      </w:r>
    </w:p>
    <w:p w14:paraId="4615EC48" w14:textId="001439EE" w:rsidR="00D11ABC" w:rsidRDefault="00D11ABC" w:rsidP="00D11ABC">
      <w:pPr>
        <w:pStyle w:val="ListParagraph"/>
        <w:ind w:left="1440"/>
        <w:rPr>
          <w:rFonts w:ascii="Times" w:hAnsi="Times"/>
        </w:rPr>
      </w:pPr>
      <w:r>
        <w:rPr>
          <w:rFonts w:ascii="Times" w:hAnsi="Times"/>
        </w:rPr>
        <w:t>Convey the meaning of the author, reducing the length of the material being paraphrased</w:t>
      </w:r>
    </w:p>
    <w:p w14:paraId="7BA83C0A" w14:textId="07E22396" w:rsidR="00D11ABC" w:rsidRDefault="00D11ABC" w:rsidP="00D11ABC">
      <w:pPr>
        <w:pStyle w:val="ListParagraph"/>
        <w:ind w:left="1440"/>
        <w:rPr>
          <w:rFonts w:ascii="Times" w:hAnsi="Times"/>
        </w:rPr>
      </w:pPr>
      <w:r>
        <w:rPr>
          <w:rFonts w:ascii="Times" w:hAnsi="Times"/>
        </w:rPr>
        <w:t>Convey the meaning of the author in a longer text than what the author used</w:t>
      </w:r>
    </w:p>
    <w:p w14:paraId="230B69AF" w14:textId="4E26B1E6" w:rsidR="00D11ABC" w:rsidRDefault="00D11ABC" w:rsidP="00D11ABC">
      <w:pPr>
        <w:pStyle w:val="ListParagraph"/>
        <w:ind w:left="1440"/>
        <w:rPr>
          <w:rFonts w:ascii="Times" w:hAnsi="Times"/>
        </w:rPr>
      </w:pPr>
      <w:r w:rsidRPr="00D11ABC">
        <w:rPr>
          <w:rFonts w:ascii="Times" w:hAnsi="Times"/>
          <w:highlight w:val="yellow"/>
        </w:rPr>
        <w:t>Convey the meaning of the author in your own words</w:t>
      </w:r>
    </w:p>
    <w:p w14:paraId="017A5BF7" w14:textId="44ACBF3E" w:rsidR="00D11ABC" w:rsidRDefault="00D11ABC" w:rsidP="00D11ABC">
      <w:pPr>
        <w:pStyle w:val="ListParagraph"/>
        <w:ind w:left="1440"/>
        <w:rPr>
          <w:rFonts w:ascii="Times" w:hAnsi="Times"/>
        </w:rPr>
      </w:pPr>
      <w:r>
        <w:rPr>
          <w:rFonts w:ascii="Times" w:hAnsi="Times"/>
        </w:rPr>
        <w:t xml:space="preserve">Convey the meaning of the author in the </w:t>
      </w:r>
      <w:proofErr w:type="gramStart"/>
      <w:r>
        <w:rPr>
          <w:rFonts w:ascii="Times" w:hAnsi="Times"/>
        </w:rPr>
        <w:t>authors</w:t>
      </w:r>
      <w:proofErr w:type="gramEnd"/>
      <w:r>
        <w:rPr>
          <w:rFonts w:ascii="Times" w:hAnsi="Times"/>
        </w:rPr>
        <w:t xml:space="preserve"> words</w:t>
      </w:r>
    </w:p>
    <w:p w14:paraId="6C1FCDC7" w14:textId="249BB65F" w:rsidR="00D11ABC" w:rsidRDefault="00D11ABC" w:rsidP="00D11ABC">
      <w:pPr>
        <w:pStyle w:val="ListParagraph"/>
        <w:numPr>
          <w:ilvl w:val="0"/>
          <w:numId w:val="11"/>
        </w:numPr>
        <w:rPr>
          <w:rFonts w:ascii="Times" w:hAnsi="Times"/>
        </w:rPr>
      </w:pPr>
      <w:r>
        <w:rPr>
          <w:rFonts w:ascii="Times" w:hAnsi="Times"/>
        </w:rPr>
        <w:t xml:space="preserve">A working bibliography is defined as </w:t>
      </w:r>
    </w:p>
    <w:p w14:paraId="323186F2" w14:textId="622E013C" w:rsidR="00D11ABC" w:rsidRDefault="00D11ABC" w:rsidP="00D11ABC">
      <w:pPr>
        <w:pStyle w:val="ListParagraph"/>
        <w:ind w:left="1440"/>
        <w:rPr>
          <w:rFonts w:ascii="Times" w:hAnsi="Times"/>
        </w:rPr>
      </w:pPr>
      <w:r>
        <w:rPr>
          <w:rFonts w:ascii="Times" w:hAnsi="Times"/>
        </w:rPr>
        <w:t>A list of the final sources used in your paper</w:t>
      </w:r>
    </w:p>
    <w:p w14:paraId="0E8367B3" w14:textId="49D03366" w:rsidR="00D11ABC" w:rsidRDefault="00D11ABC" w:rsidP="00D11ABC">
      <w:pPr>
        <w:pStyle w:val="ListParagraph"/>
        <w:ind w:left="1440"/>
        <w:rPr>
          <w:rFonts w:ascii="Times" w:hAnsi="Times"/>
        </w:rPr>
      </w:pPr>
      <w:r>
        <w:rPr>
          <w:rFonts w:ascii="Times" w:hAnsi="Times"/>
        </w:rPr>
        <w:t>A list of all the sources you have retrieved during your entire literature search</w:t>
      </w:r>
    </w:p>
    <w:p w14:paraId="3C920B81" w14:textId="1E7F0B84" w:rsidR="00D11ABC" w:rsidRDefault="00D11ABC" w:rsidP="00D11ABC">
      <w:pPr>
        <w:pStyle w:val="ListParagraph"/>
        <w:ind w:left="1440"/>
        <w:rPr>
          <w:rFonts w:ascii="Times" w:hAnsi="Times"/>
        </w:rPr>
      </w:pPr>
      <w:r w:rsidRPr="00D11ABC">
        <w:rPr>
          <w:rFonts w:ascii="Times" w:hAnsi="Times"/>
          <w:highlight w:val="yellow"/>
        </w:rPr>
        <w:t>A list of courses that you have discovered during the literature search that you determine may be of value to you in writing your research paper</w:t>
      </w:r>
    </w:p>
    <w:p w14:paraId="3EF6D610" w14:textId="118BEEF4" w:rsidR="00D11ABC" w:rsidRDefault="00D11ABC" w:rsidP="00D11ABC">
      <w:pPr>
        <w:pStyle w:val="ListParagraph"/>
        <w:ind w:left="1440"/>
        <w:rPr>
          <w:rFonts w:ascii="Times" w:hAnsi="Times"/>
        </w:rPr>
      </w:pPr>
      <w:r>
        <w:rPr>
          <w:rFonts w:ascii="Times" w:hAnsi="Times"/>
        </w:rPr>
        <w:t xml:space="preserve">None of the above </w:t>
      </w:r>
    </w:p>
    <w:p w14:paraId="3FBBF8D9" w14:textId="77777777" w:rsidR="00D11ABC" w:rsidRDefault="00D11ABC" w:rsidP="00D11ABC">
      <w:pPr>
        <w:pStyle w:val="ListParagraph"/>
        <w:ind w:left="1440"/>
        <w:rPr>
          <w:rFonts w:ascii="Times" w:hAnsi="Times"/>
        </w:rPr>
      </w:pPr>
    </w:p>
    <w:p w14:paraId="265C5880" w14:textId="78D806E6" w:rsidR="00D11ABC" w:rsidRDefault="00D11ABC" w:rsidP="00D11ABC">
      <w:pPr>
        <w:rPr>
          <w:rFonts w:ascii="Times" w:hAnsi="Times"/>
          <w:b/>
          <w:color w:val="0000FF"/>
        </w:rPr>
      </w:pPr>
      <w:r>
        <w:rPr>
          <w:rFonts w:ascii="Times" w:hAnsi="Times"/>
          <w:b/>
          <w:color w:val="0000FF"/>
        </w:rPr>
        <w:t>Lesson 6</w:t>
      </w:r>
      <w:r w:rsidRPr="00954E30">
        <w:rPr>
          <w:rFonts w:ascii="Times" w:hAnsi="Times"/>
          <w:b/>
          <w:color w:val="0000FF"/>
        </w:rPr>
        <w:t xml:space="preserve"> </w:t>
      </w:r>
      <w:r w:rsidRPr="00954E30">
        <w:rPr>
          <w:rFonts w:ascii="Times" w:hAnsi="Times"/>
          <w:b/>
          <w:color w:val="0000FF"/>
        </w:rPr>
        <w:sym w:font="Wingdings" w:char="F0E0"/>
      </w:r>
      <w:r w:rsidRPr="00954E30">
        <w:rPr>
          <w:rFonts w:ascii="Times" w:hAnsi="Times"/>
          <w:b/>
          <w:color w:val="0000FF"/>
        </w:rPr>
        <w:t xml:space="preserve"> </w:t>
      </w:r>
      <w:r>
        <w:rPr>
          <w:rFonts w:ascii="Times" w:hAnsi="Times"/>
          <w:b/>
          <w:color w:val="0000FF"/>
        </w:rPr>
        <w:t>Keyword Searching</w:t>
      </w:r>
    </w:p>
    <w:p w14:paraId="147F75D4" w14:textId="77777777" w:rsidR="00D11ABC" w:rsidRDefault="00D11ABC" w:rsidP="00D11ABC">
      <w:pPr>
        <w:rPr>
          <w:rFonts w:ascii="Times" w:hAnsi="Times"/>
          <w:b/>
          <w:color w:val="0000FF"/>
        </w:rPr>
      </w:pPr>
    </w:p>
    <w:p w14:paraId="128DB14D" w14:textId="77777777" w:rsidR="00D11ABC" w:rsidRPr="00D64687" w:rsidRDefault="00D11ABC" w:rsidP="00D64687">
      <w:pPr>
        <w:rPr>
          <w:rFonts w:ascii="Times" w:hAnsi="Times"/>
          <w:b/>
          <w:color w:val="0000FF"/>
        </w:rPr>
      </w:pPr>
    </w:p>
    <w:p w14:paraId="7D85B181" w14:textId="34F83DA1" w:rsidR="00D64687" w:rsidRPr="00D64687" w:rsidRDefault="00D64687" w:rsidP="00D64687">
      <w:pPr>
        <w:ind w:left="360"/>
        <w:rPr>
          <w:rFonts w:ascii="Times" w:hAnsi="Times" w:cs="Tahoma"/>
          <w:bCs/>
          <w:color w:val="042D36"/>
        </w:rPr>
      </w:pPr>
      <w:r w:rsidRPr="00D64687">
        <w:rPr>
          <w:rFonts w:ascii="Times" w:hAnsi="Times"/>
        </w:rPr>
        <w:t>Identifying key words or concepts, usually there are 3 or 4.</w:t>
      </w:r>
      <w:r w:rsidRPr="00D64687">
        <w:rPr>
          <w:rFonts w:ascii="Times" w:hAnsi="Times" w:cs="Tahoma"/>
          <w:bCs/>
          <w:color w:val="042D36"/>
        </w:rPr>
        <w:t xml:space="preserve"> These key concepts or keywords will help you when conducting your literature search.  They may be modified as you conduct your research.</w:t>
      </w:r>
    </w:p>
    <w:p w14:paraId="32610A27" w14:textId="77777777" w:rsidR="00D64687" w:rsidRPr="00D64687" w:rsidRDefault="00D64687" w:rsidP="00D64687">
      <w:pPr>
        <w:rPr>
          <w:rFonts w:ascii="Times" w:hAnsi="Times" w:cs="Tahoma"/>
          <w:bCs/>
          <w:color w:val="042D36"/>
        </w:rPr>
      </w:pPr>
    </w:p>
    <w:p w14:paraId="2246EC53" w14:textId="77777777" w:rsidR="00D64687" w:rsidRPr="00D64687" w:rsidRDefault="00D64687" w:rsidP="00D64687">
      <w:pPr>
        <w:widowControl w:val="0"/>
        <w:tabs>
          <w:tab w:val="left" w:pos="220"/>
          <w:tab w:val="left" w:pos="720"/>
        </w:tabs>
        <w:autoSpaceDE w:val="0"/>
        <w:autoSpaceDN w:val="0"/>
        <w:adjustRightInd w:val="0"/>
        <w:ind w:left="360"/>
        <w:rPr>
          <w:rFonts w:ascii="Times" w:hAnsi="Times" w:cs="Tahoma"/>
          <w:color w:val="042D36"/>
        </w:rPr>
      </w:pPr>
      <w:r w:rsidRPr="00D64687">
        <w:rPr>
          <w:rFonts w:ascii="Times" w:hAnsi="Times" w:cs="Tahoma"/>
          <w:bCs/>
          <w:color w:val="042D36"/>
        </w:rPr>
        <w:t xml:space="preserve">Be careful not to select keywords that are off topic that may yield irrelevant sources. </w:t>
      </w:r>
      <w:r w:rsidRPr="00D64687">
        <w:rPr>
          <w:rFonts w:ascii="Times" w:hAnsi="Times" w:cs="Tahoma"/>
          <w:color w:val="042D36"/>
        </w:rPr>
        <w:t>Stick to very specific keywords that are used to describe the concept.</w:t>
      </w:r>
    </w:p>
    <w:p w14:paraId="15E4F523" w14:textId="77777777" w:rsidR="00D64687" w:rsidRPr="00D64687" w:rsidRDefault="00D64687" w:rsidP="00D64687">
      <w:pPr>
        <w:widowControl w:val="0"/>
        <w:tabs>
          <w:tab w:val="left" w:pos="220"/>
          <w:tab w:val="left" w:pos="720"/>
        </w:tabs>
        <w:autoSpaceDE w:val="0"/>
        <w:autoSpaceDN w:val="0"/>
        <w:adjustRightInd w:val="0"/>
        <w:ind w:left="360"/>
        <w:rPr>
          <w:rFonts w:ascii="Times" w:hAnsi="Times" w:cs="Tahoma"/>
          <w:color w:val="042D36"/>
        </w:rPr>
      </w:pPr>
      <w:r w:rsidRPr="00D64687">
        <w:rPr>
          <w:rFonts w:ascii="Times" w:hAnsi="Times" w:cs="Tahoma"/>
          <w:color w:val="042D36"/>
        </w:rPr>
        <w:t>Try not to select keywords that are off topic or broader then concept - "learning disabilities" is not a synonym for "dyslexia"</w:t>
      </w:r>
    </w:p>
    <w:p w14:paraId="0B9CF00C" w14:textId="77777777" w:rsidR="00D64687" w:rsidRPr="00D64687" w:rsidRDefault="00D64687" w:rsidP="00D64687">
      <w:pPr>
        <w:widowControl w:val="0"/>
        <w:tabs>
          <w:tab w:val="left" w:pos="220"/>
          <w:tab w:val="left" w:pos="720"/>
        </w:tabs>
        <w:autoSpaceDE w:val="0"/>
        <w:autoSpaceDN w:val="0"/>
        <w:adjustRightInd w:val="0"/>
        <w:ind w:left="360"/>
        <w:rPr>
          <w:rFonts w:ascii="Times" w:hAnsi="Times" w:cs="Tahoma"/>
          <w:color w:val="042D36"/>
        </w:rPr>
      </w:pPr>
      <w:r w:rsidRPr="00D64687">
        <w:rPr>
          <w:rFonts w:ascii="Times" w:hAnsi="Times" w:cs="Tahoma"/>
          <w:color w:val="042D36"/>
        </w:rPr>
        <w:t>Think about how an author would use the term in a title or abstract of their book or article.</w:t>
      </w:r>
    </w:p>
    <w:p w14:paraId="1EB1B5E8" w14:textId="77777777" w:rsidR="00D64687" w:rsidRPr="00D64687" w:rsidRDefault="00D64687" w:rsidP="00D64687">
      <w:pPr>
        <w:widowControl w:val="0"/>
        <w:tabs>
          <w:tab w:val="left" w:pos="220"/>
          <w:tab w:val="left" w:pos="720"/>
        </w:tabs>
        <w:autoSpaceDE w:val="0"/>
        <w:autoSpaceDN w:val="0"/>
        <w:adjustRightInd w:val="0"/>
        <w:ind w:left="360"/>
        <w:rPr>
          <w:rFonts w:ascii="Times" w:hAnsi="Times" w:cs="Tahoma"/>
          <w:color w:val="042D36"/>
        </w:rPr>
      </w:pPr>
      <w:r w:rsidRPr="00D64687">
        <w:rPr>
          <w:rFonts w:ascii="Times" w:hAnsi="Times" w:cs="Tahoma"/>
          <w:color w:val="042D36"/>
        </w:rPr>
        <w:t>Think about different endings - adolescents or adolescence or variant spellings - behavior or behaviour.</w:t>
      </w:r>
    </w:p>
    <w:p w14:paraId="4FCF4AA4" w14:textId="229C4BF1" w:rsidR="00D64687" w:rsidRDefault="00D64687" w:rsidP="00D64687">
      <w:pPr>
        <w:ind w:left="360"/>
        <w:rPr>
          <w:rFonts w:ascii="Times" w:hAnsi="Times" w:cs="Tahoma"/>
          <w:color w:val="042D36"/>
        </w:rPr>
      </w:pPr>
      <w:r w:rsidRPr="00D64687">
        <w:rPr>
          <w:rFonts w:ascii="Times" w:hAnsi="Times" w:cs="Tahoma"/>
          <w:color w:val="042D36"/>
        </w:rPr>
        <w:t>Also try not to pick commonly used words or words that have multiple meaning (called homographs) e.g. "primary" "present"</w:t>
      </w:r>
    </w:p>
    <w:p w14:paraId="224495FD" w14:textId="77777777" w:rsidR="00D64687" w:rsidRDefault="00D64687" w:rsidP="00D64687">
      <w:pPr>
        <w:ind w:left="360"/>
        <w:rPr>
          <w:rFonts w:ascii="Times" w:hAnsi="Times" w:cs="Tahoma"/>
          <w:color w:val="042D36"/>
        </w:rPr>
      </w:pPr>
    </w:p>
    <w:p w14:paraId="3C3ACF3F" w14:textId="65433100" w:rsidR="00D64687" w:rsidRDefault="00D64687" w:rsidP="00D64687">
      <w:pPr>
        <w:ind w:left="360"/>
        <w:rPr>
          <w:rFonts w:ascii="Times" w:hAnsi="Times" w:cs="Tahoma"/>
          <w:color w:val="042D36"/>
          <w:u w:val="single"/>
        </w:rPr>
      </w:pPr>
      <w:r>
        <w:rPr>
          <w:rFonts w:ascii="Times" w:hAnsi="Times" w:cs="Tahoma"/>
          <w:color w:val="042D36"/>
          <w:u w:val="single"/>
        </w:rPr>
        <w:t>Constructing Search Statements</w:t>
      </w:r>
    </w:p>
    <w:p w14:paraId="372D708A" w14:textId="19DC94AA" w:rsidR="00D64687" w:rsidRDefault="00D64687" w:rsidP="00D64687">
      <w:pPr>
        <w:ind w:left="360"/>
        <w:rPr>
          <w:rFonts w:ascii="Times" w:hAnsi="Times" w:cs="Tahoma"/>
          <w:color w:val="042D36"/>
        </w:rPr>
      </w:pPr>
      <w:r>
        <w:rPr>
          <w:rFonts w:ascii="Times" w:hAnsi="Times" w:cs="Tahoma"/>
          <w:color w:val="042D36"/>
        </w:rPr>
        <w:t xml:space="preserve">Boolean operators </w:t>
      </w:r>
      <w:r w:rsidRPr="00D64687">
        <w:rPr>
          <w:rFonts w:ascii="Times" w:hAnsi="Times" w:cs="Tahoma"/>
          <w:color w:val="042D36"/>
        </w:rPr>
        <w:sym w:font="Wingdings" w:char="F0E0"/>
      </w:r>
      <w:r>
        <w:rPr>
          <w:rFonts w:ascii="Times" w:hAnsi="Times" w:cs="Tahoma"/>
          <w:color w:val="042D36"/>
        </w:rPr>
        <w:t xml:space="preserve"> once the keywords and their synonyms have bee established</w:t>
      </w:r>
      <w:proofErr w:type="gramStart"/>
      <w:r>
        <w:rPr>
          <w:rFonts w:ascii="Times" w:hAnsi="Times" w:cs="Tahoma"/>
          <w:color w:val="042D36"/>
        </w:rPr>
        <w:t>,</w:t>
      </w:r>
      <w:proofErr w:type="gramEnd"/>
      <w:r>
        <w:rPr>
          <w:rFonts w:ascii="Times" w:hAnsi="Times" w:cs="Tahoma"/>
          <w:color w:val="042D36"/>
        </w:rPr>
        <w:t xml:space="preserve"> you are now able to logically arrange these keywords together into one statement.</w:t>
      </w:r>
      <w:r w:rsidR="00325734">
        <w:rPr>
          <w:rFonts w:ascii="Times" w:hAnsi="Times" w:cs="Tahoma"/>
          <w:color w:val="042D36"/>
        </w:rPr>
        <w:t xml:space="preserve"> Three operators may be used: AND, OR &amp; NOT. These are known as Boolean operators. </w:t>
      </w:r>
    </w:p>
    <w:p w14:paraId="1F40F3FB" w14:textId="05C14325" w:rsidR="00325734" w:rsidRDefault="00325734" w:rsidP="00D64687">
      <w:pPr>
        <w:ind w:left="360"/>
        <w:rPr>
          <w:rFonts w:ascii="Times" w:hAnsi="Times" w:cs="Tahoma"/>
          <w:color w:val="042D36"/>
        </w:rPr>
      </w:pPr>
      <w:r>
        <w:rPr>
          <w:rFonts w:ascii="Times" w:hAnsi="Times" w:cs="Tahoma"/>
          <w:b/>
          <w:color w:val="042D36"/>
        </w:rPr>
        <w:t>AND:</w:t>
      </w:r>
      <w:r>
        <w:rPr>
          <w:rFonts w:ascii="Times" w:hAnsi="Times" w:cs="Tahoma"/>
          <w:color w:val="042D36"/>
        </w:rPr>
        <w:t xml:space="preserve"> is used between keywords that express different concepts. When “and” is used, both keywords must be present in order for an item to appear, so it decreases the number of items retrieved.</w:t>
      </w:r>
    </w:p>
    <w:p w14:paraId="1FA7DC75" w14:textId="0419921C" w:rsidR="00325734" w:rsidRDefault="00325734" w:rsidP="00D64687">
      <w:pPr>
        <w:ind w:left="360"/>
        <w:rPr>
          <w:rFonts w:ascii="Times" w:hAnsi="Times"/>
        </w:rPr>
      </w:pPr>
      <w:r>
        <w:rPr>
          <w:rFonts w:ascii="Times" w:hAnsi="Times" w:cs="Tahoma"/>
          <w:b/>
          <w:color w:val="042D36"/>
        </w:rPr>
        <w:t>OR:</w:t>
      </w:r>
      <w:r>
        <w:rPr>
          <w:rFonts w:ascii="Times" w:hAnsi="Times"/>
          <w:b/>
        </w:rPr>
        <w:t xml:space="preserve"> </w:t>
      </w:r>
      <w:r>
        <w:rPr>
          <w:rFonts w:ascii="Times" w:hAnsi="Times"/>
        </w:rPr>
        <w:t>is used between synonyms or related items, hence when you want to retrieve either keyword. Using the “or” operator increases the number of items retrieved.</w:t>
      </w:r>
    </w:p>
    <w:p w14:paraId="175A73CF" w14:textId="1D6B89EC" w:rsidR="00325734" w:rsidRDefault="00325734" w:rsidP="00D64687">
      <w:pPr>
        <w:ind w:left="360"/>
        <w:rPr>
          <w:rFonts w:ascii="Times" w:hAnsi="Times" w:cs="Tahoma"/>
          <w:color w:val="042D36"/>
        </w:rPr>
      </w:pPr>
      <w:r>
        <w:rPr>
          <w:rFonts w:ascii="Times" w:hAnsi="Times" w:cs="Tahoma"/>
          <w:b/>
          <w:color w:val="042D36"/>
        </w:rPr>
        <w:t>NOT:</w:t>
      </w:r>
      <w:r>
        <w:rPr>
          <w:rFonts w:ascii="Times" w:hAnsi="Times" w:cs="Tahoma"/>
          <w:color w:val="042D36"/>
        </w:rPr>
        <w:t xml:space="preserve"> is used to eliminate unwanted keywords from search results. Used to eliminate unwanted keywords from search results. </w:t>
      </w:r>
    </w:p>
    <w:p w14:paraId="299A3EE4" w14:textId="77777777" w:rsidR="00325734" w:rsidRDefault="00325734" w:rsidP="00D64687">
      <w:pPr>
        <w:ind w:left="360"/>
        <w:rPr>
          <w:rFonts w:ascii="Times" w:hAnsi="Times"/>
        </w:rPr>
      </w:pPr>
    </w:p>
    <w:p w14:paraId="4196D516" w14:textId="3D709147" w:rsidR="00325734" w:rsidRDefault="00325734" w:rsidP="00D64687">
      <w:pPr>
        <w:ind w:left="360"/>
        <w:rPr>
          <w:rFonts w:ascii="Times" w:hAnsi="Times"/>
        </w:rPr>
      </w:pPr>
      <w:r>
        <w:rPr>
          <w:rFonts w:ascii="Times" w:hAnsi="Times"/>
          <w:u w:val="single"/>
        </w:rPr>
        <w:t>Using keywords</w:t>
      </w:r>
      <w:r>
        <w:rPr>
          <w:rFonts w:ascii="Times" w:hAnsi="Times"/>
        </w:rPr>
        <w:t xml:space="preserve"> can make it easy to conduct research. </w:t>
      </w:r>
    </w:p>
    <w:p w14:paraId="6C060166" w14:textId="78D15989" w:rsidR="00325734" w:rsidRDefault="00325734" w:rsidP="00D64687">
      <w:pPr>
        <w:ind w:left="360"/>
        <w:rPr>
          <w:rFonts w:ascii="Times" w:hAnsi="Times"/>
        </w:rPr>
      </w:pPr>
      <w:r>
        <w:rPr>
          <w:rFonts w:ascii="Times" w:hAnsi="Times"/>
        </w:rPr>
        <w:t>Example topic: young children</w:t>
      </w:r>
    </w:p>
    <w:p w14:paraId="228227F0" w14:textId="4B755E10" w:rsidR="00325734" w:rsidRDefault="00325734" w:rsidP="00D64687">
      <w:pPr>
        <w:ind w:left="360"/>
        <w:rPr>
          <w:rFonts w:ascii="Times" w:hAnsi="Times"/>
        </w:rPr>
      </w:pPr>
      <w:r>
        <w:rPr>
          <w:rFonts w:ascii="Times" w:hAnsi="Times"/>
        </w:rPr>
        <w:t xml:space="preserve">Topics: literacy, young children, programs, at risk, reading, elementary, intervention, </w:t>
      </w:r>
      <w:proofErr w:type="gramStart"/>
      <w:r>
        <w:rPr>
          <w:rFonts w:ascii="Times" w:hAnsi="Times"/>
        </w:rPr>
        <w:t>potential</w:t>
      </w:r>
      <w:proofErr w:type="gramEnd"/>
      <w:r>
        <w:rPr>
          <w:rFonts w:ascii="Times" w:hAnsi="Times"/>
        </w:rPr>
        <w:t xml:space="preserve"> dropouts</w:t>
      </w:r>
    </w:p>
    <w:p w14:paraId="06C4EAEE" w14:textId="6E6A00E4" w:rsidR="00325734" w:rsidRDefault="00325734" w:rsidP="00D64687">
      <w:pPr>
        <w:ind w:left="360"/>
        <w:rPr>
          <w:rFonts w:ascii="Times" w:hAnsi="Times"/>
        </w:rPr>
      </w:pPr>
      <w:r>
        <w:rPr>
          <w:rFonts w:ascii="Times" w:hAnsi="Times"/>
        </w:rPr>
        <w:t>Boolean phrases: (Literacy OR reading) AND (“young children” OR elementary)</w:t>
      </w:r>
      <w:r w:rsidR="005C10CD">
        <w:rPr>
          <w:rFonts w:ascii="Times" w:hAnsi="Times"/>
        </w:rPr>
        <w:t xml:space="preserve"> AND (programs OR intervention) AND (“at risk” or “potential dropouts”)</w:t>
      </w:r>
    </w:p>
    <w:p w14:paraId="73B12290" w14:textId="77777777" w:rsidR="005C10CD" w:rsidRDefault="005C10CD" w:rsidP="00D64687">
      <w:pPr>
        <w:ind w:left="360"/>
        <w:rPr>
          <w:rFonts w:ascii="Times" w:hAnsi="Times"/>
        </w:rPr>
      </w:pPr>
    </w:p>
    <w:p w14:paraId="6D87D257" w14:textId="41B99F92" w:rsidR="005C10CD" w:rsidRDefault="005C10CD" w:rsidP="00D64687">
      <w:pPr>
        <w:ind w:left="360"/>
        <w:rPr>
          <w:rFonts w:ascii="Times" w:hAnsi="Times"/>
          <w:u w:val="single"/>
        </w:rPr>
      </w:pPr>
      <w:r>
        <w:rPr>
          <w:rFonts w:ascii="Times" w:hAnsi="Times"/>
          <w:u w:val="single"/>
        </w:rPr>
        <w:t>Conducting your literature search</w:t>
      </w:r>
    </w:p>
    <w:p w14:paraId="0E9D4054" w14:textId="6760EE7A" w:rsidR="005C10CD" w:rsidRDefault="005C10CD" w:rsidP="00D64687">
      <w:pPr>
        <w:ind w:left="360"/>
        <w:rPr>
          <w:rFonts w:ascii="Times" w:hAnsi="Times"/>
        </w:rPr>
      </w:pPr>
      <w:r>
        <w:rPr>
          <w:rFonts w:ascii="Times" w:hAnsi="Times"/>
        </w:rPr>
        <w:t>The process of seeking out material is called the literature search. The three main categories of retrieval tools that will be covered are: online public access catalogues, a variety of databases that provide access to scholarly and government material, and web databases. (OPAC)</w:t>
      </w:r>
    </w:p>
    <w:p w14:paraId="0F443D80" w14:textId="77777777" w:rsidR="00425953" w:rsidRDefault="00425953" w:rsidP="00D64687">
      <w:pPr>
        <w:ind w:left="360"/>
        <w:rPr>
          <w:rFonts w:ascii="Times" w:hAnsi="Times"/>
        </w:rPr>
      </w:pPr>
    </w:p>
    <w:p w14:paraId="47F80821" w14:textId="56CBC801" w:rsidR="00425953" w:rsidRDefault="00425953" w:rsidP="00D64687">
      <w:pPr>
        <w:ind w:left="360"/>
        <w:rPr>
          <w:rFonts w:ascii="Times" w:hAnsi="Times"/>
        </w:rPr>
      </w:pPr>
      <w:r>
        <w:rPr>
          <w:rFonts w:ascii="Times" w:hAnsi="Times"/>
        </w:rPr>
        <w:t xml:space="preserve">OPAC: electronic catalogue, or database, that provides access to all the material held in an institution’s library collection. </w:t>
      </w:r>
    </w:p>
    <w:p w14:paraId="62C4B4CA" w14:textId="297D85F0" w:rsidR="00425953" w:rsidRDefault="00425953" w:rsidP="00D64687">
      <w:pPr>
        <w:ind w:left="360"/>
        <w:rPr>
          <w:rFonts w:ascii="Times" w:hAnsi="Times"/>
        </w:rPr>
      </w:pPr>
      <w:r>
        <w:rPr>
          <w:rFonts w:ascii="Times" w:hAnsi="Times"/>
        </w:rPr>
        <w:t xml:space="preserve">CLUES: Concordia libraries user enquiry </w:t>
      </w:r>
      <w:proofErr w:type="gramStart"/>
      <w:r>
        <w:rPr>
          <w:rFonts w:ascii="Times" w:hAnsi="Times"/>
        </w:rPr>
        <w:t>system,</w:t>
      </w:r>
      <w:proofErr w:type="gramEnd"/>
      <w:r>
        <w:rPr>
          <w:rFonts w:ascii="Times" w:hAnsi="Times"/>
        </w:rPr>
        <w:t xml:space="preserve"> is called </w:t>
      </w:r>
      <w:proofErr w:type="spellStart"/>
      <w:r>
        <w:rPr>
          <w:rFonts w:ascii="Times" w:hAnsi="Times"/>
        </w:rPr>
        <w:t>innopac</w:t>
      </w:r>
      <w:proofErr w:type="spellEnd"/>
      <w:r>
        <w:rPr>
          <w:rFonts w:ascii="Times" w:hAnsi="Times"/>
        </w:rPr>
        <w:t xml:space="preserve">. It has books, periodicals, </w:t>
      </w:r>
      <w:proofErr w:type="gramStart"/>
      <w:r>
        <w:rPr>
          <w:rFonts w:ascii="Times" w:hAnsi="Times"/>
        </w:rPr>
        <w:t>AV</w:t>
      </w:r>
      <w:proofErr w:type="gramEnd"/>
      <w:r>
        <w:rPr>
          <w:rFonts w:ascii="Times" w:hAnsi="Times"/>
        </w:rPr>
        <w:t xml:space="preserve"> &amp; non-print material, reserve lists, disser</w:t>
      </w:r>
      <w:r w:rsidR="00653253">
        <w:rPr>
          <w:rFonts w:ascii="Times" w:hAnsi="Times"/>
        </w:rPr>
        <w:t xml:space="preserve">tations and special collections. No periodical articles or most government documents. </w:t>
      </w:r>
    </w:p>
    <w:p w14:paraId="3CAF3B2A" w14:textId="77777777" w:rsidR="00653253" w:rsidRDefault="00653253" w:rsidP="00D64687">
      <w:pPr>
        <w:ind w:left="360"/>
        <w:rPr>
          <w:rFonts w:ascii="Times" w:hAnsi="Times"/>
        </w:rPr>
      </w:pPr>
    </w:p>
    <w:p w14:paraId="4F880D32" w14:textId="07EB8709" w:rsidR="00653253" w:rsidRDefault="00653253" w:rsidP="00D64687">
      <w:pPr>
        <w:ind w:left="360"/>
        <w:rPr>
          <w:rFonts w:ascii="Times" w:hAnsi="Times"/>
        </w:rPr>
      </w:pPr>
      <w:r>
        <w:rPr>
          <w:rFonts w:ascii="Times" w:hAnsi="Times"/>
        </w:rPr>
        <w:t xml:space="preserve">The standard type of search that is performed in CLUES is a basic keyword search. Use Boolean operators, phrase searching, </w:t>
      </w:r>
      <w:proofErr w:type="gramStart"/>
      <w:r>
        <w:rPr>
          <w:rFonts w:ascii="Times" w:hAnsi="Times"/>
        </w:rPr>
        <w:t>truncation</w:t>
      </w:r>
      <w:proofErr w:type="gramEnd"/>
      <w:r>
        <w:rPr>
          <w:rFonts w:ascii="Times" w:hAnsi="Times"/>
        </w:rPr>
        <w:t xml:space="preserve">. </w:t>
      </w:r>
    </w:p>
    <w:p w14:paraId="71A80DEE" w14:textId="77777777" w:rsidR="00653253" w:rsidRDefault="00653253" w:rsidP="00D64687">
      <w:pPr>
        <w:ind w:left="360"/>
        <w:rPr>
          <w:rFonts w:ascii="Times" w:hAnsi="Times"/>
        </w:rPr>
      </w:pPr>
    </w:p>
    <w:p w14:paraId="572B53FE" w14:textId="74E3246D" w:rsidR="00653253" w:rsidRDefault="00653253" w:rsidP="00D64687">
      <w:pPr>
        <w:ind w:left="360"/>
        <w:rPr>
          <w:rFonts w:ascii="Times" w:hAnsi="Times"/>
        </w:rPr>
      </w:pPr>
      <w:r>
        <w:rPr>
          <w:rFonts w:ascii="Times" w:hAnsi="Times"/>
          <w:b/>
        </w:rPr>
        <w:t>Phrase searching:</w:t>
      </w:r>
      <w:r>
        <w:rPr>
          <w:rFonts w:ascii="Times" w:hAnsi="Times"/>
        </w:rPr>
        <w:t xml:space="preserve"> along with the ability to use Boolean operators, phrase searching may be used when you want to retrieve two or more terms side by side. Use quotes around two or more words. Ex: “anorexia nervosa” or “sudden death syndrome in infants”</w:t>
      </w:r>
    </w:p>
    <w:p w14:paraId="48F96AB3" w14:textId="45265C88" w:rsidR="00653253" w:rsidRDefault="00653253" w:rsidP="00D64687">
      <w:pPr>
        <w:ind w:left="360"/>
        <w:rPr>
          <w:rFonts w:ascii="Times" w:hAnsi="Times"/>
        </w:rPr>
      </w:pPr>
      <w:r>
        <w:rPr>
          <w:rFonts w:ascii="Times" w:hAnsi="Times"/>
          <w:b/>
        </w:rPr>
        <w:t>Truncation</w:t>
      </w:r>
      <w:r>
        <w:rPr>
          <w:rFonts w:ascii="Times" w:hAnsi="Times"/>
        </w:rPr>
        <w:t xml:space="preserve">: truncation is used of </w:t>
      </w:r>
      <w:proofErr w:type="spellStart"/>
      <w:r>
        <w:rPr>
          <w:rFonts w:ascii="Times" w:hAnsi="Times"/>
        </w:rPr>
        <w:t>ORing</w:t>
      </w:r>
      <w:proofErr w:type="spellEnd"/>
      <w:r>
        <w:rPr>
          <w:rFonts w:ascii="Times" w:hAnsi="Times"/>
        </w:rPr>
        <w:t xml:space="preserve"> a keyword with multiple endings. Using a * ex: </w:t>
      </w:r>
      <w:proofErr w:type="spellStart"/>
      <w:r>
        <w:rPr>
          <w:rFonts w:ascii="Times" w:hAnsi="Times"/>
        </w:rPr>
        <w:t>Canad</w:t>
      </w:r>
      <w:proofErr w:type="spellEnd"/>
      <w:r>
        <w:rPr>
          <w:rFonts w:ascii="Times" w:hAnsi="Times"/>
        </w:rPr>
        <w:t>* (can pick up Canada or Canadians)</w:t>
      </w:r>
    </w:p>
    <w:p w14:paraId="03A04029" w14:textId="77777777" w:rsidR="00E96BE5" w:rsidRDefault="00E96BE5" w:rsidP="00D64687">
      <w:pPr>
        <w:ind w:left="360"/>
        <w:rPr>
          <w:rFonts w:ascii="Times" w:hAnsi="Times"/>
          <w:b/>
        </w:rPr>
      </w:pPr>
    </w:p>
    <w:p w14:paraId="35CA0FFB" w14:textId="77777777" w:rsidR="00E96BE5" w:rsidRDefault="00E96BE5" w:rsidP="00D64687">
      <w:pPr>
        <w:ind w:left="360"/>
        <w:rPr>
          <w:rFonts w:ascii="Times" w:hAnsi="Times"/>
          <w:b/>
        </w:rPr>
      </w:pPr>
    </w:p>
    <w:p w14:paraId="257F12DD" w14:textId="10927EB6" w:rsidR="00653253" w:rsidRDefault="00653253" w:rsidP="00D64687">
      <w:pPr>
        <w:ind w:left="360"/>
        <w:rPr>
          <w:rFonts w:ascii="Times" w:hAnsi="Times"/>
        </w:rPr>
      </w:pPr>
      <w:r>
        <w:rPr>
          <w:rFonts w:ascii="Times" w:hAnsi="Times"/>
          <w:b/>
        </w:rPr>
        <w:t>Limiting fields:</w:t>
      </w:r>
      <w:r w:rsidR="00E96BE5">
        <w:rPr>
          <w:rFonts w:ascii="Times" w:hAnsi="Times"/>
          <w:b/>
        </w:rPr>
        <w:t xml:space="preserve"> </w:t>
      </w:r>
      <w:r w:rsidR="00E96BE5">
        <w:rPr>
          <w:rFonts w:ascii="Times" w:hAnsi="Times"/>
        </w:rPr>
        <w:t xml:space="preserve">are those that contain information that is common to many records within a database. Most databases allow the user to restrict their search results by certain limits. </w:t>
      </w:r>
    </w:p>
    <w:p w14:paraId="162F036F" w14:textId="77777777" w:rsidR="00131722" w:rsidRDefault="00131722" w:rsidP="00D64687">
      <w:pPr>
        <w:ind w:left="360"/>
        <w:rPr>
          <w:rFonts w:ascii="Times" w:hAnsi="Times"/>
        </w:rPr>
      </w:pPr>
    </w:p>
    <w:p w14:paraId="24A3883A" w14:textId="1816B6D1" w:rsidR="00131722" w:rsidRPr="006F7C99" w:rsidRDefault="00131722" w:rsidP="00D64687">
      <w:pPr>
        <w:ind w:left="360"/>
        <w:rPr>
          <w:rFonts w:ascii="Times" w:hAnsi="Times"/>
          <w:b/>
        </w:rPr>
      </w:pPr>
      <w:r w:rsidRPr="006F7C99">
        <w:rPr>
          <w:rFonts w:ascii="Times" w:hAnsi="Times"/>
          <w:b/>
        </w:rPr>
        <w:t>The call number system</w:t>
      </w:r>
    </w:p>
    <w:p w14:paraId="30ADD6D0" w14:textId="55D49714" w:rsidR="00131722" w:rsidRDefault="006F7C99" w:rsidP="00D64687">
      <w:pPr>
        <w:ind w:left="360"/>
        <w:rPr>
          <w:rFonts w:ascii="Times" w:hAnsi="Times" w:cs="Tahoma"/>
          <w:color w:val="042D36"/>
        </w:rPr>
      </w:pPr>
      <w:r w:rsidRPr="006F7C99">
        <w:rPr>
          <w:rFonts w:ascii="Times" w:hAnsi="Times" w:cs="Tahoma"/>
          <w:color w:val="042D36"/>
        </w:rPr>
        <w:t xml:space="preserve">Prior to locating an item by call number, it is useful to understand how the items are arranged on the shelves. Understanding this will allow you to zero in on the desired item quickly. Items with LC call numbers are shelved first by letter (so the “L” entries come before “LB” entries), then numerical order (LB10 comes before LB11). </w:t>
      </w:r>
      <w:proofErr w:type="gramStart"/>
      <w:r w:rsidRPr="006F7C99">
        <w:rPr>
          <w:rFonts w:ascii="Times" w:hAnsi="Times" w:cs="Tahoma"/>
          <w:color w:val="042D36"/>
        </w:rPr>
        <w:t>However the Cutter number is ordered by number</w:t>
      </w:r>
      <w:proofErr w:type="gramEnd"/>
      <w:r w:rsidRPr="006F7C99">
        <w:rPr>
          <w:rFonts w:ascii="Times" w:hAnsi="Times" w:cs="Tahoma"/>
          <w:color w:val="042D36"/>
        </w:rPr>
        <w:t xml:space="preserve"> (G330 comes before G35). </w:t>
      </w:r>
    </w:p>
    <w:p w14:paraId="57B4B35B" w14:textId="77777777" w:rsidR="006F7C99" w:rsidRDefault="006F7C99" w:rsidP="00D64687">
      <w:pPr>
        <w:ind w:left="360"/>
        <w:rPr>
          <w:rFonts w:ascii="Times" w:hAnsi="Times" w:cs="Tahoma"/>
          <w:color w:val="042D36"/>
        </w:rPr>
      </w:pPr>
    </w:p>
    <w:p w14:paraId="4A5182C6" w14:textId="4EAFB619" w:rsidR="006F7C99" w:rsidRDefault="006F7C99" w:rsidP="006F7C99">
      <w:pPr>
        <w:ind w:left="360"/>
        <w:jc w:val="center"/>
        <w:rPr>
          <w:rFonts w:ascii="Times" w:hAnsi="Times" w:cs="Tahoma"/>
          <w:b/>
          <w:color w:val="042D36"/>
          <w:u w:val="single"/>
        </w:rPr>
      </w:pPr>
      <w:r>
        <w:rPr>
          <w:rFonts w:ascii="Times" w:hAnsi="Times" w:cs="Tahoma"/>
          <w:b/>
          <w:color w:val="042D36"/>
          <w:u w:val="single"/>
        </w:rPr>
        <w:t>Post-Test</w:t>
      </w:r>
    </w:p>
    <w:p w14:paraId="3412C22B" w14:textId="56060D56" w:rsidR="006F7C99" w:rsidRDefault="006F7C99" w:rsidP="006F7C99">
      <w:pPr>
        <w:pStyle w:val="ListParagraph"/>
        <w:numPr>
          <w:ilvl w:val="0"/>
          <w:numId w:val="13"/>
        </w:numPr>
        <w:rPr>
          <w:rFonts w:ascii="Times" w:hAnsi="Times" w:cs="Tahoma"/>
          <w:color w:val="042D36"/>
        </w:rPr>
      </w:pPr>
      <w:r w:rsidRPr="006F7C99">
        <w:rPr>
          <w:rFonts w:ascii="Times" w:hAnsi="Times" w:cs="Tahoma"/>
          <w:color w:val="042D36"/>
        </w:rPr>
        <w:t xml:space="preserve">In academic libraries, books are shelved by the code of letters and </w:t>
      </w:r>
      <w:proofErr w:type="gramStart"/>
      <w:r w:rsidRPr="006F7C99">
        <w:rPr>
          <w:rFonts w:ascii="Times" w:hAnsi="Times" w:cs="Tahoma"/>
          <w:color w:val="042D36"/>
        </w:rPr>
        <w:t>numbers which</w:t>
      </w:r>
      <w:proofErr w:type="gramEnd"/>
      <w:r w:rsidRPr="006F7C99">
        <w:rPr>
          <w:rFonts w:ascii="Times" w:hAnsi="Times" w:cs="Tahoma"/>
          <w:color w:val="042D36"/>
        </w:rPr>
        <w:t xml:space="preserve"> appear on their spines. Do these codes represent size?</w:t>
      </w:r>
    </w:p>
    <w:p w14:paraId="2E88F6AE" w14:textId="6C327550" w:rsidR="006F7C99" w:rsidRDefault="006F7C99" w:rsidP="006F7C99">
      <w:pPr>
        <w:pStyle w:val="ListParagraph"/>
        <w:ind w:left="1440"/>
        <w:rPr>
          <w:rFonts w:ascii="Times" w:hAnsi="Times" w:cs="Tahoma"/>
          <w:color w:val="042D36"/>
        </w:rPr>
      </w:pPr>
      <w:r>
        <w:rPr>
          <w:rFonts w:ascii="Times" w:hAnsi="Times" w:cs="Tahoma"/>
          <w:color w:val="042D36"/>
        </w:rPr>
        <w:t>True</w:t>
      </w:r>
    </w:p>
    <w:p w14:paraId="576C2E20" w14:textId="66CB6948" w:rsidR="006F7C99" w:rsidRPr="006F7C99" w:rsidRDefault="006F7C99" w:rsidP="006F7C99">
      <w:pPr>
        <w:pStyle w:val="ListParagraph"/>
        <w:ind w:left="1440"/>
        <w:rPr>
          <w:rFonts w:ascii="Times" w:hAnsi="Times" w:cs="Tahoma"/>
          <w:color w:val="042D36"/>
        </w:rPr>
      </w:pPr>
      <w:r w:rsidRPr="006F7C99">
        <w:rPr>
          <w:rFonts w:ascii="Times" w:hAnsi="Times" w:cs="Tahoma"/>
          <w:color w:val="042D36"/>
          <w:highlight w:val="yellow"/>
        </w:rPr>
        <w:t>False</w:t>
      </w:r>
    </w:p>
    <w:p w14:paraId="45E9CC0D" w14:textId="7C09A06D" w:rsidR="006F7C99" w:rsidRDefault="006F7C99" w:rsidP="006F7C99">
      <w:pPr>
        <w:pStyle w:val="ListParagraph"/>
        <w:numPr>
          <w:ilvl w:val="0"/>
          <w:numId w:val="13"/>
        </w:numPr>
        <w:rPr>
          <w:rFonts w:ascii="Times" w:hAnsi="Times"/>
        </w:rPr>
      </w:pPr>
      <w:r>
        <w:rPr>
          <w:rFonts w:ascii="Times" w:hAnsi="Times"/>
        </w:rPr>
        <w:t>In academic libraries, books are shelved by the code of letters and numbers on their spines. These codes represent the subject matter?</w:t>
      </w:r>
    </w:p>
    <w:p w14:paraId="2492ECAA" w14:textId="67A6840B" w:rsidR="006F7C99" w:rsidRDefault="006F7C99" w:rsidP="006F7C99">
      <w:pPr>
        <w:pStyle w:val="ListParagraph"/>
        <w:ind w:left="1440"/>
        <w:rPr>
          <w:rFonts w:ascii="Times" w:hAnsi="Times"/>
        </w:rPr>
      </w:pPr>
      <w:r w:rsidRPr="006F7C99">
        <w:rPr>
          <w:rFonts w:ascii="Times" w:hAnsi="Times"/>
          <w:highlight w:val="yellow"/>
        </w:rPr>
        <w:t>True</w:t>
      </w:r>
    </w:p>
    <w:p w14:paraId="338DF2C0" w14:textId="7A248118" w:rsidR="006F7C99" w:rsidRDefault="006F7C99" w:rsidP="006F7C99">
      <w:pPr>
        <w:pStyle w:val="ListParagraph"/>
        <w:ind w:left="1440"/>
        <w:rPr>
          <w:rFonts w:ascii="Times" w:hAnsi="Times"/>
        </w:rPr>
      </w:pPr>
      <w:r>
        <w:rPr>
          <w:rFonts w:ascii="Times" w:hAnsi="Times"/>
        </w:rPr>
        <w:t>False</w:t>
      </w:r>
    </w:p>
    <w:p w14:paraId="4F369547" w14:textId="2B4F3CCE" w:rsidR="006F7C99" w:rsidRDefault="006F7C99" w:rsidP="006F7C99">
      <w:pPr>
        <w:pStyle w:val="ListParagraph"/>
        <w:numPr>
          <w:ilvl w:val="0"/>
          <w:numId w:val="13"/>
        </w:numPr>
        <w:rPr>
          <w:rFonts w:ascii="Times" w:hAnsi="Times"/>
        </w:rPr>
      </w:pPr>
      <w:r>
        <w:rPr>
          <w:rFonts w:ascii="Times" w:hAnsi="Times"/>
        </w:rPr>
        <w:t>In academic libraries books are shelved by the code of letters and numbers. Does it represent the date it was received at the library?</w:t>
      </w:r>
    </w:p>
    <w:p w14:paraId="65797385" w14:textId="023E3937" w:rsidR="006F7C99" w:rsidRDefault="006F7C99" w:rsidP="006F7C99">
      <w:pPr>
        <w:ind w:left="1440"/>
        <w:rPr>
          <w:rFonts w:ascii="Times" w:hAnsi="Times"/>
        </w:rPr>
      </w:pPr>
      <w:r>
        <w:rPr>
          <w:rFonts w:ascii="Times" w:hAnsi="Times"/>
        </w:rPr>
        <w:t>True</w:t>
      </w:r>
    </w:p>
    <w:p w14:paraId="72CB746C" w14:textId="2825AEB3" w:rsidR="006F7C99" w:rsidRPr="006F7C99" w:rsidRDefault="006F7C99" w:rsidP="006F7C99">
      <w:pPr>
        <w:ind w:left="1440"/>
        <w:rPr>
          <w:rFonts w:ascii="Times" w:hAnsi="Times"/>
        </w:rPr>
      </w:pPr>
      <w:r w:rsidRPr="006F7C99">
        <w:rPr>
          <w:rFonts w:ascii="Times" w:hAnsi="Times"/>
          <w:highlight w:val="yellow"/>
        </w:rPr>
        <w:t>False</w:t>
      </w:r>
    </w:p>
    <w:p w14:paraId="185C7B6C" w14:textId="19DC70BF" w:rsidR="006F7C99" w:rsidRDefault="006F7C99" w:rsidP="006F7C99">
      <w:pPr>
        <w:pStyle w:val="ListParagraph"/>
        <w:numPr>
          <w:ilvl w:val="0"/>
          <w:numId w:val="13"/>
        </w:numPr>
        <w:rPr>
          <w:rFonts w:ascii="Times" w:hAnsi="Times"/>
        </w:rPr>
      </w:pPr>
      <w:r>
        <w:rPr>
          <w:rFonts w:ascii="Times" w:hAnsi="Times"/>
          <w:noProof/>
        </w:rPr>
        <w:drawing>
          <wp:anchor distT="0" distB="0" distL="114300" distR="114300" simplePos="0" relativeHeight="251660288" behindDoc="0" locked="0" layoutInCell="1" allowOverlap="1" wp14:anchorId="59F09F7C" wp14:editId="286EA50C">
            <wp:simplePos x="0" y="0"/>
            <wp:positionH relativeFrom="column">
              <wp:posOffset>457200</wp:posOffset>
            </wp:positionH>
            <wp:positionV relativeFrom="paragraph">
              <wp:posOffset>313690</wp:posOffset>
            </wp:positionV>
            <wp:extent cx="2284095" cy="1513205"/>
            <wp:effectExtent l="0" t="0" r="1905" b="10795"/>
            <wp:wrapSquare wrapText="bothSides"/>
            <wp:docPr id="7" name="Picture 7" descr="MacBook Pro Hd:Users:apple:Desktop:Screen Shot 2013-12-02 at 3.44.50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cBook Pro Hd:Users:apple:Desktop:Screen Shot 2013-12-02 at 3.44.50 PM.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84095" cy="151320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w:hAnsi="Times"/>
        </w:rPr>
        <w:t>Indicate using 1-5 the order of the following:</w:t>
      </w:r>
    </w:p>
    <w:p w14:paraId="24C84D66" w14:textId="77777777" w:rsidR="00151BA5" w:rsidRDefault="00151BA5" w:rsidP="00151BA5">
      <w:pPr>
        <w:pStyle w:val="ListParagraph"/>
        <w:rPr>
          <w:rFonts w:ascii="Times" w:hAnsi="Times"/>
        </w:rPr>
      </w:pPr>
    </w:p>
    <w:p w14:paraId="37BE72C9" w14:textId="77777777" w:rsidR="006F7C99" w:rsidRDefault="006F7C99" w:rsidP="006F7C99">
      <w:pPr>
        <w:rPr>
          <w:rFonts w:ascii="Times" w:hAnsi="Times"/>
        </w:rPr>
      </w:pPr>
    </w:p>
    <w:p w14:paraId="3E3570D8" w14:textId="77777777" w:rsidR="006F7C99" w:rsidRDefault="006F7C99" w:rsidP="006F7C99">
      <w:pPr>
        <w:rPr>
          <w:rFonts w:ascii="Times" w:hAnsi="Times"/>
        </w:rPr>
      </w:pPr>
    </w:p>
    <w:p w14:paraId="2336F08D" w14:textId="77777777" w:rsidR="006F7C99" w:rsidRDefault="006F7C99" w:rsidP="006F7C99">
      <w:pPr>
        <w:rPr>
          <w:rFonts w:ascii="Times" w:hAnsi="Times"/>
        </w:rPr>
      </w:pPr>
    </w:p>
    <w:p w14:paraId="0DB72226" w14:textId="77777777" w:rsidR="006F7C99" w:rsidRDefault="006F7C99" w:rsidP="006F7C99">
      <w:pPr>
        <w:rPr>
          <w:rFonts w:ascii="Times" w:hAnsi="Times"/>
        </w:rPr>
      </w:pPr>
    </w:p>
    <w:p w14:paraId="45A5C5E0" w14:textId="77777777" w:rsidR="006F7C99" w:rsidRDefault="006F7C99" w:rsidP="006F7C99">
      <w:pPr>
        <w:rPr>
          <w:rFonts w:ascii="Times" w:hAnsi="Times"/>
        </w:rPr>
      </w:pPr>
    </w:p>
    <w:p w14:paraId="03A4F374" w14:textId="77777777" w:rsidR="006F7C99" w:rsidRDefault="006F7C99" w:rsidP="006F7C99">
      <w:pPr>
        <w:rPr>
          <w:rFonts w:ascii="Times" w:hAnsi="Times"/>
        </w:rPr>
      </w:pPr>
    </w:p>
    <w:p w14:paraId="6A1C4AC8" w14:textId="77777777" w:rsidR="006F7C99" w:rsidRDefault="006F7C99" w:rsidP="006F7C99">
      <w:pPr>
        <w:rPr>
          <w:rFonts w:ascii="Times" w:hAnsi="Times"/>
        </w:rPr>
      </w:pPr>
    </w:p>
    <w:p w14:paraId="5A6DC9D9" w14:textId="77777777" w:rsidR="006F7C99" w:rsidRDefault="006F7C99" w:rsidP="006F7C99">
      <w:pPr>
        <w:rPr>
          <w:rFonts w:ascii="Times" w:hAnsi="Times"/>
        </w:rPr>
      </w:pPr>
    </w:p>
    <w:p w14:paraId="40E578F3" w14:textId="77777777" w:rsidR="006F7C99" w:rsidRDefault="006F7C99" w:rsidP="006F7C99">
      <w:pPr>
        <w:rPr>
          <w:rFonts w:ascii="Times" w:hAnsi="Times"/>
        </w:rPr>
      </w:pPr>
    </w:p>
    <w:p w14:paraId="3E5DEA6E" w14:textId="551862CE" w:rsidR="006F7C99" w:rsidRDefault="00151BA5" w:rsidP="00151BA5">
      <w:pPr>
        <w:ind w:firstLine="720"/>
        <w:rPr>
          <w:rFonts w:ascii="Times" w:hAnsi="Times"/>
        </w:rPr>
      </w:pPr>
      <w:r w:rsidRPr="00151BA5">
        <w:rPr>
          <w:rFonts w:ascii="Times" w:hAnsi="Times"/>
          <w:highlight w:val="yellow"/>
        </w:rPr>
        <w:t>1, 4, 5, 2, 3</w:t>
      </w:r>
    </w:p>
    <w:p w14:paraId="33F743DF" w14:textId="77777777" w:rsidR="006F7C99" w:rsidRDefault="006F7C99" w:rsidP="006F7C99">
      <w:pPr>
        <w:rPr>
          <w:rFonts w:ascii="Times" w:hAnsi="Times"/>
        </w:rPr>
      </w:pPr>
    </w:p>
    <w:p w14:paraId="2CA3CEEA" w14:textId="25A0D27D" w:rsidR="006F7C99" w:rsidRPr="006F7C99" w:rsidRDefault="006F7C99" w:rsidP="006F7C99">
      <w:pPr>
        <w:pStyle w:val="ListParagraph"/>
        <w:numPr>
          <w:ilvl w:val="0"/>
          <w:numId w:val="13"/>
        </w:numPr>
        <w:rPr>
          <w:rFonts w:ascii="Times" w:hAnsi="Times"/>
        </w:rPr>
      </w:pPr>
      <w:r w:rsidRPr="006F7C99">
        <w:rPr>
          <w:rFonts w:ascii="Times" w:hAnsi="Times"/>
        </w:rPr>
        <w:t>Online public access catalogue in a typical academic library contains listings of</w:t>
      </w:r>
    </w:p>
    <w:p w14:paraId="48ABD9F4" w14:textId="20AA5B2F" w:rsidR="006F7C99" w:rsidRDefault="006F7C99" w:rsidP="006F7C99">
      <w:pPr>
        <w:pStyle w:val="ListParagraph"/>
        <w:ind w:left="1440"/>
        <w:rPr>
          <w:rFonts w:ascii="Times" w:hAnsi="Times"/>
        </w:rPr>
      </w:pPr>
      <w:r w:rsidRPr="00151BA5">
        <w:rPr>
          <w:rFonts w:ascii="Times" w:hAnsi="Times"/>
          <w:highlight w:val="yellow"/>
        </w:rPr>
        <w:t>Journal Articles</w:t>
      </w:r>
    </w:p>
    <w:p w14:paraId="6D4C3C18" w14:textId="30752042" w:rsidR="006F7C99" w:rsidRDefault="006F7C99" w:rsidP="006F7C99">
      <w:pPr>
        <w:pStyle w:val="ListParagraph"/>
        <w:ind w:left="1440"/>
        <w:rPr>
          <w:rFonts w:ascii="Times" w:hAnsi="Times"/>
        </w:rPr>
      </w:pPr>
      <w:r w:rsidRPr="00151BA5">
        <w:rPr>
          <w:rFonts w:ascii="Times" w:hAnsi="Times"/>
          <w:highlight w:val="yellow"/>
        </w:rPr>
        <w:t>Theses by students at the university</w:t>
      </w:r>
    </w:p>
    <w:p w14:paraId="4278D44B" w14:textId="332A999B" w:rsidR="006F7C99" w:rsidRDefault="006F7C99" w:rsidP="006F7C99">
      <w:pPr>
        <w:pStyle w:val="ListParagraph"/>
        <w:ind w:left="1440"/>
        <w:rPr>
          <w:rFonts w:ascii="Times" w:hAnsi="Times"/>
        </w:rPr>
      </w:pPr>
      <w:r>
        <w:rPr>
          <w:rFonts w:ascii="Times" w:hAnsi="Times"/>
        </w:rPr>
        <w:t>Articles in collected works</w:t>
      </w:r>
    </w:p>
    <w:p w14:paraId="186343BE" w14:textId="14EF521F" w:rsidR="006F7C99" w:rsidRDefault="006F7C99" w:rsidP="006F7C99">
      <w:pPr>
        <w:pStyle w:val="ListParagraph"/>
        <w:ind w:left="1440"/>
        <w:rPr>
          <w:rFonts w:ascii="Times" w:hAnsi="Times"/>
        </w:rPr>
      </w:pPr>
      <w:r>
        <w:rPr>
          <w:rFonts w:ascii="Times" w:hAnsi="Times"/>
        </w:rPr>
        <w:t>Journal articles</w:t>
      </w:r>
    </w:p>
    <w:p w14:paraId="04539106" w14:textId="544A580D" w:rsidR="006F7C99" w:rsidRDefault="006F7C99" w:rsidP="006F7C99">
      <w:pPr>
        <w:pStyle w:val="ListParagraph"/>
        <w:ind w:left="1440"/>
        <w:rPr>
          <w:rFonts w:ascii="Times" w:hAnsi="Times"/>
        </w:rPr>
      </w:pPr>
      <w:r w:rsidRPr="00151BA5">
        <w:rPr>
          <w:rFonts w:ascii="Times" w:hAnsi="Times"/>
          <w:highlight w:val="yellow"/>
        </w:rPr>
        <w:t>Audio-visual materials</w:t>
      </w:r>
    </w:p>
    <w:p w14:paraId="3C2E38EB" w14:textId="4320CBE8" w:rsidR="006F7C99" w:rsidRDefault="006F7C99" w:rsidP="006F7C99">
      <w:pPr>
        <w:pStyle w:val="ListParagraph"/>
        <w:ind w:left="1440"/>
        <w:rPr>
          <w:rFonts w:ascii="Times" w:hAnsi="Times"/>
        </w:rPr>
      </w:pPr>
      <w:r w:rsidRPr="00151BA5">
        <w:rPr>
          <w:rFonts w:ascii="Times" w:hAnsi="Times"/>
          <w:highlight w:val="yellow"/>
        </w:rPr>
        <w:t>Books</w:t>
      </w:r>
    </w:p>
    <w:p w14:paraId="2ED580DE" w14:textId="77777777" w:rsidR="006F7C99" w:rsidRDefault="006F7C99" w:rsidP="006F7C99">
      <w:pPr>
        <w:pStyle w:val="ListParagraph"/>
        <w:ind w:left="1440"/>
        <w:rPr>
          <w:rFonts w:ascii="Times" w:hAnsi="Times"/>
        </w:rPr>
      </w:pPr>
    </w:p>
    <w:p w14:paraId="4FBD8084" w14:textId="77777777" w:rsidR="006F7C99" w:rsidRDefault="006F7C99" w:rsidP="006F7C99">
      <w:pPr>
        <w:pStyle w:val="ListParagraph"/>
        <w:ind w:left="1440"/>
        <w:rPr>
          <w:rFonts w:ascii="Times" w:hAnsi="Times"/>
        </w:rPr>
      </w:pPr>
    </w:p>
    <w:p w14:paraId="33F826D0" w14:textId="10099F42" w:rsidR="006F7C99" w:rsidRPr="006F7C99" w:rsidRDefault="006F7C99" w:rsidP="006F7C99">
      <w:pPr>
        <w:pStyle w:val="ListParagraph"/>
        <w:numPr>
          <w:ilvl w:val="0"/>
          <w:numId w:val="13"/>
        </w:numPr>
        <w:rPr>
          <w:rFonts w:ascii="Times" w:hAnsi="Times"/>
        </w:rPr>
      </w:pPr>
      <w:r w:rsidRPr="006F7C99">
        <w:rPr>
          <w:rFonts w:ascii="Times" w:hAnsi="Times"/>
        </w:rPr>
        <w:t xml:space="preserve">I am searching for information on the health aspects of teenage pregnancy. Which </w:t>
      </w:r>
    </w:p>
    <w:p w14:paraId="5C3B4D4F" w14:textId="7A5F232D" w:rsidR="006F7C99" w:rsidRDefault="006F7C99" w:rsidP="006F7C99">
      <w:pPr>
        <w:rPr>
          <w:rFonts w:ascii="Times" w:hAnsi="Times"/>
        </w:rPr>
      </w:pPr>
      <w:r>
        <w:rPr>
          <w:rFonts w:ascii="Times" w:hAnsi="Times"/>
        </w:rPr>
        <w:t xml:space="preserve">            </w:t>
      </w:r>
      <w:proofErr w:type="gramStart"/>
      <w:r w:rsidRPr="006F7C99">
        <w:rPr>
          <w:rFonts w:ascii="Times" w:hAnsi="Times"/>
        </w:rPr>
        <w:t>statement</w:t>
      </w:r>
      <w:proofErr w:type="gramEnd"/>
      <w:r w:rsidRPr="006F7C99">
        <w:rPr>
          <w:rFonts w:ascii="Times" w:hAnsi="Times"/>
        </w:rPr>
        <w:t xml:space="preserve"> </w:t>
      </w:r>
      <w:r>
        <w:rPr>
          <w:rFonts w:ascii="Times" w:hAnsi="Times"/>
        </w:rPr>
        <w:t>would give the most retrievals.</w:t>
      </w:r>
    </w:p>
    <w:p w14:paraId="5C2F731A" w14:textId="25D44BFB" w:rsidR="006F7C99" w:rsidRDefault="006F7C99" w:rsidP="006F7C99">
      <w:pPr>
        <w:rPr>
          <w:rFonts w:ascii="Times" w:hAnsi="Times"/>
        </w:rPr>
      </w:pPr>
      <w:r>
        <w:rPr>
          <w:rFonts w:ascii="Times" w:hAnsi="Times"/>
        </w:rPr>
        <w:tab/>
      </w:r>
      <w:r>
        <w:rPr>
          <w:rFonts w:ascii="Times" w:hAnsi="Times"/>
        </w:rPr>
        <w:tab/>
        <w:t>Teenage AND pregnancy AND health</w:t>
      </w:r>
    </w:p>
    <w:p w14:paraId="235F9B44" w14:textId="5D969BCD" w:rsidR="006F7C99" w:rsidRDefault="006F7C99" w:rsidP="006F7C99">
      <w:pPr>
        <w:rPr>
          <w:rFonts w:ascii="Times" w:hAnsi="Times"/>
        </w:rPr>
      </w:pPr>
      <w:r>
        <w:rPr>
          <w:rFonts w:ascii="Times" w:hAnsi="Times"/>
        </w:rPr>
        <w:tab/>
      </w:r>
      <w:r>
        <w:rPr>
          <w:rFonts w:ascii="Times" w:hAnsi="Times"/>
        </w:rPr>
        <w:tab/>
      </w:r>
      <w:r w:rsidRPr="006F7C99">
        <w:rPr>
          <w:rFonts w:ascii="Times" w:hAnsi="Times"/>
          <w:highlight w:val="yellow"/>
        </w:rPr>
        <w:t>Teenage OR pregnancy OR health</w:t>
      </w:r>
    </w:p>
    <w:p w14:paraId="76BBCE5D" w14:textId="77777777" w:rsidR="006F7C99" w:rsidRDefault="006F7C99" w:rsidP="006F7C99">
      <w:pPr>
        <w:rPr>
          <w:rFonts w:ascii="Times" w:hAnsi="Times"/>
        </w:rPr>
      </w:pPr>
      <w:r>
        <w:rPr>
          <w:rFonts w:ascii="Times" w:hAnsi="Times"/>
        </w:rPr>
        <w:tab/>
      </w:r>
      <w:r>
        <w:rPr>
          <w:rFonts w:ascii="Times" w:hAnsi="Times"/>
        </w:rPr>
        <w:tab/>
        <w:t>(Teenage AND pregnancy) OR (health)</w:t>
      </w:r>
      <w:r>
        <w:rPr>
          <w:rFonts w:ascii="Times" w:hAnsi="Times"/>
        </w:rPr>
        <w:br/>
      </w:r>
      <w:proofErr w:type="gramStart"/>
      <w:r>
        <w:rPr>
          <w:rFonts w:ascii="Times" w:hAnsi="Times"/>
        </w:rPr>
        <w:t xml:space="preserve">       7</w:t>
      </w:r>
      <w:proofErr w:type="gramEnd"/>
      <w:r>
        <w:rPr>
          <w:rFonts w:ascii="Times" w:hAnsi="Times"/>
        </w:rPr>
        <w:t xml:space="preserve">.   I am searching for information on the health aspects of teenage pregnancy.   </w:t>
      </w:r>
    </w:p>
    <w:p w14:paraId="049EBC7E" w14:textId="77777777" w:rsidR="006F7C99" w:rsidRDefault="006F7C99" w:rsidP="006F7C99">
      <w:pPr>
        <w:ind w:firstLine="720"/>
        <w:rPr>
          <w:rFonts w:ascii="Times" w:hAnsi="Times"/>
        </w:rPr>
      </w:pPr>
      <w:r>
        <w:rPr>
          <w:rFonts w:ascii="Times" w:hAnsi="Times"/>
        </w:rPr>
        <w:t>Which would give the most pertinent material.</w:t>
      </w:r>
    </w:p>
    <w:p w14:paraId="3C43389A" w14:textId="77777777" w:rsidR="006F7C99" w:rsidRDefault="006F7C99" w:rsidP="006F7C99">
      <w:pPr>
        <w:ind w:firstLine="720"/>
        <w:rPr>
          <w:rFonts w:ascii="Times" w:hAnsi="Times"/>
        </w:rPr>
      </w:pPr>
      <w:r>
        <w:rPr>
          <w:rFonts w:ascii="Times" w:hAnsi="Times"/>
        </w:rPr>
        <w:tab/>
      </w:r>
      <w:r w:rsidRPr="00151BA5">
        <w:rPr>
          <w:rFonts w:ascii="Times" w:hAnsi="Times"/>
          <w:highlight w:val="yellow"/>
        </w:rPr>
        <w:t>Teenage AND pregnancy AND health</w:t>
      </w:r>
    </w:p>
    <w:p w14:paraId="0514E6BD" w14:textId="77777777" w:rsidR="006F7C99" w:rsidRDefault="006F7C99" w:rsidP="006F7C99">
      <w:pPr>
        <w:ind w:firstLine="720"/>
        <w:rPr>
          <w:rFonts w:ascii="Times" w:hAnsi="Times"/>
        </w:rPr>
      </w:pPr>
      <w:r>
        <w:rPr>
          <w:rFonts w:ascii="Times" w:hAnsi="Times"/>
        </w:rPr>
        <w:tab/>
        <w:t>Teenage OR pregnancy OR health</w:t>
      </w:r>
    </w:p>
    <w:p w14:paraId="5C73B293" w14:textId="0136DE9A" w:rsidR="006F7C99" w:rsidRDefault="006F7C99" w:rsidP="006F7C99">
      <w:pPr>
        <w:ind w:firstLine="720"/>
        <w:rPr>
          <w:rFonts w:ascii="Times" w:hAnsi="Times"/>
        </w:rPr>
      </w:pPr>
      <w:r>
        <w:rPr>
          <w:rFonts w:ascii="Times" w:hAnsi="Times"/>
        </w:rPr>
        <w:tab/>
        <w:t>(T</w:t>
      </w:r>
      <w:r w:rsidR="00151BA5">
        <w:rPr>
          <w:rFonts w:ascii="Times" w:hAnsi="Times"/>
        </w:rPr>
        <w:t>eenage AND pregnancy) OR health</w:t>
      </w:r>
      <w:r w:rsidR="00151BA5">
        <w:rPr>
          <w:rFonts w:ascii="Times" w:hAnsi="Times"/>
        </w:rPr>
        <w:br/>
      </w:r>
      <w:proofErr w:type="gramStart"/>
      <w:r w:rsidR="00151BA5">
        <w:rPr>
          <w:rFonts w:ascii="Times" w:hAnsi="Times"/>
        </w:rPr>
        <w:t xml:space="preserve">   8</w:t>
      </w:r>
      <w:proofErr w:type="gramEnd"/>
      <w:r w:rsidR="00151BA5">
        <w:rPr>
          <w:rFonts w:ascii="Times" w:hAnsi="Times"/>
        </w:rPr>
        <w:t>. When performing a keyword search on CLUES, one runs the risk of</w:t>
      </w:r>
    </w:p>
    <w:p w14:paraId="0D3DC9CD" w14:textId="77777777" w:rsidR="00151BA5" w:rsidRPr="00151BA5" w:rsidRDefault="00151BA5" w:rsidP="006F7C99">
      <w:pPr>
        <w:ind w:firstLine="720"/>
        <w:rPr>
          <w:rFonts w:ascii="Times" w:hAnsi="Times"/>
          <w:highlight w:val="yellow"/>
        </w:rPr>
      </w:pPr>
      <w:r>
        <w:rPr>
          <w:rFonts w:ascii="Times" w:hAnsi="Times"/>
        </w:rPr>
        <w:tab/>
      </w:r>
      <w:r w:rsidRPr="00151BA5">
        <w:rPr>
          <w:rFonts w:ascii="Times" w:hAnsi="Times"/>
          <w:highlight w:val="yellow"/>
        </w:rPr>
        <w:t xml:space="preserve">Locating false hits because keywords may be located in a variety of fields </w:t>
      </w:r>
    </w:p>
    <w:p w14:paraId="2F38BA39" w14:textId="04500A04" w:rsidR="00151BA5" w:rsidRDefault="00151BA5" w:rsidP="00151BA5">
      <w:pPr>
        <w:rPr>
          <w:rFonts w:ascii="Times" w:hAnsi="Times"/>
        </w:rPr>
      </w:pPr>
      <w:r w:rsidRPr="00151BA5">
        <w:rPr>
          <w:rFonts w:ascii="Times" w:hAnsi="Times"/>
        </w:rPr>
        <w:t xml:space="preserve"> </w:t>
      </w:r>
      <w:r w:rsidRPr="00151BA5">
        <w:rPr>
          <w:rFonts w:ascii="Times" w:hAnsi="Times"/>
        </w:rPr>
        <w:tab/>
      </w:r>
      <w:r w:rsidRPr="00151BA5">
        <w:rPr>
          <w:rFonts w:ascii="Times" w:hAnsi="Times"/>
        </w:rPr>
        <w:tab/>
      </w:r>
      <w:proofErr w:type="gramStart"/>
      <w:r w:rsidRPr="00151BA5">
        <w:rPr>
          <w:rFonts w:ascii="Times" w:hAnsi="Times"/>
          <w:highlight w:val="yellow"/>
        </w:rPr>
        <w:t>including</w:t>
      </w:r>
      <w:proofErr w:type="gramEnd"/>
      <w:r w:rsidRPr="00151BA5">
        <w:rPr>
          <w:rFonts w:ascii="Times" w:hAnsi="Times"/>
          <w:highlight w:val="yellow"/>
        </w:rPr>
        <w:t xml:space="preserve"> the contents, series, technical details and notes fields</w:t>
      </w:r>
    </w:p>
    <w:p w14:paraId="63F8B5CD" w14:textId="77777777" w:rsidR="00151BA5" w:rsidRDefault="00151BA5" w:rsidP="00151BA5">
      <w:pPr>
        <w:rPr>
          <w:rFonts w:ascii="Times" w:hAnsi="Times"/>
        </w:rPr>
      </w:pPr>
      <w:r>
        <w:rPr>
          <w:rFonts w:ascii="Times" w:hAnsi="Times"/>
        </w:rPr>
        <w:tab/>
      </w:r>
      <w:r>
        <w:rPr>
          <w:rFonts w:ascii="Times" w:hAnsi="Times"/>
        </w:rPr>
        <w:tab/>
        <w:t xml:space="preserve">Locating false hits because keywords may be located in a variety of fields </w:t>
      </w:r>
    </w:p>
    <w:p w14:paraId="0D9CF66D" w14:textId="57636A04" w:rsidR="00151BA5" w:rsidRDefault="00151BA5" w:rsidP="00151BA5">
      <w:pPr>
        <w:ind w:left="720" w:firstLine="720"/>
        <w:rPr>
          <w:rFonts w:ascii="Times" w:hAnsi="Times"/>
        </w:rPr>
      </w:pPr>
      <w:proofErr w:type="gramStart"/>
      <w:r>
        <w:rPr>
          <w:rFonts w:ascii="Times" w:hAnsi="Times"/>
        </w:rPr>
        <w:t>including</w:t>
      </w:r>
      <w:proofErr w:type="gramEnd"/>
      <w:r>
        <w:rPr>
          <w:rFonts w:ascii="Times" w:hAnsi="Times"/>
        </w:rPr>
        <w:t xml:space="preserve"> author, publisher and date fields</w:t>
      </w:r>
    </w:p>
    <w:p w14:paraId="1BE6EE8D" w14:textId="76774999" w:rsidR="00151BA5" w:rsidRDefault="00151BA5" w:rsidP="00151BA5">
      <w:pPr>
        <w:ind w:left="720" w:firstLine="720"/>
        <w:rPr>
          <w:rFonts w:ascii="Times" w:hAnsi="Times"/>
        </w:rPr>
      </w:pPr>
      <w:r>
        <w:rPr>
          <w:rFonts w:ascii="Times" w:hAnsi="Times"/>
        </w:rPr>
        <w:t>Locating records that are not at Concordia</w:t>
      </w:r>
    </w:p>
    <w:p w14:paraId="56E806DE" w14:textId="352A46E3" w:rsidR="00151BA5" w:rsidRDefault="00151BA5" w:rsidP="00151BA5">
      <w:pPr>
        <w:ind w:left="720" w:firstLine="720"/>
        <w:rPr>
          <w:rFonts w:ascii="Times" w:hAnsi="Times"/>
        </w:rPr>
      </w:pPr>
      <w:r>
        <w:rPr>
          <w:rFonts w:ascii="Times" w:hAnsi="Times"/>
        </w:rPr>
        <w:t>Nine of the answers are correct</w:t>
      </w:r>
    </w:p>
    <w:p w14:paraId="1E5C599A" w14:textId="78D84D5A" w:rsidR="00151BA5" w:rsidRDefault="00151BA5" w:rsidP="00151BA5">
      <w:pPr>
        <w:rPr>
          <w:rFonts w:ascii="Times" w:hAnsi="Times"/>
        </w:rPr>
      </w:pPr>
      <w:r>
        <w:rPr>
          <w:rFonts w:ascii="Times" w:hAnsi="Times"/>
        </w:rPr>
        <w:t xml:space="preserve">   9.  An OPAC is </w:t>
      </w:r>
    </w:p>
    <w:p w14:paraId="1A884553" w14:textId="0B3C5652" w:rsidR="00151BA5" w:rsidRDefault="00151BA5" w:rsidP="00151BA5">
      <w:pPr>
        <w:rPr>
          <w:rFonts w:ascii="Times" w:hAnsi="Times"/>
        </w:rPr>
      </w:pPr>
      <w:r>
        <w:rPr>
          <w:rFonts w:ascii="Times" w:hAnsi="Times"/>
        </w:rPr>
        <w:tab/>
      </w:r>
      <w:r>
        <w:rPr>
          <w:rFonts w:ascii="Times" w:hAnsi="Times"/>
        </w:rPr>
        <w:tab/>
        <w:t>A bibliographical database of the contents of scholarly journals</w:t>
      </w:r>
    </w:p>
    <w:p w14:paraId="1D1C6B7C" w14:textId="7017AEF0" w:rsidR="00151BA5" w:rsidRDefault="00151BA5" w:rsidP="00151BA5">
      <w:pPr>
        <w:rPr>
          <w:rFonts w:ascii="Times" w:hAnsi="Times"/>
        </w:rPr>
      </w:pPr>
      <w:r>
        <w:rPr>
          <w:rFonts w:ascii="Times" w:hAnsi="Times"/>
        </w:rPr>
        <w:tab/>
      </w:r>
      <w:r>
        <w:rPr>
          <w:rFonts w:ascii="Times" w:hAnsi="Times"/>
        </w:rPr>
        <w:tab/>
      </w:r>
      <w:r w:rsidRPr="00151BA5">
        <w:rPr>
          <w:rFonts w:ascii="Times" w:hAnsi="Times"/>
          <w:highlight w:val="yellow"/>
        </w:rPr>
        <w:t xml:space="preserve">An online </w:t>
      </w:r>
      <w:proofErr w:type="gramStart"/>
      <w:r w:rsidRPr="00151BA5">
        <w:rPr>
          <w:rFonts w:ascii="Times" w:hAnsi="Times"/>
          <w:highlight w:val="yellow"/>
        </w:rPr>
        <w:t>catalogue which</w:t>
      </w:r>
      <w:proofErr w:type="gramEnd"/>
      <w:r w:rsidRPr="00151BA5">
        <w:rPr>
          <w:rFonts w:ascii="Times" w:hAnsi="Times"/>
          <w:highlight w:val="yellow"/>
        </w:rPr>
        <w:t xml:space="preserve"> provides access to a library collection</w:t>
      </w:r>
    </w:p>
    <w:p w14:paraId="7E6B292D" w14:textId="0D27CEE9" w:rsidR="00151BA5" w:rsidRDefault="00151BA5" w:rsidP="00151BA5">
      <w:pPr>
        <w:rPr>
          <w:rFonts w:ascii="Times" w:hAnsi="Times"/>
        </w:rPr>
      </w:pPr>
      <w:r>
        <w:rPr>
          <w:rFonts w:ascii="Times" w:hAnsi="Times"/>
        </w:rPr>
        <w:tab/>
      </w:r>
      <w:r>
        <w:rPr>
          <w:rFonts w:ascii="Times" w:hAnsi="Times"/>
        </w:rPr>
        <w:tab/>
        <w:t>A full-text multidisciplinary database such as Premier</w:t>
      </w:r>
    </w:p>
    <w:p w14:paraId="579F1650" w14:textId="77A129FD" w:rsidR="00151BA5" w:rsidRDefault="00151BA5" w:rsidP="00151BA5">
      <w:pPr>
        <w:rPr>
          <w:rFonts w:ascii="Times" w:hAnsi="Times"/>
        </w:rPr>
      </w:pPr>
      <w:r>
        <w:rPr>
          <w:rFonts w:ascii="Times" w:hAnsi="Times"/>
        </w:rPr>
        <w:tab/>
      </w:r>
      <w:r>
        <w:rPr>
          <w:rFonts w:ascii="Times" w:hAnsi="Times"/>
        </w:rPr>
        <w:tab/>
        <w:t>A web search such as Google or Yahoo</w:t>
      </w:r>
    </w:p>
    <w:p w14:paraId="7CD4CBE3" w14:textId="0A9EC2C6" w:rsidR="00151BA5" w:rsidRDefault="00151BA5" w:rsidP="00151BA5">
      <w:pPr>
        <w:rPr>
          <w:rFonts w:ascii="Times" w:hAnsi="Times"/>
        </w:rPr>
      </w:pPr>
      <w:r>
        <w:rPr>
          <w:rFonts w:ascii="Times" w:hAnsi="Times"/>
        </w:rPr>
        <w:tab/>
      </w:r>
      <w:r>
        <w:rPr>
          <w:rFonts w:ascii="Times" w:hAnsi="Times"/>
        </w:rPr>
        <w:tab/>
        <w:t>None of the above</w:t>
      </w:r>
    </w:p>
    <w:p w14:paraId="1D2941E8" w14:textId="77777777" w:rsidR="00151BA5" w:rsidRDefault="00151BA5" w:rsidP="00151BA5">
      <w:pPr>
        <w:rPr>
          <w:rFonts w:ascii="Times" w:hAnsi="Times"/>
        </w:rPr>
      </w:pPr>
    </w:p>
    <w:p w14:paraId="60718522" w14:textId="478EF223" w:rsidR="00234779" w:rsidRDefault="00234779" w:rsidP="00234779">
      <w:pPr>
        <w:rPr>
          <w:rFonts w:ascii="Times" w:hAnsi="Times"/>
          <w:b/>
          <w:color w:val="0000FF"/>
        </w:rPr>
      </w:pPr>
      <w:r>
        <w:rPr>
          <w:rFonts w:ascii="Times" w:hAnsi="Times"/>
          <w:b/>
          <w:color w:val="0000FF"/>
        </w:rPr>
        <w:t>Lesson 7</w:t>
      </w:r>
      <w:r w:rsidRPr="00954E30">
        <w:rPr>
          <w:rFonts w:ascii="Times" w:hAnsi="Times"/>
          <w:b/>
          <w:color w:val="0000FF"/>
        </w:rPr>
        <w:t xml:space="preserve"> </w:t>
      </w:r>
      <w:r w:rsidRPr="00954E30">
        <w:rPr>
          <w:rFonts w:ascii="Times" w:hAnsi="Times"/>
          <w:b/>
          <w:color w:val="0000FF"/>
        </w:rPr>
        <w:sym w:font="Wingdings" w:char="F0E0"/>
      </w:r>
      <w:proofErr w:type="gramStart"/>
      <w:r w:rsidRPr="00954E30">
        <w:rPr>
          <w:rFonts w:ascii="Times" w:hAnsi="Times"/>
          <w:b/>
          <w:color w:val="0000FF"/>
        </w:rPr>
        <w:t xml:space="preserve"> </w:t>
      </w:r>
      <w:r>
        <w:rPr>
          <w:rFonts w:ascii="Times" w:hAnsi="Times"/>
          <w:b/>
          <w:color w:val="0000FF"/>
        </w:rPr>
        <w:t>Subject</w:t>
      </w:r>
      <w:proofErr w:type="gramEnd"/>
      <w:r>
        <w:rPr>
          <w:rFonts w:ascii="Times" w:hAnsi="Times"/>
          <w:b/>
          <w:color w:val="0000FF"/>
        </w:rPr>
        <w:t xml:space="preserve"> Searching</w:t>
      </w:r>
    </w:p>
    <w:p w14:paraId="241FFDFA" w14:textId="77777777" w:rsidR="006F7C99" w:rsidRDefault="006F7C99" w:rsidP="006F7C99">
      <w:pPr>
        <w:rPr>
          <w:rFonts w:ascii="Times" w:hAnsi="Times"/>
          <w:b/>
          <w:color w:val="0000FF"/>
        </w:rPr>
      </w:pPr>
    </w:p>
    <w:p w14:paraId="2F06D1DE" w14:textId="0C720B3D" w:rsidR="00AE3A79" w:rsidRDefault="00AE3A79" w:rsidP="006F7C99">
      <w:pPr>
        <w:rPr>
          <w:rFonts w:ascii="Times" w:hAnsi="Times"/>
          <w:u w:val="single"/>
        </w:rPr>
      </w:pPr>
      <w:r w:rsidRPr="00AE3A79">
        <w:rPr>
          <w:rFonts w:ascii="Times" w:hAnsi="Times"/>
          <w:u w:val="single"/>
        </w:rPr>
        <w:t>LCSH Listing</w:t>
      </w:r>
      <w:r>
        <w:rPr>
          <w:rFonts w:ascii="Times" w:hAnsi="Times"/>
          <w:u w:val="single"/>
        </w:rPr>
        <w:t xml:space="preserve"> (Library of Congress Subject Headings)</w:t>
      </w:r>
    </w:p>
    <w:p w14:paraId="127ACF5E" w14:textId="5DD8AF2D" w:rsidR="00AE3A79" w:rsidRDefault="00AE3A79" w:rsidP="006F7C99">
      <w:pPr>
        <w:rPr>
          <w:rFonts w:ascii="Times" w:hAnsi="Times"/>
        </w:rPr>
      </w:pPr>
      <w:r>
        <w:rPr>
          <w:rFonts w:ascii="Times" w:hAnsi="Times"/>
        </w:rPr>
        <w:t>Published as a multi-volume set located in the Reference department of most libraries.</w:t>
      </w:r>
    </w:p>
    <w:p w14:paraId="168BFA48" w14:textId="67747BD4" w:rsidR="00AE3A79" w:rsidRDefault="00AE3A79" w:rsidP="006F7C99">
      <w:pPr>
        <w:rPr>
          <w:rFonts w:ascii="Times" w:hAnsi="Times"/>
        </w:rPr>
      </w:pPr>
      <w:r>
        <w:rPr>
          <w:rFonts w:ascii="Times" w:hAnsi="Times"/>
        </w:rPr>
        <w:t>Standard list of subject headings used in mist North American academic libraries.</w:t>
      </w:r>
    </w:p>
    <w:p w14:paraId="33127DE5" w14:textId="21ECA0C2" w:rsidR="00AE3A79" w:rsidRDefault="00AE3A79" w:rsidP="006F7C99">
      <w:pPr>
        <w:rPr>
          <w:rFonts w:ascii="Times" w:hAnsi="Times"/>
        </w:rPr>
      </w:pPr>
      <w:r>
        <w:rPr>
          <w:rFonts w:ascii="Times" w:hAnsi="Times"/>
        </w:rPr>
        <w:t xml:space="preserve">LCSH is easy because the headings are arranged alphabetically. Any word of phrase may be looked up. </w:t>
      </w:r>
    </w:p>
    <w:p w14:paraId="1BF42AF0" w14:textId="5FF2F88C" w:rsidR="00AE3A79" w:rsidRDefault="00AE3A79" w:rsidP="006F7C99">
      <w:pPr>
        <w:rPr>
          <w:rFonts w:ascii="Times" w:hAnsi="Times"/>
        </w:rPr>
      </w:pPr>
      <w:r>
        <w:rPr>
          <w:rFonts w:ascii="Times" w:hAnsi="Times"/>
          <w:noProof/>
        </w:rPr>
        <w:drawing>
          <wp:anchor distT="0" distB="0" distL="114300" distR="114300" simplePos="0" relativeHeight="251661312" behindDoc="0" locked="0" layoutInCell="1" allowOverlap="1" wp14:anchorId="76F095C8" wp14:editId="0735ECA1">
            <wp:simplePos x="0" y="0"/>
            <wp:positionH relativeFrom="column">
              <wp:posOffset>228600</wp:posOffset>
            </wp:positionH>
            <wp:positionV relativeFrom="paragraph">
              <wp:posOffset>83185</wp:posOffset>
            </wp:positionV>
            <wp:extent cx="4800600" cy="2969260"/>
            <wp:effectExtent l="0" t="0" r="0" b="2540"/>
            <wp:wrapSquare wrapText="bothSides"/>
            <wp:docPr id="2" name="Picture 1" descr="MacBook Pro Hd:Users:apple:Desktop:Screen Shot 2013-12-03 at 9.43.22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Book Pro Hd:Users:apple:Desktop:Screen Shot 2013-12-03 at 9.43.22 AM.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00600" cy="29692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11FED91" w14:textId="1A84490B" w:rsidR="00AE3A79" w:rsidRDefault="00AE3A79" w:rsidP="006F7C99">
      <w:pPr>
        <w:rPr>
          <w:rFonts w:ascii="Times" w:hAnsi="Times"/>
        </w:rPr>
      </w:pPr>
    </w:p>
    <w:p w14:paraId="40E985E1" w14:textId="77777777" w:rsidR="00AE3A79" w:rsidRDefault="00AE3A79" w:rsidP="006F7C99">
      <w:pPr>
        <w:rPr>
          <w:rFonts w:ascii="Times" w:hAnsi="Times"/>
        </w:rPr>
      </w:pPr>
    </w:p>
    <w:p w14:paraId="59C1D70A" w14:textId="77777777" w:rsidR="00AE3A79" w:rsidRDefault="00AE3A79" w:rsidP="006F7C99">
      <w:pPr>
        <w:rPr>
          <w:rFonts w:ascii="Times" w:hAnsi="Times"/>
        </w:rPr>
      </w:pPr>
    </w:p>
    <w:p w14:paraId="74A94AA3" w14:textId="71BC4105" w:rsidR="00AE3A79" w:rsidRDefault="00AE3A79" w:rsidP="006F7C99">
      <w:pPr>
        <w:rPr>
          <w:rFonts w:ascii="Times" w:hAnsi="Times"/>
        </w:rPr>
      </w:pPr>
    </w:p>
    <w:p w14:paraId="649B1F12" w14:textId="77777777" w:rsidR="00AE3A79" w:rsidRDefault="00AE3A79" w:rsidP="006F7C99">
      <w:pPr>
        <w:rPr>
          <w:rFonts w:ascii="Times" w:hAnsi="Times"/>
        </w:rPr>
      </w:pPr>
    </w:p>
    <w:p w14:paraId="2E03E99B" w14:textId="77777777" w:rsidR="00AE3A79" w:rsidRDefault="00AE3A79" w:rsidP="006F7C99">
      <w:pPr>
        <w:rPr>
          <w:rFonts w:ascii="Times" w:hAnsi="Times"/>
        </w:rPr>
      </w:pPr>
    </w:p>
    <w:p w14:paraId="6725A0A5" w14:textId="77777777" w:rsidR="00AE3A79" w:rsidRDefault="00AE3A79" w:rsidP="006F7C99">
      <w:pPr>
        <w:rPr>
          <w:rFonts w:ascii="Times" w:hAnsi="Times"/>
        </w:rPr>
      </w:pPr>
    </w:p>
    <w:p w14:paraId="2990C2C5" w14:textId="77777777" w:rsidR="00AE3A79" w:rsidRDefault="00AE3A79" w:rsidP="006F7C99">
      <w:pPr>
        <w:rPr>
          <w:rFonts w:ascii="Times" w:hAnsi="Times"/>
        </w:rPr>
      </w:pPr>
    </w:p>
    <w:p w14:paraId="318CB777" w14:textId="77777777" w:rsidR="00AE3A79" w:rsidRDefault="00AE3A79" w:rsidP="006F7C99">
      <w:pPr>
        <w:rPr>
          <w:rFonts w:ascii="Times" w:hAnsi="Times"/>
        </w:rPr>
      </w:pPr>
    </w:p>
    <w:p w14:paraId="7E671709" w14:textId="77777777" w:rsidR="00AE3A79" w:rsidRDefault="00AE3A79" w:rsidP="006F7C99">
      <w:pPr>
        <w:rPr>
          <w:rFonts w:ascii="Times" w:hAnsi="Times"/>
        </w:rPr>
      </w:pPr>
    </w:p>
    <w:p w14:paraId="3AC380D4" w14:textId="77777777" w:rsidR="00AE3A79" w:rsidRDefault="00AE3A79" w:rsidP="006F7C99">
      <w:pPr>
        <w:rPr>
          <w:rFonts w:ascii="Times" w:hAnsi="Times"/>
        </w:rPr>
      </w:pPr>
    </w:p>
    <w:p w14:paraId="79322286" w14:textId="77777777" w:rsidR="00AE3A79" w:rsidRDefault="00AE3A79" w:rsidP="006F7C99">
      <w:pPr>
        <w:rPr>
          <w:rFonts w:ascii="Times" w:hAnsi="Times"/>
        </w:rPr>
      </w:pPr>
    </w:p>
    <w:p w14:paraId="136362E6" w14:textId="77777777" w:rsidR="00AE3A79" w:rsidRDefault="00AE3A79" w:rsidP="006F7C99">
      <w:pPr>
        <w:rPr>
          <w:rFonts w:ascii="Times" w:hAnsi="Times"/>
        </w:rPr>
      </w:pPr>
    </w:p>
    <w:p w14:paraId="66D5BA8A" w14:textId="77777777" w:rsidR="00AE3A79" w:rsidRDefault="00AE3A79" w:rsidP="006F7C99">
      <w:pPr>
        <w:rPr>
          <w:rFonts w:ascii="Times" w:hAnsi="Times"/>
        </w:rPr>
      </w:pPr>
    </w:p>
    <w:p w14:paraId="21BE6620" w14:textId="5EE1513E" w:rsidR="00AE3A79" w:rsidRDefault="00AE3A79" w:rsidP="006F7C99">
      <w:pPr>
        <w:rPr>
          <w:rFonts w:ascii="Times" w:hAnsi="Times"/>
        </w:rPr>
      </w:pPr>
      <w:r>
        <w:rPr>
          <w:rFonts w:ascii="Times" w:hAnsi="Times"/>
          <w:noProof/>
        </w:rPr>
        <w:drawing>
          <wp:anchor distT="0" distB="0" distL="114300" distR="114300" simplePos="0" relativeHeight="251662336" behindDoc="0" locked="0" layoutInCell="1" allowOverlap="1" wp14:anchorId="221757CA" wp14:editId="023EEDF2">
            <wp:simplePos x="0" y="0"/>
            <wp:positionH relativeFrom="column">
              <wp:posOffset>0</wp:posOffset>
            </wp:positionH>
            <wp:positionV relativeFrom="paragraph">
              <wp:posOffset>52705</wp:posOffset>
            </wp:positionV>
            <wp:extent cx="5486400" cy="3698240"/>
            <wp:effectExtent l="0" t="0" r="0" b="10160"/>
            <wp:wrapSquare wrapText="bothSides"/>
            <wp:docPr id="4" name="Picture 2" descr="MacBook Pro Hd:Users:apple:Desktop:Screen Shot 2013-12-03 at 9.43.36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Book Pro Hd:Users:apple:Desktop:Screen Shot 2013-12-03 at 9.43.36 AM.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86400" cy="36982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03D148C" w14:textId="77777777" w:rsidR="00AE3A79" w:rsidRDefault="00AE3A79" w:rsidP="006F7C99">
      <w:pPr>
        <w:rPr>
          <w:rFonts w:ascii="Times" w:hAnsi="Times"/>
        </w:rPr>
      </w:pPr>
    </w:p>
    <w:p w14:paraId="1249F1BD" w14:textId="2CBFEAB0" w:rsidR="00AE3A79" w:rsidRDefault="00AE3A79" w:rsidP="006F7C99">
      <w:pPr>
        <w:rPr>
          <w:rFonts w:ascii="Times" w:hAnsi="Times"/>
        </w:rPr>
      </w:pPr>
      <w:r w:rsidRPr="00AE3A79">
        <w:rPr>
          <w:rFonts w:ascii="Times" w:hAnsi="Times"/>
        </w:rPr>
        <w:drawing>
          <wp:anchor distT="0" distB="0" distL="114300" distR="114300" simplePos="0" relativeHeight="251663360" behindDoc="0" locked="0" layoutInCell="1" allowOverlap="1" wp14:anchorId="7782F742" wp14:editId="599B387A">
            <wp:simplePos x="0" y="0"/>
            <wp:positionH relativeFrom="column">
              <wp:posOffset>0</wp:posOffset>
            </wp:positionH>
            <wp:positionV relativeFrom="paragraph">
              <wp:posOffset>511810</wp:posOffset>
            </wp:positionV>
            <wp:extent cx="5476240" cy="3596640"/>
            <wp:effectExtent l="0" t="0" r="10160" b="10160"/>
            <wp:wrapSquare wrapText="bothSides"/>
            <wp:docPr id="6" name="Picture 3" descr="MacBook Pro Hd:Users:apple:Desktop:Screen Shot 2013-12-03 at 9.43.46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Book Pro Hd:Users:apple:Desktop:Screen Shot 2013-12-03 at 9.43.46 AM.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76240" cy="35966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9CB9FF3" w14:textId="7A1FB06B" w:rsidR="00AE3A79" w:rsidRDefault="00AE3A79" w:rsidP="006F7C99">
      <w:pPr>
        <w:rPr>
          <w:rFonts w:ascii="Times" w:hAnsi="Times"/>
        </w:rPr>
      </w:pPr>
    </w:p>
    <w:p w14:paraId="0E770EB9" w14:textId="77777777" w:rsidR="00AE3A79" w:rsidRDefault="00AE3A79" w:rsidP="006F7C99">
      <w:pPr>
        <w:rPr>
          <w:rFonts w:ascii="Times" w:hAnsi="Times"/>
        </w:rPr>
      </w:pPr>
    </w:p>
    <w:p w14:paraId="53C40145" w14:textId="63228E59" w:rsidR="00AE3A79" w:rsidRDefault="00AE3A79" w:rsidP="006F7C99">
      <w:pPr>
        <w:rPr>
          <w:rFonts w:ascii="Times" w:hAnsi="Times"/>
        </w:rPr>
      </w:pPr>
      <w:r>
        <w:rPr>
          <w:rFonts w:ascii="Times" w:hAnsi="Times"/>
          <w:noProof/>
        </w:rPr>
        <w:drawing>
          <wp:anchor distT="0" distB="0" distL="114300" distR="114300" simplePos="0" relativeHeight="251664384" behindDoc="0" locked="0" layoutInCell="1" allowOverlap="1" wp14:anchorId="17301BEB" wp14:editId="3FBBC965">
            <wp:simplePos x="0" y="0"/>
            <wp:positionH relativeFrom="column">
              <wp:posOffset>0</wp:posOffset>
            </wp:positionH>
            <wp:positionV relativeFrom="paragraph">
              <wp:posOffset>4396105</wp:posOffset>
            </wp:positionV>
            <wp:extent cx="5486400" cy="3573145"/>
            <wp:effectExtent l="0" t="0" r="0" b="8255"/>
            <wp:wrapSquare wrapText="bothSides"/>
            <wp:docPr id="9" name="Picture 5" descr="MacBook Pro Hd:Users:apple:Desktop:Screen Shot 2013-12-03 at 9.44.21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Book Pro Hd:Users:apple:Desktop:Screen Shot 2013-12-03 at 9.44.21 AM.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86400" cy="357314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w:hAnsi="Times"/>
          <w:noProof/>
        </w:rPr>
        <w:drawing>
          <wp:anchor distT="0" distB="0" distL="114300" distR="114300" simplePos="0" relativeHeight="251665408" behindDoc="0" locked="0" layoutInCell="1" allowOverlap="1" wp14:anchorId="68083475" wp14:editId="1B550798">
            <wp:simplePos x="0" y="0"/>
            <wp:positionH relativeFrom="column">
              <wp:posOffset>0</wp:posOffset>
            </wp:positionH>
            <wp:positionV relativeFrom="paragraph">
              <wp:posOffset>0</wp:posOffset>
            </wp:positionV>
            <wp:extent cx="5486400" cy="3606800"/>
            <wp:effectExtent l="0" t="0" r="0" b="0"/>
            <wp:wrapSquare wrapText="bothSides"/>
            <wp:docPr id="10" name="Picture 6" descr="MacBook Pro Hd:Users:apple:Desktop:Screen Shot 2013-12-03 at 9.44.40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cBook Pro Hd:Users:apple:Desktop:Screen Shot 2013-12-03 at 9.44.40 AM.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86400" cy="3606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171A5A9" w14:textId="66C3084E" w:rsidR="00AE3A79" w:rsidRDefault="00AE3A79" w:rsidP="006F7C99">
      <w:pPr>
        <w:rPr>
          <w:rFonts w:ascii="Times" w:hAnsi="Times"/>
        </w:rPr>
      </w:pPr>
    </w:p>
    <w:p w14:paraId="2E3ED89E" w14:textId="77777777" w:rsidR="00AE3A79" w:rsidRDefault="00AE3A79" w:rsidP="006F7C99">
      <w:pPr>
        <w:rPr>
          <w:rFonts w:ascii="Times" w:hAnsi="Times"/>
        </w:rPr>
      </w:pPr>
    </w:p>
    <w:p w14:paraId="3C08DE92" w14:textId="77777777" w:rsidR="00AE3A79" w:rsidRDefault="00AE3A79" w:rsidP="006F7C99">
      <w:pPr>
        <w:rPr>
          <w:rFonts w:ascii="Times" w:hAnsi="Times"/>
        </w:rPr>
      </w:pPr>
    </w:p>
    <w:p w14:paraId="3B4F5138" w14:textId="77777777" w:rsidR="00AE3A79" w:rsidRDefault="00AE3A79" w:rsidP="006F7C99">
      <w:pPr>
        <w:rPr>
          <w:rFonts w:ascii="Times" w:hAnsi="Times"/>
        </w:rPr>
      </w:pPr>
    </w:p>
    <w:p w14:paraId="53EBA70F" w14:textId="3E396AB8" w:rsidR="00AE3A79" w:rsidRDefault="00AE3A79" w:rsidP="006F7C99">
      <w:pPr>
        <w:rPr>
          <w:rFonts w:ascii="Times" w:hAnsi="Times"/>
          <w:b/>
        </w:rPr>
      </w:pPr>
      <w:r>
        <w:rPr>
          <w:rFonts w:ascii="Times" w:hAnsi="Times"/>
          <w:b/>
        </w:rPr>
        <w:t>LCSH Subdivisions</w:t>
      </w:r>
    </w:p>
    <w:p w14:paraId="2229F219" w14:textId="43374E33" w:rsidR="00AE3A79" w:rsidRDefault="00AE3A79" w:rsidP="006F7C99">
      <w:pPr>
        <w:rPr>
          <w:rFonts w:ascii="Times" w:hAnsi="Times"/>
        </w:rPr>
      </w:pPr>
      <w:r>
        <w:rPr>
          <w:rFonts w:ascii="Times" w:hAnsi="Times"/>
          <w:noProof/>
        </w:rPr>
        <w:drawing>
          <wp:anchor distT="0" distB="0" distL="114300" distR="114300" simplePos="0" relativeHeight="251666432" behindDoc="0" locked="0" layoutInCell="1" allowOverlap="1" wp14:anchorId="21A5B138" wp14:editId="3BBFCADA">
            <wp:simplePos x="0" y="0"/>
            <wp:positionH relativeFrom="column">
              <wp:posOffset>228600</wp:posOffset>
            </wp:positionH>
            <wp:positionV relativeFrom="paragraph">
              <wp:posOffset>843915</wp:posOffset>
            </wp:positionV>
            <wp:extent cx="5476240" cy="4013200"/>
            <wp:effectExtent l="0" t="0" r="10160" b="0"/>
            <wp:wrapSquare wrapText="bothSides"/>
            <wp:docPr id="11" name="Picture 7" descr="MacBook Pro Hd:Users:apple:Desktop:Screen Shot 2013-12-03 at 9.51.58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cBook Pro Hd:Users:apple:Desktop:Screen Shot 2013-12-03 at 9.51.58 AM.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76240" cy="4013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w:hAnsi="Times"/>
        </w:rPr>
        <w:t>This is a way of combining a number of different concepts into a single subject heading. They are printed with a long dash without repetition of the heading. There are four categories of subdivisions.</w:t>
      </w:r>
    </w:p>
    <w:p w14:paraId="3BBFF32E" w14:textId="77777777" w:rsidR="00AE3A79" w:rsidRDefault="00AE3A79" w:rsidP="006F7C99">
      <w:pPr>
        <w:rPr>
          <w:rFonts w:ascii="Times" w:hAnsi="Times"/>
        </w:rPr>
      </w:pPr>
    </w:p>
    <w:p w14:paraId="09416965" w14:textId="36FDD73F" w:rsidR="00AE3A79" w:rsidRDefault="00AE3A79" w:rsidP="00AE3A79">
      <w:pPr>
        <w:pStyle w:val="ListParagraph"/>
        <w:ind w:left="360"/>
        <w:rPr>
          <w:rFonts w:ascii="Times" w:hAnsi="Times"/>
        </w:rPr>
      </w:pPr>
    </w:p>
    <w:p w14:paraId="591446C8" w14:textId="04177ABD" w:rsidR="00735756" w:rsidRDefault="00735756" w:rsidP="00AE3A79">
      <w:pPr>
        <w:pStyle w:val="ListParagraph"/>
        <w:ind w:left="360"/>
        <w:rPr>
          <w:rFonts w:ascii="Times" w:hAnsi="Times"/>
          <w:u w:val="single"/>
        </w:rPr>
      </w:pPr>
      <w:r>
        <w:rPr>
          <w:rFonts w:ascii="Times" w:hAnsi="Times"/>
          <w:u w:val="single"/>
        </w:rPr>
        <w:t>LCSH and Research</w:t>
      </w:r>
    </w:p>
    <w:p w14:paraId="76BB2215" w14:textId="23E1EB6B" w:rsidR="00735756" w:rsidRDefault="00735756" w:rsidP="00AE3A79">
      <w:pPr>
        <w:pStyle w:val="ListParagraph"/>
        <w:ind w:left="360"/>
        <w:rPr>
          <w:rFonts w:ascii="Times" w:hAnsi="Times"/>
        </w:rPr>
      </w:pPr>
      <w:r>
        <w:rPr>
          <w:rFonts w:ascii="Times" w:hAnsi="Times"/>
        </w:rPr>
        <w:t>Consulting the LCSH listing can help in your research as it:</w:t>
      </w:r>
    </w:p>
    <w:p w14:paraId="13CC68EC" w14:textId="69526264" w:rsidR="00735756" w:rsidRDefault="00735756" w:rsidP="00735756">
      <w:pPr>
        <w:pStyle w:val="ListParagraph"/>
        <w:numPr>
          <w:ilvl w:val="0"/>
          <w:numId w:val="15"/>
        </w:numPr>
        <w:rPr>
          <w:rFonts w:ascii="Times" w:hAnsi="Times"/>
        </w:rPr>
      </w:pPr>
      <w:r>
        <w:rPr>
          <w:rFonts w:ascii="Times" w:hAnsi="Times"/>
        </w:rPr>
        <w:t>Identifies the subject headings used in CLUES and other OPACS</w:t>
      </w:r>
    </w:p>
    <w:p w14:paraId="7BB4FCC7" w14:textId="3955E3C6" w:rsidR="00735756" w:rsidRDefault="00735756" w:rsidP="00735756">
      <w:pPr>
        <w:pStyle w:val="ListParagraph"/>
        <w:numPr>
          <w:ilvl w:val="0"/>
          <w:numId w:val="15"/>
        </w:numPr>
        <w:rPr>
          <w:rFonts w:ascii="Times" w:hAnsi="Times"/>
        </w:rPr>
      </w:pPr>
      <w:r>
        <w:rPr>
          <w:rFonts w:ascii="Times" w:hAnsi="Times"/>
        </w:rPr>
        <w:t>Refers you to other subject headings that may be relevant</w:t>
      </w:r>
    </w:p>
    <w:p w14:paraId="18957929" w14:textId="13F09CC6" w:rsidR="00735756" w:rsidRDefault="00735756" w:rsidP="00735756">
      <w:pPr>
        <w:pStyle w:val="ListParagraph"/>
        <w:numPr>
          <w:ilvl w:val="0"/>
          <w:numId w:val="15"/>
        </w:numPr>
        <w:rPr>
          <w:rFonts w:ascii="Times" w:hAnsi="Times"/>
        </w:rPr>
      </w:pPr>
      <w:r>
        <w:rPr>
          <w:rFonts w:ascii="Times" w:hAnsi="Times"/>
        </w:rPr>
        <w:t>Directs you from terms that are not used as headings to ones that are</w:t>
      </w:r>
    </w:p>
    <w:p w14:paraId="2F100084" w14:textId="399EFEFB" w:rsidR="00735756" w:rsidRDefault="00735756" w:rsidP="00735756">
      <w:pPr>
        <w:pStyle w:val="ListParagraph"/>
        <w:numPr>
          <w:ilvl w:val="0"/>
          <w:numId w:val="15"/>
        </w:numPr>
        <w:rPr>
          <w:rFonts w:ascii="Times" w:hAnsi="Times"/>
        </w:rPr>
      </w:pPr>
      <w:r>
        <w:rPr>
          <w:rFonts w:ascii="Times" w:hAnsi="Times"/>
        </w:rPr>
        <w:t>Lists subheadings used to divide a general subject into specific parts.</w:t>
      </w:r>
    </w:p>
    <w:p w14:paraId="7BFFE06B" w14:textId="77777777" w:rsidR="00735756" w:rsidRDefault="00735756" w:rsidP="00735756">
      <w:pPr>
        <w:rPr>
          <w:rFonts w:ascii="Times" w:hAnsi="Times"/>
        </w:rPr>
      </w:pPr>
      <w:r>
        <w:rPr>
          <w:rFonts w:ascii="Times" w:hAnsi="Times"/>
        </w:rPr>
        <w:t xml:space="preserve">      Some disadvantages are that there is a time lag before new or trendy topics are    </w:t>
      </w:r>
    </w:p>
    <w:p w14:paraId="45689E54" w14:textId="77777777" w:rsidR="00735756" w:rsidRDefault="00735756" w:rsidP="00735756">
      <w:pPr>
        <w:rPr>
          <w:rFonts w:ascii="Times" w:hAnsi="Times"/>
        </w:rPr>
      </w:pPr>
      <w:r>
        <w:rPr>
          <w:rFonts w:ascii="Times" w:hAnsi="Times"/>
        </w:rPr>
        <w:t xml:space="preserve">      </w:t>
      </w:r>
      <w:proofErr w:type="gramStart"/>
      <w:r>
        <w:rPr>
          <w:rFonts w:ascii="Times" w:hAnsi="Times"/>
        </w:rPr>
        <w:t>covered</w:t>
      </w:r>
      <w:proofErr w:type="gramEnd"/>
      <w:r>
        <w:rPr>
          <w:rFonts w:ascii="Times" w:hAnsi="Times"/>
        </w:rPr>
        <w:t xml:space="preserve">, and you may find that the headings are not specific enough for your given   </w:t>
      </w:r>
    </w:p>
    <w:p w14:paraId="67958B02" w14:textId="77777777" w:rsidR="00735756" w:rsidRDefault="00735756" w:rsidP="00735756">
      <w:pPr>
        <w:rPr>
          <w:rFonts w:ascii="Times" w:hAnsi="Times"/>
        </w:rPr>
      </w:pPr>
      <w:r>
        <w:rPr>
          <w:rFonts w:ascii="Times" w:hAnsi="Times"/>
        </w:rPr>
        <w:t xml:space="preserve">      </w:t>
      </w:r>
      <w:proofErr w:type="gramStart"/>
      <w:r>
        <w:rPr>
          <w:rFonts w:ascii="Times" w:hAnsi="Times"/>
        </w:rPr>
        <w:t>topic</w:t>
      </w:r>
      <w:proofErr w:type="gramEnd"/>
      <w:r>
        <w:rPr>
          <w:rFonts w:ascii="Times" w:hAnsi="Times"/>
        </w:rPr>
        <w:t xml:space="preserve">. </w:t>
      </w:r>
    </w:p>
    <w:p w14:paraId="543D35D9" w14:textId="77777777" w:rsidR="00735756" w:rsidRDefault="00735756" w:rsidP="00735756">
      <w:pPr>
        <w:rPr>
          <w:rFonts w:ascii="Times" w:hAnsi="Times"/>
        </w:rPr>
      </w:pPr>
    </w:p>
    <w:p w14:paraId="4B479661" w14:textId="77777777" w:rsidR="00735756" w:rsidRDefault="00735756" w:rsidP="00735756">
      <w:pPr>
        <w:rPr>
          <w:rFonts w:ascii="Times" w:hAnsi="Times"/>
        </w:rPr>
      </w:pPr>
      <w:r>
        <w:rPr>
          <w:rFonts w:ascii="Times" w:hAnsi="Times"/>
        </w:rPr>
        <w:t>If you are unsure about what heading to lookup, then:</w:t>
      </w:r>
    </w:p>
    <w:p w14:paraId="01D260B7" w14:textId="77777777" w:rsidR="007E3E9B" w:rsidRDefault="00735756" w:rsidP="00735756">
      <w:pPr>
        <w:rPr>
          <w:rFonts w:ascii="Times" w:hAnsi="Times"/>
        </w:rPr>
      </w:pPr>
      <w:r>
        <w:rPr>
          <w:rFonts w:ascii="Times" w:hAnsi="Times"/>
        </w:rPr>
        <w:t>-</w:t>
      </w:r>
      <w:proofErr w:type="gramStart"/>
      <w:r>
        <w:rPr>
          <w:rFonts w:ascii="Times" w:hAnsi="Times"/>
        </w:rPr>
        <w:t>browse</w:t>
      </w:r>
      <w:proofErr w:type="gramEnd"/>
      <w:r>
        <w:rPr>
          <w:rFonts w:ascii="Times" w:hAnsi="Times"/>
        </w:rPr>
        <w:t xml:space="preserve"> the results of your keyword search, looking in the subject heading</w:t>
      </w:r>
      <w:r w:rsidR="007E3E9B">
        <w:rPr>
          <w:rFonts w:ascii="Times" w:hAnsi="Times"/>
        </w:rPr>
        <w:t xml:space="preserve"> field of relevant records. </w:t>
      </w:r>
    </w:p>
    <w:p w14:paraId="5814D899" w14:textId="77777777" w:rsidR="007E3E9B" w:rsidRDefault="007E3E9B" w:rsidP="00735756">
      <w:pPr>
        <w:rPr>
          <w:rFonts w:ascii="Times" w:hAnsi="Times"/>
        </w:rPr>
      </w:pPr>
      <w:r>
        <w:rPr>
          <w:rFonts w:ascii="Times" w:hAnsi="Times"/>
        </w:rPr>
        <w:t>-</w:t>
      </w:r>
      <w:proofErr w:type="gramStart"/>
      <w:r>
        <w:rPr>
          <w:rFonts w:ascii="Times" w:hAnsi="Times"/>
        </w:rPr>
        <w:t>jot</w:t>
      </w:r>
      <w:proofErr w:type="gramEnd"/>
      <w:r>
        <w:rPr>
          <w:rFonts w:ascii="Times" w:hAnsi="Times"/>
        </w:rPr>
        <w:t xml:space="preserve"> down some relevant subject headings</w:t>
      </w:r>
    </w:p>
    <w:p w14:paraId="5E1573B9" w14:textId="77777777" w:rsidR="007E3E9B" w:rsidRDefault="007E3E9B" w:rsidP="00735756">
      <w:pPr>
        <w:rPr>
          <w:rFonts w:ascii="Times" w:hAnsi="Times"/>
        </w:rPr>
      </w:pPr>
      <w:r>
        <w:rPr>
          <w:rFonts w:ascii="Times" w:hAnsi="Times"/>
        </w:rPr>
        <w:t>-</w:t>
      </w:r>
      <w:proofErr w:type="gramStart"/>
      <w:r>
        <w:rPr>
          <w:rFonts w:ascii="Times" w:hAnsi="Times"/>
        </w:rPr>
        <w:t>consult</w:t>
      </w:r>
      <w:proofErr w:type="gramEnd"/>
      <w:r>
        <w:rPr>
          <w:rFonts w:ascii="Times" w:hAnsi="Times"/>
        </w:rPr>
        <w:t xml:space="preserve"> the LCSH listing to locate other relevant headings</w:t>
      </w:r>
    </w:p>
    <w:p w14:paraId="4B1D0C03" w14:textId="77777777" w:rsidR="007E3E9B" w:rsidRPr="007E3E9B" w:rsidRDefault="007E3E9B" w:rsidP="007E3E9B">
      <w:pPr>
        <w:widowControl w:val="0"/>
        <w:autoSpaceDE w:val="0"/>
        <w:autoSpaceDN w:val="0"/>
        <w:adjustRightInd w:val="0"/>
        <w:spacing w:after="100"/>
        <w:rPr>
          <w:rFonts w:ascii="Times" w:hAnsi="Times" w:cs="Verdana"/>
          <w:b/>
          <w:bCs/>
        </w:rPr>
      </w:pPr>
      <w:r w:rsidRPr="007E3E9B">
        <w:rPr>
          <w:rFonts w:ascii="Times" w:hAnsi="Times" w:cs="Verdana"/>
          <w:b/>
          <w:bCs/>
        </w:rPr>
        <w:t>Locating a Valid LCSH</w:t>
      </w:r>
    </w:p>
    <w:p w14:paraId="763DBD95" w14:textId="3462B704" w:rsidR="00735756" w:rsidRDefault="007E3E9B" w:rsidP="007E3E9B">
      <w:pPr>
        <w:rPr>
          <w:rFonts w:ascii="Times" w:hAnsi="Times"/>
        </w:rPr>
      </w:pPr>
      <w:r w:rsidRPr="007E3E9B">
        <w:rPr>
          <w:rFonts w:ascii="Times" w:hAnsi="Times" w:cs="Tahoma"/>
        </w:rPr>
        <w:t>If you are unsure or what heading to look under in the LCSH listing, then one strategy is to use your keyword search as a springboard to discover potentially relevant subject headings. If you have located some relevant items on this search, then scan the Subject Heading field of the CLUES record for each, jotting down some relevant headings. Consult the listing to learn more about these headings – for example if there are any narrower, broader or related headings that may be more appropriate to use, or perhaps whether there are some relevant topical subdivisions. Once you have established some valid headings for your topic, you are ready to conduct a subject search.</w:t>
      </w:r>
      <w:r w:rsidR="00735756" w:rsidRPr="007E3E9B">
        <w:rPr>
          <w:rFonts w:ascii="Times" w:hAnsi="Times"/>
        </w:rPr>
        <w:t xml:space="preserve"> </w:t>
      </w:r>
    </w:p>
    <w:p w14:paraId="4A13EBD2" w14:textId="77777777" w:rsidR="007E3E9B" w:rsidRDefault="007E3E9B" w:rsidP="007E3E9B">
      <w:pPr>
        <w:rPr>
          <w:rFonts w:ascii="Times" w:hAnsi="Times"/>
        </w:rPr>
      </w:pPr>
    </w:p>
    <w:p w14:paraId="794AA92F" w14:textId="59B6245F" w:rsidR="007E3E9B" w:rsidRDefault="007E3E9B" w:rsidP="007E3E9B">
      <w:pPr>
        <w:rPr>
          <w:rFonts w:ascii="Times" w:hAnsi="Times"/>
          <w:b/>
        </w:rPr>
      </w:pPr>
      <w:r>
        <w:rPr>
          <w:rFonts w:ascii="Times" w:hAnsi="Times"/>
          <w:b/>
        </w:rPr>
        <w:t>Subject Searching: Advanced</w:t>
      </w:r>
    </w:p>
    <w:p w14:paraId="40495E5E" w14:textId="3B9E43C1" w:rsidR="007E3E9B" w:rsidRDefault="007E3E9B" w:rsidP="007E3E9B">
      <w:pPr>
        <w:rPr>
          <w:rFonts w:ascii="Times" w:hAnsi="Times"/>
        </w:rPr>
      </w:pPr>
      <w:r>
        <w:rPr>
          <w:rFonts w:ascii="Times" w:hAnsi="Times"/>
        </w:rPr>
        <w:t>Allows a building block approach whereby a subject search can be combined with a keyword search. Use limit options to narrow your results.</w:t>
      </w:r>
    </w:p>
    <w:p w14:paraId="3879DB9C" w14:textId="77777777" w:rsidR="00961EBC" w:rsidRDefault="00961EBC" w:rsidP="007E3E9B">
      <w:pPr>
        <w:rPr>
          <w:rFonts w:ascii="Times" w:hAnsi="Times"/>
        </w:rPr>
      </w:pPr>
    </w:p>
    <w:p w14:paraId="35EABF66" w14:textId="5724F4D5" w:rsidR="00961EBC" w:rsidRDefault="00961EBC" w:rsidP="007E3E9B">
      <w:pPr>
        <w:rPr>
          <w:rFonts w:ascii="Times" w:hAnsi="Times"/>
        </w:rPr>
      </w:pPr>
      <w:r>
        <w:rPr>
          <w:rFonts w:ascii="Times" w:hAnsi="Times"/>
          <w:b/>
        </w:rPr>
        <w:t>Bibliographies</w:t>
      </w:r>
      <w:r>
        <w:rPr>
          <w:rFonts w:ascii="Times" w:hAnsi="Times"/>
        </w:rPr>
        <w:t xml:space="preserve"> a list of works on a specific subject or research topic. Listed at the end of a research paper, encyclopedia article, book, scholarly article etc. </w:t>
      </w:r>
    </w:p>
    <w:p w14:paraId="4EEC37C9" w14:textId="2097917F" w:rsidR="00961EBC" w:rsidRDefault="00961EBC" w:rsidP="007E3E9B">
      <w:pPr>
        <w:rPr>
          <w:rFonts w:ascii="Times" w:hAnsi="Times"/>
        </w:rPr>
      </w:pPr>
      <w:r>
        <w:rPr>
          <w:rFonts w:ascii="Times" w:hAnsi="Times"/>
        </w:rPr>
        <w:t>Also published in book form: list works on a specific subject. It provides the groundwork for researchers; it is located in the reference department. Annotated bibliographies provide evaluative summaries for each entry.</w:t>
      </w:r>
    </w:p>
    <w:p w14:paraId="064BAF7A" w14:textId="4DD8CA63" w:rsidR="00961EBC" w:rsidRDefault="00961EBC" w:rsidP="007E3E9B">
      <w:pPr>
        <w:rPr>
          <w:rFonts w:ascii="Times" w:hAnsi="Times"/>
        </w:rPr>
      </w:pPr>
      <w:proofErr w:type="spellStart"/>
      <w:r>
        <w:rPr>
          <w:rFonts w:ascii="Times" w:hAnsi="Times"/>
        </w:rPr>
        <w:t>Webliographies</w:t>
      </w:r>
      <w:proofErr w:type="spellEnd"/>
      <w:r>
        <w:rPr>
          <w:rFonts w:ascii="Times" w:hAnsi="Times"/>
        </w:rPr>
        <w:t>: is a list of hypertext links surrounding a common subject or theme.</w:t>
      </w:r>
    </w:p>
    <w:p w14:paraId="04A52067" w14:textId="77777777" w:rsidR="00961EBC" w:rsidRDefault="00961EBC" w:rsidP="007E3E9B">
      <w:pPr>
        <w:rPr>
          <w:rFonts w:ascii="Times" w:hAnsi="Times"/>
        </w:rPr>
      </w:pPr>
    </w:p>
    <w:p w14:paraId="7292CE54" w14:textId="7B923ABB" w:rsidR="00961EBC" w:rsidRDefault="00961EBC" w:rsidP="007E3E9B">
      <w:pPr>
        <w:rPr>
          <w:rFonts w:ascii="Times" w:hAnsi="Times"/>
        </w:rPr>
      </w:pPr>
      <w:r>
        <w:rPr>
          <w:rFonts w:ascii="Times" w:hAnsi="Times"/>
          <w:b/>
        </w:rPr>
        <w:t>Advantages:</w:t>
      </w:r>
      <w:r>
        <w:rPr>
          <w:rFonts w:ascii="Times" w:hAnsi="Times"/>
        </w:rPr>
        <w:t xml:space="preserve"> because they provide a comprehensive list of work on a specific topic, locating one will save you a lot of time and will lay the groundwork for your own research. Be aware of the currency of the bibliography, as some may contain dated info. </w:t>
      </w:r>
    </w:p>
    <w:p w14:paraId="33E407BA" w14:textId="77777777" w:rsidR="00961EBC" w:rsidRDefault="00961EBC" w:rsidP="007E3E9B">
      <w:pPr>
        <w:rPr>
          <w:rFonts w:ascii="Times" w:hAnsi="Times"/>
        </w:rPr>
      </w:pPr>
    </w:p>
    <w:p w14:paraId="4E0944B5" w14:textId="7532E6FC" w:rsidR="00961EBC" w:rsidRDefault="00961EBC" w:rsidP="007E3E9B">
      <w:pPr>
        <w:rPr>
          <w:rFonts w:ascii="Times" w:hAnsi="Times"/>
        </w:rPr>
      </w:pPr>
      <w:r>
        <w:rPr>
          <w:rFonts w:ascii="Times" w:hAnsi="Times"/>
          <w:b/>
        </w:rPr>
        <w:t>Literacy bibliography:</w:t>
      </w:r>
      <w:r>
        <w:rPr>
          <w:rFonts w:ascii="Times" w:hAnsi="Times"/>
        </w:rPr>
        <w:t xml:space="preserve"> it provides a list of sources related to literacy, including a section</w:t>
      </w:r>
      <w:r w:rsidR="0088448E">
        <w:rPr>
          <w:rFonts w:ascii="Times" w:hAnsi="Times"/>
        </w:rPr>
        <w:t xml:space="preserve"> on literacy programs. </w:t>
      </w:r>
    </w:p>
    <w:p w14:paraId="342471EA" w14:textId="77777777" w:rsidR="0088448E" w:rsidRDefault="0088448E" w:rsidP="007E3E9B">
      <w:pPr>
        <w:rPr>
          <w:rFonts w:ascii="Times" w:hAnsi="Times"/>
        </w:rPr>
      </w:pPr>
    </w:p>
    <w:p w14:paraId="575ADDEA" w14:textId="540031E6" w:rsidR="0088448E" w:rsidRPr="0088448E" w:rsidRDefault="0088448E" w:rsidP="007E3E9B">
      <w:pPr>
        <w:rPr>
          <w:rFonts w:ascii="Times" w:hAnsi="Times"/>
          <w:i/>
        </w:rPr>
      </w:pPr>
      <w:r>
        <w:rPr>
          <w:rFonts w:ascii="Times" w:hAnsi="Times"/>
          <w:i/>
        </w:rPr>
        <w:t>Comparison between subject and keyword search</w:t>
      </w:r>
    </w:p>
    <w:tbl>
      <w:tblPr>
        <w:tblStyle w:val="TableGrid"/>
        <w:tblW w:w="0" w:type="auto"/>
        <w:tblLook w:val="04A0" w:firstRow="1" w:lastRow="0" w:firstColumn="1" w:lastColumn="0" w:noHBand="0" w:noVBand="1"/>
      </w:tblPr>
      <w:tblGrid>
        <w:gridCol w:w="4428"/>
        <w:gridCol w:w="4428"/>
      </w:tblGrid>
      <w:tr w:rsidR="0088448E" w14:paraId="105160ED" w14:textId="77777777" w:rsidTr="0088448E">
        <w:tc>
          <w:tcPr>
            <w:tcW w:w="4428" w:type="dxa"/>
          </w:tcPr>
          <w:p w14:paraId="2B3215BA" w14:textId="565FCE4E" w:rsidR="0088448E" w:rsidRPr="0088448E" w:rsidRDefault="0088448E" w:rsidP="007E3E9B">
            <w:pPr>
              <w:rPr>
                <w:rFonts w:ascii="Times" w:hAnsi="Times"/>
                <w:b/>
              </w:rPr>
            </w:pPr>
            <w:r>
              <w:rPr>
                <w:rFonts w:ascii="Times" w:hAnsi="Times"/>
                <w:b/>
              </w:rPr>
              <w:t>Subject Search</w:t>
            </w:r>
          </w:p>
        </w:tc>
        <w:tc>
          <w:tcPr>
            <w:tcW w:w="4428" w:type="dxa"/>
          </w:tcPr>
          <w:p w14:paraId="3B78473A" w14:textId="347A6AAA" w:rsidR="0088448E" w:rsidRPr="0088448E" w:rsidRDefault="0088448E" w:rsidP="007E3E9B">
            <w:pPr>
              <w:rPr>
                <w:rFonts w:ascii="Times" w:hAnsi="Times"/>
                <w:b/>
              </w:rPr>
            </w:pPr>
            <w:r>
              <w:rPr>
                <w:rFonts w:ascii="Times" w:hAnsi="Times"/>
                <w:b/>
              </w:rPr>
              <w:t>Keyword Search</w:t>
            </w:r>
          </w:p>
        </w:tc>
      </w:tr>
      <w:tr w:rsidR="0088448E" w14:paraId="52BEFEF5" w14:textId="77777777" w:rsidTr="0088448E">
        <w:tc>
          <w:tcPr>
            <w:tcW w:w="4428" w:type="dxa"/>
          </w:tcPr>
          <w:p w14:paraId="1D002A4F" w14:textId="268720DE" w:rsidR="0088448E" w:rsidRDefault="0088448E" w:rsidP="007E3E9B">
            <w:pPr>
              <w:rPr>
                <w:rFonts w:ascii="Times" w:hAnsi="Times"/>
              </w:rPr>
            </w:pPr>
            <w:r>
              <w:rPr>
                <w:rFonts w:ascii="Times" w:hAnsi="Times"/>
              </w:rPr>
              <w:t xml:space="preserve">Scans the </w:t>
            </w:r>
            <w:proofErr w:type="gramStart"/>
            <w:r>
              <w:rPr>
                <w:rFonts w:ascii="Times" w:hAnsi="Times"/>
              </w:rPr>
              <w:t>subject heading</w:t>
            </w:r>
            <w:proofErr w:type="gramEnd"/>
            <w:r>
              <w:rPr>
                <w:rFonts w:ascii="Times" w:hAnsi="Times"/>
              </w:rPr>
              <w:t xml:space="preserve"> field only.</w:t>
            </w:r>
          </w:p>
        </w:tc>
        <w:tc>
          <w:tcPr>
            <w:tcW w:w="4428" w:type="dxa"/>
          </w:tcPr>
          <w:p w14:paraId="2A63D3BF" w14:textId="43BA8555" w:rsidR="0088448E" w:rsidRDefault="0088448E" w:rsidP="007E3E9B">
            <w:pPr>
              <w:rPr>
                <w:rFonts w:ascii="Times" w:hAnsi="Times"/>
              </w:rPr>
            </w:pPr>
            <w:r>
              <w:rPr>
                <w:rFonts w:ascii="Times" w:hAnsi="Times"/>
              </w:rPr>
              <w:t>Scans the title, notes, contents, series, technical notes and subject heading fields.</w:t>
            </w:r>
          </w:p>
        </w:tc>
      </w:tr>
      <w:tr w:rsidR="0088448E" w14:paraId="548912B4" w14:textId="77777777" w:rsidTr="0088448E">
        <w:tc>
          <w:tcPr>
            <w:tcW w:w="4428" w:type="dxa"/>
          </w:tcPr>
          <w:p w14:paraId="0447DC2B" w14:textId="6599E46B" w:rsidR="0088448E" w:rsidRDefault="0088448E" w:rsidP="007E3E9B">
            <w:pPr>
              <w:rPr>
                <w:rFonts w:ascii="Times" w:hAnsi="Times"/>
              </w:rPr>
            </w:pPr>
            <w:r>
              <w:rPr>
                <w:rFonts w:ascii="Times" w:hAnsi="Times"/>
              </w:rPr>
              <w:t>Requires the use of LCSH</w:t>
            </w:r>
          </w:p>
        </w:tc>
        <w:tc>
          <w:tcPr>
            <w:tcW w:w="4428" w:type="dxa"/>
          </w:tcPr>
          <w:p w14:paraId="53D604F5" w14:textId="5BDCD534" w:rsidR="0088448E" w:rsidRDefault="0088448E" w:rsidP="007E3E9B">
            <w:pPr>
              <w:rPr>
                <w:rFonts w:ascii="Times" w:hAnsi="Times"/>
              </w:rPr>
            </w:pPr>
            <w:r>
              <w:rPr>
                <w:rFonts w:ascii="Times" w:hAnsi="Times"/>
              </w:rPr>
              <w:t>Uses natural language in the form of keywords</w:t>
            </w:r>
          </w:p>
        </w:tc>
      </w:tr>
      <w:tr w:rsidR="0088448E" w14:paraId="08D10956" w14:textId="77777777" w:rsidTr="0088448E">
        <w:tc>
          <w:tcPr>
            <w:tcW w:w="4428" w:type="dxa"/>
          </w:tcPr>
          <w:p w14:paraId="299F6C38" w14:textId="387F1A77" w:rsidR="0088448E" w:rsidRDefault="0088448E" w:rsidP="007E3E9B">
            <w:pPr>
              <w:rPr>
                <w:rFonts w:ascii="Times" w:hAnsi="Times"/>
              </w:rPr>
            </w:pPr>
            <w:r>
              <w:rPr>
                <w:rFonts w:ascii="Times" w:hAnsi="Times"/>
              </w:rPr>
              <w:t>Is a more précises way of searching</w:t>
            </w:r>
          </w:p>
        </w:tc>
        <w:tc>
          <w:tcPr>
            <w:tcW w:w="4428" w:type="dxa"/>
          </w:tcPr>
          <w:p w14:paraId="6407583D" w14:textId="7F272291" w:rsidR="0088448E" w:rsidRDefault="0088448E" w:rsidP="007E3E9B">
            <w:pPr>
              <w:rPr>
                <w:rFonts w:ascii="Times" w:hAnsi="Times"/>
              </w:rPr>
            </w:pPr>
            <w:r>
              <w:rPr>
                <w:rFonts w:ascii="Times" w:hAnsi="Times"/>
              </w:rPr>
              <w:t>More flexible way of searching</w:t>
            </w:r>
          </w:p>
        </w:tc>
      </w:tr>
    </w:tbl>
    <w:p w14:paraId="3CD44E9A" w14:textId="77777777" w:rsidR="0088448E" w:rsidRDefault="0088448E" w:rsidP="007E3E9B">
      <w:pPr>
        <w:rPr>
          <w:rFonts w:ascii="Times" w:hAnsi="Times"/>
        </w:rPr>
      </w:pPr>
    </w:p>
    <w:p w14:paraId="1B65FEA1" w14:textId="0BB0A535" w:rsidR="0088448E" w:rsidRDefault="0088448E" w:rsidP="007E3E9B">
      <w:pPr>
        <w:rPr>
          <w:rFonts w:ascii="Times" w:hAnsi="Times"/>
        </w:rPr>
      </w:pPr>
      <w:r>
        <w:rPr>
          <w:rFonts w:ascii="Times" w:hAnsi="Times"/>
        </w:rPr>
        <w:t>When we find something on CLUES, make sure to scan it to see if it is legit. Thus, begin by scanning the bibliographical record (click the title, and check the date of the bibliography) then look at the book cover.</w:t>
      </w:r>
    </w:p>
    <w:p w14:paraId="69F2338D" w14:textId="77777777" w:rsidR="0088448E" w:rsidRDefault="0088448E" w:rsidP="007E3E9B">
      <w:pPr>
        <w:rPr>
          <w:rFonts w:ascii="Times" w:hAnsi="Times"/>
        </w:rPr>
      </w:pPr>
    </w:p>
    <w:p w14:paraId="15E91264" w14:textId="77777777" w:rsidR="0088448E" w:rsidRDefault="0088448E" w:rsidP="007E3E9B">
      <w:pPr>
        <w:rPr>
          <w:rFonts w:ascii="Times" w:hAnsi="Times"/>
        </w:rPr>
      </w:pPr>
    </w:p>
    <w:p w14:paraId="297355AE" w14:textId="77777777" w:rsidR="0088448E" w:rsidRDefault="0088448E" w:rsidP="007E3E9B">
      <w:pPr>
        <w:rPr>
          <w:rFonts w:ascii="Times" w:hAnsi="Times"/>
        </w:rPr>
      </w:pPr>
    </w:p>
    <w:p w14:paraId="48AAB566" w14:textId="77777777" w:rsidR="0088448E" w:rsidRDefault="0088448E" w:rsidP="007E3E9B">
      <w:pPr>
        <w:rPr>
          <w:rFonts w:ascii="Times" w:hAnsi="Times"/>
        </w:rPr>
      </w:pPr>
    </w:p>
    <w:p w14:paraId="57FDE4F1" w14:textId="77777777" w:rsidR="0088448E" w:rsidRDefault="0088448E" w:rsidP="007E3E9B">
      <w:pPr>
        <w:rPr>
          <w:rFonts w:ascii="Times" w:hAnsi="Times"/>
        </w:rPr>
      </w:pPr>
    </w:p>
    <w:p w14:paraId="4244D80E" w14:textId="77777777" w:rsidR="0088448E" w:rsidRDefault="0088448E" w:rsidP="007E3E9B">
      <w:pPr>
        <w:rPr>
          <w:rFonts w:ascii="Times" w:hAnsi="Times"/>
        </w:rPr>
      </w:pPr>
    </w:p>
    <w:p w14:paraId="66215724" w14:textId="77777777" w:rsidR="0088448E" w:rsidRDefault="0088448E" w:rsidP="007E3E9B">
      <w:pPr>
        <w:rPr>
          <w:rFonts w:ascii="Times" w:hAnsi="Times"/>
        </w:rPr>
      </w:pPr>
    </w:p>
    <w:p w14:paraId="2818F9EA" w14:textId="77777777" w:rsidR="0088448E" w:rsidRPr="0088448E" w:rsidRDefault="0088448E" w:rsidP="007E3E9B">
      <w:pPr>
        <w:rPr>
          <w:rFonts w:ascii="Times" w:hAnsi="Times"/>
        </w:rPr>
      </w:pPr>
    </w:p>
    <w:p w14:paraId="664EE400" w14:textId="77777777" w:rsidR="0088448E" w:rsidRPr="0088448E" w:rsidRDefault="0088448E" w:rsidP="0088448E">
      <w:pPr>
        <w:widowControl w:val="0"/>
        <w:autoSpaceDE w:val="0"/>
        <w:autoSpaceDN w:val="0"/>
        <w:adjustRightInd w:val="0"/>
        <w:spacing w:after="100"/>
        <w:rPr>
          <w:rFonts w:ascii="Times" w:hAnsi="Times" w:cs="Verdana"/>
          <w:b/>
          <w:bCs/>
        </w:rPr>
      </w:pPr>
      <w:r w:rsidRPr="0088448E">
        <w:rPr>
          <w:rFonts w:ascii="Times" w:hAnsi="Times" w:cs="Verdana"/>
          <w:b/>
          <w:bCs/>
        </w:rPr>
        <w:t>Adding to Your Working Bibliography</w:t>
      </w:r>
    </w:p>
    <w:tbl>
      <w:tblPr>
        <w:tblW w:w="5980" w:type="dxa"/>
        <w:tblBorders>
          <w:top w:val="single" w:sz="8" w:space="0" w:color="76989E"/>
          <w:left w:val="single" w:sz="8" w:space="0" w:color="76989E"/>
          <w:right w:val="single" w:sz="8" w:space="0" w:color="76989E"/>
        </w:tblBorders>
        <w:tblLayout w:type="fixed"/>
        <w:tblLook w:val="0000" w:firstRow="0" w:lastRow="0" w:firstColumn="0" w:lastColumn="0" w:noHBand="0" w:noVBand="0"/>
      </w:tblPr>
      <w:tblGrid>
        <w:gridCol w:w="5980"/>
      </w:tblGrid>
      <w:tr w:rsidR="0088448E" w:rsidRPr="0088448E" w14:paraId="09B11079" w14:textId="77777777">
        <w:tblPrEx>
          <w:tblCellMar>
            <w:top w:w="0" w:type="dxa"/>
            <w:bottom w:w="0" w:type="dxa"/>
          </w:tblCellMar>
        </w:tblPrEx>
        <w:tc>
          <w:tcPr>
            <w:tcW w:w="5720" w:type="dxa"/>
            <w:tcBorders>
              <w:top w:val="single" w:sz="8" w:space="0" w:color="76989E"/>
              <w:bottom w:val="single" w:sz="8" w:space="0" w:color="76989E"/>
            </w:tcBorders>
            <w:shd w:val="clear" w:color="auto" w:fill="FFFFFF"/>
            <w:tcMar>
              <w:top w:w="120" w:type="nil"/>
              <w:left w:w="120" w:type="nil"/>
              <w:bottom w:w="120" w:type="nil"/>
              <w:right w:w="120" w:type="nil"/>
            </w:tcMar>
            <w:vAlign w:val="center"/>
          </w:tcPr>
          <w:p w14:paraId="7B8DCAFC" w14:textId="77777777" w:rsidR="0088448E" w:rsidRPr="0088448E" w:rsidRDefault="0088448E">
            <w:pPr>
              <w:widowControl w:val="0"/>
              <w:autoSpaceDE w:val="0"/>
              <w:autoSpaceDN w:val="0"/>
              <w:adjustRightInd w:val="0"/>
              <w:rPr>
                <w:rFonts w:ascii="Times" w:hAnsi="Times" w:cs="Tahoma"/>
              </w:rPr>
            </w:pPr>
            <w:r w:rsidRPr="0088448E">
              <w:rPr>
                <w:rFonts w:ascii="Times" w:hAnsi="Times" w:cs="Tahoma"/>
                <w:b/>
                <w:bCs/>
              </w:rPr>
              <w:t>Remember</w:t>
            </w:r>
          </w:p>
        </w:tc>
      </w:tr>
      <w:tr w:rsidR="0088448E" w:rsidRPr="0088448E" w14:paraId="220E4084" w14:textId="77777777">
        <w:tblPrEx>
          <w:tblBorders>
            <w:top w:val="none" w:sz="0" w:space="0" w:color="auto"/>
            <w:bottom w:val="single" w:sz="8" w:space="0" w:color="76989E"/>
          </w:tblBorders>
          <w:tblCellMar>
            <w:top w:w="0" w:type="dxa"/>
            <w:bottom w:w="0" w:type="dxa"/>
          </w:tblCellMar>
        </w:tblPrEx>
        <w:tc>
          <w:tcPr>
            <w:tcW w:w="5720" w:type="dxa"/>
            <w:tcBorders>
              <w:top w:val="single" w:sz="8" w:space="0" w:color="76989E"/>
              <w:bottom w:val="single" w:sz="8" w:space="0" w:color="76989E"/>
            </w:tcBorders>
            <w:shd w:val="clear" w:color="auto" w:fill="FFFFFF"/>
            <w:tcMar>
              <w:top w:w="120" w:type="nil"/>
              <w:left w:w="120" w:type="nil"/>
              <w:bottom w:w="120" w:type="nil"/>
              <w:right w:w="120" w:type="nil"/>
            </w:tcMar>
          </w:tcPr>
          <w:p w14:paraId="68D1AD39" w14:textId="77777777" w:rsidR="0088448E" w:rsidRPr="0088448E" w:rsidRDefault="0088448E" w:rsidP="0088448E">
            <w:pPr>
              <w:widowControl w:val="0"/>
              <w:numPr>
                <w:ilvl w:val="0"/>
                <w:numId w:val="7"/>
              </w:numPr>
              <w:tabs>
                <w:tab w:val="left" w:pos="220"/>
                <w:tab w:val="left" w:pos="720"/>
              </w:tabs>
              <w:autoSpaceDE w:val="0"/>
              <w:autoSpaceDN w:val="0"/>
              <w:adjustRightInd w:val="0"/>
              <w:ind w:hanging="720"/>
              <w:rPr>
                <w:rFonts w:ascii="Times" w:hAnsi="Times" w:cs="Tahoma"/>
              </w:rPr>
            </w:pPr>
            <w:r w:rsidRPr="0088448E">
              <w:rPr>
                <w:rFonts w:ascii="Times" w:hAnsi="Times" w:cs="Tahoma"/>
              </w:rPr>
              <w:t xml:space="preserve">Marked items from CLUES can be exported to your </w:t>
            </w:r>
            <w:proofErr w:type="spellStart"/>
            <w:r w:rsidRPr="0088448E">
              <w:rPr>
                <w:rFonts w:ascii="Times" w:hAnsi="Times" w:cs="Tahoma"/>
              </w:rPr>
              <w:t>RefWorks</w:t>
            </w:r>
            <w:proofErr w:type="spellEnd"/>
            <w:r w:rsidRPr="0088448E">
              <w:rPr>
                <w:rFonts w:ascii="Times" w:hAnsi="Times" w:cs="Tahoma"/>
              </w:rPr>
              <w:t xml:space="preserve"> database.</w:t>
            </w:r>
          </w:p>
          <w:p w14:paraId="4EEF578C" w14:textId="77777777" w:rsidR="0088448E" w:rsidRPr="0088448E" w:rsidRDefault="0088448E" w:rsidP="0088448E">
            <w:pPr>
              <w:widowControl w:val="0"/>
              <w:numPr>
                <w:ilvl w:val="0"/>
                <w:numId w:val="7"/>
              </w:numPr>
              <w:tabs>
                <w:tab w:val="left" w:pos="220"/>
                <w:tab w:val="left" w:pos="720"/>
              </w:tabs>
              <w:autoSpaceDE w:val="0"/>
              <w:autoSpaceDN w:val="0"/>
              <w:adjustRightInd w:val="0"/>
              <w:ind w:hanging="720"/>
              <w:rPr>
                <w:rFonts w:ascii="Times" w:hAnsi="Times" w:cs="Tahoma"/>
              </w:rPr>
            </w:pPr>
            <w:r w:rsidRPr="0088448E">
              <w:rPr>
                <w:rFonts w:ascii="Times" w:hAnsi="Times" w:cs="Tahoma"/>
              </w:rPr>
              <w:t>Different types of material may be transferred (e.g., books, dissertations, non-print).</w:t>
            </w:r>
          </w:p>
          <w:p w14:paraId="4EFE68A8" w14:textId="77777777" w:rsidR="0088448E" w:rsidRPr="0088448E" w:rsidRDefault="0088448E" w:rsidP="0088448E">
            <w:pPr>
              <w:widowControl w:val="0"/>
              <w:numPr>
                <w:ilvl w:val="0"/>
                <w:numId w:val="7"/>
              </w:numPr>
              <w:tabs>
                <w:tab w:val="left" w:pos="220"/>
                <w:tab w:val="left" w:pos="720"/>
              </w:tabs>
              <w:autoSpaceDE w:val="0"/>
              <w:autoSpaceDN w:val="0"/>
              <w:adjustRightInd w:val="0"/>
              <w:ind w:hanging="720"/>
              <w:rPr>
                <w:rFonts w:ascii="Times" w:hAnsi="Times" w:cs="Tahoma"/>
              </w:rPr>
            </w:pPr>
            <w:r w:rsidRPr="0088448E">
              <w:rPr>
                <w:rFonts w:ascii="Times" w:hAnsi="Times" w:cs="Tahoma"/>
              </w:rPr>
              <w:t xml:space="preserve">Review and edit entries within </w:t>
            </w:r>
            <w:proofErr w:type="spellStart"/>
            <w:r w:rsidRPr="0088448E">
              <w:rPr>
                <w:rFonts w:ascii="Times" w:hAnsi="Times" w:cs="Tahoma"/>
              </w:rPr>
              <w:t>RefWorks</w:t>
            </w:r>
            <w:proofErr w:type="spellEnd"/>
            <w:r w:rsidRPr="0088448E">
              <w:rPr>
                <w:rFonts w:ascii="Times" w:hAnsi="Times" w:cs="Tahoma"/>
              </w:rPr>
              <w:t xml:space="preserve"> to ensure information is complete and accurate.</w:t>
            </w:r>
          </w:p>
          <w:p w14:paraId="1101C3DC" w14:textId="77777777" w:rsidR="0088448E" w:rsidRPr="0088448E" w:rsidRDefault="0088448E" w:rsidP="0088448E">
            <w:pPr>
              <w:widowControl w:val="0"/>
              <w:numPr>
                <w:ilvl w:val="1"/>
                <w:numId w:val="7"/>
              </w:numPr>
              <w:tabs>
                <w:tab w:val="left" w:pos="940"/>
                <w:tab w:val="left" w:pos="1440"/>
              </w:tabs>
              <w:autoSpaceDE w:val="0"/>
              <w:autoSpaceDN w:val="0"/>
              <w:adjustRightInd w:val="0"/>
              <w:ind w:left="1440" w:hanging="1440"/>
              <w:rPr>
                <w:rFonts w:ascii="Times" w:hAnsi="Times" w:cs="Tahoma"/>
              </w:rPr>
            </w:pPr>
            <w:r w:rsidRPr="0088448E">
              <w:rPr>
                <w:rFonts w:ascii="Times" w:hAnsi="Times" w:cs="Tahoma"/>
              </w:rPr>
              <w:t>Has the correct Ref Type been selected (e.g. is a book entry using the Book Ref Type)?</w:t>
            </w:r>
          </w:p>
          <w:p w14:paraId="0BC385B3" w14:textId="77777777" w:rsidR="0088448E" w:rsidRPr="0088448E" w:rsidRDefault="0088448E" w:rsidP="0088448E">
            <w:pPr>
              <w:widowControl w:val="0"/>
              <w:numPr>
                <w:ilvl w:val="1"/>
                <w:numId w:val="7"/>
              </w:numPr>
              <w:tabs>
                <w:tab w:val="left" w:pos="940"/>
                <w:tab w:val="left" w:pos="1440"/>
              </w:tabs>
              <w:autoSpaceDE w:val="0"/>
              <w:autoSpaceDN w:val="0"/>
              <w:adjustRightInd w:val="0"/>
              <w:ind w:left="1440" w:hanging="1440"/>
              <w:rPr>
                <w:rFonts w:ascii="Times" w:hAnsi="Times" w:cs="Tahoma"/>
              </w:rPr>
            </w:pPr>
            <w:r w:rsidRPr="0088448E">
              <w:rPr>
                <w:rFonts w:ascii="Times" w:hAnsi="Times" w:cs="Tahoma"/>
              </w:rPr>
              <w:t>Has information been transferred into the correct field?</w:t>
            </w:r>
          </w:p>
          <w:p w14:paraId="66ECCF09" w14:textId="77777777" w:rsidR="0088448E" w:rsidRPr="0088448E" w:rsidRDefault="0088448E" w:rsidP="0088448E">
            <w:pPr>
              <w:widowControl w:val="0"/>
              <w:numPr>
                <w:ilvl w:val="1"/>
                <w:numId w:val="7"/>
              </w:numPr>
              <w:tabs>
                <w:tab w:val="left" w:pos="940"/>
                <w:tab w:val="left" w:pos="1440"/>
              </w:tabs>
              <w:autoSpaceDE w:val="0"/>
              <w:autoSpaceDN w:val="0"/>
              <w:adjustRightInd w:val="0"/>
              <w:ind w:left="1440" w:hanging="1440"/>
              <w:rPr>
                <w:rFonts w:ascii="Times" w:hAnsi="Times" w:cs="Tahoma"/>
              </w:rPr>
            </w:pPr>
            <w:r w:rsidRPr="0088448E">
              <w:rPr>
                <w:rFonts w:ascii="Times" w:hAnsi="Times" w:cs="Tahoma"/>
              </w:rPr>
              <w:t>Have you manually entered the Source that was used to locate the item (i.e. CLUES), the date you retrieved it, and your personal notes?</w:t>
            </w:r>
          </w:p>
          <w:p w14:paraId="25CF7027" w14:textId="77777777" w:rsidR="0088448E" w:rsidRPr="0088448E" w:rsidRDefault="0088448E" w:rsidP="0088448E">
            <w:pPr>
              <w:widowControl w:val="0"/>
              <w:numPr>
                <w:ilvl w:val="0"/>
                <w:numId w:val="7"/>
              </w:numPr>
              <w:tabs>
                <w:tab w:val="left" w:pos="220"/>
                <w:tab w:val="left" w:pos="720"/>
              </w:tabs>
              <w:autoSpaceDE w:val="0"/>
              <w:autoSpaceDN w:val="0"/>
              <w:adjustRightInd w:val="0"/>
              <w:ind w:hanging="720"/>
              <w:rPr>
                <w:rFonts w:ascii="Times" w:hAnsi="Times" w:cs="Tahoma"/>
              </w:rPr>
            </w:pPr>
            <w:r w:rsidRPr="0088448E">
              <w:rPr>
                <w:rFonts w:ascii="Times" w:hAnsi="Times" w:cs="Tahoma"/>
              </w:rPr>
              <w:t>Do not include tools that were used to locate a citation (e.g. LCSH)</w:t>
            </w:r>
          </w:p>
        </w:tc>
      </w:tr>
    </w:tbl>
    <w:p w14:paraId="17CDD236" w14:textId="77777777" w:rsidR="0088448E" w:rsidRPr="0088448E" w:rsidRDefault="0088448E" w:rsidP="0088448E">
      <w:pPr>
        <w:widowControl w:val="0"/>
        <w:autoSpaceDE w:val="0"/>
        <w:autoSpaceDN w:val="0"/>
        <w:adjustRightInd w:val="0"/>
        <w:spacing w:after="200"/>
        <w:rPr>
          <w:rFonts w:ascii="Times" w:hAnsi="Times" w:cs="Tahoma"/>
        </w:rPr>
      </w:pPr>
      <w:r w:rsidRPr="0088448E">
        <w:rPr>
          <w:rFonts w:ascii="Times" w:hAnsi="Times" w:cs="Tahoma"/>
        </w:rPr>
        <w:t xml:space="preserve">As you learned in Lesson 5, your working bibliography will be compiled using </w:t>
      </w:r>
      <w:proofErr w:type="spellStart"/>
      <w:r w:rsidRPr="0088448E">
        <w:rPr>
          <w:rFonts w:ascii="Times" w:hAnsi="Times" w:cs="Tahoma"/>
        </w:rPr>
        <w:t>RefWorks</w:t>
      </w:r>
      <w:proofErr w:type="spellEnd"/>
      <w:r w:rsidRPr="0088448E">
        <w:rPr>
          <w:rFonts w:ascii="Times" w:hAnsi="Times" w:cs="Tahoma"/>
        </w:rPr>
        <w:t>, specially designed software that will allow you import marked records from a range of databases, edit and sort the entries alphabetically, and output them in a format of your choosing.</w:t>
      </w:r>
    </w:p>
    <w:p w14:paraId="4E061551" w14:textId="77777777" w:rsidR="0088448E" w:rsidRPr="0088448E" w:rsidRDefault="0088448E" w:rsidP="0088448E">
      <w:pPr>
        <w:widowControl w:val="0"/>
        <w:autoSpaceDE w:val="0"/>
        <w:autoSpaceDN w:val="0"/>
        <w:adjustRightInd w:val="0"/>
        <w:spacing w:after="200"/>
        <w:rPr>
          <w:rFonts w:ascii="Times" w:hAnsi="Times" w:cs="Tahoma"/>
        </w:rPr>
      </w:pPr>
      <w:r w:rsidRPr="0088448E">
        <w:rPr>
          <w:rFonts w:ascii="Times" w:hAnsi="Times" w:cs="Tahoma"/>
        </w:rPr>
        <w:t xml:space="preserve">You have already been introduced to the various features on </w:t>
      </w:r>
      <w:proofErr w:type="spellStart"/>
      <w:r w:rsidRPr="0088448E">
        <w:rPr>
          <w:rFonts w:ascii="Times" w:hAnsi="Times" w:cs="Tahoma"/>
        </w:rPr>
        <w:t>RefWorks</w:t>
      </w:r>
      <w:proofErr w:type="spellEnd"/>
      <w:r w:rsidRPr="0088448E">
        <w:rPr>
          <w:rFonts w:ascii="Times" w:hAnsi="Times" w:cs="Tahoma"/>
        </w:rPr>
        <w:t xml:space="preserve">, and hopefully have already set up an account. If so, you are ready to export your items! Any type of item that has been marked on CLUES can be exported. They should be entered into the appropriate Ref Type (or </w:t>
      </w:r>
      <w:proofErr w:type="spellStart"/>
      <w:r w:rsidRPr="0088448E">
        <w:rPr>
          <w:rFonts w:ascii="Times" w:hAnsi="Times" w:cs="Tahoma"/>
        </w:rPr>
        <w:t>workform</w:t>
      </w:r>
      <w:proofErr w:type="spellEnd"/>
      <w:r w:rsidRPr="0088448E">
        <w:rPr>
          <w:rFonts w:ascii="Times" w:hAnsi="Times" w:cs="Tahoma"/>
        </w:rPr>
        <w:t xml:space="preserve">) within </w:t>
      </w:r>
      <w:proofErr w:type="spellStart"/>
      <w:r w:rsidRPr="0088448E">
        <w:rPr>
          <w:rFonts w:ascii="Times" w:hAnsi="Times" w:cs="Tahoma"/>
        </w:rPr>
        <w:t>RefWorks</w:t>
      </w:r>
      <w:proofErr w:type="spellEnd"/>
      <w:r w:rsidRPr="0088448E">
        <w:rPr>
          <w:rFonts w:ascii="Times" w:hAnsi="Times" w:cs="Tahoma"/>
        </w:rPr>
        <w:t>.</w:t>
      </w:r>
    </w:p>
    <w:p w14:paraId="5A6CAB00" w14:textId="77777777" w:rsidR="0088448E" w:rsidRPr="0088448E" w:rsidRDefault="0088448E" w:rsidP="0088448E">
      <w:pPr>
        <w:widowControl w:val="0"/>
        <w:autoSpaceDE w:val="0"/>
        <w:autoSpaceDN w:val="0"/>
        <w:adjustRightInd w:val="0"/>
        <w:spacing w:after="200"/>
        <w:rPr>
          <w:rFonts w:ascii="Times" w:hAnsi="Times" w:cs="Tahoma"/>
        </w:rPr>
      </w:pPr>
      <w:r w:rsidRPr="0088448E">
        <w:rPr>
          <w:rFonts w:ascii="Times" w:hAnsi="Times" w:cs="Tahoma"/>
        </w:rPr>
        <w:t xml:space="preserve">However it is always worthwhile to review the bibliographic information within </w:t>
      </w:r>
      <w:proofErr w:type="spellStart"/>
      <w:r w:rsidRPr="0088448E">
        <w:rPr>
          <w:rFonts w:ascii="Times" w:hAnsi="Times" w:cs="Tahoma"/>
        </w:rPr>
        <w:t>RefWorks</w:t>
      </w:r>
      <w:proofErr w:type="spellEnd"/>
      <w:r w:rsidRPr="0088448E">
        <w:rPr>
          <w:rFonts w:ascii="Times" w:hAnsi="Times" w:cs="Tahoma"/>
        </w:rPr>
        <w:t xml:space="preserve"> to ensure the information has transferred correctly. Use the examples that were provided in Lesson 5 to ensure your working bibliography entries are complete. Once you have confirmed that the records are accurate, then edit each record and add information related to the Retrieval tool (or source) used, the date of retrieval, and your notes.</w:t>
      </w:r>
    </w:p>
    <w:p w14:paraId="12BE94D5" w14:textId="4701C4B3" w:rsidR="0088448E" w:rsidRDefault="0088448E" w:rsidP="0088448E">
      <w:pPr>
        <w:jc w:val="center"/>
        <w:rPr>
          <w:rFonts w:ascii="Times" w:hAnsi="Times"/>
          <w:b/>
          <w:u w:val="single"/>
        </w:rPr>
      </w:pPr>
      <w:r>
        <w:rPr>
          <w:rFonts w:ascii="Times" w:hAnsi="Times"/>
          <w:b/>
          <w:u w:val="single"/>
        </w:rPr>
        <w:t>Post-Test</w:t>
      </w:r>
    </w:p>
    <w:p w14:paraId="613846D2" w14:textId="2FC6EEC1" w:rsidR="0088448E" w:rsidRDefault="0088448E" w:rsidP="0088448E">
      <w:pPr>
        <w:pStyle w:val="ListParagraph"/>
        <w:numPr>
          <w:ilvl w:val="0"/>
          <w:numId w:val="16"/>
        </w:numPr>
        <w:rPr>
          <w:rFonts w:ascii="Times" w:hAnsi="Times"/>
        </w:rPr>
      </w:pPr>
      <w:r>
        <w:rPr>
          <w:rFonts w:ascii="Times" w:hAnsi="Times"/>
        </w:rPr>
        <w:t>To find all the documents abou</w:t>
      </w:r>
      <w:r w:rsidRPr="0088448E">
        <w:rPr>
          <w:rFonts w:ascii="Times" w:hAnsi="Times"/>
        </w:rPr>
        <w:t>t Canadian author, Margaret Atwood in the library’s online public access catalogue, I would do a search</w:t>
      </w:r>
    </w:p>
    <w:p w14:paraId="459A37B8" w14:textId="2B4CC1D2" w:rsidR="009564BF" w:rsidRDefault="009564BF" w:rsidP="009564BF">
      <w:pPr>
        <w:pStyle w:val="ListParagraph"/>
        <w:ind w:left="1440"/>
        <w:rPr>
          <w:rFonts w:ascii="Times" w:hAnsi="Times"/>
        </w:rPr>
      </w:pPr>
      <w:r>
        <w:rPr>
          <w:rFonts w:ascii="Times" w:hAnsi="Times"/>
        </w:rPr>
        <w:t>By title</w:t>
      </w:r>
    </w:p>
    <w:p w14:paraId="56A8F85C" w14:textId="59B8D007" w:rsidR="009564BF" w:rsidRDefault="009564BF" w:rsidP="009564BF">
      <w:pPr>
        <w:pStyle w:val="ListParagraph"/>
        <w:ind w:left="1440"/>
        <w:rPr>
          <w:rFonts w:ascii="Times" w:hAnsi="Times"/>
        </w:rPr>
      </w:pPr>
      <w:r>
        <w:rPr>
          <w:rFonts w:ascii="Times" w:hAnsi="Times"/>
        </w:rPr>
        <w:t>By publisher</w:t>
      </w:r>
    </w:p>
    <w:p w14:paraId="30D0EA49" w14:textId="419F8498" w:rsidR="009564BF" w:rsidRDefault="009564BF" w:rsidP="009564BF">
      <w:pPr>
        <w:pStyle w:val="ListParagraph"/>
        <w:ind w:left="1440"/>
        <w:rPr>
          <w:rFonts w:ascii="Times" w:hAnsi="Times"/>
        </w:rPr>
      </w:pPr>
      <w:r w:rsidRPr="009564BF">
        <w:rPr>
          <w:rFonts w:ascii="Times" w:hAnsi="Times"/>
          <w:highlight w:val="yellow"/>
        </w:rPr>
        <w:t>By subject</w:t>
      </w:r>
    </w:p>
    <w:p w14:paraId="58B562E3" w14:textId="2EDE79E0" w:rsidR="009564BF" w:rsidRDefault="009564BF" w:rsidP="009564BF">
      <w:pPr>
        <w:pStyle w:val="ListParagraph"/>
        <w:ind w:left="1440"/>
        <w:rPr>
          <w:rFonts w:ascii="Times" w:hAnsi="Times"/>
        </w:rPr>
      </w:pPr>
      <w:r>
        <w:rPr>
          <w:rFonts w:ascii="Times" w:hAnsi="Times"/>
        </w:rPr>
        <w:t>By author</w:t>
      </w:r>
    </w:p>
    <w:p w14:paraId="1CB6E0E5" w14:textId="7372B1D5" w:rsidR="009564BF" w:rsidRDefault="009564BF" w:rsidP="009564BF">
      <w:pPr>
        <w:pStyle w:val="ListParagraph"/>
        <w:ind w:left="1440"/>
        <w:rPr>
          <w:rFonts w:ascii="Times" w:hAnsi="Times"/>
        </w:rPr>
      </w:pPr>
      <w:r>
        <w:rPr>
          <w:rFonts w:ascii="Times" w:hAnsi="Times"/>
        </w:rPr>
        <w:t>I do not know</w:t>
      </w:r>
    </w:p>
    <w:p w14:paraId="121D38A9" w14:textId="77777777" w:rsidR="009564BF" w:rsidRDefault="009564BF" w:rsidP="009564BF">
      <w:pPr>
        <w:pStyle w:val="ListParagraph"/>
        <w:ind w:left="1440"/>
        <w:rPr>
          <w:rFonts w:ascii="Times" w:hAnsi="Times"/>
        </w:rPr>
      </w:pPr>
    </w:p>
    <w:p w14:paraId="251360BB" w14:textId="77777777" w:rsidR="009564BF" w:rsidRPr="0088448E" w:rsidRDefault="009564BF" w:rsidP="009564BF">
      <w:pPr>
        <w:pStyle w:val="ListParagraph"/>
        <w:ind w:left="1440"/>
        <w:rPr>
          <w:rFonts w:ascii="Times" w:hAnsi="Times"/>
        </w:rPr>
      </w:pPr>
    </w:p>
    <w:p w14:paraId="739B536B" w14:textId="1C2FF798" w:rsidR="0088448E" w:rsidRDefault="0088448E" w:rsidP="0088448E">
      <w:pPr>
        <w:pStyle w:val="ListParagraph"/>
        <w:numPr>
          <w:ilvl w:val="0"/>
          <w:numId w:val="16"/>
        </w:numPr>
        <w:rPr>
          <w:rFonts w:ascii="Times" w:hAnsi="Times"/>
        </w:rPr>
      </w:pPr>
      <w:r>
        <w:rPr>
          <w:rFonts w:ascii="Times" w:hAnsi="Times"/>
        </w:rPr>
        <w:t>In order to locate books in the Concordia library system on a specific topic, one would</w:t>
      </w:r>
    </w:p>
    <w:p w14:paraId="06135DAD" w14:textId="4B245EF3" w:rsidR="009564BF" w:rsidRDefault="009564BF" w:rsidP="009564BF">
      <w:pPr>
        <w:pStyle w:val="ListParagraph"/>
        <w:ind w:left="1440"/>
        <w:rPr>
          <w:rFonts w:ascii="Times" w:hAnsi="Times"/>
        </w:rPr>
      </w:pPr>
      <w:r w:rsidRPr="009564BF">
        <w:rPr>
          <w:rFonts w:ascii="Times" w:hAnsi="Times"/>
          <w:highlight w:val="yellow"/>
        </w:rPr>
        <w:t>Perform a subject and/or keyword search on CLUES to ensure retrieving books that may be scattered throughout the library</w:t>
      </w:r>
    </w:p>
    <w:p w14:paraId="2AA305DB" w14:textId="4B189F8F" w:rsidR="009564BF" w:rsidRDefault="009564BF" w:rsidP="009564BF">
      <w:pPr>
        <w:pStyle w:val="ListParagraph"/>
        <w:ind w:left="1440"/>
        <w:rPr>
          <w:rFonts w:ascii="Times" w:hAnsi="Times"/>
        </w:rPr>
      </w:pPr>
      <w:r>
        <w:rPr>
          <w:rFonts w:ascii="Times" w:hAnsi="Times"/>
        </w:rPr>
        <w:t>Through a subject bibliography</w:t>
      </w:r>
    </w:p>
    <w:p w14:paraId="4A0047F5" w14:textId="0AAE0685" w:rsidR="009564BF" w:rsidRDefault="009564BF" w:rsidP="009564BF">
      <w:pPr>
        <w:pStyle w:val="ListParagraph"/>
        <w:ind w:left="1440"/>
        <w:rPr>
          <w:rFonts w:ascii="Times" w:hAnsi="Times"/>
        </w:rPr>
      </w:pPr>
      <w:r>
        <w:rPr>
          <w:rFonts w:ascii="Times" w:hAnsi="Times"/>
        </w:rPr>
        <w:t>Through a periodical index</w:t>
      </w:r>
    </w:p>
    <w:p w14:paraId="5740BBA5" w14:textId="383101A3" w:rsidR="009564BF" w:rsidRDefault="009564BF" w:rsidP="009564BF">
      <w:pPr>
        <w:pStyle w:val="ListParagraph"/>
        <w:ind w:left="1440"/>
        <w:rPr>
          <w:rFonts w:ascii="Times" w:hAnsi="Times"/>
        </w:rPr>
      </w:pPr>
      <w:r>
        <w:rPr>
          <w:rFonts w:ascii="Times" w:hAnsi="Times"/>
        </w:rPr>
        <w:t>Through a database</w:t>
      </w:r>
    </w:p>
    <w:p w14:paraId="7DC225C5" w14:textId="7D1A3B9B" w:rsidR="0088448E" w:rsidRDefault="0088448E" w:rsidP="0088448E">
      <w:pPr>
        <w:pStyle w:val="ListParagraph"/>
        <w:numPr>
          <w:ilvl w:val="0"/>
          <w:numId w:val="16"/>
        </w:numPr>
        <w:rPr>
          <w:rFonts w:ascii="Times" w:hAnsi="Times"/>
        </w:rPr>
      </w:pPr>
      <w:r>
        <w:rPr>
          <w:rFonts w:ascii="Times" w:hAnsi="Times"/>
        </w:rPr>
        <w:t>The library of Congress Subject heading special education has which subdivisions</w:t>
      </w:r>
    </w:p>
    <w:p w14:paraId="513CE06D" w14:textId="10EF6459" w:rsidR="009564BF" w:rsidRDefault="009564BF" w:rsidP="009564BF">
      <w:pPr>
        <w:pStyle w:val="ListParagraph"/>
        <w:ind w:left="1440"/>
        <w:rPr>
          <w:rFonts w:ascii="Times" w:hAnsi="Times"/>
        </w:rPr>
      </w:pPr>
      <w:r>
        <w:rPr>
          <w:rFonts w:ascii="Times" w:hAnsi="Times"/>
        </w:rPr>
        <w:t>Topical</w:t>
      </w:r>
    </w:p>
    <w:p w14:paraId="277A93B6" w14:textId="47BF025C" w:rsidR="009564BF" w:rsidRDefault="009564BF" w:rsidP="009564BF">
      <w:pPr>
        <w:pStyle w:val="ListParagraph"/>
        <w:ind w:left="1440"/>
        <w:rPr>
          <w:rFonts w:ascii="Times" w:hAnsi="Times"/>
        </w:rPr>
      </w:pPr>
      <w:r>
        <w:rPr>
          <w:rFonts w:ascii="Times" w:hAnsi="Times"/>
        </w:rPr>
        <w:t>Form</w:t>
      </w:r>
    </w:p>
    <w:p w14:paraId="4AE96D2B" w14:textId="3A56E85C" w:rsidR="009564BF" w:rsidRDefault="009564BF" w:rsidP="009564BF">
      <w:pPr>
        <w:pStyle w:val="ListParagraph"/>
        <w:ind w:left="1440"/>
        <w:rPr>
          <w:rFonts w:ascii="Times" w:hAnsi="Times"/>
        </w:rPr>
      </w:pPr>
      <w:r>
        <w:rPr>
          <w:rFonts w:ascii="Times" w:hAnsi="Times"/>
        </w:rPr>
        <w:t>Geographic</w:t>
      </w:r>
    </w:p>
    <w:p w14:paraId="05CA6415" w14:textId="79154884" w:rsidR="009564BF" w:rsidRDefault="009564BF" w:rsidP="009564BF">
      <w:pPr>
        <w:pStyle w:val="ListParagraph"/>
        <w:ind w:left="1440"/>
        <w:rPr>
          <w:rFonts w:ascii="Times" w:hAnsi="Times"/>
        </w:rPr>
      </w:pPr>
      <w:r>
        <w:rPr>
          <w:rFonts w:ascii="Times" w:hAnsi="Times"/>
        </w:rPr>
        <w:t>Both topical and form</w:t>
      </w:r>
    </w:p>
    <w:p w14:paraId="408BE1D8" w14:textId="0E4630D0" w:rsidR="009564BF" w:rsidRPr="009564BF" w:rsidRDefault="009564BF" w:rsidP="009564BF">
      <w:pPr>
        <w:pStyle w:val="ListParagraph"/>
        <w:ind w:left="1440"/>
        <w:rPr>
          <w:rFonts w:ascii="Times" w:hAnsi="Times"/>
        </w:rPr>
      </w:pPr>
      <w:r w:rsidRPr="009564BF">
        <w:rPr>
          <w:rFonts w:ascii="Times" w:hAnsi="Times"/>
          <w:highlight w:val="yellow"/>
        </w:rPr>
        <w:t>Both topical and geographic</w:t>
      </w:r>
    </w:p>
    <w:p w14:paraId="13B40B17" w14:textId="15B5387E" w:rsidR="0088448E" w:rsidRDefault="0088448E" w:rsidP="0088448E">
      <w:pPr>
        <w:pStyle w:val="ListParagraph"/>
        <w:numPr>
          <w:ilvl w:val="0"/>
          <w:numId w:val="16"/>
        </w:numPr>
        <w:rPr>
          <w:rFonts w:ascii="Times" w:hAnsi="Times"/>
        </w:rPr>
      </w:pPr>
      <w:r>
        <w:rPr>
          <w:rFonts w:ascii="Times" w:hAnsi="Times"/>
        </w:rPr>
        <w:t xml:space="preserve">A bibliography is a list of useful items about a subject. It can be found in </w:t>
      </w:r>
    </w:p>
    <w:p w14:paraId="35CB4872" w14:textId="3013BE6C" w:rsidR="009564BF" w:rsidRDefault="009564BF" w:rsidP="009564BF">
      <w:pPr>
        <w:pStyle w:val="ListParagraph"/>
        <w:ind w:left="1440"/>
        <w:rPr>
          <w:rFonts w:ascii="Times" w:hAnsi="Times"/>
        </w:rPr>
      </w:pPr>
      <w:r>
        <w:rPr>
          <w:rFonts w:ascii="Times" w:hAnsi="Times"/>
        </w:rPr>
        <w:t>A book</w:t>
      </w:r>
    </w:p>
    <w:p w14:paraId="5B0D80D1" w14:textId="421CC960" w:rsidR="009564BF" w:rsidRDefault="009564BF" w:rsidP="009564BF">
      <w:pPr>
        <w:pStyle w:val="ListParagraph"/>
        <w:ind w:left="1440"/>
        <w:rPr>
          <w:rFonts w:ascii="Times" w:hAnsi="Times"/>
        </w:rPr>
      </w:pPr>
      <w:r>
        <w:rPr>
          <w:rFonts w:ascii="Times" w:hAnsi="Times"/>
        </w:rPr>
        <w:t>A journal article</w:t>
      </w:r>
    </w:p>
    <w:p w14:paraId="7770EC0E" w14:textId="09783464" w:rsidR="009564BF" w:rsidRDefault="009564BF" w:rsidP="009564BF">
      <w:pPr>
        <w:pStyle w:val="ListParagraph"/>
        <w:ind w:left="1440"/>
        <w:rPr>
          <w:rFonts w:ascii="Times" w:hAnsi="Times"/>
        </w:rPr>
      </w:pPr>
      <w:r>
        <w:rPr>
          <w:rFonts w:ascii="Times" w:hAnsi="Times"/>
        </w:rPr>
        <w:t>A subject encyclopedia article</w:t>
      </w:r>
    </w:p>
    <w:p w14:paraId="54097271" w14:textId="09F7BC37" w:rsidR="009564BF" w:rsidRDefault="009564BF" w:rsidP="009564BF">
      <w:pPr>
        <w:pStyle w:val="ListParagraph"/>
        <w:ind w:left="1440"/>
        <w:rPr>
          <w:rFonts w:ascii="Times" w:hAnsi="Times"/>
        </w:rPr>
      </w:pPr>
      <w:r>
        <w:rPr>
          <w:rFonts w:ascii="Times" w:hAnsi="Times"/>
        </w:rPr>
        <w:t>Both a book and encyclopedia</w:t>
      </w:r>
    </w:p>
    <w:p w14:paraId="6B006A37" w14:textId="1E9CE7A9" w:rsidR="009564BF" w:rsidRDefault="009564BF" w:rsidP="009564BF">
      <w:pPr>
        <w:pStyle w:val="ListParagraph"/>
        <w:ind w:left="1440"/>
        <w:rPr>
          <w:rFonts w:ascii="Times" w:hAnsi="Times"/>
        </w:rPr>
      </w:pPr>
      <w:r w:rsidRPr="009564BF">
        <w:rPr>
          <w:rFonts w:ascii="Times" w:hAnsi="Times"/>
          <w:highlight w:val="yellow"/>
        </w:rPr>
        <w:t>All of the above</w:t>
      </w:r>
    </w:p>
    <w:p w14:paraId="7C925AE0" w14:textId="42C48821" w:rsidR="0088448E" w:rsidRDefault="0088448E" w:rsidP="0088448E">
      <w:pPr>
        <w:pStyle w:val="ListParagraph"/>
        <w:numPr>
          <w:ilvl w:val="0"/>
          <w:numId w:val="16"/>
        </w:numPr>
        <w:rPr>
          <w:rFonts w:ascii="Times" w:hAnsi="Times"/>
        </w:rPr>
      </w:pPr>
      <w:r>
        <w:rPr>
          <w:rFonts w:ascii="Times" w:hAnsi="Times"/>
        </w:rPr>
        <w:t>Consulting the LCSH list is useful when doing research, as it</w:t>
      </w:r>
    </w:p>
    <w:p w14:paraId="04700D00" w14:textId="373DD462" w:rsidR="009564BF" w:rsidRDefault="009564BF" w:rsidP="009564BF">
      <w:pPr>
        <w:pStyle w:val="ListParagraph"/>
        <w:ind w:left="1440"/>
        <w:rPr>
          <w:rFonts w:ascii="Times" w:hAnsi="Times"/>
        </w:rPr>
      </w:pPr>
      <w:r>
        <w:rPr>
          <w:rFonts w:ascii="Times" w:hAnsi="Times"/>
        </w:rPr>
        <w:t>Helps one identify subject headings used in many OPACs including clues</w:t>
      </w:r>
    </w:p>
    <w:p w14:paraId="59AF5ADE" w14:textId="3CDA0A55" w:rsidR="009564BF" w:rsidRDefault="009564BF" w:rsidP="009564BF">
      <w:pPr>
        <w:pStyle w:val="ListParagraph"/>
        <w:ind w:left="1440"/>
        <w:rPr>
          <w:rFonts w:ascii="Times" w:hAnsi="Times"/>
        </w:rPr>
      </w:pPr>
      <w:r>
        <w:rPr>
          <w:rFonts w:ascii="Times" w:hAnsi="Times"/>
        </w:rPr>
        <w:t>Directs one from terms that are not used as headings to one that are</w:t>
      </w:r>
    </w:p>
    <w:p w14:paraId="13CB4097" w14:textId="41B4DC4E" w:rsidR="009564BF" w:rsidRDefault="009564BF" w:rsidP="009564BF">
      <w:pPr>
        <w:pStyle w:val="ListParagraph"/>
        <w:ind w:left="1440"/>
        <w:rPr>
          <w:rFonts w:ascii="Times" w:hAnsi="Times"/>
        </w:rPr>
      </w:pPr>
      <w:r>
        <w:rPr>
          <w:rFonts w:ascii="Times" w:hAnsi="Times"/>
        </w:rPr>
        <w:t>Helps one identify other related headings</w:t>
      </w:r>
    </w:p>
    <w:p w14:paraId="5ACF1808" w14:textId="7EDEAAFB" w:rsidR="009564BF" w:rsidRDefault="009564BF" w:rsidP="009564BF">
      <w:pPr>
        <w:pStyle w:val="ListParagraph"/>
        <w:ind w:left="1440"/>
        <w:rPr>
          <w:rFonts w:ascii="Times" w:hAnsi="Times"/>
        </w:rPr>
      </w:pPr>
      <w:r>
        <w:rPr>
          <w:rFonts w:ascii="Times" w:hAnsi="Times"/>
        </w:rPr>
        <w:t>Both directs one from terms that are not used as headings to ones that are and helps one identify other related headings</w:t>
      </w:r>
    </w:p>
    <w:p w14:paraId="780DBA66" w14:textId="527482E9" w:rsidR="009564BF" w:rsidRDefault="009564BF" w:rsidP="009564BF">
      <w:pPr>
        <w:pStyle w:val="ListParagraph"/>
        <w:ind w:left="1440"/>
        <w:rPr>
          <w:rFonts w:ascii="Times" w:hAnsi="Times"/>
        </w:rPr>
      </w:pPr>
      <w:r w:rsidRPr="009564BF">
        <w:rPr>
          <w:rFonts w:ascii="Times" w:hAnsi="Times"/>
          <w:highlight w:val="yellow"/>
        </w:rPr>
        <w:t>All of the above</w:t>
      </w:r>
    </w:p>
    <w:p w14:paraId="6444E9A7" w14:textId="6968F8A8" w:rsidR="0088448E" w:rsidRDefault="0088448E" w:rsidP="0088448E">
      <w:pPr>
        <w:pStyle w:val="ListParagraph"/>
        <w:numPr>
          <w:ilvl w:val="0"/>
          <w:numId w:val="16"/>
        </w:numPr>
        <w:rPr>
          <w:rFonts w:ascii="Times" w:hAnsi="Times"/>
        </w:rPr>
      </w:pPr>
      <w:r>
        <w:rPr>
          <w:rFonts w:ascii="Times" w:hAnsi="Times"/>
        </w:rPr>
        <w:t>If one wanted to locate book on parent participation in reading to their children- with a focus on Canadian parents- what subject heading would they search under</w:t>
      </w:r>
    </w:p>
    <w:p w14:paraId="228AF4F4" w14:textId="7B184588" w:rsidR="009564BF" w:rsidRDefault="009564BF" w:rsidP="009564BF">
      <w:pPr>
        <w:pStyle w:val="ListParagraph"/>
        <w:ind w:left="1440"/>
        <w:rPr>
          <w:rFonts w:ascii="Times" w:hAnsi="Times"/>
        </w:rPr>
      </w:pPr>
      <w:r>
        <w:rPr>
          <w:rFonts w:ascii="Times" w:hAnsi="Times"/>
          <w:noProof/>
        </w:rPr>
        <w:drawing>
          <wp:anchor distT="0" distB="0" distL="114300" distR="114300" simplePos="0" relativeHeight="251667456" behindDoc="0" locked="0" layoutInCell="1" allowOverlap="1" wp14:anchorId="209D49EC" wp14:editId="6D305FF3">
            <wp:simplePos x="0" y="0"/>
            <wp:positionH relativeFrom="column">
              <wp:posOffset>3429000</wp:posOffset>
            </wp:positionH>
            <wp:positionV relativeFrom="paragraph">
              <wp:posOffset>145415</wp:posOffset>
            </wp:positionV>
            <wp:extent cx="1963420" cy="2470785"/>
            <wp:effectExtent l="0" t="0" r="0" b="0"/>
            <wp:wrapSquare wrapText="bothSides"/>
            <wp:docPr id="12" name="Picture 8" descr="MacBook Pro Hd:Users:apple:Desktop:Screen Shot 2013-12-03 at 10.33.11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acBook Pro Hd:Users:apple:Desktop:Screen Shot 2013-12-03 at 10.33.11 AM.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963420" cy="247078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w:hAnsi="Times"/>
        </w:rPr>
        <w:t>Reading</w:t>
      </w:r>
    </w:p>
    <w:p w14:paraId="47E3E92A" w14:textId="58267EAE" w:rsidR="009564BF" w:rsidRDefault="009564BF" w:rsidP="009564BF">
      <w:pPr>
        <w:pStyle w:val="ListParagraph"/>
        <w:ind w:left="1440"/>
        <w:rPr>
          <w:rFonts w:ascii="Times" w:hAnsi="Times"/>
        </w:rPr>
      </w:pPr>
      <w:r>
        <w:rPr>
          <w:rFonts w:ascii="Times" w:hAnsi="Times"/>
        </w:rPr>
        <w:t>Reading – parent participation</w:t>
      </w:r>
    </w:p>
    <w:p w14:paraId="1710D73B" w14:textId="490BBC60" w:rsidR="009564BF" w:rsidRDefault="009564BF" w:rsidP="009564BF">
      <w:pPr>
        <w:pStyle w:val="ListParagraph"/>
        <w:ind w:left="1440"/>
        <w:rPr>
          <w:rFonts w:ascii="Times" w:hAnsi="Times"/>
        </w:rPr>
      </w:pPr>
      <w:r>
        <w:rPr>
          <w:rFonts w:ascii="Times" w:hAnsi="Times"/>
        </w:rPr>
        <w:t>Reading – study and teaching</w:t>
      </w:r>
    </w:p>
    <w:p w14:paraId="128D1282" w14:textId="347AE479" w:rsidR="009564BF" w:rsidRDefault="009564BF" w:rsidP="009564BF">
      <w:pPr>
        <w:pStyle w:val="ListParagraph"/>
        <w:ind w:left="1440"/>
        <w:rPr>
          <w:rFonts w:ascii="Times" w:hAnsi="Times"/>
        </w:rPr>
      </w:pPr>
      <w:r w:rsidRPr="009564BF">
        <w:rPr>
          <w:rFonts w:ascii="Times" w:hAnsi="Times"/>
          <w:highlight w:val="yellow"/>
        </w:rPr>
        <w:t>Reading – parent participation – Canada</w:t>
      </w:r>
    </w:p>
    <w:p w14:paraId="01E5F968" w14:textId="41399FA7" w:rsidR="009564BF" w:rsidRDefault="009564BF" w:rsidP="009564BF">
      <w:pPr>
        <w:pStyle w:val="ListParagraph"/>
        <w:ind w:left="1440"/>
        <w:rPr>
          <w:rFonts w:ascii="Times" w:hAnsi="Times"/>
        </w:rPr>
      </w:pPr>
      <w:r>
        <w:rPr>
          <w:rFonts w:ascii="Times" w:hAnsi="Times"/>
        </w:rPr>
        <w:t>Can’t tell</w:t>
      </w:r>
    </w:p>
    <w:p w14:paraId="41DB429B" w14:textId="77777777" w:rsidR="009564BF" w:rsidRDefault="009564BF" w:rsidP="009564BF">
      <w:pPr>
        <w:pStyle w:val="ListParagraph"/>
        <w:ind w:left="1440"/>
        <w:rPr>
          <w:rFonts w:ascii="Times" w:hAnsi="Times"/>
        </w:rPr>
      </w:pPr>
    </w:p>
    <w:p w14:paraId="51E8096C" w14:textId="77777777" w:rsidR="009564BF" w:rsidRDefault="009564BF" w:rsidP="009564BF">
      <w:pPr>
        <w:pStyle w:val="ListParagraph"/>
        <w:ind w:left="1440"/>
        <w:rPr>
          <w:rFonts w:ascii="Times" w:hAnsi="Times"/>
        </w:rPr>
      </w:pPr>
    </w:p>
    <w:p w14:paraId="4DBE5EDB" w14:textId="77777777" w:rsidR="009564BF" w:rsidRDefault="009564BF" w:rsidP="009564BF">
      <w:pPr>
        <w:pStyle w:val="ListParagraph"/>
        <w:ind w:left="1440"/>
        <w:rPr>
          <w:rFonts w:ascii="Times" w:hAnsi="Times"/>
        </w:rPr>
      </w:pPr>
    </w:p>
    <w:p w14:paraId="1B49E39C" w14:textId="77777777" w:rsidR="009564BF" w:rsidRDefault="009564BF" w:rsidP="009564BF">
      <w:pPr>
        <w:pStyle w:val="ListParagraph"/>
        <w:ind w:left="1440"/>
        <w:rPr>
          <w:rFonts w:ascii="Times" w:hAnsi="Times"/>
        </w:rPr>
      </w:pPr>
    </w:p>
    <w:p w14:paraId="7CAD884C" w14:textId="77777777" w:rsidR="009564BF" w:rsidRDefault="009564BF" w:rsidP="009564BF">
      <w:pPr>
        <w:pStyle w:val="ListParagraph"/>
        <w:ind w:left="1440"/>
        <w:rPr>
          <w:rFonts w:ascii="Times" w:hAnsi="Times"/>
        </w:rPr>
      </w:pPr>
    </w:p>
    <w:p w14:paraId="2852C765" w14:textId="77777777" w:rsidR="009564BF" w:rsidRDefault="009564BF" w:rsidP="009564BF">
      <w:pPr>
        <w:pStyle w:val="ListParagraph"/>
        <w:ind w:left="1440"/>
        <w:rPr>
          <w:rFonts w:ascii="Times" w:hAnsi="Times"/>
        </w:rPr>
      </w:pPr>
    </w:p>
    <w:p w14:paraId="0AB823DE" w14:textId="77777777" w:rsidR="009564BF" w:rsidRDefault="009564BF" w:rsidP="009564BF">
      <w:pPr>
        <w:pStyle w:val="ListParagraph"/>
        <w:ind w:left="1440"/>
        <w:rPr>
          <w:rFonts w:ascii="Times" w:hAnsi="Times"/>
        </w:rPr>
      </w:pPr>
    </w:p>
    <w:p w14:paraId="5544BBA3" w14:textId="77777777" w:rsidR="009564BF" w:rsidRDefault="009564BF" w:rsidP="009564BF">
      <w:pPr>
        <w:pStyle w:val="ListParagraph"/>
        <w:ind w:left="1440"/>
        <w:rPr>
          <w:rFonts w:ascii="Times" w:hAnsi="Times"/>
        </w:rPr>
      </w:pPr>
    </w:p>
    <w:p w14:paraId="48DF3AB3" w14:textId="77777777" w:rsidR="009564BF" w:rsidRDefault="009564BF" w:rsidP="009564BF">
      <w:pPr>
        <w:pStyle w:val="ListParagraph"/>
        <w:ind w:left="1440"/>
        <w:rPr>
          <w:rFonts w:ascii="Times" w:hAnsi="Times"/>
        </w:rPr>
      </w:pPr>
    </w:p>
    <w:p w14:paraId="36DBC0BE" w14:textId="77777777" w:rsidR="009564BF" w:rsidRDefault="009564BF" w:rsidP="009564BF">
      <w:pPr>
        <w:pStyle w:val="ListParagraph"/>
        <w:ind w:left="1440"/>
        <w:rPr>
          <w:rFonts w:ascii="Times" w:hAnsi="Times"/>
        </w:rPr>
      </w:pPr>
    </w:p>
    <w:p w14:paraId="277DF917" w14:textId="77777777" w:rsidR="009564BF" w:rsidRDefault="009564BF" w:rsidP="009564BF">
      <w:pPr>
        <w:pStyle w:val="ListParagraph"/>
        <w:ind w:left="1440"/>
        <w:rPr>
          <w:rFonts w:ascii="Times" w:hAnsi="Times"/>
        </w:rPr>
      </w:pPr>
    </w:p>
    <w:p w14:paraId="25AE2C15" w14:textId="4961AF7B" w:rsidR="0088448E" w:rsidRDefault="0088448E" w:rsidP="0088448E">
      <w:pPr>
        <w:pStyle w:val="ListParagraph"/>
        <w:numPr>
          <w:ilvl w:val="0"/>
          <w:numId w:val="16"/>
        </w:numPr>
        <w:rPr>
          <w:rFonts w:ascii="Times" w:hAnsi="Times"/>
        </w:rPr>
      </w:pPr>
      <w:r>
        <w:rPr>
          <w:rFonts w:ascii="Times" w:hAnsi="Times"/>
        </w:rPr>
        <w:t>A student performed a subject search in Clues, under the subject heading “Reading-study and teaching” and receives 0 hits, what is the explanation</w:t>
      </w:r>
    </w:p>
    <w:p w14:paraId="5AAE9246" w14:textId="6C64C517" w:rsidR="009564BF" w:rsidRDefault="009564BF" w:rsidP="009564BF">
      <w:pPr>
        <w:pStyle w:val="ListParagraph"/>
        <w:ind w:left="1440"/>
        <w:rPr>
          <w:rFonts w:ascii="Times" w:hAnsi="Times"/>
        </w:rPr>
      </w:pPr>
      <w:r>
        <w:rPr>
          <w:rFonts w:ascii="Times" w:hAnsi="Times"/>
        </w:rPr>
        <w:t>Concordia does not own any books on this topic</w:t>
      </w:r>
    </w:p>
    <w:p w14:paraId="762E61A4" w14:textId="49D6EA38" w:rsidR="009564BF" w:rsidRDefault="009564BF" w:rsidP="009564BF">
      <w:pPr>
        <w:pStyle w:val="ListParagraph"/>
        <w:ind w:left="1440"/>
        <w:rPr>
          <w:rFonts w:ascii="Times" w:hAnsi="Times"/>
        </w:rPr>
      </w:pPr>
      <w:r w:rsidRPr="009564BF">
        <w:rPr>
          <w:rFonts w:ascii="Times" w:hAnsi="Times"/>
          <w:highlight w:val="yellow"/>
        </w:rPr>
        <w:t>This is an invalid subject heading</w:t>
      </w:r>
    </w:p>
    <w:p w14:paraId="53359661" w14:textId="16E8E71C" w:rsidR="009564BF" w:rsidRDefault="009564BF" w:rsidP="009564BF">
      <w:pPr>
        <w:pStyle w:val="ListParagraph"/>
        <w:ind w:left="1440"/>
        <w:rPr>
          <w:rFonts w:ascii="Times" w:hAnsi="Times"/>
        </w:rPr>
      </w:pPr>
      <w:r>
        <w:rPr>
          <w:rFonts w:ascii="Times" w:hAnsi="Times"/>
        </w:rPr>
        <w:t>This heading should have been entered in the plural form</w:t>
      </w:r>
    </w:p>
    <w:p w14:paraId="1277BF0C" w14:textId="6A56D618" w:rsidR="009564BF" w:rsidRDefault="009564BF" w:rsidP="009564BF">
      <w:pPr>
        <w:pStyle w:val="ListParagraph"/>
        <w:ind w:left="1440"/>
        <w:rPr>
          <w:rFonts w:ascii="Times" w:hAnsi="Times"/>
        </w:rPr>
      </w:pPr>
      <w:r>
        <w:rPr>
          <w:rFonts w:ascii="Times" w:hAnsi="Times"/>
        </w:rPr>
        <w:t>Can’t tell</w:t>
      </w:r>
    </w:p>
    <w:p w14:paraId="267A1CBB" w14:textId="77777777" w:rsidR="009564BF" w:rsidRDefault="009564BF" w:rsidP="009564BF">
      <w:pPr>
        <w:pStyle w:val="ListParagraph"/>
        <w:ind w:left="1440"/>
        <w:rPr>
          <w:rFonts w:ascii="Times" w:hAnsi="Times"/>
        </w:rPr>
      </w:pPr>
    </w:p>
    <w:p w14:paraId="35ACEF9A" w14:textId="4F3920EF" w:rsidR="009564BF" w:rsidRDefault="009564BF" w:rsidP="009564BF">
      <w:pPr>
        <w:pStyle w:val="ListParagraph"/>
        <w:ind w:left="1440"/>
        <w:rPr>
          <w:rFonts w:ascii="Times" w:hAnsi="Times"/>
        </w:rPr>
      </w:pPr>
      <w:r>
        <w:rPr>
          <w:rFonts w:ascii="Times" w:hAnsi="Times"/>
          <w:noProof/>
        </w:rPr>
        <w:drawing>
          <wp:inline distT="0" distB="0" distL="0" distR="0" wp14:anchorId="21687667" wp14:editId="7143C067">
            <wp:extent cx="1971040" cy="2468880"/>
            <wp:effectExtent l="0" t="0" r="10160" b="0"/>
            <wp:docPr id="13" name="Picture 9" descr="MacBook Pro Hd:Users:apple:Desktop:Screen Shot 2013-12-03 at 10.34.22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acBook Pro Hd:Users:apple:Desktop:Screen Shot 2013-12-03 at 10.34.22 AM.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971040" cy="2468880"/>
                    </a:xfrm>
                    <a:prstGeom prst="rect">
                      <a:avLst/>
                    </a:prstGeom>
                    <a:noFill/>
                    <a:ln>
                      <a:noFill/>
                    </a:ln>
                  </pic:spPr>
                </pic:pic>
              </a:graphicData>
            </a:graphic>
          </wp:inline>
        </w:drawing>
      </w:r>
    </w:p>
    <w:p w14:paraId="4670AD3A" w14:textId="77777777" w:rsidR="009564BF" w:rsidRDefault="009564BF" w:rsidP="009564BF">
      <w:pPr>
        <w:pStyle w:val="ListParagraph"/>
        <w:ind w:left="1440"/>
        <w:rPr>
          <w:rFonts w:ascii="Times" w:hAnsi="Times"/>
        </w:rPr>
      </w:pPr>
    </w:p>
    <w:p w14:paraId="6BB27271" w14:textId="77777777" w:rsidR="009564BF" w:rsidRDefault="009564BF" w:rsidP="009564BF">
      <w:pPr>
        <w:pStyle w:val="ListParagraph"/>
        <w:ind w:left="1440"/>
        <w:rPr>
          <w:rFonts w:ascii="Times" w:hAnsi="Times"/>
        </w:rPr>
      </w:pPr>
    </w:p>
    <w:p w14:paraId="37DD5A3A" w14:textId="77777777" w:rsidR="009564BF" w:rsidRDefault="009564BF" w:rsidP="009564BF">
      <w:pPr>
        <w:pStyle w:val="ListParagraph"/>
        <w:ind w:left="1440"/>
        <w:rPr>
          <w:rFonts w:ascii="Times" w:hAnsi="Times"/>
        </w:rPr>
      </w:pPr>
    </w:p>
    <w:p w14:paraId="704A3818" w14:textId="77777777" w:rsidR="009564BF" w:rsidRDefault="009564BF" w:rsidP="009564BF">
      <w:pPr>
        <w:pStyle w:val="ListParagraph"/>
        <w:ind w:left="1440"/>
        <w:rPr>
          <w:rFonts w:ascii="Times" w:hAnsi="Times"/>
        </w:rPr>
      </w:pPr>
    </w:p>
    <w:p w14:paraId="0EB4CE79" w14:textId="20604DC8" w:rsidR="0088448E" w:rsidRDefault="009564BF" w:rsidP="0088448E">
      <w:pPr>
        <w:pStyle w:val="ListParagraph"/>
        <w:numPr>
          <w:ilvl w:val="0"/>
          <w:numId w:val="16"/>
        </w:numPr>
        <w:rPr>
          <w:rFonts w:ascii="Times" w:hAnsi="Times"/>
        </w:rPr>
      </w:pPr>
      <w:r>
        <w:rPr>
          <w:rFonts w:ascii="Times" w:hAnsi="Times"/>
        </w:rPr>
        <w:t>If one wanted to locate books on attitudes towards reading what subject heading would they look under?</w:t>
      </w:r>
    </w:p>
    <w:p w14:paraId="2994BD30" w14:textId="4E9B32FF" w:rsidR="009564BF" w:rsidRDefault="009564BF" w:rsidP="009564BF">
      <w:pPr>
        <w:pStyle w:val="ListParagraph"/>
        <w:ind w:left="1440"/>
        <w:rPr>
          <w:rFonts w:ascii="Times" w:hAnsi="Times"/>
        </w:rPr>
      </w:pPr>
      <w:r>
        <w:rPr>
          <w:rFonts w:ascii="Times" w:hAnsi="Times"/>
          <w:noProof/>
        </w:rPr>
        <w:drawing>
          <wp:anchor distT="0" distB="0" distL="114300" distR="114300" simplePos="0" relativeHeight="251668480" behindDoc="0" locked="0" layoutInCell="1" allowOverlap="1" wp14:anchorId="67E098D6" wp14:editId="330051EE">
            <wp:simplePos x="0" y="0"/>
            <wp:positionH relativeFrom="column">
              <wp:posOffset>3200400</wp:posOffset>
            </wp:positionH>
            <wp:positionV relativeFrom="paragraph">
              <wp:posOffset>43815</wp:posOffset>
            </wp:positionV>
            <wp:extent cx="2032000" cy="2499360"/>
            <wp:effectExtent l="0" t="0" r="0" b="0"/>
            <wp:wrapSquare wrapText="bothSides"/>
            <wp:docPr id="14" name="Picture 10" descr="MacBook Pro Hd:Users:apple:Desktop:Screen Shot 2013-12-03 at 10.41.32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acBook Pro Hd:Users:apple:Desktop:Screen Shot 2013-12-03 at 10.41.32 AM.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032000" cy="249936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w:hAnsi="Times"/>
        </w:rPr>
        <w:t>Reading</w:t>
      </w:r>
    </w:p>
    <w:p w14:paraId="4A2A9182" w14:textId="098A5367" w:rsidR="009564BF" w:rsidRDefault="009564BF" w:rsidP="009564BF">
      <w:pPr>
        <w:pStyle w:val="ListParagraph"/>
        <w:ind w:left="1440"/>
        <w:rPr>
          <w:rFonts w:ascii="Times" w:hAnsi="Times"/>
        </w:rPr>
      </w:pPr>
      <w:r>
        <w:rPr>
          <w:rFonts w:ascii="Times" w:hAnsi="Times"/>
        </w:rPr>
        <w:t>Reading – study and teaching</w:t>
      </w:r>
    </w:p>
    <w:p w14:paraId="0F5D4E1C" w14:textId="0D97EF08" w:rsidR="009564BF" w:rsidRDefault="009564BF" w:rsidP="009564BF">
      <w:pPr>
        <w:pStyle w:val="ListParagraph"/>
        <w:ind w:left="1440"/>
        <w:rPr>
          <w:rFonts w:ascii="Times" w:hAnsi="Times"/>
        </w:rPr>
      </w:pPr>
      <w:r w:rsidRPr="009564BF">
        <w:rPr>
          <w:rFonts w:ascii="Times" w:hAnsi="Times"/>
          <w:highlight w:val="yellow"/>
        </w:rPr>
        <w:t>Books and reading</w:t>
      </w:r>
    </w:p>
    <w:p w14:paraId="15197B32" w14:textId="1E0CDB49" w:rsidR="009564BF" w:rsidRDefault="009564BF" w:rsidP="009564BF">
      <w:pPr>
        <w:pStyle w:val="ListParagraph"/>
        <w:ind w:left="1440"/>
        <w:rPr>
          <w:rFonts w:ascii="Times" w:hAnsi="Times"/>
        </w:rPr>
      </w:pPr>
      <w:r>
        <w:rPr>
          <w:rFonts w:ascii="Times" w:hAnsi="Times"/>
        </w:rPr>
        <w:t>Reading – parent participation</w:t>
      </w:r>
    </w:p>
    <w:p w14:paraId="098DC009" w14:textId="057E053A" w:rsidR="009564BF" w:rsidRDefault="009564BF" w:rsidP="009564BF">
      <w:pPr>
        <w:pStyle w:val="ListParagraph"/>
        <w:ind w:left="1440"/>
        <w:rPr>
          <w:rFonts w:ascii="Times" w:hAnsi="Times"/>
        </w:rPr>
      </w:pPr>
      <w:r>
        <w:rPr>
          <w:rFonts w:ascii="Times" w:hAnsi="Times"/>
        </w:rPr>
        <w:t>Can’t tell</w:t>
      </w:r>
    </w:p>
    <w:p w14:paraId="2E53E384" w14:textId="77777777" w:rsidR="009564BF" w:rsidRDefault="009564BF" w:rsidP="009564BF">
      <w:pPr>
        <w:pStyle w:val="ListParagraph"/>
        <w:ind w:left="1440"/>
        <w:rPr>
          <w:rFonts w:ascii="Times" w:hAnsi="Times"/>
        </w:rPr>
      </w:pPr>
    </w:p>
    <w:p w14:paraId="634C0070" w14:textId="77777777" w:rsidR="009564BF" w:rsidRDefault="009564BF" w:rsidP="009564BF">
      <w:pPr>
        <w:pStyle w:val="ListParagraph"/>
        <w:ind w:left="1440"/>
        <w:rPr>
          <w:rFonts w:ascii="Times" w:hAnsi="Times"/>
        </w:rPr>
      </w:pPr>
    </w:p>
    <w:p w14:paraId="75B9BF72" w14:textId="77777777" w:rsidR="009564BF" w:rsidRDefault="009564BF" w:rsidP="009564BF">
      <w:pPr>
        <w:pStyle w:val="ListParagraph"/>
        <w:ind w:left="1440"/>
        <w:rPr>
          <w:rFonts w:ascii="Times" w:hAnsi="Times"/>
        </w:rPr>
      </w:pPr>
    </w:p>
    <w:p w14:paraId="71F274CB" w14:textId="77777777" w:rsidR="009564BF" w:rsidRDefault="009564BF" w:rsidP="009564BF">
      <w:pPr>
        <w:pStyle w:val="ListParagraph"/>
        <w:ind w:left="1440"/>
        <w:rPr>
          <w:rFonts w:ascii="Times" w:hAnsi="Times"/>
        </w:rPr>
      </w:pPr>
    </w:p>
    <w:p w14:paraId="7D777DAA" w14:textId="77777777" w:rsidR="009564BF" w:rsidRDefault="009564BF" w:rsidP="009564BF">
      <w:pPr>
        <w:pStyle w:val="ListParagraph"/>
        <w:ind w:left="1440"/>
        <w:rPr>
          <w:rFonts w:ascii="Times" w:hAnsi="Times"/>
        </w:rPr>
      </w:pPr>
    </w:p>
    <w:p w14:paraId="6C1CCE94" w14:textId="77777777" w:rsidR="009564BF" w:rsidRDefault="009564BF" w:rsidP="009564BF">
      <w:pPr>
        <w:pStyle w:val="ListParagraph"/>
        <w:ind w:left="1440"/>
        <w:rPr>
          <w:rFonts w:ascii="Times" w:hAnsi="Times"/>
        </w:rPr>
      </w:pPr>
    </w:p>
    <w:p w14:paraId="282DEC4B" w14:textId="77777777" w:rsidR="009564BF" w:rsidRDefault="009564BF" w:rsidP="009564BF">
      <w:pPr>
        <w:pStyle w:val="ListParagraph"/>
        <w:ind w:left="1440"/>
        <w:rPr>
          <w:rFonts w:ascii="Times" w:hAnsi="Times"/>
        </w:rPr>
      </w:pPr>
    </w:p>
    <w:p w14:paraId="04CEBBB6" w14:textId="77777777" w:rsidR="009564BF" w:rsidRDefault="009564BF" w:rsidP="009564BF">
      <w:pPr>
        <w:pStyle w:val="ListParagraph"/>
        <w:ind w:left="1440"/>
        <w:rPr>
          <w:rFonts w:ascii="Times" w:hAnsi="Times"/>
        </w:rPr>
      </w:pPr>
    </w:p>
    <w:p w14:paraId="0A03ED04" w14:textId="77777777" w:rsidR="009564BF" w:rsidRDefault="009564BF" w:rsidP="009564BF">
      <w:pPr>
        <w:pStyle w:val="ListParagraph"/>
        <w:ind w:left="1440"/>
        <w:rPr>
          <w:rFonts w:ascii="Times" w:hAnsi="Times"/>
        </w:rPr>
      </w:pPr>
    </w:p>
    <w:p w14:paraId="53A87942" w14:textId="77777777" w:rsidR="009564BF" w:rsidRDefault="009564BF" w:rsidP="009564BF">
      <w:pPr>
        <w:pStyle w:val="ListParagraph"/>
        <w:ind w:left="1440"/>
        <w:rPr>
          <w:rFonts w:ascii="Times" w:hAnsi="Times"/>
        </w:rPr>
      </w:pPr>
    </w:p>
    <w:p w14:paraId="0140CBC5" w14:textId="77777777" w:rsidR="009564BF" w:rsidRDefault="009564BF" w:rsidP="009564BF">
      <w:pPr>
        <w:pStyle w:val="ListParagraph"/>
        <w:ind w:left="1440"/>
        <w:rPr>
          <w:rFonts w:ascii="Times" w:hAnsi="Times"/>
        </w:rPr>
      </w:pPr>
    </w:p>
    <w:p w14:paraId="2DD60289" w14:textId="77777777" w:rsidR="009564BF" w:rsidRDefault="009564BF" w:rsidP="009564BF">
      <w:pPr>
        <w:pStyle w:val="ListParagraph"/>
        <w:ind w:left="1440"/>
        <w:rPr>
          <w:rFonts w:ascii="Times" w:hAnsi="Times"/>
        </w:rPr>
      </w:pPr>
    </w:p>
    <w:p w14:paraId="062BFD91" w14:textId="77777777" w:rsidR="009564BF" w:rsidRDefault="009564BF" w:rsidP="009564BF">
      <w:pPr>
        <w:pStyle w:val="ListParagraph"/>
        <w:ind w:left="1440"/>
        <w:rPr>
          <w:rFonts w:ascii="Times" w:hAnsi="Times"/>
        </w:rPr>
      </w:pPr>
    </w:p>
    <w:p w14:paraId="666CECF4" w14:textId="77777777" w:rsidR="0041329E" w:rsidRDefault="0041329E" w:rsidP="009564BF">
      <w:pPr>
        <w:pStyle w:val="ListParagraph"/>
        <w:ind w:left="1440"/>
        <w:rPr>
          <w:rFonts w:ascii="Times" w:hAnsi="Times"/>
        </w:rPr>
      </w:pPr>
    </w:p>
    <w:p w14:paraId="3C3F6678" w14:textId="4EF52A5F" w:rsidR="0041329E" w:rsidRDefault="0041329E" w:rsidP="0041329E">
      <w:pPr>
        <w:rPr>
          <w:rFonts w:ascii="Times" w:hAnsi="Times"/>
        </w:rPr>
      </w:pPr>
    </w:p>
    <w:p w14:paraId="351DF0E4" w14:textId="51345BF1" w:rsidR="0041329E" w:rsidRDefault="0041329E" w:rsidP="0041329E">
      <w:pPr>
        <w:rPr>
          <w:rFonts w:ascii="Times" w:hAnsi="Times"/>
          <w:b/>
          <w:color w:val="0000FF"/>
        </w:rPr>
      </w:pPr>
      <w:r>
        <w:rPr>
          <w:rFonts w:ascii="Times" w:hAnsi="Times"/>
          <w:b/>
          <w:color w:val="0000FF"/>
        </w:rPr>
        <w:t>Lesson 8: Searching the Database</w:t>
      </w:r>
    </w:p>
    <w:p w14:paraId="58AF1E90" w14:textId="77777777" w:rsidR="0041329E" w:rsidRDefault="0041329E" w:rsidP="0041329E">
      <w:pPr>
        <w:rPr>
          <w:rFonts w:ascii="Times" w:hAnsi="Times"/>
          <w:b/>
          <w:color w:val="0000FF"/>
        </w:rPr>
      </w:pPr>
    </w:p>
    <w:p w14:paraId="60B82063" w14:textId="7BA7AF60" w:rsidR="0041329E" w:rsidRDefault="00BF5516" w:rsidP="0041329E">
      <w:pPr>
        <w:rPr>
          <w:rFonts w:ascii="Times" w:hAnsi="Times"/>
          <w:b/>
        </w:rPr>
      </w:pPr>
      <w:r>
        <w:rPr>
          <w:rFonts w:ascii="Times" w:hAnsi="Times"/>
          <w:b/>
        </w:rPr>
        <w:t>Subject Indexes/ Databases</w:t>
      </w:r>
    </w:p>
    <w:p w14:paraId="6BA031E9" w14:textId="29289243" w:rsidR="00BF5516" w:rsidRDefault="00BF5516" w:rsidP="0041329E">
      <w:pPr>
        <w:rPr>
          <w:rFonts w:ascii="Times" w:hAnsi="Times"/>
        </w:rPr>
      </w:pPr>
      <w:r>
        <w:rPr>
          <w:rFonts w:ascii="Times" w:hAnsi="Times"/>
        </w:rPr>
        <w:t>List the articles written within a specific field in specified periodicals published over a specific period.</w:t>
      </w:r>
    </w:p>
    <w:p w14:paraId="6B000044" w14:textId="064F4106" w:rsidR="00BF5516" w:rsidRDefault="00BF5516" w:rsidP="0041329E">
      <w:pPr>
        <w:rPr>
          <w:rFonts w:ascii="Times" w:hAnsi="Times"/>
        </w:rPr>
      </w:pPr>
      <w:r>
        <w:rPr>
          <w:rFonts w:ascii="Times" w:hAnsi="Times"/>
        </w:rPr>
        <w:t>Designed to point out sources or information on a particular topic within a field.</w:t>
      </w:r>
    </w:p>
    <w:p w14:paraId="147FCFB0" w14:textId="68574FF8" w:rsidR="00BF5516" w:rsidRDefault="00BF5516" w:rsidP="0041329E">
      <w:pPr>
        <w:rPr>
          <w:rFonts w:ascii="Times" w:hAnsi="Times"/>
        </w:rPr>
      </w:pPr>
      <w:r>
        <w:rPr>
          <w:rFonts w:ascii="Times" w:hAnsi="Times"/>
        </w:rPr>
        <w:t>Provide enough information for the user such that they can determine the location of the item.</w:t>
      </w:r>
    </w:p>
    <w:p w14:paraId="297E2B7E" w14:textId="4164DEAB" w:rsidR="00BF5516" w:rsidRDefault="00BF5516" w:rsidP="0041329E">
      <w:pPr>
        <w:rPr>
          <w:rFonts w:ascii="Times" w:hAnsi="Times"/>
        </w:rPr>
      </w:pPr>
      <w:r>
        <w:rPr>
          <w:rFonts w:ascii="Times" w:hAnsi="Times"/>
        </w:rPr>
        <w:t>Available in print form</w:t>
      </w:r>
    </w:p>
    <w:p w14:paraId="78A3DD11" w14:textId="56097187" w:rsidR="00BF5516" w:rsidRDefault="00BF5516" w:rsidP="0041329E">
      <w:pPr>
        <w:rPr>
          <w:rFonts w:ascii="Times" w:hAnsi="Times"/>
        </w:rPr>
      </w:pPr>
    </w:p>
    <w:p w14:paraId="43552BD9" w14:textId="09E304C8" w:rsidR="00BF5516" w:rsidRDefault="00BF5516" w:rsidP="0041329E">
      <w:pPr>
        <w:rPr>
          <w:rFonts w:ascii="Times" w:hAnsi="Times"/>
          <w:u w:val="single"/>
        </w:rPr>
      </w:pPr>
      <w:r>
        <w:rPr>
          <w:rFonts w:ascii="Times" w:hAnsi="Times"/>
          <w:u w:val="single"/>
        </w:rPr>
        <w:t>Abstracting sources</w:t>
      </w:r>
    </w:p>
    <w:p w14:paraId="357FFB93" w14:textId="272284C0" w:rsidR="00BF5516" w:rsidRDefault="00BF5516" w:rsidP="0041329E">
      <w:pPr>
        <w:rPr>
          <w:rFonts w:ascii="Times" w:hAnsi="Times"/>
        </w:rPr>
      </w:pPr>
      <w:r>
        <w:rPr>
          <w:rFonts w:ascii="Times" w:hAnsi="Times"/>
        </w:rPr>
        <w:t>Is a critical retrieval tool when searching</w:t>
      </w:r>
      <w:r w:rsidR="00DC4784">
        <w:rPr>
          <w:rFonts w:ascii="Times" w:hAnsi="Times"/>
        </w:rPr>
        <w:t xml:space="preserve"> for scholarly information within a particular </w:t>
      </w:r>
      <w:proofErr w:type="gramStart"/>
      <w:r w:rsidR="00DC4784">
        <w:rPr>
          <w:rFonts w:ascii="Times" w:hAnsi="Times"/>
        </w:rPr>
        <w:t>field.</w:t>
      </w:r>
      <w:proofErr w:type="gramEnd"/>
      <w:r w:rsidR="00DC4784">
        <w:rPr>
          <w:rFonts w:ascii="Times" w:hAnsi="Times"/>
        </w:rPr>
        <w:t xml:space="preserve"> Abstracting sources differ from indexes in </w:t>
      </w:r>
      <w:proofErr w:type="spellStart"/>
      <w:r w:rsidR="00DC4784">
        <w:rPr>
          <w:rFonts w:ascii="Times" w:hAnsi="Times"/>
        </w:rPr>
        <w:t>tht</w:t>
      </w:r>
      <w:proofErr w:type="spellEnd"/>
      <w:r w:rsidR="00DC4784">
        <w:rPr>
          <w:rFonts w:ascii="Times" w:hAnsi="Times"/>
        </w:rPr>
        <w:t xml:space="preserve"> they provide a summary of the items they list. Each abstract presents the contents of the work, the findings, and the conclusions all in an abridged form. Scanning an</w:t>
      </w:r>
      <w:r w:rsidR="00345394">
        <w:rPr>
          <w:rFonts w:ascii="Times" w:hAnsi="Times"/>
        </w:rPr>
        <w:t xml:space="preserve"> abstract can save you a lot of time, because it will reveal whether the article is relevant to your work or not. Abstracts also tend to be more comprehensive in their coverage of the material related to that discipline. </w:t>
      </w:r>
    </w:p>
    <w:p w14:paraId="02E85C1D" w14:textId="77777777" w:rsidR="00345394" w:rsidRDefault="00345394" w:rsidP="0041329E">
      <w:pPr>
        <w:rPr>
          <w:rFonts w:ascii="Times" w:hAnsi="Times"/>
        </w:rPr>
      </w:pPr>
    </w:p>
    <w:p w14:paraId="724B86C7" w14:textId="7284B17B" w:rsidR="00345394" w:rsidRDefault="00345394" w:rsidP="0041329E">
      <w:pPr>
        <w:rPr>
          <w:rFonts w:ascii="Times" w:hAnsi="Times"/>
        </w:rPr>
      </w:pPr>
      <w:r>
        <w:rPr>
          <w:rFonts w:ascii="Times" w:hAnsi="Times"/>
        </w:rPr>
        <w:t>For abstracting sources, keep in mind….</w:t>
      </w:r>
    </w:p>
    <w:p w14:paraId="226AB3E9" w14:textId="0E655540" w:rsidR="00345394" w:rsidRDefault="00345394" w:rsidP="0041329E">
      <w:pPr>
        <w:rPr>
          <w:rFonts w:ascii="Times" w:hAnsi="Times"/>
        </w:rPr>
      </w:pPr>
      <w:r>
        <w:rPr>
          <w:rFonts w:ascii="Times" w:hAnsi="Times"/>
        </w:rPr>
        <w:t>They are a key tool for access to material within a given field.</w:t>
      </w:r>
    </w:p>
    <w:p w14:paraId="6799B298" w14:textId="4C5FCFC8" w:rsidR="00345394" w:rsidRDefault="00345394" w:rsidP="0041329E">
      <w:pPr>
        <w:rPr>
          <w:rFonts w:ascii="Times" w:hAnsi="Times"/>
        </w:rPr>
      </w:pPr>
      <w:r>
        <w:rPr>
          <w:rFonts w:ascii="Times" w:hAnsi="Times"/>
        </w:rPr>
        <w:t>Similar to subject indexes but differ:</w:t>
      </w:r>
    </w:p>
    <w:p w14:paraId="60843E88" w14:textId="6F97BD9A" w:rsidR="00345394" w:rsidRPr="00345394" w:rsidRDefault="008E68C7" w:rsidP="00345394">
      <w:pPr>
        <w:pStyle w:val="ListParagraph"/>
        <w:numPr>
          <w:ilvl w:val="0"/>
          <w:numId w:val="17"/>
        </w:numPr>
        <w:rPr>
          <w:rFonts w:ascii="Times" w:hAnsi="Times"/>
        </w:rPr>
      </w:pPr>
      <w:r w:rsidRPr="00345394">
        <w:rPr>
          <w:rFonts w:ascii="Times" w:hAnsi="Times"/>
        </w:rPr>
        <w:t>Along</w:t>
      </w:r>
      <w:r w:rsidR="00345394" w:rsidRPr="00345394">
        <w:rPr>
          <w:rFonts w:ascii="Times" w:hAnsi="Times"/>
        </w:rPr>
        <w:t xml:space="preserve"> with the citation, pro</w:t>
      </w:r>
      <w:r w:rsidR="00345394">
        <w:rPr>
          <w:rFonts w:ascii="Times" w:hAnsi="Times"/>
        </w:rPr>
        <w:t>vides an abstract of each item.</w:t>
      </w:r>
    </w:p>
    <w:p w14:paraId="12B30679" w14:textId="12CC226C" w:rsidR="00345394" w:rsidRDefault="00345394" w:rsidP="00345394">
      <w:pPr>
        <w:pStyle w:val="ListParagraph"/>
        <w:numPr>
          <w:ilvl w:val="0"/>
          <w:numId w:val="17"/>
        </w:numPr>
        <w:rPr>
          <w:rFonts w:ascii="Times" w:hAnsi="Times"/>
        </w:rPr>
      </w:pPr>
      <w:r>
        <w:rPr>
          <w:rFonts w:ascii="Times" w:hAnsi="Times"/>
        </w:rPr>
        <w:t>Provides access to other material such as conference proceedings, reports, dissertations and books</w:t>
      </w:r>
    </w:p>
    <w:p w14:paraId="38363641" w14:textId="2F0C3F3C" w:rsidR="00345394" w:rsidRDefault="00345394" w:rsidP="00345394">
      <w:pPr>
        <w:pStyle w:val="ListParagraph"/>
        <w:numPr>
          <w:ilvl w:val="0"/>
          <w:numId w:val="17"/>
        </w:numPr>
        <w:rPr>
          <w:rFonts w:ascii="Times" w:hAnsi="Times"/>
        </w:rPr>
      </w:pPr>
      <w:r>
        <w:rPr>
          <w:rFonts w:ascii="Times" w:hAnsi="Times"/>
        </w:rPr>
        <w:t>Provides access to foreign language material.</w:t>
      </w:r>
    </w:p>
    <w:p w14:paraId="5777EEAD" w14:textId="77777777" w:rsidR="00345394" w:rsidRDefault="00345394" w:rsidP="00345394">
      <w:pPr>
        <w:rPr>
          <w:rFonts w:ascii="Times" w:hAnsi="Times"/>
        </w:rPr>
      </w:pPr>
    </w:p>
    <w:p w14:paraId="36DD3594" w14:textId="0CCBB4EE" w:rsidR="00345394" w:rsidRDefault="00EB40B4" w:rsidP="00345394">
      <w:pPr>
        <w:rPr>
          <w:rFonts w:ascii="Times" w:hAnsi="Times"/>
          <w:b/>
        </w:rPr>
      </w:pPr>
      <w:r>
        <w:rPr>
          <w:rFonts w:ascii="Times" w:hAnsi="Times"/>
          <w:b/>
        </w:rPr>
        <w:t>Types of datab</w:t>
      </w:r>
      <w:r w:rsidR="0060235F">
        <w:rPr>
          <w:rFonts w:ascii="Times" w:hAnsi="Times"/>
          <w:b/>
        </w:rPr>
        <w:t>a</w:t>
      </w:r>
      <w:r>
        <w:rPr>
          <w:rFonts w:ascii="Times" w:hAnsi="Times"/>
          <w:b/>
        </w:rPr>
        <w:t>ses (4)</w:t>
      </w:r>
    </w:p>
    <w:p w14:paraId="7B05BD8B" w14:textId="747A9077" w:rsidR="00EB40B4" w:rsidRPr="0060235F" w:rsidRDefault="00EB40B4" w:rsidP="00EB40B4">
      <w:pPr>
        <w:pStyle w:val="ListParagraph"/>
        <w:numPr>
          <w:ilvl w:val="0"/>
          <w:numId w:val="18"/>
        </w:numPr>
        <w:rPr>
          <w:rFonts w:ascii="Times" w:hAnsi="Times"/>
          <w:u w:val="single"/>
        </w:rPr>
      </w:pPr>
      <w:r w:rsidRPr="0060235F">
        <w:rPr>
          <w:rFonts w:ascii="Times" w:hAnsi="Times"/>
          <w:u w:val="single"/>
        </w:rPr>
        <w:t>Subject</w:t>
      </w:r>
    </w:p>
    <w:p w14:paraId="3C93E28B" w14:textId="53BB6A6B" w:rsidR="00EB40B4" w:rsidRDefault="00EB40B4" w:rsidP="00EB40B4">
      <w:pPr>
        <w:pStyle w:val="ListParagraph"/>
        <w:rPr>
          <w:rFonts w:ascii="Times" w:hAnsi="Times"/>
        </w:rPr>
      </w:pPr>
      <w:r>
        <w:rPr>
          <w:rFonts w:ascii="Times" w:hAnsi="Times"/>
        </w:rPr>
        <w:t>Equivalent to a printed subject index or abstracting source.</w:t>
      </w:r>
    </w:p>
    <w:p w14:paraId="1066D30E" w14:textId="25ED8E7A" w:rsidR="00EB40B4" w:rsidRDefault="00EB40B4" w:rsidP="00EB40B4">
      <w:pPr>
        <w:pStyle w:val="ListParagraph"/>
        <w:rPr>
          <w:rFonts w:ascii="Times" w:hAnsi="Times"/>
        </w:rPr>
      </w:pPr>
      <w:r>
        <w:rPr>
          <w:rFonts w:ascii="Times" w:hAnsi="Times"/>
        </w:rPr>
        <w:t>Provides access to the most recent scholarship within a field</w:t>
      </w:r>
    </w:p>
    <w:p w14:paraId="7935F464" w14:textId="2A200FC0" w:rsidR="00EB40B4" w:rsidRDefault="00EB40B4" w:rsidP="00EB40B4">
      <w:pPr>
        <w:pStyle w:val="ListParagraph"/>
        <w:rPr>
          <w:rFonts w:ascii="Times" w:hAnsi="Times"/>
        </w:rPr>
      </w:pPr>
      <w:r>
        <w:rPr>
          <w:rFonts w:ascii="Times" w:hAnsi="Times"/>
        </w:rPr>
        <w:t>Most important took within a field</w:t>
      </w:r>
    </w:p>
    <w:p w14:paraId="257F9266" w14:textId="4D1FA3F9" w:rsidR="00EB40B4" w:rsidRDefault="00EB40B4" w:rsidP="00EB40B4">
      <w:pPr>
        <w:pStyle w:val="ListParagraph"/>
        <w:rPr>
          <w:rFonts w:ascii="Times" w:hAnsi="Times"/>
        </w:rPr>
      </w:pPr>
      <w:r>
        <w:rPr>
          <w:rFonts w:ascii="Times" w:hAnsi="Times"/>
        </w:rPr>
        <w:t>Contains citation and abstracts</w:t>
      </w:r>
      <w:r w:rsidR="0060235F">
        <w:rPr>
          <w:rFonts w:ascii="Times" w:hAnsi="Times"/>
        </w:rPr>
        <w:t xml:space="preserve"> to periodical articles and other material</w:t>
      </w:r>
    </w:p>
    <w:p w14:paraId="35E27E9A" w14:textId="77777777" w:rsidR="0060235F" w:rsidRPr="00EB40B4" w:rsidRDefault="0060235F" w:rsidP="00EB40B4">
      <w:pPr>
        <w:pStyle w:val="ListParagraph"/>
        <w:rPr>
          <w:rFonts w:ascii="Times" w:hAnsi="Times"/>
        </w:rPr>
      </w:pPr>
    </w:p>
    <w:p w14:paraId="4FA9D3BE" w14:textId="1E20C45C" w:rsidR="00EB40B4" w:rsidRDefault="00EB40B4" w:rsidP="00EB40B4">
      <w:pPr>
        <w:pStyle w:val="ListParagraph"/>
        <w:numPr>
          <w:ilvl w:val="0"/>
          <w:numId w:val="18"/>
        </w:numPr>
        <w:rPr>
          <w:rFonts w:ascii="Times" w:hAnsi="Times"/>
          <w:u w:val="single"/>
        </w:rPr>
      </w:pPr>
      <w:r w:rsidRPr="0060235F">
        <w:rPr>
          <w:rFonts w:ascii="Times" w:hAnsi="Times"/>
          <w:u w:val="single"/>
        </w:rPr>
        <w:t>Numeric</w:t>
      </w:r>
    </w:p>
    <w:p w14:paraId="51E272FA" w14:textId="5775B168" w:rsidR="0060235F" w:rsidRDefault="0060235F" w:rsidP="0060235F">
      <w:pPr>
        <w:pStyle w:val="ListParagraph"/>
        <w:rPr>
          <w:rFonts w:ascii="Times" w:hAnsi="Times"/>
        </w:rPr>
      </w:pPr>
      <w:r>
        <w:rPr>
          <w:rFonts w:ascii="Times" w:hAnsi="Times"/>
        </w:rPr>
        <w:t>Contains numeric, financial or statistical information</w:t>
      </w:r>
    </w:p>
    <w:p w14:paraId="7761D3C2" w14:textId="1B14BCC7" w:rsidR="0060235F" w:rsidRDefault="0060235F" w:rsidP="0060235F">
      <w:pPr>
        <w:pStyle w:val="ListParagraph"/>
        <w:rPr>
          <w:rFonts w:ascii="Times" w:hAnsi="Times"/>
        </w:rPr>
      </w:pPr>
      <w:r>
        <w:rPr>
          <w:rFonts w:ascii="Times" w:hAnsi="Times"/>
        </w:rPr>
        <w:t>Often used in business or for government stats</w:t>
      </w:r>
    </w:p>
    <w:p w14:paraId="179A7204" w14:textId="77777777" w:rsidR="0060235F" w:rsidRPr="0060235F" w:rsidRDefault="0060235F" w:rsidP="0060235F">
      <w:pPr>
        <w:pStyle w:val="ListParagraph"/>
        <w:rPr>
          <w:rFonts w:ascii="Times" w:hAnsi="Times"/>
        </w:rPr>
      </w:pPr>
    </w:p>
    <w:p w14:paraId="064B9F09" w14:textId="77A9CD74" w:rsidR="00EB40B4" w:rsidRPr="0060235F" w:rsidRDefault="00EB40B4" w:rsidP="00EB40B4">
      <w:pPr>
        <w:pStyle w:val="ListParagraph"/>
        <w:numPr>
          <w:ilvl w:val="0"/>
          <w:numId w:val="18"/>
        </w:numPr>
        <w:rPr>
          <w:rFonts w:ascii="Times" w:hAnsi="Times"/>
        </w:rPr>
      </w:pPr>
      <w:r w:rsidRPr="0060235F">
        <w:rPr>
          <w:rFonts w:ascii="Times" w:hAnsi="Times"/>
          <w:u w:val="single"/>
        </w:rPr>
        <w:t>Multi-disciplinary</w:t>
      </w:r>
    </w:p>
    <w:p w14:paraId="059AD00D" w14:textId="4AC2F489" w:rsidR="0060235F" w:rsidRDefault="0060235F" w:rsidP="0060235F">
      <w:pPr>
        <w:pStyle w:val="ListParagraph"/>
        <w:rPr>
          <w:rFonts w:ascii="Times" w:hAnsi="Times"/>
        </w:rPr>
      </w:pPr>
      <w:r>
        <w:rPr>
          <w:rFonts w:ascii="Times" w:hAnsi="Times"/>
        </w:rPr>
        <w:t>Contains citations, abstracts and the complete text of periodical articles.</w:t>
      </w:r>
    </w:p>
    <w:p w14:paraId="5923BAD2" w14:textId="1B219DD7" w:rsidR="0060235F" w:rsidRDefault="0060235F" w:rsidP="0060235F">
      <w:pPr>
        <w:pStyle w:val="ListParagraph"/>
        <w:rPr>
          <w:rFonts w:ascii="Times" w:hAnsi="Times"/>
        </w:rPr>
      </w:pPr>
      <w:r>
        <w:rPr>
          <w:rFonts w:ascii="Times" w:hAnsi="Times"/>
        </w:rPr>
        <w:t>May also include non scholarly information</w:t>
      </w:r>
    </w:p>
    <w:p w14:paraId="342C1B57" w14:textId="6B721272" w:rsidR="0060235F" w:rsidRDefault="0060235F" w:rsidP="0060235F">
      <w:pPr>
        <w:pStyle w:val="ListParagraph"/>
        <w:rPr>
          <w:rFonts w:ascii="Times" w:hAnsi="Times"/>
        </w:rPr>
      </w:pPr>
      <w:r>
        <w:rPr>
          <w:rFonts w:ascii="Times" w:hAnsi="Times"/>
        </w:rPr>
        <w:t>Usually multidisciplinary with no print counterpart</w:t>
      </w:r>
    </w:p>
    <w:p w14:paraId="73B114A6" w14:textId="77777777" w:rsidR="0060235F" w:rsidRPr="0060235F" w:rsidRDefault="0060235F" w:rsidP="0060235F">
      <w:pPr>
        <w:pStyle w:val="ListParagraph"/>
        <w:rPr>
          <w:rFonts w:ascii="Times" w:hAnsi="Times"/>
        </w:rPr>
      </w:pPr>
    </w:p>
    <w:p w14:paraId="6A19B7B7" w14:textId="483BE383" w:rsidR="00EB40B4" w:rsidRDefault="00EB40B4" w:rsidP="00EB40B4">
      <w:pPr>
        <w:pStyle w:val="ListParagraph"/>
        <w:numPr>
          <w:ilvl w:val="0"/>
          <w:numId w:val="18"/>
        </w:numPr>
        <w:rPr>
          <w:rFonts w:ascii="Times" w:hAnsi="Times"/>
          <w:u w:val="single"/>
        </w:rPr>
      </w:pPr>
      <w:r w:rsidRPr="0060235F">
        <w:rPr>
          <w:rFonts w:ascii="Times" w:hAnsi="Times"/>
          <w:u w:val="single"/>
        </w:rPr>
        <w:t>Other</w:t>
      </w:r>
    </w:p>
    <w:p w14:paraId="123AA038" w14:textId="6E21411C" w:rsidR="0060235F" w:rsidRDefault="0060235F" w:rsidP="0060235F">
      <w:pPr>
        <w:pStyle w:val="ListParagraph"/>
        <w:rPr>
          <w:rFonts w:ascii="Times" w:hAnsi="Times"/>
        </w:rPr>
      </w:pPr>
      <w:r>
        <w:rPr>
          <w:rFonts w:ascii="Times" w:hAnsi="Times"/>
        </w:rPr>
        <w:t>Indexes specific material such as dissertations</w:t>
      </w:r>
    </w:p>
    <w:p w14:paraId="6381FB96" w14:textId="77777777" w:rsidR="0060235F" w:rsidRDefault="0060235F" w:rsidP="0060235F">
      <w:pPr>
        <w:rPr>
          <w:rFonts w:ascii="Times" w:hAnsi="Times"/>
        </w:rPr>
      </w:pPr>
    </w:p>
    <w:p w14:paraId="039C13E6" w14:textId="77777777" w:rsidR="0060235F" w:rsidRDefault="0060235F" w:rsidP="0060235F">
      <w:pPr>
        <w:rPr>
          <w:rFonts w:ascii="Times" w:hAnsi="Times"/>
        </w:rPr>
      </w:pPr>
    </w:p>
    <w:p w14:paraId="2B5EE900" w14:textId="58926791" w:rsidR="0060235F" w:rsidRDefault="0060235F" w:rsidP="0060235F">
      <w:pPr>
        <w:rPr>
          <w:rFonts w:ascii="Times" w:hAnsi="Times"/>
        </w:rPr>
      </w:pPr>
      <w:r>
        <w:rPr>
          <w:rFonts w:ascii="Times" w:hAnsi="Times"/>
        </w:rPr>
        <w:t>Databases can be accessed by title or by subject.</w:t>
      </w:r>
    </w:p>
    <w:p w14:paraId="60CB88C2" w14:textId="7EAD91C6" w:rsidR="00B973E1" w:rsidRDefault="00B973E1" w:rsidP="0060235F">
      <w:pPr>
        <w:rPr>
          <w:rFonts w:ascii="Times" w:hAnsi="Times"/>
        </w:rPr>
      </w:pPr>
      <w:r>
        <w:rPr>
          <w:rFonts w:ascii="Times" w:hAnsi="Times"/>
        </w:rPr>
        <w:t xml:space="preserve">While there are different types of databases, there are also different suppliers of databases. Each supplier has their own software to search the database, much like the different OPACs, so each system is searched differently. </w:t>
      </w:r>
    </w:p>
    <w:p w14:paraId="00ADE3BD" w14:textId="77777777" w:rsidR="003362E0" w:rsidRDefault="003362E0" w:rsidP="0060235F">
      <w:pPr>
        <w:rPr>
          <w:rFonts w:ascii="Times" w:hAnsi="Times"/>
        </w:rPr>
      </w:pPr>
    </w:p>
    <w:p w14:paraId="2A06690F" w14:textId="08ADB722" w:rsidR="003362E0" w:rsidRDefault="003362E0" w:rsidP="0060235F">
      <w:pPr>
        <w:rPr>
          <w:rFonts w:ascii="Times" w:hAnsi="Times"/>
        </w:rPr>
      </w:pPr>
      <w:r>
        <w:rPr>
          <w:rFonts w:ascii="Times" w:hAnsi="Times"/>
        </w:rPr>
        <w:t>Before beginning your search, it is a useful strategy to refer back to your preliminary thesis, outline and working bibliography. Once you have a clearer sense of what it is you are looking for, use the Research guide and database finder to help locate the appropriate databases.</w:t>
      </w:r>
    </w:p>
    <w:p w14:paraId="54AED283" w14:textId="2EBDBF42" w:rsidR="003362E0" w:rsidRDefault="003362E0" w:rsidP="0060235F">
      <w:pPr>
        <w:rPr>
          <w:rFonts w:ascii="Times" w:hAnsi="Times"/>
        </w:rPr>
      </w:pPr>
      <w:r>
        <w:rPr>
          <w:rFonts w:ascii="Times" w:hAnsi="Times"/>
        </w:rPr>
        <w:t>-Review your thesis, outline and working bibliography</w:t>
      </w:r>
    </w:p>
    <w:p w14:paraId="0B5749FA" w14:textId="19786642" w:rsidR="003362E0" w:rsidRDefault="003362E0" w:rsidP="0060235F">
      <w:pPr>
        <w:rPr>
          <w:rFonts w:ascii="Times" w:hAnsi="Times"/>
        </w:rPr>
      </w:pPr>
      <w:r>
        <w:rPr>
          <w:rFonts w:ascii="Times" w:hAnsi="Times"/>
        </w:rPr>
        <w:t>-Decide which type and kind of databases you need to search</w:t>
      </w:r>
    </w:p>
    <w:p w14:paraId="405F0CBC" w14:textId="1E70B970" w:rsidR="003362E0" w:rsidRDefault="003362E0" w:rsidP="0060235F">
      <w:pPr>
        <w:rPr>
          <w:rFonts w:ascii="Times" w:hAnsi="Times"/>
        </w:rPr>
      </w:pPr>
      <w:r>
        <w:rPr>
          <w:rFonts w:ascii="Times" w:hAnsi="Times"/>
        </w:rPr>
        <w:t>-Gather information on the databases by clicking more info.</w:t>
      </w:r>
    </w:p>
    <w:p w14:paraId="6586C791" w14:textId="77777777" w:rsidR="003362E0" w:rsidRDefault="003362E0" w:rsidP="0060235F">
      <w:pPr>
        <w:rPr>
          <w:rFonts w:ascii="Times" w:hAnsi="Times"/>
        </w:rPr>
      </w:pPr>
    </w:p>
    <w:p w14:paraId="49F55629" w14:textId="1CAE6352" w:rsidR="003362E0" w:rsidRDefault="003362E0" w:rsidP="0060235F">
      <w:pPr>
        <w:rPr>
          <w:rFonts w:ascii="Times" w:hAnsi="Times"/>
          <w:u w:val="single"/>
        </w:rPr>
      </w:pPr>
      <w:r>
        <w:rPr>
          <w:rFonts w:ascii="Times" w:hAnsi="Times"/>
          <w:u w:val="single"/>
        </w:rPr>
        <w:t>Planning the search strategy</w:t>
      </w:r>
    </w:p>
    <w:p w14:paraId="63F72E0C" w14:textId="49FAE388" w:rsidR="003362E0" w:rsidRDefault="003362E0" w:rsidP="0060235F">
      <w:pPr>
        <w:rPr>
          <w:rFonts w:ascii="Times" w:hAnsi="Times"/>
        </w:rPr>
      </w:pPr>
      <w:r>
        <w:rPr>
          <w:rFonts w:ascii="Times" w:hAnsi="Times"/>
        </w:rPr>
        <w:t>Review your list of keywords, synonyms and related terms: are they still valid?</w:t>
      </w:r>
    </w:p>
    <w:p w14:paraId="6924F5E9" w14:textId="2202A649" w:rsidR="003362E0" w:rsidRDefault="003362E0" w:rsidP="0060235F">
      <w:pPr>
        <w:rPr>
          <w:rFonts w:ascii="Times" w:hAnsi="Times"/>
        </w:rPr>
      </w:pPr>
      <w:r>
        <w:rPr>
          <w:rFonts w:ascii="Times" w:hAnsi="Times"/>
        </w:rPr>
        <w:t xml:space="preserve">Prepare your search statement because it will: help to logically and systematically review what it is you are looking for and help to plan back up strategies on results found. </w:t>
      </w:r>
    </w:p>
    <w:p w14:paraId="5AB20F4A" w14:textId="2FA7D542" w:rsidR="003362E0" w:rsidRDefault="003362E0" w:rsidP="0060235F">
      <w:pPr>
        <w:rPr>
          <w:rFonts w:ascii="Times" w:hAnsi="Times"/>
        </w:rPr>
      </w:pPr>
      <w:r>
        <w:rPr>
          <w:rFonts w:ascii="Times" w:hAnsi="Times"/>
        </w:rPr>
        <w:t>Review your original search statements: how many concepts, have the Boolean operators been used correctly.</w:t>
      </w:r>
    </w:p>
    <w:p w14:paraId="05FF568B" w14:textId="77777777" w:rsidR="003362E0" w:rsidRDefault="003362E0" w:rsidP="0060235F">
      <w:pPr>
        <w:rPr>
          <w:rFonts w:ascii="Times" w:hAnsi="Times"/>
        </w:rPr>
      </w:pPr>
    </w:p>
    <w:p w14:paraId="54AD18BF" w14:textId="37BE2810" w:rsidR="003362E0" w:rsidRDefault="003362E0" w:rsidP="0060235F">
      <w:pPr>
        <w:rPr>
          <w:rFonts w:ascii="Times" w:hAnsi="Times"/>
        </w:rPr>
      </w:pPr>
      <w:r>
        <w:rPr>
          <w:rFonts w:ascii="Times" w:hAnsi="Times"/>
          <w:b/>
        </w:rPr>
        <w:t>Records</w:t>
      </w:r>
      <w:r>
        <w:rPr>
          <w:rFonts w:ascii="Times" w:hAnsi="Times"/>
        </w:rPr>
        <w:t xml:space="preserve"> can represent a citation to a book, a chapter in a book, an article, a conference paper etc. </w:t>
      </w:r>
    </w:p>
    <w:p w14:paraId="7121C637" w14:textId="1A4E277E" w:rsidR="003362E0" w:rsidRDefault="003362E0" w:rsidP="0060235F">
      <w:pPr>
        <w:rPr>
          <w:rFonts w:ascii="Times" w:hAnsi="Times"/>
        </w:rPr>
      </w:pPr>
      <w:r>
        <w:rPr>
          <w:rFonts w:ascii="Times" w:hAnsi="Times"/>
          <w:b/>
        </w:rPr>
        <w:t>Fields</w:t>
      </w:r>
      <w:r>
        <w:rPr>
          <w:rFonts w:ascii="Times" w:hAnsi="Times"/>
        </w:rPr>
        <w:t xml:space="preserve"> there are 4 kinds, author field, title field, </w:t>
      </w:r>
      <w:proofErr w:type="gramStart"/>
      <w:r>
        <w:rPr>
          <w:rFonts w:ascii="Times" w:hAnsi="Times"/>
        </w:rPr>
        <w:t>abstract</w:t>
      </w:r>
      <w:proofErr w:type="gramEnd"/>
      <w:r>
        <w:rPr>
          <w:rFonts w:ascii="Times" w:hAnsi="Times"/>
        </w:rPr>
        <w:t xml:space="preserve"> field and descriptor field. </w:t>
      </w:r>
    </w:p>
    <w:p w14:paraId="18414058" w14:textId="77777777" w:rsidR="003362E0" w:rsidRDefault="003362E0" w:rsidP="0060235F">
      <w:pPr>
        <w:rPr>
          <w:rFonts w:ascii="Times" w:hAnsi="Times"/>
        </w:rPr>
      </w:pPr>
    </w:p>
    <w:p w14:paraId="434DD71A" w14:textId="7D698493" w:rsidR="003362E0" w:rsidRDefault="008E68C7" w:rsidP="0060235F">
      <w:pPr>
        <w:rPr>
          <w:rFonts w:ascii="Times" w:hAnsi="Times"/>
        </w:rPr>
      </w:pPr>
      <w:r>
        <w:rPr>
          <w:rFonts w:ascii="Times" w:hAnsi="Times"/>
          <w:b/>
        </w:rPr>
        <w:t>Keyword searches in Databases</w:t>
      </w:r>
      <w:r>
        <w:rPr>
          <w:rFonts w:ascii="Times" w:hAnsi="Times"/>
        </w:rPr>
        <w:t xml:space="preserve"> </w:t>
      </w:r>
    </w:p>
    <w:p w14:paraId="791A34D3" w14:textId="04063D21" w:rsidR="008E68C7" w:rsidRDefault="008E68C7" w:rsidP="0060235F">
      <w:pPr>
        <w:rPr>
          <w:rFonts w:ascii="Times" w:hAnsi="Times"/>
        </w:rPr>
      </w:pPr>
      <w:r>
        <w:rPr>
          <w:rFonts w:ascii="Times" w:hAnsi="Times"/>
        </w:rPr>
        <w:t xml:space="preserve">They are similar to conducting a keyword search in an OPAC as multiple fields are searched to locate your keywords. </w:t>
      </w:r>
    </w:p>
    <w:p w14:paraId="540FFA68" w14:textId="5550A446" w:rsidR="008E68C7" w:rsidRDefault="008E68C7" w:rsidP="0060235F">
      <w:pPr>
        <w:rPr>
          <w:rFonts w:ascii="Times" w:hAnsi="Times"/>
        </w:rPr>
      </w:pPr>
      <w:r>
        <w:rPr>
          <w:rFonts w:ascii="Times" w:hAnsi="Times"/>
        </w:rPr>
        <w:t xml:space="preserve">Boolean operators and truncation should be used. </w:t>
      </w:r>
    </w:p>
    <w:p w14:paraId="7E63CA31" w14:textId="4B87403D" w:rsidR="008E68C7" w:rsidRDefault="008E68C7" w:rsidP="0060235F">
      <w:pPr>
        <w:rPr>
          <w:rFonts w:ascii="Times" w:hAnsi="Times"/>
        </w:rPr>
      </w:pPr>
      <w:r>
        <w:rPr>
          <w:rFonts w:ascii="Times" w:hAnsi="Times"/>
        </w:rPr>
        <w:t xml:space="preserve">Limit commands are also recognized by limiting features and will differ from OPAC. They may include: document type, peer review, language and methodology used. </w:t>
      </w:r>
    </w:p>
    <w:p w14:paraId="11BAEF9E" w14:textId="1BCAE7B6" w:rsidR="008E68C7" w:rsidRDefault="008E68C7" w:rsidP="0060235F">
      <w:pPr>
        <w:rPr>
          <w:rFonts w:ascii="Times" w:hAnsi="Times"/>
        </w:rPr>
      </w:pPr>
      <w:r>
        <w:rPr>
          <w:rFonts w:ascii="Times" w:hAnsi="Times"/>
        </w:rPr>
        <w:t>Full text is available</w:t>
      </w:r>
      <w:proofErr w:type="gramStart"/>
      <w:r>
        <w:rPr>
          <w:rFonts w:ascii="Times" w:hAnsi="Times"/>
        </w:rPr>
        <w:t>.:</w:t>
      </w:r>
      <w:proofErr w:type="gramEnd"/>
      <w:r>
        <w:rPr>
          <w:rFonts w:ascii="Times" w:hAnsi="Times"/>
        </w:rPr>
        <w:t xml:space="preserve"> full text is not available from subject databases.</w:t>
      </w:r>
    </w:p>
    <w:p w14:paraId="1EB834B6" w14:textId="77777777" w:rsidR="008E68C7" w:rsidRDefault="008E68C7" w:rsidP="0060235F">
      <w:pPr>
        <w:rPr>
          <w:rFonts w:ascii="Times" w:hAnsi="Times"/>
        </w:rPr>
      </w:pPr>
    </w:p>
    <w:p w14:paraId="5227F06E" w14:textId="5FC89AF1" w:rsidR="008E68C7" w:rsidRDefault="008E68C7" w:rsidP="0060235F">
      <w:pPr>
        <w:rPr>
          <w:rFonts w:ascii="Times" w:hAnsi="Times"/>
          <w:u w:val="single"/>
        </w:rPr>
      </w:pPr>
      <w:r>
        <w:rPr>
          <w:rFonts w:ascii="Times" w:hAnsi="Times"/>
          <w:u w:val="single"/>
        </w:rPr>
        <w:t>Multidisciplinary databases</w:t>
      </w:r>
    </w:p>
    <w:p w14:paraId="613F9875" w14:textId="5E9780F1" w:rsidR="008E68C7" w:rsidRDefault="008E68C7" w:rsidP="0060235F">
      <w:pPr>
        <w:rPr>
          <w:rFonts w:ascii="Times" w:hAnsi="Times"/>
        </w:rPr>
      </w:pPr>
      <w:r>
        <w:rPr>
          <w:rFonts w:ascii="Times" w:hAnsi="Times"/>
        </w:rPr>
        <w:t xml:space="preserve">Are available via Concordia and the majority of these are offered as full-text databases. They provide the complete text to articles so that one does not have to track down the printed source. </w:t>
      </w:r>
    </w:p>
    <w:p w14:paraId="5D7A17EE" w14:textId="77777777" w:rsidR="002F3988" w:rsidRDefault="002F3988" w:rsidP="0060235F">
      <w:pPr>
        <w:rPr>
          <w:rFonts w:ascii="Times" w:hAnsi="Times"/>
        </w:rPr>
      </w:pPr>
    </w:p>
    <w:p w14:paraId="6E8FD09F" w14:textId="77777777" w:rsidR="002F3988" w:rsidRDefault="002F3988" w:rsidP="0060235F">
      <w:pPr>
        <w:rPr>
          <w:rFonts w:ascii="Times" w:hAnsi="Times"/>
        </w:rPr>
      </w:pPr>
    </w:p>
    <w:p w14:paraId="1E435847" w14:textId="77777777" w:rsidR="002F3988" w:rsidRDefault="002F3988" w:rsidP="0060235F">
      <w:pPr>
        <w:rPr>
          <w:rFonts w:ascii="Times" w:hAnsi="Times"/>
        </w:rPr>
      </w:pPr>
    </w:p>
    <w:p w14:paraId="189E60A8" w14:textId="77777777" w:rsidR="002F3988" w:rsidRDefault="002F3988" w:rsidP="0060235F">
      <w:pPr>
        <w:rPr>
          <w:rFonts w:ascii="Times" w:hAnsi="Times"/>
        </w:rPr>
      </w:pPr>
    </w:p>
    <w:p w14:paraId="0EEEBDBD" w14:textId="77777777" w:rsidR="002F3988" w:rsidRDefault="002F3988" w:rsidP="0060235F">
      <w:pPr>
        <w:rPr>
          <w:rFonts w:ascii="Times" w:hAnsi="Times"/>
        </w:rPr>
      </w:pPr>
    </w:p>
    <w:p w14:paraId="77F1B1AE" w14:textId="77777777" w:rsidR="002F3988" w:rsidRDefault="002F3988" w:rsidP="0060235F">
      <w:pPr>
        <w:rPr>
          <w:rFonts w:ascii="Times" w:hAnsi="Times"/>
        </w:rPr>
      </w:pPr>
    </w:p>
    <w:p w14:paraId="0E3A5EFE" w14:textId="77777777" w:rsidR="002F3988" w:rsidRDefault="002F3988" w:rsidP="0060235F">
      <w:pPr>
        <w:rPr>
          <w:rFonts w:ascii="Times" w:hAnsi="Times"/>
        </w:rPr>
      </w:pPr>
    </w:p>
    <w:p w14:paraId="705AF6A2" w14:textId="77777777" w:rsidR="002F3988" w:rsidRDefault="002F3988" w:rsidP="0060235F">
      <w:pPr>
        <w:rPr>
          <w:rFonts w:ascii="Times" w:hAnsi="Times"/>
        </w:rPr>
      </w:pPr>
    </w:p>
    <w:p w14:paraId="6CB4A62D" w14:textId="77777777" w:rsidR="002F3988" w:rsidRDefault="002F3988" w:rsidP="0060235F">
      <w:pPr>
        <w:rPr>
          <w:rFonts w:ascii="Times" w:hAnsi="Times"/>
        </w:rPr>
      </w:pPr>
    </w:p>
    <w:p w14:paraId="6957F9F7" w14:textId="77777777" w:rsidR="002F3988" w:rsidRPr="002F3988" w:rsidRDefault="002F3988" w:rsidP="0060235F">
      <w:pPr>
        <w:rPr>
          <w:rFonts w:ascii="Times" w:hAnsi="Times"/>
        </w:rPr>
      </w:pPr>
    </w:p>
    <w:p w14:paraId="2FDE14F8" w14:textId="77777777" w:rsidR="002F3988" w:rsidRPr="002F3988" w:rsidRDefault="002F3988" w:rsidP="002F3988">
      <w:pPr>
        <w:widowControl w:val="0"/>
        <w:autoSpaceDE w:val="0"/>
        <w:autoSpaceDN w:val="0"/>
        <w:adjustRightInd w:val="0"/>
        <w:spacing w:after="100"/>
        <w:rPr>
          <w:rFonts w:ascii="Times" w:hAnsi="Times" w:cs="Tahoma"/>
          <w:color w:val="042D36"/>
        </w:rPr>
      </w:pPr>
      <w:r w:rsidRPr="002F3988">
        <w:rPr>
          <w:rFonts w:ascii="Times" w:hAnsi="Times" w:cs="Tahoma"/>
          <w:color w:val="042D36"/>
        </w:rPr>
        <w:t>The method of searching this database will be consistent with what we have learned previously, however one word of caution….</w:t>
      </w:r>
    </w:p>
    <w:p w14:paraId="34770638" w14:textId="77777777" w:rsidR="002F3988" w:rsidRPr="002F3988" w:rsidRDefault="002F3988" w:rsidP="002F3988">
      <w:pPr>
        <w:rPr>
          <w:rFonts w:ascii="Times" w:hAnsi="Times"/>
        </w:rPr>
      </w:pPr>
      <w:r w:rsidRPr="002F3988">
        <w:rPr>
          <w:rFonts w:ascii="Times" w:hAnsi="Times" w:cs="Tahoma"/>
          <w:color w:val="042D36"/>
        </w:rPr>
        <w:t xml:space="preserve">Subject terms are very general given this database indexes material from every discipline. You can access the online thesaurus by clicking on “Look Up Subject terms” from the </w:t>
      </w:r>
      <w:proofErr w:type="gramStart"/>
      <w:r w:rsidRPr="002F3988">
        <w:rPr>
          <w:rFonts w:ascii="Times" w:hAnsi="Times" w:cs="Tahoma"/>
          <w:color w:val="042D36"/>
        </w:rPr>
        <w:t>Advanced</w:t>
      </w:r>
      <w:proofErr w:type="gramEnd"/>
      <w:r w:rsidRPr="002F3988">
        <w:rPr>
          <w:rFonts w:ascii="Times" w:hAnsi="Times" w:cs="Tahoma"/>
          <w:color w:val="042D36"/>
        </w:rPr>
        <w:t xml:space="preserve"> search screen.</w:t>
      </w:r>
    </w:p>
    <w:tbl>
      <w:tblPr>
        <w:tblW w:w="6580" w:type="dxa"/>
        <w:tblBorders>
          <w:top w:val="single" w:sz="8" w:space="0" w:color="76989E"/>
          <w:left w:val="single" w:sz="8" w:space="0" w:color="76989E"/>
          <w:right w:val="single" w:sz="8" w:space="0" w:color="76989E"/>
        </w:tblBorders>
        <w:tblLayout w:type="fixed"/>
        <w:tblLook w:val="0000" w:firstRow="0" w:lastRow="0" w:firstColumn="0" w:lastColumn="0" w:noHBand="0" w:noVBand="0"/>
      </w:tblPr>
      <w:tblGrid>
        <w:gridCol w:w="6580"/>
      </w:tblGrid>
      <w:tr w:rsidR="002F3988" w14:paraId="2411F68D" w14:textId="77777777">
        <w:tblPrEx>
          <w:tblCellMar>
            <w:top w:w="0" w:type="dxa"/>
            <w:bottom w:w="0" w:type="dxa"/>
          </w:tblCellMar>
        </w:tblPrEx>
        <w:tc>
          <w:tcPr>
            <w:tcW w:w="6320" w:type="dxa"/>
            <w:tcBorders>
              <w:bottom w:val="single" w:sz="8" w:space="0" w:color="76989E"/>
            </w:tcBorders>
            <w:shd w:val="clear" w:color="auto" w:fill="FFFFFF"/>
            <w:tcMar>
              <w:top w:w="120" w:type="nil"/>
              <w:left w:w="120" w:type="nil"/>
              <w:bottom w:w="120" w:type="nil"/>
              <w:right w:w="120" w:type="nil"/>
            </w:tcMar>
            <w:vAlign w:val="center"/>
          </w:tcPr>
          <w:p w14:paraId="55366D75" w14:textId="77777777" w:rsidR="002F3988" w:rsidRPr="002F3988" w:rsidRDefault="002F3988">
            <w:pPr>
              <w:widowControl w:val="0"/>
              <w:autoSpaceDE w:val="0"/>
              <w:autoSpaceDN w:val="0"/>
              <w:adjustRightInd w:val="0"/>
              <w:rPr>
                <w:rFonts w:ascii="Times" w:hAnsi="Times" w:cs="Tahoma"/>
                <w:color w:val="042D36"/>
              </w:rPr>
            </w:pPr>
            <w:r w:rsidRPr="002F3988">
              <w:rPr>
                <w:rFonts w:ascii="Times" w:hAnsi="Times" w:cs="Tahoma"/>
                <w:b/>
                <w:bCs/>
                <w:color w:val="042D36"/>
              </w:rPr>
              <w:t>Things to keep in mind...</w:t>
            </w:r>
          </w:p>
        </w:tc>
      </w:tr>
      <w:tr w:rsidR="002F3988" w14:paraId="1857777E" w14:textId="77777777">
        <w:tblPrEx>
          <w:tblBorders>
            <w:top w:val="none" w:sz="0" w:space="0" w:color="auto"/>
            <w:bottom w:val="single" w:sz="8" w:space="0" w:color="76989E"/>
          </w:tblBorders>
          <w:tblCellMar>
            <w:top w:w="0" w:type="dxa"/>
            <w:bottom w:w="0" w:type="dxa"/>
          </w:tblCellMar>
        </w:tblPrEx>
        <w:tc>
          <w:tcPr>
            <w:tcW w:w="6320" w:type="dxa"/>
            <w:tcBorders>
              <w:bottom w:val="single" w:sz="8" w:space="0" w:color="76989E"/>
            </w:tcBorders>
            <w:shd w:val="clear" w:color="auto" w:fill="FFFFFF"/>
            <w:tcMar>
              <w:top w:w="120" w:type="nil"/>
              <w:left w:w="120" w:type="nil"/>
              <w:bottom w:w="120" w:type="nil"/>
              <w:right w:w="120" w:type="nil"/>
            </w:tcMar>
            <w:vAlign w:val="center"/>
          </w:tcPr>
          <w:p w14:paraId="602C38EA" w14:textId="77777777" w:rsidR="002F3988" w:rsidRPr="002F3988" w:rsidRDefault="002F3988" w:rsidP="002F3988">
            <w:pPr>
              <w:widowControl w:val="0"/>
              <w:numPr>
                <w:ilvl w:val="0"/>
                <w:numId w:val="7"/>
              </w:numPr>
              <w:tabs>
                <w:tab w:val="left" w:pos="220"/>
                <w:tab w:val="left" w:pos="720"/>
              </w:tabs>
              <w:autoSpaceDE w:val="0"/>
              <w:autoSpaceDN w:val="0"/>
              <w:adjustRightInd w:val="0"/>
              <w:ind w:hanging="720"/>
              <w:rPr>
                <w:rFonts w:ascii="Times" w:hAnsi="Times" w:cs="Tahoma"/>
                <w:color w:val="042D36"/>
              </w:rPr>
            </w:pPr>
            <w:r w:rsidRPr="002F3988">
              <w:rPr>
                <w:rFonts w:ascii="Times" w:hAnsi="Times" w:cs="Tahoma"/>
                <w:color w:val="042D36"/>
              </w:rPr>
              <w:t xml:space="preserve">Supplied by </w:t>
            </w:r>
            <w:proofErr w:type="spellStart"/>
            <w:r w:rsidRPr="002F3988">
              <w:rPr>
                <w:rFonts w:ascii="Times" w:hAnsi="Times" w:cs="Tahoma"/>
                <w:color w:val="042D36"/>
              </w:rPr>
              <w:t>ProQuest</w:t>
            </w:r>
            <w:proofErr w:type="spellEnd"/>
          </w:p>
          <w:p w14:paraId="1B9063F8" w14:textId="77777777" w:rsidR="002F3988" w:rsidRPr="002F3988" w:rsidRDefault="002F3988" w:rsidP="002F3988">
            <w:pPr>
              <w:widowControl w:val="0"/>
              <w:numPr>
                <w:ilvl w:val="0"/>
                <w:numId w:val="7"/>
              </w:numPr>
              <w:tabs>
                <w:tab w:val="left" w:pos="220"/>
                <w:tab w:val="left" w:pos="720"/>
              </w:tabs>
              <w:autoSpaceDE w:val="0"/>
              <w:autoSpaceDN w:val="0"/>
              <w:adjustRightInd w:val="0"/>
              <w:ind w:hanging="720"/>
              <w:rPr>
                <w:rFonts w:ascii="Times" w:hAnsi="Times" w:cs="Tahoma"/>
                <w:color w:val="042D36"/>
              </w:rPr>
            </w:pPr>
            <w:r w:rsidRPr="002F3988">
              <w:rPr>
                <w:rFonts w:ascii="Times" w:hAnsi="Times" w:cs="Tahoma"/>
                <w:color w:val="042D36"/>
              </w:rPr>
              <w:t>Access to over two million doctoral dissertations and masters theses published since 1861.</w:t>
            </w:r>
          </w:p>
          <w:p w14:paraId="0D57D758" w14:textId="77777777" w:rsidR="002F3988" w:rsidRPr="002F3988" w:rsidRDefault="002F3988" w:rsidP="002F3988">
            <w:pPr>
              <w:widowControl w:val="0"/>
              <w:numPr>
                <w:ilvl w:val="1"/>
                <w:numId w:val="7"/>
              </w:numPr>
              <w:tabs>
                <w:tab w:val="left" w:pos="940"/>
                <w:tab w:val="left" w:pos="1440"/>
              </w:tabs>
              <w:autoSpaceDE w:val="0"/>
              <w:autoSpaceDN w:val="0"/>
              <w:adjustRightInd w:val="0"/>
              <w:ind w:left="1440" w:hanging="1440"/>
              <w:rPr>
                <w:rFonts w:ascii="Times" w:hAnsi="Times" w:cs="Tahoma"/>
                <w:color w:val="042D36"/>
              </w:rPr>
            </w:pPr>
            <w:r w:rsidRPr="002F3988">
              <w:rPr>
                <w:rFonts w:ascii="Times" w:hAnsi="Times" w:cs="Tahoma"/>
                <w:color w:val="042D36"/>
              </w:rPr>
              <w:t>Indexes 90% of dissertations and theses published in North America and 10% of the content represents documents published elsewhere in the world.</w:t>
            </w:r>
          </w:p>
          <w:p w14:paraId="7DED11EC" w14:textId="77777777" w:rsidR="002F3988" w:rsidRPr="002F3988" w:rsidRDefault="002F3988" w:rsidP="002F3988">
            <w:pPr>
              <w:widowControl w:val="0"/>
              <w:numPr>
                <w:ilvl w:val="1"/>
                <w:numId w:val="7"/>
              </w:numPr>
              <w:tabs>
                <w:tab w:val="left" w:pos="940"/>
                <w:tab w:val="left" w:pos="1440"/>
              </w:tabs>
              <w:autoSpaceDE w:val="0"/>
              <w:autoSpaceDN w:val="0"/>
              <w:adjustRightInd w:val="0"/>
              <w:ind w:left="1440" w:hanging="1440"/>
              <w:rPr>
                <w:rFonts w:ascii="Times" w:hAnsi="Times" w:cs="Tahoma"/>
                <w:color w:val="042D36"/>
              </w:rPr>
            </w:pPr>
            <w:r w:rsidRPr="002F3988">
              <w:rPr>
                <w:rFonts w:ascii="Times" w:hAnsi="Times" w:cs="Tahoma"/>
                <w:color w:val="042D36"/>
              </w:rPr>
              <w:t xml:space="preserve">Abstracts are included for dissertations since July 1980, and for </w:t>
            </w:r>
            <w:proofErr w:type="gramStart"/>
            <w:r w:rsidRPr="002F3988">
              <w:rPr>
                <w:rFonts w:ascii="Times" w:hAnsi="Times" w:cs="Tahoma"/>
                <w:color w:val="042D36"/>
              </w:rPr>
              <w:t>masters</w:t>
            </w:r>
            <w:proofErr w:type="gramEnd"/>
            <w:r w:rsidRPr="002F3988">
              <w:rPr>
                <w:rFonts w:ascii="Times" w:hAnsi="Times" w:cs="Tahoma"/>
                <w:color w:val="042D36"/>
              </w:rPr>
              <w:t xml:space="preserve"> theses since 1988.</w:t>
            </w:r>
          </w:p>
          <w:p w14:paraId="0AD58B77" w14:textId="77777777" w:rsidR="002F3988" w:rsidRPr="002F3988" w:rsidRDefault="002F3988" w:rsidP="002F3988">
            <w:pPr>
              <w:widowControl w:val="0"/>
              <w:numPr>
                <w:ilvl w:val="1"/>
                <w:numId w:val="7"/>
              </w:numPr>
              <w:tabs>
                <w:tab w:val="left" w:pos="940"/>
                <w:tab w:val="left" w:pos="1440"/>
              </w:tabs>
              <w:autoSpaceDE w:val="0"/>
              <w:autoSpaceDN w:val="0"/>
              <w:adjustRightInd w:val="0"/>
              <w:ind w:left="1440" w:hanging="1440"/>
              <w:rPr>
                <w:rFonts w:ascii="Times" w:hAnsi="Times" w:cs="Tahoma"/>
                <w:color w:val="042D36"/>
              </w:rPr>
            </w:pPr>
            <w:r w:rsidRPr="002F3988">
              <w:rPr>
                <w:rFonts w:ascii="Times" w:hAnsi="Times" w:cs="Tahoma"/>
                <w:color w:val="042D36"/>
              </w:rPr>
              <w:t>Most of the full text starts from 1997 to the present including some that go as far back as the early 1900's.</w:t>
            </w:r>
          </w:p>
          <w:p w14:paraId="3D540A1B" w14:textId="77777777" w:rsidR="002F3988" w:rsidRPr="002F3988" w:rsidRDefault="002F3988" w:rsidP="002F3988">
            <w:pPr>
              <w:widowControl w:val="0"/>
              <w:numPr>
                <w:ilvl w:val="1"/>
                <w:numId w:val="7"/>
              </w:numPr>
              <w:tabs>
                <w:tab w:val="left" w:pos="940"/>
                <w:tab w:val="left" w:pos="1440"/>
              </w:tabs>
              <w:autoSpaceDE w:val="0"/>
              <w:autoSpaceDN w:val="0"/>
              <w:adjustRightInd w:val="0"/>
              <w:ind w:left="1440" w:hanging="1440"/>
              <w:rPr>
                <w:rFonts w:ascii="Times" w:hAnsi="Times" w:cs="Tahoma"/>
                <w:color w:val="042D36"/>
              </w:rPr>
            </w:pPr>
            <w:r w:rsidRPr="002F3988">
              <w:rPr>
                <w:rFonts w:ascii="Times" w:hAnsi="Times" w:cs="Tahoma"/>
                <w:color w:val="042D36"/>
              </w:rPr>
              <w:t>Subjects are broad categories - controlled vocabulary</w:t>
            </w:r>
          </w:p>
          <w:p w14:paraId="5C147849" w14:textId="77777777" w:rsidR="002F3988" w:rsidRPr="002F3988" w:rsidRDefault="002F3988" w:rsidP="002F3988">
            <w:pPr>
              <w:widowControl w:val="0"/>
              <w:numPr>
                <w:ilvl w:val="1"/>
                <w:numId w:val="7"/>
              </w:numPr>
              <w:tabs>
                <w:tab w:val="left" w:pos="940"/>
                <w:tab w:val="left" w:pos="1440"/>
              </w:tabs>
              <w:autoSpaceDE w:val="0"/>
              <w:autoSpaceDN w:val="0"/>
              <w:adjustRightInd w:val="0"/>
              <w:ind w:left="1440" w:hanging="1440"/>
              <w:rPr>
                <w:rFonts w:ascii="Times" w:hAnsi="Times" w:cs="Tahoma"/>
                <w:color w:val="042D36"/>
              </w:rPr>
            </w:pPr>
            <w:r w:rsidRPr="002F3988">
              <w:rPr>
                <w:rFonts w:ascii="Times" w:hAnsi="Times" w:cs="Tahoma"/>
                <w:color w:val="042D36"/>
              </w:rPr>
              <w:t>Keywords - Supplied by author or editorial staff</w:t>
            </w:r>
          </w:p>
        </w:tc>
      </w:tr>
    </w:tbl>
    <w:p w14:paraId="2FF4F5DB" w14:textId="3DD1CB74" w:rsidR="002F3988" w:rsidRDefault="002F3988" w:rsidP="002F3988">
      <w:pPr>
        <w:rPr>
          <w:rFonts w:ascii="Times" w:hAnsi="Times"/>
        </w:rPr>
      </w:pPr>
    </w:p>
    <w:p w14:paraId="6F1D6F0A" w14:textId="5F435A1B" w:rsidR="002F3988" w:rsidRDefault="002F3988" w:rsidP="002F3988">
      <w:pPr>
        <w:rPr>
          <w:rFonts w:ascii="Times" w:hAnsi="Times"/>
          <w:b/>
        </w:rPr>
      </w:pPr>
      <w:r>
        <w:rPr>
          <w:rFonts w:ascii="Times" w:hAnsi="Times"/>
          <w:b/>
        </w:rPr>
        <w:t>More database resources</w:t>
      </w:r>
    </w:p>
    <w:p w14:paraId="5739CB91" w14:textId="73C48F05" w:rsidR="002F3988" w:rsidRPr="002F3988" w:rsidRDefault="002F3988" w:rsidP="002F3988">
      <w:pPr>
        <w:pStyle w:val="ListParagraph"/>
        <w:numPr>
          <w:ilvl w:val="0"/>
          <w:numId w:val="19"/>
        </w:numPr>
        <w:rPr>
          <w:rFonts w:ascii="Times" w:hAnsi="Times"/>
        </w:rPr>
      </w:pPr>
      <w:r w:rsidRPr="002F3988">
        <w:rPr>
          <w:rFonts w:ascii="Times" w:hAnsi="Times"/>
        </w:rPr>
        <w:t>Government documents</w:t>
      </w:r>
    </w:p>
    <w:p w14:paraId="35E4B53F" w14:textId="104C38D6" w:rsidR="002F3988" w:rsidRDefault="002F3988" w:rsidP="002F3988">
      <w:pPr>
        <w:pStyle w:val="ListParagraph"/>
        <w:numPr>
          <w:ilvl w:val="0"/>
          <w:numId w:val="19"/>
        </w:numPr>
        <w:rPr>
          <w:rFonts w:ascii="Times" w:hAnsi="Times"/>
        </w:rPr>
      </w:pPr>
      <w:r>
        <w:rPr>
          <w:rFonts w:ascii="Times" w:hAnsi="Times"/>
        </w:rPr>
        <w:t>Canadian Research Index</w:t>
      </w:r>
    </w:p>
    <w:p w14:paraId="28383B6B" w14:textId="7B8CBF12" w:rsidR="002F3988" w:rsidRDefault="002F3988" w:rsidP="002F3988">
      <w:pPr>
        <w:pStyle w:val="ListParagraph"/>
        <w:numPr>
          <w:ilvl w:val="0"/>
          <w:numId w:val="19"/>
        </w:numPr>
        <w:rPr>
          <w:rFonts w:ascii="Times" w:hAnsi="Times"/>
        </w:rPr>
      </w:pPr>
      <w:r>
        <w:rPr>
          <w:rFonts w:ascii="Times" w:hAnsi="Times"/>
        </w:rPr>
        <w:t>Statistics Canada Catalogue</w:t>
      </w:r>
    </w:p>
    <w:p w14:paraId="572D2FB9" w14:textId="224FAFBE" w:rsidR="002F3988" w:rsidRDefault="002F3988" w:rsidP="002F3988">
      <w:pPr>
        <w:pStyle w:val="ListParagraph"/>
        <w:numPr>
          <w:ilvl w:val="0"/>
          <w:numId w:val="19"/>
        </w:numPr>
        <w:rPr>
          <w:rFonts w:ascii="Times" w:hAnsi="Times"/>
        </w:rPr>
      </w:pPr>
      <w:r>
        <w:rPr>
          <w:rFonts w:ascii="Times" w:hAnsi="Times"/>
        </w:rPr>
        <w:t>Statistics Canada Website</w:t>
      </w:r>
    </w:p>
    <w:p w14:paraId="5B1A7D8F" w14:textId="44F92299" w:rsidR="002F3988" w:rsidRDefault="002F3988" w:rsidP="002F3988">
      <w:pPr>
        <w:pStyle w:val="ListParagraph"/>
        <w:numPr>
          <w:ilvl w:val="0"/>
          <w:numId w:val="19"/>
        </w:numPr>
        <w:rPr>
          <w:rFonts w:ascii="Times" w:hAnsi="Times"/>
        </w:rPr>
      </w:pPr>
      <w:r>
        <w:rPr>
          <w:rFonts w:ascii="Times" w:hAnsi="Times"/>
        </w:rPr>
        <w:t>Statistics Canada Publication</w:t>
      </w:r>
    </w:p>
    <w:p w14:paraId="24B10F11" w14:textId="77777777" w:rsidR="002F3988" w:rsidRPr="002F3988" w:rsidRDefault="002F3988" w:rsidP="002F3988">
      <w:pPr>
        <w:rPr>
          <w:rFonts w:ascii="Times" w:hAnsi="Times"/>
        </w:rPr>
      </w:pPr>
    </w:p>
    <w:p w14:paraId="264C5CB4" w14:textId="5A8D1EB6" w:rsidR="002F3988" w:rsidRPr="002F3988" w:rsidRDefault="002F3988" w:rsidP="002F3988">
      <w:pPr>
        <w:widowControl w:val="0"/>
        <w:autoSpaceDE w:val="0"/>
        <w:autoSpaceDN w:val="0"/>
        <w:adjustRightInd w:val="0"/>
        <w:spacing w:after="200"/>
        <w:rPr>
          <w:rFonts w:ascii="Times" w:hAnsi="Times" w:cs="Verdana"/>
          <w:b/>
          <w:bCs/>
        </w:rPr>
      </w:pPr>
      <w:r w:rsidRPr="002F3988">
        <w:rPr>
          <w:rFonts w:ascii="Times" w:hAnsi="Times" w:cs="Verdana"/>
          <w:b/>
          <w:bCs/>
        </w:rPr>
        <w:t>Evaluating Material found on databases</w:t>
      </w:r>
    </w:p>
    <w:p w14:paraId="51E720CD" w14:textId="77777777" w:rsidR="002F3988" w:rsidRDefault="002F3988" w:rsidP="002F3988">
      <w:pPr>
        <w:widowControl w:val="0"/>
        <w:autoSpaceDE w:val="0"/>
        <w:autoSpaceDN w:val="0"/>
        <w:adjustRightInd w:val="0"/>
        <w:spacing w:after="200"/>
        <w:rPr>
          <w:rFonts w:ascii="Times" w:hAnsi="Times" w:cs="Tahoma"/>
        </w:rPr>
      </w:pPr>
      <w:r w:rsidRPr="002F3988">
        <w:rPr>
          <w:rFonts w:ascii="Times" w:hAnsi="Times" w:cs="Tahoma"/>
        </w:rPr>
        <w:t xml:space="preserve">Prior to marking records for inclusion in your working bibliography, scan the title and abstract, using the </w:t>
      </w:r>
      <w:proofErr w:type="gramStart"/>
      <w:r w:rsidRPr="002F3988">
        <w:rPr>
          <w:rFonts w:ascii="Times" w:hAnsi="Times" w:cs="Tahoma"/>
        </w:rPr>
        <w:t>criteria that was</w:t>
      </w:r>
      <w:proofErr w:type="gramEnd"/>
      <w:r w:rsidRPr="002F3988">
        <w:rPr>
          <w:rFonts w:ascii="Times" w:hAnsi="Times" w:cs="Tahoma"/>
        </w:rPr>
        <w:t xml:space="preserve"> discussed in Lesson 4 to evaluate the quality and usefulness of the source.</w:t>
      </w:r>
    </w:p>
    <w:tbl>
      <w:tblPr>
        <w:tblpPr w:leftFromText="180" w:rightFromText="180" w:vertAnchor="page" w:horzAnchor="page" w:tblpX="2269" w:tblpY="11161"/>
        <w:tblW w:w="5000" w:type="pct"/>
        <w:tblBorders>
          <w:left w:val="single" w:sz="8" w:space="0" w:color="76989E"/>
          <w:right w:val="single" w:sz="8" w:space="0" w:color="76989E"/>
        </w:tblBorders>
        <w:tblLook w:val="0000" w:firstRow="0" w:lastRow="0" w:firstColumn="0" w:lastColumn="0" w:noHBand="0" w:noVBand="0"/>
      </w:tblPr>
      <w:tblGrid>
        <w:gridCol w:w="696"/>
        <w:gridCol w:w="5236"/>
        <w:gridCol w:w="2924"/>
      </w:tblGrid>
      <w:tr w:rsidR="002F3988" w:rsidRPr="002F3988" w14:paraId="5FD8EC40" w14:textId="77777777" w:rsidTr="002F3988">
        <w:tblPrEx>
          <w:tblCellMar>
            <w:top w:w="0" w:type="dxa"/>
            <w:bottom w:w="0" w:type="dxa"/>
          </w:tblCellMar>
        </w:tblPrEx>
        <w:tc>
          <w:tcPr>
            <w:tcW w:w="393" w:type="pct"/>
            <w:tcBorders>
              <w:bottom w:val="single" w:sz="8" w:space="0" w:color="76989E"/>
            </w:tcBorders>
            <w:shd w:val="clear" w:color="auto" w:fill="FFFFFF"/>
            <w:tcMar>
              <w:top w:w="120" w:type="nil"/>
              <w:left w:w="120" w:type="nil"/>
              <w:bottom w:w="120" w:type="nil"/>
              <w:right w:w="120" w:type="nil"/>
            </w:tcMar>
            <w:vAlign w:val="center"/>
          </w:tcPr>
          <w:p w14:paraId="302B7FF9" w14:textId="77777777" w:rsidR="002F3988" w:rsidRPr="002F3988" w:rsidRDefault="002F3988" w:rsidP="002F3988">
            <w:pPr>
              <w:widowControl w:val="0"/>
              <w:autoSpaceDE w:val="0"/>
              <w:autoSpaceDN w:val="0"/>
              <w:adjustRightInd w:val="0"/>
              <w:spacing w:after="100"/>
              <w:rPr>
                <w:rFonts w:ascii="Times" w:hAnsi="Times" w:cs="Verdana"/>
                <w:b/>
                <w:bCs/>
              </w:rPr>
            </w:pPr>
            <w:r w:rsidRPr="002F3988">
              <w:rPr>
                <w:rFonts w:ascii="Times" w:hAnsi="Times" w:cs="Verdana"/>
                <w:b/>
                <w:bCs/>
                <w:noProof/>
              </w:rPr>
              <w:drawing>
                <wp:inline distT="0" distB="0" distL="0" distR="0" wp14:anchorId="5450D9F7" wp14:editId="3CC6BA4A">
                  <wp:extent cx="304800" cy="314960"/>
                  <wp:effectExtent l="0" t="0" r="0" b="0"/>
                  <wp:docPr id="2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04800" cy="314960"/>
                          </a:xfrm>
                          <a:prstGeom prst="rect">
                            <a:avLst/>
                          </a:prstGeom>
                          <a:noFill/>
                          <a:ln>
                            <a:noFill/>
                          </a:ln>
                        </pic:spPr>
                      </pic:pic>
                    </a:graphicData>
                  </a:graphic>
                </wp:inline>
              </w:drawing>
            </w:r>
          </w:p>
        </w:tc>
        <w:tc>
          <w:tcPr>
            <w:tcW w:w="2956" w:type="pct"/>
            <w:tcBorders>
              <w:bottom w:val="single" w:sz="8" w:space="0" w:color="76989E"/>
            </w:tcBorders>
            <w:shd w:val="clear" w:color="auto" w:fill="FFFFFF"/>
            <w:tcMar>
              <w:top w:w="120" w:type="nil"/>
              <w:left w:w="120" w:type="nil"/>
              <w:bottom w:w="120" w:type="nil"/>
              <w:right w:w="120" w:type="nil"/>
            </w:tcMar>
            <w:vAlign w:val="center"/>
          </w:tcPr>
          <w:p w14:paraId="0FD932C6" w14:textId="77777777" w:rsidR="002F3988" w:rsidRPr="002F3988" w:rsidRDefault="002F3988" w:rsidP="002F3988">
            <w:pPr>
              <w:widowControl w:val="0"/>
              <w:autoSpaceDE w:val="0"/>
              <w:autoSpaceDN w:val="0"/>
              <w:adjustRightInd w:val="0"/>
              <w:rPr>
                <w:rFonts w:ascii="Times" w:hAnsi="Times" w:cs="Tahoma"/>
              </w:rPr>
            </w:pPr>
            <w:r w:rsidRPr="002F3988">
              <w:rPr>
                <w:rFonts w:ascii="Times" w:hAnsi="Times" w:cs="Tahoma"/>
                <w:b/>
                <w:bCs/>
              </w:rPr>
              <w:t xml:space="preserve">Purpose: </w:t>
            </w:r>
            <w:r w:rsidRPr="002F3988">
              <w:rPr>
                <w:rFonts w:ascii="Times" w:hAnsi="Times" w:cs="Tahoma"/>
              </w:rPr>
              <w:t>Why was the item written or why was the study conducted?</w:t>
            </w:r>
          </w:p>
        </w:tc>
        <w:tc>
          <w:tcPr>
            <w:tcW w:w="1651" w:type="pct"/>
            <w:vMerge w:val="restart"/>
            <w:tcBorders>
              <w:bottom w:val="single" w:sz="8" w:space="0" w:color="76989E"/>
            </w:tcBorders>
            <w:shd w:val="clear" w:color="auto" w:fill="FFFFFF"/>
            <w:tcMar>
              <w:top w:w="120" w:type="nil"/>
              <w:left w:w="120" w:type="nil"/>
              <w:bottom w:w="120" w:type="nil"/>
              <w:right w:w="120" w:type="nil"/>
            </w:tcMar>
            <w:vAlign w:val="center"/>
          </w:tcPr>
          <w:p w14:paraId="1A7D9C11" w14:textId="77777777" w:rsidR="002F3988" w:rsidRPr="002F3988" w:rsidRDefault="002F3988" w:rsidP="002F3988">
            <w:pPr>
              <w:widowControl w:val="0"/>
              <w:autoSpaceDE w:val="0"/>
              <w:autoSpaceDN w:val="0"/>
              <w:adjustRightInd w:val="0"/>
              <w:rPr>
                <w:rFonts w:ascii="Times" w:hAnsi="Times" w:cs="Tahoma"/>
              </w:rPr>
            </w:pPr>
          </w:p>
        </w:tc>
      </w:tr>
      <w:tr w:rsidR="002F3988" w:rsidRPr="002F3988" w14:paraId="4CA39DFD" w14:textId="77777777" w:rsidTr="002F3988">
        <w:tblPrEx>
          <w:tblCellMar>
            <w:top w:w="0" w:type="dxa"/>
            <w:bottom w:w="0" w:type="dxa"/>
          </w:tblCellMar>
        </w:tblPrEx>
        <w:tc>
          <w:tcPr>
            <w:tcW w:w="393" w:type="pct"/>
            <w:tcBorders>
              <w:bottom w:val="single" w:sz="8" w:space="0" w:color="76989E"/>
            </w:tcBorders>
            <w:shd w:val="clear" w:color="auto" w:fill="FFFFFF"/>
            <w:tcMar>
              <w:top w:w="120" w:type="nil"/>
              <w:left w:w="120" w:type="nil"/>
              <w:bottom w:w="120" w:type="nil"/>
              <w:right w:w="120" w:type="nil"/>
            </w:tcMar>
            <w:vAlign w:val="center"/>
          </w:tcPr>
          <w:p w14:paraId="1FEC364F" w14:textId="77777777" w:rsidR="002F3988" w:rsidRPr="002F3988" w:rsidRDefault="002F3988" w:rsidP="002F3988">
            <w:pPr>
              <w:widowControl w:val="0"/>
              <w:autoSpaceDE w:val="0"/>
              <w:autoSpaceDN w:val="0"/>
              <w:adjustRightInd w:val="0"/>
              <w:rPr>
                <w:rFonts w:ascii="Times" w:hAnsi="Times" w:cs="Tahoma"/>
              </w:rPr>
            </w:pPr>
            <w:r w:rsidRPr="002F3988">
              <w:rPr>
                <w:rFonts w:ascii="Times" w:hAnsi="Times" w:cs="Tahoma"/>
                <w:b/>
                <w:bCs/>
                <w:noProof/>
              </w:rPr>
              <w:drawing>
                <wp:inline distT="0" distB="0" distL="0" distR="0" wp14:anchorId="2EE56F64" wp14:editId="32EF263F">
                  <wp:extent cx="304800" cy="314960"/>
                  <wp:effectExtent l="0" t="0" r="0" b="0"/>
                  <wp:docPr id="1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04800" cy="314960"/>
                          </a:xfrm>
                          <a:prstGeom prst="rect">
                            <a:avLst/>
                          </a:prstGeom>
                          <a:noFill/>
                          <a:ln>
                            <a:noFill/>
                          </a:ln>
                        </pic:spPr>
                      </pic:pic>
                    </a:graphicData>
                  </a:graphic>
                </wp:inline>
              </w:drawing>
            </w:r>
          </w:p>
        </w:tc>
        <w:tc>
          <w:tcPr>
            <w:tcW w:w="2956" w:type="pct"/>
            <w:tcBorders>
              <w:bottom w:val="single" w:sz="8" w:space="0" w:color="76989E"/>
            </w:tcBorders>
            <w:shd w:val="clear" w:color="auto" w:fill="FFFFFF"/>
            <w:tcMar>
              <w:top w:w="120" w:type="nil"/>
              <w:left w:w="120" w:type="nil"/>
              <w:bottom w:w="120" w:type="nil"/>
              <w:right w:w="120" w:type="nil"/>
            </w:tcMar>
            <w:vAlign w:val="center"/>
          </w:tcPr>
          <w:p w14:paraId="43EC2D1F" w14:textId="77777777" w:rsidR="002F3988" w:rsidRPr="002F3988" w:rsidRDefault="002F3988" w:rsidP="002F3988">
            <w:pPr>
              <w:widowControl w:val="0"/>
              <w:autoSpaceDE w:val="0"/>
              <w:autoSpaceDN w:val="0"/>
              <w:adjustRightInd w:val="0"/>
              <w:rPr>
                <w:rFonts w:ascii="Times" w:hAnsi="Times" w:cs="Tahoma"/>
              </w:rPr>
            </w:pPr>
            <w:r w:rsidRPr="002F3988">
              <w:rPr>
                <w:rFonts w:ascii="Times" w:hAnsi="Times" w:cs="Tahoma"/>
                <w:b/>
                <w:bCs/>
              </w:rPr>
              <w:t>Authority:</w:t>
            </w:r>
            <w:r w:rsidRPr="002F3988">
              <w:rPr>
                <w:rFonts w:ascii="Times" w:hAnsi="Times" w:cs="Tahoma"/>
              </w:rPr>
              <w:t xml:space="preserve"> Is the author credible and knowledgeable on the subject?</w:t>
            </w:r>
          </w:p>
        </w:tc>
        <w:tc>
          <w:tcPr>
            <w:tcW w:w="1651" w:type="pct"/>
            <w:vMerge/>
            <w:tcBorders>
              <w:bottom w:val="single" w:sz="8" w:space="0" w:color="76989E"/>
            </w:tcBorders>
            <w:shd w:val="clear" w:color="auto" w:fill="FFFFFF"/>
            <w:tcMar>
              <w:top w:w="120" w:type="nil"/>
              <w:left w:w="120" w:type="nil"/>
              <w:bottom w:w="120" w:type="nil"/>
              <w:right w:w="120" w:type="nil"/>
            </w:tcMar>
            <w:vAlign w:val="center"/>
          </w:tcPr>
          <w:p w14:paraId="568BCF7C" w14:textId="77777777" w:rsidR="002F3988" w:rsidRPr="002F3988" w:rsidRDefault="002F3988" w:rsidP="002F3988">
            <w:pPr>
              <w:widowControl w:val="0"/>
              <w:autoSpaceDE w:val="0"/>
              <w:autoSpaceDN w:val="0"/>
              <w:adjustRightInd w:val="0"/>
              <w:rPr>
                <w:rFonts w:ascii="Times" w:hAnsi="Times" w:cs="Tahoma"/>
              </w:rPr>
            </w:pPr>
          </w:p>
        </w:tc>
      </w:tr>
      <w:tr w:rsidR="002F3988" w:rsidRPr="002F3988" w14:paraId="25420ED6" w14:textId="77777777" w:rsidTr="002F3988">
        <w:tblPrEx>
          <w:tblCellMar>
            <w:top w:w="0" w:type="dxa"/>
            <w:bottom w:w="0" w:type="dxa"/>
          </w:tblCellMar>
        </w:tblPrEx>
        <w:tc>
          <w:tcPr>
            <w:tcW w:w="393" w:type="pct"/>
            <w:tcBorders>
              <w:bottom w:val="single" w:sz="8" w:space="0" w:color="76989E"/>
            </w:tcBorders>
            <w:shd w:val="clear" w:color="auto" w:fill="FFFFFF"/>
            <w:tcMar>
              <w:top w:w="120" w:type="nil"/>
              <w:left w:w="120" w:type="nil"/>
              <w:bottom w:w="120" w:type="nil"/>
              <w:right w:w="120" w:type="nil"/>
            </w:tcMar>
            <w:vAlign w:val="center"/>
          </w:tcPr>
          <w:p w14:paraId="3BF0D9DD" w14:textId="77777777" w:rsidR="002F3988" w:rsidRPr="002F3988" w:rsidRDefault="002F3988" w:rsidP="002F3988">
            <w:pPr>
              <w:widowControl w:val="0"/>
              <w:autoSpaceDE w:val="0"/>
              <w:autoSpaceDN w:val="0"/>
              <w:adjustRightInd w:val="0"/>
              <w:rPr>
                <w:rFonts w:ascii="Times" w:hAnsi="Times" w:cs="Tahoma"/>
              </w:rPr>
            </w:pPr>
            <w:r w:rsidRPr="002F3988">
              <w:rPr>
                <w:rFonts w:ascii="Times" w:hAnsi="Times" w:cs="Tahoma"/>
                <w:b/>
                <w:bCs/>
                <w:noProof/>
              </w:rPr>
              <w:drawing>
                <wp:inline distT="0" distB="0" distL="0" distR="0" wp14:anchorId="1B9B0D57" wp14:editId="265B7CE7">
                  <wp:extent cx="304800" cy="314960"/>
                  <wp:effectExtent l="0" t="0" r="0" b="0"/>
                  <wp:docPr id="17"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04800" cy="314960"/>
                          </a:xfrm>
                          <a:prstGeom prst="rect">
                            <a:avLst/>
                          </a:prstGeom>
                          <a:noFill/>
                          <a:ln>
                            <a:noFill/>
                          </a:ln>
                        </pic:spPr>
                      </pic:pic>
                    </a:graphicData>
                  </a:graphic>
                </wp:inline>
              </w:drawing>
            </w:r>
          </w:p>
        </w:tc>
        <w:tc>
          <w:tcPr>
            <w:tcW w:w="2956" w:type="pct"/>
            <w:tcBorders>
              <w:bottom w:val="single" w:sz="8" w:space="0" w:color="76989E"/>
            </w:tcBorders>
            <w:shd w:val="clear" w:color="auto" w:fill="FFFFFF"/>
            <w:tcMar>
              <w:top w:w="120" w:type="nil"/>
              <w:left w:w="120" w:type="nil"/>
              <w:bottom w:w="120" w:type="nil"/>
              <w:right w:w="120" w:type="nil"/>
            </w:tcMar>
            <w:vAlign w:val="center"/>
          </w:tcPr>
          <w:p w14:paraId="21E2BCCB" w14:textId="77777777" w:rsidR="002F3988" w:rsidRPr="002F3988" w:rsidRDefault="002F3988" w:rsidP="002F3988">
            <w:pPr>
              <w:widowControl w:val="0"/>
              <w:autoSpaceDE w:val="0"/>
              <w:autoSpaceDN w:val="0"/>
              <w:adjustRightInd w:val="0"/>
              <w:rPr>
                <w:rFonts w:ascii="Times" w:hAnsi="Times" w:cs="Tahoma"/>
              </w:rPr>
            </w:pPr>
            <w:r w:rsidRPr="002F3988">
              <w:rPr>
                <w:rFonts w:ascii="Times" w:hAnsi="Times" w:cs="Tahoma"/>
                <w:b/>
                <w:bCs/>
              </w:rPr>
              <w:t>Scope:</w:t>
            </w:r>
            <w:r w:rsidRPr="002F3988">
              <w:rPr>
                <w:rFonts w:ascii="Times" w:hAnsi="Times" w:cs="Tahoma"/>
              </w:rPr>
              <w:t xml:space="preserve"> Is the item directly related to an aspect of your topic that you wish to discuss?</w:t>
            </w:r>
          </w:p>
        </w:tc>
        <w:tc>
          <w:tcPr>
            <w:tcW w:w="1651" w:type="pct"/>
            <w:vMerge/>
            <w:tcBorders>
              <w:bottom w:val="single" w:sz="8" w:space="0" w:color="76989E"/>
            </w:tcBorders>
            <w:shd w:val="clear" w:color="auto" w:fill="FFFFFF"/>
            <w:tcMar>
              <w:top w:w="120" w:type="nil"/>
              <w:left w:w="120" w:type="nil"/>
              <w:bottom w:w="120" w:type="nil"/>
              <w:right w:w="120" w:type="nil"/>
            </w:tcMar>
            <w:vAlign w:val="center"/>
          </w:tcPr>
          <w:p w14:paraId="1271727E" w14:textId="77777777" w:rsidR="002F3988" w:rsidRPr="002F3988" w:rsidRDefault="002F3988" w:rsidP="002F3988">
            <w:pPr>
              <w:widowControl w:val="0"/>
              <w:autoSpaceDE w:val="0"/>
              <w:autoSpaceDN w:val="0"/>
              <w:adjustRightInd w:val="0"/>
              <w:rPr>
                <w:rFonts w:ascii="Times" w:hAnsi="Times" w:cs="Tahoma"/>
              </w:rPr>
            </w:pPr>
          </w:p>
        </w:tc>
      </w:tr>
      <w:tr w:rsidR="002F3988" w:rsidRPr="002F3988" w14:paraId="039A4E93" w14:textId="77777777" w:rsidTr="002F3988">
        <w:tblPrEx>
          <w:tblCellMar>
            <w:top w:w="0" w:type="dxa"/>
            <w:bottom w:w="0" w:type="dxa"/>
          </w:tblCellMar>
        </w:tblPrEx>
        <w:tc>
          <w:tcPr>
            <w:tcW w:w="393" w:type="pct"/>
            <w:tcBorders>
              <w:bottom w:val="single" w:sz="8" w:space="0" w:color="76989E"/>
            </w:tcBorders>
            <w:shd w:val="clear" w:color="auto" w:fill="FFFFFF"/>
            <w:tcMar>
              <w:top w:w="120" w:type="nil"/>
              <w:left w:w="120" w:type="nil"/>
              <w:bottom w:w="120" w:type="nil"/>
              <w:right w:w="120" w:type="nil"/>
            </w:tcMar>
            <w:vAlign w:val="center"/>
          </w:tcPr>
          <w:p w14:paraId="723FF105" w14:textId="77777777" w:rsidR="002F3988" w:rsidRPr="002F3988" w:rsidRDefault="002F3988" w:rsidP="002F3988">
            <w:pPr>
              <w:widowControl w:val="0"/>
              <w:autoSpaceDE w:val="0"/>
              <w:autoSpaceDN w:val="0"/>
              <w:adjustRightInd w:val="0"/>
              <w:rPr>
                <w:rFonts w:ascii="Times" w:hAnsi="Times" w:cs="Tahoma"/>
              </w:rPr>
            </w:pPr>
            <w:r w:rsidRPr="002F3988">
              <w:rPr>
                <w:rFonts w:ascii="Times" w:hAnsi="Times" w:cs="Tahoma"/>
                <w:b/>
                <w:bCs/>
                <w:noProof/>
              </w:rPr>
              <w:drawing>
                <wp:inline distT="0" distB="0" distL="0" distR="0" wp14:anchorId="1ED36989" wp14:editId="2F84686A">
                  <wp:extent cx="304800" cy="31496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04800" cy="314960"/>
                          </a:xfrm>
                          <a:prstGeom prst="rect">
                            <a:avLst/>
                          </a:prstGeom>
                          <a:noFill/>
                          <a:ln>
                            <a:noFill/>
                          </a:ln>
                        </pic:spPr>
                      </pic:pic>
                    </a:graphicData>
                  </a:graphic>
                </wp:inline>
              </w:drawing>
            </w:r>
          </w:p>
        </w:tc>
        <w:tc>
          <w:tcPr>
            <w:tcW w:w="2956" w:type="pct"/>
            <w:tcBorders>
              <w:bottom w:val="single" w:sz="8" w:space="0" w:color="76989E"/>
            </w:tcBorders>
            <w:shd w:val="clear" w:color="auto" w:fill="FFFFFF"/>
            <w:tcMar>
              <w:top w:w="120" w:type="nil"/>
              <w:left w:w="120" w:type="nil"/>
              <w:bottom w:w="120" w:type="nil"/>
              <w:right w:w="120" w:type="nil"/>
            </w:tcMar>
            <w:vAlign w:val="center"/>
          </w:tcPr>
          <w:p w14:paraId="1A0E3F62" w14:textId="77777777" w:rsidR="002F3988" w:rsidRPr="002F3988" w:rsidRDefault="002F3988" w:rsidP="002F3988">
            <w:pPr>
              <w:widowControl w:val="0"/>
              <w:autoSpaceDE w:val="0"/>
              <w:autoSpaceDN w:val="0"/>
              <w:adjustRightInd w:val="0"/>
              <w:rPr>
                <w:rFonts w:ascii="Times" w:hAnsi="Times" w:cs="Tahoma"/>
              </w:rPr>
            </w:pPr>
            <w:r w:rsidRPr="002F3988">
              <w:rPr>
                <w:rFonts w:ascii="Times" w:hAnsi="Times" w:cs="Tahoma"/>
                <w:b/>
                <w:bCs/>
              </w:rPr>
              <w:t>Format:</w:t>
            </w:r>
            <w:r w:rsidRPr="002F3988">
              <w:rPr>
                <w:rFonts w:ascii="Times" w:hAnsi="Times" w:cs="Tahoma"/>
              </w:rPr>
              <w:t xml:space="preserve"> Does the author include any interesting features that are of value (e.g. a survey that was used to gather data, tables of findings, a bibliography)?</w:t>
            </w:r>
          </w:p>
        </w:tc>
        <w:tc>
          <w:tcPr>
            <w:tcW w:w="1651" w:type="pct"/>
            <w:vMerge/>
            <w:tcBorders>
              <w:bottom w:val="single" w:sz="8" w:space="0" w:color="76989E"/>
            </w:tcBorders>
            <w:shd w:val="clear" w:color="auto" w:fill="FFFFFF"/>
            <w:tcMar>
              <w:top w:w="120" w:type="nil"/>
              <w:left w:w="120" w:type="nil"/>
              <w:bottom w:w="120" w:type="nil"/>
              <w:right w:w="120" w:type="nil"/>
            </w:tcMar>
            <w:vAlign w:val="center"/>
          </w:tcPr>
          <w:p w14:paraId="2FA2621A" w14:textId="77777777" w:rsidR="002F3988" w:rsidRPr="002F3988" w:rsidRDefault="002F3988" w:rsidP="002F3988">
            <w:pPr>
              <w:widowControl w:val="0"/>
              <w:autoSpaceDE w:val="0"/>
              <w:autoSpaceDN w:val="0"/>
              <w:adjustRightInd w:val="0"/>
              <w:rPr>
                <w:rFonts w:ascii="Times" w:hAnsi="Times" w:cs="Tahoma"/>
              </w:rPr>
            </w:pPr>
          </w:p>
        </w:tc>
      </w:tr>
      <w:tr w:rsidR="002F3988" w:rsidRPr="002F3988" w14:paraId="1D0B4488" w14:textId="77777777" w:rsidTr="002F3988">
        <w:tblPrEx>
          <w:tblBorders>
            <w:bottom w:val="single" w:sz="8" w:space="0" w:color="76989E"/>
          </w:tblBorders>
          <w:tblCellMar>
            <w:top w:w="0" w:type="dxa"/>
            <w:bottom w:w="0" w:type="dxa"/>
          </w:tblCellMar>
        </w:tblPrEx>
        <w:tc>
          <w:tcPr>
            <w:tcW w:w="393" w:type="pct"/>
            <w:tcBorders>
              <w:bottom w:val="single" w:sz="8" w:space="0" w:color="76989E"/>
            </w:tcBorders>
            <w:shd w:val="clear" w:color="auto" w:fill="FFFFFF"/>
            <w:tcMar>
              <w:top w:w="120" w:type="nil"/>
              <w:left w:w="120" w:type="nil"/>
              <w:bottom w:w="120" w:type="nil"/>
              <w:right w:w="120" w:type="nil"/>
            </w:tcMar>
            <w:vAlign w:val="center"/>
          </w:tcPr>
          <w:p w14:paraId="51C509AF" w14:textId="77777777" w:rsidR="002F3988" w:rsidRPr="002F3988" w:rsidRDefault="002F3988" w:rsidP="002F3988">
            <w:pPr>
              <w:widowControl w:val="0"/>
              <w:autoSpaceDE w:val="0"/>
              <w:autoSpaceDN w:val="0"/>
              <w:adjustRightInd w:val="0"/>
              <w:rPr>
                <w:rFonts w:ascii="Times" w:hAnsi="Times" w:cs="Tahoma"/>
              </w:rPr>
            </w:pPr>
            <w:r w:rsidRPr="002F3988">
              <w:rPr>
                <w:rFonts w:ascii="Times" w:hAnsi="Times" w:cs="Tahoma"/>
                <w:b/>
                <w:bCs/>
                <w:noProof/>
              </w:rPr>
              <w:drawing>
                <wp:inline distT="0" distB="0" distL="0" distR="0" wp14:anchorId="05A67477" wp14:editId="5DCEB76B">
                  <wp:extent cx="304800" cy="31496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04800" cy="314960"/>
                          </a:xfrm>
                          <a:prstGeom prst="rect">
                            <a:avLst/>
                          </a:prstGeom>
                          <a:noFill/>
                          <a:ln>
                            <a:noFill/>
                          </a:ln>
                        </pic:spPr>
                      </pic:pic>
                    </a:graphicData>
                  </a:graphic>
                </wp:inline>
              </w:drawing>
            </w:r>
          </w:p>
        </w:tc>
        <w:tc>
          <w:tcPr>
            <w:tcW w:w="2956" w:type="pct"/>
            <w:tcBorders>
              <w:bottom w:val="single" w:sz="8" w:space="0" w:color="76989E"/>
            </w:tcBorders>
            <w:shd w:val="clear" w:color="auto" w:fill="FFFFFF"/>
            <w:tcMar>
              <w:top w:w="120" w:type="nil"/>
              <w:left w:w="120" w:type="nil"/>
              <w:bottom w:w="120" w:type="nil"/>
              <w:right w:w="120" w:type="nil"/>
            </w:tcMar>
            <w:vAlign w:val="center"/>
          </w:tcPr>
          <w:p w14:paraId="0F1165D4" w14:textId="77777777" w:rsidR="002F3988" w:rsidRPr="002F3988" w:rsidRDefault="002F3988" w:rsidP="002F3988">
            <w:pPr>
              <w:widowControl w:val="0"/>
              <w:autoSpaceDE w:val="0"/>
              <w:autoSpaceDN w:val="0"/>
              <w:adjustRightInd w:val="0"/>
              <w:rPr>
                <w:rFonts w:ascii="Times" w:hAnsi="Times" w:cs="Tahoma"/>
              </w:rPr>
            </w:pPr>
            <w:r w:rsidRPr="002F3988">
              <w:rPr>
                <w:rFonts w:ascii="Times" w:hAnsi="Times" w:cs="Tahoma"/>
                <w:b/>
                <w:bCs/>
              </w:rPr>
              <w:t xml:space="preserve">Audience: </w:t>
            </w:r>
            <w:r w:rsidRPr="002F3988">
              <w:rPr>
                <w:rFonts w:ascii="Times" w:hAnsi="Times" w:cs="Tahoma"/>
              </w:rPr>
              <w:t>Is the item intended for a scholarly audience?</w:t>
            </w:r>
          </w:p>
        </w:tc>
        <w:tc>
          <w:tcPr>
            <w:tcW w:w="1651" w:type="pct"/>
            <w:vMerge/>
            <w:tcBorders>
              <w:bottom w:val="single" w:sz="8" w:space="0" w:color="76989E"/>
            </w:tcBorders>
            <w:shd w:val="clear" w:color="auto" w:fill="FFFFFF"/>
            <w:tcMar>
              <w:top w:w="120" w:type="nil"/>
              <w:left w:w="120" w:type="nil"/>
              <w:bottom w:w="120" w:type="nil"/>
              <w:right w:w="120" w:type="nil"/>
            </w:tcMar>
            <w:vAlign w:val="center"/>
          </w:tcPr>
          <w:p w14:paraId="297C3508" w14:textId="77777777" w:rsidR="002F3988" w:rsidRPr="002F3988" w:rsidRDefault="002F3988" w:rsidP="002F3988">
            <w:pPr>
              <w:widowControl w:val="0"/>
              <w:autoSpaceDE w:val="0"/>
              <w:autoSpaceDN w:val="0"/>
              <w:adjustRightInd w:val="0"/>
              <w:rPr>
                <w:rFonts w:ascii="Times" w:hAnsi="Times" w:cs="Tahoma"/>
              </w:rPr>
            </w:pPr>
          </w:p>
        </w:tc>
      </w:tr>
    </w:tbl>
    <w:p w14:paraId="170F3CA7" w14:textId="77777777" w:rsidR="002F3988" w:rsidRDefault="002F3988" w:rsidP="002F3988">
      <w:pPr>
        <w:widowControl w:val="0"/>
        <w:autoSpaceDE w:val="0"/>
        <w:autoSpaceDN w:val="0"/>
        <w:adjustRightInd w:val="0"/>
        <w:spacing w:after="200"/>
        <w:rPr>
          <w:rFonts w:ascii="Times" w:hAnsi="Times" w:cs="Tahoma"/>
        </w:rPr>
      </w:pPr>
    </w:p>
    <w:p w14:paraId="3E9697D4" w14:textId="77777777" w:rsidR="002F3988" w:rsidRDefault="002F3988" w:rsidP="002F3988">
      <w:pPr>
        <w:widowControl w:val="0"/>
        <w:autoSpaceDE w:val="0"/>
        <w:autoSpaceDN w:val="0"/>
        <w:adjustRightInd w:val="0"/>
        <w:spacing w:after="200"/>
        <w:rPr>
          <w:rFonts w:ascii="Times" w:hAnsi="Times" w:cs="Tahoma"/>
        </w:rPr>
      </w:pPr>
    </w:p>
    <w:p w14:paraId="324B6C98" w14:textId="79291EB5" w:rsidR="002F3988" w:rsidRDefault="002F3988" w:rsidP="002F3988">
      <w:pPr>
        <w:widowControl w:val="0"/>
        <w:autoSpaceDE w:val="0"/>
        <w:autoSpaceDN w:val="0"/>
        <w:adjustRightInd w:val="0"/>
        <w:spacing w:after="200"/>
        <w:rPr>
          <w:rFonts w:ascii="Times" w:hAnsi="Times" w:cs="Tahoma"/>
        </w:rPr>
      </w:pPr>
      <w:r>
        <w:rPr>
          <w:rFonts w:ascii="Times" w:hAnsi="Times" w:cs="Tahoma"/>
        </w:rPr>
        <w:t xml:space="preserve">All databases allow the ability to export your marked records to </w:t>
      </w:r>
      <w:proofErr w:type="spellStart"/>
      <w:r>
        <w:rPr>
          <w:rFonts w:ascii="Times" w:hAnsi="Times" w:cs="Tahoma"/>
        </w:rPr>
        <w:t>RefWorks</w:t>
      </w:r>
      <w:proofErr w:type="spellEnd"/>
      <w:r>
        <w:rPr>
          <w:rFonts w:ascii="Times" w:hAnsi="Times" w:cs="Tahoma"/>
        </w:rPr>
        <w:t xml:space="preserve">. Remember that you will be retrieving different types of material on these databases, so make sure that they have been transferred into the correct Ref Type. </w:t>
      </w:r>
    </w:p>
    <w:p w14:paraId="5DCD364B" w14:textId="77777777" w:rsidR="008B4815" w:rsidRPr="008B4815" w:rsidRDefault="008B4815" w:rsidP="008B4815">
      <w:pPr>
        <w:widowControl w:val="0"/>
        <w:numPr>
          <w:ilvl w:val="0"/>
          <w:numId w:val="7"/>
        </w:numPr>
        <w:tabs>
          <w:tab w:val="left" w:pos="220"/>
          <w:tab w:val="left" w:pos="720"/>
        </w:tabs>
        <w:autoSpaceDE w:val="0"/>
        <w:autoSpaceDN w:val="0"/>
        <w:adjustRightInd w:val="0"/>
        <w:ind w:hanging="720"/>
        <w:rPr>
          <w:rFonts w:ascii="Times" w:hAnsi="Times" w:cs="Tahoma"/>
        </w:rPr>
      </w:pPr>
      <w:r w:rsidRPr="008B4815">
        <w:rPr>
          <w:rFonts w:ascii="Times" w:hAnsi="Times" w:cs="Tahoma"/>
        </w:rPr>
        <w:t xml:space="preserve">Marked items from any of the databases can be exported to your </w:t>
      </w:r>
      <w:proofErr w:type="spellStart"/>
      <w:r w:rsidRPr="008B4815">
        <w:rPr>
          <w:rFonts w:ascii="Times" w:hAnsi="Times" w:cs="Tahoma"/>
        </w:rPr>
        <w:t>RefWorks</w:t>
      </w:r>
      <w:proofErr w:type="spellEnd"/>
      <w:r w:rsidRPr="008B4815">
        <w:rPr>
          <w:rFonts w:ascii="Times" w:hAnsi="Times" w:cs="Tahoma"/>
        </w:rPr>
        <w:t xml:space="preserve"> database.</w:t>
      </w:r>
    </w:p>
    <w:p w14:paraId="24A8B636" w14:textId="77777777" w:rsidR="008B4815" w:rsidRPr="008B4815" w:rsidRDefault="008B4815" w:rsidP="008B4815">
      <w:pPr>
        <w:widowControl w:val="0"/>
        <w:numPr>
          <w:ilvl w:val="0"/>
          <w:numId w:val="7"/>
        </w:numPr>
        <w:tabs>
          <w:tab w:val="left" w:pos="220"/>
          <w:tab w:val="left" w:pos="720"/>
        </w:tabs>
        <w:autoSpaceDE w:val="0"/>
        <w:autoSpaceDN w:val="0"/>
        <w:adjustRightInd w:val="0"/>
        <w:ind w:hanging="720"/>
        <w:rPr>
          <w:rFonts w:ascii="Times" w:hAnsi="Times" w:cs="Tahoma"/>
        </w:rPr>
      </w:pPr>
      <w:r w:rsidRPr="008B4815">
        <w:rPr>
          <w:rFonts w:ascii="Times" w:hAnsi="Times" w:cs="Tahoma"/>
        </w:rPr>
        <w:t>Different types of material may be transferred (e.g., articles, reports, dissertations, chapters from books, government documents).</w:t>
      </w:r>
    </w:p>
    <w:p w14:paraId="7762FCB9" w14:textId="77777777" w:rsidR="008B4815" w:rsidRPr="008B4815" w:rsidRDefault="008B4815" w:rsidP="008B4815">
      <w:pPr>
        <w:widowControl w:val="0"/>
        <w:numPr>
          <w:ilvl w:val="0"/>
          <w:numId w:val="7"/>
        </w:numPr>
        <w:tabs>
          <w:tab w:val="left" w:pos="220"/>
          <w:tab w:val="left" w:pos="720"/>
        </w:tabs>
        <w:autoSpaceDE w:val="0"/>
        <w:autoSpaceDN w:val="0"/>
        <w:adjustRightInd w:val="0"/>
        <w:ind w:hanging="720"/>
        <w:rPr>
          <w:rFonts w:ascii="Times" w:hAnsi="Times" w:cs="Tahoma"/>
        </w:rPr>
      </w:pPr>
      <w:r w:rsidRPr="008B4815">
        <w:rPr>
          <w:rFonts w:ascii="Times" w:hAnsi="Times" w:cs="Tahoma"/>
        </w:rPr>
        <w:t xml:space="preserve">Review and edit entries within </w:t>
      </w:r>
      <w:proofErr w:type="spellStart"/>
      <w:r w:rsidRPr="008B4815">
        <w:rPr>
          <w:rFonts w:ascii="Times" w:hAnsi="Times" w:cs="Tahoma"/>
        </w:rPr>
        <w:t>RefWorks</w:t>
      </w:r>
      <w:proofErr w:type="spellEnd"/>
      <w:r w:rsidRPr="008B4815">
        <w:rPr>
          <w:rFonts w:ascii="Times" w:hAnsi="Times" w:cs="Tahoma"/>
        </w:rPr>
        <w:t xml:space="preserve"> to ensure information is complete and accurate</w:t>
      </w:r>
    </w:p>
    <w:p w14:paraId="2B862D82" w14:textId="77777777" w:rsidR="008B4815" w:rsidRPr="008B4815" w:rsidRDefault="008B4815" w:rsidP="008B4815">
      <w:pPr>
        <w:widowControl w:val="0"/>
        <w:numPr>
          <w:ilvl w:val="1"/>
          <w:numId w:val="7"/>
        </w:numPr>
        <w:tabs>
          <w:tab w:val="left" w:pos="940"/>
          <w:tab w:val="left" w:pos="1440"/>
        </w:tabs>
        <w:autoSpaceDE w:val="0"/>
        <w:autoSpaceDN w:val="0"/>
        <w:adjustRightInd w:val="0"/>
        <w:ind w:left="1440" w:hanging="1440"/>
        <w:rPr>
          <w:rFonts w:ascii="Times" w:hAnsi="Times" w:cs="Tahoma"/>
        </w:rPr>
      </w:pPr>
      <w:r w:rsidRPr="008B4815">
        <w:rPr>
          <w:rFonts w:ascii="Times" w:hAnsi="Times" w:cs="Tahoma"/>
        </w:rPr>
        <w:t>Has the correct Ref Type been selected (e.g. is a journal entry using the Journal Ref Type)?</w:t>
      </w:r>
    </w:p>
    <w:p w14:paraId="558CA812" w14:textId="77777777" w:rsidR="008B4815" w:rsidRPr="008B4815" w:rsidRDefault="008B4815" w:rsidP="008B4815">
      <w:pPr>
        <w:widowControl w:val="0"/>
        <w:numPr>
          <w:ilvl w:val="1"/>
          <w:numId w:val="7"/>
        </w:numPr>
        <w:tabs>
          <w:tab w:val="left" w:pos="940"/>
          <w:tab w:val="left" w:pos="1440"/>
        </w:tabs>
        <w:autoSpaceDE w:val="0"/>
        <w:autoSpaceDN w:val="0"/>
        <w:adjustRightInd w:val="0"/>
        <w:ind w:left="1440" w:hanging="1440"/>
        <w:rPr>
          <w:rFonts w:ascii="Times" w:hAnsi="Times" w:cs="Tahoma"/>
        </w:rPr>
      </w:pPr>
      <w:r w:rsidRPr="008B4815">
        <w:rPr>
          <w:rFonts w:ascii="Times" w:hAnsi="Times" w:cs="Tahoma"/>
        </w:rPr>
        <w:t>Has information been transferred into the correct field?</w:t>
      </w:r>
    </w:p>
    <w:p w14:paraId="10189E32" w14:textId="77777777" w:rsidR="008B4815" w:rsidRPr="008B4815" w:rsidRDefault="008B4815" w:rsidP="008B4815">
      <w:pPr>
        <w:widowControl w:val="0"/>
        <w:numPr>
          <w:ilvl w:val="1"/>
          <w:numId w:val="7"/>
        </w:numPr>
        <w:tabs>
          <w:tab w:val="left" w:pos="940"/>
          <w:tab w:val="left" w:pos="1440"/>
        </w:tabs>
        <w:autoSpaceDE w:val="0"/>
        <w:autoSpaceDN w:val="0"/>
        <w:adjustRightInd w:val="0"/>
        <w:ind w:left="1440" w:hanging="1440"/>
        <w:rPr>
          <w:rFonts w:ascii="Times" w:hAnsi="Times" w:cs="Tahoma"/>
        </w:rPr>
      </w:pPr>
      <w:r w:rsidRPr="008B4815">
        <w:rPr>
          <w:rFonts w:ascii="Times" w:hAnsi="Times" w:cs="Tahoma"/>
        </w:rPr>
        <w:t>Have you manually entered the Source that was used to locate the item (i.e. CLUES), the date you retrieved it, and your personal notes?</w:t>
      </w:r>
    </w:p>
    <w:p w14:paraId="1B79ADF9" w14:textId="77777777" w:rsidR="008B4815" w:rsidRPr="008B4815" w:rsidRDefault="008B4815" w:rsidP="008B4815">
      <w:pPr>
        <w:widowControl w:val="0"/>
        <w:numPr>
          <w:ilvl w:val="0"/>
          <w:numId w:val="7"/>
        </w:numPr>
        <w:tabs>
          <w:tab w:val="left" w:pos="220"/>
          <w:tab w:val="left" w:pos="720"/>
        </w:tabs>
        <w:autoSpaceDE w:val="0"/>
        <w:autoSpaceDN w:val="0"/>
        <w:adjustRightInd w:val="0"/>
        <w:ind w:hanging="720"/>
        <w:rPr>
          <w:rFonts w:ascii="Times" w:hAnsi="Times" w:cs="Tahoma"/>
        </w:rPr>
      </w:pPr>
      <w:r w:rsidRPr="008B4815">
        <w:rPr>
          <w:rFonts w:ascii="Times" w:hAnsi="Times" w:cs="Tahoma"/>
        </w:rPr>
        <w:t>Manually enter the Location information for each of the items</w:t>
      </w:r>
    </w:p>
    <w:p w14:paraId="2613D9B6" w14:textId="77777777" w:rsidR="008B4815" w:rsidRPr="008B4815" w:rsidRDefault="008B4815" w:rsidP="008B4815">
      <w:pPr>
        <w:widowControl w:val="0"/>
        <w:numPr>
          <w:ilvl w:val="1"/>
          <w:numId w:val="7"/>
        </w:numPr>
        <w:tabs>
          <w:tab w:val="left" w:pos="940"/>
          <w:tab w:val="left" w:pos="1440"/>
        </w:tabs>
        <w:autoSpaceDE w:val="0"/>
        <w:autoSpaceDN w:val="0"/>
        <w:adjustRightInd w:val="0"/>
        <w:ind w:left="1440" w:hanging="1440"/>
        <w:rPr>
          <w:rFonts w:ascii="Times" w:hAnsi="Times" w:cs="Tahoma"/>
        </w:rPr>
      </w:pPr>
      <w:r w:rsidRPr="008B4815">
        <w:rPr>
          <w:rFonts w:ascii="Times" w:hAnsi="Times" w:cs="Tahoma"/>
        </w:rPr>
        <w:t>Include library &amp; call numbers for journal articles found in the printed volumes, or the supplier and database name for articles found in a full-text database</w:t>
      </w:r>
    </w:p>
    <w:p w14:paraId="1291CF20" w14:textId="77777777" w:rsidR="002F3988" w:rsidRDefault="002F3988" w:rsidP="002F3988">
      <w:pPr>
        <w:widowControl w:val="0"/>
        <w:autoSpaceDE w:val="0"/>
        <w:autoSpaceDN w:val="0"/>
        <w:adjustRightInd w:val="0"/>
        <w:spacing w:after="200"/>
        <w:rPr>
          <w:rFonts w:ascii="Times" w:hAnsi="Times" w:cs="Tahoma"/>
        </w:rPr>
      </w:pPr>
    </w:p>
    <w:p w14:paraId="7EC3B22C" w14:textId="6106AE3A" w:rsidR="002F3988" w:rsidRDefault="008B4815" w:rsidP="008B4815">
      <w:pPr>
        <w:widowControl w:val="0"/>
        <w:autoSpaceDE w:val="0"/>
        <w:autoSpaceDN w:val="0"/>
        <w:adjustRightInd w:val="0"/>
        <w:spacing w:after="200"/>
        <w:jc w:val="center"/>
        <w:rPr>
          <w:rFonts w:ascii="Times" w:hAnsi="Times" w:cs="Tahoma"/>
          <w:b/>
          <w:u w:val="single"/>
        </w:rPr>
      </w:pPr>
      <w:r>
        <w:rPr>
          <w:rFonts w:ascii="Times" w:hAnsi="Times" w:cs="Tahoma"/>
          <w:b/>
          <w:u w:val="single"/>
        </w:rPr>
        <w:t>Post-Test</w:t>
      </w:r>
    </w:p>
    <w:p w14:paraId="6293F40E" w14:textId="46C7D29A" w:rsidR="008B4815" w:rsidRDefault="008B4815" w:rsidP="008B4815">
      <w:pPr>
        <w:pStyle w:val="ListParagraph"/>
        <w:widowControl w:val="0"/>
        <w:numPr>
          <w:ilvl w:val="0"/>
          <w:numId w:val="20"/>
        </w:numPr>
        <w:autoSpaceDE w:val="0"/>
        <w:autoSpaceDN w:val="0"/>
        <w:adjustRightInd w:val="0"/>
        <w:spacing w:after="200"/>
        <w:rPr>
          <w:rFonts w:ascii="Times" w:hAnsi="Times" w:cs="Tahoma"/>
        </w:rPr>
      </w:pPr>
      <w:r w:rsidRPr="008B4815">
        <w:rPr>
          <w:rFonts w:ascii="Times" w:hAnsi="Times" w:cs="Tahoma"/>
        </w:rPr>
        <w:t>When searching a subject or multi-disciplinary database for documents on my subject, it is recommended to use the terminology specific to the database. To identify the necessary specific terminology I would consult</w:t>
      </w:r>
    </w:p>
    <w:p w14:paraId="2CEC9319" w14:textId="3EE503FC" w:rsidR="008B4815" w:rsidRDefault="008B4815" w:rsidP="008B4815">
      <w:pPr>
        <w:pStyle w:val="ListParagraph"/>
        <w:widowControl w:val="0"/>
        <w:autoSpaceDE w:val="0"/>
        <w:autoSpaceDN w:val="0"/>
        <w:adjustRightInd w:val="0"/>
        <w:spacing w:after="200"/>
        <w:ind w:left="1440"/>
        <w:rPr>
          <w:rFonts w:ascii="Times" w:hAnsi="Times" w:cs="Tahoma"/>
        </w:rPr>
      </w:pPr>
      <w:r>
        <w:rPr>
          <w:rFonts w:ascii="Times" w:hAnsi="Times" w:cs="Tahoma"/>
        </w:rPr>
        <w:t>An ideogram</w:t>
      </w:r>
    </w:p>
    <w:p w14:paraId="181D80DB" w14:textId="333A5B79" w:rsidR="008B4815" w:rsidRDefault="008B4815" w:rsidP="008B4815">
      <w:pPr>
        <w:pStyle w:val="ListParagraph"/>
        <w:widowControl w:val="0"/>
        <w:autoSpaceDE w:val="0"/>
        <w:autoSpaceDN w:val="0"/>
        <w:adjustRightInd w:val="0"/>
        <w:spacing w:after="200"/>
        <w:ind w:left="1440"/>
        <w:rPr>
          <w:rFonts w:ascii="Times" w:hAnsi="Times" w:cs="Tahoma"/>
        </w:rPr>
      </w:pPr>
      <w:r>
        <w:rPr>
          <w:rFonts w:ascii="Times" w:hAnsi="Times" w:cs="Tahoma"/>
        </w:rPr>
        <w:t>A subject/specialized dictionary</w:t>
      </w:r>
    </w:p>
    <w:p w14:paraId="72D6BDC0" w14:textId="3F2B22C0" w:rsidR="008B4815" w:rsidRDefault="008B4815" w:rsidP="008B4815">
      <w:pPr>
        <w:pStyle w:val="ListParagraph"/>
        <w:widowControl w:val="0"/>
        <w:autoSpaceDE w:val="0"/>
        <w:autoSpaceDN w:val="0"/>
        <w:adjustRightInd w:val="0"/>
        <w:spacing w:after="200"/>
        <w:ind w:left="1440"/>
        <w:rPr>
          <w:rFonts w:ascii="Times" w:hAnsi="Times" w:cs="Tahoma"/>
        </w:rPr>
      </w:pPr>
      <w:r w:rsidRPr="008B4815">
        <w:rPr>
          <w:rFonts w:ascii="Times" w:hAnsi="Times" w:cs="Tahoma"/>
          <w:highlight w:val="yellow"/>
        </w:rPr>
        <w:t>A thesaurus for the database</w:t>
      </w:r>
    </w:p>
    <w:p w14:paraId="60D3FA03" w14:textId="761EA429" w:rsidR="008B4815" w:rsidRDefault="008B4815" w:rsidP="008B4815">
      <w:pPr>
        <w:pStyle w:val="ListParagraph"/>
        <w:widowControl w:val="0"/>
        <w:autoSpaceDE w:val="0"/>
        <w:autoSpaceDN w:val="0"/>
        <w:adjustRightInd w:val="0"/>
        <w:spacing w:after="200"/>
        <w:ind w:left="1440"/>
        <w:rPr>
          <w:rFonts w:ascii="Times" w:hAnsi="Times" w:cs="Tahoma"/>
        </w:rPr>
      </w:pPr>
      <w:r>
        <w:rPr>
          <w:rFonts w:ascii="Times" w:hAnsi="Times" w:cs="Tahoma"/>
        </w:rPr>
        <w:t xml:space="preserve">A </w:t>
      </w:r>
      <w:proofErr w:type="gramStart"/>
      <w:r>
        <w:rPr>
          <w:rFonts w:ascii="Times" w:hAnsi="Times" w:cs="Tahoma"/>
        </w:rPr>
        <w:t>general purpose</w:t>
      </w:r>
      <w:proofErr w:type="gramEnd"/>
      <w:r>
        <w:rPr>
          <w:rFonts w:ascii="Times" w:hAnsi="Times" w:cs="Tahoma"/>
        </w:rPr>
        <w:t xml:space="preserve"> dictionary</w:t>
      </w:r>
    </w:p>
    <w:p w14:paraId="74E0FB89" w14:textId="108CC098" w:rsidR="008B4815" w:rsidRPr="008B4815" w:rsidRDefault="008B4815" w:rsidP="008B4815">
      <w:pPr>
        <w:pStyle w:val="ListParagraph"/>
        <w:widowControl w:val="0"/>
        <w:autoSpaceDE w:val="0"/>
        <w:autoSpaceDN w:val="0"/>
        <w:adjustRightInd w:val="0"/>
        <w:spacing w:after="200"/>
        <w:ind w:left="1440"/>
        <w:rPr>
          <w:rFonts w:ascii="Times" w:hAnsi="Times" w:cs="Tahoma"/>
        </w:rPr>
      </w:pPr>
      <w:r>
        <w:rPr>
          <w:rFonts w:ascii="Times" w:hAnsi="Times" w:cs="Tahoma"/>
        </w:rPr>
        <w:t>I do not know</w:t>
      </w:r>
    </w:p>
    <w:p w14:paraId="4B6EC56D" w14:textId="198F525A" w:rsidR="008B4815" w:rsidRDefault="008B4815" w:rsidP="008B4815">
      <w:pPr>
        <w:pStyle w:val="ListParagraph"/>
        <w:widowControl w:val="0"/>
        <w:numPr>
          <w:ilvl w:val="0"/>
          <w:numId w:val="20"/>
        </w:numPr>
        <w:autoSpaceDE w:val="0"/>
        <w:autoSpaceDN w:val="0"/>
        <w:adjustRightInd w:val="0"/>
        <w:spacing w:after="200"/>
        <w:rPr>
          <w:rFonts w:ascii="Times" w:hAnsi="Times" w:cs="Tahoma"/>
        </w:rPr>
      </w:pPr>
      <w:r>
        <w:rPr>
          <w:rFonts w:ascii="Times" w:hAnsi="Times" w:cs="Tahoma"/>
        </w:rPr>
        <w:t xml:space="preserve">A friend told me that I should read a journal article published in May 2010, issue of </w:t>
      </w:r>
      <w:proofErr w:type="gramStart"/>
      <w:r>
        <w:rPr>
          <w:rFonts w:ascii="Times" w:hAnsi="Times" w:cs="Tahoma"/>
        </w:rPr>
        <w:t>internet</w:t>
      </w:r>
      <w:proofErr w:type="gramEnd"/>
      <w:r>
        <w:rPr>
          <w:rFonts w:ascii="Times" w:hAnsi="Times" w:cs="Tahoma"/>
        </w:rPr>
        <w:t xml:space="preserve"> guide. Searching the invisible web by mark Jacobs. To check the availability of this article at the library, I search in the online public access catalogue under</w:t>
      </w:r>
    </w:p>
    <w:p w14:paraId="02C538E6" w14:textId="0D391F43" w:rsidR="008B4815" w:rsidRDefault="008B4815" w:rsidP="008B4815">
      <w:pPr>
        <w:pStyle w:val="ListParagraph"/>
        <w:widowControl w:val="0"/>
        <w:autoSpaceDE w:val="0"/>
        <w:autoSpaceDN w:val="0"/>
        <w:adjustRightInd w:val="0"/>
        <w:spacing w:after="200"/>
        <w:ind w:left="1440"/>
        <w:rPr>
          <w:rFonts w:ascii="Times" w:hAnsi="Times" w:cs="Tahoma"/>
        </w:rPr>
      </w:pPr>
      <w:r w:rsidRPr="008B4815">
        <w:rPr>
          <w:rFonts w:ascii="Times" w:hAnsi="Times" w:cs="Tahoma"/>
          <w:highlight w:val="yellow"/>
        </w:rPr>
        <w:t>Internet Guide</w:t>
      </w:r>
    </w:p>
    <w:p w14:paraId="63249370" w14:textId="01951F77" w:rsidR="008B4815" w:rsidRDefault="008B4815" w:rsidP="008B4815">
      <w:pPr>
        <w:pStyle w:val="ListParagraph"/>
        <w:widowControl w:val="0"/>
        <w:autoSpaceDE w:val="0"/>
        <w:autoSpaceDN w:val="0"/>
        <w:adjustRightInd w:val="0"/>
        <w:spacing w:after="200"/>
        <w:ind w:left="1440"/>
        <w:rPr>
          <w:rFonts w:ascii="Times" w:hAnsi="Times" w:cs="Tahoma"/>
        </w:rPr>
      </w:pPr>
      <w:r>
        <w:rPr>
          <w:rFonts w:ascii="Times" w:hAnsi="Times" w:cs="Tahoma"/>
        </w:rPr>
        <w:t>Mark Jacobs</w:t>
      </w:r>
    </w:p>
    <w:p w14:paraId="63710336" w14:textId="71D28E2B" w:rsidR="008B4815" w:rsidRDefault="008B4815" w:rsidP="008B4815">
      <w:pPr>
        <w:pStyle w:val="ListParagraph"/>
        <w:widowControl w:val="0"/>
        <w:autoSpaceDE w:val="0"/>
        <w:autoSpaceDN w:val="0"/>
        <w:adjustRightInd w:val="0"/>
        <w:spacing w:after="200"/>
        <w:ind w:left="1440"/>
        <w:rPr>
          <w:rFonts w:ascii="Times" w:hAnsi="Times" w:cs="Tahoma"/>
        </w:rPr>
      </w:pPr>
      <w:r>
        <w:rPr>
          <w:rFonts w:ascii="Times" w:hAnsi="Times" w:cs="Tahoma"/>
        </w:rPr>
        <w:t>Searching the invisible web</w:t>
      </w:r>
    </w:p>
    <w:p w14:paraId="50E4BA79" w14:textId="6A3310ED" w:rsidR="008B4815" w:rsidRDefault="008B4815" w:rsidP="008B4815">
      <w:pPr>
        <w:pStyle w:val="ListParagraph"/>
        <w:widowControl w:val="0"/>
        <w:autoSpaceDE w:val="0"/>
        <w:autoSpaceDN w:val="0"/>
        <w:adjustRightInd w:val="0"/>
        <w:spacing w:after="200"/>
        <w:ind w:left="1440"/>
        <w:rPr>
          <w:rFonts w:ascii="Times" w:hAnsi="Times" w:cs="Tahoma"/>
        </w:rPr>
      </w:pPr>
      <w:proofErr w:type="spellStart"/>
      <w:r>
        <w:rPr>
          <w:rFonts w:ascii="Times" w:hAnsi="Times" w:cs="Tahoma"/>
        </w:rPr>
        <w:t>A</w:t>
      </w:r>
      <w:proofErr w:type="gramStart"/>
      <w:r>
        <w:rPr>
          <w:rFonts w:ascii="Times" w:hAnsi="Times" w:cs="Tahoma"/>
        </w:rPr>
        <w:t>,b,c</w:t>
      </w:r>
      <w:proofErr w:type="spellEnd"/>
      <w:proofErr w:type="gramEnd"/>
    </w:p>
    <w:p w14:paraId="1D874A1E" w14:textId="441D3E7F" w:rsidR="008B4815" w:rsidRDefault="008B4815" w:rsidP="008B4815">
      <w:pPr>
        <w:pStyle w:val="ListParagraph"/>
        <w:widowControl w:val="0"/>
        <w:autoSpaceDE w:val="0"/>
        <w:autoSpaceDN w:val="0"/>
        <w:adjustRightInd w:val="0"/>
        <w:spacing w:after="200"/>
        <w:ind w:left="1440"/>
        <w:rPr>
          <w:rFonts w:ascii="Times" w:hAnsi="Times" w:cs="Tahoma"/>
        </w:rPr>
      </w:pPr>
      <w:r>
        <w:rPr>
          <w:rFonts w:ascii="Times" w:hAnsi="Times" w:cs="Tahoma"/>
        </w:rPr>
        <w:t>I do not know</w:t>
      </w:r>
    </w:p>
    <w:p w14:paraId="0DD4034D" w14:textId="2A571512" w:rsidR="008B4815" w:rsidRDefault="008B4815" w:rsidP="008B4815">
      <w:pPr>
        <w:pStyle w:val="ListParagraph"/>
        <w:widowControl w:val="0"/>
        <w:numPr>
          <w:ilvl w:val="0"/>
          <w:numId w:val="20"/>
        </w:numPr>
        <w:autoSpaceDE w:val="0"/>
        <w:autoSpaceDN w:val="0"/>
        <w:adjustRightInd w:val="0"/>
        <w:spacing w:after="200"/>
        <w:rPr>
          <w:rFonts w:ascii="Times" w:hAnsi="Times" w:cs="Tahoma"/>
        </w:rPr>
      </w:pPr>
      <w:r>
        <w:rPr>
          <w:rFonts w:ascii="Times" w:hAnsi="Times" w:cs="Tahoma"/>
        </w:rPr>
        <w:t>Subject databases are necessary to consult when conducting the literature search as they</w:t>
      </w:r>
    </w:p>
    <w:p w14:paraId="30F36548" w14:textId="15B3C7EF" w:rsidR="008B4815" w:rsidRDefault="008B4815" w:rsidP="008B4815">
      <w:pPr>
        <w:pStyle w:val="ListParagraph"/>
        <w:widowControl w:val="0"/>
        <w:autoSpaceDE w:val="0"/>
        <w:autoSpaceDN w:val="0"/>
        <w:adjustRightInd w:val="0"/>
        <w:spacing w:after="200"/>
        <w:ind w:left="1440"/>
        <w:rPr>
          <w:rFonts w:ascii="Times" w:hAnsi="Times" w:cs="Tahoma"/>
        </w:rPr>
      </w:pPr>
      <w:r>
        <w:rPr>
          <w:rFonts w:ascii="Times" w:hAnsi="Times" w:cs="Tahoma"/>
        </w:rPr>
        <w:t>Help to locate books and non-print available within Concordia libraries</w:t>
      </w:r>
    </w:p>
    <w:p w14:paraId="73C989AE" w14:textId="5137BE1C" w:rsidR="008B4815" w:rsidRDefault="008B4815" w:rsidP="008B4815">
      <w:pPr>
        <w:pStyle w:val="ListParagraph"/>
        <w:widowControl w:val="0"/>
        <w:autoSpaceDE w:val="0"/>
        <w:autoSpaceDN w:val="0"/>
        <w:adjustRightInd w:val="0"/>
        <w:spacing w:after="200"/>
        <w:ind w:left="1440"/>
        <w:rPr>
          <w:rFonts w:ascii="Times" w:hAnsi="Times" w:cs="Tahoma"/>
        </w:rPr>
      </w:pPr>
      <w:r w:rsidRPr="008B4815">
        <w:rPr>
          <w:rFonts w:ascii="Times" w:hAnsi="Times" w:cs="Tahoma"/>
          <w:highlight w:val="yellow"/>
        </w:rPr>
        <w:t>Provide access to an array of scholarly material</w:t>
      </w:r>
    </w:p>
    <w:p w14:paraId="378DDE56" w14:textId="1D10A25C" w:rsidR="008B4815" w:rsidRDefault="008B4815" w:rsidP="008B4815">
      <w:pPr>
        <w:pStyle w:val="ListParagraph"/>
        <w:widowControl w:val="0"/>
        <w:autoSpaceDE w:val="0"/>
        <w:autoSpaceDN w:val="0"/>
        <w:adjustRightInd w:val="0"/>
        <w:spacing w:after="200"/>
        <w:ind w:left="1440"/>
        <w:rPr>
          <w:rFonts w:ascii="Times" w:hAnsi="Times" w:cs="Tahoma"/>
        </w:rPr>
      </w:pPr>
      <w:r>
        <w:rPr>
          <w:rFonts w:ascii="Times" w:hAnsi="Times" w:cs="Tahoma"/>
        </w:rPr>
        <w:t>Help to store bibliographic references obtained from one’s searches</w:t>
      </w:r>
    </w:p>
    <w:p w14:paraId="62852BEF" w14:textId="29F36204" w:rsidR="008B4815" w:rsidRDefault="008B4815" w:rsidP="008B4815">
      <w:pPr>
        <w:pStyle w:val="ListParagraph"/>
        <w:widowControl w:val="0"/>
        <w:autoSpaceDE w:val="0"/>
        <w:autoSpaceDN w:val="0"/>
        <w:adjustRightInd w:val="0"/>
        <w:spacing w:after="200"/>
        <w:ind w:left="1440"/>
        <w:rPr>
          <w:rFonts w:ascii="Times" w:hAnsi="Times" w:cs="Tahoma"/>
        </w:rPr>
      </w:pPr>
      <w:r>
        <w:rPr>
          <w:rFonts w:ascii="Times" w:hAnsi="Times" w:cs="Tahoma"/>
        </w:rPr>
        <w:t>They are not useful</w:t>
      </w:r>
    </w:p>
    <w:p w14:paraId="69D02D3A" w14:textId="7263F42B" w:rsidR="008B4815" w:rsidRDefault="008B4815" w:rsidP="008B4815">
      <w:pPr>
        <w:pStyle w:val="ListParagraph"/>
        <w:widowControl w:val="0"/>
        <w:numPr>
          <w:ilvl w:val="0"/>
          <w:numId w:val="20"/>
        </w:numPr>
        <w:autoSpaceDE w:val="0"/>
        <w:autoSpaceDN w:val="0"/>
        <w:adjustRightInd w:val="0"/>
        <w:spacing w:after="200"/>
        <w:rPr>
          <w:rFonts w:ascii="Times" w:hAnsi="Times" w:cs="Tahoma"/>
        </w:rPr>
      </w:pPr>
      <w:r>
        <w:rPr>
          <w:rFonts w:ascii="Times" w:hAnsi="Times" w:cs="Tahoma"/>
        </w:rPr>
        <w:t>Limiting fields in databases such as CLUES or ERIC contain information that</w:t>
      </w:r>
    </w:p>
    <w:p w14:paraId="79040665" w14:textId="187A4DF9" w:rsidR="008B4815" w:rsidRDefault="008B4815" w:rsidP="008B4815">
      <w:pPr>
        <w:pStyle w:val="ListParagraph"/>
        <w:widowControl w:val="0"/>
        <w:autoSpaceDE w:val="0"/>
        <w:autoSpaceDN w:val="0"/>
        <w:adjustRightInd w:val="0"/>
        <w:spacing w:after="200"/>
        <w:ind w:left="1440"/>
        <w:rPr>
          <w:rFonts w:ascii="Times" w:hAnsi="Times" w:cs="Tahoma"/>
        </w:rPr>
      </w:pPr>
      <w:proofErr w:type="gramStart"/>
      <w:r>
        <w:rPr>
          <w:rFonts w:ascii="Times" w:hAnsi="Times" w:cs="Tahoma"/>
        </w:rPr>
        <w:t>Allows</w:t>
      </w:r>
      <w:proofErr w:type="gramEnd"/>
      <w:r>
        <w:rPr>
          <w:rFonts w:ascii="Times" w:hAnsi="Times" w:cs="Tahoma"/>
        </w:rPr>
        <w:t xml:space="preserve"> you to locate the complete text of the item</w:t>
      </w:r>
    </w:p>
    <w:p w14:paraId="2A7653D1" w14:textId="4709CA85" w:rsidR="008B4815" w:rsidRDefault="008B4815" w:rsidP="008B4815">
      <w:pPr>
        <w:pStyle w:val="ListParagraph"/>
        <w:widowControl w:val="0"/>
        <w:autoSpaceDE w:val="0"/>
        <w:autoSpaceDN w:val="0"/>
        <w:adjustRightInd w:val="0"/>
        <w:spacing w:after="200"/>
        <w:ind w:left="1440"/>
        <w:rPr>
          <w:rFonts w:ascii="Times" w:hAnsi="Times" w:cs="Tahoma"/>
        </w:rPr>
      </w:pPr>
      <w:proofErr w:type="gramStart"/>
      <w:r>
        <w:rPr>
          <w:rFonts w:ascii="Times" w:hAnsi="Times" w:cs="Tahoma"/>
        </w:rPr>
        <w:t>Allows</w:t>
      </w:r>
      <w:proofErr w:type="gramEnd"/>
      <w:r>
        <w:rPr>
          <w:rFonts w:ascii="Times" w:hAnsi="Times" w:cs="Tahoma"/>
        </w:rPr>
        <w:t xml:space="preserve"> you to restrict your search to a specific database</w:t>
      </w:r>
    </w:p>
    <w:p w14:paraId="45C8E519" w14:textId="0BDEA24D" w:rsidR="008B4815" w:rsidRDefault="008B4815" w:rsidP="008B4815">
      <w:pPr>
        <w:pStyle w:val="ListParagraph"/>
        <w:widowControl w:val="0"/>
        <w:autoSpaceDE w:val="0"/>
        <w:autoSpaceDN w:val="0"/>
        <w:adjustRightInd w:val="0"/>
        <w:spacing w:after="200"/>
        <w:ind w:left="1440"/>
        <w:rPr>
          <w:rFonts w:ascii="Times" w:hAnsi="Times" w:cs="Tahoma"/>
        </w:rPr>
      </w:pPr>
      <w:r>
        <w:rPr>
          <w:rFonts w:ascii="Times" w:hAnsi="Times" w:cs="Tahoma"/>
        </w:rPr>
        <w:t>Describe the subject of the record</w:t>
      </w:r>
    </w:p>
    <w:p w14:paraId="5DAB335F" w14:textId="77050ED4" w:rsidR="008B4815" w:rsidRDefault="008B4815" w:rsidP="008B4815">
      <w:pPr>
        <w:pStyle w:val="ListParagraph"/>
        <w:widowControl w:val="0"/>
        <w:autoSpaceDE w:val="0"/>
        <w:autoSpaceDN w:val="0"/>
        <w:adjustRightInd w:val="0"/>
        <w:spacing w:after="200"/>
        <w:ind w:left="1440"/>
        <w:rPr>
          <w:rFonts w:ascii="Times" w:hAnsi="Times" w:cs="Tahoma"/>
        </w:rPr>
      </w:pPr>
      <w:r w:rsidRPr="008B4815">
        <w:rPr>
          <w:rFonts w:ascii="Times" w:hAnsi="Times" w:cs="Tahoma"/>
          <w:highlight w:val="yellow"/>
        </w:rPr>
        <w:t>It is common to many records within the database</w:t>
      </w:r>
    </w:p>
    <w:p w14:paraId="7F9AF740" w14:textId="770C4629" w:rsidR="008B4815" w:rsidRDefault="008B4815" w:rsidP="008B4815">
      <w:pPr>
        <w:pStyle w:val="ListParagraph"/>
        <w:widowControl w:val="0"/>
        <w:numPr>
          <w:ilvl w:val="0"/>
          <w:numId w:val="20"/>
        </w:numPr>
        <w:autoSpaceDE w:val="0"/>
        <w:autoSpaceDN w:val="0"/>
        <w:adjustRightInd w:val="0"/>
        <w:spacing w:after="200"/>
        <w:rPr>
          <w:rFonts w:ascii="Times" w:hAnsi="Times" w:cs="Tahoma"/>
        </w:rPr>
      </w:pPr>
      <w:r>
        <w:rPr>
          <w:rFonts w:ascii="Times" w:hAnsi="Times" w:cs="Tahoma"/>
        </w:rPr>
        <w:t>Which of the following are examples of databases suppliers</w:t>
      </w:r>
    </w:p>
    <w:p w14:paraId="601C6166" w14:textId="6AD1606E" w:rsidR="00163F4E" w:rsidRDefault="00163F4E" w:rsidP="00163F4E">
      <w:pPr>
        <w:pStyle w:val="ListParagraph"/>
        <w:widowControl w:val="0"/>
        <w:autoSpaceDE w:val="0"/>
        <w:autoSpaceDN w:val="0"/>
        <w:adjustRightInd w:val="0"/>
        <w:spacing w:after="200"/>
        <w:ind w:left="1440"/>
        <w:rPr>
          <w:rFonts w:ascii="Times" w:hAnsi="Times" w:cs="Tahoma"/>
        </w:rPr>
      </w:pPr>
      <w:r>
        <w:rPr>
          <w:rFonts w:ascii="Times" w:hAnsi="Times" w:cs="Tahoma"/>
        </w:rPr>
        <w:t xml:space="preserve">ERIC, </w:t>
      </w:r>
      <w:proofErr w:type="spellStart"/>
      <w:r>
        <w:rPr>
          <w:rFonts w:ascii="Times" w:hAnsi="Times" w:cs="Tahoma"/>
        </w:rPr>
        <w:t>PsycINFO</w:t>
      </w:r>
      <w:proofErr w:type="spellEnd"/>
      <w:r>
        <w:rPr>
          <w:rFonts w:ascii="Times" w:hAnsi="Times" w:cs="Tahoma"/>
        </w:rPr>
        <w:t>, Digital dissertations and theses</w:t>
      </w:r>
    </w:p>
    <w:p w14:paraId="3BD1630B" w14:textId="64732BA9" w:rsidR="00163F4E" w:rsidRDefault="00163F4E" w:rsidP="00163F4E">
      <w:pPr>
        <w:pStyle w:val="ListParagraph"/>
        <w:widowControl w:val="0"/>
        <w:autoSpaceDE w:val="0"/>
        <w:autoSpaceDN w:val="0"/>
        <w:adjustRightInd w:val="0"/>
        <w:spacing w:after="200"/>
        <w:ind w:left="1440"/>
        <w:rPr>
          <w:rFonts w:ascii="Times" w:hAnsi="Times" w:cs="Tahoma"/>
        </w:rPr>
      </w:pPr>
      <w:r>
        <w:rPr>
          <w:rFonts w:ascii="Times" w:hAnsi="Times" w:cs="Tahoma"/>
        </w:rPr>
        <w:t>CLUES, MUSE, Atrium</w:t>
      </w:r>
    </w:p>
    <w:p w14:paraId="7D6D4814" w14:textId="22542BD8" w:rsidR="00163F4E" w:rsidRDefault="00163F4E" w:rsidP="00163F4E">
      <w:pPr>
        <w:pStyle w:val="ListParagraph"/>
        <w:widowControl w:val="0"/>
        <w:autoSpaceDE w:val="0"/>
        <w:autoSpaceDN w:val="0"/>
        <w:adjustRightInd w:val="0"/>
        <w:spacing w:after="200"/>
        <w:ind w:left="1440"/>
        <w:rPr>
          <w:rFonts w:ascii="Times" w:hAnsi="Times" w:cs="Tahoma"/>
        </w:rPr>
      </w:pPr>
      <w:proofErr w:type="spellStart"/>
      <w:r w:rsidRPr="00163F4E">
        <w:rPr>
          <w:rFonts w:ascii="Times" w:hAnsi="Times" w:cs="Tahoma"/>
          <w:highlight w:val="yellow"/>
        </w:rPr>
        <w:t>ProQuest</w:t>
      </w:r>
      <w:proofErr w:type="spellEnd"/>
      <w:r w:rsidRPr="00163F4E">
        <w:rPr>
          <w:rFonts w:ascii="Times" w:hAnsi="Times" w:cs="Tahoma"/>
          <w:highlight w:val="yellow"/>
        </w:rPr>
        <w:t>, EBSCO, ISI</w:t>
      </w:r>
    </w:p>
    <w:p w14:paraId="315EF119" w14:textId="58B43C88" w:rsidR="00163F4E" w:rsidRDefault="00163F4E" w:rsidP="00163F4E">
      <w:pPr>
        <w:pStyle w:val="ListParagraph"/>
        <w:widowControl w:val="0"/>
        <w:autoSpaceDE w:val="0"/>
        <w:autoSpaceDN w:val="0"/>
        <w:adjustRightInd w:val="0"/>
        <w:spacing w:after="200"/>
        <w:ind w:left="1440"/>
        <w:rPr>
          <w:rFonts w:ascii="Times" w:hAnsi="Times" w:cs="Tahoma"/>
        </w:rPr>
      </w:pPr>
      <w:proofErr w:type="spellStart"/>
      <w:r>
        <w:rPr>
          <w:rFonts w:ascii="Times" w:hAnsi="Times" w:cs="Tahoma"/>
        </w:rPr>
        <w:t>RefWork</w:t>
      </w:r>
      <w:proofErr w:type="spellEnd"/>
      <w:r>
        <w:rPr>
          <w:rFonts w:ascii="Times" w:hAnsi="Times" w:cs="Tahoma"/>
        </w:rPr>
        <w:t xml:space="preserve">, </w:t>
      </w:r>
      <w:proofErr w:type="spellStart"/>
      <w:r>
        <w:rPr>
          <w:rFonts w:ascii="Times" w:hAnsi="Times" w:cs="Tahoma"/>
        </w:rPr>
        <w:t>Columbo</w:t>
      </w:r>
      <w:proofErr w:type="spellEnd"/>
      <w:r>
        <w:rPr>
          <w:rFonts w:ascii="Times" w:hAnsi="Times" w:cs="Tahoma"/>
        </w:rPr>
        <w:t xml:space="preserve">, </w:t>
      </w:r>
      <w:proofErr w:type="spellStart"/>
      <w:r>
        <w:rPr>
          <w:rFonts w:ascii="Times" w:hAnsi="Times" w:cs="Tahoma"/>
        </w:rPr>
        <w:t>Metafind</w:t>
      </w:r>
      <w:proofErr w:type="spellEnd"/>
    </w:p>
    <w:p w14:paraId="008DEA87" w14:textId="5D7002E0" w:rsidR="00163F4E" w:rsidRDefault="00163F4E" w:rsidP="00C10434">
      <w:pPr>
        <w:pStyle w:val="ListParagraph"/>
        <w:widowControl w:val="0"/>
        <w:autoSpaceDE w:val="0"/>
        <w:autoSpaceDN w:val="0"/>
        <w:adjustRightInd w:val="0"/>
        <w:spacing w:after="200"/>
        <w:ind w:left="1440"/>
        <w:rPr>
          <w:rFonts w:ascii="Times" w:hAnsi="Times" w:cs="Tahoma"/>
        </w:rPr>
      </w:pPr>
      <w:r>
        <w:rPr>
          <w:rFonts w:ascii="Times" w:hAnsi="Times" w:cs="Tahoma"/>
        </w:rPr>
        <w:t>None</w:t>
      </w:r>
    </w:p>
    <w:p w14:paraId="36BE3226" w14:textId="621A36C6" w:rsidR="00163F4E" w:rsidRDefault="00163F4E" w:rsidP="00163F4E">
      <w:pPr>
        <w:widowControl w:val="0"/>
        <w:autoSpaceDE w:val="0"/>
        <w:autoSpaceDN w:val="0"/>
        <w:adjustRightInd w:val="0"/>
        <w:spacing w:after="200"/>
        <w:rPr>
          <w:rFonts w:ascii="Times" w:hAnsi="Times" w:cs="Tahoma"/>
          <w:b/>
          <w:color w:val="0000FF"/>
        </w:rPr>
      </w:pPr>
      <w:r>
        <w:rPr>
          <w:rFonts w:ascii="Times" w:hAnsi="Times" w:cs="Tahoma"/>
          <w:b/>
          <w:color w:val="0000FF"/>
        </w:rPr>
        <w:t>Lesson 9: Searching the Web</w:t>
      </w:r>
    </w:p>
    <w:p w14:paraId="39969D38" w14:textId="5961D5C7" w:rsidR="00163F4E" w:rsidRDefault="000D7C97" w:rsidP="00163F4E">
      <w:pPr>
        <w:widowControl w:val="0"/>
        <w:autoSpaceDE w:val="0"/>
        <w:autoSpaceDN w:val="0"/>
        <w:adjustRightInd w:val="0"/>
        <w:spacing w:after="200"/>
        <w:rPr>
          <w:rFonts w:ascii="Times" w:hAnsi="Times" w:cs="Tahoma"/>
        </w:rPr>
      </w:pPr>
      <w:r>
        <w:rPr>
          <w:rFonts w:ascii="Times" w:hAnsi="Times" w:cs="Tahoma"/>
          <w:b/>
        </w:rPr>
        <w:t xml:space="preserve">The </w:t>
      </w:r>
      <w:proofErr w:type="gramStart"/>
      <w:r>
        <w:rPr>
          <w:rFonts w:ascii="Times" w:hAnsi="Times" w:cs="Tahoma"/>
          <w:b/>
        </w:rPr>
        <w:t>internet</w:t>
      </w:r>
      <w:proofErr w:type="gramEnd"/>
      <w:r>
        <w:rPr>
          <w:rFonts w:ascii="Times" w:hAnsi="Times" w:cs="Tahoma"/>
          <w:b/>
        </w:rPr>
        <w:t xml:space="preserve"> </w:t>
      </w:r>
      <w:r>
        <w:rPr>
          <w:rFonts w:ascii="Times" w:hAnsi="Times" w:cs="Tahoma"/>
        </w:rPr>
        <w:t xml:space="preserve">is the world’s largest library, as full of lies as truths, with no card catalogue, no librarian, and someone has torn the cover off all the books. </w:t>
      </w:r>
    </w:p>
    <w:p w14:paraId="7C580FC4" w14:textId="19530BA3" w:rsidR="000D7C97" w:rsidRDefault="000D7C97" w:rsidP="00163F4E">
      <w:pPr>
        <w:widowControl w:val="0"/>
        <w:autoSpaceDE w:val="0"/>
        <w:autoSpaceDN w:val="0"/>
        <w:adjustRightInd w:val="0"/>
        <w:spacing w:after="200"/>
        <w:rPr>
          <w:rFonts w:ascii="Times" w:hAnsi="Times" w:cs="Tahoma"/>
        </w:rPr>
      </w:pPr>
      <w:r>
        <w:rPr>
          <w:rFonts w:ascii="Times" w:hAnsi="Times" w:cs="Tahoma"/>
        </w:rPr>
        <w:t xml:space="preserve">It is a worldwide network of interconnected computers that allows users to access and transfer information remotely. The information viewed on the </w:t>
      </w:r>
      <w:proofErr w:type="gramStart"/>
      <w:r>
        <w:rPr>
          <w:rFonts w:ascii="Times" w:hAnsi="Times" w:cs="Tahoma"/>
        </w:rPr>
        <w:t>internet</w:t>
      </w:r>
      <w:proofErr w:type="gramEnd"/>
      <w:r>
        <w:rPr>
          <w:rFonts w:ascii="Times" w:hAnsi="Times" w:cs="Tahoma"/>
        </w:rPr>
        <w:t xml:space="preserve"> is actually on other computers, and viewed VIA the internet. It provides access to a wonderful array of information sored on remote computers. However given its size, the lack of control over what is posted, and the lack of organization of the information. Its large and dynamic nature presents problems for those trying to index its content, as well as for those who are trying to access the content. </w:t>
      </w:r>
    </w:p>
    <w:p w14:paraId="1819E214" w14:textId="6CA5ED79" w:rsidR="00F16198" w:rsidRDefault="00F16198" w:rsidP="00163F4E">
      <w:pPr>
        <w:widowControl w:val="0"/>
        <w:autoSpaceDE w:val="0"/>
        <w:autoSpaceDN w:val="0"/>
        <w:adjustRightInd w:val="0"/>
        <w:spacing w:after="200"/>
        <w:rPr>
          <w:rFonts w:ascii="Times" w:hAnsi="Times" w:cs="Tahoma"/>
        </w:rPr>
      </w:pPr>
      <w:r>
        <w:rPr>
          <w:rFonts w:ascii="Times" w:hAnsi="Times" w:cs="Tahoma"/>
        </w:rPr>
        <w:t>Developed in the early 1990s.</w:t>
      </w:r>
    </w:p>
    <w:p w14:paraId="0DF7C4EC" w14:textId="3623DE4E" w:rsidR="00F16198" w:rsidRDefault="00F16198" w:rsidP="00163F4E">
      <w:pPr>
        <w:widowControl w:val="0"/>
        <w:autoSpaceDE w:val="0"/>
        <w:autoSpaceDN w:val="0"/>
        <w:adjustRightInd w:val="0"/>
        <w:spacing w:after="200"/>
        <w:rPr>
          <w:rFonts w:ascii="Times" w:hAnsi="Times" w:cs="Tahoma"/>
        </w:rPr>
      </w:pPr>
      <w:r>
        <w:rPr>
          <w:rFonts w:ascii="Times" w:hAnsi="Times" w:cs="Tahoma"/>
        </w:rPr>
        <w:t>Users experience problems due to the</w:t>
      </w:r>
    </w:p>
    <w:p w14:paraId="29745480" w14:textId="5264C676" w:rsidR="00F16198" w:rsidRDefault="00F16198" w:rsidP="00163F4E">
      <w:pPr>
        <w:widowControl w:val="0"/>
        <w:autoSpaceDE w:val="0"/>
        <w:autoSpaceDN w:val="0"/>
        <w:adjustRightInd w:val="0"/>
        <w:spacing w:after="200"/>
        <w:rPr>
          <w:rFonts w:ascii="Times" w:hAnsi="Times" w:cs="Tahoma"/>
        </w:rPr>
      </w:pPr>
      <w:proofErr w:type="gramStart"/>
      <w:r>
        <w:rPr>
          <w:rFonts w:ascii="Times" w:hAnsi="Times" w:cs="Tahoma"/>
          <w:b/>
        </w:rPr>
        <w:t>Sheer size and dynamic nature of information</w:t>
      </w:r>
      <w:r>
        <w:rPr>
          <w:rFonts w:ascii="Times" w:hAnsi="Times" w:cs="Tahoma"/>
        </w:rPr>
        <w:t>.</w:t>
      </w:r>
      <w:proofErr w:type="gramEnd"/>
      <w:r>
        <w:rPr>
          <w:rFonts w:ascii="Times" w:hAnsi="Times" w:cs="Tahoma"/>
        </w:rPr>
        <w:t xml:space="preserve"> At times, searchers experience problems using retrieval tools such as search engines because of the sheer size of the web. The current version of the </w:t>
      </w:r>
      <w:proofErr w:type="gramStart"/>
      <w:r>
        <w:rPr>
          <w:rFonts w:ascii="Times" w:hAnsi="Times" w:cs="Tahoma"/>
        </w:rPr>
        <w:t>internet</w:t>
      </w:r>
      <w:proofErr w:type="gramEnd"/>
      <w:r>
        <w:rPr>
          <w:rFonts w:ascii="Times" w:hAnsi="Times" w:cs="Tahoma"/>
        </w:rPr>
        <w:t xml:space="preserve"> protocol, version 4 was designed in the 70s to be able to handle 4.3 billion distinct web addresses.</w:t>
      </w:r>
    </w:p>
    <w:p w14:paraId="0328E1A2" w14:textId="5FEC6E01" w:rsidR="00F16198" w:rsidRDefault="00F16198" w:rsidP="00163F4E">
      <w:pPr>
        <w:widowControl w:val="0"/>
        <w:autoSpaceDE w:val="0"/>
        <w:autoSpaceDN w:val="0"/>
        <w:adjustRightInd w:val="0"/>
        <w:spacing w:after="200"/>
        <w:rPr>
          <w:rFonts w:ascii="Times" w:hAnsi="Times" w:cs="Tahoma"/>
        </w:rPr>
      </w:pPr>
      <w:r>
        <w:rPr>
          <w:rFonts w:ascii="Times" w:hAnsi="Times" w:cs="Tahoma"/>
          <w:b/>
        </w:rPr>
        <w:t>No bibliographic control</w:t>
      </w:r>
      <w:r>
        <w:rPr>
          <w:rFonts w:ascii="Times" w:hAnsi="Times" w:cs="Tahoma"/>
        </w:rPr>
        <w:t xml:space="preserve"> the fact that there is no bibliographic control or no list of standardized headings or controlled vocabulary. This means documents do not have edition numbers, elements that you would find in the printed sources that provides control over when a particular edition of an item was published. </w:t>
      </w:r>
    </w:p>
    <w:p w14:paraId="0C45111B" w14:textId="33040F2D" w:rsidR="00F16198" w:rsidRDefault="00F16198" w:rsidP="00163F4E">
      <w:pPr>
        <w:widowControl w:val="0"/>
        <w:autoSpaceDE w:val="0"/>
        <w:autoSpaceDN w:val="0"/>
        <w:adjustRightInd w:val="0"/>
        <w:spacing w:after="200"/>
        <w:rPr>
          <w:rFonts w:ascii="Times" w:hAnsi="Times" w:cs="Tahoma"/>
        </w:rPr>
      </w:pPr>
      <w:proofErr w:type="gramStart"/>
      <w:r>
        <w:rPr>
          <w:rFonts w:ascii="Times" w:hAnsi="Times" w:cs="Tahoma"/>
          <w:b/>
        </w:rPr>
        <w:t>Queries under-specified and ambiguous</w:t>
      </w:r>
      <w:r>
        <w:rPr>
          <w:rFonts w:ascii="Times" w:hAnsi="Times" w:cs="Tahoma"/>
        </w:rPr>
        <w:t xml:space="preserve"> there is</w:t>
      </w:r>
      <w:proofErr w:type="gramEnd"/>
      <w:r>
        <w:rPr>
          <w:rFonts w:ascii="Times" w:hAnsi="Times" w:cs="Tahoma"/>
        </w:rPr>
        <w:t xml:space="preserve"> no controlled vocabulary, so keyword searching is the only method of accessing the information. Most users don’t design a precise search strategy, but instead punch in one or to words. This is compounded by the fact that the entire website is scanned for these keywords. There is a higher risk of retrieving broad search results with many false hits. </w:t>
      </w:r>
    </w:p>
    <w:p w14:paraId="7C646859" w14:textId="3A9CA3B5" w:rsidR="00F16198" w:rsidRDefault="00F16198" w:rsidP="00163F4E">
      <w:pPr>
        <w:widowControl w:val="0"/>
        <w:autoSpaceDE w:val="0"/>
        <w:autoSpaceDN w:val="0"/>
        <w:adjustRightInd w:val="0"/>
        <w:spacing w:after="200"/>
        <w:rPr>
          <w:rFonts w:ascii="Times" w:hAnsi="Times" w:cs="Tahoma"/>
        </w:rPr>
      </w:pPr>
      <w:proofErr w:type="gramStart"/>
      <w:r>
        <w:rPr>
          <w:rFonts w:ascii="Times" w:hAnsi="Times" w:cs="Tahoma"/>
          <w:b/>
        </w:rPr>
        <w:t>Lack of understanding of search engines</w:t>
      </w:r>
      <w:r>
        <w:rPr>
          <w:rFonts w:ascii="Times" w:hAnsi="Times" w:cs="Tahoma"/>
        </w:rPr>
        <w:t xml:space="preserve"> users don’t</w:t>
      </w:r>
      <w:proofErr w:type="gramEnd"/>
      <w:r>
        <w:rPr>
          <w:rFonts w:ascii="Times" w:hAnsi="Times" w:cs="Tahoma"/>
        </w:rPr>
        <w:t xml:space="preserve"> often understand how search engines are interpreting their query. They are poor and searchers oftentimes don’t understand how the retrieval tools are interpreting their search query. </w:t>
      </w:r>
    </w:p>
    <w:p w14:paraId="2DAA2C20" w14:textId="77777777" w:rsidR="00F16198" w:rsidRDefault="00F16198" w:rsidP="00163F4E">
      <w:pPr>
        <w:widowControl w:val="0"/>
        <w:autoSpaceDE w:val="0"/>
        <w:autoSpaceDN w:val="0"/>
        <w:adjustRightInd w:val="0"/>
        <w:spacing w:after="200"/>
        <w:rPr>
          <w:rFonts w:ascii="Times" w:hAnsi="Times" w:cs="Tahoma"/>
          <w:b/>
        </w:rPr>
      </w:pPr>
    </w:p>
    <w:p w14:paraId="45C1E5E0" w14:textId="27E3ED1F" w:rsidR="00F16198" w:rsidRDefault="00F16198" w:rsidP="00163F4E">
      <w:pPr>
        <w:widowControl w:val="0"/>
        <w:autoSpaceDE w:val="0"/>
        <w:autoSpaceDN w:val="0"/>
        <w:adjustRightInd w:val="0"/>
        <w:spacing w:after="200"/>
        <w:rPr>
          <w:rFonts w:ascii="Times" w:hAnsi="Times" w:cs="Tahoma"/>
        </w:rPr>
      </w:pPr>
      <w:r>
        <w:rPr>
          <w:rFonts w:ascii="Times" w:hAnsi="Times" w:cs="Tahoma"/>
          <w:b/>
        </w:rPr>
        <w:t xml:space="preserve">Automation of search tools </w:t>
      </w:r>
      <w:r>
        <w:rPr>
          <w:rFonts w:ascii="Times" w:hAnsi="Times" w:cs="Tahoma"/>
        </w:rPr>
        <w:t xml:space="preserve">because search tools are automated, they don’t have the ability to focus a search or ask questions as a librarian would. </w:t>
      </w:r>
    </w:p>
    <w:p w14:paraId="394499FE" w14:textId="4BDE6712" w:rsidR="000B7070" w:rsidRPr="000B7070" w:rsidRDefault="000B7070" w:rsidP="00163F4E">
      <w:pPr>
        <w:widowControl w:val="0"/>
        <w:autoSpaceDE w:val="0"/>
        <w:autoSpaceDN w:val="0"/>
        <w:adjustRightInd w:val="0"/>
        <w:spacing w:after="200"/>
        <w:rPr>
          <w:rFonts w:ascii="Times" w:hAnsi="Times" w:cs="Tahoma"/>
        </w:rPr>
      </w:pPr>
      <w:r>
        <w:rPr>
          <w:rFonts w:ascii="Times" w:hAnsi="Times" w:cs="Tahoma"/>
          <w:b/>
        </w:rPr>
        <w:t>Inaccessible from retrieval tools</w:t>
      </w:r>
      <w:r>
        <w:rPr>
          <w:rFonts w:ascii="Times" w:hAnsi="Times" w:cs="Tahoma"/>
        </w:rPr>
        <w:t xml:space="preserve"> invisible web and the fact that much is inaccessible from retrieval tools. Only 30% of the web is indexed.</w:t>
      </w:r>
    </w:p>
    <w:p w14:paraId="1F57FFA9" w14:textId="77777777" w:rsidR="00F16198" w:rsidRPr="00F16198" w:rsidRDefault="00F16198" w:rsidP="00F16198">
      <w:pPr>
        <w:widowControl w:val="0"/>
        <w:autoSpaceDE w:val="0"/>
        <w:autoSpaceDN w:val="0"/>
        <w:adjustRightInd w:val="0"/>
        <w:spacing w:after="200"/>
        <w:rPr>
          <w:rFonts w:ascii="Times" w:hAnsi="Times" w:cs="Tahoma"/>
        </w:rPr>
      </w:pPr>
    </w:p>
    <w:p w14:paraId="349740FD" w14:textId="77777777" w:rsidR="002F3988" w:rsidRDefault="002F3988" w:rsidP="002F3988">
      <w:pPr>
        <w:widowControl w:val="0"/>
        <w:autoSpaceDE w:val="0"/>
        <w:autoSpaceDN w:val="0"/>
        <w:adjustRightInd w:val="0"/>
        <w:spacing w:after="200"/>
        <w:rPr>
          <w:rFonts w:ascii="Times" w:hAnsi="Times" w:cs="Tahoma"/>
        </w:rPr>
      </w:pPr>
    </w:p>
    <w:tbl>
      <w:tblPr>
        <w:tblW w:w="5000" w:type="pct"/>
        <w:tblBorders>
          <w:top w:val="single" w:sz="8" w:space="0" w:color="76989E"/>
          <w:left w:val="single" w:sz="8" w:space="0" w:color="76989E"/>
          <w:right w:val="single" w:sz="8" w:space="0" w:color="76989E"/>
        </w:tblBorders>
        <w:tblLook w:val="0000" w:firstRow="0" w:lastRow="0" w:firstColumn="0" w:lastColumn="0" w:noHBand="0" w:noVBand="0"/>
      </w:tblPr>
      <w:tblGrid>
        <w:gridCol w:w="1281"/>
        <w:gridCol w:w="7575"/>
      </w:tblGrid>
      <w:tr w:rsidR="006C2D40" w:rsidRPr="006C2D40" w14:paraId="57BE49DC" w14:textId="77777777" w:rsidTr="006C2D40">
        <w:tblPrEx>
          <w:tblCellMar>
            <w:top w:w="0" w:type="dxa"/>
            <w:bottom w:w="0" w:type="dxa"/>
          </w:tblCellMar>
        </w:tblPrEx>
        <w:trPr>
          <w:trHeight w:val="291"/>
        </w:trPr>
        <w:tc>
          <w:tcPr>
            <w:tcW w:w="5000" w:type="pct"/>
            <w:gridSpan w:val="2"/>
            <w:tcBorders>
              <w:bottom w:val="single" w:sz="8" w:space="0" w:color="76989E"/>
            </w:tcBorders>
            <w:shd w:val="clear" w:color="auto" w:fill="DCE1E2"/>
            <w:tcMar>
              <w:top w:w="120" w:type="nil"/>
              <w:left w:w="120" w:type="nil"/>
              <w:bottom w:w="120" w:type="nil"/>
              <w:right w:w="120" w:type="nil"/>
            </w:tcMar>
            <w:vAlign w:val="center"/>
          </w:tcPr>
          <w:p w14:paraId="5B57E971" w14:textId="77777777" w:rsidR="006C2D40" w:rsidRPr="006C2D40" w:rsidRDefault="006C2D40">
            <w:pPr>
              <w:widowControl w:val="0"/>
              <w:autoSpaceDE w:val="0"/>
              <w:autoSpaceDN w:val="0"/>
              <w:adjustRightInd w:val="0"/>
              <w:rPr>
                <w:rFonts w:ascii="Times" w:hAnsi="Times" w:cs="Tahoma"/>
                <w:color w:val="042D36"/>
              </w:rPr>
            </w:pPr>
            <w:r w:rsidRPr="006C2D40">
              <w:rPr>
                <w:rFonts w:ascii="Times" w:hAnsi="Times" w:cs="Tahoma"/>
                <w:b/>
                <w:bCs/>
                <w:color w:val="042D36"/>
              </w:rPr>
              <w:t>What type of information am I looking for?</w:t>
            </w:r>
          </w:p>
        </w:tc>
      </w:tr>
      <w:tr w:rsidR="006C2D40" w:rsidRPr="006C2D40" w14:paraId="0003790D" w14:textId="77777777" w:rsidTr="006C2D40">
        <w:tblPrEx>
          <w:tblBorders>
            <w:top w:val="none" w:sz="0" w:space="0" w:color="auto"/>
          </w:tblBorders>
          <w:tblCellMar>
            <w:top w:w="0" w:type="dxa"/>
            <w:bottom w:w="0" w:type="dxa"/>
          </w:tblCellMar>
        </w:tblPrEx>
        <w:tc>
          <w:tcPr>
            <w:tcW w:w="723" w:type="pct"/>
            <w:tcBorders>
              <w:bottom w:val="single" w:sz="8" w:space="0" w:color="76989E"/>
            </w:tcBorders>
            <w:shd w:val="clear" w:color="auto" w:fill="FFFFFF"/>
            <w:tcMar>
              <w:top w:w="120" w:type="nil"/>
              <w:left w:w="120" w:type="nil"/>
              <w:bottom w:w="120" w:type="nil"/>
              <w:right w:w="120" w:type="nil"/>
            </w:tcMar>
            <w:vAlign w:val="center"/>
          </w:tcPr>
          <w:p w14:paraId="3A24630D" w14:textId="77777777" w:rsidR="006C2D40" w:rsidRPr="006C2D40" w:rsidRDefault="006C2D40">
            <w:pPr>
              <w:widowControl w:val="0"/>
              <w:autoSpaceDE w:val="0"/>
              <w:autoSpaceDN w:val="0"/>
              <w:adjustRightInd w:val="0"/>
              <w:spacing w:after="100"/>
              <w:rPr>
                <w:rFonts w:ascii="Times" w:hAnsi="Times" w:cs="Tahoma"/>
                <w:color w:val="042D36"/>
              </w:rPr>
            </w:pPr>
            <w:r w:rsidRPr="006C2D40">
              <w:rPr>
                <w:rFonts w:ascii="Times" w:hAnsi="Times" w:cs="Tahoma"/>
                <w:color w:val="042D36"/>
              </w:rPr>
              <w:t>Opinions, facts, statistics, scholarly, product info</w:t>
            </w:r>
          </w:p>
        </w:tc>
        <w:tc>
          <w:tcPr>
            <w:tcW w:w="4277" w:type="pct"/>
            <w:tcBorders>
              <w:bottom w:val="single" w:sz="8" w:space="0" w:color="76989E"/>
            </w:tcBorders>
            <w:shd w:val="clear" w:color="auto" w:fill="FFFFFF"/>
            <w:tcMar>
              <w:top w:w="120" w:type="nil"/>
              <w:left w:w="120" w:type="nil"/>
              <w:bottom w:w="120" w:type="nil"/>
              <w:right w:w="120" w:type="nil"/>
            </w:tcMar>
            <w:vAlign w:val="center"/>
          </w:tcPr>
          <w:p w14:paraId="20F8B34E" w14:textId="77777777" w:rsidR="006C2D40" w:rsidRPr="006C2D40" w:rsidRDefault="006C2D40">
            <w:pPr>
              <w:widowControl w:val="0"/>
              <w:autoSpaceDE w:val="0"/>
              <w:autoSpaceDN w:val="0"/>
              <w:adjustRightInd w:val="0"/>
              <w:rPr>
                <w:rFonts w:ascii="Times" w:hAnsi="Times" w:cs="Tahoma"/>
                <w:color w:val="042D36"/>
              </w:rPr>
            </w:pPr>
            <w:r w:rsidRPr="006C2D40">
              <w:rPr>
                <w:rFonts w:ascii="Times" w:hAnsi="Times" w:cs="Tahoma"/>
                <w:color w:val="042D36"/>
              </w:rPr>
              <w:t>Much like the databases, it is necessary to make some decisions before getting online. Given the array of information that can be found, including opinions, facts, stats, company and product info, the first step is to determine the type of information that you’re looking for as search strategies can be designed to zero in on what is needed.</w:t>
            </w:r>
          </w:p>
        </w:tc>
      </w:tr>
      <w:tr w:rsidR="006C2D40" w:rsidRPr="006C2D40" w14:paraId="3DC46603" w14:textId="77777777" w:rsidTr="006C2D40">
        <w:tblPrEx>
          <w:tblBorders>
            <w:top w:val="none" w:sz="0" w:space="0" w:color="auto"/>
          </w:tblBorders>
          <w:tblCellMar>
            <w:top w:w="0" w:type="dxa"/>
            <w:bottom w:w="0" w:type="dxa"/>
          </w:tblCellMar>
        </w:tblPrEx>
        <w:tc>
          <w:tcPr>
            <w:tcW w:w="5000" w:type="pct"/>
            <w:gridSpan w:val="2"/>
            <w:tcBorders>
              <w:bottom w:val="single" w:sz="8" w:space="0" w:color="76989E"/>
            </w:tcBorders>
            <w:shd w:val="clear" w:color="auto" w:fill="DCE1E2"/>
            <w:tcMar>
              <w:top w:w="120" w:type="nil"/>
              <w:left w:w="120" w:type="nil"/>
              <w:bottom w:w="120" w:type="nil"/>
              <w:right w:w="120" w:type="nil"/>
            </w:tcMar>
            <w:vAlign w:val="center"/>
          </w:tcPr>
          <w:p w14:paraId="2047A6AA" w14:textId="77777777" w:rsidR="006C2D40" w:rsidRPr="006C2D40" w:rsidRDefault="006C2D40">
            <w:pPr>
              <w:widowControl w:val="0"/>
              <w:autoSpaceDE w:val="0"/>
              <w:autoSpaceDN w:val="0"/>
              <w:adjustRightInd w:val="0"/>
              <w:rPr>
                <w:rFonts w:ascii="Times" w:hAnsi="Times" w:cs="Tahoma"/>
                <w:color w:val="042D36"/>
              </w:rPr>
            </w:pPr>
            <w:r w:rsidRPr="006C2D40">
              <w:rPr>
                <w:rFonts w:ascii="Times" w:hAnsi="Times" w:cs="Tahoma"/>
                <w:b/>
                <w:bCs/>
                <w:color w:val="042D36"/>
              </w:rPr>
              <w:t>What type of information have I found?</w:t>
            </w:r>
          </w:p>
        </w:tc>
      </w:tr>
      <w:tr w:rsidR="006C2D40" w:rsidRPr="006C2D40" w14:paraId="50518027" w14:textId="77777777" w:rsidTr="006C2D40">
        <w:tblPrEx>
          <w:tblBorders>
            <w:top w:val="none" w:sz="0" w:space="0" w:color="auto"/>
          </w:tblBorders>
          <w:tblCellMar>
            <w:top w:w="0" w:type="dxa"/>
            <w:bottom w:w="0" w:type="dxa"/>
          </w:tblCellMar>
        </w:tblPrEx>
        <w:tc>
          <w:tcPr>
            <w:tcW w:w="723" w:type="pct"/>
            <w:tcBorders>
              <w:bottom w:val="single" w:sz="8" w:space="0" w:color="76989E"/>
            </w:tcBorders>
            <w:shd w:val="clear" w:color="auto" w:fill="FFFFFF"/>
            <w:tcMar>
              <w:top w:w="120" w:type="nil"/>
              <w:left w:w="120" w:type="nil"/>
              <w:bottom w:w="120" w:type="nil"/>
              <w:right w:w="120" w:type="nil"/>
            </w:tcMar>
            <w:vAlign w:val="center"/>
          </w:tcPr>
          <w:p w14:paraId="328A62DF" w14:textId="77777777" w:rsidR="006C2D40" w:rsidRPr="006C2D40" w:rsidRDefault="006C2D40">
            <w:pPr>
              <w:widowControl w:val="0"/>
              <w:autoSpaceDE w:val="0"/>
              <w:autoSpaceDN w:val="0"/>
              <w:adjustRightInd w:val="0"/>
              <w:rPr>
                <w:rFonts w:ascii="Times" w:hAnsi="Times" w:cs="Tahoma"/>
                <w:color w:val="042D36"/>
              </w:rPr>
            </w:pPr>
            <w:r w:rsidRPr="006C2D40">
              <w:rPr>
                <w:rFonts w:ascii="Times" w:hAnsi="Times" w:cs="Tahoma"/>
                <w:color w:val="042D36"/>
              </w:rPr>
              <w:t>Using domain names (see next slide)</w:t>
            </w:r>
          </w:p>
        </w:tc>
        <w:tc>
          <w:tcPr>
            <w:tcW w:w="4277" w:type="pct"/>
            <w:tcBorders>
              <w:bottom w:val="single" w:sz="8" w:space="0" w:color="76989E"/>
            </w:tcBorders>
            <w:shd w:val="clear" w:color="auto" w:fill="FFFFFF"/>
            <w:tcMar>
              <w:top w:w="120" w:type="nil"/>
              <w:left w:w="120" w:type="nil"/>
              <w:bottom w:w="120" w:type="nil"/>
              <w:right w:w="120" w:type="nil"/>
            </w:tcMar>
            <w:vAlign w:val="center"/>
          </w:tcPr>
          <w:p w14:paraId="01FFE06E" w14:textId="77777777" w:rsidR="006C2D40" w:rsidRPr="006C2D40" w:rsidRDefault="006C2D40">
            <w:pPr>
              <w:widowControl w:val="0"/>
              <w:autoSpaceDE w:val="0"/>
              <w:autoSpaceDN w:val="0"/>
              <w:adjustRightInd w:val="0"/>
              <w:rPr>
                <w:rFonts w:ascii="Times" w:hAnsi="Times" w:cs="Tahoma"/>
                <w:color w:val="042D36"/>
              </w:rPr>
            </w:pPr>
            <w:r w:rsidRPr="006C2D40">
              <w:rPr>
                <w:rFonts w:ascii="Times" w:hAnsi="Times" w:cs="Tahoma"/>
                <w:color w:val="042D36"/>
              </w:rPr>
              <w:t>Following a search, a quick scan of the domain name can help you form a judgment about the type of information that would be posted to the website.</w:t>
            </w:r>
          </w:p>
        </w:tc>
      </w:tr>
      <w:tr w:rsidR="006C2D40" w:rsidRPr="006C2D40" w14:paraId="7BC717B8" w14:textId="77777777" w:rsidTr="006C2D40">
        <w:tblPrEx>
          <w:tblBorders>
            <w:top w:val="none" w:sz="0" w:space="0" w:color="auto"/>
          </w:tblBorders>
          <w:tblCellMar>
            <w:top w:w="0" w:type="dxa"/>
            <w:bottom w:w="0" w:type="dxa"/>
          </w:tblCellMar>
        </w:tblPrEx>
        <w:tc>
          <w:tcPr>
            <w:tcW w:w="723" w:type="pct"/>
            <w:tcBorders>
              <w:bottom w:val="single" w:sz="8" w:space="0" w:color="76989E"/>
            </w:tcBorders>
            <w:shd w:val="clear" w:color="auto" w:fill="FFFFFF"/>
            <w:tcMar>
              <w:top w:w="120" w:type="nil"/>
              <w:left w:w="120" w:type="nil"/>
              <w:bottom w:w="120" w:type="nil"/>
              <w:right w:w="120" w:type="nil"/>
            </w:tcMar>
            <w:vAlign w:val="center"/>
          </w:tcPr>
          <w:p w14:paraId="61AE27BE" w14:textId="77777777" w:rsidR="006C2D40" w:rsidRPr="006C2D40" w:rsidRDefault="006C2D40">
            <w:pPr>
              <w:widowControl w:val="0"/>
              <w:autoSpaceDE w:val="0"/>
              <w:autoSpaceDN w:val="0"/>
              <w:adjustRightInd w:val="0"/>
              <w:rPr>
                <w:rFonts w:ascii="Times" w:hAnsi="Times" w:cs="Tahoma"/>
                <w:color w:val="042D36"/>
              </w:rPr>
            </w:pPr>
            <w:r w:rsidRPr="006C2D40">
              <w:rPr>
                <w:rFonts w:ascii="Times" w:hAnsi="Times" w:cs="Tahoma"/>
                <w:color w:val="042D36"/>
              </w:rPr>
              <w:t>Looking beyond the home page</w:t>
            </w:r>
          </w:p>
        </w:tc>
        <w:tc>
          <w:tcPr>
            <w:tcW w:w="4277" w:type="pct"/>
            <w:tcBorders>
              <w:bottom w:val="single" w:sz="8" w:space="0" w:color="76989E"/>
            </w:tcBorders>
            <w:shd w:val="clear" w:color="auto" w:fill="FFFFFF"/>
            <w:tcMar>
              <w:top w:w="120" w:type="nil"/>
              <w:left w:w="120" w:type="nil"/>
              <w:bottom w:w="120" w:type="nil"/>
              <w:right w:w="120" w:type="nil"/>
            </w:tcMar>
            <w:vAlign w:val="center"/>
          </w:tcPr>
          <w:p w14:paraId="7137911E" w14:textId="77777777" w:rsidR="006C2D40" w:rsidRPr="006C2D40" w:rsidRDefault="006C2D40">
            <w:pPr>
              <w:widowControl w:val="0"/>
              <w:autoSpaceDE w:val="0"/>
              <w:autoSpaceDN w:val="0"/>
              <w:adjustRightInd w:val="0"/>
              <w:rPr>
                <w:rFonts w:ascii="Times" w:hAnsi="Times" w:cs="Tahoma"/>
                <w:color w:val="042D36"/>
              </w:rPr>
            </w:pPr>
            <w:r w:rsidRPr="006C2D40">
              <w:rPr>
                <w:rFonts w:ascii="Times" w:hAnsi="Times" w:cs="Tahoma"/>
                <w:color w:val="042D36"/>
              </w:rPr>
              <w:t>A common problem is that users retrieve information directly from a website’s home page rather than using it as a springboard to locating a relevant document. Your goal when searching the web is to locate the same type of information that you would have found in printed sources…. An article, government document, research report etc. So scanning a website’s home page to look for useful links to this type of information is a good strategy. Various hyperlinks to watch for are: Resources, Publications, or Research.</w:t>
            </w:r>
          </w:p>
        </w:tc>
      </w:tr>
      <w:tr w:rsidR="006C2D40" w:rsidRPr="006C2D40" w14:paraId="5A277AB7" w14:textId="77777777" w:rsidTr="006C2D40">
        <w:tblPrEx>
          <w:tblBorders>
            <w:top w:val="none" w:sz="0" w:space="0" w:color="auto"/>
          </w:tblBorders>
          <w:tblCellMar>
            <w:top w:w="0" w:type="dxa"/>
            <w:bottom w:w="0" w:type="dxa"/>
          </w:tblCellMar>
        </w:tblPrEx>
        <w:tc>
          <w:tcPr>
            <w:tcW w:w="5000" w:type="pct"/>
            <w:gridSpan w:val="2"/>
            <w:tcBorders>
              <w:bottom w:val="single" w:sz="8" w:space="0" w:color="76989E"/>
            </w:tcBorders>
            <w:shd w:val="clear" w:color="auto" w:fill="DCE1E2"/>
            <w:tcMar>
              <w:top w:w="120" w:type="nil"/>
              <w:left w:w="120" w:type="nil"/>
              <w:bottom w:w="120" w:type="nil"/>
              <w:right w:w="120" w:type="nil"/>
            </w:tcMar>
            <w:vAlign w:val="center"/>
          </w:tcPr>
          <w:p w14:paraId="1FE5D65F" w14:textId="77777777" w:rsidR="006C2D40" w:rsidRPr="006C2D40" w:rsidRDefault="006C2D40">
            <w:pPr>
              <w:widowControl w:val="0"/>
              <w:autoSpaceDE w:val="0"/>
              <w:autoSpaceDN w:val="0"/>
              <w:adjustRightInd w:val="0"/>
              <w:rPr>
                <w:rFonts w:ascii="Times" w:hAnsi="Times" w:cs="Tahoma"/>
                <w:color w:val="042D36"/>
              </w:rPr>
            </w:pPr>
            <w:r w:rsidRPr="006C2D40">
              <w:rPr>
                <w:rFonts w:ascii="Times" w:hAnsi="Times" w:cs="Tahoma"/>
                <w:b/>
                <w:bCs/>
                <w:color w:val="042D36"/>
              </w:rPr>
              <w:t>What is the quality of the information that I have found?</w:t>
            </w:r>
          </w:p>
        </w:tc>
      </w:tr>
      <w:tr w:rsidR="006C2D40" w:rsidRPr="006C2D40" w14:paraId="4098670C" w14:textId="77777777" w:rsidTr="006C2D40">
        <w:tblPrEx>
          <w:tblBorders>
            <w:top w:val="none" w:sz="0" w:space="0" w:color="auto"/>
            <w:bottom w:val="single" w:sz="8" w:space="0" w:color="76989E"/>
          </w:tblBorders>
          <w:tblCellMar>
            <w:top w:w="0" w:type="dxa"/>
            <w:bottom w:w="0" w:type="dxa"/>
          </w:tblCellMar>
        </w:tblPrEx>
        <w:tc>
          <w:tcPr>
            <w:tcW w:w="723" w:type="pct"/>
            <w:tcBorders>
              <w:bottom w:val="single" w:sz="8" w:space="0" w:color="76989E"/>
            </w:tcBorders>
            <w:shd w:val="clear" w:color="auto" w:fill="FFFFFF"/>
            <w:tcMar>
              <w:top w:w="120" w:type="nil"/>
              <w:left w:w="120" w:type="nil"/>
              <w:bottom w:w="120" w:type="nil"/>
              <w:right w:w="120" w:type="nil"/>
            </w:tcMar>
            <w:vAlign w:val="center"/>
          </w:tcPr>
          <w:p w14:paraId="379BABA7" w14:textId="77777777" w:rsidR="006C2D40" w:rsidRPr="006C2D40" w:rsidRDefault="006C2D40">
            <w:pPr>
              <w:widowControl w:val="0"/>
              <w:autoSpaceDE w:val="0"/>
              <w:autoSpaceDN w:val="0"/>
              <w:adjustRightInd w:val="0"/>
              <w:rPr>
                <w:rFonts w:ascii="Times" w:hAnsi="Times" w:cs="Tahoma"/>
                <w:color w:val="042D36"/>
              </w:rPr>
            </w:pPr>
            <w:r w:rsidRPr="006C2D40">
              <w:rPr>
                <w:rFonts w:ascii="Times" w:hAnsi="Times" w:cs="Tahoma"/>
                <w:color w:val="042D36"/>
              </w:rPr>
              <w:t>Using evaluation criteria for the web</w:t>
            </w:r>
          </w:p>
        </w:tc>
        <w:tc>
          <w:tcPr>
            <w:tcW w:w="4277" w:type="pct"/>
            <w:tcBorders>
              <w:bottom w:val="single" w:sz="8" w:space="0" w:color="76989E"/>
            </w:tcBorders>
            <w:shd w:val="clear" w:color="auto" w:fill="FFFFFF"/>
            <w:tcMar>
              <w:top w:w="120" w:type="nil"/>
              <w:left w:w="120" w:type="nil"/>
              <w:bottom w:w="120" w:type="nil"/>
              <w:right w:w="120" w:type="nil"/>
            </w:tcMar>
            <w:vAlign w:val="center"/>
          </w:tcPr>
          <w:p w14:paraId="6A14F218" w14:textId="77777777" w:rsidR="006C2D40" w:rsidRPr="006C2D40" w:rsidRDefault="006C2D40">
            <w:pPr>
              <w:widowControl w:val="0"/>
              <w:autoSpaceDE w:val="0"/>
              <w:autoSpaceDN w:val="0"/>
              <w:adjustRightInd w:val="0"/>
              <w:rPr>
                <w:rFonts w:ascii="Times" w:hAnsi="Times" w:cs="Tahoma"/>
                <w:color w:val="042D36"/>
              </w:rPr>
            </w:pPr>
            <w:r w:rsidRPr="006C2D40">
              <w:rPr>
                <w:rFonts w:ascii="Times" w:hAnsi="Times" w:cs="Tahoma"/>
                <w:color w:val="042D36"/>
              </w:rPr>
              <w:t xml:space="preserve">Finally you must determine the quality of the information found. In Lesson 4 we reviewed a useful set of criteria that one can use. We will revisit </w:t>
            </w:r>
            <w:proofErr w:type="gramStart"/>
            <w:r w:rsidRPr="006C2D40">
              <w:rPr>
                <w:rFonts w:ascii="Times" w:hAnsi="Times" w:cs="Tahoma"/>
                <w:color w:val="042D36"/>
              </w:rPr>
              <w:t>this criteria</w:t>
            </w:r>
            <w:proofErr w:type="gramEnd"/>
            <w:r w:rsidRPr="006C2D40">
              <w:rPr>
                <w:rFonts w:ascii="Times" w:hAnsi="Times" w:cs="Tahoma"/>
                <w:color w:val="042D36"/>
              </w:rPr>
              <w:t xml:space="preserve"> at the end of the lesson.</w:t>
            </w:r>
          </w:p>
        </w:tc>
      </w:tr>
    </w:tbl>
    <w:p w14:paraId="29A4FF41" w14:textId="77777777" w:rsidR="002F3988" w:rsidRPr="006C2D40" w:rsidRDefault="002F3988" w:rsidP="002F3988">
      <w:pPr>
        <w:widowControl w:val="0"/>
        <w:autoSpaceDE w:val="0"/>
        <w:autoSpaceDN w:val="0"/>
        <w:adjustRightInd w:val="0"/>
        <w:spacing w:after="200"/>
        <w:rPr>
          <w:rFonts w:ascii="Times" w:hAnsi="Times" w:cs="Tahoma"/>
        </w:rPr>
      </w:pPr>
    </w:p>
    <w:p w14:paraId="371B3716" w14:textId="6822CF0A" w:rsidR="000E0B4B" w:rsidRDefault="000E0B4B" w:rsidP="002F3988">
      <w:pPr>
        <w:rPr>
          <w:rFonts w:ascii="Times" w:hAnsi="Times"/>
          <w:b/>
        </w:rPr>
      </w:pPr>
      <w:r>
        <w:rPr>
          <w:rFonts w:ascii="Times" w:hAnsi="Times"/>
          <w:b/>
        </w:rPr>
        <w:t>Generations of search engines</w:t>
      </w:r>
    </w:p>
    <w:p w14:paraId="0A07CBD1" w14:textId="1B8848D2" w:rsidR="000E0B4B" w:rsidRDefault="000E0B4B" w:rsidP="002F3988">
      <w:pPr>
        <w:rPr>
          <w:rFonts w:ascii="Times" w:hAnsi="Times"/>
        </w:rPr>
      </w:pPr>
      <w:r>
        <w:rPr>
          <w:rFonts w:ascii="Times" w:hAnsi="Times"/>
        </w:rPr>
        <w:t>The first generation search engines were released during the 1990s when the web first came to scene. During this time, rudimentary search engines determined their relevancy ranking based solely on an analysis of the location and frequency of words on a page. During this phase, the industry was really in its infancy with many companies coming and going.</w:t>
      </w:r>
    </w:p>
    <w:p w14:paraId="37538E56" w14:textId="2F1799B3" w:rsidR="000E0B4B" w:rsidRDefault="000E0B4B" w:rsidP="002F3988">
      <w:pPr>
        <w:rPr>
          <w:rFonts w:ascii="Times" w:hAnsi="Times"/>
        </w:rPr>
      </w:pPr>
      <w:r>
        <w:rPr>
          <w:rFonts w:ascii="Times" w:hAnsi="Times"/>
        </w:rPr>
        <w:t xml:space="preserve">The </w:t>
      </w:r>
      <w:proofErr w:type="gramStart"/>
      <w:r>
        <w:rPr>
          <w:rFonts w:ascii="Times" w:hAnsi="Times"/>
        </w:rPr>
        <w:t>second generation</w:t>
      </w:r>
      <w:proofErr w:type="gramEnd"/>
      <w:r>
        <w:rPr>
          <w:rFonts w:ascii="Times" w:hAnsi="Times"/>
        </w:rPr>
        <w:t xml:space="preserve"> search engines were led by </w:t>
      </w:r>
      <w:proofErr w:type="spellStart"/>
      <w:r>
        <w:rPr>
          <w:rFonts w:ascii="Times" w:hAnsi="Times"/>
        </w:rPr>
        <w:t>google</w:t>
      </w:r>
      <w:proofErr w:type="spellEnd"/>
      <w:r>
        <w:rPr>
          <w:rFonts w:ascii="Times" w:hAnsi="Times"/>
        </w:rPr>
        <w:t xml:space="preserve"> in the 200s. This generation determined relevancy ranked based on a complex link analysis formula that looked at the number of links a website had pointing to it from other websites.</w:t>
      </w:r>
      <w:r w:rsidR="002F1337">
        <w:rPr>
          <w:rFonts w:ascii="Times" w:hAnsi="Times"/>
        </w:rPr>
        <w:t xml:space="preserve"> This strategy uses the same premise as a citation index. A search engine’s software would look at how often other websites link to these pages to determine how popular or useful each one is. </w:t>
      </w:r>
    </w:p>
    <w:p w14:paraId="6D2B3EDD" w14:textId="667F4BA2" w:rsidR="002F1337" w:rsidRDefault="002F1337" w:rsidP="002F3988">
      <w:pPr>
        <w:rPr>
          <w:rFonts w:ascii="Times" w:hAnsi="Times"/>
        </w:rPr>
      </w:pPr>
      <w:r>
        <w:rPr>
          <w:rFonts w:ascii="Times" w:hAnsi="Times"/>
        </w:rPr>
        <w:t xml:space="preserve">The third generation is the most recent since about 2009 until now. It built on the successful formulas used in the </w:t>
      </w:r>
      <w:proofErr w:type="gramStart"/>
      <w:r>
        <w:rPr>
          <w:rFonts w:ascii="Times" w:hAnsi="Times"/>
        </w:rPr>
        <w:t>second generation</w:t>
      </w:r>
      <w:proofErr w:type="gramEnd"/>
      <w:r>
        <w:rPr>
          <w:rFonts w:ascii="Times" w:hAnsi="Times"/>
        </w:rPr>
        <w:t xml:space="preserve"> engines, but we have enhanced these. Many companies are now moving forward toward offering personalized searches, which means providing better intelligence to guide users to the results they are looking for. </w:t>
      </w:r>
    </w:p>
    <w:p w14:paraId="377033C8" w14:textId="77777777" w:rsidR="002F1337" w:rsidRDefault="002F1337" w:rsidP="002F3988">
      <w:pPr>
        <w:rPr>
          <w:rFonts w:ascii="Times" w:hAnsi="Times"/>
        </w:rPr>
      </w:pPr>
    </w:p>
    <w:p w14:paraId="3C8566BC" w14:textId="67F61912" w:rsidR="002F1337" w:rsidRDefault="002F1337" w:rsidP="002F3988">
      <w:pPr>
        <w:rPr>
          <w:rFonts w:ascii="Times" w:hAnsi="Times"/>
        </w:rPr>
      </w:pPr>
      <w:proofErr w:type="spellStart"/>
      <w:r>
        <w:rPr>
          <w:rFonts w:ascii="Times" w:hAnsi="Times"/>
        </w:rPr>
        <w:t>Zuula</w:t>
      </w:r>
      <w:proofErr w:type="spellEnd"/>
      <w:r>
        <w:rPr>
          <w:rFonts w:ascii="Times" w:hAnsi="Times"/>
        </w:rPr>
        <w:t xml:space="preserve"> Meta, </w:t>
      </w:r>
      <w:proofErr w:type="spellStart"/>
      <w:r>
        <w:rPr>
          <w:rFonts w:ascii="Times" w:hAnsi="Times"/>
        </w:rPr>
        <w:t>fazzle</w:t>
      </w:r>
      <w:proofErr w:type="spellEnd"/>
      <w:r>
        <w:rPr>
          <w:rFonts w:ascii="Times" w:hAnsi="Times"/>
        </w:rPr>
        <w:t xml:space="preserve">, </w:t>
      </w:r>
      <w:proofErr w:type="spellStart"/>
      <w:r>
        <w:rPr>
          <w:rFonts w:ascii="Times" w:hAnsi="Times"/>
        </w:rPr>
        <w:t>clusty</w:t>
      </w:r>
      <w:proofErr w:type="spellEnd"/>
      <w:r>
        <w:rPr>
          <w:rFonts w:ascii="Times" w:hAnsi="Times"/>
        </w:rPr>
        <w:t xml:space="preserve">, </w:t>
      </w:r>
      <w:proofErr w:type="spellStart"/>
      <w:r>
        <w:rPr>
          <w:rFonts w:ascii="Times" w:hAnsi="Times"/>
        </w:rPr>
        <w:t>dogpile</w:t>
      </w:r>
      <w:proofErr w:type="spellEnd"/>
      <w:r>
        <w:rPr>
          <w:rFonts w:ascii="Times" w:hAnsi="Times"/>
        </w:rPr>
        <w:t xml:space="preserve">, </w:t>
      </w:r>
      <w:proofErr w:type="spellStart"/>
      <w:r>
        <w:rPr>
          <w:rFonts w:ascii="Times" w:hAnsi="Times"/>
        </w:rPr>
        <w:t>clipblast</w:t>
      </w:r>
      <w:proofErr w:type="spellEnd"/>
      <w:r>
        <w:rPr>
          <w:rFonts w:ascii="Times" w:hAnsi="Times"/>
        </w:rPr>
        <w:t xml:space="preserve"> are all search engines</w:t>
      </w:r>
      <w:proofErr w:type="gramStart"/>
      <w:r>
        <w:rPr>
          <w:rFonts w:ascii="Times" w:hAnsi="Times"/>
        </w:rPr>
        <w:t>,  they</w:t>
      </w:r>
      <w:proofErr w:type="gramEnd"/>
      <w:r>
        <w:rPr>
          <w:rFonts w:ascii="Times" w:hAnsi="Times"/>
        </w:rPr>
        <w:t xml:space="preserve"> are a search query that allows multiple search engines databases in on query. Saves time because only one search is performed, collates and displays the results in one listing. </w:t>
      </w:r>
    </w:p>
    <w:p w14:paraId="672CBF0C" w14:textId="77777777" w:rsidR="002F1337" w:rsidRDefault="002F1337" w:rsidP="002F3988">
      <w:pPr>
        <w:rPr>
          <w:rFonts w:ascii="Times" w:hAnsi="Times"/>
        </w:rPr>
      </w:pPr>
    </w:p>
    <w:p w14:paraId="3AAA24B3" w14:textId="611F3ACA" w:rsidR="002F1337" w:rsidRDefault="002F1337" w:rsidP="002F3988">
      <w:pPr>
        <w:rPr>
          <w:rFonts w:ascii="Times" w:hAnsi="Times"/>
          <w:b/>
        </w:rPr>
      </w:pPr>
      <w:r>
        <w:rPr>
          <w:rFonts w:ascii="Times" w:hAnsi="Times"/>
          <w:b/>
        </w:rPr>
        <w:t>When to use what tool</w:t>
      </w:r>
    </w:p>
    <w:p w14:paraId="2C4EABBD" w14:textId="3F62AF04" w:rsidR="002F1337" w:rsidRDefault="002F1337" w:rsidP="002F3988">
      <w:pPr>
        <w:rPr>
          <w:rFonts w:ascii="Times" w:hAnsi="Times"/>
        </w:rPr>
      </w:pPr>
      <w:r>
        <w:rPr>
          <w:rFonts w:ascii="Times" w:hAnsi="Times"/>
        </w:rPr>
        <w:t xml:space="preserve">Directories (table of contents </w:t>
      </w:r>
      <w:r w:rsidRPr="002F1337">
        <w:rPr>
          <w:rFonts w:ascii="Times" w:hAnsi="Times"/>
        </w:rPr>
        <w:sym w:font="Wingdings" w:char="F0E0"/>
      </w:r>
      <w:r>
        <w:rPr>
          <w:rFonts w:ascii="Times" w:hAnsi="Times"/>
        </w:rPr>
        <w:t xml:space="preserve"> browse)</w:t>
      </w:r>
    </w:p>
    <w:p w14:paraId="4048AEB2" w14:textId="288E79A5" w:rsidR="002F1337" w:rsidRDefault="002F1337" w:rsidP="002F3988">
      <w:pPr>
        <w:rPr>
          <w:rFonts w:ascii="Times" w:hAnsi="Times"/>
        </w:rPr>
      </w:pPr>
      <w:r>
        <w:rPr>
          <w:rFonts w:ascii="Times" w:hAnsi="Times"/>
        </w:rPr>
        <w:t xml:space="preserve">Search engines (index </w:t>
      </w:r>
      <w:r w:rsidRPr="002F1337">
        <w:rPr>
          <w:rFonts w:ascii="Times" w:hAnsi="Times"/>
        </w:rPr>
        <w:sym w:font="Wingdings" w:char="F0E0"/>
      </w:r>
      <w:r>
        <w:rPr>
          <w:rFonts w:ascii="Times" w:hAnsi="Times"/>
        </w:rPr>
        <w:t xml:space="preserve"> search by keyword)</w:t>
      </w:r>
    </w:p>
    <w:p w14:paraId="3E003217" w14:textId="77777777" w:rsidR="002F1337" w:rsidRDefault="002F1337" w:rsidP="002F3988">
      <w:pPr>
        <w:rPr>
          <w:rFonts w:ascii="Times" w:hAnsi="Times"/>
        </w:rPr>
      </w:pPr>
    </w:p>
    <w:tbl>
      <w:tblPr>
        <w:tblW w:w="5000" w:type="pct"/>
        <w:tblBorders>
          <w:top w:val="single" w:sz="8" w:space="0" w:color="76989E"/>
          <w:left w:val="single" w:sz="8" w:space="0" w:color="76989E"/>
          <w:right w:val="single" w:sz="8" w:space="0" w:color="76989E"/>
        </w:tblBorders>
        <w:tblLook w:val="0000" w:firstRow="0" w:lastRow="0" w:firstColumn="0" w:lastColumn="0" w:noHBand="0" w:noVBand="0"/>
      </w:tblPr>
      <w:tblGrid>
        <w:gridCol w:w="4428"/>
        <w:gridCol w:w="4428"/>
      </w:tblGrid>
      <w:tr w:rsidR="002F1337" w14:paraId="1B0DF7D1" w14:textId="77777777" w:rsidTr="002F1337">
        <w:tblPrEx>
          <w:tblCellMar>
            <w:top w:w="0" w:type="dxa"/>
            <w:bottom w:w="0" w:type="dxa"/>
          </w:tblCellMar>
        </w:tblPrEx>
        <w:tc>
          <w:tcPr>
            <w:tcW w:w="2500" w:type="pct"/>
            <w:tcBorders>
              <w:bottom w:val="single" w:sz="8" w:space="0" w:color="76989E"/>
            </w:tcBorders>
            <w:shd w:val="clear" w:color="auto" w:fill="DCE1E2"/>
            <w:tcMar>
              <w:top w:w="120" w:type="nil"/>
              <w:left w:w="120" w:type="nil"/>
              <w:bottom w:w="120" w:type="nil"/>
              <w:right w:w="120" w:type="nil"/>
            </w:tcMar>
          </w:tcPr>
          <w:p w14:paraId="1C25E8B7" w14:textId="77777777" w:rsidR="002F1337" w:rsidRPr="002F1337" w:rsidRDefault="002F1337">
            <w:pPr>
              <w:widowControl w:val="0"/>
              <w:autoSpaceDE w:val="0"/>
              <w:autoSpaceDN w:val="0"/>
              <w:adjustRightInd w:val="0"/>
              <w:spacing w:after="100"/>
              <w:rPr>
                <w:rFonts w:ascii="Times" w:hAnsi="Times" w:cs="Tahoma"/>
              </w:rPr>
            </w:pPr>
            <w:r w:rsidRPr="002F1337">
              <w:rPr>
                <w:rFonts w:ascii="Times" w:hAnsi="Times" w:cs="Tahoma"/>
                <w:b/>
                <w:bCs/>
              </w:rPr>
              <w:t>Summary of Online Health Topics Search</w:t>
            </w:r>
          </w:p>
        </w:tc>
        <w:tc>
          <w:tcPr>
            <w:tcW w:w="2500" w:type="pct"/>
            <w:tcBorders>
              <w:bottom w:val="single" w:sz="8" w:space="0" w:color="76989E"/>
            </w:tcBorders>
            <w:shd w:val="clear" w:color="auto" w:fill="DCE1E2"/>
            <w:tcMar>
              <w:top w:w="120" w:type="nil"/>
              <w:left w:w="120" w:type="nil"/>
              <w:bottom w:w="120" w:type="nil"/>
              <w:right w:w="120" w:type="nil"/>
            </w:tcMar>
          </w:tcPr>
          <w:p w14:paraId="755D658E" w14:textId="77777777" w:rsidR="002F1337" w:rsidRPr="002F1337" w:rsidRDefault="002F1337">
            <w:pPr>
              <w:widowControl w:val="0"/>
              <w:autoSpaceDE w:val="0"/>
              <w:autoSpaceDN w:val="0"/>
              <w:adjustRightInd w:val="0"/>
              <w:spacing w:after="100"/>
              <w:rPr>
                <w:rFonts w:ascii="Times" w:hAnsi="Times" w:cs="Tahoma"/>
              </w:rPr>
            </w:pPr>
            <w:r w:rsidRPr="002F1337">
              <w:rPr>
                <w:rFonts w:ascii="Times" w:hAnsi="Times" w:cs="Tahoma"/>
                <w:b/>
                <w:bCs/>
              </w:rPr>
              <w:t>Evaluation of Online Health Topics Search</w:t>
            </w:r>
          </w:p>
        </w:tc>
      </w:tr>
      <w:tr w:rsidR="002F1337" w14:paraId="4986A841" w14:textId="77777777" w:rsidTr="002F1337">
        <w:tblPrEx>
          <w:tblBorders>
            <w:top w:val="none" w:sz="0" w:space="0" w:color="auto"/>
            <w:bottom w:val="single" w:sz="8" w:space="0" w:color="76989E"/>
          </w:tblBorders>
          <w:tblCellMar>
            <w:top w:w="0" w:type="dxa"/>
            <w:bottom w:w="0" w:type="dxa"/>
          </w:tblCellMar>
        </w:tblPrEx>
        <w:tc>
          <w:tcPr>
            <w:tcW w:w="2500" w:type="pct"/>
            <w:tcBorders>
              <w:bottom w:val="single" w:sz="8" w:space="0" w:color="76989E"/>
            </w:tcBorders>
            <w:shd w:val="clear" w:color="auto" w:fill="FFFFFF"/>
            <w:tcMar>
              <w:top w:w="120" w:type="nil"/>
              <w:left w:w="120" w:type="nil"/>
              <w:bottom w:w="120" w:type="nil"/>
              <w:right w:w="120" w:type="nil"/>
            </w:tcMar>
          </w:tcPr>
          <w:p w14:paraId="01E8D0E4" w14:textId="77777777" w:rsidR="002F1337" w:rsidRPr="002F1337" w:rsidRDefault="002F1337" w:rsidP="002F1337">
            <w:pPr>
              <w:widowControl w:val="0"/>
              <w:numPr>
                <w:ilvl w:val="0"/>
                <w:numId w:val="7"/>
              </w:numPr>
              <w:tabs>
                <w:tab w:val="left" w:pos="220"/>
                <w:tab w:val="left" w:pos="720"/>
              </w:tabs>
              <w:autoSpaceDE w:val="0"/>
              <w:autoSpaceDN w:val="0"/>
              <w:adjustRightInd w:val="0"/>
              <w:ind w:hanging="720"/>
              <w:rPr>
                <w:rFonts w:ascii="Times" w:hAnsi="Times" w:cs="Tahoma"/>
              </w:rPr>
            </w:pPr>
            <w:r w:rsidRPr="002F1337">
              <w:rPr>
                <w:rFonts w:ascii="Times" w:hAnsi="Times" w:cs="Tahoma"/>
              </w:rPr>
              <w:t xml:space="preserve">Eighty percent of American </w:t>
            </w:r>
            <w:proofErr w:type="gramStart"/>
            <w:r w:rsidRPr="002F1337">
              <w:rPr>
                <w:rFonts w:ascii="Times" w:hAnsi="Times" w:cs="Tahoma"/>
              </w:rPr>
              <w:t>internet</w:t>
            </w:r>
            <w:proofErr w:type="gramEnd"/>
            <w:r w:rsidRPr="002F1337">
              <w:rPr>
                <w:rFonts w:ascii="Times" w:hAnsi="Times" w:cs="Tahoma"/>
              </w:rPr>
              <w:t xml:space="preserve"> users, or some 113 million adults, have searched for information on at least one of 17 health topics.</w:t>
            </w:r>
          </w:p>
          <w:p w14:paraId="5BA264A3" w14:textId="77777777" w:rsidR="002F1337" w:rsidRPr="002F1337" w:rsidRDefault="002F1337" w:rsidP="002F1337">
            <w:pPr>
              <w:widowControl w:val="0"/>
              <w:numPr>
                <w:ilvl w:val="0"/>
                <w:numId w:val="7"/>
              </w:numPr>
              <w:tabs>
                <w:tab w:val="left" w:pos="220"/>
                <w:tab w:val="left" w:pos="720"/>
              </w:tabs>
              <w:autoSpaceDE w:val="0"/>
              <w:autoSpaceDN w:val="0"/>
              <w:adjustRightInd w:val="0"/>
              <w:ind w:hanging="720"/>
              <w:rPr>
                <w:rFonts w:ascii="Times" w:hAnsi="Times" w:cs="Tahoma"/>
              </w:rPr>
            </w:pPr>
            <w:r w:rsidRPr="002F1337">
              <w:rPr>
                <w:rFonts w:ascii="Times" w:hAnsi="Times" w:cs="Tahoma"/>
              </w:rPr>
              <w:t>Among the internet users who say their last search had any kind of impact:</w:t>
            </w:r>
          </w:p>
          <w:p w14:paraId="7FFBA8B1" w14:textId="77777777" w:rsidR="002F1337" w:rsidRPr="002F1337" w:rsidRDefault="002F1337" w:rsidP="002F1337">
            <w:pPr>
              <w:widowControl w:val="0"/>
              <w:numPr>
                <w:ilvl w:val="1"/>
                <w:numId w:val="7"/>
              </w:numPr>
              <w:tabs>
                <w:tab w:val="left" w:pos="940"/>
                <w:tab w:val="left" w:pos="1440"/>
              </w:tabs>
              <w:autoSpaceDE w:val="0"/>
              <w:autoSpaceDN w:val="0"/>
              <w:adjustRightInd w:val="0"/>
              <w:ind w:left="1440" w:hanging="1440"/>
              <w:rPr>
                <w:rFonts w:ascii="Times" w:hAnsi="Times" w:cs="Tahoma"/>
              </w:rPr>
            </w:pPr>
            <w:r w:rsidRPr="002F1337">
              <w:rPr>
                <w:rFonts w:ascii="Times" w:hAnsi="Times" w:cs="Tahoma"/>
                <w:b/>
                <w:bCs/>
              </w:rPr>
              <w:t>58%</w:t>
            </w:r>
            <w:r w:rsidRPr="002F1337">
              <w:rPr>
                <w:rFonts w:ascii="Times" w:hAnsi="Times" w:cs="Tahoma"/>
              </w:rPr>
              <w:t xml:space="preserve"> say the info they found affected a decision about how to treat an illness or condition.</w:t>
            </w:r>
          </w:p>
          <w:p w14:paraId="74837938" w14:textId="77777777" w:rsidR="002F1337" w:rsidRPr="002F1337" w:rsidRDefault="002F1337" w:rsidP="002F1337">
            <w:pPr>
              <w:widowControl w:val="0"/>
              <w:numPr>
                <w:ilvl w:val="1"/>
                <w:numId w:val="7"/>
              </w:numPr>
              <w:tabs>
                <w:tab w:val="left" w:pos="940"/>
                <w:tab w:val="left" w:pos="1440"/>
              </w:tabs>
              <w:autoSpaceDE w:val="0"/>
              <w:autoSpaceDN w:val="0"/>
              <w:adjustRightInd w:val="0"/>
              <w:ind w:left="1440" w:hanging="1440"/>
              <w:rPr>
                <w:rFonts w:ascii="Times" w:hAnsi="Times" w:cs="Tahoma"/>
              </w:rPr>
            </w:pPr>
            <w:r w:rsidRPr="002F1337">
              <w:rPr>
                <w:rFonts w:ascii="Times" w:hAnsi="Times" w:cs="Tahoma"/>
                <w:b/>
                <w:bCs/>
              </w:rPr>
              <w:t xml:space="preserve">55% </w:t>
            </w:r>
            <w:r w:rsidRPr="002F1337">
              <w:rPr>
                <w:rFonts w:ascii="Times" w:hAnsi="Times" w:cs="Tahoma"/>
              </w:rPr>
              <w:t>say the info changed their overall approach to maintaining their health or the health of someone they help take care of.</w:t>
            </w:r>
          </w:p>
          <w:p w14:paraId="72CE6156" w14:textId="77777777" w:rsidR="002F1337" w:rsidRPr="002F1337" w:rsidRDefault="002F1337" w:rsidP="002F1337">
            <w:pPr>
              <w:widowControl w:val="0"/>
              <w:numPr>
                <w:ilvl w:val="1"/>
                <w:numId w:val="7"/>
              </w:numPr>
              <w:tabs>
                <w:tab w:val="left" w:pos="940"/>
                <w:tab w:val="left" w:pos="1440"/>
              </w:tabs>
              <w:autoSpaceDE w:val="0"/>
              <w:autoSpaceDN w:val="0"/>
              <w:adjustRightInd w:val="0"/>
              <w:ind w:left="1440" w:hanging="1440"/>
              <w:rPr>
                <w:rFonts w:ascii="Times" w:hAnsi="Times" w:cs="Tahoma"/>
              </w:rPr>
            </w:pPr>
            <w:r w:rsidRPr="002F1337">
              <w:rPr>
                <w:rFonts w:ascii="Times" w:hAnsi="Times" w:cs="Tahoma"/>
                <w:b/>
                <w:bCs/>
              </w:rPr>
              <w:t xml:space="preserve">39% </w:t>
            </w:r>
            <w:r w:rsidRPr="002F1337">
              <w:rPr>
                <w:rFonts w:ascii="Times" w:hAnsi="Times" w:cs="Tahoma"/>
              </w:rPr>
              <w:t>say the info changed the way they cope with a chronic condition or manage pain.</w:t>
            </w:r>
          </w:p>
        </w:tc>
        <w:tc>
          <w:tcPr>
            <w:tcW w:w="2500" w:type="pct"/>
            <w:tcBorders>
              <w:bottom w:val="single" w:sz="8" w:space="0" w:color="76989E"/>
            </w:tcBorders>
            <w:shd w:val="clear" w:color="auto" w:fill="FFFFFF"/>
            <w:tcMar>
              <w:top w:w="120" w:type="nil"/>
              <w:left w:w="120" w:type="nil"/>
              <w:bottom w:w="120" w:type="nil"/>
              <w:right w:w="120" w:type="nil"/>
            </w:tcMar>
          </w:tcPr>
          <w:p w14:paraId="72791427" w14:textId="77777777" w:rsidR="002F1337" w:rsidRPr="002F1337" w:rsidRDefault="002F1337" w:rsidP="002F1337">
            <w:pPr>
              <w:widowControl w:val="0"/>
              <w:numPr>
                <w:ilvl w:val="0"/>
                <w:numId w:val="21"/>
              </w:numPr>
              <w:tabs>
                <w:tab w:val="left" w:pos="220"/>
                <w:tab w:val="left" w:pos="720"/>
              </w:tabs>
              <w:autoSpaceDE w:val="0"/>
              <w:autoSpaceDN w:val="0"/>
              <w:adjustRightInd w:val="0"/>
              <w:ind w:hanging="720"/>
              <w:rPr>
                <w:rFonts w:ascii="Times" w:hAnsi="Times" w:cs="Tahoma"/>
              </w:rPr>
            </w:pPr>
            <w:r w:rsidRPr="002F1337">
              <w:rPr>
                <w:rFonts w:ascii="Times" w:hAnsi="Times" w:cs="Tahoma"/>
              </w:rPr>
              <w:t>How many actually evaluated the quality of the info?</w:t>
            </w:r>
          </w:p>
          <w:p w14:paraId="2A071C5F" w14:textId="77777777" w:rsidR="002F1337" w:rsidRPr="002F1337" w:rsidRDefault="002F1337" w:rsidP="002F1337">
            <w:pPr>
              <w:widowControl w:val="0"/>
              <w:numPr>
                <w:ilvl w:val="1"/>
                <w:numId w:val="21"/>
              </w:numPr>
              <w:tabs>
                <w:tab w:val="left" w:pos="940"/>
                <w:tab w:val="left" w:pos="1440"/>
              </w:tabs>
              <w:autoSpaceDE w:val="0"/>
              <w:autoSpaceDN w:val="0"/>
              <w:adjustRightInd w:val="0"/>
              <w:ind w:hanging="1440"/>
              <w:rPr>
                <w:rFonts w:ascii="Times" w:hAnsi="Times" w:cs="Tahoma"/>
              </w:rPr>
            </w:pPr>
            <w:r w:rsidRPr="002F1337">
              <w:rPr>
                <w:rFonts w:ascii="Times" w:hAnsi="Times" w:cs="Tahoma"/>
                <w:b/>
                <w:bCs/>
              </w:rPr>
              <w:t xml:space="preserve">15% </w:t>
            </w:r>
            <w:r w:rsidRPr="002F1337">
              <w:rPr>
                <w:rFonts w:ascii="Times" w:hAnsi="Times" w:cs="Tahoma"/>
              </w:rPr>
              <w:t>say they “always” check the source and date of the health information they find online.</w:t>
            </w:r>
          </w:p>
          <w:p w14:paraId="6DD83A42" w14:textId="77777777" w:rsidR="002F1337" w:rsidRPr="002F1337" w:rsidRDefault="002F1337" w:rsidP="002F1337">
            <w:pPr>
              <w:widowControl w:val="0"/>
              <w:numPr>
                <w:ilvl w:val="1"/>
                <w:numId w:val="21"/>
              </w:numPr>
              <w:tabs>
                <w:tab w:val="left" w:pos="940"/>
                <w:tab w:val="left" w:pos="1440"/>
              </w:tabs>
              <w:autoSpaceDE w:val="0"/>
              <w:autoSpaceDN w:val="0"/>
              <w:adjustRightInd w:val="0"/>
              <w:ind w:hanging="1440"/>
              <w:rPr>
                <w:rFonts w:ascii="Times" w:hAnsi="Times" w:cs="Tahoma"/>
              </w:rPr>
            </w:pPr>
            <w:r w:rsidRPr="002F1337">
              <w:rPr>
                <w:rFonts w:ascii="Times" w:hAnsi="Times" w:cs="Tahoma"/>
                <w:b/>
                <w:bCs/>
              </w:rPr>
              <w:t>10%</w:t>
            </w:r>
            <w:r w:rsidRPr="002F1337">
              <w:rPr>
                <w:rFonts w:ascii="Times" w:hAnsi="Times" w:cs="Tahoma"/>
              </w:rPr>
              <w:t xml:space="preserve"> say they do so “most of the time.”</w:t>
            </w:r>
          </w:p>
          <w:p w14:paraId="1B3FD656" w14:textId="77777777" w:rsidR="002F1337" w:rsidRPr="002F1337" w:rsidRDefault="002F1337" w:rsidP="002F1337">
            <w:pPr>
              <w:widowControl w:val="0"/>
              <w:numPr>
                <w:ilvl w:val="1"/>
                <w:numId w:val="21"/>
              </w:numPr>
              <w:tabs>
                <w:tab w:val="left" w:pos="940"/>
                <w:tab w:val="left" w:pos="1440"/>
              </w:tabs>
              <w:autoSpaceDE w:val="0"/>
              <w:autoSpaceDN w:val="0"/>
              <w:adjustRightInd w:val="0"/>
              <w:ind w:hanging="1440"/>
              <w:rPr>
                <w:rFonts w:ascii="Times" w:hAnsi="Times" w:cs="Tahoma"/>
              </w:rPr>
            </w:pPr>
            <w:r w:rsidRPr="002F1337">
              <w:rPr>
                <w:rFonts w:ascii="Times" w:hAnsi="Times" w:cs="Tahoma"/>
                <w:b/>
                <w:bCs/>
              </w:rPr>
              <w:t>75%</w:t>
            </w:r>
            <w:r w:rsidRPr="002F1337">
              <w:rPr>
                <w:rFonts w:ascii="Times" w:hAnsi="Times" w:cs="Tahoma"/>
              </w:rPr>
              <w:t xml:space="preserve"> say they check the source and date “only sometimes,” “hardly ever,” or “never”.</w:t>
            </w:r>
          </w:p>
          <w:p w14:paraId="7B0E6B7E" w14:textId="77777777" w:rsidR="002F1337" w:rsidRPr="002F1337" w:rsidRDefault="002F1337" w:rsidP="002F1337">
            <w:pPr>
              <w:widowControl w:val="0"/>
              <w:numPr>
                <w:ilvl w:val="0"/>
                <w:numId w:val="21"/>
              </w:numPr>
              <w:tabs>
                <w:tab w:val="left" w:pos="220"/>
                <w:tab w:val="left" w:pos="720"/>
              </w:tabs>
              <w:autoSpaceDE w:val="0"/>
              <w:autoSpaceDN w:val="0"/>
              <w:adjustRightInd w:val="0"/>
              <w:ind w:hanging="720"/>
              <w:rPr>
                <w:rFonts w:ascii="Times" w:hAnsi="Times" w:cs="Tahoma"/>
              </w:rPr>
            </w:pPr>
            <w:r w:rsidRPr="002F1337">
              <w:rPr>
                <w:rFonts w:ascii="Times" w:hAnsi="Times" w:cs="Tahoma"/>
              </w:rPr>
              <w:t>This translates to about 85 million Americans gathering health advice online without consistently examining the quality indicators of the information they find.</w:t>
            </w:r>
          </w:p>
          <w:p w14:paraId="733EC133" w14:textId="77777777" w:rsidR="002F1337" w:rsidRPr="002F1337" w:rsidRDefault="002F1337" w:rsidP="002F1337">
            <w:pPr>
              <w:widowControl w:val="0"/>
              <w:numPr>
                <w:ilvl w:val="0"/>
                <w:numId w:val="21"/>
              </w:numPr>
              <w:tabs>
                <w:tab w:val="left" w:pos="220"/>
                <w:tab w:val="left" w:pos="720"/>
              </w:tabs>
              <w:autoSpaceDE w:val="0"/>
              <w:autoSpaceDN w:val="0"/>
              <w:adjustRightInd w:val="0"/>
              <w:ind w:hanging="720"/>
              <w:rPr>
                <w:rFonts w:ascii="Times" w:hAnsi="Times" w:cs="Tahoma"/>
              </w:rPr>
            </w:pPr>
            <w:r w:rsidRPr="002F1337">
              <w:rPr>
                <w:rFonts w:ascii="Times" w:hAnsi="Times" w:cs="Tahoma"/>
              </w:rPr>
              <w:t>One third later talked to a doctor about what they found online. Two thirds did not.</w:t>
            </w:r>
          </w:p>
        </w:tc>
      </w:tr>
    </w:tbl>
    <w:p w14:paraId="7CDD67E2" w14:textId="77777777" w:rsidR="002F1337" w:rsidRDefault="002F1337" w:rsidP="002F3988">
      <w:pPr>
        <w:rPr>
          <w:rFonts w:ascii="Times" w:hAnsi="Times"/>
        </w:rPr>
      </w:pPr>
    </w:p>
    <w:p w14:paraId="4DF1A0A7" w14:textId="49ACF4BE" w:rsidR="002F1337" w:rsidRPr="003531D8" w:rsidRDefault="002F1337" w:rsidP="002F3988">
      <w:pPr>
        <w:rPr>
          <w:rFonts w:ascii="Times" w:hAnsi="Times"/>
        </w:rPr>
      </w:pPr>
      <w:r>
        <w:rPr>
          <w:rFonts w:ascii="Times" w:hAnsi="Times"/>
        </w:rPr>
        <w:t xml:space="preserve">It is your job, as searcher, to evaluate what you locate in order to determine if it suits your </w:t>
      </w:r>
      <w:r w:rsidRPr="003531D8">
        <w:rPr>
          <w:rFonts w:ascii="Times" w:hAnsi="Times"/>
        </w:rPr>
        <w:t xml:space="preserve">needs. </w:t>
      </w:r>
    </w:p>
    <w:p w14:paraId="6C4C9E4D" w14:textId="4DF79C6F" w:rsidR="003531D8" w:rsidRPr="003531D8" w:rsidRDefault="003531D8" w:rsidP="002F3988">
      <w:pPr>
        <w:rPr>
          <w:rFonts w:ascii="Times" w:hAnsi="Times"/>
        </w:rPr>
      </w:pPr>
      <w:r w:rsidRPr="003531D8">
        <w:rPr>
          <w:rFonts w:ascii="Times" w:hAnsi="Times"/>
        </w:rPr>
        <w:t xml:space="preserve">Look for basic information, authors name, </w:t>
      </w:r>
      <w:proofErr w:type="gramStart"/>
      <w:r w:rsidRPr="003531D8">
        <w:rPr>
          <w:rFonts w:ascii="Times" w:hAnsi="Times"/>
        </w:rPr>
        <w:t>date</w:t>
      </w:r>
      <w:proofErr w:type="gramEnd"/>
      <w:r w:rsidRPr="003531D8">
        <w:rPr>
          <w:rFonts w:ascii="Times" w:hAnsi="Times"/>
        </w:rPr>
        <w:t xml:space="preserve"> of document, contact information, URL…</w:t>
      </w:r>
    </w:p>
    <w:p w14:paraId="2F391CED" w14:textId="77777777" w:rsidR="003531D8" w:rsidRPr="003531D8" w:rsidRDefault="003531D8" w:rsidP="002F3988">
      <w:pPr>
        <w:rPr>
          <w:rFonts w:ascii="Times" w:hAnsi="Times"/>
        </w:rPr>
      </w:pPr>
    </w:p>
    <w:p w14:paraId="210BD151" w14:textId="77777777" w:rsidR="003531D8" w:rsidRPr="003531D8" w:rsidRDefault="003531D8" w:rsidP="003531D8">
      <w:pPr>
        <w:widowControl w:val="0"/>
        <w:autoSpaceDE w:val="0"/>
        <w:autoSpaceDN w:val="0"/>
        <w:adjustRightInd w:val="0"/>
        <w:spacing w:after="100"/>
        <w:rPr>
          <w:rFonts w:ascii="Times" w:hAnsi="Times" w:cs="Tahoma"/>
          <w:color w:val="042D36"/>
        </w:rPr>
      </w:pPr>
      <w:r w:rsidRPr="003531D8">
        <w:rPr>
          <w:rFonts w:ascii="Times" w:hAnsi="Times" w:cs="Tahoma"/>
          <w:color w:val="042D36"/>
        </w:rPr>
        <w:t>When browsing through the results of your searches, review the information on the website and decide on the:</w:t>
      </w:r>
    </w:p>
    <w:p w14:paraId="5D69D19D" w14:textId="77777777" w:rsidR="003531D8" w:rsidRPr="003531D8" w:rsidRDefault="003531D8" w:rsidP="003531D8">
      <w:pPr>
        <w:widowControl w:val="0"/>
        <w:numPr>
          <w:ilvl w:val="0"/>
          <w:numId w:val="7"/>
        </w:numPr>
        <w:tabs>
          <w:tab w:val="left" w:pos="220"/>
          <w:tab w:val="left" w:pos="720"/>
        </w:tabs>
        <w:autoSpaceDE w:val="0"/>
        <w:autoSpaceDN w:val="0"/>
        <w:adjustRightInd w:val="0"/>
        <w:ind w:hanging="720"/>
        <w:rPr>
          <w:rFonts w:ascii="Times" w:hAnsi="Times" w:cs="Tahoma"/>
          <w:color w:val="042D36"/>
        </w:rPr>
      </w:pPr>
      <w:r w:rsidRPr="003531D8">
        <w:rPr>
          <w:rFonts w:ascii="Times" w:hAnsi="Times" w:cs="Tahoma"/>
          <w:b/>
          <w:bCs/>
          <w:color w:val="042D36"/>
        </w:rPr>
        <w:t xml:space="preserve">Purpose: </w:t>
      </w:r>
      <w:r w:rsidRPr="003531D8">
        <w:rPr>
          <w:rFonts w:ascii="Times" w:hAnsi="Times" w:cs="Tahoma"/>
          <w:color w:val="042D36"/>
        </w:rPr>
        <w:t>Why was the item written or why was the study conducted?</w:t>
      </w:r>
    </w:p>
    <w:p w14:paraId="133FC9E4" w14:textId="77777777" w:rsidR="003531D8" w:rsidRPr="003531D8" w:rsidRDefault="003531D8" w:rsidP="003531D8">
      <w:pPr>
        <w:widowControl w:val="0"/>
        <w:tabs>
          <w:tab w:val="left" w:pos="220"/>
          <w:tab w:val="left" w:pos="720"/>
        </w:tabs>
        <w:autoSpaceDE w:val="0"/>
        <w:autoSpaceDN w:val="0"/>
        <w:adjustRightInd w:val="0"/>
        <w:ind w:left="720"/>
        <w:rPr>
          <w:rFonts w:ascii="Times" w:hAnsi="Times" w:cs="Tahoma"/>
          <w:color w:val="042D36"/>
        </w:rPr>
      </w:pPr>
    </w:p>
    <w:p w14:paraId="3F9B4EEC" w14:textId="77777777" w:rsidR="003531D8" w:rsidRPr="003531D8" w:rsidRDefault="003531D8" w:rsidP="003531D8">
      <w:pPr>
        <w:widowControl w:val="0"/>
        <w:numPr>
          <w:ilvl w:val="0"/>
          <w:numId w:val="7"/>
        </w:numPr>
        <w:tabs>
          <w:tab w:val="left" w:pos="220"/>
          <w:tab w:val="left" w:pos="720"/>
        </w:tabs>
        <w:autoSpaceDE w:val="0"/>
        <w:autoSpaceDN w:val="0"/>
        <w:adjustRightInd w:val="0"/>
        <w:ind w:hanging="720"/>
        <w:rPr>
          <w:rFonts w:ascii="Times" w:hAnsi="Times" w:cs="Tahoma"/>
          <w:color w:val="042D36"/>
        </w:rPr>
      </w:pPr>
      <w:r w:rsidRPr="003531D8">
        <w:rPr>
          <w:rFonts w:ascii="Times" w:hAnsi="Times" w:cs="Tahoma"/>
          <w:b/>
          <w:bCs/>
          <w:color w:val="042D36"/>
        </w:rPr>
        <w:t>Authority:</w:t>
      </w:r>
      <w:r w:rsidRPr="003531D8">
        <w:rPr>
          <w:rFonts w:ascii="Times" w:hAnsi="Times" w:cs="Tahoma"/>
          <w:color w:val="042D36"/>
        </w:rPr>
        <w:t xml:space="preserve"> Is the author credible and knowledgeable on the subject?</w:t>
      </w:r>
    </w:p>
    <w:p w14:paraId="442F9A3D" w14:textId="77777777" w:rsidR="003531D8" w:rsidRPr="003531D8" w:rsidRDefault="003531D8" w:rsidP="003531D8">
      <w:pPr>
        <w:widowControl w:val="0"/>
        <w:numPr>
          <w:ilvl w:val="0"/>
          <w:numId w:val="7"/>
        </w:numPr>
        <w:tabs>
          <w:tab w:val="left" w:pos="220"/>
          <w:tab w:val="left" w:pos="720"/>
        </w:tabs>
        <w:autoSpaceDE w:val="0"/>
        <w:autoSpaceDN w:val="0"/>
        <w:adjustRightInd w:val="0"/>
        <w:ind w:hanging="720"/>
        <w:rPr>
          <w:rFonts w:ascii="Times" w:hAnsi="Times" w:cs="Tahoma"/>
          <w:color w:val="042D36"/>
        </w:rPr>
      </w:pPr>
      <w:r w:rsidRPr="003531D8">
        <w:rPr>
          <w:rFonts w:ascii="Times" w:hAnsi="Times" w:cs="Tahoma"/>
          <w:b/>
          <w:bCs/>
          <w:color w:val="042D36"/>
        </w:rPr>
        <w:t xml:space="preserve">Scope: </w:t>
      </w:r>
      <w:r w:rsidRPr="003531D8">
        <w:rPr>
          <w:rFonts w:ascii="Times" w:hAnsi="Times" w:cs="Tahoma"/>
          <w:color w:val="042D36"/>
        </w:rPr>
        <w:t>Is the item directly related to an aspect of your topic that you wish to discuss?</w:t>
      </w:r>
    </w:p>
    <w:p w14:paraId="713CDC37" w14:textId="77777777" w:rsidR="003531D8" w:rsidRPr="003531D8" w:rsidRDefault="003531D8" w:rsidP="003531D8">
      <w:pPr>
        <w:widowControl w:val="0"/>
        <w:numPr>
          <w:ilvl w:val="0"/>
          <w:numId w:val="7"/>
        </w:numPr>
        <w:tabs>
          <w:tab w:val="left" w:pos="220"/>
          <w:tab w:val="left" w:pos="720"/>
        </w:tabs>
        <w:autoSpaceDE w:val="0"/>
        <w:autoSpaceDN w:val="0"/>
        <w:adjustRightInd w:val="0"/>
        <w:ind w:hanging="720"/>
        <w:rPr>
          <w:rFonts w:ascii="Times" w:hAnsi="Times" w:cs="Tahoma"/>
          <w:color w:val="042D36"/>
        </w:rPr>
      </w:pPr>
      <w:r w:rsidRPr="003531D8">
        <w:rPr>
          <w:rFonts w:ascii="Times" w:hAnsi="Times" w:cs="Tahoma"/>
          <w:b/>
          <w:bCs/>
          <w:color w:val="042D36"/>
        </w:rPr>
        <w:t>Format:</w:t>
      </w:r>
      <w:r w:rsidRPr="003531D8">
        <w:rPr>
          <w:rFonts w:ascii="Times" w:hAnsi="Times" w:cs="Tahoma"/>
          <w:color w:val="042D36"/>
        </w:rPr>
        <w:t xml:space="preserve"> Does the author include any interesting features that are of value (e.g. a survey that was used to gather data, tables of findings, a bibliography)?</w:t>
      </w:r>
    </w:p>
    <w:p w14:paraId="46D923D0" w14:textId="77777777" w:rsidR="003531D8" w:rsidRPr="003531D8" w:rsidRDefault="003531D8" w:rsidP="003531D8">
      <w:pPr>
        <w:widowControl w:val="0"/>
        <w:numPr>
          <w:ilvl w:val="0"/>
          <w:numId w:val="7"/>
        </w:numPr>
        <w:tabs>
          <w:tab w:val="left" w:pos="220"/>
          <w:tab w:val="left" w:pos="720"/>
        </w:tabs>
        <w:autoSpaceDE w:val="0"/>
        <w:autoSpaceDN w:val="0"/>
        <w:adjustRightInd w:val="0"/>
        <w:ind w:hanging="720"/>
        <w:rPr>
          <w:rFonts w:ascii="Times" w:hAnsi="Times" w:cs="Tahoma"/>
          <w:color w:val="042D36"/>
        </w:rPr>
      </w:pPr>
      <w:r w:rsidRPr="003531D8">
        <w:rPr>
          <w:rFonts w:ascii="Times" w:hAnsi="Times" w:cs="Tahoma"/>
          <w:b/>
          <w:bCs/>
          <w:color w:val="042D36"/>
        </w:rPr>
        <w:t>Audience:</w:t>
      </w:r>
      <w:r w:rsidRPr="003531D8">
        <w:rPr>
          <w:rFonts w:ascii="Times" w:hAnsi="Times" w:cs="Tahoma"/>
          <w:color w:val="042D36"/>
        </w:rPr>
        <w:t xml:space="preserve"> Is the item intended for a scholarly audience?</w:t>
      </w:r>
    </w:p>
    <w:p w14:paraId="3D177854" w14:textId="77777777" w:rsidR="003531D8" w:rsidRDefault="003531D8" w:rsidP="002F3988">
      <w:pPr>
        <w:rPr>
          <w:rFonts w:ascii="Times" w:hAnsi="Times"/>
        </w:rPr>
      </w:pPr>
    </w:p>
    <w:p w14:paraId="1130F5D0" w14:textId="7029C61B" w:rsidR="003531D8" w:rsidRDefault="003531D8" w:rsidP="003531D8">
      <w:pPr>
        <w:jc w:val="center"/>
        <w:rPr>
          <w:rFonts w:ascii="Times" w:hAnsi="Times"/>
          <w:b/>
          <w:u w:val="single"/>
        </w:rPr>
      </w:pPr>
      <w:r>
        <w:rPr>
          <w:rFonts w:ascii="Times" w:hAnsi="Times"/>
          <w:b/>
          <w:u w:val="single"/>
        </w:rPr>
        <w:t>Post-test</w:t>
      </w:r>
    </w:p>
    <w:p w14:paraId="1E52F911" w14:textId="77777777" w:rsidR="003531D8" w:rsidRDefault="003531D8" w:rsidP="003531D8">
      <w:pPr>
        <w:jc w:val="center"/>
        <w:rPr>
          <w:rFonts w:ascii="Times" w:hAnsi="Times"/>
          <w:b/>
          <w:u w:val="single"/>
        </w:rPr>
      </w:pPr>
    </w:p>
    <w:p w14:paraId="0DA1FE36" w14:textId="011A6AE9" w:rsidR="003531D8" w:rsidRDefault="003531D8" w:rsidP="003531D8">
      <w:pPr>
        <w:pStyle w:val="ListParagraph"/>
        <w:numPr>
          <w:ilvl w:val="0"/>
          <w:numId w:val="22"/>
        </w:numPr>
        <w:rPr>
          <w:rFonts w:ascii="Times" w:hAnsi="Times"/>
        </w:rPr>
      </w:pPr>
      <w:r w:rsidRPr="003531D8">
        <w:rPr>
          <w:rFonts w:ascii="Times" w:hAnsi="Times"/>
        </w:rPr>
        <w:t>There are both meta-search engines and search engines, which serves as two different types of web retrieval tools. What is the difference?</w:t>
      </w:r>
    </w:p>
    <w:p w14:paraId="1A9372C8" w14:textId="2A20EBBC" w:rsidR="003531D8" w:rsidRDefault="003531D8" w:rsidP="003531D8">
      <w:pPr>
        <w:pStyle w:val="ListParagraph"/>
        <w:ind w:left="1440"/>
        <w:rPr>
          <w:rFonts w:ascii="Times" w:hAnsi="Times"/>
        </w:rPr>
      </w:pPr>
      <w:r w:rsidRPr="003531D8">
        <w:rPr>
          <w:rFonts w:ascii="Times" w:hAnsi="Times"/>
          <w:highlight w:val="yellow"/>
        </w:rPr>
        <w:t xml:space="preserve">A search engine has its own database, while a </w:t>
      </w:r>
      <w:proofErr w:type="gramStart"/>
      <w:r w:rsidRPr="003531D8">
        <w:rPr>
          <w:rFonts w:ascii="Times" w:hAnsi="Times"/>
          <w:highlight w:val="yellow"/>
        </w:rPr>
        <w:t>meta</w:t>
      </w:r>
      <w:proofErr w:type="gramEnd"/>
      <w:r w:rsidRPr="003531D8">
        <w:rPr>
          <w:rFonts w:ascii="Times" w:hAnsi="Times"/>
          <w:highlight w:val="yellow"/>
        </w:rPr>
        <w:t xml:space="preserve"> search does not maintain its own database but instead scans the search engines’ databases</w:t>
      </w:r>
    </w:p>
    <w:p w14:paraId="4BEBA4DF" w14:textId="43ADFE7C" w:rsidR="003531D8" w:rsidRDefault="003531D8" w:rsidP="003531D8">
      <w:pPr>
        <w:pStyle w:val="ListParagraph"/>
        <w:ind w:left="1440"/>
        <w:rPr>
          <w:rFonts w:ascii="Times" w:hAnsi="Times"/>
        </w:rPr>
      </w:pPr>
      <w:r>
        <w:rPr>
          <w:rFonts w:ascii="Times" w:hAnsi="Times"/>
        </w:rPr>
        <w:t>Meta search engines allow for advanced searching, while search engines just offer a basic search</w:t>
      </w:r>
    </w:p>
    <w:p w14:paraId="4C005447" w14:textId="3AF90FA9" w:rsidR="003531D8" w:rsidRDefault="003531D8" w:rsidP="003531D8">
      <w:pPr>
        <w:pStyle w:val="ListParagraph"/>
        <w:ind w:left="1440"/>
        <w:rPr>
          <w:rFonts w:ascii="Times" w:hAnsi="Times"/>
        </w:rPr>
      </w:pPr>
      <w:r>
        <w:rPr>
          <w:rFonts w:ascii="Times" w:hAnsi="Times"/>
        </w:rPr>
        <w:t>Meta search engine is larger</w:t>
      </w:r>
    </w:p>
    <w:p w14:paraId="0508BAF6" w14:textId="02E87C76" w:rsidR="003531D8" w:rsidRDefault="003531D8" w:rsidP="003531D8">
      <w:pPr>
        <w:pStyle w:val="ListParagraph"/>
        <w:ind w:left="1440"/>
        <w:rPr>
          <w:rFonts w:ascii="Times" w:hAnsi="Times"/>
        </w:rPr>
      </w:pPr>
      <w:r>
        <w:rPr>
          <w:rFonts w:ascii="Times" w:hAnsi="Times"/>
        </w:rPr>
        <w:t>Meta search engine are no longer used</w:t>
      </w:r>
    </w:p>
    <w:p w14:paraId="7FDAAB3F" w14:textId="68EA2A73" w:rsidR="003531D8" w:rsidRDefault="003531D8" w:rsidP="003531D8">
      <w:pPr>
        <w:pStyle w:val="ListParagraph"/>
        <w:ind w:left="1440"/>
        <w:rPr>
          <w:rFonts w:ascii="Times" w:hAnsi="Times"/>
        </w:rPr>
      </w:pPr>
      <w:r>
        <w:rPr>
          <w:rFonts w:ascii="Times" w:hAnsi="Times"/>
        </w:rPr>
        <w:t>None</w:t>
      </w:r>
    </w:p>
    <w:p w14:paraId="2BFB75FD" w14:textId="77777777" w:rsidR="003531D8" w:rsidRPr="003531D8" w:rsidRDefault="003531D8" w:rsidP="003531D8">
      <w:pPr>
        <w:pStyle w:val="ListParagraph"/>
        <w:ind w:left="1440"/>
        <w:rPr>
          <w:rFonts w:ascii="Times" w:hAnsi="Times"/>
        </w:rPr>
      </w:pPr>
    </w:p>
    <w:p w14:paraId="1AA20F99" w14:textId="79DB2637" w:rsidR="003531D8" w:rsidRDefault="003531D8" w:rsidP="003531D8">
      <w:pPr>
        <w:pStyle w:val="ListParagraph"/>
        <w:numPr>
          <w:ilvl w:val="0"/>
          <w:numId w:val="22"/>
        </w:numPr>
        <w:rPr>
          <w:rFonts w:ascii="Times" w:hAnsi="Times"/>
        </w:rPr>
      </w:pPr>
      <w:r>
        <w:rPr>
          <w:rFonts w:ascii="Times" w:hAnsi="Times"/>
        </w:rPr>
        <w:t xml:space="preserve">When using a search engine, there are many factors that affect which websites you see first, that is, those which are highly ranked. Which of the following factors will produce a higher ranking? </w:t>
      </w:r>
    </w:p>
    <w:p w14:paraId="4B8598B0" w14:textId="202D8EC5" w:rsidR="006A06AD" w:rsidRDefault="006A06AD" w:rsidP="006A06AD">
      <w:pPr>
        <w:pStyle w:val="ListParagraph"/>
        <w:ind w:left="1440"/>
        <w:rPr>
          <w:rFonts w:ascii="Times" w:hAnsi="Times"/>
        </w:rPr>
      </w:pPr>
      <w:r w:rsidRPr="006A06AD">
        <w:rPr>
          <w:rFonts w:ascii="Times" w:hAnsi="Times"/>
          <w:highlight w:val="yellow"/>
        </w:rPr>
        <w:t>Location of key words on page</w:t>
      </w:r>
    </w:p>
    <w:p w14:paraId="5F3F730C" w14:textId="623A974E" w:rsidR="006A06AD" w:rsidRDefault="006A06AD" w:rsidP="006A06AD">
      <w:pPr>
        <w:pStyle w:val="ListParagraph"/>
        <w:ind w:left="1440"/>
        <w:rPr>
          <w:rFonts w:ascii="Times" w:hAnsi="Times"/>
        </w:rPr>
      </w:pPr>
      <w:r>
        <w:rPr>
          <w:rFonts w:ascii="Times" w:hAnsi="Times"/>
        </w:rPr>
        <w:t>Size of the website</w:t>
      </w:r>
    </w:p>
    <w:p w14:paraId="4DB2DFA5" w14:textId="13104082" w:rsidR="006A06AD" w:rsidRDefault="006A06AD" w:rsidP="006A06AD">
      <w:pPr>
        <w:pStyle w:val="ListParagraph"/>
        <w:ind w:left="1440"/>
        <w:rPr>
          <w:rFonts w:ascii="Times" w:hAnsi="Times"/>
        </w:rPr>
      </w:pPr>
      <w:r>
        <w:rPr>
          <w:rFonts w:ascii="Times" w:hAnsi="Times"/>
        </w:rPr>
        <w:t>Quality of graphics</w:t>
      </w:r>
    </w:p>
    <w:p w14:paraId="1039C391" w14:textId="433BB3BF" w:rsidR="006A06AD" w:rsidRDefault="006A06AD" w:rsidP="006A06AD">
      <w:pPr>
        <w:pStyle w:val="ListParagraph"/>
        <w:ind w:left="1440"/>
        <w:rPr>
          <w:rFonts w:ascii="Times" w:hAnsi="Times"/>
        </w:rPr>
      </w:pPr>
      <w:r>
        <w:rPr>
          <w:rFonts w:ascii="Times" w:hAnsi="Times"/>
        </w:rPr>
        <w:t>Repeated use of key words on page</w:t>
      </w:r>
    </w:p>
    <w:p w14:paraId="01DE2B9C" w14:textId="14BAFCB0" w:rsidR="006A06AD" w:rsidRPr="006A06AD" w:rsidRDefault="006A06AD" w:rsidP="006A06AD">
      <w:pPr>
        <w:pStyle w:val="ListParagraph"/>
        <w:ind w:left="1440"/>
        <w:rPr>
          <w:rFonts w:ascii="Times" w:hAnsi="Times"/>
          <w:highlight w:val="yellow"/>
        </w:rPr>
      </w:pPr>
      <w:r w:rsidRPr="006A06AD">
        <w:rPr>
          <w:rFonts w:ascii="Times" w:hAnsi="Times"/>
          <w:highlight w:val="yellow"/>
        </w:rPr>
        <w:t>Number of links a site has to other pages</w:t>
      </w:r>
    </w:p>
    <w:p w14:paraId="045D921C" w14:textId="2AE198A5" w:rsidR="006A06AD" w:rsidRDefault="006A06AD" w:rsidP="006A06AD">
      <w:pPr>
        <w:pStyle w:val="ListParagraph"/>
        <w:ind w:left="1440"/>
        <w:rPr>
          <w:rFonts w:ascii="Times" w:hAnsi="Times"/>
        </w:rPr>
      </w:pPr>
      <w:r w:rsidRPr="006A06AD">
        <w:rPr>
          <w:rFonts w:ascii="Times" w:hAnsi="Times"/>
          <w:highlight w:val="yellow"/>
        </w:rPr>
        <w:t>Number of times a web page has been accesses</w:t>
      </w:r>
    </w:p>
    <w:p w14:paraId="1C70216E" w14:textId="77777777" w:rsidR="006A06AD" w:rsidRDefault="006A06AD" w:rsidP="006A06AD">
      <w:pPr>
        <w:pStyle w:val="ListParagraph"/>
        <w:ind w:left="1440"/>
        <w:rPr>
          <w:rFonts w:ascii="Times" w:hAnsi="Times"/>
        </w:rPr>
      </w:pPr>
    </w:p>
    <w:p w14:paraId="09862236" w14:textId="2C152806" w:rsidR="003531D8" w:rsidRDefault="003531D8" w:rsidP="003531D8">
      <w:pPr>
        <w:pStyle w:val="ListParagraph"/>
        <w:numPr>
          <w:ilvl w:val="0"/>
          <w:numId w:val="22"/>
        </w:numPr>
        <w:rPr>
          <w:rFonts w:ascii="Times" w:hAnsi="Times"/>
        </w:rPr>
      </w:pPr>
      <w:r>
        <w:rPr>
          <w:rFonts w:ascii="Times" w:hAnsi="Times"/>
        </w:rPr>
        <w:t>Why is it important to include the date that one accessed a website in a bibliographic citation?</w:t>
      </w:r>
    </w:p>
    <w:p w14:paraId="2BA9BCA5" w14:textId="29B6E374" w:rsidR="006A06AD" w:rsidRDefault="006A06AD" w:rsidP="006A06AD">
      <w:pPr>
        <w:pStyle w:val="ListParagraph"/>
        <w:ind w:left="1440"/>
        <w:rPr>
          <w:rFonts w:ascii="Times" w:hAnsi="Times"/>
        </w:rPr>
      </w:pPr>
      <w:r>
        <w:rPr>
          <w:rFonts w:ascii="Times" w:hAnsi="Times"/>
        </w:rPr>
        <w:t>Because it is the only way to retrieve the website again</w:t>
      </w:r>
    </w:p>
    <w:p w14:paraId="6840A6FD" w14:textId="79073470" w:rsidR="006A06AD" w:rsidRDefault="006A06AD" w:rsidP="006A06AD">
      <w:pPr>
        <w:pStyle w:val="ListParagraph"/>
        <w:ind w:left="1440"/>
        <w:rPr>
          <w:rFonts w:ascii="Times" w:hAnsi="Times"/>
        </w:rPr>
      </w:pPr>
      <w:r>
        <w:rPr>
          <w:rFonts w:ascii="Times" w:hAnsi="Times"/>
        </w:rPr>
        <w:t>Because it informs your reader about the currency of information that you have found</w:t>
      </w:r>
    </w:p>
    <w:p w14:paraId="13532D8D" w14:textId="06622A59" w:rsidR="006A06AD" w:rsidRDefault="006A06AD" w:rsidP="006A06AD">
      <w:pPr>
        <w:pStyle w:val="ListParagraph"/>
        <w:ind w:left="1440"/>
        <w:rPr>
          <w:rFonts w:ascii="Times" w:hAnsi="Times"/>
        </w:rPr>
      </w:pPr>
      <w:r w:rsidRPr="006A06AD">
        <w:rPr>
          <w:rFonts w:ascii="Times" w:hAnsi="Times"/>
          <w:highlight w:val="yellow"/>
        </w:rPr>
        <w:t>Because it provides some bibliographic control over content that may be changing frequently</w:t>
      </w:r>
    </w:p>
    <w:p w14:paraId="0582CF95" w14:textId="3B0153F4" w:rsidR="006A06AD" w:rsidRDefault="006A06AD" w:rsidP="006A06AD">
      <w:pPr>
        <w:pStyle w:val="ListParagraph"/>
        <w:ind w:left="1440"/>
        <w:rPr>
          <w:rFonts w:ascii="Times" w:hAnsi="Times"/>
        </w:rPr>
      </w:pPr>
      <w:r>
        <w:rPr>
          <w:rFonts w:ascii="Times" w:hAnsi="Times"/>
        </w:rPr>
        <w:t xml:space="preserve">It is </w:t>
      </w:r>
      <w:proofErr w:type="gramStart"/>
      <w:r>
        <w:rPr>
          <w:rFonts w:ascii="Times" w:hAnsi="Times"/>
        </w:rPr>
        <w:t>not important to not this date</w:t>
      </w:r>
      <w:proofErr w:type="gramEnd"/>
    </w:p>
    <w:p w14:paraId="66A3F52B" w14:textId="58013E2E" w:rsidR="006A06AD" w:rsidRDefault="006A06AD" w:rsidP="006A06AD">
      <w:pPr>
        <w:pStyle w:val="ListParagraph"/>
        <w:ind w:left="1440"/>
        <w:rPr>
          <w:rFonts w:ascii="Times" w:hAnsi="Times"/>
        </w:rPr>
      </w:pPr>
      <w:r>
        <w:rPr>
          <w:rFonts w:ascii="Times" w:hAnsi="Times"/>
        </w:rPr>
        <w:t xml:space="preserve">None </w:t>
      </w:r>
    </w:p>
    <w:p w14:paraId="42BB55EF" w14:textId="77777777" w:rsidR="006A06AD" w:rsidRDefault="006A06AD" w:rsidP="006A06AD">
      <w:pPr>
        <w:pStyle w:val="ListParagraph"/>
        <w:ind w:left="1440"/>
        <w:rPr>
          <w:rFonts w:ascii="Times" w:hAnsi="Times"/>
        </w:rPr>
      </w:pPr>
    </w:p>
    <w:p w14:paraId="08DD47B9" w14:textId="0BAE0522" w:rsidR="003531D8" w:rsidRDefault="003531D8" w:rsidP="003531D8">
      <w:pPr>
        <w:pStyle w:val="ListParagraph"/>
        <w:numPr>
          <w:ilvl w:val="0"/>
          <w:numId w:val="22"/>
        </w:numPr>
        <w:rPr>
          <w:rFonts w:ascii="Times" w:hAnsi="Times"/>
        </w:rPr>
      </w:pPr>
      <w:r>
        <w:rPr>
          <w:rFonts w:ascii="Times" w:hAnsi="Times"/>
        </w:rPr>
        <w:t>Using the advanced search option offered in search engines is useful as it allows to</w:t>
      </w:r>
    </w:p>
    <w:p w14:paraId="27DC88E5" w14:textId="7F290621" w:rsidR="006A06AD" w:rsidRDefault="006A06AD" w:rsidP="006A06AD">
      <w:pPr>
        <w:ind w:left="1440"/>
        <w:rPr>
          <w:rFonts w:ascii="Times" w:hAnsi="Times"/>
        </w:rPr>
      </w:pPr>
      <w:r>
        <w:rPr>
          <w:rFonts w:ascii="Times" w:hAnsi="Times"/>
        </w:rPr>
        <w:t xml:space="preserve">Export their search results to </w:t>
      </w:r>
      <w:proofErr w:type="spellStart"/>
      <w:r>
        <w:rPr>
          <w:rFonts w:ascii="Times" w:hAnsi="Times"/>
        </w:rPr>
        <w:t>RefWorks</w:t>
      </w:r>
      <w:proofErr w:type="spellEnd"/>
    </w:p>
    <w:p w14:paraId="63DD1A32" w14:textId="02C7C8F8" w:rsidR="006A06AD" w:rsidRDefault="006A06AD" w:rsidP="006A06AD">
      <w:pPr>
        <w:ind w:left="1440"/>
        <w:rPr>
          <w:rFonts w:ascii="Times" w:hAnsi="Times"/>
        </w:rPr>
      </w:pPr>
      <w:r>
        <w:rPr>
          <w:rFonts w:ascii="Times" w:hAnsi="Times"/>
        </w:rPr>
        <w:t>Save their search strategy</w:t>
      </w:r>
    </w:p>
    <w:p w14:paraId="3442D3E5" w14:textId="45757E3A" w:rsidR="006A06AD" w:rsidRDefault="006A06AD" w:rsidP="006A06AD">
      <w:pPr>
        <w:ind w:left="1440"/>
        <w:rPr>
          <w:rFonts w:ascii="Times" w:hAnsi="Times"/>
        </w:rPr>
      </w:pPr>
      <w:r>
        <w:rPr>
          <w:rFonts w:ascii="Times" w:hAnsi="Times"/>
        </w:rPr>
        <w:t>Search multiple search engines</w:t>
      </w:r>
    </w:p>
    <w:p w14:paraId="3164ABE1" w14:textId="305C43FF" w:rsidR="00776DAF" w:rsidRDefault="00776DAF" w:rsidP="006A06AD">
      <w:pPr>
        <w:ind w:left="1440"/>
        <w:rPr>
          <w:rFonts w:ascii="Times" w:hAnsi="Times"/>
        </w:rPr>
      </w:pPr>
      <w:r w:rsidRPr="00776DAF">
        <w:rPr>
          <w:rFonts w:ascii="Times" w:hAnsi="Times"/>
          <w:highlight w:val="yellow"/>
        </w:rPr>
        <w:t>Use features such as Boolean logic and limiting commands easily</w:t>
      </w:r>
    </w:p>
    <w:p w14:paraId="15BA8A67" w14:textId="5EA9586A" w:rsidR="00776DAF" w:rsidRPr="006A06AD" w:rsidRDefault="00776DAF" w:rsidP="006A06AD">
      <w:pPr>
        <w:ind w:left="1440"/>
        <w:rPr>
          <w:rFonts w:ascii="Times" w:hAnsi="Times"/>
        </w:rPr>
      </w:pPr>
      <w:r>
        <w:rPr>
          <w:rFonts w:ascii="Times" w:hAnsi="Times"/>
        </w:rPr>
        <w:t>None</w:t>
      </w:r>
    </w:p>
    <w:p w14:paraId="42AD4146" w14:textId="2E078FA4" w:rsidR="003531D8" w:rsidRDefault="003531D8" w:rsidP="003531D8">
      <w:pPr>
        <w:pStyle w:val="ListParagraph"/>
        <w:numPr>
          <w:ilvl w:val="0"/>
          <w:numId w:val="22"/>
        </w:numPr>
        <w:rPr>
          <w:rFonts w:ascii="Times" w:hAnsi="Times"/>
        </w:rPr>
      </w:pPr>
      <w:r>
        <w:rPr>
          <w:rFonts w:ascii="Times" w:hAnsi="Times"/>
        </w:rPr>
        <w:t>When searching in a directory, the following are recommended strategies to use</w:t>
      </w:r>
    </w:p>
    <w:p w14:paraId="21B1BEFD" w14:textId="72F69839" w:rsidR="00776DAF" w:rsidRDefault="00776DAF" w:rsidP="00776DAF">
      <w:pPr>
        <w:pStyle w:val="ListParagraph"/>
        <w:ind w:left="1440"/>
        <w:rPr>
          <w:rFonts w:ascii="Times" w:hAnsi="Times"/>
        </w:rPr>
      </w:pPr>
      <w:proofErr w:type="gramStart"/>
      <w:r w:rsidRPr="00CF658D">
        <w:rPr>
          <w:rFonts w:ascii="Times" w:hAnsi="Times"/>
          <w:highlight w:val="yellow"/>
        </w:rPr>
        <w:t>Browse</w:t>
      </w:r>
      <w:proofErr w:type="gramEnd"/>
      <w:r w:rsidRPr="00CF658D">
        <w:rPr>
          <w:rFonts w:ascii="Times" w:hAnsi="Times"/>
          <w:highlight w:val="yellow"/>
        </w:rPr>
        <w:t xml:space="preserve"> subject categories moving from general to specific</w:t>
      </w:r>
    </w:p>
    <w:p w14:paraId="3AF8B9A4" w14:textId="793AC621" w:rsidR="00776DAF" w:rsidRDefault="00776DAF" w:rsidP="00776DAF">
      <w:pPr>
        <w:pStyle w:val="ListParagraph"/>
        <w:ind w:left="1440"/>
        <w:rPr>
          <w:rFonts w:ascii="Times" w:hAnsi="Times"/>
        </w:rPr>
      </w:pPr>
      <w:proofErr w:type="gramStart"/>
      <w:r>
        <w:rPr>
          <w:rFonts w:ascii="Times" w:hAnsi="Times"/>
        </w:rPr>
        <w:t>Browse</w:t>
      </w:r>
      <w:proofErr w:type="gramEnd"/>
      <w:r>
        <w:rPr>
          <w:rFonts w:ascii="Times" w:hAnsi="Times"/>
        </w:rPr>
        <w:t xml:space="preserve"> subject categories moving from specific to general</w:t>
      </w:r>
    </w:p>
    <w:p w14:paraId="19053E86" w14:textId="1CFEBEA2" w:rsidR="00CF658D" w:rsidRDefault="00CF658D" w:rsidP="00776DAF">
      <w:pPr>
        <w:pStyle w:val="ListParagraph"/>
        <w:ind w:left="1440"/>
        <w:rPr>
          <w:rFonts w:ascii="Times" w:hAnsi="Times"/>
        </w:rPr>
      </w:pPr>
      <w:r>
        <w:rPr>
          <w:rFonts w:ascii="Times" w:hAnsi="Times"/>
        </w:rPr>
        <w:t>Scan the alphabetical listing to look for relevant websites</w:t>
      </w:r>
    </w:p>
    <w:p w14:paraId="793C6515" w14:textId="0D99E06E" w:rsidR="00CF658D" w:rsidRDefault="00CF658D" w:rsidP="00776DAF">
      <w:pPr>
        <w:pStyle w:val="ListParagraph"/>
        <w:ind w:left="1440"/>
        <w:rPr>
          <w:rFonts w:ascii="Times" w:hAnsi="Times"/>
        </w:rPr>
      </w:pPr>
      <w:r>
        <w:rPr>
          <w:rFonts w:ascii="Times" w:hAnsi="Times"/>
        </w:rPr>
        <w:t>Consult the thesaurus for relevant keywords</w:t>
      </w:r>
    </w:p>
    <w:p w14:paraId="73E404D2" w14:textId="6343A46A" w:rsidR="00CF658D" w:rsidRDefault="00CF658D" w:rsidP="00776DAF">
      <w:pPr>
        <w:pStyle w:val="ListParagraph"/>
        <w:ind w:left="1440"/>
        <w:rPr>
          <w:rFonts w:ascii="Times" w:hAnsi="Times"/>
        </w:rPr>
      </w:pPr>
      <w:r>
        <w:rPr>
          <w:rFonts w:ascii="Times" w:hAnsi="Times"/>
        </w:rPr>
        <w:t xml:space="preserve">None of the above </w:t>
      </w:r>
    </w:p>
    <w:p w14:paraId="731E5972" w14:textId="1D1DC822" w:rsidR="003531D8" w:rsidRDefault="003531D8" w:rsidP="003531D8">
      <w:pPr>
        <w:pStyle w:val="ListParagraph"/>
        <w:numPr>
          <w:ilvl w:val="0"/>
          <w:numId w:val="22"/>
        </w:numPr>
        <w:rPr>
          <w:rFonts w:ascii="Times" w:hAnsi="Times"/>
        </w:rPr>
      </w:pPr>
      <w:r>
        <w:rPr>
          <w:rFonts w:ascii="Times" w:hAnsi="Times"/>
        </w:rPr>
        <w:t>Scanning the domain name of a website is useful as it</w:t>
      </w:r>
    </w:p>
    <w:p w14:paraId="6E5A6691" w14:textId="7859AD32" w:rsidR="003531D8" w:rsidRDefault="00CF658D" w:rsidP="00CF658D">
      <w:pPr>
        <w:pStyle w:val="ListParagraph"/>
        <w:ind w:left="1440"/>
        <w:rPr>
          <w:rFonts w:ascii="Times" w:hAnsi="Times"/>
        </w:rPr>
      </w:pPr>
      <w:r>
        <w:rPr>
          <w:rFonts w:ascii="Times" w:hAnsi="Times"/>
        </w:rPr>
        <w:t>Provides an indication of when the information was posted to the website</w:t>
      </w:r>
    </w:p>
    <w:p w14:paraId="35076926" w14:textId="3F1E0874" w:rsidR="00CF658D" w:rsidRDefault="00CF658D" w:rsidP="00CF658D">
      <w:pPr>
        <w:pStyle w:val="ListParagraph"/>
        <w:ind w:left="1440"/>
        <w:rPr>
          <w:rFonts w:ascii="Times" w:hAnsi="Times"/>
        </w:rPr>
      </w:pPr>
      <w:r>
        <w:rPr>
          <w:rFonts w:ascii="Times" w:hAnsi="Times"/>
        </w:rPr>
        <w:t>Provides an indication of how the website was retrieved</w:t>
      </w:r>
    </w:p>
    <w:p w14:paraId="23564190" w14:textId="25D9356F" w:rsidR="00CF658D" w:rsidRDefault="00CF658D" w:rsidP="00CF658D">
      <w:pPr>
        <w:pStyle w:val="ListParagraph"/>
        <w:ind w:left="1440"/>
        <w:rPr>
          <w:rFonts w:ascii="Times" w:hAnsi="Times"/>
        </w:rPr>
      </w:pPr>
      <w:r>
        <w:rPr>
          <w:rFonts w:ascii="Times" w:hAnsi="Times"/>
        </w:rPr>
        <w:t>Scanning the domain name dos not provide any useful information</w:t>
      </w:r>
    </w:p>
    <w:p w14:paraId="7E372D7E" w14:textId="527619C5" w:rsidR="00CF658D" w:rsidRDefault="00CF658D" w:rsidP="00CF658D">
      <w:pPr>
        <w:pStyle w:val="ListParagraph"/>
        <w:ind w:left="1440"/>
        <w:rPr>
          <w:rFonts w:ascii="Times" w:hAnsi="Times"/>
        </w:rPr>
      </w:pPr>
      <w:r w:rsidRPr="00CF658D">
        <w:rPr>
          <w:rFonts w:ascii="Times" w:hAnsi="Times"/>
          <w:highlight w:val="yellow"/>
        </w:rPr>
        <w:t>Provides an indication of the credibility of the information that has been posted to the website</w:t>
      </w:r>
    </w:p>
    <w:p w14:paraId="17C7869E" w14:textId="77777777" w:rsidR="00CF658D" w:rsidRDefault="00CF658D" w:rsidP="00CF658D">
      <w:pPr>
        <w:rPr>
          <w:rFonts w:ascii="Times" w:hAnsi="Times"/>
        </w:rPr>
      </w:pPr>
    </w:p>
    <w:p w14:paraId="7DB3A636" w14:textId="4128979F" w:rsidR="00CF658D" w:rsidRDefault="00CF658D" w:rsidP="00CF658D">
      <w:pPr>
        <w:rPr>
          <w:rFonts w:ascii="Times" w:hAnsi="Times"/>
          <w:b/>
          <w:color w:val="0000FF"/>
        </w:rPr>
      </w:pPr>
      <w:r w:rsidRPr="00CF658D">
        <w:rPr>
          <w:rFonts w:ascii="Times" w:hAnsi="Times"/>
          <w:b/>
          <w:color w:val="0000FF"/>
        </w:rPr>
        <w:t>Lesson 10: Putting the information to work</w:t>
      </w:r>
    </w:p>
    <w:p w14:paraId="4D4D739F" w14:textId="77777777" w:rsidR="00CF658D" w:rsidRDefault="00CF658D" w:rsidP="00CF658D">
      <w:pPr>
        <w:rPr>
          <w:rFonts w:ascii="Times" w:hAnsi="Times"/>
          <w:b/>
          <w:color w:val="0000FF"/>
        </w:rPr>
      </w:pPr>
    </w:p>
    <w:p w14:paraId="2F5971D4" w14:textId="1EDF7DD6" w:rsidR="00CF658D" w:rsidRDefault="00CF658D" w:rsidP="00CF658D">
      <w:pPr>
        <w:rPr>
          <w:rFonts w:ascii="Times" w:hAnsi="Times"/>
          <w:u w:val="single"/>
        </w:rPr>
      </w:pPr>
      <w:r>
        <w:rPr>
          <w:rFonts w:ascii="Times" w:hAnsi="Times"/>
          <w:u w:val="single"/>
        </w:rPr>
        <w:t>In-text References and Citations</w:t>
      </w:r>
    </w:p>
    <w:p w14:paraId="1570AE68" w14:textId="48B25430" w:rsidR="00CF658D" w:rsidRDefault="00CF658D" w:rsidP="00CF658D">
      <w:pPr>
        <w:rPr>
          <w:rFonts w:ascii="Times" w:hAnsi="Times"/>
        </w:rPr>
      </w:pPr>
      <w:r>
        <w:rPr>
          <w:rFonts w:ascii="Times" w:hAnsi="Times"/>
          <w:b/>
        </w:rPr>
        <w:t>Definition:</w:t>
      </w:r>
      <w:r>
        <w:rPr>
          <w:rFonts w:ascii="Times" w:hAnsi="Times"/>
        </w:rPr>
        <w:t xml:space="preserve"> the process of acknowledging sources used for a research paper. </w:t>
      </w:r>
    </w:p>
    <w:p w14:paraId="214755C6" w14:textId="518B19AA" w:rsidR="00CF658D" w:rsidRDefault="00CF658D" w:rsidP="00CF658D">
      <w:pPr>
        <w:rPr>
          <w:rFonts w:ascii="Times" w:hAnsi="Times"/>
        </w:rPr>
      </w:pPr>
      <w:r>
        <w:rPr>
          <w:rFonts w:ascii="Times" w:hAnsi="Times"/>
        </w:rPr>
        <w:tab/>
        <w:t>Notes are integrated into paper and must blend into the research paper.</w:t>
      </w:r>
    </w:p>
    <w:p w14:paraId="7C54854F" w14:textId="2EA5E41D" w:rsidR="00CF658D" w:rsidRDefault="00CF658D" w:rsidP="00CF658D">
      <w:pPr>
        <w:rPr>
          <w:rFonts w:ascii="Times" w:hAnsi="Times"/>
        </w:rPr>
      </w:pPr>
      <w:r>
        <w:rPr>
          <w:rFonts w:ascii="Times" w:hAnsi="Times"/>
        </w:rPr>
        <w:t xml:space="preserve">Remember: whenever you use other people’s material make certain you do not unintentionally echo the author’s language. </w:t>
      </w:r>
    </w:p>
    <w:p w14:paraId="339D251F" w14:textId="77777777" w:rsidR="00CF658D" w:rsidRDefault="00CF658D" w:rsidP="00CF658D">
      <w:pPr>
        <w:rPr>
          <w:rFonts w:ascii="Times" w:hAnsi="Times"/>
        </w:rPr>
      </w:pPr>
    </w:p>
    <w:p w14:paraId="70BB1BAA" w14:textId="7510841E" w:rsidR="002C31C4" w:rsidRDefault="002C31C4" w:rsidP="00CF658D">
      <w:pPr>
        <w:rPr>
          <w:rFonts w:ascii="Times" w:hAnsi="Times"/>
          <w:i/>
        </w:rPr>
      </w:pPr>
      <w:r>
        <w:rPr>
          <w:rFonts w:ascii="Times" w:hAnsi="Times"/>
          <w:i/>
        </w:rPr>
        <w:t>You must include a reference to the source when</w:t>
      </w:r>
    </w:p>
    <w:p w14:paraId="55212EE2" w14:textId="2F492512" w:rsidR="002C31C4" w:rsidRPr="002C31C4" w:rsidRDefault="002C31C4" w:rsidP="002C31C4">
      <w:pPr>
        <w:pStyle w:val="ListParagraph"/>
        <w:numPr>
          <w:ilvl w:val="0"/>
          <w:numId w:val="23"/>
        </w:numPr>
        <w:rPr>
          <w:rFonts w:ascii="Times" w:hAnsi="Times"/>
        </w:rPr>
      </w:pPr>
      <w:r w:rsidRPr="002C31C4">
        <w:rPr>
          <w:rFonts w:ascii="Times" w:hAnsi="Times"/>
        </w:rPr>
        <w:t>You se another persons ideas, opinions or theories</w:t>
      </w:r>
    </w:p>
    <w:p w14:paraId="15A961F2" w14:textId="17A44656" w:rsidR="002C31C4" w:rsidRDefault="002C31C4" w:rsidP="002C31C4">
      <w:pPr>
        <w:pStyle w:val="ListParagraph"/>
        <w:numPr>
          <w:ilvl w:val="0"/>
          <w:numId w:val="23"/>
        </w:numPr>
        <w:rPr>
          <w:rFonts w:ascii="Times" w:hAnsi="Times"/>
        </w:rPr>
      </w:pPr>
      <w:r>
        <w:rPr>
          <w:rFonts w:ascii="Times" w:hAnsi="Times"/>
        </w:rPr>
        <w:t xml:space="preserve">You use facts, statistics, graphics, drawings, music, </w:t>
      </w:r>
      <w:proofErr w:type="spellStart"/>
      <w:r>
        <w:rPr>
          <w:rFonts w:ascii="Times" w:hAnsi="Times"/>
        </w:rPr>
        <w:t>etc</w:t>
      </w:r>
      <w:proofErr w:type="spellEnd"/>
      <w:r>
        <w:rPr>
          <w:rFonts w:ascii="Times" w:hAnsi="Times"/>
        </w:rPr>
        <w:t xml:space="preserve"> or any other type of information that does not compromise common knowledge</w:t>
      </w:r>
    </w:p>
    <w:p w14:paraId="4B08B44C" w14:textId="461FDBEA" w:rsidR="002C31C4" w:rsidRDefault="002C31C4" w:rsidP="002C31C4">
      <w:pPr>
        <w:pStyle w:val="ListParagraph"/>
        <w:numPr>
          <w:ilvl w:val="0"/>
          <w:numId w:val="23"/>
        </w:numPr>
        <w:rPr>
          <w:rFonts w:ascii="Times" w:hAnsi="Times"/>
        </w:rPr>
      </w:pPr>
      <w:r>
        <w:rPr>
          <w:rFonts w:ascii="Times" w:hAnsi="Times"/>
        </w:rPr>
        <w:t>You use quotations from another person’s spoken or written word</w:t>
      </w:r>
    </w:p>
    <w:p w14:paraId="6F666439" w14:textId="1294D1D3" w:rsidR="002C31C4" w:rsidRDefault="002C31C4" w:rsidP="002C31C4">
      <w:pPr>
        <w:pStyle w:val="ListParagraph"/>
        <w:numPr>
          <w:ilvl w:val="0"/>
          <w:numId w:val="23"/>
        </w:numPr>
        <w:rPr>
          <w:rFonts w:ascii="Times" w:hAnsi="Times"/>
        </w:rPr>
      </w:pPr>
      <w:r>
        <w:rPr>
          <w:rFonts w:ascii="Times" w:hAnsi="Times"/>
        </w:rPr>
        <w:t>You paraphrase another person’s spoken or written word</w:t>
      </w:r>
    </w:p>
    <w:p w14:paraId="56D3B35D" w14:textId="77777777" w:rsidR="002C31C4" w:rsidRDefault="002C31C4" w:rsidP="002C31C4">
      <w:pPr>
        <w:rPr>
          <w:rFonts w:ascii="Times" w:hAnsi="Times"/>
        </w:rPr>
      </w:pPr>
    </w:p>
    <w:p w14:paraId="6BDC246F" w14:textId="6A1E703D" w:rsidR="002C31C4" w:rsidRDefault="002C31C4" w:rsidP="002C31C4">
      <w:pPr>
        <w:rPr>
          <w:rFonts w:ascii="Times" w:hAnsi="Times"/>
          <w:b/>
        </w:rPr>
      </w:pPr>
      <w:r>
        <w:rPr>
          <w:rFonts w:ascii="Times" w:hAnsi="Times"/>
          <w:b/>
        </w:rPr>
        <w:t>APA style of an In-text citation</w:t>
      </w:r>
    </w:p>
    <w:p w14:paraId="776EA0DF" w14:textId="34B65BEB" w:rsidR="002C31C4" w:rsidRPr="002C31C4" w:rsidRDefault="002C31C4" w:rsidP="002C31C4">
      <w:pPr>
        <w:pStyle w:val="ListParagraph"/>
        <w:numPr>
          <w:ilvl w:val="0"/>
          <w:numId w:val="24"/>
        </w:numPr>
        <w:rPr>
          <w:rFonts w:ascii="Times" w:hAnsi="Times"/>
        </w:rPr>
      </w:pPr>
      <w:r w:rsidRPr="002C31C4">
        <w:rPr>
          <w:rFonts w:ascii="Times" w:hAnsi="Times"/>
        </w:rPr>
        <w:t>The author’s last name</w:t>
      </w:r>
    </w:p>
    <w:p w14:paraId="68C48AF6" w14:textId="2286233B" w:rsidR="002C31C4" w:rsidRDefault="002C31C4" w:rsidP="002C31C4">
      <w:pPr>
        <w:pStyle w:val="ListParagraph"/>
        <w:numPr>
          <w:ilvl w:val="0"/>
          <w:numId w:val="24"/>
        </w:numPr>
        <w:rPr>
          <w:rFonts w:ascii="Times" w:hAnsi="Times"/>
        </w:rPr>
      </w:pPr>
      <w:r>
        <w:rPr>
          <w:rFonts w:ascii="Times" w:hAnsi="Times"/>
        </w:rPr>
        <w:t>The date of publication</w:t>
      </w:r>
    </w:p>
    <w:p w14:paraId="210045E5" w14:textId="0808F1E8" w:rsidR="002C31C4" w:rsidRDefault="002C31C4" w:rsidP="002C31C4">
      <w:pPr>
        <w:pStyle w:val="ListParagraph"/>
        <w:numPr>
          <w:ilvl w:val="0"/>
          <w:numId w:val="24"/>
        </w:numPr>
        <w:rPr>
          <w:rFonts w:ascii="Times" w:hAnsi="Times"/>
        </w:rPr>
      </w:pPr>
      <w:r>
        <w:rPr>
          <w:rFonts w:ascii="Times" w:hAnsi="Times"/>
        </w:rPr>
        <w:t>The page number of the reference (only if it’s a direct quote)</w:t>
      </w:r>
    </w:p>
    <w:p w14:paraId="4F0521C7" w14:textId="77777777" w:rsidR="002C31C4" w:rsidRDefault="002C31C4" w:rsidP="002C31C4">
      <w:pPr>
        <w:pStyle w:val="ListParagraph"/>
        <w:numPr>
          <w:ilvl w:val="0"/>
          <w:numId w:val="24"/>
        </w:numPr>
        <w:rPr>
          <w:rFonts w:ascii="Times" w:hAnsi="Times"/>
        </w:rPr>
      </w:pPr>
    </w:p>
    <w:p w14:paraId="20EEE662" w14:textId="3CBD8E33" w:rsidR="002C31C4" w:rsidRDefault="002C31C4" w:rsidP="002C31C4">
      <w:pPr>
        <w:rPr>
          <w:rFonts w:ascii="Times" w:hAnsi="Times"/>
          <w:u w:val="single"/>
        </w:rPr>
      </w:pPr>
      <w:r>
        <w:rPr>
          <w:rFonts w:ascii="Times" w:hAnsi="Times"/>
          <w:u w:val="single"/>
        </w:rPr>
        <w:t>Blending in a quote</w:t>
      </w:r>
    </w:p>
    <w:p w14:paraId="31DB14E6" w14:textId="1036C114" w:rsidR="002C31C4" w:rsidRDefault="002C31C4" w:rsidP="002C31C4">
      <w:pPr>
        <w:rPr>
          <w:rFonts w:ascii="Times" w:hAnsi="Times"/>
        </w:rPr>
      </w:pPr>
      <w:r>
        <w:rPr>
          <w:rFonts w:ascii="Times" w:hAnsi="Times"/>
        </w:rPr>
        <w:t xml:space="preserve">A good way of blending in a quote, credits the source properly, correctly uses paraphrases and quotation, and demonstrates that the writer has as understanding of what the author did. </w:t>
      </w:r>
    </w:p>
    <w:p w14:paraId="0B126627" w14:textId="77777777" w:rsidR="00EA4AC4" w:rsidRDefault="00EA4AC4" w:rsidP="002C31C4">
      <w:pPr>
        <w:rPr>
          <w:rFonts w:ascii="Times" w:hAnsi="Times"/>
        </w:rPr>
      </w:pPr>
    </w:p>
    <w:p w14:paraId="5BE5A003" w14:textId="77777777" w:rsidR="00EA4AC4" w:rsidRDefault="00EA4AC4" w:rsidP="002C31C4">
      <w:pPr>
        <w:rPr>
          <w:rFonts w:ascii="Times" w:hAnsi="Times"/>
        </w:rPr>
      </w:pPr>
    </w:p>
    <w:p w14:paraId="133875A0" w14:textId="77777777" w:rsidR="00EA4AC4" w:rsidRDefault="00EA4AC4" w:rsidP="002C31C4">
      <w:pPr>
        <w:rPr>
          <w:rFonts w:ascii="Times" w:hAnsi="Times"/>
        </w:rPr>
      </w:pPr>
    </w:p>
    <w:p w14:paraId="78052921" w14:textId="77777777" w:rsidR="00EA4AC4" w:rsidRDefault="00EA4AC4" w:rsidP="002C31C4">
      <w:pPr>
        <w:rPr>
          <w:rFonts w:ascii="Times" w:hAnsi="Times"/>
        </w:rPr>
      </w:pPr>
    </w:p>
    <w:p w14:paraId="7907C50E" w14:textId="77777777" w:rsidR="00EA4AC4" w:rsidRDefault="00EA4AC4" w:rsidP="002C31C4">
      <w:pPr>
        <w:rPr>
          <w:rFonts w:ascii="Times" w:hAnsi="Times"/>
        </w:rPr>
      </w:pPr>
    </w:p>
    <w:p w14:paraId="3A1FA3D8" w14:textId="77777777" w:rsidR="00EA4AC4" w:rsidRDefault="00EA4AC4" w:rsidP="002C31C4">
      <w:pPr>
        <w:rPr>
          <w:rFonts w:ascii="Times" w:hAnsi="Times"/>
        </w:rPr>
      </w:pPr>
    </w:p>
    <w:p w14:paraId="6ADD75C0" w14:textId="77777777" w:rsidR="00EA4AC4" w:rsidRDefault="00EA4AC4" w:rsidP="002C31C4">
      <w:pPr>
        <w:rPr>
          <w:rFonts w:ascii="Times" w:hAnsi="Times"/>
        </w:rPr>
      </w:pPr>
    </w:p>
    <w:p w14:paraId="4CFB3040" w14:textId="77777777" w:rsidR="00EA4AC4" w:rsidRDefault="00EA4AC4" w:rsidP="002C31C4">
      <w:pPr>
        <w:rPr>
          <w:rFonts w:ascii="Times" w:hAnsi="Times"/>
        </w:rPr>
      </w:pPr>
    </w:p>
    <w:p w14:paraId="5B76D77F" w14:textId="77777777" w:rsidR="00EA4AC4" w:rsidRDefault="00EA4AC4" w:rsidP="002C31C4">
      <w:pPr>
        <w:rPr>
          <w:rFonts w:ascii="Times" w:hAnsi="Times"/>
        </w:rPr>
      </w:pPr>
    </w:p>
    <w:p w14:paraId="79361194" w14:textId="77777777" w:rsidR="00EA4AC4" w:rsidRDefault="00EA4AC4" w:rsidP="002C31C4">
      <w:pPr>
        <w:rPr>
          <w:rFonts w:ascii="Times" w:hAnsi="Times"/>
        </w:rPr>
      </w:pPr>
    </w:p>
    <w:p w14:paraId="2A4D50EE" w14:textId="77777777" w:rsidR="00EA4AC4" w:rsidRPr="00EA4AC4" w:rsidRDefault="00EA4AC4" w:rsidP="002C31C4">
      <w:pPr>
        <w:rPr>
          <w:rFonts w:ascii="Times" w:hAnsi="Times"/>
        </w:rPr>
      </w:pPr>
    </w:p>
    <w:tbl>
      <w:tblPr>
        <w:tblW w:w="5000" w:type="pct"/>
        <w:tblBorders>
          <w:top w:val="single" w:sz="8" w:space="0" w:color="76989E"/>
          <w:left w:val="single" w:sz="8" w:space="0" w:color="76989E"/>
          <w:right w:val="single" w:sz="8" w:space="0" w:color="76989E"/>
        </w:tblBorders>
        <w:tblLook w:val="0000" w:firstRow="0" w:lastRow="0" w:firstColumn="0" w:lastColumn="0" w:noHBand="0" w:noVBand="0"/>
      </w:tblPr>
      <w:tblGrid>
        <w:gridCol w:w="4161"/>
        <w:gridCol w:w="4695"/>
      </w:tblGrid>
      <w:tr w:rsidR="00EA4AC4" w:rsidRPr="00EA4AC4" w14:paraId="73AB0D9C" w14:textId="77777777" w:rsidTr="00EA4AC4">
        <w:tblPrEx>
          <w:tblCellMar>
            <w:top w:w="0" w:type="dxa"/>
            <w:bottom w:w="0" w:type="dxa"/>
          </w:tblCellMar>
        </w:tblPrEx>
        <w:tc>
          <w:tcPr>
            <w:tcW w:w="1" w:type="pct"/>
            <w:gridSpan w:val="2"/>
            <w:tcBorders>
              <w:bottom w:val="single" w:sz="8" w:space="0" w:color="76989E"/>
            </w:tcBorders>
            <w:shd w:val="clear" w:color="auto" w:fill="DCE1E2"/>
            <w:tcMar>
              <w:top w:w="120" w:type="nil"/>
              <w:left w:w="120" w:type="nil"/>
              <w:bottom w:w="120" w:type="nil"/>
              <w:right w:w="120" w:type="nil"/>
            </w:tcMar>
            <w:vAlign w:val="center"/>
          </w:tcPr>
          <w:p w14:paraId="79B5E0E5" w14:textId="77777777" w:rsidR="00EA4AC4" w:rsidRPr="00EA4AC4" w:rsidRDefault="00EA4AC4">
            <w:pPr>
              <w:widowControl w:val="0"/>
              <w:autoSpaceDE w:val="0"/>
              <w:autoSpaceDN w:val="0"/>
              <w:adjustRightInd w:val="0"/>
              <w:rPr>
                <w:rFonts w:ascii="Times" w:hAnsi="Times" w:cs="Tahoma"/>
                <w:color w:val="042D36"/>
              </w:rPr>
            </w:pPr>
            <w:r w:rsidRPr="00EA4AC4">
              <w:rPr>
                <w:rFonts w:ascii="Times" w:hAnsi="Times" w:cs="Tahoma"/>
                <w:b/>
                <w:bCs/>
                <w:color w:val="042D36"/>
              </w:rPr>
              <w:t>Some additional advice</w:t>
            </w:r>
          </w:p>
        </w:tc>
      </w:tr>
      <w:tr w:rsidR="00EA4AC4" w:rsidRPr="00EA4AC4" w14:paraId="13A70FB6" w14:textId="77777777" w:rsidTr="00EA4AC4">
        <w:tblPrEx>
          <w:tblBorders>
            <w:top w:val="none" w:sz="0" w:space="0" w:color="auto"/>
            <w:bottom w:val="single" w:sz="8" w:space="0" w:color="76989E"/>
          </w:tblBorders>
          <w:tblCellMar>
            <w:top w:w="0" w:type="dxa"/>
            <w:bottom w:w="0" w:type="dxa"/>
          </w:tblCellMar>
        </w:tblPrEx>
        <w:tc>
          <w:tcPr>
            <w:tcW w:w="2349" w:type="pct"/>
            <w:tcBorders>
              <w:bottom w:val="single" w:sz="8" w:space="0" w:color="76989E"/>
            </w:tcBorders>
            <w:shd w:val="clear" w:color="auto" w:fill="FFFFFF"/>
            <w:tcMar>
              <w:top w:w="120" w:type="nil"/>
              <w:left w:w="120" w:type="nil"/>
              <w:bottom w:w="120" w:type="nil"/>
              <w:right w:w="120" w:type="nil"/>
            </w:tcMar>
          </w:tcPr>
          <w:p w14:paraId="04361934" w14:textId="77777777" w:rsidR="00EA4AC4" w:rsidRPr="00EA4AC4" w:rsidRDefault="00EA4AC4" w:rsidP="00EA4AC4">
            <w:pPr>
              <w:widowControl w:val="0"/>
              <w:numPr>
                <w:ilvl w:val="0"/>
                <w:numId w:val="7"/>
              </w:numPr>
              <w:tabs>
                <w:tab w:val="left" w:pos="220"/>
                <w:tab w:val="left" w:pos="720"/>
              </w:tabs>
              <w:autoSpaceDE w:val="0"/>
              <w:autoSpaceDN w:val="0"/>
              <w:adjustRightInd w:val="0"/>
              <w:ind w:hanging="720"/>
              <w:rPr>
                <w:rFonts w:ascii="Times" w:hAnsi="Times" w:cs="Tahoma"/>
                <w:color w:val="042D36"/>
              </w:rPr>
            </w:pPr>
            <w:r w:rsidRPr="00EA4AC4">
              <w:rPr>
                <w:rFonts w:ascii="Times" w:hAnsi="Times" w:cs="Tahoma"/>
                <w:color w:val="042D36"/>
              </w:rPr>
              <w:t>Use a full independent clause of your own to introduce the source material.</w:t>
            </w:r>
          </w:p>
          <w:p w14:paraId="2A71995D" w14:textId="77777777" w:rsidR="00EA4AC4" w:rsidRPr="00EA4AC4" w:rsidRDefault="00EA4AC4" w:rsidP="00EA4AC4">
            <w:pPr>
              <w:widowControl w:val="0"/>
              <w:numPr>
                <w:ilvl w:val="1"/>
                <w:numId w:val="7"/>
              </w:numPr>
              <w:tabs>
                <w:tab w:val="left" w:pos="940"/>
                <w:tab w:val="left" w:pos="1440"/>
              </w:tabs>
              <w:autoSpaceDE w:val="0"/>
              <w:autoSpaceDN w:val="0"/>
              <w:adjustRightInd w:val="0"/>
              <w:ind w:left="1440" w:hanging="1440"/>
              <w:rPr>
                <w:rFonts w:ascii="Times" w:hAnsi="Times" w:cs="Tahoma"/>
                <w:color w:val="042D36"/>
              </w:rPr>
            </w:pPr>
            <w:r w:rsidRPr="00EA4AC4">
              <w:rPr>
                <w:rFonts w:ascii="Times" w:hAnsi="Times" w:cs="Tahoma"/>
                <w:color w:val="042D36"/>
              </w:rPr>
              <w:t>Morrow views personal ads as an art form: “The personal ad is like a...”</w:t>
            </w:r>
          </w:p>
          <w:p w14:paraId="63154479" w14:textId="77777777" w:rsidR="00EA4AC4" w:rsidRPr="00EA4AC4" w:rsidRDefault="00EA4AC4" w:rsidP="00EA4AC4">
            <w:pPr>
              <w:widowControl w:val="0"/>
              <w:numPr>
                <w:ilvl w:val="0"/>
                <w:numId w:val="7"/>
              </w:numPr>
              <w:tabs>
                <w:tab w:val="left" w:pos="220"/>
                <w:tab w:val="left" w:pos="720"/>
              </w:tabs>
              <w:autoSpaceDE w:val="0"/>
              <w:autoSpaceDN w:val="0"/>
              <w:adjustRightInd w:val="0"/>
              <w:ind w:hanging="720"/>
              <w:rPr>
                <w:rFonts w:ascii="Times" w:hAnsi="Times" w:cs="Tahoma"/>
                <w:color w:val="042D36"/>
              </w:rPr>
            </w:pPr>
            <w:r w:rsidRPr="00EA4AC4">
              <w:rPr>
                <w:rFonts w:ascii="Times" w:hAnsi="Times" w:cs="Tahoma"/>
                <w:color w:val="042D36"/>
              </w:rPr>
              <w:t>Avoid using a weak lead-in verb.</w:t>
            </w:r>
          </w:p>
          <w:p w14:paraId="41F0BEEF" w14:textId="77777777" w:rsidR="00EA4AC4" w:rsidRPr="00EA4AC4" w:rsidRDefault="00EA4AC4" w:rsidP="00EA4AC4">
            <w:pPr>
              <w:widowControl w:val="0"/>
              <w:numPr>
                <w:ilvl w:val="1"/>
                <w:numId w:val="7"/>
              </w:numPr>
              <w:tabs>
                <w:tab w:val="left" w:pos="940"/>
                <w:tab w:val="left" w:pos="1440"/>
              </w:tabs>
              <w:autoSpaceDE w:val="0"/>
              <w:autoSpaceDN w:val="0"/>
              <w:adjustRightInd w:val="0"/>
              <w:ind w:left="1440" w:hanging="1440"/>
              <w:rPr>
                <w:rFonts w:ascii="Times" w:hAnsi="Times" w:cs="Tahoma"/>
                <w:color w:val="042D36"/>
              </w:rPr>
            </w:pPr>
            <w:r w:rsidRPr="00EA4AC4">
              <w:rPr>
                <w:rFonts w:ascii="Times" w:hAnsi="Times" w:cs="Tahoma"/>
                <w:color w:val="042D36"/>
              </w:rPr>
              <w:t>Poor: “The author says”</w:t>
            </w:r>
          </w:p>
          <w:p w14:paraId="4BD99CA8" w14:textId="77777777" w:rsidR="00EA4AC4" w:rsidRPr="00EA4AC4" w:rsidRDefault="00EA4AC4" w:rsidP="00EA4AC4">
            <w:pPr>
              <w:widowControl w:val="0"/>
              <w:numPr>
                <w:ilvl w:val="1"/>
                <w:numId w:val="7"/>
              </w:numPr>
              <w:tabs>
                <w:tab w:val="left" w:pos="940"/>
                <w:tab w:val="left" w:pos="1440"/>
              </w:tabs>
              <w:autoSpaceDE w:val="0"/>
              <w:autoSpaceDN w:val="0"/>
              <w:adjustRightInd w:val="0"/>
              <w:ind w:left="1440" w:hanging="1440"/>
              <w:rPr>
                <w:rFonts w:ascii="Times" w:hAnsi="Times" w:cs="Tahoma"/>
                <w:color w:val="042D36"/>
              </w:rPr>
            </w:pPr>
            <w:r w:rsidRPr="00EA4AC4">
              <w:rPr>
                <w:rFonts w:ascii="Times" w:hAnsi="Times" w:cs="Tahoma"/>
                <w:color w:val="042D36"/>
              </w:rPr>
              <w:t>Good: “The author questions”</w:t>
            </w:r>
          </w:p>
        </w:tc>
        <w:tc>
          <w:tcPr>
            <w:tcW w:w="2651" w:type="pct"/>
            <w:tcBorders>
              <w:bottom w:val="single" w:sz="8" w:space="0" w:color="76989E"/>
            </w:tcBorders>
            <w:shd w:val="clear" w:color="auto" w:fill="FFFFFF"/>
            <w:tcMar>
              <w:top w:w="120" w:type="nil"/>
              <w:left w:w="120" w:type="nil"/>
              <w:bottom w:w="120" w:type="nil"/>
              <w:right w:w="120" w:type="nil"/>
            </w:tcMar>
          </w:tcPr>
          <w:p w14:paraId="765BBDF5" w14:textId="77777777" w:rsidR="00EA4AC4" w:rsidRPr="00EA4AC4" w:rsidRDefault="00EA4AC4" w:rsidP="00EA4AC4">
            <w:pPr>
              <w:widowControl w:val="0"/>
              <w:numPr>
                <w:ilvl w:val="0"/>
                <w:numId w:val="21"/>
              </w:numPr>
              <w:tabs>
                <w:tab w:val="left" w:pos="220"/>
                <w:tab w:val="left" w:pos="720"/>
              </w:tabs>
              <w:autoSpaceDE w:val="0"/>
              <w:autoSpaceDN w:val="0"/>
              <w:adjustRightInd w:val="0"/>
              <w:ind w:hanging="720"/>
              <w:rPr>
                <w:rFonts w:ascii="Times" w:hAnsi="Times" w:cs="Tahoma"/>
                <w:color w:val="042D36"/>
              </w:rPr>
            </w:pPr>
            <w:r w:rsidRPr="00EA4AC4">
              <w:rPr>
                <w:rFonts w:ascii="Times" w:hAnsi="Times" w:cs="Tahoma"/>
                <w:color w:val="042D36"/>
              </w:rPr>
              <w:t>Integrate text into the logic and order of your sentence.</w:t>
            </w:r>
          </w:p>
          <w:p w14:paraId="3893538B" w14:textId="77777777" w:rsidR="00EA4AC4" w:rsidRPr="00EA4AC4" w:rsidRDefault="00EA4AC4" w:rsidP="00EA4AC4">
            <w:pPr>
              <w:widowControl w:val="0"/>
              <w:numPr>
                <w:ilvl w:val="0"/>
                <w:numId w:val="21"/>
              </w:numPr>
              <w:tabs>
                <w:tab w:val="left" w:pos="220"/>
                <w:tab w:val="left" w:pos="720"/>
              </w:tabs>
              <w:autoSpaceDE w:val="0"/>
              <w:autoSpaceDN w:val="0"/>
              <w:adjustRightInd w:val="0"/>
              <w:ind w:hanging="720"/>
              <w:rPr>
                <w:rFonts w:ascii="Times" w:hAnsi="Times" w:cs="Tahoma"/>
                <w:color w:val="042D36"/>
              </w:rPr>
            </w:pPr>
            <w:r w:rsidRPr="00EA4AC4">
              <w:rPr>
                <w:rFonts w:ascii="Times" w:hAnsi="Times" w:cs="Tahoma"/>
                <w:color w:val="042D36"/>
              </w:rPr>
              <w:t>Explain to your reader why the idea is significant in the context of your ideas.</w:t>
            </w:r>
          </w:p>
          <w:p w14:paraId="06F8D8EF" w14:textId="77777777" w:rsidR="00EA4AC4" w:rsidRPr="00EA4AC4" w:rsidRDefault="00EA4AC4" w:rsidP="00EA4AC4">
            <w:pPr>
              <w:widowControl w:val="0"/>
              <w:numPr>
                <w:ilvl w:val="0"/>
                <w:numId w:val="21"/>
              </w:numPr>
              <w:tabs>
                <w:tab w:val="left" w:pos="220"/>
                <w:tab w:val="left" w:pos="720"/>
              </w:tabs>
              <w:autoSpaceDE w:val="0"/>
              <w:autoSpaceDN w:val="0"/>
              <w:adjustRightInd w:val="0"/>
              <w:ind w:hanging="720"/>
              <w:rPr>
                <w:rFonts w:ascii="Times" w:hAnsi="Times" w:cs="Tahoma"/>
                <w:color w:val="042D36"/>
              </w:rPr>
            </w:pPr>
            <w:r w:rsidRPr="00EA4AC4">
              <w:rPr>
                <w:rFonts w:ascii="Times" w:hAnsi="Times" w:cs="Tahoma"/>
                <w:color w:val="042D36"/>
              </w:rPr>
              <w:t>Smoothly integrate the quotation into the surrounding language.</w:t>
            </w:r>
          </w:p>
        </w:tc>
      </w:tr>
    </w:tbl>
    <w:p w14:paraId="6FFC67D7" w14:textId="77777777" w:rsidR="00CF658D" w:rsidRDefault="00CF658D" w:rsidP="00CF658D">
      <w:pPr>
        <w:rPr>
          <w:rFonts w:ascii="Times" w:hAnsi="Times"/>
          <w:color w:val="0000FF"/>
        </w:rPr>
      </w:pPr>
    </w:p>
    <w:p w14:paraId="73267F2B" w14:textId="752B2E10" w:rsidR="00EA4AC4" w:rsidRDefault="00E9677D" w:rsidP="00CF658D">
      <w:pPr>
        <w:rPr>
          <w:rFonts w:ascii="Times" w:hAnsi="Times"/>
        </w:rPr>
      </w:pPr>
      <w:r>
        <w:rPr>
          <w:rFonts w:ascii="Times" w:hAnsi="Times"/>
          <w:b/>
        </w:rPr>
        <w:t>What is a thesis</w:t>
      </w:r>
      <w:r>
        <w:rPr>
          <w:rFonts w:ascii="Times" w:hAnsi="Times"/>
        </w:rPr>
        <w:t xml:space="preserve"> it advances a conclusion the writer will defend. It serves as the focus of the paper. The paper will develop, defend and support the thesis statement.</w:t>
      </w:r>
    </w:p>
    <w:p w14:paraId="6E60084C" w14:textId="68CF2C68" w:rsidR="00E9677D" w:rsidRDefault="00E9677D" w:rsidP="00CF658D">
      <w:pPr>
        <w:rPr>
          <w:rFonts w:ascii="Times" w:hAnsi="Times"/>
        </w:rPr>
      </w:pPr>
      <w:r>
        <w:rPr>
          <w:rFonts w:ascii="Times" w:hAnsi="Times"/>
        </w:rPr>
        <w:t>The purpose of which is to:</w:t>
      </w:r>
    </w:p>
    <w:p w14:paraId="14930FBB" w14:textId="437621BA" w:rsidR="00E9677D" w:rsidRPr="00E9677D" w:rsidRDefault="00E9677D" w:rsidP="00E9677D">
      <w:pPr>
        <w:pStyle w:val="ListParagraph"/>
        <w:numPr>
          <w:ilvl w:val="0"/>
          <w:numId w:val="24"/>
        </w:numPr>
        <w:rPr>
          <w:rFonts w:ascii="Times" w:hAnsi="Times"/>
        </w:rPr>
      </w:pPr>
      <w:r w:rsidRPr="00E9677D">
        <w:rPr>
          <w:rFonts w:ascii="Times" w:hAnsi="Times"/>
        </w:rPr>
        <w:t>Provide a focus for the paper, states the papers subject</w:t>
      </w:r>
    </w:p>
    <w:p w14:paraId="6EE789D0" w14:textId="178E9CC3" w:rsidR="00E9677D" w:rsidRDefault="00E9677D" w:rsidP="00E9677D">
      <w:pPr>
        <w:pStyle w:val="ListParagraph"/>
        <w:numPr>
          <w:ilvl w:val="0"/>
          <w:numId w:val="24"/>
        </w:numPr>
        <w:rPr>
          <w:rFonts w:ascii="Times" w:hAnsi="Times"/>
        </w:rPr>
      </w:pPr>
      <w:r>
        <w:rPr>
          <w:rFonts w:ascii="Times" w:hAnsi="Times"/>
        </w:rPr>
        <w:t>Provide control over what you might write</w:t>
      </w:r>
    </w:p>
    <w:p w14:paraId="3597B1D9" w14:textId="77782D4D" w:rsidR="00E9677D" w:rsidRDefault="00E9677D" w:rsidP="00E9677D">
      <w:pPr>
        <w:pStyle w:val="ListParagraph"/>
        <w:numPr>
          <w:ilvl w:val="0"/>
          <w:numId w:val="24"/>
        </w:numPr>
        <w:rPr>
          <w:rFonts w:ascii="Times" w:hAnsi="Times"/>
        </w:rPr>
      </w:pPr>
      <w:r>
        <w:rPr>
          <w:rFonts w:ascii="Times" w:hAnsi="Times"/>
        </w:rPr>
        <w:t>Give order to the paper by providing unity and a sense of direction</w:t>
      </w:r>
    </w:p>
    <w:p w14:paraId="586EEAD1" w14:textId="072B9AD9" w:rsidR="00E9677D" w:rsidRDefault="00E9677D" w:rsidP="00E9677D">
      <w:pPr>
        <w:pStyle w:val="ListParagraph"/>
        <w:numPr>
          <w:ilvl w:val="0"/>
          <w:numId w:val="24"/>
        </w:numPr>
        <w:rPr>
          <w:rFonts w:ascii="Times" w:hAnsi="Times"/>
        </w:rPr>
      </w:pPr>
      <w:r>
        <w:rPr>
          <w:rFonts w:ascii="Times" w:hAnsi="Times"/>
        </w:rPr>
        <w:t>Tell the reader the purpose of the paper in that it answers the question “</w:t>
      </w:r>
      <w:proofErr w:type="spellStart"/>
      <w:r>
        <w:rPr>
          <w:rFonts w:ascii="Times" w:hAnsi="Times"/>
        </w:rPr>
        <w:t>whats</w:t>
      </w:r>
      <w:proofErr w:type="spellEnd"/>
      <w:r>
        <w:rPr>
          <w:rFonts w:ascii="Times" w:hAnsi="Times"/>
        </w:rPr>
        <w:t xml:space="preserve"> the point of the research”</w:t>
      </w:r>
    </w:p>
    <w:p w14:paraId="2EE0328D" w14:textId="4E97E3D9" w:rsidR="00E9677D" w:rsidRDefault="00E9677D" w:rsidP="00E9677D">
      <w:pPr>
        <w:pStyle w:val="ListParagraph"/>
        <w:numPr>
          <w:ilvl w:val="0"/>
          <w:numId w:val="24"/>
        </w:numPr>
        <w:rPr>
          <w:rFonts w:ascii="Times" w:hAnsi="Times"/>
        </w:rPr>
      </w:pPr>
      <w:r>
        <w:rPr>
          <w:rFonts w:ascii="Times" w:hAnsi="Times"/>
        </w:rPr>
        <w:t>Limit the subject to a narrow focus</w:t>
      </w:r>
    </w:p>
    <w:p w14:paraId="48D92CC9" w14:textId="4EB8C0C9" w:rsidR="00E9677D" w:rsidRDefault="00E9677D" w:rsidP="00E9677D">
      <w:pPr>
        <w:pStyle w:val="ListParagraph"/>
        <w:numPr>
          <w:ilvl w:val="0"/>
          <w:numId w:val="24"/>
        </w:numPr>
        <w:rPr>
          <w:rFonts w:ascii="Times" w:hAnsi="Times"/>
        </w:rPr>
      </w:pPr>
      <w:r>
        <w:rPr>
          <w:rFonts w:ascii="Times" w:hAnsi="Times"/>
        </w:rPr>
        <w:t>Help to determine the major subdivisions in your outline</w:t>
      </w:r>
    </w:p>
    <w:p w14:paraId="36C8C19F" w14:textId="359060D5" w:rsidR="00E9677D" w:rsidRDefault="00E9677D" w:rsidP="00E9677D">
      <w:pPr>
        <w:pStyle w:val="ListParagraph"/>
        <w:numPr>
          <w:ilvl w:val="0"/>
          <w:numId w:val="24"/>
        </w:numPr>
        <w:rPr>
          <w:rFonts w:ascii="Times" w:hAnsi="Times"/>
        </w:rPr>
      </w:pPr>
      <w:r>
        <w:rPr>
          <w:rFonts w:ascii="Times" w:hAnsi="Times"/>
        </w:rPr>
        <w:t>Point to a conclusion</w:t>
      </w:r>
    </w:p>
    <w:p w14:paraId="6AA77715" w14:textId="5ACD911E" w:rsidR="00E9677D" w:rsidRDefault="00E9677D" w:rsidP="00E9677D">
      <w:pPr>
        <w:pStyle w:val="ListParagraph"/>
        <w:numPr>
          <w:ilvl w:val="0"/>
          <w:numId w:val="24"/>
        </w:numPr>
        <w:rPr>
          <w:rFonts w:ascii="Times" w:hAnsi="Times"/>
        </w:rPr>
      </w:pPr>
      <w:r>
        <w:rPr>
          <w:rFonts w:ascii="Times" w:hAnsi="Times"/>
        </w:rPr>
        <w:t>Use specific language</w:t>
      </w:r>
    </w:p>
    <w:p w14:paraId="6F4BEF76" w14:textId="77777777" w:rsidR="00E9677D" w:rsidRDefault="00E9677D" w:rsidP="00E9677D">
      <w:pPr>
        <w:rPr>
          <w:rFonts w:ascii="Times" w:hAnsi="Times"/>
        </w:rPr>
      </w:pPr>
    </w:p>
    <w:p w14:paraId="364E853C" w14:textId="1A4C9624" w:rsidR="00E9677D" w:rsidRDefault="00E9677D" w:rsidP="00E9677D">
      <w:pPr>
        <w:rPr>
          <w:rFonts w:ascii="Times" w:hAnsi="Times"/>
        </w:rPr>
      </w:pPr>
      <w:r>
        <w:rPr>
          <w:rFonts w:ascii="Times" w:hAnsi="Times"/>
          <w:b/>
        </w:rPr>
        <w:t>Preliminary thesis:</w:t>
      </w:r>
      <w:r>
        <w:rPr>
          <w:rFonts w:ascii="Times" w:hAnsi="Times"/>
        </w:rPr>
        <w:t xml:space="preserve"> not quite final, a few sentences to continue research and further develop your final one.</w:t>
      </w:r>
    </w:p>
    <w:p w14:paraId="75961911" w14:textId="464295F8" w:rsidR="00E9677D" w:rsidRDefault="00E9677D" w:rsidP="00E9677D">
      <w:pPr>
        <w:rPr>
          <w:rFonts w:ascii="Times" w:hAnsi="Times"/>
        </w:rPr>
      </w:pPr>
      <w:r>
        <w:rPr>
          <w:rFonts w:ascii="Times" w:hAnsi="Times"/>
          <w:b/>
        </w:rPr>
        <w:t>Final thesis:</w:t>
      </w:r>
      <w:r>
        <w:rPr>
          <w:rFonts w:ascii="Times" w:hAnsi="Times"/>
        </w:rPr>
        <w:t xml:space="preserve"> final thesis statement used in your paper</w:t>
      </w:r>
    </w:p>
    <w:p w14:paraId="038034BF" w14:textId="4E104675" w:rsidR="00E9677D" w:rsidRDefault="00E9677D" w:rsidP="00E9677D">
      <w:pPr>
        <w:rPr>
          <w:rFonts w:ascii="Times" w:hAnsi="Times"/>
        </w:rPr>
      </w:pPr>
      <w:r>
        <w:rPr>
          <w:rFonts w:ascii="Times" w:hAnsi="Times"/>
        </w:rPr>
        <w:t xml:space="preserve">Although the thesis statement points to the conclusion of the paper, it is not the conclusion. Instead, it should set in motion your examination of facts so that you can reach a conclusion. </w:t>
      </w:r>
    </w:p>
    <w:p w14:paraId="68743B35" w14:textId="77777777" w:rsidR="00E9677D" w:rsidRDefault="00E9677D" w:rsidP="00E9677D">
      <w:pPr>
        <w:rPr>
          <w:rFonts w:ascii="Times" w:hAnsi="Times"/>
        </w:rPr>
      </w:pPr>
    </w:p>
    <w:tbl>
      <w:tblPr>
        <w:tblW w:w="5000" w:type="pct"/>
        <w:tblBorders>
          <w:top w:val="single" w:sz="8" w:space="0" w:color="76989E"/>
          <w:left w:val="single" w:sz="8" w:space="0" w:color="76989E"/>
          <w:right w:val="single" w:sz="8" w:space="0" w:color="76989E"/>
        </w:tblBorders>
        <w:tblLook w:val="0000" w:firstRow="0" w:lastRow="0" w:firstColumn="0" w:lastColumn="0" w:noHBand="0" w:noVBand="0"/>
      </w:tblPr>
      <w:tblGrid>
        <w:gridCol w:w="4348"/>
        <w:gridCol w:w="4508"/>
      </w:tblGrid>
      <w:tr w:rsidR="00E9677D" w:rsidRPr="00E9677D" w14:paraId="47EC6BCD" w14:textId="77777777" w:rsidTr="00E9677D">
        <w:tblPrEx>
          <w:tblCellMar>
            <w:top w:w="0" w:type="dxa"/>
            <w:bottom w:w="0" w:type="dxa"/>
          </w:tblCellMar>
        </w:tblPrEx>
        <w:tc>
          <w:tcPr>
            <w:tcW w:w="1" w:type="pct"/>
            <w:gridSpan w:val="2"/>
            <w:tcBorders>
              <w:top w:val="single" w:sz="8" w:space="0" w:color="76989E"/>
              <w:bottom w:val="single" w:sz="8" w:space="0" w:color="76989E"/>
            </w:tcBorders>
            <w:shd w:val="clear" w:color="auto" w:fill="FFFFFF"/>
            <w:tcMar>
              <w:top w:w="120" w:type="nil"/>
              <w:left w:w="120" w:type="nil"/>
              <w:bottom w:w="120" w:type="nil"/>
              <w:right w:w="120" w:type="nil"/>
            </w:tcMar>
            <w:vAlign w:val="center"/>
          </w:tcPr>
          <w:p w14:paraId="7A41038E" w14:textId="77777777" w:rsidR="00E9677D" w:rsidRPr="00E9677D" w:rsidRDefault="00E9677D">
            <w:pPr>
              <w:widowControl w:val="0"/>
              <w:autoSpaceDE w:val="0"/>
              <w:autoSpaceDN w:val="0"/>
              <w:adjustRightInd w:val="0"/>
              <w:spacing w:after="100"/>
              <w:rPr>
                <w:rFonts w:ascii="Times" w:hAnsi="Times" w:cs="Verdana"/>
                <w:b/>
                <w:bCs/>
              </w:rPr>
            </w:pPr>
            <w:r w:rsidRPr="00E9677D">
              <w:rPr>
                <w:rFonts w:ascii="Times" w:hAnsi="Times" w:cs="Verdana"/>
                <w:b/>
                <w:bCs/>
              </w:rPr>
              <w:t>A thesis statement provides a focus for the paper and is an assertion or a claim.</w:t>
            </w:r>
          </w:p>
        </w:tc>
      </w:tr>
      <w:tr w:rsidR="00E9677D" w:rsidRPr="00E9677D" w14:paraId="52540342" w14:textId="77777777" w:rsidTr="00E9677D">
        <w:tblPrEx>
          <w:tblBorders>
            <w:top w:val="none" w:sz="0" w:space="0" w:color="auto"/>
          </w:tblBorders>
          <w:tblCellMar>
            <w:top w:w="0" w:type="dxa"/>
            <w:bottom w:w="0" w:type="dxa"/>
          </w:tblCellMar>
        </w:tblPrEx>
        <w:tc>
          <w:tcPr>
            <w:tcW w:w="2455" w:type="pct"/>
            <w:tcBorders>
              <w:top w:val="single" w:sz="8" w:space="0" w:color="76989E"/>
              <w:bottom w:val="single" w:sz="8" w:space="0" w:color="76989E"/>
              <w:right w:val="single" w:sz="8" w:space="0" w:color="76989E"/>
            </w:tcBorders>
            <w:shd w:val="clear" w:color="auto" w:fill="DCE1E2"/>
            <w:tcMar>
              <w:top w:w="120" w:type="nil"/>
              <w:left w:w="120" w:type="nil"/>
              <w:bottom w:w="120" w:type="nil"/>
              <w:right w:w="120" w:type="nil"/>
            </w:tcMar>
            <w:vAlign w:val="center"/>
          </w:tcPr>
          <w:p w14:paraId="53F068B2" w14:textId="77777777" w:rsidR="00E9677D" w:rsidRPr="00E9677D" w:rsidRDefault="00E9677D">
            <w:pPr>
              <w:widowControl w:val="0"/>
              <w:autoSpaceDE w:val="0"/>
              <w:autoSpaceDN w:val="0"/>
              <w:adjustRightInd w:val="0"/>
              <w:rPr>
                <w:rFonts w:ascii="Times" w:hAnsi="Times" w:cs="Tahoma"/>
              </w:rPr>
            </w:pPr>
            <w:r w:rsidRPr="00E9677D">
              <w:rPr>
                <w:rFonts w:ascii="Times" w:hAnsi="Times" w:cs="Tahoma"/>
                <w:b/>
                <w:bCs/>
              </w:rPr>
              <w:t>Poor example:</w:t>
            </w:r>
          </w:p>
        </w:tc>
        <w:tc>
          <w:tcPr>
            <w:tcW w:w="2545" w:type="pct"/>
            <w:tcBorders>
              <w:top w:val="single" w:sz="8" w:space="0" w:color="76989E"/>
              <w:left w:val="single" w:sz="8" w:space="0" w:color="76989E"/>
              <w:bottom w:val="single" w:sz="8" w:space="0" w:color="76989E"/>
            </w:tcBorders>
            <w:shd w:val="clear" w:color="auto" w:fill="DCE1E2"/>
            <w:tcMar>
              <w:top w:w="120" w:type="nil"/>
              <w:left w:w="120" w:type="nil"/>
              <w:bottom w:w="120" w:type="nil"/>
              <w:right w:w="120" w:type="nil"/>
            </w:tcMar>
            <w:vAlign w:val="center"/>
          </w:tcPr>
          <w:p w14:paraId="48ED4A9B" w14:textId="77777777" w:rsidR="00E9677D" w:rsidRPr="00E9677D" w:rsidRDefault="00E9677D">
            <w:pPr>
              <w:widowControl w:val="0"/>
              <w:autoSpaceDE w:val="0"/>
              <w:autoSpaceDN w:val="0"/>
              <w:adjustRightInd w:val="0"/>
              <w:rPr>
                <w:rFonts w:ascii="Times" w:hAnsi="Times" w:cs="Tahoma"/>
              </w:rPr>
            </w:pPr>
            <w:r w:rsidRPr="00E9677D">
              <w:rPr>
                <w:rFonts w:ascii="Times" w:hAnsi="Times" w:cs="Tahoma"/>
                <w:b/>
                <w:bCs/>
              </w:rPr>
              <w:t>Good example</w:t>
            </w:r>
            <w:r w:rsidRPr="00E9677D">
              <w:rPr>
                <w:rFonts w:ascii="Times" w:hAnsi="Times" w:cs="Tahoma"/>
              </w:rPr>
              <w:t>:</w:t>
            </w:r>
          </w:p>
        </w:tc>
      </w:tr>
      <w:tr w:rsidR="00E9677D" w:rsidRPr="00E9677D" w14:paraId="1D8BAFD3" w14:textId="77777777" w:rsidTr="00E9677D">
        <w:tblPrEx>
          <w:tblBorders>
            <w:top w:val="none" w:sz="0" w:space="0" w:color="auto"/>
            <w:bottom w:val="single" w:sz="8" w:space="0" w:color="76989E"/>
          </w:tblBorders>
          <w:tblCellMar>
            <w:top w:w="0" w:type="dxa"/>
            <w:bottom w:w="0" w:type="dxa"/>
          </w:tblCellMar>
        </w:tblPrEx>
        <w:tc>
          <w:tcPr>
            <w:tcW w:w="2455" w:type="pct"/>
            <w:tcBorders>
              <w:top w:val="single" w:sz="8" w:space="0" w:color="76989E"/>
              <w:bottom w:val="single" w:sz="8" w:space="0" w:color="76989E"/>
              <w:right w:val="single" w:sz="8" w:space="0" w:color="76989E"/>
            </w:tcBorders>
            <w:shd w:val="clear" w:color="auto" w:fill="FFFFFF"/>
            <w:tcMar>
              <w:top w:w="120" w:type="nil"/>
              <w:left w:w="120" w:type="nil"/>
              <w:bottom w:w="120" w:type="nil"/>
              <w:right w:w="120" w:type="nil"/>
            </w:tcMar>
          </w:tcPr>
          <w:p w14:paraId="7C0DEAD7" w14:textId="77777777" w:rsidR="00E9677D" w:rsidRPr="00E9677D" w:rsidRDefault="00E9677D" w:rsidP="00E9677D">
            <w:pPr>
              <w:widowControl w:val="0"/>
              <w:numPr>
                <w:ilvl w:val="0"/>
                <w:numId w:val="7"/>
              </w:numPr>
              <w:tabs>
                <w:tab w:val="left" w:pos="220"/>
                <w:tab w:val="left" w:pos="720"/>
              </w:tabs>
              <w:autoSpaceDE w:val="0"/>
              <w:autoSpaceDN w:val="0"/>
              <w:adjustRightInd w:val="0"/>
              <w:ind w:hanging="720"/>
              <w:rPr>
                <w:rFonts w:ascii="Times" w:hAnsi="Times" w:cs="Tahoma"/>
              </w:rPr>
            </w:pPr>
            <w:r w:rsidRPr="00E9677D">
              <w:rPr>
                <w:rFonts w:ascii="Times" w:hAnsi="Times" w:cs="Tahoma"/>
              </w:rPr>
              <w:t>The health benefits of exercise such as riding a bicycle to work</w:t>
            </w:r>
          </w:p>
          <w:p w14:paraId="3CF74194" w14:textId="77777777" w:rsidR="00E9677D" w:rsidRPr="00E9677D" w:rsidRDefault="00E9677D">
            <w:pPr>
              <w:widowControl w:val="0"/>
              <w:autoSpaceDE w:val="0"/>
              <w:autoSpaceDN w:val="0"/>
              <w:adjustRightInd w:val="0"/>
              <w:spacing w:after="100"/>
              <w:rPr>
                <w:rFonts w:ascii="Times" w:hAnsi="Times" w:cs="Tahoma"/>
              </w:rPr>
            </w:pPr>
            <w:r w:rsidRPr="00E9677D">
              <w:rPr>
                <w:rFonts w:ascii="Times" w:hAnsi="Times" w:cs="Tahoma"/>
              </w:rPr>
              <w:t>This is actually not a statement because it is not saying anything. It is a topic, but not a statement. There is no claim here and the reader is prompted to ask “What about the health benefits? What do you want to tell me about it?”</w:t>
            </w:r>
          </w:p>
          <w:p w14:paraId="749B8DD3" w14:textId="77777777" w:rsidR="00E9677D" w:rsidRPr="00E9677D" w:rsidRDefault="00E9677D" w:rsidP="00E9677D">
            <w:pPr>
              <w:widowControl w:val="0"/>
              <w:numPr>
                <w:ilvl w:val="0"/>
                <w:numId w:val="21"/>
              </w:numPr>
              <w:tabs>
                <w:tab w:val="left" w:pos="220"/>
                <w:tab w:val="left" w:pos="720"/>
              </w:tabs>
              <w:autoSpaceDE w:val="0"/>
              <w:autoSpaceDN w:val="0"/>
              <w:adjustRightInd w:val="0"/>
              <w:ind w:hanging="720"/>
              <w:rPr>
                <w:rFonts w:ascii="Times" w:hAnsi="Times" w:cs="Tahoma"/>
              </w:rPr>
            </w:pPr>
            <w:r w:rsidRPr="00E9677D">
              <w:rPr>
                <w:rFonts w:ascii="Times" w:hAnsi="Times" w:cs="Tahoma"/>
              </w:rPr>
              <w:t>Not a claim, it does not make a statement.</w:t>
            </w:r>
          </w:p>
          <w:p w14:paraId="0E9CC74D" w14:textId="77777777" w:rsidR="00E9677D" w:rsidRPr="00E9677D" w:rsidRDefault="00E9677D" w:rsidP="00E9677D">
            <w:pPr>
              <w:widowControl w:val="0"/>
              <w:numPr>
                <w:ilvl w:val="0"/>
                <w:numId w:val="21"/>
              </w:numPr>
              <w:tabs>
                <w:tab w:val="left" w:pos="220"/>
                <w:tab w:val="left" w:pos="720"/>
              </w:tabs>
              <w:autoSpaceDE w:val="0"/>
              <w:autoSpaceDN w:val="0"/>
              <w:adjustRightInd w:val="0"/>
              <w:ind w:hanging="720"/>
              <w:rPr>
                <w:rFonts w:ascii="Times" w:hAnsi="Times" w:cs="Tahoma"/>
              </w:rPr>
            </w:pPr>
            <w:r w:rsidRPr="00E9677D">
              <w:rPr>
                <w:rFonts w:ascii="Times" w:hAnsi="Times" w:cs="Tahoma"/>
              </w:rPr>
              <w:t>Reader’s response is “What about the health benefits?”</w:t>
            </w:r>
          </w:p>
          <w:p w14:paraId="2F967AF6" w14:textId="77777777" w:rsidR="00E9677D" w:rsidRPr="00E9677D" w:rsidRDefault="00E9677D" w:rsidP="00E9677D">
            <w:pPr>
              <w:widowControl w:val="0"/>
              <w:numPr>
                <w:ilvl w:val="0"/>
                <w:numId w:val="21"/>
              </w:numPr>
              <w:tabs>
                <w:tab w:val="left" w:pos="220"/>
                <w:tab w:val="left" w:pos="720"/>
              </w:tabs>
              <w:autoSpaceDE w:val="0"/>
              <w:autoSpaceDN w:val="0"/>
              <w:adjustRightInd w:val="0"/>
              <w:ind w:hanging="720"/>
              <w:rPr>
                <w:rFonts w:ascii="Times" w:hAnsi="Times" w:cs="Tahoma"/>
              </w:rPr>
            </w:pPr>
            <w:r w:rsidRPr="00E9677D">
              <w:rPr>
                <w:rFonts w:ascii="Times" w:hAnsi="Times" w:cs="Tahoma"/>
              </w:rPr>
              <w:t>What point do you want to make to your reader?</w:t>
            </w:r>
          </w:p>
        </w:tc>
        <w:tc>
          <w:tcPr>
            <w:tcW w:w="2545" w:type="pct"/>
            <w:tcBorders>
              <w:top w:val="single" w:sz="8" w:space="0" w:color="76989E"/>
              <w:left w:val="single" w:sz="8" w:space="0" w:color="76989E"/>
              <w:bottom w:val="single" w:sz="8" w:space="0" w:color="76989E"/>
            </w:tcBorders>
            <w:shd w:val="clear" w:color="auto" w:fill="FFFFFF"/>
            <w:tcMar>
              <w:top w:w="120" w:type="nil"/>
              <w:left w:w="120" w:type="nil"/>
              <w:bottom w:w="120" w:type="nil"/>
              <w:right w:w="120" w:type="nil"/>
            </w:tcMar>
          </w:tcPr>
          <w:p w14:paraId="3AF80CBA" w14:textId="77777777" w:rsidR="00E9677D" w:rsidRPr="00E9677D" w:rsidRDefault="00E9677D" w:rsidP="00E9677D">
            <w:pPr>
              <w:widowControl w:val="0"/>
              <w:numPr>
                <w:ilvl w:val="0"/>
                <w:numId w:val="25"/>
              </w:numPr>
              <w:tabs>
                <w:tab w:val="left" w:pos="220"/>
                <w:tab w:val="left" w:pos="720"/>
              </w:tabs>
              <w:autoSpaceDE w:val="0"/>
              <w:autoSpaceDN w:val="0"/>
              <w:adjustRightInd w:val="0"/>
              <w:ind w:hanging="720"/>
              <w:rPr>
                <w:rFonts w:ascii="Times" w:hAnsi="Times" w:cs="Tahoma"/>
              </w:rPr>
            </w:pPr>
            <w:r w:rsidRPr="00E9677D">
              <w:rPr>
                <w:rFonts w:ascii="Times" w:hAnsi="Times" w:cs="Tahoma"/>
              </w:rPr>
              <w:t>The health benefits of exercise, such as riding a bicycle to work, include increased cardiac capacity and muscle strength.</w:t>
            </w:r>
          </w:p>
          <w:p w14:paraId="590D21D9" w14:textId="77777777" w:rsidR="00E9677D" w:rsidRPr="00E9677D" w:rsidRDefault="00E9677D">
            <w:pPr>
              <w:widowControl w:val="0"/>
              <w:autoSpaceDE w:val="0"/>
              <w:autoSpaceDN w:val="0"/>
              <w:adjustRightInd w:val="0"/>
              <w:spacing w:after="100"/>
              <w:rPr>
                <w:rFonts w:ascii="Times" w:hAnsi="Times" w:cs="Tahoma"/>
              </w:rPr>
            </w:pPr>
            <w:r w:rsidRPr="00E9677D">
              <w:rPr>
                <w:rFonts w:ascii="Times" w:hAnsi="Times" w:cs="Tahoma"/>
              </w:rPr>
              <w:t>Our good example meets the criteria of a good thesis statement.</w:t>
            </w:r>
          </w:p>
          <w:p w14:paraId="67D85959" w14:textId="77777777" w:rsidR="00E9677D" w:rsidRPr="00E9677D" w:rsidRDefault="00E9677D" w:rsidP="00E9677D">
            <w:pPr>
              <w:widowControl w:val="0"/>
              <w:numPr>
                <w:ilvl w:val="0"/>
                <w:numId w:val="26"/>
              </w:numPr>
              <w:tabs>
                <w:tab w:val="left" w:pos="220"/>
                <w:tab w:val="left" w:pos="720"/>
              </w:tabs>
              <w:autoSpaceDE w:val="0"/>
              <w:autoSpaceDN w:val="0"/>
              <w:adjustRightInd w:val="0"/>
              <w:ind w:hanging="720"/>
              <w:rPr>
                <w:rFonts w:ascii="Times" w:hAnsi="Times" w:cs="Tahoma"/>
              </w:rPr>
            </w:pPr>
            <w:r w:rsidRPr="00E9677D">
              <w:rPr>
                <w:rFonts w:ascii="Times" w:hAnsi="Times" w:cs="Tahoma"/>
              </w:rPr>
              <w:t>The reader is aware of the focus.</w:t>
            </w:r>
          </w:p>
          <w:p w14:paraId="71E88B2A" w14:textId="77777777" w:rsidR="00E9677D" w:rsidRPr="00E9677D" w:rsidRDefault="00E9677D" w:rsidP="00E9677D">
            <w:pPr>
              <w:widowControl w:val="0"/>
              <w:numPr>
                <w:ilvl w:val="0"/>
                <w:numId w:val="26"/>
              </w:numPr>
              <w:tabs>
                <w:tab w:val="left" w:pos="220"/>
                <w:tab w:val="left" w:pos="720"/>
              </w:tabs>
              <w:autoSpaceDE w:val="0"/>
              <w:autoSpaceDN w:val="0"/>
              <w:adjustRightInd w:val="0"/>
              <w:ind w:hanging="720"/>
              <w:rPr>
                <w:rFonts w:ascii="Times" w:hAnsi="Times" w:cs="Tahoma"/>
              </w:rPr>
            </w:pPr>
            <w:r w:rsidRPr="00E9677D">
              <w:rPr>
                <w:rFonts w:ascii="Times" w:hAnsi="Times" w:cs="Tahoma"/>
              </w:rPr>
              <w:t>The reader is aware of the direction.</w:t>
            </w:r>
          </w:p>
          <w:p w14:paraId="012FB050" w14:textId="77777777" w:rsidR="00E9677D" w:rsidRPr="00E9677D" w:rsidRDefault="00E9677D" w:rsidP="00E9677D">
            <w:pPr>
              <w:widowControl w:val="0"/>
              <w:numPr>
                <w:ilvl w:val="0"/>
                <w:numId w:val="26"/>
              </w:numPr>
              <w:tabs>
                <w:tab w:val="left" w:pos="220"/>
                <w:tab w:val="left" w:pos="720"/>
              </w:tabs>
              <w:autoSpaceDE w:val="0"/>
              <w:autoSpaceDN w:val="0"/>
              <w:adjustRightInd w:val="0"/>
              <w:ind w:hanging="720"/>
              <w:rPr>
                <w:rFonts w:ascii="Times" w:hAnsi="Times" w:cs="Tahoma"/>
              </w:rPr>
            </w:pPr>
            <w:r w:rsidRPr="00E9677D">
              <w:rPr>
                <w:rFonts w:ascii="Times" w:hAnsi="Times" w:cs="Tahoma"/>
              </w:rPr>
              <w:t>The reader is aware of what the writer wants to support with their research.</w:t>
            </w:r>
          </w:p>
        </w:tc>
      </w:tr>
      <w:tr w:rsidR="00E9677D" w:rsidRPr="00E9677D" w14:paraId="770DE86B" w14:textId="77777777" w:rsidTr="00E9677D">
        <w:tblPrEx>
          <w:tblCellMar>
            <w:top w:w="0" w:type="dxa"/>
            <w:bottom w:w="0" w:type="dxa"/>
          </w:tblCellMar>
        </w:tblPrEx>
        <w:tc>
          <w:tcPr>
            <w:tcW w:w="5000" w:type="pct"/>
            <w:gridSpan w:val="2"/>
            <w:tcBorders>
              <w:bottom w:val="single" w:sz="8" w:space="0" w:color="76989E"/>
            </w:tcBorders>
            <w:shd w:val="clear" w:color="auto" w:fill="DCE1E2"/>
            <w:tcMar>
              <w:top w:w="120" w:type="nil"/>
              <w:left w:w="120" w:type="nil"/>
              <w:bottom w:w="120" w:type="nil"/>
              <w:right w:w="120" w:type="nil"/>
            </w:tcMar>
            <w:vAlign w:val="center"/>
          </w:tcPr>
          <w:p w14:paraId="12E5056D" w14:textId="77777777" w:rsidR="00E9677D" w:rsidRPr="00E9677D" w:rsidRDefault="00E9677D">
            <w:pPr>
              <w:widowControl w:val="0"/>
              <w:autoSpaceDE w:val="0"/>
              <w:autoSpaceDN w:val="0"/>
              <w:adjustRightInd w:val="0"/>
              <w:rPr>
                <w:rFonts w:ascii="Times" w:hAnsi="Times" w:cs="Tahoma"/>
              </w:rPr>
            </w:pPr>
            <w:r w:rsidRPr="00E9677D">
              <w:rPr>
                <w:rFonts w:ascii="Times" w:hAnsi="Times" w:cs="Tahoma"/>
                <w:b/>
                <w:bCs/>
              </w:rPr>
              <w:t>Hints:</w:t>
            </w:r>
          </w:p>
        </w:tc>
      </w:tr>
      <w:tr w:rsidR="00E9677D" w:rsidRPr="00E9677D" w14:paraId="25AA6B2C" w14:textId="77777777" w:rsidTr="00E9677D">
        <w:tblPrEx>
          <w:tblBorders>
            <w:top w:val="none" w:sz="0" w:space="0" w:color="auto"/>
            <w:bottom w:val="single" w:sz="8" w:space="0" w:color="76989E"/>
          </w:tblBorders>
          <w:tblCellMar>
            <w:top w:w="0" w:type="dxa"/>
            <w:bottom w:w="0" w:type="dxa"/>
          </w:tblCellMar>
        </w:tblPrEx>
        <w:tc>
          <w:tcPr>
            <w:tcW w:w="5000" w:type="pct"/>
            <w:gridSpan w:val="2"/>
            <w:tcBorders>
              <w:bottom w:val="single" w:sz="8" w:space="0" w:color="76989E"/>
            </w:tcBorders>
            <w:shd w:val="clear" w:color="auto" w:fill="FFFFFF"/>
            <w:tcMar>
              <w:top w:w="120" w:type="nil"/>
              <w:left w:w="120" w:type="nil"/>
              <w:bottom w:w="120" w:type="nil"/>
              <w:right w:w="120" w:type="nil"/>
            </w:tcMar>
            <w:vAlign w:val="center"/>
          </w:tcPr>
          <w:p w14:paraId="6B9A53CE" w14:textId="77777777" w:rsidR="00E9677D" w:rsidRPr="00E9677D" w:rsidRDefault="00E9677D" w:rsidP="00E9677D">
            <w:pPr>
              <w:widowControl w:val="0"/>
              <w:numPr>
                <w:ilvl w:val="0"/>
                <w:numId w:val="27"/>
              </w:numPr>
              <w:tabs>
                <w:tab w:val="left" w:pos="220"/>
                <w:tab w:val="left" w:pos="720"/>
              </w:tabs>
              <w:autoSpaceDE w:val="0"/>
              <w:autoSpaceDN w:val="0"/>
              <w:adjustRightInd w:val="0"/>
              <w:ind w:hanging="720"/>
              <w:rPr>
                <w:rFonts w:ascii="Times" w:hAnsi="Times" w:cs="Tahoma"/>
              </w:rPr>
            </w:pPr>
            <w:r w:rsidRPr="00E9677D">
              <w:rPr>
                <w:rFonts w:ascii="Times" w:hAnsi="Times" w:cs="Tahoma"/>
                <w:b/>
                <w:bCs/>
              </w:rPr>
              <w:t xml:space="preserve">Never use “I”: </w:t>
            </w:r>
            <w:r w:rsidRPr="00E9677D">
              <w:rPr>
                <w:rFonts w:ascii="Times" w:hAnsi="Times" w:cs="Tahoma"/>
              </w:rPr>
              <w:t>“I think the health benefits from exercise, such as riding a bicycle to work, include increased cardiac capacity and muscle strength.”</w:t>
            </w:r>
          </w:p>
          <w:p w14:paraId="1A8E02E5" w14:textId="77777777" w:rsidR="00E9677D" w:rsidRPr="00E9677D" w:rsidRDefault="00E9677D" w:rsidP="00E9677D">
            <w:pPr>
              <w:widowControl w:val="0"/>
              <w:numPr>
                <w:ilvl w:val="0"/>
                <w:numId w:val="27"/>
              </w:numPr>
              <w:tabs>
                <w:tab w:val="left" w:pos="220"/>
                <w:tab w:val="left" w:pos="720"/>
              </w:tabs>
              <w:autoSpaceDE w:val="0"/>
              <w:autoSpaceDN w:val="0"/>
              <w:adjustRightInd w:val="0"/>
              <w:ind w:hanging="720"/>
              <w:rPr>
                <w:rFonts w:ascii="Times" w:hAnsi="Times" w:cs="Tahoma"/>
              </w:rPr>
            </w:pPr>
            <w:r w:rsidRPr="00E9677D">
              <w:rPr>
                <w:rFonts w:ascii="Times" w:hAnsi="Times" w:cs="Tahoma"/>
                <w:b/>
                <w:bCs/>
              </w:rPr>
              <w:t>Don’t be undecided:</w:t>
            </w:r>
            <w:r w:rsidRPr="00E9677D">
              <w:rPr>
                <w:rFonts w:ascii="Times" w:hAnsi="Times" w:cs="Tahoma"/>
              </w:rPr>
              <w:t xml:space="preserve"> There might be health benefits from exercise, such as riding a bicycle to work, that include increased cardiac capacity and muscle strength.</w:t>
            </w:r>
          </w:p>
          <w:p w14:paraId="5511C4CF" w14:textId="77777777" w:rsidR="00E9677D" w:rsidRPr="00E9677D" w:rsidRDefault="00E9677D" w:rsidP="00E9677D">
            <w:pPr>
              <w:widowControl w:val="0"/>
              <w:numPr>
                <w:ilvl w:val="0"/>
                <w:numId w:val="27"/>
              </w:numPr>
              <w:tabs>
                <w:tab w:val="left" w:pos="220"/>
                <w:tab w:val="left" w:pos="720"/>
              </w:tabs>
              <w:autoSpaceDE w:val="0"/>
              <w:autoSpaceDN w:val="0"/>
              <w:adjustRightInd w:val="0"/>
              <w:ind w:hanging="720"/>
              <w:rPr>
                <w:rFonts w:ascii="Times" w:hAnsi="Times" w:cs="Tahoma"/>
              </w:rPr>
            </w:pPr>
            <w:r w:rsidRPr="00E9677D">
              <w:rPr>
                <w:rFonts w:ascii="Times" w:hAnsi="Times" w:cs="Tahoma"/>
                <w:b/>
                <w:bCs/>
              </w:rPr>
              <w:t xml:space="preserve">Do not formulate as a question: </w:t>
            </w:r>
            <w:r w:rsidRPr="00E9677D">
              <w:rPr>
                <w:rFonts w:ascii="Times" w:hAnsi="Times" w:cs="Tahoma"/>
              </w:rPr>
              <w:t>Are there health benefits from exercise?</w:t>
            </w:r>
          </w:p>
          <w:p w14:paraId="25B82D31" w14:textId="77777777" w:rsidR="00E9677D" w:rsidRPr="00E9677D" w:rsidRDefault="00E9677D" w:rsidP="00E9677D">
            <w:pPr>
              <w:widowControl w:val="0"/>
              <w:numPr>
                <w:ilvl w:val="0"/>
                <w:numId w:val="27"/>
              </w:numPr>
              <w:tabs>
                <w:tab w:val="left" w:pos="220"/>
                <w:tab w:val="left" w:pos="720"/>
              </w:tabs>
              <w:autoSpaceDE w:val="0"/>
              <w:autoSpaceDN w:val="0"/>
              <w:adjustRightInd w:val="0"/>
              <w:ind w:hanging="720"/>
              <w:rPr>
                <w:rFonts w:ascii="Times" w:hAnsi="Times" w:cs="Tahoma"/>
              </w:rPr>
            </w:pPr>
            <w:r w:rsidRPr="00E9677D">
              <w:rPr>
                <w:rFonts w:ascii="Times" w:hAnsi="Times" w:cs="Tahoma"/>
                <w:b/>
                <w:bCs/>
              </w:rPr>
              <w:t xml:space="preserve">Remember, use an assertion and make a point: </w:t>
            </w:r>
            <w:r w:rsidRPr="00E9677D">
              <w:rPr>
                <w:rFonts w:ascii="Times" w:hAnsi="Times" w:cs="Tahoma"/>
              </w:rPr>
              <w:t>Complexities in technological development contribute to the rising cost of automobile repairs.</w:t>
            </w:r>
          </w:p>
        </w:tc>
      </w:tr>
    </w:tbl>
    <w:p w14:paraId="1EA740A2" w14:textId="77777777" w:rsidR="00E9677D" w:rsidRDefault="00E9677D" w:rsidP="00E9677D">
      <w:pPr>
        <w:rPr>
          <w:rFonts w:ascii="Times" w:hAnsi="Times"/>
        </w:rPr>
      </w:pPr>
    </w:p>
    <w:p w14:paraId="616BC70D" w14:textId="116753F5" w:rsidR="00E9677D" w:rsidRDefault="00E9677D" w:rsidP="00E9677D">
      <w:pPr>
        <w:rPr>
          <w:rFonts w:ascii="Times" w:hAnsi="Times"/>
        </w:rPr>
      </w:pPr>
      <w:r>
        <w:rPr>
          <w:rFonts w:ascii="Times" w:hAnsi="Times"/>
        </w:rPr>
        <w:t>Step by step approach to formulating a thesis statement</w:t>
      </w:r>
    </w:p>
    <w:p w14:paraId="440C8DF5" w14:textId="77777777" w:rsidR="00E9677D" w:rsidRDefault="00E9677D" w:rsidP="00E9677D">
      <w:pPr>
        <w:rPr>
          <w:rFonts w:ascii="Times" w:hAnsi="Times"/>
        </w:rPr>
      </w:pPr>
    </w:p>
    <w:p w14:paraId="30AED36F" w14:textId="4E854A03" w:rsidR="00E9677D" w:rsidRDefault="00E9677D" w:rsidP="00E9677D">
      <w:pPr>
        <w:rPr>
          <w:rFonts w:ascii="Times" w:hAnsi="Times"/>
        </w:rPr>
      </w:pPr>
      <w:r>
        <w:rPr>
          <w:rFonts w:ascii="Times" w:hAnsi="Times"/>
          <w:noProof/>
        </w:rPr>
        <w:drawing>
          <wp:anchor distT="0" distB="0" distL="114300" distR="114300" simplePos="0" relativeHeight="251669504" behindDoc="0" locked="0" layoutInCell="1" allowOverlap="1" wp14:anchorId="7425EF15" wp14:editId="6A754089">
            <wp:simplePos x="0" y="0"/>
            <wp:positionH relativeFrom="column">
              <wp:posOffset>-228600</wp:posOffset>
            </wp:positionH>
            <wp:positionV relativeFrom="paragraph">
              <wp:posOffset>26035</wp:posOffset>
            </wp:positionV>
            <wp:extent cx="5029200" cy="5039360"/>
            <wp:effectExtent l="0" t="0" r="0" b="0"/>
            <wp:wrapSquare wrapText="bothSides"/>
            <wp:docPr id="23" name="Picture 23" descr="MacBook Pro Hd:Users:apple:Desktop:Screen Shot 2013-12-03 at 2.06.3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MacBook Pro Hd:Users:apple:Desktop:Screen Shot 2013-12-03 at 2.06.31 PM.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029200" cy="50393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DF22496" w14:textId="77777777" w:rsidR="00E9677D" w:rsidRDefault="00E9677D" w:rsidP="00E9677D">
      <w:pPr>
        <w:rPr>
          <w:rFonts w:ascii="Times" w:hAnsi="Times"/>
        </w:rPr>
      </w:pPr>
    </w:p>
    <w:p w14:paraId="0D72717A" w14:textId="77777777" w:rsidR="00E9677D" w:rsidRDefault="00E9677D" w:rsidP="00E9677D">
      <w:pPr>
        <w:rPr>
          <w:rFonts w:ascii="Times" w:hAnsi="Times"/>
        </w:rPr>
      </w:pPr>
    </w:p>
    <w:p w14:paraId="7A7806C5" w14:textId="77777777" w:rsidR="00E9677D" w:rsidRDefault="00E9677D" w:rsidP="00E9677D">
      <w:pPr>
        <w:rPr>
          <w:rFonts w:ascii="Times" w:hAnsi="Times"/>
        </w:rPr>
      </w:pPr>
    </w:p>
    <w:p w14:paraId="15DE3D92" w14:textId="5621173C" w:rsidR="00E9677D" w:rsidRDefault="00E9677D" w:rsidP="00E9677D">
      <w:pPr>
        <w:rPr>
          <w:rFonts w:ascii="Times" w:hAnsi="Times"/>
        </w:rPr>
      </w:pPr>
    </w:p>
    <w:p w14:paraId="2F39B3BE" w14:textId="77777777" w:rsidR="00E9677D" w:rsidRDefault="00E9677D" w:rsidP="00E9677D">
      <w:pPr>
        <w:rPr>
          <w:rFonts w:ascii="Times" w:hAnsi="Times"/>
        </w:rPr>
      </w:pPr>
    </w:p>
    <w:p w14:paraId="53B1500C" w14:textId="77777777" w:rsidR="00E9677D" w:rsidRDefault="00E9677D" w:rsidP="00E9677D">
      <w:pPr>
        <w:rPr>
          <w:rFonts w:ascii="Times" w:hAnsi="Times"/>
        </w:rPr>
      </w:pPr>
    </w:p>
    <w:p w14:paraId="5458B5E6" w14:textId="77777777" w:rsidR="00E9677D" w:rsidRDefault="00E9677D" w:rsidP="00E9677D">
      <w:pPr>
        <w:rPr>
          <w:rFonts w:ascii="Times" w:hAnsi="Times"/>
        </w:rPr>
      </w:pPr>
    </w:p>
    <w:p w14:paraId="6A4714B7" w14:textId="77777777" w:rsidR="00E9677D" w:rsidRDefault="00E9677D" w:rsidP="00E9677D">
      <w:pPr>
        <w:rPr>
          <w:rFonts w:ascii="Times" w:hAnsi="Times"/>
        </w:rPr>
      </w:pPr>
    </w:p>
    <w:p w14:paraId="43F29A5B" w14:textId="77777777" w:rsidR="00E9677D" w:rsidRDefault="00E9677D" w:rsidP="00E9677D">
      <w:pPr>
        <w:rPr>
          <w:rFonts w:ascii="Times" w:hAnsi="Times"/>
        </w:rPr>
      </w:pPr>
    </w:p>
    <w:p w14:paraId="4D1861C9" w14:textId="77777777" w:rsidR="00E9677D" w:rsidRDefault="00E9677D" w:rsidP="00E9677D">
      <w:pPr>
        <w:rPr>
          <w:rFonts w:ascii="Times" w:hAnsi="Times"/>
        </w:rPr>
      </w:pPr>
    </w:p>
    <w:p w14:paraId="3B6C35DC" w14:textId="77777777" w:rsidR="00E9677D" w:rsidRDefault="00E9677D" w:rsidP="00E9677D">
      <w:pPr>
        <w:rPr>
          <w:rFonts w:ascii="Times" w:hAnsi="Times"/>
        </w:rPr>
      </w:pPr>
    </w:p>
    <w:p w14:paraId="415B0A98" w14:textId="77777777" w:rsidR="00E9677D" w:rsidRDefault="00E9677D" w:rsidP="00E9677D">
      <w:pPr>
        <w:rPr>
          <w:rFonts w:ascii="Times" w:hAnsi="Times"/>
        </w:rPr>
      </w:pPr>
    </w:p>
    <w:p w14:paraId="5CB2429B" w14:textId="77777777" w:rsidR="00E9677D" w:rsidRDefault="00E9677D" w:rsidP="00E9677D">
      <w:pPr>
        <w:rPr>
          <w:rFonts w:ascii="Times" w:hAnsi="Times"/>
        </w:rPr>
      </w:pPr>
    </w:p>
    <w:p w14:paraId="3DB228E6" w14:textId="77777777" w:rsidR="00E9677D" w:rsidRDefault="00E9677D" w:rsidP="00E9677D">
      <w:pPr>
        <w:rPr>
          <w:rFonts w:ascii="Times" w:hAnsi="Times"/>
        </w:rPr>
      </w:pPr>
    </w:p>
    <w:p w14:paraId="76D7CB4E" w14:textId="77777777" w:rsidR="00E9677D" w:rsidRDefault="00E9677D" w:rsidP="00E9677D">
      <w:pPr>
        <w:rPr>
          <w:rFonts w:ascii="Times" w:hAnsi="Times"/>
        </w:rPr>
      </w:pPr>
    </w:p>
    <w:p w14:paraId="4F9F61AD" w14:textId="77777777" w:rsidR="00E9677D" w:rsidRDefault="00E9677D" w:rsidP="00E9677D">
      <w:pPr>
        <w:rPr>
          <w:rFonts w:ascii="Times" w:hAnsi="Times"/>
        </w:rPr>
      </w:pPr>
    </w:p>
    <w:p w14:paraId="30730AE2" w14:textId="77777777" w:rsidR="00E9677D" w:rsidRDefault="00E9677D" w:rsidP="00E9677D">
      <w:pPr>
        <w:rPr>
          <w:rFonts w:ascii="Times" w:hAnsi="Times"/>
        </w:rPr>
      </w:pPr>
    </w:p>
    <w:p w14:paraId="48753C32" w14:textId="77777777" w:rsidR="00E9677D" w:rsidRDefault="00E9677D" w:rsidP="00E9677D">
      <w:pPr>
        <w:rPr>
          <w:rFonts w:ascii="Times" w:hAnsi="Times"/>
        </w:rPr>
      </w:pPr>
    </w:p>
    <w:p w14:paraId="54931790" w14:textId="77777777" w:rsidR="00E9677D" w:rsidRDefault="00E9677D" w:rsidP="00E9677D">
      <w:pPr>
        <w:rPr>
          <w:rFonts w:ascii="Times" w:hAnsi="Times"/>
        </w:rPr>
      </w:pPr>
    </w:p>
    <w:p w14:paraId="29FBE181" w14:textId="77777777" w:rsidR="00E9677D" w:rsidRDefault="00E9677D" w:rsidP="00E9677D">
      <w:pPr>
        <w:rPr>
          <w:rFonts w:ascii="Times" w:hAnsi="Times"/>
        </w:rPr>
      </w:pPr>
    </w:p>
    <w:p w14:paraId="3F06E4CF" w14:textId="77777777" w:rsidR="00E9677D" w:rsidRDefault="00E9677D" w:rsidP="00E9677D">
      <w:pPr>
        <w:rPr>
          <w:rFonts w:ascii="Times" w:hAnsi="Times"/>
        </w:rPr>
      </w:pPr>
    </w:p>
    <w:p w14:paraId="0684B5F7" w14:textId="77777777" w:rsidR="00E9677D" w:rsidRDefault="00E9677D" w:rsidP="00E9677D">
      <w:pPr>
        <w:rPr>
          <w:rFonts w:ascii="Times" w:hAnsi="Times"/>
        </w:rPr>
      </w:pPr>
    </w:p>
    <w:p w14:paraId="2C457343" w14:textId="77777777" w:rsidR="00E9677D" w:rsidRDefault="00E9677D" w:rsidP="00E9677D">
      <w:pPr>
        <w:rPr>
          <w:rFonts w:ascii="Times" w:hAnsi="Times"/>
        </w:rPr>
      </w:pPr>
    </w:p>
    <w:p w14:paraId="7F63A375" w14:textId="77777777" w:rsidR="00E9677D" w:rsidRDefault="00E9677D" w:rsidP="00E9677D">
      <w:pPr>
        <w:rPr>
          <w:rFonts w:ascii="Times" w:hAnsi="Times"/>
        </w:rPr>
      </w:pPr>
    </w:p>
    <w:p w14:paraId="2C82C2B4" w14:textId="77777777" w:rsidR="00E9677D" w:rsidRDefault="00E9677D" w:rsidP="00E9677D">
      <w:pPr>
        <w:rPr>
          <w:rFonts w:ascii="Times" w:hAnsi="Times"/>
        </w:rPr>
      </w:pPr>
    </w:p>
    <w:p w14:paraId="2F744F54" w14:textId="77777777" w:rsidR="00E9677D" w:rsidRDefault="00E9677D" w:rsidP="00E9677D">
      <w:pPr>
        <w:rPr>
          <w:rFonts w:ascii="Times" w:hAnsi="Times"/>
        </w:rPr>
      </w:pPr>
    </w:p>
    <w:p w14:paraId="1C141E7D" w14:textId="77777777" w:rsidR="00E9677D" w:rsidRDefault="00E9677D" w:rsidP="00E9677D">
      <w:pPr>
        <w:rPr>
          <w:rFonts w:ascii="Times" w:hAnsi="Times"/>
        </w:rPr>
      </w:pPr>
    </w:p>
    <w:p w14:paraId="4AE25423" w14:textId="77777777" w:rsidR="00E9677D" w:rsidRDefault="00E9677D" w:rsidP="00E9677D">
      <w:pPr>
        <w:rPr>
          <w:rFonts w:ascii="Times" w:hAnsi="Times"/>
        </w:rPr>
      </w:pPr>
    </w:p>
    <w:p w14:paraId="67C29B6E" w14:textId="77777777" w:rsidR="00E9677D" w:rsidRDefault="00E9677D" w:rsidP="00E9677D">
      <w:pPr>
        <w:rPr>
          <w:rFonts w:ascii="Times" w:hAnsi="Times"/>
        </w:rPr>
      </w:pPr>
    </w:p>
    <w:p w14:paraId="2FD1A733" w14:textId="77777777" w:rsidR="00E9677D" w:rsidRDefault="00E9677D" w:rsidP="00E9677D">
      <w:pPr>
        <w:rPr>
          <w:rFonts w:ascii="Times" w:hAnsi="Times"/>
        </w:rPr>
      </w:pPr>
    </w:p>
    <w:p w14:paraId="19081A02" w14:textId="77777777" w:rsidR="00E9677D" w:rsidRDefault="00E9677D" w:rsidP="00E9677D">
      <w:pPr>
        <w:rPr>
          <w:rFonts w:ascii="Times" w:hAnsi="Times"/>
        </w:rPr>
      </w:pPr>
    </w:p>
    <w:p w14:paraId="66DA8754" w14:textId="505E13FC" w:rsidR="00E9677D" w:rsidRDefault="00E9677D" w:rsidP="00E9677D">
      <w:pPr>
        <w:rPr>
          <w:rFonts w:ascii="Times" w:hAnsi="Times"/>
        </w:rPr>
      </w:pPr>
      <w:r>
        <w:rPr>
          <w:rFonts w:ascii="Times" w:hAnsi="Times"/>
          <w:b/>
        </w:rPr>
        <w:t>Formal outline</w:t>
      </w:r>
      <w:r>
        <w:rPr>
          <w:rFonts w:ascii="Times" w:hAnsi="Times"/>
        </w:rPr>
        <w:t xml:space="preserve"> its purpose is to help organize the arrangement of your final paper and save time. Visually shows how parts fit together. Helps to organize your thoughts so that you do not overemphasize a minor point or ignore a major one</w:t>
      </w:r>
      <w:r w:rsidR="004B1573">
        <w:rPr>
          <w:rFonts w:ascii="Times" w:hAnsi="Times"/>
        </w:rPr>
        <w:t>. Exposes strengths and weaknesses of your paper in time to make adjustments. Finally, it reveals the development of your thesis.</w:t>
      </w:r>
    </w:p>
    <w:p w14:paraId="0DD21AE2" w14:textId="77777777" w:rsidR="004B1573" w:rsidRDefault="004B1573" w:rsidP="00E9677D">
      <w:pPr>
        <w:rPr>
          <w:rFonts w:ascii="Times" w:hAnsi="Times"/>
        </w:rPr>
      </w:pPr>
    </w:p>
    <w:tbl>
      <w:tblPr>
        <w:tblW w:w="5000" w:type="pct"/>
        <w:tblBorders>
          <w:top w:val="single" w:sz="8" w:space="0" w:color="76989E"/>
          <w:left w:val="single" w:sz="8" w:space="0" w:color="76989E"/>
          <w:right w:val="single" w:sz="8" w:space="0" w:color="76989E"/>
        </w:tblBorders>
        <w:tblLook w:val="0000" w:firstRow="0" w:lastRow="0" w:firstColumn="0" w:lastColumn="0" w:noHBand="0" w:noVBand="0"/>
      </w:tblPr>
      <w:tblGrid>
        <w:gridCol w:w="4428"/>
        <w:gridCol w:w="4428"/>
      </w:tblGrid>
      <w:tr w:rsidR="004B1573" w14:paraId="73ABCCC6" w14:textId="77777777" w:rsidTr="004B1573">
        <w:tblPrEx>
          <w:tblCellMar>
            <w:top w:w="0" w:type="dxa"/>
            <w:bottom w:w="0" w:type="dxa"/>
          </w:tblCellMar>
        </w:tblPrEx>
        <w:tc>
          <w:tcPr>
            <w:tcW w:w="2500" w:type="pct"/>
            <w:tcBorders>
              <w:bottom w:val="single" w:sz="8" w:space="0" w:color="76989E"/>
            </w:tcBorders>
            <w:shd w:val="clear" w:color="auto" w:fill="DCE1E2"/>
            <w:tcMar>
              <w:top w:w="120" w:type="nil"/>
              <w:left w:w="120" w:type="nil"/>
              <w:bottom w:w="120" w:type="nil"/>
              <w:right w:w="120" w:type="nil"/>
            </w:tcMar>
            <w:vAlign w:val="center"/>
          </w:tcPr>
          <w:p w14:paraId="4E1C7A4D" w14:textId="77777777" w:rsidR="004B1573" w:rsidRPr="004B1573" w:rsidRDefault="004B1573">
            <w:pPr>
              <w:widowControl w:val="0"/>
              <w:autoSpaceDE w:val="0"/>
              <w:autoSpaceDN w:val="0"/>
              <w:adjustRightInd w:val="0"/>
              <w:jc w:val="center"/>
              <w:rPr>
                <w:rFonts w:ascii="Times" w:hAnsi="Times" w:cs="Tahoma"/>
              </w:rPr>
            </w:pPr>
            <w:r w:rsidRPr="004B1573">
              <w:rPr>
                <w:rFonts w:ascii="Times" w:hAnsi="Times" w:cs="Tahoma"/>
                <w:b/>
                <w:bCs/>
              </w:rPr>
              <w:t>Topic Outline</w:t>
            </w:r>
          </w:p>
        </w:tc>
        <w:tc>
          <w:tcPr>
            <w:tcW w:w="2500" w:type="pct"/>
            <w:tcBorders>
              <w:bottom w:val="single" w:sz="8" w:space="0" w:color="76989E"/>
            </w:tcBorders>
            <w:shd w:val="clear" w:color="auto" w:fill="DCE1E2"/>
            <w:tcMar>
              <w:top w:w="120" w:type="nil"/>
              <w:left w:w="120" w:type="nil"/>
              <w:bottom w:w="120" w:type="nil"/>
              <w:right w:w="120" w:type="nil"/>
            </w:tcMar>
            <w:vAlign w:val="center"/>
          </w:tcPr>
          <w:p w14:paraId="358CBFEE" w14:textId="77777777" w:rsidR="004B1573" w:rsidRPr="004B1573" w:rsidRDefault="004B1573">
            <w:pPr>
              <w:widowControl w:val="0"/>
              <w:autoSpaceDE w:val="0"/>
              <w:autoSpaceDN w:val="0"/>
              <w:adjustRightInd w:val="0"/>
              <w:jc w:val="center"/>
              <w:rPr>
                <w:rFonts w:ascii="Times" w:hAnsi="Times" w:cs="Tahoma"/>
              </w:rPr>
            </w:pPr>
            <w:r w:rsidRPr="004B1573">
              <w:rPr>
                <w:rFonts w:ascii="Times" w:hAnsi="Times" w:cs="Tahoma"/>
                <w:b/>
                <w:bCs/>
              </w:rPr>
              <w:t>Sentence Outline</w:t>
            </w:r>
          </w:p>
        </w:tc>
      </w:tr>
      <w:tr w:rsidR="004B1573" w14:paraId="162D0054" w14:textId="77777777" w:rsidTr="004B1573">
        <w:tblPrEx>
          <w:tblBorders>
            <w:top w:val="none" w:sz="0" w:space="0" w:color="auto"/>
            <w:bottom w:val="single" w:sz="8" w:space="0" w:color="76989E"/>
          </w:tblBorders>
          <w:tblCellMar>
            <w:top w:w="0" w:type="dxa"/>
            <w:bottom w:w="0" w:type="dxa"/>
          </w:tblCellMar>
        </w:tblPrEx>
        <w:tc>
          <w:tcPr>
            <w:tcW w:w="2500" w:type="pct"/>
            <w:tcBorders>
              <w:bottom w:val="single" w:sz="8" w:space="0" w:color="76989E"/>
            </w:tcBorders>
            <w:shd w:val="clear" w:color="auto" w:fill="FFFFFF"/>
            <w:tcMar>
              <w:top w:w="120" w:type="nil"/>
              <w:left w:w="120" w:type="nil"/>
              <w:bottom w:w="120" w:type="nil"/>
              <w:right w:w="120" w:type="nil"/>
            </w:tcMar>
            <w:vAlign w:val="center"/>
          </w:tcPr>
          <w:p w14:paraId="20DBB46E" w14:textId="77777777" w:rsidR="004B1573" w:rsidRPr="004B1573" w:rsidRDefault="004B1573">
            <w:pPr>
              <w:widowControl w:val="0"/>
              <w:autoSpaceDE w:val="0"/>
              <w:autoSpaceDN w:val="0"/>
              <w:adjustRightInd w:val="0"/>
              <w:spacing w:after="100"/>
              <w:rPr>
                <w:rFonts w:ascii="Times" w:hAnsi="Times" w:cs="Tahoma"/>
              </w:rPr>
            </w:pPr>
            <w:r w:rsidRPr="004B1573">
              <w:rPr>
                <w:rFonts w:ascii="Times" w:hAnsi="Times" w:cs="Tahoma"/>
              </w:rPr>
              <w:t>Notice that each entry is not a sentence so they therefore do not end with a period. Also notice the logical arrangement in which the topics are organized. In addition each item is a word or phrase.</w:t>
            </w:r>
          </w:p>
        </w:tc>
        <w:tc>
          <w:tcPr>
            <w:tcW w:w="2500" w:type="pct"/>
            <w:tcBorders>
              <w:bottom w:val="single" w:sz="8" w:space="0" w:color="76989E"/>
            </w:tcBorders>
            <w:shd w:val="clear" w:color="auto" w:fill="FFFFFF"/>
            <w:tcMar>
              <w:top w:w="120" w:type="nil"/>
              <w:left w:w="120" w:type="nil"/>
              <w:bottom w:w="120" w:type="nil"/>
              <w:right w:w="120" w:type="nil"/>
            </w:tcMar>
            <w:vAlign w:val="center"/>
          </w:tcPr>
          <w:p w14:paraId="27A5940A" w14:textId="77777777" w:rsidR="004B1573" w:rsidRPr="004B1573" w:rsidRDefault="004B1573">
            <w:pPr>
              <w:widowControl w:val="0"/>
              <w:autoSpaceDE w:val="0"/>
              <w:autoSpaceDN w:val="0"/>
              <w:adjustRightInd w:val="0"/>
              <w:spacing w:after="100"/>
              <w:rPr>
                <w:rFonts w:ascii="Times" w:hAnsi="Times" w:cs="Tahoma"/>
              </w:rPr>
            </w:pPr>
            <w:r w:rsidRPr="004B1573">
              <w:rPr>
                <w:rFonts w:ascii="Times" w:hAnsi="Times" w:cs="Tahoma"/>
              </w:rPr>
              <w:t>This is that same outline, but in a sentence format. Notice that each entry is a full sentence, thus requiring a period. Also each item is a complete sentence and takes longer</w:t>
            </w:r>
          </w:p>
        </w:tc>
      </w:tr>
    </w:tbl>
    <w:p w14:paraId="44319A1D" w14:textId="77777777" w:rsidR="004B1573" w:rsidRDefault="004B1573" w:rsidP="00E9677D">
      <w:pPr>
        <w:rPr>
          <w:rFonts w:ascii="Times" w:hAnsi="Times"/>
        </w:rPr>
      </w:pPr>
    </w:p>
    <w:p w14:paraId="57724EEF" w14:textId="77DA7816" w:rsidR="004B1573" w:rsidRDefault="004B1573" w:rsidP="00E9677D">
      <w:pPr>
        <w:rPr>
          <w:rFonts w:ascii="Times" w:hAnsi="Times"/>
        </w:rPr>
      </w:pPr>
      <w:r>
        <w:rPr>
          <w:rFonts w:ascii="Times" w:hAnsi="Times"/>
        </w:rPr>
        <w:t>There are 9 formal conventions for outlining.</w:t>
      </w:r>
    </w:p>
    <w:p w14:paraId="574B1E69" w14:textId="3387FCB8" w:rsidR="004B1573" w:rsidRPr="004B1573" w:rsidRDefault="004B1573" w:rsidP="004B1573">
      <w:pPr>
        <w:pStyle w:val="ListParagraph"/>
        <w:numPr>
          <w:ilvl w:val="0"/>
          <w:numId w:val="28"/>
        </w:numPr>
        <w:rPr>
          <w:rFonts w:ascii="Times" w:hAnsi="Times"/>
        </w:rPr>
      </w:pPr>
      <w:r w:rsidRPr="004B1573">
        <w:rPr>
          <w:rFonts w:ascii="Times" w:hAnsi="Times"/>
          <w:b/>
        </w:rPr>
        <w:t>Indentations</w:t>
      </w:r>
      <w:r w:rsidRPr="004B1573">
        <w:rPr>
          <w:rFonts w:ascii="Times" w:hAnsi="Times"/>
        </w:rPr>
        <w:t>: show differing levels. A lower level is indented within a broader level.</w:t>
      </w:r>
    </w:p>
    <w:p w14:paraId="133DCAF2" w14:textId="67CF44E6" w:rsidR="004B1573" w:rsidRDefault="004B1573" w:rsidP="004B1573">
      <w:pPr>
        <w:pStyle w:val="ListParagraph"/>
        <w:numPr>
          <w:ilvl w:val="0"/>
          <w:numId w:val="28"/>
        </w:numPr>
        <w:rPr>
          <w:rFonts w:ascii="Times" w:hAnsi="Times"/>
        </w:rPr>
      </w:pPr>
      <w:r w:rsidRPr="004B1573">
        <w:rPr>
          <w:rFonts w:ascii="Times" w:hAnsi="Times"/>
          <w:b/>
        </w:rPr>
        <w:t>Notation</w:t>
      </w:r>
      <w:r>
        <w:rPr>
          <w:rFonts w:ascii="Times" w:hAnsi="Times"/>
        </w:rPr>
        <w:t xml:space="preserve">: included the use of numbers and letters. Roman numerals are the most general level, followed by capital letters, followed by Arabic numbers, followed by lower case letters. The principle then, with the indentation and notation, is that within each major subdivision each succeeding level shows more specific detail than the one before it. </w:t>
      </w:r>
    </w:p>
    <w:p w14:paraId="6FF3674F" w14:textId="28DB0441" w:rsidR="004B1573" w:rsidRDefault="004B1573" w:rsidP="004B1573">
      <w:pPr>
        <w:pStyle w:val="ListParagraph"/>
        <w:numPr>
          <w:ilvl w:val="0"/>
          <w:numId w:val="28"/>
        </w:numPr>
        <w:rPr>
          <w:rFonts w:ascii="Times" w:hAnsi="Times"/>
        </w:rPr>
      </w:pPr>
      <w:r>
        <w:rPr>
          <w:rFonts w:ascii="Times" w:hAnsi="Times"/>
          <w:b/>
        </w:rPr>
        <w:t>Principles of division and subdivision:</w:t>
      </w:r>
      <w:r>
        <w:rPr>
          <w:rFonts w:ascii="Times" w:hAnsi="Times"/>
        </w:rPr>
        <w:t xml:space="preserve"> Each level must have more than one entry. This is based on the premise that when you divide something, it must be into at least two parts. Therefore you cant have an a without b. </w:t>
      </w:r>
    </w:p>
    <w:p w14:paraId="753EE77C" w14:textId="12E67348" w:rsidR="004B1573" w:rsidRDefault="004B1573" w:rsidP="004B1573">
      <w:pPr>
        <w:pStyle w:val="ListParagraph"/>
        <w:numPr>
          <w:ilvl w:val="0"/>
          <w:numId w:val="28"/>
        </w:numPr>
        <w:rPr>
          <w:rFonts w:ascii="Times" w:hAnsi="Times"/>
        </w:rPr>
      </w:pPr>
      <w:r>
        <w:rPr>
          <w:rFonts w:ascii="Times" w:hAnsi="Times"/>
          <w:b/>
        </w:rPr>
        <w:t>Level of generality:</w:t>
      </w:r>
      <w:r>
        <w:rPr>
          <w:rFonts w:ascii="Times" w:hAnsi="Times"/>
        </w:rPr>
        <w:t xml:space="preserve"> Refers to all divisions and must be at the same level of generality, meaning that a main idea cant be paired with a supporting detail. </w:t>
      </w:r>
    </w:p>
    <w:p w14:paraId="7B4EA395" w14:textId="5E739EF4" w:rsidR="004B1573" w:rsidRDefault="004B1573" w:rsidP="004B1573">
      <w:pPr>
        <w:pStyle w:val="ListParagraph"/>
        <w:numPr>
          <w:ilvl w:val="0"/>
          <w:numId w:val="28"/>
        </w:numPr>
        <w:rPr>
          <w:rFonts w:ascii="Times" w:hAnsi="Times"/>
        </w:rPr>
      </w:pPr>
      <w:r>
        <w:rPr>
          <w:rFonts w:ascii="Times" w:hAnsi="Times"/>
          <w:b/>
        </w:rPr>
        <w:t>Overlap:</w:t>
      </w:r>
      <w:r>
        <w:rPr>
          <w:rFonts w:ascii="Times" w:hAnsi="Times"/>
        </w:rPr>
        <w:t xml:space="preserve"> Headings do not overlap. </w:t>
      </w:r>
    </w:p>
    <w:p w14:paraId="38DBAC74" w14:textId="2ADA825F" w:rsidR="004B1573" w:rsidRDefault="004B1573" w:rsidP="004B1573">
      <w:pPr>
        <w:pStyle w:val="ListParagraph"/>
        <w:numPr>
          <w:ilvl w:val="0"/>
          <w:numId w:val="28"/>
        </w:numPr>
        <w:rPr>
          <w:rFonts w:ascii="Times" w:hAnsi="Times"/>
        </w:rPr>
      </w:pPr>
      <w:r>
        <w:rPr>
          <w:rFonts w:ascii="Times" w:hAnsi="Times"/>
          <w:b/>
        </w:rPr>
        <w:t xml:space="preserve">Parallelism: </w:t>
      </w:r>
      <w:r>
        <w:rPr>
          <w:rFonts w:ascii="Times" w:hAnsi="Times"/>
        </w:rPr>
        <w:t>all entries within a level are parallel</w:t>
      </w:r>
    </w:p>
    <w:p w14:paraId="307C47C8" w14:textId="0A1C70F5" w:rsidR="004B1573" w:rsidRDefault="004B1573" w:rsidP="004B1573">
      <w:pPr>
        <w:pStyle w:val="ListParagraph"/>
        <w:numPr>
          <w:ilvl w:val="0"/>
          <w:numId w:val="28"/>
        </w:numPr>
        <w:rPr>
          <w:rFonts w:ascii="Times" w:hAnsi="Times"/>
        </w:rPr>
      </w:pPr>
      <w:r>
        <w:rPr>
          <w:rFonts w:ascii="Times" w:hAnsi="Times"/>
          <w:b/>
        </w:rPr>
        <w:t xml:space="preserve">Capitals: </w:t>
      </w:r>
      <w:r>
        <w:rPr>
          <w:rFonts w:ascii="Times" w:hAnsi="Times"/>
        </w:rPr>
        <w:t xml:space="preserve"> only the first word of each entry is capitalized.</w:t>
      </w:r>
    </w:p>
    <w:p w14:paraId="11411DAF" w14:textId="1276C39C" w:rsidR="004B1573" w:rsidRPr="00265353" w:rsidRDefault="00265353" w:rsidP="004B1573">
      <w:pPr>
        <w:pStyle w:val="ListParagraph"/>
        <w:numPr>
          <w:ilvl w:val="0"/>
          <w:numId w:val="28"/>
        </w:numPr>
        <w:rPr>
          <w:rFonts w:ascii="Times" w:hAnsi="Times"/>
        </w:rPr>
      </w:pPr>
      <w:r>
        <w:rPr>
          <w:rFonts w:ascii="Times" w:hAnsi="Times"/>
          <w:b/>
        </w:rPr>
        <w:t>End each sentence with a period</w:t>
      </w:r>
    </w:p>
    <w:p w14:paraId="4D676411" w14:textId="6B085723" w:rsidR="00265353" w:rsidRDefault="00265353" w:rsidP="004B1573">
      <w:pPr>
        <w:pStyle w:val="ListParagraph"/>
        <w:numPr>
          <w:ilvl w:val="0"/>
          <w:numId w:val="28"/>
        </w:numPr>
        <w:rPr>
          <w:rFonts w:ascii="Times" w:hAnsi="Times"/>
        </w:rPr>
      </w:pPr>
      <w:r>
        <w:rPr>
          <w:rFonts w:ascii="Times" w:hAnsi="Times"/>
          <w:b/>
        </w:rPr>
        <w:t xml:space="preserve">Introductory and concluding paragraphs </w:t>
      </w:r>
      <w:r>
        <w:rPr>
          <w:rFonts w:ascii="Times" w:hAnsi="Times"/>
        </w:rPr>
        <w:t>they are usually omitted, the thesis is given above the outline.</w:t>
      </w:r>
    </w:p>
    <w:p w14:paraId="1B4617B6" w14:textId="77777777" w:rsidR="00265353" w:rsidRDefault="00265353" w:rsidP="00265353">
      <w:pPr>
        <w:rPr>
          <w:rFonts w:ascii="Times" w:hAnsi="Times"/>
        </w:rPr>
      </w:pPr>
    </w:p>
    <w:p w14:paraId="776E9917" w14:textId="77777777" w:rsidR="00265353" w:rsidRPr="00265353" w:rsidRDefault="00265353" w:rsidP="00265353">
      <w:pPr>
        <w:widowControl w:val="0"/>
        <w:autoSpaceDE w:val="0"/>
        <w:autoSpaceDN w:val="0"/>
        <w:adjustRightInd w:val="0"/>
        <w:spacing w:after="100"/>
        <w:rPr>
          <w:rFonts w:ascii="Times" w:hAnsi="Times" w:cs="Verdana"/>
          <w:b/>
          <w:bCs/>
        </w:rPr>
      </w:pPr>
      <w:r w:rsidRPr="00265353">
        <w:rPr>
          <w:rFonts w:ascii="Times" w:hAnsi="Times" w:cs="Verdana"/>
          <w:b/>
          <w:bCs/>
        </w:rPr>
        <w:t>References</w:t>
      </w:r>
    </w:p>
    <w:p w14:paraId="68F3F400" w14:textId="77777777" w:rsidR="00265353" w:rsidRPr="00265353" w:rsidRDefault="00265353" w:rsidP="00265353">
      <w:pPr>
        <w:widowControl w:val="0"/>
        <w:autoSpaceDE w:val="0"/>
        <w:autoSpaceDN w:val="0"/>
        <w:adjustRightInd w:val="0"/>
        <w:spacing w:after="200"/>
        <w:rPr>
          <w:rFonts w:ascii="Times" w:hAnsi="Times" w:cs="Tahoma"/>
        </w:rPr>
      </w:pPr>
      <w:r w:rsidRPr="00265353">
        <w:rPr>
          <w:rFonts w:ascii="Times" w:hAnsi="Times" w:cs="Tahoma"/>
        </w:rPr>
        <w:t>Throughout the term you have been compiling your working bibliography. The sources included in the working bibliography will be used in the final bibliography. Just as a note, the APA style calls the “Works Cited” or “Bibliography” at the end of your research paper the “References”. However, in this course, we will continue to refer to it as you "Bibliography".</w:t>
      </w:r>
    </w:p>
    <w:tbl>
      <w:tblPr>
        <w:tblW w:w="0" w:type="auto"/>
        <w:tblBorders>
          <w:top w:val="single" w:sz="8" w:space="0" w:color="76989E"/>
          <w:left w:val="single" w:sz="8" w:space="0" w:color="76989E"/>
          <w:bottom w:val="single" w:sz="8" w:space="0" w:color="76989E"/>
          <w:right w:val="single" w:sz="8" w:space="0" w:color="76989E"/>
        </w:tblBorders>
        <w:tblLook w:val="0000" w:firstRow="0" w:lastRow="0" w:firstColumn="0" w:lastColumn="0" w:noHBand="0" w:noVBand="0"/>
      </w:tblPr>
      <w:tblGrid>
        <w:gridCol w:w="8856"/>
      </w:tblGrid>
      <w:tr w:rsidR="00265353" w:rsidRPr="00265353" w14:paraId="4BC6A309" w14:textId="77777777" w:rsidTr="00265353">
        <w:tblPrEx>
          <w:tblCellMar>
            <w:top w:w="0" w:type="dxa"/>
            <w:bottom w:w="0" w:type="dxa"/>
          </w:tblCellMar>
        </w:tblPrEx>
        <w:tc>
          <w:tcPr>
            <w:tcW w:w="0" w:type="auto"/>
            <w:tcBorders>
              <w:bottom w:val="single" w:sz="8" w:space="0" w:color="76989E"/>
            </w:tcBorders>
            <w:shd w:val="clear" w:color="auto" w:fill="FFFFFF"/>
            <w:tcMar>
              <w:top w:w="120" w:type="nil"/>
              <w:left w:w="120" w:type="nil"/>
              <w:bottom w:w="120" w:type="nil"/>
              <w:right w:w="120" w:type="nil"/>
            </w:tcMar>
            <w:vAlign w:val="center"/>
          </w:tcPr>
          <w:p w14:paraId="71E48C86" w14:textId="77777777" w:rsidR="00265353" w:rsidRPr="00265353" w:rsidRDefault="00265353">
            <w:pPr>
              <w:widowControl w:val="0"/>
              <w:autoSpaceDE w:val="0"/>
              <w:autoSpaceDN w:val="0"/>
              <w:adjustRightInd w:val="0"/>
              <w:spacing w:after="100"/>
              <w:rPr>
                <w:rFonts w:ascii="Times" w:hAnsi="Times" w:cs="Tahoma"/>
              </w:rPr>
            </w:pPr>
            <w:r w:rsidRPr="00265353">
              <w:rPr>
                <w:rFonts w:ascii="Times" w:hAnsi="Times" w:cs="Tahoma"/>
                <w:b/>
                <w:bCs/>
              </w:rPr>
              <w:t>Works Cited, aka Bibliography</w:t>
            </w:r>
          </w:p>
          <w:p w14:paraId="67EFD96D" w14:textId="77777777" w:rsidR="00265353" w:rsidRPr="00265353" w:rsidRDefault="00265353">
            <w:pPr>
              <w:widowControl w:val="0"/>
              <w:autoSpaceDE w:val="0"/>
              <w:autoSpaceDN w:val="0"/>
              <w:adjustRightInd w:val="0"/>
              <w:spacing w:after="100"/>
              <w:rPr>
                <w:rFonts w:ascii="Times" w:hAnsi="Times" w:cs="Tahoma"/>
              </w:rPr>
            </w:pPr>
            <w:r w:rsidRPr="00265353">
              <w:rPr>
                <w:rFonts w:ascii="Times" w:hAnsi="Times" w:cs="Tahoma"/>
              </w:rPr>
              <w:t>Purpose: To provide the exact location of all facts, ideas, statistics, comments, opinions or quotations that are not your own.</w:t>
            </w:r>
          </w:p>
          <w:p w14:paraId="77752866" w14:textId="77777777" w:rsidR="00265353" w:rsidRPr="00265353" w:rsidRDefault="00265353" w:rsidP="00265353">
            <w:pPr>
              <w:widowControl w:val="0"/>
              <w:numPr>
                <w:ilvl w:val="0"/>
                <w:numId w:val="7"/>
              </w:numPr>
              <w:tabs>
                <w:tab w:val="left" w:pos="220"/>
                <w:tab w:val="left" w:pos="720"/>
              </w:tabs>
              <w:autoSpaceDE w:val="0"/>
              <w:autoSpaceDN w:val="0"/>
              <w:adjustRightInd w:val="0"/>
              <w:ind w:hanging="720"/>
              <w:rPr>
                <w:rFonts w:ascii="Times" w:hAnsi="Times" w:cs="Tahoma"/>
              </w:rPr>
            </w:pPr>
            <w:r w:rsidRPr="00265353">
              <w:rPr>
                <w:rFonts w:ascii="Times" w:hAnsi="Times" w:cs="Tahoma"/>
              </w:rPr>
              <w:t>Include all sources cited in your paper</w:t>
            </w:r>
          </w:p>
          <w:p w14:paraId="649BD048" w14:textId="77777777" w:rsidR="00265353" w:rsidRPr="00265353" w:rsidRDefault="00265353" w:rsidP="00265353">
            <w:pPr>
              <w:widowControl w:val="0"/>
              <w:numPr>
                <w:ilvl w:val="0"/>
                <w:numId w:val="7"/>
              </w:numPr>
              <w:tabs>
                <w:tab w:val="left" w:pos="220"/>
                <w:tab w:val="left" w:pos="720"/>
              </w:tabs>
              <w:autoSpaceDE w:val="0"/>
              <w:autoSpaceDN w:val="0"/>
              <w:adjustRightInd w:val="0"/>
              <w:ind w:hanging="720"/>
              <w:rPr>
                <w:rFonts w:ascii="Times" w:hAnsi="Times" w:cs="Tahoma"/>
              </w:rPr>
            </w:pPr>
            <w:r w:rsidRPr="00265353">
              <w:rPr>
                <w:rFonts w:ascii="Times" w:hAnsi="Times" w:cs="Tahoma"/>
              </w:rPr>
              <w:t>Do not include background material</w:t>
            </w:r>
          </w:p>
          <w:p w14:paraId="4892447B" w14:textId="77777777" w:rsidR="00265353" w:rsidRPr="00265353" w:rsidRDefault="00265353" w:rsidP="00265353">
            <w:pPr>
              <w:widowControl w:val="0"/>
              <w:numPr>
                <w:ilvl w:val="0"/>
                <w:numId w:val="7"/>
              </w:numPr>
              <w:tabs>
                <w:tab w:val="left" w:pos="220"/>
                <w:tab w:val="left" w:pos="720"/>
              </w:tabs>
              <w:autoSpaceDE w:val="0"/>
              <w:autoSpaceDN w:val="0"/>
              <w:adjustRightInd w:val="0"/>
              <w:ind w:hanging="720"/>
              <w:rPr>
                <w:rFonts w:ascii="Times" w:hAnsi="Times" w:cs="Tahoma"/>
              </w:rPr>
            </w:pPr>
            <w:r w:rsidRPr="00265353">
              <w:rPr>
                <w:rFonts w:ascii="Times" w:hAnsi="Times" w:cs="Tahoma"/>
              </w:rPr>
              <w:t>Must be formatted according to a punctuation style</w:t>
            </w:r>
          </w:p>
          <w:p w14:paraId="2E59F2DC" w14:textId="77777777" w:rsidR="00265353" w:rsidRPr="00265353" w:rsidRDefault="00265353" w:rsidP="00265353">
            <w:pPr>
              <w:widowControl w:val="0"/>
              <w:numPr>
                <w:ilvl w:val="0"/>
                <w:numId w:val="7"/>
              </w:numPr>
              <w:tabs>
                <w:tab w:val="left" w:pos="220"/>
                <w:tab w:val="left" w:pos="720"/>
              </w:tabs>
              <w:autoSpaceDE w:val="0"/>
              <w:autoSpaceDN w:val="0"/>
              <w:adjustRightInd w:val="0"/>
              <w:ind w:hanging="720"/>
              <w:rPr>
                <w:rFonts w:ascii="Times" w:hAnsi="Times" w:cs="Tahoma"/>
              </w:rPr>
            </w:pPr>
            <w:r w:rsidRPr="00265353">
              <w:rPr>
                <w:rFonts w:ascii="Times" w:hAnsi="Times" w:cs="Tahoma"/>
              </w:rPr>
              <w:t>Use Publication Manual of the APA (6th ed.)</w:t>
            </w:r>
          </w:p>
        </w:tc>
      </w:tr>
    </w:tbl>
    <w:p w14:paraId="1E696431" w14:textId="77777777" w:rsidR="00265353" w:rsidRPr="00265353" w:rsidRDefault="00265353" w:rsidP="00265353">
      <w:pPr>
        <w:widowControl w:val="0"/>
        <w:autoSpaceDE w:val="0"/>
        <w:autoSpaceDN w:val="0"/>
        <w:adjustRightInd w:val="0"/>
        <w:spacing w:after="200"/>
        <w:rPr>
          <w:rFonts w:ascii="Times" w:hAnsi="Times" w:cs="Tahoma"/>
        </w:rPr>
      </w:pPr>
      <w:r w:rsidRPr="00265353">
        <w:rPr>
          <w:rFonts w:ascii="Times" w:hAnsi="Times" w:cs="Tahoma"/>
        </w:rPr>
        <w:t>At the end of a research paper, you must provide a full bibliographic entry in the bibliography section for each of the items from which you have drawn information for your paper. The purpose of the bibliography is to provide the exact location of all facts, ideas, statistics, comments, quotations or opinions that are not your own.</w:t>
      </w:r>
    </w:p>
    <w:p w14:paraId="4D96859E" w14:textId="4C35700F" w:rsidR="00265353" w:rsidRPr="00265353" w:rsidRDefault="00265353" w:rsidP="00265353">
      <w:pPr>
        <w:rPr>
          <w:rFonts w:ascii="Times" w:hAnsi="Times" w:cs="Tahoma"/>
        </w:rPr>
      </w:pPr>
      <w:r w:rsidRPr="00265353">
        <w:rPr>
          <w:rFonts w:ascii="Times" w:hAnsi="Times" w:cs="Tahoma"/>
        </w:rPr>
        <w:t>This section should include all of the sources cited in the paper's text. Include no other works no matter how useful they may have been to you at some in your research. This means that the References section will not include works that contributed background information (or common knowledge) to your research such as an encyclopedia article.</w:t>
      </w:r>
    </w:p>
    <w:p w14:paraId="3918DB7F" w14:textId="77777777" w:rsidR="00265353" w:rsidRPr="00265353" w:rsidRDefault="00265353" w:rsidP="00265353">
      <w:pPr>
        <w:rPr>
          <w:rFonts w:ascii="Times" w:hAnsi="Times" w:cs="Tahoma"/>
        </w:rPr>
      </w:pPr>
    </w:p>
    <w:p w14:paraId="09A96E22" w14:textId="680DA57B" w:rsidR="00265353" w:rsidRPr="00265353" w:rsidRDefault="00265353" w:rsidP="00265353">
      <w:pPr>
        <w:rPr>
          <w:rFonts w:ascii="Times" w:hAnsi="Times" w:cs="Tahoma"/>
          <w:b/>
        </w:rPr>
      </w:pPr>
      <w:r w:rsidRPr="00265353">
        <w:rPr>
          <w:rFonts w:ascii="Times" w:hAnsi="Times" w:cs="Tahoma"/>
          <w:b/>
        </w:rPr>
        <w:t>Why cite?</w:t>
      </w:r>
    </w:p>
    <w:tbl>
      <w:tblPr>
        <w:tblW w:w="5000" w:type="pct"/>
        <w:tblBorders>
          <w:top w:val="nil"/>
          <w:left w:val="nil"/>
          <w:right w:val="nil"/>
        </w:tblBorders>
        <w:tblLook w:val="0000" w:firstRow="0" w:lastRow="0" w:firstColumn="0" w:lastColumn="0" w:noHBand="0" w:noVBand="0"/>
      </w:tblPr>
      <w:tblGrid>
        <w:gridCol w:w="8856"/>
      </w:tblGrid>
      <w:tr w:rsidR="00265353" w:rsidRPr="00265353" w14:paraId="529BB2C0" w14:textId="77777777" w:rsidTr="00265353">
        <w:tblPrEx>
          <w:tblCellMar>
            <w:top w:w="0" w:type="dxa"/>
            <w:bottom w:w="0" w:type="dxa"/>
          </w:tblCellMar>
        </w:tblPrEx>
        <w:tc>
          <w:tcPr>
            <w:tcW w:w="5000" w:type="pct"/>
            <w:vAlign w:val="center"/>
          </w:tcPr>
          <w:p w14:paraId="039A7710" w14:textId="77777777" w:rsidR="00265353" w:rsidRPr="00265353" w:rsidRDefault="00265353">
            <w:pPr>
              <w:widowControl w:val="0"/>
              <w:autoSpaceDE w:val="0"/>
              <w:autoSpaceDN w:val="0"/>
              <w:adjustRightInd w:val="0"/>
              <w:spacing w:after="100"/>
              <w:rPr>
                <w:rFonts w:ascii="Times" w:hAnsi="Times" w:cs="Tahoma"/>
              </w:rPr>
            </w:pPr>
            <w:r w:rsidRPr="00265353">
              <w:rPr>
                <w:rFonts w:ascii="Times" w:hAnsi="Times" w:cs="Tahoma"/>
              </w:rPr>
              <w:t>When preparing a piece of work, it is inevitable that you will refer to sources written by other authors. It is essential that you provide detailed, accurate information about the sources you have used. This information must be provided for a number of reasons:</w:t>
            </w:r>
          </w:p>
          <w:p w14:paraId="57D65017" w14:textId="7B73D604" w:rsidR="00265353" w:rsidRPr="00265353" w:rsidRDefault="00265353">
            <w:pPr>
              <w:widowControl w:val="0"/>
              <w:autoSpaceDE w:val="0"/>
              <w:autoSpaceDN w:val="0"/>
              <w:adjustRightInd w:val="0"/>
              <w:rPr>
                <w:rFonts w:ascii="Times" w:hAnsi="Times" w:cs="Tahoma"/>
              </w:rPr>
            </w:pPr>
          </w:p>
          <w:p w14:paraId="53CB73CC" w14:textId="77777777" w:rsidR="00265353" w:rsidRPr="00265353" w:rsidRDefault="00265353" w:rsidP="00265353">
            <w:pPr>
              <w:widowControl w:val="0"/>
              <w:numPr>
                <w:ilvl w:val="0"/>
                <w:numId w:val="7"/>
              </w:numPr>
              <w:tabs>
                <w:tab w:val="left" w:pos="220"/>
                <w:tab w:val="left" w:pos="720"/>
              </w:tabs>
              <w:autoSpaceDE w:val="0"/>
              <w:autoSpaceDN w:val="0"/>
              <w:adjustRightInd w:val="0"/>
              <w:ind w:hanging="720"/>
              <w:rPr>
                <w:rFonts w:ascii="Times" w:hAnsi="Times" w:cs="Tahoma"/>
              </w:rPr>
            </w:pPr>
            <w:r w:rsidRPr="00265353">
              <w:rPr>
                <w:rFonts w:ascii="Times" w:hAnsi="Times" w:cs="Tahoma"/>
              </w:rPr>
              <w:t xml:space="preserve">You must </w:t>
            </w:r>
            <w:r w:rsidRPr="00265353">
              <w:rPr>
                <w:rFonts w:ascii="Times" w:hAnsi="Times" w:cs="Tahoma"/>
                <w:b/>
                <w:bCs/>
              </w:rPr>
              <w:t>correctly acknowledge</w:t>
            </w:r>
            <w:r w:rsidRPr="00265353">
              <w:rPr>
                <w:rFonts w:ascii="Times" w:hAnsi="Times" w:cs="Tahoma"/>
              </w:rPr>
              <w:t xml:space="preserve"> your use of the statements, opinions, findings etc. of other authors that you have used in your research. Not to do so amounts to plagiarism.</w:t>
            </w:r>
          </w:p>
          <w:p w14:paraId="3F263319" w14:textId="77777777" w:rsidR="00265353" w:rsidRPr="00265353" w:rsidRDefault="00265353" w:rsidP="00265353">
            <w:pPr>
              <w:widowControl w:val="0"/>
              <w:numPr>
                <w:ilvl w:val="0"/>
                <w:numId w:val="7"/>
              </w:numPr>
              <w:tabs>
                <w:tab w:val="left" w:pos="220"/>
                <w:tab w:val="left" w:pos="720"/>
              </w:tabs>
              <w:autoSpaceDE w:val="0"/>
              <w:autoSpaceDN w:val="0"/>
              <w:adjustRightInd w:val="0"/>
              <w:ind w:hanging="720"/>
              <w:rPr>
                <w:rFonts w:ascii="Times" w:hAnsi="Times" w:cs="Tahoma"/>
              </w:rPr>
            </w:pPr>
            <w:r w:rsidRPr="00265353">
              <w:rPr>
                <w:rFonts w:ascii="Times" w:hAnsi="Times" w:cs="Tahoma"/>
                <w:b/>
                <w:bCs/>
              </w:rPr>
              <w:t>Correct citations</w:t>
            </w:r>
            <w:r w:rsidRPr="00265353">
              <w:rPr>
                <w:rFonts w:ascii="Times" w:hAnsi="Times" w:cs="Tahoma"/>
              </w:rPr>
              <w:t xml:space="preserve"> allow others to use your work as a research source for which you will be cited!</w:t>
            </w:r>
          </w:p>
          <w:p w14:paraId="378325B1" w14:textId="77777777" w:rsidR="00265353" w:rsidRPr="00265353" w:rsidRDefault="00265353" w:rsidP="00265353">
            <w:pPr>
              <w:widowControl w:val="0"/>
              <w:numPr>
                <w:ilvl w:val="0"/>
                <w:numId w:val="7"/>
              </w:numPr>
              <w:tabs>
                <w:tab w:val="left" w:pos="220"/>
                <w:tab w:val="left" w:pos="720"/>
              </w:tabs>
              <w:autoSpaceDE w:val="0"/>
              <w:autoSpaceDN w:val="0"/>
              <w:adjustRightInd w:val="0"/>
              <w:ind w:hanging="720"/>
              <w:rPr>
                <w:rFonts w:ascii="Times" w:hAnsi="Times" w:cs="Tahoma"/>
              </w:rPr>
            </w:pPr>
            <w:r w:rsidRPr="00265353">
              <w:rPr>
                <w:rFonts w:ascii="Times" w:hAnsi="Times" w:cs="Tahoma"/>
                <w:b/>
                <w:bCs/>
              </w:rPr>
              <w:t xml:space="preserve">Accurate citation </w:t>
            </w:r>
            <w:r w:rsidRPr="00265353">
              <w:rPr>
                <w:rFonts w:ascii="Times" w:hAnsi="Times" w:cs="Tahoma"/>
              </w:rPr>
              <w:t>allows you to return to your work at a later date and still make use of the research previously undertaken.</w:t>
            </w:r>
          </w:p>
          <w:p w14:paraId="3D49C873" w14:textId="77777777" w:rsidR="00265353" w:rsidRPr="00265353" w:rsidRDefault="00265353" w:rsidP="00265353">
            <w:pPr>
              <w:widowControl w:val="0"/>
              <w:numPr>
                <w:ilvl w:val="0"/>
                <w:numId w:val="7"/>
              </w:numPr>
              <w:tabs>
                <w:tab w:val="left" w:pos="220"/>
                <w:tab w:val="left" w:pos="720"/>
              </w:tabs>
              <w:autoSpaceDE w:val="0"/>
              <w:autoSpaceDN w:val="0"/>
              <w:adjustRightInd w:val="0"/>
              <w:ind w:hanging="720"/>
              <w:rPr>
                <w:rFonts w:ascii="Times" w:hAnsi="Times" w:cs="Tahoma"/>
              </w:rPr>
            </w:pPr>
            <w:r w:rsidRPr="00265353">
              <w:rPr>
                <w:rFonts w:ascii="Times" w:hAnsi="Times" w:cs="Tahoma"/>
                <w:b/>
                <w:bCs/>
              </w:rPr>
              <w:t>As a general rule</w:t>
            </w:r>
            <w:r w:rsidRPr="00265353">
              <w:rPr>
                <w:rFonts w:ascii="Times" w:hAnsi="Times" w:cs="Tahoma"/>
              </w:rPr>
              <w:t>, a citation must enable another person using your work to easily identify and locate the source that you have used in your research.</w:t>
            </w:r>
          </w:p>
        </w:tc>
      </w:tr>
    </w:tbl>
    <w:p w14:paraId="515FECD6" w14:textId="77777777" w:rsidR="00265353" w:rsidRPr="00265353" w:rsidRDefault="00265353" w:rsidP="00265353">
      <w:pPr>
        <w:rPr>
          <w:rFonts w:ascii="Times" w:hAnsi="Times"/>
        </w:rPr>
      </w:pPr>
    </w:p>
    <w:p w14:paraId="25E65F4D" w14:textId="44CF7880" w:rsidR="00265353" w:rsidRPr="00265353" w:rsidRDefault="00265353" w:rsidP="00265353">
      <w:pPr>
        <w:rPr>
          <w:rFonts w:ascii="Times" w:hAnsi="Times"/>
          <w:b/>
        </w:rPr>
      </w:pPr>
      <w:r w:rsidRPr="00265353">
        <w:rPr>
          <w:rFonts w:ascii="Times" w:hAnsi="Times"/>
          <w:b/>
        </w:rPr>
        <w:t>APA References</w:t>
      </w:r>
    </w:p>
    <w:p w14:paraId="11E2CC97" w14:textId="77777777" w:rsidR="00265353" w:rsidRPr="00265353" w:rsidRDefault="00265353" w:rsidP="00265353">
      <w:pPr>
        <w:rPr>
          <w:rFonts w:ascii="Times" w:hAnsi="Times"/>
          <w:b/>
        </w:rPr>
      </w:pPr>
    </w:p>
    <w:p w14:paraId="2E479B38" w14:textId="77777777" w:rsidR="00265353" w:rsidRPr="00265353" w:rsidRDefault="00265353" w:rsidP="00265353">
      <w:pPr>
        <w:widowControl w:val="0"/>
        <w:autoSpaceDE w:val="0"/>
        <w:autoSpaceDN w:val="0"/>
        <w:adjustRightInd w:val="0"/>
        <w:spacing w:after="100"/>
        <w:rPr>
          <w:rFonts w:ascii="Times" w:hAnsi="Times" w:cs="Tahoma"/>
        </w:rPr>
      </w:pPr>
      <w:r w:rsidRPr="00265353">
        <w:rPr>
          <w:rFonts w:ascii="Times" w:hAnsi="Times" w:cs="Tahoma"/>
        </w:rPr>
        <w:t xml:space="preserve">When formulating your bibliography and verifying that </w:t>
      </w:r>
      <w:proofErr w:type="spellStart"/>
      <w:r w:rsidRPr="00265353">
        <w:rPr>
          <w:rFonts w:ascii="Times" w:hAnsi="Times" w:cs="Tahoma"/>
        </w:rPr>
        <w:t>RefWorks</w:t>
      </w:r>
      <w:proofErr w:type="spellEnd"/>
      <w:r w:rsidRPr="00265353">
        <w:rPr>
          <w:rFonts w:ascii="Times" w:hAnsi="Times" w:cs="Tahoma"/>
        </w:rPr>
        <w:t xml:space="preserve"> has done its job to your satisfaction, there are several factors to keep in mind.</w:t>
      </w:r>
    </w:p>
    <w:p w14:paraId="0C1A7356" w14:textId="77777777" w:rsidR="00265353" w:rsidRPr="00265353" w:rsidRDefault="00265353" w:rsidP="00265353">
      <w:pPr>
        <w:widowControl w:val="0"/>
        <w:numPr>
          <w:ilvl w:val="0"/>
          <w:numId w:val="7"/>
        </w:numPr>
        <w:tabs>
          <w:tab w:val="left" w:pos="220"/>
          <w:tab w:val="left" w:pos="720"/>
        </w:tabs>
        <w:autoSpaceDE w:val="0"/>
        <w:autoSpaceDN w:val="0"/>
        <w:adjustRightInd w:val="0"/>
        <w:ind w:hanging="720"/>
        <w:rPr>
          <w:rFonts w:ascii="Times" w:hAnsi="Times" w:cs="Tahoma"/>
        </w:rPr>
      </w:pPr>
      <w:r w:rsidRPr="00265353">
        <w:rPr>
          <w:rFonts w:ascii="Times" w:hAnsi="Times" w:cs="Tahoma"/>
        </w:rPr>
        <w:t>Place the bibliography on a separate page from the rest of your research paper and entitle it Bibliography.</w:t>
      </w:r>
    </w:p>
    <w:p w14:paraId="6DC7625C" w14:textId="77777777" w:rsidR="00265353" w:rsidRPr="00265353" w:rsidRDefault="00265353" w:rsidP="00265353">
      <w:pPr>
        <w:widowControl w:val="0"/>
        <w:numPr>
          <w:ilvl w:val="0"/>
          <w:numId w:val="7"/>
        </w:numPr>
        <w:tabs>
          <w:tab w:val="left" w:pos="220"/>
          <w:tab w:val="left" w:pos="720"/>
        </w:tabs>
        <w:autoSpaceDE w:val="0"/>
        <w:autoSpaceDN w:val="0"/>
        <w:adjustRightInd w:val="0"/>
        <w:ind w:hanging="720"/>
        <w:rPr>
          <w:rFonts w:ascii="Times" w:hAnsi="Times" w:cs="Tahoma"/>
        </w:rPr>
      </w:pPr>
      <w:r w:rsidRPr="00265353">
        <w:rPr>
          <w:rFonts w:ascii="Times" w:hAnsi="Times" w:cs="Tahoma"/>
        </w:rPr>
        <w:t>Arrange each item alphabetically by last name of author, or by the first significant word of the title if no author is given.</w:t>
      </w:r>
    </w:p>
    <w:p w14:paraId="15156580" w14:textId="77777777" w:rsidR="00265353" w:rsidRPr="00265353" w:rsidRDefault="00265353" w:rsidP="00265353">
      <w:pPr>
        <w:widowControl w:val="0"/>
        <w:numPr>
          <w:ilvl w:val="0"/>
          <w:numId w:val="7"/>
        </w:numPr>
        <w:tabs>
          <w:tab w:val="left" w:pos="220"/>
          <w:tab w:val="left" w:pos="720"/>
        </w:tabs>
        <w:autoSpaceDE w:val="0"/>
        <w:autoSpaceDN w:val="0"/>
        <w:adjustRightInd w:val="0"/>
        <w:ind w:hanging="720"/>
        <w:rPr>
          <w:rFonts w:ascii="Times" w:hAnsi="Times" w:cs="Tahoma"/>
        </w:rPr>
      </w:pPr>
      <w:r w:rsidRPr="00265353">
        <w:rPr>
          <w:rFonts w:ascii="Times" w:hAnsi="Times" w:cs="Tahoma"/>
        </w:rPr>
        <w:t>Use double spacing for each entry, and skip a line between each entry</w:t>
      </w:r>
    </w:p>
    <w:p w14:paraId="70E39F90" w14:textId="77777777" w:rsidR="00265353" w:rsidRPr="00265353" w:rsidRDefault="00265353" w:rsidP="00265353">
      <w:pPr>
        <w:widowControl w:val="0"/>
        <w:numPr>
          <w:ilvl w:val="0"/>
          <w:numId w:val="7"/>
        </w:numPr>
        <w:tabs>
          <w:tab w:val="left" w:pos="220"/>
          <w:tab w:val="left" w:pos="720"/>
        </w:tabs>
        <w:autoSpaceDE w:val="0"/>
        <w:autoSpaceDN w:val="0"/>
        <w:adjustRightInd w:val="0"/>
        <w:ind w:hanging="720"/>
        <w:rPr>
          <w:rFonts w:ascii="Times" w:hAnsi="Times" w:cs="Tahoma"/>
        </w:rPr>
      </w:pPr>
      <w:r w:rsidRPr="00265353">
        <w:rPr>
          <w:rFonts w:ascii="Times" w:hAnsi="Times" w:cs="Tahoma"/>
        </w:rPr>
        <w:t>Use hanging indents.</w:t>
      </w:r>
    </w:p>
    <w:p w14:paraId="676D3CC3" w14:textId="77777777" w:rsidR="00265353" w:rsidRPr="00265353" w:rsidRDefault="00265353" w:rsidP="00265353">
      <w:pPr>
        <w:widowControl w:val="0"/>
        <w:numPr>
          <w:ilvl w:val="0"/>
          <w:numId w:val="7"/>
        </w:numPr>
        <w:tabs>
          <w:tab w:val="left" w:pos="220"/>
          <w:tab w:val="left" w:pos="720"/>
        </w:tabs>
        <w:autoSpaceDE w:val="0"/>
        <w:autoSpaceDN w:val="0"/>
        <w:adjustRightInd w:val="0"/>
        <w:ind w:hanging="720"/>
        <w:rPr>
          <w:rFonts w:ascii="Times" w:hAnsi="Times" w:cs="Tahoma"/>
        </w:rPr>
      </w:pPr>
      <w:r w:rsidRPr="00265353">
        <w:rPr>
          <w:rFonts w:ascii="Times" w:hAnsi="Times" w:cs="Tahoma"/>
        </w:rPr>
        <w:t>Use periods to separate the major sub-divisions of information in the entry (e.g. author, title, publishing information).</w:t>
      </w:r>
    </w:p>
    <w:p w14:paraId="64C102F1" w14:textId="77777777" w:rsidR="00265353" w:rsidRPr="00265353" w:rsidRDefault="00265353" w:rsidP="00265353">
      <w:pPr>
        <w:widowControl w:val="0"/>
        <w:numPr>
          <w:ilvl w:val="0"/>
          <w:numId w:val="7"/>
        </w:numPr>
        <w:tabs>
          <w:tab w:val="left" w:pos="220"/>
          <w:tab w:val="left" w:pos="720"/>
        </w:tabs>
        <w:autoSpaceDE w:val="0"/>
        <w:autoSpaceDN w:val="0"/>
        <w:adjustRightInd w:val="0"/>
        <w:ind w:hanging="720"/>
        <w:rPr>
          <w:rFonts w:ascii="Times" w:hAnsi="Times" w:cs="Tahoma"/>
        </w:rPr>
      </w:pPr>
      <w:r w:rsidRPr="00265353">
        <w:rPr>
          <w:rFonts w:ascii="Times" w:hAnsi="Times" w:cs="Tahoma"/>
        </w:rPr>
        <w:t>Use initials for authors' first names. All names are inverted. Enter all of the authors' names, unless there are six or more, in which case use the first author name followed by et al., meaning 'and others' in Latin.</w:t>
      </w:r>
    </w:p>
    <w:p w14:paraId="5B9ACC4A" w14:textId="77777777" w:rsidR="00265353" w:rsidRPr="00265353" w:rsidRDefault="00265353" w:rsidP="00265353">
      <w:pPr>
        <w:widowControl w:val="0"/>
        <w:numPr>
          <w:ilvl w:val="0"/>
          <w:numId w:val="7"/>
        </w:numPr>
        <w:tabs>
          <w:tab w:val="left" w:pos="220"/>
          <w:tab w:val="left" w:pos="720"/>
        </w:tabs>
        <w:autoSpaceDE w:val="0"/>
        <w:autoSpaceDN w:val="0"/>
        <w:adjustRightInd w:val="0"/>
        <w:ind w:hanging="720"/>
        <w:rPr>
          <w:rFonts w:ascii="Times" w:hAnsi="Times" w:cs="Tahoma"/>
        </w:rPr>
      </w:pPr>
      <w:r w:rsidRPr="00265353">
        <w:rPr>
          <w:rFonts w:ascii="Times" w:hAnsi="Times" w:cs="Tahoma"/>
        </w:rPr>
        <w:t>The first character of the first word in a book title or article title should be capitalized only (unless proper name).</w:t>
      </w:r>
    </w:p>
    <w:p w14:paraId="5C9C0C92" w14:textId="77777777" w:rsidR="00265353" w:rsidRPr="00265353" w:rsidRDefault="00265353" w:rsidP="00265353">
      <w:pPr>
        <w:widowControl w:val="0"/>
        <w:numPr>
          <w:ilvl w:val="0"/>
          <w:numId w:val="7"/>
        </w:numPr>
        <w:tabs>
          <w:tab w:val="left" w:pos="220"/>
          <w:tab w:val="left" w:pos="720"/>
        </w:tabs>
        <w:autoSpaceDE w:val="0"/>
        <w:autoSpaceDN w:val="0"/>
        <w:adjustRightInd w:val="0"/>
        <w:ind w:hanging="720"/>
        <w:rPr>
          <w:rFonts w:ascii="Times" w:hAnsi="Times" w:cs="Tahoma"/>
        </w:rPr>
      </w:pPr>
      <w:r w:rsidRPr="00265353">
        <w:rPr>
          <w:rFonts w:ascii="Times" w:hAnsi="Times" w:cs="Tahoma"/>
        </w:rPr>
        <w:t>Use an ampersand (&amp;) in front of the last name in the case of joint authors.</w:t>
      </w:r>
    </w:p>
    <w:p w14:paraId="664E9074" w14:textId="699B2723" w:rsidR="00265353" w:rsidRDefault="00265353" w:rsidP="00265353">
      <w:pPr>
        <w:rPr>
          <w:rFonts w:ascii="Times" w:hAnsi="Times" w:cs="Tahoma"/>
        </w:rPr>
      </w:pPr>
      <w:r w:rsidRPr="00265353">
        <w:rPr>
          <w:rFonts w:ascii="Times" w:hAnsi="Times" w:cs="Tahoma"/>
        </w:rPr>
        <w:t>When listing multiple works by the same author list them in chronological order by date of publication.</w:t>
      </w:r>
    </w:p>
    <w:p w14:paraId="00394B5A" w14:textId="77777777" w:rsidR="00265353" w:rsidRDefault="00265353" w:rsidP="00265353">
      <w:pPr>
        <w:rPr>
          <w:rFonts w:ascii="Times" w:hAnsi="Times" w:cs="Tahoma"/>
        </w:rPr>
      </w:pPr>
    </w:p>
    <w:p w14:paraId="310C62CF" w14:textId="411D20D9" w:rsidR="00265353" w:rsidRDefault="00265353" w:rsidP="00265353">
      <w:pPr>
        <w:rPr>
          <w:rFonts w:ascii="Times" w:hAnsi="Times" w:cs="Tahoma"/>
        </w:rPr>
      </w:pPr>
      <w:r>
        <w:rPr>
          <w:rFonts w:ascii="Times" w:hAnsi="Times" w:cs="Tahoma"/>
          <w:b/>
        </w:rPr>
        <w:t>Citation Styles</w:t>
      </w:r>
      <w:r>
        <w:rPr>
          <w:rFonts w:ascii="Times" w:hAnsi="Times" w:cs="Tahoma"/>
        </w:rPr>
        <w:t xml:space="preserve"> is a set of rules and guidelines for how to document references to information sources in the text of your document and in the bibliography.</w:t>
      </w:r>
    </w:p>
    <w:p w14:paraId="1581FD2D" w14:textId="77777777" w:rsidR="00265353" w:rsidRDefault="00265353" w:rsidP="00265353">
      <w:pPr>
        <w:rPr>
          <w:rFonts w:ascii="Times" w:hAnsi="Times" w:cs="Tahoma"/>
        </w:rPr>
      </w:pPr>
    </w:p>
    <w:p w14:paraId="36DA60BE" w14:textId="4F05D527" w:rsidR="00265353" w:rsidRDefault="00265353" w:rsidP="00265353">
      <w:pPr>
        <w:rPr>
          <w:rFonts w:ascii="Times" w:hAnsi="Times" w:cs="Tahoma"/>
        </w:rPr>
      </w:pPr>
      <w:r>
        <w:rPr>
          <w:rFonts w:ascii="Times" w:hAnsi="Times" w:cs="Tahoma"/>
          <w:b/>
        </w:rPr>
        <w:t>Annotation</w:t>
      </w:r>
      <w:r>
        <w:rPr>
          <w:rFonts w:ascii="Times" w:hAnsi="Times" w:cs="Tahoma"/>
        </w:rPr>
        <w:t xml:space="preserve"> is a compact descriptive or critical note of an item. Its purpose is to convey in a brief paragraph, a clear, valid and interesting summary of the item’s qualities and characteristics. </w:t>
      </w:r>
    </w:p>
    <w:p w14:paraId="2DCF0F43" w14:textId="77777777" w:rsidR="00265353" w:rsidRDefault="00265353" w:rsidP="00265353">
      <w:pPr>
        <w:rPr>
          <w:rFonts w:ascii="Times" w:hAnsi="Times" w:cs="Tahoma"/>
        </w:rPr>
      </w:pPr>
    </w:p>
    <w:p w14:paraId="7B894BDD" w14:textId="1FD08094" w:rsidR="00265353" w:rsidRDefault="00265353" w:rsidP="00265353">
      <w:pPr>
        <w:jc w:val="center"/>
        <w:rPr>
          <w:rFonts w:ascii="Times" w:hAnsi="Times" w:cs="Tahoma"/>
          <w:b/>
          <w:u w:val="single"/>
        </w:rPr>
      </w:pPr>
      <w:r>
        <w:rPr>
          <w:rFonts w:ascii="Times" w:hAnsi="Times" w:cs="Tahoma"/>
          <w:b/>
          <w:u w:val="single"/>
        </w:rPr>
        <w:t>Post-Test</w:t>
      </w:r>
    </w:p>
    <w:p w14:paraId="5D3044E9" w14:textId="77777777" w:rsidR="00265353" w:rsidRDefault="00265353" w:rsidP="00265353">
      <w:pPr>
        <w:rPr>
          <w:rFonts w:ascii="Times" w:hAnsi="Times" w:cs="Tahoma"/>
          <w:b/>
          <w:u w:val="single"/>
        </w:rPr>
      </w:pPr>
    </w:p>
    <w:p w14:paraId="1CE170C1" w14:textId="0FD54747" w:rsidR="00265353" w:rsidRDefault="00265353" w:rsidP="00265353">
      <w:pPr>
        <w:pStyle w:val="ListParagraph"/>
        <w:numPr>
          <w:ilvl w:val="0"/>
          <w:numId w:val="29"/>
        </w:numPr>
        <w:rPr>
          <w:rFonts w:ascii="Times" w:hAnsi="Times" w:cs="Tahoma"/>
        </w:rPr>
      </w:pPr>
      <w:r w:rsidRPr="00265353">
        <w:rPr>
          <w:rFonts w:ascii="Times" w:hAnsi="Times" w:cs="Tahoma"/>
        </w:rPr>
        <w:t>The three basic elements of an in-text citation, according to APA are</w:t>
      </w:r>
    </w:p>
    <w:p w14:paraId="32BE0238" w14:textId="7411AD6F" w:rsidR="004F0031" w:rsidRDefault="004F0031" w:rsidP="004F0031">
      <w:pPr>
        <w:pStyle w:val="ListParagraph"/>
        <w:ind w:left="1440"/>
        <w:rPr>
          <w:rFonts w:ascii="Times" w:hAnsi="Times" w:cs="Tahoma"/>
        </w:rPr>
      </w:pPr>
      <w:r>
        <w:rPr>
          <w:rFonts w:ascii="Times" w:hAnsi="Times" w:cs="Tahoma"/>
        </w:rPr>
        <w:t>Authors full name, date of publication, page numbers</w:t>
      </w:r>
    </w:p>
    <w:p w14:paraId="0E231CB9" w14:textId="4DAB8861" w:rsidR="004F0031" w:rsidRDefault="004F0031" w:rsidP="004F0031">
      <w:pPr>
        <w:pStyle w:val="ListParagraph"/>
        <w:ind w:left="1440"/>
        <w:rPr>
          <w:rFonts w:ascii="Times" w:hAnsi="Times" w:cs="Tahoma"/>
        </w:rPr>
      </w:pPr>
      <w:r>
        <w:rPr>
          <w:rFonts w:ascii="Times" w:hAnsi="Times" w:cs="Tahoma"/>
        </w:rPr>
        <w:t>Authors full name, date of publication, publisher</w:t>
      </w:r>
    </w:p>
    <w:p w14:paraId="66CFD1AB" w14:textId="38037F05" w:rsidR="004F0031" w:rsidRDefault="004F0031" w:rsidP="004F0031">
      <w:pPr>
        <w:pStyle w:val="ListParagraph"/>
        <w:ind w:left="1440"/>
        <w:rPr>
          <w:rFonts w:ascii="Times" w:hAnsi="Times" w:cs="Tahoma"/>
        </w:rPr>
      </w:pPr>
      <w:r>
        <w:rPr>
          <w:rFonts w:ascii="Times" w:hAnsi="Times" w:cs="Tahoma"/>
        </w:rPr>
        <w:t>Authors last name, date of publication, title</w:t>
      </w:r>
    </w:p>
    <w:p w14:paraId="75A78E1A" w14:textId="43F7A691" w:rsidR="004F0031" w:rsidRPr="00265353" w:rsidRDefault="004F0031" w:rsidP="004F0031">
      <w:pPr>
        <w:pStyle w:val="ListParagraph"/>
        <w:ind w:left="1440"/>
        <w:rPr>
          <w:rFonts w:ascii="Times" w:hAnsi="Times" w:cs="Tahoma"/>
        </w:rPr>
      </w:pPr>
      <w:r w:rsidRPr="004F0031">
        <w:rPr>
          <w:rFonts w:ascii="Times" w:hAnsi="Times" w:cs="Tahoma"/>
          <w:highlight w:val="yellow"/>
        </w:rPr>
        <w:t>Authors last name, date of publication, page numbers</w:t>
      </w:r>
    </w:p>
    <w:p w14:paraId="5542C9B2" w14:textId="2A0C7519" w:rsidR="00265353" w:rsidRDefault="00265353" w:rsidP="00265353">
      <w:pPr>
        <w:pStyle w:val="ListParagraph"/>
        <w:numPr>
          <w:ilvl w:val="0"/>
          <w:numId w:val="29"/>
        </w:numPr>
        <w:rPr>
          <w:rFonts w:ascii="Times" w:hAnsi="Times"/>
        </w:rPr>
      </w:pPr>
      <w:r>
        <w:rPr>
          <w:rFonts w:ascii="Times" w:hAnsi="Times"/>
        </w:rPr>
        <w:t xml:space="preserve">The thesis statement is useful to </w:t>
      </w:r>
    </w:p>
    <w:p w14:paraId="0EBDEC69" w14:textId="43F218DC" w:rsidR="004F0031" w:rsidRDefault="004F0031" w:rsidP="004F0031">
      <w:pPr>
        <w:pStyle w:val="ListParagraph"/>
        <w:ind w:left="1440"/>
        <w:rPr>
          <w:rFonts w:ascii="Times" w:hAnsi="Times"/>
        </w:rPr>
      </w:pPr>
      <w:r w:rsidRPr="004F0031">
        <w:rPr>
          <w:rFonts w:ascii="Times" w:hAnsi="Times"/>
          <w:highlight w:val="yellow"/>
        </w:rPr>
        <w:t>Focus the paper and provide control over what is written</w:t>
      </w:r>
    </w:p>
    <w:p w14:paraId="6CEC652B" w14:textId="44A41287" w:rsidR="004F0031" w:rsidRDefault="004F0031" w:rsidP="004F0031">
      <w:pPr>
        <w:pStyle w:val="ListParagraph"/>
        <w:ind w:left="1440"/>
        <w:rPr>
          <w:rFonts w:ascii="Times" w:hAnsi="Times"/>
        </w:rPr>
      </w:pPr>
      <w:r>
        <w:rPr>
          <w:rFonts w:ascii="Times" w:hAnsi="Times"/>
        </w:rPr>
        <w:t>Focus the paper and show the relationship between major and minor divisions</w:t>
      </w:r>
    </w:p>
    <w:p w14:paraId="25EE5E4A" w14:textId="7E543783" w:rsidR="004F0031" w:rsidRDefault="004F0031" w:rsidP="004F0031">
      <w:pPr>
        <w:pStyle w:val="ListParagraph"/>
        <w:ind w:left="1440"/>
        <w:rPr>
          <w:rFonts w:ascii="Times" w:hAnsi="Times"/>
        </w:rPr>
      </w:pPr>
      <w:r>
        <w:rPr>
          <w:rFonts w:ascii="Times" w:hAnsi="Times"/>
        </w:rPr>
        <w:t>Focus the paper and provide a summary</w:t>
      </w:r>
    </w:p>
    <w:p w14:paraId="6BA2D425" w14:textId="7701348B" w:rsidR="004F0031" w:rsidRPr="004F0031" w:rsidRDefault="004F0031" w:rsidP="004F0031">
      <w:pPr>
        <w:pStyle w:val="ListParagraph"/>
        <w:ind w:left="1440"/>
        <w:rPr>
          <w:rFonts w:ascii="Times" w:hAnsi="Times"/>
        </w:rPr>
      </w:pPr>
      <w:r>
        <w:rPr>
          <w:rFonts w:ascii="Times" w:hAnsi="Times"/>
        </w:rPr>
        <w:t>Focus the paper and link the list of references</w:t>
      </w:r>
    </w:p>
    <w:p w14:paraId="1F62BD7F" w14:textId="033FE643" w:rsidR="00265353" w:rsidRDefault="004F0031" w:rsidP="00265353">
      <w:pPr>
        <w:pStyle w:val="ListParagraph"/>
        <w:numPr>
          <w:ilvl w:val="0"/>
          <w:numId w:val="29"/>
        </w:numPr>
        <w:rPr>
          <w:rFonts w:ascii="Times" w:hAnsi="Times"/>
        </w:rPr>
      </w:pPr>
      <w:r>
        <w:rPr>
          <w:rFonts w:ascii="Times" w:hAnsi="Times"/>
        </w:rPr>
        <w:t>A sentence outline is</w:t>
      </w:r>
    </w:p>
    <w:p w14:paraId="0449AFDC" w14:textId="5B3B3EC5" w:rsidR="004F0031" w:rsidRDefault="004F0031" w:rsidP="004F0031">
      <w:pPr>
        <w:pStyle w:val="ListParagraph"/>
        <w:ind w:left="1440"/>
        <w:rPr>
          <w:rFonts w:ascii="Times" w:hAnsi="Times"/>
        </w:rPr>
      </w:pPr>
      <w:r>
        <w:rPr>
          <w:rFonts w:ascii="Times" w:hAnsi="Times"/>
        </w:rPr>
        <w:t>Composed of topic statements</w:t>
      </w:r>
    </w:p>
    <w:p w14:paraId="514B9260" w14:textId="68351C6A" w:rsidR="004F0031" w:rsidRDefault="004F0031" w:rsidP="004F0031">
      <w:pPr>
        <w:pStyle w:val="ListParagraph"/>
        <w:ind w:left="1440"/>
        <w:rPr>
          <w:rFonts w:ascii="Times" w:hAnsi="Times"/>
        </w:rPr>
      </w:pPr>
      <w:r w:rsidRPr="004F0031">
        <w:rPr>
          <w:rFonts w:ascii="Times" w:hAnsi="Times"/>
          <w:highlight w:val="yellow"/>
        </w:rPr>
        <w:t>Composed of sentences</w:t>
      </w:r>
    </w:p>
    <w:p w14:paraId="10F37DFD" w14:textId="66DE6939" w:rsidR="004F0031" w:rsidRDefault="004F0031" w:rsidP="004F0031">
      <w:pPr>
        <w:pStyle w:val="ListParagraph"/>
        <w:ind w:left="1440"/>
        <w:rPr>
          <w:rFonts w:ascii="Times" w:hAnsi="Times"/>
        </w:rPr>
      </w:pPr>
      <w:r>
        <w:rPr>
          <w:rFonts w:ascii="Times" w:hAnsi="Times"/>
        </w:rPr>
        <w:t>Composed of paragraphs</w:t>
      </w:r>
    </w:p>
    <w:p w14:paraId="5FA8366E" w14:textId="6AE7547E" w:rsidR="004F0031" w:rsidRPr="004F0031" w:rsidRDefault="004F0031" w:rsidP="004F0031">
      <w:pPr>
        <w:pStyle w:val="ListParagraph"/>
        <w:ind w:left="1440"/>
        <w:rPr>
          <w:rFonts w:ascii="Times" w:hAnsi="Times"/>
        </w:rPr>
      </w:pPr>
      <w:r>
        <w:rPr>
          <w:rFonts w:ascii="Times" w:hAnsi="Times"/>
        </w:rPr>
        <w:t>Composed of both topic statements and sentences</w:t>
      </w:r>
    </w:p>
    <w:p w14:paraId="45714EE4" w14:textId="521FCAA4" w:rsidR="004F0031" w:rsidRDefault="004F0031" w:rsidP="00265353">
      <w:pPr>
        <w:pStyle w:val="ListParagraph"/>
        <w:numPr>
          <w:ilvl w:val="0"/>
          <w:numId w:val="29"/>
        </w:numPr>
        <w:rPr>
          <w:rFonts w:ascii="Times" w:hAnsi="Times"/>
        </w:rPr>
      </w:pPr>
      <w:r>
        <w:rPr>
          <w:rFonts w:ascii="Times" w:hAnsi="Times"/>
        </w:rPr>
        <w:t>According to APA, a final bibliography included</w:t>
      </w:r>
    </w:p>
    <w:p w14:paraId="47A155CB" w14:textId="6EEF5906" w:rsidR="004F0031" w:rsidRDefault="004F0031" w:rsidP="004F0031">
      <w:pPr>
        <w:pStyle w:val="ListParagraph"/>
        <w:ind w:left="1440"/>
        <w:rPr>
          <w:rFonts w:ascii="Times" w:hAnsi="Times"/>
        </w:rPr>
      </w:pPr>
      <w:r>
        <w:rPr>
          <w:rFonts w:ascii="Times" w:hAnsi="Times"/>
        </w:rPr>
        <w:t>All of the sources encountered during the literature search</w:t>
      </w:r>
    </w:p>
    <w:p w14:paraId="22F6BE4D" w14:textId="397A29D2" w:rsidR="004F0031" w:rsidRDefault="004F0031" w:rsidP="004F0031">
      <w:pPr>
        <w:pStyle w:val="ListParagraph"/>
        <w:ind w:left="1440"/>
        <w:rPr>
          <w:rFonts w:ascii="Times" w:hAnsi="Times"/>
        </w:rPr>
      </w:pPr>
      <w:r w:rsidRPr="004F0031">
        <w:rPr>
          <w:rFonts w:ascii="Times" w:hAnsi="Times"/>
          <w:highlight w:val="yellow"/>
        </w:rPr>
        <w:t>Only the sources used in the writing of the paper</w:t>
      </w:r>
    </w:p>
    <w:p w14:paraId="372FA282" w14:textId="50A77808" w:rsidR="004F0031" w:rsidRDefault="004F0031" w:rsidP="004F0031">
      <w:pPr>
        <w:pStyle w:val="ListParagraph"/>
        <w:ind w:left="1440"/>
        <w:rPr>
          <w:rFonts w:ascii="Times" w:hAnsi="Times"/>
        </w:rPr>
      </w:pPr>
      <w:r>
        <w:rPr>
          <w:rFonts w:ascii="Times" w:hAnsi="Times"/>
        </w:rPr>
        <w:t>All of the background reading sources</w:t>
      </w:r>
    </w:p>
    <w:p w14:paraId="68A9AEE5" w14:textId="28E70483" w:rsidR="004F0031" w:rsidRDefault="004F0031" w:rsidP="004F0031">
      <w:pPr>
        <w:pStyle w:val="ListParagraph"/>
        <w:ind w:left="1440"/>
        <w:rPr>
          <w:rFonts w:ascii="Times" w:hAnsi="Times"/>
        </w:rPr>
      </w:pPr>
      <w:r>
        <w:rPr>
          <w:rFonts w:ascii="Times" w:hAnsi="Times"/>
        </w:rPr>
        <w:t>All of the sources and the in text citation</w:t>
      </w:r>
    </w:p>
    <w:p w14:paraId="26EC4BAC" w14:textId="28ADE885" w:rsidR="004F0031" w:rsidRDefault="004F0031" w:rsidP="004F0031">
      <w:pPr>
        <w:pStyle w:val="ListParagraph"/>
        <w:numPr>
          <w:ilvl w:val="0"/>
          <w:numId w:val="29"/>
        </w:numPr>
        <w:rPr>
          <w:rFonts w:ascii="Times" w:hAnsi="Times"/>
        </w:rPr>
      </w:pPr>
      <w:r>
        <w:rPr>
          <w:rFonts w:ascii="Times" w:hAnsi="Times"/>
        </w:rPr>
        <w:t>Annotations can</w:t>
      </w:r>
    </w:p>
    <w:p w14:paraId="41A4E5D7" w14:textId="28CB5BB5" w:rsidR="004F0031" w:rsidRDefault="004F0031" w:rsidP="004F0031">
      <w:pPr>
        <w:pStyle w:val="ListParagraph"/>
        <w:ind w:left="1440"/>
        <w:rPr>
          <w:rFonts w:ascii="Times" w:hAnsi="Times"/>
        </w:rPr>
      </w:pPr>
      <w:r>
        <w:rPr>
          <w:rFonts w:ascii="Times" w:hAnsi="Times"/>
        </w:rPr>
        <w:t>Be used to replace an outline</w:t>
      </w:r>
    </w:p>
    <w:p w14:paraId="38A83A24" w14:textId="55421517" w:rsidR="004F0031" w:rsidRDefault="004F0031" w:rsidP="004F0031">
      <w:pPr>
        <w:pStyle w:val="ListParagraph"/>
        <w:ind w:left="1440"/>
        <w:rPr>
          <w:rFonts w:ascii="Times" w:hAnsi="Times"/>
        </w:rPr>
      </w:pPr>
      <w:r>
        <w:rPr>
          <w:rFonts w:ascii="Times" w:hAnsi="Times"/>
        </w:rPr>
        <w:t>Be used to replace in-text references</w:t>
      </w:r>
    </w:p>
    <w:p w14:paraId="113910B1" w14:textId="2B409D42" w:rsidR="004F0031" w:rsidRDefault="004F0031" w:rsidP="004F0031">
      <w:pPr>
        <w:pStyle w:val="ListParagraph"/>
        <w:ind w:left="1440"/>
        <w:rPr>
          <w:rFonts w:ascii="Times" w:hAnsi="Times"/>
        </w:rPr>
      </w:pPr>
      <w:bookmarkStart w:id="0" w:name="_GoBack"/>
      <w:bookmarkEnd w:id="0"/>
      <w:r w:rsidRPr="004F0031">
        <w:rPr>
          <w:rFonts w:ascii="Times" w:hAnsi="Times"/>
          <w:highlight w:val="yellow"/>
        </w:rPr>
        <w:t>Be used to characterize an item</w:t>
      </w:r>
    </w:p>
    <w:p w14:paraId="7A6C63E1" w14:textId="4C2BDD92" w:rsidR="004F0031" w:rsidRPr="00265353" w:rsidRDefault="004F0031" w:rsidP="004F0031">
      <w:pPr>
        <w:pStyle w:val="ListParagraph"/>
        <w:ind w:left="1440"/>
        <w:rPr>
          <w:rFonts w:ascii="Times" w:hAnsi="Times"/>
        </w:rPr>
      </w:pPr>
      <w:r>
        <w:rPr>
          <w:rFonts w:ascii="Times" w:hAnsi="Times"/>
        </w:rPr>
        <w:t>None of the above</w:t>
      </w:r>
    </w:p>
    <w:sectPr w:rsidR="004F0031" w:rsidRPr="00265353" w:rsidSect="00021B43">
      <w:headerReference w:type="default" r:id="rId23"/>
      <w:footerReference w:type="even" r:id="rId24"/>
      <w:footerReference w:type="default" r:id="rId25"/>
      <w:pgSz w:w="12240" w:h="15840"/>
      <w:pgMar w:top="1440" w:right="1800" w:bottom="1440" w:left="1800" w:header="708" w:footer="708" w:gutter="0"/>
      <w:cols w:space="708"/>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0202720" w14:textId="77777777" w:rsidR="004F0031" w:rsidRDefault="004F0031" w:rsidP="00873029">
      <w:r>
        <w:separator/>
      </w:r>
    </w:p>
  </w:endnote>
  <w:endnote w:type="continuationSeparator" w:id="0">
    <w:p w14:paraId="2CE72439" w14:textId="77777777" w:rsidR="004F0031" w:rsidRDefault="004F0031" w:rsidP="008730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Tahoma">
    <w:panose1 w:val="020B0604030504040204"/>
    <w:charset w:val="00"/>
    <w:family w:val="auto"/>
    <w:pitch w:val="variable"/>
    <w:sig w:usb0="E1002AFF" w:usb1="C000605B" w:usb2="00000029" w:usb3="00000000" w:csb0="000101F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E3C3D1" w14:textId="77777777" w:rsidR="004F0031" w:rsidRDefault="004F0031" w:rsidP="000A035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E45192D" w14:textId="77777777" w:rsidR="004F0031" w:rsidRDefault="004F0031" w:rsidP="000A035B">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83BAC6" w14:textId="77777777" w:rsidR="004F0031" w:rsidRDefault="004F0031" w:rsidP="000A035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F33C1">
      <w:rPr>
        <w:rStyle w:val="PageNumber"/>
        <w:noProof/>
      </w:rPr>
      <w:t>37</w:t>
    </w:r>
    <w:r>
      <w:rPr>
        <w:rStyle w:val="PageNumber"/>
      </w:rPr>
      <w:fldChar w:fldCharType="end"/>
    </w:r>
  </w:p>
  <w:p w14:paraId="1054E28B" w14:textId="77777777" w:rsidR="004F0031" w:rsidRDefault="004F0031" w:rsidP="000A035B">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69B8FFF" w14:textId="77777777" w:rsidR="004F0031" w:rsidRDefault="004F0031" w:rsidP="00873029">
      <w:r>
        <w:separator/>
      </w:r>
    </w:p>
  </w:footnote>
  <w:footnote w:type="continuationSeparator" w:id="0">
    <w:p w14:paraId="3EA7A444" w14:textId="77777777" w:rsidR="004F0031" w:rsidRDefault="004F0031" w:rsidP="00873029">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1C010A" w14:textId="19F15FEC" w:rsidR="004F0031" w:rsidRPr="00873029" w:rsidRDefault="004F0031" w:rsidP="00873029">
    <w:pPr>
      <w:pStyle w:val="Header"/>
      <w:jc w:val="center"/>
      <w:rPr>
        <w:rFonts w:ascii="Times" w:hAnsi="Times"/>
        <w:b/>
        <w:color w:val="3366FF"/>
        <w:sz w:val="28"/>
        <w:szCs w:val="28"/>
      </w:rPr>
    </w:pPr>
    <w:r w:rsidRPr="00873029">
      <w:rPr>
        <w:rFonts w:ascii="Times" w:hAnsi="Times"/>
        <w:b/>
        <w:color w:val="3366FF"/>
        <w:sz w:val="28"/>
        <w:szCs w:val="28"/>
      </w:rPr>
      <w:t>I</w:t>
    </w:r>
    <w:r>
      <w:rPr>
        <w:rFonts w:ascii="Times" w:hAnsi="Times"/>
        <w:b/>
        <w:color w:val="3366FF"/>
        <w:sz w:val="28"/>
        <w:szCs w:val="28"/>
      </w:rPr>
      <w:t>NST250</w:t>
    </w:r>
    <w:r w:rsidRPr="00873029">
      <w:rPr>
        <w:rFonts w:ascii="Times" w:hAnsi="Times"/>
        <w:b/>
        <w:color w:val="3366FF"/>
        <w:sz w:val="28"/>
        <w:szCs w:val="28"/>
      </w:rPr>
      <w:t xml:space="preserve"> FINAL</w:t>
    </w:r>
  </w:p>
  <w:p w14:paraId="6760B9D7" w14:textId="77777777" w:rsidR="004F0031" w:rsidRPr="00873029" w:rsidRDefault="004F0031" w:rsidP="00873029">
    <w:pPr>
      <w:pStyle w:val="Header"/>
      <w:jc w:val="center"/>
      <w:rPr>
        <w:rFonts w:ascii="Times" w:hAnsi="Times"/>
        <w:b/>
        <w:color w:val="3366FF"/>
        <w:sz w:val="28"/>
        <w:szCs w:val="28"/>
      </w:rPr>
    </w:pPr>
    <w:r w:rsidRPr="00873029">
      <w:rPr>
        <w:rFonts w:ascii="Times" w:hAnsi="Times"/>
        <w:b/>
        <w:color w:val="3366FF"/>
        <w:sz w:val="28"/>
        <w:szCs w:val="28"/>
      </w:rPr>
      <w:t>FINAL EXAM NOTES</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0000006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2F658C8"/>
    <w:multiLevelType w:val="hybridMultilevel"/>
    <w:tmpl w:val="98D0CC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41C4580"/>
    <w:multiLevelType w:val="hybridMultilevel"/>
    <w:tmpl w:val="70EA4C3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9A52C3A"/>
    <w:multiLevelType w:val="hybridMultilevel"/>
    <w:tmpl w:val="CD0C0576"/>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14912807"/>
    <w:multiLevelType w:val="hybridMultilevel"/>
    <w:tmpl w:val="53762616"/>
    <w:lvl w:ilvl="0" w:tplc="96DE2DD2">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5A457F4"/>
    <w:multiLevelType w:val="hybridMultilevel"/>
    <w:tmpl w:val="258E20D4"/>
    <w:lvl w:ilvl="0" w:tplc="AB463956">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5D7174C"/>
    <w:multiLevelType w:val="hybridMultilevel"/>
    <w:tmpl w:val="7778B5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6B83F98"/>
    <w:multiLevelType w:val="hybridMultilevel"/>
    <w:tmpl w:val="10EC73DE"/>
    <w:lvl w:ilvl="0" w:tplc="0A4E8D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D0466E1"/>
    <w:multiLevelType w:val="hybridMultilevel"/>
    <w:tmpl w:val="6BA89D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41F75F1"/>
    <w:multiLevelType w:val="hybridMultilevel"/>
    <w:tmpl w:val="E702D4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02C381A"/>
    <w:multiLevelType w:val="hybridMultilevel"/>
    <w:tmpl w:val="0EDC5D9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6841942"/>
    <w:multiLevelType w:val="hybridMultilevel"/>
    <w:tmpl w:val="0BA62CD4"/>
    <w:lvl w:ilvl="0" w:tplc="29BEA9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37F446AD"/>
    <w:multiLevelType w:val="hybridMultilevel"/>
    <w:tmpl w:val="48F8A08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84566D3"/>
    <w:multiLevelType w:val="hybridMultilevel"/>
    <w:tmpl w:val="45623084"/>
    <w:lvl w:ilvl="0" w:tplc="638663C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F4159D8"/>
    <w:multiLevelType w:val="hybridMultilevel"/>
    <w:tmpl w:val="DA5EE36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13A7D67"/>
    <w:multiLevelType w:val="hybridMultilevel"/>
    <w:tmpl w:val="5E36C1A0"/>
    <w:lvl w:ilvl="0" w:tplc="4DA6357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1477182"/>
    <w:multiLevelType w:val="hybridMultilevel"/>
    <w:tmpl w:val="353205E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2F00842"/>
    <w:multiLevelType w:val="hybridMultilevel"/>
    <w:tmpl w:val="C848159C"/>
    <w:lvl w:ilvl="0" w:tplc="EEC4850E">
      <w:start w:val="1"/>
      <w:numFmt w:val="bullet"/>
      <w:lvlText w:val="-"/>
      <w:lvlJc w:val="left"/>
      <w:pPr>
        <w:ind w:left="720" w:hanging="360"/>
      </w:pPr>
      <w:rPr>
        <w:rFonts w:ascii="Times" w:eastAsiaTheme="minorEastAsia" w:hAnsi="Time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6AE2AE3"/>
    <w:multiLevelType w:val="hybridMultilevel"/>
    <w:tmpl w:val="1BF046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C64400A"/>
    <w:multiLevelType w:val="hybridMultilevel"/>
    <w:tmpl w:val="E8DCE9D2"/>
    <w:lvl w:ilvl="0" w:tplc="5290E348">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119418B"/>
    <w:multiLevelType w:val="hybridMultilevel"/>
    <w:tmpl w:val="778E0D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C8F08B1"/>
    <w:multiLevelType w:val="hybridMultilevel"/>
    <w:tmpl w:val="5860DEAC"/>
    <w:lvl w:ilvl="0" w:tplc="5B88CA9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D837DF3"/>
    <w:multiLevelType w:val="hybridMultilevel"/>
    <w:tmpl w:val="AFD897E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96153AC"/>
    <w:multiLevelType w:val="hybridMultilevel"/>
    <w:tmpl w:val="1C9618D0"/>
    <w:lvl w:ilvl="0" w:tplc="A6AA79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AE610B8"/>
    <w:multiLevelType w:val="hybridMultilevel"/>
    <w:tmpl w:val="1DE89FD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
  </w:num>
  <w:num w:numId="2">
    <w:abstractNumId w:val="14"/>
  </w:num>
  <w:num w:numId="3">
    <w:abstractNumId w:val="11"/>
  </w:num>
  <w:num w:numId="4">
    <w:abstractNumId w:val="9"/>
  </w:num>
  <w:num w:numId="5">
    <w:abstractNumId w:val="16"/>
  </w:num>
  <w:num w:numId="6">
    <w:abstractNumId w:val="17"/>
  </w:num>
  <w:num w:numId="7">
    <w:abstractNumId w:val="0"/>
  </w:num>
  <w:num w:numId="8">
    <w:abstractNumId w:val="27"/>
  </w:num>
  <w:num w:numId="9">
    <w:abstractNumId w:val="25"/>
  </w:num>
  <w:num w:numId="10">
    <w:abstractNumId w:val="23"/>
  </w:num>
  <w:num w:numId="11">
    <w:abstractNumId w:val="8"/>
  </w:num>
  <w:num w:numId="12">
    <w:abstractNumId w:val="24"/>
  </w:num>
  <w:num w:numId="13">
    <w:abstractNumId w:val="19"/>
  </w:num>
  <w:num w:numId="14">
    <w:abstractNumId w:val="20"/>
  </w:num>
  <w:num w:numId="15">
    <w:abstractNumId w:val="7"/>
  </w:num>
  <w:num w:numId="16">
    <w:abstractNumId w:val="10"/>
  </w:num>
  <w:num w:numId="17">
    <w:abstractNumId w:val="15"/>
  </w:num>
  <w:num w:numId="18">
    <w:abstractNumId w:val="12"/>
  </w:num>
  <w:num w:numId="19">
    <w:abstractNumId w:val="22"/>
  </w:num>
  <w:num w:numId="20">
    <w:abstractNumId w:val="28"/>
  </w:num>
  <w:num w:numId="21">
    <w:abstractNumId w:val="1"/>
  </w:num>
  <w:num w:numId="22">
    <w:abstractNumId w:val="26"/>
  </w:num>
  <w:num w:numId="23">
    <w:abstractNumId w:val="13"/>
  </w:num>
  <w:num w:numId="24">
    <w:abstractNumId w:val="21"/>
  </w:num>
  <w:num w:numId="25">
    <w:abstractNumId w:val="2"/>
  </w:num>
  <w:num w:numId="26">
    <w:abstractNumId w:val="3"/>
  </w:num>
  <w:num w:numId="27">
    <w:abstractNumId w:val="4"/>
  </w:num>
  <w:num w:numId="28">
    <w:abstractNumId w:val="5"/>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3029"/>
    <w:rsid w:val="00021B43"/>
    <w:rsid w:val="00077527"/>
    <w:rsid w:val="000A035B"/>
    <w:rsid w:val="000B7070"/>
    <w:rsid w:val="000D7C97"/>
    <w:rsid w:val="000E0B4B"/>
    <w:rsid w:val="00131722"/>
    <w:rsid w:val="00151BA5"/>
    <w:rsid w:val="00163F4E"/>
    <w:rsid w:val="001720DC"/>
    <w:rsid w:val="001A550E"/>
    <w:rsid w:val="001E1CA3"/>
    <w:rsid w:val="001E6C43"/>
    <w:rsid w:val="00234779"/>
    <w:rsid w:val="0026193E"/>
    <w:rsid w:val="00265353"/>
    <w:rsid w:val="0027756E"/>
    <w:rsid w:val="002A6D72"/>
    <w:rsid w:val="002C31C4"/>
    <w:rsid w:val="002F0A9B"/>
    <w:rsid w:val="002F1337"/>
    <w:rsid w:val="002F3988"/>
    <w:rsid w:val="003239DD"/>
    <w:rsid w:val="00325734"/>
    <w:rsid w:val="003362E0"/>
    <w:rsid w:val="00345394"/>
    <w:rsid w:val="003531D8"/>
    <w:rsid w:val="00353BFD"/>
    <w:rsid w:val="00393B12"/>
    <w:rsid w:val="003D2540"/>
    <w:rsid w:val="0041329E"/>
    <w:rsid w:val="00425953"/>
    <w:rsid w:val="00460AE9"/>
    <w:rsid w:val="00462A89"/>
    <w:rsid w:val="00474E28"/>
    <w:rsid w:val="004A002A"/>
    <w:rsid w:val="004B1573"/>
    <w:rsid w:val="004F0031"/>
    <w:rsid w:val="00544E08"/>
    <w:rsid w:val="005C10CD"/>
    <w:rsid w:val="005C722F"/>
    <w:rsid w:val="0060235F"/>
    <w:rsid w:val="00616F61"/>
    <w:rsid w:val="006429E4"/>
    <w:rsid w:val="00653253"/>
    <w:rsid w:val="006A06AD"/>
    <w:rsid w:val="006B4102"/>
    <w:rsid w:val="006C2D40"/>
    <w:rsid w:val="006F7C99"/>
    <w:rsid w:val="0071597E"/>
    <w:rsid w:val="00735756"/>
    <w:rsid w:val="00776DAF"/>
    <w:rsid w:val="007E3E9B"/>
    <w:rsid w:val="00807324"/>
    <w:rsid w:val="00844ECD"/>
    <w:rsid w:val="00873029"/>
    <w:rsid w:val="0088448E"/>
    <w:rsid w:val="008B4793"/>
    <w:rsid w:val="008B4815"/>
    <w:rsid w:val="008E68C7"/>
    <w:rsid w:val="00954E30"/>
    <w:rsid w:val="009564BF"/>
    <w:rsid w:val="00961D82"/>
    <w:rsid w:val="00961EBC"/>
    <w:rsid w:val="00973BA9"/>
    <w:rsid w:val="00987461"/>
    <w:rsid w:val="009C29D1"/>
    <w:rsid w:val="00A15AB8"/>
    <w:rsid w:val="00A20B52"/>
    <w:rsid w:val="00A758C3"/>
    <w:rsid w:val="00A97DAE"/>
    <w:rsid w:val="00AE3A79"/>
    <w:rsid w:val="00B54E98"/>
    <w:rsid w:val="00B973E1"/>
    <w:rsid w:val="00BF5516"/>
    <w:rsid w:val="00C10434"/>
    <w:rsid w:val="00C64FBF"/>
    <w:rsid w:val="00CF658D"/>
    <w:rsid w:val="00D11ABC"/>
    <w:rsid w:val="00D64687"/>
    <w:rsid w:val="00DB1CAC"/>
    <w:rsid w:val="00DC4784"/>
    <w:rsid w:val="00DF33C1"/>
    <w:rsid w:val="00E03895"/>
    <w:rsid w:val="00E85BF8"/>
    <w:rsid w:val="00E9677D"/>
    <w:rsid w:val="00E96BE5"/>
    <w:rsid w:val="00EA4AC4"/>
    <w:rsid w:val="00EB40B4"/>
    <w:rsid w:val="00F16198"/>
    <w:rsid w:val="00F27A1C"/>
    <w:rsid w:val="00F4667C"/>
    <w:rsid w:val="00FA3C85"/>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D99D2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73029"/>
    <w:pPr>
      <w:tabs>
        <w:tab w:val="center" w:pos="4320"/>
        <w:tab w:val="right" w:pos="8640"/>
      </w:tabs>
    </w:pPr>
  </w:style>
  <w:style w:type="character" w:customStyle="1" w:styleId="HeaderChar">
    <w:name w:val="Header Char"/>
    <w:basedOn w:val="DefaultParagraphFont"/>
    <w:link w:val="Header"/>
    <w:uiPriority w:val="99"/>
    <w:rsid w:val="00873029"/>
  </w:style>
  <w:style w:type="paragraph" w:styleId="Footer">
    <w:name w:val="footer"/>
    <w:basedOn w:val="Normal"/>
    <w:link w:val="FooterChar"/>
    <w:uiPriority w:val="99"/>
    <w:unhideWhenUsed/>
    <w:rsid w:val="00873029"/>
    <w:pPr>
      <w:tabs>
        <w:tab w:val="center" w:pos="4320"/>
        <w:tab w:val="right" w:pos="8640"/>
      </w:tabs>
    </w:pPr>
  </w:style>
  <w:style w:type="character" w:customStyle="1" w:styleId="FooterChar">
    <w:name w:val="Footer Char"/>
    <w:basedOn w:val="DefaultParagraphFont"/>
    <w:link w:val="Footer"/>
    <w:uiPriority w:val="99"/>
    <w:rsid w:val="00873029"/>
  </w:style>
  <w:style w:type="paragraph" w:styleId="ListParagraph">
    <w:name w:val="List Paragraph"/>
    <w:basedOn w:val="Normal"/>
    <w:uiPriority w:val="34"/>
    <w:qFormat/>
    <w:rsid w:val="00873029"/>
    <w:pPr>
      <w:ind w:left="720"/>
      <w:contextualSpacing/>
    </w:pPr>
  </w:style>
  <w:style w:type="paragraph" w:styleId="BalloonText">
    <w:name w:val="Balloon Text"/>
    <w:basedOn w:val="Normal"/>
    <w:link w:val="BalloonTextChar"/>
    <w:uiPriority w:val="99"/>
    <w:semiHidden/>
    <w:unhideWhenUsed/>
    <w:rsid w:val="00474E2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74E28"/>
    <w:rPr>
      <w:rFonts w:ascii="Lucida Grande" w:hAnsi="Lucida Grande" w:cs="Lucida Grande"/>
      <w:sz w:val="18"/>
      <w:szCs w:val="18"/>
    </w:rPr>
  </w:style>
  <w:style w:type="character" w:styleId="PageNumber">
    <w:name w:val="page number"/>
    <w:basedOn w:val="DefaultParagraphFont"/>
    <w:uiPriority w:val="99"/>
    <w:semiHidden/>
    <w:unhideWhenUsed/>
    <w:rsid w:val="000A035B"/>
  </w:style>
  <w:style w:type="table" w:styleId="TableGrid">
    <w:name w:val="Table Grid"/>
    <w:basedOn w:val="TableNormal"/>
    <w:uiPriority w:val="59"/>
    <w:rsid w:val="0088448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73029"/>
    <w:pPr>
      <w:tabs>
        <w:tab w:val="center" w:pos="4320"/>
        <w:tab w:val="right" w:pos="8640"/>
      </w:tabs>
    </w:pPr>
  </w:style>
  <w:style w:type="character" w:customStyle="1" w:styleId="HeaderChar">
    <w:name w:val="Header Char"/>
    <w:basedOn w:val="DefaultParagraphFont"/>
    <w:link w:val="Header"/>
    <w:uiPriority w:val="99"/>
    <w:rsid w:val="00873029"/>
  </w:style>
  <w:style w:type="paragraph" w:styleId="Footer">
    <w:name w:val="footer"/>
    <w:basedOn w:val="Normal"/>
    <w:link w:val="FooterChar"/>
    <w:uiPriority w:val="99"/>
    <w:unhideWhenUsed/>
    <w:rsid w:val="00873029"/>
    <w:pPr>
      <w:tabs>
        <w:tab w:val="center" w:pos="4320"/>
        <w:tab w:val="right" w:pos="8640"/>
      </w:tabs>
    </w:pPr>
  </w:style>
  <w:style w:type="character" w:customStyle="1" w:styleId="FooterChar">
    <w:name w:val="Footer Char"/>
    <w:basedOn w:val="DefaultParagraphFont"/>
    <w:link w:val="Footer"/>
    <w:uiPriority w:val="99"/>
    <w:rsid w:val="00873029"/>
  </w:style>
  <w:style w:type="paragraph" w:styleId="ListParagraph">
    <w:name w:val="List Paragraph"/>
    <w:basedOn w:val="Normal"/>
    <w:uiPriority w:val="34"/>
    <w:qFormat/>
    <w:rsid w:val="00873029"/>
    <w:pPr>
      <w:ind w:left="720"/>
      <w:contextualSpacing/>
    </w:pPr>
  </w:style>
  <w:style w:type="paragraph" w:styleId="BalloonText">
    <w:name w:val="Balloon Text"/>
    <w:basedOn w:val="Normal"/>
    <w:link w:val="BalloonTextChar"/>
    <w:uiPriority w:val="99"/>
    <w:semiHidden/>
    <w:unhideWhenUsed/>
    <w:rsid w:val="00474E2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74E28"/>
    <w:rPr>
      <w:rFonts w:ascii="Lucida Grande" w:hAnsi="Lucida Grande" w:cs="Lucida Grande"/>
      <w:sz w:val="18"/>
      <w:szCs w:val="18"/>
    </w:rPr>
  </w:style>
  <w:style w:type="character" w:styleId="PageNumber">
    <w:name w:val="page number"/>
    <w:basedOn w:val="DefaultParagraphFont"/>
    <w:uiPriority w:val="99"/>
    <w:semiHidden/>
    <w:unhideWhenUsed/>
    <w:rsid w:val="000A035B"/>
  </w:style>
  <w:style w:type="table" w:styleId="TableGrid">
    <w:name w:val="Table Grid"/>
    <w:basedOn w:val="TableNormal"/>
    <w:uiPriority w:val="59"/>
    <w:rsid w:val="0088448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header" Target="header1.xml"/><Relationship Id="rId24" Type="http://schemas.openxmlformats.org/officeDocument/2006/relationships/footer" Target="footer1.xml"/><Relationship Id="rId25" Type="http://schemas.openxmlformats.org/officeDocument/2006/relationships/footer" Target="footer2.xml"/><Relationship Id="rId26" Type="http://schemas.openxmlformats.org/officeDocument/2006/relationships/fontTable" Target="fontTable.xml"/><Relationship Id="rId27" Type="http://schemas.openxmlformats.org/officeDocument/2006/relationships/theme" Target="theme/theme1.xml"/><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620</TotalTime>
  <Pages>37</Pages>
  <Words>10068</Words>
  <Characters>57394</Characters>
  <Application>Microsoft Macintosh Word</Application>
  <DocSecurity>0</DocSecurity>
  <Lines>478</Lines>
  <Paragraphs>134</Paragraphs>
  <ScaleCrop>false</ScaleCrop>
  <Company/>
  <LinksUpToDate>false</LinksUpToDate>
  <CharactersWithSpaces>67328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Sabrina Borsellino</dc:creator>
  <cp:keywords/>
  <dc:description/>
  <cp:lastModifiedBy>Sabrina Borsellino</cp:lastModifiedBy>
  <cp:revision>42</cp:revision>
  <cp:lastPrinted>2013-12-03T19:38:00Z</cp:lastPrinted>
  <dcterms:created xsi:type="dcterms:W3CDTF">2013-12-02T14:26:00Z</dcterms:created>
  <dcterms:modified xsi:type="dcterms:W3CDTF">2013-12-03T21:09:00Z</dcterms:modified>
</cp:coreProperties>
</file>