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39026E" w14:textId="77777777" w:rsidR="00F02241" w:rsidRPr="00F02241" w:rsidRDefault="00F02241" w:rsidP="00F02241">
      <w:pPr>
        <w:spacing w:after="0" w:line="240" w:lineRule="auto"/>
        <w:rPr>
          <w:rFonts w:ascii="Calibri" w:eastAsia="Times New Roman" w:hAnsi="Calibri" w:cs="Calibri"/>
          <w:sz w:val="34"/>
          <w:szCs w:val="34"/>
          <w:lang w:eastAsia="en-CA"/>
        </w:rPr>
      </w:pPr>
      <w:r w:rsidRPr="00F02241">
        <w:rPr>
          <w:rFonts w:ascii="Calibri" w:eastAsia="Times New Roman" w:hAnsi="Calibri" w:cs="Calibri"/>
          <w:sz w:val="34"/>
          <w:szCs w:val="34"/>
          <w:lang w:eastAsia="en-CA"/>
        </w:rPr>
        <w:t>Class #2</w:t>
      </w:r>
    </w:p>
    <w:p w14:paraId="651F1006" w14:textId="77777777" w:rsidR="00F02241" w:rsidRPr="00F02241" w:rsidRDefault="00F02241" w:rsidP="00F02241">
      <w:pPr>
        <w:spacing w:after="0" w:line="240" w:lineRule="auto"/>
        <w:rPr>
          <w:rFonts w:ascii="Calibri" w:eastAsia="Times New Roman" w:hAnsi="Calibri" w:cs="Calibri"/>
          <w:color w:val="808080"/>
          <w:sz w:val="20"/>
          <w:szCs w:val="20"/>
          <w:lang w:eastAsia="en-CA"/>
        </w:rPr>
      </w:pPr>
      <w:r w:rsidRPr="00F02241">
        <w:rPr>
          <w:rFonts w:ascii="Calibri" w:eastAsia="Times New Roman" w:hAnsi="Calibri" w:cs="Calibri"/>
          <w:color w:val="808080"/>
          <w:sz w:val="20"/>
          <w:szCs w:val="20"/>
          <w:lang w:eastAsia="en-CA"/>
        </w:rPr>
        <w:t>September-05-12</w:t>
      </w:r>
    </w:p>
    <w:p w14:paraId="73B69CC1" w14:textId="77777777" w:rsidR="00F02241" w:rsidRPr="00F02241" w:rsidRDefault="00F02241" w:rsidP="00F02241">
      <w:pPr>
        <w:spacing w:after="0" w:line="240" w:lineRule="auto"/>
        <w:rPr>
          <w:rFonts w:ascii="Calibri" w:eastAsia="Times New Roman" w:hAnsi="Calibri" w:cs="Calibri"/>
          <w:color w:val="808080"/>
          <w:sz w:val="20"/>
          <w:szCs w:val="20"/>
          <w:lang w:eastAsia="en-CA"/>
        </w:rPr>
      </w:pPr>
      <w:r w:rsidRPr="00F02241">
        <w:rPr>
          <w:rFonts w:ascii="Calibri" w:eastAsia="Times New Roman" w:hAnsi="Calibri" w:cs="Calibri"/>
          <w:color w:val="808080"/>
          <w:sz w:val="20"/>
          <w:szCs w:val="20"/>
          <w:lang w:eastAsia="en-CA"/>
        </w:rPr>
        <w:t>6:10 PM</w:t>
      </w:r>
    </w:p>
    <w:p w14:paraId="3FA88B81" w14:textId="77777777" w:rsidR="00F02241" w:rsidRPr="00F02241" w:rsidRDefault="00F02241" w:rsidP="00F02241">
      <w:pPr>
        <w:spacing w:after="0" w:line="240" w:lineRule="auto"/>
        <w:jc w:val="center"/>
        <w:rPr>
          <w:rFonts w:ascii="Calibri" w:eastAsia="Times New Roman" w:hAnsi="Calibri" w:cs="Calibri"/>
          <w:lang w:eastAsia="en-CA"/>
        </w:rPr>
      </w:pPr>
      <w:r w:rsidRPr="00F02241">
        <w:rPr>
          <w:rFonts w:ascii="Calibri" w:eastAsia="Times New Roman" w:hAnsi="Calibri" w:cs="Calibri"/>
          <w:u w:val="single"/>
          <w:lang w:eastAsia="en-CA"/>
        </w:rPr>
        <w:t>Introduction to Quebec Business Law</w:t>
      </w:r>
    </w:p>
    <w:p w14:paraId="3FFCA336"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5A0E362B" w14:textId="77777777" w:rsidR="00F02241" w:rsidRPr="00F02241" w:rsidRDefault="00F02241" w:rsidP="00F02241">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Definition of Law (find in textbook)</w:t>
      </w:r>
    </w:p>
    <w:p w14:paraId="6E40EA82" w14:textId="77777777" w:rsidR="00F02241" w:rsidRPr="00F02241" w:rsidRDefault="00F02241" w:rsidP="00F02241">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Rule of law</w:t>
      </w:r>
    </w:p>
    <w:p w14:paraId="4B7163BA" w14:textId="77777777" w:rsidR="00F02241" w:rsidRPr="00F02241" w:rsidRDefault="00F02241" w:rsidP="00F02241">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The constitution</w:t>
      </w:r>
    </w:p>
    <w:p w14:paraId="580BC2FE" w14:textId="77777777" w:rsidR="00F02241" w:rsidRPr="00F02241" w:rsidRDefault="00F02241" w:rsidP="00F02241">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Classifications of law</w:t>
      </w:r>
    </w:p>
    <w:p w14:paraId="56445DBE" w14:textId="77777777" w:rsidR="00F02241" w:rsidRPr="00F02241" w:rsidRDefault="00F02241" w:rsidP="00F02241">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International law</w:t>
      </w:r>
    </w:p>
    <w:p w14:paraId="17CD2934" w14:textId="77777777" w:rsidR="00F02241" w:rsidRPr="00F02241" w:rsidRDefault="00F02241" w:rsidP="00F02241">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National law</w:t>
      </w:r>
    </w:p>
    <w:p w14:paraId="34B267F0" w14:textId="77777777" w:rsidR="00F02241" w:rsidRPr="00F02241" w:rsidRDefault="00F02241" w:rsidP="00F02241">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Public law vs. private law</w:t>
      </w:r>
    </w:p>
    <w:p w14:paraId="3B4A36EF" w14:textId="77777777" w:rsidR="00F02241" w:rsidRPr="00F02241" w:rsidRDefault="00F02241" w:rsidP="00F02241">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Common law vs. civil law</w:t>
      </w:r>
    </w:p>
    <w:p w14:paraId="292A3303" w14:textId="77777777" w:rsidR="00F02241" w:rsidRPr="00F02241" w:rsidRDefault="00F02241" w:rsidP="00F02241">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Substantive law</w:t>
      </w:r>
    </w:p>
    <w:p w14:paraId="52F3B8CE" w14:textId="77777777" w:rsidR="00F02241" w:rsidRPr="00F02241" w:rsidRDefault="00F02241" w:rsidP="00F02241">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Procedural law</w:t>
      </w:r>
    </w:p>
    <w:p w14:paraId="6B0591F2" w14:textId="77777777" w:rsidR="00F02241" w:rsidRPr="00F02241" w:rsidRDefault="00F02241" w:rsidP="00F02241">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Sources of law</w:t>
      </w:r>
    </w:p>
    <w:p w14:paraId="4FBCEC52"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1DC2E5ED"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b/>
          <w:bCs/>
          <w:u w:val="single"/>
          <w:lang w:eastAsia="en-CA"/>
        </w:rPr>
        <w:t>Rule of Law</w:t>
      </w:r>
    </w:p>
    <w:p w14:paraId="58FB6A4C"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xml:space="preserve">Foundation of all legal system --&gt; the rule of law, forms foundation for everything being looked at. This concept is composed of 3 different components: </w:t>
      </w:r>
    </w:p>
    <w:p w14:paraId="4029BE1A" w14:textId="77777777" w:rsidR="00F02241" w:rsidRPr="00F02241" w:rsidRDefault="00F02241" w:rsidP="00F02241">
      <w:pPr>
        <w:numPr>
          <w:ilvl w:val="0"/>
          <w:numId w:val="5"/>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lang w:eastAsia="en-CA"/>
        </w:rPr>
        <w:t>everyone is equal in the eyes of the law, and subject to the law (cant say because of my position I'm allowed to break it)</w:t>
      </w:r>
    </w:p>
    <w:p w14:paraId="1C6EB2C8" w14:textId="77777777" w:rsidR="00F02241" w:rsidRPr="00F02241" w:rsidRDefault="00F02241" w:rsidP="00F02241">
      <w:pPr>
        <w:numPr>
          <w:ilvl w:val="0"/>
          <w:numId w:val="6"/>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lang w:eastAsia="en-CA"/>
        </w:rPr>
        <w:t>No one can be punished except for a breach of the law. Can only be arrested if you infringed on a law.</w:t>
      </w:r>
    </w:p>
    <w:p w14:paraId="5DCD5322" w14:textId="77777777" w:rsidR="00F02241" w:rsidRPr="00F02241" w:rsidRDefault="00F02241" w:rsidP="00F02241">
      <w:pPr>
        <w:numPr>
          <w:ilvl w:val="0"/>
          <w:numId w:val="6"/>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lang w:eastAsia="en-CA"/>
        </w:rPr>
        <w:t>Everyone is entitled to recourse to the courts (right to go to the court to sue someone or to defend one self if being sued)</w:t>
      </w:r>
    </w:p>
    <w:p w14:paraId="28FB2D33"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4701BBF1"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Police cannot act as if they are citizens that are not subject to the laws. Everyone is on an equal footing in terms of application of laws</w:t>
      </w:r>
    </w:p>
    <w:p w14:paraId="2893F228"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4EBDA7B2"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b/>
          <w:bCs/>
          <w:u w:val="single"/>
          <w:lang w:eastAsia="en-CA"/>
        </w:rPr>
        <w:t>Canadian Constitution</w:t>
      </w:r>
    </w:p>
    <w:p w14:paraId="5CD73639"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There are two components:</w:t>
      </w:r>
    </w:p>
    <w:p w14:paraId="47480B63" w14:textId="77777777" w:rsidR="00F02241" w:rsidRPr="00F02241" w:rsidRDefault="00F02241" w:rsidP="00F02241">
      <w:pPr>
        <w:numPr>
          <w:ilvl w:val="0"/>
          <w:numId w:val="7"/>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lang w:eastAsia="en-CA"/>
        </w:rPr>
        <w:t>We've only had a constitution since 1982</w:t>
      </w:r>
    </w:p>
    <w:p w14:paraId="31E9B746" w14:textId="77777777" w:rsidR="00F02241" w:rsidRPr="00F02241" w:rsidRDefault="00F02241" w:rsidP="00F02241">
      <w:pPr>
        <w:numPr>
          <w:ilvl w:val="0"/>
          <w:numId w:val="8"/>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lang w:eastAsia="en-CA"/>
        </w:rPr>
        <w:t xml:space="preserve">Prior to 1982, all we had was the British </w:t>
      </w:r>
      <w:proofErr w:type="gramStart"/>
      <w:r w:rsidRPr="00F02241">
        <w:rPr>
          <w:rFonts w:ascii="Calibri" w:eastAsia="Times New Roman" w:hAnsi="Calibri" w:cs="Calibri"/>
          <w:lang w:eastAsia="en-CA"/>
        </w:rPr>
        <w:t>north</w:t>
      </w:r>
      <w:proofErr w:type="gramEnd"/>
      <w:r w:rsidRPr="00F02241">
        <w:rPr>
          <w:rFonts w:ascii="Calibri" w:eastAsia="Times New Roman" w:hAnsi="Calibri" w:cs="Calibri"/>
          <w:lang w:eastAsia="en-CA"/>
        </w:rPr>
        <w:t xml:space="preserve"> America act. There are 2 articles that are frequently used because they set out the powers that the federal government (91) and provincial government (92)</w:t>
      </w:r>
    </w:p>
    <w:p w14:paraId="6E28B7E4"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2B23A043"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xml:space="preserve">Canada never had a bill of rights to protect the citizens, the closest we came other than the BNA that said parliament was supreme, was in 1961 when the Canadian parliament passed a bill of rights. It didn’t do very much, wasn’t very strong and was a type of law that could be overwritten by other laws. </w:t>
      </w:r>
    </w:p>
    <w:p w14:paraId="10C7FCB0"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The constitution doesn’t allow laws to be passed that will take away its authority over overrule the provisions and freedoms and rights that it provides for. This is the major difference between our charter of 1982 and the bill of rights that was passed in 1961 that no longer exists.</w:t>
      </w:r>
    </w:p>
    <w:p w14:paraId="6335B750"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1EC66DED"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xml:space="preserve">In section 15, equality rights did not come into effect in 1982, but a few years after. It’s the article that talks about people not being discriminated against for race religion, limitations etc. In the legal rights, the charter talks about rights people have against being arrested in Canada. The person must be told </w:t>
      </w:r>
      <w:r w:rsidRPr="00F02241">
        <w:rPr>
          <w:rFonts w:ascii="Calibri" w:eastAsia="Times New Roman" w:hAnsi="Calibri" w:cs="Calibri"/>
          <w:lang w:eastAsia="en-CA"/>
        </w:rPr>
        <w:lastRenderedPageBreak/>
        <w:t xml:space="preserve">why he/she is being arrested (what law did you breach, component number 2). There must be a valid law. </w:t>
      </w:r>
    </w:p>
    <w:p w14:paraId="3D73EC39"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233A195B"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Canadian charter of rights and freedoms provides rights when dealing with the federal government. If someone claims the government did something against them according to these rights (being discriminated against), that person can argue that the Canadian rights have been violated.</w:t>
      </w:r>
    </w:p>
    <w:p w14:paraId="06EB78F3"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128BC14C"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Quebec adopted their own charter of rights and freedom in the 70s. The difference is that the provincial one protects people living in Quebec from claims of discrimination against the government itself but also against businesses or private individuals.</w:t>
      </w:r>
    </w:p>
    <w:p w14:paraId="16832ADF"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41107192"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b/>
          <w:bCs/>
          <w:u w:val="single"/>
          <w:lang w:eastAsia="en-CA"/>
        </w:rPr>
        <w:t>Classifications of Law</w:t>
      </w:r>
    </w:p>
    <w:p w14:paraId="2EE1CF99"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27E5E717" w14:textId="77777777" w:rsidR="00F02241" w:rsidRPr="00F02241" w:rsidRDefault="00F02241" w:rsidP="00F02241">
      <w:pPr>
        <w:numPr>
          <w:ilvl w:val="0"/>
          <w:numId w:val="9"/>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u w:val="single"/>
          <w:lang w:eastAsia="en-CA"/>
        </w:rPr>
        <w:t>International law</w:t>
      </w:r>
      <w:r w:rsidRPr="00F02241">
        <w:rPr>
          <w:rFonts w:ascii="Calibri" w:eastAsia="Times New Roman" w:hAnsi="Calibri" w:cs="Calibri"/>
          <w:lang w:eastAsia="en-CA"/>
        </w:rPr>
        <w:t xml:space="preserve">: a law that would apply to situations occurring between two different countries </w:t>
      </w:r>
    </w:p>
    <w:p w14:paraId="39DF3446" w14:textId="77777777" w:rsidR="00F02241" w:rsidRPr="00F02241" w:rsidRDefault="00F02241" w:rsidP="00F02241">
      <w:pPr>
        <w:numPr>
          <w:ilvl w:val="1"/>
          <w:numId w:val="9"/>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Public international law: if CAD government feels that a Japanese fisherman is fishing within 12 miles of the coastline and they want to take preceding against the Japanese government, this would be public international law</w:t>
      </w:r>
    </w:p>
    <w:p w14:paraId="42E52FE1" w14:textId="77777777" w:rsidR="00F02241" w:rsidRPr="00F02241" w:rsidRDefault="00F02241" w:rsidP="00F02241">
      <w:pPr>
        <w:numPr>
          <w:ilvl w:val="1"/>
          <w:numId w:val="9"/>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Private international law would be a situation occurring between individuals in two different countries (resident of Quebec drives to NY for the day and has a car accident in NY state, this is a private international law case)</w:t>
      </w:r>
    </w:p>
    <w:p w14:paraId="6D6AAB65"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303E27AC" w14:textId="77777777" w:rsidR="00F02241" w:rsidRPr="00F02241" w:rsidRDefault="00F02241" w:rsidP="00F02241">
      <w:pPr>
        <w:numPr>
          <w:ilvl w:val="0"/>
          <w:numId w:val="10"/>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u w:val="single"/>
          <w:lang w:eastAsia="en-CA"/>
        </w:rPr>
        <w:t>National law</w:t>
      </w:r>
      <w:r w:rsidRPr="00F02241">
        <w:rPr>
          <w:rFonts w:ascii="Calibri" w:eastAsia="Times New Roman" w:hAnsi="Calibri" w:cs="Calibri"/>
          <w:lang w:eastAsia="en-CA"/>
        </w:rPr>
        <w:t>: laws that apply all across one country</w:t>
      </w:r>
    </w:p>
    <w:p w14:paraId="5B84AD33" w14:textId="77777777" w:rsidR="00F02241" w:rsidRPr="00F02241" w:rsidRDefault="00F02241" w:rsidP="00F02241">
      <w:pPr>
        <w:numPr>
          <w:ilvl w:val="1"/>
          <w:numId w:val="10"/>
        </w:numPr>
        <w:spacing w:after="0" w:line="240" w:lineRule="auto"/>
        <w:ind w:left="1080"/>
        <w:textAlignment w:val="center"/>
        <w:rPr>
          <w:rFonts w:ascii="Calibri" w:eastAsia="Times New Roman" w:hAnsi="Calibri" w:cs="Calibri"/>
          <w:lang w:eastAsia="en-CA"/>
        </w:rPr>
      </w:pPr>
      <w:proofErr w:type="gramStart"/>
      <w:r w:rsidRPr="00F02241">
        <w:rPr>
          <w:rFonts w:ascii="Calibri" w:eastAsia="Times New Roman" w:hAnsi="Calibri" w:cs="Calibri"/>
          <w:lang w:eastAsia="en-CA"/>
        </w:rPr>
        <w:t>Section 91 of the BNA says that criminal law, divorce law, are</w:t>
      </w:r>
      <w:proofErr w:type="gramEnd"/>
      <w:r w:rsidRPr="00F02241">
        <w:rPr>
          <w:rFonts w:ascii="Calibri" w:eastAsia="Times New Roman" w:hAnsi="Calibri" w:cs="Calibri"/>
          <w:lang w:eastAsia="en-CA"/>
        </w:rPr>
        <w:t xml:space="preserve"> under the exclusive jurisdiction of the federal government, but apply to all of Canada. The provinces have the right to determine HOW these laws will be dealt with</w:t>
      </w:r>
    </w:p>
    <w:p w14:paraId="0BF574D1" w14:textId="77777777" w:rsidR="00F02241" w:rsidRPr="00F02241" w:rsidRDefault="00F02241" w:rsidP="00F02241">
      <w:pPr>
        <w:numPr>
          <w:ilvl w:val="1"/>
          <w:numId w:val="10"/>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b/>
          <w:bCs/>
          <w:lang w:eastAsia="en-CA"/>
        </w:rPr>
        <w:t xml:space="preserve">Public law </w:t>
      </w:r>
      <w:proofErr w:type="spellStart"/>
      <w:r w:rsidRPr="00F02241">
        <w:rPr>
          <w:rFonts w:ascii="Calibri" w:eastAsia="Times New Roman" w:hAnsi="Calibri" w:cs="Calibri"/>
          <w:b/>
          <w:bCs/>
          <w:lang w:eastAsia="en-CA"/>
        </w:rPr>
        <w:t>vs</w:t>
      </w:r>
      <w:proofErr w:type="spellEnd"/>
      <w:r w:rsidRPr="00F02241">
        <w:rPr>
          <w:rFonts w:ascii="Calibri" w:eastAsia="Times New Roman" w:hAnsi="Calibri" w:cs="Calibri"/>
          <w:b/>
          <w:bCs/>
          <w:lang w:eastAsia="en-CA"/>
        </w:rPr>
        <w:t xml:space="preserve"> private law</w:t>
      </w:r>
    </w:p>
    <w:p w14:paraId="628F2FFE" w14:textId="77777777" w:rsidR="00F02241" w:rsidRPr="00F02241" w:rsidRDefault="00F02241" w:rsidP="00F02241">
      <w:pPr>
        <w:numPr>
          <w:ilvl w:val="2"/>
          <w:numId w:val="10"/>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Public law: government takes preceding's against someone</w:t>
      </w:r>
    </w:p>
    <w:p w14:paraId="2A311AB6" w14:textId="77777777" w:rsidR="00F02241" w:rsidRPr="00F02241" w:rsidRDefault="00F02241" w:rsidP="00F02241">
      <w:pPr>
        <w:numPr>
          <w:ilvl w:val="2"/>
          <w:numId w:val="10"/>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Private law: two private individuals (could be a human or a corporation)</w:t>
      </w:r>
    </w:p>
    <w:p w14:paraId="38DA8020" w14:textId="77777777" w:rsidR="00F02241" w:rsidRPr="00F02241" w:rsidRDefault="00F02241" w:rsidP="00F02241">
      <w:pPr>
        <w:numPr>
          <w:ilvl w:val="1"/>
          <w:numId w:val="10"/>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b/>
          <w:bCs/>
          <w:lang w:eastAsia="en-CA"/>
        </w:rPr>
        <w:t>Common law vs. civil law</w:t>
      </w:r>
      <w:r w:rsidRPr="00F02241">
        <w:rPr>
          <w:rFonts w:ascii="Calibri" w:eastAsia="Times New Roman" w:hAnsi="Calibri" w:cs="Calibri"/>
          <w:lang w:eastAsia="en-CA"/>
        </w:rPr>
        <w:t xml:space="preserve"> (in both situations its dealing with public or private law, but they are being dealt with in a different way, civil or common law)</w:t>
      </w:r>
    </w:p>
    <w:p w14:paraId="31721475" w14:textId="77777777" w:rsidR="00F02241" w:rsidRPr="00F02241" w:rsidRDefault="00F02241" w:rsidP="00F02241">
      <w:pPr>
        <w:numPr>
          <w:ilvl w:val="2"/>
          <w:numId w:val="10"/>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Civil law: this term has two different meanings</w:t>
      </w:r>
    </w:p>
    <w:p w14:paraId="00879543" w14:textId="77777777" w:rsidR="00F02241" w:rsidRPr="00F02241" w:rsidRDefault="00F02241" w:rsidP="00F02241">
      <w:pPr>
        <w:numPr>
          <w:ilvl w:val="3"/>
          <w:numId w:val="11"/>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lang w:eastAsia="en-CA"/>
        </w:rPr>
        <w:t>It is a type of law that will govern a relationship between two individuals</w:t>
      </w:r>
    </w:p>
    <w:p w14:paraId="6C75ED20" w14:textId="77777777" w:rsidR="00F02241" w:rsidRPr="00F02241" w:rsidRDefault="00F02241" w:rsidP="00F02241">
      <w:pPr>
        <w:numPr>
          <w:ilvl w:val="3"/>
          <w:numId w:val="11"/>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lang w:eastAsia="en-CA"/>
        </w:rPr>
        <w:t>It’s a system of law or a philosophy of law that has its own way of dealing with the problems that may arise. There could be two ways of dealing with civil law problems (either through civil law philosophy which ahs its origins in Roman Law, or through common law)</w:t>
      </w:r>
    </w:p>
    <w:p w14:paraId="0316D0E7" w14:textId="77777777" w:rsidR="00F02241" w:rsidRPr="00F02241" w:rsidRDefault="00F02241" w:rsidP="00F02241">
      <w:pPr>
        <w:numPr>
          <w:ilvl w:val="2"/>
          <w:numId w:val="11"/>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 xml:space="preserve">Since 1994 we have the new civil code, if anyone of these situations arise (fall down the stairs, cutting down tree) and someone wants to take action, you find the rules of the laws that determine the rights of the victims is the civil code. </w:t>
      </w:r>
    </w:p>
    <w:p w14:paraId="1D58D8B4" w14:textId="77777777" w:rsidR="00F02241" w:rsidRPr="00F02241" w:rsidRDefault="00F02241" w:rsidP="00F02241">
      <w:pPr>
        <w:numPr>
          <w:ilvl w:val="2"/>
          <w:numId w:val="11"/>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 xml:space="preserve">When countries use common law to deal with these private civil law issues (49/50 states and 9 provinces in Canada, Australia, new </w:t>
      </w:r>
      <w:proofErr w:type="spellStart"/>
      <w:r w:rsidRPr="00F02241">
        <w:rPr>
          <w:rFonts w:ascii="Calibri" w:eastAsia="Times New Roman" w:hAnsi="Calibri" w:cs="Calibri"/>
          <w:lang w:eastAsia="en-CA"/>
        </w:rPr>
        <w:t>zealand</w:t>
      </w:r>
      <w:proofErr w:type="spellEnd"/>
      <w:r w:rsidRPr="00F02241">
        <w:rPr>
          <w:rFonts w:ascii="Calibri" w:eastAsia="Times New Roman" w:hAnsi="Calibri" w:cs="Calibri"/>
          <w:lang w:eastAsia="en-CA"/>
        </w:rPr>
        <w:t xml:space="preserve">…), </w:t>
      </w:r>
      <w:proofErr w:type="gramStart"/>
      <w:r w:rsidRPr="00F02241">
        <w:rPr>
          <w:rFonts w:ascii="Calibri" w:eastAsia="Times New Roman" w:hAnsi="Calibri" w:cs="Calibri"/>
          <w:lang w:eastAsia="en-CA"/>
        </w:rPr>
        <w:t>there is no civil code, so to determine who is in the right/wrong</w:t>
      </w:r>
      <w:proofErr w:type="gramEnd"/>
      <w:r w:rsidRPr="00F02241">
        <w:rPr>
          <w:rFonts w:ascii="Calibri" w:eastAsia="Times New Roman" w:hAnsi="Calibri" w:cs="Calibri"/>
          <w:lang w:eastAsia="en-CA"/>
        </w:rPr>
        <w:t xml:space="preserve">, </w:t>
      </w:r>
      <w:proofErr w:type="gramStart"/>
      <w:r w:rsidRPr="00F02241">
        <w:rPr>
          <w:rFonts w:ascii="Calibri" w:eastAsia="Times New Roman" w:hAnsi="Calibri" w:cs="Calibri"/>
          <w:lang w:eastAsia="en-CA"/>
        </w:rPr>
        <w:t>they look to</w:t>
      </w:r>
      <w:r w:rsidRPr="00F02241">
        <w:rPr>
          <w:rFonts w:ascii="Calibri" w:eastAsia="Times New Roman" w:hAnsi="Calibri" w:cs="Calibri"/>
          <w:i/>
          <w:iCs/>
          <w:lang w:eastAsia="en-CA"/>
        </w:rPr>
        <w:t xml:space="preserve"> jurisprudence</w:t>
      </w:r>
      <w:proofErr w:type="gramEnd"/>
      <w:r w:rsidRPr="00F02241">
        <w:rPr>
          <w:rFonts w:ascii="Calibri" w:eastAsia="Times New Roman" w:hAnsi="Calibri" w:cs="Calibri"/>
          <w:i/>
          <w:iCs/>
          <w:lang w:eastAsia="en-CA"/>
        </w:rPr>
        <w:t>.</w:t>
      </w:r>
    </w:p>
    <w:p w14:paraId="747E405D" w14:textId="77777777" w:rsidR="00F02241" w:rsidRPr="00F02241" w:rsidRDefault="00F02241" w:rsidP="00F02241">
      <w:pPr>
        <w:numPr>
          <w:ilvl w:val="2"/>
          <w:numId w:val="11"/>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Basically, civil law issues (private or public) can be dealt with either through the civil law process or the common law process, depending on the area of country that you live in.</w:t>
      </w:r>
    </w:p>
    <w:p w14:paraId="2A7831DD" w14:textId="77777777" w:rsidR="00F02241" w:rsidRPr="00F02241" w:rsidRDefault="00F02241" w:rsidP="00F02241">
      <w:pPr>
        <w:numPr>
          <w:ilvl w:val="2"/>
          <w:numId w:val="11"/>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Quebec uses civil law. It is usually manifested through a civil code</w:t>
      </w:r>
    </w:p>
    <w:p w14:paraId="601DAB59" w14:textId="77777777" w:rsidR="00F02241" w:rsidRPr="00F02241" w:rsidRDefault="00F02241" w:rsidP="00F02241">
      <w:pPr>
        <w:numPr>
          <w:ilvl w:val="2"/>
          <w:numId w:val="11"/>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Common law was created in England and the main sources is jurisprudence and court judgments</w:t>
      </w:r>
    </w:p>
    <w:p w14:paraId="6D435AC8" w14:textId="77777777" w:rsidR="00F02241" w:rsidRPr="00F02241" w:rsidRDefault="00F02241" w:rsidP="00F02241">
      <w:pPr>
        <w:numPr>
          <w:ilvl w:val="2"/>
          <w:numId w:val="11"/>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i/>
          <w:iCs/>
          <w:lang w:eastAsia="en-CA"/>
        </w:rPr>
        <w:lastRenderedPageBreak/>
        <w:t xml:space="preserve">Stare </w:t>
      </w:r>
      <w:proofErr w:type="spellStart"/>
      <w:r w:rsidRPr="00F02241">
        <w:rPr>
          <w:rFonts w:ascii="Calibri" w:eastAsia="Times New Roman" w:hAnsi="Calibri" w:cs="Calibri"/>
          <w:i/>
          <w:iCs/>
          <w:lang w:eastAsia="en-CA"/>
        </w:rPr>
        <w:t>decisis</w:t>
      </w:r>
      <w:proofErr w:type="spellEnd"/>
      <w:r w:rsidRPr="00F02241">
        <w:rPr>
          <w:rFonts w:ascii="Calibri" w:eastAsia="Times New Roman" w:hAnsi="Calibri" w:cs="Calibri"/>
          <w:lang w:eastAsia="en-CA"/>
        </w:rPr>
        <w:t>- let the decision stand. If the court has ruled on a particular issue and its still up to date, then a judge hearing a case of similar issues in a common law area must follow that judgment (no matter how long ago it was). Judges are bound and must follow previous court judgments.</w:t>
      </w:r>
    </w:p>
    <w:p w14:paraId="4BFEA89C" w14:textId="77777777" w:rsidR="00F02241" w:rsidRPr="00F02241" w:rsidRDefault="00F02241" w:rsidP="00F02241">
      <w:pPr>
        <w:numPr>
          <w:ilvl w:val="2"/>
          <w:numId w:val="11"/>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 xml:space="preserve">In Quebec we have the civil code so they are not bound to follow them, but if a court in Quebec has ruled in a particular situation, and they are faced with that again, then they risk being overturned. </w:t>
      </w:r>
      <w:proofErr w:type="gramStart"/>
      <w:r w:rsidRPr="00F02241">
        <w:rPr>
          <w:rFonts w:ascii="Calibri" w:eastAsia="Times New Roman" w:hAnsi="Calibri" w:cs="Calibri"/>
          <w:lang w:eastAsia="en-CA"/>
        </w:rPr>
        <w:t>Its</w:t>
      </w:r>
      <w:proofErr w:type="gramEnd"/>
      <w:r w:rsidRPr="00F02241">
        <w:rPr>
          <w:rFonts w:ascii="Calibri" w:eastAsia="Times New Roman" w:hAnsi="Calibri" w:cs="Calibri"/>
          <w:lang w:eastAsia="en-CA"/>
        </w:rPr>
        <w:t xml:space="preserve"> not obligatory in Quebec, but judges will generally follow previous judgments and not try and go against them.</w:t>
      </w:r>
    </w:p>
    <w:p w14:paraId="03974F8D"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5ED396C2" w14:textId="77777777" w:rsidR="00F02241" w:rsidRPr="00F02241" w:rsidRDefault="00F02241" w:rsidP="00F02241">
      <w:pPr>
        <w:numPr>
          <w:ilvl w:val="0"/>
          <w:numId w:val="12"/>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u w:val="single"/>
          <w:lang w:eastAsia="en-CA"/>
        </w:rPr>
        <w:t>Substantive Law</w:t>
      </w:r>
      <w:r w:rsidRPr="00F02241">
        <w:rPr>
          <w:rFonts w:ascii="Calibri" w:eastAsia="Times New Roman" w:hAnsi="Calibri" w:cs="Calibri"/>
          <w:lang w:eastAsia="en-CA"/>
        </w:rPr>
        <w:t>: lays down what peoples rights and obligations are (what we can or cannot do)</w:t>
      </w:r>
    </w:p>
    <w:p w14:paraId="764B75B4" w14:textId="77777777" w:rsidR="00F02241" w:rsidRPr="00F02241" w:rsidRDefault="00F02241" w:rsidP="00F02241">
      <w:pPr>
        <w:numPr>
          <w:ilvl w:val="1"/>
          <w:numId w:val="12"/>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Civil code and bill 89 is an example of this (lays down codes)</w:t>
      </w:r>
    </w:p>
    <w:p w14:paraId="47EF6371" w14:textId="77777777" w:rsidR="00F02241" w:rsidRPr="00F02241" w:rsidRDefault="00F02241" w:rsidP="00F02241">
      <w:pPr>
        <w:numPr>
          <w:ilvl w:val="1"/>
          <w:numId w:val="12"/>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Mostly be looking at this throughout the course</w:t>
      </w:r>
    </w:p>
    <w:p w14:paraId="45C6B301"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72CDF5BE" w14:textId="77777777" w:rsidR="00F02241" w:rsidRPr="00F02241" w:rsidRDefault="00F02241" w:rsidP="00F02241">
      <w:pPr>
        <w:numPr>
          <w:ilvl w:val="0"/>
          <w:numId w:val="13"/>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u w:val="single"/>
          <w:lang w:eastAsia="en-CA"/>
        </w:rPr>
        <w:t>Procedural Law</w:t>
      </w:r>
      <w:r w:rsidRPr="00F02241">
        <w:rPr>
          <w:rFonts w:ascii="Calibri" w:eastAsia="Times New Roman" w:hAnsi="Calibri" w:cs="Calibri"/>
          <w:lang w:eastAsia="en-CA"/>
        </w:rPr>
        <w:t>: tells us what to do if we feel that a certain aspect of substantive law has not been respected or followed</w:t>
      </w:r>
    </w:p>
    <w:p w14:paraId="625965B2" w14:textId="77777777" w:rsidR="00F02241" w:rsidRPr="00F02241" w:rsidRDefault="00F02241" w:rsidP="00F02241">
      <w:pPr>
        <w:numPr>
          <w:ilvl w:val="1"/>
          <w:numId w:val="13"/>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It’s the how to, what/when/why/where to deal with substantive law</w:t>
      </w:r>
    </w:p>
    <w:p w14:paraId="1A9F3841"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693DE03D"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b/>
          <w:bCs/>
          <w:u w:val="single"/>
          <w:lang w:eastAsia="en-CA"/>
        </w:rPr>
        <w:t>Sources of Law</w:t>
      </w:r>
    </w:p>
    <w:p w14:paraId="05D08112"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2AF43B26" w14:textId="77777777" w:rsidR="00F02241" w:rsidRPr="00F02241" w:rsidRDefault="00F02241" w:rsidP="00F02241">
      <w:pPr>
        <w:spacing w:after="0" w:line="240" w:lineRule="auto"/>
        <w:jc w:val="center"/>
        <w:rPr>
          <w:rFonts w:ascii="Calibri" w:eastAsia="Times New Roman" w:hAnsi="Calibri" w:cs="Calibri"/>
          <w:lang w:eastAsia="en-CA"/>
        </w:rPr>
      </w:pPr>
      <w:r w:rsidRPr="00F02241">
        <w:rPr>
          <w:rFonts w:ascii="Calibri" w:eastAsia="Times New Roman" w:hAnsi="Calibri" w:cs="Calibri"/>
          <w:u w:val="single"/>
          <w:lang w:eastAsia="en-CA"/>
        </w:rPr>
        <w:t>Procedural Law</w:t>
      </w:r>
    </w:p>
    <w:p w14:paraId="768DEFB4"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3E31B07F" w14:textId="77777777" w:rsidR="00F02241" w:rsidRPr="00F02241" w:rsidRDefault="00F02241" w:rsidP="00F02241">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Court structure</w:t>
      </w:r>
    </w:p>
    <w:p w14:paraId="134CC564" w14:textId="77777777" w:rsidR="00F02241" w:rsidRPr="00F02241" w:rsidRDefault="00F02241" w:rsidP="00F02241">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Lawyers vs. Notaries</w:t>
      </w:r>
    </w:p>
    <w:p w14:paraId="033D4B39" w14:textId="77777777" w:rsidR="00F02241" w:rsidRPr="00F02241" w:rsidRDefault="00F02241" w:rsidP="00F02241">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Lawyers fees vs. court costs</w:t>
      </w:r>
    </w:p>
    <w:p w14:paraId="617B7E88" w14:textId="77777777" w:rsidR="00F02241" w:rsidRPr="00F02241" w:rsidRDefault="00F02241" w:rsidP="00F02241">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Bailiffs vs. Sheriffs</w:t>
      </w:r>
    </w:p>
    <w:p w14:paraId="59B2036B" w14:textId="77777777" w:rsidR="00F02241" w:rsidRPr="00F02241" w:rsidRDefault="00F02241" w:rsidP="00F02241">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Extraordinary recourses</w:t>
      </w:r>
    </w:p>
    <w:p w14:paraId="1D3A12D0" w14:textId="77777777" w:rsidR="00F02241" w:rsidRPr="00F02241" w:rsidRDefault="00F02241" w:rsidP="00F02241">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Injunctions</w:t>
      </w:r>
    </w:p>
    <w:p w14:paraId="57F08177" w14:textId="77777777" w:rsidR="00F02241" w:rsidRPr="00F02241" w:rsidRDefault="00F02241" w:rsidP="00F02241">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Seizures before judgment</w:t>
      </w:r>
    </w:p>
    <w:p w14:paraId="40A38C25" w14:textId="77777777" w:rsidR="00F02241" w:rsidRPr="00F02241" w:rsidRDefault="00F02241" w:rsidP="00F02241">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"regular" recourses</w:t>
      </w:r>
    </w:p>
    <w:p w14:paraId="5D444015"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1E5B3AE6"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b/>
          <w:bCs/>
          <w:u w:val="single"/>
          <w:lang w:eastAsia="en-CA"/>
        </w:rPr>
        <w:t>Court Structure</w:t>
      </w:r>
    </w:p>
    <w:p w14:paraId="2CEF5828"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7515BEC2"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xml:space="preserve">There are 36 territories in Quebec, and in each of these courthouses we have a </w:t>
      </w:r>
      <w:r w:rsidRPr="00F02241">
        <w:rPr>
          <w:rFonts w:ascii="Calibri" w:eastAsia="Times New Roman" w:hAnsi="Calibri" w:cs="Calibri"/>
          <w:i/>
          <w:iCs/>
          <w:lang w:eastAsia="en-CA"/>
        </w:rPr>
        <w:t>superior court</w:t>
      </w:r>
      <w:r w:rsidRPr="00F02241">
        <w:rPr>
          <w:rFonts w:ascii="Calibri" w:eastAsia="Times New Roman" w:hAnsi="Calibri" w:cs="Calibri"/>
          <w:lang w:eastAsia="en-CA"/>
        </w:rPr>
        <w:t xml:space="preserve"> (court of original jurisdiction). Every dispute that goes to court within the province of Quebec should go before the superior court, but because it may not have the </w:t>
      </w:r>
      <w:proofErr w:type="spellStart"/>
      <w:r w:rsidRPr="00F02241">
        <w:rPr>
          <w:rFonts w:ascii="Calibri" w:eastAsia="Times New Roman" w:hAnsi="Calibri" w:cs="Calibri"/>
          <w:lang w:eastAsia="en-CA"/>
        </w:rPr>
        <w:t>personel</w:t>
      </w:r>
      <w:proofErr w:type="spellEnd"/>
      <w:r w:rsidRPr="00F02241">
        <w:rPr>
          <w:rFonts w:ascii="Calibri" w:eastAsia="Times New Roman" w:hAnsi="Calibri" w:cs="Calibri"/>
          <w:lang w:eastAsia="en-CA"/>
        </w:rPr>
        <w:t xml:space="preserve"> or funds, there is also the </w:t>
      </w:r>
      <w:r w:rsidRPr="00F02241">
        <w:rPr>
          <w:rFonts w:ascii="Calibri" w:eastAsia="Times New Roman" w:hAnsi="Calibri" w:cs="Calibri"/>
          <w:i/>
          <w:iCs/>
          <w:lang w:eastAsia="en-CA"/>
        </w:rPr>
        <w:t>Court of Quebec</w:t>
      </w:r>
      <w:r w:rsidRPr="00F02241">
        <w:rPr>
          <w:rFonts w:ascii="Calibri" w:eastAsia="Times New Roman" w:hAnsi="Calibri" w:cs="Calibri"/>
          <w:lang w:eastAsia="en-CA"/>
        </w:rPr>
        <w:t xml:space="preserve"> which has 3 divisions</w:t>
      </w:r>
    </w:p>
    <w:p w14:paraId="5E441C93" w14:textId="77777777" w:rsidR="00F02241" w:rsidRPr="00F02241" w:rsidRDefault="00F02241" w:rsidP="00F02241">
      <w:pPr>
        <w:numPr>
          <w:ilvl w:val="0"/>
          <w:numId w:val="16"/>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Civil :  small claims division</w:t>
      </w:r>
    </w:p>
    <w:p w14:paraId="7609163B" w14:textId="77777777" w:rsidR="00F02241" w:rsidRPr="00F02241" w:rsidRDefault="00F02241" w:rsidP="00F02241">
      <w:pPr>
        <w:numPr>
          <w:ilvl w:val="0"/>
          <w:numId w:val="16"/>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Criminal</w:t>
      </w:r>
    </w:p>
    <w:p w14:paraId="55A6C5AD" w14:textId="77777777" w:rsidR="00F02241" w:rsidRPr="00F02241" w:rsidRDefault="00F02241" w:rsidP="00F02241">
      <w:pPr>
        <w:numPr>
          <w:ilvl w:val="0"/>
          <w:numId w:val="16"/>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Youth</w:t>
      </w:r>
    </w:p>
    <w:p w14:paraId="79FA5B94"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149845E3"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i/>
          <w:iCs/>
          <w:lang w:eastAsia="en-CA"/>
        </w:rPr>
        <w:t xml:space="preserve">Supreme Court of </w:t>
      </w:r>
      <w:proofErr w:type="gramStart"/>
      <w:r w:rsidRPr="00F02241">
        <w:rPr>
          <w:rFonts w:ascii="Calibri" w:eastAsia="Times New Roman" w:hAnsi="Calibri" w:cs="Calibri"/>
          <w:i/>
          <w:iCs/>
          <w:lang w:eastAsia="en-CA"/>
        </w:rPr>
        <w:t>Canada(</w:t>
      </w:r>
      <w:proofErr w:type="gramEnd"/>
      <w:r w:rsidRPr="00F02241">
        <w:rPr>
          <w:rFonts w:ascii="Calibri" w:eastAsia="Times New Roman" w:hAnsi="Calibri" w:cs="Calibri"/>
          <w:i/>
          <w:iCs/>
          <w:lang w:eastAsia="en-CA"/>
        </w:rPr>
        <w:t>top of ladder)</w:t>
      </w:r>
    </w:p>
    <w:p w14:paraId="30BDD887" w14:textId="77777777" w:rsidR="00F02241" w:rsidRPr="00F02241" w:rsidRDefault="00F02241" w:rsidP="00F02241">
      <w:pPr>
        <w:numPr>
          <w:ilvl w:val="0"/>
          <w:numId w:val="17"/>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Sits only in Ottawa</w:t>
      </w:r>
    </w:p>
    <w:p w14:paraId="7E287C52" w14:textId="77777777" w:rsidR="00F02241" w:rsidRPr="00F02241" w:rsidRDefault="00F02241" w:rsidP="00F02241">
      <w:pPr>
        <w:numPr>
          <w:ilvl w:val="0"/>
          <w:numId w:val="18"/>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There are 9 judges and all 9 take part in every case. They are chosen as 3 from Québec, 3 from Ontario, one from maritime, one from BC and one representing the 3 prairies provinces</w:t>
      </w:r>
    </w:p>
    <w:p w14:paraId="7236485A" w14:textId="77777777" w:rsidR="00F02241" w:rsidRPr="00F02241" w:rsidRDefault="00F02241" w:rsidP="00F02241">
      <w:pPr>
        <w:numPr>
          <w:ilvl w:val="0"/>
          <w:numId w:val="19"/>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 xml:space="preserve">It’s a two step process: must apply for permission from supreme court to hear your case (leave), you must convince them how important it is. It must be of national importance </w:t>
      </w:r>
      <w:r w:rsidRPr="00F02241">
        <w:rPr>
          <w:rFonts w:ascii="Calibri" w:eastAsia="Times New Roman" w:hAnsi="Calibri" w:cs="Calibri"/>
          <w:lang w:eastAsia="en-CA"/>
        </w:rPr>
        <w:lastRenderedPageBreak/>
        <w:t>(affect the entire country). If it does grant permission it will decide whether the court of appeal judgment was right</w:t>
      </w:r>
    </w:p>
    <w:p w14:paraId="27829A8F" w14:textId="77777777" w:rsidR="00F02241" w:rsidRPr="00F02241" w:rsidRDefault="00F02241" w:rsidP="00F02241">
      <w:pPr>
        <w:numPr>
          <w:ilvl w:val="0"/>
          <w:numId w:val="20"/>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Could deal with any legal issue</w:t>
      </w:r>
    </w:p>
    <w:p w14:paraId="58702F26" w14:textId="77777777" w:rsidR="00F02241" w:rsidRPr="00F02241" w:rsidRDefault="00F02241" w:rsidP="00F02241">
      <w:pPr>
        <w:numPr>
          <w:ilvl w:val="0"/>
          <w:numId w:val="21"/>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Generally speaking, these judges are so intelligent that they can adapt from one system to another and each has 3 law clerks (both from Quebec of outside of Quebec)</w:t>
      </w:r>
    </w:p>
    <w:p w14:paraId="62CD9E6B" w14:textId="77777777" w:rsidR="00F02241" w:rsidRPr="00F02241" w:rsidRDefault="00F02241" w:rsidP="00F02241">
      <w:pPr>
        <w:numPr>
          <w:ilvl w:val="0"/>
          <w:numId w:val="22"/>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Only lawyers appear, no witnesses</w:t>
      </w:r>
    </w:p>
    <w:p w14:paraId="05435201"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02ADAFC2"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i/>
          <w:iCs/>
          <w:lang w:eastAsia="en-CA"/>
        </w:rPr>
        <w:t xml:space="preserve">Quebec Court of Appeal </w:t>
      </w:r>
    </w:p>
    <w:p w14:paraId="5C3C4C37" w14:textId="77777777" w:rsidR="00F02241" w:rsidRPr="00F02241" w:rsidRDefault="00F02241" w:rsidP="00F02241">
      <w:pPr>
        <w:numPr>
          <w:ilvl w:val="0"/>
          <w:numId w:val="23"/>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You have a minimum of 3 judges hearing each case</w:t>
      </w:r>
    </w:p>
    <w:p w14:paraId="1044B04E" w14:textId="77777777" w:rsidR="00F02241" w:rsidRPr="00F02241" w:rsidRDefault="00F02241" w:rsidP="00F02241">
      <w:pPr>
        <w:numPr>
          <w:ilvl w:val="0"/>
          <w:numId w:val="23"/>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Either unanimous, or 2:1</w:t>
      </w:r>
    </w:p>
    <w:p w14:paraId="362C4E0B" w14:textId="77777777" w:rsidR="00F02241" w:rsidRPr="00F02241" w:rsidRDefault="00F02241" w:rsidP="00F02241">
      <w:pPr>
        <w:numPr>
          <w:ilvl w:val="0"/>
          <w:numId w:val="23"/>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Only lawyers appear, no witnesses</w:t>
      </w:r>
    </w:p>
    <w:p w14:paraId="5CBACE31"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0585119C"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i/>
          <w:iCs/>
          <w:lang w:eastAsia="en-CA"/>
        </w:rPr>
        <w:t>Superior court</w:t>
      </w:r>
    </w:p>
    <w:p w14:paraId="5D013F0C" w14:textId="77777777" w:rsidR="00F02241" w:rsidRPr="00F02241" w:rsidRDefault="00F02241" w:rsidP="00F02241">
      <w:pPr>
        <w:numPr>
          <w:ilvl w:val="0"/>
          <w:numId w:val="24"/>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Deals with claims of over $70000</w:t>
      </w:r>
    </w:p>
    <w:p w14:paraId="13DCA41A" w14:textId="77777777" w:rsidR="00F02241" w:rsidRPr="00F02241" w:rsidRDefault="00F02241" w:rsidP="00F02241">
      <w:pPr>
        <w:numPr>
          <w:ilvl w:val="0"/>
          <w:numId w:val="24"/>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Deals with family laws</w:t>
      </w:r>
    </w:p>
    <w:p w14:paraId="12902CC6" w14:textId="77777777" w:rsidR="00F02241" w:rsidRPr="00F02241" w:rsidRDefault="00F02241" w:rsidP="00F02241">
      <w:pPr>
        <w:numPr>
          <w:ilvl w:val="0"/>
          <w:numId w:val="24"/>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 xml:space="preserve">Judges are appointed by the federal government. Each courthouse in the province will have a branch in court of Quebec and the superior court. </w:t>
      </w:r>
    </w:p>
    <w:p w14:paraId="40126BAA" w14:textId="77777777" w:rsidR="00F02241" w:rsidRPr="00F02241" w:rsidRDefault="00F02241" w:rsidP="00F02241">
      <w:pPr>
        <w:numPr>
          <w:ilvl w:val="0"/>
          <w:numId w:val="24"/>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 xml:space="preserve">Judgments may be appealed and if they go they go to the </w:t>
      </w:r>
      <w:r w:rsidRPr="00F02241">
        <w:rPr>
          <w:rFonts w:ascii="Calibri" w:eastAsia="Times New Roman" w:hAnsi="Calibri" w:cs="Calibri"/>
          <w:i/>
          <w:iCs/>
          <w:lang w:eastAsia="en-CA"/>
        </w:rPr>
        <w:t>Quebec Court of Appeal</w:t>
      </w:r>
      <w:r w:rsidRPr="00F02241">
        <w:rPr>
          <w:rFonts w:ascii="Calibri" w:eastAsia="Times New Roman" w:hAnsi="Calibri" w:cs="Calibri"/>
          <w:lang w:eastAsia="en-CA"/>
        </w:rPr>
        <w:t>. These judges are also chosen by the federal administrator of justice</w:t>
      </w:r>
    </w:p>
    <w:p w14:paraId="1DB93A64" w14:textId="77777777" w:rsidR="00F02241" w:rsidRPr="00F02241" w:rsidRDefault="00F02241" w:rsidP="00F02241">
      <w:pPr>
        <w:numPr>
          <w:ilvl w:val="0"/>
          <w:numId w:val="24"/>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Victim and plaintiff testify, and the victim may bring in witnesses. After everyone is heard then the lawyers present the case</w:t>
      </w:r>
    </w:p>
    <w:p w14:paraId="6601DBCD"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705A40A1"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i/>
          <w:iCs/>
          <w:lang w:eastAsia="en-CA"/>
        </w:rPr>
        <w:t>Court of Quebec (bottom of ladder)</w:t>
      </w:r>
    </w:p>
    <w:p w14:paraId="516E55AD" w14:textId="77777777" w:rsidR="00F02241" w:rsidRPr="00F02241" w:rsidRDefault="00F02241" w:rsidP="00F02241">
      <w:pPr>
        <w:numPr>
          <w:ilvl w:val="0"/>
          <w:numId w:val="25"/>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Civil (corporations)</w:t>
      </w:r>
    </w:p>
    <w:p w14:paraId="10D9AAFD" w14:textId="77777777" w:rsidR="00F02241" w:rsidRPr="00F02241" w:rsidRDefault="00F02241" w:rsidP="00F02241">
      <w:pPr>
        <w:numPr>
          <w:ilvl w:val="1"/>
          <w:numId w:val="25"/>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small claims (only for private individuals suing another private individual or corporation). Lawyers cant argue cases in small claims court. Person being sued by a corporation can ask to be switched to a small claims and court costs will be a lot lower.</w:t>
      </w:r>
    </w:p>
    <w:p w14:paraId="098156EC" w14:textId="77777777" w:rsidR="00F02241" w:rsidRPr="00F02241" w:rsidRDefault="00F02241" w:rsidP="00F02241">
      <w:pPr>
        <w:numPr>
          <w:ilvl w:val="1"/>
          <w:numId w:val="25"/>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Cannot be appealed</w:t>
      </w:r>
    </w:p>
    <w:p w14:paraId="41F05940"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3C9CCAF6"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b/>
          <w:bCs/>
          <w:u w:val="single"/>
          <w:lang w:eastAsia="en-CA"/>
        </w:rPr>
        <w:t>Lawyers vs. notaries</w:t>
      </w:r>
    </w:p>
    <w:p w14:paraId="6623099E"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6934F2D3"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Members of the legal profession that exist in the province of Quebec</w:t>
      </w:r>
    </w:p>
    <w:p w14:paraId="2F546F3B"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Academically, they both have the same training. After the bachelors they will each go to one of the 6 law schools. The bar requires those who wish to be lawyers to attend courses and then the person will have to clerk for 6 months with a legal office (stage) and if you pass the bar exam and your work is satisfactory then the bar accepts him and he will be considered a lawyer.</w:t>
      </w:r>
    </w:p>
    <w:p w14:paraId="553BF775"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78913937"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Main difference between the two professions are:</w:t>
      </w:r>
    </w:p>
    <w:p w14:paraId="764CDA87" w14:textId="77777777" w:rsidR="00F02241" w:rsidRPr="00F02241" w:rsidRDefault="00F02241" w:rsidP="00F02241">
      <w:pPr>
        <w:numPr>
          <w:ilvl w:val="0"/>
          <w:numId w:val="26"/>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Only lawyers can argue cases before the courts, notaries cannot do this</w:t>
      </w:r>
    </w:p>
    <w:p w14:paraId="7D686E71" w14:textId="77777777" w:rsidR="00F02241" w:rsidRPr="00F02241" w:rsidRDefault="00F02241" w:rsidP="00F02241">
      <w:pPr>
        <w:numPr>
          <w:ilvl w:val="0"/>
          <w:numId w:val="26"/>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Any real estate transaction which ends up in a contract, only a notary can write or draft a contract involving any real estate transactions. Only a notary can draw up a marriage contract.</w:t>
      </w:r>
    </w:p>
    <w:p w14:paraId="2A61D991"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06E4548A"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Commissioner of oaths is someone who is allowed by law to have someone swear before him or her that the contents of a document are true (outside of Quebec it’s a notary). You don’t have to be a lawyer for this, but a lawyer in Quebec is automatically one.</w:t>
      </w:r>
    </w:p>
    <w:p w14:paraId="008BE2D7"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118A0822"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lastRenderedPageBreak/>
        <w:t xml:space="preserve">Up until the late 1960's, law schools in Quebec provided a 3 year course at the end of which the graduate can study law in </w:t>
      </w:r>
      <w:proofErr w:type="spellStart"/>
      <w:r w:rsidRPr="00F02241">
        <w:rPr>
          <w:rFonts w:ascii="Calibri" w:eastAsia="Times New Roman" w:hAnsi="Calibri" w:cs="Calibri"/>
          <w:lang w:eastAsia="en-CA"/>
        </w:rPr>
        <w:t>quebec</w:t>
      </w:r>
      <w:proofErr w:type="spellEnd"/>
      <w:r w:rsidRPr="00F02241">
        <w:rPr>
          <w:rFonts w:ascii="Calibri" w:eastAsia="Times New Roman" w:hAnsi="Calibri" w:cs="Calibri"/>
          <w:lang w:eastAsia="en-CA"/>
        </w:rPr>
        <w:t xml:space="preserve"> if they fulfill the requirements of the bar. McGill decided to offer a second degree if you stay for the 4th year, in which you will get the common and civil law degree. Over the years this has evolved, and in the early 1970's you can go for 3 years and get your civil or common law degree, getting both in the 4th year. At one point, every student had to get both degrees over the 4 year period, and now you get both degrees in 3 years</w:t>
      </w:r>
    </w:p>
    <w:p w14:paraId="7766B267"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39D70BA6"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b/>
          <w:bCs/>
          <w:u w:val="single"/>
          <w:lang w:eastAsia="en-CA"/>
        </w:rPr>
        <w:t>Lawyer fees vs. court costs</w:t>
      </w:r>
    </w:p>
    <w:p w14:paraId="09E6A2AB"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6FFB38E9"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i/>
          <w:iCs/>
          <w:lang w:eastAsia="en-CA"/>
        </w:rPr>
        <w:t>Lawyer fees</w:t>
      </w:r>
      <w:r w:rsidRPr="00F02241">
        <w:rPr>
          <w:rFonts w:ascii="Calibri" w:eastAsia="Times New Roman" w:hAnsi="Calibri" w:cs="Calibri"/>
          <w:lang w:eastAsia="en-CA"/>
        </w:rPr>
        <w:t>: If I hire a lawyer, I will be charged a fee for the work being done for me. It can be a flat fee or an hourly wage. Amount paid directly to lawyer.</w:t>
      </w:r>
    </w:p>
    <w:p w14:paraId="13C324BB"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i/>
          <w:iCs/>
          <w:lang w:eastAsia="en-CA"/>
        </w:rPr>
        <w:t>Court costs</w:t>
      </w:r>
      <w:r w:rsidRPr="00F02241">
        <w:rPr>
          <w:rFonts w:ascii="Calibri" w:eastAsia="Times New Roman" w:hAnsi="Calibri" w:cs="Calibri"/>
          <w:lang w:eastAsia="en-CA"/>
        </w:rPr>
        <w:t>: there are 2 kinds</w:t>
      </w:r>
    </w:p>
    <w:p w14:paraId="4064C491" w14:textId="77777777" w:rsidR="00F02241" w:rsidRPr="00F02241" w:rsidRDefault="00F02241" w:rsidP="00F02241">
      <w:pPr>
        <w:numPr>
          <w:ilvl w:val="0"/>
          <w:numId w:val="27"/>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Exists to help finance the court system and a deterrent to prevent people from suing for ridiculous reasons and clog up the court.</w:t>
      </w:r>
    </w:p>
    <w:p w14:paraId="74D5D613" w14:textId="77777777" w:rsidR="00F02241" w:rsidRPr="00F02241" w:rsidRDefault="00F02241" w:rsidP="00F02241">
      <w:pPr>
        <w:numPr>
          <w:ilvl w:val="0"/>
          <w:numId w:val="27"/>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 xml:space="preserve">There is also a tariff that is negotiated between the bar and the justice department. It serves as a deterrent as well because it means more money is on the table and the longer it goes on the more the court cost will be.  The more you sue for, the higher the tariff cost will be. </w:t>
      </w:r>
    </w:p>
    <w:p w14:paraId="4A828A37"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Contingency fees: not legal in Canada</w:t>
      </w:r>
    </w:p>
    <w:p w14:paraId="0CFD4ECE" w14:textId="77777777" w:rsidR="00F02241" w:rsidRPr="00F02241" w:rsidRDefault="00F02241" w:rsidP="00F02241">
      <w:pPr>
        <w:numPr>
          <w:ilvl w:val="0"/>
          <w:numId w:val="28"/>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 xml:space="preserve">Lawyers take case on contingency fees, so there are no lawyer fees, it will be conditional on the winning. If they win, they will pay a big percentage and if you lose all there are is court fees. Based on this factor and existence of jury in civil law cases, there are these large awards and a system that is illegal. </w:t>
      </w:r>
    </w:p>
    <w:p w14:paraId="6CC4DABF"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5708CE24"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b/>
          <w:bCs/>
          <w:u w:val="single"/>
          <w:lang w:eastAsia="en-CA"/>
        </w:rPr>
        <w:t>Bailiffs vs. Sheriffs</w:t>
      </w:r>
    </w:p>
    <w:p w14:paraId="07D9258E"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*chart on page 96</w:t>
      </w:r>
    </w:p>
    <w:p w14:paraId="30827055"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171C4C1E"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They are both court officers with specific duties to carry out</w:t>
      </w:r>
    </w:p>
    <w:p w14:paraId="33A0C935"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If I want to sue someone (whether I hire a lawyer or not), I am obliged by law to advise or inform someone that I am suing them. After this notification, they have 10 days to appear or file an appearance. They get notified by a bailiff (delivers the paper).</w:t>
      </w:r>
    </w:p>
    <w:p w14:paraId="3A53B379"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3818EBCB"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i/>
          <w:iCs/>
          <w:lang w:eastAsia="en-CA"/>
        </w:rPr>
        <w:t>Bailiff</w:t>
      </w:r>
    </w:p>
    <w:p w14:paraId="2F1AA57C" w14:textId="77777777" w:rsidR="00F02241" w:rsidRPr="00F02241" w:rsidRDefault="00F02241" w:rsidP="00F02241">
      <w:pPr>
        <w:numPr>
          <w:ilvl w:val="0"/>
          <w:numId w:val="29"/>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Carries out a seizure</w:t>
      </w:r>
    </w:p>
    <w:p w14:paraId="2C4B5E9D" w14:textId="77777777" w:rsidR="00F02241" w:rsidRPr="00F02241" w:rsidRDefault="00F02241" w:rsidP="00F02241">
      <w:pPr>
        <w:numPr>
          <w:ilvl w:val="1"/>
          <w:numId w:val="29"/>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 xml:space="preserve">If I sue McGill and I win, and McGill has not </w:t>
      </w:r>
      <w:proofErr w:type="spellStart"/>
      <w:r w:rsidRPr="00F02241">
        <w:rPr>
          <w:rFonts w:ascii="Calibri" w:eastAsia="Times New Roman" w:hAnsi="Calibri" w:cs="Calibri"/>
          <w:lang w:eastAsia="en-CA"/>
        </w:rPr>
        <w:t>payed</w:t>
      </w:r>
      <w:proofErr w:type="spellEnd"/>
      <w:r w:rsidRPr="00F02241">
        <w:rPr>
          <w:rFonts w:ascii="Calibri" w:eastAsia="Times New Roman" w:hAnsi="Calibri" w:cs="Calibri"/>
          <w:lang w:eastAsia="en-CA"/>
        </w:rPr>
        <w:t xml:space="preserve"> me (hasn’t gone on appeal). I call my lawyer and they prepare documents that they give to the bailiff, and they can then seize McGill's assets. After the seizure (30 days) if they haven't paid then the bailiff will sell these assets. You have up to 10 years to collect, after that the rights to collect are lost.</w:t>
      </w:r>
    </w:p>
    <w:p w14:paraId="62797B55" w14:textId="77777777" w:rsidR="00F02241" w:rsidRPr="00F02241" w:rsidRDefault="00F02241" w:rsidP="00F02241">
      <w:pPr>
        <w:numPr>
          <w:ilvl w:val="0"/>
          <w:numId w:val="30"/>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Delivers papers</w:t>
      </w:r>
    </w:p>
    <w:p w14:paraId="697D64F6"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0A971F97"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i/>
          <w:iCs/>
          <w:lang w:eastAsia="en-CA"/>
        </w:rPr>
        <w:t>Sheriff</w:t>
      </w:r>
    </w:p>
    <w:p w14:paraId="62A39EBF" w14:textId="77777777" w:rsidR="00F02241" w:rsidRPr="00F02241" w:rsidRDefault="00F02241" w:rsidP="00F02241">
      <w:pPr>
        <w:numPr>
          <w:ilvl w:val="0"/>
          <w:numId w:val="31"/>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Court officer involved in cases of real estate. If a piece of real estate must be seized or sold, it’s the sheriff who carries out the duties</w:t>
      </w:r>
    </w:p>
    <w:p w14:paraId="3A0DFCC0"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45A612CA"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b/>
          <w:bCs/>
          <w:u w:val="single"/>
          <w:lang w:eastAsia="en-CA"/>
        </w:rPr>
        <w:t>Extraordinary recourses</w:t>
      </w:r>
    </w:p>
    <w:p w14:paraId="0F2B9C56"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171957A0"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There are two ways of suing someone: page  96 which is the general procedure, and if that doesn’t work it’s a extraordinary recourse.</w:t>
      </w:r>
    </w:p>
    <w:p w14:paraId="42435A6F"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lastRenderedPageBreak/>
        <w:t> </w:t>
      </w:r>
    </w:p>
    <w:p w14:paraId="2CF12ED7"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Affidavit: sworn statement saying that on such date I entered into a loan and saying that he has missed the last payments and still owes money. I've heard he's about to leave the province and the amount needed to be paid may not be. All I have here is a strong fear that I may not get my money back, its in jeopardy. Lawyer will bring this before court and show it to a judge. If the judge is convinced then he will authorize the bailiff to seize property and to keep it frozen until the court can decide if in fact I have these rights, and these assets will be used to pay me off. This doesn’t follow the regular steps of page 96, its used in an emergency type of situation</w:t>
      </w:r>
    </w:p>
    <w:p w14:paraId="3B9EB1C4"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521686DE" w14:textId="77777777" w:rsidR="00F02241" w:rsidRPr="008B7F1C" w:rsidRDefault="00F02241" w:rsidP="00F02241">
      <w:pPr>
        <w:spacing w:after="0" w:line="240" w:lineRule="auto"/>
        <w:ind w:left="540"/>
        <w:rPr>
          <w:rFonts w:ascii="Calibri" w:eastAsia="Times New Roman" w:hAnsi="Calibri" w:cs="Calibri"/>
          <w:u w:val="single"/>
          <w:lang w:eastAsia="en-CA"/>
        </w:rPr>
      </w:pPr>
      <w:r w:rsidRPr="008B7F1C">
        <w:rPr>
          <w:rFonts w:ascii="Calibri" w:eastAsia="Times New Roman" w:hAnsi="Calibri" w:cs="Calibri"/>
          <w:u w:val="single"/>
          <w:lang w:eastAsia="en-CA"/>
        </w:rPr>
        <w:t>Two types of extraordinary recourses:</w:t>
      </w:r>
    </w:p>
    <w:p w14:paraId="4540C43F" w14:textId="77777777" w:rsidR="00F02241" w:rsidRPr="00F02241" w:rsidRDefault="00F02241" w:rsidP="00F02241">
      <w:pPr>
        <w:numPr>
          <w:ilvl w:val="0"/>
          <w:numId w:val="32"/>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i/>
          <w:iCs/>
          <w:lang w:eastAsia="en-CA"/>
        </w:rPr>
        <w:t>Seizure before judgement</w:t>
      </w:r>
      <w:r w:rsidRPr="00F02241">
        <w:rPr>
          <w:rFonts w:ascii="Calibri" w:eastAsia="Times New Roman" w:hAnsi="Calibri" w:cs="Calibri"/>
          <w:lang w:eastAsia="en-CA"/>
        </w:rPr>
        <w:t>: there are 4-5 situations in which this may take place</w:t>
      </w:r>
    </w:p>
    <w:p w14:paraId="60B5774E" w14:textId="77777777" w:rsidR="00F02241" w:rsidRPr="00F02241" w:rsidRDefault="00F02241" w:rsidP="00F02241">
      <w:pPr>
        <w:numPr>
          <w:ilvl w:val="1"/>
          <w:numId w:val="32"/>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 xml:space="preserve">Conditional sales contract: someone buys something and instead of paying the full price, you only pay a certain portion in cash and sign a contract to pay the rest in upcoming years. The seller remains owner until the final payment is made. If buyer stops making the payments and the seller is still owed a balance, and wants to make sure that they will get </w:t>
      </w:r>
      <w:proofErr w:type="spellStart"/>
      <w:r w:rsidRPr="00F02241">
        <w:rPr>
          <w:rFonts w:ascii="Calibri" w:eastAsia="Times New Roman" w:hAnsi="Calibri" w:cs="Calibri"/>
          <w:lang w:eastAsia="en-CA"/>
        </w:rPr>
        <w:t>payed</w:t>
      </w:r>
      <w:proofErr w:type="spellEnd"/>
      <w:r w:rsidRPr="00F02241">
        <w:rPr>
          <w:rFonts w:ascii="Calibri" w:eastAsia="Times New Roman" w:hAnsi="Calibri" w:cs="Calibri"/>
          <w:lang w:eastAsia="en-CA"/>
        </w:rPr>
        <w:t xml:space="preserve"> according to the contract. In this situation, because the seller is still the owner of the car, he will declare and affidavit and ask that the car be seized. Because the seller is still the owner of the car, he doesn’t need authorization by the judge, so a clerk of the court may observe instead of a judge.</w:t>
      </w:r>
    </w:p>
    <w:p w14:paraId="2CAEE40C"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4C6F6BBD" w14:textId="77777777" w:rsidR="00F02241" w:rsidRPr="00F02241" w:rsidRDefault="00F02241" w:rsidP="00F02241">
      <w:pPr>
        <w:numPr>
          <w:ilvl w:val="0"/>
          <w:numId w:val="33"/>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i/>
          <w:iCs/>
          <w:lang w:eastAsia="en-CA"/>
        </w:rPr>
        <w:t>Injunctions</w:t>
      </w:r>
      <w:r w:rsidRPr="00F02241">
        <w:rPr>
          <w:rFonts w:ascii="Calibri" w:eastAsia="Times New Roman" w:hAnsi="Calibri" w:cs="Calibri"/>
          <w:lang w:eastAsia="en-CA"/>
        </w:rPr>
        <w:t>: doesn’t follow the regular recourses of page 96</w:t>
      </w:r>
    </w:p>
    <w:p w14:paraId="69850128" w14:textId="77777777" w:rsidR="00F02241" w:rsidRPr="00F02241" w:rsidRDefault="00F02241" w:rsidP="00F02241">
      <w:pPr>
        <w:numPr>
          <w:ilvl w:val="1"/>
          <w:numId w:val="33"/>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Arises in a situation when there is "no other reasonable remedy"</w:t>
      </w:r>
    </w:p>
    <w:p w14:paraId="2E8A5105" w14:textId="77777777" w:rsidR="00F02241" w:rsidRPr="00F02241" w:rsidRDefault="00F02241" w:rsidP="00F02241">
      <w:pPr>
        <w:numPr>
          <w:ilvl w:val="1"/>
          <w:numId w:val="33"/>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 xml:space="preserve">Example: I'm operating a business and I'm leasing the premises and there is no heat and the employees cant function, I'm losing money, so I can sue the landlord for the loses I have suffered, but it may take a while before the trial comes out. In the meantime I cant operate, so I need something that can keep me going. They are issued only by the judge of the superior court. Again I will sign an affidavit. </w:t>
      </w:r>
    </w:p>
    <w:p w14:paraId="0B52FF77" w14:textId="77777777" w:rsidR="0017431B" w:rsidRDefault="0017431B"/>
    <w:p w14:paraId="0A1F391F" w14:textId="77777777" w:rsidR="00F02241" w:rsidRDefault="00F02241"/>
    <w:p w14:paraId="6ADF1946" w14:textId="77777777" w:rsidR="00F02241" w:rsidRDefault="00F02241"/>
    <w:p w14:paraId="0BD9896B" w14:textId="77777777" w:rsidR="00F02241" w:rsidRDefault="00F02241"/>
    <w:p w14:paraId="3379926E" w14:textId="77777777" w:rsidR="00F02241" w:rsidRDefault="00F02241"/>
    <w:p w14:paraId="59F36784" w14:textId="77777777" w:rsidR="00F02241" w:rsidRDefault="00F02241"/>
    <w:p w14:paraId="69D71FD2" w14:textId="77777777" w:rsidR="00F02241" w:rsidRDefault="00F02241"/>
    <w:p w14:paraId="7CECB891" w14:textId="77777777" w:rsidR="00F02241" w:rsidRDefault="00F02241"/>
    <w:p w14:paraId="2071877E" w14:textId="77777777" w:rsidR="00F02241" w:rsidRDefault="00F02241"/>
    <w:p w14:paraId="3E67A725" w14:textId="77777777" w:rsidR="00F02241" w:rsidRDefault="00F02241"/>
    <w:p w14:paraId="2983FD07" w14:textId="77777777" w:rsidR="00F02241" w:rsidRDefault="00F02241"/>
    <w:p w14:paraId="478EAD11" w14:textId="77777777" w:rsidR="00F02241" w:rsidRPr="00F02241" w:rsidRDefault="00F02241" w:rsidP="00F02241">
      <w:pPr>
        <w:spacing w:after="0" w:line="240" w:lineRule="auto"/>
        <w:rPr>
          <w:rFonts w:ascii="Calibri" w:eastAsia="Times New Roman" w:hAnsi="Calibri" w:cs="Calibri"/>
          <w:sz w:val="34"/>
          <w:szCs w:val="34"/>
          <w:lang w:eastAsia="en-CA"/>
        </w:rPr>
      </w:pPr>
      <w:r w:rsidRPr="00F02241">
        <w:rPr>
          <w:rFonts w:ascii="Calibri" w:eastAsia="Times New Roman" w:hAnsi="Calibri" w:cs="Calibri"/>
          <w:sz w:val="34"/>
          <w:szCs w:val="34"/>
          <w:lang w:eastAsia="en-CA"/>
        </w:rPr>
        <w:lastRenderedPageBreak/>
        <w:t>Class #3</w:t>
      </w:r>
    </w:p>
    <w:p w14:paraId="47922F81" w14:textId="77777777" w:rsidR="00F02241" w:rsidRPr="00F02241" w:rsidRDefault="00F02241" w:rsidP="00F02241">
      <w:pPr>
        <w:spacing w:after="0" w:line="240" w:lineRule="auto"/>
        <w:rPr>
          <w:rFonts w:ascii="Calibri" w:eastAsia="Times New Roman" w:hAnsi="Calibri" w:cs="Calibri"/>
          <w:color w:val="808080"/>
          <w:sz w:val="20"/>
          <w:szCs w:val="20"/>
          <w:lang w:eastAsia="en-CA"/>
        </w:rPr>
      </w:pPr>
      <w:r w:rsidRPr="00F02241">
        <w:rPr>
          <w:rFonts w:ascii="Calibri" w:eastAsia="Times New Roman" w:hAnsi="Calibri" w:cs="Calibri"/>
          <w:color w:val="808080"/>
          <w:sz w:val="20"/>
          <w:szCs w:val="20"/>
          <w:lang w:eastAsia="en-CA"/>
        </w:rPr>
        <w:t>September-19-12</w:t>
      </w:r>
    </w:p>
    <w:p w14:paraId="4E3548E5" w14:textId="77777777" w:rsidR="00F02241" w:rsidRPr="00F02241" w:rsidRDefault="00F02241" w:rsidP="00F02241">
      <w:pPr>
        <w:spacing w:after="0" w:line="240" w:lineRule="auto"/>
        <w:rPr>
          <w:rFonts w:ascii="Calibri" w:eastAsia="Times New Roman" w:hAnsi="Calibri" w:cs="Calibri"/>
          <w:color w:val="808080"/>
          <w:sz w:val="20"/>
          <w:szCs w:val="20"/>
          <w:lang w:eastAsia="en-CA"/>
        </w:rPr>
      </w:pPr>
      <w:r w:rsidRPr="00F02241">
        <w:rPr>
          <w:rFonts w:ascii="Calibri" w:eastAsia="Times New Roman" w:hAnsi="Calibri" w:cs="Calibri"/>
          <w:color w:val="808080"/>
          <w:sz w:val="20"/>
          <w:szCs w:val="20"/>
          <w:lang w:eastAsia="en-CA"/>
        </w:rPr>
        <w:t>5:56 PM</w:t>
      </w:r>
    </w:p>
    <w:p w14:paraId="6D3A5BA5" w14:textId="77777777" w:rsidR="00F02241" w:rsidRPr="00F02241" w:rsidRDefault="00F02241" w:rsidP="00F02241">
      <w:pPr>
        <w:spacing w:after="0" w:line="240" w:lineRule="auto"/>
        <w:jc w:val="center"/>
        <w:rPr>
          <w:rFonts w:ascii="Calibri" w:eastAsia="Times New Roman" w:hAnsi="Calibri" w:cs="Calibri"/>
          <w:sz w:val="24"/>
          <w:szCs w:val="24"/>
          <w:lang w:eastAsia="en-CA"/>
        </w:rPr>
      </w:pPr>
      <w:r w:rsidRPr="00F02241">
        <w:rPr>
          <w:rFonts w:ascii="Calibri" w:eastAsia="Times New Roman" w:hAnsi="Calibri" w:cs="Calibri"/>
          <w:sz w:val="24"/>
          <w:szCs w:val="24"/>
          <w:u w:val="single"/>
          <w:lang w:eastAsia="en-CA"/>
        </w:rPr>
        <w:t>Obligations</w:t>
      </w:r>
    </w:p>
    <w:p w14:paraId="72DABCB4" w14:textId="77777777" w:rsidR="00F02241" w:rsidRPr="00F02241" w:rsidRDefault="00F02241" w:rsidP="00F02241">
      <w:pPr>
        <w:spacing w:after="0" w:line="240" w:lineRule="auto"/>
        <w:rPr>
          <w:rFonts w:ascii="Calibri" w:eastAsia="Times New Roman" w:hAnsi="Calibri" w:cs="Calibri"/>
          <w:sz w:val="24"/>
          <w:szCs w:val="24"/>
          <w:lang w:eastAsia="en-CA"/>
        </w:rPr>
      </w:pPr>
      <w:r w:rsidRPr="00F02241">
        <w:rPr>
          <w:rFonts w:ascii="Calibri" w:eastAsia="Times New Roman" w:hAnsi="Calibri" w:cs="Calibri"/>
          <w:sz w:val="24"/>
          <w:szCs w:val="24"/>
          <w:lang w:eastAsia="en-CA"/>
        </w:rPr>
        <w:t> </w:t>
      </w:r>
    </w:p>
    <w:p w14:paraId="4C8637A8" w14:textId="77777777" w:rsidR="00F02241" w:rsidRPr="00F02241" w:rsidRDefault="00F02241" w:rsidP="00F02241">
      <w:pPr>
        <w:numPr>
          <w:ilvl w:val="0"/>
          <w:numId w:val="34"/>
        </w:numPr>
        <w:spacing w:after="0" w:line="240" w:lineRule="auto"/>
        <w:ind w:left="54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 xml:space="preserve">Notary has an obligation to make sure that the seller is selling something that no one else has rights to ( ex. Hydro </w:t>
      </w:r>
      <w:proofErr w:type="spellStart"/>
      <w:r w:rsidRPr="00F02241">
        <w:rPr>
          <w:rFonts w:ascii="Calibri" w:eastAsia="Times New Roman" w:hAnsi="Calibri" w:cs="Calibri"/>
          <w:lang w:eastAsia="en-CA"/>
        </w:rPr>
        <w:t>quebec</w:t>
      </w:r>
      <w:proofErr w:type="spellEnd"/>
      <w:r w:rsidRPr="00F02241">
        <w:rPr>
          <w:rFonts w:ascii="Calibri" w:eastAsia="Times New Roman" w:hAnsi="Calibri" w:cs="Calibri"/>
          <w:lang w:eastAsia="en-CA"/>
        </w:rPr>
        <w:t xml:space="preserve"> case)</w:t>
      </w:r>
    </w:p>
    <w:p w14:paraId="54120205" w14:textId="77777777" w:rsidR="00F02241" w:rsidRPr="00F02241" w:rsidRDefault="00F02241" w:rsidP="00F02241">
      <w:pPr>
        <w:spacing w:after="0" w:line="240" w:lineRule="auto"/>
        <w:rPr>
          <w:rFonts w:ascii="Calibri" w:eastAsia="Times New Roman" w:hAnsi="Calibri" w:cs="Calibri"/>
          <w:lang w:eastAsia="en-CA"/>
        </w:rPr>
      </w:pPr>
      <w:r w:rsidRPr="00F02241">
        <w:rPr>
          <w:rFonts w:ascii="Calibri" w:eastAsia="Times New Roman" w:hAnsi="Calibri" w:cs="Calibri"/>
          <w:lang w:eastAsia="en-CA"/>
        </w:rPr>
        <w:t> </w:t>
      </w:r>
    </w:p>
    <w:p w14:paraId="51E4596D" w14:textId="77777777" w:rsidR="00F02241" w:rsidRPr="00F02241" w:rsidRDefault="00F02241" w:rsidP="00F02241">
      <w:pPr>
        <w:numPr>
          <w:ilvl w:val="0"/>
          <w:numId w:val="35"/>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b/>
          <w:bCs/>
          <w:u w:val="single"/>
          <w:lang w:eastAsia="en-CA"/>
        </w:rPr>
        <w:t>Definition</w:t>
      </w:r>
    </w:p>
    <w:p w14:paraId="40477BBF" w14:textId="77777777" w:rsidR="00F02241" w:rsidRPr="00F02241" w:rsidRDefault="00F02241" w:rsidP="00F02241">
      <w:pPr>
        <w:numPr>
          <w:ilvl w:val="1"/>
          <w:numId w:val="35"/>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Up until 1994 there was no definition in the civil code</w:t>
      </w:r>
    </w:p>
    <w:p w14:paraId="11631D5D" w14:textId="77777777" w:rsidR="00F02241" w:rsidRPr="00F02241" w:rsidRDefault="00F02241" w:rsidP="00F02241">
      <w:pPr>
        <w:numPr>
          <w:ilvl w:val="1"/>
          <w:numId w:val="35"/>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 xml:space="preserve">A tie or lien created by law by which one person (debtor) is held towards another person (creditor) to carry out a deed or undertaking to give, to do or not to do something under threat of legal force which can be exercised on the debtor's patrimony (totality of a person's assets and liabilities) </w:t>
      </w:r>
    </w:p>
    <w:p w14:paraId="226A3D7F" w14:textId="77777777" w:rsidR="00F02241" w:rsidRPr="00F02241" w:rsidRDefault="00F02241" w:rsidP="00F02241">
      <w:pPr>
        <w:numPr>
          <w:ilvl w:val="1"/>
          <w:numId w:val="35"/>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lang w:eastAsia="en-CA"/>
        </w:rPr>
        <w:t>In order for an obligation to exist there must be 3 requirements:</w:t>
      </w:r>
    </w:p>
    <w:p w14:paraId="60C5FA44" w14:textId="77777777" w:rsidR="00F02241" w:rsidRPr="00F02241" w:rsidRDefault="00F02241" w:rsidP="00F02241">
      <w:pPr>
        <w:numPr>
          <w:ilvl w:val="2"/>
          <w:numId w:val="35"/>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There must be at least two parties who agree to do something for each other</w:t>
      </w:r>
    </w:p>
    <w:p w14:paraId="261EE755" w14:textId="77777777" w:rsidR="00F02241" w:rsidRPr="00F02241" w:rsidRDefault="00F02241" w:rsidP="00F02241">
      <w:pPr>
        <w:numPr>
          <w:ilvl w:val="2"/>
          <w:numId w:val="35"/>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 xml:space="preserve">There must be a </w:t>
      </w:r>
      <w:proofErr w:type="spellStart"/>
      <w:r w:rsidRPr="00F02241">
        <w:rPr>
          <w:rFonts w:ascii="Calibri" w:eastAsia="Times New Roman" w:hAnsi="Calibri" w:cs="Calibri"/>
          <w:lang w:eastAsia="en-CA"/>
        </w:rPr>
        <w:t>prestation</w:t>
      </w:r>
      <w:proofErr w:type="spellEnd"/>
      <w:r w:rsidRPr="00F02241">
        <w:rPr>
          <w:rFonts w:ascii="Calibri" w:eastAsia="Times New Roman" w:hAnsi="Calibri" w:cs="Calibri"/>
          <w:lang w:eastAsia="en-CA"/>
        </w:rPr>
        <w:t xml:space="preserve"> that is the object of obligation</w:t>
      </w:r>
    </w:p>
    <w:p w14:paraId="0A9D7F8C"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5732E544" w14:textId="77777777" w:rsidR="00F02241" w:rsidRPr="00F02241" w:rsidRDefault="00F02241" w:rsidP="00F02241">
      <w:pPr>
        <w:numPr>
          <w:ilvl w:val="0"/>
          <w:numId w:val="36"/>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b/>
          <w:bCs/>
          <w:u w:val="single"/>
          <w:lang w:eastAsia="en-CA"/>
        </w:rPr>
        <w:t>Classification of obligations</w:t>
      </w:r>
    </w:p>
    <w:p w14:paraId="56923F83"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439B6E50" w14:textId="77777777" w:rsidR="00F02241" w:rsidRPr="00F02241" w:rsidRDefault="00F02241" w:rsidP="00F02241">
      <w:pPr>
        <w:numPr>
          <w:ilvl w:val="0"/>
          <w:numId w:val="37"/>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By their effects or sanctions</w:t>
      </w:r>
    </w:p>
    <w:p w14:paraId="3CE3D837" w14:textId="77777777" w:rsidR="00F02241" w:rsidRPr="00F02241" w:rsidRDefault="00F02241" w:rsidP="00F02241">
      <w:pPr>
        <w:numPr>
          <w:ilvl w:val="1"/>
          <w:numId w:val="38"/>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b/>
          <w:bCs/>
          <w:highlight w:val="yellow"/>
          <w:lang w:eastAsia="en-CA"/>
        </w:rPr>
        <w:t>Legal</w:t>
      </w:r>
      <w:r w:rsidRPr="00F02241">
        <w:rPr>
          <w:rFonts w:ascii="Calibri" w:eastAsia="Times New Roman" w:hAnsi="Calibri" w:cs="Calibri"/>
          <w:highlight w:val="yellow"/>
          <w:lang w:eastAsia="en-CA"/>
        </w:rPr>
        <w:t>:</w:t>
      </w:r>
      <w:r w:rsidRPr="00F02241">
        <w:rPr>
          <w:rFonts w:ascii="Calibri" w:eastAsia="Times New Roman" w:hAnsi="Calibri" w:cs="Calibri"/>
          <w:lang w:eastAsia="en-CA"/>
        </w:rPr>
        <w:t xml:space="preserve"> if you have an obligation to do or not do something, and you don’t do it, then you will be in trouble</w:t>
      </w:r>
    </w:p>
    <w:p w14:paraId="0BEA9811" w14:textId="77777777" w:rsidR="00F02241" w:rsidRPr="00F02241" w:rsidRDefault="00F02241" w:rsidP="00F02241">
      <w:pPr>
        <w:numPr>
          <w:ilvl w:val="1"/>
          <w:numId w:val="39"/>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b/>
          <w:bCs/>
          <w:lang w:eastAsia="en-CA"/>
        </w:rPr>
        <w:t>Natural</w:t>
      </w:r>
      <w:r w:rsidRPr="00F02241">
        <w:rPr>
          <w:rFonts w:ascii="Calibri" w:eastAsia="Times New Roman" w:hAnsi="Calibri" w:cs="Calibri"/>
          <w:lang w:eastAsia="en-CA"/>
        </w:rPr>
        <w:t>: bets that are made between people ( if I enter into a bet with someone and don’t hold up my end of it)</w:t>
      </w:r>
    </w:p>
    <w:p w14:paraId="41D86EBC" w14:textId="77777777" w:rsidR="00F02241" w:rsidRPr="00F02241" w:rsidRDefault="00F02241" w:rsidP="00F02241">
      <w:pPr>
        <w:numPr>
          <w:ilvl w:val="1"/>
          <w:numId w:val="40"/>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b/>
          <w:bCs/>
          <w:lang w:eastAsia="en-CA"/>
        </w:rPr>
        <w:t>Moral</w:t>
      </w:r>
      <w:r w:rsidRPr="00F02241">
        <w:rPr>
          <w:rFonts w:ascii="Calibri" w:eastAsia="Times New Roman" w:hAnsi="Calibri" w:cs="Calibri"/>
          <w:lang w:eastAsia="en-CA"/>
        </w:rPr>
        <w:t>: binding on your conscious only ( I say I will donate 500 dollars to charity and I don’t do it, they cant do anything to me, only binding on my conscious)</w:t>
      </w:r>
    </w:p>
    <w:p w14:paraId="271D02BB"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1EFE9102" w14:textId="77777777" w:rsidR="00F02241" w:rsidRPr="00F02241" w:rsidRDefault="00F02241" w:rsidP="00F02241">
      <w:pPr>
        <w:numPr>
          <w:ilvl w:val="0"/>
          <w:numId w:val="41"/>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According to their object or intensity</w:t>
      </w:r>
      <w:r w:rsidRPr="00F02241">
        <w:rPr>
          <w:rFonts w:ascii="Calibri" w:eastAsia="Times New Roman" w:hAnsi="Calibri" w:cs="Calibri"/>
          <w:lang w:eastAsia="en-CA"/>
        </w:rPr>
        <w:t xml:space="preserve"> (power or strength)</w:t>
      </w:r>
    </w:p>
    <w:p w14:paraId="270DC1BC" w14:textId="77777777" w:rsidR="00F02241" w:rsidRPr="00F02241" w:rsidRDefault="00F02241" w:rsidP="00F02241">
      <w:pPr>
        <w:numPr>
          <w:ilvl w:val="1"/>
          <w:numId w:val="42"/>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b/>
          <w:bCs/>
          <w:lang w:eastAsia="en-CA"/>
        </w:rPr>
        <w:t>To do, not to do, to give:</w:t>
      </w:r>
      <w:r w:rsidRPr="00F02241">
        <w:rPr>
          <w:rFonts w:ascii="Calibri" w:eastAsia="Times New Roman" w:hAnsi="Calibri" w:cs="Calibri"/>
          <w:lang w:eastAsia="en-CA"/>
        </w:rPr>
        <w:t xml:space="preserve"> (</w:t>
      </w:r>
      <w:proofErr w:type="spellStart"/>
      <w:r w:rsidRPr="00F02241">
        <w:rPr>
          <w:rFonts w:ascii="Calibri" w:eastAsia="Times New Roman" w:hAnsi="Calibri" w:cs="Calibri"/>
          <w:lang w:eastAsia="en-CA"/>
        </w:rPr>
        <w:t>kim</w:t>
      </w:r>
      <w:proofErr w:type="spellEnd"/>
      <w:r w:rsidRPr="00F02241">
        <w:rPr>
          <w:rFonts w:ascii="Calibri" w:eastAsia="Times New Roman" w:hAnsi="Calibri" w:cs="Calibri"/>
          <w:lang w:eastAsia="en-CA"/>
        </w:rPr>
        <w:t xml:space="preserve"> </w:t>
      </w:r>
      <w:proofErr w:type="spellStart"/>
      <w:r w:rsidRPr="00F02241">
        <w:rPr>
          <w:rFonts w:ascii="Calibri" w:eastAsia="Times New Roman" w:hAnsi="Calibri" w:cs="Calibri"/>
          <w:lang w:eastAsia="en-CA"/>
        </w:rPr>
        <w:t>bassinger</w:t>
      </w:r>
      <w:proofErr w:type="spellEnd"/>
      <w:r w:rsidRPr="00F02241">
        <w:rPr>
          <w:rFonts w:ascii="Calibri" w:eastAsia="Times New Roman" w:hAnsi="Calibri" w:cs="Calibri"/>
          <w:lang w:eastAsia="en-CA"/>
        </w:rPr>
        <w:t>- object of obligation was to be the star of the movie and she didn’t do it)</w:t>
      </w:r>
    </w:p>
    <w:p w14:paraId="55CE1220" w14:textId="77777777" w:rsidR="00F02241" w:rsidRPr="00F02241" w:rsidRDefault="00F02241" w:rsidP="00F02241">
      <w:pPr>
        <w:numPr>
          <w:ilvl w:val="1"/>
          <w:numId w:val="43"/>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b/>
          <w:bCs/>
          <w:lang w:eastAsia="en-CA"/>
        </w:rPr>
        <w:t>Monetary obligations and those in kind</w:t>
      </w:r>
    </w:p>
    <w:p w14:paraId="5D9A44BE" w14:textId="77777777" w:rsidR="00F02241" w:rsidRPr="00F02241" w:rsidRDefault="00F02241" w:rsidP="00F02241">
      <w:pPr>
        <w:numPr>
          <w:ilvl w:val="1"/>
          <w:numId w:val="44"/>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b/>
          <w:bCs/>
          <w:lang w:eastAsia="en-CA"/>
        </w:rPr>
        <w:t>Of result, of means, or of a warranty</w:t>
      </w:r>
      <w:r w:rsidRPr="00F02241">
        <w:rPr>
          <w:rFonts w:ascii="Calibri" w:eastAsia="Times New Roman" w:hAnsi="Calibri" w:cs="Calibri"/>
          <w:lang w:eastAsia="en-CA"/>
        </w:rPr>
        <w:t xml:space="preserve"> -exact predetermined result (one is guaranteed, one is not)</w:t>
      </w:r>
    </w:p>
    <w:p w14:paraId="024C152E" w14:textId="77777777" w:rsidR="00F02241" w:rsidRPr="00F02241" w:rsidRDefault="00F02241" w:rsidP="00F02241">
      <w:pPr>
        <w:numPr>
          <w:ilvl w:val="2"/>
          <w:numId w:val="45"/>
        </w:numPr>
        <w:spacing w:after="0" w:line="240" w:lineRule="auto"/>
        <w:textAlignment w:val="center"/>
        <w:rPr>
          <w:rFonts w:ascii="Calibri" w:eastAsia="Times New Roman" w:hAnsi="Calibri" w:cs="Calibri"/>
          <w:lang w:eastAsia="en-CA"/>
        </w:rPr>
      </w:pPr>
      <w:r w:rsidRPr="00F02241">
        <w:rPr>
          <w:rFonts w:ascii="Calibri" w:eastAsia="Times New Roman" w:hAnsi="Calibri" w:cs="Calibri"/>
          <w:lang w:eastAsia="en-CA"/>
        </w:rPr>
        <w:t xml:space="preserve"> the person carrying out the obligation must provide and exact predetermined result or goal. (ex: if I go to FS to buy a </w:t>
      </w:r>
      <w:proofErr w:type="spellStart"/>
      <w:r w:rsidRPr="00F02241">
        <w:rPr>
          <w:rFonts w:ascii="Calibri" w:eastAsia="Times New Roman" w:hAnsi="Calibri" w:cs="Calibri"/>
          <w:lang w:eastAsia="en-CA"/>
        </w:rPr>
        <w:t>bigscreen</w:t>
      </w:r>
      <w:proofErr w:type="spellEnd"/>
      <w:r w:rsidRPr="00F02241">
        <w:rPr>
          <w:rFonts w:ascii="Calibri" w:eastAsia="Times New Roman" w:hAnsi="Calibri" w:cs="Calibri"/>
          <w:lang w:eastAsia="en-CA"/>
        </w:rPr>
        <w:t xml:space="preserve"> TV and ask for it to be delivered the next day, they have this obligation, its an obligation of result since its predetermined.</w:t>
      </w:r>
    </w:p>
    <w:p w14:paraId="3BD52542" w14:textId="77777777" w:rsidR="00F02241" w:rsidRPr="00F02241" w:rsidRDefault="00F02241" w:rsidP="00F02241">
      <w:pPr>
        <w:numPr>
          <w:ilvl w:val="2"/>
          <w:numId w:val="45"/>
        </w:numPr>
        <w:spacing w:after="0" w:line="240" w:lineRule="auto"/>
        <w:textAlignment w:val="center"/>
        <w:rPr>
          <w:rFonts w:ascii="Calibri" w:eastAsia="Times New Roman" w:hAnsi="Calibri" w:cs="Calibri"/>
          <w:lang w:eastAsia="en-CA"/>
        </w:rPr>
      </w:pPr>
      <w:r w:rsidRPr="00F02241">
        <w:rPr>
          <w:rFonts w:ascii="Calibri" w:eastAsia="Times New Roman" w:hAnsi="Calibri" w:cs="Calibri"/>
          <w:lang w:eastAsia="en-CA"/>
        </w:rPr>
        <w:t xml:space="preserve"> Obligation of warranty is stronger, the debtor was guarantee a predetermined results. (ex: if I ensure my home of damages and insurance company covers everything, its guaranteed.</w:t>
      </w:r>
    </w:p>
    <w:p w14:paraId="7B031A82" w14:textId="77777777" w:rsidR="00F02241" w:rsidRPr="00F02241" w:rsidRDefault="00F02241" w:rsidP="00F02241">
      <w:pPr>
        <w:numPr>
          <w:ilvl w:val="3"/>
          <w:numId w:val="45"/>
        </w:numPr>
        <w:spacing w:after="0" w:line="240" w:lineRule="auto"/>
        <w:ind w:left="2700"/>
        <w:textAlignment w:val="center"/>
        <w:rPr>
          <w:rFonts w:ascii="Calibri" w:eastAsia="Times New Roman" w:hAnsi="Calibri" w:cs="Calibri"/>
          <w:lang w:eastAsia="en-CA"/>
        </w:rPr>
      </w:pPr>
      <w:r w:rsidRPr="00F02241">
        <w:rPr>
          <w:rFonts w:ascii="Calibri" w:eastAsia="Times New Roman" w:hAnsi="Calibri" w:cs="Calibri"/>
          <w:lang w:eastAsia="en-CA"/>
        </w:rPr>
        <w:t xml:space="preserve">Consequences of this distinction: what happens if you sue? Its easier to prove the obligation wasn’t performed if it was by result or </w:t>
      </w:r>
      <w:proofErr w:type="spellStart"/>
      <w:r w:rsidRPr="00F02241">
        <w:rPr>
          <w:rFonts w:ascii="Calibri" w:eastAsia="Times New Roman" w:hAnsi="Calibri" w:cs="Calibri"/>
          <w:lang w:eastAsia="en-CA"/>
        </w:rPr>
        <w:t>warantee</w:t>
      </w:r>
      <w:proofErr w:type="spellEnd"/>
      <w:r w:rsidRPr="00F02241">
        <w:rPr>
          <w:rFonts w:ascii="Calibri" w:eastAsia="Times New Roman" w:hAnsi="Calibri" w:cs="Calibri"/>
          <w:lang w:eastAsia="en-CA"/>
        </w:rPr>
        <w:t>, over means</w:t>
      </w:r>
    </w:p>
    <w:p w14:paraId="411CF3A6" w14:textId="77777777" w:rsidR="00F02241" w:rsidRPr="00F02241" w:rsidRDefault="00F02241" w:rsidP="00F02241">
      <w:pPr>
        <w:numPr>
          <w:ilvl w:val="3"/>
          <w:numId w:val="45"/>
        </w:numPr>
        <w:spacing w:after="0" w:line="240" w:lineRule="auto"/>
        <w:ind w:left="2700"/>
        <w:textAlignment w:val="center"/>
        <w:rPr>
          <w:rFonts w:ascii="Calibri" w:eastAsia="Times New Roman" w:hAnsi="Calibri" w:cs="Calibri"/>
          <w:lang w:eastAsia="en-CA"/>
        </w:rPr>
      </w:pPr>
      <w:r w:rsidRPr="00F02241">
        <w:rPr>
          <w:rFonts w:ascii="Calibri" w:eastAsia="Times New Roman" w:hAnsi="Calibri" w:cs="Calibri"/>
          <w:lang w:eastAsia="en-CA"/>
        </w:rPr>
        <w:t>If you are a recipient of on obligation of result or warrantee and you're suing, you have to show that the predetermined result wasn’t there, then you will win</w:t>
      </w:r>
    </w:p>
    <w:p w14:paraId="0EBBFC0D" w14:textId="77777777" w:rsidR="00F02241" w:rsidRPr="00F02241" w:rsidRDefault="00F02241" w:rsidP="00F02241">
      <w:pPr>
        <w:spacing w:after="0" w:line="240" w:lineRule="auto"/>
        <w:ind w:left="2160"/>
        <w:rPr>
          <w:rFonts w:ascii="Calibri" w:eastAsia="Times New Roman" w:hAnsi="Calibri" w:cs="Calibri"/>
          <w:lang w:eastAsia="en-CA"/>
        </w:rPr>
      </w:pPr>
      <w:r w:rsidRPr="00F02241">
        <w:rPr>
          <w:rFonts w:ascii="Calibri" w:eastAsia="Times New Roman" w:hAnsi="Calibri" w:cs="Calibri"/>
          <w:lang w:eastAsia="en-CA"/>
        </w:rPr>
        <w:lastRenderedPageBreak/>
        <w:t> </w:t>
      </w:r>
    </w:p>
    <w:p w14:paraId="5CC142E8" w14:textId="77777777" w:rsidR="00F02241" w:rsidRPr="00F02241" w:rsidRDefault="00F02241" w:rsidP="00F02241">
      <w:pPr>
        <w:numPr>
          <w:ilvl w:val="0"/>
          <w:numId w:val="46"/>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b/>
          <w:bCs/>
          <w:u w:val="single"/>
          <w:lang w:eastAsia="en-CA"/>
        </w:rPr>
        <w:t>Sources</w:t>
      </w:r>
      <w:r w:rsidRPr="00F02241">
        <w:rPr>
          <w:rFonts w:ascii="Calibri" w:eastAsia="Times New Roman" w:hAnsi="Calibri" w:cs="Calibri"/>
          <w:lang w:eastAsia="en-CA"/>
        </w:rPr>
        <w:t xml:space="preserve"> (there are actually 5)-situations in which obligations may arise</w:t>
      </w:r>
    </w:p>
    <w:p w14:paraId="7D30A35B" w14:textId="77777777" w:rsidR="00F02241" w:rsidRPr="00F02241" w:rsidRDefault="00F02241" w:rsidP="00F02241">
      <w:pPr>
        <w:numPr>
          <w:ilvl w:val="1"/>
          <w:numId w:val="47"/>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Juridical acts</w:t>
      </w:r>
      <w:r w:rsidRPr="00F02241">
        <w:rPr>
          <w:rFonts w:ascii="Calibri" w:eastAsia="Times New Roman" w:hAnsi="Calibri" w:cs="Calibri"/>
          <w:lang w:eastAsia="en-CA"/>
        </w:rPr>
        <w:t xml:space="preserve"> -- usually contracts -- arts. 1371 &amp; 1458 CCQ</w:t>
      </w:r>
    </w:p>
    <w:p w14:paraId="4DF7DB89" w14:textId="77777777" w:rsidR="00F02241" w:rsidRPr="00F02241" w:rsidRDefault="00F02241" w:rsidP="00F02241">
      <w:pPr>
        <w:numPr>
          <w:ilvl w:val="1"/>
          <w:numId w:val="48"/>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Juridical facts</w:t>
      </w:r>
      <w:r w:rsidRPr="00F02241">
        <w:rPr>
          <w:rFonts w:ascii="Calibri" w:eastAsia="Times New Roman" w:hAnsi="Calibri" w:cs="Calibri"/>
          <w:lang w:eastAsia="en-CA"/>
        </w:rPr>
        <w:t xml:space="preserve"> -- usually faulty acts -- arts. 1372 &amp; 1457 CCQ</w:t>
      </w:r>
    </w:p>
    <w:p w14:paraId="38ADEBD0"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(pages 168, 178, 231 in textbook)</w:t>
      </w:r>
    </w:p>
    <w:p w14:paraId="033C6AA0" w14:textId="77777777" w:rsidR="00F02241" w:rsidRPr="00F02241" w:rsidRDefault="00F02241" w:rsidP="00F02241">
      <w:pPr>
        <w:numPr>
          <w:ilvl w:val="0"/>
          <w:numId w:val="49"/>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Quasi contracts:</w:t>
      </w:r>
      <w:r w:rsidRPr="00F02241">
        <w:rPr>
          <w:rFonts w:ascii="Calibri" w:eastAsia="Times New Roman" w:hAnsi="Calibri" w:cs="Calibri"/>
          <w:lang w:eastAsia="en-CA"/>
        </w:rPr>
        <w:t xml:space="preserve"> situation that ends up being a contract even though two people didn’t sit down and come up with an agreement</w:t>
      </w:r>
    </w:p>
    <w:p w14:paraId="3FD32A5B" w14:textId="77777777" w:rsidR="00F02241" w:rsidRPr="00F02241" w:rsidRDefault="00F02241" w:rsidP="00F02241">
      <w:pPr>
        <w:numPr>
          <w:ilvl w:val="0"/>
          <w:numId w:val="49"/>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 xml:space="preserve">Quasi </w:t>
      </w:r>
      <w:proofErr w:type="spellStart"/>
      <w:r w:rsidRPr="00F02241">
        <w:rPr>
          <w:rFonts w:ascii="Calibri" w:eastAsia="Times New Roman" w:hAnsi="Calibri" w:cs="Calibri"/>
          <w:u w:val="single"/>
          <w:lang w:eastAsia="en-CA"/>
        </w:rPr>
        <w:t>Delit</w:t>
      </w:r>
      <w:proofErr w:type="spellEnd"/>
      <w:r w:rsidRPr="00F02241">
        <w:rPr>
          <w:rFonts w:ascii="Calibri" w:eastAsia="Times New Roman" w:hAnsi="Calibri" w:cs="Calibri"/>
          <w:lang w:eastAsia="en-CA"/>
        </w:rPr>
        <w:t xml:space="preserve"> (unintentional infliction of damage on another): if someone trips on </w:t>
      </w:r>
      <w:proofErr w:type="spellStart"/>
      <w:r w:rsidRPr="00F02241">
        <w:rPr>
          <w:rFonts w:ascii="Calibri" w:eastAsia="Times New Roman" w:hAnsi="Calibri" w:cs="Calibri"/>
          <w:lang w:eastAsia="en-CA"/>
        </w:rPr>
        <w:t>mcgill's</w:t>
      </w:r>
      <w:proofErr w:type="spellEnd"/>
      <w:r w:rsidRPr="00F02241">
        <w:rPr>
          <w:rFonts w:ascii="Calibri" w:eastAsia="Times New Roman" w:hAnsi="Calibri" w:cs="Calibri"/>
          <w:lang w:eastAsia="en-CA"/>
        </w:rPr>
        <w:t xml:space="preserve"> stairs, its unintentional</w:t>
      </w:r>
    </w:p>
    <w:p w14:paraId="230CC1AD" w14:textId="77777777" w:rsidR="00F02241" w:rsidRPr="00F02241" w:rsidRDefault="00F02241" w:rsidP="00F02241">
      <w:pPr>
        <w:numPr>
          <w:ilvl w:val="0"/>
          <w:numId w:val="50"/>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Obligations arising out of a law alone</w:t>
      </w:r>
      <w:r w:rsidRPr="00F02241">
        <w:rPr>
          <w:rFonts w:ascii="Calibri" w:eastAsia="Times New Roman" w:hAnsi="Calibri" w:cs="Calibri"/>
          <w:lang w:eastAsia="en-CA"/>
        </w:rPr>
        <w:t xml:space="preserve"> (child support)</w:t>
      </w:r>
    </w:p>
    <w:p w14:paraId="3B6EC172"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230003B7"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529B3A07" w14:textId="77777777" w:rsidR="00F02241" w:rsidRPr="00F02241" w:rsidRDefault="00F02241" w:rsidP="00F02241">
      <w:pPr>
        <w:numPr>
          <w:ilvl w:val="0"/>
          <w:numId w:val="51"/>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b/>
          <w:bCs/>
          <w:u w:val="single"/>
          <w:lang w:eastAsia="en-CA"/>
        </w:rPr>
        <w:t>Different kinds of modalities</w:t>
      </w:r>
    </w:p>
    <w:p w14:paraId="280E0160"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3C5789C1" w14:textId="77777777" w:rsidR="00F02241" w:rsidRPr="00F02241" w:rsidRDefault="00F02241" w:rsidP="00F02241">
      <w:pPr>
        <w:numPr>
          <w:ilvl w:val="0"/>
          <w:numId w:val="52"/>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Conditional</w:t>
      </w:r>
      <w:r w:rsidRPr="00F02241">
        <w:rPr>
          <w:rFonts w:ascii="Calibri" w:eastAsia="Times New Roman" w:hAnsi="Calibri" w:cs="Calibri"/>
          <w:lang w:eastAsia="en-CA"/>
        </w:rPr>
        <w:t xml:space="preserve"> - based on a future and uncertain event - either: (something that may or may not happen somewhere down the road)</w:t>
      </w:r>
    </w:p>
    <w:p w14:paraId="054C8EB4" w14:textId="77777777" w:rsidR="00F02241" w:rsidRPr="00F02241" w:rsidRDefault="00F02241" w:rsidP="00F02241">
      <w:pPr>
        <w:numPr>
          <w:ilvl w:val="1"/>
          <w:numId w:val="53"/>
        </w:numPr>
        <w:spacing w:after="0" w:line="240" w:lineRule="auto"/>
        <w:ind w:left="1620"/>
        <w:textAlignment w:val="center"/>
        <w:rPr>
          <w:rFonts w:ascii="Calibri" w:eastAsia="Times New Roman" w:hAnsi="Calibri" w:cs="Calibri"/>
          <w:lang w:eastAsia="en-CA"/>
        </w:rPr>
      </w:pPr>
      <w:proofErr w:type="spellStart"/>
      <w:r w:rsidRPr="00F02241">
        <w:rPr>
          <w:rFonts w:ascii="Calibri" w:eastAsia="Times New Roman" w:hAnsi="Calibri" w:cs="Calibri"/>
          <w:b/>
          <w:bCs/>
          <w:lang w:eastAsia="en-CA"/>
        </w:rPr>
        <w:t>Suspensive</w:t>
      </w:r>
      <w:proofErr w:type="spellEnd"/>
      <w:r w:rsidRPr="00F02241">
        <w:rPr>
          <w:rFonts w:ascii="Calibri" w:eastAsia="Times New Roman" w:hAnsi="Calibri" w:cs="Calibri"/>
          <w:lang w:eastAsia="en-CA"/>
        </w:rPr>
        <w:t xml:space="preserve">, or </w:t>
      </w:r>
    </w:p>
    <w:p w14:paraId="650B3DD8" w14:textId="77777777" w:rsidR="00F02241" w:rsidRPr="00F02241" w:rsidRDefault="00F02241" w:rsidP="00F02241">
      <w:pPr>
        <w:numPr>
          <w:ilvl w:val="2"/>
          <w:numId w:val="53"/>
        </w:numPr>
        <w:spacing w:after="0" w:line="240" w:lineRule="auto"/>
        <w:textAlignment w:val="center"/>
        <w:rPr>
          <w:rFonts w:ascii="Calibri" w:eastAsia="Times New Roman" w:hAnsi="Calibri" w:cs="Calibri"/>
          <w:lang w:eastAsia="en-CA"/>
        </w:rPr>
      </w:pPr>
      <w:r w:rsidRPr="00F02241">
        <w:rPr>
          <w:rFonts w:ascii="Calibri" w:eastAsia="Times New Roman" w:hAnsi="Calibri" w:cs="Calibri"/>
          <w:lang w:eastAsia="en-CA"/>
        </w:rPr>
        <w:t xml:space="preserve">Suspended until a certain act takes place in the future, where its in the future and uncertain </w:t>
      </w:r>
    </w:p>
    <w:p w14:paraId="7B5078FB" w14:textId="77777777" w:rsidR="00F02241" w:rsidRPr="00F02241" w:rsidRDefault="00F02241" w:rsidP="00F02241">
      <w:pPr>
        <w:numPr>
          <w:ilvl w:val="2"/>
          <w:numId w:val="53"/>
        </w:numPr>
        <w:spacing w:after="0" w:line="240" w:lineRule="auto"/>
        <w:textAlignment w:val="center"/>
        <w:rPr>
          <w:rFonts w:ascii="Calibri" w:eastAsia="Times New Roman" w:hAnsi="Calibri" w:cs="Calibri"/>
          <w:lang w:eastAsia="en-CA"/>
        </w:rPr>
      </w:pPr>
      <w:r w:rsidRPr="00F02241">
        <w:rPr>
          <w:rFonts w:ascii="Calibri" w:eastAsia="Times New Roman" w:hAnsi="Calibri" w:cs="Calibri"/>
          <w:lang w:eastAsia="en-CA"/>
        </w:rPr>
        <w:t xml:space="preserve">Ex: conditional sales contract-delays the transfer ownership of the object from seller to buyer, until full price is </w:t>
      </w:r>
      <w:proofErr w:type="spellStart"/>
      <w:r w:rsidRPr="00F02241">
        <w:rPr>
          <w:rFonts w:ascii="Calibri" w:eastAsia="Times New Roman" w:hAnsi="Calibri" w:cs="Calibri"/>
          <w:lang w:eastAsia="en-CA"/>
        </w:rPr>
        <w:t>payed</w:t>
      </w:r>
      <w:proofErr w:type="spellEnd"/>
      <w:r w:rsidRPr="00F02241">
        <w:rPr>
          <w:rFonts w:ascii="Calibri" w:eastAsia="Times New Roman" w:hAnsi="Calibri" w:cs="Calibri"/>
          <w:lang w:eastAsia="en-CA"/>
        </w:rPr>
        <w:t xml:space="preserve"> (we don’t know that ownership will </w:t>
      </w:r>
      <w:proofErr w:type="spellStart"/>
      <w:r w:rsidRPr="00F02241">
        <w:rPr>
          <w:rFonts w:ascii="Calibri" w:eastAsia="Times New Roman" w:hAnsi="Calibri" w:cs="Calibri"/>
          <w:lang w:eastAsia="en-CA"/>
        </w:rPr>
        <w:t>forsure</w:t>
      </w:r>
      <w:proofErr w:type="spellEnd"/>
      <w:r w:rsidRPr="00F02241">
        <w:rPr>
          <w:rFonts w:ascii="Calibri" w:eastAsia="Times New Roman" w:hAnsi="Calibri" w:cs="Calibri"/>
          <w:lang w:eastAsia="en-CA"/>
        </w:rPr>
        <w:t xml:space="preserve"> pass, so the ownership is suspended)</w:t>
      </w:r>
    </w:p>
    <w:p w14:paraId="593E3C81" w14:textId="77777777" w:rsidR="00F02241" w:rsidRPr="00F02241" w:rsidRDefault="00F02241" w:rsidP="00F02241">
      <w:pPr>
        <w:spacing w:after="0" w:line="240" w:lineRule="auto"/>
        <w:ind w:left="2160"/>
        <w:rPr>
          <w:rFonts w:ascii="Calibri" w:eastAsia="Times New Roman" w:hAnsi="Calibri" w:cs="Calibri"/>
          <w:lang w:eastAsia="en-CA"/>
        </w:rPr>
      </w:pPr>
      <w:r w:rsidRPr="00F02241">
        <w:rPr>
          <w:rFonts w:ascii="Calibri" w:eastAsia="Times New Roman" w:hAnsi="Calibri" w:cs="Calibri"/>
          <w:lang w:eastAsia="en-CA"/>
        </w:rPr>
        <w:t> </w:t>
      </w:r>
    </w:p>
    <w:p w14:paraId="43A3FC80" w14:textId="77777777" w:rsidR="00F02241" w:rsidRPr="00F02241" w:rsidRDefault="00F02241" w:rsidP="00F02241">
      <w:pPr>
        <w:numPr>
          <w:ilvl w:val="0"/>
          <w:numId w:val="54"/>
        </w:numPr>
        <w:spacing w:after="0" w:line="240" w:lineRule="auto"/>
        <w:ind w:left="1620"/>
        <w:textAlignment w:val="center"/>
        <w:rPr>
          <w:rFonts w:ascii="Calibri" w:eastAsia="Times New Roman" w:hAnsi="Calibri" w:cs="Calibri"/>
          <w:lang w:eastAsia="en-CA"/>
        </w:rPr>
      </w:pPr>
      <w:proofErr w:type="spellStart"/>
      <w:r w:rsidRPr="00F02241">
        <w:rPr>
          <w:rFonts w:ascii="Calibri" w:eastAsia="Times New Roman" w:hAnsi="Calibri" w:cs="Calibri"/>
          <w:b/>
          <w:bCs/>
          <w:lang w:eastAsia="en-CA"/>
        </w:rPr>
        <w:t>Resolutive</w:t>
      </w:r>
      <w:proofErr w:type="spellEnd"/>
    </w:p>
    <w:p w14:paraId="051A99F6" w14:textId="77777777" w:rsidR="00F02241" w:rsidRPr="00F02241" w:rsidRDefault="00F02241" w:rsidP="00F02241">
      <w:pPr>
        <w:numPr>
          <w:ilvl w:val="1"/>
          <w:numId w:val="54"/>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lang w:eastAsia="en-CA"/>
        </w:rPr>
        <w:t>Contract is entered into and may have to be resolved or terminated because something happens or doesn’t happen</w:t>
      </w:r>
    </w:p>
    <w:p w14:paraId="68913593" w14:textId="77777777" w:rsidR="00F02241" w:rsidRPr="00F02241" w:rsidRDefault="00F02241" w:rsidP="00F02241">
      <w:pPr>
        <w:numPr>
          <w:ilvl w:val="1"/>
          <w:numId w:val="54"/>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lang w:eastAsia="en-CA"/>
        </w:rPr>
        <w:t xml:space="preserve">Ex: If I buy a piece of land and plan on developing it , and I want to build homes on it but there could be a restriction (something I cant do) and that perhaps this land has other purposes. I'm hoping I can convince authorities to change their mind and redefine the use of the land so I can build a home. As it turns our they refuse to change restrictions and the land cant be used to build a house on, so the condition upon which I bought it has not been fulfilled and the contract can now be terminated or resolved. </w:t>
      </w:r>
    </w:p>
    <w:p w14:paraId="25C145FC"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Arts 1497-1507 CCQ</w:t>
      </w:r>
    </w:p>
    <w:p w14:paraId="02A69883"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4C358366" w14:textId="77777777" w:rsidR="00F02241" w:rsidRPr="00F02241" w:rsidRDefault="00F02241" w:rsidP="00F02241">
      <w:pPr>
        <w:numPr>
          <w:ilvl w:val="0"/>
          <w:numId w:val="55"/>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With a term</w:t>
      </w:r>
      <w:r w:rsidRPr="00F02241">
        <w:rPr>
          <w:rFonts w:ascii="Calibri" w:eastAsia="Times New Roman" w:hAnsi="Calibri" w:cs="Calibri"/>
          <w:lang w:eastAsia="en-CA"/>
        </w:rPr>
        <w:t xml:space="preserve"> - based on a future and certain event</w:t>
      </w:r>
    </w:p>
    <w:p w14:paraId="3BFEC789" w14:textId="77777777" w:rsidR="00F02241" w:rsidRPr="00F02241" w:rsidRDefault="00F02241" w:rsidP="00F02241">
      <w:pPr>
        <w:numPr>
          <w:ilvl w:val="1"/>
          <w:numId w:val="55"/>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lang w:eastAsia="en-CA"/>
        </w:rPr>
        <w:t>Something that must and WILL take place in the future.</w:t>
      </w:r>
    </w:p>
    <w:p w14:paraId="38399754" w14:textId="77777777" w:rsidR="00F02241" w:rsidRPr="00F02241" w:rsidRDefault="00F02241" w:rsidP="00F02241">
      <w:pPr>
        <w:numPr>
          <w:ilvl w:val="1"/>
          <w:numId w:val="55"/>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lang w:eastAsia="en-CA"/>
        </w:rPr>
        <w:t>Ex: If I'm running a business and I buy supplies that are sold to me on a net 30 basis (30 days to make payment). Until then I'm under no obligation to pay but as soon as the period expires I am under an obligation and must pay. This obligation to pay is delayed by the period that is given to me</w:t>
      </w:r>
    </w:p>
    <w:p w14:paraId="146F5313"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Arts 1508-1517 CCQ</w:t>
      </w:r>
    </w:p>
    <w:p w14:paraId="0DD2C66A"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6A12810F" w14:textId="77777777" w:rsidR="00F02241" w:rsidRPr="00F02241" w:rsidRDefault="00F02241" w:rsidP="00F02241">
      <w:pPr>
        <w:numPr>
          <w:ilvl w:val="0"/>
          <w:numId w:val="56"/>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Joint obligations</w:t>
      </w:r>
      <w:r w:rsidRPr="00F02241">
        <w:rPr>
          <w:rFonts w:ascii="Calibri" w:eastAsia="Times New Roman" w:hAnsi="Calibri" w:cs="Calibri"/>
          <w:lang w:eastAsia="en-CA"/>
        </w:rPr>
        <w:t xml:space="preserve"> - art 1518 CCQ (page 143 textbook)</w:t>
      </w:r>
    </w:p>
    <w:p w14:paraId="62EE1143" w14:textId="77777777" w:rsidR="00F02241" w:rsidRPr="00F02241" w:rsidRDefault="00F02241" w:rsidP="00F02241">
      <w:pPr>
        <w:numPr>
          <w:ilvl w:val="1"/>
          <w:numId w:val="56"/>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lang w:eastAsia="en-CA"/>
        </w:rPr>
        <w:t>Two or more debtors who are supposed to do something</w:t>
      </w:r>
    </w:p>
    <w:p w14:paraId="621917FF" w14:textId="77777777" w:rsidR="00F02241" w:rsidRPr="00F02241" w:rsidRDefault="00F02241" w:rsidP="00F02241">
      <w:pPr>
        <w:numPr>
          <w:ilvl w:val="1"/>
          <w:numId w:val="56"/>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b/>
          <w:bCs/>
          <w:lang w:eastAsia="en-CA"/>
        </w:rPr>
        <w:t>General rule</w:t>
      </w:r>
      <w:r w:rsidRPr="00F02241">
        <w:rPr>
          <w:rFonts w:ascii="Calibri" w:eastAsia="Times New Roman" w:hAnsi="Calibri" w:cs="Calibri"/>
          <w:lang w:eastAsia="en-CA"/>
        </w:rPr>
        <w:t xml:space="preserve"> when you have two or more debtors and obligation is not fulfilled, they are each responsible for their own share, and the creditor can only collect that person's individual share</w:t>
      </w:r>
    </w:p>
    <w:p w14:paraId="77BA779C" w14:textId="77777777" w:rsidR="00F02241" w:rsidRPr="00F02241" w:rsidRDefault="00F02241" w:rsidP="00F02241">
      <w:pPr>
        <w:spacing w:after="0" w:line="240" w:lineRule="auto"/>
        <w:ind w:left="2160"/>
        <w:rPr>
          <w:rFonts w:ascii="Calibri" w:eastAsia="Times New Roman" w:hAnsi="Calibri" w:cs="Calibri"/>
          <w:lang w:eastAsia="en-CA"/>
        </w:rPr>
      </w:pPr>
      <w:r w:rsidRPr="00F02241">
        <w:rPr>
          <w:rFonts w:ascii="Calibri" w:eastAsia="Times New Roman" w:hAnsi="Calibri" w:cs="Calibri"/>
          <w:lang w:eastAsia="en-CA"/>
        </w:rPr>
        <w:lastRenderedPageBreak/>
        <w:t> </w:t>
      </w:r>
    </w:p>
    <w:p w14:paraId="478BA40B" w14:textId="77777777" w:rsidR="00F02241" w:rsidRPr="00F02241" w:rsidRDefault="00F02241" w:rsidP="00F02241">
      <w:pPr>
        <w:numPr>
          <w:ilvl w:val="0"/>
          <w:numId w:val="57"/>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Joint &amp; several / solidary obligations</w:t>
      </w:r>
      <w:r w:rsidRPr="00F02241">
        <w:rPr>
          <w:rFonts w:ascii="Calibri" w:eastAsia="Times New Roman" w:hAnsi="Calibri" w:cs="Calibri"/>
          <w:lang w:eastAsia="en-CA"/>
        </w:rPr>
        <w:t xml:space="preserve"> - arts 1523-1544 CCQ --&gt; this is the exception to joint obligations</w:t>
      </w:r>
    </w:p>
    <w:p w14:paraId="532103F3" w14:textId="77777777" w:rsidR="00F02241" w:rsidRPr="00F02241" w:rsidRDefault="00F02241" w:rsidP="00F02241">
      <w:pPr>
        <w:numPr>
          <w:ilvl w:val="1"/>
          <w:numId w:val="57"/>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lang w:eastAsia="en-CA"/>
        </w:rPr>
        <w:t>If obligation is not carried out, then the person to whom the obligations are owed, has the right to take the full amount from any one of the debtors, and then he must be reimbursed by the others</w:t>
      </w:r>
    </w:p>
    <w:p w14:paraId="34A165D5" w14:textId="77777777" w:rsidR="00F02241" w:rsidRPr="00F02241" w:rsidRDefault="00F02241" w:rsidP="00F02241">
      <w:pPr>
        <w:numPr>
          <w:ilvl w:val="2"/>
          <w:numId w:val="57"/>
        </w:numPr>
        <w:spacing w:after="0" w:line="240" w:lineRule="auto"/>
        <w:ind w:left="2700"/>
        <w:textAlignment w:val="center"/>
        <w:rPr>
          <w:rFonts w:ascii="Calibri" w:eastAsia="Times New Roman" w:hAnsi="Calibri" w:cs="Calibri"/>
          <w:lang w:eastAsia="en-CA"/>
        </w:rPr>
      </w:pPr>
      <w:r w:rsidRPr="00F02241">
        <w:rPr>
          <w:rFonts w:ascii="Calibri" w:eastAsia="Times New Roman" w:hAnsi="Calibri" w:cs="Calibri"/>
          <w:lang w:eastAsia="en-CA"/>
        </w:rPr>
        <w:t xml:space="preserve">Commercial enterprise: If it’s a commercial deal, then the debtors are </w:t>
      </w:r>
      <w:proofErr w:type="spellStart"/>
      <w:r w:rsidRPr="00F02241">
        <w:rPr>
          <w:rFonts w:ascii="Calibri" w:eastAsia="Times New Roman" w:hAnsi="Calibri" w:cs="Calibri"/>
          <w:lang w:eastAsia="en-CA"/>
        </w:rPr>
        <w:t>solidarily</w:t>
      </w:r>
      <w:proofErr w:type="spellEnd"/>
      <w:r w:rsidRPr="00F02241">
        <w:rPr>
          <w:rFonts w:ascii="Calibri" w:eastAsia="Times New Roman" w:hAnsi="Calibri" w:cs="Calibri"/>
          <w:lang w:eastAsia="en-CA"/>
        </w:rPr>
        <w:t xml:space="preserve"> and joint/severally responsible, any of them are responsible to pay for the full amount . </w:t>
      </w:r>
    </w:p>
    <w:p w14:paraId="2ECC6D14" w14:textId="77777777" w:rsidR="00F02241" w:rsidRPr="00F02241" w:rsidRDefault="00F02241" w:rsidP="00F02241">
      <w:pPr>
        <w:numPr>
          <w:ilvl w:val="2"/>
          <w:numId w:val="57"/>
        </w:numPr>
        <w:spacing w:after="0" w:line="240" w:lineRule="auto"/>
        <w:ind w:left="2700"/>
        <w:textAlignment w:val="center"/>
        <w:rPr>
          <w:rFonts w:ascii="Calibri" w:eastAsia="Times New Roman" w:hAnsi="Calibri" w:cs="Calibri"/>
          <w:lang w:eastAsia="en-CA"/>
        </w:rPr>
      </w:pPr>
      <w:r w:rsidRPr="00F02241">
        <w:rPr>
          <w:rFonts w:ascii="Calibri" w:eastAsia="Times New Roman" w:hAnsi="Calibri" w:cs="Calibri"/>
          <w:lang w:eastAsia="en-CA"/>
        </w:rPr>
        <w:t>Partnership: Also if two debtors are partners, they are jointly responsible.</w:t>
      </w:r>
    </w:p>
    <w:p w14:paraId="738163CA" w14:textId="77777777" w:rsidR="00F02241" w:rsidRPr="00F02241" w:rsidRDefault="00F02241" w:rsidP="00F02241">
      <w:pPr>
        <w:numPr>
          <w:ilvl w:val="2"/>
          <w:numId w:val="57"/>
        </w:numPr>
        <w:spacing w:after="0" w:line="240" w:lineRule="auto"/>
        <w:ind w:left="2700"/>
        <w:textAlignment w:val="center"/>
        <w:rPr>
          <w:rFonts w:ascii="Calibri" w:eastAsia="Times New Roman" w:hAnsi="Calibri" w:cs="Calibri"/>
          <w:lang w:eastAsia="en-CA"/>
        </w:rPr>
      </w:pPr>
      <w:r w:rsidRPr="00F02241">
        <w:rPr>
          <w:rFonts w:ascii="Calibri" w:eastAsia="Times New Roman" w:hAnsi="Calibri" w:cs="Calibri"/>
          <w:lang w:eastAsia="en-CA"/>
        </w:rPr>
        <w:t>Contract: Where the contract says that the contract says they will be responsible in this matter</w:t>
      </w:r>
    </w:p>
    <w:p w14:paraId="45DE402F" w14:textId="77777777" w:rsidR="00F02241" w:rsidRPr="00F02241" w:rsidRDefault="00F02241" w:rsidP="00F02241">
      <w:pPr>
        <w:numPr>
          <w:ilvl w:val="2"/>
          <w:numId w:val="57"/>
        </w:numPr>
        <w:spacing w:after="0" w:line="240" w:lineRule="auto"/>
        <w:ind w:left="2700"/>
        <w:textAlignment w:val="center"/>
        <w:rPr>
          <w:rFonts w:ascii="Calibri" w:eastAsia="Times New Roman" w:hAnsi="Calibri" w:cs="Calibri"/>
          <w:lang w:eastAsia="en-CA"/>
        </w:rPr>
      </w:pPr>
      <w:r w:rsidRPr="00F02241">
        <w:rPr>
          <w:rFonts w:ascii="Calibri" w:eastAsia="Times New Roman" w:hAnsi="Calibri" w:cs="Calibri"/>
          <w:lang w:eastAsia="en-CA"/>
        </w:rPr>
        <w:t>Liability situation: In situations involving liability or responsibility; the individual may go to a grocery store,  tomatoes fall off the shelf and someone fell and broke an arm. He or she can sue the grocery store and the employee in charge of that department. In this case, if both are shown to be responsible, they will be found jointly and severally responsible.</w:t>
      </w:r>
    </w:p>
    <w:p w14:paraId="7A511207" w14:textId="77777777" w:rsidR="00F02241" w:rsidRPr="00F02241" w:rsidRDefault="00F02241" w:rsidP="00F02241">
      <w:pPr>
        <w:spacing w:after="0" w:line="240" w:lineRule="auto"/>
        <w:ind w:left="2160"/>
        <w:rPr>
          <w:rFonts w:ascii="Calibri" w:eastAsia="Times New Roman" w:hAnsi="Calibri" w:cs="Calibri"/>
          <w:lang w:eastAsia="en-CA"/>
        </w:rPr>
      </w:pPr>
      <w:r w:rsidRPr="00F02241">
        <w:rPr>
          <w:rFonts w:ascii="Calibri" w:eastAsia="Times New Roman" w:hAnsi="Calibri" w:cs="Calibri"/>
          <w:lang w:eastAsia="en-CA"/>
        </w:rPr>
        <w:t> </w:t>
      </w:r>
    </w:p>
    <w:p w14:paraId="132D9746" w14:textId="77777777" w:rsidR="00F02241" w:rsidRPr="00F02241" w:rsidRDefault="00F02241" w:rsidP="00F02241">
      <w:pPr>
        <w:numPr>
          <w:ilvl w:val="0"/>
          <w:numId w:val="58"/>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Penal</w:t>
      </w:r>
      <w:r w:rsidRPr="00F02241">
        <w:rPr>
          <w:rFonts w:ascii="Calibri" w:eastAsia="Times New Roman" w:hAnsi="Calibri" w:cs="Calibri"/>
          <w:lang w:eastAsia="en-CA"/>
        </w:rPr>
        <w:t xml:space="preserve"> - arts 1622-1623 CCQ</w:t>
      </w:r>
    </w:p>
    <w:p w14:paraId="57110E4D" w14:textId="77777777" w:rsidR="00F02241" w:rsidRPr="00F02241" w:rsidRDefault="00F02241" w:rsidP="00F02241">
      <w:pPr>
        <w:numPr>
          <w:ilvl w:val="1"/>
          <w:numId w:val="58"/>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lang w:eastAsia="en-CA"/>
        </w:rPr>
        <w:t>Two different contracts rendered by the government. They enter into a contract with a building contractor to repair something, the government says well hire you and pay you X amount of dollars. The secondary contract is, that if you don’t complete the work by a certain point, then there will be a penalty (penal clause)</w:t>
      </w:r>
    </w:p>
    <w:p w14:paraId="445E90D1" w14:textId="77777777" w:rsidR="00F02241" w:rsidRPr="00F02241" w:rsidRDefault="00F02241" w:rsidP="00F02241">
      <w:pPr>
        <w:numPr>
          <w:ilvl w:val="1"/>
          <w:numId w:val="58"/>
        </w:numPr>
        <w:spacing w:after="0" w:line="240" w:lineRule="auto"/>
        <w:ind w:left="2160"/>
        <w:textAlignment w:val="center"/>
        <w:rPr>
          <w:rFonts w:ascii="Calibri" w:eastAsia="Times New Roman" w:hAnsi="Calibri" w:cs="Calibri"/>
          <w:lang w:eastAsia="en-CA"/>
        </w:rPr>
      </w:pPr>
      <w:r w:rsidRPr="00F02241">
        <w:rPr>
          <w:rFonts w:ascii="Calibri" w:eastAsia="Times New Roman" w:hAnsi="Calibri" w:cs="Calibri"/>
          <w:lang w:eastAsia="en-CA"/>
        </w:rPr>
        <w:t xml:space="preserve"> A contract with two obligations, almost as if its two contracts. If you don’t respect the deadlines then there will be consequences.</w:t>
      </w:r>
    </w:p>
    <w:p w14:paraId="7AE66A87"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7491BD9E" w14:textId="77777777" w:rsidR="00F02241" w:rsidRPr="00F02241" w:rsidRDefault="00F02241" w:rsidP="00F02241">
      <w:pPr>
        <w:numPr>
          <w:ilvl w:val="0"/>
          <w:numId w:val="59"/>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b/>
          <w:bCs/>
          <w:u w:val="single"/>
          <w:lang w:eastAsia="en-CA"/>
        </w:rPr>
        <w:t>Recourses upon in execution</w:t>
      </w:r>
      <w:r w:rsidRPr="00F02241">
        <w:rPr>
          <w:rFonts w:ascii="Calibri" w:eastAsia="Times New Roman" w:hAnsi="Calibri" w:cs="Calibri"/>
          <w:lang w:eastAsia="en-CA"/>
        </w:rPr>
        <w:t xml:space="preserve"> (Should the obligation not be fulfilled)</w:t>
      </w:r>
    </w:p>
    <w:p w14:paraId="16244AEA"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095AB7DF" w14:textId="77777777" w:rsidR="00F02241" w:rsidRPr="00F02241" w:rsidRDefault="00F02241" w:rsidP="00F02241">
      <w:pPr>
        <w:numPr>
          <w:ilvl w:val="0"/>
          <w:numId w:val="60"/>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When dealing</w:t>
      </w:r>
      <w:r w:rsidRPr="00F02241">
        <w:rPr>
          <w:rFonts w:ascii="Calibri" w:eastAsia="Times New Roman" w:hAnsi="Calibri" w:cs="Calibri"/>
          <w:u w:val="single"/>
          <w:lang w:eastAsia="en-CA"/>
        </w:rPr>
        <w:t xml:space="preserve"> with a contract</w:t>
      </w:r>
    </w:p>
    <w:p w14:paraId="784C96B6" w14:textId="77777777" w:rsidR="00F02241" w:rsidRPr="00F02241" w:rsidRDefault="00F02241" w:rsidP="00F02241">
      <w:pPr>
        <w:numPr>
          <w:ilvl w:val="1"/>
          <w:numId w:val="60"/>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Sue for cancellation of the contract</w:t>
      </w:r>
    </w:p>
    <w:p w14:paraId="2D3EC6DE" w14:textId="77777777" w:rsidR="00F02241" w:rsidRPr="00F02241" w:rsidRDefault="00F02241" w:rsidP="00F02241">
      <w:pPr>
        <w:numPr>
          <w:ilvl w:val="1"/>
          <w:numId w:val="60"/>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Sue for profits loss</w:t>
      </w:r>
    </w:p>
    <w:p w14:paraId="5C600B23" w14:textId="77777777" w:rsidR="00F02241" w:rsidRPr="00F02241" w:rsidRDefault="00F02241" w:rsidP="00F02241">
      <w:pPr>
        <w:numPr>
          <w:ilvl w:val="1"/>
          <w:numId w:val="60"/>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Sue for cancelation of lease</w:t>
      </w:r>
    </w:p>
    <w:p w14:paraId="6B982B68" w14:textId="77777777" w:rsidR="00F02241" w:rsidRPr="00F02241" w:rsidRDefault="00F02241" w:rsidP="00F02241">
      <w:pPr>
        <w:numPr>
          <w:ilvl w:val="1"/>
          <w:numId w:val="60"/>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 Refer to textbook</w:t>
      </w:r>
    </w:p>
    <w:p w14:paraId="47C631FC"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19787E78" w14:textId="77777777" w:rsidR="00F02241" w:rsidRPr="00F02241" w:rsidRDefault="00F02241" w:rsidP="00F02241">
      <w:pPr>
        <w:numPr>
          <w:ilvl w:val="0"/>
          <w:numId w:val="61"/>
        </w:numPr>
        <w:spacing w:after="0" w:line="240" w:lineRule="auto"/>
        <w:ind w:left="108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u w:val="single"/>
          <w:lang w:eastAsia="en-CA"/>
        </w:rPr>
        <w:t>No contract</w:t>
      </w:r>
    </w:p>
    <w:p w14:paraId="3E9886FA" w14:textId="77777777" w:rsidR="00F02241" w:rsidRPr="00F02241" w:rsidRDefault="00F02241" w:rsidP="00F02241">
      <w:pPr>
        <w:numPr>
          <w:ilvl w:val="1"/>
          <w:numId w:val="61"/>
        </w:numPr>
        <w:spacing w:after="0" w:line="240" w:lineRule="auto"/>
        <w:ind w:left="1620"/>
        <w:textAlignment w:val="center"/>
        <w:rPr>
          <w:rFonts w:ascii="Times New Roman" w:eastAsia="Times New Roman" w:hAnsi="Times New Roman" w:cs="Times New Roman"/>
          <w:sz w:val="24"/>
          <w:szCs w:val="24"/>
          <w:lang w:eastAsia="en-CA"/>
        </w:rPr>
      </w:pPr>
      <w:r w:rsidRPr="00F02241">
        <w:rPr>
          <w:rFonts w:ascii="Calibri" w:eastAsia="Times New Roman" w:hAnsi="Calibri" w:cs="Calibri"/>
          <w:lang w:eastAsia="en-CA"/>
        </w:rPr>
        <w:t>Sue for damages that were suffered, losses or injuries</w:t>
      </w:r>
    </w:p>
    <w:p w14:paraId="7C7F064C"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30219DE0"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Arts 1607 &amp; 1590 CCQ</w:t>
      </w:r>
    </w:p>
    <w:p w14:paraId="14B2756A" w14:textId="77777777" w:rsidR="00F02241" w:rsidRPr="00F02241" w:rsidRDefault="00F02241" w:rsidP="00F02241">
      <w:pPr>
        <w:spacing w:after="0" w:line="240" w:lineRule="auto"/>
        <w:ind w:left="540"/>
        <w:rPr>
          <w:rFonts w:ascii="Calibri" w:eastAsia="Times New Roman" w:hAnsi="Calibri" w:cs="Calibri"/>
          <w:lang w:eastAsia="en-CA"/>
        </w:rPr>
      </w:pPr>
      <w:r w:rsidRPr="00F02241">
        <w:rPr>
          <w:rFonts w:ascii="Calibri" w:eastAsia="Times New Roman" w:hAnsi="Calibri" w:cs="Calibri"/>
          <w:lang w:eastAsia="en-CA"/>
        </w:rPr>
        <w:t> </w:t>
      </w:r>
    </w:p>
    <w:p w14:paraId="1D4F3196" w14:textId="77777777" w:rsidR="00F02241" w:rsidRPr="00F02241" w:rsidRDefault="00F02241" w:rsidP="00F02241">
      <w:pPr>
        <w:numPr>
          <w:ilvl w:val="0"/>
          <w:numId w:val="62"/>
        </w:numPr>
        <w:spacing w:after="0" w:line="240" w:lineRule="auto"/>
        <w:ind w:left="540"/>
        <w:textAlignment w:val="center"/>
        <w:rPr>
          <w:rFonts w:ascii="Calibri" w:eastAsia="Times New Roman" w:hAnsi="Calibri" w:cs="Calibri"/>
          <w:lang w:eastAsia="en-CA"/>
        </w:rPr>
      </w:pPr>
      <w:r w:rsidRPr="00F02241">
        <w:rPr>
          <w:rFonts w:ascii="Calibri" w:eastAsia="Times New Roman" w:hAnsi="Calibri" w:cs="Calibri"/>
          <w:b/>
          <w:bCs/>
          <w:u w:val="single"/>
          <w:lang w:eastAsia="en-CA"/>
        </w:rPr>
        <w:t>Extinction (termination) of obligations</w:t>
      </w:r>
      <w:r w:rsidRPr="00F02241">
        <w:rPr>
          <w:rFonts w:ascii="Calibri" w:eastAsia="Times New Roman" w:hAnsi="Calibri" w:cs="Calibri"/>
          <w:lang w:eastAsia="en-CA"/>
        </w:rPr>
        <w:t xml:space="preserve"> ( art. 1671 CCQ)</w:t>
      </w:r>
    </w:p>
    <w:p w14:paraId="022E0550" w14:textId="77777777" w:rsidR="00F02241" w:rsidRPr="00F02241" w:rsidRDefault="00F02241" w:rsidP="00F02241">
      <w:pPr>
        <w:spacing w:after="0" w:line="240" w:lineRule="auto"/>
        <w:ind w:left="1080"/>
        <w:rPr>
          <w:rFonts w:ascii="Calibri" w:eastAsia="Times New Roman" w:hAnsi="Calibri" w:cs="Calibri"/>
          <w:lang w:eastAsia="en-CA"/>
        </w:rPr>
      </w:pPr>
      <w:r w:rsidRPr="00F02241">
        <w:rPr>
          <w:rFonts w:ascii="Calibri" w:eastAsia="Times New Roman" w:hAnsi="Calibri" w:cs="Calibri"/>
          <w:lang w:eastAsia="en-CA"/>
        </w:rPr>
        <w:t> </w:t>
      </w:r>
    </w:p>
    <w:p w14:paraId="3A8E7BEB" w14:textId="77777777" w:rsidR="00F02241" w:rsidRPr="00F02241" w:rsidRDefault="00F02241" w:rsidP="00F02241">
      <w:pPr>
        <w:numPr>
          <w:ilvl w:val="0"/>
          <w:numId w:val="63"/>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Payment</w:t>
      </w:r>
      <w:r w:rsidRPr="00F02241">
        <w:rPr>
          <w:rFonts w:ascii="Calibri" w:eastAsia="Times New Roman" w:hAnsi="Calibri" w:cs="Calibri"/>
          <w:lang w:eastAsia="en-CA"/>
        </w:rPr>
        <w:t xml:space="preserve"> - art 1553 CCQ</w:t>
      </w:r>
    </w:p>
    <w:p w14:paraId="0734C683" w14:textId="77777777" w:rsidR="00F02241" w:rsidRPr="00F02241" w:rsidRDefault="00F02241" w:rsidP="00F02241">
      <w:pPr>
        <w:numPr>
          <w:ilvl w:val="1"/>
          <w:numId w:val="63"/>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A sum of money to fulfill an obligation, carry out a service. By paying, I am fulfilling my obligation towards the person</w:t>
      </w:r>
    </w:p>
    <w:p w14:paraId="0EB0356F" w14:textId="77777777" w:rsidR="00F02241" w:rsidRPr="00F02241" w:rsidRDefault="00F02241" w:rsidP="00F02241">
      <w:pPr>
        <w:numPr>
          <w:ilvl w:val="0"/>
          <w:numId w:val="64"/>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Payment with subrogation</w:t>
      </w:r>
      <w:r w:rsidRPr="00F02241">
        <w:rPr>
          <w:rFonts w:ascii="Calibri" w:eastAsia="Times New Roman" w:hAnsi="Calibri" w:cs="Calibri"/>
          <w:lang w:eastAsia="en-CA"/>
        </w:rPr>
        <w:t xml:space="preserve"> (putting someone in someone else's shoes) - arts 1651-1652 CCQ</w:t>
      </w:r>
    </w:p>
    <w:p w14:paraId="18FE8C63" w14:textId="77777777" w:rsidR="00F02241" w:rsidRPr="00F02241" w:rsidRDefault="00F02241" w:rsidP="00F02241">
      <w:pPr>
        <w:numPr>
          <w:ilvl w:val="1"/>
          <w:numId w:val="64"/>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 xml:space="preserve">I know the person wont willingly pay the damages so I make a claim to my insurance company and let them compensate me, instead of suing. However, there will be a </w:t>
      </w:r>
      <w:r w:rsidRPr="00F02241">
        <w:rPr>
          <w:rFonts w:ascii="Calibri" w:eastAsia="Times New Roman" w:hAnsi="Calibri" w:cs="Calibri"/>
          <w:lang w:eastAsia="en-CA"/>
        </w:rPr>
        <w:lastRenderedPageBreak/>
        <w:t xml:space="preserve">clause stating that should they reimburse me, I will then hand over my rights to sue the individual who caused the damages. There's no tie or lien between the insurance company and the rock thrower. But there is this clause in the contract saying </w:t>
      </w:r>
      <w:proofErr w:type="spellStart"/>
      <w:r w:rsidRPr="00F02241">
        <w:rPr>
          <w:rFonts w:ascii="Calibri" w:eastAsia="Times New Roman" w:hAnsi="Calibri" w:cs="Calibri"/>
          <w:lang w:eastAsia="en-CA"/>
        </w:rPr>
        <w:t>im</w:t>
      </w:r>
      <w:proofErr w:type="spellEnd"/>
      <w:r w:rsidRPr="00F02241">
        <w:rPr>
          <w:rFonts w:ascii="Calibri" w:eastAsia="Times New Roman" w:hAnsi="Calibri" w:cs="Calibri"/>
          <w:lang w:eastAsia="en-CA"/>
        </w:rPr>
        <w:t xml:space="preserve"> turning my rights over, so I have created a contractual subrogation.</w:t>
      </w:r>
    </w:p>
    <w:p w14:paraId="785C7A1E"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0EC5CE08" w14:textId="77777777" w:rsidR="00F02241" w:rsidRPr="00F02241" w:rsidRDefault="00F02241" w:rsidP="00F02241">
      <w:pPr>
        <w:numPr>
          <w:ilvl w:val="0"/>
          <w:numId w:val="65"/>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Release</w:t>
      </w:r>
      <w:r w:rsidRPr="00F02241">
        <w:rPr>
          <w:rFonts w:ascii="Calibri" w:eastAsia="Times New Roman" w:hAnsi="Calibri" w:cs="Calibri"/>
          <w:lang w:eastAsia="en-CA"/>
        </w:rPr>
        <w:t xml:space="preserve"> - arts 1687, 1696, and 1697 CCQ</w:t>
      </w:r>
    </w:p>
    <w:p w14:paraId="557DC992" w14:textId="77777777" w:rsidR="00F02241" w:rsidRPr="00F02241" w:rsidRDefault="00F02241" w:rsidP="00F02241">
      <w:pPr>
        <w:numPr>
          <w:ilvl w:val="1"/>
          <w:numId w:val="65"/>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An act done to show that someone has fulfilled their obligation</w:t>
      </w:r>
    </w:p>
    <w:p w14:paraId="55AAB683" w14:textId="77777777" w:rsidR="00F02241" w:rsidRPr="00F02241" w:rsidRDefault="00F02241" w:rsidP="00F02241">
      <w:pPr>
        <w:numPr>
          <w:ilvl w:val="1"/>
          <w:numId w:val="65"/>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If an individual buys a home, they take out a mortgage. When they make the last payment on the mortgage they get a release from the lender saying that the obligation has been fulfilled</w:t>
      </w:r>
    </w:p>
    <w:p w14:paraId="11289C94"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5E0B9D33" w14:textId="77777777" w:rsidR="00F02241" w:rsidRPr="00F02241" w:rsidRDefault="00F02241" w:rsidP="00F02241">
      <w:pPr>
        <w:numPr>
          <w:ilvl w:val="0"/>
          <w:numId w:val="66"/>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Compensation</w:t>
      </w:r>
      <w:r w:rsidRPr="00F02241">
        <w:rPr>
          <w:rFonts w:ascii="Calibri" w:eastAsia="Times New Roman" w:hAnsi="Calibri" w:cs="Calibri"/>
          <w:lang w:eastAsia="en-CA"/>
        </w:rPr>
        <w:t xml:space="preserve"> - art 1672 CCQ</w:t>
      </w:r>
    </w:p>
    <w:p w14:paraId="7E9A99A5" w14:textId="77777777" w:rsidR="00F02241" w:rsidRPr="00F02241" w:rsidRDefault="00F02241" w:rsidP="00F02241">
      <w:pPr>
        <w:numPr>
          <w:ilvl w:val="1"/>
          <w:numId w:val="66"/>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One debt is terminated or fulfilled by another debt cancelling it out</w:t>
      </w:r>
    </w:p>
    <w:p w14:paraId="0C055345" w14:textId="77777777" w:rsidR="00F02241" w:rsidRPr="00F02241" w:rsidRDefault="00F02241" w:rsidP="00F02241">
      <w:pPr>
        <w:numPr>
          <w:ilvl w:val="1"/>
          <w:numId w:val="66"/>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 xml:space="preserve">Ex: single mother on welfare with one child, she goes to deposit her cheque. When she goes to withdraw some money, they froze her account. She owed </w:t>
      </w:r>
      <w:proofErr w:type="spellStart"/>
      <w:r w:rsidRPr="00F02241">
        <w:rPr>
          <w:rFonts w:ascii="Calibri" w:eastAsia="Times New Roman" w:hAnsi="Calibri" w:cs="Calibri"/>
          <w:lang w:eastAsia="en-CA"/>
        </w:rPr>
        <w:t>mastercard</w:t>
      </w:r>
      <w:proofErr w:type="spellEnd"/>
      <w:r w:rsidRPr="00F02241">
        <w:rPr>
          <w:rFonts w:ascii="Calibri" w:eastAsia="Times New Roman" w:hAnsi="Calibri" w:cs="Calibri"/>
          <w:lang w:eastAsia="en-CA"/>
        </w:rPr>
        <w:t xml:space="preserve"> a certain amount of money, so they just decided to freeze the account and remove money to pay off the debt she owed. In the civil code it says, if you owe me money and I owe you money, the two debt cancels out. Theoretically under this principal they had the right to do this. An exception is money that is not </w:t>
      </w:r>
      <w:proofErr w:type="spellStart"/>
      <w:r w:rsidRPr="00F02241">
        <w:rPr>
          <w:rFonts w:ascii="Calibri" w:eastAsia="Times New Roman" w:hAnsi="Calibri" w:cs="Calibri"/>
          <w:lang w:eastAsia="en-CA"/>
        </w:rPr>
        <w:t>seizable</w:t>
      </w:r>
      <w:proofErr w:type="spellEnd"/>
      <w:r w:rsidRPr="00F02241">
        <w:rPr>
          <w:rFonts w:ascii="Calibri" w:eastAsia="Times New Roman" w:hAnsi="Calibri" w:cs="Calibri"/>
          <w:lang w:eastAsia="en-CA"/>
        </w:rPr>
        <w:t xml:space="preserve"> (welfare cheque), so compensation could not be used. </w:t>
      </w:r>
    </w:p>
    <w:p w14:paraId="43582926" w14:textId="77777777" w:rsidR="00F02241" w:rsidRPr="00F02241" w:rsidRDefault="00F02241" w:rsidP="00F02241">
      <w:pPr>
        <w:spacing w:after="0" w:line="240" w:lineRule="auto"/>
        <w:ind w:left="1620"/>
        <w:rPr>
          <w:rFonts w:ascii="Calibri" w:eastAsia="Times New Roman" w:hAnsi="Calibri" w:cs="Calibri"/>
          <w:lang w:eastAsia="en-CA"/>
        </w:rPr>
      </w:pPr>
      <w:r w:rsidRPr="00F02241">
        <w:rPr>
          <w:rFonts w:ascii="Calibri" w:eastAsia="Times New Roman" w:hAnsi="Calibri" w:cs="Calibri"/>
          <w:lang w:eastAsia="en-CA"/>
        </w:rPr>
        <w:t> </w:t>
      </w:r>
    </w:p>
    <w:p w14:paraId="282F81A7" w14:textId="77777777" w:rsidR="00F02241" w:rsidRPr="00F02241" w:rsidRDefault="00F02241" w:rsidP="00F02241">
      <w:pPr>
        <w:numPr>
          <w:ilvl w:val="0"/>
          <w:numId w:val="67"/>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Impossibility of performance</w:t>
      </w:r>
      <w:r w:rsidRPr="00F02241">
        <w:rPr>
          <w:rFonts w:ascii="Calibri" w:eastAsia="Times New Roman" w:hAnsi="Calibri" w:cs="Calibri"/>
          <w:lang w:eastAsia="en-CA"/>
        </w:rPr>
        <w:t xml:space="preserve"> - arts 1693 CCQ</w:t>
      </w:r>
    </w:p>
    <w:p w14:paraId="418DBE42" w14:textId="77777777" w:rsidR="00F02241" w:rsidRPr="00F02241" w:rsidRDefault="00F02241" w:rsidP="00F02241">
      <w:pPr>
        <w:numPr>
          <w:ilvl w:val="1"/>
          <w:numId w:val="67"/>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 xml:space="preserve">Ex: </w:t>
      </w:r>
      <w:proofErr w:type="spellStart"/>
      <w:r w:rsidRPr="00F02241">
        <w:rPr>
          <w:rFonts w:ascii="Calibri" w:eastAsia="Times New Roman" w:hAnsi="Calibri" w:cs="Calibri"/>
          <w:lang w:eastAsia="en-CA"/>
        </w:rPr>
        <w:t>Provigo</w:t>
      </w:r>
      <w:proofErr w:type="spellEnd"/>
      <w:r w:rsidRPr="00F02241">
        <w:rPr>
          <w:rFonts w:ascii="Calibri" w:eastAsia="Times New Roman" w:hAnsi="Calibri" w:cs="Calibri"/>
          <w:lang w:eastAsia="en-CA"/>
        </w:rPr>
        <w:t xml:space="preserve"> wants to sell oranges all year round, and they will enter into a contract with a citrus grower in Florida to provide </w:t>
      </w:r>
      <w:proofErr w:type="spellStart"/>
      <w:r w:rsidRPr="00F02241">
        <w:rPr>
          <w:rFonts w:ascii="Calibri" w:eastAsia="Times New Roman" w:hAnsi="Calibri" w:cs="Calibri"/>
          <w:lang w:eastAsia="en-CA"/>
        </w:rPr>
        <w:t>Provigo</w:t>
      </w:r>
      <w:proofErr w:type="spellEnd"/>
      <w:r w:rsidRPr="00F02241">
        <w:rPr>
          <w:rFonts w:ascii="Calibri" w:eastAsia="Times New Roman" w:hAnsi="Calibri" w:cs="Calibri"/>
          <w:lang w:eastAsia="en-CA"/>
        </w:rPr>
        <w:t xml:space="preserve"> with a certain amount of oranges on a certain date. If there was a frost in Florida before this date and the temperature dropped, the crop was frozen and the grower cant provide the oranges. Theoretically </w:t>
      </w:r>
      <w:proofErr w:type="spellStart"/>
      <w:r w:rsidRPr="00F02241">
        <w:rPr>
          <w:rFonts w:ascii="Calibri" w:eastAsia="Times New Roman" w:hAnsi="Calibri" w:cs="Calibri"/>
          <w:lang w:eastAsia="en-CA"/>
        </w:rPr>
        <w:t>Provigo</w:t>
      </w:r>
      <w:proofErr w:type="spellEnd"/>
      <w:r w:rsidRPr="00F02241">
        <w:rPr>
          <w:rFonts w:ascii="Calibri" w:eastAsia="Times New Roman" w:hAnsi="Calibri" w:cs="Calibri"/>
          <w:lang w:eastAsia="en-CA"/>
        </w:rPr>
        <w:t xml:space="preserve"> can sue, but they can then argue impossibility of performance, at which they cant be held responsible. If this is in fact true, their obligation will be terminated due to that.</w:t>
      </w:r>
    </w:p>
    <w:p w14:paraId="75C8B49A" w14:textId="77777777" w:rsidR="00F02241" w:rsidRPr="00F02241" w:rsidRDefault="00F02241" w:rsidP="00F02241">
      <w:pPr>
        <w:numPr>
          <w:ilvl w:val="0"/>
          <w:numId w:val="68"/>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Novation</w:t>
      </w:r>
      <w:r w:rsidRPr="00F02241">
        <w:rPr>
          <w:rFonts w:ascii="Calibri" w:eastAsia="Times New Roman" w:hAnsi="Calibri" w:cs="Calibri"/>
          <w:lang w:eastAsia="en-CA"/>
        </w:rPr>
        <w:t xml:space="preserve"> - art 1660 CCQ</w:t>
      </w:r>
    </w:p>
    <w:p w14:paraId="2FC574DA" w14:textId="77777777" w:rsidR="00F02241" w:rsidRPr="00F02241" w:rsidRDefault="00F02241" w:rsidP="00F02241">
      <w:pPr>
        <w:numPr>
          <w:ilvl w:val="1"/>
          <w:numId w:val="68"/>
        </w:numPr>
        <w:spacing w:after="0" w:line="240" w:lineRule="auto"/>
        <w:ind w:left="1620"/>
        <w:textAlignment w:val="center"/>
        <w:rPr>
          <w:rFonts w:ascii="Calibri" w:eastAsia="Times New Roman" w:hAnsi="Calibri" w:cs="Calibri"/>
          <w:lang w:eastAsia="en-CA"/>
        </w:rPr>
      </w:pPr>
      <w:proofErr w:type="spellStart"/>
      <w:r w:rsidRPr="00F02241">
        <w:rPr>
          <w:rFonts w:ascii="Calibri" w:eastAsia="Times New Roman" w:hAnsi="Calibri" w:cs="Calibri"/>
          <w:lang w:eastAsia="en-CA"/>
        </w:rPr>
        <w:t>Novas</w:t>
      </w:r>
      <w:proofErr w:type="spellEnd"/>
      <w:r w:rsidRPr="00F02241">
        <w:rPr>
          <w:rFonts w:ascii="Calibri" w:eastAsia="Times New Roman" w:hAnsi="Calibri" w:cs="Calibri"/>
          <w:lang w:eastAsia="en-CA"/>
        </w:rPr>
        <w:t>-new</w:t>
      </w:r>
    </w:p>
    <w:p w14:paraId="4520A13E" w14:textId="77777777" w:rsidR="00F02241" w:rsidRPr="00F02241" w:rsidRDefault="00F02241" w:rsidP="00F02241">
      <w:pPr>
        <w:numPr>
          <w:ilvl w:val="1"/>
          <w:numId w:val="68"/>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Possibility of three new situations arising that will put an end to someone's obligation.</w:t>
      </w:r>
    </w:p>
    <w:p w14:paraId="0FD69D65" w14:textId="77777777" w:rsidR="00F02241" w:rsidRPr="00F02241" w:rsidRDefault="00F02241" w:rsidP="00F02241">
      <w:pPr>
        <w:numPr>
          <w:ilvl w:val="2"/>
          <w:numId w:val="69"/>
        </w:numPr>
        <w:spacing w:after="0" w:line="240" w:lineRule="auto"/>
        <w:textAlignment w:val="center"/>
        <w:rPr>
          <w:rFonts w:ascii="Calibri" w:eastAsia="Times New Roman" w:hAnsi="Calibri" w:cs="Calibri"/>
          <w:lang w:eastAsia="en-CA"/>
        </w:rPr>
      </w:pPr>
      <w:r w:rsidRPr="00F02241">
        <w:rPr>
          <w:rFonts w:ascii="Calibri" w:eastAsia="Times New Roman" w:hAnsi="Calibri" w:cs="Calibri"/>
          <w:b/>
          <w:bCs/>
          <w:lang w:eastAsia="en-CA"/>
        </w:rPr>
        <w:t>New loan replaces the old loan</w:t>
      </w:r>
      <w:r w:rsidRPr="00F02241">
        <w:rPr>
          <w:rFonts w:ascii="Calibri" w:eastAsia="Times New Roman" w:hAnsi="Calibri" w:cs="Calibri"/>
          <w:lang w:eastAsia="en-CA"/>
        </w:rPr>
        <w:t xml:space="preserve"> - Ex: John goes into the bank to borrow money, that will be </w:t>
      </w:r>
      <w:proofErr w:type="spellStart"/>
      <w:r w:rsidRPr="00F02241">
        <w:rPr>
          <w:rFonts w:ascii="Calibri" w:eastAsia="Times New Roman" w:hAnsi="Calibri" w:cs="Calibri"/>
          <w:lang w:eastAsia="en-CA"/>
        </w:rPr>
        <w:t>repayed</w:t>
      </w:r>
      <w:proofErr w:type="spellEnd"/>
      <w:r w:rsidRPr="00F02241">
        <w:rPr>
          <w:rFonts w:ascii="Calibri" w:eastAsia="Times New Roman" w:hAnsi="Calibri" w:cs="Calibri"/>
          <w:lang w:eastAsia="en-CA"/>
        </w:rPr>
        <w:t xml:space="preserve"> back in 24 months. He fulfills all his obligation, and towards the end he still has some bills outstanding. Goes into the bank and asks for a bigger loan, so the new loan will replace the first loan. Old loan has been fulfilled by taking that balance and adding it to a new loan</w:t>
      </w:r>
    </w:p>
    <w:p w14:paraId="3760E550" w14:textId="77777777" w:rsidR="00F02241" w:rsidRPr="00F02241" w:rsidRDefault="00F02241" w:rsidP="00F02241">
      <w:pPr>
        <w:numPr>
          <w:ilvl w:val="2"/>
          <w:numId w:val="70"/>
        </w:numPr>
        <w:spacing w:after="0" w:line="240" w:lineRule="auto"/>
        <w:textAlignment w:val="center"/>
        <w:rPr>
          <w:rFonts w:ascii="Calibri" w:eastAsia="Times New Roman" w:hAnsi="Calibri" w:cs="Calibri"/>
          <w:lang w:eastAsia="en-CA"/>
        </w:rPr>
      </w:pPr>
      <w:r w:rsidRPr="00F02241">
        <w:rPr>
          <w:rFonts w:ascii="Calibri" w:eastAsia="Times New Roman" w:hAnsi="Calibri" w:cs="Calibri"/>
          <w:b/>
          <w:bCs/>
          <w:lang w:eastAsia="en-CA"/>
        </w:rPr>
        <w:t>New debtor replaces old debtor</w:t>
      </w:r>
      <w:r w:rsidRPr="00F02241">
        <w:rPr>
          <w:rFonts w:ascii="Calibri" w:eastAsia="Times New Roman" w:hAnsi="Calibri" w:cs="Calibri"/>
          <w:lang w:eastAsia="en-CA"/>
        </w:rPr>
        <w:t xml:space="preserve">- Ex: John is having trouble making these payments towards the end, and he proposes that someone else pays off the balance. The bank will tear up the loan and create a new loan, saying a third person is replacing the old debtor </w:t>
      </w:r>
    </w:p>
    <w:p w14:paraId="1B49FBB1" w14:textId="77777777" w:rsidR="00F02241" w:rsidRPr="00F02241" w:rsidRDefault="00F02241" w:rsidP="00F02241">
      <w:pPr>
        <w:numPr>
          <w:ilvl w:val="2"/>
          <w:numId w:val="71"/>
        </w:numPr>
        <w:spacing w:after="0" w:line="240" w:lineRule="auto"/>
        <w:textAlignment w:val="center"/>
        <w:rPr>
          <w:rFonts w:ascii="Calibri" w:eastAsia="Times New Roman" w:hAnsi="Calibri" w:cs="Calibri"/>
          <w:lang w:eastAsia="en-CA"/>
        </w:rPr>
      </w:pPr>
      <w:r w:rsidRPr="00F02241">
        <w:rPr>
          <w:rFonts w:ascii="Calibri" w:eastAsia="Times New Roman" w:hAnsi="Calibri" w:cs="Calibri"/>
          <w:b/>
          <w:bCs/>
          <w:lang w:eastAsia="en-CA"/>
        </w:rPr>
        <w:t>New creditor is replacing the old creditor.</w:t>
      </w:r>
      <w:r w:rsidRPr="00F02241">
        <w:rPr>
          <w:rFonts w:ascii="Calibri" w:eastAsia="Times New Roman" w:hAnsi="Calibri" w:cs="Calibri"/>
          <w:lang w:eastAsia="en-CA"/>
        </w:rPr>
        <w:t xml:space="preserve"> </w:t>
      </w:r>
    </w:p>
    <w:p w14:paraId="00496FAD" w14:textId="77777777" w:rsidR="00F02241" w:rsidRPr="00F02241" w:rsidRDefault="00F02241" w:rsidP="00F02241">
      <w:pPr>
        <w:spacing w:after="0" w:line="240" w:lineRule="auto"/>
        <w:ind w:left="2160"/>
        <w:rPr>
          <w:rFonts w:ascii="Calibri" w:eastAsia="Times New Roman" w:hAnsi="Calibri" w:cs="Calibri"/>
          <w:lang w:eastAsia="en-CA"/>
        </w:rPr>
      </w:pPr>
      <w:r w:rsidRPr="00F02241">
        <w:rPr>
          <w:rFonts w:ascii="Calibri" w:eastAsia="Times New Roman" w:hAnsi="Calibri" w:cs="Calibri"/>
          <w:lang w:eastAsia="en-CA"/>
        </w:rPr>
        <w:t> </w:t>
      </w:r>
    </w:p>
    <w:p w14:paraId="1C4DE012" w14:textId="77777777" w:rsidR="00F02241" w:rsidRPr="00F02241" w:rsidRDefault="00F02241" w:rsidP="00F02241">
      <w:pPr>
        <w:numPr>
          <w:ilvl w:val="0"/>
          <w:numId w:val="72"/>
        </w:numPr>
        <w:spacing w:after="0" w:line="240" w:lineRule="auto"/>
        <w:ind w:left="1080"/>
        <w:textAlignment w:val="center"/>
        <w:rPr>
          <w:rFonts w:ascii="Calibri" w:eastAsia="Times New Roman" w:hAnsi="Calibri" w:cs="Calibri"/>
          <w:lang w:eastAsia="en-CA"/>
        </w:rPr>
      </w:pPr>
      <w:r w:rsidRPr="00F02241">
        <w:rPr>
          <w:rFonts w:ascii="Calibri" w:eastAsia="Times New Roman" w:hAnsi="Calibri" w:cs="Calibri"/>
          <w:u w:val="single"/>
          <w:lang w:eastAsia="en-CA"/>
        </w:rPr>
        <w:t>Prescription</w:t>
      </w:r>
      <w:r w:rsidRPr="00F02241">
        <w:rPr>
          <w:rFonts w:ascii="Calibri" w:eastAsia="Times New Roman" w:hAnsi="Calibri" w:cs="Calibri"/>
          <w:lang w:eastAsia="en-CA"/>
        </w:rPr>
        <w:t xml:space="preserve"> - (pages 85-87 textbook)</w:t>
      </w:r>
    </w:p>
    <w:p w14:paraId="7299CA0F" w14:textId="77777777" w:rsidR="00F02241" w:rsidRPr="00F02241" w:rsidRDefault="00F02241" w:rsidP="00F02241">
      <w:pPr>
        <w:numPr>
          <w:ilvl w:val="1"/>
          <w:numId w:val="72"/>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Were talking about a time period. There is negative and positive prescription</w:t>
      </w:r>
    </w:p>
    <w:p w14:paraId="10E9A088" w14:textId="77777777" w:rsidR="00F02241" w:rsidRPr="00F02241" w:rsidRDefault="00F02241" w:rsidP="00F02241">
      <w:pPr>
        <w:numPr>
          <w:ilvl w:val="1"/>
          <w:numId w:val="72"/>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Negative prescription talks about a time period in which you must exercise your legal rights. If you're going to sue someone you must do it within a certain time frame (10 years)</w:t>
      </w:r>
    </w:p>
    <w:p w14:paraId="6DC03747" w14:textId="77777777" w:rsidR="00F02241" w:rsidRPr="00F02241" w:rsidRDefault="00F02241" w:rsidP="00F02241">
      <w:pPr>
        <w:numPr>
          <w:ilvl w:val="2"/>
          <w:numId w:val="73"/>
        </w:numPr>
        <w:spacing w:after="0" w:line="240" w:lineRule="auto"/>
        <w:textAlignment w:val="center"/>
        <w:rPr>
          <w:rFonts w:ascii="Calibri" w:eastAsia="Times New Roman" w:hAnsi="Calibri" w:cs="Calibri"/>
          <w:lang w:eastAsia="en-CA"/>
        </w:rPr>
      </w:pPr>
      <w:r w:rsidRPr="00F02241">
        <w:rPr>
          <w:rFonts w:ascii="Calibri" w:eastAsia="Times New Roman" w:hAnsi="Calibri" w:cs="Calibri"/>
          <w:lang w:eastAsia="en-CA"/>
        </w:rPr>
        <w:lastRenderedPageBreak/>
        <w:t>If you're suing McGill for tripping off the stairs, it must be done within 3 years. If its any time after that, then the persons rights are prescribed, McGill's obligation is now terminated since the person waited too long.</w:t>
      </w:r>
    </w:p>
    <w:p w14:paraId="02158FA4" w14:textId="77777777" w:rsidR="00F02241" w:rsidRPr="00F02241" w:rsidRDefault="00F02241" w:rsidP="00F02241">
      <w:pPr>
        <w:numPr>
          <w:ilvl w:val="2"/>
          <w:numId w:val="74"/>
        </w:numPr>
        <w:spacing w:after="0" w:line="240" w:lineRule="auto"/>
        <w:textAlignment w:val="center"/>
        <w:rPr>
          <w:rFonts w:ascii="Calibri" w:eastAsia="Times New Roman" w:hAnsi="Calibri" w:cs="Calibri"/>
          <w:lang w:eastAsia="en-CA"/>
        </w:rPr>
      </w:pPr>
      <w:r w:rsidRPr="00F02241">
        <w:rPr>
          <w:rFonts w:ascii="Calibri" w:eastAsia="Times New Roman" w:hAnsi="Calibri" w:cs="Calibri"/>
          <w:lang w:eastAsia="en-CA"/>
        </w:rPr>
        <w:t>If you're suing on a contract you have 10 years.</w:t>
      </w:r>
    </w:p>
    <w:p w14:paraId="103428F9" w14:textId="77777777" w:rsidR="00F02241" w:rsidRPr="00F02241" w:rsidRDefault="00F02241" w:rsidP="00F02241">
      <w:pPr>
        <w:numPr>
          <w:ilvl w:val="1"/>
          <w:numId w:val="74"/>
        </w:numPr>
        <w:spacing w:after="0" w:line="240" w:lineRule="auto"/>
        <w:ind w:left="1620"/>
        <w:textAlignment w:val="center"/>
        <w:rPr>
          <w:rFonts w:ascii="Calibri" w:eastAsia="Times New Roman" w:hAnsi="Calibri" w:cs="Calibri"/>
          <w:lang w:eastAsia="en-CA"/>
        </w:rPr>
      </w:pPr>
      <w:r w:rsidRPr="00F02241">
        <w:rPr>
          <w:rFonts w:ascii="Calibri" w:eastAsia="Times New Roman" w:hAnsi="Calibri" w:cs="Calibri"/>
          <w:lang w:eastAsia="en-CA"/>
        </w:rPr>
        <w:t>If you sue someone and you are successful, you have 10 years to collect from that person, and interest grows on that amount.</w:t>
      </w:r>
    </w:p>
    <w:p w14:paraId="3C149A3F" w14:textId="77777777" w:rsidR="00F02241" w:rsidRDefault="00F02241"/>
    <w:p w14:paraId="7D6E3FCB" w14:textId="77777777" w:rsidR="009C2D5B" w:rsidRPr="009C2D5B" w:rsidRDefault="009C2D5B" w:rsidP="009C2D5B">
      <w:pPr>
        <w:spacing w:after="0" w:line="240" w:lineRule="auto"/>
        <w:rPr>
          <w:rFonts w:ascii="Calibri" w:eastAsia="Times New Roman" w:hAnsi="Calibri" w:cs="Calibri"/>
          <w:sz w:val="34"/>
          <w:szCs w:val="34"/>
          <w:lang w:val="en-US"/>
        </w:rPr>
      </w:pPr>
      <w:r w:rsidRPr="009C2D5B">
        <w:rPr>
          <w:rFonts w:ascii="Calibri" w:eastAsia="Times New Roman" w:hAnsi="Calibri" w:cs="Calibri"/>
          <w:sz w:val="34"/>
          <w:szCs w:val="34"/>
          <w:lang w:val="en-US"/>
        </w:rPr>
        <w:t>Class #4</w:t>
      </w:r>
    </w:p>
    <w:p w14:paraId="099257F2" w14:textId="77777777" w:rsidR="009C2D5B" w:rsidRPr="009C2D5B" w:rsidRDefault="009C2D5B" w:rsidP="009C2D5B">
      <w:pPr>
        <w:spacing w:after="0" w:line="240" w:lineRule="auto"/>
        <w:rPr>
          <w:rFonts w:ascii="Calibri" w:eastAsia="Times New Roman" w:hAnsi="Calibri" w:cs="Calibri"/>
          <w:color w:val="808080"/>
          <w:sz w:val="20"/>
          <w:szCs w:val="20"/>
          <w:lang w:val="en-US"/>
        </w:rPr>
      </w:pPr>
      <w:r w:rsidRPr="009C2D5B">
        <w:rPr>
          <w:rFonts w:ascii="Calibri" w:eastAsia="Times New Roman" w:hAnsi="Calibri" w:cs="Calibri"/>
          <w:color w:val="808080"/>
          <w:sz w:val="20"/>
          <w:szCs w:val="20"/>
          <w:lang w:val="en-US"/>
        </w:rPr>
        <w:t>Wednesday, October 03, 2012</w:t>
      </w:r>
    </w:p>
    <w:p w14:paraId="4E448281" w14:textId="77777777" w:rsidR="009C2D5B" w:rsidRPr="009C2D5B" w:rsidRDefault="009C2D5B" w:rsidP="009C2D5B">
      <w:pPr>
        <w:spacing w:after="0" w:line="240" w:lineRule="auto"/>
        <w:rPr>
          <w:rFonts w:ascii="Calibri" w:eastAsia="Times New Roman" w:hAnsi="Calibri" w:cs="Calibri"/>
          <w:color w:val="808080"/>
          <w:sz w:val="20"/>
          <w:szCs w:val="20"/>
          <w:lang w:val="en-US"/>
        </w:rPr>
      </w:pPr>
      <w:r w:rsidRPr="009C2D5B">
        <w:rPr>
          <w:rFonts w:ascii="Calibri" w:eastAsia="Times New Roman" w:hAnsi="Calibri" w:cs="Calibri"/>
          <w:color w:val="808080"/>
          <w:sz w:val="20"/>
          <w:szCs w:val="20"/>
          <w:lang w:val="en-US"/>
        </w:rPr>
        <w:t>6:02 PM</w:t>
      </w:r>
    </w:p>
    <w:p w14:paraId="354F736B" w14:textId="77777777" w:rsidR="009C2D5B" w:rsidRPr="009C2D5B" w:rsidRDefault="009C2D5B" w:rsidP="009C2D5B">
      <w:pPr>
        <w:spacing w:after="0" w:line="240" w:lineRule="auto"/>
        <w:jc w:val="center"/>
        <w:rPr>
          <w:rFonts w:ascii="Calibri" w:eastAsia="Times New Roman" w:hAnsi="Calibri" w:cs="Calibri"/>
          <w:sz w:val="24"/>
          <w:szCs w:val="24"/>
          <w:lang w:val="en-US"/>
        </w:rPr>
      </w:pPr>
      <w:r w:rsidRPr="009C2D5B">
        <w:rPr>
          <w:rFonts w:ascii="Calibri" w:eastAsia="Times New Roman" w:hAnsi="Calibri" w:cs="Calibri"/>
          <w:b/>
          <w:bCs/>
          <w:sz w:val="24"/>
          <w:szCs w:val="24"/>
          <w:u w:val="single"/>
          <w:lang w:val="en-US"/>
        </w:rPr>
        <w:t>Contracts</w:t>
      </w:r>
    </w:p>
    <w:p w14:paraId="440BA092"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 </w:t>
      </w:r>
    </w:p>
    <w:p w14:paraId="0D1BCC92"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A Major sources of obligation --&gt; contracts</w:t>
      </w:r>
    </w:p>
    <w:p w14:paraId="7E83B41C"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Look at 4 or 5 basic conditions or pre-requisites in order for a contract to be valid</w:t>
      </w:r>
    </w:p>
    <w:p w14:paraId="1DA1836B"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 </w:t>
      </w:r>
    </w:p>
    <w:p w14:paraId="583B736A"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Contract of sale-not specified in the code</w:t>
      </w:r>
    </w:p>
    <w:p w14:paraId="7BC797A6"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 </w:t>
      </w:r>
    </w:p>
    <w:p w14:paraId="3311BBF5"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u w:val="single"/>
          <w:lang w:val="en-US"/>
        </w:rPr>
        <w:t>Example:</w:t>
      </w:r>
    </w:p>
    <w:p w14:paraId="4A647B32"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 </w:t>
      </w:r>
    </w:p>
    <w:p w14:paraId="0BD71B2A"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 xml:space="preserve">Young man or young women working in </w:t>
      </w:r>
      <w:proofErr w:type="spellStart"/>
      <w:r w:rsidRPr="009C2D5B">
        <w:rPr>
          <w:rFonts w:ascii="Calibri" w:eastAsia="Times New Roman" w:hAnsi="Calibri" w:cs="Calibri"/>
          <w:lang w:val="en-US"/>
        </w:rPr>
        <w:t>montreal</w:t>
      </w:r>
      <w:proofErr w:type="spellEnd"/>
      <w:r w:rsidRPr="009C2D5B">
        <w:rPr>
          <w:rFonts w:ascii="Calibri" w:eastAsia="Times New Roman" w:hAnsi="Calibri" w:cs="Calibri"/>
          <w:lang w:val="en-US"/>
        </w:rPr>
        <w:t xml:space="preserve">, last year he signed a12 month lease for an apartment in </w:t>
      </w:r>
      <w:proofErr w:type="spellStart"/>
      <w:r w:rsidRPr="009C2D5B">
        <w:rPr>
          <w:rFonts w:ascii="Calibri" w:eastAsia="Times New Roman" w:hAnsi="Calibri" w:cs="Calibri"/>
          <w:lang w:val="en-US"/>
        </w:rPr>
        <w:t>montreal</w:t>
      </w:r>
      <w:proofErr w:type="spellEnd"/>
      <w:r w:rsidRPr="009C2D5B">
        <w:rPr>
          <w:rFonts w:ascii="Calibri" w:eastAsia="Times New Roman" w:hAnsi="Calibri" w:cs="Calibri"/>
          <w:lang w:val="en-US"/>
        </w:rPr>
        <w:t xml:space="preserve">, and today the persons boss transferred him to the </w:t>
      </w:r>
      <w:proofErr w:type="spellStart"/>
      <w:r w:rsidRPr="009C2D5B">
        <w:rPr>
          <w:rFonts w:ascii="Calibri" w:eastAsia="Times New Roman" w:hAnsi="Calibri" w:cs="Calibri"/>
          <w:lang w:val="en-US"/>
        </w:rPr>
        <w:t>toronto</w:t>
      </w:r>
      <w:proofErr w:type="spellEnd"/>
      <w:r w:rsidRPr="009C2D5B">
        <w:rPr>
          <w:rFonts w:ascii="Calibri" w:eastAsia="Times New Roman" w:hAnsi="Calibri" w:cs="Calibri"/>
          <w:lang w:val="en-US"/>
        </w:rPr>
        <w:t xml:space="preserve"> office. </w:t>
      </w:r>
      <w:proofErr w:type="spellStart"/>
      <w:r w:rsidRPr="009C2D5B">
        <w:rPr>
          <w:rFonts w:ascii="Calibri" w:eastAsia="Times New Roman" w:hAnsi="Calibri" w:cs="Calibri"/>
          <w:lang w:val="en-US"/>
        </w:rPr>
        <w:t>Hes</w:t>
      </w:r>
      <w:proofErr w:type="spellEnd"/>
      <w:r w:rsidRPr="009C2D5B">
        <w:rPr>
          <w:rFonts w:ascii="Calibri" w:eastAsia="Times New Roman" w:hAnsi="Calibri" w:cs="Calibri"/>
          <w:lang w:val="en-US"/>
        </w:rPr>
        <w:t xml:space="preserve"> only been at the lease for 3 months, what does he do for the rest of the lease? Speak to landlord and make an arrangement, if not there are other possibilities: </w:t>
      </w:r>
    </w:p>
    <w:p w14:paraId="5639C03F" w14:textId="77777777" w:rsidR="009C2D5B" w:rsidRPr="009C2D5B" w:rsidRDefault="009C2D5B" w:rsidP="009C2D5B">
      <w:pPr>
        <w:numPr>
          <w:ilvl w:val="0"/>
          <w:numId w:val="75"/>
        </w:numPr>
        <w:spacing w:after="0" w:line="240" w:lineRule="auto"/>
        <w:ind w:left="540"/>
        <w:textAlignment w:val="center"/>
        <w:rPr>
          <w:rFonts w:ascii="Times New Roman" w:eastAsia="Times New Roman" w:hAnsi="Times New Roman" w:cs="Times New Roman"/>
          <w:sz w:val="24"/>
          <w:szCs w:val="24"/>
          <w:lang w:val="en-US"/>
        </w:rPr>
      </w:pPr>
      <w:r w:rsidRPr="009C2D5B">
        <w:rPr>
          <w:rFonts w:ascii="Calibri" w:eastAsia="Times New Roman" w:hAnsi="Calibri" w:cs="Calibri"/>
          <w:lang w:val="en-US"/>
        </w:rPr>
        <w:t>Sublease</w:t>
      </w:r>
    </w:p>
    <w:p w14:paraId="00910E40" w14:textId="77777777" w:rsidR="009C2D5B" w:rsidRPr="009C2D5B" w:rsidRDefault="009C2D5B" w:rsidP="009C2D5B">
      <w:pPr>
        <w:numPr>
          <w:ilvl w:val="0"/>
          <w:numId w:val="75"/>
        </w:numPr>
        <w:spacing w:after="0" w:line="240" w:lineRule="auto"/>
        <w:ind w:left="540"/>
        <w:textAlignment w:val="center"/>
        <w:rPr>
          <w:rFonts w:ascii="Times New Roman" w:eastAsia="Times New Roman" w:hAnsi="Times New Roman" w:cs="Times New Roman"/>
          <w:sz w:val="24"/>
          <w:szCs w:val="24"/>
          <w:lang w:val="en-US"/>
        </w:rPr>
      </w:pPr>
      <w:r w:rsidRPr="009C2D5B">
        <w:rPr>
          <w:rFonts w:ascii="Calibri" w:eastAsia="Times New Roman" w:hAnsi="Calibri" w:cs="Calibri"/>
          <w:lang w:val="en-US"/>
        </w:rPr>
        <w:t>Assign the lease (take over lease entirely) so that he has absolutely no responsibility left.</w:t>
      </w:r>
    </w:p>
    <w:p w14:paraId="57DC6D2A"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3E54BBC7"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If he's paying a rent of 500, and he finds someone who will sublet it for 650 a month, hell end up making a profit (8x150=1200 profit)</w:t>
      </w:r>
    </w:p>
    <w:p w14:paraId="53B4863A"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 </w:t>
      </w:r>
    </w:p>
    <w:p w14:paraId="4F8E3D1B"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Is the principal tenant allowed to get a subtenant who will be paying him 650? Can he keep the difference and make this profit? Is this a valid legal contract? Yes:</w:t>
      </w:r>
    </w:p>
    <w:p w14:paraId="1ECB0D14" w14:textId="77777777" w:rsidR="009C2D5B" w:rsidRPr="009C2D5B" w:rsidRDefault="009C2D5B" w:rsidP="009C2D5B">
      <w:pPr>
        <w:numPr>
          <w:ilvl w:val="0"/>
          <w:numId w:val="76"/>
        </w:numPr>
        <w:spacing w:after="0" w:line="240" w:lineRule="auto"/>
        <w:ind w:left="540"/>
        <w:textAlignment w:val="center"/>
        <w:rPr>
          <w:rFonts w:ascii="Calibri" w:eastAsia="Times New Roman" w:hAnsi="Calibri" w:cs="Calibri"/>
          <w:lang w:val="en-US"/>
        </w:rPr>
      </w:pPr>
      <w:r w:rsidRPr="009C2D5B">
        <w:rPr>
          <w:rFonts w:ascii="Calibri" w:eastAsia="Times New Roman" w:hAnsi="Calibri" w:cs="Calibri"/>
          <w:lang w:val="en-US"/>
        </w:rPr>
        <w:t>If all 4 of the conditions are satisfied and the subtenant gave a valid legal consent, then the contract Is valid</w:t>
      </w:r>
    </w:p>
    <w:p w14:paraId="6EC16AB1" w14:textId="77777777" w:rsidR="009C2D5B" w:rsidRPr="009C2D5B" w:rsidRDefault="009C2D5B" w:rsidP="009C2D5B">
      <w:pPr>
        <w:numPr>
          <w:ilvl w:val="0"/>
          <w:numId w:val="76"/>
        </w:numPr>
        <w:spacing w:after="0" w:line="240" w:lineRule="auto"/>
        <w:ind w:left="540"/>
        <w:textAlignment w:val="center"/>
        <w:rPr>
          <w:rFonts w:ascii="Calibri" w:eastAsia="Times New Roman" w:hAnsi="Calibri" w:cs="Calibri"/>
          <w:lang w:val="en-US"/>
        </w:rPr>
      </w:pPr>
      <w:r w:rsidRPr="009C2D5B">
        <w:rPr>
          <w:rFonts w:ascii="Calibri" w:eastAsia="Times New Roman" w:hAnsi="Calibri" w:cs="Calibri"/>
          <w:lang w:val="en-US"/>
        </w:rPr>
        <w:t>Absolute freedom of contract: you can put in any clause as long a it doesn’t violate any of the 4 conditions</w:t>
      </w:r>
    </w:p>
    <w:p w14:paraId="0D26EB82"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2925A096"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 </w:t>
      </w:r>
    </w:p>
    <w:p w14:paraId="238E6379"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Civil code until 1944 didn’t have a definition of what a contract is</w:t>
      </w:r>
    </w:p>
    <w:p w14:paraId="288AEFA7"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b/>
          <w:bCs/>
          <w:u w:val="single"/>
          <w:lang w:val="en-US"/>
        </w:rPr>
        <w:t>Article 13(78)</w:t>
      </w:r>
      <w:r w:rsidRPr="009C2D5B">
        <w:rPr>
          <w:rFonts w:ascii="Calibri" w:eastAsia="Times New Roman" w:hAnsi="Calibri" w:cs="Calibri"/>
          <w:lang w:val="en-US"/>
        </w:rPr>
        <w:t xml:space="preserve"> -- book chapter 11 (contracts)</w:t>
      </w:r>
    </w:p>
    <w:p w14:paraId="75189336" w14:textId="77777777" w:rsidR="009C2D5B" w:rsidRPr="009C2D5B" w:rsidRDefault="009C2D5B" w:rsidP="009C2D5B">
      <w:pPr>
        <w:spacing w:after="0" w:line="240" w:lineRule="auto"/>
        <w:rPr>
          <w:rFonts w:ascii="Calibri" w:eastAsia="Times New Roman" w:hAnsi="Calibri" w:cs="Calibri"/>
          <w:lang w:val="en-US"/>
        </w:rPr>
      </w:pPr>
      <w:r w:rsidRPr="009C2D5B">
        <w:rPr>
          <w:rFonts w:ascii="Calibri" w:eastAsia="Times New Roman" w:hAnsi="Calibri" w:cs="Calibri"/>
          <w:lang w:val="en-US"/>
        </w:rPr>
        <w:t> </w:t>
      </w:r>
    </w:p>
    <w:p w14:paraId="4AD46BA3"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xml:space="preserve">1378: A contract is an agreement of wills by which one or several persons obligate themselves to one or several other persons to perform a </w:t>
      </w:r>
      <w:proofErr w:type="spellStart"/>
      <w:r w:rsidRPr="009C2D5B">
        <w:rPr>
          <w:rFonts w:ascii="Calibri" w:eastAsia="Times New Roman" w:hAnsi="Calibri" w:cs="Calibri"/>
          <w:lang w:val="en-US"/>
        </w:rPr>
        <w:t>prestation</w:t>
      </w:r>
      <w:proofErr w:type="spellEnd"/>
      <w:r w:rsidRPr="009C2D5B">
        <w:rPr>
          <w:rFonts w:ascii="Calibri" w:eastAsia="Times New Roman" w:hAnsi="Calibri" w:cs="Calibri"/>
          <w:lang w:val="en-US"/>
        </w:rPr>
        <w:t xml:space="preserve"> (payment of rendering of service)</w:t>
      </w:r>
    </w:p>
    <w:p w14:paraId="52323124"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6A94259E"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xml:space="preserve">Contracts may be divided into adhesion and contracts by mutual agreement, </w:t>
      </w:r>
      <w:proofErr w:type="spellStart"/>
      <w:r w:rsidRPr="009C2D5B">
        <w:rPr>
          <w:rFonts w:ascii="Calibri" w:eastAsia="Times New Roman" w:hAnsi="Calibri" w:cs="Calibri"/>
          <w:lang w:val="en-US"/>
        </w:rPr>
        <w:t>synallagmatic</w:t>
      </w:r>
      <w:proofErr w:type="spellEnd"/>
      <w:r w:rsidRPr="009C2D5B">
        <w:rPr>
          <w:rFonts w:ascii="Calibri" w:eastAsia="Times New Roman" w:hAnsi="Calibri" w:cs="Calibri"/>
          <w:lang w:val="en-US"/>
        </w:rPr>
        <w:t xml:space="preserve"> and unilateral contracts, onerous and gratuitous contracts...</w:t>
      </w:r>
    </w:p>
    <w:p w14:paraId="5073FBAF"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0C8B47E3" w14:textId="77777777" w:rsidR="009C2D5B" w:rsidRPr="009C2D5B" w:rsidRDefault="009C2D5B" w:rsidP="009C2D5B">
      <w:pPr>
        <w:numPr>
          <w:ilvl w:val="0"/>
          <w:numId w:val="77"/>
        </w:numPr>
        <w:spacing w:after="0" w:line="240" w:lineRule="auto"/>
        <w:ind w:left="1080"/>
        <w:textAlignment w:val="center"/>
        <w:rPr>
          <w:rFonts w:ascii="Times New Roman" w:eastAsia="Times New Roman" w:hAnsi="Times New Roman" w:cs="Times New Roman"/>
          <w:sz w:val="24"/>
          <w:szCs w:val="24"/>
          <w:lang w:val="en-US"/>
        </w:rPr>
      </w:pPr>
      <w:r w:rsidRPr="009C2D5B">
        <w:rPr>
          <w:rFonts w:ascii="Calibri" w:eastAsia="Times New Roman" w:hAnsi="Calibri" w:cs="Calibri"/>
          <w:u w:val="single"/>
          <w:lang w:val="en-US"/>
        </w:rPr>
        <w:lastRenderedPageBreak/>
        <w:t>Adhesions vs. mutual agreement:</w:t>
      </w:r>
    </w:p>
    <w:p w14:paraId="565184BD" w14:textId="77777777" w:rsidR="009C2D5B" w:rsidRPr="009C2D5B" w:rsidRDefault="009C2D5B" w:rsidP="009C2D5B">
      <w:pPr>
        <w:numPr>
          <w:ilvl w:val="1"/>
          <w:numId w:val="77"/>
        </w:numPr>
        <w:spacing w:after="0" w:line="240" w:lineRule="auto"/>
        <w:ind w:left="1620"/>
        <w:textAlignment w:val="center"/>
        <w:rPr>
          <w:rFonts w:ascii="Times New Roman" w:eastAsia="Times New Roman" w:hAnsi="Times New Roman" w:cs="Times New Roman"/>
          <w:sz w:val="24"/>
          <w:szCs w:val="24"/>
          <w:lang w:val="en-US"/>
        </w:rPr>
      </w:pPr>
      <w:r w:rsidRPr="009C2D5B">
        <w:rPr>
          <w:rFonts w:ascii="Calibri" w:eastAsia="Times New Roman" w:hAnsi="Calibri" w:cs="Calibri"/>
          <w:lang w:val="en-US"/>
        </w:rPr>
        <w:t>Adhesion: contract tat you would enter into with hydro Quebec, for them to provide that service to you. Contracts created for providing that service, there may be terms that aren't agreeable, but generally these companies have a monopoly so you don’t really have a choice</w:t>
      </w:r>
    </w:p>
    <w:p w14:paraId="105E261F" w14:textId="77777777" w:rsidR="009C2D5B" w:rsidRPr="009C2D5B" w:rsidRDefault="009C2D5B" w:rsidP="009C2D5B">
      <w:pPr>
        <w:numPr>
          <w:ilvl w:val="1"/>
          <w:numId w:val="77"/>
        </w:numPr>
        <w:spacing w:after="0" w:line="240" w:lineRule="auto"/>
        <w:ind w:left="1620"/>
        <w:textAlignment w:val="center"/>
        <w:rPr>
          <w:rFonts w:ascii="Times New Roman" w:eastAsia="Times New Roman" w:hAnsi="Times New Roman" w:cs="Times New Roman"/>
          <w:sz w:val="24"/>
          <w:szCs w:val="24"/>
          <w:lang w:val="en-US"/>
        </w:rPr>
      </w:pPr>
      <w:r w:rsidRPr="009C2D5B">
        <w:rPr>
          <w:rFonts w:ascii="Calibri" w:eastAsia="Times New Roman" w:hAnsi="Calibri" w:cs="Calibri"/>
          <w:lang w:val="en-US"/>
        </w:rPr>
        <w:t>Mutual agreement: one where the parties negotiate a bargain, and when they come to an agreement it will basically meet both their needs.</w:t>
      </w:r>
    </w:p>
    <w:p w14:paraId="06E9367A" w14:textId="77777777" w:rsidR="009C2D5B" w:rsidRPr="009C2D5B" w:rsidRDefault="009C2D5B" w:rsidP="009C2D5B">
      <w:pPr>
        <w:numPr>
          <w:ilvl w:val="0"/>
          <w:numId w:val="78"/>
        </w:numPr>
        <w:spacing w:after="0" w:line="240" w:lineRule="auto"/>
        <w:ind w:left="1080"/>
        <w:textAlignment w:val="center"/>
        <w:rPr>
          <w:rFonts w:ascii="Times New Roman" w:eastAsia="Times New Roman" w:hAnsi="Times New Roman" w:cs="Times New Roman"/>
          <w:sz w:val="24"/>
          <w:szCs w:val="24"/>
          <w:lang w:val="en-US"/>
        </w:rPr>
      </w:pPr>
      <w:r w:rsidRPr="009C2D5B">
        <w:rPr>
          <w:rFonts w:ascii="Calibri" w:eastAsia="Times New Roman" w:hAnsi="Calibri" w:cs="Calibri"/>
          <w:u w:val="single"/>
          <w:lang w:val="en-US"/>
        </w:rPr>
        <w:t>Synallagmatic (bilateral) vs. unilateral:</w:t>
      </w:r>
    </w:p>
    <w:p w14:paraId="3BDB972D" w14:textId="77777777" w:rsidR="009C2D5B" w:rsidRPr="009C2D5B" w:rsidRDefault="009C2D5B" w:rsidP="009C2D5B">
      <w:pPr>
        <w:numPr>
          <w:ilvl w:val="1"/>
          <w:numId w:val="78"/>
        </w:numPr>
        <w:spacing w:after="0" w:line="240" w:lineRule="auto"/>
        <w:ind w:left="1620"/>
        <w:textAlignment w:val="center"/>
        <w:rPr>
          <w:rFonts w:ascii="Times New Roman" w:eastAsia="Times New Roman" w:hAnsi="Times New Roman" w:cs="Times New Roman"/>
          <w:sz w:val="24"/>
          <w:szCs w:val="24"/>
          <w:lang w:val="en-US"/>
        </w:rPr>
      </w:pPr>
      <w:r w:rsidRPr="009C2D5B">
        <w:rPr>
          <w:rFonts w:ascii="Calibri" w:eastAsia="Times New Roman" w:hAnsi="Calibri" w:cs="Calibri"/>
          <w:lang w:val="en-US"/>
        </w:rPr>
        <w:t>Bilateral: both parties have rights (ask someone to mow my lawn, they are obligated to mow my lawn and I have to pay him)</w:t>
      </w:r>
    </w:p>
    <w:p w14:paraId="72435D4E" w14:textId="77777777" w:rsidR="009C2D5B" w:rsidRPr="009C2D5B" w:rsidRDefault="009C2D5B" w:rsidP="009C2D5B">
      <w:pPr>
        <w:numPr>
          <w:ilvl w:val="1"/>
          <w:numId w:val="78"/>
        </w:numPr>
        <w:spacing w:after="0" w:line="240" w:lineRule="auto"/>
        <w:ind w:left="1620"/>
        <w:textAlignment w:val="center"/>
        <w:rPr>
          <w:rFonts w:ascii="Times New Roman" w:eastAsia="Times New Roman" w:hAnsi="Times New Roman" w:cs="Times New Roman"/>
          <w:sz w:val="24"/>
          <w:szCs w:val="24"/>
          <w:lang w:val="en-US"/>
        </w:rPr>
      </w:pPr>
      <w:r w:rsidRPr="009C2D5B">
        <w:rPr>
          <w:rFonts w:ascii="Calibri" w:eastAsia="Times New Roman" w:hAnsi="Calibri" w:cs="Calibri"/>
          <w:lang w:val="en-US"/>
        </w:rPr>
        <w:t>Unilateral: only one person obligates itself (promise to give someone 500 dollars)</w:t>
      </w:r>
    </w:p>
    <w:p w14:paraId="1D5F6FE0" w14:textId="77777777" w:rsidR="009C2D5B" w:rsidRPr="009C2D5B" w:rsidRDefault="009C2D5B" w:rsidP="009C2D5B">
      <w:pPr>
        <w:numPr>
          <w:ilvl w:val="0"/>
          <w:numId w:val="79"/>
        </w:numPr>
        <w:spacing w:after="0" w:line="240" w:lineRule="auto"/>
        <w:ind w:left="1080"/>
        <w:textAlignment w:val="center"/>
        <w:rPr>
          <w:rFonts w:ascii="Times New Roman" w:eastAsia="Times New Roman" w:hAnsi="Times New Roman" w:cs="Times New Roman"/>
          <w:sz w:val="24"/>
          <w:szCs w:val="24"/>
          <w:lang w:val="en-US"/>
        </w:rPr>
      </w:pPr>
      <w:r w:rsidRPr="009C2D5B">
        <w:rPr>
          <w:rFonts w:ascii="Calibri" w:eastAsia="Times New Roman" w:hAnsi="Calibri" w:cs="Calibri"/>
          <w:u w:val="single"/>
          <w:lang w:val="en-US"/>
        </w:rPr>
        <w:t>Onerous vs. gratuitous:</w:t>
      </w:r>
    </w:p>
    <w:p w14:paraId="7153A5A3" w14:textId="77777777" w:rsidR="009C2D5B" w:rsidRPr="009C2D5B" w:rsidRDefault="009C2D5B" w:rsidP="009C2D5B">
      <w:pPr>
        <w:numPr>
          <w:ilvl w:val="1"/>
          <w:numId w:val="79"/>
        </w:numPr>
        <w:spacing w:after="0" w:line="240" w:lineRule="auto"/>
        <w:ind w:left="1620"/>
        <w:textAlignment w:val="center"/>
        <w:rPr>
          <w:rFonts w:ascii="Times New Roman" w:eastAsia="Times New Roman" w:hAnsi="Times New Roman" w:cs="Times New Roman"/>
          <w:sz w:val="24"/>
          <w:szCs w:val="24"/>
          <w:lang w:val="en-US"/>
        </w:rPr>
      </w:pPr>
      <w:r w:rsidRPr="009C2D5B">
        <w:rPr>
          <w:rFonts w:ascii="Calibri" w:eastAsia="Times New Roman" w:hAnsi="Calibri" w:cs="Calibri"/>
          <w:lang w:val="en-US"/>
        </w:rPr>
        <w:t>onerous: someone has an obligation to carry out(burden)</w:t>
      </w:r>
    </w:p>
    <w:p w14:paraId="31064013" w14:textId="77777777" w:rsidR="009C2D5B" w:rsidRPr="009C2D5B" w:rsidRDefault="009C2D5B" w:rsidP="009C2D5B">
      <w:pPr>
        <w:numPr>
          <w:ilvl w:val="1"/>
          <w:numId w:val="79"/>
        </w:numPr>
        <w:spacing w:after="0" w:line="240" w:lineRule="auto"/>
        <w:ind w:left="1620"/>
        <w:textAlignment w:val="center"/>
        <w:rPr>
          <w:rFonts w:ascii="Times New Roman" w:eastAsia="Times New Roman" w:hAnsi="Times New Roman" w:cs="Times New Roman"/>
          <w:sz w:val="24"/>
          <w:szCs w:val="24"/>
          <w:lang w:val="en-US"/>
        </w:rPr>
      </w:pPr>
      <w:r w:rsidRPr="009C2D5B">
        <w:rPr>
          <w:rFonts w:ascii="Calibri" w:eastAsia="Times New Roman" w:hAnsi="Calibri" w:cs="Calibri"/>
          <w:lang w:val="en-US"/>
        </w:rPr>
        <w:t>Gratuitous: things are undertaken for no reward, it’s a free basis</w:t>
      </w:r>
    </w:p>
    <w:p w14:paraId="57D4D512" w14:textId="77777777" w:rsidR="009C2D5B" w:rsidRPr="009C2D5B" w:rsidRDefault="009C2D5B" w:rsidP="009C2D5B">
      <w:pPr>
        <w:spacing w:after="0" w:line="240" w:lineRule="auto"/>
        <w:ind w:left="1620"/>
        <w:rPr>
          <w:rFonts w:ascii="Calibri" w:eastAsia="Times New Roman" w:hAnsi="Calibri" w:cs="Calibri"/>
          <w:lang w:val="en-US"/>
        </w:rPr>
      </w:pPr>
      <w:r w:rsidRPr="009C2D5B">
        <w:rPr>
          <w:rFonts w:ascii="Calibri" w:eastAsia="Times New Roman" w:hAnsi="Calibri" w:cs="Calibri"/>
          <w:lang w:val="en-US"/>
        </w:rPr>
        <w:t> </w:t>
      </w:r>
    </w:p>
    <w:p w14:paraId="1AFEE7E9" w14:textId="77777777" w:rsidR="009C2D5B" w:rsidRPr="009C2D5B" w:rsidRDefault="009C2D5B" w:rsidP="009C2D5B">
      <w:pPr>
        <w:numPr>
          <w:ilvl w:val="0"/>
          <w:numId w:val="80"/>
        </w:numPr>
        <w:spacing w:after="0" w:line="240" w:lineRule="auto"/>
        <w:ind w:left="540"/>
        <w:textAlignment w:val="center"/>
        <w:rPr>
          <w:rFonts w:ascii="Times New Roman" w:eastAsia="Times New Roman" w:hAnsi="Times New Roman" w:cs="Times New Roman"/>
          <w:sz w:val="24"/>
          <w:szCs w:val="24"/>
          <w:lang w:val="en-US"/>
        </w:rPr>
      </w:pPr>
      <w:r w:rsidRPr="009C2D5B">
        <w:rPr>
          <w:rFonts w:ascii="Calibri" w:eastAsia="Times New Roman" w:hAnsi="Calibri" w:cs="Calibri"/>
          <w:lang w:val="en-US"/>
        </w:rPr>
        <w:t>For any contract to be valid, there are</w:t>
      </w:r>
      <w:r w:rsidRPr="009C2D5B">
        <w:rPr>
          <w:rFonts w:ascii="Calibri" w:eastAsia="Times New Roman" w:hAnsi="Calibri" w:cs="Calibri"/>
          <w:b/>
          <w:bCs/>
          <w:lang w:val="en-US"/>
        </w:rPr>
        <w:t xml:space="preserve"> </w:t>
      </w:r>
      <w:r w:rsidRPr="009C2D5B">
        <w:rPr>
          <w:rFonts w:ascii="Calibri" w:eastAsia="Times New Roman" w:hAnsi="Calibri" w:cs="Calibri"/>
          <w:b/>
          <w:bCs/>
          <w:u w:val="single"/>
          <w:lang w:val="en-US"/>
        </w:rPr>
        <w:t>4 basic requirements</w:t>
      </w:r>
      <w:r w:rsidRPr="009C2D5B">
        <w:rPr>
          <w:rFonts w:ascii="Calibri" w:eastAsia="Times New Roman" w:hAnsi="Calibri" w:cs="Calibri"/>
          <w:lang w:val="en-US"/>
        </w:rPr>
        <w:t xml:space="preserve"> that must be met:</w:t>
      </w:r>
    </w:p>
    <w:p w14:paraId="40139D5A"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w:t>
      </w:r>
    </w:p>
    <w:p w14:paraId="4B885904" w14:textId="77777777" w:rsidR="009C2D5B" w:rsidRPr="009C2D5B" w:rsidRDefault="009C2D5B" w:rsidP="009C2D5B">
      <w:pPr>
        <w:numPr>
          <w:ilvl w:val="0"/>
          <w:numId w:val="81"/>
        </w:numPr>
        <w:spacing w:after="0" w:line="240" w:lineRule="auto"/>
        <w:ind w:left="1080"/>
        <w:textAlignment w:val="center"/>
        <w:rPr>
          <w:rFonts w:ascii="Calibri" w:eastAsia="Times New Roman" w:hAnsi="Calibri" w:cs="Calibri"/>
          <w:lang w:val="en-US"/>
        </w:rPr>
      </w:pPr>
      <w:r w:rsidRPr="009C2D5B">
        <w:rPr>
          <w:rFonts w:ascii="Calibri" w:eastAsia="Times New Roman" w:hAnsi="Calibri" w:cs="Calibri"/>
          <w:b/>
          <w:bCs/>
          <w:u w:val="single"/>
          <w:lang w:val="en-US"/>
        </w:rPr>
        <w:t>Capacity</w:t>
      </w:r>
      <w:r w:rsidRPr="009C2D5B">
        <w:rPr>
          <w:rFonts w:ascii="Calibri" w:eastAsia="Times New Roman" w:hAnsi="Calibri" w:cs="Calibri"/>
          <w:lang w:val="en-US"/>
        </w:rPr>
        <w:t>- ones legal ability to enter into a contract. What conditions does the law say that a person has a legal ability to enter into a contract? Criteria:</w:t>
      </w:r>
    </w:p>
    <w:p w14:paraId="48CBC7B1" w14:textId="77777777" w:rsidR="009C2D5B" w:rsidRPr="009C2D5B" w:rsidRDefault="009C2D5B" w:rsidP="009C2D5B">
      <w:pPr>
        <w:numPr>
          <w:ilvl w:val="1"/>
          <w:numId w:val="82"/>
        </w:numPr>
        <w:spacing w:after="0" w:line="240" w:lineRule="auto"/>
        <w:ind w:left="1620"/>
        <w:textAlignment w:val="center"/>
        <w:rPr>
          <w:rFonts w:ascii="Calibri" w:eastAsia="Times New Roman" w:hAnsi="Calibri" w:cs="Calibri"/>
          <w:lang w:val="en-US"/>
        </w:rPr>
      </w:pPr>
      <w:r w:rsidRPr="009C2D5B">
        <w:rPr>
          <w:rFonts w:ascii="Calibri" w:eastAsia="Times New Roman" w:hAnsi="Calibri" w:cs="Calibri"/>
          <w:lang w:val="en-US"/>
        </w:rPr>
        <w:t>Age: 18 years of age, since that is when they are legally an adult. This is the general rule, there are exceptions that say a minor does have the right</w:t>
      </w:r>
    </w:p>
    <w:p w14:paraId="4CB8B7F4" w14:textId="77777777" w:rsidR="009C2D5B" w:rsidRPr="009C2D5B" w:rsidRDefault="009C2D5B" w:rsidP="009C2D5B">
      <w:pPr>
        <w:numPr>
          <w:ilvl w:val="1"/>
          <w:numId w:val="83"/>
        </w:numPr>
        <w:spacing w:after="0" w:line="240" w:lineRule="auto"/>
        <w:ind w:left="1620"/>
        <w:textAlignment w:val="center"/>
        <w:rPr>
          <w:rFonts w:ascii="Calibri" w:eastAsia="Times New Roman" w:hAnsi="Calibri" w:cs="Calibri"/>
          <w:lang w:val="en-US"/>
        </w:rPr>
      </w:pPr>
      <w:r w:rsidRPr="009C2D5B">
        <w:rPr>
          <w:rFonts w:ascii="Calibri" w:eastAsia="Times New Roman" w:hAnsi="Calibri" w:cs="Calibri"/>
          <w:lang w:val="en-US"/>
        </w:rPr>
        <w:t>Mental condition: one must be not declared mentally instable. If they do and they aren't medically fit and something comes up later on, there may be proof to show that he was not in full control, and was not capable of entering into a contract.</w:t>
      </w:r>
    </w:p>
    <w:p w14:paraId="6575DFA2" w14:textId="77777777" w:rsidR="009C2D5B" w:rsidRPr="009C2D5B" w:rsidRDefault="009C2D5B" w:rsidP="009C2D5B">
      <w:pPr>
        <w:spacing w:after="0" w:line="240" w:lineRule="auto"/>
        <w:ind w:left="1620"/>
        <w:rPr>
          <w:rFonts w:ascii="Calibri" w:eastAsia="Times New Roman" w:hAnsi="Calibri" w:cs="Calibri"/>
          <w:lang w:val="en-US"/>
        </w:rPr>
      </w:pPr>
      <w:r w:rsidRPr="009C2D5B">
        <w:rPr>
          <w:rFonts w:ascii="Calibri" w:eastAsia="Times New Roman" w:hAnsi="Calibri" w:cs="Calibri"/>
          <w:lang w:val="en-US"/>
        </w:rPr>
        <w:t> </w:t>
      </w:r>
    </w:p>
    <w:p w14:paraId="76113B71"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If someone is not capable, they cant consent</w:t>
      </w:r>
    </w:p>
    <w:p w14:paraId="0E2245FB" w14:textId="77777777" w:rsidR="009C2D5B" w:rsidRPr="009C2D5B" w:rsidRDefault="009C2D5B" w:rsidP="009C2D5B">
      <w:pPr>
        <w:spacing w:after="0" w:line="240" w:lineRule="auto"/>
        <w:ind w:left="1620"/>
        <w:rPr>
          <w:rFonts w:ascii="Calibri" w:eastAsia="Times New Roman" w:hAnsi="Calibri" w:cs="Calibri"/>
          <w:lang w:val="en-US"/>
        </w:rPr>
      </w:pPr>
      <w:r w:rsidRPr="009C2D5B">
        <w:rPr>
          <w:rFonts w:ascii="Calibri" w:eastAsia="Times New Roman" w:hAnsi="Calibri" w:cs="Calibri"/>
          <w:lang w:val="en-US"/>
        </w:rPr>
        <w:t> </w:t>
      </w:r>
    </w:p>
    <w:p w14:paraId="53E35F43"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w:t>
      </w:r>
      <w:r w:rsidRPr="009C2D5B">
        <w:rPr>
          <w:rFonts w:ascii="Calibri" w:eastAsia="Times New Roman" w:hAnsi="Calibri" w:cs="Calibri"/>
          <w:b/>
          <w:bCs/>
          <w:lang w:val="en-US"/>
        </w:rPr>
        <w:t>lesion (exception to the rule)</w:t>
      </w:r>
      <w:r w:rsidRPr="009C2D5B">
        <w:rPr>
          <w:rFonts w:ascii="Calibri" w:eastAsia="Times New Roman" w:hAnsi="Calibri" w:cs="Calibri"/>
          <w:lang w:val="en-US"/>
        </w:rPr>
        <w:t xml:space="preserve">- someone claims they were robbed. When you enter into a contract, you have obligations and if one wants to be relieved of the obligation, he must be able to prove that the other party breached the obligation. A teenager entering into a contract can claim that they be relieved of the obligations since they weren't of age, despite the fact that the judge could cancel the contract without any legal cause or reasons.(ex: If a teenager moves to Montreal to come to </w:t>
      </w:r>
      <w:proofErr w:type="spellStart"/>
      <w:r w:rsidRPr="009C2D5B">
        <w:rPr>
          <w:rFonts w:ascii="Calibri" w:eastAsia="Times New Roman" w:hAnsi="Calibri" w:cs="Calibri"/>
          <w:lang w:val="en-US"/>
        </w:rPr>
        <w:t>Cegep</w:t>
      </w:r>
      <w:proofErr w:type="spellEnd"/>
      <w:r w:rsidRPr="009C2D5B">
        <w:rPr>
          <w:rFonts w:ascii="Calibri" w:eastAsia="Times New Roman" w:hAnsi="Calibri" w:cs="Calibri"/>
          <w:lang w:val="en-US"/>
        </w:rPr>
        <w:t xml:space="preserve"> and rents an apartment downtown, and doesn’t pay the lease for the month. The landlord sues him and cancelation of lease, if the teenager was 17 when he signed, he can say that he cant be held responsible since he wasn’t 18. however the principle of</w:t>
      </w:r>
      <w:r w:rsidRPr="009C2D5B">
        <w:rPr>
          <w:rFonts w:ascii="Calibri" w:eastAsia="Times New Roman" w:hAnsi="Calibri" w:cs="Calibri"/>
          <w:b/>
          <w:bCs/>
          <w:lang w:val="en-US"/>
        </w:rPr>
        <w:t xml:space="preserve"> ratification</w:t>
      </w:r>
      <w:r w:rsidRPr="009C2D5B">
        <w:rPr>
          <w:rFonts w:ascii="Calibri" w:eastAsia="Times New Roman" w:hAnsi="Calibri" w:cs="Calibri"/>
          <w:lang w:val="en-US"/>
        </w:rPr>
        <w:t xml:space="preserve"> says if he fulfills his obligations  after her turned 18, we say he</w:t>
      </w:r>
      <w:r w:rsidRPr="009C2D5B">
        <w:rPr>
          <w:rFonts w:ascii="Calibri" w:eastAsia="Times New Roman" w:hAnsi="Calibri" w:cs="Calibri"/>
          <w:i/>
          <w:iCs/>
          <w:lang w:val="en-US"/>
        </w:rPr>
        <w:t xml:space="preserve"> ratified</w:t>
      </w:r>
      <w:r w:rsidRPr="009C2D5B">
        <w:rPr>
          <w:rFonts w:ascii="Calibri" w:eastAsia="Times New Roman" w:hAnsi="Calibri" w:cs="Calibri"/>
          <w:lang w:val="en-US"/>
        </w:rPr>
        <w:t xml:space="preserve"> the contract and can no longer argue lesion.</w:t>
      </w:r>
    </w:p>
    <w:p w14:paraId="54CA6634"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73BFC310" w14:textId="77777777" w:rsidR="009C2D5B" w:rsidRPr="009C2D5B" w:rsidRDefault="009C2D5B" w:rsidP="009C2D5B">
      <w:pPr>
        <w:numPr>
          <w:ilvl w:val="0"/>
          <w:numId w:val="84"/>
        </w:numPr>
        <w:spacing w:after="0" w:line="240" w:lineRule="auto"/>
        <w:ind w:left="1080"/>
        <w:textAlignment w:val="center"/>
        <w:rPr>
          <w:rFonts w:ascii="Calibri" w:eastAsia="Times New Roman" w:hAnsi="Calibri" w:cs="Calibri"/>
          <w:lang w:val="en-US"/>
        </w:rPr>
      </w:pPr>
      <w:r w:rsidRPr="009C2D5B">
        <w:rPr>
          <w:rFonts w:ascii="Calibri" w:eastAsia="Times New Roman" w:hAnsi="Calibri" w:cs="Calibri"/>
          <w:b/>
          <w:bCs/>
          <w:u w:val="single"/>
          <w:lang w:val="en-US"/>
        </w:rPr>
        <w:t>Consent</w:t>
      </w:r>
      <w:r w:rsidRPr="009C2D5B">
        <w:rPr>
          <w:rFonts w:ascii="Calibri" w:eastAsia="Times New Roman" w:hAnsi="Calibri" w:cs="Calibri"/>
          <w:lang w:val="en-US"/>
        </w:rPr>
        <w:t>- consent legally given. A defective (vitiated) consent. Three areas where this can occur:</w:t>
      </w:r>
    </w:p>
    <w:p w14:paraId="1EAB256A" w14:textId="77777777" w:rsidR="009C2D5B" w:rsidRPr="009C2D5B" w:rsidRDefault="009C2D5B" w:rsidP="009C2D5B">
      <w:pPr>
        <w:numPr>
          <w:ilvl w:val="1"/>
          <w:numId w:val="85"/>
        </w:numPr>
        <w:spacing w:after="0" w:line="240" w:lineRule="auto"/>
        <w:ind w:left="1620"/>
        <w:textAlignment w:val="center"/>
        <w:rPr>
          <w:rFonts w:ascii="Calibri" w:eastAsia="Times New Roman" w:hAnsi="Calibri" w:cs="Calibri"/>
          <w:lang w:val="en-US"/>
        </w:rPr>
      </w:pPr>
      <w:r w:rsidRPr="009C2D5B">
        <w:rPr>
          <w:rFonts w:ascii="Calibri" w:eastAsia="Times New Roman" w:hAnsi="Calibri" w:cs="Calibri"/>
          <w:u w:val="single"/>
          <w:lang w:val="en-US"/>
        </w:rPr>
        <w:t>Error as to:</w:t>
      </w:r>
    </w:p>
    <w:p w14:paraId="26C71CDD" w14:textId="77777777" w:rsidR="009C2D5B" w:rsidRPr="009C2D5B" w:rsidRDefault="009C2D5B" w:rsidP="009C2D5B">
      <w:pPr>
        <w:numPr>
          <w:ilvl w:val="2"/>
          <w:numId w:val="86"/>
        </w:numPr>
        <w:spacing w:after="0" w:line="240" w:lineRule="auto"/>
        <w:textAlignment w:val="center"/>
        <w:rPr>
          <w:rFonts w:ascii="Calibri" w:eastAsia="Times New Roman" w:hAnsi="Calibri" w:cs="Calibri"/>
          <w:lang w:val="en-US"/>
        </w:rPr>
      </w:pPr>
      <w:r w:rsidRPr="009C2D5B">
        <w:rPr>
          <w:rFonts w:ascii="Calibri" w:eastAsia="Times New Roman" w:hAnsi="Calibri" w:cs="Calibri"/>
          <w:i/>
          <w:iCs/>
          <w:lang w:val="en-US"/>
        </w:rPr>
        <w:t>Nature of the contract:</w:t>
      </w:r>
      <w:r w:rsidRPr="009C2D5B">
        <w:rPr>
          <w:rFonts w:ascii="Calibri" w:eastAsia="Times New Roman" w:hAnsi="Calibri" w:cs="Calibri"/>
          <w:lang w:val="en-US"/>
        </w:rPr>
        <w:t xml:space="preserve"> something that sounded ridiculous. If someone goes into a store with the idea of buying something and enters into a contract of lease. (ex. Someone wants to buy a car (new or used) and ends up unwillingly/unknowingly entering into a contract of lease. Later realized it actually costs a lot more, and had he known that it was a lease he wouldn’t have consented to it). No consent given, contract gets annulled (never existed).</w:t>
      </w:r>
    </w:p>
    <w:p w14:paraId="3FAB1D75" w14:textId="77777777" w:rsidR="009C2D5B" w:rsidRPr="009C2D5B" w:rsidRDefault="009C2D5B" w:rsidP="009C2D5B">
      <w:pPr>
        <w:spacing w:after="0" w:line="240" w:lineRule="auto"/>
        <w:ind w:left="2160"/>
        <w:rPr>
          <w:rFonts w:ascii="Calibri" w:eastAsia="Times New Roman" w:hAnsi="Calibri" w:cs="Calibri"/>
          <w:lang w:val="en-US"/>
        </w:rPr>
      </w:pPr>
      <w:r w:rsidRPr="009C2D5B">
        <w:rPr>
          <w:rFonts w:ascii="Calibri" w:eastAsia="Times New Roman" w:hAnsi="Calibri" w:cs="Calibri"/>
          <w:lang w:val="en-US"/>
        </w:rPr>
        <w:t> </w:t>
      </w:r>
    </w:p>
    <w:p w14:paraId="2295DCCF" w14:textId="77777777" w:rsidR="009C2D5B" w:rsidRPr="009C2D5B" w:rsidRDefault="009C2D5B" w:rsidP="009C2D5B">
      <w:pPr>
        <w:spacing w:after="0" w:line="240" w:lineRule="auto"/>
        <w:ind w:left="1620"/>
        <w:rPr>
          <w:rFonts w:ascii="Calibri" w:eastAsia="Times New Roman" w:hAnsi="Calibri" w:cs="Calibri"/>
          <w:lang w:val="en-US"/>
        </w:rPr>
      </w:pPr>
      <w:r w:rsidRPr="009C2D5B">
        <w:rPr>
          <w:rFonts w:ascii="Calibri" w:eastAsia="Times New Roman" w:hAnsi="Calibri" w:cs="Calibri"/>
          <w:lang w:val="en-US"/>
        </w:rPr>
        <w:lastRenderedPageBreak/>
        <w:t>*</w:t>
      </w:r>
      <w:r w:rsidRPr="009C2D5B">
        <w:rPr>
          <w:rFonts w:ascii="Calibri" w:eastAsia="Times New Roman" w:hAnsi="Calibri" w:cs="Calibri"/>
          <w:b/>
          <w:bCs/>
          <w:lang w:val="en-US"/>
        </w:rPr>
        <w:t>annulled</w:t>
      </w:r>
      <w:r w:rsidRPr="009C2D5B">
        <w:rPr>
          <w:rFonts w:ascii="Calibri" w:eastAsia="Times New Roman" w:hAnsi="Calibri" w:cs="Calibri"/>
          <w:lang w:val="en-US"/>
        </w:rPr>
        <w:t>: says there never was a marriage. Commonly, its because the consent that was given by one of the parties was not actually valid. As if they never got married</w:t>
      </w:r>
    </w:p>
    <w:p w14:paraId="6A44B9BA" w14:textId="77777777" w:rsidR="009C2D5B" w:rsidRPr="009C2D5B" w:rsidRDefault="009C2D5B" w:rsidP="009C2D5B">
      <w:pPr>
        <w:spacing w:after="0" w:line="240" w:lineRule="auto"/>
        <w:ind w:left="1620"/>
        <w:rPr>
          <w:rFonts w:ascii="Calibri" w:eastAsia="Times New Roman" w:hAnsi="Calibri" w:cs="Calibri"/>
          <w:lang w:val="en-US"/>
        </w:rPr>
      </w:pPr>
      <w:r w:rsidRPr="009C2D5B">
        <w:rPr>
          <w:rFonts w:ascii="Calibri" w:eastAsia="Times New Roman" w:hAnsi="Calibri" w:cs="Calibri"/>
          <w:lang w:val="en-US"/>
        </w:rPr>
        <w:t>*</w:t>
      </w:r>
      <w:r w:rsidRPr="009C2D5B">
        <w:rPr>
          <w:rFonts w:ascii="Calibri" w:eastAsia="Times New Roman" w:hAnsi="Calibri" w:cs="Calibri"/>
          <w:b/>
          <w:bCs/>
          <w:lang w:val="en-US"/>
        </w:rPr>
        <w:t>divorce</w:t>
      </w:r>
      <w:r w:rsidRPr="009C2D5B">
        <w:rPr>
          <w:rFonts w:ascii="Calibri" w:eastAsia="Times New Roman" w:hAnsi="Calibri" w:cs="Calibri"/>
          <w:lang w:val="en-US"/>
        </w:rPr>
        <w:t xml:space="preserve">: something happened </w:t>
      </w:r>
      <w:r w:rsidRPr="009C2D5B">
        <w:rPr>
          <w:rFonts w:ascii="Calibri" w:eastAsia="Times New Roman" w:hAnsi="Calibri" w:cs="Calibri"/>
          <w:i/>
          <w:iCs/>
          <w:lang w:val="en-US"/>
        </w:rPr>
        <w:t>after</w:t>
      </w:r>
      <w:r w:rsidRPr="009C2D5B">
        <w:rPr>
          <w:rFonts w:ascii="Calibri" w:eastAsia="Times New Roman" w:hAnsi="Calibri" w:cs="Calibri"/>
          <w:lang w:val="en-US"/>
        </w:rPr>
        <w:t xml:space="preserve"> the marriage. There was a contract and something happened to breach the contract. From the time they got married and divorce, there was a valid marriage. Divorce puts an end to a valid marriage.</w:t>
      </w:r>
    </w:p>
    <w:p w14:paraId="69960E2D" w14:textId="77777777" w:rsidR="009C2D5B" w:rsidRPr="009C2D5B" w:rsidRDefault="009C2D5B" w:rsidP="009C2D5B">
      <w:pPr>
        <w:spacing w:after="0" w:line="240" w:lineRule="auto"/>
        <w:ind w:left="1620"/>
        <w:rPr>
          <w:rFonts w:ascii="Calibri" w:eastAsia="Times New Roman" w:hAnsi="Calibri" w:cs="Calibri"/>
          <w:lang w:val="en-US"/>
        </w:rPr>
      </w:pPr>
      <w:r w:rsidRPr="009C2D5B">
        <w:rPr>
          <w:rFonts w:ascii="Calibri" w:eastAsia="Times New Roman" w:hAnsi="Calibri" w:cs="Calibri"/>
          <w:lang w:val="en-US"/>
        </w:rPr>
        <w:t> </w:t>
      </w:r>
    </w:p>
    <w:p w14:paraId="3CAACCFC" w14:textId="77777777" w:rsidR="009C2D5B" w:rsidRPr="009C2D5B" w:rsidRDefault="009C2D5B" w:rsidP="009C2D5B">
      <w:pPr>
        <w:numPr>
          <w:ilvl w:val="0"/>
          <w:numId w:val="87"/>
        </w:numPr>
        <w:spacing w:after="0" w:line="240" w:lineRule="auto"/>
        <w:ind w:left="2160"/>
        <w:textAlignment w:val="center"/>
        <w:rPr>
          <w:rFonts w:ascii="Calibri" w:eastAsia="Times New Roman" w:hAnsi="Calibri" w:cs="Calibri"/>
          <w:lang w:val="en-US"/>
        </w:rPr>
      </w:pPr>
      <w:r w:rsidRPr="009C2D5B">
        <w:rPr>
          <w:rFonts w:ascii="Calibri" w:eastAsia="Times New Roman" w:hAnsi="Calibri" w:cs="Calibri"/>
          <w:i/>
          <w:iCs/>
          <w:lang w:val="en-US"/>
        </w:rPr>
        <w:t>Object of the contract</w:t>
      </w:r>
      <w:r w:rsidRPr="009C2D5B">
        <w:rPr>
          <w:rFonts w:ascii="Calibri" w:eastAsia="Times New Roman" w:hAnsi="Calibri" w:cs="Calibri"/>
          <w:lang w:val="en-US"/>
        </w:rPr>
        <w:t>: why are we entering into the contract? (ex: I wanted to buy a 5 speed bicycle and they sold me a more expensive one. The object which was the bicycle)</w:t>
      </w:r>
    </w:p>
    <w:p w14:paraId="7F86A3F4" w14:textId="77777777" w:rsidR="009C2D5B" w:rsidRPr="009C2D5B" w:rsidRDefault="009C2D5B" w:rsidP="009C2D5B">
      <w:pPr>
        <w:spacing w:after="0" w:line="240" w:lineRule="auto"/>
        <w:ind w:left="2160"/>
        <w:rPr>
          <w:rFonts w:ascii="Calibri" w:eastAsia="Times New Roman" w:hAnsi="Calibri" w:cs="Calibri"/>
          <w:lang w:val="en-US"/>
        </w:rPr>
      </w:pPr>
      <w:r w:rsidRPr="009C2D5B">
        <w:rPr>
          <w:rFonts w:ascii="Calibri" w:eastAsia="Times New Roman" w:hAnsi="Calibri" w:cs="Calibri"/>
          <w:lang w:val="en-US"/>
        </w:rPr>
        <w:t> </w:t>
      </w:r>
    </w:p>
    <w:p w14:paraId="6B4CC19F" w14:textId="77777777" w:rsidR="009C2D5B" w:rsidRPr="009C2D5B" w:rsidRDefault="009C2D5B" w:rsidP="009C2D5B">
      <w:pPr>
        <w:numPr>
          <w:ilvl w:val="0"/>
          <w:numId w:val="88"/>
        </w:numPr>
        <w:spacing w:after="0" w:line="240" w:lineRule="auto"/>
        <w:ind w:left="2160"/>
        <w:textAlignment w:val="center"/>
        <w:rPr>
          <w:rFonts w:ascii="Calibri" w:eastAsia="Times New Roman" w:hAnsi="Calibri" w:cs="Calibri"/>
          <w:lang w:val="en-US"/>
        </w:rPr>
      </w:pPr>
      <w:r w:rsidRPr="009C2D5B">
        <w:rPr>
          <w:rFonts w:ascii="Calibri" w:eastAsia="Times New Roman" w:hAnsi="Calibri" w:cs="Calibri"/>
          <w:i/>
          <w:iCs/>
          <w:lang w:val="en-US"/>
        </w:rPr>
        <w:t>Principle consideration for making the contract</w:t>
      </w:r>
      <w:r w:rsidRPr="009C2D5B">
        <w:rPr>
          <w:rFonts w:ascii="Calibri" w:eastAsia="Times New Roman" w:hAnsi="Calibri" w:cs="Calibri"/>
          <w:lang w:val="en-US"/>
        </w:rPr>
        <w:t xml:space="preserve">: why did  we enter into the contract? (ex: people getting married, and if one of the people say he is super wealthy and will take care of her. After they get married she finds out he actually is an ex con and had no money. If she had known this, she wouldn’t have married him. They went to court and marriage got </w:t>
      </w:r>
      <w:proofErr w:type="spellStart"/>
      <w:r w:rsidRPr="009C2D5B">
        <w:rPr>
          <w:rFonts w:ascii="Calibri" w:eastAsia="Times New Roman" w:hAnsi="Calibri" w:cs="Calibri"/>
          <w:lang w:val="en-US"/>
        </w:rPr>
        <w:t>annuled</w:t>
      </w:r>
      <w:proofErr w:type="spellEnd"/>
      <w:r w:rsidRPr="009C2D5B">
        <w:rPr>
          <w:rFonts w:ascii="Calibri" w:eastAsia="Times New Roman" w:hAnsi="Calibri" w:cs="Calibri"/>
          <w:lang w:val="en-US"/>
        </w:rPr>
        <w:t>.)</w:t>
      </w:r>
    </w:p>
    <w:p w14:paraId="7AACE5DF" w14:textId="77777777" w:rsidR="009C2D5B" w:rsidRPr="009C2D5B" w:rsidRDefault="009C2D5B" w:rsidP="009C2D5B">
      <w:pPr>
        <w:spacing w:after="0" w:line="240" w:lineRule="auto"/>
        <w:ind w:left="2160"/>
        <w:rPr>
          <w:rFonts w:ascii="Calibri" w:eastAsia="Times New Roman" w:hAnsi="Calibri" w:cs="Calibri"/>
          <w:lang w:val="en-US"/>
        </w:rPr>
      </w:pPr>
      <w:r w:rsidRPr="009C2D5B">
        <w:rPr>
          <w:rFonts w:ascii="Calibri" w:eastAsia="Times New Roman" w:hAnsi="Calibri" w:cs="Calibri"/>
          <w:lang w:val="en-US"/>
        </w:rPr>
        <w:t> </w:t>
      </w:r>
    </w:p>
    <w:p w14:paraId="55FB989E" w14:textId="77777777" w:rsidR="009C2D5B" w:rsidRPr="009C2D5B" w:rsidRDefault="009C2D5B" w:rsidP="009C2D5B">
      <w:pPr>
        <w:numPr>
          <w:ilvl w:val="0"/>
          <w:numId w:val="89"/>
        </w:numPr>
        <w:spacing w:after="0" w:line="240" w:lineRule="auto"/>
        <w:ind w:left="1620"/>
        <w:textAlignment w:val="center"/>
        <w:rPr>
          <w:rFonts w:ascii="Calibri" w:eastAsia="Times New Roman" w:hAnsi="Calibri" w:cs="Calibri"/>
          <w:lang w:val="en-US"/>
        </w:rPr>
      </w:pPr>
      <w:r w:rsidRPr="009C2D5B">
        <w:rPr>
          <w:rFonts w:ascii="Calibri" w:eastAsia="Times New Roman" w:hAnsi="Calibri" w:cs="Calibri"/>
          <w:u w:val="single"/>
          <w:lang w:val="en-US"/>
        </w:rPr>
        <w:t>Fraud</w:t>
      </w:r>
      <w:r w:rsidRPr="009C2D5B">
        <w:rPr>
          <w:rFonts w:ascii="Calibri" w:eastAsia="Times New Roman" w:hAnsi="Calibri" w:cs="Calibri"/>
          <w:lang w:val="en-US"/>
        </w:rPr>
        <w:t>: trick or deceit used to get someone into a contract (ex:  Japanese new cars were being sold In Canada, claiming to be 1975, but they were really the previous years model). Had the person not been tricked, they would not have entered into the contract.</w:t>
      </w:r>
    </w:p>
    <w:p w14:paraId="301AC1F0" w14:textId="77777777" w:rsidR="009C2D5B" w:rsidRPr="009C2D5B" w:rsidRDefault="009C2D5B" w:rsidP="009C2D5B">
      <w:pPr>
        <w:spacing w:after="0" w:line="240" w:lineRule="auto"/>
        <w:ind w:left="1620"/>
        <w:rPr>
          <w:rFonts w:ascii="Calibri" w:eastAsia="Times New Roman" w:hAnsi="Calibri" w:cs="Calibri"/>
          <w:lang w:val="en-US"/>
        </w:rPr>
      </w:pPr>
      <w:r w:rsidRPr="009C2D5B">
        <w:rPr>
          <w:rFonts w:ascii="Calibri" w:eastAsia="Times New Roman" w:hAnsi="Calibri" w:cs="Calibri"/>
          <w:lang w:val="en-US"/>
        </w:rPr>
        <w:t> </w:t>
      </w:r>
    </w:p>
    <w:p w14:paraId="0D8ED42E" w14:textId="77777777" w:rsidR="009C2D5B" w:rsidRPr="009C2D5B" w:rsidRDefault="009C2D5B" w:rsidP="009C2D5B">
      <w:pPr>
        <w:numPr>
          <w:ilvl w:val="0"/>
          <w:numId w:val="90"/>
        </w:numPr>
        <w:spacing w:after="0" w:line="240" w:lineRule="auto"/>
        <w:ind w:left="1620"/>
        <w:textAlignment w:val="center"/>
        <w:rPr>
          <w:rFonts w:ascii="Calibri" w:eastAsia="Times New Roman" w:hAnsi="Calibri" w:cs="Calibri"/>
          <w:lang w:val="en-US"/>
        </w:rPr>
      </w:pPr>
      <w:r w:rsidRPr="009C2D5B">
        <w:rPr>
          <w:rFonts w:ascii="Calibri" w:eastAsia="Times New Roman" w:hAnsi="Calibri" w:cs="Calibri"/>
          <w:u w:val="single"/>
          <w:lang w:val="en-US"/>
        </w:rPr>
        <w:t>Violence or fear</w:t>
      </w:r>
      <w:r w:rsidRPr="009C2D5B">
        <w:rPr>
          <w:rFonts w:ascii="Calibri" w:eastAsia="Times New Roman" w:hAnsi="Calibri" w:cs="Calibri"/>
          <w:lang w:val="en-US"/>
        </w:rPr>
        <w:t>: forced to consent to contract due to fear, and only signs because of this threat. (ex if someone pulls a gun to your head)</w:t>
      </w:r>
    </w:p>
    <w:p w14:paraId="3B6EA0D5" w14:textId="77777777" w:rsidR="009C2D5B" w:rsidRPr="009C2D5B" w:rsidRDefault="009C2D5B" w:rsidP="009C2D5B">
      <w:pPr>
        <w:spacing w:after="0" w:line="240" w:lineRule="auto"/>
        <w:ind w:left="1620"/>
        <w:rPr>
          <w:rFonts w:ascii="Calibri" w:eastAsia="Times New Roman" w:hAnsi="Calibri" w:cs="Calibri"/>
          <w:lang w:val="en-US"/>
        </w:rPr>
      </w:pPr>
      <w:r w:rsidRPr="009C2D5B">
        <w:rPr>
          <w:rFonts w:ascii="Calibri" w:eastAsia="Times New Roman" w:hAnsi="Calibri" w:cs="Calibri"/>
          <w:lang w:val="en-US"/>
        </w:rPr>
        <w:t> </w:t>
      </w:r>
    </w:p>
    <w:p w14:paraId="1E1CE718" w14:textId="77777777" w:rsidR="009C2D5B" w:rsidRPr="009C2D5B" w:rsidRDefault="009C2D5B" w:rsidP="009C2D5B">
      <w:pPr>
        <w:numPr>
          <w:ilvl w:val="0"/>
          <w:numId w:val="91"/>
        </w:numPr>
        <w:spacing w:after="0" w:line="240" w:lineRule="auto"/>
        <w:ind w:left="1080"/>
        <w:textAlignment w:val="center"/>
        <w:rPr>
          <w:rFonts w:ascii="Calibri" w:eastAsia="Times New Roman" w:hAnsi="Calibri" w:cs="Calibri"/>
          <w:lang w:val="en-US"/>
        </w:rPr>
      </w:pPr>
      <w:r w:rsidRPr="009C2D5B">
        <w:rPr>
          <w:rFonts w:ascii="Calibri" w:eastAsia="Times New Roman" w:hAnsi="Calibri" w:cs="Calibri"/>
          <w:b/>
          <w:bCs/>
          <w:u w:val="single"/>
          <w:lang w:val="en-US"/>
        </w:rPr>
        <w:t>Object</w:t>
      </w:r>
      <w:r w:rsidRPr="009C2D5B">
        <w:rPr>
          <w:rFonts w:ascii="Calibri" w:eastAsia="Times New Roman" w:hAnsi="Calibri" w:cs="Calibri"/>
          <w:lang w:val="en-US"/>
        </w:rPr>
        <w:t xml:space="preserve"> - </w:t>
      </w:r>
      <w:proofErr w:type="spellStart"/>
      <w:r w:rsidRPr="009C2D5B">
        <w:rPr>
          <w:rFonts w:ascii="Calibri" w:eastAsia="Times New Roman" w:hAnsi="Calibri" w:cs="Calibri"/>
          <w:lang w:val="en-US"/>
        </w:rPr>
        <w:t>prestation</w:t>
      </w:r>
      <w:proofErr w:type="spellEnd"/>
      <w:r w:rsidRPr="009C2D5B">
        <w:rPr>
          <w:rFonts w:ascii="Calibri" w:eastAsia="Times New Roman" w:hAnsi="Calibri" w:cs="Calibri"/>
          <w:lang w:val="en-US"/>
        </w:rPr>
        <w:t xml:space="preserve"> (doing or giving of something, providing a service, or not doing something). This object must be possible and legal, and not against public order or good moral. (ex: if I am selling cocaine and the person doesn’t pay me, I cant go to court or sue, since this is an illegal act in the first place)</w:t>
      </w:r>
    </w:p>
    <w:p w14:paraId="55DA43C8"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3167351C"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w:t>
      </w:r>
      <w:r w:rsidRPr="009C2D5B">
        <w:rPr>
          <w:rFonts w:ascii="Calibri" w:eastAsia="Times New Roman" w:hAnsi="Calibri" w:cs="Calibri"/>
          <w:b/>
          <w:bCs/>
          <w:lang w:val="en-US"/>
        </w:rPr>
        <w:t>public order and good morals:</w:t>
      </w:r>
      <w:r w:rsidRPr="009C2D5B">
        <w:rPr>
          <w:rFonts w:ascii="Calibri" w:eastAsia="Times New Roman" w:hAnsi="Calibri" w:cs="Calibri"/>
          <w:lang w:val="en-US"/>
        </w:rPr>
        <w:t xml:space="preserve">  there are 3 examples of this-</w:t>
      </w:r>
    </w:p>
    <w:p w14:paraId="5F6D4AC3" w14:textId="77777777" w:rsidR="009C2D5B" w:rsidRPr="009C2D5B" w:rsidRDefault="009C2D5B" w:rsidP="009C2D5B">
      <w:pPr>
        <w:numPr>
          <w:ilvl w:val="0"/>
          <w:numId w:val="92"/>
        </w:numPr>
        <w:spacing w:after="0" w:line="240" w:lineRule="auto"/>
        <w:ind w:left="2160"/>
        <w:textAlignment w:val="center"/>
        <w:rPr>
          <w:rFonts w:ascii="Calibri" w:eastAsia="Times New Roman" w:hAnsi="Calibri" w:cs="Calibri"/>
          <w:lang w:val="en-US"/>
        </w:rPr>
      </w:pPr>
      <w:r w:rsidRPr="009C2D5B">
        <w:rPr>
          <w:rFonts w:ascii="Calibri" w:eastAsia="Times New Roman" w:hAnsi="Calibri" w:cs="Calibri"/>
          <w:lang w:val="en-US"/>
        </w:rPr>
        <w:t xml:space="preserve">Kristie cookies: </w:t>
      </w:r>
      <w:proofErr w:type="spellStart"/>
      <w:r w:rsidRPr="009C2D5B">
        <w:rPr>
          <w:rFonts w:ascii="Calibri" w:eastAsia="Times New Roman" w:hAnsi="Calibri" w:cs="Calibri"/>
          <w:lang w:val="en-US"/>
        </w:rPr>
        <w:t>Mr</w:t>
      </w:r>
      <w:proofErr w:type="spellEnd"/>
      <w:r w:rsidRPr="009C2D5B">
        <w:rPr>
          <w:rFonts w:ascii="Calibri" w:eastAsia="Times New Roman" w:hAnsi="Calibri" w:cs="Calibri"/>
          <w:lang w:val="en-US"/>
        </w:rPr>
        <w:t xml:space="preserve"> </w:t>
      </w:r>
      <w:proofErr w:type="spellStart"/>
      <w:r w:rsidRPr="009C2D5B">
        <w:rPr>
          <w:rFonts w:ascii="Calibri" w:eastAsia="Times New Roman" w:hAnsi="Calibri" w:cs="Calibri"/>
          <w:lang w:val="en-US"/>
        </w:rPr>
        <w:t>kristie</w:t>
      </w:r>
      <w:proofErr w:type="spellEnd"/>
      <w:r w:rsidRPr="009C2D5B">
        <w:rPr>
          <w:rFonts w:ascii="Calibri" w:eastAsia="Times New Roman" w:hAnsi="Calibri" w:cs="Calibri"/>
          <w:lang w:val="en-US"/>
        </w:rPr>
        <w:t xml:space="preserve"> (black </w:t>
      </w:r>
      <w:proofErr w:type="spellStart"/>
      <w:r w:rsidRPr="009C2D5B">
        <w:rPr>
          <w:rFonts w:ascii="Calibri" w:eastAsia="Times New Roman" w:hAnsi="Calibri" w:cs="Calibri"/>
          <w:lang w:val="en-US"/>
        </w:rPr>
        <w:t>gentelman</w:t>
      </w:r>
      <w:proofErr w:type="spellEnd"/>
      <w:r w:rsidRPr="009C2D5B">
        <w:rPr>
          <w:rFonts w:ascii="Calibri" w:eastAsia="Times New Roman" w:hAnsi="Calibri" w:cs="Calibri"/>
          <w:lang w:val="en-US"/>
        </w:rPr>
        <w:t xml:space="preserve">) walked into a tavern and they refused to serve him since he was black. He sued and claimed his rights were violated. The court claimed the businessman can do as he pleased in his establishment. </w:t>
      </w:r>
    </w:p>
    <w:p w14:paraId="7EDA01A3" w14:textId="77777777" w:rsidR="009C2D5B" w:rsidRPr="009C2D5B" w:rsidRDefault="009C2D5B" w:rsidP="009C2D5B">
      <w:pPr>
        <w:numPr>
          <w:ilvl w:val="0"/>
          <w:numId w:val="93"/>
        </w:numPr>
        <w:spacing w:after="0" w:line="240" w:lineRule="auto"/>
        <w:ind w:left="2160"/>
        <w:textAlignment w:val="center"/>
        <w:rPr>
          <w:rFonts w:ascii="Calibri" w:eastAsia="Times New Roman" w:hAnsi="Calibri" w:cs="Calibri"/>
          <w:lang w:val="en-US"/>
        </w:rPr>
      </w:pPr>
      <w:proofErr w:type="spellStart"/>
      <w:r w:rsidRPr="009C2D5B">
        <w:rPr>
          <w:rFonts w:ascii="Calibri" w:eastAsia="Times New Roman" w:hAnsi="Calibri" w:cs="Calibri"/>
          <w:lang w:val="en-US"/>
        </w:rPr>
        <w:t>Mr</w:t>
      </w:r>
      <w:proofErr w:type="spellEnd"/>
      <w:r w:rsidRPr="009C2D5B">
        <w:rPr>
          <w:rFonts w:ascii="Calibri" w:eastAsia="Times New Roman" w:hAnsi="Calibri" w:cs="Calibri"/>
          <w:lang w:val="en-US"/>
        </w:rPr>
        <w:t xml:space="preserve"> </w:t>
      </w:r>
      <w:proofErr w:type="spellStart"/>
      <w:r w:rsidRPr="009C2D5B">
        <w:rPr>
          <w:rFonts w:ascii="Calibri" w:eastAsia="Times New Roman" w:hAnsi="Calibri" w:cs="Calibri"/>
          <w:lang w:val="en-US"/>
        </w:rPr>
        <w:t>wikfield</w:t>
      </w:r>
      <w:proofErr w:type="spellEnd"/>
      <w:r w:rsidRPr="009C2D5B">
        <w:rPr>
          <w:rFonts w:ascii="Calibri" w:eastAsia="Times New Roman" w:hAnsi="Calibri" w:cs="Calibri"/>
          <w:lang w:val="en-US"/>
        </w:rPr>
        <w:t xml:space="preserve"> vs. </w:t>
      </w:r>
      <w:proofErr w:type="spellStart"/>
      <w:r w:rsidRPr="009C2D5B">
        <w:rPr>
          <w:rFonts w:ascii="Calibri" w:eastAsia="Times New Roman" w:hAnsi="Calibri" w:cs="Calibri"/>
          <w:lang w:val="en-US"/>
        </w:rPr>
        <w:t>markoney</w:t>
      </w:r>
      <w:proofErr w:type="spellEnd"/>
      <w:r w:rsidRPr="009C2D5B">
        <w:rPr>
          <w:rFonts w:ascii="Calibri" w:eastAsia="Times New Roman" w:hAnsi="Calibri" w:cs="Calibri"/>
          <w:lang w:val="en-US"/>
        </w:rPr>
        <w:t xml:space="preserve"> company: this company was in the broadcasting business, and electronics. In the 1950's during the cold war, everyone was scared of a nuclear catastrophe. So they decided to build a radar warning system so that they knew when the jet planes flew by and shoot them down. He had the contract to build this system, and anyone working on this had a clause not to fraternize with natives. </w:t>
      </w:r>
      <w:proofErr w:type="spellStart"/>
      <w:r w:rsidRPr="009C2D5B">
        <w:rPr>
          <w:rFonts w:ascii="Calibri" w:eastAsia="Times New Roman" w:hAnsi="Calibri" w:cs="Calibri"/>
          <w:lang w:val="en-US"/>
        </w:rPr>
        <w:t>Mr</w:t>
      </w:r>
      <w:proofErr w:type="spellEnd"/>
      <w:r w:rsidRPr="009C2D5B">
        <w:rPr>
          <w:rFonts w:ascii="Calibri" w:eastAsia="Times New Roman" w:hAnsi="Calibri" w:cs="Calibri"/>
          <w:lang w:val="en-US"/>
        </w:rPr>
        <w:t xml:space="preserve"> </w:t>
      </w:r>
      <w:proofErr w:type="spellStart"/>
      <w:r w:rsidRPr="009C2D5B">
        <w:rPr>
          <w:rFonts w:ascii="Calibri" w:eastAsia="Times New Roman" w:hAnsi="Calibri" w:cs="Calibri"/>
          <w:lang w:val="en-US"/>
        </w:rPr>
        <w:t>wikfield</w:t>
      </w:r>
      <w:proofErr w:type="spellEnd"/>
      <w:r w:rsidRPr="009C2D5B">
        <w:rPr>
          <w:rFonts w:ascii="Calibri" w:eastAsia="Times New Roman" w:hAnsi="Calibri" w:cs="Calibri"/>
          <w:lang w:val="en-US"/>
        </w:rPr>
        <w:t xml:space="preserve"> had signed this and fell in love with a aboriginal woman, and was then fired. He sued against them saying there was nothing in public order and good morals that should allow this clause. But he lost.</w:t>
      </w:r>
    </w:p>
    <w:p w14:paraId="0C7DD283" w14:textId="77777777" w:rsidR="009C2D5B" w:rsidRPr="009C2D5B" w:rsidRDefault="009C2D5B" w:rsidP="009C2D5B">
      <w:pPr>
        <w:numPr>
          <w:ilvl w:val="0"/>
          <w:numId w:val="94"/>
        </w:numPr>
        <w:spacing w:after="0" w:line="240" w:lineRule="auto"/>
        <w:ind w:left="2160"/>
        <w:textAlignment w:val="center"/>
        <w:rPr>
          <w:rFonts w:ascii="Calibri" w:eastAsia="Times New Roman" w:hAnsi="Calibri" w:cs="Calibri"/>
          <w:lang w:val="en-US"/>
        </w:rPr>
      </w:pPr>
      <w:r w:rsidRPr="009C2D5B">
        <w:rPr>
          <w:rFonts w:ascii="Calibri" w:eastAsia="Times New Roman" w:hAnsi="Calibri" w:cs="Calibri"/>
          <w:lang w:val="en-US"/>
        </w:rPr>
        <w:t xml:space="preserve">Jewish family: couple married with 3 children, and parents made a will saying that when the first spouse dies, the other will inherit. When the last one dies, estate should be divided between the 3. the will also said they will inherit equally unless one marries a non </w:t>
      </w:r>
      <w:proofErr w:type="spellStart"/>
      <w:r w:rsidRPr="009C2D5B">
        <w:rPr>
          <w:rFonts w:ascii="Calibri" w:eastAsia="Times New Roman" w:hAnsi="Calibri" w:cs="Calibri"/>
          <w:lang w:val="en-US"/>
        </w:rPr>
        <w:t>jew</w:t>
      </w:r>
      <w:proofErr w:type="spellEnd"/>
      <w:r w:rsidRPr="009C2D5B">
        <w:rPr>
          <w:rFonts w:ascii="Calibri" w:eastAsia="Times New Roman" w:hAnsi="Calibri" w:cs="Calibri"/>
          <w:lang w:val="en-US"/>
        </w:rPr>
        <w:t xml:space="preserve">. When it came time to divide it, the girl </w:t>
      </w:r>
      <w:r w:rsidRPr="009C2D5B">
        <w:rPr>
          <w:rFonts w:ascii="Calibri" w:eastAsia="Times New Roman" w:hAnsi="Calibri" w:cs="Calibri"/>
          <w:lang w:val="en-US"/>
        </w:rPr>
        <w:lastRenderedPageBreak/>
        <w:t xml:space="preserve">who married a non </w:t>
      </w:r>
      <w:proofErr w:type="spellStart"/>
      <w:r w:rsidRPr="009C2D5B">
        <w:rPr>
          <w:rFonts w:ascii="Calibri" w:eastAsia="Times New Roman" w:hAnsi="Calibri" w:cs="Calibri"/>
          <w:lang w:val="en-US"/>
        </w:rPr>
        <w:t>jew</w:t>
      </w:r>
      <w:proofErr w:type="spellEnd"/>
      <w:r w:rsidRPr="009C2D5B">
        <w:rPr>
          <w:rFonts w:ascii="Calibri" w:eastAsia="Times New Roman" w:hAnsi="Calibri" w:cs="Calibri"/>
          <w:lang w:val="en-US"/>
        </w:rPr>
        <w:t xml:space="preserve"> went to court and said this clause is illegal and against public order and good morale. </w:t>
      </w:r>
    </w:p>
    <w:p w14:paraId="5201AEA6"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259605F3" w14:textId="77777777" w:rsidR="009C2D5B" w:rsidRPr="009C2D5B" w:rsidRDefault="009C2D5B" w:rsidP="009C2D5B">
      <w:pPr>
        <w:numPr>
          <w:ilvl w:val="0"/>
          <w:numId w:val="95"/>
        </w:numPr>
        <w:spacing w:after="0" w:line="240" w:lineRule="auto"/>
        <w:ind w:left="1080"/>
        <w:textAlignment w:val="center"/>
        <w:rPr>
          <w:rFonts w:ascii="Calibri" w:eastAsia="Times New Roman" w:hAnsi="Calibri" w:cs="Calibri"/>
          <w:lang w:val="en-US"/>
        </w:rPr>
      </w:pPr>
      <w:r w:rsidRPr="009C2D5B">
        <w:rPr>
          <w:rFonts w:ascii="Calibri" w:eastAsia="Times New Roman" w:hAnsi="Calibri" w:cs="Calibri"/>
          <w:b/>
          <w:bCs/>
          <w:u w:val="single"/>
          <w:lang w:val="en-US"/>
        </w:rPr>
        <w:t>Cause/consideration:</w:t>
      </w:r>
      <w:r w:rsidRPr="009C2D5B">
        <w:rPr>
          <w:rFonts w:ascii="Calibri" w:eastAsia="Times New Roman" w:hAnsi="Calibri" w:cs="Calibri"/>
          <w:lang w:val="en-US"/>
        </w:rPr>
        <w:t xml:space="preserve"> reason as to why they entered into the legal obligation. If there is none, then the contract cannot exist</w:t>
      </w:r>
    </w:p>
    <w:p w14:paraId="076F077C"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497EC91B"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Ex: there was a store who sold pianos. They were suing against a lady who had a house of prostitution, she got a piano in her waiting room with a piano player. After a few months she stopped paying the rent, and lost since its illegal for her to run the house in the first place. There was no legal reason to enter into the contract, so there is no contract. Therefore she isn't under any obligation to the contract.</w:t>
      </w:r>
    </w:p>
    <w:p w14:paraId="1FF5FF55"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3B511048"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There may be a 5th condition that must be satisfied, which is the "form". Must a contract be in writing for it to be valid? Maybe yes, maybe no. If the first 4 are satisfied, then the contract will only need to be in writing if some law says it must be. If something goes wrong (dispute) and there is nothing in writing, it gets difficult to say what the parties had in mind. Judge will have to decide based on what he hears from the 2 parties. But generally if these  conditions are met, then verbal contract is good enough. It may be hard to prove who's in the right or wrong.</w:t>
      </w:r>
    </w:p>
    <w:p w14:paraId="2FEA8109"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5264F8CE"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06A9DC11"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3D6C3ADD"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b/>
          <w:bCs/>
          <w:u w:val="single"/>
          <w:lang w:val="en-US"/>
        </w:rPr>
        <w:t>Grover's case - example of defective consent due to violence or fear</w:t>
      </w:r>
    </w:p>
    <w:p w14:paraId="7C1AFD15"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326C15CD"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Four things were looking for in a judgment</w:t>
      </w:r>
    </w:p>
    <w:p w14:paraId="778D2705" w14:textId="77777777" w:rsidR="009C2D5B" w:rsidRPr="008B7F1C" w:rsidRDefault="009C2D5B" w:rsidP="009C2D5B">
      <w:pPr>
        <w:numPr>
          <w:ilvl w:val="0"/>
          <w:numId w:val="96"/>
        </w:numPr>
        <w:spacing w:after="0" w:line="240" w:lineRule="auto"/>
        <w:ind w:left="1080"/>
        <w:textAlignment w:val="center"/>
        <w:rPr>
          <w:rFonts w:ascii="Calibri" w:eastAsia="Times New Roman" w:hAnsi="Calibri" w:cs="Calibri"/>
          <w:lang w:val="en-US"/>
        </w:rPr>
      </w:pPr>
      <w:r w:rsidRPr="008B7F1C">
        <w:rPr>
          <w:rFonts w:ascii="Calibri" w:eastAsia="Times New Roman" w:hAnsi="Calibri" w:cs="Calibri"/>
          <w:lang w:val="en-US"/>
        </w:rPr>
        <w:t>Facts: what happened?</w:t>
      </w:r>
    </w:p>
    <w:p w14:paraId="7D1EEAF1" w14:textId="77777777" w:rsidR="009C2D5B" w:rsidRPr="008B7F1C" w:rsidRDefault="009C2D5B" w:rsidP="009C2D5B">
      <w:pPr>
        <w:numPr>
          <w:ilvl w:val="0"/>
          <w:numId w:val="97"/>
        </w:numPr>
        <w:spacing w:after="0" w:line="240" w:lineRule="auto"/>
        <w:ind w:left="1080"/>
        <w:textAlignment w:val="center"/>
        <w:rPr>
          <w:rFonts w:ascii="Calibri" w:eastAsia="Times New Roman" w:hAnsi="Calibri" w:cs="Calibri"/>
          <w:lang w:val="en-US"/>
        </w:rPr>
      </w:pPr>
      <w:r w:rsidRPr="008B7F1C">
        <w:rPr>
          <w:rFonts w:ascii="Calibri" w:eastAsia="Times New Roman" w:hAnsi="Calibri" w:cs="Calibri"/>
          <w:lang w:val="en-US"/>
        </w:rPr>
        <w:t>What was the issue</w:t>
      </w:r>
    </w:p>
    <w:p w14:paraId="262810C5" w14:textId="77777777" w:rsidR="009C2D5B" w:rsidRPr="008B7F1C" w:rsidRDefault="009C2D5B" w:rsidP="009C2D5B">
      <w:pPr>
        <w:numPr>
          <w:ilvl w:val="0"/>
          <w:numId w:val="98"/>
        </w:numPr>
        <w:spacing w:after="0" w:line="240" w:lineRule="auto"/>
        <w:ind w:left="1080"/>
        <w:textAlignment w:val="center"/>
        <w:rPr>
          <w:rFonts w:ascii="Calibri" w:eastAsia="Times New Roman" w:hAnsi="Calibri" w:cs="Calibri"/>
          <w:lang w:val="en-US"/>
        </w:rPr>
      </w:pPr>
      <w:r w:rsidRPr="008B7F1C">
        <w:rPr>
          <w:rFonts w:ascii="Calibri" w:eastAsia="Times New Roman" w:hAnsi="Calibri" w:cs="Calibri"/>
          <w:lang w:val="en-US"/>
        </w:rPr>
        <w:t>What was the decisions the court came to?</w:t>
      </w:r>
    </w:p>
    <w:p w14:paraId="6A181AB9" w14:textId="77777777" w:rsidR="009C2D5B" w:rsidRPr="008B7F1C" w:rsidRDefault="009C2D5B" w:rsidP="009C2D5B">
      <w:pPr>
        <w:numPr>
          <w:ilvl w:val="0"/>
          <w:numId w:val="99"/>
        </w:numPr>
        <w:spacing w:after="0" w:line="240" w:lineRule="auto"/>
        <w:ind w:left="1080"/>
        <w:textAlignment w:val="center"/>
        <w:rPr>
          <w:rFonts w:ascii="Calibri" w:eastAsia="Times New Roman" w:hAnsi="Calibri" w:cs="Calibri"/>
          <w:lang w:val="en-US"/>
        </w:rPr>
      </w:pPr>
      <w:r w:rsidRPr="008B7F1C">
        <w:rPr>
          <w:rFonts w:ascii="Calibri" w:eastAsia="Times New Roman" w:hAnsi="Calibri" w:cs="Calibri"/>
          <w:lang w:val="en-US"/>
        </w:rPr>
        <w:t>Why did the court come to that decision-reasons</w:t>
      </w:r>
    </w:p>
    <w:p w14:paraId="39C61E26"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007F63B6" w14:textId="77777777" w:rsidR="009C2D5B" w:rsidRPr="009C2D5B" w:rsidRDefault="009C2D5B" w:rsidP="009C2D5B">
      <w:pPr>
        <w:numPr>
          <w:ilvl w:val="0"/>
          <w:numId w:val="100"/>
        </w:numPr>
        <w:spacing w:after="0" w:line="240" w:lineRule="auto"/>
        <w:ind w:left="1080"/>
        <w:textAlignment w:val="center"/>
        <w:rPr>
          <w:rFonts w:ascii="Calibri" w:eastAsia="Times New Roman" w:hAnsi="Calibri" w:cs="Calibri"/>
          <w:lang w:val="en-US"/>
        </w:rPr>
      </w:pPr>
      <w:r w:rsidRPr="009C2D5B">
        <w:rPr>
          <w:rFonts w:ascii="Calibri" w:eastAsia="Times New Roman" w:hAnsi="Calibri" w:cs="Calibri"/>
          <w:lang w:val="en-US"/>
        </w:rPr>
        <w:t>What happened? Employer suspected that these 2 individuals were stealing merchandise. He got them to sign a promissory note saying that the stole a certain amount</w:t>
      </w:r>
    </w:p>
    <w:p w14:paraId="3220F0AB" w14:textId="77777777" w:rsidR="009C2D5B" w:rsidRPr="009C2D5B" w:rsidRDefault="009C2D5B" w:rsidP="009C2D5B">
      <w:pPr>
        <w:numPr>
          <w:ilvl w:val="0"/>
          <w:numId w:val="101"/>
        </w:numPr>
        <w:spacing w:after="0" w:line="240" w:lineRule="auto"/>
        <w:ind w:left="1080"/>
        <w:textAlignment w:val="center"/>
        <w:rPr>
          <w:rFonts w:ascii="Calibri" w:eastAsia="Times New Roman" w:hAnsi="Calibri" w:cs="Calibri"/>
          <w:lang w:val="en-US"/>
        </w:rPr>
      </w:pPr>
      <w:r w:rsidRPr="009C2D5B">
        <w:rPr>
          <w:rFonts w:ascii="Calibri" w:eastAsia="Times New Roman" w:hAnsi="Calibri" w:cs="Calibri"/>
          <w:lang w:val="en-US"/>
        </w:rPr>
        <w:t>issue: violence or fear. If you don’t sign you will be in trouble</w:t>
      </w:r>
    </w:p>
    <w:p w14:paraId="34BDA8C3" w14:textId="77777777" w:rsidR="009C2D5B" w:rsidRPr="009C2D5B" w:rsidRDefault="009C2D5B" w:rsidP="009C2D5B">
      <w:pPr>
        <w:numPr>
          <w:ilvl w:val="0"/>
          <w:numId w:val="102"/>
        </w:numPr>
        <w:spacing w:after="0" w:line="240" w:lineRule="auto"/>
        <w:ind w:left="1080"/>
        <w:textAlignment w:val="center"/>
        <w:rPr>
          <w:rFonts w:ascii="Calibri" w:eastAsia="Times New Roman" w:hAnsi="Calibri" w:cs="Calibri"/>
          <w:lang w:val="en-US"/>
        </w:rPr>
      </w:pPr>
      <w:r w:rsidRPr="009C2D5B">
        <w:rPr>
          <w:rFonts w:ascii="Calibri" w:eastAsia="Times New Roman" w:hAnsi="Calibri" w:cs="Calibri"/>
          <w:lang w:val="en-US"/>
        </w:rPr>
        <w:t>When he signed this note, was his consent valid?</w:t>
      </w:r>
    </w:p>
    <w:p w14:paraId="6B00219C"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Judge looks at sources to see if there was a way to see if this consent was valid</w:t>
      </w:r>
    </w:p>
    <w:p w14:paraId="7F163AEB"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12DF387E"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xml:space="preserve">Article 998 (now 1403)- fear induced… says that fear would make the consent defective. The fear exercised by power and threat which is the situation here. If you threaten criminal preceding's to get money back, as long as the amount is not excessive. </w:t>
      </w:r>
    </w:p>
    <w:p w14:paraId="1886FBA3"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0D706918"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xml:space="preserve">Case of </w:t>
      </w:r>
      <w:proofErr w:type="spellStart"/>
      <w:r w:rsidRPr="009C2D5B">
        <w:rPr>
          <w:rFonts w:ascii="Calibri" w:eastAsia="Times New Roman" w:hAnsi="Calibri" w:cs="Calibri"/>
          <w:lang w:val="en-US"/>
        </w:rPr>
        <w:t>ste</w:t>
      </w:r>
      <w:proofErr w:type="spellEnd"/>
      <w:r w:rsidRPr="009C2D5B">
        <w:rPr>
          <w:rFonts w:ascii="Calibri" w:eastAsia="Times New Roman" w:hAnsi="Calibri" w:cs="Calibri"/>
          <w:lang w:val="en-US"/>
        </w:rPr>
        <w:t xml:space="preserve"> </w:t>
      </w:r>
      <w:proofErr w:type="spellStart"/>
      <w:r w:rsidRPr="009C2D5B">
        <w:rPr>
          <w:rFonts w:ascii="Calibri" w:eastAsia="Times New Roman" w:hAnsi="Calibri" w:cs="Calibri"/>
          <w:lang w:val="en-US"/>
        </w:rPr>
        <w:t>marie</w:t>
      </w:r>
      <w:proofErr w:type="spellEnd"/>
      <w:r w:rsidRPr="009C2D5B">
        <w:rPr>
          <w:rFonts w:ascii="Calibri" w:eastAsia="Times New Roman" w:hAnsi="Calibri" w:cs="Calibri"/>
          <w:lang w:val="en-US"/>
        </w:rPr>
        <w:t xml:space="preserve"> </w:t>
      </w:r>
      <w:proofErr w:type="spellStart"/>
      <w:r w:rsidRPr="009C2D5B">
        <w:rPr>
          <w:rFonts w:ascii="Calibri" w:eastAsia="Times New Roman" w:hAnsi="Calibri" w:cs="Calibri"/>
          <w:lang w:val="en-US"/>
        </w:rPr>
        <w:t>vs</w:t>
      </w:r>
      <w:proofErr w:type="spellEnd"/>
      <w:r w:rsidRPr="009C2D5B">
        <w:rPr>
          <w:rFonts w:ascii="Calibri" w:eastAsia="Times New Roman" w:hAnsi="Calibri" w:cs="Calibri"/>
          <w:lang w:val="en-US"/>
        </w:rPr>
        <w:t xml:space="preserve"> smart</w:t>
      </w:r>
    </w:p>
    <w:p w14:paraId="2C7C7F22"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3F2604C8"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Judge looked at jurisprudence to find answers. Used to interpret and illustrate the law</w:t>
      </w:r>
    </w:p>
    <w:p w14:paraId="309246CC"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If violence or threat is excessive, then consent is not valid</w:t>
      </w:r>
    </w:p>
    <w:p w14:paraId="76B2C74A"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43945127" w14:textId="77777777" w:rsidR="009C2D5B" w:rsidRPr="009C2D5B" w:rsidRDefault="009C2D5B" w:rsidP="009C2D5B">
      <w:pPr>
        <w:numPr>
          <w:ilvl w:val="0"/>
          <w:numId w:val="103"/>
        </w:numPr>
        <w:spacing w:after="0" w:line="240" w:lineRule="auto"/>
        <w:ind w:left="1080"/>
        <w:textAlignment w:val="center"/>
        <w:rPr>
          <w:rFonts w:ascii="Calibri" w:eastAsia="Times New Roman" w:hAnsi="Calibri" w:cs="Calibri"/>
          <w:lang w:val="en-US"/>
        </w:rPr>
      </w:pPr>
      <w:r w:rsidRPr="009C2D5B">
        <w:rPr>
          <w:rFonts w:ascii="Calibri" w:eastAsia="Times New Roman" w:hAnsi="Calibri" w:cs="Calibri"/>
          <w:lang w:val="en-US"/>
        </w:rPr>
        <w:t xml:space="preserve">Judge rules that the consent given was vitiated, and the note is good for only 375 dollars. Above that is invalid, that’s the most they can claim </w:t>
      </w:r>
    </w:p>
    <w:p w14:paraId="2BFA14F8" w14:textId="77777777" w:rsidR="009C2D5B" w:rsidRPr="009C2D5B" w:rsidRDefault="009C2D5B" w:rsidP="009C2D5B">
      <w:pPr>
        <w:spacing w:after="0" w:line="240" w:lineRule="auto"/>
        <w:ind w:left="1080"/>
        <w:rPr>
          <w:rFonts w:ascii="Calibri" w:eastAsia="Times New Roman" w:hAnsi="Calibri" w:cs="Calibri"/>
          <w:lang w:val="en-US"/>
        </w:rPr>
      </w:pPr>
      <w:r w:rsidRPr="009C2D5B">
        <w:rPr>
          <w:rFonts w:ascii="Calibri" w:eastAsia="Times New Roman" w:hAnsi="Calibri" w:cs="Calibri"/>
          <w:lang w:val="en-US"/>
        </w:rPr>
        <w:t> </w:t>
      </w:r>
    </w:p>
    <w:p w14:paraId="340332BB" w14:textId="77777777" w:rsidR="008B7F1C" w:rsidRDefault="008B7F1C" w:rsidP="009C2D5B">
      <w:pPr>
        <w:spacing w:after="0" w:line="240" w:lineRule="auto"/>
        <w:ind w:left="540"/>
        <w:rPr>
          <w:rFonts w:ascii="Calibri" w:eastAsia="Times New Roman" w:hAnsi="Calibri" w:cs="Calibri"/>
          <w:b/>
          <w:bCs/>
          <w:u w:val="single"/>
          <w:lang w:val="en-US"/>
        </w:rPr>
      </w:pPr>
    </w:p>
    <w:p w14:paraId="79BDF218"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b/>
          <w:bCs/>
          <w:u w:val="single"/>
          <w:lang w:val="en-US"/>
        </w:rPr>
        <w:lastRenderedPageBreak/>
        <w:t xml:space="preserve">Agriculture Chemicals Limited case - </w:t>
      </w:r>
    </w:p>
    <w:p w14:paraId="06FD6B79"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4310B209"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He was illiterate so his wife highlighted in the catalogue what he needed. He showed the clerk the underlined item, and the clerk gave him something else. Since he couldn’t read, he bought it and it ended up ruining his crop</w:t>
      </w:r>
    </w:p>
    <w:p w14:paraId="728ADC22"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542BEE86"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They were both at fault, but they both appealed to the supreme court of Canada</w:t>
      </w:r>
    </w:p>
    <w:p w14:paraId="346A735B"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72D83A61"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Supreme court say it was all of the companies fault. Had he known he was buying the wrong thing, he wouldn’t have purchased it.</w:t>
      </w:r>
    </w:p>
    <w:p w14:paraId="6C4490A6"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1D6E226C"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b/>
          <w:bCs/>
          <w:u w:val="single"/>
          <w:lang w:val="en-US"/>
        </w:rPr>
        <w:t>Sears Simpsons Case-</w:t>
      </w:r>
    </w:p>
    <w:p w14:paraId="252B554A"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0A73B960"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Case took place in late 1970's involving Sears, who bought Simpsons. One of the parties in the case was Simpson Sears ltd.</w:t>
      </w:r>
    </w:p>
    <w:p w14:paraId="149B41EA"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233C5DAA"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xml:space="preserve">Sears and </w:t>
      </w:r>
      <w:proofErr w:type="spellStart"/>
      <w:r w:rsidRPr="009C2D5B">
        <w:rPr>
          <w:rFonts w:ascii="Calibri" w:eastAsia="Times New Roman" w:hAnsi="Calibri" w:cs="Calibri"/>
          <w:lang w:val="en-US"/>
        </w:rPr>
        <w:t>simpsons</w:t>
      </w:r>
      <w:proofErr w:type="spellEnd"/>
      <w:r w:rsidRPr="009C2D5B">
        <w:rPr>
          <w:rFonts w:ascii="Calibri" w:eastAsia="Times New Roman" w:hAnsi="Calibri" w:cs="Calibri"/>
          <w:lang w:val="en-US"/>
        </w:rPr>
        <w:t xml:space="preserve"> were selling merchandise through their catalogue. In the late 1970's, Simpsons Sears sent catalogues (from their office in Ottawa) to people in western </w:t>
      </w:r>
      <w:proofErr w:type="spellStart"/>
      <w:r w:rsidRPr="009C2D5B">
        <w:rPr>
          <w:rFonts w:ascii="Calibri" w:eastAsia="Times New Roman" w:hAnsi="Calibri" w:cs="Calibri"/>
          <w:lang w:val="en-US"/>
        </w:rPr>
        <w:t>quebec</w:t>
      </w:r>
      <w:proofErr w:type="spellEnd"/>
      <w:r w:rsidRPr="009C2D5B">
        <w:rPr>
          <w:rFonts w:ascii="Calibri" w:eastAsia="Times New Roman" w:hAnsi="Calibri" w:cs="Calibri"/>
          <w:lang w:val="en-US"/>
        </w:rPr>
        <w:t>, not to everyone, but only to those who in the previous 12 months had purchased items from their catalogues. They were told that if there was something they wanted to buy, they should call them, and the item will be sold to them.</w:t>
      </w:r>
    </w:p>
    <w:p w14:paraId="5DE20A50"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43B28ACF"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xml:space="preserve">Quebec minister of revenue said, wait a second, they aren't being charged sales tax. It came out to about 1 million dollars. So a letter was sent asking for this sales tax. Obviously they didn’t want to pay this amount, and contested this demand, and Simpsons Sears lost. After this they still refused to pay. They went to the court of </w:t>
      </w:r>
      <w:proofErr w:type="spellStart"/>
      <w:r w:rsidRPr="009C2D5B">
        <w:rPr>
          <w:rFonts w:ascii="Calibri" w:eastAsia="Times New Roman" w:hAnsi="Calibri" w:cs="Calibri"/>
          <w:lang w:val="en-US"/>
        </w:rPr>
        <w:t>quebec</w:t>
      </w:r>
      <w:proofErr w:type="spellEnd"/>
      <w:r w:rsidRPr="009C2D5B">
        <w:rPr>
          <w:rFonts w:ascii="Calibri" w:eastAsia="Times New Roman" w:hAnsi="Calibri" w:cs="Calibri"/>
          <w:lang w:val="en-US"/>
        </w:rPr>
        <w:t xml:space="preserve">, even though the amount was above this jurisdiction. Since it was provincial sales tax, it went directly to the court of Quebec. They argued this before the court, and the judge ruled in favor of </w:t>
      </w:r>
      <w:proofErr w:type="spellStart"/>
      <w:r w:rsidRPr="009C2D5B">
        <w:rPr>
          <w:rFonts w:ascii="Calibri" w:eastAsia="Times New Roman" w:hAnsi="Calibri" w:cs="Calibri"/>
          <w:lang w:val="en-US"/>
        </w:rPr>
        <w:t>simpsons</w:t>
      </w:r>
      <w:proofErr w:type="spellEnd"/>
      <w:r w:rsidRPr="009C2D5B">
        <w:rPr>
          <w:rFonts w:ascii="Calibri" w:eastAsia="Times New Roman" w:hAnsi="Calibri" w:cs="Calibri"/>
          <w:lang w:val="en-US"/>
        </w:rPr>
        <w:t xml:space="preserve"> and sears, saying that it didn’t actually take place in Quebec. How did this happen? Really depends on what theory was used.</w:t>
      </w:r>
    </w:p>
    <w:p w14:paraId="338408AF"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6B4DE11C"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b/>
          <w:bCs/>
          <w:lang w:val="en-US"/>
        </w:rPr>
        <w:t>Theory of reception:</w:t>
      </w:r>
      <w:r w:rsidRPr="009C2D5B">
        <w:rPr>
          <w:rFonts w:ascii="Calibri" w:eastAsia="Times New Roman" w:hAnsi="Calibri" w:cs="Calibri"/>
          <w:lang w:val="en-US"/>
        </w:rPr>
        <w:t xml:space="preserve"> we have to look at how the offer and acceptance were conveyed and transmitted? It was done by letter in this case. Acceptance of sale was done by telephone. Where you have two different means, then it a theory of reception, so contact would be formed where they received the phone call. In tis case, Ottawa. The catalogue being sent, they were making an offer by way of mail.</w:t>
      </w:r>
    </w:p>
    <w:p w14:paraId="25C1F093"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1C37058E"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b/>
          <w:bCs/>
          <w:lang w:val="en-US"/>
        </w:rPr>
        <w:t>Theory of transmission:</w:t>
      </w:r>
      <w:r w:rsidRPr="009C2D5B">
        <w:rPr>
          <w:rFonts w:ascii="Calibri" w:eastAsia="Times New Roman" w:hAnsi="Calibri" w:cs="Calibri"/>
          <w:lang w:val="en-US"/>
        </w:rPr>
        <w:t xml:space="preserve"> offer and acceptance are done by same means of communication. If offer and acceptance both go out by mail, then contract would be formed the moment the person dropped the acceptance in the mail</w:t>
      </w:r>
    </w:p>
    <w:p w14:paraId="05DCDD60"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0525559D"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Offer- something sent to a specific person for a specific reason</w:t>
      </w:r>
    </w:p>
    <w:p w14:paraId="0452222F"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xml:space="preserve">Invitation- seeing an add on a newspaper. </w:t>
      </w:r>
      <w:proofErr w:type="spellStart"/>
      <w:r w:rsidRPr="009C2D5B">
        <w:rPr>
          <w:rFonts w:ascii="Calibri" w:eastAsia="Times New Roman" w:hAnsi="Calibri" w:cs="Calibri"/>
          <w:lang w:val="en-US"/>
        </w:rPr>
        <w:t>Adressed</w:t>
      </w:r>
      <w:proofErr w:type="spellEnd"/>
      <w:r w:rsidRPr="009C2D5B">
        <w:rPr>
          <w:rFonts w:ascii="Calibri" w:eastAsia="Times New Roman" w:hAnsi="Calibri" w:cs="Calibri"/>
          <w:lang w:val="en-US"/>
        </w:rPr>
        <w:t xml:space="preserve"> to the entire world, pubic at large.</w:t>
      </w:r>
    </w:p>
    <w:p w14:paraId="5DF616C0"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w:t>
      </w:r>
    </w:p>
    <w:p w14:paraId="44D3AE00"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xml:space="preserve">Quebec appealed and the appeal goes directly to court of appeal. They say since it was theory of reception, they ant be entitled to collect the sales tax. However, 3 years ago in a similar case, the acceptance was by telephone, and they decided then that the contract would be formed where the telephone call was received. In this case it would be </w:t>
      </w:r>
      <w:proofErr w:type="spellStart"/>
      <w:r w:rsidRPr="009C2D5B">
        <w:rPr>
          <w:rFonts w:ascii="Calibri" w:eastAsia="Times New Roman" w:hAnsi="Calibri" w:cs="Calibri"/>
          <w:lang w:val="en-US"/>
        </w:rPr>
        <w:t>quebec</w:t>
      </w:r>
      <w:proofErr w:type="spellEnd"/>
      <w:r w:rsidRPr="009C2D5B">
        <w:rPr>
          <w:rFonts w:ascii="Calibri" w:eastAsia="Times New Roman" w:hAnsi="Calibri" w:cs="Calibri"/>
          <w:lang w:val="en-US"/>
        </w:rPr>
        <w:t>, so the government COULD collect the sales tax</w:t>
      </w:r>
    </w:p>
    <w:p w14:paraId="07C6FF35"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lastRenderedPageBreak/>
        <w:t> </w:t>
      </w:r>
    </w:p>
    <w:p w14:paraId="7839597C"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b/>
          <w:bCs/>
          <w:lang w:val="en-US"/>
        </w:rPr>
        <w:t>When civil code came out in 1974, they said that contracts would be formed when/where contract is received (1387 CCQ)</w:t>
      </w:r>
    </w:p>
    <w:p w14:paraId="4B2AE3F4" w14:textId="77777777" w:rsidR="009C2D5B" w:rsidRPr="009C2D5B" w:rsidRDefault="009C2D5B" w:rsidP="009C2D5B">
      <w:pPr>
        <w:spacing w:after="0" w:line="240" w:lineRule="auto"/>
        <w:ind w:left="540"/>
        <w:rPr>
          <w:rFonts w:ascii="Calibri" w:eastAsia="Times New Roman" w:hAnsi="Calibri" w:cs="Calibri"/>
          <w:lang w:val="en-US"/>
        </w:rPr>
      </w:pPr>
      <w:r w:rsidRPr="009C2D5B">
        <w:rPr>
          <w:rFonts w:ascii="Calibri" w:eastAsia="Times New Roman" w:hAnsi="Calibri" w:cs="Calibri"/>
          <w:lang w:val="en-US"/>
        </w:rPr>
        <w:t xml:space="preserve">Exception: Consumer </w:t>
      </w:r>
      <w:bookmarkStart w:id="0" w:name="_GoBack"/>
      <w:bookmarkEnd w:id="0"/>
      <w:r w:rsidRPr="009C2D5B">
        <w:rPr>
          <w:rFonts w:ascii="Calibri" w:eastAsia="Times New Roman" w:hAnsi="Calibri" w:cs="Calibri"/>
          <w:lang w:val="en-US"/>
        </w:rPr>
        <w:t xml:space="preserve">protection </w:t>
      </w:r>
    </w:p>
    <w:p w14:paraId="4777F5DC" w14:textId="77777777" w:rsidR="009C2D5B" w:rsidRDefault="009C2D5B"/>
    <w:sectPr w:rsidR="009C2D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4648"/>
    <w:multiLevelType w:val="multilevel"/>
    <w:tmpl w:val="F0D4A6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24A70A9"/>
    <w:multiLevelType w:val="multilevel"/>
    <w:tmpl w:val="A880C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A864AD"/>
    <w:multiLevelType w:val="multilevel"/>
    <w:tmpl w:val="2E62B3A8"/>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7C5521C"/>
    <w:multiLevelType w:val="multilevel"/>
    <w:tmpl w:val="ABE632E8"/>
    <w:lvl w:ilvl="0">
      <w:start w:val="1"/>
      <w:numFmt w:val="lowerRoman"/>
      <w:lvlText w:val="%1."/>
      <w:lvlJc w:val="right"/>
      <w:pPr>
        <w:tabs>
          <w:tab w:val="num" w:pos="720"/>
        </w:tabs>
        <w:ind w:left="720" w:hanging="360"/>
      </w:pPr>
    </w:lvl>
    <w:lvl w:ilvl="1">
      <w:start w:val="1"/>
      <w:numFmt w:val="bullet"/>
      <w:lvlText w:val=""/>
      <w:lvlJc w:val="right"/>
      <w:pPr>
        <w:tabs>
          <w:tab w:val="num" w:pos="1440"/>
        </w:tabs>
        <w:ind w:left="1440" w:hanging="360"/>
      </w:pPr>
      <w:rPr>
        <w:rFonts w:ascii="Wingdings" w:hAnsi="Wingdings" w:hint="default"/>
        <w:sz w:val="20"/>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nsid w:val="07D47A01"/>
    <w:multiLevelType w:val="multilevel"/>
    <w:tmpl w:val="7B4E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8A426D3"/>
    <w:multiLevelType w:val="multilevel"/>
    <w:tmpl w:val="464C56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90942C4"/>
    <w:multiLevelType w:val="multilevel"/>
    <w:tmpl w:val="1F30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C5975CF"/>
    <w:multiLevelType w:val="multilevel"/>
    <w:tmpl w:val="8E0E1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CC62829"/>
    <w:multiLevelType w:val="multilevel"/>
    <w:tmpl w:val="B56C7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F77712A"/>
    <w:multiLevelType w:val="multilevel"/>
    <w:tmpl w:val="596A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1203D94"/>
    <w:multiLevelType w:val="multilevel"/>
    <w:tmpl w:val="0DB4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2F03FDB"/>
    <w:multiLevelType w:val="multilevel"/>
    <w:tmpl w:val="F7E241B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13C8238B"/>
    <w:multiLevelType w:val="multilevel"/>
    <w:tmpl w:val="735E5B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52D1E83"/>
    <w:multiLevelType w:val="multilevel"/>
    <w:tmpl w:val="A0D6E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8842D64"/>
    <w:multiLevelType w:val="multilevel"/>
    <w:tmpl w:val="18B08E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9911620"/>
    <w:multiLevelType w:val="multilevel"/>
    <w:tmpl w:val="D8CA4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A4167BE"/>
    <w:multiLevelType w:val="multilevel"/>
    <w:tmpl w:val="48100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D26643D"/>
    <w:multiLevelType w:val="multilevel"/>
    <w:tmpl w:val="831EB8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1FF107EC"/>
    <w:multiLevelType w:val="multilevel"/>
    <w:tmpl w:val="29921D6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nsid w:val="21B95E32"/>
    <w:multiLevelType w:val="multilevel"/>
    <w:tmpl w:val="E5DCE84E"/>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23314D21"/>
    <w:multiLevelType w:val="multilevel"/>
    <w:tmpl w:val="4DFC129A"/>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2658418A"/>
    <w:multiLevelType w:val="multilevel"/>
    <w:tmpl w:val="05A28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6DC0A5B"/>
    <w:multiLevelType w:val="multilevel"/>
    <w:tmpl w:val="DE0CF4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7C852F6"/>
    <w:multiLevelType w:val="multilevel"/>
    <w:tmpl w:val="B9C69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912510C"/>
    <w:multiLevelType w:val="multilevel"/>
    <w:tmpl w:val="FE12B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A675A7C"/>
    <w:multiLevelType w:val="multilevel"/>
    <w:tmpl w:val="16FC0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C8F37B0"/>
    <w:multiLevelType w:val="multilevel"/>
    <w:tmpl w:val="54968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E937FC5"/>
    <w:multiLevelType w:val="multilevel"/>
    <w:tmpl w:val="12606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0CD6E81"/>
    <w:multiLevelType w:val="multilevel"/>
    <w:tmpl w:val="41245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33C5388"/>
    <w:multiLevelType w:val="multilevel"/>
    <w:tmpl w:val="89DC50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5F07156"/>
    <w:multiLevelType w:val="multilevel"/>
    <w:tmpl w:val="6248E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67A3705"/>
    <w:multiLevelType w:val="multilevel"/>
    <w:tmpl w:val="DF18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6B33E6E"/>
    <w:multiLevelType w:val="multilevel"/>
    <w:tmpl w:val="9C1C7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C8B6C3B"/>
    <w:multiLevelType w:val="multilevel"/>
    <w:tmpl w:val="A31ACBCA"/>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nsid w:val="3E464BB6"/>
    <w:multiLevelType w:val="multilevel"/>
    <w:tmpl w:val="7384F7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3E6148D2"/>
    <w:multiLevelType w:val="multilevel"/>
    <w:tmpl w:val="A2E0ED5C"/>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3F184613"/>
    <w:multiLevelType w:val="multilevel"/>
    <w:tmpl w:val="2280F2E2"/>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nsid w:val="40B52319"/>
    <w:multiLevelType w:val="multilevel"/>
    <w:tmpl w:val="75662E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0CB67D6"/>
    <w:multiLevelType w:val="multilevel"/>
    <w:tmpl w:val="8B723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2B8552C"/>
    <w:multiLevelType w:val="multilevel"/>
    <w:tmpl w:val="691A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4331FB4"/>
    <w:multiLevelType w:val="multilevel"/>
    <w:tmpl w:val="E7B0104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1">
    <w:nsid w:val="44483BA9"/>
    <w:multiLevelType w:val="multilevel"/>
    <w:tmpl w:val="EBDA9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44647A4E"/>
    <w:multiLevelType w:val="multilevel"/>
    <w:tmpl w:val="C790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6281D9D"/>
    <w:multiLevelType w:val="multilevel"/>
    <w:tmpl w:val="8266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462943D4"/>
    <w:multiLevelType w:val="multilevel"/>
    <w:tmpl w:val="E37E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47A65FDE"/>
    <w:multiLevelType w:val="multilevel"/>
    <w:tmpl w:val="346A4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49684F0E"/>
    <w:multiLevelType w:val="multilevel"/>
    <w:tmpl w:val="4306C8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4B39065D"/>
    <w:multiLevelType w:val="multilevel"/>
    <w:tmpl w:val="BB6E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4B9D7961"/>
    <w:multiLevelType w:val="multilevel"/>
    <w:tmpl w:val="BBC2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4BBA6BD4"/>
    <w:multiLevelType w:val="multilevel"/>
    <w:tmpl w:val="0532A0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nsid w:val="4D70193E"/>
    <w:multiLevelType w:val="multilevel"/>
    <w:tmpl w:val="47C25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4DC8439E"/>
    <w:multiLevelType w:val="multilevel"/>
    <w:tmpl w:val="AF08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4DF62573"/>
    <w:multiLevelType w:val="multilevel"/>
    <w:tmpl w:val="C74080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4E636CF8"/>
    <w:multiLevelType w:val="multilevel"/>
    <w:tmpl w:val="4DFAF3C2"/>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0051B0B"/>
    <w:multiLevelType w:val="multilevel"/>
    <w:tmpl w:val="7AAC74F0"/>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50A05162"/>
    <w:multiLevelType w:val="multilevel"/>
    <w:tmpl w:val="B9F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52037592"/>
    <w:multiLevelType w:val="multilevel"/>
    <w:tmpl w:val="7C0EAB28"/>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nsid w:val="538C61D8"/>
    <w:multiLevelType w:val="multilevel"/>
    <w:tmpl w:val="DE168A9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8">
    <w:nsid w:val="58557FA4"/>
    <w:multiLevelType w:val="multilevel"/>
    <w:tmpl w:val="F7B0A9C6"/>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nsid w:val="5AE8309C"/>
    <w:multiLevelType w:val="multilevel"/>
    <w:tmpl w:val="3D02CB2C"/>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nsid w:val="5DF53C7B"/>
    <w:multiLevelType w:val="multilevel"/>
    <w:tmpl w:val="F954A2FE"/>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nsid w:val="63185AA1"/>
    <w:multiLevelType w:val="multilevel"/>
    <w:tmpl w:val="3FFAC580"/>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nsid w:val="65E13B6B"/>
    <w:multiLevelType w:val="multilevel"/>
    <w:tmpl w:val="656A1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661863DB"/>
    <w:multiLevelType w:val="multilevel"/>
    <w:tmpl w:val="0E4AA4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nsid w:val="68C04DE2"/>
    <w:multiLevelType w:val="multilevel"/>
    <w:tmpl w:val="5D04E718"/>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nsid w:val="6A5D3DD9"/>
    <w:multiLevelType w:val="multilevel"/>
    <w:tmpl w:val="EC42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6AFD2718"/>
    <w:multiLevelType w:val="multilevel"/>
    <w:tmpl w:val="FA30B334"/>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nsid w:val="6EDD592B"/>
    <w:multiLevelType w:val="multilevel"/>
    <w:tmpl w:val="40E29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70496157"/>
    <w:multiLevelType w:val="multilevel"/>
    <w:tmpl w:val="0E006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707A4422"/>
    <w:multiLevelType w:val="multilevel"/>
    <w:tmpl w:val="032E71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708E45DF"/>
    <w:multiLevelType w:val="multilevel"/>
    <w:tmpl w:val="747C4F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70BE756E"/>
    <w:multiLevelType w:val="multilevel"/>
    <w:tmpl w:val="C220DBA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nsid w:val="7314192A"/>
    <w:multiLevelType w:val="multilevel"/>
    <w:tmpl w:val="3D9619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nsid w:val="7373647C"/>
    <w:multiLevelType w:val="multilevel"/>
    <w:tmpl w:val="6316B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744963F1"/>
    <w:multiLevelType w:val="multilevel"/>
    <w:tmpl w:val="A27879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75482719"/>
    <w:multiLevelType w:val="multilevel"/>
    <w:tmpl w:val="63344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75643EFA"/>
    <w:multiLevelType w:val="multilevel"/>
    <w:tmpl w:val="80F49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76365513"/>
    <w:multiLevelType w:val="multilevel"/>
    <w:tmpl w:val="FF946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7B0D6C0E"/>
    <w:multiLevelType w:val="multilevel"/>
    <w:tmpl w:val="49861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7BE8473A"/>
    <w:multiLevelType w:val="multilevel"/>
    <w:tmpl w:val="68086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7D307451"/>
    <w:multiLevelType w:val="multilevel"/>
    <w:tmpl w:val="0AEA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7E3C1B24"/>
    <w:multiLevelType w:val="multilevel"/>
    <w:tmpl w:val="F2E0FC08"/>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7F953B2D"/>
    <w:multiLevelType w:val="multilevel"/>
    <w:tmpl w:val="B55A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2"/>
  </w:num>
  <w:num w:numId="2">
    <w:abstractNumId w:val="6"/>
  </w:num>
  <w:num w:numId="3">
    <w:abstractNumId w:val="68"/>
  </w:num>
  <w:num w:numId="4">
    <w:abstractNumId w:val="43"/>
  </w:num>
  <w:num w:numId="5">
    <w:abstractNumId w:val="38"/>
    <w:lvlOverride w:ilvl="0">
      <w:startOverride w:val="1"/>
    </w:lvlOverride>
  </w:num>
  <w:num w:numId="6">
    <w:abstractNumId w:val="76"/>
    <w:lvlOverride w:ilvl="0">
      <w:startOverride w:val="2"/>
    </w:lvlOverride>
  </w:num>
  <w:num w:numId="7">
    <w:abstractNumId w:val="15"/>
    <w:lvlOverride w:ilvl="0">
      <w:startOverride w:val="1"/>
    </w:lvlOverride>
  </w:num>
  <w:num w:numId="8">
    <w:abstractNumId w:val="21"/>
    <w:lvlOverride w:ilvl="0">
      <w:startOverride w:val="2"/>
    </w:lvlOverride>
  </w:num>
  <w:num w:numId="9">
    <w:abstractNumId w:val="52"/>
    <w:lvlOverride w:ilvl="0">
      <w:startOverride w:val="1"/>
    </w:lvlOverride>
  </w:num>
  <w:num w:numId="10">
    <w:abstractNumId w:val="14"/>
    <w:lvlOverride w:ilvl="0">
      <w:startOverride w:val="2"/>
    </w:lvlOverride>
  </w:num>
  <w:num w:numId="11">
    <w:abstractNumId w:val="14"/>
    <w:lvlOverride w:ilvl="0"/>
    <w:lvlOverride w:ilvl="3">
      <w:startOverride w:val="1"/>
    </w:lvlOverride>
  </w:num>
  <w:num w:numId="12">
    <w:abstractNumId w:val="16"/>
    <w:lvlOverride w:ilvl="0">
      <w:startOverride w:val="3"/>
    </w:lvlOverride>
  </w:num>
  <w:num w:numId="13">
    <w:abstractNumId w:val="29"/>
    <w:lvlOverride w:ilvl="0">
      <w:startOverride w:val="4"/>
    </w:lvlOverride>
  </w:num>
  <w:num w:numId="14">
    <w:abstractNumId w:val="77"/>
  </w:num>
  <w:num w:numId="15">
    <w:abstractNumId w:val="10"/>
  </w:num>
  <w:num w:numId="16">
    <w:abstractNumId w:val="24"/>
    <w:lvlOverride w:ilvl="0">
      <w:startOverride w:val="1"/>
    </w:lvlOverride>
  </w:num>
  <w:num w:numId="17">
    <w:abstractNumId w:val="50"/>
  </w:num>
  <w:num w:numId="18">
    <w:abstractNumId w:val="9"/>
  </w:num>
  <w:num w:numId="19">
    <w:abstractNumId w:val="73"/>
  </w:num>
  <w:num w:numId="20">
    <w:abstractNumId w:val="80"/>
  </w:num>
  <w:num w:numId="21">
    <w:abstractNumId w:val="82"/>
  </w:num>
  <w:num w:numId="22">
    <w:abstractNumId w:val="47"/>
  </w:num>
  <w:num w:numId="23">
    <w:abstractNumId w:val="44"/>
  </w:num>
  <w:num w:numId="24">
    <w:abstractNumId w:val="78"/>
  </w:num>
  <w:num w:numId="25">
    <w:abstractNumId w:val="22"/>
  </w:num>
  <w:num w:numId="26">
    <w:abstractNumId w:val="48"/>
  </w:num>
  <w:num w:numId="27">
    <w:abstractNumId w:val="51"/>
  </w:num>
  <w:num w:numId="28">
    <w:abstractNumId w:val="31"/>
  </w:num>
  <w:num w:numId="29">
    <w:abstractNumId w:val="5"/>
  </w:num>
  <w:num w:numId="30">
    <w:abstractNumId w:val="4"/>
  </w:num>
  <w:num w:numId="31">
    <w:abstractNumId w:val="39"/>
  </w:num>
  <w:num w:numId="32">
    <w:abstractNumId w:val="69"/>
  </w:num>
  <w:num w:numId="33">
    <w:abstractNumId w:val="74"/>
  </w:num>
  <w:num w:numId="34">
    <w:abstractNumId w:val="27"/>
  </w:num>
  <w:num w:numId="35">
    <w:abstractNumId w:val="12"/>
    <w:lvlOverride w:ilvl="0">
      <w:startOverride w:val="1"/>
    </w:lvlOverride>
  </w:num>
  <w:num w:numId="36">
    <w:abstractNumId w:val="26"/>
    <w:lvlOverride w:ilvl="0">
      <w:startOverride w:val="2"/>
    </w:lvlOverride>
  </w:num>
  <w:num w:numId="37">
    <w:abstractNumId w:val="35"/>
    <w:lvlOverride w:ilvl="0">
      <w:startOverride w:val="1"/>
    </w:lvlOverride>
  </w:num>
  <w:num w:numId="38">
    <w:abstractNumId w:val="35"/>
    <w:lvlOverride w:ilvl="0"/>
    <w:lvlOverride w:ilvl="1">
      <w:startOverride w:val="1"/>
    </w:lvlOverride>
  </w:num>
  <w:num w:numId="39">
    <w:abstractNumId w:val="35"/>
    <w:lvlOverride w:ilvl="0"/>
    <w:lvlOverride w:ilvl="1">
      <w:startOverride w:val="2"/>
    </w:lvlOverride>
  </w:num>
  <w:num w:numId="40">
    <w:abstractNumId w:val="35"/>
    <w:lvlOverride w:ilvl="0"/>
    <w:lvlOverride w:ilvl="1">
      <w:startOverride w:val="3"/>
    </w:lvlOverride>
  </w:num>
  <w:num w:numId="41">
    <w:abstractNumId w:val="36"/>
    <w:lvlOverride w:ilvl="0">
      <w:startOverride w:val="2"/>
    </w:lvlOverride>
  </w:num>
  <w:num w:numId="42">
    <w:abstractNumId w:val="36"/>
    <w:lvlOverride w:ilvl="0"/>
    <w:lvlOverride w:ilvl="1">
      <w:startOverride w:val="1"/>
    </w:lvlOverride>
  </w:num>
  <w:num w:numId="43">
    <w:abstractNumId w:val="36"/>
    <w:lvlOverride w:ilvl="0"/>
    <w:lvlOverride w:ilvl="1">
      <w:startOverride w:val="2"/>
    </w:lvlOverride>
  </w:num>
  <w:num w:numId="44">
    <w:abstractNumId w:val="36"/>
    <w:lvlOverride w:ilvl="0"/>
    <w:lvlOverride w:ilvl="1">
      <w:startOverride w:val="3"/>
    </w:lvlOverride>
  </w:num>
  <w:num w:numId="45">
    <w:abstractNumId w:val="36"/>
    <w:lvlOverride w:ilvl="0"/>
    <w:lvlOverride w:ilvl="1"/>
    <w:lvlOverride w:ilvl="2">
      <w:startOverride w:val="1"/>
    </w:lvlOverride>
  </w:num>
  <w:num w:numId="46">
    <w:abstractNumId w:val="37"/>
    <w:lvlOverride w:ilvl="0">
      <w:startOverride w:val="3"/>
    </w:lvlOverride>
  </w:num>
  <w:num w:numId="47">
    <w:abstractNumId w:val="37"/>
    <w:lvlOverride w:ilvl="0"/>
    <w:lvlOverride w:ilvl="1">
      <w:startOverride w:val="1"/>
    </w:lvlOverride>
  </w:num>
  <w:num w:numId="48">
    <w:abstractNumId w:val="37"/>
    <w:lvlOverride w:ilvl="0"/>
    <w:lvlOverride w:ilvl="1">
      <w:startOverride w:val="2"/>
    </w:lvlOverride>
  </w:num>
  <w:num w:numId="49">
    <w:abstractNumId w:val="17"/>
    <w:lvlOverride w:ilvl="0">
      <w:startOverride w:val="3"/>
    </w:lvlOverride>
  </w:num>
  <w:num w:numId="50">
    <w:abstractNumId w:val="0"/>
    <w:lvlOverride w:ilvl="0">
      <w:startOverride w:val="5"/>
    </w:lvlOverride>
  </w:num>
  <w:num w:numId="51">
    <w:abstractNumId w:val="28"/>
    <w:lvlOverride w:ilvl="0">
      <w:startOverride w:val="4"/>
    </w:lvlOverride>
  </w:num>
  <w:num w:numId="52">
    <w:abstractNumId w:val="64"/>
    <w:lvlOverride w:ilvl="0">
      <w:startOverride w:val="1"/>
    </w:lvlOverride>
  </w:num>
  <w:num w:numId="53">
    <w:abstractNumId w:val="64"/>
    <w:lvlOverride w:ilvl="0"/>
    <w:lvlOverride w:ilvl="1">
      <w:startOverride w:val="1"/>
    </w:lvlOverride>
  </w:num>
  <w:num w:numId="54">
    <w:abstractNumId w:val="3"/>
    <w:lvlOverride w:ilvl="0">
      <w:startOverride w:val="2"/>
    </w:lvlOverride>
  </w:num>
  <w:num w:numId="55">
    <w:abstractNumId w:val="19"/>
    <w:lvlOverride w:ilvl="0">
      <w:startOverride w:val="2"/>
    </w:lvlOverride>
  </w:num>
  <w:num w:numId="56">
    <w:abstractNumId w:val="58"/>
    <w:lvlOverride w:ilvl="0">
      <w:startOverride w:val="3"/>
    </w:lvlOverride>
  </w:num>
  <w:num w:numId="57">
    <w:abstractNumId w:val="54"/>
    <w:lvlOverride w:ilvl="0">
      <w:startOverride w:val="4"/>
    </w:lvlOverride>
  </w:num>
  <w:num w:numId="58">
    <w:abstractNumId w:val="59"/>
    <w:lvlOverride w:ilvl="0">
      <w:startOverride w:val="5"/>
    </w:lvlOverride>
  </w:num>
  <w:num w:numId="59">
    <w:abstractNumId w:val="75"/>
    <w:lvlOverride w:ilvl="0">
      <w:startOverride w:val="5"/>
    </w:lvlOverride>
  </w:num>
  <w:num w:numId="60">
    <w:abstractNumId w:val="46"/>
  </w:num>
  <w:num w:numId="61">
    <w:abstractNumId w:val="70"/>
  </w:num>
  <w:num w:numId="62">
    <w:abstractNumId w:val="8"/>
    <w:lvlOverride w:ilvl="0">
      <w:startOverride w:val="6"/>
    </w:lvlOverride>
  </w:num>
  <w:num w:numId="63">
    <w:abstractNumId w:val="66"/>
    <w:lvlOverride w:ilvl="0">
      <w:startOverride w:val="1"/>
    </w:lvlOverride>
  </w:num>
  <w:num w:numId="64">
    <w:abstractNumId w:val="33"/>
    <w:lvlOverride w:ilvl="0">
      <w:startOverride w:val="2"/>
    </w:lvlOverride>
  </w:num>
  <w:num w:numId="65">
    <w:abstractNumId w:val="56"/>
    <w:lvlOverride w:ilvl="0">
      <w:startOverride w:val="3"/>
    </w:lvlOverride>
  </w:num>
  <w:num w:numId="66">
    <w:abstractNumId w:val="61"/>
    <w:lvlOverride w:ilvl="0">
      <w:startOverride w:val="4"/>
    </w:lvlOverride>
  </w:num>
  <w:num w:numId="67">
    <w:abstractNumId w:val="20"/>
    <w:lvlOverride w:ilvl="0">
      <w:startOverride w:val="5"/>
    </w:lvlOverride>
  </w:num>
  <w:num w:numId="68">
    <w:abstractNumId w:val="2"/>
    <w:lvlOverride w:ilvl="0">
      <w:startOverride w:val="6"/>
    </w:lvlOverride>
  </w:num>
  <w:num w:numId="69">
    <w:abstractNumId w:val="2"/>
    <w:lvlOverride w:ilvl="0"/>
    <w:lvlOverride w:ilvl="2">
      <w:startOverride w:val="1"/>
    </w:lvlOverride>
  </w:num>
  <w:num w:numId="70">
    <w:abstractNumId w:val="2"/>
    <w:lvlOverride w:ilvl="0"/>
    <w:lvlOverride w:ilvl="2">
      <w:startOverride w:val="2"/>
    </w:lvlOverride>
  </w:num>
  <w:num w:numId="71">
    <w:abstractNumId w:val="2"/>
    <w:lvlOverride w:ilvl="0"/>
    <w:lvlOverride w:ilvl="2">
      <w:startOverride w:val="3"/>
    </w:lvlOverride>
  </w:num>
  <w:num w:numId="72">
    <w:abstractNumId w:val="60"/>
    <w:lvlOverride w:ilvl="0">
      <w:startOverride w:val="7"/>
    </w:lvlOverride>
  </w:num>
  <w:num w:numId="73">
    <w:abstractNumId w:val="60"/>
    <w:lvlOverride w:ilvl="0"/>
    <w:lvlOverride w:ilvl="2">
      <w:startOverride w:val="1"/>
    </w:lvlOverride>
  </w:num>
  <w:num w:numId="74">
    <w:abstractNumId w:val="60"/>
    <w:lvlOverride w:ilvl="0"/>
    <w:lvlOverride w:ilvl="2">
      <w:startOverride w:val="2"/>
    </w:lvlOverride>
  </w:num>
  <w:num w:numId="75">
    <w:abstractNumId w:val="41"/>
  </w:num>
  <w:num w:numId="76">
    <w:abstractNumId w:val="7"/>
    <w:lvlOverride w:ilvl="0">
      <w:startOverride w:val="1"/>
    </w:lvlOverride>
  </w:num>
  <w:num w:numId="77">
    <w:abstractNumId w:val="11"/>
  </w:num>
  <w:num w:numId="78">
    <w:abstractNumId w:val="18"/>
  </w:num>
  <w:num w:numId="79">
    <w:abstractNumId w:val="71"/>
  </w:num>
  <w:num w:numId="80">
    <w:abstractNumId w:val="65"/>
  </w:num>
  <w:num w:numId="81">
    <w:abstractNumId w:val="53"/>
    <w:lvlOverride w:ilvl="0">
      <w:startOverride w:val="1"/>
    </w:lvlOverride>
  </w:num>
  <w:num w:numId="82">
    <w:abstractNumId w:val="53"/>
    <w:lvlOverride w:ilvl="0"/>
    <w:lvlOverride w:ilvl="1">
      <w:startOverride w:val="1"/>
    </w:lvlOverride>
  </w:num>
  <w:num w:numId="83">
    <w:abstractNumId w:val="53"/>
    <w:lvlOverride w:ilvl="0"/>
    <w:lvlOverride w:ilvl="1">
      <w:startOverride w:val="2"/>
    </w:lvlOverride>
  </w:num>
  <w:num w:numId="84">
    <w:abstractNumId w:val="81"/>
    <w:lvlOverride w:ilvl="0">
      <w:startOverride w:val="2"/>
    </w:lvlOverride>
  </w:num>
  <w:num w:numId="85">
    <w:abstractNumId w:val="81"/>
    <w:lvlOverride w:ilvl="0"/>
    <w:lvlOverride w:ilvl="1">
      <w:startOverride w:val="1"/>
    </w:lvlOverride>
  </w:num>
  <w:num w:numId="86">
    <w:abstractNumId w:val="81"/>
    <w:lvlOverride w:ilvl="0"/>
    <w:lvlOverride w:ilvl="1"/>
    <w:lvlOverride w:ilvl="2">
      <w:startOverride w:val="1"/>
    </w:lvlOverride>
  </w:num>
  <w:num w:numId="87">
    <w:abstractNumId w:val="23"/>
    <w:lvlOverride w:ilvl="0">
      <w:startOverride w:val="1"/>
    </w:lvlOverride>
  </w:num>
  <w:num w:numId="88">
    <w:abstractNumId w:val="32"/>
    <w:lvlOverride w:ilvl="0">
      <w:startOverride w:val="2"/>
    </w:lvlOverride>
  </w:num>
  <w:num w:numId="89">
    <w:abstractNumId w:val="57"/>
    <w:lvlOverride w:ilvl="0">
      <w:startOverride w:val="2"/>
    </w:lvlOverride>
  </w:num>
  <w:num w:numId="90">
    <w:abstractNumId w:val="40"/>
    <w:lvlOverride w:ilvl="0">
      <w:startOverride w:val="3"/>
    </w:lvlOverride>
  </w:num>
  <w:num w:numId="91">
    <w:abstractNumId w:val="79"/>
    <w:lvlOverride w:ilvl="0">
      <w:startOverride w:val="3"/>
    </w:lvlOverride>
  </w:num>
  <w:num w:numId="92">
    <w:abstractNumId w:val="67"/>
    <w:lvlOverride w:ilvl="0">
      <w:startOverride w:val="1"/>
    </w:lvlOverride>
  </w:num>
  <w:num w:numId="93">
    <w:abstractNumId w:val="55"/>
    <w:lvlOverride w:ilvl="0">
      <w:startOverride w:val="2"/>
    </w:lvlOverride>
  </w:num>
  <w:num w:numId="94">
    <w:abstractNumId w:val="13"/>
    <w:lvlOverride w:ilvl="0">
      <w:startOverride w:val="3"/>
    </w:lvlOverride>
  </w:num>
  <w:num w:numId="95">
    <w:abstractNumId w:val="45"/>
    <w:lvlOverride w:ilvl="0">
      <w:startOverride w:val="4"/>
    </w:lvlOverride>
  </w:num>
  <w:num w:numId="96">
    <w:abstractNumId w:val="62"/>
    <w:lvlOverride w:ilvl="0">
      <w:startOverride w:val="1"/>
    </w:lvlOverride>
  </w:num>
  <w:num w:numId="97">
    <w:abstractNumId w:val="25"/>
    <w:lvlOverride w:ilvl="0">
      <w:startOverride w:val="2"/>
    </w:lvlOverride>
  </w:num>
  <w:num w:numId="98">
    <w:abstractNumId w:val="30"/>
    <w:lvlOverride w:ilvl="0">
      <w:startOverride w:val="3"/>
    </w:lvlOverride>
  </w:num>
  <w:num w:numId="99">
    <w:abstractNumId w:val="1"/>
    <w:lvlOverride w:ilvl="0">
      <w:startOverride w:val="4"/>
    </w:lvlOverride>
  </w:num>
  <w:num w:numId="100">
    <w:abstractNumId w:val="34"/>
    <w:lvlOverride w:ilvl="0">
      <w:startOverride w:val="1"/>
    </w:lvlOverride>
  </w:num>
  <w:num w:numId="101">
    <w:abstractNumId w:val="49"/>
    <w:lvlOverride w:ilvl="0">
      <w:startOverride w:val="2"/>
    </w:lvlOverride>
  </w:num>
  <w:num w:numId="102">
    <w:abstractNumId w:val="63"/>
    <w:lvlOverride w:ilvl="0">
      <w:startOverride w:val="3"/>
    </w:lvlOverride>
  </w:num>
  <w:num w:numId="103">
    <w:abstractNumId w:val="72"/>
    <w:lvlOverride w:ilvl="0">
      <w:startOverride w:val="4"/>
    </w:lvlOverride>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241"/>
    <w:rsid w:val="0017431B"/>
    <w:rsid w:val="008B7F1C"/>
    <w:rsid w:val="009C2D5B"/>
    <w:rsid w:val="00A25A3F"/>
    <w:rsid w:val="00F0224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01E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2241"/>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2241"/>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970540">
      <w:bodyDiv w:val="1"/>
      <w:marLeft w:val="0"/>
      <w:marRight w:val="0"/>
      <w:marTop w:val="0"/>
      <w:marBottom w:val="0"/>
      <w:divBdr>
        <w:top w:val="none" w:sz="0" w:space="0" w:color="auto"/>
        <w:left w:val="none" w:sz="0" w:space="0" w:color="auto"/>
        <w:bottom w:val="none" w:sz="0" w:space="0" w:color="auto"/>
        <w:right w:val="none" w:sz="0" w:space="0" w:color="auto"/>
      </w:divBdr>
    </w:div>
    <w:div w:id="1254893795">
      <w:bodyDiv w:val="1"/>
      <w:marLeft w:val="0"/>
      <w:marRight w:val="0"/>
      <w:marTop w:val="0"/>
      <w:marBottom w:val="0"/>
      <w:divBdr>
        <w:top w:val="none" w:sz="0" w:space="0" w:color="auto"/>
        <w:left w:val="none" w:sz="0" w:space="0" w:color="auto"/>
        <w:bottom w:val="none" w:sz="0" w:space="0" w:color="auto"/>
        <w:right w:val="none" w:sz="0" w:space="0" w:color="auto"/>
      </w:divBdr>
    </w:div>
    <w:div w:id="1554268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5600</Words>
  <Characters>31920</Characters>
  <Application>Microsoft Macintosh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Daniel Gross</cp:lastModifiedBy>
  <cp:revision>2</cp:revision>
  <dcterms:created xsi:type="dcterms:W3CDTF">2013-10-21T20:10:00Z</dcterms:created>
  <dcterms:modified xsi:type="dcterms:W3CDTF">2013-10-21T20:10:00Z</dcterms:modified>
</cp:coreProperties>
</file>