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714" w:rsidRDefault="00D3339F">
      <w:bookmarkStart w:id="0" w:name="_GoBack"/>
      <w:r>
        <w:t>Day 1</w:t>
      </w:r>
    </w:p>
    <w:p w:rsidR="00D3339F" w:rsidRPr="00731325" w:rsidRDefault="00D3339F">
      <w:pPr>
        <w:rPr>
          <w:b/>
        </w:rPr>
      </w:pPr>
      <w:r w:rsidRPr="00731325">
        <w:rPr>
          <w:b/>
        </w:rPr>
        <w:t>Oil and Water don’t mix</w:t>
      </w:r>
    </w:p>
    <w:p w:rsidR="00D3339F" w:rsidRDefault="00D3339F">
      <w:r>
        <w:t>-What is the structure of water?</w:t>
      </w:r>
    </w:p>
    <w:p w:rsidR="00D3339F" w:rsidRDefault="00D3339F">
      <w:r>
        <w:t>-Oils are “hydrocarbons”; what is their basic structure?</w:t>
      </w:r>
    </w:p>
    <w:p w:rsidR="00D3339F" w:rsidRDefault="00D3339F">
      <w:r>
        <w:t>-Which is more electronegative, carbon or oxygen?</w:t>
      </w:r>
    </w:p>
    <w:p w:rsidR="00D3339F" w:rsidRDefault="00D3339F">
      <w:r>
        <w:t>-How does electronegativity affect bonding between molecules?</w:t>
      </w:r>
    </w:p>
    <w:p w:rsidR="00D3339F" w:rsidRDefault="00D3339F">
      <w:r>
        <w:t>-How does hydrogen bonding result in the separation of oil and water mixtures?</w:t>
      </w:r>
    </w:p>
    <w:p w:rsidR="00D3339F" w:rsidRDefault="00D3339F">
      <w:r w:rsidRPr="00731325">
        <w:rPr>
          <w:b/>
        </w:rPr>
        <w:t>The first two ingredients in mayonnaise are canola oil and water</w:t>
      </w:r>
      <w:r>
        <w:t xml:space="preserve">. </w:t>
      </w:r>
    </w:p>
    <w:p w:rsidR="00D3339F" w:rsidRDefault="00D3339F">
      <w:r>
        <w:t>-Why does mayonnaise never separate?</w:t>
      </w:r>
    </w:p>
    <w:p w:rsidR="00D3339F" w:rsidRDefault="00D3339F">
      <w:r>
        <w:t>-What is the third major ingredient in mayo?</w:t>
      </w:r>
    </w:p>
    <w:p w:rsidR="00731325" w:rsidRDefault="00731325">
      <w:r>
        <w:t>(</w:t>
      </w:r>
      <w:proofErr w:type="gramStart"/>
      <w:r>
        <w:t>eggs :</w:t>
      </w:r>
      <w:proofErr w:type="gramEnd"/>
      <w:r>
        <w:t xml:space="preserve"> provides phospholipid – provides hydrophilic and hydrophobic- polar parts in water, and nonpolar parts in oil. So mayo never separates.)</w:t>
      </w:r>
    </w:p>
    <w:p w:rsidR="00731325" w:rsidRDefault="00D3339F">
      <w:r>
        <w:t xml:space="preserve">-This ingredient contains molecules that are </w:t>
      </w:r>
      <w:r w:rsidRPr="00731325">
        <w:rPr>
          <w:b/>
        </w:rPr>
        <w:t>‘</w:t>
      </w:r>
      <w:proofErr w:type="spellStart"/>
      <w:r w:rsidRPr="00731325">
        <w:rPr>
          <w:b/>
        </w:rPr>
        <w:t>amphiphilic</w:t>
      </w:r>
      <w:proofErr w:type="spellEnd"/>
      <w:r w:rsidRPr="00731325">
        <w:rPr>
          <w:b/>
        </w:rPr>
        <w:t>’</w:t>
      </w:r>
      <w:r w:rsidR="00731325">
        <w:t>, having both hydrophobic and hydrophilic regions.</w:t>
      </w:r>
    </w:p>
    <w:p w:rsidR="00731325" w:rsidRDefault="00731325">
      <w:r>
        <w:t>-</w:t>
      </w:r>
      <w:r w:rsidR="00D3339F">
        <w:t xml:space="preserve">How might such </w:t>
      </w:r>
      <w:proofErr w:type="spellStart"/>
      <w:r w:rsidR="00D3339F">
        <w:t>amph</w:t>
      </w:r>
      <w:r>
        <w:t>iphilic</w:t>
      </w:r>
      <w:proofErr w:type="spellEnd"/>
      <w:r>
        <w:t xml:space="preserve"> molecules stabilize an oil/water mixture?</w:t>
      </w:r>
    </w:p>
    <w:p w:rsidR="00D3339F" w:rsidRDefault="00D3339F"/>
    <w:p w:rsidR="00D3339F" w:rsidRDefault="00D3339F">
      <w:r>
        <w:sym w:font="Wingdings" w:char="F0E0"/>
      </w:r>
      <w:proofErr w:type="gramStart"/>
      <w:r>
        <w:t>fatty</w:t>
      </w:r>
      <w:proofErr w:type="gramEnd"/>
      <w:r>
        <w:t xml:space="preserve"> acids are non-polar and insoluble in water: hydrocarbon are not polar. </w:t>
      </w:r>
    </w:p>
    <w:p w:rsidR="00D3339F" w:rsidRDefault="00D3339F">
      <w:r>
        <w:sym w:font="Wingdings" w:char="F0E0"/>
      </w:r>
      <w:r>
        <w:t>Stearic acid?-</w:t>
      </w:r>
      <w:r w:rsidR="00731325">
        <w:t>comes from fats</w:t>
      </w:r>
      <w:r w:rsidR="0055006D">
        <w:t xml:space="preserve"> </w:t>
      </w:r>
      <w:r w:rsidR="00731325">
        <w:t>(prime: animal, solid at room temp, packs very tightly</w:t>
      </w:r>
      <w:r w:rsidR="0055006D">
        <w:t>, not fluid</w:t>
      </w:r>
      <w:r w:rsidR="00731325">
        <w:t xml:space="preserve">) </w:t>
      </w:r>
    </w:p>
    <w:p w:rsidR="00D3339F" w:rsidRDefault="00D3339F">
      <w:r>
        <w:sym w:font="Wingdings" w:char="F0E0"/>
      </w:r>
      <w:r>
        <w:t>Oleic acid?-</w:t>
      </w:r>
      <w:r w:rsidR="0055006D">
        <w:t xml:space="preserve">comes from plant (unsaturated fats have </w:t>
      </w:r>
      <w:proofErr w:type="spellStart"/>
      <w:r w:rsidR="0055006D">
        <w:t>kins</w:t>
      </w:r>
      <w:proofErr w:type="spellEnd"/>
      <w:r w:rsidR="0055006D">
        <w:t xml:space="preserve"> so they pack less well. At room temp, they are liquid. </w:t>
      </w:r>
      <w:proofErr w:type="gramStart"/>
      <w:r w:rsidR="0055006D">
        <w:t>they</w:t>
      </w:r>
      <w:proofErr w:type="gramEnd"/>
      <w:r w:rsidR="0055006D">
        <w:t xml:space="preserve"> are fluid)</w:t>
      </w:r>
    </w:p>
    <w:p w:rsidR="00D3339F" w:rsidRDefault="00D3339F"/>
    <w:p w:rsidR="00D3339F" w:rsidRDefault="00D3339F">
      <w:r>
        <w:t>Linking three fatty acids to glycerol yields a triglyceride.</w:t>
      </w:r>
    </w:p>
    <w:p w:rsidR="00731325" w:rsidRDefault="00731325">
      <w:r>
        <w:t>Membranes are formed by lipid bilayers.</w:t>
      </w:r>
    </w:p>
    <w:p w:rsidR="00731325" w:rsidRDefault="00731325">
      <w:r>
        <w:t>Small, uncharged, polar molecules cross membranes easily. (Fig 5.12)</w:t>
      </w:r>
    </w:p>
    <w:p w:rsidR="00731325" w:rsidRDefault="00731325">
      <w:r>
        <w:t>Over evolutionary time, membrane structure became very complex.</w:t>
      </w:r>
    </w:p>
    <w:p w:rsidR="0055006D" w:rsidRDefault="0055006D">
      <w:proofErr w:type="spellStart"/>
      <w:r w:rsidRPr="0055006D">
        <w:rPr>
          <w:b/>
        </w:rPr>
        <w:t>Bacteris</w:t>
      </w:r>
      <w:proofErr w:type="spellEnd"/>
      <w:r w:rsidRPr="0055006D">
        <w:rPr>
          <w:b/>
        </w:rPr>
        <w:t xml:space="preserve">, </w:t>
      </w:r>
      <w:proofErr w:type="spellStart"/>
      <w:r w:rsidRPr="0055006D">
        <w:rPr>
          <w:b/>
        </w:rPr>
        <w:t>Archaea</w:t>
      </w:r>
      <w:proofErr w:type="spellEnd"/>
      <w:r>
        <w:t xml:space="preserve"> (prokaryotes that do not have nucleus) and </w:t>
      </w:r>
      <w:proofErr w:type="spellStart"/>
      <w:r>
        <w:t>Eukarya</w:t>
      </w:r>
      <w:proofErr w:type="spellEnd"/>
      <w:r>
        <w:t xml:space="preserve"> have common ancestor.</w:t>
      </w:r>
    </w:p>
    <w:p w:rsidR="00731325" w:rsidRDefault="00731325"/>
    <w:p w:rsidR="00731325" w:rsidRDefault="00731325"/>
    <w:p w:rsidR="00731325" w:rsidRDefault="00731325"/>
    <w:p w:rsidR="00731325" w:rsidRDefault="00731325">
      <w:pPr>
        <w:rPr>
          <w:b/>
        </w:rPr>
      </w:pPr>
      <w:r>
        <w:rPr>
          <w:b/>
        </w:rPr>
        <w:t>Clicker Qs</w:t>
      </w:r>
    </w:p>
    <w:p w:rsidR="00731325" w:rsidRDefault="00731325">
      <w:r>
        <w:t xml:space="preserve">Which of the following easily cross </w:t>
      </w:r>
      <w:proofErr w:type="gramStart"/>
      <w:r>
        <w:t>membranes(</w:t>
      </w:r>
      <w:proofErr w:type="gramEnd"/>
      <w:r>
        <w:t>without help)?</w:t>
      </w:r>
    </w:p>
    <w:p w:rsidR="00731325" w:rsidRDefault="00731325">
      <w:proofErr w:type="gramStart"/>
      <w:r>
        <w:t>-(</w:t>
      </w:r>
      <w:proofErr w:type="gramEnd"/>
      <w:r>
        <w:t>O</w:t>
      </w:r>
      <w:r>
        <w:rPr>
          <w:vertAlign w:val="subscript"/>
        </w:rPr>
        <w:t xml:space="preserve">2 </w:t>
      </w:r>
      <w:r>
        <w:t>)</w:t>
      </w:r>
    </w:p>
    <w:p w:rsidR="00731325" w:rsidRDefault="0055006D">
      <w:r>
        <w:t>-</w:t>
      </w:r>
      <w:r w:rsidR="00731325">
        <w:t>Charged ions are not crossing membrane easily.</w:t>
      </w:r>
    </w:p>
    <w:p w:rsidR="0055006D" w:rsidRDefault="0055006D"/>
    <w:p w:rsidR="0055006D" w:rsidRDefault="0055006D">
      <w:r>
        <w:t xml:space="preserve">Which of the following organisms likely contains mitochondria? (1. Elephant 2. </w:t>
      </w:r>
      <w:proofErr w:type="gramStart"/>
      <w:r>
        <w:t>Flower 3.</w:t>
      </w:r>
      <w:proofErr w:type="gramEnd"/>
      <w:r>
        <w:t xml:space="preserve"> </w:t>
      </w:r>
      <w:proofErr w:type="gramStart"/>
      <w:r>
        <w:t>Fossil 4.</w:t>
      </w:r>
      <w:proofErr w:type="gramEnd"/>
      <w:r>
        <w:t xml:space="preserve"> Bacteria)</w:t>
      </w:r>
    </w:p>
    <w:p w:rsidR="0055006D" w:rsidRDefault="0055006D">
      <w:r>
        <w:t>-Bacteria – prokaryotic – do not have mitochondria</w:t>
      </w:r>
    </w:p>
    <w:p w:rsidR="0055006D" w:rsidRDefault="0055006D">
      <w:proofErr w:type="gramStart"/>
      <w:r>
        <w:t>-(</w:t>
      </w:r>
      <w:proofErr w:type="gramEnd"/>
      <w:r>
        <w:t>1, 2, and 3)</w:t>
      </w:r>
    </w:p>
    <w:bookmarkEnd w:id="0"/>
    <w:p w:rsidR="00731325" w:rsidRPr="00731325" w:rsidRDefault="00731325"/>
    <w:sectPr w:rsidR="00731325" w:rsidRPr="007313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9F"/>
    <w:rsid w:val="002B128A"/>
    <w:rsid w:val="0055006D"/>
    <w:rsid w:val="006B0824"/>
    <w:rsid w:val="00731325"/>
    <w:rsid w:val="00D3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Western Libraries User</dc:creator>
  <cp:lastModifiedBy>Western Libraries User</cp:lastModifiedBy>
  <cp:revision>1</cp:revision>
  <dcterms:created xsi:type="dcterms:W3CDTF">2011-10-13T01:16:00Z</dcterms:created>
  <dcterms:modified xsi:type="dcterms:W3CDTF">2011-10-13T01:46:00Z</dcterms:modified>
</cp:coreProperties>
</file>