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64" w:type="dxa"/>
        <w:tblInd w:w="93" w:type="dxa"/>
        <w:tblLook w:val="04A0" w:firstRow="1" w:lastRow="0" w:firstColumn="1" w:lastColumn="0" w:noHBand="0" w:noVBand="1"/>
      </w:tblPr>
      <w:tblGrid>
        <w:gridCol w:w="1210"/>
        <w:gridCol w:w="1899"/>
        <w:gridCol w:w="1452"/>
        <w:gridCol w:w="595"/>
      </w:tblGrid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Regression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89"/>
        </w:trPr>
        <w:tc>
          <w:tcPr>
            <w:tcW w:w="486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The coefficient (X) that has the strongest correlation with the dependent variable (y) is the one with the highest value with Y in the correlation matrix</w:t>
            </w:r>
          </w:p>
        </w:tc>
      </w:tr>
      <w:tr w:rsidR="00167147" w:rsidRPr="00167147" w:rsidTr="00167147">
        <w:trPr>
          <w:trHeight w:val="289"/>
        </w:trPr>
        <w:tc>
          <w:tcPr>
            <w:tcW w:w="486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VIF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(multicolinearity)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=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1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&lt; or = to 10 is good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1- R^2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more than 10 is bad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281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Regression Equation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28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Y= a + b1x1 + b2x2 + b3x3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2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Global Test (F test)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B1 = B2 = B3 = 0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</w:t>
            </w:r>
          </w:p>
        </w:tc>
        <w:tc>
          <w:tcPr>
            <w:tcW w:w="33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B1 doesn't = B2 doesn't = B3 doesn't = 0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 table Value =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(K, n-k-1)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 cal =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(Regression, MS)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(Residual , MS)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NOTE: residual = error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Decision Rule:</w:t>
            </w:r>
          </w:p>
        </w:tc>
        <w:tc>
          <w:tcPr>
            <w:tcW w:w="3946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F cal &gt; F table value then we reject the null meaning that at least one regression coefficient is not 0</w:t>
            </w: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94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4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Test of hypothesis for individual regression coefficients (T test)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 table Value =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(E 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significa</w:t>
            </w: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nce level, DF)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NOTE: DF= n-k-1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NOTE: always two tailed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Decision Rule:</w:t>
            </w:r>
          </w:p>
        </w:tc>
        <w:tc>
          <w:tcPr>
            <w:tcW w:w="3946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All coefficients that fall between - T table value and + T table value are rejected and should be dropped</w:t>
            </w: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94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28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negative ### &lt; t &lt;  positive ### 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28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Estimated Regression equation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Y= A + Bx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(All with hats, hats = estimated)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B=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 * (Exy) - (Ex) * (Ey)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n * (Ex^2) - (Ex)^2) 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A =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((Ey)/n) - b * ((Ex)/n)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</w:p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</w:p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</w:p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</w:p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</w:p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lastRenderedPageBreak/>
              <w:t>Other Info: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SST =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SSR + SSE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1=</w:t>
            </w:r>
          </w:p>
        </w:tc>
        <w:tc>
          <w:tcPr>
            <w:tcW w:w="18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R^2 + (SSE/SST)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65"/>
        </w:trPr>
        <w:tc>
          <w:tcPr>
            <w:tcW w:w="91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=</w:t>
            </w:r>
          </w:p>
        </w:tc>
        <w:tc>
          <w:tcPr>
            <w:tcW w:w="1899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coefficient of determination + coefficient on non-determination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79"/>
        </w:trPr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899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</w:tbl>
    <w:p w:rsidR="009633EA" w:rsidRDefault="009633EA"/>
    <w:tbl>
      <w:tblPr>
        <w:tblW w:w="4990" w:type="dxa"/>
        <w:tblInd w:w="93" w:type="dxa"/>
        <w:tblLook w:val="04A0" w:firstRow="1" w:lastRow="0" w:firstColumn="1" w:lastColumn="0" w:noHBand="0" w:noVBand="1"/>
      </w:tblPr>
      <w:tblGrid>
        <w:gridCol w:w="1728"/>
        <w:gridCol w:w="3262"/>
      </w:tblGrid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Test of the hypothesis of the mean (n &lt;30)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Point estimate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Xbar = (E X)/n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Tcal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Xbar - M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S.D./square root of n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S.D.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Square root of: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Ex^2 - ((Ex)^2/n)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n-1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 M = ?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(M = X bar)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 M &gt;,&lt; or doesn’t =?</w:t>
            </w:r>
          </w:p>
        </w:tc>
      </w:tr>
      <w:tr w:rsidR="00167147" w:rsidRPr="00167147" w:rsidTr="00167147">
        <w:trPr>
          <w:trHeight w:val="224"/>
        </w:trPr>
        <w:tc>
          <w:tcPr>
            <w:tcW w:w="499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Tcal &gt; T table value, reject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Tcal &lt; T table value, accept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 table Value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 -1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Test  of the hypothesis of the mean (n &gt; or = 30)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Point estimate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Pbar  = x/n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Zcal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Pbar - P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square root of: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(P (1-P)/n)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S.D.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Square root of: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Ex^2 - ((Ex)^2/n)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n-1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 P = ?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 P &gt;,&lt; or doesn’t = ?</w:t>
            </w:r>
          </w:p>
        </w:tc>
      </w:tr>
      <w:tr w:rsidR="00167147" w:rsidRPr="00167147" w:rsidTr="00167147">
        <w:trPr>
          <w:trHeight w:val="224"/>
        </w:trPr>
        <w:tc>
          <w:tcPr>
            <w:tcW w:w="499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Tcal &gt; T table value, reject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Tcal &lt; T table value, accept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Z table Value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0.5 - significance of error </w:t>
            </w:r>
          </w:p>
        </w:tc>
      </w:tr>
      <w:tr w:rsidR="00167147" w:rsidRPr="00167147" w:rsidTr="00167147">
        <w:trPr>
          <w:trHeight w:val="224"/>
        </w:trPr>
        <w:tc>
          <w:tcPr>
            <w:tcW w:w="499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P-Value = 0.5 - (Z table the Z cal)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the Zcal is too big then P-value = 0.001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t>Test for 2 sample means (n &gt; or = 30)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M1 = M2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M1 &gt; &lt; or doesn't = M2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Test Statistic (Z) 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Xbar 1 - X bar 2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square root of: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(S.D.1^2/n1) + (S.D.2^2/n2)</w:t>
            </w:r>
          </w:p>
        </w:tc>
      </w:tr>
      <w:tr w:rsidR="00167147" w:rsidRPr="00167147" w:rsidTr="00167147">
        <w:trPr>
          <w:trHeight w:val="224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Decision Rule: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reject Null if Z cal &gt; Z table value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Accept null if Zcal &lt; Z table Value</w:t>
            </w:r>
          </w:p>
        </w:tc>
      </w:tr>
      <w:tr w:rsidR="00167147" w:rsidRPr="00167147" w:rsidTr="00167147">
        <w:trPr>
          <w:trHeight w:val="235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P-Value=</w:t>
            </w:r>
          </w:p>
        </w:tc>
        <w:tc>
          <w:tcPr>
            <w:tcW w:w="32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0.5 -(Z table of test statistic)</w:t>
            </w:r>
          </w:p>
        </w:tc>
      </w:tr>
      <w:tr w:rsidR="00167147" w:rsidRPr="00167147" w:rsidTr="00167147">
        <w:trPr>
          <w:trHeight w:val="235"/>
        </w:trPr>
        <w:tc>
          <w:tcPr>
            <w:tcW w:w="49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Z test statistic is too big then p-value = 0.001</w:t>
            </w:r>
          </w:p>
        </w:tc>
      </w:tr>
    </w:tbl>
    <w:p w:rsidR="00167147" w:rsidRDefault="00167147"/>
    <w:p w:rsidR="00167147" w:rsidRDefault="00167147"/>
    <w:p w:rsidR="00167147" w:rsidRDefault="00167147" w:rsidP="00167147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sectPr w:rsidR="00167147" w:rsidSect="00167147"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tbl>
      <w:tblPr>
        <w:tblW w:w="10544" w:type="dxa"/>
        <w:tblInd w:w="93" w:type="dxa"/>
        <w:tblLook w:val="04A0" w:firstRow="1" w:lastRow="0" w:firstColumn="1" w:lastColumn="0" w:noHBand="0" w:noVBand="1"/>
      </w:tblPr>
      <w:tblGrid>
        <w:gridCol w:w="1471"/>
        <w:gridCol w:w="1799"/>
        <w:gridCol w:w="2840"/>
        <w:gridCol w:w="1635"/>
        <w:gridCol w:w="1042"/>
        <w:gridCol w:w="1757"/>
      </w:tblGrid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en-CA"/>
              </w:rPr>
              <w:lastRenderedPageBreak/>
              <w:t xml:space="preserve">Chi Square 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category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Fe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F0-Fe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(F0-Fe)^2</w:t>
            </w:r>
          </w:p>
        </w:tc>
        <w:tc>
          <w:tcPr>
            <w:tcW w:w="17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(F0-Fe)^2/Fe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D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(all the same)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Fe=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(E F0)/n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F0-Fe=0</w:t>
            </w: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F0-Fe doesn’t = 0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(chart)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Fe=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Category total * criteria total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</w:t>
            </w: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The column and row are independent</w:t>
            </w: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sum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Criteria A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Criteria B</w:t>
            </w:r>
          </w:p>
        </w:tc>
        <w:tc>
          <w:tcPr>
            <w:tcW w:w="1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category A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category A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</w:t>
            </w:r>
          </w:p>
        </w:tc>
        <w:tc>
          <w:tcPr>
            <w:tcW w:w="1757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The column and row are dependent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category B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category B</w:t>
            </w: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criteria A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Criteria B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sum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57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Ho: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F0-Fe=0</w:t>
            </w: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(probability)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Fe=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(E F0) * probability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H1: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F0-Fe doesn’t = 0</w:t>
            </w:r>
          </w:p>
        </w:tc>
      </w:tr>
      <w:tr w:rsidR="00167147" w:rsidRPr="00167147" w:rsidTr="00167147">
        <w:trPr>
          <w:trHeight w:val="237"/>
        </w:trPr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X table value =</w:t>
            </w:r>
          </w:p>
        </w:tc>
        <w:tc>
          <w:tcPr>
            <w:tcW w:w="463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(DF, E </w:t>
            </w: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significa</w:t>
            </w: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nce level)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49"/>
        </w:trPr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NOTE: DF = k-1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37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Xcal &gt; X table value, we reject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(inside rejection area)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167147">
        <w:trPr>
          <w:trHeight w:val="249"/>
        </w:trPr>
        <w:tc>
          <w:tcPr>
            <w:tcW w:w="326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Xcal &lt; X table value, we accept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(inside acceptance area)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</w:tbl>
    <w:p w:rsidR="00167147" w:rsidRDefault="00167147">
      <w:pPr>
        <w:sectPr w:rsidR="00167147" w:rsidSect="00167147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0948" w:type="dxa"/>
        <w:tblInd w:w="93" w:type="dxa"/>
        <w:tblLook w:val="04A0" w:firstRow="1" w:lastRow="0" w:firstColumn="1" w:lastColumn="0" w:noHBand="0" w:noVBand="1"/>
      </w:tblPr>
      <w:tblGrid>
        <w:gridCol w:w="5085"/>
        <w:gridCol w:w="1159"/>
        <w:gridCol w:w="1159"/>
        <w:gridCol w:w="1159"/>
        <w:gridCol w:w="1068"/>
        <w:gridCol w:w="440"/>
        <w:gridCol w:w="439"/>
        <w:gridCol w:w="439"/>
      </w:tblGrid>
      <w:tr w:rsidR="00A216A2" w:rsidRPr="00167147" w:rsidTr="00A216A2">
        <w:trPr>
          <w:trHeight w:val="209"/>
        </w:trPr>
        <w:tc>
          <w:tcPr>
            <w:tcW w:w="50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Category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Criteria A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Criteria B</w:t>
            </w:r>
          </w:p>
        </w:tc>
        <w:tc>
          <w:tcPr>
            <w:tcW w:w="11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Criteria C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</w:t>
            </w:r>
          </w:p>
        </w:tc>
        <w:tc>
          <w:tcPr>
            <w:tcW w:w="131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calculate the probability of each box by dividing the total of each box by the total sum</w:t>
            </w: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Store 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store A</w:t>
            </w:r>
          </w:p>
        </w:tc>
        <w:tc>
          <w:tcPr>
            <w:tcW w:w="131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Store B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store B</w:t>
            </w:r>
          </w:p>
        </w:tc>
        <w:tc>
          <w:tcPr>
            <w:tcW w:w="131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Store C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store C</w:t>
            </w:r>
          </w:p>
        </w:tc>
        <w:tc>
          <w:tcPr>
            <w:tcW w:w="131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A216A2" w:rsidRPr="00167147" w:rsidTr="00A216A2">
        <w:trPr>
          <w:trHeight w:val="221"/>
        </w:trPr>
        <w:tc>
          <w:tcPr>
            <w:tcW w:w="508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criteria A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criteria B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criteria C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total sum</w:t>
            </w:r>
          </w:p>
        </w:tc>
        <w:tc>
          <w:tcPr>
            <w:tcW w:w="1318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A216A2" w:rsidRPr="00167147" w:rsidTr="00A216A2">
        <w:trPr>
          <w:trHeight w:val="221"/>
        </w:trPr>
        <w:tc>
          <w:tcPr>
            <w:tcW w:w="508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Randomly selected one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probability that it is store A = total store A/ total sum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probability that it is criteria A= total criteria A/ total sum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A216A2" w:rsidRPr="00167147" w:rsidTr="00A216A2">
        <w:trPr>
          <w:trHeight w:val="209"/>
        </w:trPr>
        <w:tc>
          <w:tcPr>
            <w:tcW w:w="508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probability that it is store B and criteria B = (Store B, criteria B)/total sum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A216A2">
        <w:trPr>
          <w:trHeight w:val="209"/>
        </w:trPr>
        <w:tc>
          <w:tcPr>
            <w:tcW w:w="9630" w:type="dxa"/>
            <w:gridSpan w:val="5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probability that is it store C or criteria C = total store C/total sum + total criteria C/total sum - (store C, criteria C)/total sum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A216A2">
        <w:trPr>
          <w:trHeight w:val="209"/>
        </w:trPr>
        <w:tc>
          <w:tcPr>
            <w:tcW w:w="9630" w:type="dxa"/>
            <w:gridSpan w:val="5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A216A2">
        <w:trPr>
          <w:trHeight w:val="221"/>
        </w:trPr>
        <w:tc>
          <w:tcPr>
            <w:tcW w:w="9630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Probability that it is criteria B if it is a Store B = Criteria B/total store B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 </w:t>
            </w:r>
          </w:p>
        </w:tc>
      </w:tr>
      <w:tr w:rsidR="00167147" w:rsidRPr="00167147" w:rsidTr="00A216A2">
        <w:trPr>
          <w:trHeight w:val="269"/>
        </w:trPr>
        <w:tc>
          <w:tcPr>
            <w:tcW w:w="10948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167147">
              <w:rPr>
                <w:rFonts w:ascii="Calibri" w:eastAsia="Times New Roman" w:hAnsi="Calibri" w:cs="Times New Roman"/>
                <w:color w:val="000000"/>
                <w:lang w:eastAsia="en-CA"/>
              </w:rPr>
              <w:t>If asked if two variables are statistically independent it is asking: does the cross section ex (Criteria A, Store B)/total sum = total store B/total sum * total criteria A/ total Sum. Not equal = not statistically independent</w:t>
            </w:r>
          </w:p>
        </w:tc>
      </w:tr>
      <w:tr w:rsidR="00167147" w:rsidRPr="00167147" w:rsidTr="00A216A2">
        <w:trPr>
          <w:trHeight w:val="269"/>
        </w:trPr>
        <w:tc>
          <w:tcPr>
            <w:tcW w:w="1094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  <w:tr w:rsidR="00167147" w:rsidRPr="00167147" w:rsidTr="00A216A2">
        <w:trPr>
          <w:trHeight w:val="269"/>
        </w:trPr>
        <w:tc>
          <w:tcPr>
            <w:tcW w:w="10948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7147" w:rsidRPr="00167147" w:rsidRDefault="00167147" w:rsidP="001671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</w:tbl>
    <w:p w:rsidR="00167147" w:rsidRDefault="00167147">
      <w:pPr>
        <w:sectPr w:rsidR="00167147" w:rsidSect="00167147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167147" w:rsidRDefault="00167147">
      <w:bookmarkStart w:id="0" w:name="_GoBack"/>
      <w:bookmarkEnd w:id="0"/>
    </w:p>
    <w:sectPr w:rsidR="00167147" w:rsidSect="00167147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47"/>
    <w:rsid w:val="00167147"/>
    <w:rsid w:val="009633EA"/>
    <w:rsid w:val="00A21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Yuen</dc:creator>
  <cp:lastModifiedBy>Adrian Yuen</cp:lastModifiedBy>
  <cp:revision>1</cp:revision>
  <dcterms:created xsi:type="dcterms:W3CDTF">2013-12-06T17:47:00Z</dcterms:created>
  <dcterms:modified xsi:type="dcterms:W3CDTF">2013-12-06T20:29:00Z</dcterms:modified>
</cp:coreProperties>
</file>