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5B2" w:rsidRDefault="000B75B2" w:rsidP="000B75B2">
      <w:pPr>
        <w:jc w:val="center"/>
        <w:rPr>
          <w:rFonts w:ascii="Times New Roman" w:hAnsi="Times New Roman" w:cs="Times New Roman"/>
          <w:sz w:val="24"/>
          <w:szCs w:val="24"/>
        </w:rPr>
      </w:pPr>
    </w:p>
    <w:p w:rsidR="000B75B2" w:rsidRDefault="000B75B2" w:rsidP="000B75B2">
      <w:pPr>
        <w:jc w:val="center"/>
        <w:rPr>
          <w:rFonts w:ascii="Times New Roman" w:hAnsi="Times New Roman" w:cs="Times New Roman"/>
          <w:sz w:val="24"/>
          <w:szCs w:val="24"/>
        </w:rPr>
      </w:pPr>
    </w:p>
    <w:p w:rsidR="000B75B2" w:rsidRDefault="000B75B2" w:rsidP="000B75B2">
      <w:pPr>
        <w:jc w:val="center"/>
        <w:rPr>
          <w:rFonts w:ascii="Times New Roman" w:hAnsi="Times New Roman" w:cs="Times New Roman"/>
          <w:sz w:val="24"/>
          <w:szCs w:val="24"/>
        </w:rPr>
      </w:pPr>
    </w:p>
    <w:p w:rsidR="000B75B2" w:rsidRDefault="000B75B2" w:rsidP="00E24030">
      <w:pPr>
        <w:spacing w:line="480" w:lineRule="auto"/>
        <w:rPr>
          <w:rFonts w:ascii="Times New Roman" w:hAnsi="Times New Roman" w:cs="Times New Roman"/>
          <w:sz w:val="24"/>
          <w:szCs w:val="24"/>
        </w:rPr>
      </w:pPr>
    </w:p>
    <w:p w:rsidR="000B75B2" w:rsidRDefault="000B75B2" w:rsidP="00E24030">
      <w:pPr>
        <w:spacing w:line="480" w:lineRule="auto"/>
        <w:jc w:val="center"/>
        <w:rPr>
          <w:rFonts w:ascii="Times New Roman" w:hAnsi="Times New Roman" w:cs="Times New Roman"/>
          <w:sz w:val="24"/>
          <w:szCs w:val="24"/>
        </w:rPr>
      </w:pP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Assignment 2: Data analysis and Final Report</w:t>
      </w: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Food: Contributing to a Sustainable Campus</w:t>
      </w:r>
    </w:p>
    <w:p w:rsidR="000412B6" w:rsidRDefault="000412B6"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Using Full Data Set</w:t>
      </w:r>
    </w:p>
    <w:p w:rsidR="000B75B2" w:rsidRDefault="000B75B2" w:rsidP="00E24030">
      <w:pPr>
        <w:spacing w:line="480" w:lineRule="auto"/>
        <w:jc w:val="center"/>
        <w:rPr>
          <w:rFonts w:ascii="Times New Roman" w:hAnsi="Times New Roman" w:cs="Times New Roman"/>
          <w:sz w:val="24"/>
          <w:szCs w:val="24"/>
        </w:rPr>
      </w:pP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Name: Ramin Rafiaie</w:t>
      </w: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6829621</w:t>
      </w: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Email Address: rrafi026@uottawa.ca</w:t>
      </w:r>
    </w:p>
    <w:p w:rsidR="000B75B2" w:rsidRDefault="000B75B2" w:rsidP="00E24030">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Ottawa</w:t>
      </w:r>
    </w:p>
    <w:p w:rsidR="000412B6" w:rsidRDefault="000412B6" w:rsidP="000B75B2">
      <w:pPr>
        <w:jc w:val="center"/>
        <w:rPr>
          <w:rFonts w:ascii="Times New Roman" w:hAnsi="Times New Roman" w:cs="Times New Roman"/>
          <w:sz w:val="24"/>
          <w:szCs w:val="24"/>
        </w:rPr>
      </w:pPr>
    </w:p>
    <w:p w:rsidR="00E24030" w:rsidRDefault="00E24030" w:rsidP="000B75B2">
      <w:pPr>
        <w:jc w:val="cente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spacing w:line="480" w:lineRule="auto"/>
        <w:rPr>
          <w:rFonts w:ascii="Times New Roman" w:hAnsi="Times New Roman" w:cs="Times New Roman"/>
          <w:sz w:val="24"/>
          <w:szCs w:val="24"/>
        </w:rPr>
      </w:pPr>
      <w:r w:rsidRPr="00E24030">
        <w:rPr>
          <w:rFonts w:ascii="Times New Roman" w:hAnsi="Times New Roman" w:cs="Times New Roman"/>
          <w:b/>
          <w:sz w:val="24"/>
          <w:szCs w:val="24"/>
        </w:rPr>
        <w:lastRenderedPageBreak/>
        <w:t>Abstract:</w:t>
      </w:r>
      <w:r>
        <w:rPr>
          <w:rFonts w:ascii="Times New Roman" w:hAnsi="Times New Roman" w:cs="Times New Roman"/>
          <w:sz w:val="24"/>
          <w:szCs w:val="24"/>
        </w:rPr>
        <w:t xml:space="preserve"> </w:t>
      </w:r>
    </w:p>
    <w:p w:rsidR="00116239" w:rsidRPr="00116239" w:rsidRDefault="00116239" w:rsidP="00E2403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paper is about making the University of Ottawa more sustainable in terms of the food that is provided at the university. </w:t>
      </w:r>
      <w:r w:rsidRPr="00221434">
        <w:rPr>
          <w:rFonts w:ascii="Times New Roman" w:hAnsi="Times New Roman" w:cs="Times New Roman"/>
          <w:sz w:val="24"/>
          <w:szCs w:val="24"/>
        </w:rPr>
        <w:t>T</w:t>
      </w:r>
      <w:r>
        <w:rPr>
          <w:rFonts w:ascii="Times New Roman" w:hAnsi="Times New Roman" w:cs="Times New Roman"/>
          <w:sz w:val="24"/>
          <w:szCs w:val="24"/>
        </w:rPr>
        <w:t>he main objectives of this study are to reduce the barriers of sustaining a vegan diet on campus for the sustainability analysis section by offering solutions to these barriers and to gain a better understanding of people’s mindsets when trying a vegan diet by looking at class trends.</w:t>
      </w:r>
      <w:r w:rsidR="00ED47EA">
        <w:rPr>
          <w:rFonts w:ascii="Times New Roman" w:hAnsi="Times New Roman" w:cs="Times New Roman"/>
          <w:sz w:val="24"/>
          <w:szCs w:val="24"/>
        </w:rPr>
        <w:t xml:space="preserve"> The data I will be looking at was compiled by my professor in excel format. </w:t>
      </w:r>
      <w:r>
        <w:rPr>
          <w:rFonts w:ascii="Times New Roman" w:hAnsi="Times New Roman" w:cs="Times New Roman"/>
          <w:sz w:val="24"/>
          <w:szCs w:val="24"/>
        </w:rPr>
        <w:t>I will</w:t>
      </w:r>
      <w:r w:rsidR="002B5D3E">
        <w:rPr>
          <w:rFonts w:ascii="Times New Roman" w:hAnsi="Times New Roman" w:cs="Times New Roman"/>
          <w:sz w:val="24"/>
          <w:szCs w:val="24"/>
        </w:rPr>
        <w:t xml:space="preserve"> be</w:t>
      </w:r>
      <w:r>
        <w:rPr>
          <w:rFonts w:ascii="Times New Roman" w:hAnsi="Times New Roman" w:cs="Times New Roman"/>
          <w:sz w:val="24"/>
          <w:szCs w:val="24"/>
        </w:rPr>
        <w:t xml:space="preserve"> analyzing</w:t>
      </w:r>
      <w:r w:rsidR="006E4031">
        <w:rPr>
          <w:rFonts w:ascii="Times New Roman" w:hAnsi="Times New Roman" w:cs="Times New Roman"/>
          <w:sz w:val="24"/>
          <w:szCs w:val="24"/>
        </w:rPr>
        <w:t xml:space="preserve"> </w:t>
      </w:r>
      <w:r w:rsidR="002B5D3E">
        <w:rPr>
          <w:rFonts w:ascii="Times New Roman" w:hAnsi="Times New Roman" w:cs="Times New Roman"/>
          <w:sz w:val="24"/>
          <w:szCs w:val="24"/>
        </w:rPr>
        <w:t>student’s</w:t>
      </w:r>
      <w:r w:rsidR="006E4031">
        <w:rPr>
          <w:rFonts w:ascii="Times New Roman" w:hAnsi="Times New Roman" w:cs="Times New Roman"/>
          <w:sz w:val="24"/>
          <w:szCs w:val="24"/>
        </w:rPr>
        <w:t xml:space="preserve"> journal entries from their one week trial of a healthier diet. </w:t>
      </w:r>
      <w:r w:rsidR="002B5D3E">
        <w:rPr>
          <w:rFonts w:ascii="Times New Roman" w:hAnsi="Times New Roman" w:cs="Times New Roman"/>
          <w:sz w:val="24"/>
          <w:szCs w:val="24"/>
        </w:rPr>
        <w:t xml:space="preserve">Using this data I will create tables and graphs that show relationships between what students were eating, where they were eating it and if the food was locally produced. This data indicates that convenience in general is one of the most important factors in determining what a student will eat. </w:t>
      </w:r>
      <w:r w:rsidR="00ED47EA">
        <w:rPr>
          <w:rFonts w:ascii="Times New Roman" w:hAnsi="Times New Roman" w:cs="Times New Roman"/>
          <w:sz w:val="24"/>
          <w:szCs w:val="24"/>
        </w:rPr>
        <w:t xml:space="preserve">Therefore, the University of Ottawa must begin to </w:t>
      </w:r>
      <w:r w:rsidR="00D031AC">
        <w:rPr>
          <w:rFonts w:ascii="Times New Roman" w:hAnsi="Times New Roman" w:cs="Times New Roman"/>
          <w:sz w:val="24"/>
          <w:szCs w:val="24"/>
        </w:rPr>
        <w:t>open vegan/vegetarian stores</w:t>
      </w:r>
      <w:r w:rsidR="00ED47EA">
        <w:rPr>
          <w:rFonts w:ascii="Times New Roman" w:hAnsi="Times New Roman" w:cs="Times New Roman"/>
          <w:sz w:val="24"/>
          <w:szCs w:val="24"/>
        </w:rPr>
        <w:t xml:space="preserve"> and create incentives and/or programs to encourage healthy eating. </w:t>
      </w:r>
      <w:r w:rsidR="000251ED">
        <w:rPr>
          <w:rFonts w:ascii="Times New Roman" w:hAnsi="Times New Roman" w:cs="Times New Roman"/>
          <w:sz w:val="24"/>
          <w:szCs w:val="24"/>
        </w:rPr>
        <w:t xml:space="preserve">Cafeterias on </w:t>
      </w:r>
      <w:r w:rsidR="00D031AC">
        <w:rPr>
          <w:rFonts w:ascii="Times New Roman" w:hAnsi="Times New Roman" w:cs="Times New Roman"/>
          <w:sz w:val="24"/>
          <w:szCs w:val="24"/>
        </w:rPr>
        <w:t xml:space="preserve">campus </w:t>
      </w:r>
      <w:r w:rsidR="008E53C2">
        <w:rPr>
          <w:rFonts w:ascii="Times New Roman" w:hAnsi="Times New Roman" w:cs="Times New Roman"/>
          <w:sz w:val="24"/>
          <w:szCs w:val="24"/>
        </w:rPr>
        <w:t xml:space="preserve">need to create an organic/local </w:t>
      </w:r>
      <w:r w:rsidR="00D031AC">
        <w:rPr>
          <w:rFonts w:ascii="Times New Roman" w:hAnsi="Times New Roman" w:cs="Times New Roman"/>
          <w:sz w:val="24"/>
          <w:szCs w:val="24"/>
        </w:rPr>
        <w:t xml:space="preserve">section. It is also recommended to inform students about the harmful things eating animals can cause to the environment. </w:t>
      </w:r>
    </w:p>
    <w:p w:rsidR="00E24030" w:rsidRDefault="00E24030" w:rsidP="00E24030">
      <w:pPr>
        <w:spacing w:line="480" w:lineRule="auto"/>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E24030">
      <w:pPr>
        <w:rPr>
          <w:rFonts w:ascii="Times New Roman" w:hAnsi="Times New Roman" w:cs="Times New Roman"/>
          <w:sz w:val="24"/>
          <w:szCs w:val="24"/>
        </w:rPr>
      </w:pPr>
    </w:p>
    <w:p w:rsidR="00E24030" w:rsidRDefault="00E24030" w:rsidP="000B75B2">
      <w:pPr>
        <w:rPr>
          <w:rFonts w:ascii="Times New Roman" w:hAnsi="Times New Roman" w:cs="Times New Roman"/>
          <w:sz w:val="24"/>
          <w:szCs w:val="24"/>
        </w:rPr>
      </w:pPr>
    </w:p>
    <w:p w:rsidR="00021A18" w:rsidRDefault="00021A18" w:rsidP="000B75B2">
      <w:pPr>
        <w:rPr>
          <w:rFonts w:ascii="Times New Roman" w:hAnsi="Times New Roman" w:cs="Times New Roman"/>
          <w:sz w:val="24"/>
          <w:szCs w:val="24"/>
        </w:rPr>
      </w:pPr>
    </w:p>
    <w:p w:rsidR="00E24030" w:rsidRDefault="00E24030" w:rsidP="000B75B2">
      <w:pPr>
        <w:rPr>
          <w:rFonts w:ascii="Times New Roman" w:hAnsi="Times New Roman" w:cs="Times New Roman"/>
          <w:sz w:val="24"/>
          <w:szCs w:val="24"/>
        </w:rPr>
      </w:pPr>
    </w:p>
    <w:p w:rsidR="00E24030" w:rsidRDefault="00E24030" w:rsidP="000B75B2">
      <w:pPr>
        <w:rPr>
          <w:rFonts w:ascii="Times New Roman" w:hAnsi="Times New Roman" w:cs="Times New Roman"/>
          <w:sz w:val="24"/>
          <w:szCs w:val="24"/>
        </w:rPr>
      </w:pPr>
    </w:p>
    <w:p w:rsidR="00C54B4E" w:rsidRDefault="00E24030" w:rsidP="00E24030">
      <w:pPr>
        <w:spacing w:line="480" w:lineRule="auto"/>
        <w:rPr>
          <w:rFonts w:ascii="Times New Roman" w:hAnsi="Times New Roman" w:cs="Times New Roman"/>
          <w:b/>
          <w:sz w:val="24"/>
          <w:szCs w:val="24"/>
        </w:rPr>
      </w:pPr>
      <w:r w:rsidRPr="00E24030">
        <w:rPr>
          <w:rFonts w:ascii="Times New Roman" w:hAnsi="Times New Roman" w:cs="Times New Roman"/>
          <w:b/>
          <w:sz w:val="24"/>
          <w:szCs w:val="24"/>
        </w:rPr>
        <w:lastRenderedPageBreak/>
        <w:t xml:space="preserve">Introduction: </w:t>
      </w:r>
    </w:p>
    <w:p w:rsidR="0051672F" w:rsidRDefault="00E24030" w:rsidP="00492026">
      <w:pPr>
        <w:spacing w:line="480" w:lineRule="auto"/>
        <w:ind w:firstLine="720"/>
        <w:rPr>
          <w:rFonts w:ascii="Times New Roman" w:hAnsi="Times New Roman" w:cs="Times New Roman"/>
          <w:sz w:val="24"/>
          <w:szCs w:val="24"/>
        </w:rPr>
      </w:pPr>
      <w:r w:rsidRPr="00221434">
        <w:rPr>
          <w:rFonts w:ascii="Times New Roman" w:hAnsi="Times New Roman" w:cs="Times New Roman"/>
          <w:sz w:val="24"/>
          <w:szCs w:val="24"/>
        </w:rPr>
        <w:t xml:space="preserve">My theme for this report is food </w:t>
      </w:r>
      <w:r w:rsidR="006306FB" w:rsidRPr="00221434">
        <w:rPr>
          <w:rFonts w:ascii="Times New Roman" w:hAnsi="Times New Roman" w:cs="Times New Roman"/>
          <w:sz w:val="24"/>
          <w:szCs w:val="24"/>
        </w:rPr>
        <w:t xml:space="preserve">use </w:t>
      </w:r>
      <w:r w:rsidRPr="00221434">
        <w:rPr>
          <w:rFonts w:ascii="Times New Roman" w:hAnsi="Times New Roman" w:cs="Times New Roman"/>
          <w:sz w:val="24"/>
          <w:szCs w:val="24"/>
        </w:rPr>
        <w:t>and how it relates to environmental and sustainability issues i</w:t>
      </w:r>
      <w:r w:rsidR="00C74BEC" w:rsidRPr="00221434">
        <w:rPr>
          <w:rFonts w:ascii="Times New Roman" w:hAnsi="Times New Roman" w:cs="Times New Roman"/>
          <w:sz w:val="24"/>
          <w:szCs w:val="24"/>
        </w:rPr>
        <w:t>n Canada</w:t>
      </w:r>
      <w:r w:rsidR="006306FB" w:rsidRPr="00221434">
        <w:rPr>
          <w:rFonts w:ascii="Times New Roman" w:hAnsi="Times New Roman" w:cs="Times New Roman"/>
          <w:sz w:val="24"/>
          <w:szCs w:val="24"/>
        </w:rPr>
        <w:t xml:space="preserve"> and more</w:t>
      </w:r>
      <w:r w:rsidR="00C74BEC" w:rsidRPr="00221434">
        <w:rPr>
          <w:rFonts w:ascii="Times New Roman" w:hAnsi="Times New Roman" w:cs="Times New Roman"/>
          <w:sz w:val="24"/>
          <w:szCs w:val="24"/>
        </w:rPr>
        <w:t xml:space="preserve"> specifically in our Universities</w:t>
      </w:r>
      <w:r w:rsidRPr="00221434">
        <w:rPr>
          <w:rFonts w:ascii="Times New Roman" w:hAnsi="Times New Roman" w:cs="Times New Roman"/>
          <w:sz w:val="24"/>
          <w:szCs w:val="24"/>
        </w:rPr>
        <w:t>.</w:t>
      </w:r>
      <w:r w:rsidR="006306FB" w:rsidRPr="00221434">
        <w:rPr>
          <w:rFonts w:ascii="Times New Roman" w:hAnsi="Times New Roman" w:cs="Times New Roman"/>
          <w:sz w:val="24"/>
          <w:szCs w:val="24"/>
        </w:rPr>
        <w:t xml:space="preserve"> </w:t>
      </w:r>
      <w:r w:rsidR="00C765F9" w:rsidRPr="00221434">
        <w:rPr>
          <w:rFonts w:ascii="Times New Roman" w:hAnsi="Times New Roman" w:cs="Times New Roman"/>
          <w:sz w:val="24"/>
          <w:szCs w:val="24"/>
        </w:rPr>
        <w:t xml:space="preserve">The data that I will be analyzing is taken from one week food journals from me and my classmates when we decided to try a vegan diet. </w:t>
      </w:r>
      <w:r w:rsidR="00B34A53" w:rsidRPr="00221434">
        <w:rPr>
          <w:rFonts w:ascii="Times New Roman" w:hAnsi="Times New Roman" w:cs="Times New Roman"/>
          <w:sz w:val="24"/>
          <w:szCs w:val="24"/>
        </w:rPr>
        <w:t xml:space="preserve">I will be looking at the barriers that have kept people from making a vegan diet a permanent </w:t>
      </w:r>
      <w:r w:rsidR="00CC67E7" w:rsidRPr="00221434">
        <w:rPr>
          <w:rFonts w:ascii="Times New Roman" w:hAnsi="Times New Roman" w:cs="Times New Roman"/>
          <w:sz w:val="24"/>
          <w:szCs w:val="24"/>
        </w:rPr>
        <w:t>part of their lives and offer suggestions to improve the chance that students continue the vegan diet</w:t>
      </w:r>
      <w:r w:rsidR="00D42B95">
        <w:rPr>
          <w:rFonts w:ascii="Times New Roman" w:hAnsi="Times New Roman" w:cs="Times New Roman"/>
          <w:sz w:val="24"/>
          <w:szCs w:val="24"/>
        </w:rPr>
        <w:t>. Our regular diets are</w:t>
      </w:r>
      <w:r w:rsidR="00CC67E7" w:rsidRPr="00221434">
        <w:rPr>
          <w:rFonts w:ascii="Times New Roman" w:hAnsi="Times New Roman" w:cs="Times New Roman"/>
          <w:sz w:val="24"/>
          <w:szCs w:val="24"/>
        </w:rPr>
        <w:t xml:space="preserve"> increasing carbon emissions a</w:t>
      </w:r>
      <w:r w:rsidR="0051672F">
        <w:rPr>
          <w:rFonts w:ascii="Times New Roman" w:hAnsi="Times New Roman" w:cs="Times New Roman"/>
          <w:sz w:val="24"/>
          <w:szCs w:val="24"/>
        </w:rPr>
        <w:t>nd reducing important resources; for example, cows eat more 2.5% of their body weight in dry matter per day which is food that human could be eating. This food adds up every day and eventually equates to a lot more</w:t>
      </w:r>
      <w:r w:rsidR="00B40B8A">
        <w:rPr>
          <w:rFonts w:ascii="Times New Roman" w:hAnsi="Times New Roman" w:cs="Times New Roman"/>
          <w:sz w:val="24"/>
          <w:szCs w:val="24"/>
        </w:rPr>
        <w:t xml:space="preserve"> food than we get from the cow </w:t>
      </w:r>
      <w:r w:rsidR="0051672F">
        <w:rPr>
          <w:rFonts w:ascii="Times New Roman" w:hAnsi="Times New Roman" w:cs="Times New Roman"/>
          <w:sz w:val="24"/>
          <w:szCs w:val="24"/>
        </w:rPr>
        <w:t>(Ask, 2013</w:t>
      </w:r>
      <w:r w:rsidR="00B40B8A">
        <w:rPr>
          <w:rFonts w:ascii="Times New Roman" w:hAnsi="Times New Roman" w:cs="Times New Roman"/>
          <w:sz w:val="24"/>
          <w:szCs w:val="24"/>
        </w:rPr>
        <w:t>). Consumption of animals is the primary reason for why humans are hungry, fat and sick. It is also the leading cause of depletion and pollution of waterways and degradation and deforestation of land. Our consumption of animals is also causing the planet to become warmer and is creating the extinction of species (Henning, 2011). This excerpt is from published literature written by Brian Henning, as he was talking about what problems animal consumption creates.</w:t>
      </w:r>
    </w:p>
    <w:p w:rsidR="00D21398" w:rsidRPr="00221434" w:rsidRDefault="00CC67E7" w:rsidP="00D21398">
      <w:pPr>
        <w:spacing w:line="480" w:lineRule="auto"/>
        <w:ind w:firstLine="720"/>
        <w:rPr>
          <w:rFonts w:ascii="Times New Roman" w:hAnsi="Times New Roman" w:cs="Times New Roman"/>
          <w:sz w:val="24"/>
          <w:szCs w:val="24"/>
        </w:rPr>
      </w:pPr>
      <w:r w:rsidRPr="00221434">
        <w:rPr>
          <w:rFonts w:ascii="Times New Roman" w:hAnsi="Times New Roman" w:cs="Times New Roman"/>
          <w:sz w:val="24"/>
          <w:szCs w:val="24"/>
        </w:rPr>
        <w:t xml:space="preserve"> </w:t>
      </w:r>
      <w:r w:rsidR="00817288" w:rsidRPr="00221434">
        <w:rPr>
          <w:rFonts w:ascii="Times New Roman" w:hAnsi="Times New Roman" w:cs="Times New Roman"/>
          <w:sz w:val="24"/>
          <w:szCs w:val="24"/>
        </w:rPr>
        <w:t xml:space="preserve">The University of Ottawa’s office of campus sustainability </w:t>
      </w:r>
      <w:r w:rsidR="006A0C8C" w:rsidRPr="00221434">
        <w:rPr>
          <w:rFonts w:ascii="Times New Roman" w:hAnsi="Times New Roman" w:cs="Times New Roman"/>
          <w:sz w:val="24"/>
          <w:szCs w:val="24"/>
        </w:rPr>
        <w:t xml:space="preserve">is encouraging a healthier lifestyle by creating a community kitchen where people can share resources and cook together to learn about a healthier way to live. They are also offering fair trade products such as fair trade coffee to encourage more responsible purchases. </w:t>
      </w:r>
      <w:r w:rsidR="00D21398" w:rsidRPr="00221434">
        <w:rPr>
          <w:rFonts w:ascii="Times New Roman" w:hAnsi="Times New Roman" w:cs="Times New Roman"/>
          <w:sz w:val="24"/>
          <w:szCs w:val="24"/>
        </w:rPr>
        <w:t>This work being done by the office of campus sustainability is a major step forward and will begin to break those barriers that have be prevalent in deciding to stick with a healthier way to live.</w:t>
      </w:r>
      <w:r w:rsidR="008F3DD5" w:rsidRPr="00221434">
        <w:rPr>
          <w:rFonts w:ascii="Times New Roman" w:hAnsi="Times New Roman" w:cs="Times New Roman"/>
          <w:sz w:val="24"/>
          <w:szCs w:val="24"/>
        </w:rPr>
        <w:t xml:space="preserve"> It is a very good sign that the University of Ottawa is already encouraging a change in diet because this will make it that much easier to introduce new programs and new ideology </w:t>
      </w:r>
      <w:r w:rsidR="00994A4F" w:rsidRPr="00221434">
        <w:rPr>
          <w:rFonts w:ascii="Times New Roman" w:hAnsi="Times New Roman" w:cs="Times New Roman"/>
          <w:sz w:val="24"/>
          <w:szCs w:val="24"/>
        </w:rPr>
        <w:t xml:space="preserve">with the Universities’ support. </w:t>
      </w:r>
    </w:p>
    <w:p w:rsidR="00307BC2" w:rsidRPr="00221434" w:rsidRDefault="00307BC2" w:rsidP="00307BC2">
      <w:pPr>
        <w:spacing w:line="480" w:lineRule="auto"/>
        <w:rPr>
          <w:rFonts w:ascii="Times New Roman" w:hAnsi="Times New Roman" w:cs="Times New Roman"/>
          <w:sz w:val="24"/>
          <w:szCs w:val="24"/>
        </w:rPr>
      </w:pPr>
    </w:p>
    <w:p w:rsidR="00274BDE" w:rsidRDefault="00307BC2" w:rsidP="00492026">
      <w:pPr>
        <w:spacing w:line="480" w:lineRule="auto"/>
        <w:ind w:firstLine="720"/>
        <w:rPr>
          <w:rFonts w:ascii="Times New Roman" w:hAnsi="Times New Roman" w:cs="Times New Roman"/>
          <w:sz w:val="24"/>
          <w:szCs w:val="24"/>
        </w:rPr>
      </w:pPr>
      <w:r w:rsidRPr="00221434">
        <w:rPr>
          <w:rFonts w:ascii="Times New Roman" w:hAnsi="Times New Roman" w:cs="Times New Roman"/>
          <w:sz w:val="24"/>
          <w:szCs w:val="24"/>
        </w:rPr>
        <w:t>T</w:t>
      </w:r>
      <w:r w:rsidR="00221434">
        <w:rPr>
          <w:rFonts w:ascii="Times New Roman" w:hAnsi="Times New Roman" w:cs="Times New Roman"/>
          <w:sz w:val="24"/>
          <w:szCs w:val="24"/>
        </w:rPr>
        <w:t>he main objectives of this study are to: 1) to reduce the barriers of sustaining a vegan diet on campus for the sustainability analysis section</w:t>
      </w:r>
      <w:r w:rsidR="00274BDE">
        <w:rPr>
          <w:rFonts w:ascii="Times New Roman" w:hAnsi="Times New Roman" w:cs="Times New Roman"/>
          <w:sz w:val="24"/>
          <w:szCs w:val="24"/>
        </w:rPr>
        <w:t xml:space="preserve"> by offering solutions to these barriers</w:t>
      </w:r>
      <w:r w:rsidR="00221434">
        <w:rPr>
          <w:rFonts w:ascii="Times New Roman" w:hAnsi="Times New Roman" w:cs="Times New Roman"/>
          <w:sz w:val="24"/>
          <w:szCs w:val="24"/>
        </w:rPr>
        <w:t>; and 2) to gain a better understanding of</w:t>
      </w:r>
      <w:r w:rsidR="00274BDE">
        <w:rPr>
          <w:rFonts w:ascii="Times New Roman" w:hAnsi="Times New Roman" w:cs="Times New Roman"/>
          <w:sz w:val="24"/>
          <w:szCs w:val="24"/>
        </w:rPr>
        <w:t xml:space="preserve"> peoples mindsets when trying a vegan diet by looking at class trends. These two objectives are linked together and on one hand I am looking at the behavioural aspects of a vegan diet but on the other hand I am taking into account how to sustain this throu</w:t>
      </w:r>
      <w:r w:rsidR="00492026">
        <w:rPr>
          <w:rFonts w:ascii="Times New Roman" w:hAnsi="Times New Roman" w:cs="Times New Roman"/>
          <w:sz w:val="24"/>
          <w:szCs w:val="24"/>
        </w:rPr>
        <w:t>ghout the Universities’ campus.</w:t>
      </w:r>
    </w:p>
    <w:p w:rsidR="00C54B4E" w:rsidRDefault="00C54B4E" w:rsidP="00274BDE">
      <w:pPr>
        <w:spacing w:line="480" w:lineRule="auto"/>
        <w:rPr>
          <w:rFonts w:ascii="Times New Roman" w:hAnsi="Times New Roman" w:cs="Times New Roman"/>
          <w:sz w:val="24"/>
          <w:szCs w:val="24"/>
        </w:rPr>
      </w:pPr>
      <w:r>
        <w:rPr>
          <w:rFonts w:ascii="Times New Roman" w:hAnsi="Times New Roman" w:cs="Times New Roman"/>
          <w:sz w:val="24"/>
          <w:szCs w:val="24"/>
        </w:rPr>
        <w:tab/>
        <w:t>The first section</w:t>
      </w:r>
      <w:r w:rsidR="00574771">
        <w:rPr>
          <w:rFonts w:ascii="Times New Roman" w:hAnsi="Times New Roman" w:cs="Times New Roman"/>
          <w:sz w:val="24"/>
          <w:szCs w:val="24"/>
        </w:rPr>
        <w:t xml:space="preserve"> of this report is</w:t>
      </w:r>
      <w:r>
        <w:rPr>
          <w:rFonts w:ascii="Times New Roman" w:hAnsi="Times New Roman" w:cs="Times New Roman"/>
          <w:sz w:val="24"/>
          <w:szCs w:val="24"/>
        </w:rPr>
        <w:t xml:space="preserve"> called methods outlines how the data that I will be analyzing has been collected. I will provide explanations of</w:t>
      </w:r>
      <w:r w:rsidR="00693CBE">
        <w:rPr>
          <w:rFonts w:ascii="Times New Roman" w:hAnsi="Times New Roman" w:cs="Times New Roman"/>
          <w:sz w:val="24"/>
          <w:szCs w:val="24"/>
        </w:rPr>
        <w:t xml:space="preserve"> how I analyze</w:t>
      </w:r>
      <w:r w:rsidR="004F3101">
        <w:rPr>
          <w:rFonts w:ascii="Times New Roman" w:hAnsi="Times New Roman" w:cs="Times New Roman"/>
          <w:sz w:val="24"/>
          <w:szCs w:val="24"/>
        </w:rPr>
        <w:t xml:space="preserve"> </w:t>
      </w:r>
      <w:r w:rsidR="00693CBE">
        <w:rPr>
          <w:rFonts w:ascii="Times New Roman" w:hAnsi="Times New Roman" w:cs="Times New Roman"/>
          <w:sz w:val="24"/>
          <w:szCs w:val="24"/>
        </w:rPr>
        <w:t>the data.</w:t>
      </w:r>
      <w:r w:rsidR="004F3101">
        <w:rPr>
          <w:rFonts w:ascii="Times New Roman" w:hAnsi="Times New Roman" w:cs="Times New Roman"/>
          <w:sz w:val="24"/>
          <w:szCs w:val="24"/>
        </w:rPr>
        <w:t xml:space="preserve"> The second section called results and discussion has three sub-sections:1) class trends, 2) sustainability analysis and 3) study limitations. The class trends section is when I will take a look at previous data from the journal entries and analyze this data. I will be taking a look at the barriers that occur with this diet on a personal level. The sustainability analysis section will contain </w:t>
      </w:r>
      <w:r w:rsidR="000F4ED8">
        <w:rPr>
          <w:rFonts w:ascii="Times New Roman" w:hAnsi="Times New Roman" w:cs="Times New Roman"/>
          <w:sz w:val="24"/>
          <w:szCs w:val="24"/>
        </w:rPr>
        <w:t xml:space="preserve">barriers and problems I faced while taking on this experiment and at the same time will look towards new programs and activities that I feel will benefit the University of Ottawa in the long run. I will also include a more in-depth description of what I felt personally </w:t>
      </w:r>
      <w:r w:rsidR="00574771">
        <w:rPr>
          <w:rFonts w:ascii="Times New Roman" w:hAnsi="Times New Roman" w:cs="Times New Roman"/>
          <w:sz w:val="24"/>
          <w:szCs w:val="24"/>
        </w:rPr>
        <w:t xml:space="preserve">as I was on the vegan diet. The study limitations section will indicate any shortcomings that occurred in this study and how I overcame or accounted for them. The conclusion section of this report will indicate my findings and some recommendations that I have for improving sustainability on campus. I will also make some suggestions for future researchers to take into account, such as potential changes in demographic questions and to the length of this experiment. </w:t>
      </w:r>
      <w:r w:rsidR="00F01759">
        <w:rPr>
          <w:rFonts w:ascii="Times New Roman" w:hAnsi="Times New Roman" w:cs="Times New Roman"/>
          <w:sz w:val="24"/>
          <w:szCs w:val="24"/>
        </w:rPr>
        <w:t xml:space="preserve">The references section outlines all the references that I have used. Finally, the recommendations section </w:t>
      </w:r>
      <w:r w:rsidR="005A4FE6">
        <w:rPr>
          <w:rFonts w:ascii="Times New Roman" w:hAnsi="Times New Roman" w:cs="Times New Roman"/>
          <w:sz w:val="24"/>
          <w:szCs w:val="24"/>
        </w:rPr>
        <w:t xml:space="preserve">restates my conclusion but </w:t>
      </w:r>
      <w:r w:rsidR="005A4FE6">
        <w:rPr>
          <w:rFonts w:ascii="Times New Roman" w:hAnsi="Times New Roman" w:cs="Times New Roman"/>
          <w:sz w:val="24"/>
          <w:szCs w:val="24"/>
        </w:rPr>
        <w:lastRenderedPageBreak/>
        <w:t>summarizes it in p</w:t>
      </w:r>
      <w:r w:rsidR="00452B83">
        <w:rPr>
          <w:rFonts w:ascii="Times New Roman" w:hAnsi="Times New Roman" w:cs="Times New Roman"/>
          <w:sz w:val="24"/>
          <w:szCs w:val="24"/>
        </w:rPr>
        <w:t>o</w:t>
      </w:r>
      <w:r w:rsidR="005A4FE6">
        <w:rPr>
          <w:rFonts w:ascii="Times New Roman" w:hAnsi="Times New Roman" w:cs="Times New Roman"/>
          <w:sz w:val="24"/>
          <w:szCs w:val="24"/>
        </w:rPr>
        <w:t xml:space="preserve">int form. This section is to be used as suggestions for future campus activities that will potentially be implemented. </w:t>
      </w:r>
    </w:p>
    <w:p w:rsidR="00274BDE" w:rsidRDefault="00274BDE" w:rsidP="00274BDE">
      <w:pPr>
        <w:spacing w:line="480" w:lineRule="auto"/>
        <w:rPr>
          <w:rFonts w:ascii="Times New Roman" w:hAnsi="Times New Roman" w:cs="Times New Roman"/>
          <w:sz w:val="24"/>
          <w:szCs w:val="24"/>
        </w:rPr>
      </w:pPr>
      <w:r>
        <w:rPr>
          <w:rFonts w:ascii="Times New Roman" w:hAnsi="Times New Roman" w:cs="Times New Roman"/>
          <w:sz w:val="24"/>
          <w:szCs w:val="24"/>
        </w:rPr>
        <w:tab/>
      </w:r>
    </w:p>
    <w:p w:rsidR="0051672F" w:rsidRDefault="002F45D5" w:rsidP="00274BDE">
      <w:pPr>
        <w:spacing w:line="480" w:lineRule="auto"/>
        <w:rPr>
          <w:rFonts w:ascii="Times New Roman" w:hAnsi="Times New Roman" w:cs="Times New Roman"/>
          <w:b/>
          <w:sz w:val="24"/>
          <w:szCs w:val="24"/>
        </w:rPr>
      </w:pPr>
      <w:r w:rsidRPr="002F45D5">
        <w:rPr>
          <w:rFonts w:ascii="Times New Roman" w:hAnsi="Times New Roman" w:cs="Times New Roman"/>
          <w:b/>
          <w:sz w:val="24"/>
          <w:szCs w:val="24"/>
        </w:rPr>
        <w:t>Methods:</w:t>
      </w:r>
    </w:p>
    <w:p w:rsidR="00D54489" w:rsidRDefault="001865F7" w:rsidP="00274BDE">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The work was carried out in the form of journal entries</w:t>
      </w:r>
      <w:r w:rsidR="00B40B8A">
        <w:rPr>
          <w:rFonts w:ascii="Times New Roman" w:hAnsi="Times New Roman" w:cs="Times New Roman"/>
          <w:sz w:val="24"/>
          <w:szCs w:val="24"/>
        </w:rPr>
        <w:t xml:space="preserve"> and as students we filled in all the foods we ate for a one week period</w:t>
      </w:r>
      <w:r>
        <w:rPr>
          <w:rFonts w:ascii="Times New Roman" w:hAnsi="Times New Roman" w:cs="Times New Roman"/>
          <w:sz w:val="24"/>
          <w:szCs w:val="24"/>
        </w:rPr>
        <w:t xml:space="preserve">. The data collection process was done by our professor. All the journal entries were put together in one file for convenience when looking up data. This data is comprised of two separate environmental classes. </w:t>
      </w:r>
      <w:r w:rsidR="00D54489">
        <w:rPr>
          <w:rFonts w:ascii="Times New Roman" w:hAnsi="Times New Roman" w:cs="Times New Roman"/>
          <w:sz w:val="24"/>
          <w:szCs w:val="24"/>
        </w:rPr>
        <w:t xml:space="preserve">Each student comprised a one week journal of the foods that they ate while attempting a vegan diet. The data has been compiled on an </w:t>
      </w:r>
      <w:r w:rsidR="00492026">
        <w:rPr>
          <w:rFonts w:ascii="Times New Roman" w:hAnsi="Times New Roman" w:cs="Times New Roman"/>
          <w:sz w:val="24"/>
          <w:szCs w:val="24"/>
        </w:rPr>
        <w:t>excel spreadsheet all together.</w:t>
      </w:r>
    </w:p>
    <w:p w:rsidR="001865F7" w:rsidRDefault="00D54489" w:rsidP="00274BDE">
      <w:pPr>
        <w:spacing w:line="480" w:lineRule="auto"/>
        <w:rPr>
          <w:rFonts w:ascii="Times New Roman" w:hAnsi="Times New Roman" w:cs="Times New Roman"/>
          <w:sz w:val="24"/>
          <w:szCs w:val="24"/>
        </w:rPr>
      </w:pPr>
      <w:r>
        <w:rPr>
          <w:rFonts w:ascii="Times New Roman" w:hAnsi="Times New Roman" w:cs="Times New Roman"/>
          <w:sz w:val="24"/>
          <w:szCs w:val="24"/>
        </w:rPr>
        <w:tab/>
        <w:t>I will be analyzing this data</w:t>
      </w:r>
      <w:r w:rsidR="001865F7">
        <w:rPr>
          <w:rFonts w:ascii="Times New Roman" w:hAnsi="Times New Roman" w:cs="Times New Roman"/>
          <w:sz w:val="24"/>
          <w:szCs w:val="24"/>
        </w:rPr>
        <w:t xml:space="preserve"> </w:t>
      </w:r>
      <w:r>
        <w:rPr>
          <w:rFonts w:ascii="Times New Roman" w:hAnsi="Times New Roman" w:cs="Times New Roman"/>
          <w:sz w:val="24"/>
          <w:szCs w:val="24"/>
        </w:rPr>
        <w:t>based on where students got their food during their time on this diet and the food type that they ate. This will determine how accessible healthy food  is on campus and if students ate the correct foods. I will also be looking at if the food eaten is organic and local. Lastly, I will look at what influence each student’s food choice because this is key in determining how to improve students experience on campus. It is very important to find out what students priorities are while they are on campus.</w:t>
      </w:r>
    </w:p>
    <w:p w:rsidR="00D54489" w:rsidRDefault="00D54489" w:rsidP="00274BDE">
      <w:pPr>
        <w:spacing w:line="480" w:lineRule="auto"/>
        <w:rPr>
          <w:rFonts w:ascii="Times New Roman" w:hAnsi="Times New Roman" w:cs="Times New Roman"/>
          <w:sz w:val="24"/>
          <w:szCs w:val="24"/>
        </w:rPr>
      </w:pPr>
    </w:p>
    <w:p w:rsidR="00D02FB9" w:rsidRDefault="00D54489" w:rsidP="00274BD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study sample here has been taken from two environmental classes </w:t>
      </w:r>
      <w:r w:rsidR="002B369B">
        <w:rPr>
          <w:rFonts w:ascii="Times New Roman" w:hAnsi="Times New Roman" w:cs="Times New Roman"/>
          <w:sz w:val="24"/>
          <w:szCs w:val="24"/>
        </w:rPr>
        <w:t>as I mentioned earlier from a sample size of 298 students. These students come from a wide range of backgrounds because these classes tend to be taken as electives, as there are not many people who major in geographical studies</w:t>
      </w:r>
      <w:r w:rsidR="00E30E54">
        <w:rPr>
          <w:rFonts w:ascii="Times New Roman" w:hAnsi="Times New Roman" w:cs="Times New Roman"/>
          <w:sz w:val="24"/>
          <w:szCs w:val="24"/>
        </w:rPr>
        <w:t xml:space="preserve">. This means that the students in this sample do represent the </w:t>
      </w:r>
      <w:r w:rsidR="00E30E54">
        <w:rPr>
          <w:rFonts w:ascii="Times New Roman" w:hAnsi="Times New Roman" w:cs="Times New Roman"/>
          <w:sz w:val="24"/>
          <w:szCs w:val="24"/>
        </w:rPr>
        <w:lastRenderedPageBreak/>
        <w:t>campus population as a whole because we come from all different types of backgrounds and the sample is fairly large in proportion to the size of the University. In conclusion, this study sample should give an accurate indication of what barriers the University will have to overcome to implement new activities to encourage a healthier diet.</w:t>
      </w:r>
    </w:p>
    <w:p w:rsidR="00D02FB9" w:rsidRDefault="00D02FB9" w:rsidP="00274BDE">
      <w:pPr>
        <w:spacing w:line="480" w:lineRule="auto"/>
        <w:rPr>
          <w:rFonts w:ascii="Times New Roman" w:hAnsi="Times New Roman" w:cs="Times New Roman"/>
          <w:sz w:val="24"/>
          <w:szCs w:val="24"/>
        </w:rPr>
      </w:pPr>
    </w:p>
    <w:p w:rsidR="0051672F" w:rsidRDefault="004D242E" w:rsidP="004D242E">
      <w:pPr>
        <w:tabs>
          <w:tab w:val="left" w:pos="3179"/>
        </w:tabs>
        <w:spacing w:line="480" w:lineRule="auto"/>
        <w:rPr>
          <w:rFonts w:ascii="Times New Roman" w:hAnsi="Times New Roman" w:cs="Times New Roman"/>
          <w:b/>
          <w:sz w:val="24"/>
          <w:szCs w:val="24"/>
        </w:rPr>
      </w:pPr>
      <w:r>
        <w:rPr>
          <w:rFonts w:ascii="Times New Roman" w:hAnsi="Times New Roman" w:cs="Times New Roman"/>
          <w:b/>
          <w:sz w:val="24"/>
          <w:szCs w:val="24"/>
        </w:rPr>
        <w:t>Results and Discussion:</w:t>
      </w:r>
    </w:p>
    <w:p w:rsidR="006E006A" w:rsidRPr="006E006A" w:rsidRDefault="006E006A" w:rsidP="004D242E">
      <w:pPr>
        <w:tabs>
          <w:tab w:val="left" w:pos="3179"/>
        </w:tabs>
        <w:spacing w:line="480" w:lineRule="auto"/>
        <w:rPr>
          <w:rFonts w:ascii="Times New Roman" w:hAnsi="Times New Roman" w:cs="Times New Roman"/>
          <w:sz w:val="24"/>
          <w:szCs w:val="24"/>
        </w:rPr>
      </w:pPr>
      <w:r>
        <w:rPr>
          <w:rFonts w:ascii="Times New Roman" w:hAnsi="Times New Roman" w:cs="Times New Roman"/>
          <w:sz w:val="24"/>
          <w:szCs w:val="24"/>
        </w:rPr>
        <w:t>In this section you will find the conclusions that I will come up with based on information provided by the journals.</w:t>
      </w:r>
    </w:p>
    <w:p w:rsidR="006F6801" w:rsidRDefault="00ED7544" w:rsidP="00ED7544">
      <w:pPr>
        <w:tabs>
          <w:tab w:val="left" w:pos="3179"/>
        </w:tabs>
        <w:spacing w:line="480" w:lineRule="auto"/>
        <w:rPr>
          <w:rFonts w:ascii="Times New Roman" w:hAnsi="Times New Roman" w:cs="Times New Roman"/>
          <w:sz w:val="24"/>
          <w:szCs w:val="24"/>
          <w:u w:val="single"/>
        </w:rPr>
      </w:pPr>
      <w:r w:rsidRPr="006F6801">
        <w:rPr>
          <w:rFonts w:ascii="Times New Roman" w:hAnsi="Times New Roman" w:cs="Times New Roman"/>
          <w:sz w:val="24"/>
          <w:szCs w:val="24"/>
          <w:u w:val="single"/>
        </w:rPr>
        <w:t xml:space="preserve">1.  </w:t>
      </w:r>
      <w:r w:rsidR="004D242E" w:rsidRPr="006F6801">
        <w:rPr>
          <w:rFonts w:ascii="Times New Roman" w:hAnsi="Times New Roman" w:cs="Times New Roman"/>
          <w:sz w:val="24"/>
          <w:szCs w:val="24"/>
          <w:u w:val="single"/>
        </w:rPr>
        <w:t>Cl</w:t>
      </w:r>
      <w:r w:rsidR="00263C81" w:rsidRPr="006F6801">
        <w:rPr>
          <w:rFonts w:ascii="Times New Roman" w:hAnsi="Times New Roman" w:cs="Times New Roman"/>
          <w:sz w:val="24"/>
          <w:szCs w:val="24"/>
          <w:u w:val="single"/>
        </w:rPr>
        <w:t>ass T</w:t>
      </w:r>
      <w:r w:rsidR="004D242E" w:rsidRPr="006F6801">
        <w:rPr>
          <w:rFonts w:ascii="Times New Roman" w:hAnsi="Times New Roman" w:cs="Times New Roman"/>
          <w:sz w:val="24"/>
          <w:szCs w:val="24"/>
          <w:u w:val="single"/>
        </w:rPr>
        <w:t>rends</w:t>
      </w:r>
      <w:r w:rsidR="006F6801">
        <w:rPr>
          <w:rFonts w:ascii="Times New Roman" w:hAnsi="Times New Roman" w:cs="Times New Roman"/>
          <w:sz w:val="24"/>
          <w:szCs w:val="24"/>
          <w:u w:val="single"/>
        </w:rPr>
        <w:t xml:space="preserve">  </w:t>
      </w:r>
    </w:p>
    <w:p w:rsidR="00264F7F" w:rsidRPr="003E3C65" w:rsidRDefault="006F6801" w:rsidP="00ED7544">
      <w:pPr>
        <w:tabs>
          <w:tab w:val="left" w:pos="3179"/>
        </w:tabs>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               </w:t>
      </w:r>
      <w:r w:rsidR="006E006A" w:rsidRPr="00ED7544">
        <w:rPr>
          <w:rFonts w:ascii="Times New Roman" w:hAnsi="Times New Roman" w:cs="Times New Roman"/>
          <w:sz w:val="24"/>
          <w:szCs w:val="24"/>
        </w:rPr>
        <w:t xml:space="preserve">While analyzing the data I found that </w:t>
      </w:r>
      <w:r w:rsidR="009A68D8" w:rsidRPr="00ED7544">
        <w:rPr>
          <w:rFonts w:ascii="Times New Roman" w:hAnsi="Times New Roman" w:cs="Times New Roman"/>
          <w:sz w:val="24"/>
          <w:szCs w:val="24"/>
        </w:rPr>
        <w:t>it is best to compare food type</w:t>
      </w:r>
      <w:r w:rsidR="00ED7544">
        <w:rPr>
          <w:rFonts w:ascii="Times New Roman" w:hAnsi="Times New Roman" w:cs="Times New Roman"/>
          <w:sz w:val="24"/>
          <w:szCs w:val="24"/>
        </w:rPr>
        <w:t>s</w:t>
      </w:r>
      <w:r w:rsidR="009A68D8" w:rsidRPr="00ED7544">
        <w:rPr>
          <w:rFonts w:ascii="Times New Roman" w:hAnsi="Times New Roman" w:cs="Times New Roman"/>
          <w:sz w:val="24"/>
          <w:szCs w:val="24"/>
        </w:rPr>
        <w:t xml:space="preserve"> and where students are getting their food because </w:t>
      </w:r>
      <w:r w:rsidR="00ED7544">
        <w:rPr>
          <w:rFonts w:ascii="Times New Roman" w:hAnsi="Times New Roman" w:cs="Times New Roman"/>
          <w:sz w:val="24"/>
          <w:szCs w:val="24"/>
        </w:rPr>
        <w:t xml:space="preserve">this is a clear indication </w:t>
      </w:r>
      <w:r w:rsidR="00FB37CE">
        <w:rPr>
          <w:rFonts w:ascii="Times New Roman" w:hAnsi="Times New Roman" w:cs="Times New Roman"/>
          <w:sz w:val="24"/>
          <w:szCs w:val="24"/>
        </w:rPr>
        <w:t>of if students are getting food from campus. If students are getting their food from other sources, I will be able to offer improvements to the campus food system based on characteristics of other locations that students are eating</w:t>
      </w:r>
      <w:r w:rsidR="00E627D5">
        <w:rPr>
          <w:rFonts w:ascii="Times New Roman" w:hAnsi="Times New Roman" w:cs="Times New Roman"/>
          <w:sz w:val="24"/>
          <w:szCs w:val="24"/>
        </w:rPr>
        <w:t xml:space="preserve"> at. </w:t>
      </w:r>
      <w:r w:rsidR="009F586D">
        <w:rPr>
          <w:rFonts w:ascii="Times New Roman" w:hAnsi="Times New Roman" w:cs="Times New Roman"/>
          <w:sz w:val="24"/>
          <w:szCs w:val="24"/>
        </w:rPr>
        <w:t>The next category I decided to analyze was what influenced the food choice compared to if the food was locally produced or not. Buying food locally is a very important part of environmental sustainability because of the nature of how it is produced.</w:t>
      </w:r>
      <w:r w:rsidR="002E1D27">
        <w:rPr>
          <w:rFonts w:ascii="Times New Roman" w:hAnsi="Times New Roman" w:cs="Times New Roman"/>
          <w:sz w:val="24"/>
          <w:szCs w:val="24"/>
        </w:rPr>
        <w:t xml:space="preserve"> The reason I excluded looking at if organic food was bought </w:t>
      </w:r>
      <w:r w:rsidR="00DD131E">
        <w:rPr>
          <w:rFonts w:ascii="Times New Roman" w:hAnsi="Times New Roman" w:cs="Times New Roman"/>
          <w:sz w:val="24"/>
          <w:szCs w:val="24"/>
        </w:rPr>
        <w:t>is because if local food was bought it is likely it was also organic and by only included one of these to analyze, it simplifies the data.</w:t>
      </w:r>
      <w:r w:rsidR="00D164E7">
        <w:rPr>
          <w:rFonts w:ascii="Times New Roman" w:hAnsi="Times New Roman" w:cs="Times New Roman"/>
          <w:sz w:val="24"/>
          <w:szCs w:val="24"/>
        </w:rPr>
        <w:t xml:space="preserve">  The category of what influenced </w:t>
      </w:r>
      <w:r w:rsidR="00E43373">
        <w:rPr>
          <w:rFonts w:ascii="Times New Roman" w:hAnsi="Times New Roman" w:cs="Times New Roman"/>
          <w:sz w:val="24"/>
          <w:szCs w:val="24"/>
        </w:rPr>
        <w:t xml:space="preserve">the food choice will help determine what the University should do in terms of providing a better food choice for students. </w:t>
      </w:r>
    </w:p>
    <w:p w:rsidR="00264F7F" w:rsidRDefault="00264F7F" w:rsidP="00ED7544">
      <w:pPr>
        <w:tabs>
          <w:tab w:val="left" w:pos="3179"/>
        </w:tabs>
        <w:spacing w:line="480" w:lineRule="auto"/>
        <w:rPr>
          <w:rFonts w:ascii="Times New Roman" w:hAnsi="Times New Roman" w:cs="Times New Roman"/>
          <w:sz w:val="24"/>
          <w:szCs w:val="24"/>
        </w:rPr>
      </w:pPr>
    </w:p>
    <w:p w:rsidR="001A2270" w:rsidRDefault="00264F7F" w:rsidP="00ED7544">
      <w:pPr>
        <w:tabs>
          <w:tab w:val="left" w:pos="3179"/>
        </w:tabs>
        <w:spacing w:line="480" w:lineRule="auto"/>
        <w:rPr>
          <w:rFonts w:ascii="Times New Roman" w:hAnsi="Times New Roman" w:cs="Times New Roman"/>
          <w:sz w:val="24"/>
          <w:szCs w:val="24"/>
        </w:rPr>
      </w:pPr>
      <w:r>
        <w:rPr>
          <w:noProof/>
          <w:lang w:eastAsia="en-CA"/>
        </w:rPr>
        <w:lastRenderedPageBreak/>
        <w:drawing>
          <wp:inline distT="0" distB="0" distL="0" distR="0" wp14:anchorId="48EAE0CD" wp14:editId="75BEF12F">
            <wp:extent cx="6531373" cy="2244437"/>
            <wp:effectExtent l="0" t="0" r="317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88B68D.tmp"/>
                    <pic:cNvPicPr/>
                  </pic:nvPicPr>
                  <pic:blipFill>
                    <a:blip r:embed="rId8">
                      <a:extLst>
                        <a:ext uri="{28A0092B-C50C-407E-A947-70E740481C1C}">
                          <a14:useLocalDpi xmlns:a14="http://schemas.microsoft.com/office/drawing/2010/main" val="0"/>
                        </a:ext>
                      </a:extLst>
                    </a:blip>
                    <a:stretch>
                      <a:fillRect/>
                    </a:stretch>
                  </pic:blipFill>
                  <pic:spPr>
                    <a:xfrm>
                      <a:off x="0" y="0"/>
                      <a:ext cx="6531050" cy="2244326"/>
                    </a:xfrm>
                    <a:prstGeom prst="rect">
                      <a:avLst/>
                    </a:prstGeom>
                  </pic:spPr>
                </pic:pic>
              </a:graphicData>
            </a:graphic>
          </wp:inline>
        </w:drawing>
      </w:r>
    </w:p>
    <w:p w:rsidR="00264F7F" w:rsidRDefault="00264F7F" w:rsidP="00264F7F">
      <w:pPr>
        <w:spacing w:line="480" w:lineRule="auto"/>
        <w:rPr>
          <w:rFonts w:ascii="Times New Roman" w:hAnsi="Times New Roman" w:cs="Times New Roman"/>
          <w:sz w:val="24"/>
          <w:szCs w:val="24"/>
        </w:rPr>
      </w:pPr>
      <w:r w:rsidRPr="00075E12">
        <w:rPr>
          <w:rFonts w:ascii="Times New Roman" w:hAnsi="Times New Roman" w:cs="Times New Roman"/>
          <w:sz w:val="24"/>
          <w:szCs w:val="24"/>
        </w:rPr>
        <w:t>Table 1: Food type of ENV1101 students vs. where students got their food</w:t>
      </w:r>
      <w:r>
        <w:rPr>
          <w:rFonts w:ascii="Times New Roman" w:hAnsi="Times New Roman" w:cs="Times New Roman"/>
          <w:sz w:val="24"/>
          <w:szCs w:val="24"/>
        </w:rPr>
        <w:t xml:space="preserve"> </w:t>
      </w:r>
    </w:p>
    <w:p w:rsidR="00264F7F" w:rsidRDefault="00264F7F" w:rsidP="00ED7544">
      <w:pPr>
        <w:tabs>
          <w:tab w:val="left" w:pos="3179"/>
        </w:tabs>
        <w:spacing w:line="480" w:lineRule="auto"/>
        <w:rPr>
          <w:rFonts w:ascii="Times New Roman" w:hAnsi="Times New Roman" w:cs="Times New Roman"/>
          <w:sz w:val="24"/>
          <w:szCs w:val="24"/>
        </w:rPr>
      </w:pPr>
    </w:p>
    <w:p w:rsidR="00D02FB9" w:rsidRDefault="001A2270" w:rsidP="001A227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table above shows the percentages of food types in relation to where the food was bought. This table indicates that 42.50% of the times, vegan foods were eaten. In comparison with other groups this is a very large amount. Also considering that 38.45 % of the times vegetarian food was chosen is a very good sign. The vegan diet is tough to stick with but it is good to see that students are able to eat the right foods if willing and if they have some sort of incentive.  A concern that I found here is that 9.45% of the time students choose to eat food on campus. This is very low considering most students are at University during lunch time. This shows that we simply do not have the required foods for this type of diet on campus. Another concerning figure is the fact that only 2.26% of the times students were eating vegan type foods on campus which is an even lower  figure than the previous one. This is conclusive evidence that on campus foods are either not available or not affordable for student doing the vegan diet. The off campus framers market source of food total 6.23% for vegan users which is second highest to the 29.50% from the grocery store section . This means that famer’s markets environment </w:t>
      </w:r>
      <w:r>
        <w:rPr>
          <w:rFonts w:ascii="Times New Roman" w:hAnsi="Times New Roman" w:cs="Times New Roman"/>
          <w:sz w:val="24"/>
          <w:szCs w:val="24"/>
        </w:rPr>
        <w:lastRenderedPageBreak/>
        <w:t xml:space="preserve">encourages non animal product purchases as the 6.23% out of the 9.88% of total is the highest ratio of any subsection to total section percentage. This solidifies the statement that famer’s markets encourage non animal product purchases. In 1997, it was reported that the U.S. could feed 800 million people with grain that livestock eat (Pimentel, 1997). This report indicates that we should just use the food that the animals eat to feed ourselves and looking at the class trends, students seem to be ready to do this, they just need better access to this food. </w:t>
      </w:r>
    </w:p>
    <w:p w:rsidR="001A2270" w:rsidRDefault="00264F7F" w:rsidP="00264F7F">
      <w:pPr>
        <w:tabs>
          <w:tab w:val="left" w:pos="3235"/>
        </w:tabs>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noProof/>
          <w:lang w:eastAsia="en-CA"/>
        </w:rPr>
        <w:drawing>
          <wp:inline distT="0" distB="0" distL="0" distR="0" wp14:anchorId="1307F1ED" wp14:editId="32D8D788">
            <wp:extent cx="5943600" cy="3813580"/>
            <wp:effectExtent l="0" t="0" r="19050"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64F7F" w:rsidRPr="001A2270" w:rsidRDefault="00264F7F" w:rsidP="00264F7F">
      <w:pPr>
        <w:spacing w:line="480" w:lineRule="auto"/>
        <w:rPr>
          <w:rFonts w:ascii="Times New Roman" w:hAnsi="Times New Roman" w:cs="Times New Roman"/>
          <w:sz w:val="24"/>
          <w:szCs w:val="24"/>
        </w:rPr>
      </w:pPr>
      <w:r>
        <w:rPr>
          <w:rFonts w:ascii="Times New Roman" w:hAnsi="Times New Roman" w:cs="Times New Roman"/>
          <w:sz w:val="24"/>
          <w:szCs w:val="24"/>
        </w:rPr>
        <w:t>Graph</w:t>
      </w:r>
      <w:r w:rsidRPr="00075E12">
        <w:rPr>
          <w:rFonts w:ascii="Times New Roman" w:hAnsi="Times New Roman" w:cs="Times New Roman"/>
          <w:sz w:val="24"/>
          <w:szCs w:val="24"/>
        </w:rPr>
        <w:t xml:space="preserve"> 1: Food type of ENV1101 students vs. where students got their food</w:t>
      </w:r>
      <w:r>
        <w:rPr>
          <w:rFonts w:ascii="Times New Roman" w:hAnsi="Times New Roman" w:cs="Times New Roman"/>
          <w:sz w:val="24"/>
          <w:szCs w:val="24"/>
        </w:rPr>
        <w:t xml:space="preserve"> </w:t>
      </w:r>
    </w:p>
    <w:p w:rsidR="001A2270" w:rsidRPr="00785080" w:rsidRDefault="001A2270" w:rsidP="001A2270">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graph is shows that taste and convenience are the two most important factors in determining the influence of food choice. It is shown using a graph</w:t>
      </w:r>
      <w:r w:rsidR="00264F7F">
        <w:rPr>
          <w:rFonts w:ascii="Times New Roman" w:hAnsi="Times New Roman" w:cs="Times New Roman"/>
          <w:sz w:val="24"/>
          <w:szCs w:val="24"/>
        </w:rPr>
        <w:t xml:space="preserve"> with multiple bars to compare if the food bought was local.</w:t>
      </w:r>
      <w:r>
        <w:rPr>
          <w:rFonts w:ascii="Times New Roman" w:hAnsi="Times New Roman" w:cs="Times New Roman"/>
          <w:sz w:val="24"/>
          <w:szCs w:val="24"/>
        </w:rPr>
        <w:t xml:space="preserve"> In most instances food was not locally bought, this means </w:t>
      </w:r>
      <w:r>
        <w:rPr>
          <w:rFonts w:ascii="Times New Roman" w:hAnsi="Times New Roman" w:cs="Times New Roman"/>
          <w:sz w:val="24"/>
          <w:szCs w:val="24"/>
        </w:rPr>
        <w:lastRenderedPageBreak/>
        <w:t xml:space="preserve">that the university needs to improve on the convenience and taste to attract people to buy locally produced food. </w:t>
      </w:r>
    </w:p>
    <w:p w:rsidR="00021A18" w:rsidRPr="00513E95" w:rsidRDefault="006F6801" w:rsidP="008005C1">
      <w:pPr>
        <w:tabs>
          <w:tab w:val="left" w:pos="3179"/>
        </w:tabs>
        <w:spacing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students to get an idea of what was holding them back and more importantly, their suggestions for improving campus sustainability. </w:t>
      </w:r>
      <w:r w:rsidR="009C5DE9">
        <w:rPr>
          <w:rFonts w:ascii="Times New Roman" w:hAnsi="Times New Roman" w:cs="Times New Roman"/>
          <w:sz w:val="24"/>
          <w:szCs w:val="24"/>
        </w:rPr>
        <w:t xml:space="preserve"> </w:t>
      </w:r>
    </w:p>
    <w:p w:rsidR="008005C1" w:rsidRDefault="006F6801" w:rsidP="008005C1">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Conclusion: </w:t>
      </w:r>
    </w:p>
    <w:p w:rsidR="006F6801" w:rsidRPr="006F6801" w:rsidRDefault="006F6801" w:rsidP="008005C1">
      <w:pPr>
        <w:spacing w:line="480" w:lineRule="auto"/>
        <w:rPr>
          <w:rFonts w:ascii="Times New Roman" w:hAnsi="Times New Roman" w:cs="Times New Roman"/>
          <w:sz w:val="24"/>
          <w:szCs w:val="24"/>
        </w:rPr>
      </w:pPr>
      <w:r>
        <w:rPr>
          <w:rFonts w:ascii="Times New Roman" w:hAnsi="Times New Roman" w:cs="Times New Roman"/>
          <w:b/>
          <w:sz w:val="24"/>
          <w:szCs w:val="24"/>
        </w:rPr>
        <w:tab/>
      </w:r>
      <w:r w:rsidR="000A58CB">
        <w:rPr>
          <w:rFonts w:ascii="Times New Roman" w:hAnsi="Times New Roman" w:cs="Times New Roman"/>
          <w:sz w:val="24"/>
          <w:szCs w:val="24"/>
        </w:rPr>
        <w:t>To conclude the best way to implement overall campus sustainability, specifically with food</w:t>
      </w:r>
      <w:r w:rsidR="008C4BED">
        <w:rPr>
          <w:rFonts w:ascii="Times New Roman" w:hAnsi="Times New Roman" w:cs="Times New Roman"/>
          <w:sz w:val="24"/>
          <w:szCs w:val="24"/>
        </w:rPr>
        <w:t>,</w:t>
      </w:r>
      <w:r w:rsidR="000A58CB">
        <w:rPr>
          <w:rFonts w:ascii="Times New Roman" w:hAnsi="Times New Roman" w:cs="Times New Roman"/>
          <w:sz w:val="24"/>
          <w:szCs w:val="24"/>
        </w:rPr>
        <w:t xml:space="preserve"> is to create a more convenient way of accessing this food.</w:t>
      </w:r>
      <w:r w:rsidR="008C4BED">
        <w:rPr>
          <w:rFonts w:ascii="Times New Roman" w:hAnsi="Times New Roman" w:cs="Times New Roman"/>
          <w:sz w:val="24"/>
          <w:szCs w:val="24"/>
        </w:rPr>
        <w:t xml:space="preserve"> I found from my results that most students ate off campus and when they were on campus they ate non vegan types of food.</w:t>
      </w:r>
      <w:r w:rsidR="000A58CB">
        <w:rPr>
          <w:rFonts w:ascii="Times New Roman" w:hAnsi="Times New Roman" w:cs="Times New Roman"/>
          <w:sz w:val="24"/>
          <w:szCs w:val="24"/>
        </w:rPr>
        <w:t xml:space="preserve"> Introducing new local</w:t>
      </w:r>
      <w:r w:rsidR="00F72B64">
        <w:rPr>
          <w:rFonts w:ascii="Times New Roman" w:hAnsi="Times New Roman" w:cs="Times New Roman"/>
          <w:sz w:val="24"/>
          <w:szCs w:val="24"/>
        </w:rPr>
        <w:t xml:space="preserve"> food stands and vegan/vegetarian food stores,</w:t>
      </w:r>
      <w:r w:rsidR="000A58CB">
        <w:rPr>
          <w:rFonts w:ascii="Times New Roman" w:hAnsi="Times New Roman" w:cs="Times New Roman"/>
          <w:sz w:val="24"/>
          <w:szCs w:val="24"/>
        </w:rPr>
        <w:t xml:space="preserve"> encouraging healthy eating with reward systems and informing students of the harm that can occur from a non-vegan/vegetarian diet to the environment. </w:t>
      </w:r>
      <w:r w:rsidR="00F95CF7">
        <w:rPr>
          <w:rFonts w:ascii="Times New Roman" w:hAnsi="Times New Roman" w:cs="Times New Roman"/>
          <w:sz w:val="24"/>
          <w:szCs w:val="24"/>
        </w:rPr>
        <w:t>Introducing an organic and locally produced line in the cafeteria wi</w:t>
      </w:r>
      <w:r w:rsidR="003B3069">
        <w:rPr>
          <w:rFonts w:ascii="Times New Roman" w:hAnsi="Times New Roman" w:cs="Times New Roman"/>
          <w:sz w:val="24"/>
          <w:szCs w:val="24"/>
        </w:rPr>
        <w:t xml:space="preserve">ll also help tremendously. </w:t>
      </w:r>
      <w:r w:rsidR="00FF0F85">
        <w:rPr>
          <w:rFonts w:ascii="Times New Roman" w:hAnsi="Times New Roman" w:cs="Times New Roman"/>
          <w:sz w:val="24"/>
          <w:szCs w:val="24"/>
        </w:rPr>
        <w:t>My results indicate that in general students are after taste and convenience before health so the university must combine these two preferences into the campus sustainability program to really have overall success.</w:t>
      </w:r>
      <w:r w:rsidR="00AF6FCF">
        <w:rPr>
          <w:rFonts w:ascii="Times New Roman" w:hAnsi="Times New Roman" w:cs="Times New Roman"/>
          <w:sz w:val="24"/>
          <w:szCs w:val="24"/>
        </w:rPr>
        <w:t xml:space="preserve"> Future research should be focused on </w:t>
      </w:r>
      <w:r w:rsidR="008C4BED">
        <w:rPr>
          <w:rFonts w:ascii="Times New Roman" w:hAnsi="Times New Roman" w:cs="Times New Roman"/>
          <w:sz w:val="24"/>
          <w:szCs w:val="24"/>
        </w:rPr>
        <w:t xml:space="preserve">more affordable and convenient ways to produce and supply university campuses with food sustainability. </w:t>
      </w:r>
    </w:p>
    <w:p w:rsidR="008005C1" w:rsidRPr="008005C1" w:rsidRDefault="008005C1" w:rsidP="008005C1">
      <w:pPr>
        <w:spacing w:line="480" w:lineRule="auto"/>
        <w:rPr>
          <w:rFonts w:ascii="Times New Roman" w:hAnsi="Times New Roman" w:cs="Times New Roman"/>
          <w:sz w:val="24"/>
          <w:szCs w:val="24"/>
        </w:rPr>
      </w:pPr>
    </w:p>
    <w:p w:rsidR="007F6D43" w:rsidRDefault="007F6D43" w:rsidP="004920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rsidR="007F6D43" w:rsidRDefault="007F6D43" w:rsidP="007F6D43">
      <w:pPr>
        <w:tabs>
          <w:tab w:val="left" w:pos="3254"/>
        </w:tabs>
        <w:spacing w:line="480" w:lineRule="auto"/>
        <w:ind w:firstLine="720"/>
        <w:rPr>
          <w:rFonts w:ascii="Times New Roman" w:hAnsi="Times New Roman" w:cs="Times New Roman"/>
          <w:sz w:val="24"/>
          <w:szCs w:val="24"/>
        </w:rPr>
      </w:pPr>
      <w:r>
        <w:rPr>
          <w:rFonts w:ascii="Times New Roman" w:hAnsi="Times New Roman" w:cs="Times New Roman"/>
          <w:sz w:val="24"/>
          <w:szCs w:val="24"/>
        </w:rPr>
        <w:tab/>
      </w:r>
    </w:p>
    <w:p w:rsidR="007F6D43" w:rsidRDefault="007F6D43" w:rsidP="007F6D43">
      <w:pPr>
        <w:spacing w:line="480" w:lineRule="auto"/>
        <w:ind w:firstLine="720"/>
        <w:rPr>
          <w:rFonts w:ascii="Times New Roman" w:hAnsi="Times New Roman" w:cs="Times New Roman"/>
          <w:sz w:val="24"/>
          <w:szCs w:val="24"/>
        </w:rPr>
      </w:pPr>
    </w:p>
    <w:p w:rsidR="0051672F" w:rsidRDefault="0051672F" w:rsidP="00274BDE">
      <w:pPr>
        <w:spacing w:line="480" w:lineRule="auto"/>
        <w:rPr>
          <w:rFonts w:ascii="Times New Roman" w:hAnsi="Times New Roman" w:cs="Times New Roman"/>
          <w:sz w:val="24"/>
          <w:szCs w:val="24"/>
        </w:rPr>
      </w:pPr>
    </w:p>
    <w:p w:rsidR="00513E95" w:rsidRDefault="00513E95" w:rsidP="00274BDE">
      <w:pPr>
        <w:spacing w:line="480" w:lineRule="auto"/>
        <w:rPr>
          <w:rFonts w:ascii="Times New Roman" w:hAnsi="Times New Roman" w:cs="Times New Roman"/>
          <w:sz w:val="24"/>
          <w:szCs w:val="24"/>
        </w:rPr>
      </w:pPr>
    </w:p>
    <w:p w:rsidR="0051672F" w:rsidRPr="00513E95" w:rsidRDefault="0051672F" w:rsidP="00274BDE">
      <w:pPr>
        <w:spacing w:line="480" w:lineRule="auto"/>
        <w:rPr>
          <w:rFonts w:ascii="Times New Roman" w:hAnsi="Times New Roman" w:cs="Times New Roman"/>
          <w:b/>
          <w:sz w:val="24"/>
          <w:szCs w:val="24"/>
        </w:rPr>
      </w:pPr>
      <w:r w:rsidRPr="00513E95">
        <w:rPr>
          <w:rFonts w:ascii="Times New Roman" w:hAnsi="Times New Roman" w:cs="Times New Roman"/>
          <w:b/>
          <w:sz w:val="24"/>
          <w:szCs w:val="24"/>
        </w:rPr>
        <w:t xml:space="preserve">References: </w:t>
      </w:r>
    </w:p>
    <w:p w:rsidR="00876138" w:rsidRDefault="00876138" w:rsidP="00274BDE">
      <w:pPr>
        <w:spacing w:line="480" w:lineRule="auto"/>
        <w:rPr>
          <w:rFonts w:ascii="Times New Roman" w:hAnsi="Times New Roman" w:cs="Times New Roman"/>
          <w:b/>
          <w:sz w:val="24"/>
          <w:szCs w:val="24"/>
          <w:u w:val="single"/>
        </w:rPr>
      </w:pPr>
      <w:r w:rsidRPr="00513E95">
        <w:rPr>
          <w:rFonts w:ascii="Times New Roman" w:hAnsi="Times New Roman" w:cs="Times New Roman"/>
          <w:b/>
          <w:sz w:val="24"/>
          <w:szCs w:val="24"/>
          <w:u w:val="single"/>
        </w:rPr>
        <w:t xml:space="preserve">3 peer reviewed articles </w:t>
      </w:r>
    </w:p>
    <w:p w:rsidR="00513E95" w:rsidRPr="00513E95" w:rsidRDefault="00513E95" w:rsidP="00513E95">
      <w:pPr>
        <w:spacing w:line="240" w:lineRule="auto"/>
        <w:rPr>
          <w:rFonts w:ascii="Times New Roman" w:hAnsi="Times New Roman" w:cs="Times New Roman"/>
          <w:sz w:val="24"/>
          <w:szCs w:val="24"/>
        </w:rPr>
      </w:pPr>
      <w:r w:rsidRPr="00513E95">
        <w:rPr>
          <w:rFonts w:ascii="Times New Roman" w:hAnsi="Times New Roman" w:cs="Times New Roman"/>
          <w:sz w:val="24"/>
          <w:szCs w:val="24"/>
          <w:shd w:val="clear" w:color="auto" w:fill="FFFFFF"/>
        </w:rPr>
        <w:t>Craig, W. (2009). Health effects of vegan diets.</w:t>
      </w:r>
      <w:r w:rsidRPr="00513E95">
        <w:rPr>
          <w:rStyle w:val="apple-converted-space"/>
          <w:rFonts w:ascii="Times New Roman" w:hAnsi="Times New Roman" w:cs="Times New Roman"/>
          <w:sz w:val="24"/>
          <w:szCs w:val="24"/>
          <w:shd w:val="clear" w:color="auto" w:fill="FFFFFF"/>
        </w:rPr>
        <w:t> </w:t>
      </w:r>
      <w:r>
        <w:rPr>
          <w:rStyle w:val="Emphasis"/>
          <w:rFonts w:ascii="Times New Roman" w:hAnsi="Times New Roman" w:cs="Times New Roman"/>
          <w:sz w:val="24"/>
          <w:szCs w:val="24"/>
          <w:shd w:val="clear" w:color="auto" w:fill="FFFFFF"/>
        </w:rPr>
        <w:t>Introduction,</w:t>
      </w:r>
      <w:r w:rsidRPr="00513E95">
        <w:rPr>
          <w:rStyle w:val="Emphasis"/>
          <w:rFonts w:ascii="Times New Roman" w:hAnsi="Times New Roman" w:cs="Times New Roman"/>
          <w:sz w:val="24"/>
          <w:szCs w:val="24"/>
          <w:shd w:val="clear" w:color="auto" w:fill="FFFFFF"/>
        </w:rPr>
        <w:t xml:space="preserve"> 1</w:t>
      </w:r>
      <w:r w:rsidRPr="00513E95">
        <w:rPr>
          <w:rFonts w:ascii="Times New Roman" w:hAnsi="Times New Roman" w:cs="Times New Roman"/>
          <w:sz w:val="24"/>
          <w:szCs w:val="24"/>
          <w:shd w:val="clear" w:color="auto" w:fill="FFFFFF"/>
        </w:rPr>
        <w:t>. Retrieved from</w:t>
      </w:r>
    </w:p>
    <w:p w:rsidR="00513E95" w:rsidRPr="00513E95" w:rsidRDefault="00513E95" w:rsidP="00513E95">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hyperlink r:id="rId10" w:history="1">
        <w:r w:rsidRPr="00513E95">
          <w:rPr>
            <w:rStyle w:val="Hyperlink"/>
            <w:rFonts w:ascii="Times New Roman" w:hAnsi="Times New Roman" w:cs="Times New Roman"/>
            <w:color w:val="auto"/>
            <w:sz w:val="24"/>
            <w:szCs w:val="24"/>
            <w:u w:val="none"/>
          </w:rPr>
          <w:t>http://ajcn.nutrition.org/content/89/5/1627S.full</w:t>
        </w:r>
      </w:hyperlink>
    </w:p>
    <w:p w:rsidR="00513E95" w:rsidRPr="00513E95" w:rsidRDefault="00513E95" w:rsidP="00274BDE">
      <w:pPr>
        <w:spacing w:line="480" w:lineRule="auto"/>
        <w:rPr>
          <w:rFonts w:ascii="Times New Roman" w:hAnsi="Times New Roman" w:cs="Times New Roman"/>
          <w:b/>
          <w:sz w:val="24"/>
          <w:szCs w:val="24"/>
          <w:u w:val="single"/>
        </w:rPr>
      </w:pPr>
    </w:p>
    <w:p w:rsidR="00513E95" w:rsidRDefault="008D209E" w:rsidP="00A34B4D">
      <w:pPr>
        <w:spacing w:line="240" w:lineRule="auto"/>
        <w:rPr>
          <w:rStyle w:val="Emphasis"/>
          <w:rFonts w:ascii="Times New Roman" w:hAnsi="Times New Roman" w:cs="Times New Roman"/>
          <w:sz w:val="24"/>
          <w:szCs w:val="24"/>
          <w:shd w:val="clear" w:color="auto" w:fill="FFFFFF"/>
        </w:rPr>
      </w:pPr>
      <w:r w:rsidRPr="00513E95">
        <w:rPr>
          <w:rFonts w:ascii="Times New Roman" w:hAnsi="Times New Roman" w:cs="Times New Roman"/>
          <w:sz w:val="24"/>
          <w:szCs w:val="24"/>
          <w:shd w:val="clear" w:color="auto" w:fill="FFFFFF"/>
        </w:rPr>
        <w:t>Henning, B. (2011</w:t>
      </w:r>
      <w:r w:rsidR="007613FE" w:rsidRPr="00513E95">
        <w:rPr>
          <w:rFonts w:ascii="Times New Roman" w:hAnsi="Times New Roman" w:cs="Times New Roman"/>
          <w:sz w:val="24"/>
          <w:szCs w:val="24"/>
          <w:shd w:val="clear" w:color="auto" w:fill="FFFFFF"/>
        </w:rPr>
        <w:t xml:space="preserve">). </w:t>
      </w:r>
      <w:r w:rsidRPr="00513E95">
        <w:rPr>
          <w:rFonts w:ascii="Times New Roman" w:hAnsi="Times New Roman" w:cs="Times New Roman"/>
          <w:sz w:val="24"/>
          <w:szCs w:val="24"/>
          <w:shd w:val="clear" w:color="auto" w:fill="FFFFFF"/>
        </w:rPr>
        <w:t xml:space="preserve">Standing in Livestock’s ‘Long </w:t>
      </w:r>
      <w:r w:rsidR="00513E95" w:rsidRPr="00513E95">
        <w:rPr>
          <w:rFonts w:ascii="Times New Roman" w:hAnsi="Times New Roman" w:cs="Times New Roman"/>
          <w:sz w:val="24"/>
          <w:szCs w:val="24"/>
          <w:shd w:val="clear" w:color="auto" w:fill="FFFFFF"/>
        </w:rPr>
        <w:t>Shadow</w:t>
      </w:r>
      <w:r w:rsidRPr="00513E95">
        <w:rPr>
          <w:rFonts w:ascii="Times New Roman" w:hAnsi="Times New Roman" w:cs="Times New Roman"/>
          <w:sz w:val="24"/>
          <w:szCs w:val="24"/>
          <w:shd w:val="clear" w:color="auto" w:fill="FFFFFF"/>
        </w:rPr>
        <w:t>’</w:t>
      </w:r>
      <w:r w:rsidR="007613FE" w:rsidRPr="00513E95">
        <w:rPr>
          <w:rFonts w:ascii="Times New Roman" w:hAnsi="Times New Roman" w:cs="Times New Roman"/>
          <w:sz w:val="24"/>
          <w:szCs w:val="24"/>
          <w:shd w:val="clear" w:color="auto" w:fill="FFFFFF"/>
        </w:rPr>
        <w:t>.</w:t>
      </w:r>
      <w:r w:rsidR="007613FE" w:rsidRPr="00513E95">
        <w:rPr>
          <w:rStyle w:val="apple-converted-space"/>
          <w:rFonts w:ascii="Times New Roman" w:hAnsi="Times New Roman" w:cs="Times New Roman"/>
          <w:sz w:val="24"/>
          <w:szCs w:val="24"/>
          <w:shd w:val="clear" w:color="auto" w:fill="FFFFFF"/>
        </w:rPr>
        <w:t> </w:t>
      </w:r>
      <w:r w:rsidRPr="00513E95">
        <w:rPr>
          <w:rStyle w:val="Emphasis"/>
          <w:rFonts w:ascii="Times New Roman" w:hAnsi="Times New Roman" w:cs="Times New Roman"/>
          <w:sz w:val="24"/>
          <w:szCs w:val="24"/>
          <w:shd w:val="clear" w:color="auto" w:fill="FFFFFF"/>
        </w:rPr>
        <w:t>The ethics of eating meat on</w:t>
      </w:r>
      <w:r w:rsidR="00513E95">
        <w:rPr>
          <w:rStyle w:val="Emphasis"/>
          <w:rFonts w:ascii="Times New Roman" w:hAnsi="Times New Roman" w:cs="Times New Roman"/>
          <w:sz w:val="24"/>
          <w:szCs w:val="24"/>
          <w:shd w:val="clear" w:color="auto" w:fill="FFFFFF"/>
        </w:rPr>
        <w:t xml:space="preserve"> </w:t>
      </w:r>
      <w:r w:rsidRPr="00513E95">
        <w:rPr>
          <w:rStyle w:val="Emphasis"/>
          <w:rFonts w:ascii="Times New Roman" w:hAnsi="Times New Roman" w:cs="Times New Roman"/>
          <w:sz w:val="24"/>
          <w:szCs w:val="24"/>
          <w:shd w:val="clear" w:color="auto" w:fill="FFFFFF"/>
        </w:rPr>
        <w:t xml:space="preserve">a </w:t>
      </w:r>
      <w:r w:rsidR="00A34B4D" w:rsidRPr="00513E95">
        <w:rPr>
          <w:rStyle w:val="Emphasis"/>
          <w:rFonts w:ascii="Times New Roman" w:hAnsi="Times New Roman" w:cs="Times New Roman"/>
          <w:sz w:val="24"/>
          <w:szCs w:val="24"/>
          <w:shd w:val="clear" w:color="auto" w:fill="FFFFFF"/>
        </w:rPr>
        <w:t xml:space="preserve">      </w:t>
      </w:r>
    </w:p>
    <w:p w:rsidR="008D209E" w:rsidRPr="00513E95" w:rsidRDefault="008D209E" w:rsidP="00513E95">
      <w:pPr>
        <w:spacing w:line="240" w:lineRule="auto"/>
        <w:ind w:left="720"/>
        <w:rPr>
          <w:rStyle w:val="Hyperlink"/>
          <w:rFonts w:ascii="Times New Roman" w:hAnsi="Times New Roman" w:cs="Times New Roman"/>
          <w:color w:val="auto"/>
          <w:sz w:val="24"/>
          <w:szCs w:val="24"/>
          <w:u w:val="none"/>
        </w:rPr>
      </w:pPr>
      <w:r w:rsidRPr="00513E95">
        <w:rPr>
          <w:rStyle w:val="Emphasis"/>
          <w:rFonts w:ascii="Times New Roman" w:hAnsi="Times New Roman" w:cs="Times New Roman"/>
          <w:sz w:val="24"/>
          <w:szCs w:val="24"/>
          <w:shd w:val="clear" w:color="auto" w:fill="FFFFFF"/>
        </w:rPr>
        <w:t>small planet, 65</w:t>
      </w:r>
      <w:r w:rsidR="007613FE" w:rsidRPr="00513E95">
        <w:rPr>
          <w:rFonts w:ascii="Times New Roman" w:hAnsi="Times New Roman" w:cs="Times New Roman"/>
          <w:sz w:val="24"/>
          <w:szCs w:val="24"/>
          <w:shd w:val="clear" w:color="auto" w:fill="FFFFFF"/>
        </w:rPr>
        <w:t xml:space="preserve">. Retrieved from </w:t>
      </w:r>
      <w:hyperlink r:id="rId11" w:history="1">
        <w:r w:rsidRPr="00513E95">
          <w:rPr>
            <w:rStyle w:val="Hyperlink"/>
            <w:rFonts w:ascii="Times New Roman" w:hAnsi="Times New Roman" w:cs="Times New Roman"/>
            <w:color w:val="auto"/>
            <w:sz w:val="24"/>
            <w:szCs w:val="24"/>
            <w:u w:val="none"/>
          </w:rPr>
          <w:t>https://uottawa.blackboard.com/courses/1/20139_PS13622_ENV1101_A/db/_113313_1/Article%20Standing%20in%20livestock%27s%20long%20shadow.pdf</w:t>
        </w:r>
      </w:hyperlink>
    </w:p>
    <w:p w:rsidR="008D209E" w:rsidRPr="00513E95" w:rsidRDefault="008D209E" w:rsidP="00A34B4D">
      <w:pPr>
        <w:spacing w:line="240" w:lineRule="auto"/>
        <w:rPr>
          <w:rStyle w:val="Hyperlink"/>
          <w:rFonts w:ascii="Times New Roman" w:hAnsi="Times New Roman" w:cs="Times New Roman"/>
          <w:color w:val="auto"/>
          <w:sz w:val="24"/>
          <w:szCs w:val="24"/>
          <w:u w:val="none"/>
        </w:rPr>
      </w:pPr>
    </w:p>
    <w:p w:rsidR="00513E95" w:rsidRDefault="00A34B4D" w:rsidP="00513E95">
      <w:pPr>
        <w:pStyle w:val="Heading2"/>
        <w:shd w:val="clear" w:color="auto" w:fill="FFFFFF"/>
        <w:spacing w:before="0" w:beforeAutospacing="0" w:after="75" w:afterAutospacing="0"/>
        <w:rPr>
          <w:b w:val="0"/>
          <w:sz w:val="24"/>
          <w:szCs w:val="24"/>
        </w:rPr>
      </w:pPr>
      <w:r w:rsidRPr="00513E95">
        <w:rPr>
          <w:b w:val="0"/>
          <w:sz w:val="24"/>
          <w:szCs w:val="24"/>
          <w:shd w:val="clear" w:color="auto" w:fill="FFFFFF"/>
        </w:rPr>
        <w:t>Pimentel</w:t>
      </w:r>
      <w:r w:rsidR="008D209E" w:rsidRPr="00513E95">
        <w:rPr>
          <w:b w:val="0"/>
          <w:sz w:val="24"/>
          <w:szCs w:val="24"/>
          <w:shd w:val="clear" w:color="auto" w:fill="FFFFFF"/>
        </w:rPr>
        <w:t xml:space="preserve">, </w:t>
      </w:r>
      <w:r w:rsidRPr="00513E95">
        <w:rPr>
          <w:b w:val="0"/>
          <w:sz w:val="24"/>
          <w:szCs w:val="24"/>
          <w:shd w:val="clear" w:color="auto" w:fill="FFFFFF"/>
        </w:rPr>
        <w:t>D. (1997</w:t>
      </w:r>
      <w:r w:rsidR="008D209E" w:rsidRPr="00513E95">
        <w:rPr>
          <w:b w:val="0"/>
          <w:sz w:val="24"/>
          <w:szCs w:val="24"/>
          <w:shd w:val="clear" w:color="auto" w:fill="FFFFFF"/>
        </w:rPr>
        <w:t xml:space="preserve">). </w:t>
      </w:r>
      <w:r w:rsidRPr="00513E95">
        <w:rPr>
          <w:b w:val="0"/>
          <w:sz w:val="24"/>
          <w:szCs w:val="24"/>
        </w:rPr>
        <w:t xml:space="preserve">U.S. could feed 800 million people with grain that livestock eat, Cornell </w:t>
      </w:r>
      <w:r w:rsidR="00513E95">
        <w:rPr>
          <w:b w:val="0"/>
          <w:sz w:val="24"/>
          <w:szCs w:val="24"/>
        </w:rPr>
        <w:t xml:space="preserve">         </w:t>
      </w:r>
    </w:p>
    <w:p w:rsidR="008D209E" w:rsidRPr="00513E95" w:rsidRDefault="00A34B4D" w:rsidP="00513E95">
      <w:pPr>
        <w:pStyle w:val="Heading2"/>
        <w:shd w:val="clear" w:color="auto" w:fill="FFFFFF"/>
        <w:spacing w:before="0" w:beforeAutospacing="0" w:after="75" w:afterAutospacing="0"/>
        <w:ind w:left="720"/>
        <w:rPr>
          <w:rStyle w:val="Hyperlink"/>
          <w:b w:val="0"/>
          <w:color w:val="auto"/>
          <w:sz w:val="24"/>
          <w:szCs w:val="24"/>
          <w:u w:val="none"/>
        </w:rPr>
      </w:pPr>
      <w:r w:rsidRPr="00513E95">
        <w:rPr>
          <w:b w:val="0"/>
          <w:sz w:val="24"/>
          <w:szCs w:val="24"/>
        </w:rPr>
        <w:t>ecologist advises animal scientists</w:t>
      </w:r>
      <w:r w:rsidR="008D209E" w:rsidRPr="00513E95">
        <w:rPr>
          <w:b w:val="0"/>
          <w:sz w:val="24"/>
          <w:szCs w:val="24"/>
          <w:shd w:val="clear" w:color="auto" w:fill="FFFFFF"/>
        </w:rPr>
        <w:t>.</w:t>
      </w:r>
      <w:r w:rsidR="008D209E" w:rsidRPr="00513E95">
        <w:rPr>
          <w:rStyle w:val="apple-converted-space"/>
          <w:b w:val="0"/>
          <w:sz w:val="24"/>
          <w:szCs w:val="24"/>
          <w:shd w:val="clear" w:color="auto" w:fill="FFFFFF"/>
        </w:rPr>
        <w:t> </w:t>
      </w:r>
      <w:r w:rsidRPr="00513E95">
        <w:rPr>
          <w:b w:val="0"/>
          <w:sz w:val="24"/>
          <w:szCs w:val="24"/>
          <w:shd w:val="clear" w:color="auto" w:fill="FFFFFF"/>
        </w:rPr>
        <w:t xml:space="preserve">Livestock Production: Energy Inputs and the Environment. </w:t>
      </w:r>
      <w:r w:rsidR="008D209E" w:rsidRPr="00513E95">
        <w:rPr>
          <w:b w:val="0"/>
          <w:sz w:val="24"/>
          <w:szCs w:val="24"/>
          <w:shd w:val="clear" w:color="auto" w:fill="FFFFFF"/>
        </w:rPr>
        <w:t xml:space="preserve">Retrieved from </w:t>
      </w:r>
      <w:hyperlink r:id="rId12" w:history="1">
        <w:r w:rsidR="008D209E" w:rsidRPr="00513E95">
          <w:rPr>
            <w:rStyle w:val="Hyperlink"/>
            <w:b w:val="0"/>
            <w:color w:val="auto"/>
            <w:sz w:val="24"/>
            <w:szCs w:val="24"/>
            <w:u w:val="none"/>
          </w:rPr>
          <w:t>http://www.news.cornell.edu/stories/1997/08/us-could-feed-800-million-people-grain-livestock-eat</w:t>
        </w:r>
      </w:hyperlink>
    </w:p>
    <w:p w:rsidR="00A34B4D" w:rsidRPr="00513E95" w:rsidRDefault="00A34B4D" w:rsidP="00A34B4D">
      <w:pPr>
        <w:pStyle w:val="Heading2"/>
        <w:shd w:val="clear" w:color="auto" w:fill="FFFFFF"/>
        <w:spacing w:before="0" w:beforeAutospacing="0" w:after="75" w:afterAutospacing="0"/>
        <w:rPr>
          <w:b w:val="0"/>
          <w:sz w:val="24"/>
          <w:szCs w:val="24"/>
        </w:rPr>
      </w:pPr>
    </w:p>
    <w:p w:rsidR="00A34B4D" w:rsidRPr="00513E95" w:rsidRDefault="00A34B4D" w:rsidP="00A34B4D">
      <w:pPr>
        <w:spacing w:line="240" w:lineRule="auto"/>
        <w:rPr>
          <w:rFonts w:ascii="Times New Roman" w:hAnsi="Times New Roman" w:cs="Times New Roman"/>
          <w:sz w:val="24"/>
          <w:szCs w:val="24"/>
        </w:rPr>
      </w:pPr>
    </w:p>
    <w:p w:rsidR="00B50A5A" w:rsidRPr="00513E95" w:rsidRDefault="00A34B4D" w:rsidP="00A34B4D">
      <w:pPr>
        <w:spacing w:line="240" w:lineRule="auto"/>
        <w:rPr>
          <w:rFonts w:ascii="Times New Roman" w:hAnsi="Times New Roman" w:cs="Times New Roman"/>
          <w:b/>
          <w:sz w:val="24"/>
          <w:szCs w:val="24"/>
          <w:u w:val="single"/>
        </w:rPr>
      </w:pPr>
      <w:r w:rsidRPr="00513E95">
        <w:rPr>
          <w:rFonts w:ascii="Times New Roman" w:hAnsi="Times New Roman" w:cs="Times New Roman"/>
          <w:b/>
          <w:sz w:val="24"/>
          <w:szCs w:val="24"/>
          <w:u w:val="single"/>
        </w:rPr>
        <w:t>Other reference</w:t>
      </w:r>
    </w:p>
    <w:p w:rsidR="00513E95" w:rsidRDefault="00A34B4D" w:rsidP="00A34B4D">
      <w:pPr>
        <w:spacing w:line="240" w:lineRule="auto"/>
        <w:rPr>
          <w:rFonts w:ascii="Times New Roman" w:hAnsi="Times New Roman" w:cs="Times New Roman"/>
          <w:sz w:val="24"/>
          <w:szCs w:val="24"/>
          <w:shd w:val="clear" w:color="auto" w:fill="FFFFFF"/>
        </w:rPr>
      </w:pPr>
      <w:r w:rsidRPr="00513E95">
        <w:rPr>
          <w:rFonts w:ascii="Times New Roman" w:hAnsi="Times New Roman" w:cs="Times New Roman"/>
          <w:sz w:val="24"/>
          <w:szCs w:val="24"/>
          <w:shd w:val="clear" w:color="auto" w:fill="FFFFFF"/>
        </w:rPr>
        <w:t xml:space="preserve"> (2013). How much food does a cow eat.</w:t>
      </w:r>
      <w:r w:rsidRPr="00513E95">
        <w:rPr>
          <w:rStyle w:val="apple-converted-space"/>
          <w:rFonts w:ascii="Times New Roman" w:hAnsi="Times New Roman" w:cs="Times New Roman"/>
          <w:sz w:val="24"/>
          <w:szCs w:val="24"/>
          <w:shd w:val="clear" w:color="auto" w:fill="FFFFFF"/>
        </w:rPr>
        <w:t> </w:t>
      </w:r>
      <w:r w:rsidRPr="00513E95">
        <w:rPr>
          <w:rStyle w:val="Emphasis"/>
          <w:rFonts w:ascii="Times New Roman" w:hAnsi="Times New Roman" w:cs="Times New Roman"/>
          <w:sz w:val="24"/>
          <w:szCs w:val="24"/>
          <w:shd w:val="clear" w:color="auto" w:fill="FFFFFF"/>
        </w:rPr>
        <w:t>1.</w:t>
      </w:r>
    </w:p>
    <w:p w:rsidR="00876138" w:rsidRPr="00513E95" w:rsidRDefault="00A34B4D" w:rsidP="00513E95">
      <w:pPr>
        <w:spacing w:line="240" w:lineRule="auto"/>
        <w:ind w:firstLine="720"/>
        <w:rPr>
          <w:rStyle w:val="Hyperlink"/>
          <w:rFonts w:ascii="Times New Roman" w:hAnsi="Times New Roman" w:cs="Times New Roman"/>
          <w:color w:val="auto"/>
          <w:sz w:val="24"/>
          <w:szCs w:val="24"/>
          <w:u w:val="none"/>
        </w:rPr>
      </w:pPr>
      <w:r w:rsidRPr="00513E95">
        <w:rPr>
          <w:rFonts w:ascii="Times New Roman" w:hAnsi="Times New Roman" w:cs="Times New Roman"/>
          <w:sz w:val="24"/>
          <w:szCs w:val="24"/>
          <w:shd w:val="clear" w:color="auto" w:fill="FFFFFF"/>
        </w:rPr>
        <w:t xml:space="preserve">Retrieved from </w:t>
      </w:r>
      <w:hyperlink r:id="rId13" w:history="1">
        <w:r w:rsidR="00513E95" w:rsidRPr="00873E65">
          <w:rPr>
            <w:rStyle w:val="Hyperlink"/>
            <w:rFonts w:ascii="Times New Roman" w:hAnsi="Times New Roman" w:cs="Times New Roman"/>
            <w:sz w:val="24"/>
            <w:szCs w:val="24"/>
          </w:rPr>
          <w:t>http://www.ask.com/question/how-  much-food-does-a-cow-eat</w:t>
        </w:r>
      </w:hyperlink>
    </w:p>
    <w:p w:rsidR="00B50A5A" w:rsidRDefault="00B50A5A"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p>
    <w:p w:rsidR="00DB0FDB" w:rsidRDefault="00DB0FDB" w:rsidP="00652DA8">
      <w:pPr>
        <w:ind w:firstLine="720"/>
        <w:rPr>
          <w:rFonts w:ascii="Times New Roman" w:hAnsi="Times New Roman" w:cs="Times New Roman"/>
          <w:b/>
          <w:sz w:val="24"/>
          <w:szCs w:val="24"/>
        </w:rPr>
      </w:pPr>
    </w:p>
    <w:p w:rsidR="00513E95" w:rsidRDefault="00513E95" w:rsidP="000B75B2">
      <w:pPr>
        <w:rPr>
          <w:rFonts w:ascii="Times New Roman" w:hAnsi="Times New Roman" w:cs="Times New Roman"/>
          <w:b/>
          <w:sz w:val="24"/>
          <w:szCs w:val="24"/>
        </w:rPr>
      </w:pPr>
    </w:p>
    <w:p w:rsidR="00B50A5A" w:rsidRDefault="00B50A5A" w:rsidP="000B75B2">
      <w:pPr>
        <w:rPr>
          <w:rFonts w:ascii="Times New Roman" w:hAnsi="Times New Roman" w:cs="Times New Roman"/>
          <w:b/>
          <w:sz w:val="24"/>
          <w:szCs w:val="24"/>
        </w:rPr>
      </w:pPr>
      <w:r>
        <w:rPr>
          <w:rFonts w:ascii="Times New Roman" w:hAnsi="Times New Roman" w:cs="Times New Roman"/>
          <w:b/>
          <w:sz w:val="24"/>
          <w:szCs w:val="24"/>
        </w:rPr>
        <w:t xml:space="preserve">Recommendations: </w:t>
      </w:r>
    </w:p>
    <w:p w:rsidR="00EE358E" w:rsidRDefault="00EE358E" w:rsidP="00EE358E">
      <w:pPr>
        <w:spacing w:line="480" w:lineRule="auto"/>
        <w:rPr>
          <w:rFonts w:ascii="Times New Roman" w:hAnsi="Times New Roman" w:cs="Times New Roman"/>
          <w:sz w:val="24"/>
          <w:szCs w:val="24"/>
        </w:rPr>
      </w:pPr>
    </w:p>
    <w:p w:rsidR="00EE358E" w:rsidRDefault="00EE358E" w:rsidP="00EE358E">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Add</w:t>
      </w:r>
      <w:r w:rsidRPr="00EE358E">
        <w:rPr>
          <w:rFonts w:ascii="Times New Roman" w:hAnsi="Times New Roman" w:cs="Times New Roman"/>
          <w:sz w:val="24"/>
          <w:szCs w:val="24"/>
        </w:rPr>
        <w:t xml:space="preserve"> more healthy affordable f</w:t>
      </w:r>
      <w:r>
        <w:rPr>
          <w:rFonts w:ascii="Times New Roman" w:hAnsi="Times New Roman" w:cs="Times New Roman"/>
          <w:sz w:val="24"/>
          <w:szCs w:val="24"/>
        </w:rPr>
        <w:t>ood choices</w:t>
      </w:r>
    </w:p>
    <w:p w:rsidR="00D72760" w:rsidRDefault="00EE358E" w:rsidP="00EE358E">
      <w:pPr>
        <w:pStyle w:val="ListParagraph"/>
        <w:numPr>
          <w:ilvl w:val="0"/>
          <w:numId w:val="4"/>
        </w:numPr>
        <w:spacing w:line="480" w:lineRule="auto"/>
        <w:rPr>
          <w:rFonts w:ascii="Times New Roman" w:hAnsi="Times New Roman" w:cs="Times New Roman"/>
          <w:sz w:val="24"/>
          <w:szCs w:val="24"/>
        </w:rPr>
      </w:pPr>
      <w:r w:rsidRPr="00EE358E">
        <w:rPr>
          <w:rFonts w:ascii="Times New Roman" w:hAnsi="Times New Roman" w:cs="Times New Roman"/>
          <w:sz w:val="24"/>
          <w:szCs w:val="24"/>
        </w:rPr>
        <w:t xml:space="preserve"> Organic food stores should be introduced, but if they are too expensive the cafeteria could introduce an organic section </w:t>
      </w:r>
    </w:p>
    <w:p w:rsidR="00D72760" w:rsidRDefault="00EE358E" w:rsidP="00EE358E">
      <w:pPr>
        <w:pStyle w:val="ListParagraph"/>
        <w:numPr>
          <w:ilvl w:val="0"/>
          <w:numId w:val="4"/>
        </w:numPr>
        <w:spacing w:line="480" w:lineRule="auto"/>
        <w:rPr>
          <w:rFonts w:ascii="Times New Roman" w:hAnsi="Times New Roman" w:cs="Times New Roman"/>
          <w:sz w:val="24"/>
          <w:szCs w:val="24"/>
        </w:rPr>
      </w:pPr>
      <w:r w:rsidRPr="00EE358E">
        <w:rPr>
          <w:rFonts w:ascii="Times New Roman" w:hAnsi="Times New Roman" w:cs="Times New Roman"/>
          <w:sz w:val="24"/>
          <w:szCs w:val="24"/>
        </w:rPr>
        <w:t>During the summer months we could have fruit stands to encourage students that pa</w:t>
      </w:r>
      <w:r w:rsidR="00D72760">
        <w:rPr>
          <w:rFonts w:ascii="Times New Roman" w:hAnsi="Times New Roman" w:cs="Times New Roman"/>
          <w:sz w:val="24"/>
          <w:szCs w:val="24"/>
        </w:rPr>
        <w:t>s</w:t>
      </w:r>
      <w:r w:rsidRPr="00EE358E">
        <w:rPr>
          <w:rFonts w:ascii="Times New Roman" w:hAnsi="Times New Roman" w:cs="Times New Roman"/>
          <w:sz w:val="24"/>
          <w:szCs w:val="24"/>
        </w:rPr>
        <w:t>s by t</w:t>
      </w:r>
      <w:r w:rsidR="00D72760">
        <w:rPr>
          <w:rFonts w:ascii="Times New Roman" w:hAnsi="Times New Roman" w:cs="Times New Roman"/>
          <w:sz w:val="24"/>
          <w:szCs w:val="24"/>
        </w:rPr>
        <w:t>o try some fruit and vegetables</w:t>
      </w:r>
    </w:p>
    <w:p w:rsidR="00D72760" w:rsidRDefault="00D72760" w:rsidP="00EE358E">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The u</w:t>
      </w:r>
      <w:r w:rsidR="00EE358E" w:rsidRPr="00EE358E">
        <w:rPr>
          <w:rFonts w:ascii="Times New Roman" w:hAnsi="Times New Roman" w:cs="Times New Roman"/>
          <w:sz w:val="24"/>
          <w:szCs w:val="24"/>
        </w:rPr>
        <w:t>niversity could also crea</w:t>
      </w:r>
      <w:r>
        <w:rPr>
          <w:rFonts w:ascii="Times New Roman" w:hAnsi="Times New Roman" w:cs="Times New Roman"/>
          <w:sz w:val="24"/>
          <w:szCs w:val="24"/>
        </w:rPr>
        <w:t>te a reward system; a</w:t>
      </w:r>
      <w:r w:rsidR="00EE358E" w:rsidRPr="00EE358E">
        <w:rPr>
          <w:rFonts w:ascii="Times New Roman" w:hAnsi="Times New Roman" w:cs="Times New Roman"/>
          <w:sz w:val="24"/>
          <w:szCs w:val="24"/>
        </w:rPr>
        <w:t xml:space="preserve"> vegan/vegetarian store </w:t>
      </w:r>
      <w:r>
        <w:rPr>
          <w:rFonts w:ascii="Times New Roman" w:hAnsi="Times New Roman" w:cs="Times New Roman"/>
          <w:sz w:val="24"/>
          <w:szCs w:val="24"/>
        </w:rPr>
        <w:t>opened on campus could keep track of this reward</w:t>
      </w:r>
    </w:p>
    <w:p w:rsidR="00EE358E" w:rsidRDefault="00EE358E" w:rsidP="00EE358E">
      <w:pPr>
        <w:pStyle w:val="ListParagraph"/>
        <w:numPr>
          <w:ilvl w:val="0"/>
          <w:numId w:val="4"/>
        </w:numPr>
        <w:spacing w:line="480" w:lineRule="auto"/>
        <w:rPr>
          <w:rFonts w:ascii="Times New Roman" w:hAnsi="Times New Roman" w:cs="Times New Roman"/>
          <w:sz w:val="24"/>
          <w:szCs w:val="24"/>
        </w:rPr>
      </w:pPr>
      <w:r w:rsidRPr="00EE358E">
        <w:rPr>
          <w:rFonts w:ascii="Times New Roman" w:hAnsi="Times New Roman" w:cs="Times New Roman"/>
          <w:sz w:val="24"/>
          <w:szCs w:val="24"/>
        </w:rPr>
        <w:t xml:space="preserve"> If students purchase product</w:t>
      </w:r>
      <w:r w:rsidR="001A14E2">
        <w:rPr>
          <w:rFonts w:ascii="Times New Roman" w:hAnsi="Times New Roman" w:cs="Times New Roman"/>
          <w:sz w:val="24"/>
          <w:szCs w:val="24"/>
        </w:rPr>
        <w:t>s</w:t>
      </w:r>
      <w:r w:rsidRPr="00EE358E">
        <w:rPr>
          <w:rFonts w:ascii="Times New Roman" w:hAnsi="Times New Roman" w:cs="Times New Roman"/>
          <w:sz w:val="24"/>
          <w:szCs w:val="24"/>
        </w:rPr>
        <w:t xml:space="preserve"> from the store for a certain amount times every week, </w:t>
      </w:r>
      <w:r w:rsidR="00D72760">
        <w:rPr>
          <w:rFonts w:ascii="Times New Roman" w:hAnsi="Times New Roman" w:cs="Times New Roman"/>
          <w:sz w:val="24"/>
          <w:szCs w:val="24"/>
        </w:rPr>
        <w:t>he or she can claim the reward</w:t>
      </w:r>
    </w:p>
    <w:p w:rsidR="001A14E2" w:rsidRPr="00EE358E" w:rsidRDefault="001A14E2" w:rsidP="00EE358E">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Inform students of harm that is brought to animals and the environment with ads around campus</w:t>
      </w:r>
    </w:p>
    <w:p w:rsidR="00EE358E" w:rsidRPr="00B50A5A" w:rsidRDefault="00EE358E" w:rsidP="000B75B2">
      <w:pPr>
        <w:rPr>
          <w:rFonts w:ascii="Times New Roman" w:hAnsi="Times New Roman" w:cs="Times New Roman"/>
          <w:b/>
          <w:sz w:val="24"/>
          <w:szCs w:val="24"/>
        </w:rPr>
      </w:pPr>
    </w:p>
    <w:sectPr w:rsidR="00EE358E" w:rsidRPr="00B50A5A">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847" w:rsidRDefault="00230847" w:rsidP="000B75B2">
      <w:pPr>
        <w:spacing w:after="0" w:line="240" w:lineRule="auto"/>
      </w:pPr>
      <w:r>
        <w:separator/>
      </w:r>
    </w:p>
  </w:endnote>
  <w:endnote w:type="continuationSeparator" w:id="0">
    <w:p w:rsidR="00230847" w:rsidRDefault="00230847" w:rsidP="000B7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847" w:rsidRDefault="00230847" w:rsidP="000B75B2">
      <w:pPr>
        <w:spacing w:after="0" w:line="240" w:lineRule="auto"/>
      </w:pPr>
      <w:r>
        <w:separator/>
      </w:r>
    </w:p>
  </w:footnote>
  <w:footnote w:type="continuationSeparator" w:id="0">
    <w:p w:rsidR="00230847" w:rsidRDefault="00230847" w:rsidP="000B75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89246"/>
      <w:docPartObj>
        <w:docPartGallery w:val="Page Numbers (Top of Page)"/>
        <w:docPartUnique/>
      </w:docPartObj>
    </w:sdtPr>
    <w:sdtEndPr>
      <w:rPr>
        <w:noProof/>
      </w:rPr>
    </w:sdtEndPr>
    <w:sdtContent>
      <w:p w:rsidR="002B5D3E" w:rsidRDefault="002B5D3E">
        <w:pPr>
          <w:pStyle w:val="Header"/>
          <w:jc w:val="right"/>
        </w:pPr>
        <w:r>
          <w:fldChar w:fldCharType="begin"/>
        </w:r>
        <w:r>
          <w:instrText xml:space="preserve"> PAGE   \* MERGEFORMAT </w:instrText>
        </w:r>
        <w:r>
          <w:fldChar w:fldCharType="separate"/>
        </w:r>
        <w:r w:rsidR="00650C0F">
          <w:rPr>
            <w:noProof/>
          </w:rPr>
          <w:t>11</w:t>
        </w:r>
        <w:r>
          <w:rPr>
            <w:noProof/>
          </w:rPr>
          <w:fldChar w:fldCharType="end"/>
        </w:r>
      </w:p>
    </w:sdtContent>
  </w:sdt>
  <w:p w:rsidR="002B5D3E" w:rsidRDefault="002B5D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71331"/>
    <w:multiLevelType w:val="hybridMultilevel"/>
    <w:tmpl w:val="5B1257D4"/>
    <w:lvl w:ilvl="0" w:tplc="04EC3D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39425749"/>
    <w:multiLevelType w:val="hybridMultilevel"/>
    <w:tmpl w:val="F3BABA2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E7551F4"/>
    <w:multiLevelType w:val="hybridMultilevel"/>
    <w:tmpl w:val="A734FFE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D6A283E"/>
    <w:multiLevelType w:val="hybridMultilevel"/>
    <w:tmpl w:val="3CAA91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D69"/>
    <w:rsid w:val="00021A18"/>
    <w:rsid w:val="000251ED"/>
    <w:rsid w:val="00036910"/>
    <w:rsid w:val="000412B6"/>
    <w:rsid w:val="000644CF"/>
    <w:rsid w:val="000A58CB"/>
    <w:rsid w:val="000B75B2"/>
    <w:rsid w:val="000F4ED8"/>
    <w:rsid w:val="000F6D69"/>
    <w:rsid w:val="00116239"/>
    <w:rsid w:val="0013417C"/>
    <w:rsid w:val="001865F7"/>
    <w:rsid w:val="001A14E2"/>
    <w:rsid w:val="001A2270"/>
    <w:rsid w:val="001F4E7A"/>
    <w:rsid w:val="00221434"/>
    <w:rsid w:val="00230847"/>
    <w:rsid w:val="00263C81"/>
    <w:rsid w:val="00264F7F"/>
    <w:rsid w:val="00274BDE"/>
    <w:rsid w:val="002B369B"/>
    <w:rsid w:val="002B5D3E"/>
    <w:rsid w:val="002C54E4"/>
    <w:rsid w:val="002E1AF2"/>
    <w:rsid w:val="002E1D27"/>
    <w:rsid w:val="002F45D5"/>
    <w:rsid w:val="00301C5D"/>
    <w:rsid w:val="00307BC2"/>
    <w:rsid w:val="00390D61"/>
    <w:rsid w:val="003A7098"/>
    <w:rsid w:val="003B3069"/>
    <w:rsid w:val="003C6C3C"/>
    <w:rsid w:val="003E3C65"/>
    <w:rsid w:val="003F3449"/>
    <w:rsid w:val="00402FAB"/>
    <w:rsid w:val="00452B83"/>
    <w:rsid w:val="00492026"/>
    <w:rsid w:val="004B02C6"/>
    <w:rsid w:val="004D242E"/>
    <w:rsid w:val="004F3101"/>
    <w:rsid w:val="00513E95"/>
    <w:rsid w:val="0051672F"/>
    <w:rsid w:val="00570D13"/>
    <w:rsid w:val="00574771"/>
    <w:rsid w:val="005A4FE6"/>
    <w:rsid w:val="005C55F7"/>
    <w:rsid w:val="006306FB"/>
    <w:rsid w:val="00650C0F"/>
    <w:rsid w:val="00652DA8"/>
    <w:rsid w:val="00665919"/>
    <w:rsid w:val="00693CBE"/>
    <w:rsid w:val="006A0C8C"/>
    <w:rsid w:val="006E006A"/>
    <w:rsid w:val="006E4031"/>
    <w:rsid w:val="006F6801"/>
    <w:rsid w:val="007613FE"/>
    <w:rsid w:val="007A2170"/>
    <w:rsid w:val="007F6D43"/>
    <w:rsid w:val="008005C1"/>
    <w:rsid w:val="00817288"/>
    <w:rsid w:val="00876138"/>
    <w:rsid w:val="008B582C"/>
    <w:rsid w:val="008C4BED"/>
    <w:rsid w:val="008D209E"/>
    <w:rsid w:val="008E53C2"/>
    <w:rsid w:val="008F2360"/>
    <w:rsid w:val="008F3DD5"/>
    <w:rsid w:val="00994A4F"/>
    <w:rsid w:val="009A68D8"/>
    <w:rsid w:val="009B07C0"/>
    <w:rsid w:val="009C5DE9"/>
    <w:rsid w:val="009D420C"/>
    <w:rsid w:val="009F586D"/>
    <w:rsid w:val="00A34B4D"/>
    <w:rsid w:val="00AC10E2"/>
    <w:rsid w:val="00AF6FCF"/>
    <w:rsid w:val="00B34A53"/>
    <w:rsid w:val="00B405A5"/>
    <w:rsid w:val="00B40B8A"/>
    <w:rsid w:val="00B50A5A"/>
    <w:rsid w:val="00B93177"/>
    <w:rsid w:val="00B96EE2"/>
    <w:rsid w:val="00BF575D"/>
    <w:rsid w:val="00C54B4E"/>
    <w:rsid w:val="00C67D2D"/>
    <w:rsid w:val="00C74BEC"/>
    <w:rsid w:val="00C765F9"/>
    <w:rsid w:val="00CC67E7"/>
    <w:rsid w:val="00CC7E45"/>
    <w:rsid w:val="00D02FB9"/>
    <w:rsid w:val="00D031AC"/>
    <w:rsid w:val="00D164E7"/>
    <w:rsid w:val="00D21398"/>
    <w:rsid w:val="00D42B95"/>
    <w:rsid w:val="00D54489"/>
    <w:rsid w:val="00D72760"/>
    <w:rsid w:val="00DB0FDB"/>
    <w:rsid w:val="00DD131E"/>
    <w:rsid w:val="00E135F2"/>
    <w:rsid w:val="00E24030"/>
    <w:rsid w:val="00E30E54"/>
    <w:rsid w:val="00E43373"/>
    <w:rsid w:val="00E627D5"/>
    <w:rsid w:val="00ED47EA"/>
    <w:rsid w:val="00ED7544"/>
    <w:rsid w:val="00EE358E"/>
    <w:rsid w:val="00F01759"/>
    <w:rsid w:val="00F04245"/>
    <w:rsid w:val="00F31C9D"/>
    <w:rsid w:val="00F72B64"/>
    <w:rsid w:val="00F77F6A"/>
    <w:rsid w:val="00F95CF7"/>
    <w:rsid w:val="00FB37CE"/>
    <w:rsid w:val="00FF0F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34B4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5B2"/>
  </w:style>
  <w:style w:type="paragraph" w:styleId="Footer">
    <w:name w:val="footer"/>
    <w:basedOn w:val="Normal"/>
    <w:link w:val="FooterChar"/>
    <w:uiPriority w:val="99"/>
    <w:unhideWhenUsed/>
    <w:rsid w:val="000B7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5B2"/>
  </w:style>
  <w:style w:type="character" w:styleId="Hyperlink">
    <w:name w:val="Hyperlink"/>
    <w:basedOn w:val="DefaultParagraphFont"/>
    <w:uiPriority w:val="99"/>
    <w:unhideWhenUsed/>
    <w:rsid w:val="0051672F"/>
    <w:rPr>
      <w:color w:val="0000FF"/>
      <w:u w:val="single"/>
    </w:rPr>
  </w:style>
  <w:style w:type="paragraph" w:styleId="ListParagraph">
    <w:name w:val="List Paragraph"/>
    <w:basedOn w:val="Normal"/>
    <w:uiPriority w:val="34"/>
    <w:qFormat/>
    <w:rsid w:val="004D242E"/>
    <w:pPr>
      <w:ind w:left="720"/>
      <w:contextualSpacing/>
    </w:pPr>
  </w:style>
  <w:style w:type="paragraph" w:styleId="BalloonText">
    <w:name w:val="Balloon Text"/>
    <w:basedOn w:val="Normal"/>
    <w:link w:val="BalloonTextChar"/>
    <w:uiPriority w:val="99"/>
    <w:semiHidden/>
    <w:unhideWhenUsed/>
    <w:rsid w:val="00264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F7F"/>
    <w:rPr>
      <w:rFonts w:ascii="Tahoma" w:hAnsi="Tahoma" w:cs="Tahoma"/>
      <w:sz w:val="16"/>
      <w:szCs w:val="16"/>
    </w:rPr>
  </w:style>
  <w:style w:type="character" w:styleId="FollowedHyperlink">
    <w:name w:val="FollowedHyperlink"/>
    <w:basedOn w:val="DefaultParagraphFont"/>
    <w:uiPriority w:val="99"/>
    <w:semiHidden/>
    <w:unhideWhenUsed/>
    <w:rsid w:val="001F4E7A"/>
    <w:rPr>
      <w:color w:val="800080" w:themeColor="followedHyperlink"/>
      <w:u w:val="single"/>
    </w:rPr>
  </w:style>
  <w:style w:type="character" w:customStyle="1" w:styleId="apple-converted-space">
    <w:name w:val="apple-converted-space"/>
    <w:basedOn w:val="DefaultParagraphFont"/>
    <w:rsid w:val="007613FE"/>
  </w:style>
  <w:style w:type="character" w:styleId="Emphasis">
    <w:name w:val="Emphasis"/>
    <w:basedOn w:val="DefaultParagraphFont"/>
    <w:uiPriority w:val="20"/>
    <w:qFormat/>
    <w:rsid w:val="007613FE"/>
    <w:rPr>
      <w:i/>
      <w:iCs/>
    </w:rPr>
  </w:style>
  <w:style w:type="character" w:customStyle="1" w:styleId="Heading2Char">
    <w:name w:val="Heading 2 Char"/>
    <w:basedOn w:val="DefaultParagraphFont"/>
    <w:link w:val="Heading2"/>
    <w:uiPriority w:val="9"/>
    <w:rsid w:val="00A34B4D"/>
    <w:rPr>
      <w:rFonts w:ascii="Times New Roman" w:eastAsia="Times New Roman" w:hAnsi="Times New Roman" w:cs="Times New Roman"/>
      <w:b/>
      <w:bCs/>
      <w:sz w:val="36"/>
      <w:szCs w:val="3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34B4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5B2"/>
  </w:style>
  <w:style w:type="paragraph" w:styleId="Footer">
    <w:name w:val="footer"/>
    <w:basedOn w:val="Normal"/>
    <w:link w:val="FooterChar"/>
    <w:uiPriority w:val="99"/>
    <w:unhideWhenUsed/>
    <w:rsid w:val="000B7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5B2"/>
  </w:style>
  <w:style w:type="character" w:styleId="Hyperlink">
    <w:name w:val="Hyperlink"/>
    <w:basedOn w:val="DefaultParagraphFont"/>
    <w:uiPriority w:val="99"/>
    <w:unhideWhenUsed/>
    <w:rsid w:val="0051672F"/>
    <w:rPr>
      <w:color w:val="0000FF"/>
      <w:u w:val="single"/>
    </w:rPr>
  </w:style>
  <w:style w:type="paragraph" w:styleId="ListParagraph">
    <w:name w:val="List Paragraph"/>
    <w:basedOn w:val="Normal"/>
    <w:uiPriority w:val="34"/>
    <w:qFormat/>
    <w:rsid w:val="004D242E"/>
    <w:pPr>
      <w:ind w:left="720"/>
      <w:contextualSpacing/>
    </w:pPr>
  </w:style>
  <w:style w:type="paragraph" w:styleId="BalloonText">
    <w:name w:val="Balloon Text"/>
    <w:basedOn w:val="Normal"/>
    <w:link w:val="BalloonTextChar"/>
    <w:uiPriority w:val="99"/>
    <w:semiHidden/>
    <w:unhideWhenUsed/>
    <w:rsid w:val="00264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F7F"/>
    <w:rPr>
      <w:rFonts w:ascii="Tahoma" w:hAnsi="Tahoma" w:cs="Tahoma"/>
      <w:sz w:val="16"/>
      <w:szCs w:val="16"/>
    </w:rPr>
  </w:style>
  <w:style w:type="character" w:styleId="FollowedHyperlink">
    <w:name w:val="FollowedHyperlink"/>
    <w:basedOn w:val="DefaultParagraphFont"/>
    <w:uiPriority w:val="99"/>
    <w:semiHidden/>
    <w:unhideWhenUsed/>
    <w:rsid w:val="001F4E7A"/>
    <w:rPr>
      <w:color w:val="800080" w:themeColor="followedHyperlink"/>
      <w:u w:val="single"/>
    </w:rPr>
  </w:style>
  <w:style w:type="character" w:customStyle="1" w:styleId="apple-converted-space">
    <w:name w:val="apple-converted-space"/>
    <w:basedOn w:val="DefaultParagraphFont"/>
    <w:rsid w:val="007613FE"/>
  </w:style>
  <w:style w:type="character" w:styleId="Emphasis">
    <w:name w:val="Emphasis"/>
    <w:basedOn w:val="DefaultParagraphFont"/>
    <w:uiPriority w:val="20"/>
    <w:qFormat/>
    <w:rsid w:val="007613FE"/>
    <w:rPr>
      <w:i/>
      <w:iCs/>
    </w:rPr>
  </w:style>
  <w:style w:type="character" w:customStyle="1" w:styleId="Heading2Char">
    <w:name w:val="Heading 2 Char"/>
    <w:basedOn w:val="DefaultParagraphFont"/>
    <w:link w:val="Heading2"/>
    <w:uiPriority w:val="9"/>
    <w:rsid w:val="00A34B4D"/>
    <w:rPr>
      <w:rFonts w:ascii="Times New Roman" w:eastAsia="Times New Roman" w:hAnsi="Times New Roman" w:cs="Times New Roman"/>
      <w:b/>
      <w:bCs/>
      <w:sz w:val="36"/>
      <w:szCs w:val="3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96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www.ask.com/question/how-%20%20much-food-does-a-cow-ea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ews.cornell.edu/stories/1997/08/us-could-feed-800-million-people-grain-livestock-e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uottawa.blackboard.com/courses/1/20139_PS13622_ENV1101_A/db/_113313_1/Article%20Standing%20in%20livestock%27s%20long%20shadow.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jcn.nutrition.org/content/89/5/1627S.ful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amin\Downloads\journals_FULL%20results%20ENV1101%20&amp;%201501%20-%202013%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pivotSource>
    <c:name>[journals_FULL results ENV1101 &amp; 1501 - 2013 (1).xlsx]Sheet2!PivotTable2</c:name>
    <c:fmtId val="-1"/>
  </c:pivotSource>
  <c:chart>
    <c:autoTitleDeleted val="1"/>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s>
    <c:plotArea>
      <c:layout>
        <c:manualLayout>
          <c:layoutTarget val="inner"/>
          <c:xMode val="edge"/>
          <c:yMode val="edge"/>
          <c:x val="8.4609301454709129E-2"/>
          <c:y val="0.11413213223086152"/>
          <c:w val="0.74850331657065194"/>
          <c:h val="0.64545377992521402"/>
        </c:manualLayout>
      </c:layout>
      <c:barChart>
        <c:barDir val="col"/>
        <c:grouping val="clustered"/>
        <c:varyColors val="0"/>
        <c:ser>
          <c:idx val="0"/>
          <c:order val="0"/>
          <c:tx>
            <c:strRef>
              <c:f>Sheet2!$B$3:$B$4</c:f>
              <c:strCache>
                <c:ptCount val="1"/>
                <c:pt idx="0">
                  <c:v>Don’t know</c:v>
                </c:pt>
              </c:strCache>
            </c:strRef>
          </c:tx>
          <c:invertIfNegative val="0"/>
          <c:cat>
            <c:strRef>
              <c:f>Sheet2!$A$5:$A$13</c:f>
              <c:strCache>
                <c:ptCount val="8"/>
                <c:pt idx="0">
                  <c:v>Allergy/Intolerance</c:v>
                </c:pt>
                <c:pt idx="1">
                  <c:v>Conveinence</c:v>
                </c:pt>
                <c:pt idx="2">
                  <c:v>Healthy</c:v>
                </c:pt>
                <c:pt idx="3">
                  <c:v>Other</c:v>
                </c:pt>
                <c:pt idx="4">
                  <c:v>Price</c:v>
                </c:pt>
                <c:pt idx="5">
                  <c:v>Religious practices</c:v>
                </c:pt>
                <c:pt idx="6">
                  <c:v>Taste</c:v>
                </c:pt>
                <c:pt idx="7">
                  <c:v>(blank)</c:v>
                </c:pt>
              </c:strCache>
            </c:strRef>
          </c:cat>
          <c:val>
            <c:numRef>
              <c:f>Sheet2!$B$5:$B$13</c:f>
              <c:numCache>
                <c:formatCode>General</c:formatCode>
                <c:ptCount val="8"/>
                <c:pt idx="0">
                  <c:v>5</c:v>
                </c:pt>
                <c:pt idx="1">
                  <c:v>101</c:v>
                </c:pt>
                <c:pt idx="2">
                  <c:v>59</c:v>
                </c:pt>
                <c:pt idx="3">
                  <c:v>14</c:v>
                </c:pt>
                <c:pt idx="4">
                  <c:v>32</c:v>
                </c:pt>
                <c:pt idx="6">
                  <c:v>141</c:v>
                </c:pt>
              </c:numCache>
            </c:numRef>
          </c:val>
        </c:ser>
        <c:ser>
          <c:idx val="1"/>
          <c:order val="1"/>
          <c:tx>
            <c:strRef>
              <c:f>Sheet2!$C$3:$C$4</c:f>
              <c:strCache>
                <c:ptCount val="1"/>
                <c:pt idx="0">
                  <c:v>No</c:v>
                </c:pt>
              </c:strCache>
            </c:strRef>
          </c:tx>
          <c:invertIfNegative val="0"/>
          <c:cat>
            <c:strRef>
              <c:f>Sheet2!$A$5:$A$13</c:f>
              <c:strCache>
                <c:ptCount val="8"/>
                <c:pt idx="0">
                  <c:v>Allergy/Intolerance</c:v>
                </c:pt>
                <c:pt idx="1">
                  <c:v>Conveinence</c:v>
                </c:pt>
                <c:pt idx="2">
                  <c:v>Healthy</c:v>
                </c:pt>
                <c:pt idx="3">
                  <c:v>Other</c:v>
                </c:pt>
                <c:pt idx="4">
                  <c:v>Price</c:v>
                </c:pt>
                <c:pt idx="5">
                  <c:v>Religious practices</c:v>
                </c:pt>
                <c:pt idx="6">
                  <c:v>Taste</c:v>
                </c:pt>
                <c:pt idx="7">
                  <c:v>(blank)</c:v>
                </c:pt>
              </c:strCache>
            </c:strRef>
          </c:cat>
          <c:val>
            <c:numRef>
              <c:f>Sheet2!$C$5:$C$13</c:f>
              <c:numCache>
                <c:formatCode>General</c:formatCode>
                <c:ptCount val="8"/>
                <c:pt idx="0">
                  <c:v>4</c:v>
                </c:pt>
                <c:pt idx="1">
                  <c:v>380</c:v>
                </c:pt>
                <c:pt idx="2">
                  <c:v>271</c:v>
                </c:pt>
                <c:pt idx="3">
                  <c:v>28</c:v>
                </c:pt>
                <c:pt idx="4">
                  <c:v>104</c:v>
                </c:pt>
                <c:pt idx="5">
                  <c:v>1</c:v>
                </c:pt>
                <c:pt idx="6">
                  <c:v>533</c:v>
                </c:pt>
              </c:numCache>
            </c:numRef>
          </c:val>
        </c:ser>
        <c:ser>
          <c:idx val="2"/>
          <c:order val="2"/>
          <c:tx>
            <c:strRef>
              <c:f>Sheet2!$D$3:$D$4</c:f>
              <c:strCache>
                <c:ptCount val="1"/>
                <c:pt idx="0">
                  <c:v>Partially</c:v>
                </c:pt>
              </c:strCache>
            </c:strRef>
          </c:tx>
          <c:invertIfNegative val="0"/>
          <c:cat>
            <c:strRef>
              <c:f>Sheet2!$A$5:$A$13</c:f>
              <c:strCache>
                <c:ptCount val="8"/>
                <c:pt idx="0">
                  <c:v>Allergy/Intolerance</c:v>
                </c:pt>
                <c:pt idx="1">
                  <c:v>Conveinence</c:v>
                </c:pt>
                <c:pt idx="2">
                  <c:v>Healthy</c:v>
                </c:pt>
                <c:pt idx="3">
                  <c:v>Other</c:v>
                </c:pt>
                <c:pt idx="4">
                  <c:v>Price</c:v>
                </c:pt>
                <c:pt idx="5">
                  <c:v>Religious practices</c:v>
                </c:pt>
                <c:pt idx="6">
                  <c:v>Taste</c:v>
                </c:pt>
                <c:pt idx="7">
                  <c:v>(blank)</c:v>
                </c:pt>
              </c:strCache>
            </c:strRef>
          </c:cat>
          <c:val>
            <c:numRef>
              <c:f>Sheet2!$D$5:$D$13</c:f>
              <c:numCache>
                <c:formatCode>General</c:formatCode>
                <c:ptCount val="8"/>
                <c:pt idx="1">
                  <c:v>109</c:v>
                </c:pt>
                <c:pt idx="2">
                  <c:v>184</c:v>
                </c:pt>
                <c:pt idx="3">
                  <c:v>21</c:v>
                </c:pt>
                <c:pt idx="4">
                  <c:v>17</c:v>
                </c:pt>
                <c:pt idx="6">
                  <c:v>197</c:v>
                </c:pt>
              </c:numCache>
            </c:numRef>
          </c:val>
        </c:ser>
        <c:ser>
          <c:idx val="3"/>
          <c:order val="3"/>
          <c:tx>
            <c:strRef>
              <c:f>Sheet2!$E$3:$E$4</c:f>
              <c:strCache>
                <c:ptCount val="1"/>
                <c:pt idx="0">
                  <c:v>Yes</c:v>
                </c:pt>
              </c:strCache>
            </c:strRef>
          </c:tx>
          <c:invertIfNegative val="0"/>
          <c:cat>
            <c:strRef>
              <c:f>Sheet2!$A$5:$A$13</c:f>
              <c:strCache>
                <c:ptCount val="8"/>
                <c:pt idx="0">
                  <c:v>Allergy/Intolerance</c:v>
                </c:pt>
                <c:pt idx="1">
                  <c:v>Conveinence</c:v>
                </c:pt>
                <c:pt idx="2">
                  <c:v>Healthy</c:v>
                </c:pt>
                <c:pt idx="3">
                  <c:v>Other</c:v>
                </c:pt>
                <c:pt idx="4">
                  <c:v>Price</c:v>
                </c:pt>
                <c:pt idx="5">
                  <c:v>Religious practices</c:v>
                </c:pt>
                <c:pt idx="6">
                  <c:v>Taste</c:v>
                </c:pt>
                <c:pt idx="7">
                  <c:v>(blank)</c:v>
                </c:pt>
              </c:strCache>
            </c:strRef>
          </c:cat>
          <c:val>
            <c:numRef>
              <c:f>Sheet2!$E$5:$E$13</c:f>
              <c:numCache>
                <c:formatCode>General</c:formatCode>
                <c:ptCount val="8"/>
                <c:pt idx="0">
                  <c:v>1</c:v>
                </c:pt>
                <c:pt idx="1">
                  <c:v>78</c:v>
                </c:pt>
                <c:pt idx="2">
                  <c:v>188</c:v>
                </c:pt>
                <c:pt idx="3">
                  <c:v>26</c:v>
                </c:pt>
                <c:pt idx="4">
                  <c:v>45</c:v>
                </c:pt>
                <c:pt idx="5">
                  <c:v>2</c:v>
                </c:pt>
                <c:pt idx="6">
                  <c:v>221</c:v>
                </c:pt>
              </c:numCache>
            </c:numRef>
          </c:val>
        </c:ser>
        <c:ser>
          <c:idx val="4"/>
          <c:order val="4"/>
          <c:tx>
            <c:strRef>
              <c:f>Sheet2!$F$3:$F$4</c:f>
              <c:strCache>
                <c:ptCount val="1"/>
                <c:pt idx="0">
                  <c:v>(blank)</c:v>
                </c:pt>
              </c:strCache>
            </c:strRef>
          </c:tx>
          <c:invertIfNegative val="0"/>
          <c:cat>
            <c:strRef>
              <c:f>Sheet2!$A$5:$A$13</c:f>
              <c:strCache>
                <c:ptCount val="8"/>
                <c:pt idx="0">
                  <c:v>Allergy/Intolerance</c:v>
                </c:pt>
                <c:pt idx="1">
                  <c:v>Conveinence</c:v>
                </c:pt>
                <c:pt idx="2">
                  <c:v>Healthy</c:v>
                </c:pt>
                <c:pt idx="3">
                  <c:v>Other</c:v>
                </c:pt>
                <c:pt idx="4">
                  <c:v>Price</c:v>
                </c:pt>
                <c:pt idx="5">
                  <c:v>Religious practices</c:v>
                </c:pt>
                <c:pt idx="6">
                  <c:v>Taste</c:v>
                </c:pt>
                <c:pt idx="7">
                  <c:v>(blank)</c:v>
                </c:pt>
              </c:strCache>
            </c:strRef>
          </c:cat>
          <c:val>
            <c:numRef>
              <c:f>Sheet2!$F$5:$F$13</c:f>
              <c:numCache>
                <c:formatCode>General</c:formatCode>
                <c:ptCount val="8"/>
                <c:pt idx="2">
                  <c:v>1</c:v>
                </c:pt>
              </c:numCache>
            </c:numRef>
          </c:val>
        </c:ser>
        <c:dLbls>
          <c:showLegendKey val="0"/>
          <c:showVal val="0"/>
          <c:showCatName val="0"/>
          <c:showSerName val="0"/>
          <c:showPercent val="0"/>
          <c:showBubbleSize val="0"/>
        </c:dLbls>
        <c:gapWidth val="150"/>
        <c:axId val="100506240"/>
        <c:axId val="100573568"/>
      </c:barChart>
      <c:catAx>
        <c:axId val="100506240"/>
        <c:scaling>
          <c:orientation val="minMax"/>
        </c:scaling>
        <c:delete val="0"/>
        <c:axPos val="b"/>
        <c:majorTickMark val="out"/>
        <c:minorTickMark val="none"/>
        <c:tickLblPos val="nextTo"/>
        <c:crossAx val="100573568"/>
        <c:crosses val="autoZero"/>
        <c:auto val="1"/>
        <c:lblAlgn val="ctr"/>
        <c:lblOffset val="100"/>
        <c:noMultiLvlLbl val="0"/>
      </c:catAx>
      <c:valAx>
        <c:axId val="100573568"/>
        <c:scaling>
          <c:orientation val="minMax"/>
        </c:scaling>
        <c:delete val="0"/>
        <c:axPos val="l"/>
        <c:majorGridlines/>
        <c:numFmt formatCode="General" sourceLinked="1"/>
        <c:majorTickMark val="out"/>
        <c:minorTickMark val="none"/>
        <c:tickLblPos val="nextTo"/>
        <c:crossAx val="100506240"/>
        <c:crosses val="autoZero"/>
        <c:crossBetween val="between"/>
      </c:valAx>
    </c:plotArea>
    <c:legend>
      <c:legendPos val="r"/>
      <c:overlay val="0"/>
    </c:legend>
    <c:plotVisOnly val="1"/>
    <c:dispBlanksAs val="gap"/>
    <c:showDLblsOverMax val="0"/>
  </c:chart>
  <c:externalData r:id="rId1">
    <c:autoUpdate val="0"/>
  </c:externalData>
  <c:userShapes r:id="rId2"/>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drawing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0.53753</cdr:x>
      <cdr:y>0.87095</cdr:y>
    </cdr:from>
    <cdr:to>
      <cdr:x>1</cdr:x>
      <cdr:y>1</cdr:y>
    </cdr:to>
    <cdr:pic>
      <cdr:nvPicPr>
        <cdr:cNvPr id="3"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3313216" y="3443844"/>
          <a:ext cx="2850078" cy="510301"/>
        </a:xfrm>
        <a:prstGeom xmlns:a="http://schemas.openxmlformats.org/drawingml/2006/main" prst="rect">
          <a:avLst/>
        </a:prstGeom>
      </cdr:spPr>
    </cdr:pic>
  </cdr:relSizeAnchor>
  <cdr:relSizeAnchor xmlns:cdr="http://schemas.openxmlformats.org/drawingml/2006/chartDrawing">
    <cdr:from>
      <cdr:x>0.82317</cdr:x>
      <cdr:y>0.17119</cdr:y>
    </cdr:from>
    <cdr:to>
      <cdr:x>1</cdr:x>
      <cdr:y>0.28531</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2"/>
        <a:stretch xmlns:a="http://schemas.openxmlformats.org/drawingml/2006/main">
          <a:fillRect/>
        </a:stretch>
      </cdr:blipFill>
      <cdr:spPr>
        <a:xfrm xmlns:a="http://schemas.openxmlformats.org/drawingml/2006/main">
          <a:off x="5072925" y="676894"/>
          <a:ext cx="1089749" cy="451262"/>
        </a:xfrm>
        <a:prstGeom xmlns:a="http://schemas.openxmlformats.org/drawingml/2006/main" prst="rect">
          <a:avLst/>
        </a:prstGeom>
      </cdr:spPr>
    </cdr:pic>
  </cdr:relSizeAnchor>
  <cdr:relSizeAnchor xmlns:cdr="http://schemas.openxmlformats.org/drawingml/2006/chartDrawing">
    <cdr:from>
      <cdr:x>0</cdr:x>
      <cdr:y>0.03904</cdr:y>
    </cdr:from>
    <cdr:to>
      <cdr:x>0.37394</cdr:x>
      <cdr:y>0.1886</cdr:y>
    </cdr:to>
    <cdr:pic>
      <cdr:nvPicPr>
        <cdr:cNvPr id="5" name="chart"/>
        <cdr:cNvPicPr>
          <a:picLocks xmlns:a="http://schemas.openxmlformats.org/drawingml/2006/main" noChangeAspect="1"/>
        </cdr:cNvPicPr>
      </cdr:nvPicPr>
      <cdr:blipFill>
        <a:blip xmlns:a="http://schemas.openxmlformats.org/drawingml/2006/main" xmlns:r="http://schemas.openxmlformats.org/officeDocument/2006/relationships" r:embed="rId3"/>
        <a:stretch xmlns:a="http://schemas.openxmlformats.org/drawingml/2006/main">
          <a:fillRect/>
        </a:stretch>
      </cdr:blipFill>
      <cdr:spPr>
        <a:xfrm xmlns:a="http://schemas.openxmlformats.org/drawingml/2006/main">
          <a:off x="-914400" y="154380"/>
          <a:ext cx="2304488" cy="591363"/>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Ramin</dc:creator>
  <cp:lastModifiedBy>Ramin</cp:lastModifiedBy>
  <cp:revision>3</cp:revision>
  <dcterms:created xsi:type="dcterms:W3CDTF">2013-12-08T00:56:00Z</dcterms:created>
  <dcterms:modified xsi:type="dcterms:W3CDTF">2013-12-08T00:56:00Z</dcterms:modified>
</cp:coreProperties>
</file>