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4A7" w:rsidRPr="009E0E14" w:rsidRDefault="00B754A7" w:rsidP="00B754A7">
      <w:pPr>
        <w:jc w:val="center"/>
        <w:rPr>
          <w:b/>
        </w:rPr>
      </w:pPr>
      <w:r w:rsidRPr="009E0E14">
        <w:rPr>
          <w:b/>
        </w:rPr>
        <w:t>HSS 2305</w:t>
      </w:r>
    </w:p>
    <w:p w:rsidR="00B754A7" w:rsidRPr="009E0E14" w:rsidRDefault="00B754A7" w:rsidP="00B754A7">
      <w:pPr>
        <w:jc w:val="center"/>
        <w:rPr>
          <w:b/>
        </w:rPr>
      </w:pPr>
      <w:r>
        <w:rPr>
          <w:b/>
        </w:rPr>
        <w:t>Sept 18</w:t>
      </w:r>
      <w:r w:rsidRPr="009E0E14">
        <w:rPr>
          <w:b/>
        </w:rPr>
        <w:t>, 2013</w:t>
      </w:r>
    </w:p>
    <w:p w:rsidR="00B754A7" w:rsidRDefault="00B754A7" w:rsidP="00B754A7">
      <w:pPr>
        <w:jc w:val="center"/>
        <w:rPr>
          <w:b/>
        </w:rPr>
      </w:pPr>
      <w:r>
        <w:rPr>
          <w:b/>
        </w:rPr>
        <w:t xml:space="preserve">Chapter 7 – Interactions </w:t>
      </w:r>
      <w:proofErr w:type="gramStart"/>
      <w:r>
        <w:rPr>
          <w:b/>
        </w:rPr>
        <w:t>Between</w:t>
      </w:r>
      <w:proofErr w:type="gramEnd"/>
      <w:r>
        <w:rPr>
          <w:b/>
        </w:rPr>
        <w:t xml:space="preserve"> Cells and Their Environment</w:t>
      </w:r>
    </w:p>
    <w:p w:rsidR="00B754A7" w:rsidRDefault="00B754A7" w:rsidP="00B754A7">
      <w:pPr>
        <w:rPr>
          <w:b/>
        </w:rPr>
      </w:pPr>
    </w:p>
    <w:p w:rsidR="00B754A7" w:rsidRPr="00B754A7" w:rsidRDefault="00B754A7" w:rsidP="00B754A7">
      <w:pPr>
        <w:pStyle w:val="ListParagraph"/>
        <w:numPr>
          <w:ilvl w:val="0"/>
          <w:numId w:val="1"/>
        </w:numPr>
        <w:rPr>
          <w:b/>
        </w:rPr>
      </w:pPr>
      <w:r>
        <w:rPr>
          <w:b/>
        </w:rPr>
        <w:t xml:space="preserve">Epithelial tissue = </w:t>
      </w:r>
      <w:r>
        <w:t>layer of other skin.</w:t>
      </w:r>
    </w:p>
    <w:p w:rsidR="00B754A7" w:rsidRPr="004F66F4" w:rsidRDefault="00B754A7" w:rsidP="00B754A7">
      <w:pPr>
        <w:pStyle w:val="ListParagraph"/>
        <w:numPr>
          <w:ilvl w:val="0"/>
          <w:numId w:val="1"/>
        </w:numPr>
        <w:rPr>
          <w:b/>
        </w:rPr>
      </w:pPr>
      <w:r>
        <w:rPr>
          <w:b/>
        </w:rPr>
        <w:t xml:space="preserve">Connective tissue: </w:t>
      </w:r>
      <w:r w:rsidR="004F66F4">
        <w:t>tissue that consists largely of a variety of distinct fibers that interact with each other in specific ways. The deeper layer of the skin (the dermis) is an example.</w:t>
      </w:r>
    </w:p>
    <w:p w:rsidR="004F66F4" w:rsidRPr="004F66F4" w:rsidRDefault="004F66F4" w:rsidP="00B754A7">
      <w:pPr>
        <w:pStyle w:val="ListParagraph"/>
        <w:numPr>
          <w:ilvl w:val="0"/>
          <w:numId w:val="1"/>
        </w:numPr>
        <w:rPr>
          <w:b/>
        </w:rPr>
      </w:pPr>
      <w:proofErr w:type="spellStart"/>
      <w:r>
        <w:rPr>
          <w:b/>
        </w:rPr>
        <w:t>Glycocalyx</w:t>
      </w:r>
      <w:proofErr w:type="spellEnd"/>
      <w:r>
        <w:rPr>
          <w:b/>
        </w:rPr>
        <w:t xml:space="preserve">: </w:t>
      </w:r>
      <w:r>
        <w:t>cell coat; outer surface of plasma membrane; mediate cell-cell and cell-substratum interactions; mechanical protection to cells; barrier to particles moving toward cell membrane.</w:t>
      </w:r>
    </w:p>
    <w:p w:rsidR="004F66F4" w:rsidRPr="004F66F4" w:rsidRDefault="004F66F4" w:rsidP="00B754A7">
      <w:pPr>
        <w:pStyle w:val="ListParagraph"/>
        <w:numPr>
          <w:ilvl w:val="0"/>
          <w:numId w:val="1"/>
        </w:numPr>
        <w:rPr>
          <w:b/>
        </w:rPr>
      </w:pPr>
      <w:r>
        <w:rPr>
          <w:b/>
        </w:rPr>
        <w:t xml:space="preserve">Extracellular matrix (ECM): </w:t>
      </w:r>
      <w:r>
        <w:t>organized network of extracellular materials that is present beyond the immediate area of the plasma membrane.</w:t>
      </w:r>
    </w:p>
    <w:p w:rsidR="004F66F4" w:rsidRPr="004F66F4" w:rsidRDefault="004F66F4" w:rsidP="004F66F4">
      <w:pPr>
        <w:pStyle w:val="ListParagraph"/>
        <w:numPr>
          <w:ilvl w:val="1"/>
          <w:numId w:val="1"/>
        </w:numPr>
        <w:rPr>
          <w:b/>
        </w:rPr>
      </w:pPr>
      <w:r>
        <w:rPr>
          <w:b/>
        </w:rPr>
        <w:t xml:space="preserve">Basement membrane/basal lamina: </w:t>
      </w:r>
      <w:r>
        <w:rPr>
          <w:lang w:val="en-US"/>
        </w:rPr>
        <w:t>continuous sheet of 50-200 nm thick that (1) surrounds nerve fibers, muscles, and fat cells, (2) underlies the basal surface of epithelial tissues, such as the epidermis of the skin, or the lining of the digestive and respiratory tracts, and (3) underlies the inner endothelial lining of blood vessels.</w:t>
      </w:r>
    </w:p>
    <w:p w:rsidR="004F66F4" w:rsidRPr="004F66F4" w:rsidRDefault="004F66F4" w:rsidP="004F66F4">
      <w:pPr>
        <w:pStyle w:val="ListParagraph"/>
        <w:numPr>
          <w:ilvl w:val="1"/>
          <w:numId w:val="1"/>
        </w:numPr>
        <w:rPr>
          <w:b/>
        </w:rPr>
      </w:pPr>
      <w:r>
        <w:rPr>
          <w:b/>
        </w:rPr>
        <w:t xml:space="preserve">Collagen: </w:t>
      </w:r>
      <w:r>
        <w:t xml:space="preserve">fibrous </w:t>
      </w:r>
      <w:proofErr w:type="spellStart"/>
      <w:r>
        <w:t>glycoproteins</w:t>
      </w:r>
      <w:proofErr w:type="spellEnd"/>
      <w:r>
        <w:t xml:space="preserve"> only in ECMs; high tensile strength</w:t>
      </w:r>
    </w:p>
    <w:p w:rsidR="004F66F4" w:rsidRPr="004F66F4" w:rsidRDefault="004F66F4" w:rsidP="004F66F4">
      <w:pPr>
        <w:pStyle w:val="ListParagraph"/>
        <w:numPr>
          <w:ilvl w:val="2"/>
          <w:numId w:val="1"/>
        </w:numPr>
        <w:rPr>
          <w:b/>
        </w:rPr>
      </w:pPr>
      <w:r>
        <w:t>Produced by fibroblasts.</w:t>
      </w:r>
    </w:p>
    <w:p w:rsidR="004F66F4" w:rsidRPr="0005678C" w:rsidRDefault="004F66F4" w:rsidP="004F66F4">
      <w:pPr>
        <w:pStyle w:val="ListParagraph"/>
        <w:numPr>
          <w:ilvl w:val="2"/>
          <w:numId w:val="1"/>
        </w:numPr>
        <w:rPr>
          <w:b/>
        </w:rPr>
      </w:pPr>
      <w:r>
        <w:t>Most abundant protein in the</w:t>
      </w:r>
      <w:r w:rsidR="0005678C">
        <w:t xml:space="preserve"> human body (25% of all protein).</w:t>
      </w:r>
    </w:p>
    <w:p w:rsidR="0005678C" w:rsidRPr="0005678C" w:rsidRDefault="0005678C" w:rsidP="004F66F4">
      <w:pPr>
        <w:pStyle w:val="ListParagraph"/>
        <w:numPr>
          <w:ilvl w:val="2"/>
          <w:numId w:val="1"/>
        </w:numPr>
        <w:rPr>
          <w:b/>
        </w:rPr>
      </w:pPr>
      <w:r>
        <w:t>27 distinct kinds.</w:t>
      </w:r>
    </w:p>
    <w:p w:rsidR="0005678C" w:rsidRPr="0005678C" w:rsidRDefault="0005678C" w:rsidP="004F66F4">
      <w:pPr>
        <w:pStyle w:val="ListParagraph"/>
        <w:numPr>
          <w:ilvl w:val="2"/>
          <w:numId w:val="1"/>
        </w:numPr>
        <w:rPr>
          <w:b/>
        </w:rPr>
      </w:pPr>
      <w:r>
        <w:t xml:space="preserve">3 polypeptide chains of collagen </w:t>
      </w:r>
      <w:proofErr w:type="spellStart"/>
      <w:r>
        <w:t>molecs</w:t>
      </w:r>
      <w:proofErr w:type="spellEnd"/>
      <w:r>
        <w:t xml:space="preserve"> are wound around each other for a triple helix.</w:t>
      </w:r>
    </w:p>
    <w:p w:rsidR="0005678C" w:rsidRDefault="0005678C" w:rsidP="004F66F4">
      <w:pPr>
        <w:pStyle w:val="ListParagraph"/>
        <w:numPr>
          <w:ilvl w:val="2"/>
          <w:numId w:val="1"/>
        </w:numPr>
        <w:rPr>
          <w:b/>
        </w:rPr>
      </w:pPr>
      <w:proofErr w:type="spellStart"/>
      <w:r>
        <w:rPr>
          <w:b/>
        </w:rPr>
        <w:t>Fibrillar</w:t>
      </w:r>
      <w:proofErr w:type="spellEnd"/>
      <w:r>
        <w:rPr>
          <w:b/>
        </w:rPr>
        <w:t xml:space="preserve"> </w:t>
      </w:r>
      <w:r w:rsidR="004D4A7C">
        <w:rPr>
          <w:b/>
        </w:rPr>
        <w:t>collagens</w:t>
      </w:r>
    </w:p>
    <w:p w:rsidR="0005678C" w:rsidRPr="0005678C" w:rsidRDefault="0005678C" w:rsidP="0005678C">
      <w:pPr>
        <w:pStyle w:val="ListParagraph"/>
        <w:numPr>
          <w:ilvl w:val="3"/>
          <w:numId w:val="1"/>
        </w:numPr>
        <w:rPr>
          <w:b/>
        </w:rPr>
      </w:pPr>
      <w:r>
        <w:t xml:space="preserve">Types </w:t>
      </w:r>
      <w:proofErr w:type="gramStart"/>
      <w:r>
        <w:t>I</w:t>
      </w:r>
      <w:proofErr w:type="gramEnd"/>
      <w:r>
        <w:t>, II, III.</w:t>
      </w:r>
    </w:p>
    <w:p w:rsidR="0005678C" w:rsidRPr="004D4A7C" w:rsidRDefault="0005678C" w:rsidP="0005678C">
      <w:pPr>
        <w:pStyle w:val="ListParagraph"/>
        <w:numPr>
          <w:ilvl w:val="3"/>
          <w:numId w:val="1"/>
        </w:numPr>
        <w:rPr>
          <w:b/>
        </w:rPr>
      </w:pPr>
      <w:r>
        <w:t>Fibrosis = excessive production of collagen-containing connective tissue. Occurs most often in lungs and liver.</w:t>
      </w:r>
    </w:p>
    <w:p w:rsidR="004D4A7C" w:rsidRDefault="004D4A7C" w:rsidP="004D4A7C">
      <w:pPr>
        <w:pStyle w:val="ListParagraph"/>
        <w:numPr>
          <w:ilvl w:val="2"/>
          <w:numId w:val="1"/>
        </w:numPr>
        <w:rPr>
          <w:b/>
        </w:rPr>
      </w:pPr>
      <w:r>
        <w:rPr>
          <w:b/>
        </w:rPr>
        <w:t>Non-</w:t>
      </w:r>
      <w:proofErr w:type="spellStart"/>
      <w:r>
        <w:rPr>
          <w:b/>
        </w:rPr>
        <w:t>fibrillar</w:t>
      </w:r>
      <w:proofErr w:type="spellEnd"/>
      <w:r>
        <w:rPr>
          <w:b/>
        </w:rPr>
        <w:t xml:space="preserve"> </w:t>
      </w:r>
      <w:proofErr w:type="spellStart"/>
      <w:r>
        <w:rPr>
          <w:b/>
        </w:rPr>
        <w:t>collegens</w:t>
      </w:r>
      <w:proofErr w:type="spellEnd"/>
    </w:p>
    <w:p w:rsidR="004D4A7C" w:rsidRPr="004D4A7C" w:rsidRDefault="004D4A7C" w:rsidP="004D4A7C">
      <w:pPr>
        <w:pStyle w:val="ListParagraph"/>
        <w:numPr>
          <w:ilvl w:val="3"/>
          <w:numId w:val="1"/>
        </w:numPr>
        <w:rPr>
          <w:b/>
        </w:rPr>
      </w:pPr>
      <w:r>
        <w:t>Type IV.</w:t>
      </w:r>
    </w:p>
    <w:p w:rsidR="004D4A7C" w:rsidRPr="004D4A7C" w:rsidRDefault="004D4A7C" w:rsidP="004D4A7C">
      <w:pPr>
        <w:pStyle w:val="ListParagraph"/>
        <w:numPr>
          <w:ilvl w:val="3"/>
          <w:numId w:val="1"/>
        </w:numPr>
        <w:rPr>
          <w:b/>
        </w:rPr>
      </w:pPr>
      <w:r>
        <w:t>Just in basement membranes.</w:t>
      </w:r>
    </w:p>
    <w:p w:rsidR="004D4A7C" w:rsidRPr="004D4A7C" w:rsidRDefault="004D4A7C" w:rsidP="004D4A7C">
      <w:pPr>
        <w:pStyle w:val="ListParagraph"/>
        <w:numPr>
          <w:ilvl w:val="3"/>
          <w:numId w:val="1"/>
        </w:numPr>
        <w:rPr>
          <w:b/>
        </w:rPr>
      </w:pPr>
      <w:r>
        <w:t>Provides some mechanical support</w:t>
      </w:r>
    </w:p>
    <w:p w:rsidR="004D4A7C" w:rsidRPr="004D4A7C" w:rsidRDefault="004D4A7C" w:rsidP="004D4A7C">
      <w:pPr>
        <w:pStyle w:val="ListParagraph"/>
        <w:numPr>
          <w:ilvl w:val="3"/>
          <w:numId w:val="1"/>
        </w:numPr>
        <w:rPr>
          <w:b/>
        </w:rPr>
      </w:pPr>
      <w:r>
        <w:t xml:space="preserve">Has </w:t>
      </w:r>
      <w:proofErr w:type="gramStart"/>
      <w:r>
        <w:t>non-helical segments</w:t>
      </w:r>
      <w:proofErr w:type="gramEnd"/>
      <w:r>
        <w:t xml:space="preserve"> which makes it flexible.</w:t>
      </w:r>
    </w:p>
    <w:p w:rsidR="004D4A7C" w:rsidRPr="004D4A7C" w:rsidRDefault="004D4A7C" w:rsidP="004D4A7C">
      <w:pPr>
        <w:pStyle w:val="ListParagraph"/>
        <w:numPr>
          <w:ilvl w:val="3"/>
          <w:numId w:val="1"/>
        </w:numPr>
        <w:rPr>
          <w:b/>
        </w:rPr>
      </w:pPr>
      <w:r>
        <w:t xml:space="preserve">Mutations of type IV found in </w:t>
      </w:r>
      <w:proofErr w:type="spellStart"/>
      <w:r>
        <w:rPr>
          <w:i/>
        </w:rPr>
        <w:t>Alport</w:t>
      </w:r>
      <w:proofErr w:type="spellEnd"/>
      <w:r>
        <w:rPr>
          <w:i/>
        </w:rPr>
        <w:t xml:space="preserve"> Syndrome</w:t>
      </w:r>
      <w:r>
        <w:t>.</w:t>
      </w:r>
    </w:p>
    <w:p w:rsidR="004D4A7C" w:rsidRDefault="00F2351F" w:rsidP="004D4A7C">
      <w:pPr>
        <w:pStyle w:val="ListParagraph"/>
        <w:numPr>
          <w:ilvl w:val="1"/>
          <w:numId w:val="1"/>
        </w:numPr>
        <w:rPr>
          <w:b/>
        </w:rPr>
      </w:pPr>
      <w:proofErr w:type="spellStart"/>
      <w:r>
        <w:rPr>
          <w:b/>
        </w:rPr>
        <w:t>Proteoglycans</w:t>
      </w:r>
      <w:proofErr w:type="spellEnd"/>
    </w:p>
    <w:p w:rsidR="00F2351F" w:rsidRPr="005A7284" w:rsidRDefault="00F2351F" w:rsidP="00F2351F">
      <w:pPr>
        <w:pStyle w:val="ListParagraph"/>
        <w:numPr>
          <w:ilvl w:val="2"/>
          <w:numId w:val="1"/>
        </w:numPr>
        <w:rPr>
          <w:b/>
          <w:i/>
        </w:rPr>
      </w:pPr>
      <w:r>
        <w:t>‘</w:t>
      </w:r>
      <w:proofErr w:type="gramStart"/>
      <w:r>
        <w:t>a</w:t>
      </w:r>
      <w:proofErr w:type="gramEnd"/>
      <w:r>
        <w:t xml:space="preserve"> protein-polysaccharide complex consisting of a core protein </w:t>
      </w:r>
      <w:proofErr w:type="spellStart"/>
      <w:r>
        <w:t>molec</w:t>
      </w:r>
      <w:proofErr w:type="spellEnd"/>
      <w:r>
        <w:t xml:space="preserve"> to which chains of </w:t>
      </w:r>
      <w:proofErr w:type="spellStart"/>
      <w:r>
        <w:t>glycoaminoglycans</w:t>
      </w:r>
      <w:proofErr w:type="spellEnd"/>
      <w:r>
        <w:t xml:space="preserve"> are attached. Due to the acidic nature of the </w:t>
      </w:r>
      <w:proofErr w:type="spellStart"/>
      <w:r>
        <w:t>glycosaminoglycans</w:t>
      </w:r>
      <w:proofErr w:type="spellEnd"/>
      <w:r>
        <w:t xml:space="preserve">, </w:t>
      </w:r>
      <w:proofErr w:type="spellStart"/>
      <w:r>
        <w:t>proteoglycans</w:t>
      </w:r>
      <w:proofErr w:type="spellEnd"/>
      <w:r>
        <w:t xml:space="preserve"> are capable of binding huge numbers of </w:t>
      </w:r>
      <w:proofErr w:type="spellStart"/>
      <w:r>
        <w:t>cations</w:t>
      </w:r>
      <w:proofErr w:type="spellEnd"/>
      <w:r>
        <w:t xml:space="preserve">, which in turn draw huge numbers of water </w:t>
      </w:r>
      <w:proofErr w:type="spellStart"/>
      <w:r>
        <w:t>moecules</w:t>
      </w:r>
      <w:proofErr w:type="spellEnd"/>
      <w:r>
        <w:t xml:space="preserve">. As a result, </w:t>
      </w:r>
      <w:proofErr w:type="spellStart"/>
      <w:r>
        <w:t>proteoglycans</w:t>
      </w:r>
      <w:proofErr w:type="spellEnd"/>
      <w:r>
        <w:t xml:space="preserve"> form a porous hydrate</w:t>
      </w:r>
      <w:r w:rsidR="008374EB">
        <w:t xml:space="preserve">d gel that acts like a </w:t>
      </w:r>
      <w:r w:rsidR="008374EB" w:rsidRPr="005A7284">
        <w:rPr>
          <w:i/>
        </w:rPr>
        <w:t>packing material to resist compression.’</w:t>
      </w:r>
    </w:p>
    <w:p w:rsidR="008374EB" w:rsidRPr="008374EB" w:rsidRDefault="008374EB" w:rsidP="008374EB">
      <w:pPr>
        <w:pStyle w:val="ListParagraph"/>
        <w:numPr>
          <w:ilvl w:val="1"/>
          <w:numId w:val="1"/>
        </w:numPr>
        <w:rPr>
          <w:b/>
        </w:rPr>
      </w:pPr>
      <w:proofErr w:type="spellStart"/>
      <w:r>
        <w:rPr>
          <w:b/>
        </w:rPr>
        <w:t>Fibronectin</w:t>
      </w:r>
      <w:proofErr w:type="spellEnd"/>
      <w:r>
        <w:rPr>
          <w:b/>
        </w:rPr>
        <w:t xml:space="preserve"> – </w:t>
      </w:r>
      <w:r>
        <w:t>a linear array of distinct ‘building blocks’ that gives each polypeptide a module construction.</w:t>
      </w:r>
    </w:p>
    <w:p w:rsidR="008374EB" w:rsidRPr="008374EB" w:rsidRDefault="008374EB" w:rsidP="008374EB">
      <w:pPr>
        <w:pStyle w:val="ListParagraph"/>
        <w:numPr>
          <w:ilvl w:val="2"/>
          <w:numId w:val="1"/>
        </w:numPr>
        <w:rPr>
          <w:b/>
        </w:rPr>
      </w:pPr>
      <w:r>
        <w:t>Binds the membrane-spanning receptor proteins (</w:t>
      </w:r>
      <w:proofErr w:type="spellStart"/>
      <w:r>
        <w:t>integrins</w:t>
      </w:r>
      <w:proofErr w:type="spellEnd"/>
      <w:r>
        <w:t xml:space="preserve">), collagen, fibrin, and </w:t>
      </w:r>
      <w:proofErr w:type="spellStart"/>
      <w:r>
        <w:t>proteoglycans</w:t>
      </w:r>
      <w:proofErr w:type="spellEnd"/>
      <w:r>
        <w:t>.</w:t>
      </w:r>
    </w:p>
    <w:p w:rsidR="008374EB" w:rsidRPr="008374EB" w:rsidRDefault="008374EB" w:rsidP="008374EB">
      <w:pPr>
        <w:pStyle w:val="ListParagraph"/>
        <w:numPr>
          <w:ilvl w:val="2"/>
          <w:numId w:val="1"/>
        </w:numPr>
        <w:rPr>
          <w:b/>
        </w:rPr>
      </w:pPr>
      <w:r>
        <w:t xml:space="preserve">Important during embryonic development </w:t>
      </w:r>
      <w:r>
        <w:sym w:font="Wingdings" w:char="F0E0"/>
      </w:r>
      <w:r>
        <w:t xml:space="preserve"> is waves of cell migration during which different cells follow different routes from one part of the embryo to another.</w:t>
      </w:r>
    </w:p>
    <w:p w:rsidR="008374EB" w:rsidRPr="008374EB" w:rsidRDefault="008374EB" w:rsidP="008374EB">
      <w:pPr>
        <w:pStyle w:val="ListParagraph"/>
        <w:numPr>
          <w:ilvl w:val="2"/>
          <w:numId w:val="1"/>
        </w:numPr>
        <w:rPr>
          <w:b/>
        </w:rPr>
      </w:pPr>
      <w:r>
        <w:t>Important in cell adhesion, growth, migration, and differentiation.</w:t>
      </w:r>
    </w:p>
    <w:p w:rsidR="008374EB" w:rsidRPr="008374EB" w:rsidRDefault="008374EB" w:rsidP="008374EB">
      <w:pPr>
        <w:pStyle w:val="ListParagraph"/>
        <w:numPr>
          <w:ilvl w:val="2"/>
          <w:numId w:val="1"/>
        </w:numPr>
        <w:rPr>
          <w:b/>
        </w:rPr>
      </w:pPr>
      <w:r>
        <w:t>Important for WOUND healing.</w:t>
      </w:r>
    </w:p>
    <w:p w:rsidR="008374EB" w:rsidRPr="00890274" w:rsidRDefault="008374EB" w:rsidP="008374EB">
      <w:pPr>
        <w:pStyle w:val="ListParagraph"/>
        <w:numPr>
          <w:ilvl w:val="1"/>
          <w:numId w:val="1"/>
        </w:numPr>
        <w:rPr>
          <w:b/>
        </w:rPr>
      </w:pPr>
      <w:proofErr w:type="spellStart"/>
      <w:r>
        <w:rPr>
          <w:b/>
        </w:rPr>
        <w:lastRenderedPageBreak/>
        <w:t>Laminin</w:t>
      </w:r>
      <w:proofErr w:type="spellEnd"/>
      <w:r>
        <w:t xml:space="preserve"> </w:t>
      </w:r>
      <w:r w:rsidR="00890274">
        <w:t>–</w:t>
      </w:r>
      <w:r>
        <w:t xml:space="preserve"> </w:t>
      </w:r>
      <w:r w:rsidR="00890274">
        <w:t xml:space="preserve">extracellular </w:t>
      </w:r>
      <w:proofErr w:type="spellStart"/>
      <w:r w:rsidR="00890274">
        <w:t>glycoproteins</w:t>
      </w:r>
      <w:proofErr w:type="spellEnd"/>
      <w:r w:rsidR="00890274">
        <w:t xml:space="preserve"> with 3 dif polypeptide chains linked by disulphide bonds organized into a </w:t>
      </w:r>
      <w:proofErr w:type="spellStart"/>
      <w:r w:rsidR="00890274">
        <w:t>molec</w:t>
      </w:r>
      <w:proofErr w:type="spellEnd"/>
      <w:r w:rsidR="00890274">
        <w:t xml:space="preserve"> looking like a cross with 3 short arms and one long arm. (A chain, B1, B2 chain and cell binding line.</w:t>
      </w:r>
    </w:p>
    <w:p w:rsidR="00890274" w:rsidRPr="00890274" w:rsidRDefault="00890274" w:rsidP="00890274">
      <w:pPr>
        <w:pStyle w:val="ListParagraph"/>
        <w:numPr>
          <w:ilvl w:val="2"/>
          <w:numId w:val="1"/>
        </w:numPr>
        <w:rPr>
          <w:b/>
        </w:rPr>
      </w:pPr>
      <w:r>
        <w:t xml:space="preserve">Critical role </w:t>
      </w:r>
      <w:r>
        <w:sym w:font="Wingdings" w:char="F0E0"/>
      </w:r>
      <w:r>
        <w:t xml:space="preserve"> migration of primordial germ cells.</w:t>
      </w:r>
    </w:p>
    <w:p w:rsidR="00890274" w:rsidRPr="005A7284" w:rsidRDefault="00890274" w:rsidP="00890274">
      <w:pPr>
        <w:pStyle w:val="ListParagraph"/>
        <w:numPr>
          <w:ilvl w:val="2"/>
          <w:numId w:val="1"/>
        </w:numPr>
        <w:rPr>
          <w:b/>
        </w:rPr>
      </w:pPr>
      <w:r>
        <w:t>Can bind with type IV collagen to form a basement membrane scaffold.</w:t>
      </w:r>
    </w:p>
    <w:p w:rsidR="005A7284" w:rsidRDefault="005A7284" w:rsidP="005A7284">
      <w:pPr>
        <w:pStyle w:val="ListParagraph"/>
        <w:numPr>
          <w:ilvl w:val="1"/>
          <w:numId w:val="1"/>
        </w:numPr>
        <w:rPr>
          <w:b/>
        </w:rPr>
      </w:pPr>
      <w:r>
        <w:rPr>
          <w:b/>
        </w:rPr>
        <w:t>Dynamic properties of the ECM</w:t>
      </w:r>
    </w:p>
    <w:p w:rsidR="005A7284" w:rsidRPr="005A7284" w:rsidRDefault="005A7284" w:rsidP="005A7284">
      <w:pPr>
        <w:pStyle w:val="ListParagraph"/>
        <w:numPr>
          <w:ilvl w:val="2"/>
          <w:numId w:val="1"/>
        </w:numPr>
        <w:rPr>
          <w:b/>
        </w:rPr>
      </w:pPr>
      <w:r>
        <w:t>Is dynamic</w:t>
      </w:r>
    </w:p>
    <w:p w:rsidR="005A7284" w:rsidRPr="005A7284" w:rsidRDefault="005A7284" w:rsidP="005A7284">
      <w:pPr>
        <w:pStyle w:val="ListParagraph"/>
        <w:numPr>
          <w:ilvl w:val="2"/>
          <w:numId w:val="1"/>
        </w:numPr>
        <w:rPr>
          <w:b/>
        </w:rPr>
      </w:pPr>
      <w:r>
        <w:t xml:space="preserve">Is </w:t>
      </w:r>
      <w:proofErr w:type="gramStart"/>
      <w:r>
        <w:t>build</w:t>
      </w:r>
      <w:proofErr w:type="gramEnd"/>
      <w:r>
        <w:t xml:space="preserve"> up and degrades to renew it and remodel during embryonic development or following tissue injury.</w:t>
      </w:r>
    </w:p>
    <w:p w:rsidR="005A7284" w:rsidRDefault="005A7284" w:rsidP="005A7284">
      <w:pPr>
        <w:pStyle w:val="ListParagraph"/>
        <w:numPr>
          <w:ilvl w:val="2"/>
          <w:numId w:val="1"/>
        </w:numPr>
        <w:rPr>
          <w:b/>
        </w:rPr>
      </w:pPr>
      <w:r>
        <w:rPr>
          <w:b/>
        </w:rPr>
        <w:t xml:space="preserve">Matrix </w:t>
      </w:r>
      <w:proofErr w:type="spellStart"/>
      <w:r>
        <w:rPr>
          <w:b/>
        </w:rPr>
        <w:t>metalloproteinases</w:t>
      </w:r>
      <w:proofErr w:type="spellEnd"/>
      <w:r>
        <w:rPr>
          <w:b/>
        </w:rPr>
        <w:t xml:space="preserve"> (MMPs)</w:t>
      </w:r>
      <w:r>
        <w:rPr>
          <w:b/>
        </w:rPr>
        <w:tab/>
      </w:r>
    </w:p>
    <w:p w:rsidR="005A7284" w:rsidRPr="00EC36BB" w:rsidRDefault="005A7284" w:rsidP="005A7284">
      <w:pPr>
        <w:pStyle w:val="ListParagraph"/>
        <w:numPr>
          <w:ilvl w:val="3"/>
          <w:numId w:val="1"/>
        </w:numPr>
        <w:rPr>
          <w:b/>
        </w:rPr>
      </w:pPr>
      <w:r>
        <w:t>Zinc-containing enzymes that degrade extracellular materials (digest ECM components).</w:t>
      </w:r>
    </w:p>
    <w:p w:rsidR="00EC36BB" w:rsidRPr="00EC36BB" w:rsidRDefault="00EC36BB" w:rsidP="005A7284">
      <w:pPr>
        <w:pStyle w:val="ListParagraph"/>
        <w:numPr>
          <w:ilvl w:val="3"/>
          <w:numId w:val="1"/>
        </w:numPr>
        <w:rPr>
          <w:b/>
        </w:rPr>
      </w:pPr>
      <w:r>
        <w:t>Involved in tissue remodelling, embryonic cell migration, wound healing, and the formation of blood vessels.</w:t>
      </w:r>
    </w:p>
    <w:p w:rsidR="00EC36BB" w:rsidRPr="00EC36BB" w:rsidRDefault="00EC36BB" w:rsidP="005A7284">
      <w:pPr>
        <w:pStyle w:val="ListParagraph"/>
        <w:numPr>
          <w:ilvl w:val="3"/>
          <w:numId w:val="1"/>
        </w:numPr>
        <w:rPr>
          <w:b/>
        </w:rPr>
      </w:pPr>
      <w:r>
        <w:t>Excessive MMPs can cause disease.</w:t>
      </w:r>
    </w:p>
    <w:p w:rsidR="00EC36BB" w:rsidRPr="00073877" w:rsidRDefault="00EC36BB" w:rsidP="005A7284">
      <w:pPr>
        <w:pStyle w:val="ListParagraph"/>
        <w:numPr>
          <w:ilvl w:val="3"/>
          <w:numId w:val="1"/>
        </w:numPr>
        <w:rPr>
          <w:b/>
        </w:rPr>
      </w:pPr>
      <w:r>
        <w:t>Implicated in: arthritis, tooth and gum disease, formation of blood clots and heart attack, tumour progression.</w:t>
      </w:r>
    </w:p>
    <w:p w:rsidR="00073877" w:rsidRDefault="00073877" w:rsidP="00073877">
      <w:pPr>
        <w:rPr>
          <w:b/>
        </w:rPr>
      </w:pPr>
    </w:p>
    <w:p w:rsidR="00073877" w:rsidRDefault="00073877" w:rsidP="00073877">
      <w:pPr>
        <w:rPr>
          <w:b/>
          <w:u w:val="single"/>
        </w:rPr>
      </w:pPr>
      <w:r>
        <w:rPr>
          <w:b/>
          <w:u w:val="single"/>
        </w:rPr>
        <w:t>Interactions of Cells with Extracellular Materials</w:t>
      </w:r>
    </w:p>
    <w:p w:rsidR="00073877" w:rsidRDefault="00073877" w:rsidP="00073877">
      <w:pPr>
        <w:rPr>
          <w:b/>
          <w:u w:val="single"/>
        </w:rPr>
      </w:pPr>
    </w:p>
    <w:p w:rsidR="00073877" w:rsidRPr="00073877" w:rsidRDefault="00073877" w:rsidP="00073877">
      <w:pPr>
        <w:pStyle w:val="ListParagraph"/>
        <w:numPr>
          <w:ilvl w:val="0"/>
          <w:numId w:val="1"/>
        </w:numPr>
        <w:rPr>
          <w:b/>
          <w:u w:val="single"/>
        </w:rPr>
      </w:pPr>
      <w:proofErr w:type="spellStart"/>
      <w:r>
        <w:rPr>
          <w:b/>
        </w:rPr>
        <w:t>Integrins</w:t>
      </w:r>
      <w:proofErr w:type="spellEnd"/>
      <w:r>
        <w:t xml:space="preserve">: family of membrane proteins; integrating the extracellular and intracellular </w:t>
      </w:r>
      <w:proofErr w:type="spellStart"/>
      <w:r>
        <w:t>enviroments</w:t>
      </w:r>
      <w:proofErr w:type="spellEnd"/>
      <w:r>
        <w:t>.</w:t>
      </w:r>
    </w:p>
    <w:p w:rsidR="00073877" w:rsidRPr="0044379D" w:rsidRDefault="00073877" w:rsidP="00073877">
      <w:pPr>
        <w:pStyle w:val="ListParagraph"/>
        <w:numPr>
          <w:ilvl w:val="1"/>
          <w:numId w:val="1"/>
        </w:numPr>
        <w:rPr>
          <w:b/>
          <w:u w:val="single"/>
        </w:rPr>
      </w:pPr>
      <w:r>
        <w:t>18 alpha subunits and 8 different Beta subunits.</w:t>
      </w:r>
    </w:p>
    <w:p w:rsidR="0044379D" w:rsidRPr="00C16F83" w:rsidRDefault="0044379D" w:rsidP="00073877">
      <w:pPr>
        <w:pStyle w:val="ListParagraph"/>
        <w:numPr>
          <w:ilvl w:val="1"/>
          <w:numId w:val="1"/>
        </w:numPr>
        <w:rPr>
          <w:b/>
          <w:u w:val="single"/>
        </w:rPr>
      </w:pPr>
      <w:r w:rsidRPr="00C16F83">
        <w:rPr>
          <w:b/>
        </w:rPr>
        <w:t>Bent = inactive conformation</w:t>
      </w:r>
    </w:p>
    <w:p w:rsidR="0044379D" w:rsidRPr="0044379D" w:rsidRDefault="0044379D" w:rsidP="00073877">
      <w:pPr>
        <w:pStyle w:val="ListParagraph"/>
        <w:numPr>
          <w:ilvl w:val="1"/>
          <w:numId w:val="1"/>
        </w:numPr>
        <w:rPr>
          <w:b/>
          <w:u w:val="single"/>
        </w:rPr>
      </w:pPr>
      <w:r w:rsidRPr="00C16F83">
        <w:rPr>
          <w:b/>
        </w:rPr>
        <w:t>Upright = active conformation</w:t>
      </w:r>
      <w:r>
        <w:t>.</w:t>
      </w:r>
    </w:p>
    <w:p w:rsidR="0044379D" w:rsidRPr="002A3B76" w:rsidRDefault="0044379D" w:rsidP="00073877">
      <w:pPr>
        <w:pStyle w:val="ListParagraph"/>
        <w:numPr>
          <w:ilvl w:val="1"/>
          <w:numId w:val="1"/>
        </w:numPr>
        <w:rPr>
          <w:b/>
          <w:u w:val="single"/>
        </w:rPr>
      </w:pPr>
      <w:r>
        <w:t>The inactive one can prevent bad blood clots.</w:t>
      </w:r>
    </w:p>
    <w:p w:rsidR="002A3B76" w:rsidRPr="00C67E74" w:rsidRDefault="002A3B76" w:rsidP="00073877">
      <w:pPr>
        <w:pStyle w:val="ListParagraph"/>
        <w:numPr>
          <w:ilvl w:val="1"/>
          <w:numId w:val="1"/>
        </w:numPr>
        <w:rPr>
          <w:b/>
          <w:u w:val="single"/>
        </w:rPr>
      </w:pPr>
      <w:r w:rsidRPr="00C16F83">
        <w:rPr>
          <w:b/>
        </w:rPr>
        <w:t>TALIN</w:t>
      </w:r>
      <w:r>
        <w:t xml:space="preserve"> causes a separation of the alpha and beta subunits </w:t>
      </w:r>
      <w:r>
        <w:sym w:font="Wingdings" w:char="F0E0"/>
      </w:r>
      <w:r>
        <w:t xml:space="preserve"> mutations in </w:t>
      </w:r>
      <w:proofErr w:type="spellStart"/>
      <w:r>
        <w:t>talin</w:t>
      </w:r>
      <w:proofErr w:type="spellEnd"/>
      <w:r>
        <w:t xml:space="preserve"> block interaction with B-</w:t>
      </w:r>
      <w:proofErr w:type="spellStart"/>
      <w:r>
        <w:t>integrin</w:t>
      </w:r>
      <w:proofErr w:type="spellEnd"/>
      <w:r>
        <w:t xml:space="preserve"> subunits and prevent the activation of </w:t>
      </w:r>
      <w:proofErr w:type="spellStart"/>
      <w:r>
        <w:t>integrins</w:t>
      </w:r>
      <w:proofErr w:type="spellEnd"/>
      <w:r>
        <w:t xml:space="preserve"> and adhesion to the ECM.</w:t>
      </w:r>
    </w:p>
    <w:p w:rsidR="00C67E74" w:rsidRPr="00C67E74" w:rsidRDefault="00C67E74" w:rsidP="00073877">
      <w:pPr>
        <w:pStyle w:val="ListParagraph"/>
        <w:numPr>
          <w:ilvl w:val="1"/>
          <w:numId w:val="1"/>
        </w:numPr>
        <w:rPr>
          <w:b/>
          <w:u w:val="single"/>
        </w:rPr>
      </w:pPr>
      <w:r>
        <w:rPr>
          <w:i/>
        </w:rPr>
        <w:t>Two main types of activities:</w:t>
      </w:r>
    </w:p>
    <w:p w:rsidR="00C67E74" w:rsidRPr="00941F56" w:rsidRDefault="00C67E74" w:rsidP="00C67E74">
      <w:pPr>
        <w:pStyle w:val="ListParagraph"/>
        <w:numPr>
          <w:ilvl w:val="2"/>
          <w:numId w:val="1"/>
        </w:numPr>
        <w:rPr>
          <w:b/>
          <w:u w:val="single"/>
        </w:rPr>
      </w:pPr>
      <w:r>
        <w:t>(1) adhesion of cells to their substratum (or to other cells)</w:t>
      </w:r>
    </w:p>
    <w:p w:rsidR="00941F56" w:rsidRPr="00941F56" w:rsidRDefault="00941F56" w:rsidP="00941F56">
      <w:pPr>
        <w:pStyle w:val="ListParagraph"/>
        <w:numPr>
          <w:ilvl w:val="3"/>
          <w:numId w:val="1"/>
        </w:numPr>
        <w:rPr>
          <w:b/>
          <w:u w:val="single"/>
        </w:rPr>
      </w:pPr>
      <w:r>
        <w:t>‘inside out signalling’</w:t>
      </w:r>
    </w:p>
    <w:p w:rsidR="00941F56" w:rsidRPr="00BE23FB" w:rsidRDefault="00941F56" w:rsidP="00941F56">
      <w:pPr>
        <w:pStyle w:val="ListParagraph"/>
        <w:numPr>
          <w:ilvl w:val="3"/>
          <w:numId w:val="1"/>
        </w:numPr>
        <w:rPr>
          <w:b/>
          <w:u w:val="single"/>
        </w:rPr>
      </w:pPr>
      <w:r>
        <w:t>To grab on or hold something.</w:t>
      </w:r>
    </w:p>
    <w:p w:rsidR="00BE23FB" w:rsidRPr="00C67E74" w:rsidRDefault="00BE23FB" w:rsidP="00941F56">
      <w:pPr>
        <w:pStyle w:val="ListParagraph"/>
        <w:numPr>
          <w:ilvl w:val="3"/>
          <w:numId w:val="1"/>
        </w:numPr>
        <w:rPr>
          <w:b/>
          <w:u w:val="single"/>
        </w:rPr>
      </w:pPr>
      <w:r>
        <w:t>TALIN interaction</w:t>
      </w:r>
    </w:p>
    <w:p w:rsidR="00C67E74" w:rsidRPr="00941F56" w:rsidRDefault="00C67E74" w:rsidP="00C67E74">
      <w:pPr>
        <w:pStyle w:val="ListParagraph"/>
        <w:numPr>
          <w:ilvl w:val="2"/>
          <w:numId w:val="1"/>
        </w:numPr>
        <w:rPr>
          <w:b/>
          <w:u w:val="single"/>
        </w:rPr>
      </w:pPr>
      <w:r>
        <w:t xml:space="preserve">(2) </w:t>
      </w:r>
      <w:proofErr w:type="gramStart"/>
      <w:r>
        <w:t>transmission</w:t>
      </w:r>
      <w:proofErr w:type="gramEnd"/>
      <w:r>
        <w:t xml:space="preserve"> of signals between the external environment and the cell interior.</w:t>
      </w:r>
    </w:p>
    <w:p w:rsidR="00941F56" w:rsidRPr="00BE23FB" w:rsidRDefault="00941F56" w:rsidP="00941F56">
      <w:pPr>
        <w:pStyle w:val="ListParagraph"/>
        <w:numPr>
          <w:ilvl w:val="3"/>
          <w:numId w:val="1"/>
        </w:numPr>
        <w:rPr>
          <w:b/>
          <w:u w:val="single"/>
        </w:rPr>
      </w:pPr>
      <w:r>
        <w:t xml:space="preserve">‘outside-in signalling’ </w:t>
      </w:r>
      <w:r>
        <w:sym w:font="Wingdings" w:char="F0E0"/>
      </w:r>
      <w:r>
        <w:t xml:space="preserve"> starts outside and moves inside.</w:t>
      </w:r>
    </w:p>
    <w:p w:rsidR="00BE23FB" w:rsidRPr="00BE23FB" w:rsidRDefault="00BE23FB" w:rsidP="00941F56">
      <w:pPr>
        <w:pStyle w:val="ListParagraph"/>
        <w:numPr>
          <w:ilvl w:val="3"/>
          <w:numId w:val="1"/>
        </w:numPr>
        <w:rPr>
          <w:b/>
          <w:u w:val="single"/>
        </w:rPr>
      </w:pPr>
      <w:r>
        <w:t xml:space="preserve">Regulation of </w:t>
      </w:r>
      <w:proofErr w:type="spellStart"/>
      <w:r>
        <w:t>cytoskeletal</w:t>
      </w:r>
      <w:proofErr w:type="spellEnd"/>
      <w:r>
        <w:t xml:space="preserve"> rearrangements, proliferation, gene expression, cell polarity</w:t>
      </w:r>
    </w:p>
    <w:p w:rsidR="00BE23FB" w:rsidRPr="00BE23FB" w:rsidRDefault="00BE23FB" w:rsidP="00941F56">
      <w:pPr>
        <w:pStyle w:val="ListParagraph"/>
        <w:numPr>
          <w:ilvl w:val="3"/>
          <w:numId w:val="1"/>
        </w:numPr>
        <w:rPr>
          <w:b/>
          <w:u w:val="single"/>
        </w:rPr>
      </w:pPr>
      <w:r>
        <w:t>LIGAND interaction</w:t>
      </w:r>
    </w:p>
    <w:p w:rsidR="00BE23FB" w:rsidRPr="00BE23FB" w:rsidRDefault="00BE23FB" w:rsidP="00BE23FB">
      <w:pPr>
        <w:pStyle w:val="ListParagraph"/>
        <w:numPr>
          <w:ilvl w:val="0"/>
          <w:numId w:val="1"/>
        </w:numPr>
        <w:rPr>
          <w:b/>
          <w:u w:val="single"/>
        </w:rPr>
      </w:pPr>
      <w:r>
        <w:rPr>
          <w:b/>
        </w:rPr>
        <w:t xml:space="preserve">Focal adhesions and </w:t>
      </w:r>
      <w:proofErr w:type="spellStart"/>
      <w:r>
        <w:rPr>
          <w:b/>
        </w:rPr>
        <w:t>hemidesmosomes</w:t>
      </w:r>
      <w:proofErr w:type="spellEnd"/>
      <w:r>
        <w:rPr>
          <w:b/>
        </w:rPr>
        <w:t>: anchoring cells to their substratum</w:t>
      </w:r>
    </w:p>
    <w:p w:rsidR="00BE23FB" w:rsidRPr="00301928" w:rsidRDefault="00BE23FB" w:rsidP="00BE23FB">
      <w:pPr>
        <w:pStyle w:val="ListParagraph"/>
        <w:numPr>
          <w:ilvl w:val="1"/>
          <w:numId w:val="1"/>
        </w:numPr>
        <w:rPr>
          <w:b/>
          <w:u w:val="single"/>
        </w:rPr>
      </w:pPr>
      <w:r>
        <w:rPr>
          <w:b/>
        </w:rPr>
        <w:t xml:space="preserve">Focal adhesions: </w:t>
      </w:r>
      <w:r>
        <w:t xml:space="preserve">dynamic structures that anchor a cell to a substratum; large clusters of </w:t>
      </w:r>
      <w:proofErr w:type="spellStart"/>
      <w:r>
        <w:t>integrins</w:t>
      </w:r>
      <w:proofErr w:type="spellEnd"/>
      <w:r>
        <w:t>.</w:t>
      </w:r>
    </w:p>
    <w:p w:rsidR="00301928" w:rsidRPr="00301928" w:rsidRDefault="00301928" w:rsidP="00BE23FB">
      <w:pPr>
        <w:pStyle w:val="ListParagraph"/>
        <w:numPr>
          <w:ilvl w:val="1"/>
          <w:numId w:val="1"/>
        </w:numPr>
        <w:rPr>
          <w:b/>
          <w:u w:val="single"/>
        </w:rPr>
      </w:pPr>
      <w:r>
        <w:t xml:space="preserve">Can act as sensory structure </w:t>
      </w:r>
      <w:r>
        <w:sym w:font="Wingdings" w:char="F0E0"/>
      </w:r>
      <w:r>
        <w:t xml:space="preserve"> collecting info about the physical and chemical properties of the extracellular environment and transmitting the info to the interior.</w:t>
      </w:r>
    </w:p>
    <w:p w:rsidR="00301928" w:rsidRPr="006272F6" w:rsidRDefault="00301928" w:rsidP="00301928">
      <w:pPr>
        <w:pStyle w:val="ListParagraph"/>
        <w:numPr>
          <w:ilvl w:val="2"/>
          <w:numId w:val="1"/>
        </w:numPr>
        <w:rPr>
          <w:b/>
          <w:u w:val="single"/>
        </w:rPr>
      </w:pPr>
      <w:r>
        <w:t>Key in cell locomotion.</w:t>
      </w:r>
    </w:p>
    <w:p w:rsidR="006272F6" w:rsidRPr="006272F6" w:rsidRDefault="006272F6" w:rsidP="006272F6">
      <w:pPr>
        <w:pStyle w:val="ListParagraph"/>
        <w:numPr>
          <w:ilvl w:val="1"/>
          <w:numId w:val="1"/>
        </w:numPr>
        <w:rPr>
          <w:b/>
          <w:u w:val="single"/>
        </w:rPr>
      </w:pPr>
      <w:proofErr w:type="spellStart"/>
      <w:r>
        <w:rPr>
          <w:b/>
        </w:rPr>
        <w:lastRenderedPageBreak/>
        <w:t>Hemidesmosome</w:t>
      </w:r>
      <w:proofErr w:type="spellEnd"/>
      <w:r>
        <w:rPr>
          <w:b/>
        </w:rPr>
        <w:t xml:space="preserve">: </w:t>
      </w:r>
      <w:r>
        <w:t xml:space="preserve">specialized adhesive structure at the basal surface of epithelial cells that functions to attach the cells to the underlying basement membrane. The </w:t>
      </w:r>
      <w:proofErr w:type="spellStart"/>
      <w:r>
        <w:t>hemidesmosome</w:t>
      </w:r>
      <w:proofErr w:type="spellEnd"/>
      <w:r>
        <w:t xml:space="preserve"> contains a dense plaque on the inner surface of the plasma membrane, with keratin-containing intermediate filaments coursing out into the cytoplasm.</w:t>
      </w:r>
    </w:p>
    <w:p w:rsidR="006272F6" w:rsidRPr="00073877" w:rsidRDefault="006272F6" w:rsidP="006272F6">
      <w:pPr>
        <w:pStyle w:val="ListParagraph"/>
        <w:numPr>
          <w:ilvl w:val="2"/>
          <w:numId w:val="1"/>
        </w:numPr>
        <w:rPr>
          <w:b/>
          <w:u w:val="single"/>
        </w:rPr>
      </w:pPr>
      <w:r>
        <w:t>Thicker; consist of keratin filaments.</w:t>
      </w:r>
    </w:p>
    <w:p w:rsidR="004979A6" w:rsidRDefault="004979A6"/>
    <w:p w:rsidR="006272F6" w:rsidRDefault="006272F6">
      <w:pPr>
        <w:rPr>
          <w:b/>
          <w:u w:val="single"/>
        </w:rPr>
      </w:pPr>
      <w:r>
        <w:rPr>
          <w:b/>
          <w:u w:val="single"/>
        </w:rPr>
        <w:t>Interaction of cells with other cells</w:t>
      </w:r>
    </w:p>
    <w:p w:rsidR="006272F6" w:rsidRDefault="006272F6" w:rsidP="006272F6">
      <w:r>
        <w:t xml:space="preserve">4 distinct families of integral membrane proteins </w:t>
      </w:r>
      <w:r>
        <w:sym w:font="Wingdings" w:char="F0E0"/>
      </w:r>
      <w:r>
        <w:t xml:space="preserve"> major role in mediating cell-cell adhesion:</w:t>
      </w:r>
    </w:p>
    <w:p w:rsidR="006272F6" w:rsidRPr="006272F6" w:rsidRDefault="006272F6" w:rsidP="006272F6">
      <w:pPr>
        <w:pStyle w:val="ListParagraph"/>
        <w:numPr>
          <w:ilvl w:val="0"/>
          <w:numId w:val="2"/>
        </w:numPr>
      </w:pPr>
      <w:proofErr w:type="spellStart"/>
      <w:r>
        <w:rPr>
          <w:b/>
        </w:rPr>
        <w:t>Selectins</w:t>
      </w:r>
      <w:proofErr w:type="spellEnd"/>
    </w:p>
    <w:p w:rsidR="006272F6" w:rsidRDefault="006272F6" w:rsidP="006272F6">
      <w:pPr>
        <w:pStyle w:val="ListParagraph"/>
        <w:numPr>
          <w:ilvl w:val="1"/>
          <w:numId w:val="2"/>
        </w:numPr>
      </w:pPr>
      <w:r>
        <w:t xml:space="preserve">Recognize and bind to a </w:t>
      </w:r>
      <w:r w:rsidR="00C16F83">
        <w:t>particular arrangement of sugar</w:t>
      </w:r>
      <w:r>
        <w:t>s in the oligosaccharides that project from the surfaces of other cells.</w:t>
      </w:r>
    </w:p>
    <w:p w:rsidR="00C16F83" w:rsidRDefault="00C16F83" w:rsidP="006272F6">
      <w:pPr>
        <w:pStyle w:val="ListParagraph"/>
        <w:numPr>
          <w:ilvl w:val="1"/>
          <w:numId w:val="2"/>
        </w:numPr>
      </w:pPr>
      <w:r>
        <w:t>Mediates interactions btw circulation leukocytes and vessel walls...</w:t>
      </w:r>
    </w:p>
    <w:p w:rsidR="006272F6" w:rsidRDefault="006272F6" w:rsidP="006272F6">
      <w:pPr>
        <w:pStyle w:val="ListParagraph"/>
        <w:numPr>
          <w:ilvl w:val="1"/>
          <w:numId w:val="2"/>
        </w:numPr>
      </w:pPr>
      <w:r>
        <w:t>“</w:t>
      </w:r>
      <w:proofErr w:type="spellStart"/>
      <w:proofErr w:type="gramStart"/>
      <w:r>
        <w:t>lectin</w:t>
      </w:r>
      <w:proofErr w:type="spellEnd"/>
      <w:proofErr w:type="gramEnd"/>
      <w:r>
        <w:t xml:space="preserve">” </w:t>
      </w:r>
      <w:r>
        <w:sym w:font="Wingdings" w:char="F0E0"/>
      </w:r>
      <w:r>
        <w:t xml:space="preserve">   term for a compound that binds to specific carbohydrate groups.</w:t>
      </w:r>
    </w:p>
    <w:p w:rsidR="006272F6" w:rsidRDefault="006272F6" w:rsidP="006272F6">
      <w:pPr>
        <w:pStyle w:val="ListParagraph"/>
        <w:numPr>
          <w:ilvl w:val="1"/>
          <w:numId w:val="2"/>
        </w:numPr>
      </w:pPr>
      <w:r>
        <w:t>L-</w:t>
      </w:r>
      <w:proofErr w:type="spellStart"/>
      <w:r>
        <w:t>selectin</w:t>
      </w:r>
      <w:proofErr w:type="spellEnd"/>
      <w:r>
        <w:t>: present on leukocytes</w:t>
      </w:r>
    </w:p>
    <w:p w:rsidR="006272F6" w:rsidRDefault="006272F6" w:rsidP="006272F6">
      <w:pPr>
        <w:pStyle w:val="ListParagraph"/>
        <w:numPr>
          <w:ilvl w:val="1"/>
          <w:numId w:val="2"/>
        </w:numPr>
      </w:pPr>
      <w:r>
        <w:t>E-</w:t>
      </w:r>
      <w:proofErr w:type="spellStart"/>
      <w:r>
        <w:t>selectin</w:t>
      </w:r>
      <w:proofErr w:type="spellEnd"/>
      <w:r>
        <w:t>: present on endothelial cells</w:t>
      </w:r>
    </w:p>
    <w:p w:rsidR="006272F6" w:rsidRDefault="006272F6" w:rsidP="006272F6">
      <w:pPr>
        <w:pStyle w:val="ListParagraph"/>
        <w:numPr>
          <w:ilvl w:val="1"/>
          <w:numId w:val="2"/>
        </w:numPr>
      </w:pPr>
      <w:r>
        <w:t>P-</w:t>
      </w:r>
      <w:proofErr w:type="spellStart"/>
      <w:r>
        <w:t>selectin</w:t>
      </w:r>
      <w:proofErr w:type="spellEnd"/>
      <w:r>
        <w:t xml:space="preserve">: present on </w:t>
      </w:r>
      <w:r w:rsidR="00C16F83">
        <w:t xml:space="preserve"> platelets and </w:t>
      </w:r>
      <w:r>
        <w:t>endothelial cells</w:t>
      </w:r>
    </w:p>
    <w:p w:rsidR="008C441A" w:rsidRPr="006272F6" w:rsidRDefault="008C441A" w:rsidP="006272F6">
      <w:pPr>
        <w:pStyle w:val="ListParagraph"/>
        <w:numPr>
          <w:ilvl w:val="1"/>
          <w:numId w:val="2"/>
        </w:numPr>
      </w:pPr>
      <w:r>
        <w:t xml:space="preserve">Binding </w:t>
      </w:r>
      <w:proofErr w:type="spellStart"/>
      <w:r>
        <w:t>selectin</w:t>
      </w:r>
      <w:proofErr w:type="spellEnd"/>
      <w:r>
        <w:t xml:space="preserve"> requires CALCIUM</w:t>
      </w:r>
    </w:p>
    <w:p w:rsidR="006272F6" w:rsidRPr="008C441A" w:rsidRDefault="006272F6" w:rsidP="006272F6">
      <w:pPr>
        <w:pStyle w:val="ListParagraph"/>
        <w:numPr>
          <w:ilvl w:val="0"/>
          <w:numId w:val="2"/>
        </w:numPr>
      </w:pPr>
      <w:proofErr w:type="spellStart"/>
      <w:r>
        <w:rPr>
          <w:b/>
        </w:rPr>
        <w:t>IgSF</w:t>
      </w:r>
      <w:proofErr w:type="spellEnd"/>
      <w:r w:rsidR="008C441A">
        <w:rPr>
          <w:b/>
        </w:rPr>
        <w:t xml:space="preserve"> (The </w:t>
      </w:r>
      <w:proofErr w:type="spellStart"/>
      <w:r w:rsidR="008C441A">
        <w:rPr>
          <w:b/>
        </w:rPr>
        <w:t>Immunoglobin</w:t>
      </w:r>
      <w:proofErr w:type="spellEnd"/>
      <w:r w:rsidR="008C441A">
        <w:rPr>
          <w:b/>
        </w:rPr>
        <w:t xml:space="preserve"> </w:t>
      </w:r>
      <w:proofErr w:type="spellStart"/>
      <w:r w:rsidR="008C441A">
        <w:rPr>
          <w:b/>
        </w:rPr>
        <w:t>Superfamily</w:t>
      </w:r>
      <w:proofErr w:type="spellEnd"/>
      <w:r w:rsidR="00C16F83">
        <w:rPr>
          <w:b/>
        </w:rPr>
        <w:t>)</w:t>
      </w:r>
    </w:p>
    <w:p w:rsidR="008C441A" w:rsidRDefault="008C441A" w:rsidP="008C441A">
      <w:pPr>
        <w:pStyle w:val="ListParagraph"/>
        <w:numPr>
          <w:ilvl w:val="1"/>
          <w:numId w:val="2"/>
        </w:numPr>
      </w:pPr>
      <w:r>
        <w:t>“</w:t>
      </w:r>
      <w:proofErr w:type="gramStart"/>
      <w:r>
        <w:t>a</w:t>
      </w:r>
      <w:proofErr w:type="gramEnd"/>
      <w:r>
        <w:t xml:space="preserve"> wide variety of proteins that contain domains composed of 70-110 AAs that are homologous to domains that make up the polypeptide chains of blood-borne antibodies.</w:t>
      </w:r>
    </w:p>
    <w:p w:rsidR="008C441A" w:rsidRDefault="008C441A" w:rsidP="008C441A">
      <w:pPr>
        <w:pStyle w:val="ListParagraph"/>
        <w:numPr>
          <w:ilvl w:val="1"/>
          <w:numId w:val="2"/>
        </w:numPr>
      </w:pPr>
      <w:proofErr w:type="spellStart"/>
      <w:r>
        <w:t>Igs</w:t>
      </w:r>
      <w:proofErr w:type="spellEnd"/>
      <w:r>
        <w:t xml:space="preserve"> = polypeptide chains organized into a folded structure.</w:t>
      </w:r>
    </w:p>
    <w:p w:rsidR="00E77D08" w:rsidRDefault="00E77D08" w:rsidP="008C441A">
      <w:pPr>
        <w:pStyle w:val="ListParagraph"/>
        <w:numPr>
          <w:ilvl w:val="1"/>
          <w:numId w:val="2"/>
        </w:numPr>
      </w:pPr>
      <w:r>
        <w:t xml:space="preserve">Vascular cell-adhesion molecule (VCAM) </w:t>
      </w:r>
      <w:r>
        <w:sym w:font="Wingdings" w:char="F0E0"/>
      </w:r>
      <w:proofErr w:type="spellStart"/>
      <w:r>
        <w:t>leuk</w:t>
      </w:r>
      <w:proofErr w:type="spellEnd"/>
      <w:r>
        <w:t>-endothelial cell adhesion signalling</w:t>
      </w:r>
    </w:p>
    <w:p w:rsidR="00E77D08" w:rsidRPr="006272F6" w:rsidRDefault="00E77D08" w:rsidP="008C441A">
      <w:pPr>
        <w:pStyle w:val="ListParagraph"/>
        <w:numPr>
          <w:ilvl w:val="1"/>
          <w:numId w:val="2"/>
        </w:numPr>
      </w:pPr>
      <w:r>
        <w:t xml:space="preserve">Neural cell-adhesion molecule (NCAM) and L1 </w:t>
      </w:r>
      <w:r>
        <w:sym w:font="Wingdings" w:char="F0E0"/>
      </w:r>
      <w:r>
        <w:t xml:space="preserve"> important roles in nerve outgrowth, synapse formation; other development of nervous system.</w:t>
      </w:r>
    </w:p>
    <w:p w:rsidR="006272F6" w:rsidRPr="006272F6" w:rsidRDefault="006272F6" w:rsidP="006272F6">
      <w:pPr>
        <w:pStyle w:val="ListParagraph"/>
        <w:numPr>
          <w:ilvl w:val="0"/>
          <w:numId w:val="2"/>
        </w:numPr>
      </w:pPr>
      <w:proofErr w:type="spellStart"/>
      <w:r>
        <w:rPr>
          <w:b/>
        </w:rPr>
        <w:t>Integrins</w:t>
      </w:r>
      <w:proofErr w:type="spellEnd"/>
    </w:p>
    <w:p w:rsidR="006272F6" w:rsidRPr="00A270CB" w:rsidRDefault="006272F6" w:rsidP="006272F6">
      <w:pPr>
        <w:pStyle w:val="ListParagraph"/>
        <w:numPr>
          <w:ilvl w:val="0"/>
          <w:numId w:val="2"/>
        </w:numPr>
      </w:pPr>
      <w:proofErr w:type="spellStart"/>
      <w:r>
        <w:rPr>
          <w:b/>
        </w:rPr>
        <w:t>Cadherins</w:t>
      </w:r>
      <w:proofErr w:type="spellEnd"/>
    </w:p>
    <w:p w:rsidR="00A270CB" w:rsidRDefault="00A270CB" w:rsidP="00A270CB">
      <w:pPr>
        <w:pStyle w:val="ListParagraph"/>
        <w:numPr>
          <w:ilvl w:val="1"/>
          <w:numId w:val="2"/>
        </w:numPr>
      </w:pPr>
      <w:r>
        <w:t xml:space="preserve">Family of </w:t>
      </w:r>
      <w:proofErr w:type="spellStart"/>
      <w:r>
        <w:t>glycoproteins</w:t>
      </w:r>
      <w:proofErr w:type="spellEnd"/>
      <w:r>
        <w:t xml:space="preserve"> that mediate calcium dependent cell-cell adhesion and transmit signals from the ECM to the cytoplasm.</w:t>
      </w:r>
    </w:p>
    <w:p w:rsidR="00A270CB" w:rsidRPr="00454F75" w:rsidRDefault="00A270CB" w:rsidP="00A270CB">
      <w:pPr>
        <w:pStyle w:val="ListParagraph"/>
        <w:numPr>
          <w:ilvl w:val="1"/>
          <w:numId w:val="2"/>
        </w:numPr>
        <w:rPr>
          <w:b/>
        </w:rPr>
      </w:pPr>
      <w:r w:rsidRPr="00454F75">
        <w:rPr>
          <w:b/>
        </w:rPr>
        <w:t>Join cells of similar type.</w:t>
      </w:r>
    </w:p>
    <w:p w:rsidR="00A270CB" w:rsidRDefault="00A270CB" w:rsidP="00A270CB">
      <w:pPr>
        <w:pStyle w:val="ListParagraph"/>
        <w:numPr>
          <w:ilvl w:val="1"/>
          <w:numId w:val="2"/>
        </w:numPr>
      </w:pPr>
      <w:r>
        <w:t>E-</w:t>
      </w:r>
      <w:proofErr w:type="spellStart"/>
      <w:r>
        <w:t>cadherin</w:t>
      </w:r>
      <w:proofErr w:type="spellEnd"/>
      <w:r>
        <w:t xml:space="preserve"> </w:t>
      </w:r>
      <w:r>
        <w:sym w:font="Wingdings" w:char="F0E0"/>
      </w:r>
      <w:r>
        <w:t xml:space="preserve"> epithelial</w:t>
      </w:r>
    </w:p>
    <w:p w:rsidR="00A270CB" w:rsidRDefault="00A270CB" w:rsidP="00A270CB">
      <w:pPr>
        <w:pStyle w:val="ListParagraph"/>
        <w:numPr>
          <w:ilvl w:val="1"/>
          <w:numId w:val="2"/>
        </w:numPr>
      </w:pPr>
      <w:r>
        <w:t>N-</w:t>
      </w:r>
      <w:proofErr w:type="spellStart"/>
      <w:r>
        <w:t>cadherin</w:t>
      </w:r>
      <w:proofErr w:type="spellEnd"/>
      <w:r>
        <w:t xml:space="preserve"> </w:t>
      </w:r>
      <w:r>
        <w:sym w:font="Wingdings" w:char="F0E0"/>
      </w:r>
      <w:r>
        <w:t xml:space="preserve"> neural</w:t>
      </w:r>
    </w:p>
    <w:p w:rsidR="00A270CB" w:rsidRDefault="00A270CB" w:rsidP="00A270CB">
      <w:pPr>
        <w:pStyle w:val="ListParagraph"/>
        <w:numPr>
          <w:ilvl w:val="1"/>
          <w:numId w:val="2"/>
        </w:numPr>
      </w:pPr>
      <w:r>
        <w:t>P-</w:t>
      </w:r>
      <w:proofErr w:type="spellStart"/>
      <w:r>
        <w:t>cadherin</w:t>
      </w:r>
      <w:proofErr w:type="spellEnd"/>
      <w:r>
        <w:t xml:space="preserve"> </w:t>
      </w:r>
      <w:r>
        <w:sym w:font="Wingdings" w:char="F0E0"/>
      </w:r>
      <w:r>
        <w:t xml:space="preserve"> placental.</w:t>
      </w:r>
    </w:p>
    <w:p w:rsidR="00A270CB" w:rsidRDefault="00A270CB" w:rsidP="00A270CB">
      <w:pPr>
        <w:pStyle w:val="ListParagraph"/>
        <w:numPr>
          <w:ilvl w:val="1"/>
          <w:numId w:val="2"/>
        </w:numPr>
      </w:pPr>
      <w:r>
        <w:t xml:space="preserve">‘cell-adhesion zipper’ </w:t>
      </w:r>
      <w:r>
        <w:sym w:font="Wingdings" w:char="F0E0"/>
      </w:r>
      <w:r>
        <w:t xml:space="preserve">probably a single overlap with </w:t>
      </w:r>
      <w:proofErr w:type="spellStart"/>
      <w:r>
        <w:t>cadherins</w:t>
      </w:r>
      <w:proofErr w:type="spellEnd"/>
      <w:r>
        <w:t xml:space="preserve"> on the other molecule.</w:t>
      </w:r>
    </w:p>
    <w:p w:rsidR="00A270CB" w:rsidRDefault="00A270CB" w:rsidP="00A270CB">
      <w:pPr>
        <w:pStyle w:val="ListParagraph"/>
        <w:numPr>
          <w:ilvl w:val="1"/>
          <w:numId w:val="2"/>
        </w:numPr>
      </w:pPr>
      <w:r>
        <w:t>Help mold cells into cohesive tissue in the embryo and holding them together as an adult.</w:t>
      </w:r>
    </w:p>
    <w:p w:rsidR="00AA2FAD" w:rsidRDefault="00AA2FAD" w:rsidP="00A270CB">
      <w:pPr>
        <w:pStyle w:val="ListParagraph"/>
        <w:numPr>
          <w:ilvl w:val="1"/>
          <w:numId w:val="2"/>
        </w:numPr>
      </w:pPr>
      <w:r>
        <w:rPr>
          <w:b/>
        </w:rPr>
        <w:t xml:space="preserve">Morphogenesis </w:t>
      </w:r>
      <w:r w:rsidRPr="00AA2FAD">
        <w:rPr>
          <w:b/>
        </w:rPr>
        <w:sym w:font="Wingdings" w:char="F0E0"/>
      </w:r>
      <w:r>
        <w:rPr>
          <w:b/>
        </w:rPr>
        <w:t xml:space="preserve"> </w:t>
      </w:r>
      <w:r>
        <w:t>the changes in adhesive contacts that are required to construct the tissues and organs of an embryo. Important for embryonic development.</w:t>
      </w:r>
    </w:p>
    <w:p w:rsidR="009321DA" w:rsidRDefault="009321DA" w:rsidP="00A270CB">
      <w:pPr>
        <w:pStyle w:val="ListParagraph"/>
        <w:numPr>
          <w:ilvl w:val="1"/>
          <w:numId w:val="2"/>
        </w:numPr>
      </w:pPr>
      <w:r>
        <w:rPr>
          <w:b/>
        </w:rPr>
        <w:t>Epithelial-</w:t>
      </w:r>
      <w:proofErr w:type="spellStart"/>
      <w:r>
        <w:rPr>
          <w:b/>
        </w:rPr>
        <w:t>mesenchymal</w:t>
      </w:r>
      <w:proofErr w:type="spellEnd"/>
      <w:r>
        <w:rPr>
          <w:b/>
        </w:rPr>
        <w:t xml:space="preserve"> transition (EMT) </w:t>
      </w:r>
      <w:r w:rsidRPr="009321DA">
        <w:rPr>
          <w:b/>
        </w:rPr>
        <w:sym w:font="Wingdings" w:char="F0E0"/>
      </w:r>
      <w:r>
        <w:rPr>
          <w:b/>
        </w:rPr>
        <w:t xml:space="preserve"> </w:t>
      </w:r>
      <w:r>
        <w:t xml:space="preserve">formation of the mesoderm; cells break away from a cohesive epithelial layer at the dorsal surface of the early embryo and wander into the interior regions as </w:t>
      </w:r>
      <w:proofErr w:type="spellStart"/>
      <w:r>
        <w:t>mesenchymal</w:t>
      </w:r>
      <w:proofErr w:type="spellEnd"/>
      <w:r>
        <w:t xml:space="preserve"> cells.. Eventually give rise to </w:t>
      </w:r>
      <w:proofErr w:type="spellStart"/>
      <w:r>
        <w:t>mesodermal</w:t>
      </w:r>
      <w:proofErr w:type="spellEnd"/>
      <w:r>
        <w:t xml:space="preserve"> tissues (ex. Blood, muscle, bone).</w:t>
      </w:r>
    </w:p>
    <w:p w:rsidR="004469C1" w:rsidRDefault="004469C1" w:rsidP="004469C1"/>
    <w:p w:rsidR="004469C1" w:rsidRPr="004469C1" w:rsidRDefault="004469C1" w:rsidP="004469C1">
      <w:pPr>
        <w:pStyle w:val="ListParagraph"/>
        <w:numPr>
          <w:ilvl w:val="0"/>
          <w:numId w:val="1"/>
        </w:numPr>
      </w:pPr>
      <w:proofErr w:type="spellStart"/>
      <w:r>
        <w:rPr>
          <w:b/>
        </w:rPr>
        <w:t>Adherens</w:t>
      </w:r>
      <w:proofErr w:type="spellEnd"/>
      <w:r>
        <w:rPr>
          <w:b/>
        </w:rPr>
        <w:t xml:space="preserve"> junctions and </w:t>
      </w:r>
      <w:proofErr w:type="spellStart"/>
      <w:r>
        <w:rPr>
          <w:b/>
        </w:rPr>
        <w:t>desmosomes</w:t>
      </w:r>
      <w:proofErr w:type="spellEnd"/>
      <w:r>
        <w:rPr>
          <w:b/>
        </w:rPr>
        <w:t>: anchoring cells to other cells</w:t>
      </w:r>
    </w:p>
    <w:p w:rsidR="004469C1" w:rsidRDefault="004469C1" w:rsidP="004469C1">
      <w:pPr>
        <w:pStyle w:val="ListParagraph"/>
        <w:numPr>
          <w:ilvl w:val="1"/>
          <w:numId w:val="1"/>
        </w:numPr>
      </w:pPr>
      <w:proofErr w:type="spellStart"/>
      <w:r>
        <w:rPr>
          <w:b/>
        </w:rPr>
        <w:t>Adherens</w:t>
      </w:r>
      <w:proofErr w:type="spellEnd"/>
      <w:r>
        <w:rPr>
          <w:b/>
        </w:rPr>
        <w:t xml:space="preserve"> junctions: </w:t>
      </w:r>
      <w:r>
        <w:t xml:space="preserve">cells are held together by calcium-dependent linkages formed btw the extracellular domains of </w:t>
      </w:r>
      <w:proofErr w:type="spellStart"/>
      <w:r>
        <w:t>cadherin</w:t>
      </w:r>
      <w:proofErr w:type="spellEnd"/>
      <w:r>
        <w:t xml:space="preserve"> molecules.</w:t>
      </w:r>
    </w:p>
    <w:p w:rsidR="004469C1" w:rsidRDefault="004469C1" w:rsidP="004469C1">
      <w:pPr>
        <w:pStyle w:val="ListParagraph"/>
        <w:numPr>
          <w:ilvl w:val="2"/>
          <w:numId w:val="1"/>
        </w:numPr>
      </w:pPr>
      <w:r>
        <w:t xml:space="preserve">Connect the external </w:t>
      </w:r>
      <w:proofErr w:type="spellStart"/>
      <w:r>
        <w:t>envir</w:t>
      </w:r>
      <w:proofErr w:type="spellEnd"/>
      <w:r>
        <w:t xml:space="preserve"> to the </w:t>
      </w:r>
      <w:proofErr w:type="spellStart"/>
      <w:r>
        <w:t>actin</w:t>
      </w:r>
      <w:proofErr w:type="spellEnd"/>
      <w:r>
        <w:t xml:space="preserve"> cytoskeleton</w:t>
      </w:r>
    </w:p>
    <w:p w:rsidR="004469C1" w:rsidRDefault="004469C1" w:rsidP="004469C1">
      <w:pPr>
        <w:pStyle w:val="ListParagraph"/>
        <w:numPr>
          <w:ilvl w:val="2"/>
          <w:numId w:val="1"/>
        </w:numPr>
      </w:pPr>
      <w:r>
        <w:lastRenderedPageBreak/>
        <w:t>Provide a pathway for signals to be transmitted from the cell exterior to the cytoplasm.</w:t>
      </w:r>
    </w:p>
    <w:p w:rsidR="004469C1" w:rsidRDefault="004469C1" w:rsidP="004469C1">
      <w:pPr>
        <w:pStyle w:val="ListParagraph"/>
        <w:numPr>
          <w:ilvl w:val="1"/>
          <w:numId w:val="1"/>
        </w:numPr>
      </w:pPr>
      <w:proofErr w:type="spellStart"/>
      <w:r>
        <w:rPr>
          <w:b/>
        </w:rPr>
        <w:t>Desmosomes</w:t>
      </w:r>
      <w:proofErr w:type="spellEnd"/>
      <w:r>
        <w:rPr>
          <w:b/>
        </w:rPr>
        <w:t>:</w:t>
      </w:r>
      <w:r>
        <w:t xml:space="preserve"> disc-shaped adhesive junctions (1um </w:t>
      </w:r>
      <w:proofErr w:type="spellStart"/>
      <w:r>
        <w:t>dia</w:t>
      </w:r>
      <w:proofErr w:type="spellEnd"/>
      <w:r>
        <w:t xml:space="preserve">); numerous in tissues with mechanical stress (ex. Cardiac tissue); have </w:t>
      </w:r>
      <w:proofErr w:type="spellStart"/>
      <w:r>
        <w:t>cadherins</w:t>
      </w:r>
      <w:proofErr w:type="spellEnd"/>
      <w:r>
        <w:t xml:space="preserve"> that link the two cells across a narrow extracellular gab.</w:t>
      </w:r>
    </w:p>
    <w:p w:rsidR="004469C1" w:rsidRPr="004469C1" w:rsidRDefault="004469C1" w:rsidP="004469C1">
      <w:pPr>
        <w:pStyle w:val="ListParagraph"/>
        <w:numPr>
          <w:ilvl w:val="0"/>
          <w:numId w:val="1"/>
        </w:numPr>
      </w:pPr>
      <w:r>
        <w:rPr>
          <w:b/>
        </w:rPr>
        <w:t xml:space="preserve">The role of cell-adhesion receptors in </w:t>
      </w:r>
      <w:proofErr w:type="spellStart"/>
      <w:r>
        <w:rPr>
          <w:b/>
        </w:rPr>
        <w:t>transmembrane</w:t>
      </w:r>
      <w:proofErr w:type="spellEnd"/>
      <w:r>
        <w:rPr>
          <w:b/>
        </w:rPr>
        <w:t xml:space="preserve"> signalling</w:t>
      </w:r>
    </w:p>
    <w:p w:rsidR="004469C1" w:rsidRDefault="004469C1" w:rsidP="004469C1">
      <w:pPr>
        <w:pStyle w:val="ListParagraph"/>
        <w:numPr>
          <w:ilvl w:val="1"/>
          <w:numId w:val="1"/>
        </w:numPr>
      </w:pPr>
      <w:proofErr w:type="spellStart"/>
      <w:r>
        <w:rPr>
          <w:b/>
        </w:rPr>
        <w:t>Transmembrane</w:t>
      </w:r>
      <w:proofErr w:type="spellEnd"/>
      <w:r>
        <w:rPr>
          <w:b/>
        </w:rPr>
        <w:t xml:space="preserve"> signaling: </w:t>
      </w:r>
      <w:r>
        <w:t>transfer of info across the plasma membrane.</w:t>
      </w:r>
    </w:p>
    <w:p w:rsidR="004469C1" w:rsidRDefault="004469C1" w:rsidP="004469C1">
      <w:pPr>
        <w:pStyle w:val="ListParagraph"/>
        <w:numPr>
          <w:ilvl w:val="1"/>
          <w:numId w:val="1"/>
        </w:numPr>
      </w:pPr>
      <w:proofErr w:type="gramStart"/>
      <w:r>
        <w:t>all</w:t>
      </w:r>
      <w:proofErr w:type="gramEnd"/>
      <w:r>
        <w:t xml:space="preserve"> cell-ECM and cell-cell interactions can take part in this </w:t>
      </w:r>
      <w:r>
        <w:sym w:font="Wingdings" w:char="F0E0"/>
      </w:r>
      <w:r>
        <w:t xml:space="preserve"> protein </w:t>
      </w:r>
      <w:proofErr w:type="spellStart"/>
      <w:r>
        <w:t>kinases</w:t>
      </w:r>
      <w:proofErr w:type="spellEnd"/>
      <w:r>
        <w:t xml:space="preserve"> through </w:t>
      </w:r>
      <w:proofErr w:type="spellStart"/>
      <w:r>
        <w:t>phosphorylation</w:t>
      </w:r>
      <w:proofErr w:type="spellEnd"/>
      <w:r>
        <w:t xml:space="preserve"> cascade activate target proteins.</w:t>
      </w:r>
    </w:p>
    <w:p w:rsidR="004469C1" w:rsidRDefault="004469C1" w:rsidP="004469C1">
      <w:pPr>
        <w:pStyle w:val="ListParagraph"/>
        <w:numPr>
          <w:ilvl w:val="2"/>
          <w:numId w:val="1"/>
        </w:numPr>
      </w:pPr>
      <w:r>
        <w:t>G proteins activate/inhibit their protein targets through a physical interaction.</w:t>
      </w:r>
    </w:p>
    <w:p w:rsidR="004469C1" w:rsidRDefault="004469C1" w:rsidP="004469C1"/>
    <w:p w:rsidR="004469C1" w:rsidRDefault="004469C1" w:rsidP="004469C1">
      <w:pPr>
        <w:rPr>
          <w:b/>
          <w:u w:val="single"/>
        </w:rPr>
      </w:pPr>
      <w:r>
        <w:rPr>
          <w:b/>
          <w:u w:val="single"/>
        </w:rPr>
        <w:t>Tight junctions: sealing the extracellular space</w:t>
      </w:r>
    </w:p>
    <w:p w:rsidR="004469C1" w:rsidRDefault="004469C1" w:rsidP="004469C1">
      <w:pPr>
        <w:pStyle w:val="ListParagraph"/>
        <w:numPr>
          <w:ilvl w:val="0"/>
          <w:numId w:val="1"/>
        </w:numPr>
      </w:pPr>
      <w:r>
        <w:t xml:space="preserve">At the top end of the </w:t>
      </w:r>
      <w:proofErr w:type="spellStart"/>
      <w:r>
        <w:t>junctional</w:t>
      </w:r>
      <w:proofErr w:type="spellEnd"/>
      <w:r>
        <w:t xml:space="preserve"> complex btw adjacent epithelial cells.</w:t>
      </w:r>
    </w:p>
    <w:p w:rsidR="004469C1" w:rsidRDefault="004469C1" w:rsidP="004469C1">
      <w:pPr>
        <w:pStyle w:val="ListParagraph"/>
        <w:numPr>
          <w:ilvl w:val="0"/>
          <w:numId w:val="1"/>
        </w:numPr>
      </w:pPr>
      <w:r>
        <w:t>A barrier to the free diffusion of water and solutes from the extracellular compartment.</w:t>
      </w:r>
    </w:p>
    <w:p w:rsidR="004469C1" w:rsidRDefault="004469C1" w:rsidP="004469C1">
      <w:pPr>
        <w:pStyle w:val="ListParagraph"/>
        <w:numPr>
          <w:ilvl w:val="0"/>
          <w:numId w:val="1"/>
        </w:numPr>
      </w:pPr>
      <w:r>
        <w:t>Some are permeable to SPECIFIC ions or solutes.</w:t>
      </w:r>
    </w:p>
    <w:p w:rsidR="004469C1" w:rsidRDefault="004469C1" w:rsidP="004469C1">
      <w:pPr>
        <w:pStyle w:val="ListParagraph"/>
        <w:numPr>
          <w:ilvl w:val="0"/>
          <w:numId w:val="1"/>
        </w:numPr>
      </w:pPr>
      <w:r>
        <w:t xml:space="preserve">Composed of </w:t>
      </w:r>
      <w:r>
        <w:rPr>
          <w:b/>
        </w:rPr>
        <w:t xml:space="preserve">occluding and </w:t>
      </w:r>
      <w:proofErr w:type="spellStart"/>
      <w:r>
        <w:rPr>
          <w:b/>
        </w:rPr>
        <w:t>claudins</w:t>
      </w:r>
      <w:proofErr w:type="spellEnd"/>
      <w:r>
        <w:t>.</w:t>
      </w:r>
    </w:p>
    <w:p w:rsidR="004469C1" w:rsidRDefault="004469C1" w:rsidP="004469C1">
      <w:pPr>
        <w:pStyle w:val="ListParagraph"/>
        <w:numPr>
          <w:ilvl w:val="1"/>
          <w:numId w:val="1"/>
        </w:numPr>
      </w:pPr>
      <w:r>
        <w:t>Reason for selective differences in TJ permeability.</w:t>
      </w:r>
    </w:p>
    <w:p w:rsidR="004F1DB2" w:rsidRDefault="004F1DB2" w:rsidP="004F1DB2">
      <w:pPr>
        <w:pStyle w:val="ListParagraph"/>
        <w:numPr>
          <w:ilvl w:val="0"/>
          <w:numId w:val="1"/>
        </w:numPr>
      </w:pPr>
      <w:r>
        <w:t xml:space="preserve">Ex. </w:t>
      </w:r>
      <w:proofErr w:type="spellStart"/>
      <w:r>
        <w:t>Claudin</w:t>
      </w:r>
      <w:proofErr w:type="spellEnd"/>
      <w:r>
        <w:t xml:space="preserve"> 16 in kidney </w:t>
      </w:r>
      <w:r>
        <w:sym w:font="Wingdings" w:char="F0E0"/>
      </w:r>
      <w:r>
        <w:t xml:space="preserve"> mutations on this cause the TJ to be impermeable to Magnesium.</w:t>
      </w:r>
    </w:p>
    <w:p w:rsidR="004F1DB2" w:rsidRDefault="004F1DB2" w:rsidP="004F1DB2"/>
    <w:p w:rsidR="004F1DB2" w:rsidRDefault="004F1DB2" w:rsidP="004F1DB2">
      <w:pPr>
        <w:rPr>
          <w:b/>
          <w:u w:val="single"/>
        </w:rPr>
      </w:pPr>
      <w:r>
        <w:rPr>
          <w:b/>
          <w:u w:val="single"/>
        </w:rPr>
        <w:t xml:space="preserve">Gap junctions and </w:t>
      </w:r>
      <w:proofErr w:type="spellStart"/>
      <w:r>
        <w:rPr>
          <w:b/>
          <w:u w:val="single"/>
        </w:rPr>
        <w:t>plasmodesmata</w:t>
      </w:r>
      <w:proofErr w:type="spellEnd"/>
      <w:r>
        <w:rPr>
          <w:b/>
          <w:u w:val="single"/>
        </w:rPr>
        <w:t>: mediating intercellular communication</w:t>
      </w:r>
    </w:p>
    <w:p w:rsidR="004F1DB2" w:rsidRDefault="00680382" w:rsidP="004F1DB2">
      <w:pPr>
        <w:pStyle w:val="ListParagraph"/>
        <w:numPr>
          <w:ilvl w:val="0"/>
          <w:numId w:val="1"/>
        </w:numPr>
      </w:pPr>
      <w:r>
        <w:rPr>
          <w:b/>
        </w:rPr>
        <w:t xml:space="preserve">Gap junctions: </w:t>
      </w:r>
      <w:r>
        <w:t>are sites btw animal cells that are specialized for intercellular communication.</w:t>
      </w:r>
    </w:p>
    <w:p w:rsidR="00680382" w:rsidRDefault="00680382" w:rsidP="00680382">
      <w:pPr>
        <w:pStyle w:val="ListParagraph"/>
        <w:numPr>
          <w:ilvl w:val="1"/>
          <w:numId w:val="1"/>
        </w:numPr>
      </w:pPr>
      <w:r>
        <w:t>Molecular pipelines.</w:t>
      </w:r>
    </w:p>
    <w:p w:rsidR="00680382" w:rsidRDefault="00680382" w:rsidP="00680382">
      <w:pPr>
        <w:pStyle w:val="ListParagraph"/>
        <w:numPr>
          <w:ilvl w:val="1"/>
          <w:numId w:val="1"/>
        </w:numPr>
      </w:pPr>
      <w:r>
        <w:t xml:space="preserve">Composed all of 6 </w:t>
      </w:r>
      <w:proofErr w:type="spellStart"/>
      <w:r>
        <w:t>connexin</w:t>
      </w:r>
      <w:proofErr w:type="spellEnd"/>
      <w:r>
        <w:t xml:space="preserve"> subunits </w:t>
      </w:r>
      <w:r>
        <w:sym w:font="Wingdings" w:char="F0E0"/>
      </w:r>
      <w:r>
        <w:t xml:space="preserve"> </w:t>
      </w:r>
      <w:proofErr w:type="spellStart"/>
      <w:r>
        <w:rPr>
          <w:b/>
        </w:rPr>
        <w:t>connexons</w:t>
      </w:r>
      <w:proofErr w:type="spellEnd"/>
      <w:r>
        <w:rPr>
          <w:b/>
        </w:rPr>
        <w:t xml:space="preserve"> = </w:t>
      </w:r>
      <w:proofErr w:type="spellStart"/>
      <w:r>
        <w:t>multisubunit</w:t>
      </w:r>
      <w:proofErr w:type="spellEnd"/>
      <w:r>
        <w:t xml:space="preserve"> complexes.</w:t>
      </w:r>
    </w:p>
    <w:p w:rsidR="00680382" w:rsidRDefault="00680382" w:rsidP="00680382">
      <w:pPr>
        <w:pStyle w:val="ListParagraph"/>
        <w:numPr>
          <w:ilvl w:val="2"/>
          <w:numId w:val="1"/>
        </w:numPr>
      </w:pPr>
      <w:r>
        <w:t xml:space="preserve">Each </w:t>
      </w:r>
      <w:proofErr w:type="spellStart"/>
      <w:r>
        <w:t>connexon</w:t>
      </w:r>
      <w:proofErr w:type="spellEnd"/>
      <w:r>
        <w:t xml:space="preserve"> has 6 </w:t>
      </w:r>
      <w:proofErr w:type="spellStart"/>
      <w:r>
        <w:t>connexins</w:t>
      </w:r>
      <w:proofErr w:type="spellEnd"/>
      <w:r>
        <w:t>.</w:t>
      </w:r>
    </w:p>
    <w:p w:rsidR="00680382" w:rsidRDefault="00680382" w:rsidP="00680382">
      <w:pPr>
        <w:pStyle w:val="ListParagraph"/>
        <w:numPr>
          <w:ilvl w:val="1"/>
          <w:numId w:val="1"/>
        </w:numPr>
      </w:pPr>
      <w:r>
        <w:t>GJ channels are also gated.</w:t>
      </w:r>
    </w:p>
    <w:p w:rsidR="00680382" w:rsidRDefault="00680382" w:rsidP="00680382">
      <w:pPr>
        <w:pStyle w:val="ListParagraph"/>
        <w:numPr>
          <w:ilvl w:val="1"/>
          <w:numId w:val="1"/>
        </w:numPr>
      </w:pPr>
      <w:r>
        <w:t xml:space="preserve">Closure can be triggered by changes in voltage across the junction or abnormally high Calcium concentrations; also </w:t>
      </w:r>
      <w:proofErr w:type="spellStart"/>
      <w:r>
        <w:t>phosphorylation</w:t>
      </w:r>
      <w:proofErr w:type="spellEnd"/>
      <w:r>
        <w:t xml:space="preserve"> (?)</w:t>
      </w:r>
    </w:p>
    <w:p w:rsidR="000D19F9" w:rsidRDefault="000D19F9" w:rsidP="000D19F9">
      <w:pPr>
        <w:pStyle w:val="ListParagraph"/>
        <w:numPr>
          <w:ilvl w:val="0"/>
          <w:numId w:val="1"/>
        </w:numPr>
      </w:pPr>
      <w:proofErr w:type="spellStart"/>
      <w:r>
        <w:rPr>
          <w:b/>
        </w:rPr>
        <w:t>Plasmodesmata</w:t>
      </w:r>
      <w:proofErr w:type="spellEnd"/>
      <w:r>
        <w:rPr>
          <w:b/>
        </w:rPr>
        <w:t xml:space="preserve">: </w:t>
      </w:r>
      <w:r>
        <w:t>communication channels in plant cells.</w:t>
      </w:r>
    </w:p>
    <w:p w:rsidR="000D19F9" w:rsidRPr="000D19F9" w:rsidRDefault="000D19F9" w:rsidP="000D19F9">
      <w:pPr>
        <w:pStyle w:val="ListParagraph"/>
        <w:numPr>
          <w:ilvl w:val="1"/>
          <w:numId w:val="1"/>
        </w:numPr>
      </w:pPr>
      <w:r>
        <w:rPr>
          <w:b/>
        </w:rPr>
        <w:t xml:space="preserve">Have a </w:t>
      </w:r>
      <w:proofErr w:type="spellStart"/>
      <w:r>
        <w:rPr>
          <w:b/>
        </w:rPr>
        <w:t>desmotubule</w:t>
      </w:r>
      <w:proofErr w:type="spellEnd"/>
      <w:r>
        <w:rPr>
          <w:b/>
        </w:rPr>
        <w:t>.</w:t>
      </w:r>
    </w:p>
    <w:p w:rsidR="000D19F9" w:rsidRDefault="000D19F9" w:rsidP="000D19F9"/>
    <w:p w:rsidR="000D19F9" w:rsidRDefault="000D19F9" w:rsidP="000D19F9">
      <w:pPr>
        <w:rPr>
          <w:b/>
          <w:u w:val="single"/>
        </w:rPr>
      </w:pPr>
      <w:r>
        <w:rPr>
          <w:b/>
          <w:u w:val="single"/>
        </w:rPr>
        <w:t>Cell walls</w:t>
      </w:r>
    </w:p>
    <w:p w:rsidR="000D19F9" w:rsidRPr="000D19F9" w:rsidRDefault="000D19F9" w:rsidP="000D19F9">
      <w:pPr>
        <w:pStyle w:val="ListParagraph"/>
        <w:numPr>
          <w:ilvl w:val="0"/>
          <w:numId w:val="1"/>
        </w:numPr>
        <w:rPr>
          <w:u w:val="single"/>
        </w:rPr>
      </w:pPr>
      <w:proofErr w:type="spellStart"/>
      <w:r>
        <w:t>Microfibrils</w:t>
      </w:r>
      <w:proofErr w:type="spellEnd"/>
      <w:r>
        <w:t xml:space="preserve"> </w:t>
      </w:r>
      <w:r>
        <w:sym w:font="Wingdings" w:char="F0E0"/>
      </w:r>
      <w:r>
        <w:t xml:space="preserve"> confer rigidity.</w:t>
      </w:r>
      <w:bookmarkStart w:id="0" w:name="_GoBack"/>
      <w:bookmarkEnd w:id="0"/>
    </w:p>
    <w:sectPr w:rsidR="000D19F9" w:rsidRPr="000D19F9" w:rsidSect="002E13F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2371"/>
    <w:multiLevelType w:val="hybridMultilevel"/>
    <w:tmpl w:val="5F3261F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9A525B"/>
    <w:multiLevelType w:val="hybridMultilevel"/>
    <w:tmpl w:val="1AEAF0D2"/>
    <w:lvl w:ilvl="0" w:tplc="3F24AB16">
      <w:start w:val="7"/>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compat/>
  <w:rsids>
    <w:rsidRoot w:val="00B754A7"/>
    <w:rsid w:val="0005678C"/>
    <w:rsid w:val="00073877"/>
    <w:rsid w:val="000A0D55"/>
    <w:rsid w:val="000D19F9"/>
    <w:rsid w:val="002A3B76"/>
    <w:rsid w:val="002E13F5"/>
    <w:rsid w:val="00301928"/>
    <w:rsid w:val="0044379D"/>
    <w:rsid w:val="004469C1"/>
    <w:rsid w:val="00454F75"/>
    <w:rsid w:val="004979A6"/>
    <w:rsid w:val="004D4A7C"/>
    <w:rsid w:val="004F1DB2"/>
    <w:rsid w:val="004F66F4"/>
    <w:rsid w:val="005A7284"/>
    <w:rsid w:val="006272F6"/>
    <w:rsid w:val="00680382"/>
    <w:rsid w:val="008374EB"/>
    <w:rsid w:val="00890274"/>
    <w:rsid w:val="008C441A"/>
    <w:rsid w:val="009321DA"/>
    <w:rsid w:val="00941F56"/>
    <w:rsid w:val="00A270CB"/>
    <w:rsid w:val="00AA2FAD"/>
    <w:rsid w:val="00B754A7"/>
    <w:rsid w:val="00BE23FB"/>
    <w:rsid w:val="00C16F83"/>
    <w:rsid w:val="00C67E74"/>
    <w:rsid w:val="00E77D08"/>
    <w:rsid w:val="00EC36BB"/>
    <w:rsid w:val="00F2351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4A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4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4A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4A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1</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23</cp:revision>
  <dcterms:created xsi:type="dcterms:W3CDTF">2013-09-23T00:03:00Z</dcterms:created>
  <dcterms:modified xsi:type="dcterms:W3CDTF">2013-10-23T11:31:00Z</dcterms:modified>
</cp:coreProperties>
</file>