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332" w:rsidRPr="00ED3332" w:rsidRDefault="00ED3332" w:rsidP="00ED3332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General Medicine Review </w:t>
      </w:r>
    </w:p>
    <w:p w:rsidR="00ED3332" w:rsidRDefault="00ED3332" w:rsidP="00793C3B">
      <w:pPr>
        <w:spacing w:after="0"/>
        <w:rPr>
          <w:b/>
          <w:u w:val="single"/>
        </w:rPr>
      </w:pPr>
    </w:p>
    <w:p w:rsidR="007029A2" w:rsidRDefault="007029A2" w:rsidP="00793C3B">
      <w:pPr>
        <w:spacing w:after="0"/>
        <w:rPr>
          <w:b/>
          <w:u w:val="single"/>
        </w:rPr>
      </w:pPr>
      <w:r>
        <w:rPr>
          <w:b/>
          <w:u w:val="single"/>
        </w:rPr>
        <w:t>Medical Emergencies</w:t>
      </w:r>
    </w:p>
    <w:p w:rsidR="007029A2" w:rsidRDefault="007029A2" w:rsidP="00A043D1">
      <w:pPr>
        <w:pStyle w:val="ListParagraph"/>
        <w:numPr>
          <w:ilvl w:val="0"/>
          <w:numId w:val="6"/>
        </w:numPr>
        <w:spacing w:after="0"/>
        <w:ind w:left="142" w:hanging="142"/>
      </w:pPr>
      <w:r>
        <w:t xml:space="preserve">med emerg is stress-induced, relatively sudden, acute, uncontrolled failure, decompensatn </w:t>
      </w:r>
    </w:p>
    <w:p w:rsidR="007029A2" w:rsidRDefault="007029A2" w:rsidP="00A043D1">
      <w:pPr>
        <w:pStyle w:val="ListParagraph"/>
        <w:numPr>
          <w:ilvl w:val="0"/>
          <w:numId w:val="6"/>
        </w:numPr>
        <w:spacing w:after="0"/>
        <w:ind w:left="142" w:hanging="142"/>
      </w:pPr>
      <w:r>
        <w:t>emergency kit:</w:t>
      </w:r>
    </w:p>
    <w:p w:rsidR="007029A2" w:rsidRDefault="007029A2" w:rsidP="00A043D1">
      <w:pPr>
        <w:pStyle w:val="ListParagraph"/>
        <w:numPr>
          <w:ilvl w:val="1"/>
          <w:numId w:val="6"/>
        </w:numPr>
        <w:spacing w:after="0"/>
        <w:ind w:left="709" w:hanging="142"/>
      </w:pPr>
      <w:r>
        <w:t>O</w:t>
      </w:r>
      <w:r w:rsidRPr="00A043D1">
        <w:rPr>
          <w:vertAlign w:val="subscript"/>
        </w:rPr>
        <w:t>2</w:t>
      </w:r>
      <w:r>
        <w:t xml:space="preserve">: 6-10L/min </w:t>
      </w:r>
      <w:r>
        <w:tab/>
      </w:r>
      <w:r>
        <w:tab/>
      </w:r>
      <w:r>
        <w:tab/>
      </w:r>
      <w:r>
        <w:tab/>
      </w:r>
      <w:r>
        <w:tab/>
        <w:t>O</w:t>
      </w:r>
      <w:r w:rsidRPr="00A043D1">
        <w:rPr>
          <w:vertAlign w:val="subscript"/>
        </w:rPr>
        <w:t>2</w:t>
      </w:r>
      <w:r>
        <w:t xml:space="preserve"> bottle w/ regulator + gas tubing</w:t>
      </w:r>
    </w:p>
    <w:p w:rsidR="007029A2" w:rsidRDefault="007029A2" w:rsidP="00A043D1">
      <w:pPr>
        <w:pStyle w:val="ListParagraph"/>
        <w:numPr>
          <w:ilvl w:val="1"/>
          <w:numId w:val="6"/>
        </w:numPr>
        <w:spacing w:after="0"/>
        <w:ind w:left="709" w:hanging="142"/>
      </w:pPr>
      <w:r>
        <w:t>Epinephrine: 0.5-1ml of 1:1000 IM</w:t>
      </w:r>
      <w:r>
        <w:tab/>
      </w:r>
      <w:r>
        <w:tab/>
        <w:t>adult + paediatric airways + facemasks</w:t>
      </w:r>
    </w:p>
    <w:p w:rsidR="007029A2" w:rsidRDefault="007029A2" w:rsidP="00A043D1">
      <w:pPr>
        <w:pStyle w:val="ListParagraph"/>
        <w:numPr>
          <w:ilvl w:val="1"/>
          <w:numId w:val="6"/>
        </w:numPr>
        <w:spacing w:after="0"/>
        <w:ind w:left="709" w:hanging="142"/>
      </w:pPr>
      <w:r>
        <w:t xml:space="preserve">Nitroglycerine: 0.3mg SL up to 3 doses </w:t>
      </w:r>
      <w:r>
        <w:tab/>
      </w:r>
      <w:r>
        <w:tab/>
        <w:t>flashlight</w:t>
      </w:r>
    </w:p>
    <w:p w:rsidR="007029A2" w:rsidRDefault="007029A2" w:rsidP="00A043D1">
      <w:pPr>
        <w:pStyle w:val="ListParagraph"/>
        <w:numPr>
          <w:ilvl w:val="1"/>
          <w:numId w:val="6"/>
        </w:numPr>
        <w:spacing w:after="0"/>
        <w:ind w:left="709" w:hanging="142"/>
      </w:pPr>
      <w:r>
        <w:t xml:space="preserve">Salbutamol: 2 puffs </w:t>
      </w:r>
      <w:r>
        <w:tab/>
      </w:r>
      <w:r>
        <w:tab/>
      </w:r>
      <w:r>
        <w:tab/>
      </w:r>
      <w:r>
        <w:tab/>
        <w:t>instruction cards</w:t>
      </w:r>
    </w:p>
    <w:p w:rsidR="007029A2" w:rsidRDefault="007029A2" w:rsidP="00A043D1">
      <w:pPr>
        <w:pStyle w:val="ListParagraph"/>
        <w:numPr>
          <w:ilvl w:val="1"/>
          <w:numId w:val="6"/>
        </w:numPr>
        <w:spacing w:after="0"/>
        <w:ind w:left="709" w:hanging="142"/>
      </w:pPr>
      <w:r>
        <w:t xml:space="preserve">Benadryl: 50mg PO or IM </w:t>
      </w:r>
      <w:r>
        <w:tab/>
      </w:r>
      <w:r>
        <w:tab/>
      </w:r>
      <w:r>
        <w:tab/>
        <w:t>tonsil suction tip</w:t>
      </w:r>
    </w:p>
    <w:p w:rsidR="007029A2" w:rsidRDefault="007029A2" w:rsidP="00A043D1">
      <w:pPr>
        <w:pStyle w:val="ListParagraph"/>
        <w:numPr>
          <w:ilvl w:val="1"/>
          <w:numId w:val="6"/>
        </w:numPr>
        <w:spacing w:after="0"/>
        <w:ind w:left="709" w:hanging="142"/>
      </w:pPr>
      <w:r>
        <w:t xml:space="preserve">Sucrose: pop </w:t>
      </w:r>
      <w:r>
        <w:tab/>
      </w:r>
      <w:r>
        <w:tab/>
      </w:r>
      <w:r>
        <w:tab/>
      </w:r>
      <w:r>
        <w:tab/>
      </w:r>
      <w:r>
        <w:tab/>
        <w:t>needles + syringes</w:t>
      </w:r>
    </w:p>
    <w:p w:rsidR="007029A2" w:rsidRDefault="007029A2" w:rsidP="00A043D1">
      <w:pPr>
        <w:pStyle w:val="ListParagraph"/>
        <w:numPr>
          <w:ilvl w:val="1"/>
          <w:numId w:val="6"/>
        </w:numPr>
        <w:spacing w:after="0"/>
        <w:ind w:left="709" w:hanging="142"/>
      </w:pPr>
      <w:r>
        <w:t xml:space="preserve">Glucagon: 1mg IM </w:t>
      </w:r>
      <w:r>
        <w:tab/>
      </w:r>
      <w:r>
        <w:tab/>
      </w:r>
      <w:r>
        <w:tab/>
      </w:r>
      <w:r>
        <w:tab/>
        <w:t>tape</w:t>
      </w:r>
    </w:p>
    <w:p w:rsidR="007029A2" w:rsidRDefault="007029A2" w:rsidP="00A043D1">
      <w:pPr>
        <w:pStyle w:val="ListParagraph"/>
        <w:numPr>
          <w:ilvl w:val="1"/>
          <w:numId w:val="6"/>
        </w:numPr>
        <w:spacing w:after="0"/>
        <w:ind w:left="709" w:hanging="142"/>
      </w:pPr>
      <w:r>
        <w:t xml:space="preserve">ASA: 325mg PO </w:t>
      </w:r>
      <w:r>
        <w:tab/>
      </w:r>
      <w:r>
        <w:tab/>
      </w:r>
      <w:r>
        <w:tab/>
      </w:r>
      <w:r>
        <w:tab/>
      </w:r>
      <w:r>
        <w:tab/>
        <w:t xml:space="preserve">ball valve bag for ventillatn </w:t>
      </w:r>
    </w:p>
    <w:p w:rsidR="007029A2" w:rsidRPr="007029A2" w:rsidRDefault="007029A2" w:rsidP="00A043D1">
      <w:pPr>
        <w:pStyle w:val="ListParagraph"/>
        <w:numPr>
          <w:ilvl w:val="1"/>
          <w:numId w:val="6"/>
        </w:numPr>
        <w:spacing w:after="0"/>
        <w:ind w:left="709" w:hanging="142"/>
      </w:pPr>
      <w:r>
        <w:t xml:space="preserve">Lorazepam: 1mg SL   </w:t>
      </w:r>
    </w:p>
    <w:p w:rsidR="007029A2" w:rsidRPr="007029A2" w:rsidRDefault="007029A2" w:rsidP="00793C3B">
      <w:pPr>
        <w:spacing w:after="0"/>
        <w:rPr>
          <w:b/>
          <w:u w:val="single"/>
        </w:rPr>
      </w:pPr>
    </w:p>
    <w:p w:rsidR="00793C3B" w:rsidRDefault="00793C3B" w:rsidP="00793C3B">
      <w:pPr>
        <w:spacing w:after="0"/>
        <w:rPr>
          <w:b/>
          <w:u w:val="single"/>
        </w:rPr>
      </w:pPr>
      <w:r>
        <w:rPr>
          <w:b/>
          <w:u w:val="single"/>
        </w:rPr>
        <w:t xml:space="preserve">Hypertensn + Atherosclerosis </w:t>
      </w:r>
    </w:p>
    <w:p w:rsidR="00793C3B" w:rsidRDefault="00793C3B" w:rsidP="006A6F58">
      <w:pPr>
        <w:pStyle w:val="ListParagraph"/>
        <w:numPr>
          <w:ilvl w:val="0"/>
          <w:numId w:val="4"/>
        </w:numPr>
        <w:ind w:left="142" w:hanging="142"/>
      </w:pPr>
      <w:r>
        <w:t xml:space="preserve">vessel walls made of adventitia, media, intima layers </w:t>
      </w:r>
    </w:p>
    <w:p w:rsidR="00793C3B" w:rsidRDefault="00793C3B" w:rsidP="006A6F58">
      <w:pPr>
        <w:pStyle w:val="ListParagraph"/>
        <w:numPr>
          <w:ilvl w:val="0"/>
          <w:numId w:val="4"/>
        </w:numPr>
        <w:ind w:left="142" w:hanging="142"/>
      </w:pPr>
      <w:r>
        <w:t xml:space="preserve">50-70% blockage of lumen results in problems w/ flow + blood supply </w:t>
      </w:r>
      <w:r>
        <w:sym w:font="Wingdings" w:char="F0E0"/>
      </w:r>
      <w:r>
        <w:t xml:space="preserve">get ischemia </w:t>
      </w:r>
    </w:p>
    <w:p w:rsidR="0041625A" w:rsidRDefault="0041625A" w:rsidP="006A6F58">
      <w:pPr>
        <w:pStyle w:val="ListParagraph"/>
        <w:numPr>
          <w:ilvl w:val="0"/>
          <w:numId w:val="4"/>
        </w:numPr>
        <w:ind w:left="142" w:hanging="142"/>
      </w:pPr>
      <w:r>
        <w:t xml:space="preserve">atherosclerosis is leading cause of death in society </w:t>
      </w:r>
    </w:p>
    <w:p w:rsidR="00793C3B" w:rsidRDefault="00793C3B" w:rsidP="006A6F58">
      <w:pPr>
        <w:pStyle w:val="ListParagraph"/>
        <w:numPr>
          <w:ilvl w:val="0"/>
          <w:numId w:val="4"/>
        </w:numPr>
        <w:ind w:left="142" w:hanging="142"/>
      </w:pPr>
      <w:r>
        <w:t xml:space="preserve">if get thrombus formatn, get blockage of vessel, so get infarctn in organ </w:t>
      </w:r>
    </w:p>
    <w:p w:rsidR="00793C3B" w:rsidRDefault="00793C3B" w:rsidP="006A6F58">
      <w:pPr>
        <w:pStyle w:val="ListParagraph"/>
        <w:numPr>
          <w:ilvl w:val="0"/>
          <w:numId w:val="4"/>
        </w:numPr>
        <w:ind w:left="142" w:hanging="142"/>
      </w:pPr>
      <w:r>
        <w:t xml:space="preserve">brain, gut + liver have +1 blood supply, but kidney + heart have only 1 vessel supply </w:t>
      </w:r>
    </w:p>
    <w:p w:rsidR="00634088" w:rsidRDefault="00793C3B" w:rsidP="006A6F58">
      <w:pPr>
        <w:pStyle w:val="ListParagraph"/>
        <w:numPr>
          <w:ilvl w:val="0"/>
          <w:numId w:val="4"/>
        </w:numPr>
        <w:ind w:left="142" w:hanging="142"/>
      </w:pPr>
      <w:r>
        <w:t xml:space="preserve">risk factors for atherosclerosis: hypertensn, </w:t>
      </w:r>
      <w:r w:rsidRPr="0041625A">
        <w:rPr>
          <w:b/>
        </w:rPr>
        <w:t>diabetes</w:t>
      </w:r>
      <w:r>
        <w:t xml:space="preserve">, smoking, hyperlipidemia, family hx of </w:t>
      </w:r>
      <w:r w:rsidR="00634088">
        <w:t xml:space="preserve">CAD &lt;55y.o </w:t>
      </w:r>
    </w:p>
    <w:p w:rsidR="00634088" w:rsidRDefault="00634088" w:rsidP="006A6F58">
      <w:pPr>
        <w:pStyle w:val="ListParagraph"/>
        <w:numPr>
          <w:ilvl w:val="0"/>
          <w:numId w:val="4"/>
        </w:numPr>
        <w:ind w:left="142" w:hanging="142"/>
      </w:pPr>
      <w:r>
        <w:rPr>
          <w:b/>
        </w:rPr>
        <w:t xml:space="preserve">hypertension: </w:t>
      </w:r>
      <w:r>
        <w:t xml:space="preserve">bp ≥140/90 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Ind w:w="720" w:type="dxa"/>
        <w:tblLook w:val="04A0"/>
      </w:tblPr>
      <w:tblGrid>
        <w:gridCol w:w="1231"/>
        <w:gridCol w:w="992"/>
        <w:gridCol w:w="1134"/>
      </w:tblGrid>
      <w:tr w:rsidR="00634088" w:rsidTr="00634088">
        <w:tc>
          <w:tcPr>
            <w:tcW w:w="1231" w:type="dxa"/>
          </w:tcPr>
          <w:p w:rsidR="00634088" w:rsidRDefault="00634088" w:rsidP="00634088">
            <w:pPr>
              <w:pStyle w:val="ListParagraph"/>
              <w:ind w:left="0"/>
            </w:pPr>
          </w:p>
        </w:tc>
        <w:tc>
          <w:tcPr>
            <w:tcW w:w="992" w:type="dxa"/>
          </w:tcPr>
          <w:p w:rsidR="00634088" w:rsidRPr="00634088" w:rsidRDefault="00634088" w:rsidP="00634088">
            <w:pPr>
              <w:pStyle w:val="ListParagraph"/>
              <w:ind w:left="0"/>
              <w:rPr>
                <w:b/>
              </w:rPr>
            </w:pPr>
            <w:r w:rsidRPr="00634088">
              <w:rPr>
                <w:b/>
              </w:rPr>
              <w:t>Systolic</w:t>
            </w:r>
          </w:p>
        </w:tc>
        <w:tc>
          <w:tcPr>
            <w:tcW w:w="1134" w:type="dxa"/>
          </w:tcPr>
          <w:p w:rsidR="00634088" w:rsidRPr="00634088" w:rsidRDefault="00634088" w:rsidP="00634088">
            <w:pPr>
              <w:pStyle w:val="ListParagraph"/>
              <w:ind w:left="0"/>
              <w:rPr>
                <w:b/>
              </w:rPr>
            </w:pPr>
            <w:r w:rsidRPr="00634088">
              <w:rPr>
                <w:b/>
              </w:rPr>
              <w:t xml:space="preserve">Diastolic </w:t>
            </w:r>
          </w:p>
        </w:tc>
      </w:tr>
      <w:tr w:rsidR="00634088" w:rsidTr="00634088">
        <w:tc>
          <w:tcPr>
            <w:tcW w:w="1231" w:type="dxa"/>
          </w:tcPr>
          <w:p w:rsidR="00634088" w:rsidRPr="00634088" w:rsidRDefault="00634088" w:rsidP="00634088">
            <w:pPr>
              <w:rPr>
                <w:b/>
              </w:rPr>
            </w:pPr>
            <w:r w:rsidRPr="00634088">
              <w:rPr>
                <w:b/>
              </w:rPr>
              <w:t xml:space="preserve">Optimal </w:t>
            </w:r>
          </w:p>
        </w:tc>
        <w:tc>
          <w:tcPr>
            <w:tcW w:w="992" w:type="dxa"/>
          </w:tcPr>
          <w:p w:rsidR="00634088" w:rsidRDefault="00634088" w:rsidP="00634088">
            <w:pPr>
              <w:pStyle w:val="ListParagraph"/>
              <w:ind w:left="0"/>
            </w:pPr>
            <w:r>
              <w:t>&lt;120</w:t>
            </w:r>
          </w:p>
        </w:tc>
        <w:tc>
          <w:tcPr>
            <w:tcW w:w="1134" w:type="dxa"/>
          </w:tcPr>
          <w:p w:rsidR="00634088" w:rsidRDefault="00634088" w:rsidP="00634088">
            <w:pPr>
              <w:pStyle w:val="ListParagraph"/>
              <w:ind w:left="0"/>
            </w:pPr>
            <w:r>
              <w:t>&lt;80</w:t>
            </w:r>
          </w:p>
        </w:tc>
      </w:tr>
      <w:tr w:rsidR="00634088" w:rsidTr="00634088">
        <w:tc>
          <w:tcPr>
            <w:tcW w:w="1231" w:type="dxa"/>
          </w:tcPr>
          <w:p w:rsidR="00634088" w:rsidRPr="00634088" w:rsidRDefault="00634088" w:rsidP="00634088">
            <w:pPr>
              <w:pStyle w:val="ListParagraph"/>
              <w:ind w:left="0"/>
              <w:rPr>
                <w:b/>
              </w:rPr>
            </w:pPr>
            <w:r w:rsidRPr="00634088">
              <w:rPr>
                <w:b/>
              </w:rPr>
              <w:t>Normal</w:t>
            </w:r>
          </w:p>
        </w:tc>
        <w:tc>
          <w:tcPr>
            <w:tcW w:w="992" w:type="dxa"/>
          </w:tcPr>
          <w:p w:rsidR="00634088" w:rsidRDefault="00634088" w:rsidP="00634088">
            <w:pPr>
              <w:pStyle w:val="ListParagraph"/>
              <w:ind w:left="0"/>
            </w:pPr>
            <w:r>
              <w:t>&lt;130</w:t>
            </w:r>
          </w:p>
        </w:tc>
        <w:tc>
          <w:tcPr>
            <w:tcW w:w="1134" w:type="dxa"/>
          </w:tcPr>
          <w:p w:rsidR="00634088" w:rsidRDefault="00634088" w:rsidP="00634088">
            <w:pPr>
              <w:pStyle w:val="ListParagraph"/>
              <w:ind w:left="0"/>
            </w:pPr>
            <w:r>
              <w:t xml:space="preserve">&lt;85 </w:t>
            </w:r>
          </w:p>
        </w:tc>
      </w:tr>
      <w:tr w:rsidR="00634088" w:rsidTr="00634088">
        <w:tc>
          <w:tcPr>
            <w:tcW w:w="1231" w:type="dxa"/>
          </w:tcPr>
          <w:p w:rsidR="00634088" w:rsidRPr="00634088" w:rsidRDefault="00634088" w:rsidP="00634088">
            <w:pPr>
              <w:pStyle w:val="ListParagraph"/>
              <w:ind w:left="0"/>
              <w:rPr>
                <w:b/>
              </w:rPr>
            </w:pPr>
            <w:r w:rsidRPr="00634088">
              <w:rPr>
                <w:b/>
              </w:rPr>
              <w:t>Borderline</w:t>
            </w:r>
          </w:p>
        </w:tc>
        <w:tc>
          <w:tcPr>
            <w:tcW w:w="992" w:type="dxa"/>
          </w:tcPr>
          <w:p w:rsidR="00634088" w:rsidRDefault="00634088" w:rsidP="00634088">
            <w:pPr>
              <w:pStyle w:val="ListParagraph"/>
              <w:ind w:left="0"/>
            </w:pPr>
            <w:r>
              <w:t>130-139</w:t>
            </w:r>
          </w:p>
        </w:tc>
        <w:tc>
          <w:tcPr>
            <w:tcW w:w="1134" w:type="dxa"/>
          </w:tcPr>
          <w:p w:rsidR="00634088" w:rsidRDefault="00634088" w:rsidP="00634088">
            <w:pPr>
              <w:pStyle w:val="ListParagraph"/>
              <w:ind w:left="0"/>
            </w:pPr>
            <w:r>
              <w:t>85-89</w:t>
            </w:r>
          </w:p>
        </w:tc>
      </w:tr>
      <w:tr w:rsidR="00634088" w:rsidTr="00634088">
        <w:tc>
          <w:tcPr>
            <w:tcW w:w="1231" w:type="dxa"/>
          </w:tcPr>
          <w:p w:rsidR="00634088" w:rsidRPr="00634088" w:rsidRDefault="00634088" w:rsidP="00634088">
            <w:pPr>
              <w:pStyle w:val="ListParagraph"/>
              <w:ind w:left="0"/>
              <w:rPr>
                <w:b/>
              </w:rPr>
            </w:pPr>
            <w:r w:rsidRPr="00634088">
              <w:rPr>
                <w:b/>
              </w:rPr>
              <w:t>Stage I</w:t>
            </w:r>
          </w:p>
        </w:tc>
        <w:tc>
          <w:tcPr>
            <w:tcW w:w="992" w:type="dxa"/>
          </w:tcPr>
          <w:p w:rsidR="00634088" w:rsidRDefault="00634088" w:rsidP="00634088">
            <w:pPr>
              <w:pStyle w:val="ListParagraph"/>
              <w:ind w:left="0"/>
            </w:pPr>
            <w:r>
              <w:t>140-159</w:t>
            </w:r>
          </w:p>
        </w:tc>
        <w:tc>
          <w:tcPr>
            <w:tcW w:w="1134" w:type="dxa"/>
          </w:tcPr>
          <w:p w:rsidR="00634088" w:rsidRDefault="00634088" w:rsidP="00634088">
            <w:pPr>
              <w:pStyle w:val="ListParagraph"/>
              <w:ind w:left="0"/>
            </w:pPr>
            <w:r>
              <w:t>90-99</w:t>
            </w:r>
          </w:p>
        </w:tc>
      </w:tr>
      <w:tr w:rsidR="00634088" w:rsidTr="00634088">
        <w:tc>
          <w:tcPr>
            <w:tcW w:w="1231" w:type="dxa"/>
          </w:tcPr>
          <w:p w:rsidR="00634088" w:rsidRPr="00634088" w:rsidRDefault="00634088" w:rsidP="00634088">
            <w:pPr>
              <w:pStyle w:val="ListParagraph"/>
              <w:ind w:left="0"/>
              <w:rPr>
                <w:b/>
              </w:rPr>
            </w:pPr>
            <w:r w:rsidRPr="00634088">
              <w:rPr>
                <w:b/>
              </w:rPr>
              <w:t>Stage II</w:t>
            </w:r>
          </w:p>
        </w:tc>
        <w:tc>
          <w:tcPr>
            <w:tcW w:w="992" w:type="dxa"/>
          </w:tcPr>
          <w:p w:rsidR="00634088" w:rsidRDefault="00634088" w:rsidP="00634088">
            <w:pPr>
              <w:pStyle w:val="ListParagraph"/>
              <w:ind w:left="0"/>
            </w:pPr>
            <w:r>
              <w:t>160-179</w:t>
            </w:r>
          </w:p>
        </w:tc>
        <w:tc>
          <w:tcPr>
            <w:tcW w:w="1134" w:type="dxa"/>
          </w:tcPr>
          <w:p w:rsidR="00634088" w:rsidRDefault="00634088" w:rsidP="00634088">
            <w:pPr>
              <w:pStyle w:val="ListParagraph"/>
              <w:ind w:left="0"/>
            </w:pPr>
            <w:r>
              <w:t>100-110</w:t>
            </w:r>
          </w:p>
        </w:tc>
      </w:tr>
      <w:tr w:rsidR="00634088" w:rsidTr="00634088">
        <w:tc>
          <w:tcPr>
            <w:tcW w:w="1231" w:type="dxa"/>
          </w:tcPr>
          <w:p w:rsidR="00634088" w:rsidRPr="00634088" w:rsidRDefault="00634088" w:rsidP="00634088">
            <w:pPr>
              <w:pStyle w:val="ListParagraph"/>
              <w:ind w:left="0"/>
              <w:rPr>
                <w:b/>
              </w:rPr>
            </w:pPr>
            <w:r w:rsidRPr="00634088">
              <w:rPr>
                <w:b/>
              </w:rPr>
              <w:t>Stage III</w:t>
            </w:r>
          </w:p>
        </w:tc>
        <w:tc>
          <w:tcPr>
            <w:tcW w:w="992" w:type="dxa"/>
          </w:tcPr>
          <w:p w:rsidR="00634088" w:rsidRDefault="00634088" w:rsidP="00634088">
            <w:pPr>
              <w:pStyle w:val="ListParagraph"/>
              <w:ind w:left="0"/>
            </w:pPr>
            <w:r>
              <w:t>&gt;180</w:t>
            </w:r>
          </w:p>
        </w:tc>
        <w:tc>
          <w:tcPr>
            <w:tcW w:w="1134" w:type="dxa"/>
          </w:tcPr>
          <w:p w:rsidR="00634088" w:rsidRDefault="00634088" w:rsidP="00634088">
            <w:pPr>
              <w:pStyle w:val="ListParagraph"/>
              <w:ind w:left="0"/>
            </w:pPr>
            <w:r>
              <w:t xml:space="preserve">&gt;110 </w:t>
            </w:r>
          </w:p>
        </w:tc>
      </w:tr>
    </w:tbl>
    <w:p w:rsidR="00634088" w:rsidRDefault="00634088" w:rsidP="00634088">
      <w:pPr>
        <w:pStyle w:val="ListParagraph"/>
        <w:numPr>
          <w:ilvl w:val="0"/>
          <w:numId w:val="4"/>
        </w:numPr>
        <w:tabs>
          <w:tab w:val="left" w:pos="142"/>
        </w:tabs>
        <w:ind w:left="142" w:hanging="142"/>
      </w:pPr>
      <w:r>
        <w:t xml:space="preserve">20% pop has hypertensn </w:t>
      </w:r>
    </w:p>
    <w:p w:rsidR="00634088" w:rsidRDefault="00634088" w:rsidP="00634088">
      <w:pPr>
        <w:pStyle w:val="ListParagraph"/>
        <w:numPr>
          <w:ilvl w:val="0"/>
          <w:numId w:val="4"/>
        </w:numPr>
        <w:tabs>
          <w:tab w:val="left" w:pos="142"/>
        </w:tabs>
        <w:ind w:left="142" w:hanging="142"/>
      </w:pPr>
      <w:r>
        <w:t xml:space="preserve">95-99% of time is essential: idiopathic usually w/ underlying family hx, 20-50y.o </w:t>
      </w:r>
      <w:r>
        <w:sym w:font="Wingdings" w:char="F0E0"/>
      </w:r>
      <w:r>
        <w:t xml:space="preserve"> 1-5% time is 2° to other disease</w:t>
      </w:r>
    </w:p>
    <w:p w:rsidR="00634088" w:rsidRDefault="00634088" w:rsidP="00634088">
      <w:pPr>
        <w:pStyle w:val="ListParagraph"/>
        <w:numPr>
          <w:ilvl w:val="0"/>
          <w:numId w:val="4"/>
        </w:numPr>
        <w:tabs>
          <w:tab w:val="left" w:pos="142"/>
        </w:tabs>
        <w:ind w:left="142" w:hanging="142"/>
      </w:pPr>
      <w:r>
        <w:t xml:space="preserve">only 2/3 ppl get trt’d, of which 50% reach target bp </w:t>
      </w:r>
    </w:p>
    <w:p w:rsidR="00634088" w:rsidRDefault="00634088" w:rsidP="00634088">
      <w:pPr>
        <w:pStyle w:val="ListParagraph"/>
        <w:numPr>
          <w:ilvl w:val="0"/>
          <w:numId w:val="4"/>
        </w:numPr>
        <w:tabs>
          <w:tab w:val="left" w:pos="142"/>
        </w:tabs>
        <w:ind w:left="142" w:hanging="142"/>
      </w:pPr>
      <w:r>
        <w:t>try to get bp &lt;140/90, but for diabetics + r</w:t>
      </w:r>
      <w:r w:rsidR="00B245FA">
        <w:t>enal disease, target bp is 130/80</w:t>
      </w:r>
      <w:r>
        <w:t xml:space="preserve"> </w:t>
      </w:r>
    </w:p>
    <w:p w:rsidR="00634088" w:rsidRDefault="00634088" w:rsidP="00634088">
      <w:pPr>
        <w:pStyle w:val="ListParagraph"/>
        <w:tabs>
          <w:tab w:val="left" w:pos="142"/>
        </w:tabs>
      </w:pPr>
      <w:r>
        <w:t xml:space="preserve"> </w:t>
      </w:r>
    </w:p>
    <w:p w:rsidR="003F1556" w:rsidRDefault="00634088" w:rsidP="006A6F58">
      <w:pPr>
        <w:pStyle w:val="ListParagraph"/>
        <w:numPr>
          <w:ilvl w:val="0"/>
          <w:numId w:val="4"/>
        </w:numPr>
        <w:ind w:left="142" w:hanging="142"/>
      </w:pPr>
      <w:r>
        <w:t xml:space="preserve">non-pharm’l trtmt: limit Na intake, wt loss, regular exercise, </w:t>
      </w:r>
      <w:r w:rsidR="003F1556">
        <w:t xml:space="preserve">≤2oz alcohol per day, stop smoking </w:t>
      </w:r>
      <w:r w:rsidR="0041625A">
        <w:sym w:font="Wingdings" w:char="F0E0"/>
      </w:r>
      <w:r w:rsidR="0041625A">
        <w:t xml:space="preserve">can make 5-10pt diff </w:t>
      </w:r>
    </w:p>
    <w:p w:rsidR="003F1556" w:rsidRDefault="003F1556" w:rsidP="006A6F58">
      <w:pPr>
        <w:pStyle w:val="ListParagraph"/>
        <w:numPr>
          <w:ilvl w:val="0"/>
          <w:numId w:val="4"/>
        </w:numPr>
        <w:ind w:left="142" w:hanging="142"/>
      </w:pPr>
      <w:r>
        <w:t xml:space="preserve">pharm’l trtmt: </w:t>
      </w:r>
    </w:p>
    <w:p w:rsidR="003F1556" w:rsidRDefault="003F1556" w:rsidP="006A6F58">
      <w:pPr>
        <w:pStyle w:val="ListParagraph"/>
        <w:numPr>
          <w:ilvl w:val="1"/>
          <w:numId w:val="4"/>
        </w:numPr>
        <w:ind w:left="709" w:hanging="142"/>
      </w:pPr>
      <w:r>
        <w:t>diuretics: ↓ intravascular V by ↓’g Na + H</w:t>
      </w:r>
      <w:r w:rsidRPr="003F1556">
        <w:rPr>
          <w:vertAlign w:val="subscript"/>
        </w:rPr>
        <w:t>2</w:t>
      </w:r>
      <w:r>
        <w:t xml:space="preserve">O </w:t>
      </w:r>
      <w:r>
        <w:sym w:font="Wingdings" w:char="F0E0"/>
      </w:r>
      <w:r>
        <w:t xml:space="preserve">can get K depletn </w:t>
      </w:r>
      <w:r>
        <w:sym w:font="Wingdings" w:char="F0E0"/>
      </w:r>
      <w:r w:rsidR="0041625A">
        <w:t>1</w:t>
      </w:r>
      <w:r w:rsidR="0041625A" w:rsidRPr="0041625A">
        <w:rPr>
          <w:vertAlign w:val="superscript"/>
        </w:rPr>
        <w:t>st</w:t>
      </w:r>
      <w:r w:rsidR="0041625A">
        <w:t xml:space="preserve"> drug of choice b/c </w:t>
      </w:r>
      <w:r>
        <w:t xml:space="preserve">is cheap + effective </w:t>
      </w:r>
      <w:r>
        <w:sym w:font="Wingdings" w:char="F0E0"/>
      </w:r>
      <w:r>
        <w:t xml:space="preserve"> “chlor” </w:t>
      </w:r>
    </w:p>
    <w:p w:rsidR="003F1556" w:rsidRDefault="003F1556" w:rsidP="006A6F58">
      <w:pPr>
        <w:pStyle w:val="ListParagraph"/>
        <w:numPr>
          <w:ilvl w:val="1"/>
          <w:numId w:val="4"/>
        </w:numPr>
        <w:ind w:left="709" w:hanging="142"/>
      </w:pPr>
      <w:r>
        <w:t xml:space="preserve">B-blockers: ↓ heart rate + contractility, vasodilator </w:t>
      </w:r>
      <w:r>
        <w:sym w:font="Wingdings" w:char="F0E0"/>
      </w:r>
      <w:r>
        <w:t xml:space="preserve">can get fatigue, bradycardia, impotence </w:t>
      </w:r>
      <w:r>
        <w:sym w:font="Wingdings" w:char="F0E0"/>
      </w:r>
      <w:r>
        <w:t xml:space="preserve"> “-olol” </w:t>
      </w:r>
      <w:r w:rsidR="00634088">
        <w:t xml:space="preserve"> </w:t>
      </w:r>
    </w:p>
    <w:p w:rsidR="003F1556" w:rsidRDefault="003F1556" w:rsidP="006A6F58">
      <w:pPr>
        <w:pStyle w:val="ListParagraph"/>
        <w:numPr>
          <w:ilvl w:val="1"/>
          <w:numId w:val="4"/>
        </w:numPr>
        <w:ind w:left="709" w:hanging="142"/>
      </w:pPr>
      <w:r>
        <w:t xml:space="preserve">ACE inhibitors: ↓ preload + afterload, vasodilator </w:t>
      </w:r>
      <w:r>
        <w:sym w:font="Wingdings" w:char="F0E0"/>
      </w:r>
      <w:r>
        <w:t xml:space="preserve"> causes cough in 15% p’ts </w:t>
      </w:r>
      <w:r>
        <w:sym w:font="Wingdings" w:char="F0E0"/>
      </w:r>
      <w:r>
        <w:t xml:space="preserve">“-pril” </w:t>
      </w:r>
    </w:p>
    <w:p w:rsidR="003F1556" w:rsidRDefault="003F1556" w:rsidP="006A6F58">
      <w:pPr>
        <w:pStyle w:val="ListParagraph"/>
        <w:numPr>
          <w:ilvl w:val="1"/>
          <w:numId w:val="4"/>
        </w:numPr>
        <w:ind w:left="709" w:hanging="142"/>
      </w:pPr>
      <w:r>
        <w:t xml:space="preserve">ARB: same as ACE but w/o cough </w:t>
      </w:r>
      <w:r>
        <w:sym w:font="Wingdings" w:char="F0E0"/>
      </w:r>
      <w:r w:rsidR="0041625A">
        <w:t xml:space="preserve"> “-artan” </w:t>
      </w:r>
    </w:p>
    <w:p w:rsidR="00B245FA" w:rsidRDefault="003F1556" w:rsidP="006A6F58">
      <w:pPr>
        <w:pStyle w:val="ListParagraph"/>
        <w:numPr>
          <w:ilvl w:val="1"/>
          <w:numId w:val="4"/>
        </w:numPr>
        <w:ind w:left="709" w:hanging="142"/>
      </w:pPr>
      <w:r>
        <w:t xml:space="preserve">CCB: </w:t>
      </w:r>
      <w:r w:rsidR="00B245FA">
        <w:t>block</w:t>
      </w:r>
      <w:r>
        <w:t xml:space="preserve"> Ca-mediated v.constrictn </w:t>
      </w:r>
      <w:r>
        <w:sym w:font="Wingdings" w:char="F0E0"/>
      </w:r>
      <w:r>
        <w:t xml:space="preserve">get ↑ mortality + rate of MI </w:t>
      </w:r>
      <w:r>
        <w:sym w:font="Wingdings" w:char="F0E0"/>
      </w:r>
      <w:r>
        <w:t xml:space="preserve">eg. nifedipine, diltiazem, verapamil </w:t>
      </w:r>
    </w:p>
    <w:p w:rsidR="006A6F58" w:rsidRDefault="00B245FA" w:rsidP="006A6F58">
      <w:pPr>
        <w:pStyle w:val="ListParagraph"/>
        <w:numPr>
          <w:ilvl w:val="0"/>
          <w:numId w:val="4"/>
        </w:numPr>
        <w:ind w:left="142" w:hanging="142"/>
      </w:pPr>
      <w:r>
        <w:t xml:space="preserve">diastolic &lt;60 incrs chance of death </w:t>
      </w:r>
    </w:p>
    <w:p w:rsidR="00C41040" w:rsidRDefault="00C41040" w:rsidP="006A6F58">
      <w:pPr>
        <w:rPr>
          <w:b/>
          <w:u w:val="single"/>
        </w:rPr>
      </w:pPr>
    </w:p>
    <w:p w:rsidR="006A6F58" w:rsidRDefault="006A6F58" w:rsidP="006A6F58">
      <w:pPr>
        <w:rPr>
          <w:b/>
          <w:u w:val="single"/>
        </w:rPr>
      </w:pPr>
      <w:r>
        <w:rPr>
          <w:b/>
          <w:u w:val="single"/>
        </w:rPr>
        <w:lastRenderedPageBreak/>
        <w:t xml:space="preserve">IHD + CHF </w:t>
      </w:r>
    </w:p>
    <w:p w:rsidR="006A6F58" w:rsidRDefault="006A6F58" w:rsidP="006A6F58">
      <w:pPr>
        <w:spacing w:after="0"/>
        <w:rPr>
          <w:u w:val="single"/>
        </w:rPr>
      </w:pPr>
      <w:r>
        <w:rPr>
          <w:u w:val="single"/>
        </w:rPr>
        <w:t xml:space="preserve">Ischemic Heart Disease </w:t>
      </w:r>
    </w:p>
    <w:p w:rsidR="006A6F58" w:rsidRDefault="006A6F58" w:rsidP="004141FC">
      <w:pPr>
        <w:pStyle w:val="ListParagraph"/>
        <w:numPr>
          <w:ilvl w:val="0"/>
          <w:numId w:val="4"/>
        </w:numPr>
        <w:ind w:left="142" w:hanging="142"/>
      </w:pPr>
      <w:r>
        <w:t xml:space="preserve">main arteries of heart are left ant descending art, right coronary art, circumflex art </w:t>
      </w:r>
      <w:r>
        <w:sym w:font="Wingdings" w:char="F0E0"/>
      </w:r>
      <w:r>
        <w:t xml:space="preserve">if flow thru these is compromised, get angina or MI </w:t>
      </w:r>
    </w:p>
    <w:p w:rsidR="00C27C51" w:rsidRDefault="006A6F58" w:rsidP="004141FC">
      <w:pPr>
        <w:pStyle w:val="ListParagraph"/>
        <w:numPr>
          <w:ilvl w:val="0"/>
          <w:numId w:val="4"/>
        </w:numPr>
        <w:ind w:left="142" w:hanging="142"/>
      </w:pPr>
      <w:r>
        <w:t xml:space="preserve">S+S: heaviness in chest, arms, back, jaw; SOB, diaphoresis </w:t>
      </w:r>
      <w:r w:rsidR="004141FC">
        <w:sym w:font="Wingdings" w:char="F0E0"/>
      </w:r>
      <w:r w:rsidR="004141FC">
        <w:t xml:space="preserve">w/ MI, get more severe + prolonged chest pains than w/ angina but can be asymptomatic  </w:t>
      </w:r>
    </w:p>
    <w:p w:rsidR="00C27C51" w:rsidRDefault="004141FC" w:rsidP="004141FC">
      <w:pPr>
        <w:pStyle w:val="ListParagraph"/>
        <w:numPr>
          <w:ilvl w:val="0"/>
          <w:numId w:val="4"/>
        </w:numPr>
        <w:ind w:left="142" w:hanging="142"/>
      </w:pPr>
      <w:r>
        <w:t>t</w:t>
      </w:r>
      <w:r w:rsidR="00C27C51">
        <w:t>rtm</w:t>
      </w:r>
      <w:r>
        <w:t>t of angina</w:t>
      </w:r>
      <w:r w:rsidR="00C27C51">
        <w:t>: 1</w:t>
      </w:r>
      <w:r w:rsidR="00C27C51" w:rsidRPr="00C27C51">
        <w:rPr>
          <w:vertAlign w:val="superscript"/>
        </w:rPr>
        <w:t>st</w:t>
      </w:r>
      <w:r w:rsidR="00C27C51">
        <w:t xml:space="preserve"> trt exacerbating factors (ie anemia, hyperthyroidism, stress), then modify lifestyle + control risk factors (diabetes, smoking, hypertensn, hypercholesterolemia) </w:t>
      </w:r>
    </w:p>
    <w:p w:rsidR="00C27C51" w:rsidRDefault="00C27C51" w:rsidP="004141FC">
      <w:pPr>
        <w:pStyle w:val="ListParagraph"/>
        <w:numPr>
          <w:ilvl w:val="0"/>
          <w:numId w:val="4"/>
        </w:numPr>
        <w:ind w:left="142" w:hanging="142"/>
      </w:pPr>
      <w:r>
        <w:t>pharm’l trtmt:</w:t>
      </w:r>
    </w:p>
    <w:p w:rsidR="00C27C51" w:rsidRDefault="00C27C51" w:rsidP="004141FC">
      <w:pPr>
        <w:pStyle w:val="ListParagraph"/>
        <w:numPr>
          <w:ilvl w:val="1"/>
          <w:numId w:val="4"/>
        </w:numPr>
        <w:ind w:left="709" w:hanging="142"/>
      </w:pPr>
      <w:r>
        <w:t xml:space="preserve">BB + anti-platelets: trt symptoms + ↑ survivability </w:t>
      </w:r>
    </w:p>
    <w:p w:rsidR="00810610" w:rsidRDefault="00C27C51" w:rsidP="004141FC">
      <w:pPr>
        <w:pStyle w:val="ListParagraph"/>
        <w:numPr>
          <w:ilvl w:val="1"/>
          <w:numId w:val="4"/>
        </w:numPr>
        <w:ind w:left="709" w:hanging="142"/>
      </w:pPr>
      <w:r>
        <w:t xml:space="preserve">CCB + nitrates: trt symptoms but don’t affect survivability </w:t>
      </w:r>
    </w:p>
    <w:p w:rsidR="00C27C51" w:rsidRDefault="00810610" w:rsidP="004141FC">
      <w:pPr>
        <w:pStyle w:val="ListParagraph"/>
        <w:numPr>
          <w:ilvl w:val="1"/>
          <w:numId w:val="4"/>
        </w:numPr>
        <w:ind w:left="709" w:hanging="142"/>
      </w:pPr>
      <w:r>
        <w:t xml:space="preserve">statins: block cholesterol productn in liver </w:t>
      </w:r>
      <w:r>
        <w:sym w:font="Wingdings" w:char="F0E0"/>
      </w:r>
      <w:r>
        <w:t xml:space="preserve">↓ chance of death + have plaque stabilizatn effect  </w:t>
      </w:r>
      <w:r w:rsidR="00C27C51">
        <w:t xml:space="preserve"> </w:t>
      </w:r>
    </w:p>
    <w:p w:rsidR="00C27C51" w:rsidRDefault="00C27C51" w:rsidP="004141FC">
      <w:pPr>
        <w:pStyle w:val="ListParagraph"/>
        <w:numPr>
          <w:ilvl w:val="1"/>
          <w:numId w:val="4"/>
        </w:numPr>
        <w:ind w:left="709" w:hanging="142"/>
      </w:pPr>
      <w:r>
        <w:t xml:space="preserve">if </w:t>
      </w:r>
      <w:r w:rsidRPr="00C27C51">
        <w:rPr>
          <w:i/>
        </w:rPr>
        <w:t>unstable</w:t>
      </w:r>
      <w:r>
        <w:t xml:space="preserve"> angina, trt w/ anti-platelets, anticoagulants, antianginals</w:t>
      </w:r>
      <w:r w:rsidR="00810610">
        <w:t xml:space="preserve">, IV BB </w:t>
      </w:r>
      <w:r>
        <w:t xml:space="preserve"> </w:t>
      </w:r>
    </w:p>
    <w:p w:rsidR="00C27C51" w:rsidRDefault="004141FC" w:rsidP="004141FC">
      <w:pPr>
        <w:pStyle w:val="ListParagraph"/>
        <w:numPr>
          <w:ilvl w:val="0"/>
          <w:numId w:val="4"/>
        </w:numPr>
        <w:ind w:left="142" w:hanging="142"/>
      </w:pPr>
      <w:r>
        <w:t xml:space="preserve">can sx’ly trt angina w/ angioplasty </w:t>
      </w:r>
      <w:r w:rsidR="00810610">
        <w:t xml:space="preserve">+ stenting, cardiac catheterizatn, coronary artery bypass </w:t>
      </w:r>
    </w:p>
    <w:p w:rsidR="00C27C51" w:rsidRDefault="00C27C51" w:rsidP="004141FC">
      <w:pPr>
        <w:pStyle w:val="ListParagraph"/>
        <w:numPr>
          <w:ilvl w:val="0"/>
          <w:numId w:val="4"/>
        </w:numPr>
        <w:ind w:left="142" w:hanging="142"/>
      </w:pPr>
      <w:r>
        <w:t xml:space="preserve">classificatn of angina: I: asymptomatic </w:t>
      </w:r>
      <w:r>
        <w:sym w:font="Wingdings" w:char="F0E0"/>
      </w:r>
      <w:r>
        <w:t xml:space="preserve"> II: symptoms when walking &gt;2 blocks or 1 flight of stairs </w:t>
      </w:r>
      <w:r>
        <w:sym w:font="Wingdings" w:char="F0E0"/>
      </w:r>
      <w:r>
        <w:t xml:space="preserve"> III: symptoms when walking &lt;2 blocks or 1 flight of stairs </w:t>
      </w:r>
      <w:r>
        <w:sym w:font="Wingdings" w:char="F0E0"/>
      </w:r>
      <w:r>
        <w:t xml:space="preserve">IV: symptomatic at rest or unstable </w:t>
      </w:r>
    </w:p>
    <w:p w:rsidR="004141FC" w:rsidRDefault="004141FC" w:rsidP="004141FC">
      <w:pPr>
        <w:pStyle w:val="ListParagraph"/>
        <w:numPr>
          <w:ilvl w:val="0"/>
          <w:numId w:val="4"/>
        </w:numPr>
        <w:ind w:left="142" w:hanging="142"/>
      </w:pPr>
      <w:r>
        <w:t xml:space="preserve">if MI kills &gt;40% of heart, p’t will usually die </w:t>
      </w:r>
      <w:r>
        <w:sym w:font="Wingdings" w:char="F0E0"/>
      </w:r>
      <w:r>
        <w:t xml:space="preserve">if have reMI, p’t has 30-40% chance of dying  </w:t>
      </w:r>
    </w:p>
    <w:p w:rsidR="004141FC" w:rsidRDefault="00E15C6F" w:rsidP="00E15C6F">
      <w:pPr>
        <w:pStyle w:val="ListParagraph"/>
        <w:numPr>
          <w:ilvl w:val="0"/>
          <w:numId w:val="4"/>
        </w:numPr>
        <w:ind w:left="142" w:hanging="142"/>
      </w:pPr>
      <w:r>
        <w:t xml:space="preserve">trt acutely w/ sx (cardiac catheterizatn) </w:t>
      </w:r>
      <w:r>
        <w:sym w:font="Wingdings" w:char="F0E0"/>
      </w:r>
      <w:r>
        <w:t xml:space="preserve">trt chronically w/ same drugs for angina +/- ACE </w:t>
      </w:r>
      <w:r>
        <w:sym w:font="Wingdings" w:char="F0E0"/>
      </w:r>
      <w:r>
        <w:t xml:space="preserve"> </w:t>
      </w:r>
      <w:r w:rsidR="004141FC">
        <w:t xml:space="preserve">ASA + BB ↓ risk of reinfarctn by 30% </w:t>
      </w:r>
      <w:r w:rsidR="004141FC">
        <w:sym w:font="Wingdings" w:char="F0E0"/>
      </w:r>
      <w:r w:rsidR="004141FC">
        <w:t xml:space="preserve">ACE ↓ risk of reinfarctn by 25% </w:t>
      </w:r>
    </w:p>
    <w:p w:rsidR="004141FC" w:rsidRDefault="004141FC" w:rsidP="004141FC">
      <w:pPr>
        <w:pStyle w:val="ListParagraph"/>
        <w:numPr>
          <w:ilvl w:val="0"/>
          <w:numId w:val="4"/>
        </w:numPr>
        <w:ind w:left="142" w:hanging="142"/>
      </w:pPr>
      <w:r>
        <w:t xml:space="preserve">wait &gt;6mths post MI to trt p’t b/c risk of reMI only 4-5% </w:t>
      </w:r>
    </w:p>
    <w:p w:rsidR="004141FC" w:rsidRDefault="004141FC" w:rsidP="004141FC">
      <w:pPr>
        <w:spacing w:after="0"/>
        <w:rPr>
          <w:u w:val="single"/>
        </w:rPr>
      </w:pPr>
      <w:r>
        <w:rPr>
          <w:u w:val="single"/>
        </w:rPr>
        <w:t xml:space="preserve">Congestive Heart Failure </w:t>
      </w:r>
    </w:p>
    <w:p w:rsidR="00346AC4" w:rsidRDefault="00346AC4" w:rsidP="00482900">
      <w:pPr>
        <w:pStyle w:val="ListParagraph"/>
        <w:numPr>
          <w:ilvl w:val="0"/>
          <w:numId w:val="4"/>
        </w:numPr>
        <w:ind w:left="142" w:hanging="142"/>
      </w:pPr>
      <w:r>
        <w:t xml:space="preserve">occurs when ventricular ejectn fractn &lt;50% </w:t>
      </w:r>
      <w:r>
        <w:sym w:font="Wingdings" w:char="F0E0"/>
      </w:r>
      <w:r w:rsidR="00482900">
        <w:t xml:space="preserve"> caused by IHD, hypertensn, valve disorder, cardiomyopathies, toxins </w:t>
      </w:r>
    </w:p>
    <w:p w:rsidR="00346AC4" w:rsidRDefault="00346AC4" w:rsidP="00482900">
      <w:pPr>
        <w:pStyle w:val="ListParagraph"/>
        <w:numPr>
          <w:ilvl w:val="0"/>
          <w:numId w:val="4"/>
        </w:numPr>
        <w:ind w:left="142" w:hanging="142"/>
      </w:pPr>
      <w:r>
        <w:t xml:space="preserve">95% are systolic w/ weakness of muscle </w:t>
      </w:r>
      <w:r>
        <w:sym w:font="Wingdings" w:char="F0E0"/>
      </w:r>
      <w:r>
        <w:t xml:space="preserve">5% are diastolic w/ inability to fill </w:t>
      </w:r>
    </w:p>
    <w:p w:rsidR="00346AC4" w:rsidRDefault="00346AC4" w:rsidP="00482900">
      <w:pPr>
        <w:pStyle w:val="ListParagraph"/>
        <w:numPr>
          <w:ilvl w:val="0"/>
          <w:numId w:val="4"/>
        </w:numPr>
        <w:ind w:left="142" w:hanging="142"/>
      </w:pPr>
      <w:r>
        <w:t xml:space="preserve">if left side fails, get SOB, orthopnea, paroxysmal nocturnal dyspnea </w:t>
      </w:r>
      <w:r>
        <w:sym w:font="Wingdings" w:char="F0E0"/>
      </w:r>
      <w:r>
        <w:t>get fluid build up in lungs</w:t>
      </w:r>
    </w:p>
    <w:p w:rsidR="00346AC4" w:rsidRDefault="00346AC4" w:rsidP="00482900">
      <w:pPr>
        <w:pStyle w:val="ListParagraph"/>
        <w:numPr>
          <w:ilvl w:val="0"/>
          <w:numId w:val="4"/>
        </w:numPr>
        <w:ind w:left="142" w:hanging="142"/>
      </w:pPr>
      <w:r>
        <w:t xml:space="preserve">if right side fails, get pedal edema + ascites </w:t>
      </w:r>
      <w:r>
        <w:sym w:font="Wingdings" w:char="F0E0"/>
      </w:r>
      <w:r>
        <w:t xml:space="preserve">get fluid build up in periphery </w:t>
      </w:r>
    </w:p>
    <w:p w:rsidR="00346AC4" w:rsidRDefault="00346AC4" w:rsidP="00482900">
      <w:pPr>
        <w:pStyle w:val="ListParagraph"/>
        <w:numPr>
          <w:ilvl w:val="0"/>
          <w:numId w:val="4"/>
        </w:numPr>
        <w:ind w:left="142" w:hanging="142"/>
      </w:pPr>
      <w:r>
        <w:t xml:space="preserve">&lt;50% 5yr survival </w:t>
      </w:r>
    </w:p>
    <w:p w:rsidR="00346AC4" w:rsidRDefault="00482900" w:rsidP="00482900">
      <w:pPr>
        <w:pStyle w:val="ListParagraph"/>
        <w:numPr>
          <w:ilvl w:val="0"/>
          <w:numId w:val="4"/>
        </w:numPr>
        <w:ind w:left="142" w:hanging="142"/>
      </w:pPr>
      <w:r>
        <w:t xml:space="preserve">ACE, </w:t>
      </w:r>
      <w:r w:rsidR="00346AC4">
        <w:t>BB</w:t>
      </w:r>
      <w:r>
        <w:t>, Spironalactone (diuretic) ↑</w:t>
      </w:r>
      <w:r w:rsidR="00346AC4">
        <w:t xml:space="preserve"> survivability </w:t>
      </w:r>
      <w:r w:rsidR="00346AC4">
        <w:sym w:font="Wingdings" w:char="F0E0"/>
      </w:r>
      <w:r w:rsidR="00346AC4">
        <w:t xml:space="preserve">digoxin + diuretics control symptoms only </w:t>
      </w:r>
    </w:p>
    <w:p w:rsidR="00346AC4" w:rsidRDefault="00346AC4" w:rsidP="00482900">
      <w:pPr>
        <w:pStyle w:val="ListParagraph"/>
        <w:numPr>
          <w:ilvl w:val="0"/>
          <w:numId w:val="4"/>
        </w:numPr>
        <w:ind w:left="142" w:hanging="142"/>
      </w:pPr>
      <w:r>
        <w:t xml:space="preserve">severity: I: no limitatns </w:t>
      </w:r>
      <w:r>
        <w:sym w:font="Wingdings" w:char="F0E0"/>
      </w:r>
      <w:r>
        <w:t xml:space="preserve">II: slight limitatns w/ exertn </w:t>
      </w:r>
      <w:r>
        <w:sym w:font="Wingdings" w:char="F0E0"/>
      </w:r>
      <w:r>
        <w:t xml:space="preserve">III: SOB w/ ordinary activity </w:t>
      </w:r>
      <w:r>
        <w:sym w:font="Wingdings" w:char="F0E0"/>
      </w:r>
      <w:r>
        <w:t xml:space="preserve">IV: SOB at rest </w:t>
      </w:r>
    </w:p>
    <w:p w:rsidR="00482900" w:rsidRDefault="00346AC4" w:rsidP="00482900">
      <w:pPr>
        <w:pStyle w:val="ListParagraph"/>
        <w:numPr>
          <w:ilvl w:val="0"/>
          <w:numId w:val="4"/>
        </w:numPr>
        <w:ind w:left="142" w:hanging="142"/>
      </w:pPr>
      <w:r>
        <w:t xml:space="preserve">avoid supine positn to avoid orthopnea  </w:t>
      </w:r>
    </w:p>
    <w:p w:rsidR="00482900" w:rsidRDefault="00482900" w:rsidP="00482900">
      <w:pPr>
        <w:spacing w:after="0"/>
        <w:rPr>
          <w:b/>
          <w:u w:val="single"/>
        </w:rPr>
      </w:pPr>
      <w:r>
        <w:rPr>
          <w:b/>
          <w:u w:val="single"/>
        </w:rPr>
        <w:t xml:space="preserve">Valvular heart disease, arrhythmias, syncope </w:t>
      </w:r>
    </w:p>
    <w:p w:rsidR="00482900" w:rsidRDefault="00482900" w:rsidP="00C6448B">
      <w:pPr>
        <w:pStyle w:val="ListParagraph"/>
        <w:numPr>
          <w:ilvl w:val="0"/>
          <w:numId w:val="4"/>
        </w:numPr>
        <w:ind w:left="142" w:hanging="142"/>
      </w:pPr>
      <w:r>
        <w:t xml:space="preserve">S1: sound made by closure of mitral + tricuspid valves </w:t>
      </w:r>
    </w:p>
    <w:p w:rsidR="00482900" w:rsidRDefault="00482900" w:rsidP="00C6448B">
      <w:pPr>
        <w:pStyle w:val="ListParagraph"/>
        <w:numPr>
          <w:ilvl w:val="0"/>
          <w:numId w:val="4"/>
        </w:numPr>
        <w:ind w:left="142" w:hanging="142"/>
      </w:pPr>
      <w:r>
        <w:t xml:space="preserve">S2: sound made by closure of pulmonic + aortic valves </w:t>
      </w:r>
    </w:p>
    <w:p w:rsidR="00482900" w:rsidRDefault="00482900" w:rsidP="00C6448B">
      <w:pPr>
        <w:pStyle w:val="ListParagraph"/>
        <w:numPr>
          <w:ilvl w:val="0"/>
          <w:numId w:val="4"/>
        </w:numPr>
        <w:ind w:left="142" w:hanging="142"/>
      </w:pPr>
      <w:r>
        <w:t xml:space="preserve">systole: time btw S1-S2 </w:t>
      </w:r>
      <w:r>
        <w:sym w:font="Wingdings" w:char="F0E0"/>
      </w:r>
      <w:r>
        <w:t xml:space="preserve"> aortic + pulmonic valves are open; ventricles contract </w:t>
      </w:r>
      <w:r>
        <w:sym w:font="Wingdings" w:char="F0E0"/>
      </w:r>
      <w:r>
        <w:t>high P</w:t>
      </w:r>
    </w:p>
    <w:p w:rsidR="00B65737" w:rsidRDefault="00482900" w:rsidP="00C6448B">
      <w:pPr>
        <w:pStyle w:val="ListParagraph"/>
        <w:numPr>
          <w:ilvl w:val="0"/>
          <w:numId w:val="4"/>
        </w:numPr>
        <w:ind w:left="142" w:hanging="142"/>
      </w:pPr>
      <w:r>
        <w:t xml:space="preserve">diastole: time btw S2-S1 </w:t>
      </w:r>
      <w:r>
        <w:sym w:font="Wingdings" w:char="F0E0"/>
      </w:r>
      <w:r>
        <w:t xml:space="preserve"> mitral + tricuspid valves are open; atria contract + ventricles fill </w:t>
      </w:r>
      <w:r>
        <w:sym w:font="Wingdings" w:char="F0E0"/>
      </w:r>
      <w:r>
        <w:t xml:space="preserve">low P </w:t>
      </w:r>
    </w:p>
    <w:p w:rsidR="00C00809" w:rsidRDefault="00B65737" w:rsidP="00C6448B">
      <w:pPr>
        <w:pStyle w:val="ListParagraph"/>
        <w:numPr>
          <w:ilvl w:val="0"/>
          <w:numId w:val="4"/>
        </w:numPr>
        <w:ind w:left="142" w:hanging="142"/>
      </w:pPr>
      <w:r>
        <w:rPr>
          <w:b/>
        </w:rPr>
        <w:t xml:space="preserve">heart murmur: </w:t>
      </w:r>
      <w:r>
        <w:t xml:space="preserve">abnormal heart sound made by vibratn caused by turbulent blood flow </w:t>
      </w:r>
      <w:r>
        <w:sym w:font="Wingdings" w:char="F0E0"/>
      </w:r>
      <w:r>
        <w:t xml:space="preserve">detectable by auscultatn + echocardiogram </w:t>
      </w:r>
      <w:r w:rsidR="00C00809">
        <w:sym w:font="Wingdings" w:char="F0E0"/>
      </w:r>
      <w:r w:rsidR="00C00809">
        <w:t xml:space="preserve">can be congenital, rheumatic or degenerative </w:t>
      </w:r>
    </w:p>
    <w:p w:rsidR="00C00809" w:rsidRDefault="00C00809" w:rsidP="00C6448B">
      <w:pPr>
        <w:pStyle w:val="ListParagraph"/>
        <w:numPr>
          <w:ilvl w:val="0"/>
          <w:numId w:val="4"/>
        </w:numPr>
        <w:ind w:left="142" w:hanging="142"/>
      </w:pPr>
      <w:r>
        <w:t xml:space="preserve">if murmur causes problems w/ CO, trt as would for CHF or angina </w:t>
      </w:r>
      <w:r>
        <w:sym w:font="Wingdings" w:char="F0E0"/>
      </w:r>
      <w:r>
        <w:t xml:space="preserve">if is more serious, do valve replacmt </w:t>
      </w:r>
    </w:p>
    <w:p w:rsidR="00C00809" w:rsidRDefault="00C00809" w:rsidP="00C6448B">
      <w:pPr>
        <w:pStyle w:val="ListParagraph"/>
        <w:numPr>
          <w:ilvl w:val="0"/>
          <w:numId w:val="4"/>
        </w:numPr>
        <w:ind w:left="142" w:hanging="142"/>
      </w:pPr>
      <w:r>
        <w:t xml:space="preserve">if p’t has heart murmur, may need to give prophylactic Ab or anticoagulatn reversal for surgeries </w:t>
      </w:r>
      <w:r>
        <w:sym w:font="Wingdings" w:char="F0E0"/>
      </w:r>
      <w:r>
        <w:t xml:space="preserve">p’t may decompensate during procedure </w:t>
      </w:r>
    </w:p>
    <w:p w:rsidR="00C9342C" w:rsidRDefault="00C9342C" w:rsidP="00C6448B">
      <w:pPr>
        <w:pStyle w:val="ListParagraph"/>
        <w:numPr>
          <w:ilvl w:val="0"/>
          <w:numId w:val="4"/>
        </w:numPr>
        <w:ind w:left="142" w:hanging="142"/>
      </w:pPr>
      <w:r>
        <w:lastRenderedPageBreak/>
        <w:t xml:space="preserve">normal electrical heart activity: depolarizatn initiated in SA node (in right atria) </w:t>
      </w:r>
      <w:r>
        <w:sym w:font="Wingdings" w:char="F0E0"/>
      </w:r>
      <w:r>
        <w:t xml:space="preserve">spreads thru atria (P wave) + reaches AV node </w:t>
      </w:r>
      <w:r>
        <w:sym w:font="Wingdings" w:char="F0E0"/>
      </w:r>
      <w:r>
        <w:t xml:space="preserve"> impulse transmitted to Bundle of His + bundle branches, then propagated thru ventricles via Purkinje fibres (QRS complex) </w:t>
      </w:r>
      <w:r>
        <w:sym w:font="Wingdings" w:char="F0E0"/>
      </w:r>
      <w:r>
        <w:t xml:space="preserve">ventricles repolarize (T wave) </w:t>
      </w:r>
    </w:p>
    <w:p w:rsidR="00C9342C" w:rsidRDefault="00C9342C" w:rsidP="00C6448B">
      <w:pPr>
        <w:pStyle w:val="ListParagraph"/>
        <w:numPr>
          <w:ilvl w:val="0"/>
          <w:numId w:val="4"/>
        </w:numPr>
        <w:ind w:left="142" w:hanging="142"/>
      </w:pPr>
      <w:r>
        <w:rPr>
          <w:b/>
        </w:rPr>
        <w:t xml:space="preserve">tachyarrhythmia: </w:t>
      </w:r>
      <w:r>
        <w:t xml:space="preserve">heart rate too fast </w:t>
      </w:r>
      <w:r>
        <w:sym w:font="Wingdings" w:char="F0E0"/>
      </w:r>
      <w:r>
        <w:t xml:space="preserve"> get palpitatns, lightheadedness, SOB </w:t>
      </w:r>
      <w:r>
        <w:sym w:font="Wingdings" w:char="F0E0"/>
      </w:r>
      <w:r>
        <w:t xml:space="preserve">control hr w/ BB, CCB, digoxin </w:t>
      </w:r>
      <w:r>
        <w:sym w:font="Wingdings" w:char="F0E0"/>
      </w:r>
      <w:r>
        <w:t>can also trt w/ antiarrhythmic</w:t>
      </w:r>
      <w:r w:rsidR="00C6448B">
        <w:t xml:space="preserve">s (amiodorane) + anticoagulants or implantable cardioverter defibrillator </w:t>
      </w:r>
    </w:p>
    <w:p w:rsidR="00B82C0F" w:rsidRDefault="00B82C0F" w:rsidP="00C6448B">
      <w:pPr>
        <w:pStyle w:val="ListParagraph"/>
        <w:numPr>
          <w:ilvl w:val="0"/>
          <w:numId w:val="5"/>
        </w:numPr>
        <w:ind w:left="284" w:hanging="284"/>
      </w:pPr>
      <w:r>
        <w:t xml:space="preserve">if p’t has, min use of v.constrictors </w:t>
      </w:r>
      <w:r>
        <w:sym w:font="Wingdings" w:char="F0E0"/>
      </w:r>
      <w:r>
        <w:t xml:space="preserve">for sx, if p’t INR 2-3, stop anticoagulants 4 days before to get INR ≤1.5 </w:t>
      </w:r>
      <w:r>
        <w:sym w:font="Wingdings" w:char="F0E0"/>
      </w:r>
      <w:r>
        <w:t xml:space="preserve">if have to, can reverse Coumadin 4-6hrs pre-sx w/ 1mg Vit K or switch p’t to Heparin before sx then re-start Coumadin after sx </w:t>
      </w:r>
      <w:r>
        <w:sym w:font="Wingdings" w:char="F0E0"/>
      </w:r>
      <w:r>
        <w:t xml:space="preserve">don’t stop ASA or other meds </w:t>
      </w:r>
    </w:p>
    <w:p w:rsidR="00B82C0F" w:rsidRDefault="00B82C0F" w:rsidP="00C6448B">
      <w:pPr>
        <w:pStyle w:val="ListParagraph"/>
        <w:numPr>
          <w:ilvl w:val="0"/>
          <w:numId w:val="4"/>
        </w:numPr>
        <w:ind w:left="142" w:hanging="142"/>
      </w:pPr>
      <w:r>
        <w:rPr>
          <w:b/>
        </w:rPr>
        <w:t xml:space="preserve">bradyarrhythmia: </w:t>
      </w:r>
      <w:r>
        <w:t xml:space="preserve">heart rate too slow </w:t>
      </w:r>
      <w:r>
        <w:sym w:font="Wingdings" w:char="F0E0"/>
      </w:r>
      <w:r>
        <w:t xml:space="preserve">get weakness, SOB, syncope </w:t>
      </w:r>
      <w:r>
        <w:sym w:font="Wingdings" w:char="F0E0"/>
      </w:r>
      <w:r>
        <w:t xml:space="preserve">trt w/ pacemaker </w:t>
      </w:r>
      <w:r>
        <w:sym w:font="Wingdings" w:char="F0E0"/>
      </w:r>
      <w:r>
        <w:t xml:space="preserve"> if p’t has, don’t use electrocautery eqpmt b/c could interfere w/ pacemaker </w:t>
      </w:r>
    </w:p>
    <w:p w:rsidR="00B82C0F" w:rsidRDefault="00B82C0F" w:rsidP="00C6448B">
      <w:pPr>
        <w:pStyle w:val="ListParagraph"/>
        <w:numPr>
          <w:ilvl w:val="0"/>
          <w:numId w:val="4"/>
        </w:numPr>
        <w:ind w:left="142" w:hanging="142"/>
      </w:pPr>
      <w:r>
        <w:rPr>
          <w:b/>
        </w:rPr>
        <w:t xml:space="preserve">atrial fibrillatn: </w:t>
      </w:r>
      <w:r>
        <w:t xml:space="preserve">rapid + irregular heart rate </w:t>
      </w:r>
      <w:r>
        <w:sym w:font="Wingdings" w:char="F0E0"/>
      </w:r>
      <w:r>
        <w:t xml:space="preserve">get palpitatns, angina, MI, heart failure </w:t>
      </w:r>
      <w:r>
        <w:sym w:font="Wingdings" w:char="F0E0"/>
      </w:r>
      <w:r>
        <w:t xml:space="preserve"> 4% pop &gt;60y.o has </w:t>
      </w:r>
      <w:r>
        <w:sym w:font="Wingdings" w:char="F0E0"/>
      </w:r>
      <w:r>
        <w:t xml:space="preserve">control hr w/ BB, CCB, Digoxin </w:t>
      </w:r>
      <w:r>
        <w:sym w:font="Wingdings" w:char="F0E0"/>
      </w:r>
      <w:r>
        <w:t xml:space="preserve">also trt w/ anticoagulants + antriarrhythmics </w:t>
      </w:r>
    </w:p>
    <w:p w:rsidR="00793C3B" w:rsidRDefault="00C6448B" w:rsidP="00A716F4">
      <w:pPr>
        <w:spacing w:after="0"/>
        <w:rPr>
          <w:b/>
          <w:u w:val="single"/>
        </w:rPr>
      </w:pPr>
      <w:r>
        <w:rPr>
          <w:b/>
          <w:u w:val="single"/>
        </w:rPr>
        <w:t xml:space="preserve">Respirology </w:t>
      </w:r>
    </w:p>
    <w:p w:rsidR="000F1252" w:rsidRDefault="000F1252" w:rsidP="00A716F4">
      <w:pPr>
        <w:pStyle w:val="ListParagraph"/>
        <w:numPr>
          <w:ilvl w:val="0"/>
          <w:numId w:val="4"/>
        </w:numPr>
        <w:ind w:left="142" w:hanging="142"/>
      </w:pPr>
      <w:r>
        <w:rPr>
          <w:b/>
        </w:rPr>
        <w:t xml:space="preserve">asthma: </w:t>
      </w:r>
      <w:r>
        <w:t>reversible obstructn of conducting airways (bronchospasm)</w:t>
      </w:r>
      <w:r w:rsidR="003A1A71">
        <w:t xml:space="preserve"> </w:t>
      </w:r>
      <w:r w:rsidR="003A1A71">
        <w:sym w:font="Wingdings" w:char="F0E0"/>
      </w:r>
      <w:r w:rsidR="003A1A71">
        <w:t xml:space="preserve">can dx w/ pulmonary fxn studies or methacholine tests </w:t>
      </w:r>
    </w:p>
    <w:p w:rsidR="000F1252" w:rsidRDefault="000F1252" w:rsidP="00A716F4">
      <w:pPr>
        <w:pStyle w:val="ListParagraph"/>
        <w:numPr>
          <w:ilvl w:val="0"/>
          <w:numId w:val="4"/>
        </w:numPr>
        <w:ind w:left="142" w:hanging="142"/>
      </w:pPr>
      <w:r>
        <w:t xml:space="preserve">severity of asthma: mild: wheezing on expiratn </w:t>
      </w:r>
      <w:r>
        <w:sym w:font="Wingdings" w:char="F0E0"/>
      </w:r>
      <w:r>
        <w:t xml:space="preserve">moderate: wheezing on inspiratn + expiratn </w:t>
      </w:r>
      <w:r>
        <w:sym w:font="Wingdings" w:char="F0E0"/>
      </w:r>
      <w:r>
        <w:t xml:space="preserve">severe: no air mvmt </w:t>
      </w:r>
    </w:p>
    <w:p w:rsidR="000F1252" w:rsidRDefault="000F1252" w:rsidP="00A716F4">
      <w:pPr>
        <w:pStyle w:val="ListParagraph"/>
        <w:numPr>
          <w:ilvl w:val="0"/>
          <w:numId w:val="4"/>
        </w:numPr>
        <w:ind w:left="142" w:hanging="142"/>
      </w:pPr>
      <w:r>
        <w:t xml:space="preserve">pharm’l tx of asthma: </w:t>
      </w:r>
    </w:p>
    <w:p w:rsidR="000F1252" w:rsidRDefault="000F1252" w:rsidP="00A716F4">
      <w:pPr>
        <w:pStyle w:val="ListParagraph"/>
        <w:numPr>
          <w:ilvl w:val="1"/>
          <w:numId w:val="4"/>
        </w:numPr>
        <w:ind w:left="709" w:hanging="142"/>
      </w:pPr>
      <w:r>
        <w:t xml:space="preserve">SABA: bronchodilators </w:t>
      </w:r>
      <w:r>
        <w:sym w:font="Wingdings" w:char="F0E0"/>
      </w:r>
      <w:r>
        <w:t xml:space="preserve"> Ventolin (salbutamol), Bricanyl (terbutaline) </w:t>
      </w:r>
    </w:p>
    <w:p w:rsidR="000F1252" w:rsidRDefault="000F1252" w:rsidP="00A716F4">
      <w:pPr>
        <w:pStyle w:val="ListParagraph"/>
        <w:numPr>
          <w:ilvl w:val="1"/>
          <w:numId w:val="4"/>
        </w:numPr>
        <w:ind w:left="709" w:hanging="142"/>
      </w:pPr>
      <w:r>
        <w:t xml:space="preserve">Steroid puffers: non-sys’c antiinflam’ries </w:t>
      </w:r>
      <w:r>
        <w:sym w:font="Wingdings" w:char="F0E0"/>
      </w:r>
      <w:r>
        <w:t xml:space="preserve">Flovent (fluticasone), Pulmicort (budesonide), Qvar (beclomethasone) </w:t>
      </w:r>
    </w:p>
    <w:p w:rsidR="000F1252" w:rsidRDefault="000F1252" w:rsidP="00A716F4">
      <w:pPr>
        <w:pStyle w:val="ListParagraph"/>
        <w:numPr>
          <w:ilvl w:val="1"/>
          <w:numId w:val="4"/>
        </w:numPr>
        <w:ind w:left="709" w:hanging="142"/>
      </w:pPr>
      <w:r>
        <w:t xml:space="preserve">LABA: bronchodilators </w:t>
      </w:r>
      <w:r>
        <w:sym w:font="Wingdings" w:char="F0E0"/>
      </w:r>
      <w:r>
        <w:t xml:space="preserve"> Serevent (salmeterol), Oxeze (formoterol) </w:t>
      </w:r>
    </w:p>
    <w:p w:rsidR="000F1252" w:rsidRDefault="000F1252" w:rsidP="00A716F4">
      <w:pPr>
        <w:pStyle w:val="ListParagraph"/>
        <w:numPr>
          <w:ilvl w:val="1"/>
          <w:numId w:val="4"/>
        </w:numPr>
        <w:ind w:left="709" w:hanging="142"/>
      </w:pPr>
      <w:r>
        <w:t xml:space="preserve">Leukotriene receptor antagonist: </w:t>
      </w:r>
      <w:r w:rsidR="00BF58FF">
        <w:t xml:space="preserve">↓ exacerbatn of asthma </w:t>
      </w:r>
      <w:r w:rsidR="00BF58FF">
        <w:sym w:font="Wingdings" w:char="F0E0"/>
      </w:r>
      <w:r w:rsidR="00BF58FF">
        <w:t xml:space="preserve">only good for stable mild asthma </w:t>
      </w:r>
      <w:r w:rsidR="00BF58FF">
        <w:sym w:font="Wingdings" w:char="F0E0"/>
      </w:r>
      <w:r w:rsidR="00BF58FF">
        <w:t xml:space="preserve"> </w:t>
      </w:r>
      <w:r>
        <w:t xml:space="preserve">Singulair, Accolate </w:t>
      </w:r>
    </w:p>
    <w:p w:rsidR="000F1252" w:rsidRDefault="000F1252" w:rsidP="00A716F4">
      <w:pPr>
        <w:pStyle w:val="ListParagraph"/>
        <w:numPr>
          <w:ilvl w:val="1"/>
          <w:numId w:val="4"/>
        </w:numPr>
        <w:ind w:left="709" w:hanging="142"/>
      </w:pPr>
      <w:r>
        <w:t xml:space="preserve">Oral steroids: Prednisone </w:t>
      </w:r>
    </w:p>
    <w:p w:rsidR="000F1252" w:rsidRDefault="000F1252" w:rsidP="00A716F4">
      <w:pPr>
        <w:pStyle w:val="ListParagraph"/>
        <w:numPr>
          <w:ilvl w:val="1"/>
          <w:numId w:val="4"/>
        </w:numPr>
        <w:ind w:left="709" w:hanging="142"/>
      </w:pPr>
      <w:r>
        <w:t>for acute exacerbatns, give IV fluids, O</w:t>
      </w:r>
      <w:r w:rsidRPr="000F1252">
        <w:rPr>
          <w:vertAlign w:val="subscript"/>
        </w:rPr>
        <w:t>2</w:t>
      </w:r>
      <w:r>
        <w:t xml:space="preserve">, B-agonists, IV steroids (has slow onset) </w:t>
      </w:r>
    </w:p>
    <w:p w:rsidR="000F1252" w:rsidRDefault="000F1252" w:rsidP="00A716F4">
      <w:pPr>
        <w:pStyle w:val="ListParagraph"/>
        <w:numPr>
          <w:ilvl w:val="0"/>
          <w:numId w:val="4"/>
        </w:numPr>
        <w:ind w:left="142" w:hanging="142"/>
      </w:pPr>
      <w:r>
        <w:t xml:space="preserve">if p’t has asthma, try to use plain LA </w:t>
      </w:r>
      <w:r>
        <w:sym w:font="Wingdings" w:char="F0E0"/>
      </w:r>
      <w:r>
        <w:t xml:space="preserve"> don’t give NSAIDs (esp ASA) if p’t has nasal polyps, bronchospasm + ASA sensitivity </w:t>
      </w:r>
    </w:p>
    <w:p w:rsidR="000F1252" w:rsidRDefault="000F1252" w:rsidP="00A716F4">
      <w:pPr>
        <w:pStyle w:val="ListParagraph"/>
        <w:numPr>
          <w:ilvl w:val="0"/>
          <w:numId w:val="4"/>
        </w:numPr>
        <w:ind w:left="142" w:hanging="142"/>
      </w:pPr>
      <w:r>
        <w:rPr>
          <w:b/>
        </w:rPr>
        <w:t xml:space="preserve">COPD: </w:t>
      </w:r>
      <w:r>
        <w:t xml:space="preserve">chronic irreversible airway obstructn </w:t>
      </w:r>
    </w:p>
    <w:p w:rsidR="00AA7FC3" w:rsidRDefault="00AA7FC3" w:rsidP="00A716F4">
      <w:pPr>
        <w:pStyle w:val="ListParagraph"/>
        <w:numPr>
          <w:ilvl w:val="1"/>
          <w:numId w:val="4"/>
        </w:numPr>
        <w:ind w:left="709" w:hanging="142"/>
      </w:pPr>
      <w:r>
        <w:rPr>
          <w:b/>
        </w:rPr>
        <w:t>Chronic bronchitis:</w:t>
      </w:r>
      <w:r>
        <w:t xml:space="preserve"> infectn + sputum productn affecting conducting airways </w:t>
      </w:r>
      <w:r>
        <w:sym w:font="Wingdings" w:char="F0E0"/>
      </w:r>
      <w:r>
        <w:t xml:space="preserve">blue bloater </w:t>
      </w:r>
    </w:p>
    <w:p w:rsidR="00AA7FC3" w:rsidRDefault="00AA7FC3" w:rsidP="00A716F4">
      <w:pPr>
        <w:pStyle w:val="ListParagraph"/>
        <w:numPr>
          <w:ilvl w:val="1"/>
          <w:numId w:val="4"/>
        </w:numPr>
        <w:ind w:left="709" w:hanging="142"/>
      </w:pPr>
      <w:r>
        <w:rPr>
          <w:b/>
        </w:rPr>
        <w:t>Emphysema:</w:t>
      </w:r>
      <w:r>
        <w:t xml:space="preserve"> loss of alveoli + ↓ SA of exchange airways </w:t>
      </w:r>
      <w:r>
        <w:sym w:font="Wingdings" w:char="F0E0"/>
      </w:r>
      <w:r>
        <w:t xml:space="preserve">pink puffer </w:t>
      </w:r>
      <w:r w:rsidR="000F1252">
        <w:t xml:space="preserve">  </w:t>
      </w:r>
    </w:p>
    <w:p w:rsidR="006212F3" w:rsidRDefault="006212F3" w:rsidP="00A716F4">
      <w:pPr>
        <w:pStyle w:val="ListParagraph"/>
        <w:numPr>
          <w:ilvl w:val="0"/>
          <w:numId w:val="4"/>
        </w:numPr>
        <w:ind w:left="142" w:hanging="142"/>
      </w:pPr>
      <w:r>
        <w:t xml:space="preserve">If COPD due to smoking, will have upper part of lung affected </w:t>
      </w:r>
      <w:r>
        <w:sym w:font="Wingdings" w:char="F0E0"/>
      </w:r>
      <w:r>
        <w:t xml:space="preserve">if due to A1AT deficiency, lower lung will be affected </w:t>
      </w:r>
      <w:r>
        <w:sym w:font="Wingdings" w:char="F0E0"/>
      </w:r>
      <w:r>
        <w:t xml:space="preserve">A1AT shuts dwn proteolytic enzs, so when they’re destroyed, get uncontrolled proteolytic destructn of lungs </w:t>
      </w:r>
    </w:p>
    <w:p w:rsidR="00AA7FC3" w:rsidRDefault="00AA7FC3" w:rsidP="00A716F4">
      <w:pPr>
        <w:pStyle w:val="ListParagraph"/>
        <w:numPr>
          <w:ilvl w:val="0"/>
          <w:numId w:val="4"/>
        </w:numPr>
        <w:ind w:left="142" w:hanging="142"/>
      </w:pPr>
      <w:r>
        <w:t xml:space="preserve">severity of COPD: mild: FEV1&lt;60% </w:t>
      </w:r>
      <w:r>
        <w:sym w:font="Wingdings" w:char="F0E0"/>
      </w:r>
      <w:r>
        <w:t xml:space="preserve">moderate: FEV1 40-60% </w:t>
      </w:r>
      <w:r>
        <w:sym w:font="Wingdings" w:char="F0E0"/>
      </w:r>
      <w:r>
        <w:t xml:space="preserve">severe: FEV1 &lt;40% </w:t>
      </w:r>
    </w:p>
    <w:p w:rsidR="00AA7FC3" w:rsidRDefault="00AA7FC3" w:rsidP="00A716F4">
      <w:pPr>
        <w:pStyle w:val="ListParagraph"/>
        <w:numPr>
          <w:ilvl w:val="0"/>
          <w:numId w:val="4"/>
        </w:numPr>
        <w:ind w:left="142" w:hanging="142"/>
      </w:pPr>
      <w:r>
        <w:t>pharm’l trtmt of COPD:</w:t>
      </w:r>
    </w:p>
    <w:p w:rsidR="00AA7FC3" w:rsidRDefault="00AA7FC3" w:rsidP="00A716F4">
      <w:pPr>
        <w:pStyle w:val="ListParagraph"/>
        <w:numPr>
          <w:ilvl w:val="1"/>
          <w:numId w:val="4"/>
        </w:numPr>
        <w:ind w:left="709" w:hanging="142"/>
      </w:pPr>
      <w:r>
        <w:t>anti-cholinergic</w:t>
      </w:r>
      <w:r w:rsidR="006212F3">
        <w:t>: ↓</w:t>
      </w:r>
      <w:r>
        <w:t xml:space="preserve"> secretns </w:t>
      </w:r>
      <w:r w:rsidR="006212F3">
        <w:sym w:font="Wingdings" w:char="F0E0"/>
      </w:r>
      <w:r w:rsidR="006212F3">
        <w:t xml:space="preserve">Atrovent, Spiriva </w:t>
      </w:r>
    </w:p>
    <w:p w:rsidR="00AA7FC3" w:rsidRDefault="00AA7FC3" w:rsidP="00A716F4">
      <w:pPr>
        <w:pStyle w:val="ListParagraph"/>
        <w:numPr>
          <w:ilvl w:val="1"/>
          <w:numId w:val="4"/>
        </w:numPr>
        <w:ind w:left="709" w:hanging="142"/>
      </w:pPr>
      <w:r>
        <w:t xml:space="preserve">B-agonist: SABA or LABA </w:t>
      </w:r>
    </w:p>
    <w:p w:rsidR="00AA7FC3" w:rsidRDefault="00AA7FC3" w:rsidP="00A716F4">
      <w:pPr>
        <w:pStyle w:val="ListParagraph"/>
        <w:numPr>
          <w:ilvl w:val="1"/>
          <w:numId w:val="4"/>
        </w:numPr>
        <w:ind w:left="709" w:hanging="142"/>
      </w:pPr>
      <w:r>
        <w:t xml:space="preserve">Steroids: good for short-term but bad for long-term </w:t>
      </w:r>
    </w:p>
    <w:p w:rsidR="00AA7FC3" w:rsidRDefault="00AA7FC3" w:rsidP="00A716F4">
      <w:pPr>
        <w:pStyle w:val="ListParagraph"/>
        <w:numPr>
          <w:ilvl w:val="1"/>
          <w:numId w:val="4"/>
        </w:numPr>
        <w:ind w:left="709" w:hanging="142"/>
      </w:pPr>
      <w:r>
        <w:t>Home O</w:t>
      </w:r>
      <w:r w:rsidRPr="00AA7FC3">
        <w:rPr>
          <w:vertAlign w:val="subscript"/>
        </w:rPr>
        <w:t>2</w:t>
      </w:r>
      <w:r>
        <w:t xml:space="preserve">: end-stage disease  </w:t>
      </w:r>
    </w:p>
    <w:p w:rsidR="001E2CC9" w:rsidRDefault="00AA7FC3" w:rsidP="00A716F4">
      <w:pPr>
        <w:pStyle w:val="ListParagraph"/>
        <w:numPr>
          <w:ilvl w:val="1"/>
          <w:numId w:val="4"/>
        </w:numPr>
        <w:ind w:left="709" w:hanging="142"/>
      </w:pPr>
      <w:r>
        <w:t xml:space="preserve">for acute exacerbatns, give puffer, IV or oral steroids, Ab’s </w:t>
      </w:r>
    </w:p>
    <w:p w:rsidR="006212F3" w:rsidRDefault="006212F3" w:rsidP="00A716F4">
      <w:pPr>
        <w:pStyle w:val="ListParagraph"/>
        <w:numPr>
          <w:ilvl w:val="0"/>
          <w:numId w:val="4"/>
        </w:numPr>
        <w:ind w:left="142" w:hanging="153"/>
      </w:pPr>
      <w:r>
        <w:t>usually 1</w:t>
      </w:r>
      <w:r w:rsidRPr="006212F3">
        <w:rPr>
          <w:vertAlign w:val="superscript"/>
        </w:rPr>
        <w:t>st</w:t>
      </w:r>
      <w:r>
        <w:t xml:space="preserve"> trt COPD w/ anti-cholinergic + SABA </w:t>
      </w:r>
    </w:p>
    <w:p w:rsidR="00BF58FF" w:rsidRDefault="001E2CC9" w:rsidP="00A716F4">
      <w:pPr>
        <w:pStyle w:val="ListParagraph"/>
        <w:numPr>
          <w:ilvl w:val="0"/>
          <w:numId w:val="4"/>
        </w:numPr>
        <w:ind w:left="142" w:hanging="153"/>
      </w:pPr>
      <w:r>
        <w:lastRenderedPageBreak/>
        <w:t xml:space="preserve">if p’t has COPD, don’t give sedatives, narcotics or BZD’s b/c can get hypoxia + respiratory depressn </w:t>
      </w:r>
      <w:r>
        <w:sym w:font="Wingdings" w:char="F0E0"/>
      </w:r>
      <w:r>
        <w:t xml:space="preserve"> if use GA, may have difficulty getting p’t off ventilator </w:t>
      </w:r>
      <w:r w:rsidR="00AA7FC3">
        <w:t xml:space="preserve"> </w:t>
      </w:r>
      <w:r w:rsidR="000F1252">
        <w:t xml:space="preserve"> </w:t>
      </w:r>
    </w:p>
    <w:p w:rsidR="00C6448B" w:rsidRPr="00C6448B" w:rsidRDefault="00BF58FF" w:rsidP="00A716F4">
      <w:pPr>
        <w:pStyle w:val="ListParagraph"/>
        <w:numPr>
          <w:ilvl w:val="0"/>
          <w:numId w:val="4"/>
        </w:numPr>
        <w:ind w:left="142" w:hanging="153"/>
      </w:pPr>
      <w:r>
        <w:t xml:space="preserve">if p’t on steroid therapy, adrenal glands aren’t [producing steroids b/c they don’t have to, so in times of stress, may not work when need them to </w:t>
      </w:r>
      <w:r>
        <w:sym w:font="Wingdings" w:char="F0E0"/>
      </w:r>
      <w:r>
        <w:t xml:space="preserve">if p’t been on ≥10mg/day of steroids for 3wks in past yr, are considered adrenal-suppressed </w:t>
      </w:r>
      <w:r>
        <w:sym w:font="Wingdings" w:char="F0E0"/>
      </w:r>
      <w:r>
        <w:t xml:space="preserve">during periods of stress, tell them to triple dose for 3 </w:t>
      </w:r>
      <w:r w:rsidR="007029A2">
        <w:t xml:space="preserve">days, starting at day of stress (surgery) </w:t>
      </w:r>
      <w:r w:rsidR="000F1252">
        <w:t xml:space="preserve"> </w:t>
      </w:r>
    </w:p>
    <w:p w:rsidR="00737133" w:rsidRDefault="00737133">
      <w:pPr>
        <w:rPr>
          <w:b/>
          <w:u w:val="single"/>
        </w:rPr>
      </w:pPr>
      <w:r>
        <w:rPr>
          <w:b/>
          <w:u w:val="single"/>
        </w:rPr>
        <w:t xml:space="preserve">Laboratory Tests/Values </w:t>
      </w:r>
    </w:p>
    <w:p w:rsidR="00737133" w:rsidRPr="00737133" w:rsidRDefault="00737133" w:rsidP="00737133">
      <w:pPr>
        <w:pStyle w:val="ListParagraph"/>
        <w:numPr>
          <w:ilvl w:val="0"/>
          <w:numId w:val="3"/>
        </w:numPr>
      </w:pPr>
    </w:p>
    <w:p w:rsidR="00BF58FF" w:rsidRDefault="00CB198A">
      <w:pPr>
        <w:rPr>
          <w:b/>
          <w:u w:val="single"/>
        </w:rPr>
      </w:pPr>
      <w:r>
        <w:rPr>
          <w:b/>
          <w:u w:val="single"/>
        </w:rPr>
        <w:t xml:space="preserve">Gastrointestinal Disease </w:t>
      </w:r>
    </w:p>
    <w:p w:rsidR="00CB198A" w:rsidRDefault="00CB198A" w:rsidP="0009161E">
      <w:pPr>
        <w:spacing w:after="0"/>
        <w:rPr>
          <w:u w:val="single"/>
        </w:rPr>
      </w:pPr>
      <w:r>
        <w:rPr>
          <w:u w:val="single"/>
        </w:rPr>
        <w:t>Gastro Esophageal Reflux Disease (GERD)</w:t>
      </w:r>
    </w:p>
    <w:p w:rsidR="00CB198A" w:rsidRDefault="00CB198A" w:rsidP="0009161E">
      <w:pPr>
        <w:pStyle w:val="ListParagraph"/>
        <w:numPr>
          <w:ilvl w:val="0"/>
          <w:numId w:val="2"/>
        </w:numPr>
        <w:ind w:left="142" w:hanging="142"/>
      </w:pPr>
      <w:r>
        <w:t xml:space="preserve">problem w/ GE jxn </w:t>
      </w:r>
      <w:r>
        <w:sym w:font="Wingdings" w:char="F0E0"/>
      </w:r>
      <w:r>
        <w:t>stuff from stomach goes up into esophagus (along w/ bac from stomach)</w:t>
      </w:r>
    </w:p>
    <w:p w:rsidR="00CB198A" w:rsidRDefault="00CB198A" w:rsidP="0009161E">
      <w:pPr>
        <w:pStyle w:val="ListParagraph"/>
        <w:numPr>
          <w:ilvl w:val="0"/>
          <w:numId w:val="2"/>
        </w:numPr>
        <w:ind w:left="142" w:hanging="142"/>
      </w:pPr>
      <w:r>
        <w:t>can get ulceratn, stricture (elastic tiss becomes inelastic), aspiratn, bleeding (can lead to Fe deficiency anemia), Barrett’s epi (↑’d risk of esophageal cancer)</w:t>
      </w:r>
    </w:p>
    <w:p w:rsidR="00CB198A" w:rsidRDefault="00CB198A" w:rsidP="0009161E">
      <w:pPr>
        <w:pStyle w:val="ListParagraph"/>
        <w:numPr>
          <w:ilvl w:val="0"/>
          <w:numId w:val="2"/>
        </w:numPr>
        <w:ind w:left="142" w:hanging="142"/>
      </w:pPr>
      <w:r>
        <w:t xml:space="preserve">symptoms: heart burn (most commonly), cough, hiccups, hoarseness, asthma, aphthous ulcers, dental erosions, chest pains </w:t>
      </w:r>
    </w:p>
    <w:p w:rsidR="00CB198A" w:rsidRDefault="00CB198A" w:rsidP="0009161E">
      <w:pPr>
        <w:pStyle w:val="ListParagraph"/>
        <w:numPr>
          <w:ilvl w:val="0"/>
          <w:numId w:val="2"/>
        </w:numPr>
        <w:ind w:left="142" w:hanging="142"/>
      </w:pPr>
      <w:r>
        <w:t xml:space="preserve">as result of stricture, can get dysphagia, early satiety, weight loss, bleeding </w:t>
      </w:r>
    </w:p>
    <w:p w:rsidR="00CB198A" w:rsidRDefault="00CB198A" w:rsidP="0009161E">
      <w:pPr>
        <w:pStyle w:val="ListParagraph"/>
        <w:numPr>
          <w:ilvl w:val="0"/>
          <w:numId w:val="2"/>
        </w:numPr>
        <w:ind w:left="142" w:hanging="142"/>
      </w:pPr>
      <w:r>
        <w:t xml:space="preserve">if blood in stool is black (melena), means has passed thru entire GI sys </w:t>
      </w:r>
      <w:r>
        <w:sym w:font="Wingdings" w:char="F0E0"/>
      </w:r>
      <w:r>
        <w:t xml:space="preserve">if blood is red (hematochesia), means blood has originated late in GI sys </w:t>
      </w:r>
    </w:p>
    <w:p w:rsidR="00CB198A" w:rsidRDefault="00CB198A" w:rsidP="0009161E">
      <w:pPr>
        <w:pStyle w:val="ListParagraph"/>
        <w:numPr>
          <w:ilvl w:val="0"/>
          <w:numId w:val="2"/>
        </w:numPr>
        <w:ind w:left="142" w:hanging="142"/>
      </w:pPr>
      <w:r>
        <w:t xml:space="preserve">non-pharmacological tx: lifestyle modificatn </w:t>
      </w:r>
      <w:r>
        <w:sym w:font="Wingdings" w:char="F0E0"/>
      </w:r>
      <w:r w:rsidR="00EA1488">
        <w:t>↓</w:t>
      </w:r>
      <w:r>
        <w:t>fat, cola, chocolate, smoking, alcohol, coffee</w:t>
      </w:r>
      <w:r w:rsidR="00EA1488">
        <w:sym w:font="Wingdings" w:char="F0E0"/>
      </w:r>
      <w:r w:rsidR="00EA1488">
        <w:t xml:space="preserve">don’t eat late at night </w:t>
      </w:r>
      <w:r w:rsidR="00EA1488">
        <w:sym w:font="Wingdings" w:char="F0E0"/>
      </w:r>
      <w:r w:rsidR="00EA1488">
        <w:t xml:space="preserve"> HOB up 6” </w:t>
      </w:r>
    </w:p>
    <w:p w:rsidR="00EA1488" w:rsidRDefault="00EA1488" w:rsidP="0009161E">
      <w:pPr>
        <w:pStyle w:val="ListParagraph"/>
        <w:numPr>
          <w:ilvl w:val="0"/>
          <w:numId w:val="2"/>
        </w:numPr>
        <w:ind w:left="142" w:hanging="142"/>
      </w:pPr>
      <w:r>
        <w:t>pharmacological tx: antacids (Rolaids, Tums), p</w:t>
      </w:r>
      <w:r w:rsidRPr="00EA1488">
        <w:rPr>
          <w:vertAlign w:val="superscript"/>
        </w:rPr>
        <w:t>+</w:t>
      </w:r>
      <w:r>
        <w:t>-pump inhibitors (“-prazole”), H2 inhibitors (“-itidine”), prokinetic agents (bethanechole, domperidone, metoclopramide)</w:t>
      </w:r>
    </w:p>
    <w:p w:rsidR="00EA1488" w:rsidRDefault="00EA1488" w:rsidP="0009161E">
      <w:pPr>
        <w:pStyle w:val="ListParagraph"/>
        <w:numPr>
          <w:ilvl w:val="0"/>
          <w:numId w:val="2"/>
        </w:numPr>
        <w:ind w:left="142" w:hanging="142"/>
      </w:pPr>
      <w:r>
        <w:t xml:space="preserve">prokinetic agents incr peristalsis of GI sys </w:t>
      </w:r>
      <w:r>
        <w:sym w:font="Wingdings" w:char="F0E0"/>
      </w:r>
      <w:r>
        <w:t xml:space="preserve">faster move things thru sys, less stuff can come back up </w:t>
      </w:r>
    </w:p>
    <w:p w:rsidR="00EA1488" w:rsidRDefault="00EA1488" w:rsidP="0009161E">
      <w:pPr>
        <w:pStyle w:val="ListParagraph"/>
        <w:numPr>
          <w:ilvl w:val="0"/>
          <w:numId w:val="2"/>
        </w:numPr>
        <w:ind w:left="142" w:hanging="142"/>
      </w:pPr>
      <w:r>
        <w:t xml:space="preserve">H2 inhibitors block histamine which ↑ acid productn in stomach </w:t>
      </w:r>
    </w:p>
    <w:p w:rsidR="00EA1488" w:rsidRDefault="00EA1488" w:rsidP="0009161E">
      <w:pPr>
        <w:pStyle w:val="ListParagraph"/>
        <w:numPr>
          <w:ilvl w:val="0"/>
          <w:numId w:val="2"/>
        </w:numPr>
        <w:ind w:left="142" w:hanging="142"/>
      </w:pPr>
      <w:r>
        <w:t>p</w:t>
      </w:r>
      <w:r w:rsidRPr="00EA1488">
        <w:rPr>
          <w:vertAlign w:val="superscript"/>
        </w:rPr>
        <w:t>+</w:t>
      </w:r>
      <w:r>
        <w:t xml:space="preserve">-pump inhibitors decr the release of p+ so ↑pH of stomach so stuff coming up is less acidic  </w:t>
      </w:r>
    </w:p>
    <w:p w:rsidR="00EA1488" w:rsidRDefault="00EA1488" w:rsidP="0009161E">
      <w:pPr>
        <w:pStyle w:val="ListParagraph"/>
        <w:numPr>
          <w:ilvl w:val="0"/>
          <w:numId w:val="2"/>
        </w:numPr>
        <w:ind w:left="142" w:hanging="142"/>
      </w:pPr>
      <w:r>
        <w:t>dental consideratns: enamel may be eroded, gingiva may be pale if p’t anemic, don’t seat p’t too far back or heavily sedate them b/c ↑ risk of aspirating stomach contents</w:t>
      </w:r>
    </w:p>
    <w:p w:rsidR="00EA1488" w:rsidRDefault="00EA1488" w:rsidP="0009161E">
      <w:pPr>
        <w:spacing w:after="0"/>
        <w:rPr>
          <w:u w:val="single"/>
        </w:rPr>
      </w:pPr>
      <w:r>
        <w:rPr>
          <w:u w:val="single"/>
        </w:rPr>
        <w:t>Peptic Ulcer Disease (PUD)</w:t>
      </w:r>
    </w:p>
    <w:p w:rsidR="00D83BC1" w:rsidRDefault="00EA1488" w:rsidP="0009161E">
      <w:pPr>
        <w:pStyle w:val="ListParagraph"/>
        <w:numPr>
          <w:ilvl w:val="0"/>
          <w:numId w:val="2"/>
        </w:numPr>
        <w:ind w:left="142" w:hanging="142"/>
      </w:pPr>
      <w:r>
        <w:t xml:space="preserve">≥3mm brk in mucosa </w:t>
      </w:r>
      <w:r>
        <w:sym w:font="Wingdings" w:char="F0E0"/>
      </w:r>
      <w:r>
        <w:t xml:space="preserve">80% in duodenum, 20% in stomach </w:t>
      </w:r>
      <w:r w:rsidR="00D83BC1">
        <w:sym w:font="Wingdings" w:char="F0E0"/>
      </w:r>
      <w:r w:rsidR="00D83BC1">
        <w:t xml:space="preserve">10% p’ts have multiple ulcers </w:t>
      </w:r>
      <w:r w:rsidR="00D83BC1">
        <w:sym w:font="Wingdings" w:char="F0E0"/>
      </w:r>
      <w:r w:rsidR="00D83BC1">
        <w:t xml:space="preserve"> 5-10% pop has </w:t>
      </w:r>
      <w:r w:rsidR="00D83BC1">
        <w:sym w:font="Wingdings" w:char="F0E0"/>
      </w:r>
      <w:r w:rsidR="00D83BC1">
        <w:t xml:space="preserve">70-90% cases due to Helicobactor pylori  </w:t>
      </w:r>
    </w:p>
    <w:p w:rsidR="00D83BC1" w:rsidRDefault="00D83BC1" w:rsidP="0009161E">
      <w:pPr>
        <w:pStyle w:val="ListParagraph"/>
        <w:numPr>
          <w:ilvl w:val="0"/>
          <w:numId w:val="2"/>
        </w:numPr>
        <w:ind w:left="142" w:hanging="142"/>
      </w:pPr>
      <w:r>
        <w:t xml:space="preserve">20% ppl w/ H.pylori dvlp PUD </w:t>
      </w:r>
      <w:r>
        <w:sym w:font="Wingdings" w:char="F0E0"/>
      </w:r>
      <w:r>
        <w:t xml:space="preserve">acid hypersecretn, alcohol, smoking, physical/psychological stress, 30-50y.o, steroid use, NSAID use are all co-factors </w:t>
      </w:r>
    </w:p>
    <w:p w:rsidR="00EA1488" w:rsidRDefault="00D83BC1" w:rsidP="0009161E">
      <w:pPr>
        <w:pStyle w:val="ListParagraph"/>
        <w:numPr>
          <w:ilvl w:val="0"/>
          <w:numId w:val="2"/>
        </w:numPr>
        <w:ind w:left="142" w:hanging="142"/>
      </w:pPr>
      <w:r>
        <w:t>H.pylori secretes urease which brks urea into NH</w:t>
      </w:r>
      <w:r w:rsidRPr="00D83BC1">
        <w:rPr>
          <w:vertAlign w:val="subscript"/>
        </w:rPr>
        <w:t>3</w:t>
      </w:r>
      <w:r>
        <w:t xml:space="preserve"> + CO</w:t>
      </w:r>
      <w:r w:rsidRPr="00D83BC1">
        <w:rPr>
          <w:vertAlign w:val="subscript"/>
        </w:rPr>
        <w:t>2</w:t>
      </w:r>
      <w:r>
        <w:t xml:space="preserve"> </w:t>
      </w:r>
      <w:r>
        <w:sym w:font="Wingdings" w:char="F0E0"/>
      </w:r>
      <w:r>
        <w:t xml:space="preserve">inflam’ry cascade initiated which causes mucosal brkdwn </w:t>
      </w:r>
      <w:r w:rsidR="00EA1488">
        <w:t xml:space="preserve"> </w:t>
      </w:r>
    </w:p>
    <w:p w:rsidR="00D83BC1" w:rsidRDefault="00D83BC1" w:rsidP="0009161E">
      <w:pPr>
        <w:pStyle w:val="ListParagraph"/>
        <w:numPr>
          <w:ilvl w:val="0"/>
          <w:numId w:val="2"/>
        </w:numPr>
        <w:ind w:left="142" w:hanging="142"/>
      </w:pPr>
      <w:r>
        <w:t xml:space="preserve">can get hemorrhage (if taking Coumadin could bleed to death), peritonitis, pyloric stenosis, carcinoma or lymphoma </w:t>
      </w:r>
    </w:p>
    <w:p w:rsidR="00D83BC1" w:rsidRDefault="00D83BC1" w:rsidP="0009161E">
      <w:pPr>
        <w:pStyle w:val="ListParagraph"/>
        <w:numPr>
          <w:ilvl w:val="0"/>
          <w:numId w:val="2"/>
        </w:numPr>
        <w:ind w:left="142" w:hanging="142"/>
      </w:pPr>
      <w:r>
        <w:t xml:space="preserve">symptoms: pain, melena, relief by antacids, food or milk (are actually worsening disease for long run) </w:t>
      </w:r>
    </w:p>
    <w:p w:rsidR="0009161E" w:rsidRDefault="00D83BC1" w:rsidP="0009161E">
      <w:pPr>
        <w:pStyle w:val="ListParagraph"/>
        <w:numPr>
          <w:ilvl w:val="0"/>
          <w:numId w:val="2"/>
        </w:numPr>
        <w:ind w:left="142" w:hanging="142"/>
      </w:pPr>
      <w:r>
        <w:t xml:space="preserve">to diagnose, can do urea breath test </w:t>
      </w:r>
      <w:r>
        <w:sym w:font="Wingdings" w:char="F0E0"/>
      </w:r>
      <w:r>
        <w:t xml:space="preserve">give C-tagged urea + see if breathe out C-tagged CO2 </w:t>
      </w:r>
      <w:r w:rsidR="0009161E">
        <w:sym w:font="Wingdings" w:char="F0E0"/>
      </w:r>
      <w:r w:rsidR="0009161E">
        <w:t xml:space="preserve">can also do double contrast barium r.graph or fibreoptic endoscopy </w:t>
      </w:r>
    </w:p>
    <w:p w:rsidR="0009161E" w:rsidRDefault="0009161E" w:rsidP="0009161E">
      <w:pPr>
        <w:pStyle w:val="ListParagraph"/>
        <w:numPr>
          <w:ilvl w:val="0"/>
          <w:numId w:val="2"/>
        </w:numPr>
        <w:ind w:left="142" w:hanging="142"/>
      </w:pPr>
      <w:r>
        <w:lastRenderedPageBreak/>
        <w:t xml:space="preserve">if no H.pylori, trt w/ PPI or H2 blockers </w:t>
      </w:r>
      <w:r>
        <w:sym w:font="Wingdings" w:char="F0E0"/>
      </w:r>
      <w:r>
        <w:t xml:space="preserve">if H.pylori, trt w/ 2 Ab’s (Metronidazole + Tetracycline or Amoxicillin + Clarithromycin) + 1 PPI +/- Bismuth subsalicylate (Pepto-Bismol) </w:t>
      </w:r>
      <w:r>
        <w:sym w:font="Wingdings" w:char="F0E0"/>
      </w:r>
      <w:r>
        <w:t xml:space="preserve">trtmt usually successful; if fail, is due to p’t noncompliance </w:t>
      </w:r>
    </w:p>
    <w:p w:rsidR="0009161E" w:rsidRDefault="0009161E" w:rsidP="0009161E">
      <w:pPr>
        <w:pStyle w:val="ListParagraph"/>
        <w:numPr>
          <w:ilvl w:val="0"/>
          <w:numId w:val="2"/>
        </w:numPr>
        <w:ind w:left="142" w:hanging="142"/>
      </w:pPr>
      <w:r>
        <w:t xml:space="preserve">avoid NSAIDs if p’t &gt;75, has hx of bleeding, or is on steroid drug already </w:t>
      </w:r>
      <w:r>
        <w:sym w:font="Wingdings" w:char="F0E0"/>
      </w:r>
      <w:r>
        <w:t xml:space="preserve">give Tylenol instead </w:t>
      </w:r>
    </w:p>
    <w:p w:rsidR="0009161E" w:rsidRDefault="0009161E" w:rsidP="0009161E">
      <w:pPr>
        <w:spacing w:after="0"/>
        <w:rPr>
          <w:u w:val="single"/>
        </w:rPr>
      </w:pPr>
      <w:r>
        <w:rPr>
          <w:u w:val="single"/>
        </w:rPr>
        <w:t xml:space="preserve">Inflammatory Bowel Disease (IBD) </w:t>
      </w:r>
    </w:p>
    <w:p w:rsidR="0009161E" w:rsidRDefault="0009161E" w:rsidP="005526B6">
      <w:pPr>
        <w:pStyle w:val="ListParagraph"/>
        <w:numPr>
          <w:ilvl w:val="0"/>
          <w:numId w:val="2"/>
        </w:numPr>
        <w:ind w:left="142" w:hanging="142"/>
      </w:pPr>
      <w:r>
        <w:t xml:space="preserve">cause unknown </w:t>
      </w:r>
      <w:r>
        <w:sym w:font="Wingdings" w:char="F0E0"/>
      </w:r>
      <w:r>
        <w:t xml:space="preserve">usually happens 20-40y.o </w:t>
      </w:r>
      <w:r>
        <w:sym w:font="Wingdings" w:char="F0E0"/>
      </w:r>
      <w:r>
        <w:t xml:space="preserve"> in ~0.25% of pop </w:t>
      </w:r>
    </w:p>
    <w:p w:rsidR="0009161E" w:rsidRDefault="0009161E" w:rsidP="005526B6">
      <w:pPr>
        <w:pStyle w:val="ListParagraph"/>
        <w:numPr>
          <w:ilvl w:val="0"/>
          <w:numId w:val="2"/>
        </w:numPr>
        <w:ind w:left="142" w:hanging="142"/>
      </w:pPr>
      <w:r w:rsidRPr="004C5E09">
        <w:rPr>
          <w:b/>
        </w:rPr>
        <w:t>Crohn’s Disease</w:t>
      </w:r>
      <w:r w:rsidR="00EC4ED2" w:rsidRPr="004C5E09">
        <w:rPr>
          <w:b/>
        </w:rPr>
        <w:t>:</w:t>
      </w:r>
      <w:r>
        <w:t xml:space="preserve"> can go from gum to bum, but mostly in distal ileum + prox colon</w:t>
      </w:r>
      <w:r w:rsidR="00EC4ED2">
        <w:t xml:space="preserve">; transmural; segmental; episodic; get diarrhea, pain, fever, wt loss; can cause malabsorptn </w:t>
      </w:r>
      <w:r w:rsidR="004C5E09">
        <w:t>+ anemia, fistulae + stricture</w:t>
      </w:r>
      <w:r>
        <w:t xml:space="preserve"> </w:t>
      </w:r>
    </w:p>
    <w:p w:rsidR="00D83BC1" w:rsidRDefault="0009161E" w:rsidP="005526B6">
      <w:pPr>
        <w:pStyle w:val="ListParagraph"/>
        <w:numPr>
          <w:ilvl w:val="0"/>
          <w:numId w:val="2"/>
        </w:numPr>
        <w:ind w:left="142" w:hanging="142"/>
      </w:pPr>
      <w:r w:rsidRPr="004C5E09">
        <w:rPr>
          <w:b/>
        </w:rPr>
        <w:t>ulcerative colitis</w:t>
      </w:r>
      <w:r w:rsidR="00EC4ED2" w:rsidRPr="004C5E09">
        <w:rPr>
          <w:b/>
        </w:rPr>
        <w:t>:</w:t>
      </w:r>
      <w:r w:rsidR="00EC4ED2">
        <w:t xml:space="preserve"> </w:t>
      </w:r>
      <w:r>
        <w:t>in distal colon+ rectum</w:t>
      </w:r>
      <w:r w:rsidR="00EC4ED2">
        <w:t xml:space="preserve">; limited to mucosa; continuous; episodic; get diarrhea, bleeding, cramping; can cause anemia, malabsorption, toxic megacolon, ↑’d risk of malignancy </w:t>
      </w:r>
      <w:r>
        <w:t xml:space="preserve"> </w:t>
      </w:r>
      <w:r w:rsidR="00D83BC1">
        <w:t xml:space="preserve"> </w:t>
      </w:r>
    </w:p>
    <w:p w:rsidR="00EC4ED2" w:rsidRDefault="004C5E09" w:rsidP="005526B6">
      <w:pPr>
        <w:pStyle w:val="ListParagraph"/>
        <w:numPr>
          <w:ilvl w:val="0"/>
          <w:numId w:val="2"/>
        </w:numPr>
        <w:ind w:left="142" w:hanging="142"/>
      </w:pPr>
      <w:r>
        <w:t xml:space="preserve">non-pharm’l tx: rest, fluid, electrolytes, nutritnl supplementatn, sx </w:t>
      </w:r>
    </w:p>
    <w:p w:rsidR="005526B6" w:rsidRDefault="004C5E09" w:rsidP="005526B6">
      <w:pPr>
        <w:pStyle w:val="ListParagraph"/>
        <w:numPr>
          <w:ilvl w:val="0"/>
          <w:numId w:val="2"/>
        </w:numPr>
        <w:ind w:left="142" w:hanging="142"/>
      </w:pPr>
      <w:r>
        <w:t xml:space="preserve">pharm’l tx: </w:t>
      </w:r>
    </w:p>
    <w:p w:rsidR="005526B6" w:rsidRDefault="004C5E09" w:rsidP="005526B6">
      <w:pPr>
        <w:pStyle w:val="ListParagraph"/>
        <w:numPr>
          <w:ilvl w:val="1"/>
          <w:numId w:val="2"/>
        </w:numPr>
        <w:ind w:left="709" w:hanging="142"/>
      </w:pPr>
      <w:r>
        <w:t>anti-inflam’ries</w:t>
      </w:r>
      <w:r w:rsidR="005526B6">
        <w:t xml:space="preserve">: </w:t>
      </w:r>
      <w:r>
        <w:t>5-ASA,</w:t>
      </w:r>
      <w:r w:rsidR="005526B6">
        <w:t xml:space="preserve"> corticosteroids, sulphaslazine </w:t>
      </w:r>
      <w:r w:rsidR="005526B6">
        <w:sym w:font="Wingdings" w:char="F0E0"/>
      </w:r>
      <w:r w:rsidR="005526B6">
        <w:t xml:space="preserve">can incr risk for gastric ulcer </w:t>
      </w:r>
      <w:r w:rsidR="005526B6">
        <w:sym w:font="Wingdings" w:char="F0E0"/>
      </w:r>
      <w:r w:rsidR="005526B6">
        <w:t xml:space="preserve">can get adrenal suppressn w/ chronic steroid use </w:t>
      </w:r>
    </w:p>
    <w:p w:rsidR="005526B6" w:rsidRDefault="004C5E09" w:rsidP="005526B6">
      <w:pPr>
        <w:pStyle w:val="ListParagraph"/>
        <w:numPr>
          <w:ilvl w:val="1"/>
          <w:numId w:val="2"/>
        </w:numPr>
        <w:ind w:left="709" w:hanging="142"/>
      </w:pPr>
      <w:r>
        <w:t xml:space="preserve"> immunosuppressives</w:t>
      </w:r>
      <w:r w:rsidR="005526B6">
        <w:t xml:space="preserve">: </w:t>
      </w:r>
      <w:r>
        <w:t>cyclosporine,</w:t>
      </w:r>
      <w:r w:rsidR="005526B6">
        <w:t xml:space="preserve"> methotrexate </w:t>
      </w:r>
      <w:r w:rsidR="005526B6">
        <w:sym w:font="Wingdings" w:char="F0E0"/>
      </w:r>
      <w:r w:rsidR="005526B6">
        <w:t xml:space="preserve"> can get renal damage w/ cyclosporin </w:t>
      </w:r>
      <w:r w:rsidR="005526B6">
        <w:sym w:font="Wingdings" w:char="F0E0"/>
      </w:r>
      <w:r w:rsidR="005526B6">
        <w:t xml:space="preserve">can get pneumonia, marrow suppressn, hepatic fibrosis w/ metho  </w:t>
      </w:r>
    </w:p>
    <w:p w:rsidR="005526B6" w:rsidRDefault="004C5E09" w:rsidP="005526B6">
      <w:pPr>
        <w:pStyle w:val="ListParagraph"/>
        <w:numPr>
          <w:ilvl w:val="1"/>
          <w:numId w:val="2"/>
        </w:numPr>
        <w:ind w:left="709" w:hanging="142"/>
      </w:pPr>
      <w:r>
        <w:t>Ab’s</w:t>
      </w:r>
      <w:r w:rsidR="005526B6">
        <w:t>: flagyl, cipro</w:t>
      </w:r>
      <w:r>
        <w:t xml:space="preserve">  </w:t>
      </w:r>
    </w:p>
    <w:p w:rsidR="005526B6" w:rsidRDefault="005526B6" w:rsidP="005526B6">
      <w:pPr>
        <w:pStyle w:val="ListParagraph"/>
        <w:numPr>
          <w:ilvl w:val="0"/>
          <w:numId w:val="2"/>
        </w:numPr>
        <w:ind w:left="142" w:hanging="142"/>
      </w:pPr>
      <w:r>
        <w:t xml:space="preserve">shouldn’t Rx narcotics b/c can cause constipatn </w:t>
      </w:r>
    </w:p>
    <w:p w:rsidR="005526B6" w:rsidRDefault="005526B6" w:rsidP="005526B6">
      <w:pPr>
        <w:pStyle w:val="ListParagraph"/>
        <w:numPr>
          <w:ilvl w:val="0"/>
          <w:numId w:val="2"/>
        </w:numPr>
        <w:ind w:left="142" w:hanging="142"/>
      </w:pPr>
      <w:r>
        <w:t>↑ risk of opportunistic infectns + lymphomas w/ immunosuppressives</w:t>
      </w:r>
    </w:p>
    <w:p w:rsidR="005526B6" w:rsidRDefault="005526B6" w:rsidP="005526B6">
      <w:pPr>
        <w:spacing w:after="0"/>
        <w:rPr>
          <w:u w:val="single"/>
        </w:rPr>
      </w:pPr>
      <w:r>
        <w:rPr>
          <w:u w:val="single"/>
        </w:rPr>
        <w:t>Pseudomembranous Colitis</w:t>
      </w:r>
    </w:p>
    <w:p w:rsidR="005526B6" w:rsidRDefault="005526B6" w:rsidP="00737133">
      <w:pPr>
        <w:pStyle w:val="ListParagraph"/>
        <w:numPr>
          <w:ilvl w:val="0"/>
          <w:numId w:val="2"/>
        </w:numPr>
        <w:spacing w:after="0"/>
        <w:ind w:left="142" w:hanging="142"/>
      </w:pPr>
      <w:r w:rsidRPr="005526B6">
        <w:rPr>
          <w:i/>
        </w:rPr>
        <w:t xml:space="preserve">Clostridium difficile </w:t>
      </w:r>
      <w:r>
        <w:t xml:space="preserve">produces enterotoxins that induce potentially fatal colitis + diarrhea </w:t>
      </w:r>
    </w:p>
    <w:p w:rsidR="005526B6" w:rsidRDefault="005526B6" w:rsidP="00737133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2-20% from Clindamycin; 5-9% from ampicillin/amoxicillin; &lt;2% from cephalosporins </w:t>
      </w:r>
    </w:p>
    <w:p w:rsidR="005526B6" w:rsidRDefault="005526B6" w:rsidP="00737133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dvlps 4-10 days after take Ab </w:t>
      </w:r>
      <w:r>
        <w:sym w:font="Wingdings" w:char="F0E0"/>
      </w:r>
      <w:r>
        <w:t xml:space="preserve">get watery +/or bloody diarrhea, fever, abdominal pain, death </w:t>
      </w:r>
    </w:p>
    <w:p w:rsidR="005526B6" w:rsidRDefault="005526B6" w:rsidP="00737133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if p’t gets diarrhea, take off Ab + give Flagyl or Vancomycin </w:t>
      </w:r>
    </w:p>
    <w:p w:rsidR="005526B6" w:rsidRDefault="005526B6" w:rsidP="005526B6">
      <w:pPr>
        <w:spacing w:after="0"/>
      </w:pPr>
    </w:p>
    <w:p w:rsidR="005526B6" w:rsidRDefault="005526B6" w:rsidP="005526B6">
      <w:pPr>
        <w:spacing w:after="0"/>
        <w:rPr>
          <w:u w:val="single"/>
        </w:rPr>
      </w:pPr>
      <w:r>
        <w:rPr>
          <w:u w:val="single"/>
        </w:rPr>
        <w:t>Irritable Bowel Syndrome (IBS)</w:t>
      </w:r>
    </w:p>
    <w:p w:rsidR="004D0882" w:rsidRDefault="004D0882" w:rsidP="00737133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most common GI disorder </w:t>
      </w:r>
    </w:p>
    <w:p w:rsidR="004D0882" w:rsidRDefault="004D0882" w:rsidP="00737133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cause unknown but usually assoc’d w/ depressn </w:t>
      </w:r>
    </w:p>
    <w:p w:rsidR="004D0882" w:rsidRDefault="004D0882" w:rsidP="00737133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get diarrhea, constipatn, abdominal pain, bloating </w:t>
      </w:r>
    </w:p>
    <w:p w:rsidR="004D0882" w:rsidRDefault="004D0882" w:rsidP="00737133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can trt w/ dietary change, stress reductn, antidepressants </w:t>
      </w:r>
    </w:p>
    <w:p w:rsidR="00A80945" w:rsidRDefault="004D0882" w:rsidP="00737133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p’ts usually have trigger foods (eg chocolate, broccoli) </w:t>
      </w:r>
    </w:p>
    <w:p w:rsidR="00A80945" w:rsidRDefault="00A80945" w:rsidP="00A80945">
      <w:pPr>
        <w:spacing w:after="0"/>
      </w:pPr>
    </w:p>
    <w:p w:rsidR="00A80945" w:rsidRDefault="00A80945" w:rsidP="00A80945">
      <w:pPr>
        <w:spacing w:after="0"/>
        <w:rPr>
          <w:b/>
          <w:u w:val="single"/>
        </w:rPr>
      </w:pPr>
      <w:r>
        <w:rPr>
          <w:b/>
          <w:u w:val="single"/>
        </w:rPr>
        <w:t xml:space="preserve">Hepatic Disease </w:t>
      </w:r>
    </w:p>
    <w:p w:rsidR="00A80945" w:rsidRDefault="00A80945" w:rsidP="0054189F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30% blood flow to liver comes from hepatic artery (from aorta), 70% comes from portal vein (from GIT) </w:t>
      </w:r>
      <w:r>
        <w:sym w:font="Wingdings" w:char="F0E0"/>
      </w:r>
      <w:r>
        <w:t xml:space="preserve">all blood from liver drains into hepatic vein which goes to inferior vena cava </w:t>
      </w:r>
    </w:p>
    <w:p w:rsidR="00A80945" w:rsidRDefault="00A80945" w:rsidP="0054189F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30% of CO goes to liver </w:t>
      </w:r>
      <w:r>
        <w:sym w:font="Wingdings" w:char="F0E0"/>
      </w:r>
      <w:r>
        <w:t xml:space="preserve">at one time, 10-15% sys’c blood is in liver of which 60% is in sinusoids </w:t>
      </w:r>
    </w:p>
    <w:p w:rsidR="00A80945" w:rsidRDefault="00A80945" w:rsidP="0054189F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liver acts as blood reserve </w:t>
      </w:r>
      <w:r>
        <w:sym w:font="Wingdings" w:char="F0E0"/>
      </w:r>
      <w:r>
        <w:t>in case get injury + bleed, liver releases blood</w:t>
      </w:r>
    </w:p>
    <w:p w:rsidR="00217225" w:rsidRDefault="00217225" w:rsidP="0054189F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in corner of lobule, have portal vein, bile duct + hepatic artery; in ctr, have central vein which drains into hepatic vein </w:t>
      </w:r>
      <w:r>
        <w:sym w:font="Wingdings" w:char="F0E0"/>
      </w:r>
      <w:r>
        <w:t xml:space="preserve">sinusoids carry blood from corner to ctr, exchanging fluid + cmpnts along way </w:t>
      </w:r>
    </w:p>
    <w:p w:rsidR="00217225" w:rsidRDefault="00217225" w:rsidP="0054189F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sinusoids lined w/ endothelium which have underlying hepatocytes </w:t>
      </w:r>
      <w:r>
        <w:sym w:font="Wingdings" w:char="F0E0"/>
      </w:r>
      <w:r>
        <w:t xml:space="preserve">plasma of blood gets sep’d + forms lymph in subendothelial space of Disse which travels in opposite directn of blood </w:t>
      </w:r>
    </w:p>
    <w:p w:rsidR="00217225" w:rsidRDefault="00217225" w:rsidP="0054189F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Kupffer cells (macrophages) line endothelial cells </w:t>
      </w:r>
    </w:p>
    <w:p w:rsidR="00160759" w:rsidRDefault="00217225" w:rsidP="0054189F">
      <w:pPr>
        <w:pStyle w:val="ListParagraph"/>
        <w:numPr>
          <w:ilvl w:val="0"/>
          <w:numId w:val="2"/>
        </w:numPr>
        <w:spacing w:after="0"/>
        <w:ind w:left="142" w:hanging="142"/>
      </w:pPr>
      <w:r>
        <w:lastRenderedPageBreak/>
        <w:t xml:space="preserve">liver makes ~400-800ml of bile daily </w:t>
      </w:r>
      <w:r>
        <w:sym w:font="Wingdings" w:char="F0E0"/>
      </w:r>
      <w:r>
        <w:t xml:space="preserve"> bile made of bile acids</w:t>
      </w:r>
      <w:r w:rsidR="00160759">
        <w:t xml:space="preserve">, bicarbonate, cholesterol, water, electrolytes, bilirubin </w:t>
      </w:r>
      <w:r w:rsidR="00160759">
        <w:sym w:font="Wingdings" w:char="F0E0"/>
      </w:r>
      <w:r w:rsidR="00160759">
        <w:t xml:space="preserve">produced by hepatocytes + secreted into canaliculi which drain into bile duct which ultimately flow to common bile duct + cystic duct </w:t>
      </w:r>
    </w:p>
    <w:p w:rsidR="00160759" w:rsidRDefault="00160759" w:rsidP="0054189F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bile stored in gall bladder + released in response to cholecystokinen which stim’d by fat in gut </w:t>
      </w:r>
    </w:p>
    <w:p w:rsidR="00160759" w:rsidRDefault="00160759" w:rsidP="0054189F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bile acids bind to fat droplets + cause them to brk up (saponificatn) so are attackable by lipases so can be absorbed + brought to liver where fatty acids get pulled out </w:t>
      </w:r>
      <w:r>
        <w:sym w:font="Wingdings" w:char="F0E0"/>
      </w:r>
      <w:r>
        <w:t xml:space="preserve">liver absorbs bile acids, repkgs them then resecretes them back into bile duct </w:t>
      </w:r>
    </w:p>
    <w:p w:rsidR="00160759" w:rsidRDefault="00160759" w:rsidP="0054189F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old RBCs: Fe gets recycled; globin prots recycled as aa </w:t>
      </w:r>
      <w:r>
        <w:sym w:font="Wingdings" w:char="F0E0"/>
      </w:r>
      <w:r>
        <w:t xml:space="preserve">bilirubin carried to liver by albumin, where is conjugated to glucoronic acid + secreted in bile; is ultimately excreted thru GIT </w:t>
      </w:r>
    </w:p>
    <w:p w:rsidR="00160759" w:rsidRDefault="00160759" w:rsidP="0054189F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glucose absorbed + stored in liver as glycogen </w:t>
      </w:r>
    </w:p>
    <w:p w:rsidR="00160759" w:rsidRDefault="00160759" w:rsidP="0054189F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liver syns Factors II, VII, IX, X </w:t>
      </w:r>
      <w:r w:rsidR="00194CD5">
        <w:t>(vit</w:t>
      </w:r>
      <w:r w:rsidR="0009456D">
        <w:t xml:space="preserve"> K dependent) </w:t>
      </w:r>
      <w:r w:rsidR="00CD60CF">
        <w:t>&amp; albumin</w:t>
      </w:r>
    </w:p>
    <w:p w:rsidR="00CD60CF" w:rsidRDefault="00CD60CF" w:rsidP="0054189F">
      <w:pPr>
        <w:pStyle w:val="ListParagraph"/>
        <w:numPr>
          <w:ilvl w:val="0"/>
          <w:numId w:val="2"/>
        </w:numPr>
        <w:spacing w:after="0"/>
        <w:ind w:left="142" w:hanging="142"/>
      </w:pPr>
      <w:r>
        <w:t>hepatitis caused by alcohol</w:t>
      </w:r>
      <w:r w:rsidR="00EF215A">
        <w:t>ism</w:t>
      </w:r>
      <w:r>
        <w:t xml:space="preserve"> or</w:t>
      </w:r>
      <w:r w:rsidR="00EF215A">
        <w:t xml:space="preserve"> viral</w:t>
      </w:r>
      <w:r>
        <w:t xml:space="preserve"> Hep A, B, C, D, E </w:t>
      </w:r>
    </w:p>
    <w:p w:rsidR="00CD60CF" w:rsidRDefault="00CD60CF" w:rsidP="0054189F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acute symptoms: abdominal pain, nausea, vomiting, fever, malaise </w:t>
      </w:r>
      <w:r>
        <w:sym w:font="Wingdings" w:char="F0E0"/>
      </w:r>
      <w:r>
        <w:t xml:space="preserve">jaundice </w:t>
      </w:r>
      <w:r>
        <w:sym w:font="Wingdings" w:char="F0E0"/>
      </w:r>
      <w:r>
        <w:t xml:space="preserve"> splenomegaly + hepatomegaly </w:t>
      </w:r>
      <w:r w:rsidR="00217225">
        <w:t xml:space="preserve"> </w:t>
      </w:r>
    </w:p>
    <w:p w:rsidR="00CD60CF" w:rsidRDefault="00CD60CF" w:rsidP="0054189F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chronic symptoms: can be asymptomatic for 10-30yrs </w:t>
      </w:r>
      <w:r>
        <w:sym w:font="Wingdings" w:char="F0E0"/>
      </w:r>
      <w:r>
        <w:t xml:space="preserve"> get fatigue, wt loss, itchiness, right upper quad pain </w:t>
      </w:r>
    </w:p>
    <w:tbl>
      <w:tblPr>
        <w:tblStyle w:val="TableGrid"/>
        <w:tblW w:w="0" w:type="auto"/>
        <w:tblLook w:val="04A0"/>
      </w:tblPr>
      <w:tblGrid>
        <w:gridCol w:w="1526"/>
        <w:gridCol w:w="2410"/>
        <w:gridCol w:w="3260"/>
        <w:gridCol w:w="2943"/>
      </w:tblGrid>
      <w:tr w:rsidR="00CD60CF" w:rsidTr="00A911A6">
        <w:tc>
          <w:tcPr>
            <w:tcW w:w="1526" w:type="dxa"/>
          </w:tcPr>
          <w:p w:rsidR="00CD60CF" w:rsidRDefault="00CD60CF" w:rsidP="00CD60CF"/>
        </w:tc>
        <w:tc>
          <w:tcPr>
            <w:tcW w:w="2410" w:type="dxa"/>
          </w:tcPr>
          <w:p w:rsidR="00CD60CF" w:rsidRPr="00A911A6" w:rsidRDefault="00CD60CF" w:rsidP="00CD60CF">
            <w:pPr>
              <w:rPr>
                <w:b/>
              </w:rPr>
            </w:pPr>
            <w:r w:rsidRPr="00A911A6">
              <w:rPr>
                <w:b/>
              </w:rPr>
              <w:t>Hepatitis A</w:t>
            </w:r>
          </w:p>
        </w:tc>
        <w:tc>
          <w:tcPr>
            <w:tcW w:w="3260" w:type="dxa"/>
          </w:tcPr>
          <w:p w:rsidR="00CD60CF" w:rsidRPr="00A911A6" w:rsidRDefault="00CD60CF" w:rsidP="00CD60CF">
            <w:pPr>
              <w:rPr>
                <w:b/>
              </w:rPr>
            </w:pPr>
            <w:r w:rsidRPr="00A911A6">
              <w:rPr>
                <w:b/>
              </w:rPr>
              <w:t>Hepatitis B</w:t>
            </w:r>
          </w:p>
        </w:tc>
        <w:tc>
          <w:tcPr>
            <w:tcW w:w="2943" w:type="dxa"/>
          </w:tcPr>
          <w:p w:rsidR="00CD60CF" w:rsidRPr="00A911A6" w:rsidRDefault="00CD60CF" w:rsidP="00CD60CF">
            <w:pPr>
              <w:rPr>
                <w:b/>
              </w:rPr>
            </w:pPr>
            <w:r w:rsidRPr="00A911A6">
              <w:rPr>
                <w:b/>
              </w:rPr>
              <w:t>Hepatitis C</w:t>
            </w:r>
          </w:p>
        </w:tc>
      </w:tr>
      <w:tr w:rsidR="00CD60CF" w:rsidTr="00A911A6">
        <w:tc>
          <w:tcPr>
            <w:tcW w:w="1526" w:type="dxa"/>
          </w:tcPr>
          <w:p w:rsidR="00CD60CF" w:rsidRPr="00A911A6" w:rsidRDefault="00CD60CF" w:rsidP="00CD60CF">
            <w:pPr>
              <w:rPr>
                <w:b/>
              </w:rPr>
            </w:pPr>
            <w:r w:rsidRPr="00A911A6">
              <w:rPr>
                <w:b/>
              </w:rPr>
              <w:t>Transmission</w:t>
            </w:r>
          </w:p>
        </w:tc>
        <w:tc>
          <w:tcPr>
            <w:tcW w:w="2410" w:type="dxa"/>
          </w:tcPr>
          <w:p w:rsidR="00CD60CF" w:rsidRDefault="00CD60CF" w:rsidP="00CD60CF">
            <w:r>
              <w:t xml:space="preserve">fecal-oral </w:t>
            </w:r>
          </w:p>
        </w:tc>
        <w:tc>
          <w:tcPr>
            <w:tcW w:w="3260" w:type="dxa"/>
          </w:tcPr>
          <w:p w:rsidR="00CD60CF" w:rsidRDefault="00CD60CF" w:rsidP="00CD60CF">
            <w:r>
              <w:t>percutaneous/permucosal</w:t>
            </w:r>
          </w:p>
        </w:tc>
        <w:tc>
          <w:tcPr>
            <w:tcW w:w="2943" w:type="dxa"/>
          </w:tcPr>
          <w:p w:rsidR="00CD60CF" w:rsidRDefault="00CD60CF" w:rsidP="00CD60CF">
            <w:r>
              <w:t>percutaneous</w:t>
            </w:r>
          </w:p>
        </w:tc>
      </w:tr>
      <w:tr w:rsidR="00CD60CF" w:rsidTr="00A911A6">
        <w:tc>
          <w:tcPr>
            <w:tcW w:w="1526" w:type="dxa"/>
          </w:tcPr>
          <w:p w:rsidR="00CD60CF" w:rsidRPr="00A911A6" w:rsidRDefault="00CD60CF" w:rsidP="00CD60CF">
            <w:pPr>
              <w:rPr>
                <w:b/>
              </w:rPr>
            </w:pPr>
            <w:r w:rsidRPr="00A911A6">
              <w:rPr>
                <w:b/>
              </w:rPr>
              <w:t>Sources</w:t>
            </w:r>
          </w:p>
        </w:tc>
        <w:tc>
          <w:tcPr>
            <w:tcW w:w="2410" w:type="dxa"/>
          </w:tcPr>
          <w:p w:rsidR="00CD60CF" w:rsidRDefault="00CD60CF" w:rsidP="00CD60CF">
            <w:r>
              <w:t>shell fish, water</w:t>
            </w:r>
          </w:p>
        </w:tc>
        <w:tc>
          <w:tcPr>
            <w:tcW w:w="3260" w:type="dxa"/>
          </w:tcPr>
          <w:p w:rsidR="00CD60CF" w:rsidRDefault="00CD60CF" w:rsidP="00CD60CF">
            <w:r>
              <w:t>blood, blood products</w:t>
            </w:r>
          </w:p>
        </w:tc>
        <w:tc>
          <w:tcPr>
            <w:tcW w:w="2943" w:type="dxa"/>
          </w:tcPr>
          <w:p w:rsidR="00CD60CF" w:rsidRDefault="00CD60CF" w:rsidP="00CD60CF">
            <w:r>
              <w:t>blood, blood products</w:t>
            </w:r>
          </w:p>
        </w:tc>
      </w:tr>
      <w:tr w:rsidR="00CD60CF" w:rsidTr="00A911A6">
        <w:tc>
          <w:tcPr>
            <w:tcW w:w="1526" w:type="dxa"/>
          </w:tcPr>
          <w:p w:rsidR="00CD60CF" w:rsidRPr="00A911A6" w:rsidRDefault="00CD60CF" w:rsidP="00CD60CF">
            <w:pPr>
              <w:rPr>
                <w:b/>
              </w:rPr>
            </w:pPr>
            <w:r w:rsidRPr="00A911A6">
              <w:rPr>
                <w:b/>
              </w:rPr>
              <w:t>High risk groups</w:t>
            </w:r>
          </w:p>
        </w:tc>
        <w:tc>
          <w:tcPr>
            <w:tcW w:w="2410" w:type="dxa"/>
          </w:tcPr>
          <w:p w:rsidR="00CD60CF" w:rsidRDefault="00CD60CF" w:rsidP="00CD60CF">
            <w:r>
              <w:t>40% US pop is infected</w:t>
            </w:r>
          </w:p>
        </w:tc>
        <w:tc>
          <w:tcPr>
            <w:tcW w:w="3260" w:type="dxa"/>
          </w:tcPr>
          <w:p w:rsidR="00CD60CF" w:rsidRDefault="00CD60CF" w:rsidP="00CD60CF">
            <w:pPr>
              <w:pStyle w:val="ListParagraph"/>
              <w:numPr>
                <w:ilvl w:val="0"/>
                <w:numId w:val="2"/>
              </w:numPr>
              <w:ind w:left="207" w:hanging="142"/>
            </w:pPr>
            <w:r>
              <w:t>healthcare workers</w:t>
            </w:r>
          </w:p>
          <w:p w:rsidR="00CD60CF" w:rsidRDefault="00CD60CF" w:rsidP="00CD60CF">
            <w:pPr>
              <w:pStyle w:val="ListParagraph"/>
              <w:numPr>
                <w:ilvl w:val="0"/>
                <w:numId w:val="2"/>
              </w:numPr>
              <w:ind w:left="207" w:hanging="142"/>
            </w:pPr>
            <w:r>
              <w:t>SE Asian immigrants</w:t>
            </w:r>
          </w:p>
          <w:p w:rsidR="00CD60CF" w:rsidRDefault="00CD60CF" w:rsidP="00CD60CF">
            <w:pPr>
              <w:pStyle w:val="ListParagraph"/>
              <w:numPr>
                <w:ilvl w:val="0"/>
                <w:numId w:val="2"/>
              </w:numPr>
              <w:ind w:left="207" w:hanging="142"/>
            </w:pPr>
            <w:r>
              <w:t>hemodialysis p’ts</w:t>
            </w:r>
          </w:p>
          <w:p w:rsidR="00CD60CF" w:rsidRDefault="00CD60CF" w:rsidP="00CD60CF">
            <w:pPr>
              <w:pStyle w:val="ListParagraph"/>
              <w:numPr>
                <w:ilvl w:val="0"/>
                <w:numId w:val="2"/>
              </w:numPr>
              <w:ind w:left="207" w:hanging="142"/>
            </w:pPr>
            <w:r>
              <w:t>IV drug users</w:t>
            </w:r>
          </w:p>
          <w:p w:rsidR="00CD60CF" w:rsidRDefault="00CD60CF" w:rsidP="00CD60CF">
            <w:pPr>
              <w:pStyle w:val="ListParagraph"/>
              <w:numPr>
                <w:ilvl w:val="0"/>
                <w:numId w:val="2"/>
              </w:numPr>
              <w:ind w:left="207" w:hanging="142"/>
            </w:pPr>
            <w:r>
              <w:t>transfussn recipients</w:t>
            </w:r>
          </w:p>
          <w:p w:rsidR="00CD60CF" w:rsidRDefault="00CD60CF" w:rsidP="00CD60CF">
            <w:pPr>
              <w:pStyle w:val="ListParagraph"/>
              <w:numPr>
                <w:ilvl w:val="0"/>
                <w:numId w:val="2"/>
              </w:numPr>
              <w:ind w:left="207" w:hanging="142"/>
            </w:pPr>
            <w:r>
              <w:t>unprotected sex w/ multiple partners</w:t>
            </w:r>
          </w:p>
        </w:tc>
        <w:tc>
          <w:tcPr>
            <w:tcW w:w="2943" w:type="dxa"/>
          </w:tcPr>
          <w:p w:rsidR="00CD60CF" w:rsidRDefault="00CD60CF" w:rsidP="00CD60CF">
            <w:pPr>
              <w:pStyle w:val="ListParagraph"/>
              <w:numPr>
                <w:ilvl w:val="0"/>
                <w:numId w:val="2"/>
              </w:numPr>
              <w:ind w:left="184" w:hanging="139"/>
            </w:pPr>
            <w:r>
              <w:t>IV drug users</w:t>
            </w:r>
          </w:p>
          <w:p w:rsidR="00CD60CF" w:rsidRDefault="00CD60CF" w:rsidP="00CD60CF">
            <w:pPr>
              <w:pStyle w:val="ListParagraph"/>
              <w:numPr>
                <w:ilvl w:val="0"/>
                <w:numId w:val="2"/>
              </w:numPr>
              <w:ind w:left="184" w:hanging="139"/>
            </w:pPr>
            <w:r>
              <w:t xml:space="preserve">transfusn recipients prior to 1992 </w:t>
            </w:r>
          </w:p>
        </w:tc>
      </w:tr>
      <w:tr w:rsidR="00CD60CF" w:rsidTr="00A911A6">
        <w:tc>
          <w:tcPr>
            <w:tcW w:w="1526" w:type="dxa"/>
          </w:tcPr>
          <w:p w:rsidR="00CD60CF" w:rsidRPr="00A911A6" w:rsidRDefault="00A911A6" w:rsidP="00CD60CF">
            <w:pPr>
              <w:rPr>
                <w:b/>
              </w:rPr>
            </w:pPr>
            <w:r w:rsidRPr="00A911A6">
              <w:rPr>
                <w:b/>
              </w:rPr>
              <w:t>Incubation</w:t>
            </w:r>
          </w:p>
        </w:tc>
        <w:tc>
          <w:tcPr>
            <w:tcW w:w="2410" w:type="dxa"/>
          </w:tcPr>
          <w:p w:rsidR="00CD60CF" w:rsidRDefault="00A911A6" w:rsidP="00CD60CF">
            <w:r>
              <w:t>15-50 days</w:t>
            </w:r>
          </w:p>
        </w:tc>
        <w:tc>
          <w:tcPr>
            <w:tcW w:w="3260" w:type="dxa"/>
          </w:tcPr>
          <w:p w:rsidR="00CD60CF" w:rsidRDefault="00A911A6" w:rsidP="00CD60CF">
            <w:r>
              <w:t>45-180 days</w:t>
            </w:r>
          </w:p>
        </w:tc>
        <w:tc>
          <w:tcPr>
            <w:tcW w:w="2943" w:type="dxa"/>
          </w:tcPr>
          <w:p w:rsidR="00CD60CF" w:rsidRDefault="00A911A6" w:rsidP="00CD60CF">
            <w:r>
              <w:t xml:space="preserve">14-180 days </w:t>
            </w:r>
          </w:p>
        </w:tc>
      </w:tr>
      <w:tr w:rsidR="00CD60CF" w:rsidTr="00A911A6">
        <w:tc>
          <w:tcPr>
            <w:tcW w:w="1526" w:type="dxa"/>
          </w:tcPr>
          <w:p w:rsidR="00CD60CF" w:rsidRPr="00A911A6" w:rsidRDefault="00A911A6" w:rsidP="00CD60CF">
            <w:pPr>
              <w:rPr>
                <w:b/>
              </w:rPr>
            </w:pPr>
            <w:r w:rsidRPr="00A911A6">
              <w:rPr>
                <w:b/>
              </w:rPr>
              <w:t>Risk</w:t>
            </w:r>
          </w:p>
        </w:tc>
        <w:tc>
          <w:tcPr>
            <w:tcW w:w="2410" w:type="dxa"/>
          </w:tcPr>
          <w:p w:rsidR="00CD60CF" w:rsidRDefault="00A911A6" w:rsidP="00CD60CF">
            <w:r>
              <w:t>Typically endemic</w:t>
            </w:r>
          </w:p>
        </w:tc>
        <w:tc>
          <w:tcPr>
            <w:tcW w:w="3260" w:type="dxa"/>
          </w:tcPr>
          <w:p w:rsidR="00CD60CF" w:rsidRDefault="00A911A6" w:rsidP="00CD60CF">
            <w:r>
              <w:t>6-30% risk w/ needle stick</w:t>
            </w:r>
          </w:p>
        </w:tc>
        <w:tc>
          <w:tcPr>
            <w:tcW w:w="2943" w:type="dxa"/>
          </w:tcPr>
          <w:p w:rsidR="00CD60CF" w:rsidRDefault="00A911A6" w:rsidP="00CD60CF">
            <w:r>
              <w:t>2-8% risk w/ needlestick</w:t>
            </w:r>
          </w:p>
        </w:tc>
      </w:tr>
      <w:tr w:rsidR="00CD60CF" w:rsidTr="00A911A6">
        <w:tc>
          <w:tcPr>
            <w:tcW w:w="1526" w:type="dxa"/>
          </w:tcPr>
          <w:p w:rsidR="00CD60CF" w:rsidRPr="00A911A6" w:rsidRDefault="00A911A6" w:rsidP="00CD60CF">
            <w:pPr>
              <w:rPr>
                <w:b/>
              </w:rPr>
            </w:pPr>
            <w:r w:rsidRPr="00A911A6">
              <w:rPr>
                <w:b/>
              </w:rPr>
              <w:t>Carrier state</w:t>
            </w:r>
          </w:p>
        </w:tc>
        <w:tc>
          <w:tcPr>
            <w:tcW w:w="2410" w:type="dxa"/>
          </w:tcPr>
          <w:p w:rsidR="00CD60CF" w:rsidRDefault="00A911A6" w:rsidP="00CD60CF">
            <w:r>
              <w:t>None</w:t>
            </w:r>
          </w:p>
        </w:tc>
        <w:tc>
          <w:tcPr>
            <w:tcW w:w="3260" w:type="dxa"/>
          </w:tcPr>
          <w:p w:rsidR="00CD60CF" w:rsidRDefault="00A911A6" w:rsidP="00A911A6">
            <w:pPr>
              <w:pStyle w:val="ListParagraph"/>
              <w:numPr>
                <w:ilvl w:val="0"/>
                <w:numId w:val="2"/>
              </w:numPr>
              <w:ind w:left="204" w:hanging="142"/>
            </w:pPr>
            <w:r>
              <w:t>5-10% risk of being carrier</w:t>
            </w:r>
          </w:p>
          <w:p w:rsidR="00A911A6" w:rsidRDefault="00A911A6" w:rsidP="00A911A6">
            <w:pPr>
              <w:pStyle w:val="ListParagraph"/>
              <w:numPr>
                <w:ilvl w:val="0"/>
                <w:numId w:val="2"/>
              </w:numPr>
              <w:ind w:left="204" w:hanging="142"/>
            </w:pPr>
            <w:r>
              <w:t>have ↑’d risk of hepatocellular carcinoma + cirrhosis</w:t>
            </w:r>
          </w:p>
        </w:tc>
        <w:tc>
          <w:tcPr>
            <w:tcW w:w="2943" w:type="dxa"/>
          </w:tcPr>
          <w:p w:rsidR="00CD60CF" w:rsidRDefault="00A911A6" w:rsidP="00A911A6">
            <w:pPr>
              <w:pStyle w:val="ListParagraph"/>
              <w:numPr>
                <w:ilvl w:val="0"/>
                <w:numId w:val="2"/>
              </w:numPr>
              <w:ind w:left="178" w:hanging="138"/>
            </w:pPr>
            <w:r>
              <w:t xml:space="preserve">80-90% risk of being carrier </w:t>
            </w:r>
          </w:p>
          <w:p w:rsidR="00A911A6" w:rsidRDefault="00A911A6" w:rsidP="00A911A6">
            <w:pPr>
              <w:pStyle w:val="ListParagraph"/>
              <w:numPr>
                <w:ilvl w:val="0"/>
                <w:numId w:val="2"/>
              </w:numPr>
              <w:ind w:left="178" w:hanging="138"/>
            </w:pPr>
            <w:r>
              <w:t xml:space="preserve">have ↑’d risk of hepatocellular carcinoma + cirrhosis </w:t>
            </w:r>
          </w:p>
        </w:tc>
      </w:tr>
      <w:tr w:rsidR="00A911A6" w:rsidTr="00A911A6">
        <w:tc>
          <w:tcPr>
            <w:tcW w:w="1526" w:type="dxa"/>
          </w:tcPr>
          <w:p w:rsidR="00A911A6" w:rsidRPr="00A911A6" w:rsidRDefault="00A911A6" w:rsidP="00CD60CF">
            <w:pPr>
              <w:rPr>
                <w:b/>
              </w:rPr>
            </w:pPr>
            <w:r w:rsidRPr="00A911A6">
              <w:rPr>
                <w:b/>
              </w:rPr>
              <w:t>Immunization</w:t>
            </w:r>
          </w:p>
        </w:tc>
        <w:tc>
          <w:tcPr>
            <w:tcW w:w="2410" w:type="dxa"/>
          </w:tcPr>
          <w:p w:rsidR="00A911A6" w:rsidRDefault="00A911A6" w:rsidP="00CD60CF">
            <w:r>
              <w:t>vaccine + immunoglobulin avlbl</w:t>
            </w:r>
          </w:p>
        </w:tc>
        <w:tc>
          <w:tcPr>
            <w:tcW w:w="3260" w:type="dxa"/>
          </w:tcPr>
          <w:p w:rsidR="00A911A6" w:rsidRDefault="00A911A6" w:rsidP="00A911A6">
            <w:r>
              <w:t>vaccine + immunoglobulin avlbl</w:t>
            </w:r>
          </w:p>
        </w:tc>
        <w:tc>
          <w:tcPr>
            <w:tcW w:w="2943" w:type="dxa"/>
          </w:tcPr>
          <w:p w:rsidR="00A911A6" w:rsidRDefault="00A911A6" w:rsidP="00A911A6">
            <w:r>
              <w:t xml:space="preserve">no immunizatn </w:t>
            </w:r>
          </w:p>
        </w:tc>
      </w:tr>
    </w:tbl>
    <w:p w:rsidR="00A911A6" w:rsidRDefault="00217225" w:rsidP="00CD60CF">
      <w:pPr>
        <w:spacing w:after="0"/>
      </w:pPr>
      <w:r>
        <w:t xml:space="preserve"> </w:t>
      </w:r>
    </w:p>
    <w:p w:rsidR="005526B6" w:rsidRDefault="00A911A6" w:rsidP="0054189F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Hep D occurs w/ Hep B </w:t>
      </w:r>
      <w:r>
        <w:sym w:font="Wingdings" w:char="F0E0"/>
      </w:r>
      <w:r>
        <w:t xml:space="preserve"> Hep E resembles Hep A</w:t>
      </w:r>
      <w:r w:rsidR="00A80945">
        <w:t xml:space="preserve">  </w:t>
      </w:r>
      <w:r w:rsidR="005526B6">
        <w:t xml:space="preserve"> </w:t>
      </w:r>
      <w:r w:rsidR="005526B6" w:rsidRPr="005526B6">
        <w:t xml:space="preserve"> </w:t>
      </w:r>
    </w:p>
    <w:p w:rsidR="00A911A6" w:rsidRDefault="00A911A6" w:rsidP="0054189F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if exposed to Hep B, check titre of anti-HBs to see if need re-immunizatn </w:t>
      </w:r>
      <w:r>
        <w:sym w:font="Wingdings" w:char="F0E0"/>
      </w:r>
      <w:r>
        <w:t xml:space="preserve">if exposed to Hep C, get baseline titre of anti-HCV + liver enzs + do follow-up testing </w:t>
      </w:r>
    </w:p>
    <w:p w:rsidR="0065491F" w:rsidRDefault="0065491F" w:rsidP="0054189F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~10% pop is alcoholics </w:t>
      </w:r>
      <w:r>
        <w:sym w:font="Wingdings" w:char="F0E0"/>
      </w:r>
      <w:r>
        <w:t xml:space="preserve"> male: &gt;12oz/wk </w:t>
      </w:r>
      <w:r>
        <w:sym w:font="Wingdings" w:char="F0E0"/>
      </w:r>
      <w:r>
        <w:t xml:space="preserve">female: &gt;9oz/wk </w:t>
      </w:r>
    </w:p>
    <w:p w:rsidR="0065491F" w:rsidRDefault="0065491F" w:rsidP="0054189F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10-15% alcoholics get cirrhosis </w:t>
      </w:r>
      <w:r>
        <w:sym w:font="Wingdings" w:char="F0E0"/>
      </w:r>
      <w:r>
        <w:t>1</w:t>
      </w:r>
      <w:r w:rsidRPr="0065491F">
        <w:rPr>
          <w:vertAlign w:val="superscript"/>
        </w:rPr>
        <w:t>st</w:t>
      </w:r>
      <w:r>
        <w:t xml:space="preserve"> get fatty liver, then alcoholic hepatitis, then cirrhosis w/ parenchymal damage + scarring leading to portal hypertensn </w:t>
      </w:r>
      <w:r>
        <w:sym w:font="Wingdings" w:char="F0E0"/>
      </w:r>
      <w:r>
        <w:t xml:space="preserve">hepatocytes die + are replaced by scar tiss </w:t>
      </w:r>
    </w:p>
    <w:p w:rsidR="0065491F" w:rsidRDefault="0065491F" w:rsidP="0054189F">
      <w:pPr>
        <w:pStyle w:val="ListParagraph"/>
        <w:numPr>
          <w:ilvl w:val="0"/>
          <w:numId w:val="2"/>
        </w:numPr>
        <w:spacing w:after="0"/>
        <w:ind w:left="142" w:hanging="142"/>
      </w:pPr>
      <w:r>
        <w:t>consequences of liver disease:</w:t>
      </w:r>
    </w:p>
    <w:p w:rsidR="0065491F" w:rsidRDefault="0065491F" w:rsidP="0054189F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loss of syn’c fxn </w:t>
      </w:r>
    </w:p>
    <w:p w:rsidR="0065491F" w:rsidRDefault="0065491F" w:rsidP="0054189F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portal hypertensn: esophageal, umbilical + hemorroidal varices; ascites (abdominal fluid build up), splenomegaly </w:t>
      </w:r>
    </w:p>
    <w:p w:rsidR="0065491F" w:rsidRDefault="0065491F" w:rsidP="0054189F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loss of detox’n fxn: can get ammonia poisoning </w:t>
      </w:r>
    </w:p>
    <w:p w:rsidR="0065491F" w:rsidRDefault="0065491F" w:rsidP="0054189F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bone marrow toxicity: decr HgB, WBC, platelets </w:t>
      </w:r>
    </w:p>
    <w:p w:rsidR="0065491F" w:rsidRDefault="0065491F" w:rsidP="0054189F">
      <w:pPr>
        <w:pStyle w:val="ListParagraph"/>
        <w:numPr>
          <w:ilvl w:val="1"/>
          <w:numId w:val="2"/>
        </w:numPr>
        <w:spacing w:after="0"/>
        <w:ind w:left="709" w:hanging="142"/>
      </w:pPr>
      <w:r>
        <w:lastRenderedPageBreak/>
        <w:t xml:space="preserve">endocrine disturbances: cholesterol-based hormones (estrogen + testosterone) don’t get produced so get testicular atrophy + gynecomastia </w:t>
      </w:r>
    </w:p>
    <w:p w:rsidR="0065491F" w:rsidRDefault="0065491F" w:rsidP="0054189F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esophagitis/gastritis </w:t>
      </w:r>
    </w:p>
    <w:p w:rsidR="0065491F" w:rsidRDefault="0065491F" w:rsidP="0054189F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↑’d liver enzs: AST, ALT </w:t>
      </w:r>
    </w:p>
    <w:p w:rsidR="0065491F" w:rsidRDefault="0065491F" w:rsidP="0054189F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↑’d bilirubin: get jaundice </w:t>
      </w:r>
    </w:p>
    <w:p w:rsidR="0065491F" w:rsidRDefault="0054189F" w:rsidP="0054189F">
      <w:pPr>
        <w:pStyle w:val="ListParagraph"/>
        <w:numPr>
          <w:ilvl w:val="1"/>
          <w:numId w:val="2"/>
        </w:numPr>
        <w:spacing w:after="0"/>
        <w:ind w:left="709" w:hanging="142"/>
      </w:pPr>
      <w:r>
        <w:t>↓</w:t>
      </w:r>
      <w:r w:rsidR="0065491F">
        <w:t xml:space="preserve">’d albumin: </w:t>
      </w:r>
      <w:r>
        <w:t xml:space="preserve">water leaks out of blood + into tiss, so get </w:t>
      </w:r>
      <w:r w:rsidR="0065491F">
        <w:t xml:space="preserve">edema + ascites </w:t>
      </w:r>
    </w:p>
    <w:p w:rsidR="0065491F" w:rsidRDefault="0054189F" w:rsidP="0054189F">
      <w:pPr>
        <w:pStyle w:val="ListParagraph"/>
        <w:numPr>
          <w:ilvl w:val="1"/>
          <w:numId w:val="2"/>
        </w:numPr>
        <w:spacing w:after="0"/>
        <w:ind w:left="709" w:hanging="142"/>
      </w:pPr>
      <w:r>
        <w:t>↑</w:t>
      </w:r>
      <w:r w:rsidR="0065491F">
        <w:t xml:space="preserve">’d INR: get bleeding </w:t>
      </w:r>
    </w:p>
    <w:p w:rsidR="0054189F" w:rsidRDefault="0065491F" w:rsidP="0054189F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altered drug metabolism: </w:t>
      </w:r>
      <w:r w:rsidR="0054189F">
        <w:t xml:space="preserve">can have accelerated metabolism b/c have hepatic enzs in sys’c blood </w:t>
      </w:r>
      <w:r w:rsidR="0054189F">
        <w:sym w:font="Wingdings" w:char="F0E0"/>
      </w:r>
      <w:r w:rsidR="0054189F">
        <w:t>can have slowed metabolism b/c ↓’d hepatic fxn + ↓’d plasma albumin so have ↑’d unbound drug</w:t>
      </w:r>
    </w:p>
    <w:p w:rsidR="0054189F" w:rsidRDefault="0054189F" w:rsidP="0054189F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trt acute hepatitis w/ steroids </w:t>
      </w:r>
      <w:r>
        <w:sym w:font="Wingdings" w:char="F0E0"/>
      </w:r>
      <w:r>
        <w:t xml:space="preserve">trt chronic w/ interferon </w:t>
      </w:r>
      <w:r>
        <w:sym w:font="Wingdings" w:char="F0E0"/>
      </w:r>
      <w:r>
        <w:t xml:space="preserve">if end-stage, do transplant </w:t>
      </w:r>
    </w:p>
    <w:p w:rsidR="0054189F" w:rsidRDefault="0054189F" w:rsidP="0054189F">
      <w:pPr>
        <w:pStyle w:val="ListParagraph"/>
        <w:numPr>
          <w:ilvl w:val="0"/>
          <w:numId w:val="2"/>
        </w:numPr>
        <w:spacing w:after="0"/>
        <w:ind w:left="142" w:hanging="142"/>
      </w:pPr>
      <w:r>
        <w:t>don’t Rx hepatically-meta’d drugs (evthg)</w:t>
      </w:r>
    </w:p>
    <w:p w:rsidR="00263A6F" w:rsidRDefault="0054189F" w:rsidP="0054189F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p’ts may have bleeding tendencies so may need Vit K, FFP or platelets </w:t>
      </w:r>
    </w:p>
    <w:p w:rsidR="00263A6F" w:rsidRDefault="00263A6F" w:rsidP="00263A6F">
      <w:pPr>
        <w:spacing w:after="0"/>
      </w:pPr>
    </w:p>
    <w:p w:rsidR="00263A6F" w:rsidRDefault="00263A6F" w:rsidP="00263A6F">
      <w:pPr>
        <w:spacing w:after="0"/>
        <w:rPr>
          <w:b/>
          <w:u w:val="single"/>
        </w:rPr>
      </w:pPr>
      <w:r>
        <w:rPr>
          <w:b/>
          <w:u w:val="single"/>
        </w:rPr>
        <w:t>Drug Therapy in the Pregnant Dental Patient</w:t>
      </w:r>
    </w:p>
    <w:p w:rsidR="00263A6F" w:rsidRDefault="00263A6F" w:rsidP="00E04A7A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teratogenic potential should be considered + explained to women of childbearing age at time drug is Rx’d even if woman doesn’t think she’s pregnant since most women don’t know that they are </w:t>
      </w:r>
    </w:p>
    <w:p w:rsidR="00263A6F" w:rsidRDefault="00263A6F" w:rsidP="00E04A7A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pregnant women comply less w/ drug therapy b/c are hesitant about safety </w:t>
      </w:r>
    </w:p>
    <w:p w:rsidR="00263A6F" w:rsidRDefault="00263A6F" w:rsidP="00E04A7A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almost all drugs cross placenta to some extent </w:t>
      </w:r>
      <w:r w:rsidR="009E2316">
        <w:t xml:space="preserve">(except insulin + heparin) </w:t>
      </w:r>
      <w:r>
        <w:t xml:space="preserve">but most not teratogenic </w:t>
      </w:r>
    </w:p>
    <w:p w:rsidR="00263A6F" w:rsidRDefault="00263A6F" w:rsidP="00E04A7A">
      <w:pPr>
        <w:pStyle w:val="ListParagraph"/>
        <w:numPr>
          <w:ilvl w:val="0"/>
          <w:numId w:val="2"/>
        </w:numPr>
        <w:spacing w:after="0"/>
        <w:ind w:left="142" w:hanging="142"/>
      </w:pPr>
      <w:r>
        <w:t>when woman pregnant, have ↑ V of distributn, ↑ clearance + ↓ plasma [ ] so may need higher dose</w:t>
      </w:r>
    </w:p>
    <w:p w:rsidR="00BF4217" w:rsidRDefault="00263A6F" w:rsidP="00E04A7A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adverse effects of drugs: teratogenicity, carcinogenesis, fetal growth retardatn, direct drug toxicity, neonatal drug w/drawal, long term effects on neurobehavioural dvlpt, spontaneous abortn </w:t>
      </w:r>
    </w:p>
    <w:p w:rsidR="00BF4217" w:rsidRDefault="00BF4217" w:rsidP="00E04A7A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can take up to 10yrs after drug approval to know teratogenic risk </w:t>
      </w:r>
      <w:r>
        <w:sym w:font="Wingdings" w:char="F0E0"/>
      </w:r>
      <w:r>
        <w:t xml:space="preserve">smtms older drugs are better than newer ones b/c know the risks better </w:t>
      </w:r>
    </w:p>
    <w:p w:rsidR="00BF4217" w:rsidRDefault="00BF4217" w:rsidP="00E04A7A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known teratogens: alcohol, ACE inhibitors, ARBs, warfarin, phenytoin, thalidomide, carbamazepine, cytotoxic chemotherapy, DES, isotretinoin, lithium, methimazole, misoprostol, mycophenolate, trimethoprim, valproic acid </w:t>
      </w:r>
    </w:p>
    <w:p w:rsidR="00BF4217" w:rsidRDefault="00BF4217" w:rsidP="00E04A7A">
      <w:pPr>
        <w:pStyle w:val="ListParagraph"/>
        <w:numPr>
          <w:ilvl w:val="0"/>
          <w:numId w:val="2"/>
        </w:numPr>
        <w:spacing w:after="0"/>
        <w:ind w:left="142" w:hanging="142"/>
      </w:pPr>
      <w:r>
        <w:t>risk of having birth defect in general pop is 1-5%</w:t>
      </w:r>
      <w:r w:rsidR="00263A6F">
        <w:t xml:space="preserve"> </w:t>
      </w:r>
      <w:r>
        <w:t xml:space="preserve">(baseline) </w:t>
      </w:r>
    </w:p>
    <w:p w:rsidR="00BF4217" w:rsidRDefault="00BF4217" w:rsidP="00E04A7A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all-or-none period: few wks after conceptn when fetus not yet implanted </w:t>
      </w:r>
      <w:r>
        <w:sym w:font="Wingdings" w:char="F0E0"/>
      </w:r>
      <w:r>
        <w:t xml:space="preserve">if take a teratogen during this period, high chance will lose baby </w:t>
      </w:r>
    </w:p>
    <w:p w:rsidR="00BF4217" w:rsidRDefault="00BF4217" w:rsidP="00E04A7A">
      <w:pPr>
        <w:pStyle w:val="ListParagraph"/>
        <w:numPr>
          <w:ilvl w:val="0"/>
          <w:numId w:val="2"/>
        </w:numPr>
        <w:spacing w:after="0"/>
        <w:ind w:left="142" w:hanging="142"/>
      </w:pPr>
      <w:r>
        <w:t>should avoid drug exposure during 1</w:t>
      </w:r>
      <w:r w:rsidRPr="00BF4217">
        <w:rPr>
          <w:vertAlign w:val="superscript"/>
        </w:rPr>
        <w:t>st</w:t>
      </w:r>
      <w:r>
        <w:t xml:space="preserve"> trimester, b/c have organogenesis + brain dvlpt </w:t>
      </w:r>
    </w:p>
    <w:p w:rsidR="00FB09D6" w:rsidRDefault="00FB09D6" w:rsidP="00E04A7A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drugs never tested on pregnant women so don’t really know risks of most drugs </w:t>
      </w:r>
    </w:p>
    <w:p w:rsidR="00FB09D6" w:rsidRDefault="00FB09D6" w:rsidP="00E04A7A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always give lowest effective dose for shortest duratn possible+ only if necc </w:t>
      </w:r>
    </w:p>
    <w:p w:rsidR="00FB09D6" w:rsidRDefault="00FB09D6" w:rsidP="00E04A7A">
      <w:pPr>
        <w:pStyle w:val="ListParagraph"/>
        <w:numPr>
          <w:ilvl w:val="0"/>
          <w:numId w:val="2"/>
        </w:numPr>
        <w:spacing w:after="0"/>
        <w:ind w:left="142" w:hanging="142"/>
      </w:pPr>
      <w:r>
        <w:t>if p’t pregnant, try to do procedures in 2</w:t>
      </w:r>
      <w:r w:rsidRPr="00FB09D6">
        <w:rPr>
          <w:vertAlign w:val="superscript"/>
        </w:rPr>
        <w:t>nd</w:t>
      </w:r>
      <w:r>
        <w:t xml:space="preserve"> trimester </w:t>
      </w:r>
      <w:r>
        <w:sym w:font="Wingdings" w:char="F0E0"/>
      </w:r>
      <w:r>
        <w:t xml:space="preserve">always eliminate source of infectn or pain </w:t>
      </w:r>
    </w:p>
    <w:p w:rsidR="00731B7B" w:rsidRDefault="00FB09D6" w:rsidP="00E04A7A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Ab’s not shown to incr teratogenic risk beyond baseline </w:t>
      </w:r>
    </w:p>
    <w:p w:rsidR="00FB09D6" w:rsidRDefault="00731B7B" w:rsidP="00E04A7A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erythromycin gives lots of GI upset but newer macrolides shown to give less GI problems </w:t>
      </w:r>
      <w:r>
        <w:sym w:font="Wingdings" w:char="F0E0"/>
      </w:r>
      <w:r>
        <w:t xml:space="preserve">avoid estolate form b/c can give cholestatic hepatitis </w:t>
      </w:r>
    </w:p>
    <w:p w:rsidR="00731B7B" w:rsidRDefault="00731B7B" w:rsidP="00E04A7A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meta analysis has shown isn’t much risk w/ metronidazole, but is drug of cautn b/c is mutagenic in bac + carcinogenic in animals </w:t>
      </w:r>
    </w:p>
    <w:p w:rsidR="00731B7B" w:rsidRDefault="00731B7B" w:rsidP="00E04A7A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tetracycline family contraindicated during pregnancy </w:t>
      </w:r>
      <w:r>
        <w:sym w:font="Wingdings" w:char="F0E0"/>
      </w:r>
      <w:r>
        <w:t xml:space="preserve">can cause teeth to be discoloured if taking ~4-5mths into pregnancy when teeth calcifying </w:t>
      </w:r>
    </w:p>
    <w:p w:rsidR="00731B7B" w:rsidRDefault="00731B7B" w:rsidP="00E04A7A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LA w/ Epi safe to use b/c use small doses + use locally </w:t>
      </w:r>
      <w:r>
        <w:sym w:font="Wingdings" w:char="F0E0"/>
      </w:r>
      <w:r>
        <w:t xml:space="preserve">be sure to aspirate before injecting </w:t>
      </w:r>
    </w:p>
    <w:p w:rsidR="00731B7B" w:rsidRDefault="00731B7B" w:rsidP="00E04A7A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acetaminophen is analgesic of choice </w:t>
      </w:r>
      <w:r>
        <w:sym w:font="Wingdings" w:char="F0E0"/>
      </w:r>
      <w:r>
        <w:t xml:space="preserve">only worrisome in chronic (&gt;3wks of therapy) + high dose users </w:t>
      </w:r>
    </w:p>
    <w:p w:rsidR="00731B7B" w:rsidRDefault="00731B7B" w:rsidP="00E04A7A">
      <w:pPr>
        <w:pStyle w:val="ListParagraph"/>
        <w:numPr>
          <w:ilvl w:val="0"/>
          <w:numId w:val="2"/>
        </w:numPr>
        <w:spacing w:after="0"/>
        <w:ind w:left="142" w:hanging="142"/>
      </w:pPr>
      <w:r>
        <w:t>avoid NSAIDs (esp ibuprofen) in 3</w:t>
      </w:r>
      <w:r w:rsidRPr="00731B7B">
        <w:rPr>
          <w:vertAlign w:val="superscript"/>
        </w:rPr>
        <w:t>rd</w:t>
      </w:r>
      <w:r>
        <w:t xml:space="preserve"> trimester b/c ↑ bleeding, can cause prolonged labour + may cause premature closure of ductus arteriosus </w:t>
      </w:r>
      <w:r>
        <w:sym w:font="Wingdings" w:char="F0E0"/>
      </w:r>
      <w:r>
        <w:t xml:space="preserve"> may cause slight ↑ in risk of gastroschisis (abdominal wall defect)</w:t>
      </w:r>
    </w:p>
    <w:p w:rsidR="005E5E45" w:rsidRDefault="00731B7B" w:rsidP="00E04A7A">
      <w:pPr>
        <w:pStyle w:val="ListParagraph"/>
        <w:numPr>
          <w:ilvl w:val="0"/>
          <w:numId w:val="2"/>
        </w:numPr>
        <w:spacing w:after="0"/>
        <w:ind w:left="142" w:hanging="142"/>
      </w:pPr>
      <w:r>
        <w:lastRenderedPageBreak/>
        <w:t xml:space="preserve">low dose short-term regimens of narcotics don’t ↑ risk of birth defects </w:t>
      </w:r>
      <w:r>
        <w:sym w:font="Wingdings" w:char="F0E0"/>
      </w:r>
      <w:r>
        <w:t xml:space="preserve">if are chronic high dose user, baby may have respiratory depressn + neonatal w/drawal </w:t>
      </w:r>
    </w:p>
    <w:p w:rsidR="005E5E45" w:rsidRDefault="005E5E45" w:rsidP="00E04A7A">
      <w:pPr>
        <w:pStyle w:val="ListParagraph"/>
        <w:numPr>
          <w:ilvl w:val="0"/>
          <w:numId w:val="2"/>
        </w:numPr>
        <w:spacing w:after="0"/>
        <w:ind w:left="142" w:hanging="142"/>
      </w:pPr>
      <w:r>
        <w:t>N</w:t>
      </w:r>
      <w:r w:rsidRPr="005E5E45">
        <w:rPr>
          <w:vertAlign w:val="subscript"/>
        </w:rPr>
        <w:t>2</w:t>
      </w:r>
      <w:r>
        <w:t xml:space="preserve">O inhibits methionine syn which imp in DNA syn </w:t>
      </w:r>
      <w:r>
        <w:sym w:font="Wingdings" w:char="F0E0"/>
      </w:r>
      <w:r>
        <w:t xml:space="preserve">if use, only do 1x + for short period + use scavenging equipment </w:t>
      </w:r>
    </w:p>
    <w:p w:rsidR="005E5E45" w:rsidRDefault="005E5E45" w:rsidP="00E04A7A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BZD may slightly ↑ risk of oral cleft but is still rare </w:t>
      </w:r>
      <w:r>
        <w:sym w:font="Wingdings" w:char="F0E0"/>
      </w:r>
      <w:r>
        <w:t xml:space="preserve">if use ard delivery, may get floppy infant (lethargic) </w:t>
      </w:r>
    </w:p>
    <w:p w:rsidR="005E5E45" w:rsidRDefault="005E5E45" w:rsidP="00E04A7A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for diagnostic dental x-rays, fetal exposure to radiatn well below threshold of 5-10rad </w:t>
      </w:r>
    </w:p>
    <w:p w:rsidR="009E2316" w:rsidRDefault="009E2316" w:rsidP="00E04A7A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most drugs get into breast milk but only in v.small amts </w:t>
      </w:r>
    </w:p>
    <w:p w:rsidR="009E2316" w:rsidRDefault="009E2316" w:rsidP="00E04A7A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encourage woman to breastfeed just before need to take drug to max time for drug to be removed from milk in time for next feeding </w:t>
      </w:r>
    </w:p>
    <w:p w:rsidR="009E2316" w:rsidRDefault="009E2316" w:rsidP="00E04A7A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if mother breastfeeding, don’t Rx &gt;0.63mg/kg/day of codeine </w:t>
      </w:r>
      <w:r>
        <w:sym w:font="Wingdings" w:char="F0E0"/>
      </w:r>
      <w:r>
        <w:t xml:space="preserve">educate woman on risks + follow-up w/ baby carefully to see if is becoming lethargic </w:t>
      </w:r>
      <w:r>
        <w:sym w:font="Wingdings" w:char="F0E0"/>
      </w:r>
      <w:r>
        <w:t xml:space="preserve">if mother is known ultra-rapid metabolizer, don’t Rx codeine </w:t>
      </w:r>
    </w:p>
    <w:p w:rsidR="009E2316" w:rsidRDefault="009E2316" w:rsidP="009E2316">
      <w:pPr>
        <w:spacing w:after="0"/>
      </w:pPr>
    </w:p>
    <w:p w:rsidR="009E2316" w:rsidRDefault="009E2316" w:rsidP="009E2316">
      <w:pPr>
        <w:spacing w:after="0"/>
        <w:rPr>
          <w:b/>
          <w:u w:val="single"/>
        </w:rPr>
      </w:pPr>
      <w:r>
        <w:rPr>
          <w:b/>
          <w:u w:val="single"/>
        </w:rPr>
        <w:t xml:space="preserve">Adverse Drug Reactions in Dentistry </w:t>
      </w:r>
    </w:p>
    <w:p w:rsidR="009E2316" w:rsidRDefault="009E2316" w:rsidP="00793C3B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ADR seen in 5% of p’ts trt’d </w:t>
      </w:r>
      <w:r>
        <w:sym w:font="Wingdings" w:char="F0E0"/>
      </w:r>
      <w:r>
        <w:t xml:space="preserve">is #4 commonest cause of death in Cnd </w:t>
      </w:r>
    </w:p>
    <w:p w:rsidR="004A719E" w:rsidRDefault="009E2316" w:rsidP="00793C3B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risk factors: </w:t>
      </w:r>
      <w:r w:rsidR="004A719E">
        <w:t>hx of previous ADR, polypharmacy (&gt;1 drug), hepatic or renal dysfxn, extremes of age (really young or really old), female gender</w:t>
      </w:r>
      <w:r w:rsidR="005E5E45">
        <w:t xml:space="preserve"> </w:t>
      </w:r>
      <w:r w:rsidR="00731B7B">
        <w:t xml:space="preserve">  </w:t>
      </w:r>
      <w:r w:rsidR="00263A6F">
        <w:t xml:space="preserve"> </w:t>
      </w:r>
      <w:r w:rsidR="0054189F">
        <w:t xml:space="preserve"> </w:t>
      </w:r>
    </w:p>
    <w:p w:rsidR="004A719E" w:rsidRDefault="004A719E" w:rsidP="00793C3B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once are taking &gt;8 drugs, chance of ADR is 100% </w:t>
      </w:r>
    </w:p>
    <w:p w:rsidR="004A719E" w:rsidRDefault="004A719E" w:rsidP="00793C3B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Gell &amp; Coombs Hypersensitivity Type 1: classic allergy </w:t>
      </w:r>
      <w:r>
        <w:sym w:font="Wingdings" w:char="F0E0"/>
      </w:r>
      <w:r>
        <w:t xml:space="preserve">drug interacts w/ IgE which engages a mast cell + causes it to degranulate; inflam’ry response initiated so get urticaria, bronchoconstrictn, hypotensn </w:t>
      </w:r>
    </w:p>
    <w:p w:rsidR="004A719E" w:rsidRDefault="004A719E" w:rsidP="00793C3B">
      <w:pPr>
        <w:pStyle w:val="ListParagraph"/>
        <w:numPr>
          <w:ilvl w:val="0"/>
          <w:numId w:val="2"/>
        </w:numPr>
        <w:spacing w:after="0"/>
        <w:ind w:left="142" w:hanging="142"/>
      </w:pPr>
      <w:r>
        <w:t>G&amp;C Hypersensitivity Type 4: delayed hypersensitivity</w:t>
      </w:r>
    </w:p>
    <w:p w:rsidR="004A719E" w:rsidRDefault="004A719E" w:rsidP="00793C3B">
      <w:pPr>
        <w:pStyle w:val="ListParagraph"/>
        <w:numPr>
          <w:ilvl w:val="0"/>
          <w:numId w:val="2"/>
        </w:numPr>
        <w:spacing w:after="0"/>
        <w:ind w:left="142" w:hanging="142"/>
      </w:pPr>
      <w:r>
        <w:rPr>
          <w:b/>
        </w:rPr>
        <w:t xml:space="preserve">predictable ADR: </w:t>
      </w:r>
      <w:r>
        <w:t xml:space="preserve">predicated on + predictable from drug’s pharmacology </w:t>
      </w:r>
      <w:r>
        <w:sym w:font="Wingdings" w:char="F0E0"/>
      </w:r>
      <w:r>
        <w:t xml:space="preserve">inc: </w:t>
      </w:r>
    </w:p>
    <w:p w:rsidR="004A719E" w:rsidRDefault="004A719E" w:rsidP="00793C3B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side effects: undesired effects of drug’s activity; are inevitable </w:t>
      </w:r>
      <w:r>
        <w:sym w:font="Wingdings" w:char="F0E0"/>
      </w:r>
      <w:r>
        <w:t xml:space="preserve">eg fine tremor assoc’d w/ inhaled salbutamol </w:t>
      </w:r>
    </w:p>
    <w:p w:rsidR="004A719E" w:rsidRDefault="004A719E" w:rsidP="00793C3B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2° effects </w:t>
      </w:r>
      <w:r>
        <w:sym w:font="Wingdings" w:char="F0E0"/>
      </w:r>
      <w:r>
        <w:t xml:space="preserve">is chance it will occur but not inevitable </w:t>
      </w:r>
      <w:r>
        <w:sym w:font="Wingdings" w:char="F0E0"/>
      </w:r>
      <w:r>
        <w:t xml:space="preserve">eg Pseudomembranous colitis after Ab therapy </w:t>
      </w:r>
    </w:p>
    <w:p w:rsidR="004A719E" w:rsidRDefault="000D7ED2" w:rsidP="00793C3B">
      <w:pPr>
        <w:pStyle w:val="ListParagraph"/>
        <w:numPr>
          <w:ilvl w:val="1"/>
          <w:numId w:val="2"/>
        </w:numPr>
        <w:spacing w:after="0"/>
        <w:ind w:left="709" w:hanging="142"/>
      </w:pPr>
      <w:r>
        <w:t>i</w:t>
      </w:r>
      <w:r w:rsidR="004A719E">
        <w:t xml:space="preserve">nteractns: bleeding when Coumadin </w:t>
      </w:r>
      <w:r>
        <w:t xml:space="preserve">+ cimetadine given together </w:t>
      </w:r>
      <w:r w:rsidR="004A719E">
        <w:t xml:space="preserve"> </w:t>
      </w:r>
    </w:p>
    <w:p w:rsidR="004A719E" w:rsidRDefault="000D7ED2" w:rsidP="00793C3B">
      <w:pPr>
        <w:pStyle w:val="ListParagraph"/>
        <w:numPr>
          <w:ilvl w:val="1"/>
          <w:numId w:val="2"/>
        </w:numPr>
        <w:spacing w:after="0"/>
        <w:ind w:left="709" w:hanging="142"/>
      </w:pPr>
      <w:r>
        <w:t>t</w:t>
      </w:r>
      <w:r w:rsidR="004A719E">
        <w:t>oxicity</w:t>
      </w:r>
      <w:r>
        <w:t xml:space="preserve">: metabolic acidosis in salicylate overdose  </w:t>
      </w:r>
      <w:r w:rsidR="004A719E">
        <w:t xml:space="preserve"> </w:t>
      </w:r>
    </w:p>
    <w:p w:rsidR="004F7C13" w:rsidRDefault="004A719E" w:rsidP="00793C3B">
      <w:pPr>
        <w:pStyle w:val="ListParagraph"/>
        <w:numPr>
          <w:ilvl w:val="0"/>
          <w:numId w:val="2"/>
        </w:numPr>
        <w:spacing w:after="0"/>
        <w:ind w:left="142" w:hanging="142"/>
      </w:pPr>
      <w:r>
        <w:rPr>
          <w:b/>
        </w:rPr>
        <w:t>unpredictable ADR:</w:t>
      </w:r>
      <w:r>
        <w:t xml:space="preserve"> not known to be related to drug’s pharmacology </w:t>
      </w:r>
      <w:r>
        <w:sym w:font="Wingdings" w:char="F0E0"/>
      </w:r>
      <w:r>
        <w:t>inc</w:t>
      </w:r>
      <w:r w:rsidR="004F7C13">
        <w:t>:</w:t>
      </w:r>
      <w:r>
        <w:t xml:space="preserve"> </w:t>
      </w:r>
    </w:p>
    <w:p w:rsidR="004F7C13" w:rsidRDefault="004F7C13" w:rsidP="00793C3B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intolerance: eg. vomiting assoc’d w/ erythromycin therapy </w:t>
      </w:r>
    </w:p>
    <w:p w:rsidR="004F7C13" w:rsidRDefault="004F7C13" w:rsidP="00793C3B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allergy: eg. anaphylaxis or urticaria assoc’d w/ penicillin therapy </w:t>
      </w:r>
    </w:p>
    <w:p w:rsidR="004F7C13" w:rsidRDefault="004F7C13" w:rsidP="00793C3B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idiosyncratic: uncommon but severe </w:t>
      </w:r>
      <w:r>
        <w:sym w:font="Wingdings" w:char="F0E0"/>
      </w:r>
      <w:r>
        <w:t xml:space="preserve">eg Stevens-Johnson syndrome assoc’d w/ sulphonamides </w:t>
      </w:r>
    </w:p>
    <w:p w:rsidR="00585ADF" w:rsidRDefault="004A719E" w:rsidP="00793C3B">
      <w:pPr>
        <w:pStyle w:val="ListParagraph"/>
        <w:numPr>
          <w:ilvl w:val="1"/>
          <w:numId w:val="2"/>
        </w:numPr>
        <w:spacing w:after="0"/>
        <w:ind w:left="709" w:hanging="142"/>
      </w:pPr>
      <w:r>
        <w:t>psychogenic</w:t>
      </w:r>
      <w:r w:rsidR="004F7C13">
        <w:t xml:space="preserve">: envmtl hypersensitivity </w:t>
      </w:r>
      <w:r>
        <w:t xml:space="preserve"> </w:t>
      </w:r>
      <w:r w:rsidR="0065491F">
        <w:t xml:space="preserve">  </w:t>
      </w:r>
    </w:p>
    <w:p w:rsidR="00585ADF" w:rsidRDefault="00585ADF" w:rsidP="00793C3B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penicillin ADR happens in ~10% p’ts </w:t>
      </w:r>
      <w:r>
        <w:sym w:font="Wingdings" w:char="F0E0"/>
      </w:r>
      <w:r>
        <w:t xml:space="preserve">most common is skin rash + diarrhoea </w:t>
      </w:r>
      <w:r>
        <w:sym w:font="Wingdings" w:char="F0E0"/>
      </w:r>
      <w:r>
        <w:t xml:space="preserve">rash can be allergy or result of disease-drug interactn </w:t>
      </w:r>
    </w:p>
    <w:p w:rsidR="00585ADF" w:rsidRDefault="00585ADF" w:rsidP="00793C3B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penicillin skin testing reqs use of minor + major determinants </w:t>
      </w:r>
      <w:r>
        <w:sym w:font="Wingdings" w:char="F0E0"/>
      </w:r>
      <w:r>
        <w:t xml:space="preserve">should wait couple years after event to do b/c otherwise can get false (+); % ppl allergic to Pen goes down to 5% if wait 5yrs after event </w:t>
      </w:r>
    </w:p>
    <w:p w:rsidR="00585ADF" w:rsidRDefault="00585ADF" w:rsidP="00793C3B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5% p’ts get urticaria w/ usual doses of opiates </w:t>
      </w:r>
      <w:r>
        <w:sym w:font="Wingdings" w:char="F0E0"/>
      </w:r>
      <w:r>
        <w:t xml:space="preserve">is sensitivity, not allergy </w:t>
      </w:r>
      <w:r>
        <w:sym w:font="Wingdings" w:char="F0E0"/>
      </w:r>
      <w:r>
        <w:t xml:space="preserve">is cross-class </w:t>
      </w:r>
      <w:r>
        <w:sym w:font="Wingdings" w:char="F0E0"/>
      </w:r>
      <w:r>
        <w:t xml:space="preserve">should only Rx ≤1mg/kg of codeine for short period of time </w:t>
      </w:r>
    </w:p>
    <w:p w:rsidR="00585ADF" w:rsidRDefault="00585ADF" w:rsidP="00793C3B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LA allergy usually class-specific but can smtms inv both classes </w:t>
      </w:r>
      <w:r>
        <w:sym w:font="Wingdings" w:char="F0E0"/>
      </w:r>
      <w:r>
        <w:t xml:space="preserve">do skin testing to det safety, not causatn </w:t>
      </w:r>
      <w:r>
        <w:sym w:font="Wingdings" w:char="F0E0"/>
      </w:r>
      <w:r>
        <w:t xml:space="preserve">can try using Benadryl instead </w:t>
      </w:r>
    </w:p>
    <w:p w:rsidR="00585ADF" w:rsidRDefault="00585ADF" w:rsidP="00793C3B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NSAID sensitivity can be class-specific or cross-class </w:t>
      </w:r>
    </w:p>
    <w:p w:rsidR="00585ADF" w:rsidRDefault="00585ADF" w:rsidP="00793C3B">
      <w:pPr>
        <w:pStyle w:val="ListParagraph"/>
        <w:numPr>
          <w:ilvl w:val="0"/>
          <w:numId w:val="2"/>
        </w:numPr>
        <w:spacing w:after="0"/>
        <w:ind w:left="142" w:hanging="142"/>
      </w:pPr>
      <w:r>
        <w:t>special cases of ADR:</w:t>
      </w:r>
    </w:p>
    <w:p w:rsidR="00585ADF" w:rsidRDefault="00585ADF" w:rsidP="00793C3B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drug substitutn </w:t>
      </w:r>
    </w:p>
    <w:p w:rsidR="00585ADF" w:rsidRDefault="00585ADF" w:rsidP="00793C3B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10 fold error: give 10x the recommended dose </w:t>
      </w:r>
      <w:r>
        <w:sym w:font="Wingdings" w:char="F0E0"/>
      </w:r>
      <w:r>
        <w:t xml:space="preserve">usually common in paediatrics </w:t>
      </w:r>
    </w:p>
    <w:p w:rsidR="00585ADF" w:rsidRDefault="00585ADF" w:rsidP="00793C3B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drug errors: give drug in wrong way  </w:t>
      </w:r>
      <w:r>
        <w:sym w:font="Wingdings" w:char="F0E0"/>
      </w:r>
      <w:r>
        <w:t xml:space="preserve">more common in paediatrics </w:t>
      </w:r>
    </w:p>
    <w:p w:rsidR="00515386" w:rsidRDefault="00585ADF" w:rsidP="00793C3B">
      <w:pPr>
        <w:pStyle w:val="ListParagraph"/>
        <w:numPr>
          <w:ilvl w:val="1"/>
          <w:numId w:val="2"/>
        </w:numPr>
        <w:spacing w:after="0"/>
        <w:ind w:left="709" w:hanging="142"/>
      </w:pPr>
      <w:r>
        <w:lastRenderedPageBreak/>
        <w:t xml:space="preserve">age-specific: ADR patt not same in kids as in adults </w:t>
      </w:r>
      <w:r>
        <w:sym w:font="Wingdings" w:char="F0E0"/>
      </w:r>
      <w:r>
        <w:t xml:space="preserve">eg. cefaclor-assoc’d serum sickness occurs in ~1% kids but only 0.1-0.01% adults </w:t>
      </w:r>
    </w:p>
    <w:p w:rsidR="00A911A6" w:rsidRDefault="00515386" w:rsidP="00793C3B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clinical approach to a possible ADR: hx + physical exam (drug, dose, timing, rationale, other events), analysis of drug exposure, DDx, gathering info, coming to a clinical opinion, </w:t>
      </w:r>
      <w:r w:rsidR="00C37ED9">
        <w:t xml:space="preserve">confirmatn, communicatn, trtmt, reporting, coping </w:t>
      </w:r>
      <w:r>
        <w:t xml:space="preserve"> </w:t>
      </w:r>
      <w:r w:rsidR="00585ADF">
        <w:t xml:space="preserve">  </w:t>
      </w:r>
      <w:r w:rsidR="00A911A6">
        <w:t xml:space="preserve"> </w:t>
      </w:r>
    </w:p>
    <w:p w:rsidR="00573EFF" w:rsidRDefault="00573EFF" w:rsidP="00573EFF">
      <w:pPr>
        <w:spacing w:after="0"/>
      </w:pPr>
    </w:p>
    <w:p w:rsidR="00573EFF" w:rsidRDefault="00573EFF" w:rsidP="002F38DC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Renal Disease</w:t>
      </w:r>
    </w:p>
    <w:p w:rsidR="00573EFF" w:rsidRDefault="00573EFF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25% blood V (1L) passes thru kidney/min </w:t>
      </w:r>
    </w:p>
    <w:p w:rsidR="00573EFF" w:rsidRDefault="00573EFF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get high P filtratn of water, ions, drugs + wastes from glomerulus into nephron </w:t>
      </w:r>
      <w:r>
        <w:sym w:font="Wingdings" w:char="F0E0"/>
      </w:r>
      <w:r>
        <w:t xml:space="preserve">Bowman’s capsule pulls stuff out of blood + into prox convoluted tubule </w:t>
      </w:r>
    </w:p>
    <w:p w:rsidR="0089406B" w:rsidRDefault="0089406B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>fxns of kidney:</w:t>
      </w:r>
    </w:p>
    <w:p w:rsidR="00573EFF" w:rsidRDefault="0089406B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control of fluid V: </w:t>
      </w:r>
      <w:r w:rsidR="00573EFF">
        <w:t>reabsorbs water</w:t>
      </w:r>
      <w:r>
        <w:t xml:space="preserve"> so concentrates urine </w:t>
      </w:r>
    </w:p>
    <w:p w:rsidR="0089406B" w:rsidRDefault="0089406B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control of electrolytes: reabsorbs Na, excretes K </w:t>
      </w:r>
    </w:p>
    <w:p w:rsidR="002910CB" w:rsidRDefault="0089406B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control of bp: </w:t>
      </w:r>
      <w:r w:rsidR="002910CB">
        <w:t xml:space="preserve">if bp of Na levels low, JGA secretes rennin </w:t>
      </w:r>
      <w:r w:rsidR="002910CB">
        <w:sym w:font="Wingdings" w:char="F0E0"/>
      </w:r>
      <w:r w:rsidR="002910CB">
        <w:t xml:space="preserve">renin catalyzes productn of Angiotensin I from circ’g prot </w:t>
      </w:r>
      <w:r w:rsidR="002910CB">
        <w:sym w:font="Wingdings" w:char="F0E0"/>
      </w:r>
      <w:r w:rsidR="002910CB">
        <w:t xml:space="preserve">in lungs, ACE converts Angio I into Angio II </w:t>
      </w:r>
      <w:r w:rsidR="002910CB">
        <w:sym w:font="Wingdings" w:char="F0E0"/>
      </w:r>
      <w:r w:rsidR="002910CB">
        <w:t xml:space="preserve">Angio II is a v.constrictor + stims release of aldosterone from adrenal cortex which acts on collecting tubules to ↑ Na + water reabsorptn </w:t>
      </w:r>
    </w:p>
    <w:p w:rsidR="0089406B" w:rsidRDefault="0089406B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control of acid/base balance: excretes acid into urine </w:t>
      </w:r>
      <w:r>
        <w:sym w:font="Wingdings" w:char="F0E0"/>
      </w:r>
      <w:r>
        <w:t xml:space="preserve">urine has lower pH than blood </w:t>
      </w:r>
    </w:p>
    <w:p w:rsidR="0089406B" w:rsidRDefault="0089406B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filtratn of blood: eliminates metabolic wastes, esp urea </w:t>
      </w:r>
    </w:p>
    <w:p w:rsidR="0089406B" w:rsidRDefault="0089406B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drug metabolism: penicillin excreted into urine </w:t>
      </w:r>
    </w:p>
    <w:p w:rsidR="0089406B" w:rsidRDefault="0089406B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>control of Ca/PO</w:t>
      </w:r>
      <w:r w:rsidRPr="007B584D">
        <w:rPr>
          <w:vertAlign w:val="subscript"/>
        </w:rPr>
        <w:t>4</w:t>
      </w:r>
      <w:r>
        <w:t xml:space="preserve">: activates vit D which promotes absorptn of Ca from food </w:t>
      </w:r>
    </w:p>
    <w:p w:rsidR="0089406B" w:rsidRDefault="0089406B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RBC regulatn: release Epo which gets picked up by bone marrow + used to make RBC </w:t>
      </w:r>
    </w:p>
    <w:p w:rsidR="0089406B" w:rsidRDefault="0089406B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end stage renal disease occurs when have loss of 50-75% nephrons </w:t>
      </w:r>
    </w:p>
    <w:p w:rsidR="00573EFF" w:rsidRDefault="0089406B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renal failure can be caused by diabetes, hypertensn, chronic glomerulonephritis or autoimmune diseases </w:t>
      </w:r>
    </w:p>
    <w:p w:rsidR="0089406B" w:rsidRDefault="0089406B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>indicatns of renal failure:</w:t>
      </w:r>
    </w:p>
    <w:p w:rsidR="0089406B" w:rsidRDefault="0089406B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urinalysis: pH, prot, blood + sugar of urine is </w:t>
      </w:r>
      <w:r w:rsidR="007B584D">
        <w:t>↑</w:t>
      </w:r>
      <w:r>
        <w:t xml:space="preserve"> </w:t>
      </w:r>
    </w:p>
    <w:p w:rsidR="0089406B" w:rsidRDefault="0089406B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creatinine levels, BUN, K levels: blood levels </w:t>
      </w:r>
      <w:r w:rsidR="007B584D">
        <w:t>↑</w:t>
      </w:r>
      <w:r>
        <w:t xml:space="preserve"> </w:t>
      </w:r>
      <w:r>
        <w:sym w:font="Wingdings" w:char="F0E0"/>
      </w:r>
      <w:r>
        <w:t xml:space="preserve">the higher the creatinine levels, the worse the disease </w:t>
      </w:r>
    </w:p>
    <w:p w:rsidR="0089406B" w:rsidRDefault="0089406B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CBC: low </w:t>
      </w:r>
      <w:r w:rsidR="007B584D">
        <w:t xml:space="preserve">Hgb + RBC b/c no Epo </w:t>
      </w:r>
      <w:r w:rsidR="007B584D">
        <w:sym w:font="Wingdings" w:char="F0E0"/>
      </w:r>
      <w:r w:rsidR="007B584D">
        <w:t xml:space="preserve">will reflect anemia or thrombocytopenia </w:t>
      </w:r>
      <w:r w:rsidR="007B584D">
        <w:sym w:font="Wingdings" w:char="F0E0"/>
      </w:r>
      <w:r w:rsidR="007B584D">
        <w:t>p’t will also have WBC dysfxn (</w:t>
      </w:r>
      <w:r w:rsidR="00E3127B">
        <w:t>↓</w:t>
      </w:r>
      <w:r w:rsidR="007B584D">
        <w:t xml:space="preserve"> WBC) due to ammonia in bone marrow </w:t>
      </w:r>
    </w:p>
    <w:p w:rsidR="007B584D" w:rsidRDefault="007B584D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INR/PTT: ↑ due to platelet + factor coagulopathy </w:t>
      </w:r>
      <w:r w:rsidR="00E3127B">
        <w:t xml:space="preserve">as result of ammonia in bone marrow </w:t>
      </w:r>
      <w:r>
        <w:t xml:space="preserve"> </w:t>
      </w:r>
    </w:p>
    <w:p w:rsidR="007B584D" w:rsidRDefault="007B584D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creatinine clearance + GFR: ↓ </w:t>
      </w:r>
      <w:r>
        <w:sym w:font="Wingdings" w:char="F0E0"/>
      </w:r>
      <w:r>
        <w:t xml:space="preserve">GFR calculable based on creatinine clearance; not filtering blood b/c have fewer Bowman’s capsules; normal is 100-150ml/min; renal insufficiency: 50-90; moderate renal failure: 10-50; severe renal failure: &lt;10 </w:t>
      </w:r>
    </w:p>
    <w:p w:rsidR="007B584D" w:rsidRDefault="007B584D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initially w/ renal failure, get more urine being produced b/c continuing to filter blood w/o maintaining [ ] gradients of ions </w:t>
      </w:r>
      <w:r>
        <w:sym w:font="Wingdings" w:char="F0E0"/>
      </w:r>
      <w:r>
        <w:t xml:space="preserve">after, get uremia (no urine) b/c blood isn’t getting filtered, so get pulmonary edema, CHF, hypertensn  </w:t>
      </w:r>
    </w:p>
    <w:p w:rsidR="007B584D" w:rsidRDefault="007B584D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w/ hyperkalemia, get K in SA node which ↑ irritability of SA node </w:t>
      </w:r>
      <w:r>
        <w:sym w:font="Wingdings" w:char="F0E0"/>
      </w:r>
      <w:r>
        <w:t xml:space="preserve">if also taking Digoxin, can get tacchyarrythmia </w:t>
      </w:r>
    </w:p>
    <w:p w:rsidR="00E3127B" w:rsidRDefault="00E3127B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p’t may get renal osteodystrophy b/c are hypocalcemic so parathyroid glands start producing PTH which stims osteoclasts to chew up bone </w:t>
      </w:r>
    </w:p>
    <w:p w:rsidR="007B584D" w:rsidRDefault="00E3127B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to manage, restrict fluids, K + prots </w:t>
      </w:r>
      <w:r>
        <w:sym w:font="Wingdings" w:char="F0E0"/>
      </w:r>
      <w:r>
        <w:t>give Na, PO</w:t>
      </w:r>
      <w:r w:rsidRPr="00E3127B">
        <w:rPr>
          <w:vertAlign w:val="subscript"/>
        </w:rPr>
        <w:t>4</w:t>
      </w:r>
      <w:r>
        <w:t xml:space="preserve">, Epo </w:t>
      </w:r>
      <w:r>
        <w:sym w:font="Wingdings" w:char="F0E0"/>
      </w:r>
      <w:r>
        <w:t xml:space="preserve">trt diabetes, hypertensn, CHF, etc </w:t>
      </w:r>
      <w:r w:rsidR="007B584D">
        <w:t xml:space="preserve"> </w:t>
      </w:r>
    </w:p>
    <w:p w:rsidR="00E3127B" w:rsidRDefault="00E3127B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avoid nephrotoxic drugs (eg aminoglycocide Ab) </w:t>
      </w:r>
    </w:p>
    <w:p w:rsidR="00E3127B" w:rsidRDefault="00E3127B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if p’t mild to moderate, do peritoneal dialysis </w:t>
      </w:r>
      <w:r>
        <w:sym w:font="Wingdings" w:char="F0E0"/>
      </w:r>
      <w:r>
        <w:t xml:space="preserve">insert catheter into peritoneum btw bowel + abdominal wall &amp; inject hypertonic solutn to draw e.cellular fluid out of blood, then replace w/ new stuff </w:t>
      </w:r>
    </w:p>
    <w:p w:rsidR="00E3127B" w:rsidRDefault="00E3127B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if p’t severe, do hemodialysis </w:t>
      </w:r>
      <w:r>
        <w:sym w:font="Wingdings" w:char="F0E0"/>
      </w:r>
      <w:r>
        <w:t xml:space="preserve">p’t is heparinised for procedure </w:t>
      </w:r>
      <w:r>
        <w:sym w:font="Wingdings" w:char="F0E0"/>
      </w:r>
      <w:r>
        <w:t xml:space="preserve">1yr survival = 78% but 5 yr survival = 28% </w:t>
      </w:r>
    </w:p>
    <w:p w:rsidR="00E3127B" w:rsidRDefault="00E3127B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if p’t has kidney transplant, are im.supp’d + at ↑ risk of diabetes from chronic steroid use </w:t>
      </w:r>
      <w:r>
        <w:sym w:font="Wingdings" w:char="F0E0"/>
      </w:r>
      <w:r>
        <w:t xml:space="preserve">1yr survival = 87%, 5yr survival =76% </w:t>
      </w:r>
    </w:p>
    <w:p w:rsidR="00DD20A6" w:rsidRDefault="00E3127B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be aware of p’ts </w:t>
      </w:r>
      <w:r w:rsidR="00DD20A6">
        <w:t>↑</w:t>
      </w:r>
      <w:r>
        <w:t xml:space="preserve"> risk of bleeding + infectn </w:t>
      </w:r>
      <w:r>
        <w:sym w:font="Wingdings" w:char="F0E0"/>
      </w:r>
      <w:r w:rsidR="00F04E22">
        <w:t xml:space="preserve">p’ts may have xerostomia + candidiasis </w:t>
      </w:r>
      <w:r w:rsidR="00F04E22">
        <w:sym w:font="Wingdings" w:char="F0E0"/>
      </w:r>
      <w:r>
        <w:t xml:space="preserve">don’t take bp on fistula arm </w:t>
      </w:r>
      <w:r>
        <w:sym w:font="Wingdings" w:char="F0E0"/>
      </w:r>
      <w:r>
        <w:t>don’t do sx on day of dialysis b/c p’t is heparinised + feel bad, so do day before or day after</w:t>
      </w:r>
    </w:p>
    <w:p w:rsidR="00F04E22" w:rsidRDefault="00F04E22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lastRenderedPageBreak/>
        <w:t xml:space="preserve">avoid NSAIDs + acetaminophens in high doses – use narcotics </w:t>
      </w:r>
    </w:p>
    <w:p w:rsidR="009D27F8" w:rsidRDefault="00F04E22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↓ dose of tetracycline, metronidazole, penicillin, cephalosporins + acyclovir </w:t>
      </w:r>
      <w:r w:rsidR="00E3127B">
        <w:t xml:space="preserve"> </w:t>
      </w:r>
    </w:p>
    <w:p w:rsidR="009D27F8" w:rsidRDefault="009D27F8" w:rsidP="002F38DC">
      <w:pPr>
        <w:spacing w:after="0" w:line="240" w:lineRule="auto"/>
      </w:pPr>
    </w:p>
    <w:p w:rsidR="009D27F8" w:rsidRDefault="009D27F8" w:rsidP="002F38DC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 xml:space="preserve">Diabetes </w:t>
      </w:r>
    </w:p>
    <w:p w:rsidR="009D27F8" w:rsidRDefault="009D27F8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[glucose] in blood normally controlled btw 3.6-11mmol/L by cortisol, Epi, GH + esp insulin + glucagon </w:t>
      </w:r>
    </w:p>
    <w:p w:rsidR="00BD4084" w:rsidRDefault="00BD4084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insulin released by β cells of islets of langerhans </w:t>
      </w:r>
      <w:r>
        <w:sym w:font="Wingdings" w:char="F0E0"/>
      </w:r>
      <w:r>
        <w:t xml:space="preserve"> ↑ cellular transport of glucose + glucose storage </w:t>
      </w:r>
    </w:p>
    <w:p w:rsidR="00BD4084" w:rsidRDefault="00BD4084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glucagon released by α cells </w:t>
      </w:r>
      <w:r>
        <w:sym w:font="Wingdings" w:char="F0E0"/>
      </w:r>
      <w:r>
        <w:t xml:space="preserve">stim liver to do glycogenolysis or gluconeogenesis (form glucose from prots) </w:t>
      </w:r>
    </w:p>
    <w:p w:rsidR="00BD4084" w:rsidRDefault="00BD4084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most ppl are Type 2 diabetics </w:t>
      </w:r>
      <w:r>
        <w:sym w:font="Wingdings" w:char="F0E0"/>
      </w:r>
      <w:r>
        <w:t xml:space="preserve">has older onset age, is less severe + has strong genetic cmpnt  </w:t>
      </w:r>
    </w:p>
    <w:p w:rsidR="00BD4084" w:rsidRDefault="00BD4084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most cells of body can use ketones instead of glucose, but brain needs glucose </w:t>
      </w:r>
    </w:p>
    <w:p w:rsidR="00BD4084" w:rsidRDefault="00BD4084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S+S: </w:t>
      </w:r>
    </w:p>
    <w:p w:rsidR="00BD4084" w:rsidRDefault="00BD4084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polyuria, polydipsia, polyphagia: pee a lot so drink a lot; brain tells them they’re hungry so eat a lot </w:t>
      </w:r>
    </w:p>
    <w:p w:rsidR="00BD4084" w:rsidRDefault="00BD4084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wt loss, weakness: brk dwn fats, prots, carbs to form glucose </w:t>
      </w:r>
    </w:p>
    <w:p w:rsidR="00BD4084" w:rsidRDefault="00F1722D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>↑</w:t>
      </w:r>
      <w:r w:rsidR="00BD4084">
        <w:t xml:space="preserve"> infectns + impaired healing: PMNs are defective so don’t go where they’re supposed to </w:t>
      </w:r>
      <w:r w:rsidR="00BD4084">
        <w:sym w:font="Wingdings" w:char="F0E0"/>
      </w:r>
      <w:r w:rsidR="00BD4084">
        <w:t xml:space="preserve"> nerves may not respond normally as well, so don’t always realize when are injured </w:t>
      </w:r>
    </w:p>
    <w:p w:rsidR="00BD4084" w:rsidRDefault="00BD4084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blurred visn </w:t>
      </w:r>
    </w:p>
    <w:p w:rsidR="00BD4084" w:rsidRDefault="00BD4084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fasting glucose normally 3.9-6.1mmol/L </w:t>
      </w:r>
      <w:r>
        <w:sym w:font="Wingdings" w:char="F0E0"/>
      </w:r>
      <w:r>
        <w:t xml:space="preserve">is more tightly controlled so more reliable indicator than random glucose </w:t>
      </w:r>
    </w:p>
    <w:p w:rsidR="00BD4084" w:rsidRDefault="00BD4084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diagnose diabetes based on random glucose &gt;11mmol/L w/ symptoms, or fasting glucose &gt;6.9mmol/L on 2 occasns </w:t>
      </w:r>
    </w:p>
    <w:p w:rsidR="00BD4084" w:rsidRDefault="00BD4084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ideally want to get fasting glucose to 4-7mmol/L </w:t>
      </w:r>
    </w:p>
    <w:p w:rsidR="00F1722D" w:rsidRDefault="00F1722D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>good way to see long term diabetic control is measure glycosylated Hb</w:t>
      </w:r>
      <w:r>
        <w:sym w:font="Wingdings" w:char="F0E0"/>
      </w:r>
      <w:r>
        <w:t>Hb is sticky mole so sugar will stick to it for 3 mths</w:t>
      </w:r>
      <w:r>
        <w:sym w:font="Wingdings" w:char="F0E0"/>
      </w:r>
      <w:r>
        <w:t xml:space="preserve"> good: &lt;7; fair: 7-8.9; poor: &gt;9 </w:t>
      </w:r>
    </w:p>
    <w:p w:rsidR="00F1722D" w:rsidRDefault="00F1722D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diabetes can lead to </w:t>
      </w:r>
      <w:r w:rsidRPr="00F1722D">
        <w:rPr>
          <w:i/>
        </w:rPr>
        <w:t>macrovascular</w:t>
      </w:r>
      <w:r>
        <w:t xml:space="preserve"> complicatns </w:t>
      </w:r>
      <w:r>
        <w:sym w:font="Wingdings" w:char="F0E0"/>
      </w:r>
      <w:r>
        <w:t xml:space="preserve"> are at 2-5x ↑ risk of MI + stroke, 40x ↑ risk of amputatn, ↑ risk of peripheral vascular disease  </w:t>
      </w:r>
    </w:p>
    <w:p w:rsidR="00F1722D" w:rsidRDefault="00F1722D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diabetes can lead to </w:t>
      </w:r>
      <w:r w:rsidRPr="00070C37">
        <w:rPr>
          <w:i/>
        </w:rPr>
        <w:t>microvascular</w:t>
      </w:r>
      <w:r>
        <w:t xml:space="preserve"> complicatns </w:t>
      </w:r>
      <w:r>
        <w:sym w:font="Wingdings" w:char="F0E0"/>
      </w:r>
      <w:r>
        <w:t xml:space="preserve">induce reduplicatn of base mem so bv that run under base mem get cut off so get hypoxia of tiss assoc’d w/ that cap bed </w:t>
      </w:r>
      <w:r w:rsidR="00070C37">
        <w:sym w:font="Wingdings" w:char="F0E0"/>
      </w:r>
      <w:r w:rsidR="00070C37">
        <w:t xml:space="preserve">at 20x ↑ risk of blindness, 5x ↑ risk of cataracts, 25x ↑ risk of nephropathy </w:t>
      </w:r>
      <w:r w:rsidR="00070C37">
        <w:sym w:font="Wingdings" w:char="F0E0"/>
      </w:r>
      <w:r w:rsidR="00070C37">
        <w:t xml:space="preserve"> if bv that supply nerves die, can get numbness (if was sensory nerve) or loss of peristalsis (if was autonomic nerve) </w:t>
      </w:r>
    </w:p>
    <w:p w:rsidR="00F1722D" w:rsidRDefault="00F1722D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if Type 1, p’ts on insulin, ACE inhibitors (to control nephropathy) + cholesterol lowering drugs </w:t>
      </w:r>
    </w:p>
    <w:p w:rsidR="00F1722D" w:rsidRDefault="00F1722D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>if Type 2, p’t on oral hypoglycemics (↑ insulin secretn, receptor or receptor activity):</w:t>
      </w:r>
    </w:p>
    <w:p w:rsidR="00F1722D" w:rsidRDefault="00F1722D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sulphonylureas: can induce hypoglycaemia so may also need insulin </w:t>
      </w:r>
      <w:r>
        <w:sym w:font="Wingdings" w:char="F0E0"/>
      </w:r>
      <w:r w:rsidR="00DB4FC5">
        <w:t>eg glyburide, glicazide</w:t>
      </w:r>
    </w:p>
    <w:p w:rsidR="00F1722D" w:rsidRDefault="00F1722D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biguanides: eg metformin </w:t>
      </w:r>
    </w:p>
    <w:p w:rsidR="00F1722D" w:rsidRDefault="00F1722D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γ-glucosidase inhibitor: eg acarbose   </w:t>
      </w:r>
    </w:p>
    <w:p w:rsidR="00F1722D" w:rsidRPr="00070C37" w:rsidRDefault="00070C37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rPr>
          <w:b/>
        </w:rPr>
        <w:t xml:space="preserve">ketoacidosis: </w:t>
      </w:r>
    </w:p>
    <w:p w:rsidR="00070C37" w:rsidRDefault="00070C37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only in Type 1 when are hyperglycaemic </w:t>
      </w:r>
      <w:r>
        <w:sym w:font="Wingdings" w:char="F0E0"/>
      </w:r>
      <w:r>
        <w:t xml:space="preserve">due to </w:t>
      </w:r>
      <w:r w:rsidR="00D15EF5">
        <w:t xml:space="preserve">nature of </w:t>
      </w:r>
      <w:r>
        <w:t xml:space="preserve">disease </w:t>
      </w:r>
      <w:r>
        <w:sym w:font="Wingdings" w:char="F0E0"/>
      </w:r>
      <w:r>
        <w:t xml:space="preserve">takes days to go into trouble  </w:t>
      </w:r>
    </w:p>
    <w:p w:rsidR="00070C37" w:rsidRDefault="00070C37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>p’t loses excess water, Na, K &amp; ketones released from liver which cause a metabolic acidosis</w:t>
      </w:r>
    </w:p>
    <w:p w:rsidR="00070C37" w:rsidRDefault="00070C37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ppt’d by infectn, insulin error or omissn </w:t>
      </w:r>
      <w:r>
        <w:sym w:font="Wingdings" w:char="F0E0"/>
      </w:r>
      <w:r>
        <w:t xml:space="preserve">trt by giving insulin, fluids, K </w:t>
      </w:r>
    </w:p>
    <w:p w:rsidR="00070C37" w:rsidRDefault="00070C37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Type 2 diabetics can get hyperglycaemic hyperosmolar nonketotic state 2° to dehydratn </w:t>
      </w:r>
      <w:r>
        <w:sym w:font="Wingdings" w:char="F0E0"/>
      </w:r>
      <w:r>
        <w:t xml:space="preserve">not as severe  </w:t>
      </w:r>
    </w:p>
    <w:p w:rsidR="00070C37" w:rsidRPr="00070C37" w:rsidRDefault="00070C37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rPr>
          <w:b/>
        </w:rPr>
        <w:t xml:space="preserve">hypoglycaemia: </w:t>
      </w:r>
    </w:p>
    <w:p w:rsidR="00D15EF5" w:rsidRDefault="00D15EF5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p’t gets sweaty, weak, shaky, palpitatns, difficulty thinking, aggressive, visn changes, may lose consciousness </w:t>
      </w:r>
    </w:p>
    <w:p w:rsidR="00070C37" w:rsidRDefault="00D15EF5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can be caused by insulin or med overdose or missed meal </w:t>
      </w:r>
      <w:r>
        <w:sym w:font="Wingdings" w:char="F0E0"/>
      </w:r>
      <w:r>
        <w:t xml:space="preserve">caused by trtmt of disease </w:t>
      </w:r>
      <w:r w:rsidR="00070C37">
        <w:t xml:space="preserve"> </w:t>
      </w:r>
    </w:p>
    <w:p w:rsidR="00D15EF5" w:rsidRDefault="00D15EF5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give p’t glucose: juice, 50cc of 50% dextrose IV, 1mg glucagon IM </w:t>
      </w:r>
    </w:p>
    <w:p w:rsidR="00D15EF5" w:rsidRDefault="00D15EF5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>to assess control/severity/compliance, can ask: when were 1</w:t>
      </w:r>
      <w:r w:rsidRPr="00D15EF5">
        <w:rPr>
          <w:vertAlign w:val="superscript"/>
        </w:rPr>
        <w:t>st</w:t>
      </w:r>
      <w:r>
        <w:t xml:space="preserve"> diagnosed, what type is it, what meds are on, how much insulin take + how frequently, how often measure glucose + what are usual readings, frequency of hypoglycaemic rxns + do they know, if any other complicatns due to diabetes </w:t>
      </w:r>
    </w:p>
    <w:p w:rsidR="00D15EF5" w:rsidRDefault="00D15EF5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>be aware of possibility of hypoglycaemic rxn or hyperglycaemic rxn due to infectns &amp; effect procedure will have on ability to eat</w:t>
      </w:r>
    </w:p>
    <w:p w:rsidR="00D15EF5" w:rsidRDefault="00D15EF5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p’ts at ↑ risk of xerostomia + candidiasis so can have caries + PDz </w:t>
      </w:r>
    </w:p>
    <w:p w:rsidR="00D15EF5" w:rsidRDefault="00D15EF5" w:rsidP="002F38DC">
      <w:pPr>
        <w:spacing w:after="0" w:line="240" w:lineRule="auto"/>
      </w:pPr>
    </w:p>
    <w:p w:rsidR="00D15EF5" w:rsidRDefault="00D15EF5" w:rsidP="002F38DC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lastRenderedPageBreak/>
        <w:t xml:space="preserve">Adrenal Disease </w:t>
      </w:r>
    </w:p>
    <w:p w:rsidR="00D15EF5" w:rsidRDefault="00307E25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inner adrenal medulla secretes catecholamines (Epi + Norepi) in response to symp’c stimulatn </w:t>
      </w:r>
    </w:p>
    <w:p w:rsidR="00307E25" w:rsidRDefault="00307E25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outer adrenal cortex secrets sex steroids, mineralocorticoids (aldosterone), glucocorticoids (cortisol) </w:t>
      </w:r>
    </w:p>
    <w:p w:rsidR="00307E25" w:rsidRDefault="00307E25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>cortisol:</w:t>
      </w:r>
    </w:p>
    <w:p w:rsidR="00307E25" w:rsidRDefault="00307E25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↑ glucose levels in blood: initiate lipolysis, proteolysis + gluconeogenesis </w:t>
      </w:r>
    </w:p>
    <w:p w:rsidR="00307E25" w:rsidRDefault="00307E25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>maintain homeostasis in response to stress</w:t>
      </w:r>
    </w:p>
    <w:p w:rsidR="00307E25" w:rsidRDefault="00307E25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>is an anti-inflam’ry: inhibits</w:t>
      </w:r>
      <w:r w:rsidR="00E422C9">
        <w:t xml:space="preserve"> lipooxygenase so prevents</w:t>
      </w:r>
      <w:r>
        <w:t xml:space="preserve"> prostaglandin + cytokine release &amp; endothelial cell adhesn  </w:t>
      </w:r>
    </w:p>
    <w:p w:rsidR="00307E25" w:rsidRDefault="00307E25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maintains vascular reactivity: primes bv to respond to Epi </w:t>
      </w:r>
    </w:p>
    <w:p w:rsidR="00307E25" w:rsidRDefault="00307E25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make ~20mg cortisol/day </w:t>
      </w:r>
      <w:r>
        <w:sym w:font="Wingdings" w:char="F0E0"/>
      </w:r>
      <w:r>
        <w:t xml:space="preserve">make most in morning </w:t>
      </w:r>
      <w:r w:rsidR="005E3D18">
        <w:sym w:font="Wingdings" w:char="F0E0"/>
      </w:r>
      <w:r w:rsidR="005E3D18">
        <w:t xml:space="preserve">in times of stress, release up to 200mg </w:t>
      </w:r>
    </w:p>
    <w:p w:rsidR="005E3D18" w:rsidRDefault="005E3D18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Prednisone is ~4-5x more potent as a steroid than cortisol </w:t>
      </w:r>
    </w:p>
    <w:p w:rsidR="005E3D18" w:rsidRDefault="005E3D18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in times of stress or low cortisol levels, hypothalamus releases corticotrophin releasing hormone (CRH) which goes to ant pit which releases ACTH which goes to adrenal gland + stims release of cortisol </w:t>
      </w:r>
      <w:r>
        <w:sym w:font="Wingdings" w:char="F0E0"/>
      </w:r>
      <w:r>
        <w:t xml:space="preserve">in presence of exogenous steroid or ↑ cortisol, process shuts dwn + adrenal cortex atrophies </w:t>
      </w:r>
    </w:p>
    <w:p w:rsidR="005E3D18" w:rsidRDefault="005E3D18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as long as continue taking steroids in high doses, you’re fine, but if Prednisone is discontinued, body isn’t getting any cortisol b/c are adrenal supp’d  </w:t>
      </w:r>
    </w:p>
    <w:p w:rsidR="005564ED" w:rsidRPr="005564ED" w:rsidRDefault="005564ED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rPr>
          <w:b/>
        </w:rPr>
        <w:t>hyperadrenalism:</w:t>
      </w:r>
    </w:p>
    <w:p w:rsidR="005E3D18" w:rsidRDefault="005E3D18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Cushing’s disease: excess of cortisol productn (eg pituitary or adrenal tumor) w/ S+S of excess steroid </w:t>
      </w:r>
    </w:p>
    <w:p w:rsidR="005564ED" w:rsidRDefault="005564ED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Cushingoid: </w:t>
      </w:r>
      <w:r w:rsidR="005E3D18">
        <w:t xml:space="preserve">S+S of excess steroid 2° to chronic use </w:t>
      </w:r>
      <w:r w:rsidR="006535B4">
        <w:sym w:font="Wingdings" w:char="F0E0"/>
      </w:r>
      <w:r w:rsidR="006535B4">
        <w:t>get adrenal supp’</w:t>
      </w:r>
      <w:r>
        <w:t>n</w:t>
      </w:r>
    </w:p>
    <w:p w:rsidR="005564ED" w:rsidRDefault="005564ED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S+S: </w:t>
      </w:r>
      <w:r w:rsidR="006535B4">
        <w:t xml:space="preserve">wt gain, moon face, buffalo hump, abdominal striae, acne </w:t>
      </w:r>
    </w:p>
    <w:p w:rsidR="00823792" w:rsidRDefault="005564ED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Complicatns: </w:t>
      </w:r>
      <w:r w:rsidR="006535B4">
        <w:t xml:space="preserve">hypertensn, heart failure, diabetes, impaired healing, peptic ulcers, growth suppress, osteoporosis, depressn, psychosis </w:t>
      </w:r>
    </w:p>
    <w:p w:rsidR="005564ED" w:rsidRPr="005564ED" w:rsidRDefault="005564ED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rPr>
          <w:b/>
        </w:rPr>
        <w:t xml:space="preserve">hypoadrenalism: </w:t>
      </w:r>
    </w:p>
    <w:p w:rsidR="005E3D18" w:rsidRDefault="00823792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>Addison’s disease: 1°</w:t>
      </w:r>
      <w:r w:rsidR="005564ED">
        <w:t xml:space="preserve"> hypo</w:t>
      </w:r>
      <w:r>
        <w:sym w:font="Wingdings" w:char="F0E0"/>
      </w:r>
      <w:r w:rsidR="005E3D18">
        <w:t xml:space="preserve"> </w:t>
      </w:r>
      <w:r>
        <w:t xml:space="preserve">have cortisol + aldosterone deficiency </w:t>
      </w:r>
      <w:r>
        <w:sym w:font="Wingdings" w:char="F0E0"/>
      </w:r>
      <w:r>
        <w:t xml:space="preserve">due to autoimmune, hemorrhage, infectn, tumor, surgery, etc </w:t>
      </w:r>
    </w:p>
    <w:p w:rsidR="00823792" w:rsidRDefault="00823792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>2°</w:t>
      </w:r>
      <w:r w:rsidR="005564ED">
        <w:t xml:space="preserve"> hypo</w:t>
      </w:r>
      <w:r>
        <w:t xml:space="preserve">: hypothalamic or pituitary disease or exogenous steroid causing suppressn of hypothalamic/pituitary axis leading to atrophy of adrenal cortex </w:t>
      </w:r>
      <w:r>
        <w:sym w:font="Wingdings" w:char="F0E0"/>
      </w:r>
      <w:r>
        <w:t xml:space="preserve">only cortisol deficient  </w:t>
      </w:r>
    </w:p>
    <w:p w:rsidR="000521DD" w:rsidRDefault="000521DD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>complicatns: impaired meta, hypoglycaemia, hypovolemia, hyperkalemia, hypotensn, acidosis</w:t>
      </w:r>
    </w:p>
    <w:p w:rsidR="000521DD" w:rsidRDefault="000521DD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>S+S: excess pigmentatn, postural hypotensn, muscular weakness, nausea, anorexia, wt loss</w:t>
      </w:r>
    </w:p>
    <w:p w:rsidR="000521DD" w:rsidRDefault="000521DD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trtmt: to supplement aldosterone, give 0.05-0.1mg fludrocortisone (Florinef)/day </w:t>
      </w:r>
      <w:r>
        <w:sym w:font="Wingdings" w:char="F0E0"/>
      </w:r>
      <w:r>
        <w:t xml:space="preserve"> to supplement cortisol, give 5mg prednisone in morning + 2.5mg in night</w:t>
      </w:r>
    </w:p>
    <w:p w:rsidR="00E422C9" w:rsidRDefault="00E422C9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20mg cortisol = 5mg prednisone, 4mg solumedrol, 0.75mg decadron </w:t>
      </w:r>
    </w:p>
    <w:p w:rsidR="005564ED" w:rsidRDefault="00E422C9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can get adrenal supp’n if taking &gt;5mg Prednisone/day for &gt;2wks w/in the yr </w:t>
      </w:r>
    </w:p>
    <w:p w:rsidR="00C03A76" w:rsidRDefault="00C03A76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to prevent acute adrenal crisis, supplement p’t: if person taking btw 5-10mg prednisone, double the dose </w:t>
      </w:r>
      <w:r>
        <w:sym w:font="Wingdings" w:char="F0E0"/>
      </w:r>
      <w:r>
        <w:t xml:space="preserve">if taking &gt;10mg, give 25mg </w:t>
      </w:r>
      <w:r>
        <w:sym w:font="Wingdings" w:char="F0E0"/>
      </w:r>
      <w:r>
        <w:t xml:space="preserve">supplement day before, day of, day after </w:t>
      </w:r>
    </w:p>
    <w:p w:rsidR="00CE594F" w:rsidRDefault="00C03A76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if give steroid drug for a day, suppress inflam’ry sys </w:t>
      </w:r>
      <w:r>
        <w:sym w:font="Wingdings" w:char="F0E0"/>
      </w:r>
      <w:r>
        <w:t xml:space="preserve">if give for 2 wks, suppress inflam’ry + immune sys </w:t>
      </w:r>
      <w:r>
        <w:sym w:font="Wingdings" w:char="F0E0"/>
      </w:r>
      <w:r>
        <w:t xml:space="preserve">if give for months, suppress inflam’ry, immune + adrenal sys </w:t>
      </w:r>
    </w:p>
    <w:p w:rsidR="00CE594F" w:rsidRDefault="00CE594F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if person has acute adrenal crisis, send to hospital </w:t>
      </w:r>
      <w:r>
        <w:sym w:font="Wingdings" w:char="F0E0"/>
      </w:r>
      <w:r>
        <w:t xml:space="preserve">will be given 100mg hydrocortisone IV, fluids, electrolytes, glucose </w:t>
      </w:r>
    </w:p>
    <w:p w:rsidR="00C03A76" w:rsidRDefault="00CE594F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>try to give morning aptmts + reduce anxiety (N</w:t>
      </w:r>
      <w:r w:rsidRPr="00CB1D01">
        <w:rPr>
          <w:vertAlign w:val="subscript"/>
        </w:rPr>
        <w:t>2</w:t>
      </w:r>
      <w:r>
        <w:t xml:space="preserve">O) </w:t>
      </w:r>
      <w:r w:rsidR="00CB1D01">
        <w:sym w:font="Wingdings" w:char="F0E0"/>
      </w:r>
      <w:r w:rsidR="00CB1D01">
        <w:t xml:space="preserve">don’t give NSAIDs </w:t>
      </w:r>
      <w:r w:rsidR="00CB1D01">
        <w:sym w:font="Wingdings" w:char="F0E0"/>
      </w:r>
      <w:r w:rsidR="00CB1D01">
        <w:t xml:space="preserve">Cushingoid p’ts prone to fractures </w:t>
      </w:r>
      <w:r w:rsidR="00C03A76">
        <w:t xml:space="preserve">  </w:t>
      </w:r>
    </w:p>
    <w:p w:rsidR="00CB1D01" w:rsidRDefault="00CB1D01" w:rsidP="002F38DC">
      <w:pPr>
        <w:spacing w:after="0" w:line="240" w:lineRule="auto"/>
      </w:pPr>
    </w:p>
    <w:p w:rsidR="00CB1D01" w:rsidRDefault="00CB1D01" w:rsidP="002F38DC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Thyroid Disease</w:t>
      </w:r>
    </w:p>
    <w:p w:rsidR="00CB1D01" w:rsidRPr="00CB1D01" w:rsidRDefault="00CB1D01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>thyroid produces T3, T4 + calcitonin</w:t>
      </w:r>
      <w:r>
        <w:sym w:font="Wingdings" w:char="F0E0"/>
      </w:r>
      <w:r>
        <w:t xml:space="preserve">most T3 gets formed by converting T4 + is more potent than T4 </w:t>
      </w:r>
    </w:p>
    <w:p w:rsidR="00CB1D01" w:rsidRDefault="00CB1D01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TH controls oxidative metabolism + BMR &amp; helps w/ growth + maturatn of tiss </w:t>
      </w:r>
    </w:p>
    <w:p w:rsidR="00630217" w:rsidRDefault="00CB1D01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in times of stress or cold or low TH, hypothalamus </w:t>
      </w:r>
      <w:r w:rsidR="00630217">
        <w:t xml:space="preserve">↑ </w:t>
      </w:r>
      <w:r>
        <w:t xml:space="preserve">TRH which stims ant pit to release TSH which stims thyroid gland to release thyroxine </w:t>
      </w:r>
    </w:p>
    <w:p w:rsidR="00630217" w:rsidRDefault="00630217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look at levels of TSH to diagnose thyroid disease </w:t>
      </w:r>
    </w:p>
    <w:p w:rsidR="00630217" w:rsidRPr="00630217" w:rsidRDefault="00630217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rPr>
          <w:b/>
        </w:rPr>
        <w:t>hyperthyroidism:</w:t>
      </w:r>
    </w:p>
    <w:p w:rsidR="00630217" w:rsidRDefault="00630217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causes: autoimmune (Graves’ disease), goitre, thyroid adenoma, ant pit disease, ingesting TH </w:t>
      </w:r>
    </w:p>
    <w:p w:rsidR="00630217" w:rsidRDefault="00630217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Graves: Ab act like TSH and constantly stimulate thyroid to produce hormones </w:t>
      </w:r>
      <w:r>
        <w:sym w:font="Wingdings" w:char="F0E0"/>
      </w:r>
      <w:r>
        <w:t>F:M = 7:1</w:t>
      </w:r>
    </w:p>
    <w:p w:rsidR="001E16D5" w:rsidRDefault="00630217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lastRenderedPageBreak/>
        <w:t>S+S: nervousness, irritability, tremor, fatigue, heat intolerance, wt loss, rosy complexn, tachycardia, palpitatns,</w:t>
      </w:r>
      <w:r w:rsidR="001E16D5">
        <w:t xml:space="preserve"> atrial fibrillatn, angina, myxedema, dyspnea, diarrhea </w:t>
      </w:r>
    </w:p>
    <w:p w:rsidR="00C03A76" w:rsidRDefault="001E16D5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>if have Graves’, can have edema + inflam’n of extra-ocular muscles, ↑ in orbital conn tiss + fat</w:t>
      </w:r>
      <w:r w:rsidR="00CB1D01">
        <w:t xml:space="preserve"> </w:t>
      </w:r>
      <w:r>
        <w:sym w:font="Wingdings" w:char="F0E0"/>
      </w:r>
      <w:r>
        <w:t xml:space="preserve">can cause blindness </w:t>
      </w:r>
    </w:p>
    <w:p w:rsidR="001E16D5" w:rsidRDefault="001E16D5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trtmt: propylthiouracil blocks TH syn + conversn of T4 to T3 </w:t>
      </w:r>
      <w:r>
        <w:sym w:font="Wingdings" w:char="F0E0"/>
      </w:r>
      <w:r>
        <w:t xml:space="preserve">β-blockers control adrenergic symptoms </w:t>
      </w:r>
      <w:r>
        <w:sym w:font="Wingdings" w:char="F0E0"/>
      </w:r>
      <w:r>
        <w:t xml:space="preserve">can do radioiodine ablatn of thyroid or thyroidectomy </w:t>
      </w:r>
    </w:p>
    <w:p w:rsidR="001E16D5" w:rsidRDefault="001E16D5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trauma, infectn or sx can cause thyroid storm, esp in p’ts who’ve had disease for long time </w:t>
      </w:r>
      <w:r>
        <w:sym w:font="Wingdings" w:char="F0E0"/>
      </w:r>
      <w:r>
        <w:t xml:space="preserve">p’t gets restlessness, nausea, fever, tachycardia, CHF, coma </w:t>
      </w:r>
      <w:r w:rsidR="006A2BCF">
        <w:sym w:font="Wingdings" w:char="F0E0"/>
      </w:r>
      <w:r w:rsidR="006A2BCF">
        <w:t xml:space="preserve"> give propylthiouracil, ice packs, propanolol </w:t>
      </w:r>
    </w:p>
    <w:p w:rsidR="006A2BCF" w:rsidRDefault="006A2BCF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in poorly controlled hyperthyroid p’t, avoid Epi </w:t>
      </w:r>
    </w:p>
    <w:p w:rsidR="006A2BCF" w:rsidRPr="006A2BCF" w:rsidRDefault="006A2BCF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rPr>
          <w:b/>
        </w:rPr>
        <w:t>hypothyroidism:</w:t>
      </w:r>
    </w:p>
    <w:p w:rsidR="006A2BCF" w:rsidRDefault="006A2BCF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congenital agenesis, autoimmune (Hashimoto’s), goitre, iodine excess, ablatn, ant pit disease </w:t>
      </w:r>
    </w:p>
    <w:p w:rsidR="006A2BCF" w:rsidRDefault="006A2BCF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 xml:space="preserve">S+S: slowing of mental + physical activity, weakness, cold intolerance, constipatn, wt gain, dry skin, myxedema, hoarseness, </w:t>
      </w:r>
    </w:p>
    <w:p w:rsidR="006A2BCF" w:rsidRDefault="006A2BCF" w:rsidP="002F38DC">
      <w:pPr>
        <w:pStyle w:val="ListParagraph"/>
        <w:numPr>
          <w:ilvl w:val="1"/>
          <w:numId w:val="2"/>
        </w:numPr>
        <w:spacing w:after="0" w:line="240" w:lineRule="auto"/>
        <w:ind w:left="709" w:hanging="142"/>
      </w:pPr>
      <w:r>
        <w:t>trtmt: T4 (L-thyroxin, Synthroid)</w:t>
      </w:r>
    </w:p>
    <w:p w:rsidR="008A0650" w:rsidRDefault="006A2BCF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cold, trauma, sx, infectn, CNS depressants can cause myxedematous coma, esp in uncontrolled p’ts </w:t>
      </w:r>
      <w:r>
        <w:sym w:font="Wingdings" w:char="F0E0"/>
      </w:r>
      <w:r>
        <w:t xml:space="preserve">get severe myxedema, bradycardia, severe hypotensn </w:t>
      </w:r>
      <w:r w:rsidR="008A0650">
        <w:sym w:font="Wingdings" w:char="F0E0"/>
      </w:r>
      <w:r w:rsidR="008A0650">
        <w:t>do CPR, give T4 IV or steroids</w:t>
      </w:r>
    </w:p>
    <w:p w:rsidR="008A0650" w:rsidRDefault="008A0650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papillary carcinoma is calcitonin-producing tumor so have normal TH levels but have mass on thyroid </w:t>
      </w:r>
    </w:p>
    <w:p w:rsidR="00F34456" w:rsidRDefault="00F34456" w:rsidP="002F38DC">
      <w:pPr>
        <w:spacing w:after="0" w:line="240" w:lineRule="auto"/>
      </w:pPr>
    </w:p>
    <w:p w:rsidR="00F34456" w:rsidRDefault="00F34456" w:rsidP="002F38DC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 xml:space="preserve">Rheumatology </w:t>
      </w:r>
    </w:p>
    <w:p w:rsidR="00A814FF" w:rsidRDefault="00A814FF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in rheumatoid arthritis, have depositn of immune complexes in jt which initiates cascade of inflam’ry changes, inc’g release of prostaglandins + T-lymphocytes (cause activatn of TNF which destroys tiss + bone + cartilage) </w:t>
      </w:r>
    </w:p>
    <w:p w:rsidR="00EE1879" w:rsidRDefault="00EE1879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10% cases go into remissn w/in 1-2yrs, 10% go on to be crippling </w:t>
      </w:r>
      <w:r>
        <w:sym w:font="Wingdings" w:char="F0E0"/>
      </w:r>
      <w:r>
        <w:t>life expectancy ↓ by 10-15yr</w:t>
      </w:r>
    </w:p>
    <w:p w:rsidR="006A2BCF" w:rsidRDefault="00EE1879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to diagnose rheumatoid arthritis, must have ≥4 of these: morning stiffness, 3/+ jt areas affected, hand jt arthritis, symmetric arthritis, rheumatoid nodules, serum rheumatoid factor (15% p’ts won’t have this), r.graphic changes </w:t>
      </w:r>
      <w:r w:rsidR="006A2BCF">
        <w:t xml:space="preserve"> </w:t>
      </w:r>
    </w:p>
    <w:p w:rsidR="00EE1879" w:rsidRDefault="00EE1879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trtmt: NSAIDs, steroids (Prednisone), immunosuppressants (methotrexate, cyclophosphamide), TNF-α inhibitors (etanercept, infliximab), sx </w:t>
      </w:r>
    </w:p>
    <w:p w:rsidR="000C0901" w:rsidRDefault="000C0901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prednisone stuns osteoblasts + stims osteoclasts so get osteoporosis </w:t>
      </w:r>
    </w:p>
    <w:p w:rsidR="00357033" w:rsidRDefault="00357033" w:rsidP="002F38DC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if p’t has problems opening + is dvlp’g open bite, should take pan b/c might see that p’t doesn’t have TMJ jts anymore </w:t>
      </w:r>
    </w:p>
    <w:p w:rsidR="00AF2F81" w:rsidRDefault="00AF2F81" w:rsidP="00AF2F81">
      <w:pPr>
        <w:spacing w:after="0" w:line="240" w:lineRule="auto"/>
      </w:pPr>
    </w:p>
    <w:p w:rsidR="00AF2F81" w:rsidRDefault="00AF2F81" w:rsidP="00AF2F81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 xml:space="preserve">Coagulation for Dentists </w:t>
      </w:r>
    </w:p>
    <w:p w:rsidR="00AF2F81" w:rsidRPr="00AF2F81" w:rsidRDefault="00AF2F81" w:rsidP="00586CC5">
      <w:pPr>
        <w:pStyle w:val="ListParagraph"/>
        <w:numPr>
          <w:ilvl w:val="0"/>
          <w:numId w:val="2"/>
        </w:numPr>
        <w:spacing w:after="0" w:line="240" w:lineRule="auto"/>
        <w:ind w:left="142" w:hanging="142"/>
      </w:pPr>
      <w:r>
        <w:t xml:space="preserve">when is vessel injury, platelets att to coll via vWF + aggregate via ADP pthwy </w:t>
      </w:r>
      <w:r>
        <w:sym w:font="Wingdings" w:char="F0E0"/>
      </w:r>
      <w:r>
        <w:t xml:space="preserve"> thromboxane A2 activates platelets; also promotes aggregatn + v.constrictn </w:t>
      </w:r>
    </w:p>
    <w:p w:rsidR="00357033" w:rsidRDefault="00AF2F81" w:rsidP="00586CC5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prostacyclin inhibits aggregatn </w:t>
      </w:r>
    </w:p>
    <w:p w:rsidR="00D17D2C" w:rsidRDefault="00AF2F81" w:rsidP="00586CC5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platelet aggregatn activates coagulatn factor cascade which produces fibrin which stabilizes platelet plug </w:t>
      </w:r>
    </w:p>
    <w:p w:rsidR="00D17D2C" w:rsidRDefault="00D17D2C" w:rsidP="00586CC5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prothrombin becomes thrombin which converts fibrinogen to fibrin which forms fibrin clot + pulls platelets together </w:t>
      </w:r>
    </w:p>
    <w:p w:rsidR="00D17D2C" w:rsidRDefault="00D17D2C" w:rsidP="00586CC5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tiss plasminogen activator converts plasminogen to plasmin which digests fibrin </w:t>
      </w:r>
      <w:r>
        <w:sym w:font="Wingdings" w:char="F0E0"/>
      </w:r>
      <w:r>
        <w:t xml:space="preserve">process inhibited by aminocaproic acid, tranexamic acid + Aprotinin </w:t>
      </w:r>
    </w:p>
    <w:p w:rsidR="00D17D2C" w:rsidRDefault="00D17D2C" w:rsidP="00586CC5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antithrombin (AT) </w:t>
      </w:r>
      <w:r w:rsidR="00671CA4">
        <w:t>inhibits factors 2a, 9a, 10</w:t>
      </w:r>
      <w:r>
        <w:t xml:space="preserve">a + other enzs </w:t>
      </w:r>
      <w:r w:rsidR="00AF2F81">
        <w:t xml:space="preserve"> </w:t>
      </w:r>
      <w:r>
        <w:sym w:font="Wingdings" w:char="F0E0"/>
      </w:r>
      <w:r>
        <w:t xml:space="preserve"> Heparin binds to AT + ↑ its activity by 1000-4000x  </w:t>
      </w:r>
    </w:p>
    <w:p w:rsidR="00D17D2C" w:rsidRDefault="00D17D2C" w:rsidP="00586CC5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prot Ca reqs prot S to work </w:t>
      </w:r>
      <w:r>
        <w:sym w:font="Wingdings" w:char="F0E0"/>
      </w:r>
      <w:r w:rsidR="00671CA4">
        <w:t>inactivates 5a + 8</w:t>
      </w:r>
      <w:r>
        <w:t xml:space="preserve">a </w:t>
      </w:r>
      <w:r w:rsidR="001077F9">
        <w:sym w:font="Wingdings" w:char="F0E0"/>
      </w:r>
      <w:r w:rsidR="001077F9">
        <w:t xml:space="preserve">if inhibit activity, get skin necrosis </w:t>
      </w:r>
    </w:p>
    <w:p w:rsidR="00D17D2C" w:rsidRDefault="00D17D2C" w:rsidP="00586CC5">
      <w:pPr>
        <w:pStyle w:val="ListParagraph"/>
        <w:numPr>
          <w:ilvl w:val="0"/>
          <w:numId w:val="2"/>
        </w:numPr>
        <w:spacing w:after="0"/>
        <w:ind w:left="142" w:hanging="142"/>
      </w:pPr>
      <w:r>
        <w:rPr>
          <w:b/>
        </w:rPr>
        <w:t xml:space="preserve">INR: </w:t>
      </w:r>
      <w:r w:rsidR="00671CA4">
        <w:t xml:space="preserve">prothrombin time divided by normal taken to power of exponent char’c of reagent used </w:t>
      </w:r>
      <w:r w:rsidR="00671CA4">
        <w:sym w:font="Wingdings" w:char="F0E0"/>
      </w:r>
      <w:r w:rsidR="00671CA4">
        <w:t>measures extrinsic pthwy (2, 5, 7, 10)</w:t>
      </w:r>
      <w:r w:rsidR="00671CA4">
        <w:sym w:font="Wingdings" w:char="F0E0"/>
      </w:r>
      <w:r w:rsidR="00671CA4">
        <w:t xml:space="preserve">factor 7 primarily measured </w:t>
      </w:r>
      <w:r w:rsidR="00671CA4">
        <w:sym w:font="Wingdings" w:char="F0E0"/>
      </w:r>
      <w:r w:rsidR="00671CA4">
        <w:t xml:space="preserve">INR of 2 is therapeutic range if on meds, but bad if not on meds </w:t>
      </w:r>
    </w:p>
    <w:p w:rsidR="00671CA4" w:rsidRDefault="00671CA4" w:rsidP="00586CC5">
      <w:pPr>
        <w:pStyle w:val="ListParagraph"/>
        <w:numPr>
          <w:ilvl w:val="0"/>
          <w:numId w:val="2"/>
        </w:numPr>
        <w:spacing w:after="0"/>
        <w:ind w:left="142" w:hanging="142"/>
      </w:pPr>
      <w:r>
        <w:rPr>
          <w:b/>
        </w:rPr>
        <w:t xml:space="preserve">aPTT: </w:t>
      </w:r>
      <w:r>
        <w:t xml:space="preserve">measure intrinsic pthwy (8,9,11,12) </w:t>
      </w:r>
      <w:r>
        <w:sym w:font="Wingdings" w:char="F0E0"/>
      </w:r>
      <w:r w:rsidR="00586CC5">
        <w:t>usually ~36</w:t>
      </w:r>
      <w:r>
        <w:t xml:space="preserve">s </w:t>
      </w:r>
      <w:r>
        <w:sym w:font="Wingdings" w:char="F0E0"/>
      </w:r>
      <w:r>
        <w:t>no</w:t>
      </w:r>
      <w:r w:rsidR="00586CC5">
        <w:t xml:space="preserve">t a commonly used test; </w:t>
      </w:r>
      <w:r>
        <w:t xml:space="preserve">done at emerg </w:t>
      </w:r>
    </w:p>
    <w:p w:rsidR="00671CA4" w:rsidRDefault="00671CA4" w:rsidP="00586CC5">
      <w:pPr>
        <w:pStyle w:val="ListParagraph"/>
        <w:numPr>
          <w:ilvl w:val="0"/>
          <w:numId w:val="2"/>
        </w:numPr>
        <w:spacing w:after="0"/>
        <w:ind w:left="142" w:hanging="142"/>
      </w:pPr>
      <w:r>
        <w:rPr>
          <w:b/>
        </w:rPr>
        <w:t>bleeding time:</w:t>
      </w:r>
      <w:r>
        <w:t xml:space="preserve"> measures platelet-blood vessel interactn abnormality </w:t>
      </w:r>
      <w:r w:rsidR="00586CC5">
        <w:sym w:font="Wingdings" w:char="F0E0"/>
      </w:r>
      <w:r w:rsidR="00586CC5">
        <w:t xml:space="preserve">normally &lt;8min </w:t>
      </w:r>
    </w:p>
    <w:p w:rsidR="003546D4" w:rsidRDefault="003546D4" w:rsidP="00586CC5">
      <w:pPr>
        <w:pStyle w:val="ListParagraph"/>
        <w:numPr>
          <w:ilvl w:val="0"/>
          <w:numId w:val="2"/>
        </w:numPr>
        <w:spacing w:after="0"/>
        <w:ind w:left="142" w:hanging="142"/>
      </w:pPr>
      <w:r>
        <w:lastRenderedPageBreak/>
        <w:t xml:space="preserve">factor assays should be ~1 U/ml </w:t>
      </w:r>
      <w:r w:rsidR="00E35236">
        <w:t xml:space="preserve">or 50-150% </w:t>
      </w:r>
      <w:r w:rsidR="00E35236">
        <w:sym w:font="Wingdings" w:char="F0E0"/>
      </w:r>
      <w:r w:rsidR="00E35236">
        <w:t>fibrinogen level usually ~2-4</w:t>
      </w:r>
    </w:p>
    <w:p w:rsidR="00586CC5" w:rsidRPr="000C48B3" w:rsidRDefault="00586CC5" w:rsidP="00586CC5">
      <w:pPr>
        <w:pStyle w:val="ListParagraph"/>
        <w:numPr>
          <w:ilvl w:val="0"/>
          <w:numId w:val="2"/>
        </w:numPr>
        <w:spacing w:after="0"/>
        <w:ind w:left="142" w:hanging="142"/>
        <w:rPr>
          <w:b/>
        </w:rPr>
      </w:pPr>
      <w:r w:rsidRPr="000C48B3">
        <w:rPr>
          <w:b/>
        </w:rPr>
        <w:t>contact factor deficiency:</w:t>
      </w:r>
    </w:p>
    <w:p w:rsidR="00586CC5" w:rsidRDefault="00586CC5" w:rsidP="00586CC5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lack of contact activatn of intrinsic pthwy </w:t>
      </w:r>
    </w:p>
    <w:p w:rsidR="00586CC5" w:rsidRDefault="00586CC5" w:rsidP="00586CC5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factor 12 autoactivates when contacts (-)’ly chrg’d surface </w:t>
      </w:r>
      <w:r>
        <w:sym w:font="Wingdings" w:char="F0E0"/>
      </w:r>
      <w:r>
        <w:t xml:space="preserve"> prekallikrein + high molecular wt kininogen also inv’d </w:t>
      </w:r>
    </w:p>
    <w:p w:rsidR="00586CC5" w:rsidRDefault="00586CC5" w:rsidP="00586CC5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causes ↑ aPTT w/o clinical effects </w:t>
      </w:r>
    </w:p>
    <w:p w:rsidR="00586CC5" w:rsidRDefault="00586CC5" w:rsidP="00586CC5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Lupus anticoagulant + dysfibrinogens are also lab abnormalities </w:t>
      </w:r>
    </w:p>
    <w:p w:rsidR="00586CC5" w:rsidRPr="000C48B3" w:rsidRDefault="00586CC5" w:rsidP="000C48B3">
      <w:pPr>
        <w:pStyle w:val="ListParagraph"/>
        <w:numPr>
          <w:ilvl w:val="0"/>
          <w:numId w:val="2"/>
        </w:numPr>
        <w:spacing w:after="0"/>
        <w:ind w:left="142" w:hanging="142"/>
        <w:rPr>
          <w:b/>
        </w:rPr>
      </w:pPr>
      <w:r w:rsidRPr="000C48B3">
        <w:rPr>
          <w:b/>
        </w:rPr>
        <w:t>von Willebrand disease:</w:t>
      </w:r>
    </w:p>
    <w:p w:rsidR="000C48B3" w:rsidRDefault="000C48B3" w:rsidP="000C48B3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p’ts are easy bruisers, get nose bleeds, have trouble clotting </w:t>
      </w:r>
    </w:p>
    <w:p w:rsidR="00586CC5" w:rsidRDefault="000C48B3" w:rsidP="000C48B3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vWF made in endothelial cells </w:t>
      </w:r>
      <w:r>
        <w:sym w:font="Wingdings" w:char="F0E0"/>
      </w:r>
      <w:r>
        <w:t xml:space="preserve">stored in endo’l cells + α granules of platelet &amp; circulates w/ factor 8 </w:t>
      </w:r>
    </w:p>
    <w:p w:rsidR="000C48B3" w:rsidRDefault="000C48B3" w:rsidP="000C48B3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3 types: </w:t>
      </w:r>
      <w:r w:rsidRPr="000C48B3">
        <w:rPr>
          <w:i/>
        </w:rPr>
        <w:t>quantitative</w:t>
      </w:r>
      <w:r>
        <w:t xml:space="preserve"> I (auto D), </w:t>
      </w:r>
      <w:r w:rsidRPr="000C48B3">
        <w:rPr>
          <w:i/>
        </w:rPr>
        <w:t>qualitative</w:t>
      </w:r>
      <w:r>
        <w:t xml:space="preserve"> II (auto D), severe III (auto R)   </w:t>
      </w:r>
    </w:p>
    <w:p w:rsidR="000C48B3" w:rsidRDefault="000C48B3" w:rsidP="000C48B3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1% pop has </w:t>
      </w:r>
      <w:r>
        <w:sym w:font="Wingdings" w:char="F0E0"/>
      </w:r>
      <w:r>
        <w:t xml:space="preserve"> 70-80% cases are type IA w/ no consistent genetic abnormality </w:t>
      </w:r>
      <w:r>
        <w:sym w:font="Wingdings" w:char="F0E0"/>
      </w:r>
      <w:r>
        <w:t xml:space="preserve">15-20% are type II w/ defect in exon 28, GPIb binding domain </w:t>
      </w:r>
      <w:r>
        <w:sym w:font="Wingdings" w:char="F0E0"/>
      </w:r>
      <w:r>
        <w:t xml:space="preserve">type III is due to gene deletn </w:t>
      </w:r>
    </w:p>
    <w:p w:rsidR="000C48B3" w:rsidRDefault="000C48B3" w:rsidP="000C48B3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trt type I w/ desmopressin (dDAVP) which ↑ factor 8 + vWF by 3-5x </w:t>
      </w:r>
      <w:r>
        <w:sym w:font="Wingdings" w:char="F0E0"/>
      </w:r>
      <w:r>
        <w:t xml:space="preserve">can also trt w/ Humate-P </w:t>
      </w:r>
    </w:p>
    <w:p w:rsidR="000C48B3" w:rsidRPr="000C48B3" w:rsidRDefault="000C48B3" w:rsidP="003546D4">
      <w:pPr>
        <w:pStyle w:val="ListParagraph"/>
        <w:numPr>
          <w:ilvl w:val="0"/>
          <w:numId w:val="2"/>
        </w:numPr>
        <w:spacing w:after="0"/>
        <w:ind w:left="142" w:hanging="142"/>
        <w:rPr>
          <w:b/>
        </w:rPr>
      </w:pPr>
      <w:r w:rsidRPr="000C48B3">
        <w:rPr>
          <w:b/>
        </w:rPr>
        <w:t>haemophilia:</w:t>
      </w:r>
    </w:p>
    <w:p w:rsidR="003546D4" w:rsidRDefault="003546D4" w:rsidP="003546D4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get deep mus + jt hemorrhage, easy bruising, CNS + retroperitoneal bleeding, chronic mus + jt injury &amp; fibrosis </w:t>
      </w:r>
    </w:p>
    <w:p w:rsidR="000C48B3" w:rsidRDefault="003546D4" w:rsidP="003546D4">
      <w:pPr>
        <w:pStyle w:val="ListParagraph"/>
        <w:numPr>
          <w:ilvl w:val="1"/>
          <w:numId w:val="2"/>
        </w:numPr>
        <w:spacing w:after="0"/>
        <w:ind w:left="709" w:hanging="142"/>
      </w:pPr>
      <w:r>
        <w:t>A is deficiency in F.8 (85% cases)</w:t>
      </w:r>
      <w:r>
        <w:sym w:font="Wingdings" w:char="F0E0"/>
      </w:r>
      <w:r>
        <w:t xml:space="preserve">B is deficiency in F.9 (15% cases) </w:t>
      </w:r>
      <w:r>
        <w:sym w:font="Wingdings" w:char="F0E0"/>
      </w:r>
      <w:r>
        <w:t xml:space="preserve">due to defect at Xq28 </w:t>
      </w:r>
    </w:p>
    <w:p w:rsidR="003546D4" w:rsidRDefault="003546D4" w:rsidP="003546D4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F.8 is 320 kD prot made in liver </w:t>
      </w:r>
      <w:r>
        <w:sym w:font="Wingdings" w:char="F0E0"/>
      </w:r>
      <w:r>
        <w:t xml:space="preserve">forms stable complex w/ vWF </w:t>
      </w:r>
      <w:r>
        <w:sym w:font="Wingdings" w:char="F0E0"/>
      </w:r>
      <w:r>
        <w:t xml:space="preserve"> is act’d b</w:t>
      </w:r>
      <w:r w:rsidR="00706976">
        <w:t>y F.2</w:t>
      </w:r>
      <w:r>
        <w:t xml:space="preserve">a + helps F.9a activate F.10 </w:t>
      </w:r>
    </w:p>
    <w:p w:rsidR="003546D4" w:rsidRDefault="003546D4" w:rsidP="003546D4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as long as p’t hasn’t dvlp’d inhibitor to F.8 (F.8 antigen), can trt w/ F.8 concentrates </w:t>
      </w:r>
    </w:p>
    <w:p w:rsidR="003546D4" w:rsidRDefault="001077F9" w:rsidP="00E35236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heart valve replacmts (mitral&gt;aortic) req anti-coagulants to prevent stroke from blood clots </w:t>
      </w:r>
    </w:p>
    <w:p w:rsidR="001077F9" w:rsidRDefault="001077F9" w:rsidP="00E35236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Vit K adds γ-carboxy-glutamic acid residues to F.2, 7, 9, 10 &amp; prots C+S </w:t>
      </w:r>
      <w:r>
        <w:sym w:font="Wingdings" w:char="F0E0"/>
      </w:r>
      <w:r>
        <w:t xml:space="preserve">usually have 12 residues </w:t>
      </w:r>
      <w:r>
        <w:sym w:font="Wingdings" w:char="F0E0"/>
      </w:r>
      <w:r>
        <w:t xml:space="preserve"> if are 9 residues, get 70% activity; if are 6, get 2% activity  </w:t>
      </w:r>
    </w:p>
    <w:p w:rsidR="001077F9" w:rsidRDefault="001077F9" w:rsidP="00E35236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Warfarin inhibits regeneratn of Vit K </w:t>
      </w:r>
      <w:r>
        <w:sym w:font="Wingdings" w:char="F0E0"/>
      </w:r>
      <w:r>
        <w:t xml:space="preserve"> active form is displaced or free form </w:t>
      </w:r>
      <w:r>
        <w:sym w:font="Wingdings" w:char="F0E0"/>
      </w:r>
      <w:r>
        <w:t xml:space="preserve">usually 99% bound to albumin </w:t>
      </w:r>
      <w:r>
        <w:sym w:font="Wingdings" w:char="F0E0"/>
      </w:r>
      <w:r>
        <w:t>adding 2</w:t>
      </w:r>
      <w:r w:rsidRPr="001077F9">
        <w:rPr>
          <w:vertAlign w:val="superscript"/>
        </w:rPr>
        <w:t>nd</w:t>
      </w:r>
      <w:r>
        <w:t xml:space="preserve"> drug affects amt avlbl </w:t>
      </w:r>
      <w:r>
        <w:sym w:font="Wingdings" w:char="F0E0"/>
      </w:r>
      <w:r>
        <w:t xml:space="preserve">t ½  =40hrs </w:t>
      </w:r>
    </w:p>
    <w:p w:rsidR="001077F9" w:rsidRDefault="001077F9" w:rsidP="00E35236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anticoagulant effect of Warfarin </w:t>
      </w:r>
      <w:r w:rsidR="00DC2D57">
        <w:t xml:space="preserve">mostly due to F.2, 9+10 but F.7 fluctuates most, so if take off Warfarin, INR will be corrected before anticoagulatn is corrected </w:t>
      </w:r>
    </w:p>
    <w:p w:rsidR="00DC2D57" w:rsidRDefault="00DC2D57" w:rsidP="00E35236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for minor procedures can keep on Warfarin </w:t>
      </w:r>
      <w:r>
        <w:sym w:font="Wingdings" w:char="F0E0"/>
      </w:r>
      <w:r>
        <w:t xml:space="preserve">for major procedures, bridge w/ heparin </w:t>
      </w:r>
    </w:p>
    <w:p w:rsidR="00E35236" w:rsidRDefault="00E35236" w:rsidP="00E35236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strongly (+) FDP indicates deep venous thrombus </w:t>
      </w:r>
    </w:p>
    <w:p w:rsidR="00E35236" w:rsidRPr="00E35236" w:rsidRDefault="00E35236" w:rsidP="00E35236">
      <w:pPr>
        <w:pStyle w:val="ListParagraph"/>
        <w:numPr>
          <w:ilvl w:val="0"/>
          <w:numId w:val="2"/>
        </w:numPr>
        <w:spacing w:after="0"/>
        <w:ind w:left="142" w:hanging="142"/>
        <w:rPr>
          <w:b/>
        </w:rPr>
      </w:pPr>
      <w:r w:rsidRPr="00E35236">
        <w:rPr>
          <w:b/>
        </w:rPr>
        <w:t>disseminated intravascular coagulation (DIC):</w:t>
      </w:r>
    </w:p>
    <w:p w:rsidR="00911128" w:rsidRDefault="00911128" w:rsidP="00333187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get bruises, purpura, hematomas </w:t>
      </w:r>
    </w:p>
    <w:p w:rsidR="00E35236" w:rsidRDefault="00E35236" w:rsidP="00333187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usually only see in critically ill p’ts, or as chronic disorder in p’ts w/ malignancy </w:t>
      </w:r>
      <w:r w:rsidR="00333187">
        <w:t xml:space="preserve">b/c have leakage of procoagulant enzs out of damaged tiss or tumors </w:t>
      </w:r>
    </w:p>
    <w:p w:rsidR="00E35236" w:rsidRDefault="00E35236" w:rsidP="00333187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often present w/ recurrent unresponsive DVT </w:t>
      </w:r>
      <w:r w:rsidR="00333187">
        <w:sym w:font="Wingdings" w:char="F0E0"/>
      </w:r>
      <w:r w:rsidR="00333187">
        <w:t xml:space="preserve">can be assoc’d w/ haemolytic anemia </w:t>
      </w:r>
    </w:p>
    <w:p w:rsidR="00333187" w:rsidRDefault="00333187" w:rsidP="00333187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get consumptn of F.1, 2, 5, 8 + platelets &amp; microthrombi leading to organ failure </w:t>
      </w:r>
    </w:p>
    <w:p w:rsidR="00333187" w:rsidRDefault="00333187" w:rsidP="00333187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trt underlying disease + anticoagulate p’t </w:t>
      </w:r>
    </w:p>
    <w:p w:rsidR="00333187" w:rsidRDefault="00333187" w:rsidP="00333187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results in formatn of schistocyte (fragmented RBC due to fibrin strand) </w:t>
      </w:r>
    </w:p>
    <w:p w:rsidR="00333187" w:rsidRPr="00911128" w:rsidRDefault="00911128" w:rsidP="0037563B">
      <w:pPr>
        <w:pStyle w:val="ListParagraph"/>
        <w:numPr>
          <w:ilvl w:val="0"/>
          <w:numId w:val="2"/>
        </w:numPr>
        <w:spacing w:after="0"/>
        <w:ind w:left="142" w:hanging="142"/>
      </w:pPr>
      <w:r>
        <w:rPr>
          <w:b/>
        </w:rPr>
        <w:t>immune thrombocytic purpura (ITP):</w:t>
      </w:r>
    </w:p>
    <w:p w:rsidR="00911128" w:rsidRDefault="00911128" w:rsidP="0037563B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get petechiae, skin + mucous mem bleeding </w:t>
      </w:r>
    </w:p>
    <w:p w:rsidR="00911128" w:rsidRDefault="00911128" w:rsidP="0037563B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is autoimmune disorder </w:t>
      </w:r>
      <w:r>
        <w:sym w:font="Wingdings" w:char="F0E0"/>
      </w:r>
      <w:r>
        <w:t xml:space="preserve">IgG attacks platelet mem cmpnt </w:t>
      </w:r>
      <w:r>
        <w:sym w:font="Wingdings" w:char="F0E0"/>
      </w:r>
      <w:r>
        <w:t xml:space="preserve">have low platelet levels </w:t>
      </w:r>
    </w:p>
    <w:p w:rsidR="00911128" w:rsidRDefault="00911128" w:rsidP="0037563B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F&gt;M </w:t>
      </w:r>
      <w:r>
        <w:sym w:font="Wingdings" w:char="F0E0"/>
      </w:r>
      <w:r>
        <w:t xml:space="preserve">usually young teens </w:t>
      </w:r>
      <w:r>
        <w:sym w:font="Wingdings" w:char="F0E0"/>
      </w:r>
      <w:r>
        <w:t xml:space="preserve">kids usually have transient disorder </w:t>
      </w:r>
    </w:p>
    <w:p w:rsidR="00911128" w:rsidRDefault="00911128" w:rsidP="0037563B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can be triggered by SLE&lt; AIDS, Evan’s </w:t>
      </w:r>
    </w:p>
    <w:p w:rsidR="00990EFD" w:rsidRDefault="00990EFD" w:rsidP="0037563B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try to keep platelet count &gt;20,000 </w:t>
      </w:r>
      <w:r>
        <w:sym w:font="Wingdings" w:char="F0E0"/>
      </w:r>
      <w:r>
        <w:t xml:space="preserve">don’t give ASA </w:t>
      </w:r>
      <w:r>
        <w:sym w:font="Wingdings" w:char="F0E0"/>
      </w:r>
      <w:r>
        <w:t xml:space="preserve">can chronically control disease w/ splenectomy </w:t>
      </w:r>
    </w:p>
    <w:p w:rsidR="00990EFD" w:rsidRDefault="00990EFD" w:rsidP="0037563B">
      <w:pPr>
        <w:pStyle w:val="ListParagraph"/>
        <w:numPr>
          <w:ilvl w:val="1"/>
          <w:numId w:val="2"/>
        </w:numPr>
        <w:spacing w:after="0"/>
        <w:ind w:left="709" w:hanging="142"/>
      </w:pPr>
      <w:r>
        <w:lastRenderedPageBreak/>
        <w:t xml:space="preserve">is more common than DIC + HUS-TTP </w:t>
      </w:r>
    </w:p>
    <w:p w:rsidR="00990EFD" w:rsidRDefault="00990EFD" w:rsidP="0037563B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Heparin-induced thrombocytopenia </w:t>
      </w:r>
    </w:p>
    <w:p w:rsidR="00990EFD" w:rsidRDefault="00990EFD" w:rsidP="0037563B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clinically resembles ITP </w:t>
      </w:r>
    </w:p>
    <w:p w:rsidR="00990EFD" w:rsidRDefault="00990EFD" w:rsidP="0037563B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Ab’s attack endothelial lining so get life-threatening coagulatn </w:t>
      </w:r>
    </w:p>
    <w:p w:rsidR="00990EFD" w:rsidRDefault="00990EFD" w:rsidP="0037563B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occurs in 1-3% p’ts on regular Heparin + ~30% p’ts on LMW Heparins </w:t>
      </w:r>
    </w:p>
    <w:p w:rsidR="00990EFD" w:rsidRDefault="00990EFD" w:rsidP="0037563B">
      <w:pPr>
        <w:pStyle w:val="ListParagraph"/>
        <w:numPr>
          <w:ilvl w:val="0"/>
          <w:numId w:val="2"/>
        </w:numPr>
        <w:spacing w:after="0"/>
        <w:ind w:left="142" w:hanging="142"/>
      </w:pPr>
      <w:r>
        <w:t>Danaparoid = LMW heparinoid</w:t>
      </w:r>
      <w:r>
        <w:sym w:font="Wingdings" w:char="F0E0"/>
      </w:r>
      <w:r>
        <w:t xml:space="preserve"> Argatroban = thrombin inhibitor </w:t>
      </w:r>
      <w:r>
        <w:sym w:font="Wingdings" w:char="F0E0"/>
      </w:r>
      <w:r>
        <w:t xml:space="preserve"> Fondaparinux = F.10a inhibitor </w:t>
      </w:r>
      <w:r>
        <w:sym w:font="Wingdings" w:char="F0E0"/>
      </w:r>
      <w:r>
        <w:t xml:space="preserve">Ticlid, Plavix = anti-platelet drugs </w:t>
      </w:r>
    </w:p>
    <w:p w:rsidR="00B966B7" w:rsidRDefault="00B966B7" w:rsidP="00B966B7">
      <w:pPr>
        <w:spacing w:after="0"/>
      </w:pPr>
    </w:p>
    <w:p w:rsidR="00B966B7" w:rsidRDefault="00B966B7" w:rsidP="00B966B7">
      <w:pPr>
        <w:spacing w:after="0"/>
        <w:rPr>
          <w:b/>
          <w:u w:val="single"/>
        </w:rPr>
      </w:pPr>
      <w:r>
        <w:rPr>
          <w:b/>
          <w:u w:val="single"/>
        </w:rPr>
        <w:t xml:space="preserve">Immunodeficiency States </w:t>
      </w:r>
    </w:p>
    <w:p w:rsidR="00B966B7" w:rsidRDefault="00B966B7" w:rsidP="007A6F23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1°  immunodeficiency disorders relatively uncommon </w:t>
      </w:r>
      <w:r>
        <w:sym w:font="Wingdings" w:char="F0E0"/>
      </w:r>
      <w:r>
        <w:t>2° states should be considered 1</w:t>
      </w:r>
      <w:r w:rsidRPr="00B966B7">
        <w:rPr>
          <w:vertAlign w:val="superscript"/>
        </w:rPr>
        <w:t>st</w:t>
      </w:r>
      <w:r>
        <w:t xml:space="preserve"> </w:t>
      </w:r>
    </w:p>
    <w:p w:rsidR="00B966B7" w:rsidRPr="00B966B7" w:rsidRDefault="00B966B7" w:rsidP="007A6F23">
      <w:pPr>
        <w:pStyle w:val="ListParagraph"/>
        <w:numPr>
          <w:ilvl w:val="0"/>
          <w:numId w:val="2"/>
        </w:numPr>
        <w:spacing w:after="0"/>
        <w:ind w:left="142" w:hanging="142"/>
      </w:pPr>
      <w:r>
        <w:rPr>
          <w:b/>
        </w:rPr>
        <w:t>2</w:t>
      </w:r>
      <w:r>
        <w:t xml:space="preserve">° </w:t>
      </w:r>
      <w:r>
        <w:rPr>
          <w:b/>
        </w:rPr>
        <w:t xml:space="preserve"> immunodeficiencies:</w:t>
      </w:r>
    </w:p>
    <w:p w:rsidR="00B966B7" w:rsidRDefault="00B966B7" w:rsidP="007A6F23">
      <w:pPr>
        <w:pStyle w:val="ListParagraph"/>
        <w:numPr>
          <w:ilvl w:val="1"/>
          <w:numId w:val="2"/>
        </w:numPr>
        <w:spacing w:after="0"/>
        <w:ind w:left="709" w:hanging="142"/>
      </w:pPr>
      <w:r>
        <w:rPr>
          <w:b/>
        </w:rPr>
        <w:t xml:space="preserve">Neutropenia: </w:t>
      </w:r>
      <w:r>
        <w:t xml:space="preserve">neutrophil count is low </w:t>
      </w:r>
      <w:r>
        <w:sym w:font="Wingdings" w:char="F0E0"/>
      </w:r>
      <w:r>
        <w:t xml:space="preserve"> is bad if &lt;1000/mm</w:t>
      </w:r>
      <w:r w:rsidRPr="0058069F">
        <w:rPr>
          <w:vertAlign w:val="superscript"/>
        </w:rPr>
        <w:t xml:space="preserve">3 </w:t>
      </w:r>
      <w:r>
        <w:t>but esp bad if &lt;500/mm</w:t>
      </w:r>
      <w:r w:rsidRPr="0058069F">
        <w:rPr>
          <w:vertAlign w:val="superscript"/>
        </w:rPr>
        <w:t xml:space="preserve">3 </w:t>
      </w:r>
      <w:r>
        <w:sym w:font="Wingdings" w:char="F0E0"/>
      </w:r>
      <w:r>
        <w:t xml:space="preserve"> usually due to cancer chemotherapy or immunological malignancies </w:t>
      </w:r>
      <w:r>
        <w:sym w:font="Wingdings" w:char="F0E0"/>
      </w:r>
      <w:r>
        <w:t xml:space="preserve"> postpone trtmt until count &gt;1000/mm</w:t>
      </w:r>
      <w:r w:rsidRPr="0058069F">
        <w:rPr>
          <w:vertAlign w:val="superscript"/>
        </w:rPr>
        <w:t>3</w:t>
      </w:r>
      <w:r>
        <w:t xml:space="preserve"> </w:t>
      </w:r>
    </w:p>
    <w:p w:rsidR="0058069F" w:rsidRDefault="0058069F" w:rsidP="007A6F23">
      <w:pPr>
        <w:pStyle w:val="ListParagraph"/>
        <w:numPr>
          <w:ilvl w:val="1"/>
          <w:numId w:val="2"/>
        </w:numPr>
        <w:spacing w:after="0"/>
        <w:ind w:left="709" w:hanging="142"/>
      </w:pPr>
      <w:r>
        <w:rPr>
          <w:b/>
        </w:rPr>
        <w:t>Cellular immune dysfxn:</w:t>
      </w:r>
      <w:r>
        <w:t xml:space="preserve"> </w:t>
      </w:r>
    </w:p>
    <w:p w:rsidR="0058069F" w:rsidRDefault="0058069F" w:rsidP="007A6F23">
      <w:pPr>
        <w:pStyle w:val="ListParagraph"/>
        <w:numPr>
          <w:ilvl w:val="2"/>
          <w:numId w:val="2"/>
        </w:numPr>
        <w:spacing w:after="0"/>
        <w:ind w:left="1276" w:hanging="142"/>
      </w:pPr>
      <w:r>
        <w:t xml:space="preserve">HIV: ~10yrs from infectn w/ virus to AIDS-defining illness </w:t>
      </w:r>
      <w:r>
        <w:sym w:font="Wingdings" w:char="F0E0"/>
      </w:r>
      <w:r>
        <w:t xml:space="preserve">degree of immunosuppressn inversely correlated to CD4 cell count </w:t>
      </w:r>
    </w:p>
    <w:p w:rsidR="0058069F" w:rsidRDefault="0058069F" w:rsidP="007A6F23">
      <w:pPr>
        <w:pStyle w:val="ListParagraph"/>
        <w:numPr>
          <w:ilvl w:val="3"/>
          <w:numId w:val="2"/>
        </w:numPr>
        <w:spacing w:after="0"/>
        <w:ind w:left="1843" w:hanging="142"/>
      </w:pPr>
      <w:r>
        <w:t>CD4 &gt;500/mm</w:t>
      </w:r>
      <w:r w:rsidRPr="007A6F23">
        <w:rPr>
          <w:vertAlign w:val="superscript"/>
        </w:rPr>
        <w:t>3</w:t>
      </w:r>
      <w:r>
        <w:t xml:space="preserve">: normal immunity </w:t>
      </w:r>
      <w:r>
        <w:sym w:font="Wingdings" w:char="F0E0"/>
      </w:r>
      <w:r>
        <w:t xml:space="preserve">w/ proper mngmt can live for long time  </w:t>
      </w:r>
    </w:p>
    <w:p w:rsidR="0058069F" w:rsidRDefault="0058069F" w:rsidP="007A6F23">
      <w:pPr>
        <w:pStyle w:val="ListParagraph"/>
        <w:numPr>
          <w:ilvl w:val="3"/>
          <w:numId w:val="2"/>
        </w:numPr>
        <w:spacing w:after="0"/>
        <w:ind w:left="1843" w:hanging="142"/>
      </w:pPr>
      <w:r>
        <w:t>CD4 200-499/mm</w:t>
      </w:r>
      <w:r w:rsidRPr="007A6F23">
        <w:rPr>
          <w:vertAlign w:val="superscript"/>
        </w:rPr>
        <w:t>3</w:t>
      </w:r>
      <w:r>
        <w:t xml:space="preserve">: Strep pneumonia, pulmonary tuberculosis, Kaposi’s sarcoma (HHV 8), shingles (on trunk in T8 dermatome or facial n distributn), mucocutaneous Candida, acute cryptosporidiosis, oral hairy leukoplakia  </w:t>
      </w:r>
    </w:p>
    <w:p w:rsidR="0058069F" w:rsidRDefault="0058069F" w:rsidP="007A6F23">
      <w:pPr>
        <w:pStyle w:val="ListParagraph"/>
        <w:numPr>
          <w:ilvl w:val="3"/>
          <w:numId w:val="2"/>
        </w:numPr>
        <w:spacing w:after="0"/>
        <w:ind w:left="1843" w:hanging="142"/>
      </w:pPr>
      <w:r>
        <w:t>CD4 &lt;200/mm</w:t>
      </w:r>
      <w:r w:rsidRPr="007A6F23">
        <w:rPr>
          <w:vertAlign w:val="superscript"/>
        </w:rPr>
        <w:t>3</w:t>
      </w:r>
      <w:r>
        <w:t xml:space="preserve">: Pneumocystis carinii pneumonia, Candida esophagitis, chronic herpes simplex, miliary/extrapulmonary tuberculosis, Cryptococcus neoformans, Coccidioides immitis, Histoplasma capsulatum, toxoplasmosis, chronic cryptosporidiosis, microsporidiosis, progressive multifocal leukoencephalopathy </w:t>
      </w:r>
    </w:p>
    <w:p w:rsidR="007A6F23" w:rsidRDefault="007A6F23" w:rsidP="007A6F23">
      <w:pPr>
        <w:pStyle w:val="ListParagraph"/>
        <w:numPr>
          <w:ilvl w:val="3"/>
          <w:numId w:val="2"/>
        </w:numPr>
        <w:spacing w:after="0"/>
        <w:ind w:left="1843" w:hanging="142"/>
      </w:pPr>
      <w:r>
        <w:t>CD4 &lt;50/mm</w:t>
      </w:r>
      <w:r w:rsidRPr="007A6F23">
        <w:rPr>
          <w:vertAlign w:val="superscript"/>
        </w:rPr>
        <w:t>3</w:t>
      </w:r>
      <w:r>
        <w:t xml:space="preserve">: reactivated cytomegalovirus (AIDS-defining infectn) + Mycobacterium avium complex </w:t>
      </w:r>
    </w:p>
    <w:p w:rsidR="0058069F" w:rsidRDefault="0058069F" w:rsidP="007A6F23">
      <w:pPr>
        <w:pStyle w:val="ListParagraph"/>
        <w:numPr>
          <w:ilvl w:val="3"/>
          <w:numId w:val="2"/>
        </w:numPr>
        <w:spacing w:after="0"/>
        <w:ind w:left="1843" w:hanging="142"/>
      </w:pPr>
      <w:r>
        <w:t>start HAART (highly active antiviral retrotherapy) when CD4 ~350/mm</w:t>
      </w:r>
      <w:r w:rsidRPr="007A6F23">
        <w:rPr>
          <w:vertAlign w:val="superscript"/>
        </w:rPr>
        <w:t>3</w:t>
      </w:r>
      <w:r>
        <w:t xml:space="preserve"> </w:t>
      </w:r>
    </w:p>
    <w:p w:rsidR="007A6F23" w:rsidRDefault="007A6F23" w:rsidP="007A6F23">
      <w:pPr>
        <w:pStyle w:val="ListParagraph"/>
        <w:numPr>
          <w:ilvl w:val="2"/>
          <w:numId w:val="2"/>
        </w:numPr>
        <w:spacing w:after="0"/>
        <w:ind w:left="1276" w:hanging="142"/>
      </w:pPr>
      <w:r>
        <w:t xml:space="preserve">Prednisone: has immunosuppressive effects at continuous doses &gt;10mg/day </w:t>
      </w:r>
    </w:p>
    <w:p w:rsidR="007A6F23" w:rsidRDefault="007A6F23" w:rsidP="007A6F23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Metabolic diseases: uremia, diabetes mellitus </w:t>
      </w:r>
      <w:r w:rsidR="00DE4AD5">
        <w:sym w:font="Wingdings" w:char="F0E0"/>
      </w:r>
      <w:r w:rsidR="00DE4AD5">
        <w:t xml:space="preserve">w/ diabetes, can get microangiopathy so can’t get enough blood supply </w:t>
      </w:r>
    </w:p>
    <w:p w:rsidR="007A6F23" w:rsidRDefault="007A6F23" w:rsidP="007A6F23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Splenectomy: predisposes to sepsis from encapsulated bac (esp Strep pneumonia) </w:t>
      </w:r>
    </w:p>
    <w:p w:rsidR="007A6F23" w:rsidRDefault="007A6F23" w:rsidP="007A6F23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Loss of gag reflex: predisposes to aspiratn + pneumonia </w:t>
      </w:r>
    </w:p>
    <w:p w:rsidR="007A6F23" w:rsidRDefault="007A6F23" w:rsidP="007A6F23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Any chronic, debilitating illness, presence of foreign bodies, invasive procedures, malnutritn </w:t>
      </w:r>
    </w:p>
    <w:p w:rsidR="007A6F23" w:rsidRPr="00DE4AD5" w:rsidRDefault="007A6F23" w:rsidP="00DE4AD5">
      <w:pPr>
        <w:pStyle w:val="ListParagraph"/>
        <w:numPr>
          <w:ilvl w:val="0"/>
          <w:numId w:val="2"/>
        </w:numPr>
        <w:spacing w:after="0"/>
        <w:ind w:left="142" w:hanging="142"/>
        <w:rPr>
          <w:b/>
        </w:rPr>
      </w:pPr>
      <w:r w:rsidRPr="00DE4AD5">
        <w:rPr>
          <w:b/>
        </w:rPr>
        <w:t>1</w:t>
      </w:r>
      <w:r w:rsidR="00DE4AD5" w:rsidRPr="00DE4AD5">
        <w:rPr>
          <w:b/>
        </w:rPr>
        <w:t>°</w:t>
      </w:r>
      <w:r w:rsidRPr="00DE4AD5">
        <w:rPr>
          <w:b/>
        </w:rPr>
        <w:t xml:space="preserve"> immunodeficiencies:</w:t>
      </w:r>
    </w:p>
    <w:p w:rsidR="007A6F23" w:rsidRDefault="007A6F23" w:rsidP="00DE4AD5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usually inherited or congenital </w:t>
      </w:r>
      <w:r>
        <w:sym w:font="Wingdings" w:char="F0E0"/>
      </w:r>
      <w:r>
        <w:t xml:space="preserve"> most p’ts &lt;20y.o </w:t>
      </w:r>
      <w:r>
        <w:sym w:font="Wingdings" w:char="F0E0"/>
      </w:r>
      <w:r>
        <w:t xml:space="preserve">usually X-linked so most p’ts are males </w:t>
      </w:r>
    </w:p>
    <w:p w:rsidR="007A6F23" w:rsidRDefault="007A6F23" w:rsidP="00DE4AD5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syndromes classified based on type of deficient cell (eg B cell, T cell, phagocytic cell, complement cmpnt) </w:t>
      </w:r>
    </w:p>
    <w:p w:rsidR="007A6F23" w:rsidRDefault="007A6F23" w:rsidP="00DE4AD5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pyogenic infectns assoc’d w/ agammaglobulinemia (B cell defect), hyperimmunoglobulin E syndrome, chronic granulomatous disease (phagocytic cell defect); C3, C5, Factor I + Factor D deficiencies </w:t>
      </w:r>
    </w:p>
    <w:p w:rsidR="00DE4AD5" w:rsidRDefault="007A6F23" w:rsidP="00DE4AD5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perio’s assoc’d w/ leukocyte adhesn defect type I (phagocytic cell defect) </w:t>
      </w:r>
    </w:p>
    <w:p w:rsidR="007A6F23" w:rsidRDefault="00DE4AD5" w:rsidP="00DE4AD5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if p’t has hx of conditn, should give prophylactic Ab </w:t>
      </w:r>
      <w:r w:rsidR="007A6F23">
        <w:t xml:space="preserve"> </w:t>
      </w:r>
    </w:p>
    <w:p w:rsidR="00DE4AD5" w:rsidRDefault="00DE4AD5" w:rsidP="001106E5">
      <w:pPr>
        <w:pStyle w:val="ListParagraph"/>
        <w:numPr>
          <w:ilvl w:val="0"/>
          <w:numId w:val="2"/>
        </w:numPr>
        <w:spacing w:after="0"/>
        <w:ind w:left="142" w:hanging="142"/>
      </w:pPr>
      <w:r>
        <w:t xml:space="preserve">endocarditis reqs repetitive bacteremia, Ab’s to create a critical innoculum, denuded endothelium </w:t>
      </w:r>
    </w:p>
    <w:p w:rsidR="001106E5" w:rsidRDefault="001106E5" w:rsidP="001106E5">
      <w:pPr>
        <w:spacing w:after="0"/>
      </w:pPr>
    </w:p>
    <w:p w:rsidR="001106E5" w:rsidRDefault="001106E5" w:rsidP="001106E5">
      <w:pPr>
        <w:spacing w:after="0"/>
      </w:pPr>
    </w:p>
    <w:p w:rsidR="001106E5" w:rsidRDefault="001106E5" w:rsidP="001106E5">
      <w:pPr>
        <w:spacing w:after="0"/>
        <w:rPr>
          <w:b/>
          <w:u w:val="single"/>
        </w:rPr>
      </w:pPr>
      <w:r>
        <w:rPr>
          <w:b/>
          <w:u w:val="single"/>
        </w:rPr>
        <w:lastRenderedPageBreak/>
        <w:t xml:space="preserve">Sexually Transmitted Diseases </w:t>
      </w:r>
    </w:p>
    <w:p w:rsidR="00291D4D" w:rsidRPr="00291D4D" w:rsidRDefault="00143625" w:rsidP="00291D4D">
      <w:pPr>
        <w:pStyle w:val="ListParagraph"/>
        <w:numPr>
          <w:ilvl w:val="0"/>
          <w:numId w:val="2"/>
        </w:numPr>
        <w:spacing w:after="0"/>
        <w:ind w:left="142" w:hanging="142"/>
        <w:rPr>
          <w:b/>
        </w:rPr>
      </w:pPr>
      <w:r w:rsidRPr="00291D4D">
        <w:rPr>
          <w:b/>
        </w:rPr>
        <w:t xml:space="preserve">gonorrhoea: </w:t>
      </w:r>
    </w:p>
    <w:p w:rsidR="001106E5" w:rsidRDefault="00143625" w:rsidP="00291D4D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caused by gram-(-) diplococcus that’s crytochrome oxidase (+) </w:t>
      </w:r>
      <w:r>
        <w:sym w:font="Wingdings" w:char="F0E0"/>
      </w:r>
      <w:r>
        <w:t xml:space="preserve">has narrow T tolerance range so doesn’t persist in envmt for long </w:t>
      </w:r>
      <w:r w:rsidR="00D21757">
        <w:sym w:font="Wingdings" w:char="F0E0"/>
      </w:r>
      <w:r w:rsidR="00D21757">
        <w:t xml:space="preserve">women usually asymptomatic </w:t>
      </w:r>
      <w:r w:rsidR="00D21757">
        <w:sym w:font="Wingdings" w:char="F0E0"/>
      </w:r>
      <w:r w:rsidR="00D21757">
        <w:t xml:space="preserve">don’t see in mouth b/c epi is resistant to infectn </w:t>
      </w:r>
    </w:p>
    <w:p w:rsidR="00143625" w:rsidRDefault="00143625" w:rsidP="00291D4D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S+S: </w:t>
      </w:r>
    </w:p>
    <w:p w:rsidR="00D21757" w:rsidRDefault="00D21757" w:rsidP="00291D4D">
      <w:pPr>
        <w:pStyle w:val="ListParagraph"/>
        <w:numPr>
          <w:ilvl w:val="2"/>
          <w:numId w:val="2"/>
        </w:numPr>
        <w:spacing w:after="0"/>
        <w:ind w:left="1276" w:hanging="142"/>
      </w:pPr>
      <w:r>
        <w:t xml:space="preserve">Urethritis/cervicitis: men get painful dysuria + penile discharge is profuse, purulent + sticky </w:t>
      </w:r>
      <w:r>
        <w:sym w:font="Wingdings" w:char="F0E0"/>
      </w:r>
      <w:r>
        <w:t xml:space="preserve">women get cervicitis, not vaginitis </w:t>
      </w:r>
    </w:p>
    <w:p w:rsidR="00D21757" w:rsidRDefault="00D21757" w:rsidP="00291D4D">
      <w:pPr>
        <w:pStyle w:val="ListParagraph"/>
        <w:numPr>
          <w:ilvl w:val="2"/>
          <w:numId w:val="2"/>
        </w:numPr>
        <w:spacing w:after="0"/>
        <w:ind w:left="1276" w:hanging="142"/>
      </w:pPr>
      <w:r>
        <w:t xml:space="preserve">Proctitis: painful infectn of rectum </w:t>
      </w:r>
    </w:p>
    <w:p w:rsidR="00D21757" w:rsidRDefault="00D21757" w:rsidP="00291D4D">
      <w:pPr>
        <w:pStyle w:val="ListParagraph"/>
        <w:numPr>
          <w:ilvl w:val="2"/>
          <w:numId w:val="2"/>
        </w:numPr>
        <w:spacing w:after="0"/>
        <w:ind w:left="1276" w:hanging="142"/>
      </w:pPr>
      <w:r>
        <w:t xml:space="preserve">Pharyngeal gonorrhoea: due to deep fellatio </w:t>
      </w:r>
      <w:r>
        <w:sym w:font="Wingdings" w:char="F0E0"/>
      </w:r>
    </w:p>
    <w:p w:rsidR="00D21757" w:rsidRDefault="00D21757" w:rsidP="00291D4D">
      <w:pPr>
        <w:pStyle w:val="ListParagraph"/>
        <w:numPr>
          <w:ilvl w:val="2"/>
          <w:numId w:val="2"/>
        </w:numPr>
        <w:spacing w:after="0"/>
        <w:ind w:left="1276" w:hanging="142"/>
      </w:pPr>
      <w:r>
        <w:t xml:space="preserve">Pelvic inflam’ry disease: ascending infectn of fallopian tubes </w:t>
      </w:r>
      <w:r>
        <w:sym w:font="Wingdings" w:char="F0E0"/>
      </w:r>
      <w:r>
        <w:t xml:space="preserve">usually asymptomatic but can cause infertility + chronic pelvic pain </w:t>
      </w:r>
    </w:p>
    <w:p w:rsidR="00D21757" w:rsidRDefault="00D21757" w:rsidP="00291D4D">
      <w:pPr>
        <w:pStyle w:val="ListParagraph"/>
        <w:numPr>
          <w:ilvl w:val="2"/>
          <w:numId w:val="2"/>
        </w:numPr>
        <w:spacing w:after="0"/>
        <w:ind w:left="1276" w:hanging="142"/>
      </w:pPr>
      <w:r>
        <w:t xml:space="preserve">Disseminated gonococcal infectn: when bac spreads into bloodstream + causes arthritis-dermatitis syndrome </w:t>
      </w:r>
    </w:p>
    <w:p w:rsidR="00D21757" w:rsidRDefault="00D21757" w:rsidP="00291D4D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normal flora in females inc gram-(-) diplococci so have to do culture to make diagnosis </w:t>
      </w:r>
    </w:p>
    <w:p w:rsidR="00291D4D" w:rsidRDefault="00291D4D" w:rsidP="00291D4D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trt w/ single dose of cefriaxone IM, ciprofloxacin, ofloxacin or cefixime PO </w:t>
      </w:r>
    </w:p>
    <w:p w:rsidR="00291D4D" w:rsidRDefault="00291D4D" w:rsidP="00291D4D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ofloxacin targets gonorrhoea + chlymadia at same time </w:t>
      </w:r>
      <w:r>
        <w:sym w:font="Wingdings" w:char="F0E0"/>
      </w:r>
      <w:r>
        <w:t xml:space="preserve">take for 7 days </w:t>
      </w:r>
    </w:p>
    <w:p w:rsidR="00291D4D" w:rsidRPr="00291D4D" w:rsidRDefault="00291D4D" w:rsidP="009D7B9A">
      <w:pPr>
        <w:pStyle w:val="ListParagraph"/>
        <w:numPr>
          <w:ilvl w:val="0"/>
          <w:numId w:val="2"/>
        </w:numPr>
        <w:spacing w:after="0"/>
        <w:ind w:left="142" w:hanging="142"/>
      </w:pPr>
      <w:r>
        <w:rPr>
          <w:b/>
        </w:rPr>
        <w:t>herpes simplex:</w:t>
      </w:r>
    </w:p>
    <w:p w:rsidR="00291D4D" w:rsidRDefault="00291D4D" w:rsidP="009D7B9A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1° infectn occurs anywhere on body + forms painful vesicles </w:t>
      </w:r>
      <w:r>
        <w:sym w:font="Wingdings" w:char="F0E0"/>
      </w:r>
      <w:r>
        <w:t xml:space="preserve">latent infectns are less severe </w:t>
      </w:r>
    </w:p>
    <w:p w:rsidR="00443611" w:rsidRDefault="00443611" w:rsidP="009D7B9A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transmitted by direct contact </w:t>
      </w:r>
      <w:r>
        <w:sym w:font="Wingdings" w:char="F0E0"/>
      </w:r>
      <w:r>
        <w:t xml:space="preserve">transmissn highest when lesns present but can still do if asymptomatic </w:t>
      </w:r>
      <w:r>
        <w:sym w:font="Wingdings" w:char="F0E0"/>
      </w:r>
      <w:r>
        <w:t xml:space="preserve">don’t trt if lesns present  </w:t>
      </w:r>
    </w:p>
    <w:p w:rsidR="00443611" w:rsidRDefault="00443611" w:rsidP="009D7B9A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virus is neurotropic + stays latent in neuronal ganglia </w:t>
      </w:r>
    </w:p>
    <w:p w:rsidR="00443611" w:rsidRDefault="00443611" w:rsidP="009D7B9A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if are immunocompromised or get herpes encephalitis, have high mortality rate </w:t>
      </w:r>
    </w:p>
    <w:p w:rsidR="00443611" w:rsidRDefault="00443611" w:rsidP="009D7B9A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acyclovir, valacyclovir, famciclovir trt acute lesns but don’t get rid of infectn </w:t>
      </w:r>
    </w:p>
    <w:p w:rsidR="00443611" w:rsidRPr="00443611" w:rsidRDefault="00443611" w:rsidP="009D7B9A">
      <w:pPr>
        <w:pStyle w:val="ListParagraph"/>
        <w:numPr>
          <w:ilvl w:val="0"/>
          <w:numId w:val="2"/>
        </w:numPr>
        <w:spacing w:after="0"/>
        <w:ind w:left="142" w:hanging="142"/>
      </w:pPr>
      <w:r>
        <w:rPr>
          <w:b/>
        </w:rPr>
        <w:t>syphilis:</w:t>
      </w:r>
    </w:p>
    <w:p w:rsidR="00443611" w:rsidRDefault="009D7B9A" w:rsidP="009D7B9A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1 syphilis: get painless chancre anywhere on body </w:t>
      </w:r>
    </w:p>
    <w:p w:rsidR="009D7B9A" w:rsidRDefault="009D7B9A" w:rsidP="009D7B9A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2 syphilis: char’c rashes on palms + soles </w:t>
      </w:r>
      <w:r>
        <w:sym w:font="Wingdings" w:char="F0E0"/>
      </w:r>
      <w:r>
        <w:t xml:space="preserve"> VDRL serology test (+) </w:t>
      </w:r>
    </w:p>
    <w:p w:rsidR="009D7B9A" w:rsidRDefault="009D7B9A" w:rsidP="009D7B9A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3 syphilis: protean manifestatns </w:t>
      </w:r>
      <w:r>
        <w:sym w:font="Wingdings" w:char="F0E0"/>
      </w:r>
      <w:r>
        <w:t xml:space="preserve">treponemal serology tests (+) </w:t>
      </w:r>
    </w:p>
    <w:p w:rsidR="009D7B9A" w:rsidRDefault="009D7B9A" w:rsidP="009D7B9A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trt w/ parenteral penicillin </w:t>
      </w:r>
    </w:p>
    <w:p w:rsidR="009D7B9A" w:rsidRDefault="009D7B9A" w:rsidP="009D7B9A">
      <w:pPr>
        <w:pStyle w:val="ListParagraph"/>
        <w:spacing w:after="0"/>
        <w:ind w:left="709"/>
      </w:pPr>
    </w:p>
    <w:p w:rsidR="009D7B9A" w:rsidRDefault="009D7B9A" w:rsidP="009D7B9A">
      <w:pPr>
        <w:spacing w:after="0"/>
        <w:rPr>
          <w:b/>
          <w:u w:val="single"/>
        </w:rPr>
      </w:pPr>
      <w:r>
        <w:rPr>
          <w:b/>
          <w:u w:val="single"/>
        </w:rPr>
        <w:t xml:space="preserve">Neurology and the Dental Patient </w:t>
      </w:r>
    </w:p>
    <w:p w:rsidR="009D7B9A" w:rsidRDefault="00763CE3" w:rsidP="00A23030">
      <w:pPr>
        <w:pStyle w:val="ListParagraph"/>
        <w:numPr>
          <w:ilvl w:val="0"/>
          <w:numId w:val="2"/>
        </w:numPr>
        <w:spacing w:after="0"/>
        <w:ind w:left="142" w:hanging="142"/>
      </w:pPr>
      <w:r>
        <w:rPr>
          <w:b/>
        </w:rPr>
        <w:t>E</w:t>
      </w:r>
      <w:r w:rsidR="005F6401">
        <w:rPr>
          <w:b/>
        </w:rPr>
        <w:t xml:space="preserve">pilepsy: </w:t>
      </w:r>
      <w:r w:rsidR="005F6401">
        <w:t xml:space="preserve">state of recurrent seizures, not due to identifiable metabolic cause </w:t>
      </w:r>
      <w:r w:rsidR="005F6401">
        <w:sym w:font="Wingdings" w:char="F0E0"/>
      </w:r>
      <w:r w:rsidR="005F6401">
        <w:t xml:space="preserve">can be caused by genetic or congenital factors or cerebral insult prenatally or later in life </w:t>
      </w:r>
    </w:p>
    <w:p w:rsidR="005F6401" w:rsidRDefault="005F6401" w:rsidP="00A23030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non-convulsive seizures usually not dangerous to p’t </w:t>
      </w:r>
    </w:p>
    <w:p w:rsidR="005F6401" w:rsidRDefault="005F6401" w:rsidP="00A23030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p’ts usually stable but can get seizure if forget to take anticonvulsant, are stressed, have sleep disturbance, are hypoglycaemic, have alcohol w/drawal, on other meds </w:t>
      </w:r>
    </w:p>
    <w:p w:rsidR="005F6401" w:rsidRDefault="005F6401" w:rsidP="00A23030">
      <w:pPr>
        <w:pStyle w:val="ListParagraph"/>
        <w:numPr>
          <w:ilvl w:val="1"/>
          <w:numId w:val="2"/>
        </w:numPr>
        <w:spacing w:after="0"/>
        <w:ind w:left="709" w:hanging="142"/>
      </w:pPr>
      <w:r>
        <w:t>meds assoc’d w/ seizures: anaesthetics, antibiotics, antidepressants, antipsychotics, anticonvulsants (w/drawal from), antihistamines, CNS stimulants (</w:t>
      </w:r>
      <w:r w:rsidR="00D514EA">
        <w:t xml:space="preserve">cocaine, caffeine, amphetamine, theophylline), NSAIDs, opiates </w:t>
      </w:r>
    </w:p>
    <w:p w:rsidR="00D514EA" w:rsidRDefault="00D514EA" w:rsidP="00A23030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most seizures stop on own w/o meds </w:t>
      </w:r>
      <w:r>
        <w:sym w:font="Wingdings" w:char="F0E0"/>
      </w:r>
      <w:r>
        <w:t xml:space="preserve"> if get &gt;1 at a time, may have electrolyte disturbance or hypoglycaemia </w:t>
      </w:r>
      <w:r>
        <w:sym w:font="Wingdings" w:char="F0E0"/>
      </w:r>
      <w:r>
        <w:t xml:space="preserve">if seizure lasts &gt;10min or recurs w/o p’t going back to normal, should give Lorazepam (0.05-1mg/kg IV to max of 4mg; can repeat once) </w:t>
      </w:r>
    </w:p>
    <w:p w:rsidR="00A23030" w:rsidRDefault="00A23030" w:rsidP="00A23030">
      <w:pPr>
        <w:pStyle w:val="ListParagraph"/>
        <w:numPr>
          <w:ilvl w:val="1"/>
          <w:numId w:val="2"/>
        </w:numPr>
        <w:spacing w:after="0"/>
        <w:ind w:left="709" w:hanging="142"/>
      </w:pPr>
      <w:r>
        <w:t xml:space="preserve">make sure p’t takes anticonvulsant before sx + check pre-op levels </w:t>
      </w:r>
      <w:r>
        <w:sym w:font="Wingdings" w:char="F0E0"/>
      </w:r>
      <w:r>
        <w:t xml:space="preserve">usually sx goes fine </w:t>
      </w:r>
    </w:p>
    <w:p w:rsidR="00A23030" w:rsidRDefault="00A23030" w:rsidP="00A23030">
      <w:pPr>
        <w:pStyle w:val="ListParagraph"/>
        <w:spacing w:after="0"/>
        <w:ind w:left="709"/>
      </w:pPr>
    </w:p>
    <w:p w:rsidR="00A23030" w:rsidRPr="008370D1" w:rsidRDefault="00A23030" w:rsidP="00054E4D">
      <w:pPr>
        <w:pStyle w:val="ListParagraph"/>
        <w:numPr>
          <w:ilvl w:val="0"/>
          <w:numId w:val="2"/>
        </w:numPr>
        <w:spacing w:after="0"/>
        <w:ind w:left="142" w:hanging="142"/>
        <w:rPr>
          <w:b/>
        </w:rPr>
      </w:pPr>
      <w:r w:rsidRPr="008370D1">
        <w:rPr>
          <w:b/>
        </w:rPr>
        <w:lastRenderedPageBreak/>
        <w:t>Parkinson’s Disease:</w:t>
      </w:r>
      <w:r w:rsidR="008370D1">
        <w:rPr>
          <w:b/>
        </w:rPr>
        <w:t xml:space="preserve"> </w:t>
      </w:r>
      <w:r w:rsidR="008370D1">
        <w:t xml:space="preserve">mvmt disorder of unknown cause that mostly affects pigmented, dopamine-containing neurons of substantia nigra </w:t>
      </w:r>
      <w:r w:rsidR="008370D1">
        <w:sym w:font="Wingdings" w:char="F0E0"/>
      </w:r>
      <w:r w:rsidR="008370D1">
        <w:t xml:space="preserve"> get bradykinesia, rigidity, tremor </w:t>
      </w:r>
      <w:r w:rsidR="008370D1">
        <w:sym w:font="Wingdings" w:char="F0E0"/>
      </w:r>
      <w:r w:rsidR="008370D1">
        <w:t xml:space="preserve">in late stages 20% p’ts get dementia </w:t>
      </w:r>
    </w:p>
    <w:p w:rsidR="008370D1" w:rsidRPr="008370D1" w:rsidRDefault="008370D1" w:rsidP="00054E4D">
      <w:pPr>
        <w:pStyle w:val="ListParagraph"/>
        <w:numPr>
          <w:ilvl w:val="1"/>
          <w:numId w:val="2"/>
        </w:numPr>
        <w:spacing w:after="0"/>
        <w:ind w:left="709" w:hanging="142"/>
        <w:rPr>
          <w:b/>
        </w:rPr>
      </w:pPr>
      <w:r>
        <w:t xml:space="preserve">trtmt only minimizes symptoms – doesn’t trt disease but can slow down progressn of disease </w:t>
      </w:r>
    </w:p>
    <w:p w:rsidR="008370D1" w:rsidRPr="008370D1" w:rsidRDefault="008370D1" w:rsidP="00054E4D">
      <w:pPr>
        <w:pStyle w:val="ListParagraph"/>
        <w:numPr>
          <w:ilvl w:val="1"/>
          <w:numId w:val="2"/>
        </w:numPr>
        <w:spacing w:after="0"/>
        <w:ind w:left="709" w:hanging="142"/>
        <w:rPr>
          <w:b/>
        </w:rPr>
      </w:pPr>
      <w:r>
        <w:t xml:space="preserve">should hospitalize p’t if will be NPO post-sx </w:t>
      </w:r>
      <w:r w:rsidR="00054E4D">
        <w:sym w:font="Wingdings" w:char="F0E0"/>
      </w:r>
      <w:r w:rsidR="00054E4D">
        <w:t xml:space="preserve">older p’ts at ↑risk of post-op confusn + delirium </w:t>
      </w:r>
    </w:p>
    <w:p w:rsidR="008370D1" w:rsidRPr="00054E4D" w:rsidRDefault="008370D1" w:rsidP="00054E4D">
      <w:pPr>
        <w:pStyle w:val="ListParagraph"/>
        <w:numPr>
          <w:ilvl w:val="1"/>
          <w:numId w:val="2"/>
        </w:numPr>
        <w:spacing w:after="0"/>
        <w:ind w:left="709" w:hanging="142"/>
        <w:rPr>
          <w:b/>
        </w:rPr>
      </w:pPr>
      <w:r>
        <w:t xml:space="preserve">w/drawal from meds ↑ risk of aspiratn + pneumonia </w:t>
      </w:r>
      <w:r>
        <w:sym w:font="Wingdings" w:char="F0E0"/>
      </w:r>
      <w:r>
        <w:t xml:space="preserve">can also get fever, rigidity + altered mentatn </w:t>
      </w:r>
    </w:p>
    <w:p w:rsidR="00054E4D" w:rsidRPr="00054E4D" w:rsidRDefault="00054E4D" w:rsidP="00054E4D">
      <w:pPr>
        <w:pStyle w:val="ListParagraph"/>
        <w:numPr>
          <w:ilvl w:val="1"/>
          <w:numId w:val="2"/>
        </w:numPr>
        <w:spacing w:after="0"/>
        <w:ind w:left="709" w:hanging="142"/>
        <w:rPr>
          <w:b/>
        </w:rPr>
      </w:pPr>
      <w:r>
        <w:t xml:space="preserve">don’t trt w/ major tranquilizers </w:t>
      </w:r>
      <w:r>
        <w:sym w:font="Wingdings" w:char="F0E0"/>
      </w:r>
      <w:r>
        <w:t xml:space="preserve">trt w/ atypical antipsychotic meds </w:t>
      </w:r>
    </w:p>
    <w:p w:rsidR="00054E4D" w:rsidRPr="00054E4D" w:rsidRDefault="00054E4D" w:rsidP="00054E4D">
      <w:pPr>
        <w:pStyle w:val="ListParagraph"/>
        <w:numPr>
          <w:ilvl w:val="0"/>
          <w:numId w:val="2"/>
        </w:numPr>
        <w:spacing w:after="0"/>
        <w:ind w:left="142" w:hanging="142"/>
        <w:rPr>
          <w:b/>
        </w:rPr>
      </w:pPr>
      <w:r>
        <w:rPr>
          <w:b/>
        </w:rPr>
        <w:t xml:space="preserve">Alzheimer’s Disease: </w:t>
      </w:r>
      <w:r>
        <w:t xml:space="preserve">most common cause of dementia </w:t>
      </w:r>
      <w:r>
        <w:sym w:font="Wingdings" w:char="F0E0"/>
      </w:r>
      <w:r>
        <w:t xml:space="preserve">have impairmt of learning new info </w:t>
      </w:r>
    </w:p>
    <w:p w:rsidR="00054E4D" w:rsidRPr="00054E4D" w:rsidRDefault="00054E4D" w:rsidP="00054E4D">
      <w:pPr>
        <w:pStyle w:val="ListParagraph"/>
        <w:numPr>
          <w:ilvl w:val="1"/>
          <w:numId w:val="2"/>
        </w:numPr>
        <w:spacing w:after="0"/>
        <w:ind w:left="709" w:hanging="142"/>
        <w:rPr>
          <w:b/>
        </w:rPr>
      </w:pPr>
      <w:r>
        <w:t xml:space="preserve">Donepizil (Aricept), Rivastigmine (Exelon), Galantamine (Reminyl) are cholinesterase inhibitors </w:t>
      </w:r>
      <w:r>
        <w:sym w:font="Wingdings" w:char="F0E0"/>
      </w:r>
      <w:r>
        <w:t xml:space="preserve"> Donepizil incrs risk of LA toxicity + ↓ seizure threshold  </w:t>
      </w:r>
    </w:p>
    <w:p w:rsidR="00054E4D" w:rsidRPr="00054E4D" w:rsidRDefault="00054E4D" w:rsidP="00054E4D">
      <w:pPr>
        <w:pStyle w:val="ListParagraph"/>
        <w:numPr>
          <w:ilvl w:val="1"/>
          <w:numId w:val="2"/>
        </w:numPr>
        <w:spacing w:after="0"/>
        <w:ind w:left="709" w:hanging="142"/>
        <w:rPr>
          <w:b/>
        </w:rPr>
      </w:pPr>
      <w:r>
        <w:t xml:space="preserve">have ↑ risk of post-op confusn/delirium </w:t>
      </w:r>
      <w:r>
        <w:sym w:font="Wingdings" w:char="F0E0"/>
      </w:r>
      <w:r>
        <w:t xml:space="preserve">don’t use night-time sedatn; major tranquilizer is better </w:t>
      </w:r>
      <w:r>
        <w:sym w:font="Wingdings" w:char="F0E0"/>
      </w:r>
      <w:r>
        <w:t xml:space="preserve">should have family member present at all times for calming effect </w:t>
      </w:r>
    </w:p>
    <w:p w:rsidR="00054E4D" w:rsidRPr="00763CE3" w:rsidRDefault="00054E4D" w:rsidP="00763CE3">
      <w:pPr>
        <w:pStyle w:val="ListParagraph"/>
        <w:numPr>
          <w:ilvl w:val="0"/>
          <w:numId w:val="2"/>
        </w:numPr>
        <w:spacing w:after="0"/>
        <w:ind w:left="142" w:hanging="142"/>
        <w:rPr>
          <w:b/>
        </w:rPr>
      </w:pPr>
      <w:r>
        <w:rPr>
          <w:b/>
        </w:rPr>
        <w:t xml:space="preserve">Multiple Sclerosis: </w:t>
      </w:r>
      <w:r w:rsidR="00B21D33">
        <w:t xml:space="preserve">slowly progressive CNS disease char’d by disseminated patches of demyelinatn </w:t>
      </w:r>
      <w:r w:rsidR="00763CE3">
        <w:t xml:space="preserve">in brain + spinal cord, resulting in multiple + varied neurologic symptoms + signs, usually w/ remissns + exacerbatns </w:t>
      </w:r>
    </w:p>
    <w:p w:rsidR="00763CE3" w:rsidRPr="00763CE3" w:rsidRDefault="00763CE3" w:rsidP="00763CE3">
      <w:pPr>
        <w:pStyle w:val="ListParagraph"/>
        <w:numPr>
          <w:ilvl w:val="1"/>
          <w:numId w:val="2"/>
        </w:numPr>
        <w:spacing w:after="0"/>
        <w:ind w:left="709" w:hanging="142"/>
        <w:rPr>
          <w:b/>
        </w:rPr>
      </w:pPr>
      <w:r>
        <w:t xml:space="preserve">usually diagnose clinically but confirm w/ MRI + CSF examinatn </w:t>
      </w:r>
    </w:p>
    <w:p w:rsidR="00763CE3" w:rsidRPr="00763CE3" w:rsidRDefault="00763CE3" w:rsidP="00763CE3">
      <w:pPr>
        <w:pStyle w:val="ListParagraph"/>
        <w:numPr>
          <w:ilvl w:val="1"/>
          <w:numId w:val="2"/>
        </w:numPr>
        <w:spacing w:after="0"/>
        <w:ind w:left="709" w:hanging="142"/>
        <w:rPr>
          <w:b/>
        </w:rPr>
      </w:pPr>
      <w:r>
        <w:t xml:space="preserve">illness lasts ~25yrs </w:t>
      </w:r>
      <w:r>
        <w:sym w:font="Wingdings" w:char="F0E0"/>
      </w:r>
      <w:r>
        <w:t xml:space="preserve">some p’ts have tic douloureux </w:t>
      </w:r>
    </w:p>
    <w:p w:rsidR="00763CE3" w:rsidRPr="00763CE3" w:rsidRDefault="00763CE3" w:rsidP="00763CE3">
      <w:pPr>
        <w:pStyle w:val="ListParagraph"/>
        <w:numPr>
          <w:ilvl w:val="1"/>
          <w:numId w:val="2"/>
        </w:numPr>
        <w:spacing w:after="0"/>
        <w:ind w:left="709" w:hanging="142"/>
        <w:rPr>
          <w:b/>
        </w:rPr>
      </w:pPr>
      <w:r>
        <w:t xml:space="preserve">not common in tropics </w:t>
      </w:r>
      <w:r>
        <w:sym w:font="Wingdings" w:char="F0E0"/>
      </w:r>
      <w:r>
        <w:t xml:space="preserve">may be related to childhood exposure to unknown agent (possibly Vit D) </w:t>
      </w:r>
    </w:p>
    <w:p w:rsidR="00763CE3" w:rsidRPr="00763CE3" w:rsidRDefault="00763CE3" w:rsidP="00763CE3">
      <w:pPr>
        <w:pStyle w:val="ListParagraph"/>
        <w:numPr>
          <w:ilvl w:val="1"/>
          <w:numId w:val="2"/>
        </w:numPr>
        <w:spacing w:after="0"/>
        <w:ind w:left="709" w:hanging="142"/>
        <w:rPr>
          <w:b/>
        </w:rPr>
      </w:pPr>
      <w:r>
        <w:t xml:space="preserve">most p’ts get prednisone shots but aren’t adrenally suppressed </w:t>
      </w:r>
      <w:r>
        <w:sym w:font="Wingdings" w:char="F0E0"/>
      </w:r>
      <w:r>
        <w:t xml:space="preserve">trtmt w/ interferons can be assoc’d w/ seizures but is no sig drug interactns </w:t>
      </w:r>
    </w:p>
    <w:p w:rsidR="00763CE3" w:rsidRPr="00763CE3" w:rsidRDefault="00763CE3" w:rsidP="00763CE3">
      <w:pPr>
        <w:pStyle w:val="ListParagraph"/>
        <w:numPr>
          <w:ilvl w:val="1"/>
          <w:numId w:val="2"/>
        </w:numPr>
        <w:spacing w:after="0"/>
        <w:ind w:left="709" w:hanging="142"/>
        <w:rPr>
          <w:b/>
        </w:rPr>
      </w:pPr>
      <w:r>
        <w:t xml:space="preserve">sx won’t cause exacerbatn of conditn </w:t>
      </w:r>
      <w:r>
        <w:sym w:font="Wingdings" w:char="F0E0"/>
      </w:r>
      <w:r>
        <w:t xml:space="preserve"> GA or LA not contra-indicated </w:t>
      </w:r>
    </w:p>
    <w:p w:rsidR="00763CE3" w:rsidRDefault="00763CE3" w:rsidP="00763CE3">
      <w:pPr>
        <w:pStyle w:val="ListParagraph"/>
        <w:numPr>
          <w:ilvl w:val="0"/>
          <w:numId w:val="2"/>
        </w:numPr>
        <w:spacing w:after="0"/>
        <w:ind w:left="142" w:hanging="142"/>
        <w:rPr>
          <w:b/>
        </w:rPr>
      </w:pPr>
      <w:r>
        <w:rPr>
          <w:b/>
        </w:rPr>
        <w:t>Spinal Cord Injury:</w:t>
      </w:r>
    </w:p>
    <w:p w:rsidR="00763CE3" w:rsidRPr="00763CE3" w:rsidRDefault="00763CE3" w:rsidP="00307FEE">
      <w:pPr>
        <w:pStyle w:val="ListParagraph"/>
        <w:numPr>
          <w:ilvl w:val="1"/>
          <w:numId w:val="2"/>
        </w:numPr>
        <w:spacing w:after="0"/>
        <w:ind w:left="709" w:hanging="142"/>
        <w:rPr>
          <w:b/>
        </w:rPr>
      </w:pPr>
      <w:r>
        <w:t xml:space="preserve">mostly caused by car accidents or falls </w:t>
      </w:r>
      <w:r>
        <w:sym w:font="Wingdings" w:char="F0E0"/>
      </w:r>
      <w:r>
        <w:t xml:space="preserve"> expect 906 injuries per million per year </w:t>
      </w:r>
    </w:p>
    <w:p w:rsidR="00763CE3" w:rsidRPr="00763CE3" w:rsidRDefault="00763CE3" w:rsidP="00307FEE">
      <w:pPr>
        <w:pStyle w:val="ListParagraph"/>
        <w:numPr>
          <w:ilvl w:val="1"/>
          <w:numId w:val="2"/>
        </w:numPr>
        <w:spacing w:after="0"/>
        <w:ind w:left="709" w:hanging="142"/>
        <w:rPr>
          <w:b/>
        </w:rPr>
      </w:pPr>
      <w:r>
        <w:t xml:space="preserve">above C5: respiratory paralysis – usually death </w:t>
      </w:r>
    </w:p>
    <w:p w:rsidR="00763CE3" w:rsidRPr="00763CE3" w:rsidRDefault="00763CE3" w:rsidP="00307FEE">
      <w:pPr>
        <w:pStyle w:val="ListParagraph"/>
        <w:numPr>
          <w:ilvl w:val="1"/>
          <w:numId w:val="2"/>
        </w:numPr>
        <w:spacing w:after="0"/>
        <w:ind w:left="709" w:hanging="142"/>
        <w:rPr>
          <w:b/>
        </w:rPr>
      </w:pPr>
      <w:r>
        <w:t xml:space="preserve">C4-C5: complete quadriplegia </w:t>
      </w:r>
    </w:p>
    <w:p w:rsidR="00763CE3" w:rsidRPr="00763CE3" w:rsidRDefault="00763CE3" w:rsidP="00307FEE">
      <w:pPr>
        <w:pStyle w:val="ListParagraph"/>
        <w:numPr>
          <w:ilvl w:val="1"/>
          <w:numId w:val="2"/>
        </w:numPr>
        <w:spacing w:after="0"/>
        <w:ind w:left="709" w:hanging="142"/>
        <w:rPr>
          <w:b/>
        </w:rPr>
      </w:pPr>
      <w:r>
        <w:t xml:space="preserve">C5-C6: paralysis of legs but can do arm abductn + flexion </w:t>
      </w:r>
    </w:p>
    <w:p w:rsidR="00763CE3" w:rsidRPr="00763CE3" w:rsidRDefault="00763CE3" w:rsidP="00307FEE">
      <w:pPr>
        <w:pStyle w:val="ListParagraph"/>
        <w:numPr>
          <w:ilvl w:val="1"/>
          <w:numId w:val="2"/>
        </w:numPr>
        <w:spacing w:after="0"/>
        <w:ind w:left="709" w:hanging="142"/>
        <w:rPr>
          <w:b/>
        </w:rPr>
      </w:pPr>
      <w:r>
        <w:t xml:space="preserve">C6-C7: paralysis of legs, hands + wrists, but can do shoulder mvmts + elbow flexion </w:t>
      </w:r>
    </w:p>
    <w:p w:rsidR="00763CE3" w:rsidRPr="006C7351" w:rsidRDefault="00763CE3" w:rsidP="00307FEE">
      <w:pPr>
        <w:pStyle w:val="ListParagraph"/>
        <w:numPr>
          <w:ilvl w:val="1"/>
          <w:numId w:val="2"/>
        </w:numPr>
        <w:spacing w:after="0"/>
        <w:ind w:left="709" w:hanging="142"/>
        <w:rPr>
          <w:b/>
        </w:rPr>
      </w:pPr>
      <w:r>
        <w:t xml:space="preserve">T11-T12: paralysis of leg mus below + above knee </w:t>
      </w:r>
    </w:p>
    <w:p w:rsidR="006C7351" w:rsidRPr="006C7351" w:rsidRDefault="006C7351" w:rsidP="00307FEE">
      <w:pPr>
        <w:pStyle w:val="ListParagraph"/>
        <w:numPr>
          <w:ilvl w:val="1"/>
          <w:numId w:val="2"/>
        </w:numPr>
        <w:spacing w:after="0"/>
        <w:ind w:left="709" w:hanging="142"/>
        <w:rPr>
          <w:b/>
        </w:rPr>
      </w:pPr>
      <w:r>
        <w:t xml:space="preserve">T12-L1: paralysis of leg mus below knee </w:t>
      </w:r>
    </w:p>
    <w:p w:rsidR="006C7351" w:rsidRPr="006C7351" w:rsidRDefault="006C7351" w:rsidP="00307FEE">
      <w:pPr>
        <w:pStyle w:val="ListParagraph"/>
        <w:numPr>
          <w:ilvl w:val="1"/>
          <w:numId w:val="2"/>
        </w:numPr>
        <w:spacing w:after="0"/>
        <w:ind w:left="709" w:hanging="142"/>
        <w:rPr>
          <w:b/>
        </w:rPr>
      </w:pPr>
      <w:r>
        <w:t xml:space="preserve">Cauda equina: hyporeflexic or areflexic paresis of lower extremities + usually pain or hyperaesthesia in distributn of nerve roots </w:t>
      </w:r>
    </w:p>
    <w:p w:rsidR="006C7351" w:rsidRPr="006C7351" w:rsidRDefault="006C7351" w:rsidP="00307FEE">
      <w:pPr>
        <w:pStyle w:val="ListParagraph"/>
        <w:numPr>
          <w:ilvl w:val="1"/>
          <w:numId w:val="2"/>
        </w:numPr>
        <w:spacing w:after="0"/>
        <w:ind w:left="709" w:hanging="142"/>
        <w:rPr>
          <w:b/>
        </w:rPr>
      </w:pPr>
      <w:r>
        <w:t>3</w:t>
      </w:r>
      <w:r w:rsidRPr="006C7351">
        <w:rPr>
          <w:vertAlign w:val="superscript"/>
        </w:rPr>
        <w:t>rd</w:t>
      </w:r>
      <w:r>
        <w:t>, 4</w:t>
      </w:r>
      <w:r w:rsidRPr="006C7351">
        <w:rPr>
          <w:vertAlign w:val="superscript"/>
        </w:rPr>
        <w:t>th</w:t>
      </w:r>
      <w:r>
        <w:t>, 5</w:t>
      </w:r>
      <w:r w:rsidRPr="006C7351">
        <w:rPr>
          <w:vertAlign w:val="superscript"/>
        </w:rPr>
        <w:t>th</w:t>
      </w:r>
      <w:r>
        <w:t xml:space="preserve"> sacral nerve roots + conus medullaris at L1: loss of bladder + bowel control + sexual fxn </w:t>
      </w:r>
    </w:p>
    <w:p w:rsidR="006C7351" w:rsidRPr="006C7351" w:rsidRDefault="006C7351" w:rsidP="00307FEE">
      <w:pPr>
        <w:pStyle w:val="ListParagraph"/>
        <w:numPr>
          <w:ilvl w:val="1"/>
          <w:numId w:val="2"/>
        </w:numPr>
        <w:spacing w:after="0"/>
        <w:ind w:left="709" w:hanging="142"/>
        <w:rPr>
          <w:b/>
        </w:rPr>
      </w:pPr>
      <w:r>
        <w:t xml:space="preserve">in complete cervical spine lesns, SNS isolated from brain so small stimuli (eg bladder distensn, P sores) cause ↑’d symp’c output (sweating, hyper/ hypotensn) </w:t>
      </w:r>
      <w:r>
        <w:sym w:font="Wingdings" w:char="F0E0"/>
      </w:r>
      <w:r>
        <w:t xml:space="preserve">get autonomic dysreflexia </w:t>
      </w:r>
    </w:p>
    <w:p w:rsidR="006C7351" w:rsidRPr="006C7351" w:rsidRDefault="006C7351" w:rsidP="00307FEE">
      <w:pPr>
        <w:pStyle w:val="ListParagraph"/>
        <w:numPr>
          <w:ilvl w:val="1"/>
          <w:numId w:val="2"/>
        </w:numPr>
        <w:spacing w:after="0"/>
        <w:ind w:left="709" w:hanging="142"/>
        <w:rPr>
          <w:b/>
        </w:rPr>
      </w:pPr>
      <w:r>
        <w:t xml:space="preserve">spasticity can be trt’d w/: </w:t>
      </w:r>
    </w:p>
    <w:p w:rsidR="006C7351" w:rsidRPr="006C7351" w:rsidRDefault="006C7351" w:rsidP="00307FEE">
      <w:pPr>
        <w:pStyle w:val="ListParagraph"/>
        <w:numPr>
          <w:ilvl w:val="2"/>
          <w:numId w:val="2"/>
        </w:numPr>
        <w:spacing w:after="0"/>
        <w:ind w:left="1276" w:hanging="142"/>
        <w:rPr>
          <w:b/>
        </w:rPr>
      </w:pPr>
      <w:r>
        <w:t xml:space="preserve">Tizanidine (Zanaflex): can cause hypotensn or potentiate hypotensive effect of other drugs </w:t>
      </w:r>
    </w:p>
    <w:p w:rsidR="006C7351" w:rsidRPr="00307FEE" w:rsidRDefault="006C7351" w:rsidP="00307FEE">
      <w:pPr>
        <w:pStyle w:val="ListParagraph"/>
        <w:numPr>
          <w:ilvl w:val="2"/>
          <w:numId w:val="2"/>
        </w:numPr>
        <w:spacing w:after="0"/>
        <w:ind w:left="1276" w:hanging="142"/>
        <w:rPr>
          <w:b/>
        </w:rPr>
      </w:pPr>
      <w:r>
        <w:t xml:space="preserve">Baclofen (Lioresal), diazepam (Valium): </w:t>
      </w:r>
      <w:r w:rsidR="00307FEE">
        <w:t xml:space="preserve">if w/drawn abruptly, can cause seizures, hallucinatns, confusn + manic-like episodes </w:t>
      </w:r>
    </w:p>
    <w:p w:rsidR="00307FEE" w:rsidRPr="00763CE3" w:rsidRDefault="00307FEE" w:rsidP="00307FEE">
      <w:pPr>
        <w:pStyle w:val="ListParagraph"/>
        <w:numPr>
          <w:ilvl w:val="1"/>
          <w:numId w:val="2"/>
        </w:numPr>
        <w:spacing w:after="0"/>
        <w:ind w:left="709" w:hanging="142"/>
        <w:rPr>
          <w:b/>
        </w:rPr>
      </w:pPr>
      <w:r>
        <w:t xml:space="preserve">for initial post-injury mgmt, high doses of corticosteroids can be used w/o affecting adrenal fxn </w:t>
      </w:r>
    </w:p>
    <w:p w:rsidR="00BF6AB0" w:rsidRDefault="00BF6AB0" w:rsidP="00BF6AB0">
      <w:pPr>
        <w:pStyle w:val="ListParagraph"/>
        <w:numPr>
          <w:ilvl w:val="0"/>
          <w:numId w:val="2"/>
        </w:numPr>
        <w:spacing w:after="0"/>
        <w:ind w:left="142" w:hanging="142"/>
        <w:rPr>
          <w:b/>
        </w:rPr>
      </w:pPr>
      <w:r>
        <w:t xml:space="preserve">major types of cerebrovascular disease: cerebral insufficiency, infarctn, hemorrhage, arteriovenous malformatn </w:t>
      </w:r>
    </w:p>
    <w:p w:rsidR="00763CE3" w:rsidRPr="00BF6AB0" w:rsidRDefault="00307FEE" w:rsidP="00BF6AB0">
      <w:pPr>
        <w:pStyle w:val="ListParagraph"/>
        <w:numPr>
          <w:ilvl w:val="0"/>
          <w:numId w:val="2"/>
        </w:numPr>
        <w:spacing w:after="0"/>
        <w:ind w:left="142" w:hanging="142"/>
        <w:rPr>
          <w:b/>
        </w:rPr>
      </w:pPr>
      <w:r>
        <w:rPr>
          <w:b/>
        </w:rPr>
        <w:t xml:space="preserve">Transient Ischaemic attack (TIA): </w:t>
      </w:r>
      <w:r>
        <w:t xml:space="preserve">focal neurologic abnormalities of sudden onset + brief duratn </w:t>
      </w:r>
      <w:r w:rsidR="00BF6AB0">
        <w:t xml:space="preserve">thar reflect dysfxn in distributn of internal carotid-middle cerebral or vertebral-basilar arterial sys </w:t>
      </w:r>
    </w:p>
    <w:p w:rsidR="00BF6AB0" w:rsidRPr="00BF6AB0" w:rsidRDefault="00BF6AB0" w:rsidP="00BF6AB0">
      <w:pPr>
        <w:pStyle w:val="ListParagraph"/>
        <w:numPr>
          <w:ilvl w:val="0"/>
          <w:numId w:val="2"/>
        </w:numPr>
        <w:spacing w:after="0"/>
        <w:ind w:left="142" w:hanging="142"/>
        <w:rPr>
          <w:b/>
        </w:rPr>
      </w:pPr>
      <w:r>
        <w:rPr>
          <w:b/>
        </w:rPr>
        <w:t xml:space="preserve">Stroke: </w:t>
      </w:r>
      <w:r>
        <w:t xml:space="preserve">ischemic lesn </w:t>
      </w:r>
      <w:r>
        <w:sym w:font="Wingdings" w:char="F0E0"/>
      </w:r>
      <w:r>
        <w:t xml:space="preserve">80% inv carotid sys </w:t>
      </w:r>
    </w:p>
    <w:p w:rsidR="00BF6AB0" w:rsidRPr="00BF6AB0" w:rsidRDefault="00BF6AB0" w:rsidP="00BF6AB0">
      <w:pPr>
        <w:pStyle w:val="ListParagraph"/>
        <w:numPr>
          <w:ilvl w:val="1"/>
          <w:numId w:val="2"/>
        </w:numPr>
        <w:spacing w:after="0"/>
        <w:ind w:left="709" w:hanging="142"/>
        <w:rPr>
          <w:b/>
        </w:rPr>
      </w:pPr>
      <w:r>
        <w:t xml:space="preserve">unmodifiable risks: age (&gt;65), male gender, race (blacks), heredity </w:t>
      </w:r>
    </w:p>
    <w:p w:rsidR="00BF6AB0" w:rsidRPr="00BF6AB0" w:rsidRDefault="00BF6AB0" w:rsidP="00BF6AB0">
      <w:pPr>
        <w:pStyle w:val="ListParagraph"/>
        <w:numPr>
          <w:ilvl w:val="1"/>
          <w:numId w:val="2"/>
        </w:numPr>
        <w:spacing w:after="0"/>
        <w:ind w:left="709" w:hanging="142"/>
        <w:rPr>
          <w:b/>
        </w:rPr>
      </w:pPr>
      <w:r>
        <w:lastRenderedPageBreak/>
        <w:t xml:space="preserve">modifiable risks: hypertensn, diabetes mellitus, smoking, alcohol, obesity, hyperlipidemia, cardiac disease, hematologic factors (hyperhomocystinemia) </w:t>
      </w:r>
    </w:p>
    <w:p w:rsidR="00BF6AB0" w:rsidRPr="00BF6AB0" w:rsidRDefault="00BF6AB0" w:rsidP="00BF6AB0">
      <w:pPr>
        <w:pStyle w:val="ListParagraph"/>
        <w:numPr>
          <w:ilvl w:val="1"/>
          <w:numId w:val="2"/>
        </w:numPr>
        <w:spacing w:after="0"/>
        <w:ind w:left="709" w:hanging="142"/>
        <w:rPr>
          <w:b/>
        </w:rPr>
      </w:pPr>
      <w:r>
        <w:t xml:space="preserve">in non-postop p’t, can give TPA IV (if w/in 3hrs of onset) or intra-arterially (if w/in 6hrs) </w:t>
      </w:r>
    </w:p>
    <w:p w:rsidR="00BF6AB0" w:rsidRPr="00BF6AB0" w:rsidRDefault="00BF6AB0" w:rsidP="00BF6AB0">
      <w:pPr>
        <w:pStyle w:val="ListParagraph"/>
        <w:numPr>
          <w:ilvl w:val="1"/>
          <w:numId w:val="2"/>
        </w:numPr>
        <w:spacing w:after="0"/>
        <w:ind w:left="709" w:hanging="142"/>
        <w:rPr>
          <w:b/>
        </w:rPr>
      </w:pPr>
      <w:r>
        <w:t xml:space="preserve">stroke preventn: risk factor modificatn, Aspirin (81-325mg/day), Ticlopidine, Clopidogrel, ASA/persantine, Warfarin </w:t>
      </w:r>
    </w:p>
    <w:p w:rsidR="00BF6AB0" w:rsidRPr="00BF6AB0" w:rsidRDefault="00BF6AB0" w:rsidP="00BF6AB0">
      <w:pPr>
        <w:pStyle w:val="ListParagraph"/>
        <w:numPr>
          <w:ilvl w:val="1"/>
          <w:numId w:val="2"/>
        </w:numPr>
        <w:spacing w:after="0"/>
        <w:ind w:left="709" w:hanging="142"/>
        <w:rPr>
          <w:b/>
        </w:rPr>
      </w:pPr>
      <w:r>
        <w:t xml:space="preserve">should delay elective sx until 2-3mths after stroke </w:t>
      </w:r>
    </w:p>
    <w:p w:rsidR="005E7D5F" w:rsidRPr="005E7D5F" w:rsidRDefault="00BF6AB0" w:rsidP="005E7D5F">
      <w:pPr>
        <w:pStyle w:val="ListParagraph"/>
        <w:numPr>
          <w:ilvl w:val="1"/>
          <w:numId w:val="2"/>
        </w:numPr>
        <w:spacing w:after="0"/>
        <w:ind w:left="709" w:hanging="142"/>
        <w:rPr>
          <w:b/>
        </w:rPr>
      </w:pPr>
      <w:r>
        <w:t>sx’l trauma can cause catecholamine release which leads to platelet activatn which can cause post-op CV events</w:t>
      </w:r>
      <w:r w:rsidR="005E7D5F">
        <w:t xml:space="preserve">, but don’t start Aspirin in immediate peri-operative period </w:t>
      </w:r>
    </w:p>
    <w:p w:rsidR="005E7D5F" w:rsidRPr="005E7D5F" w:rsidRDefault="005E7D5F" w:rsidP="005E7D5F">
      <w:pPr>
        <w:pStyle w:val="ListParagraph"/>
        <w:numPr>
          <w:ilvl w:val="1"/>
          <w:numId w:val="2"/>
        </w:numPr>
        <w:spacing w:after="0"/>
        <w:ind w:left="709" w:hanging="142"/>
        <w:rPr>
          <w:b/>
        </w:rPr>
      </w:pPr>
      <w:r>
        <w:t xml:space="preserve">shouldn’t discontinue low-dose Aspirin prior to elective sx </w:t>
      </w:r>
    </w:p>
    <w:p w:rsidR="005E7D5F" w:rsidRPr="005E7D5F" w:rsidRDefault="005E7D5F" w:rsidP="001D2A85">
      <w:pPr>
        <w:pStyle w:val="ListParagraph"/>
        <w:numPr>
          <w:ilvl w:val="0"/>
          <w:numId w:val="2"/>
        </w:numPr>
        <w:spacing w:after="0"/>
        <w:ind w:left="142" w:hanging="142"/>
        <w:rPr>
          <w:b/>
        </w:rPr>
      </w:pPr>
      <w:r>
        <w:t xml:space="preserve">exposed to Hg mostly thru food (fish) + dental amalgam </w:t>
      </w:r>
      <w:r>
        <w:sym w:font="Wingdings" w:char="F0E0"/>
      </w:r>
      <w:r>
        <w:t xml:space="preserve"> Hg leaks from fillings at 1-5ug/day but blood + urine levels still &lt;10% of acceptable daily intake  </w:t>
      </w:r>
    </w:p>
    <w:p w:rsidR="00A23030" w:rsidRPr="001D2A85" w:rsidRDefault="00A23030" w:rsidP="001D2A85">
      <w:pPr>
        <w:spacing w:after="0"/>
        <w:rPr>
          <w:b/>
        </w:rPr>
      </w:pPr>
    </w:p>
    <w:p w:rsidR="00443611" w:rsidRPr="001106E5" w:rsidRDefault="00443611" w:rsidP="00443611">
      <w:pPr>
        <w:pStyle w:val="ListParagraph"/>
        <w:spacing w:after="0"/>
        <w:ind w:left="1440"/>
      </w:pPr>
    </w:p>
    <w:p w:rsidR="00D15EF5" w:rsidRDefault="00D15EF5" w:rsidP="00D15EF5">
      <w:pPr>
        <w:spacing w:after="0"/>
      </w:pPr>
    </w:p>
    <w:p w:rsidR="00911128" w:rsidRDefault="00911128" w:rsidP="00D15EF5">
      <w:pPr>
        <w:spacing w:after="0"/>
      </w:pPr>
    </w:p>
    <w:p w:rsidR="00263A6F" w:rsidRDefault="00263A6F" w:rsidP="005526B6"/>
    <w:p w:rsidR="004C5E09" w:rsidRPr="00CB198A" w:rsidRDefault="005526B6" w:rsidP="005526B6">
      <w:r>
        <w:t xml:space="preserve"> </w:t>
      </w:r>
      <w:r w:rsidR="004C5E09">
        <w:t xml:space="preserve">  </w:t>
      </w:r>
    </w:p>
    <w:sectPr w:rsidR="004C5E09" w:rsidRPr="00CB198A" w:rsidSect="00C41040">
      <w:pgSz w:w="12240" w:h="15840"/>
      <w:pgMar w:top="993" w:right="118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02E8C"/>
    <w:multiLevelType w:val="hybridMultilevel"/>
    <w:tmpl w:val="8E18D32E"/>
    <w:lvl w:ilvl="0" w:tplc="7FF434B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D8079F"/>
    <w:multiLevelType w:val="hybridMultilevel"/>
    <w:tmpl w:val="A7306E14"/>
    <w:lvl w:ilvl="0" w:tplc="6FD6D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B26FA7"/>
    <w:multiLevelType w:val="hybridMultilevel"/>
    <w:tmpl w:val="F0801786"/>
    <w:lvl w:ilvl="0" w:tplc="6B9A7E90">
      <w:start w:val="100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  <w:b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71226A0"/>
    <w:multiLevelType w:val="hybridMultilevel"/>
    <w:tmpl w:val="55AE7BFA"/>
    <w:lvl w:ilvl="0" w:tplc="67488C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6D263D"/>
    <w:multiLevelType w:val="hybridMultilevel"/>
    <w:tmpl w:val="ABE4BC8C"/>
    <w:lvl w:ilvl="0" w:tplc="84702D7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9F6222"/>
    <w:multiLevelType w:val="hybridMultilevel"/>
    <w:tmpl w:val="13C4A3C2"/>
    <w:lvl w:ilvl="0" w:tplc="00C628D6">
      <w:start w:val="1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CB198A"/>
    <w:rsid w:val="000521DD"/>
    <w:rsid w:val="00054E4D"/>
    <w:rsid w:val="00070C37"/>
    <w:rsid w:val="0009161E"/>
    <w:rsid w:val="0009456D"/>
    <w:rsid w:val="000C0901"/>
    <w:rsid w:val="000C48B3"/>
    <w:rsid w:val="000D7ED2"/>
    <w:rsid w:val="000F1252"/>
    <w:rsid w:val="001077F9"/>
    <w:rsid w:val="001106E5"/>
    <w:rsid w:val="00143625"/>
    <w:rsid w:val="00160759"/>
    <w:rsid w:val="00194CD5"/>
    <w:rsid w:val="001A0961"/>
    <w:rsid w:val="001D2A85"/>
    <w:rsid w:val="001E16D5"/>
    <w:rsid w:val="001E2CC9"/>
    <w:rsid w:val="001F088F"/>
    <w:rsid w:val="00212D80"/>
    <w:rsid w:val="00217225"/>
    <w:rsid w:val="00263A6F"/>
    <w:rsid w:val="002910CB"/>
    <w:rsid w:val="00291D4D"/>
    <w:rsid w:val="002F38DC"/>
    <w:rsid w:val="00307E25"/>
    <w:rsid w:val="00307FEE"/>
    <w:rsid w:val="00333187"/>
    <w:rsid w:val="00346AC4"/>
    <w:rsid w:val="003546D4"/>
    <w:rsid w:val="00357033"/>
    <w:rsid w:val="0037563B"/>
    <w:rsid w:val="003A1A71"/>
    <w:rsid w:val="003F1556"/>
    <w:rsid w:val="004141FC"/>
    <w:rsid w:val="0041625A"/>
    <w:rsid w:val="00443611"/>
    <w:rsid w:val="00482900"/>
    <w:rsid w:val="00484CA5"/>
    <w:rsid w:val="004A719E"/>
    <w:rsid w:val="004C5E09"/>
    <w:rsid w:val="004C6A16"/>
    <w:rsid w:val="004D0882"/>
    <w:rsid w:val="004F7C13"/>
    <w:rsid w:val="00515386"/>
    <w:rsid w:val="0054189F"/>
    <w:rsid w:val="005526B6"/>
    <w:rsid w:val="005564ED"/>
    <w:rsid w:val="00573EFF"/>
    <w:rsid w:val="0058069F"/>
    <w:rsid w:val="00585ADF"/>
    <w:rsid w:val="00586CC5"/>
    <w:rsid w:val="005E3D18"/>
    <w:rsid w:val="005E5E45"/>
    <w:rsid w:val="005E7D5F"/>
    <w:rsid w:val="005F6401"/>
    <w:rsid w:val="006212F3"/>
    <w:rsid w:val="00630217"/>
    <w:rsid w:val="00634088"/>
    <w:rsid w:val="006535B4"/>
    <w:rsid w:val="0065491F"/>
    <w:rsid w:val="00671CA4"/>
    <w:rsid w:val="006A2BCF"/>
    <w:rsid w:val="006A6F58"/>
    <w:rsid w:val="006C7351"/>
    <w:rsid w:val="007029A2"/>
    <w:rsid w:val="00706976"/>
    <w:rsid w:val="00731B7B"/>
    <w:rsid w:val="00737133"/>
    <w:rsid w:val="00763CE3"/>
    <w:rsid w:val="00785138"/>
    <w:rsid w:val="00793C3B"/>
    <w:rsid w:val="007A6F23"/>
    <w:rsid w:val="007B584D"/>
    <w:rsid w:val="00810610"/>
    <w:rsid w:val="00823792"/>
    <w:rsid w:val="008370D1"/>
    <w:rsid w:val="00874D07"/>
    <w:rsid w:val="0089406B"/>
    <w:rsid w:val="008A0650"/>
    <w:rsid w:val="008C2AB4"/>
    <w:rsid w:val="00911128"/>
    <w:rsid w:val="00990EFD"/>
    <w:rsid w:val="009A5AC1"/>
    <w:rsid w:val="009D27F8"/>
    <w:rsid w:val="009D7B9A"/>
    <w:rsid w:val="009E2316"/>
    <w:rsid w:val="00A043D1"/>
    <w:rsid w:val="00A23030"/>
    <w:rsid w:val="00A575C0"/>
    <w:rsid w:val="00A716F4"/>
    <w:rsid w:val="00A80945"/>
    <w:rsid w:val="00A814FF"/>
    <w:rsid w:val="00A911A6"/>
    <w:rsid w:val="00AA7FC3"/>
    <w:rsid w:val="00AF2F81"/>
    <w:rsid w:val="00B21D33"/>
    <w:rsid w:val="00B245FA"/>
    <w:rsid w:val="00B65737"/>
    <w:rsid w:val="00B82C0F"/>
    <w:rsid w:val="00B966B7"/>
    <w:rsid w:val="00BD4084"/>
    <w:rsid w:val="00BF4217"/>
    <w:rsid w:val="00BF58FF"/>
    <w:rsid w:val="00BF6AB0"/>
    <w:rsid w:val="00C00809"/>
    <w:rsid w:val="00C03A76"/>
    <w:rsid w:val="00C27C51"/>
    <w:rsid w:val="00C37ED9"/>
    <w:rsid w:val="00C41040"/>
    <w:rsid w:val="00C6448B"/>
    <w:rsid w:val="00C64D64"/>
    <w:rsid w:val="00C9342C"/>
    <w:rsid w:val="00CB198A"/>
    <w:rsid w:val="00CB1D01"/>
    <w:rsid w:val="00CD60CF"/>
    <w:rsid w:val="00CE594F"/>
    <w:rsid w:val="00D15EF5"/>
    <w:rsid w:val="00D17D2C"/>
    <w:rsid w:val="00D21757"/>
    <w:rsid w:val="00D2594D"/>
    <w:rsid w:val="00D514EA"/>
    <w:rsid w:val="00D83BC1"/>
    <w:rsid w:val="00DB4FC5"/>
    <w:rsid w:val="00DC2D57"/>
    <w:rsid w:val="00DC68AE"/>
    <w:rsid w:val="00DD20A6"/>
    <w:rsid w:val="00DD61E5"/>
    <w:rsid w:val="00DE4AD5"/>
    <w:rsid w:val="00E04A7A"/>
    <w:rsid w:val="00E15C6F"/>
    <w:rsid w:val="00E3127B"/>
    <w:rsid w:val="00E35236"/>
    <w:rsid w:val="00E422C9"/>
    <w:rsid w:val="00E710FF"/>
    <w:rsid w:val="00EA1488"/>
    <w:rsid w:val="00EC4ED2"/>
    <w:rsid w:val="00ED3332"/>
    <w:rsid w:val="00EE1879"/>
    <w:rsid w:val="00EF215A"/>
    <w:rsid w:val="00F04E22"/>
    <w:rsid w:val="00F1722D"/>
    <w:rsid w:val="00F34456"/>
    <w:rsid w:val="00F50CB3"/>
    <w:rsid w:val="00FB09D6"/>
    <w:rsid w:val="00FD52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1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98A"/>
    <w:pPr>
      <w:ind w:left="720"/>
      <w:contextualSpacing/>
    </w:pPr>
  </w:style>
  <w:style w:type="table" w:styleId="TableGrid">
    <w:name w:val="Table Grid"/>
    <w:basedOn w:val="TableNormal"/>
    <w:uiPriority w:val="59"/>
    <w:rsid w:val="00CD60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1554</TotalTime>
  <Pages>17</Pages>
  <Words>7216</Words>
  <Characters>41137</Characters>
  <Application>Microsoft Office Word</Application>
  <DocSecurity>0</DocSecurity>
  <Lines>342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Neera</dc:creator>
  <cp:lastModifiedBy>Anh-Quan Nguyen</cp:lastModifiedBy>
  <cp:revision>54</cp:revision>
  <cp:lastPrinted>2010-01-26T01:05:00Z</cp:lastPrinted>
  <dcterms:created xsi:type="dcterms:W3CDTF">2009-11-23T02:23:00Z</dcterms:created>
  <dcterms:modified xsi:type="dcterms:W3CDTF">2011-12-14T02:34:00Z</dcterms:modified>
</cp:coreProperties>
</file>