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7B4" w:rsidRPr="007D1393" w:rsidRDefault="007D1393">
      <w:pPr>
        <w:rPr>
          <w:b/>
          <w:u w:val="single"/>
          <w:lang w:val="en-CA"/>
        </w:rPr>
      </w:pPr>
      <w:r w:rsidRPr="007D1393">
        <w:rPr>
          <w:b/>
          <w:u w:val="single"/>
          <w:lang w:val="en-CA"/>
        </w:rPr>
        <w:t>Final Exam OB:</w:t>
      </w:r>
    </w:p>
    <w:p w:rsidR="007D1393" w:rsidRPr="007D1393" w:rsidRDefault="007D1393">
      <w:pPr>
        <w:rPr>
          <w:b/>
          <w:lang w:val="en-CA"/>
        </w:rPr>
      </w:pPr>
      <w:r w:rsidRPr="007D1393">
        <w:rPr>
          <w:b/>
          <w:lang w:val="en-CA"/>
        </w:rPr>
        <w:t>2 questions on Chapter 1</w:t>
      </w:r>
    </w:p>
    <w:p w:rsidR="007D1393" w:rsidRPr="007D1393" w:rsidRDefault="007D1393">
      <w:pPr>
        <w:rPr>
          <w:b/>
          <w:lang w:val="en-CA"/>
        </w:rPr>
      </w:pPr>
      <w:r w:rsidRPr="007D1393">
        <w:rPr>
          <w:b/>
          <w:lang w:val="en-CA"/>
        </w:rPr>
        <w:t>4 questions per Chapter (2-8)</w:t>
      </w:r>
    </w:p>
    <w:p w:rsidR="007D1393" w:rsidRPr="007D1393" w:rsidRDefault="007D1393">
      <w:pPr>
        <w:rPr>
          <w:b/>
          <w:lang w:val="en-CA"/>
        </w:rPr>
      </w:pPr>
      <w:r w:rsidRPr="007D1393">
        <w:rPr>
          <w:b/>
          <w:lang w:val="en-CA"/>
        </w:rPr>
        <w:t>8 questions per chapter (9-14)</w:t>
      </w:r>
    </w:p>
    <w:p w:rsidR="007D1393" w:rsidRPr="007D1393" w:rsidRDefault="007D1393">
      <w:pPr>
        <w:rPr>
          <w:b/>
          <w:lang w:val="en-CA"/>
        </w:rPr>
      </w:pPr>
      <w:r w:rsidRPr="007D1393">
        <w:rPr>
          <w:b/>
          <w:lang w:val="en-CA"/>
        </w:rPr>
        <w:t>5 questions from class material</w:t>
      </w:r>
    </w:p>
    <w:p w:rsidR="007D1393" w:rsidRDefault="007D1393">
      <w:pPr>
        <w:rPr>
          <w:b/>
          <w:lang w:val="en-CA"/>
        </w:rPr>
      </w:pPr>
    </w:p>
    <w:p w:rsidR="007D1393" w:rsidRPr="007D1393" w:rsidRDefault="007D1393">
      <w:pPr>
        <w:rPr>
          <w:b/>
          <w:u w:val="single"/>
          <w:lang w:val="en-CA"/>
        </w:rPr>
      </w:pPr>
      <w:r w:rsidRPr="007D1393">
        <w:rPr>
          <w:b/>
          <w:u w:val="single"/>
          <w:lang w:val="en-CA"/>
        </w:rPr>
        <w:t>Chapter 12 – Leadership</w:t>
      </w:r>
      <w:r w:rsidR="00B14D96">
        <w:rPr>
          <w:b/>
          <w:u w:val="single"/>
          <w:lang w:val="en-CA"/>
        </w:rPr>
        <w:t>: Top 10 Questions</w:t>
      </w:r>
    </w:p>
    <w:p w:rsidR="007D1393" w:rsidRDefault="00B14D96">
      <w:pPr>
        <w:rPr>
          <w:lang w:val="en-CA"/>
        </w:rPr>
      </w:pPr>
      <w:r>
        <w:rPr>
          <w:lang w:val="en-CA"/>
        </w:rPr>
        <w:t xml:space="preserve">1. </w:t>
      </w:r>
      <w:r w:rsidR="007D1393">
        <w:rPr>
          <w:lang w:val="en-CA"/>
        </w:rPr>
        <w:t xml:space="preserve">What is leadership? </w:t>
      </w:r>
      <w:r w:rsidR="007D1393">
        <w:rPr>
          <w:lang w:val="en-CA"/>
        </w:rPr>
        <w:br/>
      </w:r>
      <w:r w:rsidR="007D1393">
        <w:rPr>
          <w:lang w:val="en-CA"/>
        </w:rPr>
        <w:tab/>
        <w:t>- The use of power and influence to direct the activities of followers toward goal achievement</w:t>
      </w:r>
    </w:p>
    <w:p w:rsidR="00B14D96" w:rsidRDefault="00B14D96" w:rsidP="00B14D96">
      <w:pPr>
        <w:rPr>
          <w:lang w:val="en-CA"/>
        </w:rPr>
      </w:pPr>
      <w:r>
        <w:rPr>
          <w:lang w:val="en-CA"/>
        </w:rPr>
        <w:t xml:space="preserve">2. </w:t>
      </w:r>
      <w:r w:rsidR="007D1393">
        <w:rPr>
          <w:lang w:val="en-CA"/>
        </w:rPr>
        <w:t>What does it mean for a leader to be “effective”?</w:t>
      </w:r>
      <w:r w:rsidR="007D1393">
        <w:rPr>
          <w:lang w:val="en-CA"/>
        </w:rPr>
        <w:br/>
      </w:r>
      <w:r w:rsidR="007D1393">
        <w:rPr>
          <w:lang w:val="en-CA"/>
        </w:rPr>
        <w:tab/>
        <w:t>-</w:t>
      </w:r>
      <w:r>
        <w:rPr>
          <w:lang w:val="en-CA"/>
        </w:rPr>
        <w:t xml:space="preserve"> Improves performance, commitment, and well-being. Ways to measure: objective measures of   </w:t>
      </w:r>
      <w:r>
        <w:rPr>
          <w:lang w:val="en-CA"/>
        </w:rPr>
        <w:tab/>
        <w:t xml:space="preserve">unit performance, or more subjective measures (which focus on followers – ex. Employee </w:t>
      </w:r>
      <w:r>
        <w:rPr>
          <w:lang w:val="en-CA"/>
        </w:rPr>
        <w:br/>
      </w:r>
      <w:r>
        <w:rPr>
          <w:lang w:val="en-CA"/>
        </w:rPr>
        <w:tab/>
        <w:t>surveys: unit or dyads)</w:t>
      </w:r>
    </w:p>
    <w:p w:rsidR="00B14D96" w:rsidRDefault="00B14D96">
      <w:pPr>
        <w:rPr>
          <w:lang w:val="en-CA"/>
        </w:rPr>
      </w:pPr>
      <w:r>
        <w:rPr>
          <w:lang w:val="en-CA"/>
        </w:rPr>
        <w:t>3. Are leaders ‘born’ or ‘made’?</w:t>
      </w:r>
      <w:r>
        <w:rPr>
          <w:lang w:val="en-CA"/>
        </w:rPr>
        <w:br/>
      </w:r>
      <w:r>
        <w:rPr>
          <w:lang w:val="en-CA"/>
        </w:rPr>
        <w:tab/>
        <w:t>- Early “Great Person” theories looked for a particular characteristic – they were born that way.</w:t>
      </w:r>
      <w:r>
        <w:rPr>
          <w:lang w:val="en-CA"/>
        </w:rPr>
        <w:br/>
      </w:r>
      <w:r>
        <w:rPr>
          <w:lang w:val="en-CA"/>
        </w:rPr>
        <w:tab/>
        <w:t>- Both: leaders are born with a certain set of traits, more linked to emergence than effectiveness</w:t>
      </w:r>
      <w:r>
        <w:rPr>
          <w:lang w:val="en-CA"/>
        </w:rPr>
        <w:br/>
      </w:r>
      <w:r>
        <w:rPr>
          <w:lang w:val="en-CA"/>
        </w:rPr>
        <w:tab/>
        <w:t>- Leaders can also be “made” – trained</w:t>
      </w:r>
    </w:p>
    <w:p w:rsidR="00B14D96" w:rsidRDefault="00B14D96">
      <w:pPr>
        <w:rPr>
          <w:lang w:val="en-CA"/>
        </w:rPr>
      </w:pPr>
      <w:r>
        <w:rPr>
          <w:lang w:val="en-CA"/>
        </w:rPr>
        <w:t>4. What traits/characteristics are related to leader emergence and leader effectiveness?</w:t>
      </w:r>
      <w:r>
        <w:rPr>
          <w:lang w:val="en-CA"/>
        </w:rPr>
        <w:br/>
      </w:r>
      <w:r>
        <w:rPr>
          <w:lang w:val="en-CA"/>
        </w:rPr>
        <w:tab/>
        <w:t>- Big 5 (except neuroticism), general cognitive ability, high energy, stress tolerance, an</w:t>
      </w:r>
      <w:r w:rsidR="009C77EA">
        <w:rPr>
          <w:lang w:val="en-CA"/>
        </w:rPr>
        <w:t xml:space="preserve">d </w:t>
      </w:r>
      <w:r w:rsidR="009C77EA">
        <w:rPr>
          <w:lang w:val="en-CA"/>
        </w:rPr>
        <w:br/>
      </w:r>
      <w:r w:rsidR="009C77EA">
        <w:rPr>
          <w:lang w:val="en-CA"/>
        </w:rPr>
        <w:tab/>
        <w:t>confidence (see table 12-2)</w:t>
      </w:r>
    </w:p>
    <w:p w:rsidR="009C77EA" w:rsidRDefault="009C77EA">
      <w:pPr>
        <w:rPr>
          <w:lang w:val="en-CA"/>
        </w:rPr>
      </w:pPr>
      <w:r>
        <w:rPr>
          <w:lang w:val="en-CA"/>
        </w:rPr>
        <w:t>5. What four styles can leaders use to make decisions?</w:t>
      </w:r>
      <w:r>
        <w:rPr>
          <w:lang w:val="en-CA"/>
        </w:rPr>
        <w:br/>
      </w:r>
      <w:r>
        <w:rPr>
          <w:lang w:val="en-CA"/>
        </w:rPr>
        <w:tab/>
        <w:t xml:space="preserve">-Autocratic (don’t consult), Consultative (ask for the opinions of others), Facilitative, </w:t>
      </w:r>
      <w:proofErr w:type="spellStart"/>
      <w:r>
        <w:rPr>
          <w:lang w:val="en-CA"/>
        </w:rPr>
        <w:t>Delegative</w:t>
      </w:r>
      <w:proofErr w:type="spellEnd"/>
      <w:r>
        <w:rPr>
          <w:lang w:val="en-CA"/>
        </w:rPr>
        <w:t xml:space="preserve"> </w:t>
      </w:r>
      <w:r w:rsidR="00D03711">
        <w:rPr>
          <w:lang w:val="en-CA"/>
        </w:rPr>
        <w:br/>
      </w:r>
      <w:r w:rsidR="00D03711">
        <w:rPr>
          <w:lang w:val="en-CA"/>
        </w:rPr>
        <w:tab/>
      </w:r>
      <w:r>
        <w:rPr>
          <w:lang w:val="en-CA"/>
        </w:rPr>
        <w:t>(hand the decision over to the group</w:t>
      </w:r>
      <w:r w:rsidR="00D03711">
        <w:rPr>
          <w:lang w:val="en-CA"/>
        </w:rPr>
        <w:t>)</w:t>
      </w:r>
    </w:p>
    <w:p w:rsidR="00D03711" w:rsidRDefault="00D03711">
      <w:pPr>
        <w:rPr>
          <w:lang w:val="en-CA"/>
        </w:rPr>
      </w:pPr>
      <w:r>
        <w:rPr>
          <w:lang w:val="en-CA"/>
        </w:rPr>
        <w:t>6. What factors combine to make these styles more effective in a given situation?</w:t>
      </w:r>
      <w:r>
        <w:rPr>
          <w:lang w:val="en-CA"/>
        </w:rPr>
        <w:br/>
      </w:r>
      <w:r>
        <w:rPr>
          <w:lang w:val="en-CA"/>
        </w:rPr>
        <w:tab/>
        <w:t>-7 factors to consider, TIME-DRIVEN model of leadership (table 12-3)</w:t>
      </w:r>
      <w:r>
        <w:rPr>
          <w:lang w:val="en-CA"/>
        </w:rPr>
        <w:br/>
      </w:r>
      <w:r>
        <w:rPr>
          <w:lang w:val="en-CA"/>
        </w:rPr>
        <w:tab/>
        <w:t>-Model suggests that situational aspects are more important than just the leader him/herself</w:t>
      </w:r>
    </w:p>
    <w:p w:rsidR="00D03711" w:rsidRDefault="00D03711">
      <w:pPr>
        <w:rPr>
          <w:lang w:val="en-CA"/>
        </w:rPr>
      </w:pPr>
      <w:r>
        <w:rPr>
          <w:lang w:val="en-CA"/>
        </w:rPr>
        <w:t>7.  What do leaders do every day?</w:t>
      </w:r>
      <w:r>
        <w:rPr>
          <w:lang w:val="en-CA"/>
        </w:rPr>
        <w:br/>
      </w:r>
      <w:r>
        <w:rPr>
          <w:lang w:val="en-CA"/>
        </w:rPr>
        <w:tab/>
        <w:t>-Two dimensions capture most of the day-to-day leadership behaviours in which leaders engage.</w:t>
      </w:r>
      <w:r>
        <w:rPr>
          <w:lang w:val="en-CA"/>
        </w:rPr>
        <w:br/>
      </w:r>
      <w:r>
        <w:rPr>
          <w:lang w:val="en-CA"/>
        </w:rPr>
        <w:tab/>
        <w:t>-They are: Initiating Structure, and Consideration</w:t>
      </w:r>
      <w:r>
        <w:rPr>
          <w:lang w:val="en-CA"/>
        </w:rPr>
        <w:br/>
      </w:r>
      <w:r>
        <w:rPr>
          <w:lang w:val="en-CA"/>
        </w:rPr>
        <w:tab/>
        <w:t>-You can have both according to the Life Cycle Theory of Leadership</w:t>
      </w:r>
    </w:p>
    <w:p w:rsidR="00D03711" w:rsidRDefault="00D03711">
      <w:pPr>
        <w:rPr>
          <w:lang w:val="en-CA"/>
        </w:rPr>
      </w:pPr>
      <w:r>
        <w:rPr>
          <w:lang w:val="en-CA"/>
        </w:rPr>
        <w:t>8. How does transformational leadership differ from transactional leadership?</w:t>
      </w:r>
      <w:r>
        <w:rPr>
          <w:lang w:val="en-CA"/>
        </w:rPr>
        <w:br/>
      </w:r>
      <w:r>
        <w:rPr>
          <w:lang w:val="en-CA"/>
        </w:rPr>
        <w:tab/>
        <w:t xml:space="preserve">-Transformational: inspiring followers to commit to a shared vision that provides meaning to </w:t>
      </w:r>
      <w:r>
        <w:rPr>
          <w:lang w:val="en-CA"/>
        </w:rPr>
        <w:br/>
      </w:r>
      <w:r>
        <w:rPr>
          <w:lang w:val="en-CA"/>
        </w:rPr>
        <w:tab/>
        <w:t>their work.</w:t>
      </w:r>
      <w:r>
        <w:rPr>
          <w:lang w:val="en-CA"/>
        </w:rPr>
        <w:br/>
      </w:r>
      <w:r>
        <w:rPr>
          <w:lang w:val="en-CA"/>
        </w:rPr>
        <w:tab/>
        <w:t>-Serving as a role model for followers to develop their potential</w:t>
      </w:r>
      <w:r>
        <w:rPr>
          <w:lang w:val="en-CA"/>
        </w:rPr>
        <w:br/>
      </w:r>
      <w:r>
        <w:rPr>
          <w:lang w:val="en-CA"/>
        </w:rPr>
        <w:tab/>
        <w:t xml:space="preserve">-Transactional: leader rewards or disciplines the follower depending on the follower’s </w:t>
      </w:r>
      <w:r>
        <w:rPr>
          <w:lang w:val="en-CA"/>
        </w:rPr>
        <w:br/>
      </w:r>
      <w:r>
        <w:rPr>
          <w:lang w:val="en-CA"/>
        </w:rPr>
        <w:tab/>
        <w:t>performance. (“carrot and stick”: passive management-by-exception; (stick) active management</w:t>
      </w:r>
      <w:r>
        <w:rPr>
          <w:lang w:val="en-CA"/>
        </w:rPr>
        <w:br/>
      </w:r>
      <w:r>
        <w:rPr>
          <w:lang w:val="en-CA"/>
        </w:rPr>
        <w:tab/>
        <w:t>-by-exception (stick); contingent reward (carrot)</w:t>
      </w:r>
    </w:p>
    <w:p w:rsidR="008E715C" w:rsidRDefault="008E715C">
      <w:pPr>
        <w:rPr>
          <w:lang w:val="en-CA"/>
        </w:rPr>
      </w:pPr>
      <w:r>
        <w:rPr>
          <w:lang w:val="en-CA"/>
        </w:rPr>
        <w:lastRenderedPageBreak/>
        <w:tab/>
        <w:t>Transformational – the 4 I’s</w:t>
      </w:r>
      <w:r>
        <w:rPr>
          <w:lang w:val="en-CA"/>
        </w:rPr>
        <w:br/>
      </w:r>
      <w:r>
        <w:rPr>
          <w:lang w:val="en-CA"/>
        </w:rPr>
        <w:tab/>
        <w:t>1. Idealized influence: (Charisma)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-“The leader instills pride in me for being associated with him/her”</w:t>
      </w:r>
      <w:r>
        <w:rPr>
          <w:lang w:val="en-CA"/>
        </w:rPr>
        <w:br/>
      </w:r>
      <w:r>
        <w:rPr>
          <w:lang w:val="en-CA"/>
        </w:rPr>
        <w:tab/>
        <w:t>2. Inspirational motivation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-“The leader articulates a compelling vision of the future”</w:t>
      </w:r>
      <w:r>
        <w:rPr>
          <w:lang w:val="en-CA"/>
        </w:rPr>
        <w:br/>
      </w:r>
      <w:r>
        <w:rPr>
          <w:lang w:val="en-CA"/>
        </w:rPr>
        <w:tab/>
        <w:t>3. Intellectual stimulation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-“The leader gets others to look at problems from many different angles”</w:t>
      </w:r>
      <w:r>
        <w:rPr>
          <w:lang w:val="en-CA"/>
        </w:rPr>
        <w:br/>
      </w:r>
      <w:r>
        <w:rPr>
          <w:lang w:val="en-CA"/>
        </w:rPr>
        <w:tab/>
        <w:t>4. Individualized consideration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-“The leader spends time teaching and coaching”</w:t>
      </w:r>
    </w:p>
    <w:p w:rsidR="007E5E9F" w:rsidRDefault="007E5E9F">
      <w:pPr>
        <w:rPr>
          <w:lang w:val="en-CA"/>
        </w:rPr>
      </w:pPr>
      <w:r>
        <w:rPr>
          <w:lang w:val="en-CA"/>
        </w:rPr>
        <w:t>9. How does (transformational) leadership affect job performance and organizational commitment?</w:t>
      </w:r>
      <w:r>
        <w:rPr>
          <w:lang w:val="en-CA"/>
        </w:rPr>
        <w:br/>
      </w:r>
      <w:r>
        <w:rPr>
          <w:lang w:val="en-CA"/>
        </w:rPr>
        <w:tab/>
        <w:t xml:space="preserve">-Transformational leadership affects job performance of the employees who report to the </w:t>
      </w:r>
      <w:r>
        <w:rPr>
          <w:lang w:val="en-CA"/>
        </w:rPr>
        <w:br/>
      </w:r>
      <w:r>
        <w:rPr>
          <w:lang w:val="en-CA"/>
        </w:rPr>
        <w:tab/>
        <w:t>leader.</w:t>
      </w:r>
      <w:r>
        <w:rPr>
          <w:lang w:val="en-CA"/>
        </w:rPr>
        <w:br/>
      </w:r>
      <w:r>
        <w:rPr>
          <w:lang w:val="en-CA"/>
        </w:rPr>
        <w:tab/>
        <w:t>-Employees with transformational leaders tend to have: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*higher levels of task performance, org. citizenship, motivation and trust in their leader</w:t>
      </w:r>
      <w:r>
        <w:rPr>
          <w:lang w:val="en-CA"/>
        </w:rPr>
        <w:br/>
      </w:r>
      <w:r>
        <w:rPr>
          <w:lang w:val="en-CA"/>
        </w:rPr>
        <w:tab/>
      </w:r>
      <w:r>
        <w:rPr>
          <w:lang w:val="en-CA"/>
        </w:rPr>
        <w:tab/>
        <w:t>and org. commitment.</w:t>
      </w:r>
    </w:p>
    <w:p w:rsidR="007E5E9F" w:rsidRDefault="007E5E9F">
      <w:pPr>
        <w:rPr>
          <w:lang w:val="en-CA"/>
        </w:rPr>
      </w:pPr>
      <w:r>
        <w:rPr>
          <w:lang w:val="en-CA"/>
        </w:rPr>
        <w:t>10. Can leaders be trained to be more effective?</w:t>
      </w:r>
      <w:r>
        <w:rPr>
          <w:lang w:val="en-CA"/>
        </w:rPr>
        <w:br/>
      </w:r>
      <w:r>
        <w:rPr>
          <w:lang w:val="en-CA"/>
        </w:rPr>
        <w:tab/>
        <w:t>-Yes, often training focuses on specific skills (management skills).</w:t>
      </w:r>
      <w:r>
        <w:rPr>
          <w:lang w:val="en-CA"/>
        </w:rPr>
        <w:br/>
      </w:r>
      <w:r>
        <w:rPr>
          <w:lang w:val="en-CA"/>
        </w:rPr>
        <w:tab/>
        <w:t>-Can also train on decision-making styles for different contexts or leader behaviours.</w:t>
      </w:r>
    </w:p>
    <w:p w:rsidR="00A02109" w:rsidRDefault="00A02109">
      <w:pPr>
        <w:rPr>
          <w:lang w:val="en-CA"/>
        </w:rPr>
      </w:pPr>
      <w:r>
        <w:rPr>
          <w:lang w:val="en-CA"/>
        </w:rPr>
        <w:t>11. Managers vs. Leaders? What is the difference?</w:t>
      </w:r>
      <w:r>
        <w:rPr>
          <w:lang w:val="en-CA"/>
        </w:rPr>
        <w:br/>
      </w:r>
      <w:r>
        <w:rPr>
          <w:lang w:val="en-CA"/>
        </w:rPr>
        <w:tab/>
        <w:t>-Managers promote stability, leaders press for change and only organizations that embrace both</w:t>
      </w:r>
      <w:r>
        <w:rPr>
          <w:lang w:val="en-CA"/>
        </w:rPr>
        <w:br/>
      </w:r>
      <w:r>
        <w:rPr>
          <w:lang w:val="en-CA"/>
        </w:rPr>
        <w:tab/>
        <w:t>sides of the equation can survive.</w:t>
      </w:r>
    </w:p>
    <w:p w:rsidR="00D03711" w:rsidRDefault="00D03711">
      <w:pPr>
        <w:rPr>
          <w:lang w:val="en-CA"/>
        </w:rPr>
      </w:pPr>
    </w:p>
    <w:p w:rsidR="00701B1A" w:rsidRPr="00701B1A" w:rsidRDefault="00701B1A">
      <w:pPr>
        <w:rPr>
          <w:lang w:val="en-CA"/>
        </w:rPr>
      </w:pPr>
      <w:bookmarkStart w:id="0" w:name="_GoBack"/>
      <w:bookmarkEnd w:id="0"/>
    </w:p>
    <w:sectPr w:rsidR="00701B1A" w:rsidRPr="00701B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87D20"/>
    <w:multiLevelType w:val="hybridMultilevel"/>
    <w:tmpl w:val="9BACBD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954F4E"/>
    <w:multiLevelType w:val="hybridMultilevel"/>
    <w:tmpl w:val="70026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93"/>
    <w:rsid w:val="002800AA"/>
    <w:rsid w:val="002C6A7B"/>
    <w:rsid w:val="00701B1A"/>
    <w:rsid w:val="00724296"/>
    <w:rsid w:val="007D1393"/>
    <w:rsid w:val="007E5E9F"/>
    <w:rsid w:val="008E715C"/>
    <w:rsid w:val="009707B4"/>
    <w:rsid w:val="009C77EA"/>
    <w:rsid w:val="00A02109"/>
    <w:rsid w:val="00B14D96"/>
    <w:rsid w:val="00D03711"/>
    <w:rsid w:val="00DC7C29"/>
    <w:rsid w:val="00F6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C5C36E-FD7C-44C3-9B4F-160812966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1B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Farrugia</dc:creator>
  <cp:keywords/>
  <dc:description/>
  <cp:lastModifiedBy>Natalie Farrugia</cp:lastModifiedBy>
  <cp:revision>7</cp:revision>
  <dcterms:created xsi:type="dcterms:W3CDTF">2013-11-26T21:10:00Z</dcterms:created>
  <dcterms:modified xsi:type="dcterms:W3CDTF">2013-11-28T20:03:00Z</dcterms:modified>
</cp:coreProperties>
</file>