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E64" w:rsidRDefault="002D2E64" w:rsidP="002D2E64">
      <w:pPr>
        <w:spacing w:after="0"/>
        <w:jc w:val="center"/>
        <w:rPr>
          <w:rFonts w:ascii="Times New Roman" w:hAnsi="Times New Roman" w:cs="Times New Roman"/>
          <w:b/>
        </w:rPr>
      </w:pPr>
      <w:r w:rsidRPr="002D2E64">
        <w:rPr>
          <w:rFonts w:ascii="Times New Roman" w:hAnsi="Times New Roman" w:cs="Times New Roman"/>
          <w:b/>
        </w:rPr>
        <w:t xml:space="preserve">Chapter 14 – Integrated </w:t>
      </w:r>
      <w:r>
        <w:rPr>
          <w:rFonts w:ascii="Times New Roman" w:hAnsi="Times New Roman" w:cs="Times New Roman"/>
          <w:b/>
        </w:rPr>
        <w:t>Marketing</w:t>
      </w:r>
    </w:p>
    <w:p w:rsidR="002D2E64" w:rsidRDefault="002D2E64" w:rsidP="002D2E64">
      <w:pPr>
        <w:spacing w:after="0"/>
        <w:jc w:val="center"/>
        <w:rPr>
          <w:rFonts w:ascii="Times New Roman" w:hAnsi="Times New Roman" w:cs="Times New Roman"/>
          <w:b/>
        </w:rPr>
      </w:pPr>
    </w:p>
    <w:p w:rsidR="002D2E64" w:rsidRDefault="002D2E64" w:rsidP="002D2E64">
      <w:pPr>
        <w:spacing w:after="0"/>
        <w:rPr>
          <w:rFonts w:ascii="Times New Roman" w:hAnsi="Times New Roman" w:cs="Times New Roman"/>
        </w:rPr>
      </w:pPr>
      <w:r>
        <w:rPr>
          <w:rFonts w:ascii="Times New Roman" w:hAnsi="Times New Roman" w:cs="Times New Roman"/>
          <w:b/>
        </w:rPr>
        <w:t xml:space="preserve">Integrated marketing communications (IMC): </w:t>
      </w:r>
      <w:r>
        <w:rPr>
          <w:rFonts w:ascii="Times New Roman" w:hAnsi="Times New Roman" w:cs="Times New Roman"/>
        </w:rPr>
        <w:t xml:space="preserve">Represents the promotion dimension of the 4 P’s; encompasses a variety of communication disciplines – general advertising, personal selling, sales promotion, public relations, direct marketing, and electronic media – in combination to provide clarity, consistency and maximum communicative impact. </w:t>
      </w:r>
    </w:p>
    <w:p w:rsidR="002D2E64" w:rsidRDefault="002D2E64" w:rsidP="002D2E64">
      <w:pPr>
        <w:spacing w:after="0"/>
        <w:rPr>
          <w:rFonts w:ascii="Times New Roman" w:hAnsi="Times New Roman" w:cs="Times New Roman"/>
        </w:rPr>
      </w:pPr>
    </w:p>
    <w:p w:rsidR="002D2E64" w:rsidRDefault="002D2E64" w:rsidP="002D2E64">
      <w:pPr>
        <w:spacing w:after="0"/>
        <w:rPr>
          <w:rFonts w:ascii="Times New Roman" w:hAnsi="Times New Roman" w:cs="Times New Roman"/>
          <w:b/>
        </w:rPr>
      </w:pPr>
      <w:r w:rsidRPr="00442DA4">
        <w:rPr>
          <w:rFonts w:ascii="Times New Roman" w:hAnsi="Times New Roman" w:cs="Times New Roman"/>
          <w:b/>
        </w:rPr>
        <w:t xml:space="preserve">The Communication Process: </w:t>
      </w:r>
    </w:p>
    <w:p w:rsidR="00442DA4" w:rsidRDefault="00442DA4" w:rsidP="002D2E64">
      <w:pPr>
        <w:spacing w:after="0"/>
        <w:rPr>
          <w:rFonts w:ascii="Times New Roman" w:hAnsi="Times New Roman" w:cs="Times New Roman"/>
        </w:rPr>
      </w:pPr>
      <w:r>
        <w:rPr>
          <w:rFonts w:ascii="Times New Roman" w:hAnsi="Times New Roman" w:cs="Times New Roman"/>
        </w:rPr>
        <w:t xml:space="preserve">The sender – The transmitter – Communications Channel – Receiver Decodes Message </w:t>
      </w:r>
    </w:p>
    <w:p w:rsidR="00442DA4" w:rsidRDefault="00442DA4" w:rsidP="002D2E64">
      <w:pPr>
        <w:spacing w:after="0"/>
        <w:rPr>
          <w:rFonts w:ascii="Times New Roman" w:hAnsi="Times New Roman" w:cs="Times New Roman"/>
        </w:rPr>
      </w:pPr>
    </w:p>
    <w:p w:rsidR="00442DA4" w:rsidRPr="00442DA4" w:rsidRDefault="00442DA4" w:rsidP="00442DA4">
      <w:pPr>
        <w:pStyle w:val="ListParagraph"/>
        <w:numPr>
          <w:ilvl w:val="0"/>
          <w:numId w:val="1"/>
        </w:numPr>
        <w:spacing w:after="0"/>
        <w:rPr>
          <w:rFonts w:ascii="Times New Roman" w:hAnsi="Times New Roman" w:cs="Times New Roman"/>
          <w:b/>
        </w:rPr>
      </w:pPr>
      <w:r>
        <w:rPr>
          <w:rFonts w:ascii="Times New Roman" w:hAnsi="Times New Roman" w:cs="Times New Roman"/>
          <w:b/>
        </w:rPr>
        <w:t xml:space="preserve">The sender: </w:t>
      </w:r>
      <w:r>
        <w:rPr>
          <w:rFonts w:ascii="Times New Roman" w:hAnsi="Times New Roman" w:cs="Times New Roman"/>
        </w:rPr>
        <w:t>The firm from which an IMC message originates from. A clear audience must be identified.</w:t>
      </w:r>
    </w:p>
    <w:p w:rsidR="00442DA4" w:rsidRPr="00442DA4" w:rsidRDefault="00442DA4" w:rsidP="00442DA4">
      <w:pPr>
        <w:pStyle w:val="ListParagraph"/>
        <w:numPr>
          <w:ilvl w:val="0"/>
          <w:numId w:val="1"/>
        </w:numPr>
        <w:spacing w:after="0"/>
        <w:rPr>
          <w:rFonts w:ascii="Times New Roman" w:hAnsi="Times New Roman" w:cs="Times New Roman"/>
          <w:b/>
        </w:rPr>
      </w:pPr>
      <w:r>
        <w:rPr>
          <w:rFonts w:ascii="Times New Roman" w:hAnsi="Times New Roman" w:cs="Times New Roman"/>
          <w:b/>
        </w:rPr>
        <w:t xml:space="preserve">The Transmitter: </w:t>
      </w:r>
      <w:r>
        <w:rPr>
          <w:rFonts w:ascii="Times New Roman" w:hAnsi="Times New Roman" w:cs="Times New Roman"/>
        </w:rPr>
        <w:t>An agent or intermediary with which the sender works to develop the marketing communications.</w:t>
      </w:r>
    </w:p>
    <w:p w:rsidR="00442DA4" w:rsidRPr="00442DA4" w:rsidRDefault="00442DA4" w:rsidP="00442DA4">
      <w:pPr>
        <w:pStyle w:val="ListParagraph"/>
        <w:numPr>
          <w:ilvl w:val="0"/>
          <w:numId w:val="1"/>
        </w:numPr>
        <w:spacing w:after="0"/>
        <w:rPr>
          <w:rFonts w:ascii="Times New Roman" w:hAnsi="Times New Roman" w:cs="Times New Roman"/>
          <w:b/>
        </w:rPr>
      </w:pPr>
      <w:r>
        <w:rPr>
          <w:rFonts w:ascii="Times New Roman" w:hAnsi="Times New Roman" w:cs="Times New Roman"/>
          <w:b/>
        </w:rPr>
        <w:t>Encoding:</w:t>
      </w:r>
      <w:r>
        <w:rPr>
          <w:rFonts w:ascii="Times New Roman" w:hAnsi="Times New Roman" w:cs="Times New Roman"/>
        </w:rPr>
        <w:t xml:space="preserve"> The process of converting the senders ideas into a message, which can be verbal, visual or both.</w:t>
      </w:r>
    </w:p>
    <w:p w:rsidR="00442DA4" w:rsidRPr="00442DA4" w:rsidRDefault="00442DA4" w:rsidP="00442DA4">
      <w:pPr>
        <w:pStyle w:val="ListParagraph"/>
        <w:numPr>
          <w:ilvl w:val="0"/>
          <w:numId w:val="1"/>
        </w:numPr>
        <w:spacing w:after="0"/>
        <w:rPr>
          <w:rFonts w:ascii="Times New Roman" w:hAnsi="Times New Roman" w:cs="Times New Roman"/>
          <w:b/>
        </w:rPr>
      </w:pPr>
      <w:r>
        <w:rPr>
          <w:rFonts w:ascii="Times New Roman" w:hAnsi="Times New Roman" w:cs="Times New Roman"/>
          <w:b/>
        </w:rPr>
        <w:t>The Communication Channel:</w:t>
      </w:r>
      <w:r>
        <w:rPr>
          <w:rFonts w:ascii="Times New Roman" w:hAnsi="Times New Roman" w:cs="Times New Roman"/>
        </w:rPr>
        <w:t xml:space="preserve"> The medium – print, broadcast, the internet that carries the message.</w:t>
      </w:r>
    </w:p>
    <w:p w:rsidR="005556A4" w:rsidRPr="005556A4" w:rsidRDefault="00442DA4" w:rsidP="00442DA4">
      <w:pPr>
        <w:pStyle w:val="ListParagraph"/>
        <w:numPr>
          <w:ilvl w:val="0"/>
          <w:numId w:val="1"/>
        </w:numPr>
        <w:spacing w:after="0"/>
        <w:rPr>
          <w:rFonts w:ascii="Times New Roman" w:hAnsi="Times New Roman" w:cs="Times New Roman"/>
          <w:b/>
        </w:rPr>
      </w:pPr>
      <w:r>
        <w:rPr>
          <w:rFonts w:ascii="Times New Roman" w:hAnsi="Times New Roman" w:cs="Times New Roman"/>
          <w:b/>
        </w:rPr>
        <w:t>Receiver:</w:t>
      </w:r>
      <w:r>
        <w:rPr>
          <w:rFonts w:ascii="Times New Roman" w:hAnsi="Times New Roman" w:cs="Times New Roman"/>
        </w:rPr>
        <w:t xml:space="preserve"> The </w:t>
      </w:r>
      <w:proofErr w:type="gramStart"/>
      <w:r>
        <w:rPr>
          <w:rFonts w:ascii="Times New Roman" w:hAnsi="Times New Roman" w:cs="Times New Roman"/>
        </w:rPr>
        <w:t>person</w:t>
      </w:r>
      <w:proofErr w:type="gramEnd"/>
      <w:r>
        <w:rPr>
          <w:rFonts w:ascii="Times New Roman" w:hAnsi="Times New Roman" w:cs="Times New Roman"/>
        </w:rPr>
        <w:t xml:space="preserve"> who reads, hears or sees and processes the information contained in the message</w:t>
      </w:r>
      <w:r w:rsidR="005556A4">
        <w:rPr>
          <w:rFonts w:ascii="Times New Roman" w:hAnsi="Times New Roman" w:cs="Times New Roman"/>
        </w:rPr>
        <w:t xml:space="preserve"> or advertisement.</w:t>
      </w:r>
    </w:p>
    <w:p w:rsidR="005556A4" w:rsidRPr="005556A4" w:rsidRDefault="005556A4" w:rsidP="00442DA4">
      <w:pPr>
        <w:pStyle w:val="ListParagraph"/>
        <w:numPr>
          <w:ilvl w:val="0"/>
          <w:numId w:val="1"/>
        </w:numPr>
        <w:spacing w:after="0"/>
        <w:rPr>
          <w:rFonts w:ascii="Times New Roman" w:hAnsi="Times New Roman" w:cs="Times New Roman"/>
          <w:b/>
        </w:rPr>
      </w:pPr>
      <w:r>
        <w:rPr>
          <w:rFonts w:ascii="Times New Roman" w:hAnsi="Times New Roman" w:cs="Times New Roman"/>
          <w:b/>
        </w:rPr>
        <w:t>Decoding:</w:t>
      </w:r>
      <w:r>
        <w:rPr>
          <w:rFonts w:ascii="Times New Roman" w:hAnsi="Times New Roman" w:cs="Times New Roman"/>
        </w:rPr>
        <w:t xml:space="preserve"> The process by which the receiver interprets the </w:t>
      </w:r>
      <w:proofErr w:type="gramStart"/>
      <w:r>
        <w:rPr>
          <w:rFonts w:ascii="Times New Roman" w:hAnsi="Times New Roman" w:cs="Times New Roman"/>
        </w:rPr>
        <w:t>senders</w:t>
      </w:r>
      <w:proofErr w:type="gramEnd"/>
      <w:r>
        <w:rPr>
          <w:rFonts w:ascii="Times New Roman" w:hAnsi="Times New Roman" w:cs="Times New Roman"/>
        </w:rPr>
        <w:t xml:space="preserve"> message.</w:t>
      </w:r>
    </w:p>
    <w:p w:rsidR="005556A4" w:rsidRPr="005556A4" w:rsidRDefault="005556A4" w:rsidP="005556A4">
      <w:pPr>
        <w:pStyle w:val="ListParagraph"/>
        <w:numPr>
          <w:ilvl w:val="0"/>
          <w:numId w:val="1"/>
        </w:numPr>
        <w:spacing w:after="0"/>
        <w:rPr>
          <w:rFonts w:ascii="Times New Roman" w:hAnsi="Times New Roman" w:cs="Times New Roman"/>
          <w:b/>
        </w:rPr>
      </w:pPr>
      <w:r>
        <w:rPr>
          <w:rFonts w:ascii="Times New Roman" w:hAnsi="Times New Roman" w:cs="Times New Roman"/>
          <w:b/>
        </w:rPr>
        <w:t xml:space="preserve">Noise: </w:t>
      </w:r>
      <w:r>
        <w:rPr>
          <w:rFonts w:ascii="Times New Roman" w:hAnsi="Times New Roman" w:cs="Times New Roman"/>
        </w:rPr>
        <w:t xml:space="preserve">Any interference that stems from competing messages. A lack of clarity in the message, or a flaw in the medium, a problem for all communication channels. </w:t>
      </w:r>
    </w:p>
    <w:p w:rsidR="00442DA4" w:rsidRPr="005556A4" w:rsidRDefault="005556A4" w:rsidP="005556A4">
      <w:pPr>
        <w:pStyle w:val="ListParagraph"/>
        <w:numPr>
          <w:ilvl w:val="0"/>
          <w:numId w:val="1"/>
        </w:numPr>
        <w:spacing w:after="0"/>
        <w:rPr>
          <w:rFonts w:ascii="Times New Roman" w:hAnsi="Times New Roman" w:cs="Times New Roman"/>
          <w:b/>
        </w:rPr>
      </w:pPr>
      <w:r>
        <w:rPr>
          <w:rFonts w:ascii="Times New Roman" w:hAnsi="Times New Roman" w:cs="Times New Roman"/>
          <w:b/>
        </w:rPr>
        <w:t>Feedback Loop:</w:t>
      </w:r>
      <w:r>
        <w:rPr>
          <w:rFonts w:ascii="Times New Roman" w:hAnsi="Times New Roman" w:cs="Times New Roman"/>
        </w:rPr>
        <w:t xml:space="preserve"> Allows the receiver to communicate with the sender and thereby informs the sender whether the message was received and decoded properly. </w:t>
      </w:r>
      <w:r w:rsidR="00442DA4" w:rsidRPr="005556A4">
        <w:rPr>
          <w:rFonts w:ascii="Times New Roman" w:hAnsi="Times New Roman" w:cs="Times New Roman"/>
        </w:rPr>
        <w:t xml:space="preserve">  </w:t>
      </w:r>
    </w:p>
    <w:p w:rsidR="005556A4" w:rsidRDefault="005556A4" w:rsidP="005556A4">
      <w:pPr>
        <w:spacing w:after="0"/>
        <w:rPr>
          <w:rFonts w:ascii="Times New Roman" w:hAnsi="Times New Roman" w:cs="Times New Roman"/>
          <w:b/>
        </w:rPr>
      </w:pPr>
    </w:p>
    <w:p w:rsidR="005556A4" w:rsidRDefault="005556A4" w:rsidP="005556A4">
      <w:pPr>
        <w:spacing w:after="0"/>
        <w:rPr>
          <w:rFonts w:ascii="Times New Roman" w:hAnsi="Times New Roman" w:cs="Times New Roman"/>
          <w:b/>
        </w:rPr>
      </w:pPr>
      <w:r>
        <w:rPr>
          <w:rFonts w:ascii="Times New Roman" w:hAnsi="Times New Roman" w:cs="Times New Roman"/>
          <w:b/>
        </w:rPr>
        <w:t xml:space="preserve">Integrated Marketing Communication Tools: </w:t>
      </w:r>
    </w:p>
    <w:p w:rsidR="005556A4" w:rsidRDefault="005556A4" w:rsidP="005556A4">
      <w:pPr>
        <w:spacing w:after="0"/>
        <w:rPr>
          <w:rFonts w:ascii="Times New Roman" w:hAnsi="Times New Roman" w:cs="Times New Roman"/>
          <w:b/>
        </w:rPr>
      </w:pPr>
    </w:p>
    <w:p w:rsidR="00860A9E" w:rsidRPr="00860A9E" w:rsidRDefault="00860A9E" w:rsidP="005556A4">
      <w:pPr>
        <w:pStyle w:val="ListParagraph"/>
        <w:numPr>
          <w:ilvl w:val="0"/>
          <w:numId w:val="2"/>
        </w:numPr>
        <w:spacing w:after="0"/>
        <w:rPr>
          <w:rFonts w:ascii="Times New Roman" w:hAnsi="Times New Roman" w:cs="Times New Roman"/>
          <w:b/>
        </w:rPr>
      </w:pPr>
      <w:r>
        <w:rPr>
          <w:rFonts w:ascii="Times New Roman" w:hAnsi="Times New Roman" w:cs="Times New Roman"/>
          <w:b/>
        </w:rPr>
        <w:t xml:space="preserve">Advertising: </w:t>
      </w:r>
      <w:r>
        <w:rPr>
          <w:rFonts w:ascii="Times New Roman" w:hAnsi="Times New Roman" w:cs="Times New Roman"/>
        </w:rPr>
        <w:t xml:space="preserve">a paid form of communication from an identifiable source, delivered through a communication channel, and designed to persuade the receiver to take some action now or in the future. </w:t>
      </w:r>
    </w:p>
    <w:p w:rsidR="00860A9E" w:rsidRPr="00860A9E" w:rsidRDefault="00860A9E" w:rsidP="005556A4">
      <w:pPr>
        <w:pStyle w:val="ListParagraph"/>
        <w:numPr>
          <w:ilvl w:val="0"/>
          <w:numId w:val="2"/>
        </w:numPr>
        <w:spacing w:after="0"/>
        <w:rPr>
          <w:rFonts w:ascii="Times New Roman" w:hAnsi="Times New Roman" w:cs="Times New Roman"/>
          <w:b/>
        </w:rPr>
      </w:pPr>
      <w:r>
        <w:rPr>
          <w:rFonts w:ascii="Times New Roman" w:hAnsi="Times New Roman" w:cs="Times New Roman"/>
          <w:b/>
        </w:rPr>
        <w:t>Personal Selling:</w:t>
      </w:r>
      <w:r>
        <w:rPr>
          <w:rFonts w:ascii="Times New Roman" w:hAnsi="Times New Roman" w:cs="Times New Roman"/>
        </w:rPr>
        <w:t xml:space="preserve"> The two way flow of communication between a buyer and a seller that is designed to influence the buyers purchase decision. </w:t>
      </w:r>
    </w:p>
    <w:p w:rsidR="00860A9E" w:rsidRPr="00860A9E" w:rsidRDefault="00860A9E" w:rsidP="005556A4">
      <w:pPr>
        <w:pStyle w:val="ListParagraph"/>
        <w:numPr>
          <w:ilvl w:val="0"/>
          <w:numId w:val="2"/>
        </w:numPr>
        <w:spacing w:after="0"/>
        <w:rPr>
          <w:rFonts w:ascii="Times New Roman" w:hAnsi="Times New Roman" w:cs="Times New Roman"/>
          <w:b/>
        </w:rPr>
      </w:pPr>
      <w:r>
        <w:rPr>
          <w:rFonts w:ascii="Times New Roman" w:hAnsi="Times New Roman" w:cs="Times New Roman"/>
          <w:b/>
        </w:rPr>
        <w:t>Sales Promotions:</w:t>
      </w:r>
      <w:r>
        <w:rPr>
          <w:rFonts w:ascii="Times New Roman" w:hAnsi="Times New Roman" w:cs="Times New Roman"/>
        </w:rPr>
        <w:t xml:space="preserve"> Special incentives or excitement that encourages a purchase of a product or service, such as coupons, rebates, contests, free samples, and point of purchase displays.</w:t>
      </w:r>
    </w:p>
    <w:p w:rsidR="00860A9E" w:rsidRPr="00860A9E" w:rsidRDefault="00860A9E" w:rsidP="005556A4">
      <w:pPr>
        <w:pStyle w:val="ListParagraph"/>
        <w:numPr>
          <w:ilvl w:val="0"/>
          <w:numId w:val="2"/>
        </w:numPr>
        <w:spacing w:after="0"/>
        <w:rPr>
          <w:rFonts w:ascii="Times New Roman" w:hAnsi="Times New Roman" w:cs="Times New Roman"/>
          <w:b/>
        </w:rPr>
      </w:pPr>
      <w:r>
        <w:rPr>
          <w:rFonts w:ascii="Times New Roman" w:hAnsi="Times New Roman" w:cs="Times New Roman"/>
          <w:b/>
        </w:rPr>
        <w:t>Direct Marketing:</w:t>
      </w:r>
      <w:r>
        <w:rPr>
          <w:rFonts w:ascii="Times New Roman" w:hAnsi="Times New Roman" w:cs="Times New Roman"/>
        </w:rPr>
        <w:t xml:space="preserve"> Marketing that communicates directly with target customers to generate a response or transaction.</w:t>
      </w:r>
    </w:p>
    <w:p w:rsidR="00860A9E" w:rsidRPr="00860A9E" w:rsidRDefault="00860A9E" w:rsidP="00860A9E">
      <w:pPr>
        <w:pStyle w:val="ListParagraph"/>
        <w:numPr>
          <w:ilvl w:val="0"/>
          <w:numId w:val="3"/>
        </w:numPr>
        <w:spacing w:after="0"/>
        <w:rPr>
          <w:rFonts w:ascii="Times New Roman" w:hAnsi="Times New Roman" w:cs="Times New Roman"/>
          <w:b/>
        </w:rPr>
      </w:pPr>
      <w:r>
        <w:rPr>
          <w:rFonts w:ascii="Times New Roman" w:hAnsi="Times New Roman" w:cs="Times New Roman"/>
          <w:b/>
        </w:rPr>
        <w:t>Direct Email/Mail:</w:t>
      </w:r>
      <w:r>
        <w:rPr>
          <w:rFonts w:ascii="Times New Roman" w:hAnsi="Times New Roman" w:cs="Times New Roman"/>
        </w:rPr>
        <w:t xml:space="preserve"> a targeted form of communication distributed to a prospective customers mailbox or inbox.</w:t>
      </w:r>
    </w:p>
    <w:p w:rsidR="00860A9E" w:rsidRDefault="00860A9E" w:rsidP="00860A9E">
      <w:pPr>
        <w:pStyle w:val="ListParagraph"/>
        <w:numPr>
          <w:ilvl w:val="0"/>
          <w:numId w:val="3"/>
        </w:numPr>
        <w:spacing w:after="0"/>
        <w:rPr>
          <w:rFonts w:ascii="Times New Roman" w:hAnsi="Times New Roman" w:cs="Times New Roman"/>
          <w:b/>
        </w:rPr>
      </w:pPr>
      <w:r>
        <w:rPr>
          <w:rFonts w:ascii="Times New Roman" w:hAnsi="Times New Roman" w:cs="Times New Roman"/>
          <w:b/>
        </w:rPr>
        <w:t xml:space="preserve">Catalogues: </w:t>
      </w:r>
      <w:r>
        <w:rPr>
          <w:rFonts w:ascii="Times New Roman" w:hAnsi="Times New Roman" w:cs="Times New Roman"/>
        </w:rPr>
        <w:t>communication vehicle</w:t>
      </w:r>
    </w:p>
    <w:p w:rsidR="005556A4" w:rsidRPr="00860A9E" w:rsidRDefault="00860A9E" w:rsidP="00860A9E">
      <w:pPr>
        <w:pStyle w:val="ListParagraph"/>
        <w:numPr>
          <w:ilvl w:val="0"/>
          <w:numId w:val="3"/>
        </w:numPr>
        <w:spacing w:after="0"/>
        <w:rPr>
          <w:rFonts w:ascii="Times New Roman" w:hAnsi="Times New Roman" w:cs="Times New Roman"/>
          <w:b/>
        </w:rPr>
      </w:pPr>
      <w:r>
        <w:rPr>
          <w:rFonts w:ascii="Times New Roman" w:hAnsi="Times New Roman" w:cs="Times New Roman"/>
          <w:b/>
        </w:rPr>
        <w:t xml:space="preserve">Direct Response TV: </w:t>
      </w:r>
      <w:r>
        <w:rPr>
          <w:rFonts w:ascii="Times New Roman" w:hAnsi="Times New Roman" w:cs="Times New Roman"/>
        </w:rPr>
        <w:t xml:space="preserve">TV commercials or infomercials with a strong call to action.  </w:t>
      </w:r>
    </w:p>
    <w:p w:rsidR="00860A9E" w:rsidRPr="000D56D8" w:rsidRDefault="00860A9E" w:rsidP="00860A9E">
      <w:pPr>
        <w:pStyle w:val="ListParagraph"/>
        <w:numPr>
          <w:ilvl w:val="0"/>
          <w:numId w:val="3"/>
        </w:numPr>
        <w:spacing w:after="0"/>
        <w:rPr>
          <w:rFonts w:ascii="Times New Roman" w:hAnsi="Times New Roman" w:cs="Times New Roman"/>
          <w:b/>
        </w:rPr>
      </w:pPr>
      <w:r>
        <w:rPr>
          <w:rFonts w:ascii="Times New Roman" w:hAnsi="Times New Roman" w:cs="Times New Roman"/>
          <w:b/>
        </w:rPr>
        <w:t xml:space="preserve">Kiosks: </w:t>
      </w:r>
      <w:r w:rsidR="000D56D8">
        <w:rPr>
          <w:rFonts w:ascii="Times New Roman" w:hAnsi="Times New Roman" w:cs="Times New Roman"/>
        </w:rPr>
        <w:t>can be used to facilitate the way services companies deliver their services to customers</w:t>
      </w:r>
    </w:p>
    <w:p w:rsidR="000D56D8" w:rsidRPr="008A0892" w:rsidRDefault="000D56D8" w:rsidP="000D56D8">
      <w:pPr>
        <w:pStyle w:val="ListParagraph"/>
        <w:numPr>
          <w:ilvl w:val="0"/>
          <w:numId w:val="2"/>
        </w:numPr>
        <w:spacing w:after="0"/>
        <w:rPr>
          <w:rFonts w:ascii="Times New Roman" w:hAnsi="Times New Roman" w:cs="Times New Roman"/>
          <w:b/>
        </w:rPr>
      </w:pPr>
      <w:r>
        <w:rPr>
          <w:rFonts w:ascii="Times New Roman" w:hAnsi="Times New Roman" w:cs="Times New Roman"/>
          <w:b/>
        </w:rPr>
        <w:lastRenderedPageBreak/>
        <w:t xml:space="preserve">Public Relations (PR): </w:t>
      </w:r>
      <w:r>
        <w:rPr>
          <w:rFonts w:ascii="Times New Roman" w:hAnsi="Times New Roman" w:cs="Times New Roman"/>
        </w:rPr>
        <w:t xml:space="preserve">The organizational function that manages the firms communications to achieve a variety of objectives, including building and maintaining a positive image, handling or heading off unfavourable stories, or events and maintaining positive relationships with the media. </w:t>
      </w:r>
    </w:p>
    <w:p w:rsidR="008A0892" w:rsidRPr="00B17A33" w:rsidRDefault="008A0892" w:rsidP="000D56D8">
      <w:pPr>
        <w:pStyle w:val="ListParagraph"/>
        <w:numPr>
          <w:ilvl w:val="0"/>
          <w:numId w:val="2"/>
        </w:numPr>
        <w:spacing w:after="0"/>
        <w:rPr>
          <w:rFonts w:ascii="Times New Roman" w:hAnsi="Times New Roman" w:cs="Times New Roman"/>
          <w:b/>
        </w:rPr>
      </w:pPr>
      <w:r>
        <w:rPr>
          <w:rFonts w:ascii="Times New Roman" w:hAnsi="Times New Roman" w:cs="Times New Roman"/>
          <w:b/>
        </w:rPr>
        <w:t xml:space="preserve">Electronic Media: </w:t>
      </w:r>
      <w:r w:rsidR="00B17A33">
        <w:rPr>
          <w:rFonts w:ascii="Times New Roman" w:hAnsi="Times New Roman" w:cs="Times New Roman"/>
        </w:rPr>
        <w:t xml:space="preserve">Tools ranging from simple website content to far more interactive features such as corporate blogs, online games, text messaging, social media, and mobile apps. </w:t>
      </w:r>
    </w:p>
    <w:p w:rsidR="008F6AD7" w:rsidRDefault="008F6AD7" w:rsidP="00B17A33">
      <w:pPr>
        <w:spacing w:after="0"/>
        <w:rPr>
          <w:rFonts w:ascii="Times New Roman" w:hAnsi="Times New Roman" w:cs="Times New Roman"/>
          <w:b/>
        </w:rPr>
      </w:pPr>
    </w:p>
    <w:p w:rsidR="00B17A33" w:rsidRDefault="00B17A33" w:rsidP="00B17A33">
      <w:pPr>
        <w:spacing w:after="0"/>
        <w:rPr>
          <w:rFonts w:ascii="Times New Roman" w:hAnsi="Times New Roman" w:cs="Times New Roman"/>
          <w:b/>
        </w:rPr>
      </w:pPr>
      <w:r>
        <w:rPr>
          <w:rFonts w:ascii="Times New Roman" w:hAnsi="Times New Roman" w:cs="Times New Roman"/>
          <w:b/>
        </w:rPr>
        <w:t>Steps in Planning an IMC Campaign:</w:t>
      </w:r>
    </w:p>
    <w:p w:rsidR="00B17A33" w:rsidRPr="008F6AD7" w:rsidRDefault="00B17A33" w:rsidP="008F6AD7">
      <w:pPr>
        <w:pStyle w:val="ListParagraph"/>
        <w:numPr>
          <w:ilvl w:val="0"/>
          <w:numId w:val="5"/>
        </w:numPr>
        <w:spacing w:after="0"/>
        <w:rPr>
          <w:rFonts w:ascii="Times New Roman" w:hAnsi="Times New Roman" w:cs="Times New Roman"/>
          <w:b/>
        </w:rPr>
      </w:pPr>
      <w:r w:rsidRPr="008F6AD7">
        <w:rPr>
          <w:rFonts w:ascii="Times New Roman" w:hAnsi="Times New Roman" w:cs="Times New Roman"/>
          <w:b/>
        </w:rPr>
        <w:t>Identify Target Audience</w:t>
      </w:r>
      <w:r w:rsidR="008F6AD7" w:rsidRPr="008F6AD7">
        <w:rPr>
          <w:rFonts w:ascii="Times New Roman" w:hAnsi="Times New Roman" w:cs="Times New Roman"/>
          <w:b/>
        </w:rPr>
        <w:t xml:space="preserve">: </w:t>
      </w:r>
      <w:r w:rsidR="008F6AD7">
        <w:rPr>
          <w:rFonts w:ascii="Times New Roman" w:hAnsi="Times New Roman" w:cs="Times New Roman"/>
        </w:rPr>
        <w:t>firms conduct research to identify their target audience, and then use the information they gain to set the tone for the advertising program and help them select the media they will use to deliver the message to the audience.</w:t>
      </w:r>
    </w:p>
    <w:p w:rsidR="008F6AD7" w:rsidRDefault="008F6AD7" w:rsidP="008F6AD7">
      <w:pPr>
        <w:spacing w:after="0"/>
        <w:rPr>
          <w:rFonts w:ascii="Times New Roman" w:hAnsi="Times New Roman" w:cs="Times New Roman"/>
          <w:b/>
        </w:rPr>
      </w:pPr>
    </w:p>
    <w:p w:rsidR="00A24C87" w:rsidRPr="00A24C87" w:rsidRDefault="008F6AD7" w:rsidP="00A24C87">
      <w:pPr>
        <w:pStyle w:val="ListParagraph"/>
        <w:numPr>
          <w:ilvl w:val="0"/>
          <w:numId w:val="5"/>
        </w:numPr>
        <w:spacing w:after="0"/>
        <w:rPr>
          <w:rFonts w:ascii="Times New Roman" w:hAnsi="Times New Roman" w:cs="Times New Roman"/>
          <w:b/>
        </w:rPr>
      </w:pPr>
      <w:r>
        <w:rPr>
          <w:rFonts w:ascii="Times New Roman" w:hAnsi="Times New Roman" w:cs="Times New Roman"/>
          <w:b/>
        </w:rPr>
        <w:t xml:space="preserve">Set Objectives: </w:t>
      </w:r>
      <w:r w:rsidR="00A24C87">
        <w:rPr>
          <w:rFonts w:ascii="Times New Roman" w:hAnsi="Times New Roman" w:cs="Times New Roman"/>
        </w:rPr>
        <w:t xml:space="preserve">firms need to understand the outcome that they hope to achieve before they begin. </w:t>
      </w:r>
    </w:p>
    <w:p w:rsidR="00922E3A" w:rsidRPr="00922E3A" w:rsidRDefault="00922E3A" w:rsidP="00922E3A">
      <w:pPr>
        <w:pStyle w:val="ListParagraph"/>
        <w:rPr>
          <w:rFonts w:ascii="Times New Roman" w:hAnsi="Times New Roman" w:cs="Times New Roman"/>
        </w:rPr>
      </w:pPr>
    </w:p>
    <w:p w:rsidR="00A24C87" w:rsidRPr="00922E3A" w:rsidRDefault="00A24C87" w:rsidP="00922E3A">
      <w:pPr>
        <w:pStyle w:val="ListParagraph"/>
        <w:numPr>
          <w:ilvl w:val="0"/>
          <w:numId w:val="3"/>
        </w:numPr>
        <w:spacing w:after="0"/>
        <w:rPr>
          <w:rFonts w:ascii="Times New Roman" w:hAnsi="Times New Roman" w:cs="Times New Roman"/>
          <w:b/>
        </w:rPr>
      </w:pPr>
      <w:r w:rsidRPr="00922E3A">
        <w:rPr>
          <w:rFonts w:ascii="Times New Roman" w:hAnsi="Times New Roman" w:cs="Times New Roman"/>
          <w:b/>
        </w:rPr>
        <w:t>Advertising Plan:</w:t>
      </w:r>
      <w:r w:rsidRPr="00922E3A">
        <w:rPr>
          <w:rFonts w:ascii="Times New Roman" w:hAnsi="Times New Roman" w:cs="Times New Roman"/>
        </w:rPr>
        <w:t xml:space="preserve"> A selection of the firms overall marketing plan that explicitly outlines the objectives of the advertising campaign, how the campaign might accomplish those objectives and how the firm can determine whether the campaign was successful.</w:t>
      </w:r>
    </w:p>
    <w:p w:rsidR="00A24C87" w:rsidRPr="00A24C87" w:rsidRDefault="00A24C87" w:rsidP="00A24C87">
      <w:pPr>
        <w:pStyle w:val="ListParagraph"/>
        <w:numPr>
          <w:ilvl w:val="0"/>
          <w:numId w:val="3"/>
        </w:numPr>
        <w:spacing w:after="0"/>
        <w:rPr>
          <w:rFonts w:ascii="Times New Roman" w:hAnsi="Times New Roman" w:cs="Times New Roman"/>
          <w:b/>
        </w:rPr>
      </w:pPr>
      <w:r w:rsidRPr="00922E3A">
        <w:rPr>
          <w:rFonts w:ascii="Times New Roman" w:hAnsi="Times New Roman" w:cs="Times New Roman"/>
          <w:b/>
        </w:rPr>
        <w:t>Pull Strategies:</w:t>
      </w:r>
      <w:r>
        <w:rPr>
          <w:rFonts w:ascii="Times New Roman" w:hAnsi="Times New Roman" w:cs="Times New Roman"/>
        </w:rPr>
        <w:t xml:space="preserve"> designed to get customers to pull the product into the supply chain by demanding retailers carry it.</w:t>
      </w:r>
    </w:p>
    <w:p w:rsidR="00A24C87" w:rsidRPr="00A24C87" w:rsidRDefault="00A24C87" w:rsidP="00A24C87">
      <w:pPr>
        <w:pStyle w:val="ListParagraph"/>
        <w:numPr>
          <w:ilvl w:val="0"/>
          <w:numId w:val="3"/>
        </w:numPr>
        <w:spacing w:after="0"/>
        <w:rPr>
          <w:rFonts w:ascii="Times New Roman" w:hAnsi="Times New Roman" w:cs="Times New Roman"/>
          <w:b/>
        </w:rPr>
      </w:pPr>
      <w:r w:rsidRPr="00922E3A">
        <w:rPr>
          <w:rFonts w:ascii="Times New Roman" w:hAnsi="Times New Roman" w:cs="Times New Roman"/>
          <w:b/>
        </w:rPr>
        <w:t>Push Strategies:</w:t>
      </w:r>
      <w:r>
        <w:rPr>
          <w:rFonts w:ascii="Times New Roman" w:hAnsi="Times New Roman" w:cs="Times New Roman"/>
        </w:rPr>
        <w:t xml:space="preserve"> designed to increase demand by focusing on wholesalers, distributors, or salespeople, who push the product to consumers via distribution channels. </w:t>
      </w:r>
    </w:p>
    <w:p w:rsidR="00A24C87" w:rsidRDefault="00A24C87" w:rsidP="00A24C87">
      <w:pPr>
        <w:spacing w:after="0"/>
        <w:rPr>
          <w:rFonts w:ascii="Times New Roman" w:hAnsi="Times New Roman" w:cs="Times New Roman"/>
          <w:b/>
        </w:rPr>
      </w:pPr>
    </w:p>
    <w:p w:rsidR="00922E3A" w:rsidRPr="00922E3A" w:rsidRDefault="00A24C87" w:rsidP="00922E3A">
      <w:pPr>
        <w:pStyle w:val="ListParagraph"/>
        <w:numPr>
          <w:ilvl w:val="0"/>
          <w:numId w:val="5"/>
        </w:numPr>
        <w:spacing w:after="0"/>
        <w:rPr>
          <w:rFonts w:ascii="Times New Roman" w:hAnsi="Times New Roman" w:cs="Times New Roman"/>
          <w:b/>
        </w:rPr>
      </w:pPr>
      <w:r>
        <w:rPr>
          <w:rFonts w:ascii="Times New Roman" w:hAnsi="Times New Roman" w:cs="Times New Roman"/>
          <w:b/>
        </w:rPr>
        <w:t xml:space="preserve">Determine Budget: </w:t>
      </w:r>
      <w:r w:rsidR="00922E3A">
        <w:rPr>
          <w:rFonts w:ascii="Times New Roman" w:hAnsi="Times New Roman" w:cs="Times New Roman"/>
        </w:rPr>
        <w:t>Budget is Important and must be considered, there are 4 methods:</w:t>
      </w:r>
    </w:p>
    <w:p w:rsidR="00922E3A" w:rsidRPr="00922E3A" w:rsidRDefault="00922E3A" w:rsidP="00922E3A">
      <w:pPr>
        <w:pStyle w:val="ListParagraph"/>
        <w:numPr>
          <w:ilvl w:val="0"/>
          <w:numId w:val="3"/>
        </w:numPr>
        <w:spacing w:after="0"/>
        <w:rPr>
          <w:rFonts w:ascii="Times New Roman" w:hAnsi="Times New Roman" w:cs="Times New Roman"/>
          <w:b/>
        </w:rPr>
      </w:pPr>
      <w:r>
        <w:rPr>
          <w:rFonts w:ascii="Times New Roman" w:hAnsi="Times New Roman" w:cs="Times New Roman"/>
          <w:b/>
        </w:rPr>
        <w:t xml:space="preserve">Objective – and – task method: </w:t>
      </w:r>
      <w:r>
        <w:rPr>
          <w:rFonts w:ascii="Times New Roman" w:hAnsi="Times New Roman" w:cs="Times New Roman"/>
        </w:rPr>
        <w:t xml:space="preserve">determines the cost required </w:t>
      </w:r>
      <w:proofErr w:type="gramStart"/>
      <w:r>
        <w:rPr>
          <w:rFonts w:ascii="Times New Roman" w:hAnsi="Times New Roman" w:cs="Times New Roman"/>
        </w:rPr>
        <w:t>to undertake</w:t>
      </w:r>
      <w:proofErr w:type="gramEnd"/>
      <w:r>
        <w:rPr>
          <w:rFonts w:ascii="Times New Roman" w:hAnsi="Times New Roman" w:cs="Times New Roman"/>
        </w:rPr>
        <w:t xml:space="preserve"> specific tasks to accomplish communication objectives, process entails setting objectives, choosing media, and determining costs.</w:t>
      </w:r>
    </w:p>
    <w:p w:rsidR="00922E3A" w:rsidRPr="00922E3A" w:rsidRDefault="00922E3A" w:rsidP="00922E3A">
      <w:pPr>
        <w:pStyle w:val="ListParagraph"/>
        <w:numPr>
          <w:ilvl w:val="0"/>
          <w:numId w:val="3"/>
        </w:numPr>
        <w:spacing w:after="0"/>
        <w:rPr>
          <w:rFonts w:ascii="Times New Roman" w:hAnsi="Times New Roman" w:cs="Times New Roman"/>
          <w:b/>
        </w:rPr>
      </w:pPr>
      <w:r>
        <w:rPr>
          <w:rFonts w:ascii="Times New Roman" w:hAnsi="Times New Roman" w:cs="Times New Roman"/>
          <w:b/>
        </w:rPr>
        <w:t xml:space="preserve">Competitive parity method: </w:t>
      </w:r>
      <w:r>
        <w:rPr>
          <w:rFonts w:ascii="Times New Roman" w:hAnsi="Times New Roman" w:cs="Times New Roman"/>
        </w:rPr>
        <w:t>a method of determining a communications budget in which the firms share of the communication expenses in in line with its market share.</w:t>
      </w:r>
    </w:p>
    <w:p w:rsidR="00922E3A" w:rsidRPr="00922E3A" w:rsidRDefault="00922E3A" w:rsidP="00922E3A">
      <w:pPr>
        <w:pStyle w:val="ListParagraph"/>
        <w:numPr>
          <w:ilvl w:val="0"/>
          <w:numId w:val="3"/>
        </w:numPr>
        <w:spacing w:after="0"/>
        <w:rPr>
          <w:rFonts w:ascii="Times New Roman" w:hAnsi="Times New Roman" w:cs="Times New Roman"/>
          <w:b/>
        </w:rPr>
      </w:pPr>
      <w:r>
        <w:rPr>
          <w:rFonts w:ascii="Times New Roman" w:hAnsi="Times New Roman" w:cs="Times New Roman"/>
          <w:b/>
        </w:rPr>
        <w:t xml:space="preserve">Percentage –of-sales method: </w:t>
      </w:r>
      <w:r>
        <w:rPr>
          <w:rFonts w:ascii="Times New Roman" w:hAnsi="Times New Roman" w:cs="Times New Roman"/>
        </w:rPr>
        <w:t>a method of determining a communications budget that is based on fixed percentage of forecasted sales.</w:t>
      </w:r>
    </w:p>
    <w:p w:rsidR="00922E3A" w:rsidRPr="00922E3A" w:rsidRDefault="00922E3A" w:rsidP="00922E3A">
      <w:pPr>
        <w:pStyle w:val="ListParagraph"/>
        <w:numPr>
          <w:ilvl w:val="0"/>
          <w:numId w:val="3"/>
        </w:numPr>
        <w:spacing w:after="0"/>
        <w:rPr>
          <w:rFonts w:ascii="Times New Roman" w:hAnsi="Times New Roman" w:cs="Times New Roman"/>
          <w:b/>
        </w:rPr>
      </w:pPr>
      <w:r>
        <w:rPr>
          <w:rFonts w:ascii="Times New Roman" w:hAnsi="Times New Roman" w:cs="Times New Roman"/>
          <w:b/>
        </w:rPr>
        <w:t>Affordable method:</w:t>
      </w:r>
      <w:r>
        <w:rPr>
          <w:rFonts w:ascii="Times New Roman" w:hAnsi="Times New Roman" w:cs="Times New Roman"/>
        </w:rPr>
        <w:t xml:space="preserve"> a method of determining a communications budget based on what is left over after other operating costs have been covered. </w:t>
      </w:r>
    </w:p>
    <w:p w:rsidR="00922E3A" w:rsidRDefault="00922E3A" w:rsidP="00922E3A">
      <w:pPr>
        <w:spacing w:after="0"/>
        <w:rPr>
          <w:rFonts w:ascii="Times New Roman" w:hAnsi="Times New Roman" w:cs="Times New Roman"/>
          <w:b/>
        </w:rPr>
      </w:pPr>
    </w:p>
    <w:p w:rsidR="00C530BD" w:rsidRPr="00C530BD" w:rsidRDefault="00922E3A" w:rsidP="00C530BD">
      <w:pPr>
        <w:pStyle w:val="ListParagraph"/>
        <w:numPr>
          <w:ilvl w:val="0"/>
          <w:numId w:val="5"/>
        </w:numPr>
        <w:spacing w:after="0"/>
        <w:rPr>
          <w:rFonts w:ascii="Times New Roman" w:hAnsi="Times New Roman" w:cs="Times New Roman"/>
          <w:b/>
        </w:rPr>
      </w:pPr>
      <w:r>
        <w:rPr>
          <w:rFonts w:ascii="Times New Roman" w:hAnsi="Times New Roman" w:cs="Times New Roman"/>
          <w:b/>
        </w:rPr>
        <w:t xml:space="preserve">Convey Message: </w:t>
      </w:r>
      <w:r>
        <w:rPr>
          <w:rFonts w:ascii="Times New Roman" w:hAnsi="Times New Roman" w:cs="Times New Roman"/>
        </w:rPr>
        <w:t xml:space="preserve">marketers determine what they want to convey about the product or service. </w:t>
      </w:r>
    </w:p>
    <w:p w:rsidR="00C530BD" w:rsidRPr="00C530BD" w:rsidRDefault="00C530BD" w:rsidP="00C530BD">
      <w:pPr>
        <w:pStyle w:val="ListParagraph"/>
        <w:numPr>
          <w:ilvl w:val="0"/>
          <w:numId w:val="3"/>
        </w:numPr>
        <w:spacing w:after="0"/>
        <w:rPr>
          <w:rFonts w:ascii="Times New Roman" w:hAnsi="Times New Roman" w:cs="Times New Roman"/>
          <w:b/>
        </w:rPr>
      </w:pPr>
      <w:r>
        <w:rPr>
          <w:rFonts w:ascii="Times New Roman" w:hAnsi="Times New Roman" w:cs="Times New Roman"/>
          <w:b/>
        </w:rPr>
        <w:t xml:space="preserve">The message: </w:t>
      </w:r>
      <w:r>
        <w:rPr>
          <w:rFonts w:ascii="Times New Roman" w:hAnsi="Times New Roman" w:cs="Times New Roman"/>
        </w:rPr>
        <w:t>The message provides the target audience with reasons to respond in a desired way.</w:t>
      </w:r>
    </w:p>
    <w:p w:rsidR="00C530BD" w:rsidRPr="00C530BD" w:rsidRDefault="00C530BD" w:rsidP="00C530BD">
      <w:pPr>
        <w:pStyle w:val="ListParagraph"/>
        <w:numPr>
          <w:ilvl w:val="0"/>
          <w:numId w:val="3"/>
        </w:numPr>
        <w:spacing w:after="0"/>
        <w:rPr>
          <w:rFonts w:ascii="Times New Roman" w:hAnsi="Times New Roman" w:cs="Times New Roman"/>
          <w:b/>
        </w:rPr>
      </w:pPr>
      <w:r>
        <w:rPr>
          <w:rFonts w:ascii="Times New Roman" w:hAnsi="Times New Roman" w:cs="Times New Roman"/>
          <w:b/>
        </w:rPr>
        <w:t xml:space="preserve">The Appeal: </w:t>
      </w:r>
      <w:r>
        <w:rPr>
          <w:rFonts w:ascii="Times New Roman" w:hAnsi="Times New Roman" w:cs="Times New Roman"/>
        </w:rPr>
        <w:t xml:space="preserve">three types of appeals; logical, ethical, and emotional. </w:t>
      </w:r>
    </w:p>
    <w:p w:rsidR="00C530BD" w:rsidRPr="00C530BD" w:rsidRDefault="00C530BD" w:rsidP="00C530BD">
      <w:pPr>
        <w:pStyle w:val="ListParagraph"/>
        <w:numPr>
          <w:ilvl w:val="0"/>
          <w:numId w:val="3"/>
        </w:numPr>
        <w:spacing w:after="0"/>
        <w:rPr>
          <w:rFonts w:ascii="Times New Roman" w:hAnsi="Times New Roman" w:cs="Times New Roman"/>
          <w:b/>
        </w:rPr>
      </w:pPr>
      <w:r>
        <w:rPr>
          <w:rFonts w:ascii="Times New Roman" w:hAnsi="Times New Roman" w:cs="Times New Roman"/>
        </w:rPr>
        <w:t xml:space="preserve">Rational Appeals: help consumers make purchase decisions by offering factual information and strong arguments built around relevant issues that encourage the brand favourably on the basis of the key benefits it provides. </w:t>
      </w:r>
    </w:p>
    <w:p w:rsidR="002D2E64" w:rsidRPr="00C530BD" w:rsidRDefault="00C530BD" w:rsidP="00C530BD">
      <w:pPr>
        <w:pStyle w:val="ListParagraph"/>
        <w:numPr>
          <w:ilvl w:val="0"/>
          <w:numId w:val="3"/>
        </w:numPr>
        <w:spacing w:after="0"/>
        <w:rPr>
          <w:rFonts w:ascii="Times New Roman" w:hAnsi="Times New Roman" w:cs="Times New Roman"/>
          <w:b/>
        </w:rPr>
      </w:pPr>
      <w:r w:rsidRPr="00C530BD">
        <w:rPr>
          <w:rFonts w:ascii="Times New Roman" w:hAnsi="Times New Roman" w:cs="Times New Roman"/>
        </w:rPr>
        <w:t xml:space="preserve">Emotional Appeals: aim to satisfy </w:t>
      </w:r>
      <w:proofErr w:type="gramStart"/>
      <w:r w:rsidRPr="00C530BD">
        <w:rPr>
          <w:rFonts w:ascii="Times New Roman" w:hAnsi="Times New Roman" w:cs="Times New Roman"/>
        </w:rPr>
        <w:t>consumers</w:t>
      </w:r>
      <w:proofErr w:type="gramEnd"/>
      <w:r w:rsidRPr="00C530BD">
        <w:rPr>
          <w:rFonts w:ascii="Times New Roman" w:hAnsi="Times New Roman" w:cs="Times New Roman"/>
        </w:rPr>
        <w:t xml:space="preserve"> emotional de</w:t>
      </w:r>
      <w:r>
        <w:rPr>
          <w:rFonts w:ascii="Times New Roman" w:hAnsi="Times New Roman" w:cs="Times New Roman"/>
        </w:rPr>
        <w:t xml:space="preserve">sires rather than their utilitarian needs. </w:t>
      </w:r>
    </w:p>
    <w:p w:rsidR="00C530BD" w:rsidRDefault="00C530BD" w:rsidP="00C530BD">
      <w:pPr>
        <w:spacing w:after="0"/>
        <w:rPr>
          <w:rFonts w:ascii="Times New Roman" w:hAnsi="Times New Roman" w:cs="Times New Roman"/>
          <w:b/>
        </w:rPr>
      </w:pPr>
    </w:p>
    <w:p w:rsidR="00D8235E" w:rsidRDefault="00D8235E" w:rsidP="00D8235E">
      <w:pPr>
        <w:spacing w:after="0"/>
        <w:rPr>
          <w:rFonts w:ascii="Times New Roman" w:hAnsi="Times New Roman" w:cs="Times New Roman"/>
          <w:b/>
        </w:rPr>
      </w:pPr>
    </w:p>
    <w:p w:rsidR="00C530BD" w:rsidRPr="00D8235E" w:rsidRDefault="00C530BD" w:rsidP="00D8235E">
      <w:pPr>
        <w:pStyle w:val="ListParagraph"/>
        <w:numPr>
          <w:ilvl w:val="0"/>
          <w:numId w:val="5"/>
        </w:numPr>
        <w:spacing w:after="0"/>
        <w:rPr>
          <w:rFonts w:ascii="Times New Roman" w:hAnsi="Times New Roman" w:cs="Times New Roman"/>
          <w:b/>
        </w:rPr>
      </w:pPr>
      <w:r w:rsidRPr="00D8235E">
        <w:rPr>
          <w:rFonts w:ascii="Times New Roman" w:hAnsi="Times New Roman" w:cs="Times New Roman"/>
          <w:b/>
        </w:rPr>
        <w:lastRenderedPageBreak/>
        <w:t xml:space="preserve">Evaluate and select media: </w:t>
      </w:r>
    </w:p>
    <w:p w:rsidR="00D8235E" w:rsidRPr="00D8235E" w:rsidRDefault="00D8235E" w:rsidP="00D8235E">
      <w:pPr>
        <w:pStyle w:val="ListParagraph"/>
        <w:numPr>
          <w:ilvl w:val="0"/>
          <w:numId w:val="3"/>
        </w:numPr>
        <w:spacing w:after="0"/>
        <w:rPr>
          <w:rFonts w:ascii="Times New Roman" w:hAnsi="Times New Roman" w:cs="Times New Roman"/>
          <w:b/>
        </w:rPr>
      </w:pPr>
      <w:r>
        <w:rPr>
          <w:rFonts w:ascii="Times New Roman" w:hAnsi="Times New Roman" w:cs="Times New Roman"/>
          <w:b/>
        </w:rPr>
        <w:t xml:space="preserve">Median Planning: </w:t>
      </w:r>
      <w:r>
        <w:rPr>
          <w:rFonts w:ascii="Times New Roman" w:hAnsi="Times New Roman" w:cs="Times New Roman"/>
        </w:rPr>
        <w:t>the process of evaluating and selecting the right media for the task.</w:t>
      </w:r>
    </w:p>
    <w:p w:rsidR="00D8235E" w:rsidRPr="00D8235E" w:rsidRDefault="00D8235E" w:rsidP="00D8235E">
      <w:pPr>
        <w:pStyle w:val="ListParagraph"/>
        <w:numPr>
          <w:ilvl w:val="0"/>
          <w:numId w:val="3"/>
        </w:numPr>
        <w:spacing w:after="0"/>
        <w:rPr>
          <w:rFonts w:ascii="Times New Roman" w:hAnsi="Times New Roman" w:cs="Times New Roman"/>
          <w:b/>
        </w:rPr>
      </w:pPr>
      <w:r>
        <w:rPr>
          <w:rFonts w:ascii="Times New Roman" w:hAnsi="Times New Roman" w:cs="Times New Roman"/>
          <w:b/>
        </w:rPr>
        <w:t>Media Mix:</w:t>
      </w:r>
      <w:r>
        <w:rPr>
          <w:rFonts w:ascii="Times New Roman" w:hAnsi="Times New Roman" w:cs="Times New Roman"/>
        </w:rPr>
        <w:t xml:space="preserve"> the combination of the media used and the frequency of advertising in each medium.</w:t>
      </w:r>
    </w:p>
    <w:p w:rsidR="00D8235E" w:rsidRPr="00D8235E" w:rsidRDefault="00D8235E" w:rsidP="00D8235E">
      <w:pPr>
        <w:pStyle w:val="ListParagraph"/>
        <w:numPr>
          <w:ilvl w:val="0"/>
          <w:numId w:val="3"/>
        </w:numPr>
        <w:spacing w:after="0"/>
        <w:rPr>
          <w:rFonts w:ascii="Times New Roman" w:hAnsi="Times New Roman" w:cs="Times New Roman"/>
          <w:b/>
        </w:rPr>
      </w:pPr>
      <w:r>
        <w:rPr>
          <w:rFonts w:ascii="Times New Roman" w:hAnsi="Times New Roman" w:cs="Times New Roman"/>
          <w:b/>
        </w:rPr>
        <w:t>Media Buy:</w:t>
      </w:r>
      <w:r>
        <w:rPr>
          <w:rFonts w:ascii="Times New Roman" w:hAnsi="Times New Roman" w:cs="Times New Roman"/>
        </w:rPr>
        <w:t xml:space="preserve"> the actual purchase of airtime or print pages.</w:t>
      </w:r>
    </w:p>
    <w:p w:rsidR="00D8235E" w:rsidRPr="00D8235E" w:rsidRDefault="00D8235E" w:rsidP="00D8235E">
      <w:pPr>
        <w:pStyle w:val="ListParagraph"/>
        <w:numPr>
          <w:ilvl w:val="0"/>
          <w:numId w:val="3"/>
        </w:numPr>
        <w:spacing w:after="0"/>
        <w:rPr>
          <w:rFonts w:ascii="Times New Roman" w:hAnsi="Times New Roman" w:cs="Times New Roman"/>
          <w:b/>
        </w:rPr>
      </w:pPr>
      <w:r>
        <w:rPr>
          <w:rFonts w:ascii="Times New Roman" w:hAnsi="Times New Roman" w:cs="Times New Roman"/>
          <w:b/>
        </w:rPr>
        <w:t>Mass media:</w:t>
      </w:r>
      <w:r>
        <w:rPr>
          <w:rFonts w:ascii="Times New Roman" w:hAnsi="Times New Roman" w:cs="Times New Roman"/>
        </w:rPr>
        <w:t xml:space="preserve"> large sources of media</w:t>
      </w:r>
    </w:p>
    <w:p w:rsidR="00D8235E" w:rsidRPr="00D8235E" w:rsidRDefault="00D8235E" w:rsidP="00D8235E">
      <w:pPr>
        <w:pStyle w:val="ListParagraph"/>
        <w:numPr>
          <w:ilvl w:val="0"/>
          <w:numId w:val="3"/>
        </w:numPr>
        <w:spacing w:after="0"/>
        <w:rPr>
          <w:rFonts w:ascii="Times New Roman" w:hAnsi="Times New Roman" w:cs="Times New Roman"/>
          <w:b/>
        </w:rPr>
      </w:pPr>
      <w:r>
        <w:rPr>
          <w:rFonts w:ascii="Times New Roman" w:hAnsi="Times New Roman" w:cs="Times New Roman"/>
          <w:b/>
        </w:rPr>
        <w:t>Niche Media:</w:t>
      </w:r>
      <w:r>
        <w:rPr>
          <w:rFonts w:ascii="Times New Roman" w:hAnsi="Times New Roman" w:cs="Times New Roman"/>
        </w:rPr>
        <w:t xml:space="preserve"> focused and narrow segments of media.</w:t>
      </w:r>
    </w:p>
    <w:p w:rsidR="00D8235E" w:rsidRDefault="00D8235E" w:rsidP="00D8235E">
      <w:pPr>
        <w:spacing w:after="0"/>
        <w:ind w:left="720"/>
        <w:rPr>
          <w:rFonts w:ascii="Times New Roman" w:hAnsi="Times New Roman" w:cs="Times New Roman"/>
        </w:rPr>
      </w:pPr>
      <w:r>
        <w:rPr>
          <w:rFonts w:ascii="Times New Roman" w:hAnsi="Times New Roman" w:cs="Times New Roman"/>
          <w:b/>
        </w:rPr>
        <w:t>Advertising Schedule:</w:t>
      </w:r>
      <w:r>
        <w:rPr>
          <w:rFonts w:ascii="Times New Roman" w:hAnsi="Times New Roman" w:cs="Times New Roman"/>
        </w:rPr>
        <w:t xml:space="preserve"> specifies the timing and duration of advertising.</w:t>
      </w:r>
    </w:p>
    <w:p w:rsidR="00D8235E" w:rsidRDefault="00D8235E" w:rsidP="00D8235E">
      <w:pPr>
        <w:pStyle w:val="ListParagraph"/>
        <w:numPr>
          <w:ilvl w:val="0"/>
          <w:numId w:val="3"/>
        </w:numPr>
        <w:spacing w:after="0"/>
        <w:rPr>
          <w:rFonts w:ascii="Times New Roman" w:hAnsi="Times New Roman" w:cs="Times New Roman"/>
          <w:b/>
        </w:rPr>
      </w:pPr>
      <w:r>
        <w:rPr>
          <w:rFonts w:ascii="Times New Roman" w:hAnsi="Times New Roman" w:cs="Times New Roman"/>
          <w:b/>
        </w:rPr>
        <w:t xml:space="preserve">Continuous: </w:t>
      </w:r>
      <w:r w:rsidRPr="00D8235E">
        <w:rPr>
          <w:rFonts w:ascii="Times New Roman" w:hAnsi="Times New Roman" w:cs="Times New Roman"/>
        </w:rPr>
        <w:t>runs steadily throughout the year and is used for products and services that are consumed year round.</w:t>
      </w:r>
      <w:r>
        <w:rPr>
          <w:rFonts w:ascii="Times New Roman" w:hAnsi="Times New Roman" w:cs="Times New Roman"/>
          <w:b/>
        </w:rPr>
        <w:t xml:space="preserve"> </w:t>
      </w:r>
    </w:p>
    <w:p w:rsidR="00D8235E" w:rsidRPr="00D8235E" w:rsidRDefault="00D8235E" w:rsidP="00D8235E">
      <w:pPr>
        <w:pStyle w:val="ListParagraph"/>
        <w:numPr>
          <w:ilvl w:val="0"/>
          <w:numId w:val="3"/>
        </w:numPr>
        <w:spacing w:after="0"/>
        <w:rPr>
          <w:rFonts w:ascii="Times New Roman" w:hAnsi="Times New Roman" w:cs="Times New Roman"/>
          <w:b/>
        </w:rPr>
      </w:pPr>
      <w:proofErr w:type="spellStart"/>
      <w:r>
        <w:rPr>
          <w:rFonts w:ascii="Times New Roman" w:hAnsi="Times New Roman" w:cs="Times New Roman"/>
          <w:b/>
        </w:rPr>
        <w:t>Flighting</w:t>
      </w:r>
      <w:proofErr w:type="spellEnd"/>
      <w:r>
        <w:rPr>
          <w:rFonts w:ascii="Times New Roman" w:hAnsi="Times New Roman" w:cs="Times New Roman"/>
          <w:b/>
        </w:rPr>
        <w:t>:</w:t>
      </w:r>
      <w:r>
        <w:rPr>
          <w:rFonts w:ascii="Times New Roman" w:hAnsi="Times New Roman" w:cs="Times New Roman"/>
        </w:rPr>
        <w:t xml:space="preserve"> implemented in spurts with periods of heavy advertising followed by periods of no advertising.</w:t>
      </w:r>
    </w:p>
    <w:p w:rsidR="00D8235E" w:rsidRPr="00D8235E" w:rsidRDefault="00D8235E" w:rsidP="00D8235E">
      <w:pPr>
        <w:pStyle w:val="ListParagraph"/>
        <w:numPr>
          <w:ilvl w:val="0"/>
          <w:numId w:val="3"/>
        </w:numPr>
        <w:spacing w:after="0"/>
        <w:rPr>
          <w:rFonts w:ascii="Times New Roman" w:hAnsi="Times New Roman" w:cs="Times New Roman"/>
          <w:b/>
        </w:rPr>
      </w:pPr>
      <w:r>
        <w:rPr>
          <w:rFonts w:ascii="Times New Roman" w:hAnsi="Times New Roman" w:cs="Times New Roman"/>
          <w:b/>
        </w:rPr>
        <w:t>Pulsing:</w:t>
      </w:r>
      <w:r>
        <w:rPr>
          <w:rFonts w:ascii="Times New Roman" w:hAnsi="Times New Roman" w:cs="Times New Roman"/>
        </w:rPr>
        <w:t xml:space="preserve"> combines the continuous and </w:t>
      </w:r>
      <w:proofErr w:type="spellStart"/>
      <w:r>
        <w:rPr>
          <w:rFonts w:ascii="Times New Roman" w:hAnsi="Times New Roman" w:cs="Times New Roman"/>
        </w:rPr>
        <w:t>flighting</w:t>
      </w:r>
      <w:proofErr w:type="spellEnd"/>
      <w:r>
        <w:rPr>
          <w:rFonts w:ascii="Times New Roman" w:hAnsi="Times New Roman" w:cs="Times New Roman"/>
        </w:rPr>
        <w:t xml:space="preserve"> schedules by maintaining a base level of advertising but increasing advertising at certain time periods. </w:t>
      </w:r>
    </w:p>
    <w:p w:rsidR="00D8235E" w:rsidRDefault="00D8235E" w:rsidP="00D8235E">
      <w:pPr>
        <w:spacing w:after="0"/>
        <w:rPr>
          <w:rFonts w:ascii="Times New Roman" w:hAnsi="Times New Roman" w:cs="Times New Roman"/>
        </w:rPr>
      </w:pPr>
    </w:p>
    <w:p w:rsidR="00D8235E" w:rsidRPr="00D8235E" w:rsidRDefault="00D8235E" w:rsidP="00D8235E">
      <w:pPr>
        <w:pStyle w:val="ListParagraph"/>
        <w:numPr>
          <w:ilvl w:val="0"/>
          <w:numId w:val="5"/>
        </w:numPr>
        <w:spacing w:after="0"/>
        <w:rPr>
          <w:rFonts w:ascii="Times New Roman" w:hAnsi="Times New Roman" w:cs="Times New Roman"/>
          <w:b/>
        </w:rPr>
      </w:pPr>
      <w:r>
        <w:rPr>
          <w:rFonts w:ascii="Times New Roman" w:hAnsi="Times New Roman" w:cs="Times New Roman"/>
          <w:b/>
        </w:rPr>
        <w:t xml:space="preserve">Create Communication: </w:t>
      </w:r>
      <w:r>
        <w:rPr>
          <w:rFonts w:ascii="Times New Roman" w:hAnsi="Times New Roman" w:cs="Times New Roman"/>
        </w:rPr>
        <w:t xml:space="preserve">Create the Ad, flyer etc. </w:t>
      </w:r>
    </w:p>
    <w:p w:rsidR="00D8235E" w:rsidRDefault="00D8235E" w:rsidP="00D8235E">
      <w:pPr>
        <w:spacing w:after="0"/>
        <w:ind w:left="360"/>
        <w:rPr>
          <w:rFonts w:ascii="Times New Roman" w:hAnsi="Times New Roman" w:cs="Times New Roman"/>
          <w:b/>
        </w:rPr>
      </w:pPr>
    </w:p>
    <w:p w:rsidR="00D8235E" w:rsidRDefault="00D8235E" w:rsidP="00D8235E">
      <w:pPr>
        <w:pStyle w:val="ListParagraph"/>
        <w:numPr>
          <w:ilvl w:val="0"/>
          <w:numId w:val="5"/>
        </w:numPr>
        <w:spacing w:after="0" w:line="240" w:lineRule="auto"/>
        <w:rPr>
          <w:rFonts w:ascii="Times New Roman" w:hAnsi="Times New Roman" w:cs="Times New Roman"/>
          <w:b/>
        </w:rPr>
      </w:pPr>
      <w:r>
        <w:rPr>
          <w:rFonts w:ascii="Times New Roman" w:hAnsi="Times New Roman" w:cs="Times New Roman"/>
          <w:b/>
        </w:rPr>
        <w:t>Assess impact by using marketing metrics:</w:t>
      </w:r>
    </w:p>
    <w:p w:rsidR="00D8235E" w:rsidRPr="00D8235E" w:rsidRDefault="00D8235E" w:rsidP="00D8235E">
      <w:pPr>
        <w:pStyle w:val="ListParagraph"/>
        <w:rPr>
          <w:rFonts w:ascii="Times New Roman" w:hAnsi="Times New Roman" w:cs="Times New Roman"/>
          <w:b/>
        </w:rPr>
      </w:pPr>
    </w:p>
    <w:p w:rsidR="004925F8" w:rsidRPr="004925F8" w:rsidRDefault="00D8235E" w:rsidP="00D8235E">
      <w:pPr>
        <w:pStyle w:val="ListParagraph"/>
        <w:numPr>
          <w:ilvl w:val="0"/>
          <w:numId w:val="3"/>
        </w:numPr>
        <w:spacing w:after="0" w:line="240" w:lineRule="auto"/>
        <w:rPr>
          <w:rFonts w:ascii="Times New Roman" w:hAnsi="Times New Roman" w:cs="Times New Roman"/>
          <w:b/>
        </w:rPr>
      </w:pPr>
      <w:r>
        <w:rPr>
          <w:rFonts w:ascii="Times New Roman" w:hAnsi="Times New Roman" w:cs="Times New Roman"/>
          <w:b/>
        </w:rPr>
        <w:t xml:space="preserve">Pretesting: </w:t>
      </w:r>
      <w:r w:rsidR="004925F8">
        <w:rPr>
          <w:rFonts w:ascii="Times New Roman" w:hAnsi="Times New Roman" w:cs="Times New Roman"/>
        </w:rPr>
        <w:t>assessments performed before an ad campaign is implemented to view that everything is correct and working correctly.</w:t>
      </w:r>
    </w:p>
    <w:p w:rsidR="004925F8" w:rsidRPr="004925F8" w:rsidRDefault="004925F8" w:rsidP="00D8235E">
      <w:pPr>
        <w:pStyle w:val="ListParagraph"/>
        <w:numPr>
          <w:ilvl w:val="0"/>
          <w:numId w:val="3"/>
        </w:numPr>
        <w:spacing w:after="0" w:line="240" w:lineRule="auto"/>
        <w:rPr>
          <w:rFonts w:ascii="Times New Roman" w:hAnsi="Times New Roman" w:cs="Times New Roman"/>
          <w:b/>
        </w:rPr>
      </w:pPr>
      <w:r>
        <w:rPr>
          <w:rFonts w:ascii="Times New Roman" w:hAnsi="Times New Roman" w:cs="Times New Roman"/>
          <w:b/>
        </w:rPr>
        <w:t>Tracking:</w:t>
      </w:r>
      <w:r>
        <w:rPr>
          <w:rFonts w:ascii="Times New Roman" w:hAnsi="Times New Roman" w:cs="Times New Roman"/>
        </w:rPr>
        <w:t xml:space="preserve"> includes monitoring key indicators.</w:t>
      </w:r>
    </w:p>
    <w:p w:rsidR="004925F8" w:rsidRPr="004925F8" w:rsidRDefault="004925F8" w:rsidP="00D8235E">
      <w:pPr>
        <w:pStyle w:val="ListParagraph"/>
        <w:numPr>
          <w:ilvl w:val="0"/>
          <w:numId w:val="3"/>
        </w:numPr>
        <w:spacing w:after="0" w:line="240" w:lineRule="auto"/>
        <w:rPr>
          <w:rFonts w:ascii="Times New Roman" w:hAnsi="Times New Roman" w:cs="Times New Roman"/>
          <w:b/>
        </w:rPr>
      </w:pPr>
      <w:proofErr w:type="spellStart"/>
      <w:r>
        <w:rPr>
          <w:rFonts w:ascii="Times New Roman" w:hAnsi="Times New Roman" w:cs="Times New Roman"/>
          <w:b/>
        </w:rPr>
        <w:t>Posttesting</w:t>
      </w:r>
      <w:proofErr w:type="spellEnd"/>
      <w:r>
        <w:rPr>
          <w:rFonts w:ascii="Times New Roman" w:hAnsi="Times New Roman" w:cs="Times New Roman"/>
          <w:b/>
        </w:rPr>
        <w:t>:</w:t>
      </w:r>
      <w:r>
        <w:rPr>
          <w:rFonts w:ascii="Times New Roman" w:hAnsi="Times New Roman" w:cs="Times New Roman"/>
        </w:rPr>
        <w:t xml:space="preserve"> the evaluation of IMC campaigns impact after it has been implemented. </w:t>
      </w:r>
    </w:p>
    <w:p w:rsidR="004925F8" w:rsidRDefault="004925F8" w:rsidP="004925F8">
      <w:pPr>
        <w:spacing w:after="0" w:line="240" w:lineRule="auto"/>
        <w:rPr>
          <w:rFonts w:ascii="Times New Roman" w:hAnsi="Times New Roman" w:cs="Times New Roman"/>
        </w:rPr>
      </w:pPr>
    </w:p>
    <w:p w:rsidR="00D8235E" w:rsidRDefault="004925F8" w:rsidP="004925F8">
      <w:pPr>
        <w:spacing w:after="0" w:line="240" w:lineRule="auto"/>
        <w:rPr>
          <w:rFonts w:ascii="Times New Roman" w:hAnsi="Times New Roman" w:cs="Times New Roman"/>
          <w:b/>
        </w:rPr>
      </w:pPr>
      <w:r w:rsidRPr="004925F8">
        <w:rPr>
          <w:rFonts w:ascii="Times New Roman" w:hAnsi="Times New Roman" w:cs="Times New Roman"/>
          <w:b/>
        </w:rPr>
        <w:t xml:space="preserve">Measuring IMC Success:  </w:t>
      </w:r>
    </w:p>
    <w:p w:rsidR="004925F8" w:rsidRPr="004925F8" w:rsidRDefault="004925F8" w:rsidP="004925F8">
      <w:pPr>
        <w:pStyle w:val="ListParagraph"/>
        <w:numPr>
          <w:ilvl w:val="0"/>
          <w:numId w:val="2"/>
        </w:numPr>
        <w:spacing w:after="0" w:line="240" w:lineRule="auto"/>
        <w:rPr>
          <w:rFonts w:ascii="Times New Roman" w:hAnsi="Times New Roman" w:cs="Times New Roman"/>
          <w:b/>
        </w:rPr>
      </w:pPr>
      <w:r>
        <w:rPr>
          <w:rFonts w:ascii="Times New Roman" w:hAnsi="Times New Roman" w:cs="Times New Roman"/>
          <w:b/>
        </w:rPr>
        <w:t xml:space="preserve">Frequency: </w:t>
      </w:r>
      <w:r>
        <w:rPr>
          <w:rFonts w:ascii="Times New Roman" w:hAnsi="Times New Roman" w:cs="Times New Roman"/>
        </w:rPr>
        <w:t>measure of how often the target audience is exposed to a communication within a specific period of time.</w:t>
      </w:r>
    </w:p>
    <w:p w:rsidR="004925F8" w:rsidRPr="004925F8" w:rsidRDefault="004925F8" w:rsidP="004925F8">
      <w:pPr>
        <w:pStyle w:val="ListParagraph"/>
        <w:numPr>
          <w:ilvl w:val="0"/>
          <w:numId w:val="2"/>
        </w:numPr>
        <w:spacing w:after="0" w:line="240" w:lineRule="auto"/>
        <w:rPr>
          <w:rFonts w:ascii="Times New Roman" w:hAnsi="Times New Roman" w:cs="Times New Roman"/>
          <w:b/>
        </w:rPr>
      </w:pPr>
      <w:r>
        <w:rPr>
          <w:rFonts w:ascii="Times New Roman" w:hAnsi="Times New Roman" w:cs="Times New Roman"/>
          <w:b/>
        </w:rPr>
        <w:t>Reach:</w:t>
      </w:r>
      <w:r>
        <w:rPr>
          <w:rFonts w:ascii="Times New Roman" w:hAnsi="Times New Roman" w:cs="Times New Roman"/>
        </w:rPr>
        <w:t xml:space="preserve"> Measure of </w:t>
      </w:r>
      <w:proofErr w:type="gramStart"/>
      <w:r>
        <w:rPr>
          <w:rFonts w:ascii="Times New Roman" w:hAnsi="Times New Roman" w:cs="Times New Roman"/>
        </w:rPr>
        <w:t>consumers</w:t>
      </w:r>
      <w:proofErr w:type="gramEnd"/>
      <w:r>
        <w:rPr>
          <w:rFonts w:ascii="Times New Roman" w:hAnsi="Times New Roman" w:cs="Times New Roman"/>
        </w:rPr>
        <w:t xml:space="preserve"> exposure to marketing communications.</w:t>
      </w:r>
    </w:p>
    <w:p w:rsidR="004925F8" w:rsidRPr="004925F8" w:rsidRDefault="004925F8" w:rsidP="004925F8">
      <w:pPr>
        <w:pStyle w:val="ListParagraph"/>
        <w:numPr>
          <w:ilvl w:val="0"/>
          <w:numId w:val="2"/>
        </w:numPr>
        <w:spacing w:after="0" w:line="240" w:lineRule="auto"/>
        <w:rPr>
          <w:rFonts w:ascii="Times New Roman" w:hAnsi="Times New Roman" w:cs="Times New Roman"/>
          <w:b/>
        </w:rPr>
      </w:pPr>
      <w:r>
        <w:rPr>
          <w:rFonts w:ascii="Times New Roman" w:hAnsi="Times New Roman" w:cs="Times New Roman"/>
          <w:b/>
        </w:rPr>
        <w:t xml:space="preserve">Gross Rating points (GRP): </w:t>
      </w:r>
      <w:r>
        <w:rPr>
          <w:rFonts w:ascii="Times New Roman" w:hAnsi="Times New Roman" w:cs="Times New Roman"/>
        </w:rPr>
        <w:t xml:space="preserve">measure used for various media advertising. </w:t>
      </w:r>
    </w:p>
    <w:p w:rsidR="004925F8" w:rsidRDefault="004925F8" w:rsidP="004925F8">
      <w:pPr>
        <w:pStyle w:val="ListParagraph"/>
        <w:spacing w:after="0" w:line="240" w:lineRule="auto"/>
        <w:rPr>
          <w:rFonts w:ascii="Times New Roman" w:hAnsi="Times New Roman" w:cs="Times New Roman"/>
        </w:rPr>
      </w:pPr>
      <w:r>
        <w:rPr>
          <w:rFonts w:ascii="Times New Roman" w:hAnsi="Times New Roman" w:cs="Times New Roman"/>
        </w:rPr>
        <w:t xml:space="preserve">GRP = reach x frequency </w:t>
      </w:r>
    </w:p>
    <w:p w:rsidR="004925F8" w:rsidRPr="004925F8" w:rsidRDefault="00301800" w:rsidP="004925F8">
      <w:pPr>
        <w:pStyle w:val="ListParagraph"/>
        <w:numPr>
          <w:ilvl w:val="0"/>
          <w:numId w:val="2"/>
        </w:numPr>
        <w:spacing w:after="0" w:line="240" w:lineRule="auto"/>
        <w:rPr>
          <w:rFonts w:ascii="Times New Roman" w:hAnsi="Times New Roman" w:cs="Times New Roman"/>
          <w:b/>
        </w:rPr>
      </w:pPr>
      <w:r>
        <w:rPr>
          <w:rFonts w:ascii="Times New Roman" w:hAnsi="Times New Roman" w:cs="Times New Roman"/>
        </w:rPr>
        <w:t>Click through tracking: measures how many times users click the banner advertising on</w:t>
      </w:r>
      <w:bookmarkStart w:id="0" w:name="_GoBack"/>
      <w:bookmarkEnd w:id="0"/>
      <w:r>
        <w:rPr>
          <w:rFonts w:ascii="Times New Roman" w:hAnsi="Times New Roman" w:cs="Times New Roman"/>
        </w:rPr>
        <w:t xml:space="preserve"> websites.</w:t>
      </w:r>
    </w:p>
    <w:sectPr w:rsidR="004925F8" w:rsidRPr="004925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96645"/>
    <w:multiLevelType w:val="hybridMultilevel"/>
    <w:tmpl w:val="5DDAD0EA"/>
    <w:lvl w:ilvl="0" w:tplc="3356E686">
      <w:start w:val="14"/>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9625F5A"/>
    <w:multiLevelType w:val="hybridMultilevel"/>
    <w:tmpl w:val="47DAD2F0"/>
    <w:lvl w:ilvl="0" w:tplc="CC88FE1E">
      <w:start w:val="14"/>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38252929"/>
    <w:multiLevelType w:val="hybridMultilevel"/>
    <w:tmpl w:val="FFC2561A"/>
    <w:lvl w:ilvl="0" w:tplc="8AF2D036">
      <w:start w:val="1"/>
      <w:numFmt w:val="decimal"/>
      <w:lvlText w:val="%1)"/>
      <w:lvlJc w:val="left"/>
      <w:pPr>
        <w:ind w:left="720" w:hanging="360"/>
      </w:pPr>
      <w:rPr>
        <w:rFonts w:ascii="Times New Roman" w:eastAsiaTheme="minorHAnsi"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6765CDB"/>
    <w:multiLevelType w:val="hybridMultilevel"/>
    <w:tmpl w:val="0030B064"/>
    <w:lvl w:ilvl="0" w:tplc="3356E686">
      <w:start w:val="14"/>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F550883"/>
    <w:multiLevelType w:val="hybridMultilevel"/>
    <w:tmpl w:val="EC9C9D3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E64"/>
    <w:rsid w:val="000D56D8"/>
    <w:rsid w:val="002D2E64"/>
    <w:rsid w:val="00301800"/>
    <w:rsid w:val="00312A8C"/>
    <w:rsid w:val="00442DA4"/>
    <w:rsid w:val="004925F8"/>
    <w:rsid w:val="005556A4"/>
    <w:rsid w:val="00860A9E"/>
    <w:rsid w:val="008A0892"/>
    <w:rsid w:val="008F6AD7"/>
    <w:rsid w:val="00922E3A"/>
    <w:rsid w:val="00A24C87"/>
    <w:rsid w:val="00B17A33"/>
    <w:rsid w:val="00C530BD"/>
    <w:rsid w:val="00D823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2D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2D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Pages>3</Pages>
  <Words>997</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Gerrad Mutton</dc:creator>
  <cp:lastModifiedBy>Gerrad Mutton</cp:lastModifiedBy>
  <cp:revision>2</cp:revision>
  <dcterms:created xsi:type="dcterms:W3CDTF">2013-11-27T17:15:00Z</dcterms:created>
  <dcterms:modified xsi:type="dcterms:W3CDTF">2013-11-27T22:36:00Z</dcterms:modified>
</cp:coreProperties>
</file>