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0589">
      <w:pPr>
        <w:jc w:val="center"/>
        <w:rPr>
          <w:sz w:val="24"/>
          <w:szCs w:val="24"/>
        </w:rPr>
      </w:pPr>
      <w:r>
        <w:rPr>
          <w:lang w:val="en-CA"/>
        </w:rPr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>
        <w:rPr>
          <w:sz w:val="24"/>
          <w:szCs w:val="24"/>
        </w:rPr>
        <w:t>English 1100 Persuasion Essay</w:t>
      </w:r>
    </w:p>
    <w:p w:rsidR="00000000" w:rsidRDefault="00340589">
      <w:pPr>
        <w:rPr>
          <w:sz w:val="24"/>
          <w:szCs w:val="24"/>
        </w:rPr>
      </w:pP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>We are now shifting from critiquing someone’s else’s argument, to making your own argument. You are trying</w:t>
      </w:r>
      <w:r>
        <w:rPr>
          <w:sz w:val="24"/>
          <w:szCs w:val="24"/>
        </w:rPr>
        <w:t xml:space="preserve"> to persuade the reader that your position on a certain issue is valid. The whole essay is organized around your position or </w:t>
      </w:r>
      <w:r>
        <w:rPr>
          <w:b/>
          <w:bCs/>
          <w:sz w:val="24"/>
          <w:szCs w:val="24"/>
        </w:rPr>
        <w:t>proposal</w:t>
      </w:r>
      <w:r>
        <w:rPr>
          <w:sz w:val="24"/>
          <w:szCs w:val="24"/>
        </w:rPr>
        <w:t xml:space="preserve">, and you are trying to persuade the reader that your position or proposal is an acceptable or valid one. Your position or </w:t>
      </w:r>
      <w:r>
        <w:rPr>
          <w:sz w:val="24"/>
          <w:szCs w:val="24"/>
        </w:rPr>
        <w:t xml:space="preserve">thesis or conclusion is an </w:t>
      </w:r>
      <w:r>
        <w:rPr>
          <w:i/>
          <w:iCs/>
          <w:sz w:val="24"/>
          <w:szCs w:val="24"/>
        </w:rPr>
        <w:t>evaluative judgement</w:t>
      </w:r>
      <w:r>
        <w:rPr>
          <w:sz w:val="24"/>
          <w:szCs w:val="24"/>
        </w:rPr>
        <w:t xml:space="preserve"> on an issue and you use analysis to backup that evaluation.</w:t>
      </w:r>
    </w:p>
    <w:p w:rsidR="00000000" w:rsidRDefault="00340589">
      <w:pPr>
        <w:rPr>
          <w:sz w:val="24"/>
          <w:szCs w:val="24"/>
        </w:rPr>
      </w:pP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>I. Evaluation</w:t>
      </w:r>
    </w:p>
    <w:p w:rsidR="00000000" w:rsidRDefault="0034058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Define the issue and key terms in the issue. </w:t>
      </w:r>
    </w:p>
    <w:p w:rsidR="00000000" w:rsidRDefault="00340589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Know the issue and context of the subject. “How to respond to a pandemic” “whethe</w:t>
      </w:r>
      <w:r>
        <w:rPr>
          <w:sz w:val="24"/>
          <w:szCs w:val="24"/>
        </w:rPr>
        <w:t>r we should legalize marijuana” “what is the best way to deal with terrorism or addiction?</w:t>
      </w:r>
    </w:p>
    <w:p w:rsidR="00000000" w:rsidRDefault="00340589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Clarify the topic. Ie are you writing a critique? What is the topic asking you to do? To propose a solution? Make a moral judgment?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  <w:t>2. Find the appropriate stan</w:t>
      </w:r>
      <w:r>
        <w:rPr>
          <w:sz w:val="24"/>
          <w:szCs w:val="24"/>
        </w:rPr>
        <w:t>dard of evaluation.</w:t>
      </w:r>
    </w:p>
    <w:p w:rsidR="00000000" w:rsidRDefault="00340589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a. Logical standard is the one we have most been dealing with: critiques use a logical standard. However, </w:t>
      </w:r>
      <w:r>
        <w:rPr>
          <w:b/>
          <w:bCs/>
          <w:sz w:val="24"/>
          <w:szCs w:val="24"/>
        </w:rPr>
        <w:t>all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your arguments need to use good logic, so god logic is implied in making a persuasive argument.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b. Practical standard. Prop</w:t>
      </w:r>
      <w:r>
        <w:rPr>
          <w:sz w:val="24"/>
          <w:szCs w:val="24"/>
        </w:rPr>
        <w:t>osing a solution to a system that isn’t working.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will it work? I.e. different therapies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will it be useful? I.e. a new drug, or a form of rehabilitation..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– Does it have relevant applications. A new procedure.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–  in what context will it be </w:t>
      </w:r>
      <w:r>
        <w:rPr>
          <w:sz w:val="24"/>
          <w:szCs w:val="24"/>
        </w:rPr>
        <w:t>applied or what purpose will it fill?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who will benefit?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what will this help us do?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see example 156.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c. Ethical standard. Proposing a solution to an unethical situation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is it right or wrong?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what principles are being used?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wh</w:t>
      </w:r>
      <w:r>
        <w:rPr>
          <w:sz w:val="24"/>
          <w:szCs w:val="24"/>
        </w:rPr>
        <w:t>at are the consequences?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what religious or value system is being used to evaluate it?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d. Use more than one standard of evaluation.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Practical and ethical.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– Logical and ethical/practical</w:t>
      </w:r>
    </w:p>
    <w:p w:rsidR="00000000" w:rsidRDefault="00340589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three – i.e. Same sex-marriage – what are the mor</w:t>
      </w:r>
      <w:r>
        <w:rPr>
          <w:sz w:val="24"/>
          <w:szCs w:val="24"/>
        </w:rPr>
        <w:t>al principles involved and what would be the consequences? How logical are the different arguments for and against? How could the legal system be changed ie, what are the practical solutions?</w:t>
      </w:r>
    </w:p>
    <w:p w:rsidR="00000000" w:rsidRDefault="00340589">
      <w:pPr>
        <w:rPr>
          <w:sz w:val="24"/>
          <w:szCs w:val="24"/>
        </w:rPr>
      </w:pP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>II Analyzing and gathering material/research. (Ex 159)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1. analyzing the issue/subject means taking it apart and getting to know it.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  <w:t>2. types of analysis:</w:t>
      </w:r>
    </w:p>
    <w:p w:rsidR="00000000" w:rsidRDefault="00340589">
      <w:pPr>
        <w:ind w:left="1440"/>
        <w:rPr>
          <w:sz w:val="24"/>
          <w:szCs w:val="24"/>
        </w:rPr>
      </w:pPr>
      <w:r>
        <w:rPr>
          <w:sz w:val="24"/>
          <w:szCs w:val="24"/>
        </w:rPr>
        <w:t>i. Causal; process; system analysis. You will often blend different kinds of analysis to support you point. Causal analysis will often be used to support yo</w:t>
      </w:r>
      <w:r>
        <w:rPr>
          <w:sz w:val="24"/>
          <w:szCs w:val="24"/>
        </w:rPr>
        <w:t xml:space="preserve">ur conclusion. </w:t>
      </w:r>
      <w:r>
        <w:rPr>
          <w:sz w:val="24"/>
          <w:szCs w:val="24"/>
        </w:rPr>
        <w:lastRenderedPageBreak/>
        <w:t>Ie. Schabas’ critique of fear-mongrers used a causal analysis (books like Davis’ and some scientists exaggerate the dangers of  infectious diseases and cause people to panic. This causal analysis is used to critique their argument by judging</w:t>
      </w:r>
      <w:r>
        <w:rPr>
          <w:sz w:val="24"/>
          <w:szCs w:val="24"/>
        </w:rPr>
        <w:t xml:space="preserve"> it weak. And inductive reasoning was also used to gather facts to make a generalization (only 2% of deaths in Canada are from infectious disease), but in the hope of causing people to relax. “Addictions in free Markets” was essentially a causal analysis –</w:t>
      </w:r>
      <w:r>
        <w:rPr>
          <w:sz w:val="24"/>
          <w:szCs w:val="24"/>
        </w:rPr>
        <w:t xml:space="preserve"> free markets cause dislocation which leads to psychological disintegration which leads to addiction. 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ii. Economic, social, political, psychological – different disciplines provide different concepts and different ways of looking at or analyzing a subj</w:t>
      </w:r>
      <w:r>
        <w:rPr>
          <w:sz w:val="24"/>
          <w:szCs w:val="24"/>
        </w:rPr>
        <w:t xml:space="preserve">ect.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iii. Your standard of evaluation will direct your research.</w:t>
      </w:r>
    </w:p>
    <w:p w:rsidR="00000000" w:rsidRDefault="00340589">
      <w:pPr>
        <w:tabs>
          <w:tab w:val="left" w:pos="720"/>
          <w:tab w:val="left" w:pos="1440"/>
          <w:tab w:val="left" w:pos="2160"/>
        </w:tabs>
        <w:ind w:left="2160" w:hanging="216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Analyze and gather material on how the subject works (practical)</w:t>
      </w:r>
    </w:p>
    <w:p w:rsidR="00000000" w:rsidRDefault="00340589">
      <w:pPr>
        <w:ind w:left="2160"/>
        <w:rPr>
          <w:sz w:val="24"/>
          <w:szCs w:val="24"/>
        </w:rPr>
      </w:pPr>
      <w:r>
        <w:rPr>
          <w:sz w:val="24"/>
          <w:szCs w:val="24"/>
        </w:rPr>
        <w:t>Analyze and gather material on the moral positions, the principles and consequences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Analyze the arguments on the i</w:t>
      </w:r>
      <w:r>
        <w:rPr>
          <w:sz w:val="24"/>
          <w:szCs w:val="24"/>
        </w:rPr>
        <w:t>ssue (critique).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00000" w:rsidRDefault="00340589">
      <w:pPr>
        <w:ind w:left="720"/>
        <w:rPr>
          <w:sz w:val="24"/>
          <w:szCs w:val="24"/>
        </w:rPr>
      </w:pPr>
      <w:r>
        <w:rPr>
          <w:sz w:val="24"/>
          <w:szCs w:val="24"/>
        </w:rPr>
        <w:t>3. Categorize the advantages and disadvantages, strengths and weaknesses or arguments                          for and against. P. 160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i. Practically. How well does it or will it work? What is it supposed to do and is it doing it, and </w:t>
      </w:r>
      <w:r>
        <w:rPr>
          <w:sz w:val="24"/>
          <w:szCs w:val="24"/>
        </w:rPr>
        <w:t>if not why? (see example essay p 266)</w:t>
      </w:r>
    </w:p>
    <w:p w:rsidR="00000000" w:rsidRDefault="00340589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ii. Morally.  Calculating the costs or benefits, how closely does it follow or violate a principle. 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iii. Logically. Is the evidence acceptable, relevant and reliable?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 xml:space="preserve"> III. The process of writing.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  <w:t>1. Formulate you</w:t>
      </w:r>
      <w:r>
        <w:rPr>
          <w:sz w:val="24"/>
          <w:szCs w:val="24"/>
        </w:rPr>
        <w:t xml:space="preserve"> thesis statement.</w:t>
      </w:r>
    </w:p>
    <w:p w:rsidR="00000000" w:rsidRDefault="00340589">
      <w:pPr>
        <w:ind w:left="2160" w:hanging="720"/>
        <w:rPr>
          <w:sz w:val="24"/>
          <w:szCs w:val="24"/>
        </w:rPr>
      </w:pPr>
      <w:r>
        <w:rPr>
          <w:sz w:val="24"/>
          <w:szCs w:val="24"/>
        </w:rPr>
        <w:t>Give your opinion with an outline of your support and an indication of the standard of evaluation you are using. Sample thesis 161;165;166</w:t>
      </w:r>
    </w:p>
    <w:p w:rsidR="00000000" w:rsidRDefault="00340589">
      <w:pPr>
        <w:ind w:left="2160" w:hanging="720"/>
        <w:rPr>
          <w:sz w:val="24"/>
          <w:szCs w:val="24"/>
        </w:rPr>
      </w:pPr>
      <w:r>
        <w:rPr>
          <w:sz w:val="24"/>
          <w:szCs w:val="24"/>
        </w:rPr>
        <w:t xml:space="preserve">In academic essays you assume a </w:t>
      </w:r>
      <w:r>
        <w:rPr>
          <w:i/>
          <w:iCs/>
          <w:sz w:val="24"/>
          <w:szCs w:val="24"/>
        </w:rPr>
        <w:t>neutral</w:t>
      </w:r>
      <w:r>
        <w:rPr>
          <w:sz w:val="24"/>
          <w:szCs w:val="24"/>
        </w:rPr>
        <w:t xml:space="preserve"> audience, or one that uses </w:t>
      </w:r>
      <w:r>
        <w:rPr>
          <w:i/>
          <w:iCs/>
          <w:sz w:val="24"/>
          <w:szCs w:val="24"/>
        </w:rPr>
        <w:t>reason</w:t>
      </w:r>
      <w:r>
        <w:rPr>
          <w:sz w:val="24"/>
          <w:szCs w:val="24"/>
        </w:rPr>
        <w:t xml:space="preserve"> to decide if the argumen</w:t>
      </w:r>
      <w:r>
        <w:rPr>
          <w:sz w:val="24"/>
          <w:szCs w:val="24"/>
        </w:rPr>
        <w:t xml:space="preserve">t made is a good one or not. See 162. </w:t>
      </w:r>
      <w:r>
        <w:rPr>
          <w:i/>
          <w:iCs/>
          <w:sz w:val="24"/>
          <w:szCs w:val="24"/>
        </w:rPr>
        <w:t>Be aware of your tone</w:t>
      </w:r>
      <w:r>
        <w:rPr>
          <w:sz w:val="24"/>
          <w:szCs w:val="24"/>
        </w:rPr>
        <w:t xml:space="preserve">, for an aggressive opinionated tone will alienate the audience, or cause them to doubt your argument. Ex of Schabas’ sarcasm. </w:t>
      </w:r>
    </w:p>
    <w:p w:rsidR="00000000" w:rsidRDefault="00340589">
      <w:pPr>
        <w:ind w:left="2160" w:hanging="720"/>
        <w:rPr>
          <w:sz w:val="24"/>
          <w:szCs w:val="24"/>
        </w:rPr>
      </w:pPr>
      <w:r>
        <w:rPr>
          <w:sz w:val="24"/>
          <w:szCs w:val="24"/>
        </w:rPr>
        <w:t xml:space="preserve">Be clear about the </w:t>
      </w:r>
      <w:r>
        <w:rPr>
          <w:i/>
          <w:iCs/>
          <w:sz w:val="24"/>
          <w:szCs w:val="24"/>
        </w:rPr>
        <w:t>issue</w:t>
      </w:r>
      <w:r>
        <w:rPr>
          <w:sz w:val="24"/>
          <w:szCs w:val="24"/>
        </w:rPr>
        <w:t xml:space="preserve"> or debate around the subject you are writing</w:t>
      </w:r>
      <w:r>
        <w:rPr>
          <w:sz w:val="24"/>
          <w:szCs w:val="24"/>
        </w:rPr>
        <w:t xml:space="preserve"> about. (See “Same Sex Marriage” example.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2. Draft your Pro-Con outline. This is where the critique is important, for you are critiquing your opponents while making your own argument. See Levin essay on Torture. </w:t>
      </w:r>
    </w:p>
    <w:p w:rsidR="00000000" w:rsidRDefault="00340589">
      <w:pPr>
        <w:ind w:left="2160" w:hanging="720"/>
        <w:rPr>
          <w:sz w:val="24"/>
          <w:szCs w:val="24"/>
        </w:rPr>
      </w:pPr>
      <w:r>
        <w:rPr>
          <w:sz w:val="24"/>
          <w:szCs w:val="24"/>
        </w:rPr>
        <w:t>Once your position has been clearly state</w:t>
      </w:r>
      <w:r>
        <w:rPr>
          <w:sz w:val="24"/>
          <w:szCs w:val="24"/>
        </w:rPr>
        <w:t>d (in your thesis statement), then you set up the debate.</w:t>
      </w:r>
    </w:p>
    <w:p w:rsidR="00000000" w:rsidRDefault="00340589">
      <w:pPr>
        <w:ind w:left="2160" w:hanging="720"/>
        <w:rPr>
          <w:sz w:val="24"/>
          <w:szCs w:val="24"/>
        </w:rPr>
      </w:pPr>
      <w:r>
        <w:rPr>
          <w:sz w:val="24"/>
          <w:szCs w:val="24"/>
        </w:rPr>
        <w:t xml:space="preserve">You begin with the arguments against your position and answer them, and then clearly lay out your evidence and reasoning for your position or proposal. 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“Academic writing always assumes that the r</w:t>
      </w:r>
      <w:r>
        <w:rPr>
          <w:sz w:val="24"/>
          <w:szCs w:val="24"/>
        </w:rPr>
        <w:t>eader needs to be convinced” (163).</w:t>
      </w:r>
    </w:p>
    <w:p w:rsidR="00000000" w:rsidRDefault="003405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See outline on 164. </w:t>
      </w:r>
    </w:p>
    <w:p w:rsidR="00340589" w:rsidRDefault="00340589">
      <w:r>
        <w:rPr>
          <w:sz w:val="24"/>
          <w:szCs w:val="24"/>
        </w:rPr>
        <w:tab/>
        <w:t xml:space="preserve">3. Revising (see 165-170). Ultimately you are working to a balanced, reasonable approach to the issue, but with a </w:t>
      </w:r>
      <w:r>
        <w:rPr>
          <w:b/>
          <w:bCs/>
          <w:sz w:val="24"/>
          <w:szCs w:val="24"/>
        </w:rPr>
        <w:t>clear</w:t>
      </w:r>
      <w:r>
        <w:rPr>
          <w:sz w:val="24"/>
          <w:szCs w:val="24"/>
        </w:rPr>
        <w:t xml:space="preserve"> overall position or proposal. Don’t be so balanced that you don’</w:t>
      </w:r>
      <w:r>
        <w:rPr>
          <w:sz w:val="24"/>
          <w:szCs w:val="24"/>
        </w:rPr>
        <w:t>t end up taking a position.</w:t>
      </w:r>
    </w:p>
    <w:sectPr w:rsidR="00340589">
      <w:type w:val="continuous"/>
      <w:pgSz w:w="12240" w:h="15840"/>
      <w:pgMar w:top="1440" w:right="1440" w:bottom="1440" w:left="1440" w:header="1440" w:footer="144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6010B"/>
    <w:multiLevelType w:val="hybridMultilevel"/>
    <w:tmpl w:val="10304C34"/>
    <w:lvl w:ilvl="0" w:tplc="9C8C11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F5CB58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AF06CFB"/>
    <w:multiLevelType w:val="hybridMultilevel"/>
    <w:tmpl w:val="A24EF208"/>
    <w:lvl w:ilvl="0" w:tplc="15AA80BE">
      <w:start w:val="3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hyphenationZone w:val="93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noTabHangInd/>
    <w:subFontBySize/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4C6"/>
    <w:rsid w:val="002324C6"/>
    <w:rsid w:val="00340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4490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1100 Persuasion Essay</dc:title>
  <dc:subject/>
  <dc:creator>Ross</dc:creator>
  <cp:keywords/>
  <dc:description/>
  <cp:lastModifiedBy>Ross</cp:lastModifiedBy>
  <cp:revision>2</cp:revision>
  <cp:lastPrinted>2012-11-05T19:39:00Z</cp:lastPrinted>
  <dcterms:created xsi:type="dcterms:W3CDTF">2013-11-21T17:10:00Z</dcterms:created>
  <dcterms:modified xsi:type="dcterms:W3CDTF">2013-11-21T17:10:00Z</dcterms:modified>
</cp:coreProperties>
</file>