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81C" w:rsidRPr="00CD781C" w:rsidRDefault="00CD781C">
      <w:r w:rsidRPr="00CD781C">
        <w:t xml:space="preserve">Lecture 1: </w:t>
      </w:r>
      <w:r>
        <w:t>Development Economics</w:t>
      </w:r>
    </w:p>
    <w:p w:rsidR="005141F1" w:rsidRDefault="00744AEF">
      <w:r w:rsidRPr="00744AEF">
        <w:rPr>
          <w:b/>
          <w:i/>
          <w:color w:val="FF0000"/>
        </w:rPr>
        <w:t>Development Economics:</w:t>
      </w:r>
      <w:r w:rsidRPr="00744AEF">
        <w:rPr>
          <w:color w:val="FF0000"/>
        </w:rPr>
        <w:t xml:space="preserve"> </w:t>
      </w:r>
      <w:r>
        <w:t>the study of how economies are transformed from stagnation to growth, from low income to high income and overcome absolute poverty</w:t>
      </w:r>
    </w:p>
    <w:p w:rsidR="00744AEF" w:rsidRDefault="00744AEF">
      <w:r>
        <w:t xml:space="preserve">Within Developing Countries: </w:t>
      </w:r>
    </w:p>
    <w:p w:rsidR="00744AEF" w:rsidRDefault="00744AEF" w:rsidP="00744AEF">
      <w:pPr>
        <w:pStyle w:val="ListParagraph"/>
        <w:numPr>
          <w:ilvl w:val="0"/>
          <w:numId w:val="1"/>
        </w:numPr>
      </w:pPr>
      <w:r>
        <w:t>Commodity and resource markets are highly imperfect</w:t>
      </w:r>
    </w:p>
    <w:p w:rsidR="00744AEF" w:rsidRDefault="00744AEF" w:rsidP="00744AEF">
      <w:pPr>
        <w:pStyle w:val="ListParagraph"/>
        <w:numPr>
          <w:ilvl w:val="0"/>
          <w:numId w:val="1"/>
        </w:numPr>
      </w:pPr>
      <w:r>
        <w:t xml:space="preserve">Consumers and producers have limited information </w:t>
      </w:r>
    </w:p>
    <w:p w:rsidR="00744AEF" w:rsidRDefault="00744AEF" w:rsidP="00744AEF">
      <w:pPr>
        <w:pStyle w:val="ListParagraph"/>
        <w:numPr>
          <w:ilvl w:val="0"/>
          <w:numId w:val="1"/>
        </w:numPr>
      </w:pPr>
      <w:r>
        <w:t xml:space="preserve">Multiple equilibriums rather than single </w:t>
      </w:r>
    </w:p>
    <w:p w:rsidR="00744AEF" w:rsidRDefault="00744AEF" w:rsidP="00744AEF">
      <w:pPr>
        <w:pStyle w:val="ListParagraph"/>
        <w:numPr>
          <w:ilvl w:val="0"/>
          <w:numId w:val="1"/>
        </w:numPr>
      </w:pPr>
      <w:r>
        <w:t xml:space="preserve">Disequilibrium situations often prevail </w:t>
      </w:r>
      <w:r>
        <w:sym w:font="Wingdings" w:char="F0E0"/>
      </w:r>
      <w:r>
        <w:t xml:space="preserve"> this means that prices do not equate supply and demand</w:t>
      </w:r>
    </w:p>
    <w:p w:rsidR="00744AEF" w:rsidRDefault="00744AEF" w:rsidP="00744AEF">
      <w:r>
        <w:t>Values: value premises are an inherent component of both economic analysis and economic policy</w:t>
      </w:r>
    </w:p>
    <w:p w:rsidR="00744AEF" w:rsidRDefault="00744AEF" w:rsidP="00744AEF">
      <w:pPr>
        <w:pStyle w:val="ListParagraph"/>
        <w:numPr>
          <w:ilvl w:val="0"/>
          <w:numId w:val="2"/>
        </w:numPr>
      </w:pPr>
      <w:r>
        <w:t xml:space="preserve">Development goals do not arise out of an objective empirical or positive analysis of </w:t>
      </w:r>
      <w:r w:rsidRPr="00744AEF">
        <w:rPr>
          <w:i/>
        </w:rPr>
        <w:t>what is</w:t>
      </w:r>
      <w:r>
        <w:t xml:space="preserve">, but ultimately from a subjective or normative value judgement about </w:t>
      </w:r>
      <w:r w:rsidRPr="00744AEF">
        <w:rPr>
          <w:i/>
        </w:rPr>
        <w:t xml:space="preserve">what should be </w:t>
      </w:r>
    </w:p>
    <w:p w:rsidR="00744AEF" w:rsidRDefault="00744AEF" w:rsidP="00744AEF">
      <w:pPr>
        <w:pStyle w:val="ListParagraph"/>
        <w:numPr>
          <w:ilvl w:val="0"/>
          <w:numId w:val="2"/>
        </w:numPr>
      </w:pPr>
      <w:r>
        <w:t xml:space="preserve">Therefore development goals reflect what should be </w:t>
      </w:r>
    </w:p>
    <w:p w:rsidR="00744AEF" w:rsidRDefault="00744AEF" w:rsidP="00744AEF">
      <w:pPr>
        <w:pStyle w:val="ListParagraph"/>
        <w:numPr>
          <w:ilvl w:val="0"/>
          <w:numId w:val="2"/>
        </w:numPr>
      </w:pPr>
      <w:r>
        <w:t xml:space="preserve">When there is agreement over subjective values, corresponding public policies based on “objective” theoretical and quantitative analysis can be pursued </w:t>
      </w:r>
    </w:p>
    <w:p w:rsidR="00744AEF" w:rsidRDefault="00744AEF" w:rsidP="00744AEF">
      <w:r>
        <w:t>Economics and Development Studies:</w:t>
      </w:r>
    </w:p>
    <w:p w:rsidR="00744AEF" w:rsidRDefault="00744AEF" w:rsidP="00744AEF">
      <w:pPr>
        <w:pStyle w:val="ListParagraph"/>
        <w:numPr>
          <w:ilvl w:val="0"/>
          <w:numId w:val="3"/>
        </w:numPr>
      </w:pPr>
      <w:r>
        <w:t xml:space="preserve">Need to go beyond simple economics </w:t>
      </w:r>
    </w:p>
    <w:p w:rsidR="00744AEF" w:rsidRDefault="00744AEF" w:rsidP="00744AEF">
      <w:pPr>
        <w:pStyle w:val="ListParagraph"/>
        <w:numPr>
          <w:ilvl w:val="0"/>
          <w:numId w:val="3"/>
        </w:numPr>
      </w:pPr>
      <w:r w:rsidRPr="00744AEF">
        <w:rPr>
          <w:b/>
          <w:i/>
          <w:color w:val="FF0000"/>
        </w:rPr>
        <w:t>Social Systems</w:t>
      </w:r>
      <w:r>
        <w:t xml:space="preserve">: independent relationships between economic factors and non-economic factors </w:t>
      </w:r>
    </w:p>
    <w:p w:rsidR="00744AEF" w:rsidRDefault="00744AEF" w:rsidP="00744AEF">
      <w:pPr>
        <w:pStyle w:val="ListParagraph"/>
        <w:numPr>
          <w:ilvl w:val="0"/>
          <w:numId w:val="3"/>
        </w:numPr>
      </w:pPr>
      <w:r>
        <w:t>Success or failure of development policy depend on the importance of taking account of institutional and structural variables along with more traditional economic variables</w:t>
      </w:r>
    </w:p>
    <w:p w:rsidR="00744AEF" w:rsidRDefault="00744AEF" w:rsidP="00744AEF">
      <w:pPr>
        <w:pStyle w:val="ListParagraph"/>
      </w:pPr>
      <w:r>
        <w:t>**non-quantifiable does not mean irrelevant</w:t>
      </w:r>
    </w:p>
    <w:p w:rsidR="00744AEF" w:rsidRDefault="00744AEF" w:rsidP="00744AEF">
      <w:r>
        <w:t>What is Development?</w:t>
      </w:r>
    </w:p>
    <w:p w:rsidR="00744AEF" w:rsidRDefault="00744AEF" w:rsidP="00744AEF">
      <w:pPr>
        <w:pStyle w:val="ListParagraph"/>
        <w:numPr>
          <w:ilvl w:val="0"/>
          <w:numId w:val="4"/>
        </w:numPr>
      </w:pPr>
      <w:r>
        <w:t>Traditional economic measures</w:t>
      </w:r>
    </w:p>
    <w:p w:rsidR="00744AEF" w:rsidRDefault="00744AEF" w:rsidP="00744AEF">
      <w:pPr>
        <w:pStyle w:val="ListParagraph"/>
        <w:numPr>
          <w:ilvl w:val="1"/>
          <w:numId w:val="4"/>
        </w:numPr>
      </w:pPr>
      <w:r>
        <w:t>GNI</w:t>
      </w:r>
      <w:r>
        <w:sym w:font="Wingdings" w:char="F0E0"/>
      </w:r>
      <w:r>
        <w:t>Gross National Income</w:t>
      </w:r>
    </w:p>
    <w:p w:rsidR="00744AEF" w:rsidRDefault="00744AEF" w:rsidP="00744AEF">
      <w:pPr>
        <w:pStyle w:val="ListParagraph"/>
        <w:numPr>
          <w:ilvl w:val="1"/>
          <w:numId w:val="4"/>
        </w:numPr>
      </w:pPr>
      <w:r>
        <w:t>Income Per Capita</w:t>
      </w:r>
    </w:p>
    <w:p w:rsidR="00744AEF" w:rsidRDefault="00744AEF" w:rsidP="00744AEF">
      <w:pPr>
        <w:pStyle w:val="ListParagraph"/>
        <w:numPr>
          <w:ilvl w:val="1"/>
          <w:numId w:val="4"/>
        </w:numPr>
      </w:pPr>
      <w:r>
        <w:t>Focus on Industrialization</w:t>
      </w:r>
    </w:p>
    <w:p w:rsidR="00744AEF" w:rsidRDefault="00744AEF" w:rsidP="00744AEF">
      <w:pPr>
        <w:pStyle w:val="ListParagraph"/>
        <w:numPr>
          <w:ilvl w:val="0"/>
          <w:numId w:val="4"/>
        </w:numPr>
      </w:pPr>
      <w:r>
        <w:t>New economic view of Development</w:t>
      </w:r>
    </w:p>
    <w:p w:rsidR="00744AEF" w:rsidRDefault="00744AEF" w:rsidP="00744AEF">
      <w:pPr>
        <w:pStyle w:val="ListParagraph"/>
        <w:numPr>
          <w:ilvl w:val="1"/>
          <w:numId w:val="4"/>
        </w:numPr>
      </w:pPr>
      <w:r>
        <w:t>Development is a multidimensional process</w:t>
      </w:r>
    </w:p>
    <w:p w:rsidR="00744AEF" w:rsidRDefault="00744AEF" w:rsidP="00744AEF">
      <w:pPr>
        <w:pStyle w:val="ListParagraph"/>
        <w:numPr>
          <w:ilvl w:val="1"/>
          <w:numId w:val="4"/>
        </w:numPr>
      </w:pPr>
      <w:r>
        <w:t xml:space="preserve">Focus on redistribution from economic growth </w:t>
      </w:r>
    </w:p>
    <w:p w:rsidR="00744AEF" w:rsidRDefault="00744AEF" w:rsidP="00744AEF">
      <w:pPr>
        <w:pStyle w:val="ListParagraph"/>
        <w:numPr>
          <w:ilvl w:val="0"/>
          <w:numId w:val="4"/>
        </w:numPr>
      </w:pPr>
      <w:r>
        <w:t>Capabilities Approach (</w:t>
      </w:r>
      <w:proofErr w:type="spellStart"/>
      <w:r>
        <w:t>Amartya</w:t>
      </w:r>
      <w:proofErr w:type="spellEnd"/>
      <w:r>
        <w:t xml:space="preserve"> </w:t>
      </w:r>
      <w:proofErr w:type="spellStart"/>
      <w:r>
        <w:t>Sen</w:t>
      </w:r>
      <w:proofErr w:type="spellEnd"/>
      <w:r>
        <w:t>)</w:t>
      </w:r>
    </w:p>
    <w:p w:rsidR="00744AEF" w:rsidRDefault="00744AEF" w:rsidP="00744AEF">
      <w:pPr>
        <w:pStyle w:val="ListParagraph"/>
        <w:numPr>
          <w:ilvl w:val="1"/>
          <w:numId w:val="4"/>
        </w:numPr>
      </w:pPr>
      <w:r>
        <w:t xml:space="preserve">Development is the expansion of people’s capabilities (Freedom to do the things they have reason to value) </w:t>
      </w:r>
    </w:p>
    <w:p w:rsidR="00744AEF" w:rsidRDefault="00744AEF" w:rsidP="00744AEF">
      <w:pPr>
        <w:pStyle w:val="ListParagraph"/>
        <w:numPr>
          <w:ilvl w:val="1"/>
          <w:numId w:val="4"/>
        </w:numPr>
      </w:pPr>
      <w:r w:rsidRPr="00744AEF">
        <w:rPr>
          <w:b/>
          <w:i/>
          <w:color w:val="FF0000"/>
        </w:rPr>
        <w:t>Capability</w:t>
      </w:r>
      <w:r>
        <w:t xml:space="preserve">: has the ability and freedom to do the things he or she values doing </w:t>
      </w:r>
    </w:p>
    <w:p w:rsidR="00744AEF" w:rsidRDefault="00744AEF" w:rsidP="00744AEF">
      <w:pPr>
        <w:pStyle w:val="ListParagraph"/>
        <w:numPr>
          <w:ilvl w:val="2"/>
          <w:numId w:val="4"/>
        </w:numPr>
      </w:pPr>
      <w:r>
        <w:t xml:space="preserve">Functioning is what a person can do with the resources controlled and possessed </w:t>
      </w:r>
    </w:p>
    <w:p w:rsidR="00744AEF" w:rsidRDefault="00CD781C" w:rsidP="00CD781C">
      <w:pPr>
        <w:pStyle w:val="ListParagraph"/>
        <w:numPr>
          <w:ilvl w:val="2"/>
          <w:numId w:val="4"/>
        </w:numPr>
      </w:pPr>
      <w:r>
        <w:lastRenderedPageBreak/>
        <w:t xml:space="preserve">Transformations of resources into capabilities depends on: </w:t>
      </w:r>
    </w:p>
    <w:p w:rsidR="00CD781C" w:rsidRDefault="00CD781C" w:rsidP="00CD781C">
      <w:pPr>
        <w:pStyle w:val="ListParagraph"/>
        <w:numPr>
          <w:ilvl w:val="3"/>
          <w:numId w:val="4"/>
        </w:numPr>
      </w:pPr>
      <w:r>
        <w:t>Differences between individuals in terms of religion, institution, relation perspectives, distribution within the family</w:t>
      </w:r>
    </w:p>
    <w:p w:rsidR="00CD781C" w:rsidRDefault="00CD781C" w:rsidP="00CD781C">
      <w:r>
        <w:t xml:space="preserve">Three Core Values of Development: </w:t>
      </w:r>
    </w:p>
    <w:p w:rsidR="00CD781C" w:rsidRDefault="00CD781C" w:rsidP="00CD781C">
      <w:pPr>
        <w:pStyle w:val="ListParagraph"/>
        <w:numPr>
          <w:ilvl w:val="0"/>
          <w:numId w:val="5"/>
        </w:numPr>
      </w:pPr>
      <w:r>
        <w:t>Sustenance</w:t>
      </w:r>
      <w:r>
        <w:sym w:font="Wingdings" w:char="F0E0"/>
      </w:r>
      <w:r>
        <w:t xml:space="preserve"> the ability to meet basic needs</w:t>
      </w:r>
    </w:p>
    <w:p w:rsidR="00CD781C" w:rsidRDefault="00CD781C" w:rsidP="00CD781C">
      <w:pPr>
        <w:pStyle w:val="ListParagraph"/>
        <w:numPr>
          <w:ilvl w:val="0"/>
          <w:numId w:val="5"/>
        </w:numPr>
      </w:pPr>
      <w:r>
        <w:t>Self-esteem</w:t>
      </w:r>
      <w:r>
        <w:sym w:font="Wingdings" w:char="F0E0"/>
      </w:r>
      <w:r>
        <w:t>To be a person</w:t>
      </w:r>
    </w:p>
    <w:p w:rsidR="00CD781C" w:rsidRDefault="00CD781C" w:rsidP="00CD781C">
      <w:pPr>
        <w:pStyle w:val="ListParagraph"/>
        <w:numPr>
          <w:ilvl w:val="0"/>
          <w:numId w:val="5"/>
        </w:numPr>
      </w:pPr>
      <w:r>
        <w:t xml:space="preserve">Freedom from servitude </w:t>
      </w:r>
      <w:r>
        <w:sym w:font="Wingdings" w:char="F0E0"/>
      </w:r>
      <w:r>
        <w:t>to be able to choose</w:t>
      </w:r>
    </w:p>
    <w:p w:rsidR="00CD781C" w:rsidRDefault="00CD781C" w:rsidP="00CD781C">
      <w:r>
        <w:t xml:space="preserve">What we mean by development: </w:t>
      </w:r>
    </w:p>
    <w:p w:rsidR="00CD781C" w:rsidRDefault="00CD781C" w:rsidP="00CD781C">
      <w:pPr>
        <w:pStyle w:val="ListParagraph"/>
        <w:numPr>
          <w:ilvl w:val="0"/>
          <w:numId w:val="6"/>
        </w:numPr>
      </w:pPr>
      <w:r>
        <w:t xml:space="preserve">3 objectives: </w:t>
      </w:r>
    </w:p>
    <w:p w:rsidR="00CD781C" w:rsidRDefault="00CD781C" w:rsidP="00CD781C">
      <w:pPr>
        <w:pStyle w:val="ListParagraph"/>
        <w:numPr>
          <w:ilvl w:val="1"/>
          <w:numId w:val="6"/>
        </w:numPr>
      </w:pPr>
      <w:r>
        <w:t>Increase availability of life sustaining goods</w:t>
      </w:r>
    </w:p>
    <w:p w:rsidR="00CD781C" w:rsidRDefault="00CD781C" w:rsidP="00CD781C">
      <w:pPr>
        <w:pStyle w:val="ListParagraph"/>
        <w:numPr>
          <w:ilvl w:val="1"/>
          <w:numId w:val="6"/>
        </w:numPr>
      </w:pPr>
      <w:r>
        <w:t xml:space="preserve">Raise living standards </w:t>
      </w:r>
    </w:p>
    <w:p w:rsidR="00CD781C" w:rsidRDefault="00CD781C" w:rsidP="00CD781C">
      <w:pPr>
        <w:pStyle w:val="ListParagraph"/>
        <w:numPr>
          <w:ilvl w:val="1"/>
          <w:numId w:val="6"/>
        </w:numPr>
      </w:pPr>
      <w:r>
        <w:t>Expand range of economic and social choices</w:t>
      </w:r>
    </w:p>
    <w:p w:rsidR="00CD781C" w:rsidRDefault="00CD781C" w:rsidP="00CD781C">
      <w:pPr>
        <w:pStyle w:val="ListParagraph"/>
        <w:numPr>
          <w:ilvl w:val="0"/>
          <w:numId w:val="6"/>
        </w:numPr>
      </w:pPr>
      <w:r>
        <w:t xml:space="preserve">The central role of women: </w:t>
      </w:r>
    </w:p>
    <w:p w:rsidR="00CD781C" w:rsidRDefault="00CD781C" w:rsidP="00CD781C">
      <w:pPr>
        <w:pStyle w:val="ListParagraph"/>
        <w:numPr>
          <w:ilvl w:val="1"/>
          <w:numId w:val="6"/>
        </w:numPr>
      </w:pPr>
      <w:r>
        <w:t xml:space="preserve">To make a large impact in development we must empower women </w:t>
      </w:r>
    </w:p>
    <w:p w:rsidR="00CD781C" w:rsidRDefault="00CD781C" w:rsidP="00CD781C">
      <w:pPr>
        <w:pStyle w:val="ListParagraph"/>
        <w:numPr>
          <w:ilvl w:val="0"/>
          <w:numId w:val="6"/>
        </w:numPr>
      </w:pPr>
      <w:r>
        <w:t xml:space="preserve">To achieve the Millennium Development Goals: </w:t>
      </w:r>
    </w:p>
    <w:p w:rsidR="00CD781C" w:rsidRDefault="00CD781C" w:rsidP="00CD781C">
      <w:pPr>
        <w:pStyle w:val="ListParagraph"/>
        <w:numPr>
          <w:ilvl w:val="0"/>
          <w:numId w:val="7"/>
        </w:numPr>
      </w:pPr>
      <w:r>
        <w:t>Eradicate extreme poverty and hunger</w:t>
      </w:r>
    </w:p>
    <w:p w:rsidR="00CD781C" w:rsidRDefault="00CD781C" w:rsidP="00CD781C">
      <w:pPr>
        <w:pStyle w:val="ListParagraph"/>
        <w:numPr>
          <w:ilvl w:val="0"/>
          <w:numId w:val="7"/>
        </w:numPr>
      </w:pPr>
      <w:r>
        <w:t xml:space="preserve">Achieve universal primary education </w:t>
      </w:r>
    </w:p>
    <w:p w:rsidR="00CD781C" w:rsidRDefault="00CD781C" w:rsidP="00CD781C">
      <w:pPr>
        <w:pStyle w:val="ListParagraph"/>
        <w:numPr>
          <w:ilvl w:val="0"/>
          <w:numId w:val="7"/>
        </w:numPr>
      </w:pPr>
      <w:r>
        <w:t xml:space="preserve">Promote gender equality and empower women </w:t>
      </w:r>
    </w:p>
    <w:p w:rsidR="00CD781C" w:rsidRDefault="00CD781C" w:rsidP="00CD781C">
      <w:pPr>
        <w:pStyle w:val="ListParagraph"/>
        <w:numPr>
          <w:ilvl w:val="0"/>
          <w:numId w:val="7"/>
        </w:numPr>
      </w:pPr>
      <w:r>
        <w:t>Reduce child mortality</w:t>
      </w:r>
    </w:p>
    <w:p w:rsidR="00CD781C" w:rsidRDefault="00CD781C" w:rsidP="00CD781C">
      <w:pPr>
        <w:pStyle w:val="ListParagraph"/>
        <w:numPr>
          <w:ilvl w:val="0"/>
          <w:numId w:val="7"/>
        </w:numPr>
      </w:pPr>
      <w:r>
        <w:t>Improve Maternal Health</w:t>
      </w:r>
    </w:p>
    <w:p w:rsidR="00CD781C" w:rsidRDefault="00CD781C" w:rsidP="00CD781C">
      <w:pPr>
        <w:pStyle w:val="ListParagraph"/>
        <w:numPr>
          <w:ilvl w:val="0"/>
          <w:numId w:val="7"/>
        </w:numPr>
      </w:pPr>
      <w:r>
        <w:t>Combat HIV/AIDS</w:t>
      </w:r>
    </w:p>
    <w:p w:rsidR="00CD781C" w:rsidRDefault="00CD781C" w:rsidP="00CD781C">
      <w:pPr>
        <w:pStyle w:val="ListParagraph"/>
        <w:numPr>
          <w:ilvl w:val="0"/>
          <w:numId w:val="7"/>
        </w:numPr>
      </w:pPr>
      <w:r>
        <w:t>Ensure Environmental Sustainability</w:t>
      </w:r>
    </w:p>
    <w:p w:rsidR="00CD781C" w:rsidRDefault="00CD781C" w:rsidP="00CD781C">
      <w:pPr>
        <w:pStyle w:val="ListParagraph"/>
        <w:numPr>
          <w:ilvl w:val="0"/>
          <w:numId w:val="7"/>
        </w:numPr>
      </w:pPr>
      <w:r>
        <w:t xml:space="preserve">Develop a Partnership for development </w:t>
      </w:r>
    </w:p>
    <w:p w:rsidR="00CD781C" w:rsidRDefault="00CD781C" w:rsidP="00CD781C">
      <w:r>
        <w:t>Lecture 2: Economic Development</w:t>
      </w:r>
    </w:p>
    <w:p w:rsidR="00CD781C" w:rsidRDefault="00CD781C" w:rsidP="00CD781C">
      <w:pPr>
        <w:pStyle w:val="ListParagraph"/>
        <w:numPr>
          <w:ilvl w:val="0"/>
          <w:numId w:val="8"/>
        </w:numPr>
      </w:pPr>
      <w:r>
        <w:t xml:space="preserve">Long run causes of comparative development </w:t>
      </w:r>
    </w:p>
    <w:p w:rsidR="00CD781C" w:rsidRDefault="00CD781C" w:rsidP="00CD781C">
      <w:pPr>
        <w:pStyle w:val="ListParagraph"/>
        <w:numPr>
          <w:ilvl w:val="1"/>
          <w:numId w:val="8"/>
        </w:numPr>
      </w:pPr>
      <w:r>
        <w:t>What explains the extreme variations in development achievement to date among developing and developed countries?</w:t>
      </w:r>
    </w:p>
    <w:p w:rsidR="00CD781C" w:rsidRDefault="00CD781C" w:rsidP="00CD781C">
      <w:pPr>
        <w:pStyle w:val="ListParagraph"/>
        <w:numPr>
          <w:ilvl w:val="2"/>
          <w:numId w:val="8"/>
        </w:numPr>
      </w:pPr>
      <w:r>
        <w:t xml:space="preserve">Schematic framework summarizing recent research on the major long-run causes of comparative development </w:t>
      </w:r>
    </w:p>
    <w:p w:rsidR="00CD781C" w:rsidRDefault="00CD781C" w:rsidP="00CD781C">
      <w:pPr>
        <w:pStyle w:val="ListParagraph"/>
        <w:ind w:left="2160"/>
      </w:pPr>
      <w:r>
        <w:t>** think of institutions as “rules of the game”</w:t>
      </w:r>
    </w:p>
    <w:p w:rsidR="00CD781C" w:rsidRDefault="00CD781C" w:rsidP="00CD781C">
      <w:pPr>
        <w:pStyle w:val="ListParagraph"/>
        <w:numPr>
          <w:ilvl w:val="0"/>
          <w:numId w:val="9"/>
        </w:numPr>
      </w:pPr>
      <w:r>
        <w:t>Direct impact of physical geography</w:t>
      </w:r>
    </w:p>
    <w:p w:rsidR="00CD781C" w:rsidRDefault="00CD781C" w:rsidP="00CD781C">
      <w:pPr>
        <w:pStyle w:val="ListParagraph"/>
        <w:numPr>
          <w:ilvl w:val="1"/>
          <w:numId w:val="9"/>
        </w:numPr>
      </w:pPr>
      <w:r>
        <w:t xml:space="preserve">Factors such as malaria prevalence or landlocked status may play a direct role in development </w:t>
      </w:r>
    </w:p>
    <w:p w:rsidR="00CD781C" w:rsidRDefault="00CD781C" w:rsidP="00CD781C">
      <w:pPr>
        <w:pStyle w:val="ListParagraph"/>
        <w:numPr>
          <w:ilvl w:val="1"/>
          <w:numId w:val="9"/>
        </w:numPr>
      </w:pPr>
      <w:r>
        <w:t>Not all recent studies agree on that</w:t>
      </w:r>
    </w:p>
    <w:p w:rsidR="00CD781C" w:rsidRDefault="00CD781C" w:rsidP="00CD781C">
      <w:pPr>
        <w:pStyle w:val="ListParagraph"/>
        <w:numPr>
          <w:ilvl w:val="0"/>
          <w:numId w:val="9"/>
        </w:numPr>
      </w:pPr>
      <w:proofErr w:type="spellStart"/>
      <w:r>
        <w:t>Acemoglu</w:t>
      </w:r>
      <w:proofErr w:type="spellEnd"/>
      <w:r>
        <w:t>, Johnson, and Robinson (2001)</w:t>
      </w:r>
    </w:p>
    <w:p w:rsidR="00CD781C" w:rsidRDefault="00CD781C" w:rsidP="00CD781C">
      <w:pPr>
        <w:pStyle w:val="ListParagraph"/>
        <w:numPr>
          <w:ilvl w:val="1"/>
          <w:numId w:val="9"/>
        </w:numPr>
      </w:pPr>
      <w:r>
        <w:t xml:space="preserve">Geography determined potential settlers’ morality </w:t>
      </w:r>
    </w:p>
    <w:p w:rsidR="00CD781C" w:rsidRDefault="00CD781C" w:rsidP="00CD781C">
      <w:pPr>
        <w:pStyle w:val="ListParagraph"/>
        <w:numPr>
          <w:ilvl w:val="1"/>
          <w:numId w:val="9"/>
        </w:numPr>
      </w:pPr>
      <w:r>
        <w:lastRenderedPageBreak/>
        <w:t>“Steal fast and get out:” when morality rates were high, settlers’ avoided long-term settlements and establish institutions favouring extraction over production incentives</w:t>
      </w:r>
    </w:p>
    <w:p w:rsidR="00CD781C" w:rsidRDefault="00CD781C" w:rsidP="00CD781C">
      <w:pPr>
        <w:pStyle w:val="ListParagraph"/>
        <w:numPr>
          <w:ilvl w:val="1"/>
          <w:numId w:val="9"/>
        </w:numPr>
      </w:pPr>
      <w:r>
        <w:t>(Low quality) institutions tend to persist</w:t>
      </w:r>
    </w:p>
    <w:p w:rsidR="00CD781C" w:rsidRDefault="00CD781C" w:rsidP="00CD781C">
      <w:pPr>
        <w:pStyle w:val="ListParagraph"/>
        <w:numPr>
          <w:ilvl w:val="1"/>
          <w:numId w:val="9"/>
        </w:numPr>
      </w:pPr>
      <w:r>
        <w:t>Institutions influence economic activity and civil society mobilization, which affect development</w:t>
      </w:r>
    </w:p>
    <w:p w:rsidR="00CD781C" w:rsidRDefault="00CD781C" w:rsidP="00CD781C">
      <w:pPr>
        <w:pStyle w:val="ListParagraph"/>
        <w:numPr>
          <w:ilvl w:val="0"/>
          <w:numId w:val="9"/>
        </w:numPr>
      </w:pPr>
      <w:proofErr w:type="spellStart"/>
      <w:r>
        <w:t>Engerman</w:t>
      </w:r>
      <w:proofErr w:type="spellEnd"/>
      <w:r>
        <w:t xml:space="preserve"> and </w:t>
      </w:r>
      <w:proofErr w:type="spellStart"/>
      <w:r>
        <w:t>Sokoloff</w:t>
      </w:r>
      <w:proofErr w:type="spellEnd"/>
      <w:r>
        <w:t xml:space="preserve"> (2005)</w:t>
      </w:r>
    </w:p>
    <w:p w:rsidR="00CD781C" w:rsidRDefault="00CD781C" w:rsidP="00CD781C">
      <w:pPr>
        <w:pStyle w:val="ListParagraph"/>
        <w:numPr>
          <w:ilvl w:val="1"/>
          <w:numId w:val="9"/>
        </w:numPr>
      </w:pPr>
      <w:r>
        <w:t xml:space="preserve">When climate was suitable for a production structure featuring plantation agriculture, slavery and mass exploitation of indigenous labour were introduced </w:t>
      </w:r>
    </w:p>
    <w:p w:rsidR="00CD781C" w:rsidRDefault="00CD781C" w:rsidP="00CD781C">
      <w:pPr>
        <w:pStyle w:val="ListParagraph"/>
        <w:numPr>
          <w:ilvl w:val="1"/>
          <w:numId w:val="9"/>
        </w:numPr>
      </w:pPr>
      <w:r>
        <w:t xml:space="preserve">When indigenous people survived contact in large numbers of Europeans took advantage in human capital and assets </w:t>
      </w:r>
    </w:p>
    <w:p w:rsidR="00CD781C" w:rsidRDefault="00CD781C" w:rsidP="00CD781C">
      <w:pPr>
        <w:pStyle w:val="ListParagraph"/>
        <w:numPr>
          <w:ilvl w:val="1"/>
          <w:numId w:val="9"/>
        </w:numPr>
      </w:pPr>
      <w:r>
        <w:t>In both cases, high economic and political inequality was generated</w:t>
      </w:r>
    </w:p>
    <w:p w:rsidR="00CD781C" w:rsidRDefault="00CD781C" w:rsidP="00CD781C">
      <w:pPr>
        <w:pStyle w:val="ListParagraph"/>
        <w:numPr>
          <w:ilvl w:val="1"/>
          <w:numId w:val="9"/>
        </w:numPr>
      </w:pPr>
      <w:r>
        <w:t xml:space="preserve">In contrast, when European settled into fairly empty or depopulated territories, relative equality tended to prevail </w:t>
      </w:r>
    </w:p>
    <w:p w:rsidR="00CD781C" w:rsidRDefault="00CD781C" w:rsidP="00CD781C">
      <w:pPr>
        <w:pStyle w:val="ListParagraph"/>
        <w:numPr>
          <w:ilvl w:val="0"/>
          <w:numId w:val="9"/>
        </w:numPr>
      </w:pPr>
      <w:r>
        <w:t>Evolution and Timing of European Development:</w:t>
      </w:r>
    </w:p>
    <w:p w:rsidR="00CD781C" w:rsidRDefault="00FA687D" w:rsidP="00CD781C">
      <w:pPr>
        <w:pStyle w:val="ListParagraph"/>
        <w:numPr>
          <w:ilvl w:val="1"/>
          <w:numId w:val="9"/>
        </w:numPr>
      </w:pPr>
      <w:r>
        <w:t xml:space="preserve">The types of colonial regimes implemented varied considerably, depending on conditions prevailing at the time of colonization both in the different parts of the world colonized and within the colonizer’s home country </w:t>
      </w:r>
    </w:p>
    <w:p w:rsidR="00FA687D" w:rsidRDefault="00FA687D" w:rsidP="00FA687D">
      <w:pPr>
        <w:ind w:left="2160"/>
      </w:pPr>
      <w:proofErr w:type="gramStart"/>
      <w:r>
        <w:t>Ex.</w:t>
      </w:r>
      <w:proofErr w:type="gramEnd"/>
      <w:r>
        <w:t xml:space="preserve"> Early colonization generally involved more plunder and less active production than later colonization, although both occurred at the expense of the indigenous populations</w:t>
      </w:r>
    </w:p>
    <w:p w:rsidR="00FA687D" w:rsidRDefault="00FA687D" w:rsidP="00FA687D">
      <w:pPr>
        <w:pStyle w:val="ListParagraph"/>
        <w:numPr>
          <w:ilvl w:val="0"/>
          <w:numId w:val="9"/>
        </w:numPr>
      </w:pPr>
      <w:r>
        <w:t>Effect of inequality on Development</w:t>
      </w:r>
    </w:p>
    <w:p w:rsidR="00FA687D" w:rsidRDefault="00FA687D" w:rsidP="00FA687D">
      <w:pPr>
        <w:pStyle w:val="ListParagraph"/>
        <w:numPr>
          <w:ilvl w:val="1"/>
          <w:numId w:val="9"/>
        </w:numPr>
      </w:pPr>
      <w:r>
        <w:t xml:space="preserve">Extreme inequality leads to less investment in human capital and other public goods, and a tendency of less movement toward democratic institutions </w:t>
      </w:r>
    </w:p>
    <w:p w:rsidR="00FA687D" w:rsidRDefault="00FA687D" w:rsidP="00FA687D">
      <w:pPr>
        <w:pStyle w:val="ListParagraph"/>
        <w:numPr>
          <w:ilvl w:val="2"/>
          <w:numId w:val="9"/>
        </w:numPr>
      </w:pPr>
      <w:r>
        <w:t>Human capital has not only a direct impact on development, but is also determined the effectiveness of government as a force for development, due to a better-qualified civil service and “better citizens”</w:t>
      </w:r>
    </w:p>
    <w:p w:rsidR="00FA687D" w:rsidRDefault="00FA687D" w:rsidP="00FA687D">
      <w:pPr>
        <w:pStyle w:val="ListParagraph"/>
        <w:numPr>
          <w:ilvl w:val="2"/>
          <w:numId w:val="9"/>
        </w:numPr>
      </w:pPr>
      <w:r>
        <w:t>Post- colonial institutional quality has a strong impact on the effectiveness of the private, public, and citizen (or civil society) sectors, which influence development</w:t>
      </w:r>
    </w:p>
    <w:p w:rsidR="00FA687D" w:rsidRDefault="00A36F7D" w:rsidP="001A24B7">
      <w:pPr>
        <w:pStyle w:val="ListParagraph"/>
        <w:numPr>
          <w:ilvl w:val="0"/>
          <w:numId w:val="10"/>
        </w:numPr>
      </w:pPr>
      <w:r>
        <w:t>Key role of economic institutions</w:t>
      </w:r>
    </w:p>
    <w:p w:rsidR="00A36F7D" w:rsidRDefault="00A36F7D" w:rsidP="001A24B7">
      <w:pPr>
        <w:pStyle w:val="ListParagraph"/>
        <w:numPr>
          <w:ilvl w:val="1"/>
          <w:numId w:val="10"/>
        </w:numPr>
      </w:pPr>
      <w:r>
        <w:t>Forces that protect narrow elites in ways that limit access of the broader population to opportunities for advancement are major obstacles to successful economic development</w:t>
      </w:r>
    </w:p>
    <w:p w:rsidR="00A36F7D" w:rsidRDefault="00A36F7D" w:rsidP="001A24B7">
      <w:pPr>
        <w:pStyle w:val="ListParagraph"/>
        <w:numPr>
          <w:ilvl w:val="1"/>
          <w:numId w:val="10"/>
        </w:numPr>
      </w:pPr>
      <w:r>
        <w:t xml:space="preserve">Persistence of institutions help clarify why development is so challenging </w:t>
      </w:r>
    </w:p>
    <w:p w:rsidR="00A36F7D" w:rsidRDefault="00A36F7D" w:rsidP="00A36F7D">
      <w:r>
        <w:t xml:space="preserve">Objectives for Economic Development: </w:t>
      </w:r>
    </w:p>
    <w:p w:rsidR="00A36F7D" w:rsidRDefault="00A36F7D" w:rsidP="001A24B7">
      <w:pPr>
        <w:pStyle w:val="ListParagraph"/>
        <w:numPr>
          <w:ilvl w:val="0"/>
          <w:numId w:val="10"/>
        </w:numPr>
      </w:pPr>
      <w:r>
        <w:t xml:space="preserve">Aggregated growth </w:t>
      </w:r>
    </w:p>
    <w:p w:rsidR="00A36F7D" w:rsidRDefault="00A36F7D" w:rsidP="001A24B7">
      <w:pPr>
        <w:pStyle w:val="ListParagraph"/>
        <w:numPr>
          <w:ilvl w:val="0"/>
          <w:numId w:val="10"/>
        </w:numPr>
      </w:pPr>
      <w:r>
        <w:t xml:space="preserve">Inclusive/poor pro </w:t>
      </w:r>
      <w:r w:rsidR="00D06D27">
        <w:t>-</w:t>
      </w:r>
      <w:r>
        <w:t xml:space="preserve">growth </w:t>
      </w:r>
    </w:p>
    <w:p w:rsidR="00A36F7D" w:rsidRDefault="00A36F7D" w:rsidP="001A24B7">
      <w:pPr>
        <w:pStyle w:val="ListParagraph"/>
        <w:numPr>
          <w:ilvl w:val="0"/>
          <w:numId w:val="10"/>
        </w:numPr>
      </w:pPr>
      <w:r>
        <w:t xml:space="preserve">Diversified growth </w:t>
      </w:r>
    </w:p>
    <w:p w:rsidR="00A36F7D" w:rsidRDefault="00A36F7D" w:rsidP="001A24B7">
      <w:pPr>
        <w:pStyle w:val="ListParagraph"/>
        <w:numPr>
          <w:ilvl w:val="0"/>
          <w:numId w:val="10"/>
        </w:numPr>
      </w:pPr>
      <w:r>
        <w:lastRenderedPageBreak/>
        <w:t xml:space="preserve">Economic stability </w:t>
      </w:r>
    </w:p>
    <w:p w:rsidR="00A36F7D" w:rsidRDefault="00A36F7D" w:rsidP="00A36F7D">
      <w:r>
        <w:t>Growth matters, not as an end but as a critical means</w:t>
      </w:r>
    </w:p>
    <w:p w:rsidR="00A36F7D" w:rsidRDefault="00A36F7D" w:rsidP="00A36F7D">
      <w:r>
        <w:t>“Higher living standards are the most direct route to achieving improvements in social and human indicators”</w:t>
      </w:r>
    </w:p>
    <w:p w:rsidR="00A36F7D" w:rsidRDefault="00A36F7D" w:rsidP="001A24B7">
      <w:pPr>
        <w:pStyle w:val="ListParagraph"/>
        <w:numPr>
          <w:ilvl w:val="0"/>
          <w:numId w:val="11"/>
        </w:numPr>
      </w:pPr>
      <w:r>
        <w:t>If economy grows there is more income that can be used to advance development foals</w:t>
      </w:r>
    </w:p>
    <w:p w:rsidR="00A36F7D" w:rsidRDefault="00A36F7D" w:rsidP="001A24B7">
      <w:pPr>
        <w:pStyle w:val="ListParagraph"/>
        <w:numPr>
          <w:ilvl w:val="1"/>
          <w:numId w:val="11"/>
        </w:numPr>
      </w:pPr>
      <w:r>
        <w:t xml:space="preserve">Without growth, poverty can only be reduced through redistribution </w:t>
      </w:r>
    </w:p>
    <w:p w:rsidR="00A36F7D" w:rsidRDefault="00A36F7D" w:rsidP="001A24B7">
      <w:pPr>
        <w:pStyle w:val="ListParagraph"/>
        <w:numPr>
          <w:ilvl w:val="0"/>
          <w:numId w:val="11"/>
        </w:numPr>
      </w:pPr>
      <w:r>
        <w:t xml:space="preserve">Dollar, </w:t>
      </w:r>
      <w:proofErr w:type="spellStart"/>
      <w:r>
        <w:t>Klienburg</w:t>
      </w:r>
      <w:proofErr w:type="spellEnd"/>
      <w:r>
        <w:t xml:space="preserve"> and </w:t>
      </w:r>
      <w:proofErr w:type="spellStart"/>
      <w:r>
        <w:t>Kraay</w:t>
      </w:r>
      <w:proofErr w:type="spellEnd"/>
      <w:r>
        <w:t xml:space="preserve"> (2013)</w:t>
      </w:r>
    </w:p>
    <w:p w:rsidR="00A36F7D" w:rsidRDefault="00A36F7D" w:rsidP="001A24B7">
      <w:pPr>
        <w:pStyle w:val="ListParagraph"/>
        <w:numPr>
          <w:ilvl w:val="1"/>
          <w:numId w:val="11"/>
        </w:numPr>
      </w:pPr>
      <w:r>
        <w:t>Find that income of the poor grow on average as fast as national income</w:t>
      </w:r>
    </w:p>
    <w:p w:rsidR="00A36F7D" w:rsidRDefault="00A36F7D" w:rsidP="00A36F7D">
      <w:r>
        <w:t xml:space="preserve">Growth Diagnostic </w:t>
      </w:r>
      <w:r>
        <w:sym w:font="Wingdings" w:char="F0E0"/>
      </w:r>
      <w:r>
        <w:t xml:space="preserve">Critiques </w:t>
      </w:r>
    </w:p>
    <w:p w:rsidR="00A36F7D" w:rsidRDefault="00A36F7D" w:rsidP="001A24B7">
      <w:pPr>
        <w:pStyle w:val="ListParagraph"/>
        <w:numPr>
          <w:ilvl w:val="0"/>
          <w:numId w:val="12"/>
        </w:numPr>
      </w:pPr>
      <w:r>
        <w:t xml:space="preserve">Country specific </w:t>
      </w:r>
    </w:p>
    <w:p w:rsidR="00A36F7D" w:rsidRDefault="00A36F7D" w:rsidP="001A24B7">
      <w:pPr>
        <w:pStyle w:val="ListParagraph"/>
        <w:numPr>
          <w:ilvl w:val="1"/>
          <w:numId w:val="12"/>
        </w:numPr>
      </w:pPr>
      <w:r>
        <w:t xml:space="preserve">It is a reaction to the “one size fits all model” that dominates development </w:t>
      </w:r>
    </w:p>
    <w:p w:rsidR="00A36F7D" w:rsidRDefault="00A36F7D" w:rsidP="001A24B7">
      <w:pPr>
        <w:pStyle w:val="ListParagraph"/>
        <w:numPr>
          <w:ilvl w:val="1"/>
          <w:numId w:val="12"/>
        </w:numPr>
      </w:pPr>
      <w:r>
        <w:t xml:space="preserve">Growth strategies differ according to domestic opportunities and constraints </w:t>
      </w:r>
    </w:p>
    <w:p w:rsidR="00A36F7D" w:rsidRDefault="00A36F7D" w:rsidP="001A24B7">
      <w:pPr>
        <w:pStyle w:val="ListParagraph"/>
        <w:numPr>
          <w:ilvl w:val="1"/>
          <w:numId w:val="12"/>
        </w:numPr>
      </w:pPr>
      <w:r>
        <w:t>Market intensive, rule of law, sound money, sustainable public finance</w:t>
      </w:r>
      <w:r>
        <w:sym w:font="Wingdings" w:char="F0E0"/>
      </w:r>
      <w:r>
        <w:t xml:space="preserve"> even here implementations depends on country conditions </w:t>
      </w:r>
    </w:p>
    <w:p w:rsidR="00A36F7D" w:rsidRDefault="00A36F7D" w:rsidP="001A24B7">
      <w:pPr>
        <w:pStyle w:val="ListParagraph"/>
        <w:numPr>
          <w:ilvl w:val="0"/>
          <w:numId w:val="12"/>
        </w:numPr>
      </w:pPr>
      <w:r>
        <w:t>Growth strategies Require Priority</w:t>
      </w:r>
    </w:p>
    <w:p w:rsidR="00A36F7D" w:rsidRDefault="00A36F7D" w:rsidP="001A24B7">
      <w:pPr>
        <w:pStyle w:val="ListParagraph"/>
        <w:numPr>
          <w:ilvl w:val="1"/>
          <w:numId w:val="12"/>
        </w:numPr>
      </w:pPr>
      <w:r>
        <w:t xml:space="preserve">Developing countries have lots of problems </w:t>
      </w:r>
    </w:p>
    <w:p w:rsidR="00A36F7D" w:rsidRDefault="00A36F7D" w:rsidP="001A24B7">
      <w:pPr>
        <w:pStyle w:val="ListParagraph"/>
        <w:numPr>
          <w:ilvl w:val="1"/>
          <w:numId w:val="12"/>
        </w:numPr>
      </w:pPr>
      <w:r>
        <w:t>We cannot fix it all at once</w:t>
      </w:r>
    </w:p>
    <w:p w:rsidR="00A36F7D" w:rsidRDefault="00A36F7D" w:rsidP="001A24B7">
      <w:pPr>
        <w:pStyle w:val="ListParagraph"/>
        <w:numPr>
          <w:ilvl w:val="1"/>
          <w:numId w:val="12"/>
        </w:numPr>
      </w:pPr>
      <w:r>
        <w:t xml:space="preserve">We cannot just do as much as we can </w:t>
      </w:r>
      <w:r>
        <w:sym w:font="Wingdings" w:char="F0E0"/>
      </w:r>
      <w:r>
        <w:t xml:space="preserve"> may worsen the situation, may cause dependency </w:t>
      </w:r>
    </w:p>
    <w:p w:rsidR="00A36F7D" w:rsidRDefault="00A36F7D" w:rsidP="001A24B7">
      <w:pPr>
        <w:pStyle w:val="ListParagraph"/>
        <w:numPr>
          <w:ilvl w:val="1"/>
          <w:numId w:val="12"/>
        </w:numPr>
      </w:pPr>
      <w:r>
        <w:t xml:space="preserve">Binding Constraints Approach: </w:t>
      </w:r>
    </w:p>
    <w:p w:rsidR="00A36F7D" w:rsidRDefault="00A36F7D" w:rsidP="001A24B7">
      <w:pPr>
        <w:pStyle w:val="ListParagraph"/>
        <w:numPr>
          <w:ilvl w:val="2"/>
          <w:numId w:val="12"/>
        </w:numPr>
      </w:pPr>
      <w:r>
        <w:t>Framework for diagnostic</w:t>
      </w:r>
    </w:p>
    <w:p w:rsidR="00A36F7D" w:rsidRDefault="00A36F7D" w:rsidP="001A24B7">
      <w:pPr>
        <w:pStyle w:val="ListParagraph"/>
        <w:numPr>
          <w:ilvl w:val="2"/>
          <w:numId w:val="12"/>
        </w:numPr>
      </w:pPr>
      <w:r>
        <w:t>Figures out what policy priorities growth should fall under</w:t>
      </w:r>
    </w:p>
    <w:p w:rsidR="00A36F7D" w:rsidRDefault="00A36F7D" w:rsidP="001A24B7">
      <w:pPr>
        <w:pStyle w:val="ListParagraph"/>
        <w:numPr>
          <w:ilvl w:val="0"/>
          <w:numId w:val="12"/>
        </w:numPr>
      </w:pPr>
      <w:r>
        <w:t xml:space="preserve">Target most important constraints to economic growth </w:t>
      </w:r>
    </w:p>
    <w:p w:rsidR="00A36F7D" w:rsidRDefault="00A36F7D" w:rsidP="001A24B7">
      <w:pPr>
        <w:pStyle w:val="ListParagraph"/>
        <w:numPr>
          <w:ilvl w:val="1"/>
          <w:numId w:val="12"/>
        </w:numPr>
      </w:pPr>
      <w:r>
        <w:t>Questions how to identify these binding constraints</w:t>
      </w:r>
    </w:p>
    <w:p w:rsidR="00A36F7D" w:rsidRDefault="00A36F7D" w:rsidP="001A24B7">
      <w:pPr>
        <w:pStyle w:val="ListParagraph"/>
        <w:numPr>
          <w:ilvl w:val="1"/>
          <w:numId w:val="12"/>
        </w:numPr>
      </w:pPr>
      <w:r>
        <w:t xml:space="preserve">Places focus on what are the ultimate (Actionable) solutions </w:t>
      </w:r>
    </w:p>
    <w:p w:rsidR="00FA687D" w:rsidRDefault="00CB2629" w:rsidP="00CB2629">
      <w:r>
        <w:t xml:space="preserve">Binding Constraints Framework </w:t>
      </w:r>
    </w:p>
    <w:p w:rsidR="00CB2629" w:rsidRDefault="00CB2629" w:rsidP="001A24B7">
      <w:pPr>
        <w:pStyle w:val="ListParagraph"/>
        <w:numPr>
          <w:ilvl w:val="0"/>
          <w:numId w:val="13"/>
        </w:numPr>
      </w:pPr>
      <w:r>
        <w:t xml:space="preserve">Underperforming economies have many market imperfections and distortions that prevent best use of country’s resources and keeps economy far from production capability </w:t>
      </w:r>
    </w:p>
    <w:p w:rsidR="00CB2629" w:rsidRDefault="00CB2629" w:rsidP="001A24B7">
      <w:pPr>
        <w:pStyle w:val="ListParagraph"/>
        <w:numPr>
          <w:ilvl w:val="0"/>
          <w:numId w:val="13"/>
        </w:numPr>
      </w:pPr>
      <w:r>
        <w:t xml:space="preserve">They drive a “wedge” between private and social valuations of the return from specific economic investment </w:t>
      </w:r>
    </w:p>
    <w:p w:rsidR="00CB2629" w:rsidRDefault="00CB2629" w:rsidP="001A24B7">
      <w:pPr>
        <w:pStyle w:val="ListParagraph"/>
        <w:numPr>
          <w:ilvl w:val="1"/>
          <w:numId w:val="13"/>
        </w:numPr>
      </w:pPr>
      <w:r>
        <w:t xml:space="preserve">This leads to underinvestment in activities that would be good for the country and/or over investment in activities with low or negative social return </w:t>
      </w:r>
    </w:p>
    <w:p w:rsidR="00CB2629" w:rsidRDefault="00CB2629" w:rsidP="001A24B7">
      <w:pPr>
        <w:pStyle w:val="ListParagraph"/>
        <w:numPr>
          <w:ilvl w:val="0"/>
          <w:numId w:val="13"/>
        </w:numPr>
      </w:pPr>
      <w:r>
        <w:t xml:space="preserve">The binding constraints framework tries to identify the biggest distortions—i.e. the larges wedges between social and private valuations </w:t>
      </w:r>
    </w:p>
    <w:p w:rsidR="00CB2629" w:rsidRDefault="00CB2629" w:rsidP="001A24B7">
      <w:pPr>
        <w:pStyle w:val="ListParagraph"/>
        <w:numPr>
          <w:ilvl w:val="0"/>
          <w:numId w:val="13"/>
        </w:numPr>
      </w:pPr>
      <w:r>
        <w:t xml:space="preserve">Where do these wedges come from? </w:t>
      </w:r>
    </w:p>
    <w:p w:rsidR="00CB2629" w:rsidRDefault="00CB2629" w:rsidP="001A24B7">
      <w:pPr>
        <w:pStyle w:val="ListParagraph"/>
        <w:numPr>
          <w:ilvl w:val="1"/>
          <w:numId w:val="13"/>
        </w:numPr>
      </w:pPr>
      <w:r>
        <w:t xml:space="preserve">Either government imposed or market failures </w:t>
      </w:r>
    </w:p>
    <w:p w:rsidR="00CB2629" w:rsidRDefault="00CB2629" w:rsidP="00CB2629">
      <w:r>
        <w:lastRenderedPageBreak/>
        <w:t>One source of Distortion: Market Failures</w:t>
      </w:r>
    </w:p>
    <w:p w:rsidR="00CB2629" w:rsidRDefault="00CB2629" w:rsidP="001A24B7">
      <w:pPr>
        <w:pStyle w:val="ListParagraph"/>
        <w:numPr>
          <w:ilvl w:val="0"/>
          <w:numId w:val="14"/>
        </w:numPr>
      </w:pPr>
      <w:r>
        <w:t>Theory of perfectly competitive markets—individuals perusing self-interest leads to socially efficient allocation of resources</w:t>
      </w:r>
    </w:p>
    <w:p w:rsidR="00CB2629" w:rsidRDefault="00CB2629" w:rsidP="001A24B7">
      <w:pPr>
        <w:pStyle w:val="ListParagraph"/>
        <w:numPr>
          <w:ilvl w:val="0"/>
          <w:numId w:val="14"/>
        </w:numPr>
      </w:pPr>
      <w:r>
        <w:t xml:space="preserve">This does not always happen because of market failures </w:t>
      </w:r>
    </w:p>
    <w:p w:rsidR="00CB2629" w:rsidRDefault="00CB2629" w:rsidP="00CB2629">
      <w:pPr>
        <w:pStyle w:val="ListParagraph"/>
      </w:pPr>
      <w:r>
        <w:t xml:space="preserve">Sources of Failure: </w:t>
      </w:r>
    </w:p>
    <w:p w:rsidR="00CB2629" w:rsidRDefault="00CB2629" w:rsidP="00CB2629">
      <w:pPr>
        <w:pStyle w:val="ListParagraph"/>
      </w:pPr>
      <w:r>
        <w:sym w:font="Wingdings" w:char="F0E0"/>
      </w:r>
      <w:r>
        <w:t xml:space="preserve"> Incomplete/ non-competitive markets</w:t>
      </w:r>
    </w:p>
    <w:p w:rsidR="00CB2629" w:rsidRDefault="00CB2629" w:rsidP="00CB2629">
      <w:pPr>
        <w:pStyle w:val="ListParagraph"/>
      </w:pPr>
      <w:r>
        <w:sym w:font="Wingdings" w:char="F0E0"/>
      </w:r>
      <w:r>
        <w:t xml:space="preserve">Externalities </w:t>
      </w:r>
    </w:p>
    <w:p w:rsidR="00CB2629" w:rsidRDefault="00CB2629" w:rsidP="00CB2629">
      <w:pPr>
        <w:pStyle w:val="ListParagraph"/>
      </w:pPr>
      <w:r>
        <w:sym w:font="Wingdings" w:char="F0E0"/>
      </w:r>
      <w:r>
        <w:t xml:space="preserve">Lack of public goods </w:t>
      </w:r>
    </w:p>
    <w:p w:rsidR="00CB2629" w:rsidRDefault="00CB2629" w:rsidP="00CB2629">
      <w:pPr>
        <w:pStyle w:val="ListParagraph"/>
      </w:pPr>
      <w:r>
        <w:sym w:font="Wingdings" w:char="F0E0"/>
      </w:r>
      <w:r>
        <w:t xml:space="preserve">Imperfect/asymmetric information </w:t>
      </w:r>
    </w:p>
    <w:p w:rsidR="00CB2629" w:rsidRDefault="00CB2629" w:rsidP="00CB2629">
      <w:r>
        <w:t>Government Failure:</w:t>
      </w:r>
    </w:p>
    <w:p w:rsidR="00CB2629" w:rsidRDefault="00CB2629" w:rsidP="001A24B7">
      <w:pPr>
        <w:pStyle w:val="ListParagraph"/>
        <w:numPr>
          <w:ilvl w:val="0"/>
          <w:numId w:val="15"/>
        </w:numPr>
      </w:pPr>
      <w:r>
        <w:t>Governments can also create wedges between social and private returns or exacerbate existing wedges created by market failure</w:t>
      </w:r>
    </w:p>
    <w:p w:rsidR="00CB2629" w:rsidRDefault="00CB2629" w:rsidP="001A24B7">
      <w:pPr>
        <w:pStyle w:val="ListParagraph"/>
        <w:numPr>
          <w:ilvl w:val="0"/>
          <w:numId w:val="15"/>
        </w:numPr>
      </w:pPr>
      <w:r>
        <w:t xml:space="preserve">Ex. Taxes and incentives that distort price of labour or capital </w:t>
      </w:r>
    </w:p>
    <w:p w:rsidR="00CB2629" w:rsidRDefault="00CB2629" w:rsidP="001A24B7">
      <w:pPr>
        <w:pStyle w:val="ListParagraph"/>
        <w:numPr>
          <w:ilvl w:val="1"/>
          <w:numId w:val="15"/>
        </w:numPr>
      </w:pPr>
      <w:r>
        <w:t xml:space="preserve">Corruption </w:t>
      </w:r>
    </w:p>
    <w:p w:rsidR="00CB2629" w:rsidRDefault="00CB2629" w:rsidP="001A24B7">
      <w:pPr>
        <w:pStyle w:val="ListParagraph"/>
        <w:numPr>
          <w:ilvl w:val="1"/>
          <w:numId w:val="15"/>
        </w:numPr>
      </w:pPr>
      <w:r>
        <w:t xml:space="preserve">Policy uncertainty </w:t>
      </w:r>
    </w:p>
    <w:p w:rsidR="00CB2629" w:rsidRDefault="00CB2629" w:rsidP="00CB2629">
      <w:r>
        <w:t>Theory</w:t>
      </w:r>
      <w:r>
        <w:sym w:font="Wingdings" w:char="F0E0"/>
      </w:r>
      <w:r>
        <w:t xml:space="preserve"> Practice= 3 step approach </w:t>
      </w:r>
    </w:p>
    <w:p w:rsidR="00CB2629" w:rsidRDefault="00CB2629" w:rsidP="001A24B7">
      <w:pPr>
        <w:pStyle w:val="ListParagraph"/>
        <w:numPr>
          <w:ilvl w:val="0"/>
          <w:numId w:val="16"/>
        </w:numPr>
      </w:pPr>
      <w:r>
        <w:t xml:space="preserve">Look at proximate determinants of economic growth </w:t>
      </w:r>
    </w:p>
    <w:p w:rsidR="00CB2629" w:rsidRDefault="00CB2629" w:rsidP="001A24B7">
      <w:pPr>
        <w:pStyle w:val="ListParagraph"/>
        <w:numPr>
          <w:ilvl w:val="1"/>
          <w:numId w:val="16"/>
        </w:numPr>
      </w:pPr>
      <w:r>
        <w:t xml:space="preserve">Returns to investment </w:t>
      </w:r>
    </w:p>
    <w:p w:rsidR="00CB2629" w:rsidRDefault="00CB2629" w:rsidP="001A24B7">
      <w:pPr>
        <w:pStyle w:val="ListParagraph"/>
        <w:numPr>
          <w:ilvl w:val="1"/>
          <w:numId w:val="16"/>
        </w:numPr>
      </w:pPr>
      <w:r>
        <w:t xml:space="preserve">Cost of financing </w:t>
      </w:r>
    </w:p>
    <w:p w:rsidR="00CB2629" w:rsidRDefault="00CB2629" w:rsidP="001A24B7">
      <w:pPr>
        <w:pStyle w:val="ListParagraph"/>
        <w:numPr>
          <w:ilvl w:val="0"/>
          <w:numId w:val="16"/>
        </w:numPr>
      </w:pPr>
      <w:r>
        <w:t>What are the “Distortions” that lie behind th</w:t>
      </w:r>
      <w:r w:rsidR="00303DCA">
        <w:t>e</w:t>
      </w:r>
      <w:r>
        <w:t>s</w:t>
      </w:r>
      <w:r w:rsidR="00303DCA">
        <w:t>e</w:t>
      </w:r>
      <w:r>
        <w:t xml:space="preserve"> most severe constraints? </w:t>
      </w:r>
    </w:p>
    <w:p w:rsidR="00CB2629" w:rsidRDefault="00CB2629" w:rsidP="001A24B7">
      <w:pPr>
        <w:pStyle w:val="ListParagraph"/>
        <w:numPr>
          <w:ilvl w:val="0"/>
          <w:numId w:val="16"/>
        </w:numPr>
      </w:pPr>
      <w:r>
        <w:t xml:space="preserve">What has caused the distortion? </w:t>
      </w:r>
    </w:p>
    <w:p w:rsidR="00CB2629" w:rsidRDefault="00CB2629" w:rsidP="001A24B7">
      <w:pPr>
        <w:pStyle w:val="ListParagraph"/>
        <w:numPr>
          <w:ilvl w:val="1"/>
          <w:numId w:val="16"/>
        </w:numPr>
      </w:pPr>
      <w:r>
        <w:t xml:space="preserve">Leads to what policy makers should focus on </w:t>
      </w:r>
    </w:p>
    <w:p w:rsidR="00CB2629" w:rsidRDefault="00CB2629" w:rsidP="00CB2629">
      <w:r>
        <w:t xml:space="preserve">Conclusions: </w:t>
      </w:r>
    </w:p>
    <w:p w:rsidR="00CB2629" w:rsidRDefault="00CB2629" w:rsidP="001A24B7">
      <w:pPr>
        <w:pStyle w:val="ListParagraph"/>
        <w:numPr>
          <w:ilvl w:val="0"/>
          <w:numId w:val="17"/>
        </w:numPr>
      </w:pPr>
      <w:r>
        <w:t xml:space="preserve">Development is a complex process determined by many factors and at the same time; each country has a unique experience </w:t>
      </w:r>
    </w:p>
    <w:p w:rsidR="00CB2629" w:rsidRDefault="00CB2629" w:rsidP="001A24B7">
      <w:pPr>
        <w:pStyle w:val="ListParagraph"/>
        <w:numPr>
          <w:ilvl w:val="0"/>
          <w:numId w:val="17"/>
        </w:numPr>
      </w:pPr>
      <w:r>
        <w:t xml:space="preserve">Growth is important for development advancement </w:t>
      </w:r>
    </w:p>
    <w:p w:rsidR="00CB2629" w:rsidRDefault="00CB2629" w:rsidP="001A24B7">
      <w:pPr>
        <w:pStyle w:val="ListParagraph"/>
        <w:numPr>
          <w:ilvl w:val="0"/>
          <w:numId w:val="17"/>
        </w:numPr>
      </w:pPr>
      <w:r>
        <w:t>Private sector is the key source of sustained and inclusive growth</w:t>
      </w:r>
    </w:p>
    <w:p w:rsidR="00CB2629" w:rsidRDefault="00CB2629" w:rsidP="001A24B7">
      <w:pPr>
        <w:pStyle w:val="ListParagraph"/>
        <w:numPr>
          <w:ilvl w:val="0"/>
          <w:numId w:val="17"/>
        </w:numPr>
      </w:pPr>
      <w:r>
        <w:t xml:space="preserve">A thriving private sector needs supportive public sector </w:t>
      </w:r>
    </w:p>
    <w:p w:rsidR="00CB2629" w:rsidRDefault="00CB2629" w:rsidP="00CB2629">
      <w:r>
        <w:t>Lecture</w:t>
      </w:r>
      <w:r w:rsidR="00303DCA">
        <w:t xml:space="preserve"> 3</w:t>
      </w:r>
      <w:r>
        <w:t xml:space="preserve">: </w:t>
      </w:r>
      <w:r w:rsidR="00303DCA">
        <w:t>Comparative Development</w:t>
      </w:r>
    </w:p>
    <w:p w:rsidR="00303DCA" w:rsidRDefault="00D06D27" w:rsidP="00CB2629">
      <w:r>
        <w:t>How to compare Development?</w:t>
      </w:r>
    </w:p>
    <w:p w:rsidR="00D06D27" w:rsidRDefault="00D06D27" w:rsidP="001A24B7">
      <w:pPr>
        <w:pStyle w:val="ListParagraph"/>
        <w:numPr>
          <w:ilvl w:val="0"/>
          <w:numId w:val="18"/>
        </w:numPr>
      </w:pPr>
      <w:r>
        <w:t xml:space="preserve">Words </w:t>
      </w:r>
      <w:r>
        <w:sym w:font="Wingdings" w:char="F0E0"/>
      </w:r>
      <w:r>
        <w:t>qualitative information, historical context, motivations</w:t>
      </w:r>
    </w:p>
    <w:p w:rsidR="00D06D27" w:rsidRDefault="00D06D27" w:rsidP="001A24B7">
      <w:pPr>
        <w:pStyle w:val="ListParagraph"/>
        <w:numPr>
          <w:ilvl w:val="0"/>
          <w:numId w:val="18"/>
        </w:numPr>
      </w:pPr>
      <w:r>
        <w:t>Numbers</w:t>
      </w:r>
      <w:r>
        <w:sym w:font="Wingdings" w:char="F0E0"/>
      </w:r>
      <w:r>
        <w:t>quantitative, indicators</w:t>
      </w:r>
    </w:p>
    <w:p w:rsidR="00D06D27" w:rsidRDefault="00D06D27" w:rsidP="001A24B7">
      <w:pPr>
        <w:pStyle w:val="ListParagraph"/>
        <w:numPr>
          <w:ilvl w:val="0"/>
          <w:numId w:val="18"/>
        </w:numPr>
      </w:pPr>
      <w:r>
        <w:t xml:space="preserve">Both are complementary </w:t>
      </w:r>
    </w:p>
    <w:p w:rsidR="00D06D27" w:rsidRDefault="00D06D27" w:rsidP="00D06D27">
      <w:r>
        <w:t>Measurement Process: concept, measure, data collection, indicator</w:t>
      </w:r>
    </w:p>
    <w:p w:rsidR="00D06D27" w:rsidRDefault="00D06D27" w:rsidP="00D06D27">
      <w:r>
        <w:lastRenderedPageBreak/>
        <w:t>Types of Indicators:</w:t>
      </w:r>
    </w:p>
    <w:p w:rsidR="00D06D27" w:rsidRDefault="00D06D27" w:rsidP="001A24B7">
      <w:pPr>
        <w:pStyle w:val="ListParagraph"/>
        <w:numPr>
          <w:ilvl w:val="0"/>
          <w:numId w:val="19"/>
        </w:numPr>
      </w:pPr>
      <w:r>
        <w:t>Absolute</w:t>
      </w:r>
    </w:p>
    <w:p w:rsidR="00D06D27" w:rsidRDefault="00D06D27" w:rsidP="001A24B7">
      <w:pPr>
        <w:pStyle w:val="ListParagraph"/>
        <w:numPr>
          <w:ilvl w:val="1"/>
          <w:numId w:val="19"/>
        </w:numPr>
      </w:pPr>
      <w:r>
        <w:t>Give impression about the actual scope, size magnitude</w:t>
      </w:r>
    </w:p>
    <w:p w:rsidR="00D06D27" w:rsidRDefault="00D06D27" w:rsidP="001A24B7">
      <w:pPr>
        <w:pStyle w:val="ListParagraph"/>
        <w:numPr>
          <w:ilvl w:val="1"/>
          <w:numId w:val="19"/>
        </w:numPr>
      </w:pPr>
      <w:r>
        <w:t xml:space="preserve">Relevant when studying one case but needs to be paired with relative indicators </w:t>
      </w:r>
    </w:p>
    <w:p w:rsidR="00D06D27" w:rsidRDefault="00D06D27" w:rsidP="001A24B7">
      <w:pPr>
        <w:pStyle w:val="ListParagraph"/>
        <w:numPr>
          <w:ilvl w:val="0"/>
          <w:numId w:val="19"/>
        </w:numPr>
      </w:pPr>
      <w:r>
        <w:t>Relative</w:t>
      </w:r>
    </w:p>
    <w:p w:rsidR="00D06D27" w:rsidRDefault="00D0586A" w:rsidP="001A24B7">
      <w:pPr>
        <w:pStyle w:val="ListParagraph"/>
        <w:numPr>
          <w:ilvl w:val="1"/>
          <w:numId w:val="19"/>
        </w:numPr>
      </w:pPr>
      <w:r>
        <w:t xml:space="preserve">Often more useful for comparisons because they control for differences between studied cases </w:t>
      </w:r>
    </w:p>
    <w:p w:rsidR="00D0586A" w:rsidRDefault="00D0586A" w:rsidP="001A24B7">
      <w:pPr>
        <w:pStyle w:val="ListParagraph"/>
        <w:numPr>
          <w:ilvl w:val="0"/>
          <w:numId w:val="19"/>
        </w:numPr>
      </w:pPr>
      <w:r>
        <w:t>Policy analysis one studies the cost and impact of policy interventions</w:t>
      </w:r>
    </w:p>
    <w:p w:rsidR="00D0586A" w:rsidRDefault="00D0586A" w:rsidP="001A24B7">
      <w:pPr>
        <w:pStyle w:val="ListParagraph"/>
        <w:numPr>
          <w:ilvl w:val="0"/>
          <w:numId w:val="19"/>
        </w:numPr>
      </w:pPr>
      <w:r>
        <w:t>Requires tracking information regarding; input, process, output, outcome</w:t>
      </w:r>
    </w:p>
    <w:p w:rsidR="00D0586A" w:rsidRDefault="000266D8" w:rsidP="000266D8">
      <w:r>
        <w:t xml:space="preserve">Key development Indicators: </w:t>
      </w:r>
    </w:p>
    <w:p w:rsidR="000266D8" w:rsidRDefault="000266D8" w:rsidP="001A24B7">
      <w:pPr>
        <w:pStyle w:val="ListParagraph"/>
        <w:numPr>
          <w:ilvl w:val="0"/>
          <w:numId w:val="20"/>
        </w:numPr>
      </w:pPr>
      <w:r>
        <w:t>Income indicator:</w:t>
      </w:r>
    </w:p>
    <w:p w:rsidR="000266D8" w:rsidRDefault="000266D8" w:rsidP="001A24B7">
      <w:pPr>
        <w:pStyle w:val="ListParagraph"/>
        <w:numPr>
          <w:ilvl w:val="1"/>
          <w:numId w:val="20"/>
        </w:numPr>
      </w:pPr>
      <w:r>
        <w:t xml:space="preserve">Measures resource/means </w:t>
      </w:r>
    </w:p>
    <w:p w:rsidR="000266D8" w:rsidRDefault="000266D8" w:rsidP="001A24B7">
      <w:pPr>
        <w:pStyle w:val="ListParagraph"/>
        <w:numPr>
          <w:ilvl w:val="0"/>
          <w:numId w:val="20"/>
        </w:numPr>
      </w:pPr>
      <w:r>
        <w:t>Human development indicators:</w:t>
      </w:r>
    </w:p>
    <w:p w:rsidR="000266D8" w:rsidRDefault="000266D8" w:rsidP="001A24B7">
      <w:pPr>
        <w:pStyle w:val="ListParagraph"/>
        <w:numPr>
          <w:ilvl w:val="1"/>
          <w:numId w:val="20"/>
        </w:numPr>
      </w:pPr>
      <w:r>
        <w:t>Measures outcomes/ends/”achieved functioning’s”</w:t>
      </w:r>
    </w:p>
    <w:p w:rsidR="000266D8" w:rsidRDefault="000266D8" w:rsidP="000266D8">
      <w:r>
        <w:t>Income Indicators:</w:t>
      </w:r>
    </w:p>
    <w:p w:rsidR="000266D8" w:rsidRDefault="000266D8" w:rsidP="001A24B7">
      <w:pPr>
        <w:pStyle w:val="ListParagraph"/>
        <w:numPr>
          <w:ilvl w:val="0"/>
          <w:numId w:val="21"/>
        </w:numPr>
      </w:pPr>
      <w:r>
        <w:t>GNI</w:t>
      </w:r>
      <w:r>
        <w:sym w:font="Wingdings" w:char="F0E0"/>
      </w:r>
      <w:r>
        <w:t>Gross National Income</w:t>
      </w:r>
    </w:p>
    <w:p w:rsidR="000266D8" w:rsidRDefault="000266D8" w:rsidP="001A24B7">
      <w:pPr>
        <w:pStyle w:val="ListParagraph"/>
        <w:numPr>
          <w:ilvl w:val="1"/>
          <w:numId w:val="21"/>
        </w:numPr>
      </w:pPr>
      <w:r>
        <w:t xml:space="preserve">Total domestic and foreign value added claimed by a country’s resident </w:t>
      </w:r>
    </w:p>
    <w:p w:rsidR="000266D8" w:rsidRDefault="000266D8" w:rsidP="001A24B7">
      <w:pPr>
        <w:pStyle w:val="ListParagraph"/>
        <w:numPr>
          <w:ilvl w:val="0"/>
          <w:numId w:val="21"/>
        </w:numPr>
      </w:pPr>
      <w:r>
        <w:t>GDP</w:t>
      </w:r>
      <w:r>
        <w:sym w:font="Wingdings" w:char="F0E0"/>
      </w:r>
      <w:r>
        <w:t>Gross domestic Product</w:t>
      </w:r>
    </w:p>
    <w:p w:rsidR="000266D8" w:rsidRDefault="000266D8" w:rsidP="001A24B7">
      <w:pPr>
        <w:pStyle w:val="ListParagraph"/>
        <w:numPr>
          <w:ilvl w:val="1"/>
          <w:numId w:val="21"/>
        </w:numPr>
      </w:pPr>
      <w:r>
        <w:t xml:space="preserve">Total value of output for final use produced by an economy, by both residents and non-residents </w:t>
      </w:r>
    </w:p>
    <w:p w:rsidR="000266D8" w:rsidRDefault="000266D8" w:rsidP="001A24B7">
      <w:pPr>
        <w:pStyle w:val="ListParagraph"/>
        <w:numPr>
          <w:ilvl w:val="0"/>
          <w:numId w:val="21"/>
        </w:numPr>
      </w:pPr>
      <w:r>
        <w:t xml:space="preserve">GNI=GDP + income residents receive from abroad – payments made to non-residents who contribute to domestic economy </w:t>
      </w:r>
    </w:p>
    <w:p w:rsidR="000266D8" w:rsidRDefault="000266D8" w:rsidP="000266D8">
      <w:r>
        <w:t xml:space="preserve">Gross= no deductions for depreciation </w:t>
      </w:r>
    </w:p>
    <w:p w:rsidR="000266D8" w:rsidRDefault="000266D8" w:rsidP="000266D8">
      <w:r>
        <w:t xml:space="preserve">GNI and GDP can be measured in; per capita, purchasing power parity, or PPP per capita </w:t>
      </w:r>
    </w:p>
    <w:p w:rsidR="000266D8" w:rsidRDefault="00955920" w:rsidP="000266D8">
      <w:r>
        <w:t xml:space="preserve">Purchasing Power Parity: adjustments are made for differing relative prices across countries so that living standards may be measured more accurately </w:t>
      </w:r>
    </w:p>
    <w:p w:rsidR="00955920" w:rsidRDefault="00955920" w:rsidP="001A24B7">
      <w:pPr>
        <w:pStyle w:val="ListParagraph"/>
        <w:numPr>
          <w:ilvl w:val="0"/>
          <w:numId w:val="22"/>
        </w:numPr>
      </w:pPr>
      <w:r>
        <w:t xml:space="preserve">Since prices of non-traded goods are much lower in developing countries, PPP measures will be higher than exchange rate measures </w:t>
      </w:r>
    </w:p>
    <w:p w:rsidR="00955920" w:rsidRDefault="00955920" w:rsidP="00955920">
      <w:r>
        <w:t xml:space="preserve">Which Country is Developed/Developing? </w:t>
      </w:r>
    </w:p>
    <w:p w:rsidR="00955920" w:rsidRDefault="00955920" w:rsidP="001A24B7">
      <w:pPr>
        <w:pStyle w:val="ListParagraph"/>
        <w:numPr>
          <w:ilvl w:val="0"/>
          <w:numId w:val="22"/>
        </w:numPr>
      </w:pPr>
      <w:r>
        <w:t xml:space="preserve">Low income countries </w:t>
      </w:r>
      <w:r>
        <w:sym w:font="Wingdings" w:char="F0E0"/>
      </w:r>
      <w:r>
        <w:t xml:space="preserve"> (LIC&lt;$976)</w:t>
      </w:r>
    </w:p>
    <w:p w:rsidR="00955920" w:rsidRDefault="00955920" w:rsidP="001A24B7">
      <w:pPr>
        <w:pStyle w:val="ListParagraph"/>
        <w:numPr>
          <w:ilvl w:val="0"/>
          <w:numId w:val="22"/>
        </w:numPr>
      </w:pPr>
      <w:r>
        <w:t xml:space="preserve">Middle-Income countries </w:t>
      </w:r>
      <w:r>
        <w:sym w:font="Wingdings" w:char="F0E0"/>
      </w:r>
      <w:r>
        <w:t xml:space="preserve"> (MIC: $976- $ 11 906)</w:t>
      </w:r>
    </w:p>
    <w:p w:rsidR="00955920" w:rsidRDefault="00955920" w:rsidP="001A24B7">
      <w:pPr>
        <w:pStyle w:val="ListParagraph"/>
        <w:numPr>
          <w:ilvl w:val="1"/>
          <w:numId w:val="22"/>
        </w:numPr>
      </w:pPr>
      <w:r>
        <w:t>Lower middle and upper middle</w:t>
      </w:r>
    </w:p>
    <w:p w:rsidR="00955920" w:rsidRDefault="00955920" w:rsidP="001A24B7">
      <w:pPr>
        <w:pStyle w:val="ListParagraph"/>
        <w:numPr>
          <w:ilvl w:val="0"/>
          <w:numId w:val="22"/>
        </w:numPr>
      </w:pPr>
      <w:r>
        <w:t xml:space="preserve">High-Income countries (HIC &gt; $11,906) </w:t>
      </w:r>
    </w:p>
    <w:p w:rsidR="00955920" w:rsidRDefault="00955920" w:rsidP="00955920">
      <w:r>
        <w:lastRenderedPageBreak/>
        <w:t xml:space="preserve">Human Development Indicators: </w:t>
      </w:r>
    </w:p>
    <w:p w:rsidR="00955920" w:rsidRDefault="00955920" w:rsidP="001A24B7">
      <w:pPr>
        <w:pStyle w:val="ListParagraph"/>
        <w:numPr>
          <w:ilvl w:val="0"/>
          <w:numId w:val="23"/>
        </w:numPr>
      </w:pPr>
      <w:r>
        <w:t>Dimensions of Human Development</w:t>
      </w:r>
    </w:p>
    <w:p w:rsidR="00955920" w:rsidRDefault="00955920" w:rsidP="001A24B7">
      <w:pPr>
        <w:pStyle w:val="ListParagraph"/>
        <w:numPr>
          <w:ilvl w:val="1"/>
          <w:numId w:val="23"/>
        </w:numPr>
      </w:pPr>
      <w:r>
        <w:t>Living standards, health, education</w:t>
      </w:r>
    </w:p>
    <w:p w:rsidR="00955920" w:rsidRDefault="00955920" w:rsidP="001A24B7">
      <w:pPr>
        <w:pStyle w:val="ListParagraph"/>
        <w:numPr>
          <w:ilvl w:val="0"/>
          <w:numId w:val="23"/>
        </w:numPr>
      </w:pPr>
      <w:r>
        <w:t>Indicators</w:t>
      </w:r>
    </w:p>
    <w:p w:rsidR="00955920" w:rsidRDefault="00955920" w:rsidP="001A24B7">
      <w:pPr>
        <w:pStyle w:val="ListParagraph"/>
        <w:numPr>
          <w:ilvl w:val="1"/>
          <w:numId w:val="23"/>
        </w:numPr>
      </w:pPr>
      <w:r>
        <w:t>(absolute poverty, life expectancy, under-nourishment, crude birth rate, adult literacy)</w:t>
      </w:r>
    </w:p>
    <w:p w:rsidR="00955920" w:rsidRDefault="00955920" w:rsidP="001A24B7">
      <w:pPr>
        <w:pStyle w:val="ListParagraph"/>
        <w:numPr>
          <w:ilvl w:val="0"/>
          <w:numId w:val="23"/>
        </w:numPr>
      </w:pPr>
      <w:r>
        <w:t>Composite Indicators</w:t>
      </w:r>
    </w:p>
    <w:p w:rsidR="00955920" w:rsidRDefault="00955920" w:rsidP="001A24B7">
      <w:pPr>
        <w:pStyle w:val="ListParagraph"/>
        <w:numPr>
          <w:ilvl w:val="1"/>
          <w:numId w:val="23"/>
        </w:numPr>
      </w:pPr>
      <w:r>
        <w:t>HDI</w:t>
      </w:r>
    </w:p>
    <w:p w:rsidR="00955920" w:rsidRDefault="00955920" w:rsidP="00955920">
      <w:r>
        <w:t xml:space="preserve">Commonality and Diversity </w:t>
      </w:r>
      <w:r>
        <w:sym w:font="Wingdings" w:char="F0E0"/>
      </w:r>
      <w:r>
        <w:t xml:space="preserve">Large variations in indicators: between countries, for groups within countries, by region in country, by rural-urban areas in a country </w:t>
      </w:r>
    </w:p>
    <w:p w:rsidR="00955920" w:rsidRDefault="00955920" w:rsidP="00955920">
      <w:r>
        <w:t xml:space="preserve">BUT: different groups or countries can be very similar in one dimension </w:t>
      </w:r>
    </w:p>
    <w:p w:rsidR="00955920" w:rsidRDefault="00955920" w:rsidP="00955920">
      <w:r>
        <w:t xml:space="preserve">BUT: certain commonalities are generally shared across developing countries </w:t>
      </w:r>
    </w:p>
    <w:p w:rsidR="00955920" w:rsidRDefault="00955920" w:rsidP="00955920">
      <w:r>
        <w:t xml:space="preserve">New Human Development Index: </w:t>
      </w:r>
    </w:p>
    <w:p w:rsidR="00955920" w:rsidRDefault="00955920" w:rsidP="001A24B7">
      <w:pPr>
        <w:pStyle w:val="ListParagraph"/>
        <w:numPr>
          <w:ilvl w:val="0"/>
          <w:numId w:val="24"/>
        </w:numPr>
      </w:pPr>
      <w:r>
        <w:t>Living Standard- Real Per Capita GNI</w:t>
      </w:r>
    </w:p>
    <w:p w:rsidR="00955920" w:rsidRDefault="00955920" w:rsidP="001A24B7">
      <w:pPr>
        <w:pStyle w:val="ListParagraph"/>
        <w:numPr>
          <w:ilvl w:val="0"/>
          <w:numId w:val="24"/>
        </w:numPr>
      </w:pPr>
      <w:r>
        <w:t>Longevity- Life expectancy @ birth</w:t>
      </w:r>
    </w:p>
    <w:p w:rsidR="00955920" w:rsidRDefault="00955920" w:rsidP="001A24B7">
      <w:pPr>
        <w:pStyle w:val="ListParagraph"/>
        <w:numPr>
          <w:ilvl w:val="0"/>
          <w:numId w:val="24"/>
        </w:numPr>
      </w:pPr>
      <w:r>
        <w:t xml:space="preserve">Knowledge- means years of education and expected years of schooling </w:t>
      </w:r>
    </w:p>
    <w:p w:rsidR="00955920" w:rsidRDefault="00955920" w:rsidP="00955920">
      <w:r>
        <w:t>Calculation:</w:t>
      </w:r>
    </w:p>
    <w:p w:rsidR="00955920" w:rsidRDefault="00955920" w:rsidP="001A24B7">
      <w:pPr>
        <w:pStyle w:val="ListParagraph"/>
        <w:numPr>
          <w:ilvl w:val="0"/>
          <w:numId w:val="25"/>
        </w:numPr>
      </w:pPr>
      <w:r>
        <w:t>Ranking from 0-1</w:t>
      </w:r>
    </w:p>
    <w:p w:rsidR="00955920" w:rsidRDefault="008F60D0" w:rsidP="001A24B7">
      <w:pPr>
        <w:pStyle w:val="ListParagraph"/>
        <w:numPr>
          <w:ilvl w:val="0"/>
          <w:numId w:val="25"/>
        </w:numPr>
      </w:pPr>
      <w:r>
        <w:t>Relative Development</w:t>
      </w:r>
      <w:r>
        <w:sym w:font="Wingdings" w:char="F0E0"/>
      </w:r>
      <w:r>
        <w:t xml:space="preserve"> current status in comparison to what a country can reasonably aspire</w:t>
      </w:r>
    </w:p>
    <w:p w:rsidR="008F60D0" w:rsidRDefault="008F60D0" w:rsidP="001A24B7">
      <w:pPr>
        <w:pStyle w:val="ListParagraph"/>
        <w:numPr>
          <w:ilvl w:val="0"/>
          <w:numId w:val="25"/>
        </w:numPr>
      </w:pPr>
      <w:r>
        <w:t>Each country gets a score</w:t>
      </w:r>
    </w:p>
    <w:p w:rsidR="008F60D0" w:rsidRDefault="008F60D0" w:rsidP="001A24B7">
      <w:pPr>
        <w:pStyle w:val="ListParagraph"/>
        <w:numPr>
          <w:ilvl w:val="0"/>
          <w:numId w:val="25"/>
        </w:numPr>
      </w:pPr>
      <w:r>
        <w:t>Compare scores</w:t>
      </w:r>
    </w:p>
    <w:p w:rsidR="008F60D0" w:rsidRPr="008F60D0" w:rsidRDefault="008F60D0" w:rsidP="008F60D0">
      <w:pPr>
        <w:rPr>
          <w:b/>
          <w:i/>
        </w:rPr>
      </w:pPr>
      <w:r w:rsidRPr="008F60D0">
        <w:rPr>
          <w:b/>
          <w:i/>
        </w:rPr>
        <w:t>Health:</w:t>
      </w:r>
    </w:p>
    <w:p w:rsidR="008F60D0" w:rsidRDefault="008F60D0" w:rsidP="008F60D0">
      <w:r w:rsidRPr="0037082A">
        <w:rPr>
          <w:b/>
          <w:i/>
        </w:rPr>
        <w:t>Life Expectancy Index</w:t>
      </w:r>
      <w:r>
        <w:t xml:space="preserve">= </w:t>
      </w:r>
      <w:r w:rsidRPr="008F60D0">
        <w:rPr>
          <w:u w:val="single"/>
        </w:rPr>
        <w:t>(Current age- minimum age)</w:t>
      </w:r>
      <w:r>
        <w:rPr>
          <w:u w:val="single"/>
        </w:rPr>
        <w:br/>
      </w:r>
      <w:r>
        <w:tab/>
      </w:r>
      <w:r>
        <w:tab/>
      </w:r>
      <w:r>
        <w:tab/>
        <w:t>(Maximum age-minimum age)</w:t>
      </w:r>
    </w:p>
    <w:p w:rsidR="008F60D0" w:rsidRPr="008F60D0" w:rsidRDefault="008F60D0" w:rsidP="008F60D0">
      <w:pPr>
        <w:rPr>
          <w:b/>
          <w:i/>
        </w:rPr>
      </w:pPr>
      <w:r w:rsidRPr="008F60D0">
        <w:rPr>
          <w:b/>
          <w:i/>
        </w:rPr>
        <w:t>Standard of Living:</w:t>
      </w:r>
    </w:p>
    <w:p w:rsidR="008F60D0" w:rsidRDefault="008F60D0" w:rsidP="008F60D0">
      <w:r w:rsidRPr="0037082A">
        <w:rPr>
          <w:b/>
          <w:i/>
        </w:rPr>
        <w:t>Calculations Income Index</w:t>
      </w:r>
      <w:r>
        <w:t xml:space="preserve">= </w:t>
      </w:r>
      <w:proofErr w:type="spellStart"/>
      <w:r w:rsidRPr="008F60D0">
        <w:rPr>
          <w:u w:val="single"/>
        </w:rPr>
        <w:t>ln</w:t>
      </w:r>
      <w:proofErr w:type="spellEnd"/>
      <w:r w:rsidRPr="008F60D0">
        <w:rPr>
          <w:u w:val="single"/>
        </w:rPr>
        <w:t xml:space="preserve"> (current income)-</w:t>
      </w:r>
      <w:proofErr w:type="spellStart"/>
      <w:proofErr w:type="gramStart"/>
      <w:r w:rsidRPr="008F60D0">
        <w:rPr>
          <w:u w:val="single"/>
        </w:rPr>
        <w:t>ln</w:t>
      </w:r>
      <w:proofErr w:type="spellEnd"/>
      <w:r w:rsidRPr="008F60D0">
        <w:rPr>
          <w:u w:val="single"/>
        </w:rPr>
        <w:t>(</w:t>
      </w:r>
      <w:proofErr w:type="gramEnd"/>
      <w:r w:rsidRPr="008F60D0">
        <w:rPr>
          <w:u w:val="single"/>
        </w:rPr>
        <w:t>minimum income)</w:t>
      </w:r>
      <w:r>
        <w:rPr>
          <w:u w:val="single"/>
        </w:rPr>
        <w:br/>
      </w:r>
      <w:r>
        <w:tab/>
      </w:r>
      <w:r>
        <w:tab/>
      </w:r>
      <w:r>
        <w:tab/>
        <w:t xml:space="preserve">       </w:t>
      </w:r>
      <w:proofErr w:type="spellStart"/>
      <w:r>
        <w:t>ln</w:t>
      </w:r>
      <w:proofErr w:type="spellEnd"/>
      <w:r>
        <w:t>(maximum income)-</w:t>
      </w:r>
      <w:proofErr w:type="spellStart"/>
      <w:r>
        <w:t>ln</w:t>
      </w:r>
      <w:proofErr w:type="spellEnd"/>
      <w:r>
        <w:t xml:space="preserve"> (minimum income) </w:t>
      </w:r>
    </w:p>
    <w:p w:rsidR="008F60D0" w:rsidRPr="008F60D0" w:rsidRDefault="008F60D0" w:rsidP="008F60D0">
      <w:pPr>
        <w:rPr>
          <w:b/>
          <w:i/>
        </w:rPr>
      </w:pPr>
      <w:r w:rsidRPr="008F60D0">
        <w:rPr>
          <w:b/>
          <w:i/>
        </w:rPr>
        <w:t xml:space="preserve">Education: </w:t>
      </w:r>
    </w:p>
    <w:p w:rsidR="008F60D0" w:rsidRDefault="008F60D0" w:rsidP="008F60D0">
      <w:r w:rsidRPr="0037082A">
        <w:rPr>
          <w:b/>
          <w:i/>
        </w:rPr>
        <w:t>Mean Years of Schooling Index</w:t>
      </w:r>
      <w:r>
        <w:t xml:space="preserve">= </w:t>
      </w:r>
      <w:r w:rsidRPr="008F60D0">
        <w:rPr>
          <w:u w:val="single"/>
        </w:rPr>
        <w:t>current MYS-0</w:t>
      </w:r>
      <w:r>
        <w:br/>
      </w:r>
      <w:r>
        <w:tab/>
      </w:r>
      <w:r>
        <w:tab/>
      </w:r>
      <w:r>
        <w:tab/>
      </w:r>
      <w:r>
        <w:tab/>
        <w:t>maximum MYS-0</w:t>
      </w:r>
    </w:p>
    <w:p w:rsidR="008F60D0" w:rsidRDefault="008F60D0" w:rsidP="008F60D0">
      <w:r w:rsidRPr="0037082A">
        <w:rPr>
          <w:b/>
          <w:i/>
        </w:rPr>
        <w:t>Expected Years of Schooling Index</w:t>
      </w:r>
      <w:r>
        <w:t xml:space="preserve">= </w:t>
      </w:r>
      <w:r w:rsidRPr="008F60D0">
        <w:rPr>
          <w:u w:val="single"/>
        </w:rPr>
        <w:t>current EYS-0</w:t>
      </w:r>
      <w:r>
        <w:br/>
      </w:r>
      <w:r>
        <w:tab/>
      </w:r>
      <w:r>
        <w:tab/>
      </w:r>
      <w:r>
        <w:tab/>
      </w:r>
      <w:r>
        <w:tab/>
        <w:t xml:space="preserve">       maximum EYS-0</w:t>
      </w:r>
    </w:p>
    <w:p w:rsidR="00955920" w:rsidRDefault="008F60D0" w:rsidP="000266D8">
      <w:r w:rsidRPr="0037082A">
        <w:rPr>
          <w:b/>
          <w:i/>
        </w:rPr>
        <w:lastRenderedPageBreak/>
        <w:t>EDU Index</w:t>
      </w:r>
      <w:r>
        <w:t xml:space="preserve">=   </w:t>
      </w:r>
      <w:r w:rsidRPr="008F60D0">
        <w:rPr>
          <w:u w:val="single"/>
        </w:rPr>
        <w:t>MSYI*EYSI</w:t>
      </w:r>
      <w:r w:rsidR="0037082A">
        <w:rPr>
          <w:u w:val="single"/>
        </w:rPr>
        <w:t xml:space="preserve"> (Square Rooted)</w:t>
      </w:r>
      <w:r>
        <w:br/>
      </w:r>
      <w:r>
        <w:tab/>
        <w:t xml:space="preserve">          Max combined education index</w:t>
      </w:r>
      <w:r>
        <w:br/>
      </w:r>
    </w:p>
    <w:p w:rsidR="0037082A" w:rsidRDefault="0037082A" w:rsidP="001A24B7">
      <w:pPr>
        <w:pStyle w:val="ListParagraph"/>
        <w:numPr>
          <w:ilvl w:val="0"/>
          <w:numId w:val="26"/>
        </w:numPr>
      </w:pPr>
      <w:r>
        <w:t>Max combined EDU index: 0.978</w:t>
      </w:r>
    </w:p>
    <w:p w:rsidR="0037082A" w:rsidRDefault="0037082A" w:rsidP="0037082A">
      <w:r w:rsidRPr="0037082A">
        <w:rPr>
          <w:b/>
          <w:i/>
        </w:rPr>
        <w:t>Human Development Index</w:t>
      </w:r>
      <w:r>
        <w:t xml:space="preserve">: (Life expectancy Index*Income Index*Education Index) </w:t>
      </w:r>
      <w:r>
        <w:sym w:font="Wingdings" w:char="F0E0"/>
      </w:r>
      <w:r>
        <w:t>Cube rooted</w:t>
      </w:r>
    </w:p>
    <w:p w:rsidR="0037082A" w:rsidRDefault="0037082A" w:rsidP="001A24B7">
      <w:pPr>
        <w:pStyle w:val="ListParagraph"/>
        <w:numPr>
          <w:ilvl w:val="0"/>
          <w:numId w:val="26"/>
        </w:numPr>
      </w:pPr>
      <w:r>
        <w:t xml:space="preserve">Geometric mean= ensures that poor performance in any dimension directly affects the overall index </w:t>
      </w:r>
    </w:p>
    <w:p w:rsidR="0037082A" w:rsidRDefault="0037082A" w:rsidP="001A24B7">
      <w:pPr>
        <w:pStyle w:val="ListParagraph"/>
        <w:numPr>
          <w:ilvl w:val="0"/>
          <w:numId w:val="26"/>
        </w:numPr>
      </w:pPr>
      <w:r>
        <w:t xml:space="preserve">Previously, HDI used an arithmetic mean which allowed for perfectly substitutability. For example, a higher value of income could compensate for a lower value of the education index </w:t>
      </w:r>
    </w:p>
    <w:p w:rsidR="0037082A" w:rsidRPr="0037082A" w:rsidRDefault="0037082A" w:rsidP="0037082A">
      <w:pPr>
        <w:rPr>
          <w:b/>
          <w:i/>
        </w:rPr>
      </w:pPr>
      <w:r w:rsidRPr="0037082A">
        <w:rPr>
          <w:b/>
          <w:i/>
        </w:rPr>
        <w:t xml:space="preserve">Conclusions: </w:t>
      </w:r>
    </w:p>
    <w:p w:rsidR="0037082A" w:rsidRDefault="0037082A" w:rsidP="001A24B7">
      <w:pPr>
        <w:pStyle w:val="ListParagraph"/>
        <w:numPr>
          <w:ilvl w:val="0"/>
          <w:numId w:val="27"/>
        </w:numPr>
      </w:pPr>
      <w:r>
        <w:t>Compare development quantitatively</w:t>
      </w:r>
    </w:p>
    <w:p w:rsidR="0037082A" w:rsidRDefault="0037082A" w:rsidP="001A24B7">
      <w:pPr>
        <w:pStyle w:val="ListParagraph"/>
        <w:numPr>
          <w:ilvl w:val="0"/>
          <w:numId w:val="27"/>
        </w:numPr>
      </w:pPr>
      <w:r>
        <w:t xml:space="preserve">Income indicators </w:t>
      </w:r>
    </w:p>
    <w:p w:rsidR="0037082A" w:rsidRDefault="0037082A" w:rsidP="001A24B7">
      <w:pPr>
        <w:pStyle w:val="ListParagraph"/>
        <w:numPr>
          <w:ilvl w:val="0"/>
          <w:numId w:val="27"/>
        </w:numPr>
      </w:pPr>
      <w:r>
        <w:t xml:space="preserve">Human development indicators </w:t>
      </w:r>
    </w:p>
    <w:p w:rsidR="0037082A" w:rsidRDefault="0037082A" w:rsidP="001A24B7">
      <w:pPr>
        <w:pStyle w:val="ListParagraph"/>
        <w:numPr>
          <w:ilvl w:val="0"/>
          <w:numId w:val="27"/>
        </w:numPr>
      </w:pPr>
      <w:r>
        <w:t xml:space="preserve">Composite indicators </w:t>
      </w:r>
    </w:p>
    <w:p w:rsidR="0037082A" w:rsidRDefault="0037082A" w:rsidP="001A24B7">
      <w:pPr>
        <w:pStyle w:val="ListParagraph"/>
        <w:numPr>
          <w:ilvl w:val="0"/>
          <w:numId w:val="27"/>
        </w:numPr>
      </w:pPr>
      <w:r>
        <w:t xml:space="preserve">Large variation in experience across development dimensions for groups, countries and overtime </w:t>
      </w:r>
    </w:p>
    <w:p w:rsidR="0037082A" w:rsidRDefault="00D735C6" w:rsidP="00D0586A">
      <w:pPr>
        <w:rPr>
          <w:b/>
        </w:rPr>
      </w:pPr>
      <w:r>
        <w:t xml:space="preserve">Lecture 4: </w:t>
      </w:r>
      <w:r w:rsidR="0037082A" w:rsidRPr="0037082A">
        <w:rPr>
          <w:b/>
        </w:rPr>
        <w:t>Comparative Development Continued</w:t>
      </w:r>
    </w:p>
    <w:p w:rsidR="00D735C6" w:rsidRDefault="00D735C6" w:rsidP="00D0586A">
      <w:r>
        <w:t xml:space="preserve">Characteristics of Developing World: </w:t>
      </w:r>
    </w:p>
    <w:p w:rsidR="00D735C6" w:rsidRDefault="00D735C6" w:rsidP="001A24B7">
      <w:pPr>
        <w:pStyle w:val="ListParagraph"/>
        <w:numPr>
          <w:ilvl w:val="0"/>
          <w:numId w:val="28"/>
        </w:numPr>
      </w:pPr>
      <w:r>
        <w:t>Low levels of living and productivity</w:t>
      </w:r>
    </w:p>
    <w:p w:rsidR="00D735C6" w:rsidRDefault="00D735C6" w:rsidP="001A24B7">
      <w:pPr>
        <w:pStyle w:val="ListParagraph"/>
        <w:numPr>
          <w:ilvl w:val="0"/>
          <w:numId w:val="28"/>
        </w:numPr>
      </w:pPr>
      <w:r>
        <w:t xml:space="preserve">Low levels of capital </w:t>
      </w:r>
      <w:r>
        <w:sym w:font="Wingdings" w:char="F0E0"/>
      </w:r>
      <w:r>
        <w:t>Not low population but population has bad health, lesser education, and lesser skills</w:t>
      </w:r>
    </w:p>
    <w:p w:rsidR="00D735C6" w:rsidRDefault="00D735C6" w:rsidP="001A24B7">
      <w:pPr>
        <w:pStyle w:val="ListParagraph"/>
        <w:numPr>
          <w:ilvl w:val="0"/>
          <w:numId w:val="28"/>
        </w:numPr>
      </w:pPr>
      <w:r>
        <w:t xml:space="preserve">Higher levels of Inequality and absolute poverty </w:t>
      </w:r>
    </w:p>
    <w:p w:rsidR="00D735C6" w:rsidRDefault="00D735C6" w:rsidP="001A24B7">
      <w:pPr>
        <w:pStyle w:val="ListParagraph"/>
        <w:numPr>
          <w:ilvl w:val="0"/>
          <w:numId w:val="28"/>
        </w:numPr>
      </w:pPr>
      <w:r>
        <w:t>Higher population growth rates</w:t>
      </w:r>
    </w:p>
    <w:p w:rsidR="00D735C6" w:rsidRDefault="00D735C6" w:rsidP="001A24B7">
      <w:pPr>
        <w:pStyle w:val="ListParagraph"/>
        <w:numPr>
          <w:ilvl w:val="0"/>
          <w:numId w:val="28"/>
        </w:numPr>
      </w:pPr>
      <w:r>
        <w:t xml:space="preserve">Greater social Fractionalization: </w:t>
      </w:r>
    </w:p>
    <w:p w:rsidR="00D735C6" w:rsidRDefault="00D735C6" w:rsidP="001A24B7">
      <w:pPr>
        <w:pStyle w:val="ListParagraph"/>
        <w:numPr>
          <w:ilvl w:val="1"/>
          <w:numId w:val="28"/>
        </w:numPr>
      </w:pPr>
      <w:r>
        <w:t>Ethnic, linguistic</w:t>
      </w:r>
    </w:p>
    <w:p w:rsidR="00D735C6" w:rsidRDefault="00D735C6" w:rsidP="001A24B7">
      <w:pPr>
        <w:pStyle w:val="ListParagraph"/>
        <w:numPr>
          <w:ilvl w:val="1"/>
          <w:numId w:val="28"/>
        </w:numPr>
      </w:pPr>
      <w:r>
        <w:t xml:space="preserve">Social divisions can lead to civil strife and violent content </w:t>
      </w:r>
    </w:p>
    <w:p w:rsidR="00D735C6" w:rsidRDefault="00D735C6" w:rsidP="001A24B7">
      <w:pPr>
        <w:pStyle w:val="ListParagraph"/>
        <w:numPr>
          <w:ilvl w:val="0"/>
          <w:numId w:val="28"/>
        </w:numPr>
      </w:pPr>
      <w:r>
        <w:t xml:space="preserve">Larger rural-population but rapid growth from rural-urban migration </w:t>
      </w:r>
    </w:p>
    <w:p w:rsidR="00D735C6" w:rsidRDefault="00D735C6" w:rsidP="001A24B7">
      <w:pPr>
        <w:pStyle w:val="ListParagraph"/>
        <w:numPr>
          <w:ilvl w:val="0"/>
          <w:numId w:val="28"/>
        </w:numPr>
      </w:pPr>
      <w:r>
        <w:t>Lower levels of industrialization and manufactured exports</w:t>
      </w:r>
    </w:p>
    <w:p w:rsidR="00D735C6" w:rsidRDefault="00D735C6" w:rsidP="001A24B7">
      <w:pPr>
        <w:pStyle w:val="ListParagraph"/>
        <w:numPr>
          <w:ilvl w:val="0"/>
          <w:numId w:val="28"/>
        </w:numPr>
      </w:pPr>
      <w:r>
        <w:t>Adverse Geography:</w:t>
      </w:r>
    </w:p>
    <w:p w:rsidR="00D735C6" w:rsidRDefault="00D735C6" w:rsidP="001A24B7">
      <w:pPr>
        <w:pStyle w:val="ListParagraph"/>
        <w:numPr>
          <w:ilvl w:val="1"/>
          <w:numId w:val="28"/>
        </w:numPr>
      </w:pPr>
      <w:r>
        <w:t>Landlocked, climate, resource endowment</w:t>
      </w:r>
    </w:p>
    <w:p w:rsidR="00D735C6" w:rsidRDefault="00D735C6" w:rsidP="001A24B7">
      <w:pPr>
        <w:pStyle w:val="ListParagraph"/>
        <w:numPr>
          <w:ilvl w:val="0"/>
          <w:numId w:val="28"/>
        </w:numPr>
      </w:pPr>
      <w:r>
        <w:t>Underdeveloped financial and other markets</w:t>
      </w:r>
    </w:p>
    <w:p w:rsidR="00D735C6" w:rsidRDefault="00D735C6" w:rsidP="001A24B7">
      <w:pPr>
        <w:pStyle w:val="ListParagraph"/>
        <w:numPr>
          <w:ilvl w:val="1"/>
          <w:numId w:val="28"/>
        </w:numPr>
      </w:pPr>
      <w:r>
        <w:t>Imperfect markets</w:t>
      </w:r>
    </w:p>
    <w:p w:rsidR="00D735C6" w:rsidRDefault="00D735C6" w:rsidP="001A24B7">
      <w:pPr>
        <w:pStyle w:val="ListParagraph"/>
        <w:numPr>
          <w:ilvl w:val="1"/>
          <w:numId w:val="28"/>
        </w:numPr>
      </w:pPr>
      <w:r>
        <w:t xml:space="preserve">Incomplete information </w:t>
      </w:r>
    </w:p>
    <w:p w:rsidR="00D735C6" w:rsidRDefault="00D735C6" w:rsidP="001A24B7">
      <w:pPr>
        <w:pStyle w:val="ListParagraph"/>
        <w:numPr>
          <w:ilvl w:val="1"/>
          <w:numId w:val="28"/>
        </w:numPr>
      </w:pPr>
      <w:r>
        <w:t>Commodity chains</w:t>
      </w:r>
    </w:p>
    <w:p w:rsidR="00D735C6" w:rsidRDefault="00D735C6" w:rsidP="001A24B7">
      <w:pPr>
        <w:pStyle w:val="ListParagraph"/>
        <w:numPr>
          <w:ilvl w:val="0"/>
          <w:numId w:val="28"/>
        </w:numPr>
      </w:pPr>
      <w:r>
        <w:t xml:space="preserve">Colonial legacy and external dependence </w:t>
      </w:r>
    </w:p>
    <w:p w:rsidR="00D735C6" w:rsidRDefault="00D735C6" w:rsidP="001A24B7">
      <w:pPr>
        <w:pStyle w:val="ListParagraph"/>
        <w:numPr>
          <w:ilvl w:val="1"/>
          <w:numId w:val="28"/>
        </w:numPr>
      </w:pPr>
      <w:r>
        <w:t xml:space="preserve">Institutions </w:t>
      </w:r>
    </w:p>
    <w:p w:rsidR="00D735C6" w:rsidRDefault="00D735C6" w:rsidP="001A24B7">
      <w:pPr>
        <w:pStyle w:val="ListParagraph"/>
        <w:numPr>
          <w:ilvl w:val="1"/>
          <w:numId w:val="28"/>
        </w:numPr>
      </w:pPr>
      <w:r>
        <w:lastRenderedPageBreak/>
        <w:t>Private property</w:t>
      </w:r>
    </w:p>
    <w:p w:rsidR="00D735C6" w:rsidRDefault="00D735C6" w:rsidP="001A24B7">
      <w:pPr>
        <w:pStyle w:val="ListParagraph"/>
        <w:numPr>
          <w:ilvl w:val="1"/>
          <w:numId w:val="28"/>
        </w:numPr>
      </w:pPr>
      <w:r>
        <w:t>Personal taxation</w:t>
      </w:r>
    </w:p>
    <w:p w:rsidR="00D735C6" w:rsidRDefault="00D735C6" w:rsidP="001A24B7">
      <w:pPr>
        <w:pStyle w:val="ListParagraph"/>
        <w:numPr>
          <w:ilvl w:val="1"/>
          <w:numId w:val="28"/>
        </w:numPr>
      </w:pPr>
      <w:r>
        <w:t xml:space="preserve">Taxes in cash rather than in kind </w:t>
      </w:r>
    </w:p>
    <w:p w:rsidR="00D735C6" w:rsidRDefault="00D735C6" w:rsidP="00D735C6">
      <w:r>
        <w:t xml:space="preserve">LICs vs. Developed: </w:t>
      </w:r>
    </w:p>
    <w:p w:rsidR="00D735C6" w:rsidRDefault="00D735C6" w:rsidP="001A24B7">
      <w:pPr>
        <w:pStyle w:val="ListParagraph"/>
        <w:numPr>
          <w:ilvl w:val="0"/>
          <w:numId w:val="29"/>
        </w:numPr>
      </w:pPr>
      <w:r>
        <w:t xml:space="preserve">There are differences in initial conditions: </w:t>
      </w:r>
    </w:p>
    <w:p w:rsidR="00D735C6" w:rsidRDefault="00D735C6" w:rsidP="001A24B7">
      <w:pPr>
        <w:pStyle w:val="ListParagraph"/>
        <w:numPr>
          <w:ilvl w:val="1"/>
          <w:numId w:val="29"/>
        </w:numPr>
      </w:pPr>
      <w:r>
        <w:t xml:space="preserve">Physical and human capital </w:t>
      </w:r>
    </w:p>
    <w:p w:rsidR="00D735C6" w:rsidRDefault="00D735C6" w:rsidP="001A24B7">
      <w:pPr>
        <w:pStyle w:val="ListParagraph"/>
        <w:numPr>
          <w:ilvl w:val="1"/>
          <w:numId w:val="29"/>
        </w:numPr>
      </w:pPr>
      <w:r>
        <w:t>Per capita incomes and levels of GDP</w:t>
      </w:r>
    </w:p>
    <w:p w:rsidR="00D735C6" w:rsidRDefault="00D735C6" w:rsidP="001A24B7">
      <w:pPr>
        <w:pStyle w:val="ListParagraph"/>
        <w:numPr>
          <w:ilvl w:val="1"/>
          <w:numId w:val="29"/>
        </w:numPr>
      </w:pPr>
      <w:r>
        <w:t>Climate</w:t>
      </w:r>
    </w:p>
    <w:p w:rsidR="00D735C6" w:rsidRDefault="00D735C6" w:rsidP="001A24B7">
      <w:pPr>
        <w:pStyle w:val="ListParagraph"/>
        <w:numPr>
          <w:ilvl w:val="1"/>
          <w:numId w:val="29"/>
        </w:numPr>
      </w:pPr>
      <w:r>
        <w:t xml:space="preserve">Population size, distribution and growth </w:t>
      </w:r>
    </w:p>
    <w:p w:rsidR="00D735C6" w:rsidRDefault="00D735C6" w:rsidP="001A24B7">
      <w:pPr>
        <w:pStyle w:val="ListParagraph"/>
        <w:numPr>
          <w:ilvl w:val="1"/>
          <w:numId w:val="29"/>
        </w:numPr>
      </w:pPr>
      <w:r>
        <w:t xml:space="preserve">Historical role of international migration </w:t>
      </w:r>
    </w:p>
    <w:p w:rsidR="00D735C6" w:rsidRDefault="00D735C6" w:rsidP="001A24B7">
      <w:pPr>
        <w:pStyle w:val="ListParagraph"/>
        <w:numPr>
          <w:ilvl w:val="1"/>
          <w:numId w:val="29"/>
        </w:numPr>
      </w:pPr>
      <w:r>
        <w:t>International Trade benefits</w:t>
      </w:r>
    </w:p>
    <w:p w:rsidR="00D735C6" w:rsidRDefault="00D735C6" w:rsidP="001A24B7">
      <w:pPr>
        <w:pStyle w:val="ListParagraph"/>
        <w:numPr>
          <w:ilvl w:val="1"/>
          <w:numId w:val="29"/>
        </w:numPr>
      </w:pPr>
      <w:r>
        <w:t xml:space="preserve">Scientific/technological research </w:t>
      </w:r>
    </w:p>
    <w:p w:rsidR="00D735C6" w:rsidRDefault="00D735C6" w:rsidP="00D735C6">
      <w:r>
        <w:t xml:space="preserve">Are living standards converging? </w:t>
      </w:r>
    </w:p>
    <w:p w:rsidR="00D735C6" w:rsidRDefault="00D735C6" w:rsidP="001A24B7">
      <w:pPr>
        <w:pStyle w:val="ListParagraph"/>
        <w:numPr>
          <w:ilvl w:val="0"/>
          <w:numId w:val="29"/>
        </w:numPr>
      </w:pPr>
      <w:r>
        <w:t xml:space="preserve">Why would one except convergence? </w:t>
      </w:r>
    </w:p>
    <w:p w:rsidR="00D735C6" w:rsidRDefault="00D735C6" w:rsidP="001A24B7">
      <w:pPr>
        <w:pStyle w:val="ListParagraph"/>
        <w:numPr>
          <w:ilvl w:val="1"/>
          <w:numId w:val="29"/>
        </w:numPr>
      </w:pPr>
      <w:r>
        <w:t xml:space="preserve">Technological transfer </w:t>
      </w:r>
    </w:p>
    <w:p w:rsidR="00D735C6" w:rsidRDefault="00D735C6" w:rsidP="001A24B7">
      <w:pPr>
        <w:pStyle w:val="ListParagraph"/>
        <w:numPr>
          <w:ilvl w:val="1"/>
          <w:numId w:val="29"/>
        </w:numPr>
      </w:pPr>
      <w:r>
        <w:t>Factor accumulation (Law of diminishing marginal returns—would induce higher investment in developing countries)</w:t>
      </w:r>
    </w:p>
    <w:p w:rsidR="00D735C6" w:rsidRDefault="00D735C6" w:rsidP="00D735C6">
      <w:r>
        <w:t xml:space="preserve">Law of Diminishing Return: </w:t>
      </w:r>
    </w:p>
    <w:p w:rsidR="00D735C6" w:rsidRDefault="00E27505" w:rsidP="001A24B7">
      <w:pPr>
        <w:pStyle w:val="ListParagraph"/>
        <w:numPr>
          <w:ilvl w:val="0"/>
          <w:numId w:val="30"/>
        </w:numPr>
      </w:pPr>
      <w:r>
        <w:t>As the number of new employees increases the marginal product of an additional employee will at some point be less than the marginal product of the previous employee</w:t>
      </w:r>
    </w:p>
    <w:p w:rsidR="00E27505" w:rsidRDefault="00E27505" w:rsidP="001A24B7">
      <w:pPr>
        <w:pStyle w:val="ListParagraph"/>
        <w:numPr>
          <w:ilvl w:val="0"/>
          <w:numId w:val="30"/>
        </w:numPr>
      </w:pPr>
      <w:r>
        <w:t>Relative convergence happens when poorer countries grow faster than richer</w:t>
      </w:r>
    </w:p>
    <w:p w:rsidR="00E27505" w:rsidRDefault="00E27505" w:rsidP="001A24B7">
      <w:pPr>
        <w:pStyle w:val="ListParagraph"/>
        <w:numPr>
          <w:ilvl w:val="0"/>
          <w:numId w:val="30"/>
        </w:numPr>
      </w:pPr>
      <w:r>
        <w:t>Absolute convergence happens when absolute differences between countries get smaller</w:t>
      </w:r>
    </w:p>
    <w:p w:rsidR="00E27505" w:rsidRDefault="00E27505" w:rsidP="001A24B7">
      <w:pPr>
        <w:pStyle w:val="ListParagraph"/>
        <w:numPr>
          <w:ilvl w:val="0"/>
          <w:numId w:val="30"/>
        </w:numPr>
      </w:pPr>
      <w:r>
        <w:t xml:space="preserve">Higher growth rate in developing countries </w:t>
      </w:r>
    </w:p>
    <w:p w:rsidR="00E27505" w:rsidRDefault="00E27505" w:rsidP="001A24B7">
      <w:pPr>
        <w:pStyle w:val="ListParagraph"/>
        <w:numPr>
          <w:ilvl w:val="1"/>
          <w:numId w:val="30"/>
        </w:numPr>
      </w:pPr>
      <w:r>
        <w:t xml:space="preserve">Because developed countries are already at more stable rate of growth, it’s constant </w:t>
      </w:r>
    </w:p>
    <w:p w:rsidR="00E27505" w:rsidRDefault="00E27505" w:rsidP="00E27505">
      <w:r>
        <w:t xml:space="preserve">Are average income levels converging? </w:t>
      </w:r>
    </w:p>
    <w:p w:rsidR="00E27505" w:rsidRDefault="00E27505" w:rsidP="00E27505">
      <w:r>
        <w:t xml:space="preserve">Relative Convergence: </w:t>
      </w:r>
    </w:p>
    <w:p w:rsidR="00E27505" w:rsidRDefault="00E27505" w:rsidP="001A24B7">
      <w:pPr>
        <w:pStyle w:val="ListParagraph"/>
        <w:numPr>
          <w:ilvl w:val="0"/>
          <w:numId w:val="31"/>
        </w:numPr>
      </w:pPr>
      <w:r>
        <w:t>Comparing all countries</w:t>
      </w:r>
      <w:r>
        <w:sym w:font="Wingdings" w:char="F0E0"/>
      </w:r>
      <w:r>
        <w:t xml:space="preserve"> there is no convergence </w:t>
      </w:r>
    </w:p>
    <w:p w:rsidR="00E27505" w:rsidRDefault="00E27505" w:rsidP="001A24B7">
      <w:pPr>
        <w:pStyle w:val="ListParagraph"/>
        <w:numPr>
          <w:ilvl w:val="0"/>
          <w:numId w:val="31"/>
        </w:numPr>
      </w:pPr>
      <w:r>
        <w:t>Comparing developing</w:t>
      </w:r>
      <w:r>
        <w:sym w:font="Wingdings" w:char="F0E0"/>
      </w:r>
      <w:r>
        <w:t xml:space="preserve"> divergence</w:t>
      </w:r>
    </w:p>
    <w:p w:rsidR="00E27505" w:rsidRDefault="00E27505" w:rsidP="001A24B7">
      <w:pPr>
        <w:pStyle w:val="ListParagraph"/>
        <w:numPr>
          <w:ilvl w:val="0"/>
          <w:numId w:val="31"/>
        </w:numPr>
      </w:pPr>
      <w:r>
        <w:t>Comparing OECD</w:t>
      </w:r>
      <w:r>
        <w:sym w:font="Wingdings" w:char="F0E0"/>
      </w:r>
      <w:r>
        <w:t xml:space="preserve"> Convergence (Organization for Economic Cooperation and Development) </w:t>
      </w:r>
    </w:p>
    <w:p w:rsidR="00E27505" w:rsidRDefault="00E27505" w:rsidP="00E27505">
      <w:r>
        <w:t xml:space="preserve">Absolute Convergence: </w:t>
      </w:r>
    </w:p>
    <w:p w:rsidR="00E27505" w:rsidRDefault="00E27505" w:rsidP="001A24B7">
      <w:pPr>
        <w:pStyle w:val="ListParagraph"/>
        <w:numPr>
          <w:ilvl w:val="0"/>
          <w:numId w:val="32"/>
        </w:numPr>
      </w:pPr>
      <w:r>
        <w:t xml:space="preserve">Because of high growth rates </w:t>
      </w:r>
    </w:p>
    <w:p w:rsidR="00E27505" w:rsidRDefault="00E27505" w:rsidP="00E27505">
      <w:r>
        <w:t xml:space="preserve">Conclusions: </w:t>
      </w:r>
    </w:p>
    <w:p w:rsidR="00E27505" w:rsidRDefault="00E27505" w:rsidP="001A24B7">
      <w:pPr>
        <w:pStyle w:val="ListParagraph"/>
        <w:numPr>
          <w:ilvl w:val="0"/>
          <w:numId w:val="32"/>
        </w:numPr>
      </w:pPr>
      <w:r>
        <w:t>Broad commonalities but wide variation with in commonality</w:t>
      </w:r>
    </w:p>
    <w:p w:rsidR="00E27505" w:rsidRDefault="00E27505" w:rsidP="001A24B7">
      <w:pPr>
        <w:pStyle w:val="ListParagraph"/>
        <w:numPr>
          <w:ilvl w:val="0"/>
          <w:numId w:val="32"/>
        </w:numPr>
      </w:pPr>
      <w:r>
        <w:lastRenderedPageBreak/>
        <w:t>Importance of non-quantifiable factors to understand context and interpret quantitative indicators</w:t>
      </w:r>
    </w:p>
    <w:p w:rsidR="00E27505" w:rsidRDefault="00E27505" w:rsidP="001A24B7">
      <w:pPr>
        <w:pStyle w:val="ListParagraph"/>
        <w:numPr>
          <w:ilvl w:val="0"/>
          <w:numId w:val="32"/>
        </w:numPr>
      </w:pPr>
      <w:r>
        <w:t xml:space="preserve">Conditions for developing countries are now different from those faced by currently rich countries </w:t>
      </w:r>
    </w:p>
    <w:p w:rsidR="00E27505" w:rsidRDefault="00E27505" w:rsidP="001A24B7">
      <w:pPr>
        <w:pStyle w:val="ListParagraph"/>
        <w:numPr>
          <w:ilvl w:val="0"/>
          <w:numId w:val="32"/>
        </w:numPr>
      </w:pPr>
      <w:r>
        <w:t xml:space="preserve">Convergence is a possibility in living standards but is not a certain outcome </w:t>
      </w:r>
    </w:p>
    <w:p w:rsidR="00CA3C2E" w:rsidRDefault="00CA3C2E" w:rsidP="00CA3C2E">
      <w:r>
        <w:t xml:space="preserve">Lecture 5: </w:t>
      </w:r>
      <w:r w:rsidRPr="00CA3C2E">
        <w:rPr>
          <w:b/>
          <w:i/>
        </w:rPr>
        <w:t>Economic Growth and Development</w:t>
      </w:r>
    </w:p>
    <w:p w:rsidR="00CA3C2E" w:rsidRDefault="00CA3C2E" w:rsidP="001A24B7">
      <w:pPr>
        <w:pStyle w:val="ListParagraph"/>
        <w:numPr>
          <w:ilvl w:val="0"/>
          <w:numId w:val="33"/>
        </w:numPr>
      </w:pPr>
      <w:r>
        <w:t>What is an economic theory, why is it useful?</w:t>
      </w:r>
    </w:p>
    <w:p w:rsidR="00CA3C2E" w:rsidRDefault="00CA3C2E" w:rsidP="00CA3C2E">
      <w:r w:rsidRPr="00CA3C2E">
        <w:rPr>
          <w:b/>
          <w:i/>
          <w:color w:val="FF0000"/>
        </w:rPr>
        <w:t>Economic Theory:</w:t>
      </w:r>
      <w:r w:rsidRPr="00CA3C2E">
        <w:rPr>
          <w:color w:val="FF0000"/>
        </w:rPr>
        <w:t xml:space="preserve"> </w:t>
      </w:r>
      <w:r>
        <w:t xml:space="preserve">reflects an argument based view of the how and why of an economic system or a part there of </w:t>
      </w:r>
    </w:p>
    <w:p w:rsidR="00CA3C2E" w:rsidRDefault="00CA3C2E" w:rsidP="001A24B7">
      <w:pPr>
        <w:pStyle w:val="ListParagraph"/>
        <w:numPr>
          <w:ilvl w:val="0"/>
          <w:numId w:val="33"/>
        </w:numPr>
      </w:pPr>
      <w:r>
        <w:t xml:space="preserve">Arguments are based on intuition, logic and evidence (theoretical and empirical) </w:t>
      </w:r>
    </w:p>
    <w:p w:rsidR="00CA3C2E" w:rsidRDefault="00CA3C2E" w:rsidP="001A24B7">
      <w:pPr>
        <w:pStyle w:val="ListParagraph"/>
        <w:numPr>
          <w:ilvl w:val="0"/>
          <w:numId w:val="33"/>
        </w:numPr>
      </w:pPr>
      <w:r>
        <w:t xml:space="preserve">Real world is too complex, theories focus on main elements </w:t>
      </w:r>
    </w:p>
    <w:p w:rsidR="00CA3C2E" w:rsidRDefault="00CA3C2E" w:rsidP="001A24B7">
      <w:pPr>
        <w:pStyle w:val="ListParagraph"/>
        <w:numPr>
          <w:ilvl w:val="0"/>
          <w:numId w:val="33"/>
        </w:numPr>
      </w:pPr>
      <w:r>
        <w:t>As our understanding progress, old theories are revised and new theories are developed</w:t>
      </w:r>
    </w:p>
    <w:p w:rsidR="00CA3C2E" w:rsidRDefault="00CA3C2E" w:rsidP="00CA3C2E">
      <w:r>
        <w:t xml:space="preserve">4 levels of understanding and Communication </w:t>
      </w:r>
    </w:p>
    <w:p w:rsidR="00CA3C2E" w:rsidRDefault="00CA3C2E" w:rsidP="001A24B7">
      <w:pPr>
        <w:pStyle w:val="ListParagraph"/>
        <w:numPr>
          <w:ilvl w:val="0"/>
          <w:numId w:val="34"/>
        </w:numPr>
      </w:pPr>
      <w:r>
        <w:t>Words</w:t>
      </w:r>
      <w:r>
        <w:sym w:font="Wingdings" w:char="F0E0"/>
      </w:r>
      <w:r>
        <w:t xml:space="preserve">Intuitive; a theory based on a specific idea which can be explained in lament terms </w:t>
      </w:r>
    </w:p>
    <w:p w:rsidR="00CA3C2E" w:rsidRDefault="00CA3C2E" w:rsidP="001A24B7">
      <w:pPr>
        <w:pStyle w:val="ListParagraph"/>
        <w:numPr>
          <w:ilvl w:val="0"/>
          <w:numId w:val="34"/>
        </w:numPr>
      </w:pPr>
      <w:r>
        <w:t>Words</w:t>
      </w:r>
      <w:r>
        <w:sym w:font="Wingdings" w:char="F0E0"/>
      </w:r>
      <w:r>
        <w:t xml:space="preserve">Jargon; a theory using terminology </w:t>
      </w:r>
    </w:p>
    <w:p w:rsidR="00CA3C2E" w:rsidRDefault="00CA3C2E" w:rsidP="001A24B7">
      <w:pPr>
        <w:pStyle w:val="ListParagraph"/>
        <w:numPr>
          <w:ilvl w:val="0"/>
          <w:numId w:val="34"/>
        </w:numPr>
      </w:pPr>
      <w:r>
        <w:t>Graphs</w:t>
      </w:r>
      <w:r>
        <w:sym w:font="Wingdings" w:char="F0E0"/>
      </w:r>
      <w:r>
        <w:t xml:space="preserve">theories summarized in graphs </w:t>
      </w:r>
    </w:p>
    <w:p w:rsidR="00CA3C2E" w:rsidRDefault="00CA3C2E" w:rsidP="001A24B7">
      <w:pPr>
        <w:pStyle w:val="ListParagraph"/>
        <w:numPr>
          <w:ilvl w:val="0"/>
          <w:numId w:val="34"/>
        </w:numPr>
      </w:pPr>
      <w:r>
        <w:t>Formal Models</w:t>
      </w:r>
      <w:r>
        <w:sym w:font="Wingdings" w:char="F0E0"/>
      </w:r>
      <w:r>
        <w:t xml:space="preserve"> expressed in algebra</w:t>
      </w:r>
    </w:p>
    <w:p w:rsidR="00CA3C2E" w:rsidRDefault="00CA3C2E" w:rsidP="001A24B7">
      <w:pPr>
        <w:pStyle w:val="ListParagraph"/>
        <w:numPr>
          <w:ilvl w:val="1"/>
          <w:numId w:val="34"/>
        </w:numPr>
      </w:pPr>
      <w:r>
        <w:t xml:space="preserve">Explaining factors and outcomes </w:t>
      </w:r>
    </w:p>
    <w:p w:rsidR="00CA3C2E" w:rsidRDefault="002275D7" w:rsidP="00CA3C2E">
      <w:r>
        <w:t xml:space="preserve">Economic Production: </w:t>
      </w:r>
    </w:p>
    <w:p w:rsidR="002275D7" w:rsidRDefault="002275D7" w:rsidP="00CA3C2E">
      <w:r>
        <w:t>Capital (K)</w:t>
      </w:r>
    </w:p>
    <w:p w:rsidR="002275D7" w:rsidRDefault="002275D7" w:rsidP="001A24B7">
      <w:pPr>
        <w:pStyle w:val="ListParagraph"/>
        <w:numPr>
          <w:ilvl w:val="0"/>
          <w:numId w:val="35"/>
        </w:numPr>
      </w:pPr>
      <w:r>
        <w:t xml:space="preserve">Growth through capital accumulation </w:t>
      </w:r>
    </w:p>
    <w:p w:rsidR="002275D7" w:rsidRDefault="002275D7" w:rsidP="001A24B7">
      <w:pPr>
        <w:pStyle w:val="ListParagraph"/>
        <w:numPr>
          <w:ilvl w:val="0"/>
          <w:numId w:val="35"/>
        </w:numPr>
      </w:pPr>
      <w:r>
        <w:t xml:space="preserve">Investment in land, physical and human </w:t>
      </w:r>
    </w:p>
    <w:p w:rsidR="002275D7" w:rsidRDefault="002275D7" w:rsidP="001A24B7">
      <w:pPr>
        <w:pStyle w:val="ListParagraph"/>
        <w:numPr>
          <w:ilvl w:val="0"/>
          <w:numId w:val="35"/>
        </w:numPr>
      </w:pPr>
      <w:r>
        <w:t>Increase in capital stock (quantity and quality)</w:t>
      </w:r>
    </w:p>
    <w:p w:rsidR="002275D7" w:rsidRDefault="002275D7" w:rsidP="002275D7">
      <w:r>
        <w:t>Labour (L)</w:t>
      </w:r>
    </w:p>
    <w:p w:rsidR="002275D7" w:rsidRDefault="002275D7" w:rsidP="001A24B7">
      <w:pPr>
        <w:pStyle w:val="ListParagraph"/>
        <w:numPr>
          <w:ilvl w:val="0"/>
          <w:numId w:val="36"/>
        </w:numPr>
      </w:pPr>
      <w:r>
        <w:t>Economic growth through growing population and labour force</w:t>
      </w:r>
    </w:p>
    <w:p w:rsidR="002275D7" w:rsidRDefault="002275D7" w:rsidP="001A24B7">
      <w:pPr>
        <w:pStyle w:val="ListParagraph"/>
        <w:numPr>
          <w:ilvl w:val="0"/>
          <w:numId w:val="36"/>
        </w:numPr>
      </w:pPr>
      <w:r>
        <w:t>More workers, large domestic demand</w:t>
      </w:r>
    </w:p>
    <w:p w:rsidR="002275D7" w:rsidRDefault="002275D7" w:rsidP="002275D7">
      <w:r>
        <w:t>Technological Progress (A)</w:t>
      </w:r>
    </w:p>
    <w:p w:rsidR="002275D7" w:rsidRDefault="002275D7" w:rsidP="001A24B7">
      <w:pPr>
        <w:pStyle w:val="ListParagraph"/>
        <w:numPr>
          <w:ilvl w:val="0"/>
          <w:numId w:val="37"/>
        </w:numPr>
      </w:pPr>
      <w:r>
        <w:t xml:space="preserve">Neutral, labour/capital-savings, labour/capital augmenting </w:t>
      </w:r>
    </w:p>
    <w:p w:rsidR="002275D7" w:rsidRDefault="002275D7" w:rsidP="002275D7">
      <w:r>
        <w:t>Natural</w:t>
      </w:r>
    </w:p>
    <w:p w:rsidR="002275D7" w:rsidRDefault="002275D7" w:rsidP="001A24B7">
      <w:pPr>
        <w:pStyle w:val="ListParagraph"/>
        <w:numPr>
          <w:ilvl w:val="0"/>
          <w:numId w:val="37"/>
        </w:numPr>
      </w:pPr>
      <w:r>
        <w:t>Better ways of divisions of labour</w:t>
      </w:r>
    </w:p>
    <w:p w:rsidR="002275D7" w:rsidRDefault="002275D7" w:rsidP="001A24B7">
      <w:pPr>
        <w:pStyle w:val="ListParagraph"/>
        <w:numPr>
          <w:ilvl w:val="0"/>
          <w:numId w:val="37"/>
        </w:numPr>
      </w:pPr>
      <w:r>
        <w:t>More is produced with the same capital and labour</w:t>
      </w:r>
    </w:p>
    <w:p w:rsidR="002275D7" w:rsidRDefault="002275D7" w:rsidP="002275D7">
      <w:r>
        <w:lastRenderedPageBreak/>
        <w:t>Labour/Capital saving: higher levels of output with same quantity of Capital or Labour</w:t>
      </w:r>
    </w:p>
    <w:p w:rsidR="002275D7" w:rsidRDefault="002275D7" w:rsidP="002275D7">
      <w:r>
        <w:t>Labour Saving: computers, tractors, cars</w:t>
      </w:r>
    </w:p>
    <w:p w:rsidR="002275D7" w:rsidRDefault="002275D7" w:rsidP="002275D7">
      <w:r>
        <w:t>Capital saving: hand powered tools, important in developing countries where fuel and electrical access is difficult because of supply and demand issues</w:t>
      </w:r>
    </w:p>
    <w:p w:rsidR="002275D7" w:rsidRDefault="002275D7" w:rsidP="002275D7">
      <w:r>
        <w:t xml:space="preserve">Labour/Capital Augmenting: </w:t>
      </w:r>
    </w:p>
    <w:p w:rsidR="002275D7" w:rsidRDefault="002275D7" w:rsidP="001A24B7">
      <w:pPr>
        <w:pStyle w:val="ListParagraph"/>
        <w:numPr>
          <w:ilvl w:val="0"/>
          <w:numId w:val="38"/>
        </w:numPr>
      </w:pPr>
      <w:r>
        <w:t xml:space="preserve">Quality/ skills improved with education= increase production </w:t>
      </w:r>
    </w:p>
    <w:p w:rsidR="002275D7" w:rsidRDefault="002275D7" w:rsidP="002275D7">
      <w:r>
        <w:t>Summarized into a production function:</w:t>
      </w:r>
    </w:p>
    <w:p w:rsidR="002275D7" w:rsidRDefault="002275D7" w:rsidP="002275D7">
      <w:r>
        <w:t xml:space="preserve">Y= </w:t>
      </w:r>
      <w:proofErr w:type="gramStart"/>
      <w:r>
        <w:t>f(</w:t>
      </w:r>
      <w:proofErr w:type="gramEnd"/>
      <w:r>
        <w:t xml:space="preserve">K,L,A) </w:t>
      </w:r>
    </w:p>
    <w:p w:rsidR="002275D7" w:rsidRDefault="002275D7" w:rsidP="002275D7">
      <w:r>
        <w:t xml:space="preserve">Y= economic output </w:t>
      </w:r>
    </w:p>
    <w:p w:rsidR="002275D7" w:rsidRDefault="002275D7" w:rsidP="002275D7">
      <w:r>
        <w:t xml:space="preserve">K, L, and </w:t>
      </w:r>
      <w:proofErr w:type="gramStart"/>
      <w:r>
        <w:t>A</w:t>
      </w:r>
      <w:proofErr w:type="gramEnd"/>
      <w:r>
        <w:t xml:space="preserve"> are needed to produce Y</w:t>
      </w:r>
    </w:p>
    <w:p w:rsidR="00C05FA8" w:rsidRDefault="002275D7" w:rsidP="00C05FA8">
      <w:r>
        <w:t>Ex. Pro</w:t>
      </w:r>
      <w:r w:rsidR="00C05FA8">
        <w:t>duction Possibilities Frontier</w:t>
      </w:r>
      <w:r w:rsidR="00C05FA8">
        <w:br/>
      </w:r>
      <w:r w:rsidR="00C05FA8">
        <w:br/>
      </w:r>
      <w:r w:rsidR="00C05FA8">
        <w:br/>
      </w:r>
      <w:r w:rsidR="00C05FA8">
        <w:br/>
      </w:r>
      <w:r w:rsidR="00C05FA8">
        <w:br/>
      </w:r>
      <w:r w:rsidR="00C05FA8">
        <w:br/>
      </w:r>
      <w:r w:rsidR="00C05FA8">
        <w:br/>
      </w:r>
      <w:r w:rsidR="00C05FA8">
        <w:br/>
      </w:r>
      <w:r w:rsidR="00C05FA8">
        <w:br/>
        <w:t xml:space="preserve">a) Increase in Capital Stock </w:t>
      </w:r>
    </w:p>
    <w:p w:rsidR="00C05FA8" w:rsidRDefault="00C05FA8" w:rsidP="00C05FA8"/>
    <w:p w:rsidR="00C05FA8" w:rsidRDefault="00C05FA8" w:rsidP="00C05FA8"/>
    <w:p w:rsidR="00C05FA8" w:rsidRDefault="00C05FA8" w:rsidP="00C05FA8"/>
    <w:p w:rsidR="00C05FA8" w:rsidRDefault="00C05FA8" w:rsidP="00C05FA8"/>
    <w:p w:rsidR="00C05FA8" w:rsidRDefault="00C05FA8" w:rsidP="00C05FA8">
      <w:r>
        <w:t>b) Increase in land resource</w:t>
      </w:r>
    </w:p>
    <w:p w:rsidR="00C05FA8" w:rsidRDefault="00C05FA8" w:rsidP="00C05FA8"/>
    <w:p w:rsidR="00C05FA8" w:rsidRDefault="00C05FA8" w:rsidP="00C05FA8"/>
    <w:p w:rsidR="00C05FA8" w:rsidRDefault="00C05FA8" w:rsidP="00C05FA8"/>
    <w:p w:rsidR="00C05FA8" w:rsidRDefault="00C05FA8" w:rsidP="00C05FA8"/>
    <w:p w:rsidR="00C05FA8" w:rsidRDefault="00C05FA8" w:rsidP="00C05FA8">
      <w:r>
        <w:lastRenderedPageBreak/>
        <w:t xml:space="preserve">c) Technological change </w:t>
      </w:r>
    </w:p>
    <w:p w:rsidR="00CA3C2E" w:rsidRDefault="00CA3C2E" w:rsidP="00CA3C2E"/>
    <w:p w:rsidR="00CA3C2E" w:rsidRDefault="00CA3C2E" w:rsidP="00CA3C2E"/>
    <w:p w:rsidR="00C05FA8" w:rsidRDefault="00C05FA8" w:rsidP="00CA3C2E"/>
    <w:p w:rsidR="00C05FA8" w:rsidRDefault="00C05FA8" w:rsidP="00CA3C2E"/>
    <w:p w:rsidR="00C05FA8" w:rsidRDefault="00C05FA8" w:rsidP="00CA3C2E">
      <w:r>
        <w:t xml:space="preserve">How and why does Economic Development take place, or not take place? </w:t>
      </w:r>
    </w:p>
    <w:p w:rsidR="00C05FA8" w:rsidRDefault="00C05FA8" w:rsidP="00CA3C2E">
      <w:r>
        <w:t>Classical Growth Theories (historical order)</w:t>
      </w:r>
    </w:p>
    <w:p w:rsidR="00C05FA8" w:rsidRDefault="00C05FA8" w:rsidP="001A24B7">
      <w:pPr>
        <w:pStyle w:val="ListParagraph"/>
        <w:numPr>
          <w:ilvl w:val="0"/>
          <w:numId w:val="39"/>
        </w:numPr>
      </w:pPr>
      <w:r>
        <w:t>1950s-60s</w:t>
      </w:r>
      <w:r>
        <w:sym w:font="Wingdings" w:char="F0E0"/>
      </w:r>
      <w:r>
        <w:t xml:space="preserve">Development as growth and linear theories </w:t>
      </w:r>
    </w:p>
    <w:p w:rsidR="00C05FA8" w:rsidRDefault="00C05FA8" w:rsidP="001A24B7">
      <w:pPr>
        <w:pStyle w:val="ListParagraph"/>
        <w:numPr>
          <w:ilvl w:val="0"/>
          <w:numId w:val="39"/>
        </w:numPr>
      </w:pPr>
      <w:r>
        <w:t>1970s</w:t>
      </w:r>
      <w:r>
        <w:sym w:font="Wingdings" w:char="F0E0"/>
      </w:r>
      <w:r>
        <w:t xml:space="preserve">Structural Change Theories </w:t>
      </w:r>
    </w:p>
    <w:p w:rsidR="00C05FA8" w:rsidRDefault="00C05FA8" w:rsidP="001A24B7">
      <w:pPr>
        <w:pStyle w:val="ListParagraph"/>
        <w:numPr>
          <w:ilvl w:val="0"/>
          <w:numId w:val="39"/>
        </w:numPr>
      </w:pPr>
      <w:r>
        <w:t>1970s</w:t>
      </w:r>
      <w:r>
        <w:sym w:font="Wingdings" w:char="F0E0"/>
      </w:r>
      <w:r>
        <w:t xml:space="preserve">Dependency Theories </w:t>
      </w:r>
    </w:p>
    <w:p w:rsidR="00C05FA8" w:rsidRDefault="00C05FA8" w:rsidP="001A24B7">
      <w:pPr>
        <w:pStyle w:val="ListParagraph"/>
        <w:numPr>
          <w:ilvl w:val="0"/>
          <w:numId w:val="39"/>
        </w:numPr>
      </w:pPr>
      <w:r>
        <w:t>1980s</w:t>
      </w:r>
      <w:r>
        <w:sym w:font="Wingdings" w:char="F0E0"/>
      </w:r>
      <w:r>
        <w:t xml:space="preserve">Neoclassical counter theories </w:t>
      </w:r>
    </w:p>
    <w:p w:rsidR="00C05FA8" w:rsidRDefault="00C05FA8" w:rsidP="001A24B7">
      <w:pPr>
        <w:pStyle w:val="ListParagraph"/>
        <w:numPr>
          <w:ilvl w:val="0"/>
          <w:numId w:val="39"/>
        </w:numPr>
      </w:pPr>
      <w:r>
        <w:t>1990s</w:t>
      </w:r>
      <w:r>
        <w:sym w:font="Wingdings" w:char="F0E0"/>
      </w:r>
      <w:r>
        <w:t>Endogenous Growth</w:t>
      </w:r>
    </w:p>
    <w:p w:rsidR="00C05FA8" w:rsidRDefault="00C05FA8" w:rsidP="00C05FA8">
      <w:r>
        <w:t xml:space="preserve">*Note: that all development theories are diverse and no one theory can ‘explain’ them all </w:t>
      </w:r>
    </w:p>
    <w:p w:rsidR="00C05FA8" w:rsidRDefault="00C05FA8" w:rsidP="00C05FA8">
      <w:r>
        <w:t>1950s-60s:</w:t>
      </w:r>
    </w:p>
    <w:p w:rsidR="00C05FA8" w:rsidRDefault="00C05FA8" w:rsidP="00C05FA8">
      <w:r>
        <w:t>Problem: what policies should new independent countries follow?</w:t>
      </w:r>
    </w:p>
    <w:p w:rsidR="00C05FA8" w:rsidRDefault="00C05FA8" w:rsidP="00C05FA8">
      <w:r>
        <w:t>Knowledge Base: The Marshall Plan and historical experience of industrialized nations transforming from agriculture to industrial nations</w:t>
      </w:r>
    </w:p>
    <w:p w:rsidR="00C05FA8" w:rsidRDefault="00C05FA8" w:rsidP="00C05FA8">
      <w:r>
        <w:t xml:space="preserve">Solution: capital accumulation </w:t>
      </w:r>
    </w:p>
    <w:p w:rsidR="00C05FA8" w:rsidRDefault="00C05FA8" w:rsidP="00C05FA8">
      <w:proofErr w:type="spellStart"/>
      <w:r>
        <w:t>Harrod-Domar</w:t>
      </w:r>
      <w:proofErr w:type="spellEnd"/>
      <w:r>
        <w:t xml:space="preserve"> Growth Model</w:t>
      </w:r>
    </w:p>
    <w:p w:rsidR="00C05FA8" w:rsidRDefault="00C05FA8" w:rsidP="00C05FA8">
      <w:proofErr w:type="spellStart"/>
      <w:r>
        <w:t>Rostow</w:t>
      </w:r>
      <w:proofErr w:type="spellEnd"/>
      <w:r>
        <w:t xml:space="preserve">: industrialized nations experience 5 stages of growth </w:t>
      </w:r>
    </w:p>
    <w:p w:rsidR="00C05FA8" w:rsidRDefault="00C05FA8" w:rsidP="001A24B7">
      <w:pPr>
        <w:pStyle w:val="ListParagraph"/>
        <w:numPr>
          <w:ilvl w:val="0"/>
          <w:numId w:val="40"/>
        </w:numPr>
      </w:pPr>
      <w:r>
        <w:t>Traditional Society</w:t>
      </w:r>
    </w:p>
    <w:p w:rsidR="00C05FA8" w:rsidRDefault="00C05FA8" w:rsidP="001A24B7">
      <w:pPr>
        <w:pStyle w:val="ListParagraph"/>
        <w:numPr>
          <w:ilvl w:val="0"/>
          <w:numId w:val="40"/>
        </w:numPr>
      </w:pPr>
      <w:r>
        <w:t>Pre-take off</w:t>
      </w:r>
    </w:p>
    <w:p w:rsidR="00C05FA8" w:rsidRDefault="00C05FA8" w:rsidP="001A24B7">
      <w:pPr>
        <w:pStyle w:val="ListParagraph"/>
        <w:numPr>
          <w:ilvl w:val="0"/>
          <w:numId w:val="40"/>
        </w:numPr>
      </w:pPr>
      <w:r>
        <w:t>Take off</w:t>
      </w:r>
    </w:p>
    <w:p w:rsidR="00C05FA8" w:rsidRDefault="00C05FA8" w:rsidP="001A24B7">
      <w:pPr>
        <w:pStyle w:val="ListParagraph"/>
        <w:numPr>
          <w:ilvl w:val="0"/>
          <w:numId w:val="40"/>
        </w:numPr>
      </w:pPr>
      <w:r>
        <w:t xml:space="preserve">Maturity </w:t>
      </w:r>
    </w:p>
    <w:p w:rsidR="00C05FA8" w:rsidRDefault="00C05FA8" w:rsidP="001A24B7">
      <w:pPr>
        <w:pStyle w:val="ListParagraph"/>
        <w:numPr>
          <w:ilvl w:val="0"/>
          <w:numId w:val="40"/>
        </w:numPr>
      </w:pPr>
      <w:r>
        <w:t xml:space="preserve">Mass High Consumption </w:t>
      </w:r>
    </w:p>
    <w:p w:rsidR="00B85EDC" w:rsidRDefault="00B85EDC" w:rsidP="00B85EDC"/>
    <w:p w:rsidR="00B85EDC" w:rsidRDefault="00B85EDC" w:rsidP="001A24B7">
      <w:pPr>
        <w:pStyle w:val="ListParagraph"/>
        <w:numPr>
          <w:ilvl w:val="0"/>
          <w:numId w:val="38"/>
        </w:numPr>
      </w:pPr>
      <w:r>
        <w:t xml:space="preserve">Describes </w:t>
      </w:r>
      <w:proofErr w:type="spellStart"/>
      <w:r>
        <w:t>Rostow’s</w:t>
      </w:r>
      <w:proofErr w:type="spellEnd"/>
      <w:r>
        <w:t xml:space="preserve"> ‘take off’ growth method</w:t>
      </w:r>
    </w:p>
    <w:p w:rsidR="00B85EDC" w:rsidRDefault="00B85EDC" w:rsidP="001A24B7">
      <w:pPr>
        <w:pStyle w:val="ListParagraph"/>
        <w:numPr>
          <w:ilvl w:val="0"/>
          <w:numId w:val="38"/>
        </w:numPr>
      </w:pPr>
      <w:r>
        <w:t xml:space="preserve">Economies must save and invest </w:t>
      </w:r>
    </w:p>
    <w:p w:rsidR="00B85EDC" w:rsidRDefault="00B85EDC" w:rsidP="001A24B7">
      <w:pPr>
        <w:pStyle w:val="ListParagraph"/>
        <w:numPr>
          <w:ilvl w:val="0"/>
          <w:numId w:val="38"/>
        </w:numPr>
      </w:pPr>
      <w:r>
        <w:t>More they save the faster they can invest and then grow</w:t>
      </w:r>
    </w:p>
    <w:p w:rsidR="00B85EDC" w:rsidRDefault="00B85EDC" w:rsidP="001A24B7">
      <w:pPr>
        <w:pStyle w:val="ListParagraph"/>
        <w:numPr>
          <w:ilvl w:val="0"/>
          <w:numId w:val="38"/>
        </w:numPr>
      </w:pPr>
      <w:r>
        <w:t>Increases based on national income savings</w:t>
      </w:r>
    </w:p>
    <w:p w:rsidR="00B85EDC" w:rsidRDefault="00B85EDC" w:rsidP="001A24B7">
      <w:pPr>
        <w:pStyle w:val="ListParagraph"/>
        <w:numPr>
          <w:ilvl w:val="0"/>
          <w:numId w:val="38"/>
        </w:numPr>
      </w:pPr>
      <w:r>
        <w:lastRenderedPageBreak/>
        <w:t xml:space="preserve">Obstacle: low domestic saving </w:t>
      </w:r>
    </w:p>
    <w:p w:rsidR="00B85EDC" w:rsidRDefault="00B85EDC" w:rsidP="001A24B7">
      <w:pPr>
        <w:pStyle w:val="ListParagraph"/>
        <w:numPr>
          <w:ilvl w:val="0"/>
          <w:numId w:val="38"/>
        </w:numPr>
      </w:pPr>
      <w:r>
        <w:t xml:space="preserve">Solution: fill savings gap with foreign capital such as aid or investment </w:t>
      </w:r>
    </w:p>
    <w:p w:rsidR="00B85EDC" w:rsidRDefault="00B85EDC" w:rsidP="00B85EDC">
      <w:r>
        <w:t>Capital-Output Ratio (K/Y=c</w:t>
      </w:r>
      <w:proofErr w:type="gramStart"/>
      <w:r>
        <w:t>)</w:t>
      </w:r>
      <w:proofErr w:type="gramEnd"/>
      <w:r>
        <w:sym w:font="Wingdings" w:char="F0E0"/>
      </w:r>
      <w:r>
        <w:t>shows the unites of capital required to produce a unit of output over a given period of time</w:t>
      </w:r>
    </w:p>
    <w:p w:rsidR="00B85EDC" w:rsidRDefault="00B85EDC" w:rsidP="00B85EDC">
      <w:r>
        <w:t>S=</w:t>
      </w:r>
      <w:proofErr w:type="spellStart"/>
      <w:r>
        <w:t>sY</w:t>
      </w:r>
      <w:proofErr w:type="spellEnd"/>
      <w:r>
        <w:t xml:space="preserve"> (Net savings ‘S’ is some portion ‘s’ of national income Y )</w:t>
      </w:r>
    </w:p>
    <w:p w:rsidR="00B85EDC" w:rsidRDefault="00B85EDC" w:rsidP="00B85EDC">
      <w:r>
        <w:t xml:space="preserve">I= </w:t>
      </w:r>
      <w:r>
        <w:sym w:font="Symbol" w:char="F044"/>
      </w:r>
      <w:r>
        <w:t>K (Net Investment ‘I’ is defined as change in capital stock K)</w:t>
      </w:r>
    </w:p>
    <w:p w:rsidR="00B85EDC" w:rsidRDefault="00B85EDC" w:rsidP="00B85EDC">
      <w:r>
        <w:sym w:font="Symbol" w:char="F044"/>
      </w:r>
      <w:r>
        <w:t>K= c</w:t>
      </w:r>
      <w:r>
        <w:sym w:font="Symbol" w:char="F044"/>
      </w:r>
      <w:r>
        <w:t>Y (K bears a relationship with total national income or Y)</w:t>
      </w:r>
    </w:p>
    <w:p w:rsidR="00B85EDC" w:rsidRDefault="00B85EDC" w:rsidP="00B85EDC">
      <w:r>
        <w:sym w:font="Symbol" w:char="F05C"/>
      </w:r>
      <w:r>
        <w:t xml:space="preserve">S=I </w:t>
      </w:r>
      <w:r>
        <w:sym w:font="Wingdings" w:char="F0E0"/>
      </w:r>
      <w:r>
        <w:t xml:space="preserve">Net National Savings must equal Net Investment </w:t>
      </w:r>
    </w:p>
    <w:p w:rsidR="00B85EDC" w:rsidRDefault="00B85EDC" w:rsidP="00B85EDC">
      <w:r>
        <w:t xml:space="preserve">S= </w:t>
      </w:r>
      <w:proofErr w:type="spellStart"/>
      <w:r>
        <w:t>sY</w:t>
      </w:r>
      <w:proofErr w:type="spellEnd"/>
      <w:r>
        <w:t xml:space="preserve"> = c</w:t>
      </w:r>
      <w:r>
        <w:sym w:font="Symbol" w:char="F044"/>
      </w:r>
      <w:r>
        <w:t xml:space="preserve">Y= </w:t>
      </w:r>
      <w:r>
        <w:sym w:font="Symbol" w:char="F044"/>
      </w:r>
      <w:r>
        <w:t>K= I (Shows that savings = Investment)</w:t>
      </w:r>
    </w:p>
    <w:p w:rsidR="00B85EDC" w:rsidRDefault="00B85EDC" w:rsidP="00B85EDC">
      <w:proofErr w:type="spellStart"/>
      <w:proofErr w:type="gramStart"/>
      <w:r>
        <w:t>sY</w:t>
      </w:r>
      <w:proofErr w:type="spellEnd"/>
      <w:r>
        <w:t>=</w:t>
      </w:r>
      <w:proofErr w:type="gramEnd"/>
      <w:r>
        <w:t>c</w:t>
      </w:r>
      <w:r>
        <w:sym w:font="Symbol" w:char="F044"/>
      </w:r>
      <w:r>
        <w:t xml:space="preserve">Y </w:t>
      </w:r>
    </w:p>
    <w:p w:rsidR="00B85EDC" w:rsidRDefault="00B85EDC" w:rsidP="007C4FA3">
      <w:r>
        <w:sym w:font="Symbol" w:char="F044"/>
      </w:r>
      <w:r>
        <w:t>Y/Y=s/</w:t>
      </w:r>
      <w:proofErr w:type="gramStart"/>
      <w:r>
        <w:t xml:space="preserve">c  </w:t>
      </w:r>
      <w:proofErr w:type="gramEnd"/>
      <w:r>
        <w:sym w:font="Wingdings" w:char="F0E0"/>
      </w:r>
      <w:r>
        <w:t xml:space="preserve">Previous equation was divided by Y then by C </w:t>
      </w:r>
    </w:p>
    <w:p w:rsidR="00B85EDC" w:rsidRDefault="00B85EDC" w:rsidP="001A24B7">
      <w:pPr>
        <w:pStyle w:val="ListParagraph"/>
        <w:numPr>
          <w:ilvl w:val="0"/>
          <w:numId w:val="41"/>
        </w:numPr>
      </w:pPr>
      <w:r>
        <w:t>Represents rate of change or rate of growth of GDP</w:t>
      </w:r>
    </w:p>
    <w:p w:rsidR="007C4FA3" w:rsidRDefault="00B85EDC" w:rsidP="001A24B7">
      <w:pPr>
        <w:pStyle w:val="ListParagraph"/>
        <w:numPr>
          <w:ilvl w:val="0"/>
          <w:numId w:val="41"/>
        </w:numPr>
      </w:pPr>
      <w:r>
        <w:t>Determines that the rate of growth GDP (Y</w:t>
      </w:r>
      <w:r>
        <w:sym w:font="Symbol" w:char="F044"/>
      </w:r>
      <w:r>
        <w:t>/Y) is determined jointly by the net national savings ratio, s, and the national capital output ratio, C</w:t>
      </w:r>
    </w:p>
    <w:p w:rsidR="007C4FA3" w:rsidRDefault="007C4FA3" w:rsidP="001A24B7">
      <w:pPr>
        <w:pStyle w:val="ListParagraph"/>
        <w:numPr>
          <w:ilvl w:val="0"/>
          <w:numId w:val="41"/>
        </w:numPr>
      </w:pPr>
      <w:r>
        <w:t xml:space="preserve">More specifically in the absence of government growth rate of national income will be directly or positively related to the savings ratio </w:t>
      </w:r>
    </w:p>
    <w:p w:rsidR="007C4FA3" w:rsidRDefault="007C4FA3" w:rsidP="001A24B7">
      <w:pPr>
        <w:pStyle w:val="ListParagraph"/>
        <w:numPr>
          <w:ilvl w:val="0"/>
          <w:numId w:val="41"/>
        </w:numPr>
      </w:pPr>
      <w:r>
        <w:t>The more economy can save, the greater and faster it will grow</w:t>
      </w:r>
    </w:p>
    <w:p w:rsidR="007C4FA3" w:rsidRDefault="007C4FA3" w:rsidP="007C4FA3">
      <w:r>
        <w:t xml:space="preserve">Ex. If savings is 6% and capital output ratio ‘c’ </w:t>
      </w:r>
      <w:proofErr w:type="gramStart"/>
      <w:r>
        <w:t>is</w:t>
      </w:r>
      <w:proofErr w:type="gramEnd"/>
      <w:r>
        <w:t xml:space="preserve"> 3 what is the annual growth rate?</w:t>
      </w:r>
    </w:p>
    <w:p w:rsidR="007C4FA3" w:rsidRDefault="007C4FA3" w:rsidP="007C4FA3">
      <w:r>
        <w:sym w:font="Symbol" w:char="F044"/>
      </w:r>
      <w:r>
        <w:t xml:space="preserve">Y/Y= s/c </w:t>
      </w:r>
    </w:p>
    <w:p w:rsidR="007C4FA3" w:rsidRDefault="007C4FA3" w:rsidP="007C4FA3">
      <w:r>
        <w:t>=6/3</w:t>
      </w:r>
    </w:p>
    <w:p w:rsidR="007C4FA3" w:rsidRDefault="007C4FA3" w:rsidP="007C4FA3">
      <w:r>
        <w:t xml:space="preserve">=2% </w:t>
      </w:r>
    </w:p>
    <w:p w:rsidR="007C4FA3" w:rsidRDefault="007C4FA3" w:rsidP="007C4FA3">
      <w:r>
        <w:sym w:font="Symbol" w:char="F05C"/>
      </w:r>
      <w:r>
        <w:sym w:font="Symbol" w:char="F044"/>
      </w:r>
      <w:r>
        <w:t>Y/Y= annual growth rate, the annual growth rate would be 2%</w:t>
      </w:r>
    </w:p>
    <w:p w:rsidR="007C4FA3" w:rsidRDefault="007C4FA3" w:rsidP="007C4FA3">
      <w:r>
        <w:t>If savings is 15% what is the growth rate with the same capital-output ratio of 3</w:t>
      </w:r>
    </w:p>
    <w:p w:rsidR="007C4FA3" w:rsidRDefault="007C4FA3" w:rsidP="007C4FA3">
      <w:r>
        <w:sym w:font="Symbol" w:char="F044"/>
      </w:r>
      <w:r>
        <w:t>Y/Y= s/c</w:t>
      </w:r>
    </w:p>
    <w:p w:rsidR="007C4FA3" w:rsidRDefault="007C4FA3" w:rsidP="007C4FA3">
      <w:r>
        <w:t xml:space="preserve">=15%/3 </w:t>
      </w:r>
    </w:p>
    <w:p w:rsidR="007C4FA3" w:rsidRDefault="007C4FA3" w:rsidP="007C4FA3">
      <w:r>
        <w:t xml:space="preserve">=5% </w:t>
      </w:r>
    </w:p>
    <w:p w:rsidR="007C4FA3" w:rsidRDefault="007C4FA3" w:rsidP="007C4FA3">
      <w:r>
        <w:sym w:font="Symbol" w:char="F05C"/>
      </w:r>
      <w:r>
        <w:t xml:space="preserve"> </w:t>
      </w:r>
      <w:r>
        <w:sym w:font="Symbol" w:char="F044"/>
      </w:r>
      <w:r>
        <w:t xml:space="preserve">Y/Y= annual growth rate, the annual growth rate with increased savings is 5% </w:t>
      </w:r>
    </w:p>
    <w:p w:rsidR="00611D14" w:rsidRDefault="00611D14" w:rsidP="007C4FA3">
      <w:r>
        <w:t xml:space="preserve">Limitations: assumptions that labour is abundant </w:t>
      </w:r>
    </w:p>
    <w:p w:rsidR="00611D14" w:rsidRDefault="00611D14" w:rsidP="007C4FA3">
      <w:r>
        <w:lastRenderedPageBreak/>
        <w:t xml:space="preserve">Simplification: capital output ratio is constant </w:t>
      </w:r>
    </w:p>
    <w:p w:rsidR="00611D14" w:rsidRDefault="00611D14" w:rsidP="007C4FA3">
      <w:r>
        <w:t xml:space="preserve">More savings and more investment is a necessary condition but not sufficient for growth </w:t>
      </w:r>
    </w:p>
    <w:p w:rsidR="00611D14" w:rsidRDefault="00611D14" w:rsidP="007C4FA3">
      <w:r>
        <w:t xml:space="preserve">What’s missing? </w:t>
      </w:r>
    </w:p>
    <w:p w:rsidR="00611D14" w:rsidRDefault="00611D14" w:rsidP="001A24B7">
      <w:pPr>
        <w:pStyle w:val="ListParagraph"/>
        <w:numPr>
          <w:ilvl w:val="0"/>
          <w:numId w:val="42"/>
        </w:numPr>
      </w:pPr>
      <w:r>
        <w:t xml:space="preserve">Managerial </w:t>
      </w:r>
    </w:p>
    <w:p w:rsidR="00611D14" w:rsidRDefault="00611D14" w:rsidP="001A24B7">
      <w:pPr>
        <w:pStyle w:val="ListParagraph"/>
        <w:numPr>
          <w:ilvl w:val="0"/>
          <w:numId w:val="42"/>
        </w:numPr>
      </w:pPr>
      <w:r>
        <w:t>Planning Capacities</w:t>
      </w:r>
    </w:p>
    <w:p w:rsidR="00611D14" w:rsidRDefault="00611D14" w:rsidP="001A24B7">
      <w:pPr>
        <w:pStyle w:val="ListParagraph"/>
        <w:numPr>
          <w:ilvl w:val="0"/>
          <w:numId w:val="42"/>
        </w:numPr>
      </w:pPr>
      <w:r>
        <w:t>Skills</w:t>
      </w:r>
    </w:p>
    <w:p w:rsidR="00611D14" w:rsidRDefault="00611D14" w:rsidP="00611D14">
      <w:r>
        <w:t>Structural- Change Models (1970s)</w:t>
      </w:r>
    </w:p>
    <w:p w:rsidR="00611D14" w:rsidRDefault="00611D14" w:rsidP="001A24B7">
      <w:pPr>
        <w:pStyle w:val="ListParagraph"/>
        <w:numPr>
          <w:ilvl w:val="0"/>
          <w:numId w:val="43"/>
        </w:numPr>
      </w:pPr>
      <w:r>
        <w:t>Capital accumulation is not sufficient</w:t>
      </w:r>
    </w:p>
    <w:p w:rsidR="00611D14" w:rsidRDefault="00611D14" w:rsidP="001A24B7">
      <w:pPr>
        <w:pStyle w:val="ListParagraph"/>
        <w:numPr>
          <w:ilvl w:val="0"/>
          <w:numId w:val="43"/>
        </w:numPr>
      </w:pPr>
      <w:r>
        <w:t>Need to understand the mechanisms behind economic transformation (these models assume that 1 can identify/analyse this process)</w:t>
      </w:r>
    </w:p>
    <w:p w:rsidR="00611D14" w:rsidRDefault="00611D14" w:rsidP="00611D14">
      <w:r>
        <w:t>Structural Change Models:</w:t>
      </w:r>
    </w:p>
    <w:p w:rsidR="00611D14" w:rsidRDefault="00611D14" w:rsidP="001A24B7">
      <w:pPr>
        <w:pStyle w:val="ListParagraph"/>
        <w:numPr>
          <w:ilvl w:val="0"/>
          <w:numId w:val="44"/>
        </w:numPr>
      </w:pPr>
      <w:r>
        <w:t>Lewis Model Theory: explains economic development through the rise of a modern sector</w:t>
      </w:r>
    </w:p>
    <w:p w:rsidR="00611D14" w:rsidRDefault="00611D14" w:rsidP="001A24B7">
      <w:pPr>
        <w:pStyle w:val="ListParagraph"/>
        <w:numPr>
          <w:ilvl w:val="0"/>
          <w:numId w:val="44"/>
        </w:numPr>
      </w:pPr>
      <w:r>
        <w:t xml:space="preserve">Patterns of Development (empiric) study development by comparing economic indicators between countries </w:t>
      </w:r>
    </w:p>
    <w:p w:rsidR="00611D14" w:rsidRDefault="00611D14" w:rsidP="001A24B7">
      <w:pPr>
        <w:pStyle w:val="ListParagraph"/>
        <w:numPr>
          <w:ilvl w:val="1"/>
          <w:numId w:val="44"/>
        </w:numPr>
      </w:pPr>
      <w:r>
        <w:t>Analyze changes in economic structure, demand, trade and resource use</w:t>
      </w:r>
    </w:p>
    <w:p w:rsidR="00611D14" w:rsidRDefault="00611D14" w:rsidP="001A24B7">
      <w:pPr>
        <w:pStyle w:val="ListParagraph"/>
        <w:numPr>
          <w:ilvl w:val="1"/>
          <w:numId w:val="44"/>
        </w:numPr>
      </w:pPr>
      <w:r>
        <w:t>Differences between countries are explained by differences in domestic and international constraints and development policy</w:t>
      </w:r>
    </w:p>
    <w:p w:rsidR="00611D14" w:rsidRDefault="00611D14" w:rsidP="00611D14">
      <w:r>
        <w:t xml:space="preserve">Lewis Model: Intuition </w:t>
      </w:r>
    </w:p>
    <w:p w:rsidR="00611D14" w:rsidRDefault="00611D14" w:rsidP="001A24B7">
      <w:pPr>
        <w:pStyle w:val="ListParagraph"/>
        <w:numPr>
          <w:ilvl w:val="0"/>
          <w:numId w:val="45"/>
        </w:numPr>
      </w:pPr>
      <w:r>
        <w:t xml:space="preserve">A simplified economy consisting of 2 sectors </w:t>
      </w:r>
    </w:p>
    <w:p w:rsidR="00611D14" w:rsidRDefault="00611D14" w:rsidP="001A24B7">
      <w:pPr>
        <w:pStyle w:val="ListParagraph"/>
        <w:numPr>
          <w:ilvl w:val="1"/>
          <w:numId w:val="45"/>
        </w:numPr>
      </w:pPr>
      <w:r>
        <w:t>Traditional (Agricultural) Sector</w:t>
      </w:r>
    </w:p>
    <w:p w:rsidR="00611D14" w:rsidRDefault="00611D14" w:rsidP="001A24B7">
      <w:pPr>
        <w:pStyle w:val="ListParagraph"/>
        <w:numPr>
          <w:ilvl w:val="2"/>
          <w:numId w:val="45"/>
        </w:numPr>
      </w:pPr>
      <w:r>
        <w:t>Surplus labour</w:t>
      </w:r>
      <w:r>
        <w:sym w:font="Wingdings" w:char="F0E0"/>
      </w:r>
      <w:r>
        <w:t xml:space="preserve"> more hands than needed </w:t>
      </w:r>
    </w:p>
    <w:p w:rsidR="00611D14" w:rsidRDefault="00611D14" w:rsidP="001A24B7">
      <w:pPr>
        <w:pStyle w:val="ListParagraph"/>
        <w:numPr>
          <w:ilvl w:val="1"/>
          <w:numId w:val="45"/>
        </w:numPr>
      </w:pPr>
      <w:r>
        <w:t>Modern (Urban Industrial) Sector</w:t>
      </w:r>
    </w:p>
    <w:p w:rsidR="00611D14" w:rsidRDefault="00611D14" w:rsidP="001A24B7">
      <w:pPr>
        <w:pStyle w:val="ListParagraph"/>
        <w:numPr>
          <w:ilvl w:val="2"/>
          <w:numId w:val="45"/>
        </w:numPr>
      </w:pPr>
      <w:r>
        <w:t>High productive</w:t>
      </w:r>
    </w:p>
    <w:p w:rsidR="00611D14" w:rsidRDefault="00611D14" w:rsidP="001A24B7">
      <w:pPr>
        <w:pStyle w:val="ListParagraph"/>
        <w:numPr>
          <w:ilvl w:val="2"/>
          <w:numId w:val="45"/>
        </w:numPr>
      </w:pPr>
      <w:r>
        <w:t>Constant wages (higher wages than traditional)</w:t>
      </w:r>
    </w:p>
    <w:p w:rsidR="0094355F" w:rsidRDefault="0094355F" w:rsidP="001A24B7">
      <w:pPr>
        <w:pStyle w:val="ListParagraph"/>
        <w:numPr>
          <w:ilvl w:val="0"/>
          <w:numId w:val="45"/>
        </w:numPr>
      </w:pPr>
      <w:r>
        <w:t xml:space="preserve">Structural transformation from the economy through growth in modern sector </w:t>
      </w:r>
    </w:p>
    <w:p w:rsidR="0094355F" w:rsidRDefault="0094355F" w:rsidP="001A24B7">
      <w:pPr>
        <w:pStyle w:val="ListParagraph"/>
        <w:numPr>
          <w:ilvl w:val="0"/>
          <w:numId w:val="45"/>
        </w:numPr>
      </w:pPr>
      <w:r>
        <w:t xml:space="preserve">This is seen as a self-sustaining process because all productivity gains (i.e. profits) are re-invested into modern sector and because there are so many rural workers eager to get a job in the modern sector </w:t>
      </w:r>
    </w:p>
    <w:p w:rsidR="0094355F" w:rsidRDefault="0094355F" w:rsidP="0094355F">
      <w:r>
        <w:t>Traditional Sector (A)</w:t>
      </w:r>
    </w:p>
    <w:p w:rsidR="0094355F" w:rsidRDefault="0094355F" w:rsidP="0094355F">
      <w:proofErr w:type="spellStart"/>
      <w:proofErr w:type="gramStart"/>
      <w:r>
        <w:t>TPa</w:t>
      </w:r>
      <w:proofErr w:type="spellEnd"/>
      <w:proofErr w:type="gramEnd"/>
      <w:r>
        <w:t>= Output</w:t>
      </w:r>
    </w:p>
    <w:p w:rsidR="0094355F" w:rsidRDefault="0094355F" w:rsidP="0094355F">
      <w:proofErr w:type="spellStart"/>
      <w:r>
        <w:t>Ka</w:t>
      </w:r>
      <w:proofErr w:type="spellEnd"/>
      <w:r>
        <w:t>= Capital</w:t>
      </w:r>
    </w:p>
    <w:p w:rsidR="0094355F" w:rsidRDefault="0094355F" w:rsidP="0094355F">
      <w:r>
        <w:t>Ta= Technology</w:t>
      </w:r>
    </w:p>
    <w:p w:rsidR="00C05FA8" w:rsidRDefault="0094355F" w:rsidP="00C05FA8">
      <w:r>
        <w:lastRenderedPageBreak/>
        <w:t>La= Labour * adding labour does not increase output (</w:t>
      </w:r>
      <w:proofErr w:type="spellStart"/>
      <w:proofErr w:type="gramStart"/>
      <w:r>
        <w:t>TPa</w:t>
      </w:r>
      <w:proofErr w:type="spellEnd"/>
      <w:proofErr w:type="gramEnd"/>
      <w:r>
        <w:t xml:space="preserve">) and thus MPLA= 0 </w:t>
      </w:r>
      <w:r>
        <w:sym w:font="Wingdings" w:char="F0E0"/>
      </w:r>
      <w:r>
        <w:t xml:space="preserve">Marginal Product of Labour </w:t>
      </w:r>
    </w:p>
    <w:p w:rsidR="0094355F" w:rsidRDefault="0094355F" w:rsidP="00C05FA8">
      <w:r>
        <w:t xml:space="preserve">Modern Sector (M) </w:t>
      </w:r>
    </w:p>
    <w:p w:rsidR="0094355F" w:rsidRDefault="0094355F" w:rsidP="001A24B7">
      <w:pPr>
        <w:pStyle w:val="ListParagraph"/>
        <w:numPr>
          <w:ilvl w:val="0"/>
          <w:numId w:val="46"/>
        </w:numPr>
      </w:pPr>
      <w:r>
        <w:t>Upward sloping output curve (</w:t>
      </w:r>
      <w:proofErr w:type="spellStart"/>
      <w:r>
        <w:t>TPm</w:t>
      </w:r>
      <w:proofErr w:type="spellEnd"/>
      <w:r>
        <w:t xml:space="preserve">) </w:t>
      </w:r>
    </w:p>
    <w:p w:rsidR="0094355F" w:rsidRDefault="0094355F" w:rsidP="001A24B7">
      <w:pPr>
        <w:pStyle w:val="ListParagraph"/>
        <w:numPr>
          <w:ilvl w:val="0"/>
          <w:numId w:val="46"/>
        </w:numPr>
      </w:pPr>
      <w:r>
        <w:t xml:space="preserve">Declining </w:t>
      </w:r>
      <w:proofErr w:type="spellStart"/>
      <w:r>
        <w:t>MPLm</w:t>
      </w:r>
      <w:proofErr w:type="spellEnd"/>
      <w:r>
        <w:t xml:space="preserve"> (Greater than Zero) </w:t>
      </w:r>
    </w:p>
    <w:p w:rsidR="0094355F" w:rsidRDefault="0094355F" w:rsidP="001A24B7">
      <w:pPr>
        <w:pStyle w:val="ListParagraph"/>
        <w:numPr>
          <w:ilvl w:val="0"/>
          <w:numId w:val="46"/>
        </w:numPr>
      </w:pPr>
      <w:r>
        <w:t xml:space="preserve">Km1 = &gt; Km2= &gt;Km3 </w:t>
      </w:r>
    </w:p>
    <w:p w:rsidR="0094355F" w:rsidRDefault="0094355F" w:rsidP="0094355F">
      <w:r>
        <w:t>**Modern</w:t>
      </w:r>
      <w:r w:rsidR="00FD0FD8">
        <w:t xml:space="preserve"> </w:t>
      </w:r>
      <w:r>
        <w:t>(</w:t>
      </w:r>
      <w:proofErr w:type="spellStart"/>
      <w:r>
        <w:t>Wm</w:t>
      </w:r>
      <w:proofErr w:type="spellEnd"/>
      <w:r>
        <w:t>) sector wage is higher than in traditional (</w:t>
      </w:r>
      <w:proofErr w:type="spellStart"/>
      <w:proofErr w:type="gramStart"/>
      <w:r>
        <w:t>Wa</w:t>
      </w:r>
      <w:proofErr w:type="spellEnd"/>
      <w:proofErr w:type="gramEnd"/>
      <w:r>
        <w:t>)</w:t>
      </w:r>
    </w:p>
    <w:p w:rsidR="0094355F" w:rsidRDefault="0094355F" w:rsidP="0094355F">
      <w:r>
        <w:t xml:space="preserve">This wage difference incentivizes traditional sector workers to accept jobs in the growing modern sector </w:t>
      </w:r>
    </w:p>
    <w:p w:rsidR="0094355F" w:rsidRDefault="0094355F" w:rsidP="0094355F">
      <w:r>
        <w:t xml:space="preserve">Limitations: </w:t>
      </w:r>
    </w:p>
    <w:p w:rsidR="0094355F" w:rsidRDefault="0094355F" w:rsidP="001A24B7">
      <w:pPr>
        <w:pStyle w:val="ListParagraph"/>
        <w:numPr>
          <w:ilvl w:val="0"/>
          <w:numId w:val="47"/>
        </w:numPr>
      </w:pPr>
      <w:r>
        <w:t>Assumptions</w:t>
      </w:r>
      <w:r>
        <w:sym w:font="Wingdings" w:char="F0E0"/>
      </w:r>
      <w:r>
        <w:t xml:space="preserve"> labour demand rises proportionally with capital accumulation </w:t>
      </w:r>
    </w:p>
    <w:p w:rsidR="0094355F" w:rsidRDefault="0094355F" w:rsidP="001A24B7">
      <w:pPr>
        <w:pStyle w:val="ListParagraph"/>
        <w:numPr>
          <w:ilvl w:val="1"/>
          <w:numId w:val="47"/>
        </w:numPr>
      </w:pPr>
      <w:r>
        <w:t>Assumes no labour saving investment take place</w:t>
      </w:r>
    </w:p>
    <w:p w:rsidR="0094355F" w:rsidRDefault="0094355F" w:rsidP="001A24B7">
      <w:pPr>
        <w:pStyle w:val="ListParagraph"/>
        <w:numPr>
          <w:ilvl w:val="0"/>
          <w:numId w:val="47"/>
        </w:numPr>
      </w:pPr>
      <w:r>
        <w:t>Assumptions</w:t>
      </w:r>
      <w:r>
        <w:sym w:font="Wingdings" w:char="F0E0"/>
      </w:r>
      <w:r>
        <w:t xml:space="preserve">Surplus labour in traditional while full employment in modern, most context there’s no rural surplus </w:t>
      </w:r>
    </w:p>
    <w:p w:rsidR="0094355F" w:rsidRDefault="0094355F" w:rsidP="001A24B7">
      <w:pPr>
        <w:pStyle w:val="ListParagraph"/>
        <w:numPr>
          <w:ilvl w:val="0"/>
          <w:numId w:val="47"/>
        </w:numPr>
      </w:pPr>
      <w:r>
        <w:t>Assumptions</w:t>
      </w:r>
      <w:r>
        <w:sym w:font="Wingdings" w:char="F0E0"/>
      </w:r>
      <w:r>
        <w:t xml:space="preserve">Constant Urban Wages; tend to rise due to union bargaining power, civil service wage scales </w:t>
      </w:r>
    </w:p>
    <w:p w:rsidR="0094355F" w:rsidRDefault="0094355F" w:rsidP="001A24B7">
      <w:pPr>
        <w:pStyle w:val="ListParagraph"/>
        <w:numPr>
          <w:ilvl w:val="0"/>
          <w:numId w:val="47"/>
        </w:numPr>
      </w:pPr>
      <w:r>
        <w:t>Assumption</w:t>
      </w:r>
      <w:r>
        <w:sym w:font="Wingdings" w:char="F0E0"/>
      </w:r>
      <w:r>
        <w:t xml:space="preserve"> diminishing Returns in Modern Sector; evidence of increasing returns due to positive industry level externalities </w:t>
      </w:r>
    </w:p>
    <w:p w:rsidR="0094355F" w:rsidRDefault="0094355F" w:rsidP="0094355F">
      <w:r>
        <w:t xml:space="preserve">Dependency Theory (1970s) </w:t>
      </w:r>
    </w:p>
    <w:p w:rsidR="00A11D99" w:rsidRDefault="00A11D99" w:rsidP="0094355F">
      <w:r>
        <w:t>Problem: why is economic progress not as inclusive as expected?</w:t>
      </w:r>
    </w:p>
    <w:p w:rsidR="00A11D99" w:rsidRDefault="00A11D99" w:rsidP="0094355F">
      <w:r>
        <w:t xml:space="preserve">Answer: Domestic and international Power imbalances requiring fundamental economic and political reforms </w:t>
      </w:r>
    </w:p>
    <w:p w:rsidR="00A11D99" w:rsidRDefault="00A11D99" w:rsidP="001A24B7">
      <w:pPr>
        <w:pStyle w:val="ListParagraph"/>
        <w:numPr>
          <w:ilvl w:val="0"/>
          <w:numId w:val="48"/>
        </w:numPr>
      </w:pPr>
      <w:r>
        <w:t>Neo-colonial dependence: Centre, periphery</w:t>
      </w:r>
    </w:p>
    <w:p w:rsidR="00A11D99" w:rsidRDefault="00A11D99" w:rsidP="001A24B7">
      <w:pPr>
        <w:pStyle w:val="ListParagraph"/>
        <w:numPr>
          <w:ilvl w:val="0"/>
          <w:numId w:val="48"/>
        </w:numPr>
      </w:pPr>
      <w:r>
        <w:t>False Paradigm Model: well-intentioned but biased</w:t>
      </w:r>
    </w:p>
    <w:p w:rsidR="00A11D99" w:rsidRDefault="00A11D99" w:rsidP="001A24B7">
      <w:pPr>
        <w:pStyle w:val="ListParagraph"/>
        <w:numPr>
          <w:ilvl w:val="0"/>
          <w:numId w:val="48"/>
        </w:numPr>
      </w:pPr>
      <w:r>
        <w:t xml:space="preserve">Dualistic- development thesis: economic divergence is chronic </w:t>
      </w:r>
    </w:p>
    <w:p w:rsidR="00A11D99" w:rsidRDefault="00A11D99" w:rsidP="00A11D99">
      <w:r>
        <w:t xml:space="preserve">Weaknesses: </w:t>
      </w:r>
    </w:p>
    <w:p w:rsidR="00A11D99" w:rsidRDefault="00A11D99" w:rsidP="001A24B7">
      <w:pPr>
        <w:pStyle w:val="ListParagraph"/>
        <w:numPr>
          <w:ilvl w:val="0"/>
          <w:numId w:val="49"/>
        </w:numPr>
      </w:pPr>
      <w:r>
        <w:t xml:space="preserve">Offer no alternative solution to development </w:t>
      </w:r>
    </w:p>
    <w:p w:rsidR="00A11D99" w:rsidRPr="00A11D99" w:rsidRDefault="00A11D99" w:rsidP="001A24B7">
      <w:pPr>
        <w:pStyle w:val="ListParagraph"/>
        <w:numPr>
          <w:ilvl w:val="0"/>
          <w:numId w:val="49"/>
        </w:numPr>
      </w:pPr>
      <w:r>
        <w:t xml:space="preserve">Bad experiences of nationalism and stat run economies </w:t>
      </w:r>
    </w:p>
    <w:p w:rsidR="00A11D99" w:rsidRDefault="00A11D99" w:rsidP="001A24B7">
      <w:pPr>
        <w:pStyle w:val="ListParagraph"/>
        <w:numPr>
          <w:ilvl w:val="0"/>
          <w:numId w:val="49"/>
        </w:numPr>
      </w:pPr>
      <w:r>
        <w:rPr>
          <w:b/>
        </w:rPr>
        <w:t xml:space="preserve">*** </w:t>
      </w:r>
      <w:r>
        <w:t xml:space="preserve">low growth, property risk, corruption, taxes </w:t>
      </w:r>
    </w:p>
    <w:p w:rsidR="00A11D99" w:rsidRDefault="00A11D99" w:rsidP="00A11D99">
      <w:r>
        <w:t xml:space="preserve">Neo-classical Counter Theories (1980s) </w:t>
      </w:r>
    </w:p>
    <w:p w:rsidR="00A11D99" w:rsidRDefault="00A11D99" w:rsidP="001A24B7">
      <w:pPr>
        <w:pStyle w:val="ListParagraph"/>
        <w:numPr>
          <w:ilvl w:val="0"/>
          <w:numId w:val="50"/>
        </w:numPr>
      </w:pPr>
      <w:r>
        <w:t xml:space="preserve">Problem: too little of markets and too much of government </w:t>
      </w:r>
    </w:p>
    <w:p w:rsidR="00A11D99" w:rsidRDefault="00A11D99" w:rsidP="001A24B7">
      <w:pPr>
        <w:pStyle w:val="ListParagraph"/>
        <w:numPr>
          <w:ilvl w:val="0"/>
          <w:numId w:val="50"/>
        </w:numPr>
      </w:pPr>
      <w:r>
        <w:t xml:space="preserve">Theoretical Approaches: </w:t>
      </w:r>
    </w:p>
    <w:p w:rsidR="00A11D99" w:rsidRDefault="00A11D99" w:rsidP="001A24B7">
      <w:pPr>
        <w:pStyle w:val="ListParagraph"/>
        <w:numPr>
          <w:ilvl w:val="1"/>
          <w:numId w:val="50"/>
        </w:numPr>
      </w:pPr>
      <w:r>
        <w:t xml:space="preserve">Free markets approach: markets are efficient </w:t>
      </w:r>
    </w:p>
    <w:p w:rsidR="00A11D99" w:rsidRDefault="00A11D99" w:rsidP="001A24B7">
      <w:pPr>
        <w:pStyle w:val="ListParagraph"/>
        <w:numPr>
          <w:ilvl w:val="1"/>
          <w:numId w:val="50"/>
        </w:numPr>
      </w:pPr>
      <w:r>
        <w:lastRenderedPageBreak/>
        <w:t xml:space="preserve">Public choice approach: due to government failure, governments are less efficient than markets </w:t>
      </w:r>
    </w:p>
    <w:p w:rsidR="00A11D99" w:rsidRDefault="00A11D99" w:rsidP="001A24B7">
      <w:pPr>
        <w:pStyle w:val="ListParagraph"/>
        <w:numPr>
          <w:ilvl w:val="1"/>
          <w:numId w:val="50"/>
        </w:numPr>
      </w:pPr>
      <w:r>
        <w:t xml:space="preserve">Market friendly approach: markets work well if there are no failures, in case of failure alternatives to markets may be more efficient </w:t>
      </w:r>
    </w:p>
    <w:p w:rsidR="00A11D99" w:rsidRDefault="003D1A2E" w:rsidP="003D1A2E">
      <w:r>
        <w:t>Ex. Solow Neoclassical Model:</w:t>
      </w:r>
    </w:p>
    <w:p w:rsidR="003D1A2E" w:rsidRDefault="003D1A2E" w:rsidP="001A24B7">
      <w:pPr>
        <w:pStyle w:val="ListParagraph"/>
        <w:numPr>
          <w:ilvl w:val="0"/>
          <w:numId w:val="51"/>
        </w:numPr>
      </w:pPr>
      <w:r>
        <w:t xml:space="preserve">Expanded vs. of </w:t>
      </w:r>
      <w:proofErr w:type="spellStart"/>
      <w:r>
        <w:t>Harrod</w:t>
      </w:r>
      <w:proofErr w:type="spellEnd"/>
      <w:r>
        <w:t xml:space="preserve"> </w:t>
      </w:r>
      <w:proofErr w:type="spellStart"/>
      <w:r>
        <w:t>Domar</w:t>
      </w:r>
      <w:proofErr w:type="spellEnd"/>
      <w:r>
        <w:t xml:space="preserve"> Model</w:t>
      </w:r>
    </w:p>
    <w:p w:rsidR="003D1A2E" w:rsidRDefault="003D1A2E" w:rsidP="001A24B7">
      <w:pPr>
        <w:pStyle w:val="ListParagraph"/>
        <w:numPr>
          <w:ilvl w:val="0"/>
          <w:numId w:val="51"/>
        </w:numPr>
      </w:pPr>
      <w:r>
        <w:t xml:space="preserve">Y= economic output </w:t>
      </w:r>
      <w:r>
        <w:sym w:font="Wingdings" w:char="F0E0"/>
      </w:r>
      <w:r>
        <w:t xml:space="preserve"> economic growth occurs from increases in labour, capital or advances in technology</w:t>
      </w:r>
    </w:p>
    <w:p w:rsidR="003D1A2E" w:rsidRDefault="003D1A2E" w:rsidP="001A24B7">
      <w:pPr>
        <w:pStyle w:val="ListParagraph"/>
        <w:numPr>
          <w:ilvl w:val="0"/>
          <w:numId w:val="51"/>
        </w:numPr>
      </w:pPr>
      <w:r>
        <w:t>L=Labour</w:t>
      </w:r>
    </w:p>
    <w:p w:rsidR="003D1A2E" w:rsidRDefault="003D1A2E" w:rsidP="001A24B7">
      <w:pPr>
        <w:pStyle w:val="ListParagraph"/>
        <w:numPr>
          <w:ilvl w:val="0"/>
          <w:numId w:val="51"/>
        </w:numPr>
      </w:pPr>
      <w:r>
        <w:t>K=Capital</w:t>
      </w:r>
    </w:p>
    <w:p w:rsidR="003D1A2E" w:rsidRDefault="003D1A2E" w:rsidP="001A24B7">
      <w:pPr>
        <w:pStyle w:val="ListParagraph"/>
        <w:numPr>
          <w:ilvl w:val="0"/>
          <w:numId w:val="51"/>
        </w:numPr>
      </w:pPr>
      <w:r>
        <w:t xml:space="preserve">A=Technology </w:t>
      </w:r>
    </w:p>
    <w:p w:rsidR="003D1A2E" w:rsidRDefault="003D1A2E" w:rsidP="001A24B7">
      <w:pPr>
        <w:pStyle w:val="ListParagraph"/>
        <w:numPr>
          <w:ilvl w:val="0"/>
          <w:numId w:val="51"/>
        </w:numPr>
      </w:pPr>
      <w:r>
        <w:t xml:space="preserve">Open economies grow faster than closed economies ** investment is not limited to domestic savings (foreign aid-foreign investment) </w:t>
      </w:r>
    </w:p>
    <w:p w:rsidR="003D1A2E" w:rsidRDefault="003D1A2E" w:rsidP="003D1A2E">
      <w:r>
        <w:t xml:space="preserve">Characteristics of Production </w:t>
      </w:r>
      <w:r>
        <w:sym w:font="Wingdings" w:char="F0E0"/>
      </w:r>
      <w:r>
        <w:t>Returns to scale for capital and labour together</w:t>
      </w:r>
    </w:p>
    <w:p w:rsidR="003D1A2E" w:rsidRDefault="003D1A2E" w:rsidP="001A24B7">
      <w:pPr>
        <w:pStyle w:val="ListParagraph"/>
        <w:numPr>
          <w:ilvl w:val="0"/>
          <w:numId w:val="52"/>
        </w:numPr>
      </w:pPr>
      <w:r>
        <w:t xml:space="preserve">Decreasing margins productivity to labour and capital individually </w:t>
      </w:r>
    </w:p>
    <w:p w:rsidR="003D1A2E" w:rsidRDefault="003D1A2E" w:rsidP="001A24B7">
      <w:pPr>
        <w:pStyle w:val="ListParagraph"/>
        <w:numPr>
          <w:ilvl w:val="0"/>
          <w:numId w:val="52"/>
        </w:numPr>
      </w:pPr>
      <w:r>
        <w:t xml:space="preserve">Capital and labour are imperfect substitutes (Must invest in both) </w:t>
      </w:r>
    </w:p>
    <w:p w:rsidR="003D1A2E" w:rsidRDefault="003D1A2E" w:rsidP="001A24B7">
      <w:pPr>
        <w:pStyle w:val="ListParagraph"/>
        <w:numPr>
          <w:ilvl w:val="0"/>
          <w:numId w:val="52"/>
        </w:numPr>
      </w:pPr>
      <w:r>
        <w:t xml:space="preserve">Differences in productivity attract foreign investment; as investment flows to higher return areas this model predicts economic convergence </w:t>
      </w:r>
    </w:p>
    <w:p w:rsidR="003D1A2E" w:rsidRDefault="003D1A2E" w:rsidP="003D1A2E">
      <w:r>
        <w:t>Solow Model: Key Predictions</w:t>
      </w:r>
    </w:p>
    <w:p w:rsidR="003D1A2E" w:rsidRDefault="003D1A2E" w:rsidP="001A24B7">
      <w:pPr>
        <w:pStyle w:val="ListParagraph"/>
        <w:numPr>
          <w:ilvl w:val="0"/>
          <w:numId w:val="53"/>
        </w:numPr>
      </w:pPr>
      <w:r>
        <w:t xml:space="preserve">An increase in savings only leads to growth in the short run </w:t>
      </w:r>
    </w:p>
    <w:p w:rsidR="003D1A2E" w:rsidRDefault="003D1A2E" w:rsidP="001A24B7">
      <w:pPr>
        <w:pStyle w:val="ListParagraph"/>
        <w:numPr>
          <w:ilvl w:val="0"/>
          <w:numId w:val="53"/>
        </w:numPr>
      </w:pPr>
      <w:r>
        <w:t xml:space="preserve">‘Open Country Up’ to benefit from foreign capital </w:t>
      </w:r>
    </w:p>
    <w:p w:rsidR="003D1A2E" w:rsidRDefault="003D1A2E" w:rsidP="001A24B7">
      <w:pPr>
        <w:pStyle w:val="ListParagraph"/>
        <w:numPr>
          <w:ilvl w:val="0"/>
          <w:numId w:val="53"/>
        </w:numPr>
      </w:pPr>
      <w:r>
        <w:t>Long term</w:t>
      </w:r>
      <w:r>
        <w:sym w:font="Wingdings" w:char="F0E0"/>
      </w:r>
      <w:r>
        <w:t xml:space="preserve"> equilibrium output grows with in the rate of technological </w:t>
      </w:r>
      <w:r w:rsidR="00FD0FD8">
        <w:t xml:space="preserve">processes </w:t>
      </w:r>
    </w:p>
    <w:p w:rsidR="00FD0FD8" w:rsidRDefault="00FD0FD8" w:rsidP="001A24B7">
      <w:pPr>
        <w:pStyle w:val="ListParagraph"/>
        <w:numPr>
          <w:ilvl w:val="0"/>
          <w:numId w:val="53"/>
        </w:numPr>
      </w:pPr>
      <w:r>
        <w:t xml:space="preserve">Limitations: technological progress is not explained how it occurs </w:t>
      </w:r>
    </w:p>
    <w:p w:rsidR="00FD0FD8" w:rsidRDefault="00FD0FD8" w:rsidP="00FD0FD8">
      <w:r>
        <w:t>Endogenous Growth Theories: (1990s)</w:t>
      </w:r>
    </w:p>
    <w:p w:rsidR="00FD0FD8" w:rsidRDefault="00FD0FD8" w:rsidP="00FD0FD8">
      <w:r>
        <w:t xml:space="preserve">Problem: only 50% of economic growth can be explained by changes in labour and capital </w:t>
      </w:r>
    </w:p>
    <w:p w:rsidR="00FD0FD8" w:rsidRDefault="00FD0FD8" w:rsidP="001A24B7">
      <w:pPr>
        <w:pStyle w:val="ListParagraph"/>
        <w:numPr>
          <w:ilvl w:val="0"/>
          <w:numId w:val="54"/>
        </w:numPr>
      </w:pPr>
      <w:r>
        <w:t xml:space="preserve">Theories try to explain persistent growth by looking at governance: </w:t>
      </w:r>
    </w:p>
    <w:p w:rsidR="00FD0FD8" w:rsidRDefault="00FD0FD8" w:rsidP="001A24B7">
      <w:pPr>
        <w:pStyle w:val="ListParagraph"/>
        <w:numPr>
          <w:ilvl w:val="1"/>
          <w:numId w:val="54"/>
        </w:numPr>
      </w:pPr>
      <w:r>
        <w:t xml:space="preserve">Investment in human capital </w:t>
      </w:r>
    </w:p>
    <w:p w:rsidR="00FD0FD8" w:rsidRDefault="00FD0FD8" w:rsidP="001A24B7">
      <w:pPr>
        <w:pStyle w:val="ListParagraph"/>
        <w:numPr>
          <w:ilvl w:val="1"/>
          <w:numId w:val="54"/>
        </w:numPr>
      </w:pPr>
      <w:r>
        <w:t>Infrastructure</w:t>
      </w:r>
    </w:p>
    <w:p w:rsidR="00FD0FD8" w:rsidRDefault="00FD0FD8" w:rsidP="001A24B7">
      <w:pPr>
        <w:pStyle w:val="ListParagraph"/>
        <w:numPr>
          <w:ilvl w:val="1"/>
          <w:numId w:val="54"/>
        </w:numPr>
      </w:pPr>
      <w:r>
        <w:t xml:space="preserve">Research and Development </w:t>
      </w:r>
    </w:p>
    <w:p w:rsidR="00FD0FD8" w:rsidRDefault="00FD0FD8" w:rsidP="00FD0FD8">
      <w:r>
        <w:t xml:space="preserve">Conclusions: Reconciling the Differences </w:t>
      </w:r>
    </w:p>
    <w:p w:rsidR="00FD0FD8" w:rsidRDefault="00FD0FD8" w:rsidP="001A24B7">
      <w:pPr>
        <w:pStyle w:val="ListParagraph"/>
        <w:numPr>
          <w:ilvl w:val="0"/>
          <w:numId w:val="54"/>
        </w:numPr>
      </w:pPr>
      <w:r>
        <w:t>Development is complex</w:t>
      </w:r>
    </w:p>
    <w:p w:rsidR="00FD0FD8" w:rsidRDefault="00FD0FD8" w:rsidP="001A24B7">
      <w:pPr>
        <w:pStyle w:val="ListParagraph"/>
        <w:numPr>
          <w:ilvl w:val="0"/>
          <w:numId w:val="54"/>
        </w:numPr>
      </w:pPr>
      <w:r>
        <w:t xml:space="preserve">Not one true theory </w:t>
      </w:r>
    </w:p>
    <w:p w:rsidR="00FD0FD8" w:rsidRDefault="00FD0FD8" w:rsidP="001A24B7">
      <w:pPr>
        <w:pStyle w:val="ListParagraph"/>
        <w:numPr>
          <w:ilvl w:val="0"/>
          <w:numId w:val="54"/>
        </w:numPr>
      </w:pPr>
      <w:r>
        <w:t xml:space="preserve">Each theory attempts to explain an important contributing factor </w:t>
      </w:r>
    </w:p>
    <w:p w:rsidR="00FD0FD8" w:rsidRDefault="00FD0FD8" w:rsidP="00FD0FD8">
      <w:r>
        <w:lastRenderedPageBreak/>
        <w:t xml:space="preserve">Lecture 6: Poverty and Inequality </w:t>
      </w:r>
    </w:p>
    <w:p w:rsidR="00FD0FD8" w:rsidRDefault="00FD0FD8" w:rsidP="00FD0FD8">
      <w:r>
        <w:t xml:space="preserve">Objectives: </w:t>
      </w:r>
    </w:p>
    <w:p w:rsidR="004420BE" w:rsidRDefault="004420BE" w:rsidP="001A24B7">
      <w:pPr>
        <w:pStyle w:val="ListParagraph"/>
        <w:numPr>
          <w:ilvl w:val="0"/>
          <w:numId w:val="55"/>
        </w:numPr>
      </w:pPr>
      <w:r>
        <w:t xml:space="preserve">Measuring inequality and poverty </w:t>
      </w:r>
    </w:p>
    <w:p w:rsidR="004420BE" w:rsidRDefault="004420BE" w:rsidP="001A24B7">
      <w:pPr>
        <w:pStyle w:val="ListParagraph"/>
        <w:numPr>
          <w:ilvl w:val="0"/>
          <w:numId w:val="55"/>
        </w:numPr>
      </w:pPr>
      <w:r>
        <w:t>Absolute Poverty: extent magnitude and economic characteristics of high poverty groups</w:t>
      </w:r>
    </w:p>
    <w:p w:rsidR="004420BE" w:rsidRDefault="004420BE" w:rsidP="001A24B7">
      <w:pPr>
        <w:pStyle w:val="ListParagraph"/>
        <w:numPr>
          <w:ilvl w:val="0"/>
          <w:numId w:val="55"/>
        </w:numPr>
      </w:pPr>
      <w:r>
        <w:t xml:space="preserve">How are economic growth, poverty and inequality related? </w:t>
      </w:r>
    </w:p>
    <w:p w:rsidR="004420BE" w:rsidRDefault="004420BE" w:rsidP="001A24B7">
      <w:pPr>
        <w:pStyle w:val="ListParagraph"/>
        <w:numPr>
          <w:ilvl w:val="1"/>
          <w:numId w:val="55"/>
        </w:numPr>
      </w:pPr>
      <w:r>
        <w:t>Who benefits from growth?</w:t>
      </w:r>
    </w:p>
    <w:p w:rsidR="004420BE" w:rsidRDefault="004420BE" w:rsidP="001A24B7">
      <w:pPr>
        <w:pStyle w:val="ListParagraph"/>
        <w:numPr>
          <w:ilvl w:val="1"/>
          <w:numId w:val="55"/>
        </w:numPr>
      </w:pPr>
      <w:r>
        <w:t>Does growth necessarily cause greater income inequality?</w:t>
      </w:r>
    </w:p>
    <w:p w:rsidR="004420BE" w:rsidRDefault="004420BE" w:rsidP="001A24B7">
      <w:pPr>
        <w:pStyle w:val="ListParagraph"/>
        <w:numPr>
          <w:ilvl w:val="1"/>
          <w:numId w:val="55"/>
        </w:numPr>
      </w:pPr>
      <w:r>
        <w:t xml:space="preserve">Are high levels of inequality always bad? </w:t>
      </w:r>
    </w:p>
    <w:p w:rsidR="004420BE" w:rsidRDefault="004420BE" w:rsidP="001A24B7">
      <w:pPr>
        <w:pStyle w:val="ListParagraph"/>
        <w:numPr>
          <w:ilvl w:val="0"/>
          <w:numId w:val="55"/>
        </w:numPr>
      </w:pPr>
      <w:r>
        <w:t>How can policies influence poverty and inequality</w:t>
      </w:r>
    </w:p>
    <w:p w:rsidR="004420BE" w:rsidRDefault="004420BE" w:rsidP="004420BE">
      <w:r>
        <w:t xml:space="preserve">Structure: </w:t>
      </w:r>
    </w:p>
    <w:p w:rsidR="004420BE" w:rsidRDefault="004420BE" w:rsidP="001A24B7">
      <w:pPr>
        <w:pStyle w:val="ListParagraph"/>
        <w:numPr>
          <w:ilvl w:val="0"/>
          <w:numId w:val="56"/>
        </w:numPr>
      </w:pPr>
      <w:r>
        <w:t>Inequality</w:t>
      </w:r>
    </w:p>
    <w:p w:rsidR="004420BE" w:rsidRDefault="004420BE" w:rsidP="001A24B7">
      <w:pPr>
        <w:pStyle w:val="ListParagraph"/>
        <w:numPr>
          <w:ilvl w:val="1"/>
          <w:numId w:val="56"/>
        </w:numPr>
      </w:pPr>
      <w:r>
        <w:t xml:space="preserve">Personal (income) distribution </w:t>
      </w:r>
    </w:p>
    <w:p w:rsidR="004420BE" w:rsidRDefault="004420BE" w:rsidP="001A24B7">
      <w:pPr>
        <w:pStyle w:val="ListParagraph"/>
        <w:numPr>
          <w:ilvl w:val="1"/>
          <w:numId w:val="56"/>
        </w:numPr>
      </w:pPr>
      <w:r>
        <w:t xml:space="preserve">Functional or factor distribution </w:t>
      </w:r>
    </w:p>
    <w:p w:rsidR="004444C4" w:rsidRDefault="004444C4" w:rsidP="001A24B7">
      <w:pPr>
        <w:pStyle w:val="ListParagraph"/>
        <w:numPr>
          <w:ilvl w:val="0"/>
          <w:numId w:val="56"/>
        </w:numPr>
      </w:pPr>
      <w:r>
        <w:t xml:space="preserve">Absolute Poverty </w:t>
      </w:r>
    </w:p>
    <w:p w:rsidR="004444C4" w:rsidRDefault="004444C4" w:rsidP="001A24B7">
      <w:pPr>
        <w:pStyle w:val="ListParagraph"/>
        <w:numPr>
          <w:ilvl w:val="0"/>
          <w:numId w:val="56"/>
        </w:numPr>
      </w:pPr>
      <w:r>
        <w:t xml:space="preserve">Multidimensional Poverty </w:t>
      </w:r>
    </w:p>
    <w:p w:rsidR="004444C4" w:rsidRDefault="004444C4" w:rsidP="004444C4">
      <w:r>
        <w:t xml:space="preserve">Measuring Inequality: </w:t>
      </w:r>
    </w:p>
    <w:p w:rsidR="004444C4" w:rsidRDefault="004444C4" w:rsidP="001A24B7">
      <w:pPr>
        <w:pStyle w:val="ListParagraph"/>
        <w:numPr>
          <w:ilvl w:val="0"/>
          <w:numId w:val="57"/>
        </w:numPr>
      </w:pPr>
      <w:r>
        <w:t xml:space="preserve">Personal distribution </w:t>
      </w:r>
    </w:p>
    <w:p w:rsidR="004444C4" w:rsidRDefault="004444C4" w:rsidP="001A24B7">
      <w:pPr>
        <w:pStyle w:val="ListParagraph"/>
        <w:numPr>
          <w:ilvl w:val="1"/>
          <w:numId w:val="57"/>
        </w:numPr>
      </w:pPr>
      <w:r>
        <w:t>Quintiles, deciles</w:t>
      </w:r>
    </w:p>
    <w:p w:rsidR="004444C4" w:rsidRDefault="004444C4" w:rsidP="001A24B7">
      <w:pPr>
        <w:pStyle w:val="ListParagraph"/>
        <w:numPr>
          <w:ilvl w:val="1"/>
          <w:numId w:val="57"/>
        </w:numPr>
      </w:pPr>
      <w:r>
        <w:t xml:space="preserve">Lorenz curves </w:t>
      </w:r>
    </w:p>
    <w:p w:rsidR="004444C4" w:rsidRDefault="004444C4" w:rsidP="001A24B7">
      <w:pPr>
        <w:pStyle w:val="ListParagraph"/>
        <w:numPr>
          <w:ilvl w:val="1"/>
          <w:numId w:val="57"/>
        </w:numPr>
      </w:pPr>
      <w:proofErr w:type="spellStart"/>
      <w:r>
        <w:t>Gini</w:t>
      </w:r>
      <w:proofErr w:type="spellEnd"/>
      <w:r>
        <w:t xml:space="preserve"> Coefficient </w:t>
      </w:r>
    </w:p>
    <w:p w:rsidR="004444C4" w:rsidRDefault="004444C4" w:rsidP="001A24B7">
      <w:pPr>
        <w:pStyle w:val="ListParagraph"/>
        <w:numPr>
          <w:ilvl w:val="0"/>
          <w:numId w:val="57"/>
        </w:numPr>
      </w:pPr>
      <w:r>
        <w:t xml:space="preserve">Functional Distribution </w:t>
      </w:r>
    </w:p>
    <w:p w:rsidR="004444C4" w:rsidRDefault="004444C4" w:rsidP="004444C4">
      <w:r>
        <w:t xml:space="preserve">(Personal) Income Distribution: </w:t>
      </w:r>
    </w:p>
    <w:p w:rsidR="004444C4" w:rsidRDefault="004444C4" w:rsidP="001A24B7">
      <w:pPr>
        <w:pStyle w:val="ListParagraph"/>
        <w:numPr>
          <w:ilvl w:val="0"/>
          <w:numId w:val="58"/>
        </w:numPr>
      </w:pPr>
      <w:r>
        <w:t>Ranks all persons in a country from poorest to richest person</w:t>
      </w:r>
    </w:p>
    <w:p w:rsidR="004444C4" w:rsidRDefault="004444C4" w:rsidP="004444C4">
      <w:r>
        <w:t xml:space="preserve">3 Measures: </w:t>
      </w:r>
    </w:p>
    <w:p w:rsidR="004444C4" w:rsidRDefault="004444C4" w:rsidP="004444C4">
      <w:r>
        <w:t xml:space="preserve">Quintiles (5) or </w:t>
      </w:r>
      <w:proofErr w:type="spellStart"/>
      <w:r>
        <w:t>Deciles</w:t>
      </w:r>
      <w:proofErr w:type="spellEnd"/>
      <w:r>
        <w:t xml:space="preserve"> (10)</w:t>
      </w:r>
    </w:p>
    <w:p w:rsidR="004444C4" w:rsidRDefault="004444C4" w:rsidP="001A24B7">
      <w:pPr>
        <w:pStyle w:val="ListParagraph"/>
        <w:numPr>
          <w:ilvl w:val="0"/>
          <w:numId w:val="58"/>
        </w:numPr>
      </w:pPr>
      <w:r>
        <w:t xml:space="preserve">Divide people into income distribution in 5 or 10 equally sized groups and compare joint income of groups </w:t>
      </w:r>
    </w:p>
    <w:p w:rsidR="004444C4" w:rsidRDefault="004444C4" w:rsidP="004444C4">
      <w:r>
        <w:t xml:space="preserve">Lorenz Curve: </w:t>
      </w:r>
    </w:p>
    <w:p w:rsidR="004444C4" w:rsidRDefault="004444C4" w:rsidP="001A24B7">
      <w:pPr>
        <w:pStyle w:val="ListParagraph"/>
        <w:numPr>
          <w:ilvl w:val="0"/>
          <w:numId w:val="58"/>
        </w:numPr>
      </w:pPr>
      <w:r>
        <w:t xml:space="preserve">Reflects income contribution of each percentile of the population as a percentage of total income </w:t>
      </w:r>
    </w:p>
    <w:p w:rsidR="004444C4" w:rsidRDefault="004444C4" w:rsidP="004444C4">
      <w:proofErr w:type="spellStart"/>
      <w:r>
        <w:t>Gini</w:t>
      </w:r>
      <w:proofErr w:type="spellEnd"/>
      <w:r>
        <w:t xml:space="preserve"> Coefficient: </w:t>
      </w:r>
    </w:p>
    <w:p w:rsidR="004444C4" w:rsidRDefault="004444C4" w:rsidP="001A24B7">
      <w:pPr>
        <w:pStyle w:val="ListParagraph"/>
        <w:numPr>
          <w:ilvl w:val="0"/>
          <w:numId w:val="58"/>
        </w:numPr>
      </w:pPr>
      <w:r>
        <w:t>Summarizes the degree of income inequality in 1 number</w:t>
      </w:r>
    </w:p>
    <w:p w:rsidR="004444C4" w:rsidRDefault="004444C4" w:rsidP="004444C4">
      <w:r>
        <w:lastRenderedPageBreak/>
        <w:t xml:space="preserve">Desirable Properties of Inequality Measures: </w:t>
      </w:r>
    </w:p>
    <w:p w:rsidR="004444C4" w:rsidRDefault="004444C4" w:rsidP="001A24B7">
      <w:pPr>
        <w:pStyle w:val="ListParagraph"/>
        <w:numPr>
          <w:ilvl w:val="0"/>
          <w:numId w:val="59"/>
        </w:numPr>
      </w:pPr>
      <w:r>
        <w:t>Anonymity principle: measure should not depend on who has a higher income</w:t>
      </w:r>
    </w:p>
    <w:p w:rsidR="004444C4" w:rsidRDefault="004444C4" w:rsidP="001A24B7">
      <w:pPr>
        <w:pStyle w:val="ListParagraph"/>
        <w:numPr>
          <w:ilvl w:val="0"/>
          <w:numId w:val="59"/>
        </w:numPr>
      </w:pPr>
      <w:r>
        <w:t xml:space="preserve">Scale independence Principle: measures should not depend on the size of the economy or the way we measure income </w:t>
      </w:r>
    </w:p>
    <w:p w:rsidR="004444C4" w:rsidRDefault="004444C4" w:rsidP="001A24B7">
      <w:pPr>
        <w:pStyle w:val="ListParagraph"/>
        <w:numPr>
          <w:ilvl w:val="0"/>
          <w:numId w:val="59"/>
        </w:numPr>
      </w:pPr>
      <w:r>
        <w:t xml:space="preserve">Population Independence Principle: </w:t>
      </w:r>
      <w:r w:rsidR="00F779F3">
        <w:t xml:space="preserve">measure should not be based on the number of income recipients  </w:t>
      </w:r>
      <w:r w:rsidR="00F779F3">
        <w:sym w:font="Wingdings" w:char="F0E0"/>
      </w:r>
      <w:r w:rsidR="00F779F3">
        <w:t xml:space="preserve"> 1-3 quintiles can be used </w:t>
      </w:r>
    </w:p>
    <w:p w:rsidR="00F779F3" w:rsidRDefault="00F779F3" w:rsidP="001A24B7">
      <w:pPr>
        <w:pStyle w:val="ListParagraph"/>
        <w:numPr>
          <w:ilvl w:val="0"/>
          <w:numId w:val="59"/>
        </w:numPr>
      </w:pPr>
      <w:r>
        <w:t xml:space="preserve">Transfer principle: measure should be sensitive to inequality reducing transfers  </w:t>
      </w:r>
      <w:r>
        <w:sym w:font="Wingdings" w:char="F0E0"/>
      </w:r>
      <w:r>
        <w:t xml:space="preserve">Lorenz and </w:t>
      </w:r>
      <w:proofErr w:type="spellStart"/>
      <w:r>
        <w:t>Gini</w:t>
      </w:r>
      <w:proofErr w:type="spellEnd"/>
      <w:r>
        <w:t xml:space="preserve"> Coefficient </w:t>
      </w:r>
    </w:p>
    <w:p w:rsidR="00F779F3" w:rsidRDefault="00F779F3" w:rsidP="00F779F3">
      <w:r>
        <w:t xml:space="preserve">Factor Share Distribution of Income </w:t>
      </w:r>
    </w:p>
    <w:p w:rsidR="00F779F3" w:rsidRDefault="00F779F3" w:rsidP="001A24B7">
      <w:pPr>
        <w:pStyle w:val="ListParagraph"/>
        <w:numPr>
          <w:ilvl w:val="0"/>
          <w:numId w:val="58"/>
        </w:numPr>
      </w:pPr>
      <w:r>
        <w:t xml:space="preserve">Analyze how national income is divided between the factors of production: </w:t>
      </w:r>
    </w:p>
    <w:p w:rsidR="00F779F3" w:rsidRDefault="00F779F3" w:rsidP="001A24B7">
      <w:pPr>
        <w:pStyle w:val="ListParagraph"/>
        <w:numPr>
          <w:ilvl w:val="1"/>
          <w:numId w:val="58"/>
        </w:numPr>
      </w:pPr>
      <w:r>
        <w:t xml:space="preserve">Wages (Labour) </w:t>
      </w:r>
    </w:p>
    <w:p w:rsidR="00F779F3" w:rsidRDefault="00F779F3" w:rsidP="001A24B7">
      <w:pPr>
        <w:pStyle w:val="ListParagraph"/>
        <w:numPr>
          <w:ilvl w:val="1"/>
          <w:numId w:val="58"/>
        </w:numPr>
      </w:pPr>
      <w:r>
        <w:t>Rent (land)</w:t>
      </w:r>
    </w:p>
    <w:p w:rsidR="004444C4" w:rsidRDefault="00F779F3" w:rsidP="001A24B7">
      <w:pPr>
        <w:pStyle w:val="ListParagraph"/>
        <w:numPr>
          <w:ilvl w:val="1"/>
          <w:numId w:val="58"/>
        </w:numPr>
      </w:pPr>
      <w:r>
        <w:t>Interest and profit (financial and physical capital)</w:t>
      </w:r>
    </w:p>
    <w:p w:rsidR="00F779F3" w:rsidRDefault="00F779F3" w:rsidP="001A24B7">
      <w:pPr>
        <w:pStyle w:val="ListParagraph"/>
        <w:numPr>
          <w:ilvl w:val="0"/>
          <w:numId w:val="58"/>
        </w:numPr>
      </w:pPr>
      <w:r>
        <w:t xml:space="preserve">Economic theory: </w:t>
      </w:r>
    </w:p>
    <w:p w:rsidR="00F779F3" w:rsidRDefault="00F779F3" w:rsidP="001A24B7">
      <w:pPr>
        <w:pStyle w:val="ListParagraph"/>
        <w:numPr>
          <w:ilvl w:val="1"/>
          <w:numId w:val="58"/>
        </w:numPr>
      </w:pPr>
      <w:r>
        <w:t xml:space="preserve">Each factors get paid its respective contribution to national production (= national income) </w:t>
      </w:r>
    </w:p>
    <w:p w:rsidR="00F779F3" w:rsidRDefault="00F779F3" w:rsidP="001A24B7">
      <w:pPr>
        <w:pStyle w:val="ListParagraph"/>
        <w:numPr>
          <w:ilvl w:val="0"/>
          <w:numId w:val="58"/>
        </w:numPr>
      </w:pPr>
      <w:r>
        <w:t xml:space="preserve">Non-Market Forces are not taken into account </w:t>
      </w:r>
    </w:p>
    <w:p w:rsidR="00F779F3" w:rsidRDefault="00F779F3" w:rsidP="001A24B7">
      <w:pPr>
        <w:pStyle w:val="ListParagraph"/>
        <w:numPr>
          <w:ilvl w:val="1"/>
          <w:numId w:val="58"/>
        </w:numPr>
      </w:pPr>
      <w:r>
        <w:t>Wage bargaining, monopoly power, wealthy landlords</w:t>
      </w:r>
    </w:p>
    <w:p w:rsidR="00F779F3" w:rsidRDefault="00F779F3" w:rsidP="00F779F3">
      <w:r>
        <w:t xml:space="preserve">Functional Income Distribution in a Market Economy: </w:t>
      </w:r>
    </w:p>
    <w:p w:rsidR="00F779F3" w:rsidRDefault="00F779F3" w:rsidP="00F779F3">
      <w:r>
        <w:t>**MPL= Marginal Product of Labour</w:t>
      </w:r>
    </w:p>
    <w:p w:rsidR="00F779F3" w:rsidRDefault="00F779F3" w:rsidP="001A24B7">
      <w:pPr>
        <w:pStyle w:val="ListParagraph"/>
        <w:numPr>
          <w:ilvl w:val="0"/>
          <w:numId w:val="60"/>
        </w:numPr>
      </w:pPr>
      <w:r>
        <w:t>Assumptions: K</w:t>
      </w:r>
      <w:r>
        <w:sym w:font="Wingdings" w:char="F0E0"/>
      </w:r>
      <w:r>
        <w:t xml:space="preserve"> Fixed, L</w:t>
      </w:r>
      <w:r>
        <w:sym w:font="Wingdings" w:char="F0E0"/>
      </w:r>
      <w:r>
        <w:t xml:space="preserve">Flexible, Efficient Production </w:t>
      </w:r>
    </w:p>
    <w:p w:rsidR="00F779F3" w:rsidRDefault="00F779F3" w:rsidP="001A24B7">
      <w:pPr>
        <w:pStyle w:val="ListParagraph"/>
        <w:numPr>
          <w:ilvl w:val="0"/>
          <w:numId w:val="60"/>
        </w:numPr>
      </w:pPr>
      <w:r>
        <w:t>Consequences: hire workers * value added=wage</w:t>
      </w:r>
    </w:p>
    <w:p w:rsidR="00F779F3" w:rsidRDefault="00F779F3" w:rsidP="001A24B7">
      <w:pPr>
        <w:pStyle w:val="ListParagraph"/>
        <w:numPr>
          <w:ilvl w:val="0"/>
          <w:numId w:val="60"/>
        </w:numPr>
      </w:pPr>
      <w:r>
        <w:t xml:space="preserve">Outcome: total output =GDP </w:t>
      </w:r>
    </w:p>
    <w:p w:rsidR="00F779F3" w:rsidRDefault="00F779F3" w:rsidP="001A24B7">
      <w:pPr>
        <w:pStyle w:val="ListParagraph"/>
        <w:numPr>
          <w:ilvl w:val="0"/>
          <w:numId w:val="60"/>
        </w:numPr>
      </w:pPr>
      <w:r>
        <w:t>=0Le ER</w:t>
      </w:r>
    </w:p>
    <w:p w:rsidR="00F779F3" w:rsidRDefault="00F779F3" w:rsidP="001A24B7">
      <w:pPr>
        <w:pStyle w:val="ListParagraph"/>
        <w:numPr>
          <w:ilvl w:val="0"/>
          <w:numId w:val="60"/>
        </w:numPr>
      </w:pPr>
      <w:r>
        <w:t>Wages = 0LeEWe</w:t>
      </w:r>
    </w:p>
    <w:p w:rsidR="00F779F3" w:rsidRDefault="00F779F3" w:rsidP="001A24B7">
      <w:pPr>
        <w:pStyle w:val="ListParagraph"/>
        <w:numPr>
          <w:ilvl w:val="0"/>
          <w:numId w:val="60"/>
        </w:numPr>
      </w:pPr>
      <w:r>
        <w:t xml:space="preserve">Profits= </w:t>
      </w:r>
      <w:proofErr w:type="spellStart"/>
      <w:r>
        <w:t>WeER</w:t>
      </w:r>
      <w:proofErr w:type="spellEnd"/>
    </w:p>
    <w:p w:rsidR="00F779F3" w:rsidRDefault="00F779F3" w:rsidP="00F779F3">
      <w:r>
        <w:t xml:space="preserve">Measuring Absolute Poverty: </w:t>
      </w:r>
    </w:p>
    <w:p w:rsidR="00F779F3" w:rsidRDefault="00F3245A" w:rsidP="001A24B7">
      <w:pPr>
        <w:pStyle w:val="ListParagraph"/>
        <w:numPr>
          <w:ilvl w:val="0"/>
          <w:numId w:val="61"/>
        </w:numPr>
      </w:pPr>
      <w:r>
        <w:t>Monetary Approach: financial resources need to satisfy basic needs</w:t>
      </w:r>
    </w:p>
    <w:p w:rsidR="00F3245A" w:rsidRDefault="00F3245A" w:rsidP="001A24B7">
      <w:pPr>
        <w:pStyle w:val="ListParagraph"/>
        <w:numPr>
          <w:ilvl w:val="1"/>
          <w:numId w:val="61"/>
        </w:numPr>
      </w:pPr>
      <w:r>
        <w:t>Headcount Index P0</w:t>
      </w:r>
    </w:p>
    <w:p w:rsidR="00F3245A" w:rsidRDefault="00F3245A" w:rsidP="001A24B7">
      <w:pPr>
        <w:pStyle w:val="ListParagraph"/>
        <w:numPr>
          <w:ilvl w:val="1"/>
          <w:numId w:val="61"/>
        </w:numPr>
      </w:pPr>
      <w:r>
        <w:t>Average Poverty Gap P1</w:t>
      </w:r>
    </w:p>
    <w:p w:rsidR="00F3245A" w:rsidRDefault="00F3245A" w:rsidP="001A24B7">
      <w:pPr>
        <w:pStyle w:val="ListParagraph"/>
        <w:numPr>
          <w:ilvl w:val="1"/>
          <w:numId w:val="61"/>
        </w:numPr>
      </w:pPr>
      <w:r>
        <w:t>Poverty Severity P2</w:t>
      </w:r>
    </w:p>
    <w:p w:rsidR="00F3245A" w:rsidRDefault="00F3245A" w:rsidP="001A24B7">
      <w:pPr>
        <w:pStyle w:val="ListParagraph"/>
        <w:numPr>
          <w:ilvl w:val="1"/>
          <w:numId w:val="61"/>
        </w:numPr>
      </w:pPr>
      <w:r>
        <w:t>Ex. $ a day poverty rate and gap</w:t>
      </w:r>
    </w:p>
    <w:p w:rsidR="00F3245A" w:rsidRDefault="00F3245A" w:rsidP="001A24B7">
      <w:pPr>
        <w:pStyle w:val="ListParagraph"/>
        <w:numPr>
          <w:ilvl w:val="0"/>
          <w:numId w:val="61"/>
        </w:numPr>
      </w:pPr>
      <w:r>
        <w:t>Multidimensional Approach</w:t>
      </w:r>
      <w:r>
        <w:sym w:font="Wingdings" w:char="F0E0"/>
      </w:r>
      <w:r>
        <w:t>indicators of adverse outcomes</w:t>
      </w:r>
    </w:p>
    <w:p w:rsidR="00F3245A" w:rsidRDefault="00F3245A" w:rsidP="001A24B7">
      <w:pPr>
        <w:pStyle w:val="ListParagraph"/>
        <w:numPr>
          <w:ilvl w:val="1"/>
          <w:numId w:val="61"/>
        </w:numPr>
      </w:pPr>
      <w:r>
        <w:t>Headcount (H)</w:t>
      </w:r>
    </w:p>
    <w:p w:rsidR="00F3245A" w:rsidRDefault="00F3245A" w:rsidP="001A24B7">
      <w:pPr>
        <w:pStyle w:val="ListParagraph"/>
        <w:numPr>
          <w:ilvl w:val="1"/>
          <w:numId w:val="61"/>
        </w:numPr>
      </w:pPr>
      <w:r>
        <w:t>Adjusted Headcount (HA)</w:t>
      </w:r>
    </w:p>
    <w:p w:rsidR="00F3245A" w:rsidRDefault="00F3245A" w:rsidP="001A24B7">
      <w:pPr>
        <w:pStyle w:val="ListParagraph"/>
        <w:numPr>
          <w:ilvl w:val="1"/>
          <w:numId w:val="61"/>
        </w:numPr>
      </w:pPr>
      <w:r>
        <w:t xml:space="preserve">MPI </w:t>
      </w:r>
      <w:r>
        <w:sym w:font="Wingdings" w:char="F0E0"/>
      </w:r>
      <w:r>
        <w:t xml:space="preserve">Multidimensional Poverty Index </w:t>
      </w:r>
    </w:p>
    <w:p w:rsidR="00F3245A" w:rsidRDefault="00F3245A" w:rsidP="00F3245A">
      <w:r>
        <w:lastRenderedPageBreak/>
        <w:t xml:space="preserve">Main Steps to Measuring Absolute Poverty: </w:t>
      </w:r>
    </w:p>
    <w:p w:rsidR="00F3245A" w:rsidRDefault="00F3245A" w:rsidP="001A24B7">
      <w:pPr>
        <w:pStyle w:val="ListParagraph"/>
        <w:numPr>
          <w:ilvl w:val="0"/>
          <w:numId w:val="62"/>
        </w:numPr>
      </w:pPr>
      <w:r>
        <w:t xml:space="preserve">Define poverty concept </w:t>
      </w:r>
    </w:p>
    <w:p w:rsidR="00F3245A" w:rsidRDefault="00F3245A" w:rsidP="001A24B7">
      <w:pPr>
        <w:pStyle w:val="ListParagraph"/>
        <w:numPr>
          <w:ilvl w:val="0"/>
          <w:numId w:val="62"/>
        </w:numPr>
      </w:pPr>
      <w:r>
        <w:t>Construct Welfare Indicator</w:t>
      </w:r>
    </w:p>
    <w:p w:rsidR="00F3245A" w:rsidRDefault="00F3245A" w:rsidP="001A24B7">
      <w:pPr>
        <w:pStyle w:val="ListParagraph"/>
        <w:numPr>
          <w:ilvl w:val="0"/>
          <w:numId w:val="62"/>
        </w:numPr>
      </w:pPr>
      <w:r>
        <w:t>Set a Threshold (Poverty Line)</w:t>
      </w:r>
    </w:p>
    <w:p w:rsidR="00F3245A" w:rsidRDefault="00F3245A" w:rsidP="001A24B7">
      <w:pPr>
        <w:pStyle w:val="ListParagraph"/>
        <w:numPr>
          <w:ilvl w:val="0"/>
          <w:numId w:val="62"/>
        </w:numPr>
      </w:pPr>
      <w:r>
        <w:t>For each individual: compare welfare indicator with threshold</w:t>
      </w:r>
    </w:p>
    <w:p w:rsidR="00F3245A" w:rsidRDefault="00F3245A" w:rsidP="001A24B7">
      <w:pPr>
        <w:pStyle w:val="ListParagraph"/>
        <w:numPr>
          <w:ilvl w:val="0"/>
          <w:numId w:val="62"/>
        </w:numPr>
      </w:pPr>
      <w:r>
        <w:t xml:space="preserve">Aggregate individual results into welfare measure </w:t>
      </w:r>
    </w:p>
    <w:p w:rsidR="00F3245A" w:rsidRDefault="00F3245A" w:rsidP="00F3245A">
      <w:r>
        <w:t xml:space="preserve">Monetary poverty </w:t>
      </w:r>
    </w:p>
    <w:p w:rsidR="00F3245A" w:rsidRDefault="00F3245A" w:rsidP="001A24B7">
      <w:pPr>
        <w:pStyle w:val="ListParagraph"/>
        <w:numPr>
          <w:ilvl w:val="0"/>
          <w:numId w:val="63"/>
        </w:numPr>
      </w:pPr>
      <w:r>
        <w:t>Financial Resources</w:t>
      </w:r>
    </w:p>
    <w:p w:rsidR="00F3245A" w:rsidRDefault="00F3245A" w:rsidP="001A24B7">
      <w:pPr>
        <w:pStyle w:val="ListParagraph"/>
        <w:numPr>
          <w:ilvl w:val="0"/>
          <w:numId w:val="63"/>
        </w:numPr>
      </w:pPr>
      <w:r>
        <w:t>Income/expenditure</w:t>
      </w:r>
    </w:p>
    <w:p w:rsidR="00F3245A" w:rsidRDefault="00F3245A" w:rsidP="001A24B7">
      <w:pPr>
        <w:pStyle w:val="ListParagraph"/>
        <w:numPr>
          <w:ilvl w:val="0"/>
          <w:numId w:val="63"/>
        </w:numPr>
      </w:pPr>
      <w:r>
        <w:t>Absolute Poverty Line: $ value of goals and services needed to satisfy basic needs</w:t>
      </w:r>
    </w:p>
    <w:p w:rsidR="00F3245A" w:rsidRDefault="00F3245A" w:rsidP="001A24B7">
      <w:pPr>
        <w:pStyle w:val="ListParagraph"/>
        <w:numPr>
          <w:ilvl w:val="0"/>
          <w:numId w:val="63"/>
        </w:numPr>
      </w:pPr>
      <w:r>
        <w:t>Households (and their members) with income/expenditures below the poverty line are poor</w:t>
      </w:r>
    </w:p>
    <w:p w:rsidR="00F3245A" w:rsidRDefault="00F3245A" w:rsidP="001A24B7">
      <w:pPr>
        <w:pStyle w:val="ListParagraph"/>
        <w:numPr>
          <w:ilvl w:val="0"/>
          <w:numId w:val="63"/>
        </w:numPr>
      </w:pPr>
      <w:r>
        <w:t>Calculate headcount Index (P0), average poverty gals (P1) and poverty severity (P2)</w:t>
      </w:r>
    </w:p>
    <w:p w:rsidR="00F3245A" w:rsidRDefault="00F3245A" w:rsidP="00F3245A">
      <w:pPr>
        <w:pStyle w:val="ListParagraph"/>
      </w:pPr>
      <w:r>
        <w:t>** Note in order to make meaningful poverty comparisons we need to aggregate this information to a societal level</w:t>
      </w:r>
    </w:p>
    <w:p w:rsidR="00776CA1" w:rsidRDefault="00776CA1" w:rsidP="00776CA1">
      <w:r>
        <w:t xml:space="preserve">Headcount = H/N </w:t>
      </w:r>
      <w:r>
        <w:sym w:font="Wingdings" w:char="F0E0"/>
      </w:r>
      <w:r>
        <w:t xml:space="preserve">here H is the number of persons who are poor and N is the number of people in the economy </w:t>
      </w:r>
    </w:p>
    <w:p w:rsidR="00776CA1" w:rsidRDefault="00776CA1" w:rsidP="00776CA1">
      <w:r>
        <w:t xml:space="preserve">** This measures the proportion of the population with an income level below the poverty line </w:t>
      </w:r>
    </w:p>
    <w:p w:rsidR="00776CA1" w:rsidRDefault="00776CA1" w:rsidP="00776CA1">
      <w:r>
        <w:t xml:space="preserve">Foster-Greer </w:t>
      </w:r>
      <w:proofErr w:type="spellStart"/>
      <w:r>
        <w:t>Thorbecke</w:t>
      </w:r>
      <w:proofErr w:type="spellEnd"/>
      <w:r>
        <w:t xml:space="preserve"> (FGT) Indices </w:t>
      </w:r>
    </w:p>
    <w:p w:rsidR="00776CA1" w:rsidRDefault="00776CA1" w:rsidP="00776CA1"/>
    <w:p w:rsidR="00776CA1" w:rsidRDefault="00776CA1" w:rsidP="00776CA1"/>
    <w:p w:rsidR="00776CA1" w:rsidRDefault="00776CA1" w:rsidP="00776CA1"/>
    <w:p w:rsidR="00776CA1" w:rsidRDefault="00776CA1" w:rsidP="00776CA1">
      <w:r>
        <w:t>P=poverty Measure</w:t>
      </w:r>
      <w:r>
        <w:br/>
        <w:t xml:space="preserve">Yi= welfare Indicator </w:t>
      </w:r>
      <w:r>
        <w:br/>
      </w:r>
      <w:proofErr w:type="spellStart"/>
      <w:r>
        <w:t>Yp</w:t>
      </w:r>
      <w:proofErr w:type="spellEnd"/>
      <w:r>
        <w:t>=Poverty line</w:t>
      </w:r>
      <w:r>
        <w:br/>
        <w:t>N= Total Population</w:t>
      </w:r>
      <w:r>
        <w:br/>
      </w:r>
      <w:proofErr w:type="spellStart"/>
      <w:r>
        <w:t>i</w:t>
      </w:r>
      <w:proofErr w:type="spellEnd"/>
      <w:r>
        <w:t>=Individual</w:t>
      </w:r>
      <w:r>
        <w:br/>
        <w:t>H= all poor individuals</w:t>
      </w:r>
      <w:r>
        <w:br/>
      </w:r>
      <w:r>
        <w:sym w:font="Symbol" w:char="F061"/>
      </w:r>
      <w:r>
        <w:t xml:space="preserve">=parameter </w:t>
      </w:r>
      <w:r>
        <w:br/>
        <w:t xml:space="preserve">**note the value of </w:t>
      </w:r>
      <w:r>
        <w:sym w:font="Symbol" w:char="F061"/>
      </w:r>
      <w:r>
        <w:t xml:space="preserve"> determin</w:t>
      </w:r>
      <w:r w:rsidR="0090677F">
        <w:t>e</w:t>
      </w:r>
      <w:r>
        <w:t xml:space="preserve">s which poverty measure is calculated </w:t>
      </w:r>
    </w:p>
    <w:p w:rsidR="00776CA1" w:rsidRDefault="00776CA1" w:rsidP="00776CA1">
      <w:r>
        <w:t>Headcount</w:t>
      </w:r>
      <w:r w:rsidR="0090677F">
        <w:t xml:space="preserve"> (P0)</w:t>
      </w:r>
    </w:p>
    <w:p w:rsidR="00776CA1" w:rsidRDefault="00776CA1" w:rsidP="00776CA1">
      <w:r>
        <w:t>Normalized Poverty Gap (P1)</w:t>
      </w:r>
    </w:p>
    <w:p w:rsidR="00776CA1" w:rsidRDefault="00776CA1" w:rsidP="00776CA1">
      <w:r>
        <w:t>Poverty Severity</w:t>
      </w:r>
      <w:r w:rsidR="0090677F">
        <w:t xml:space="preserve"> (P2)</w:t>
      </w:r>
    </w:p>
    <w:p w:rsidR="0090677F" w:rsidRDefault="0090677F" w:rsidP="0090677F">
      <w:r>
        <w:lastRenderedPageBreak/>
        <w:t xml:space="preserve">If </w:t>
      </w:r>
      <w:r>
        <w:sym w:font="Symbol" w:char="F061"/>
      </w:r>
      <w:r>
        <w:t xml:space="preserve">=1 Normalized Poverty Gap </w:t>
      </w:r>
    </w:p>
    <w:p w:rsidR="0090677F" w:rsidRDefault="0090677F" w:rsidP="001A24B7">
      <w:pPr>
        <w:pStyle w:val="ListParagraph"/>
        <w:numPr>
          <w:ilvl w:val="0"/>
          <w:numId w:val="64"/>
        </w:numPr>
      </w:pPr>
      <w:r>
        <w:t>Means there is a normalized Poverty Gap= p1</w:t>
      </w:r>
    </w:p>
    <w:p w:rsidR="0090677F" w:rsidRDefault="0090677F" w:rsidP="0090677F"/>
    <w:p w:rsidR="0090677F" w:rsidRDefault="0090677F" w:rsidP="0090677F"/>
    <w:p w:rsidR="0090677F" w:rsidRDefault="0090677F" w:rsidP="0090677F"/>
    <w:p w:rsidR="0090677F" w:rsidRDefault="0090677F" w:rsidP="001A24B7">
      <w:pPr>
        <w:pStyle w:val="ListParagraph"/>
        <w:numPr>
          <w:ilvl w:val="0"/>
          <w:numId w:val="64"/>
        </w:numPr>
      </w:pPr>
      <w:r>
        <w:t>Shows the average percentage income shortfall (gap) in the population</w:t>
      </w:r>
    </w:p>
    <w:p w:rsidR="0090677F" w:rsidRDefault="0090677F" w:rsidP="001A24B7">
      <w:pPr>
        <w:pStyle w:val="ListParagraph"/>
        <w:numPr>
          <w:ilvl w:val="0"/>
          <w:numId w:val="64"/>
        </w:numPr>
      </w:pPr>
      <w:r>
        <w:t xml:space="preserve">Limitation: does not tell us about severity and other dimensions of poverty </w:t>
      </w:r>
    </w:p>
    <w:p w:rsidR="0090677F" w:rsidRPr="0090677F" w:rsidRDefault="0090677F" w:rsidP="0090677F">
      <w:r w:rsidRPr="0090677F">
        <w:rPr>
          <w:u w:val="single"/>
        </w:rPr>
        <w:t>Poverty threshold-Income</w:t>
      </w:r>
      <w:r>
        <w:rPr>
          <w:u w:val="single"/>
        </w:rPr>
        <w:br/>
      </w:r>
      <w:r w:rsidRPr="0090677F">
        <w:t>Poverty Threshold</w:t>
      </w:r>
    </w:p>
    <w:p w:rsidR="0090677F" w:rsidRDefault="0090677F" w:rsidP="0090677F">
      <w:r>
        <w:t xml:space="preserve">If </w:t>
      </w:r>
      <w:r>
        <w:sym w:font="Symbol" w:char="F061"/>
      </w:r>
      <w:r>
        <w:t>= 2 Poverty severity</w:t>
      </w:r>
      <w:r>
        <w:sym w:font="Wingdings" w:char="F0E0"/>
      </w:r>
      <w:r>
        <w:t xml:space="preserve"> P2 </w:t>
      </w:r>
    </w:p>
    <w:p w:rsidR="0090677F" w:rsidRDefault="0090677F" w:rsidP="0090677F"/>
    <w:p w:rsidR="0090677F" w:rsidRDefault="0090677F" w:rsidP="0090677F"/>
    <w:p w:rsidR="0090677F" w:rsidRDefault="0090677F" w:rsidP="0090677F"/>
    <w:p w:rsidR="0090677F" w:rsidRDefault="0090677F" w:rsidP="001A24B7">
      <w:pPr>
        <w:pStyle w:val="ListParagraph"/>
        <w:numPr>
          <w:ilvl w:val="0"/>
          <w:numId w:val="65"/>
        </w:numPr>
      </w:pPr>
      <w:r>
        <w:t>Larger shortfalls have more influence on the poverty severity index than smaller shortfalls</w:t>
      </w:r>
    </w:p>
    <w:p w:rsidR="0090677F" w:rsidRDefault="0090677F" w:rsidP="001A24B7">
      <w:pPr>
        <w:pStyle w:val="ListParagraph"/>
        <w:numPr>
          <w:ilvl w:val="0"/>
          <w:numId w:val="65"/>
        </w:numPr>
      </w:pPr>
      <w:r>
        <w:t xml:space="preserve">Interpretations: No intuition ** Larger number just means that poverty is more severe </w:t>
      </w:r>
    </w:p>
    <w:p w:rsidR="0090677F" w:rsidRDefault="0090677F" w:rsidP="001A24B7">
      <w:pPr>
        <w:pStyle w:val="ListParagraph"/>
        <w:numPr>
          <w:ilvl w:val="0"/>
          <w:numId w:val="65"/>
        </w:numPr>
      </w:pPr>
      <w:r>
        <w:t>Does not tell us about any other than the severity</w:t>
      </w:r>
    </w:p>
    <w:p w:rsidR="0090677F" w:rsidRDefault="0090677F" w:rsidP="0090677F">
      <w:r w:rsidRPr="0090677F">
        <w:rPr>
          <w:u w:val="single"/>
        </w:rPr>
        <w:t>Poverty threshold –Income</w:t>
      </w:r>
      <w:r w:rsidR="006F3228">
        <w:t xml:space="preserve">    ^2</w:t>
      </w:r>
      <w:r>
        <w:rPr>
          <w:u w:val="single"/>
        </w:rPr>
        <w:br/>
      </w:r>
      <w:r>
        <w:t xml:space="preserve">        Poverty Threshold </w:t>
      </w:r>
      <w:r w:rsidR="006F3228">
        <w:t xml:space="preserve"> </w:t>
      </w:r>
    </w:p>
    <w:p w:rsidR="006F3228" w:rsidRDefault="006F3228" w:rsidP="0090677F">
      <w:r>
        <w:t xml:space="preserve">Desirable Properties of Poverty Measures: </w:t>
      </w:r>
    </w:p>
    <w:p w:rsidR="006F3228" w:rsidRPr="006F3228" w:rsidRDefault="006F3228" w:rsidP="001A24B7">
      <w:pPr>
        <w:pStyle w:val="ListParagraph"/>
        <w:numPr>
          <w:ilvl w:val="0"/>
          <w:numId w:val="66"/>
        </w:numPr>
        <w:rPr>
          <w:u w:val="single"/>
        </w:rPr>
      </w:pPr>
      <w:r>
        <w:t xml:space="preserve">Anonymity Principle: measure should not depend on who is poor and who is rich </w:t>
      </w:r>
    </w:p>
    <w:p w:rsidR="006F3228" w:rsidRPr="006F3228" w:rsidRDefault="006F3228" w:rsidP="001A24B7">
      <w:pPr>
        <w:pStyle w:val="ListParagraph"/>
        <w:numPr>
          <w:ilvl w:val="0"/>
          <w:numId w:val="66"/>
        </w:numPr>
        <w:rPr>
          <w:u w:val="single"/>
        </w:rPr>
      </w:pPr>
      <w:r>
        <w:t xml:space="preserve">Population Independence Principle: measure should not depend on whether a country has a large or small population </w:t>
      </w:r>
    </w:p>
    <w:p w:rsidR="006F3228" w:rsidRPr="006F3228" w:rsidRDefault="006F3228" w:rsidP="001A24B7">
      <w:pPr>
        <w:pStyle w:val="ListParagraph"/>
        <w:numPr>
          <w:ilvl w:val="0"/>
          <w:numId w:val="66"/>
        </w:numPr>
        <w:rPr>
          <w:u w:val="single"/>
        </w:rPr>
      </w:pPr>
      <w:r>
        <w:t>Monotonicity Principle: if a poor person gets no income the poverty measure should be no greater than was before</w:t>
      </w:r>
    </w:p>
    <w:p w:rsidR="006F3228" w:rsidRPr="006F3228" w:rsidRDefault="006F3228" w:rsidP="001A24B7">
      <w:pPr>
        <w:pStyle w:val="ListParagraph"/>
        <w:numPr>
          <w:ilvl w:val="0"/>
          <w:numId w:val="66"/>
        </w:numPr>
        <w:rPr>
          <w:u w:val="single"/>
        </w:rPr>
      </w:pPr>
      <w:r>
        <w:t>Distributional Sensitivity: After an income transfer from poor to rich poverty measure should show an increase in poverty</w:t>
      </w:r>
    </w:p>
    <w:p w:rsidR="006F3228" w:rsidRDefault="006F3228" w:rsidP="006F3228">
      <w:r>
        <w:t>*P1</w:t>
      </w:r>
      <w:r>
        <w:sym w:font="Wingdings" w:char="F0E0"/>
      </w:r>
      <w:r>
        <w:t xml:space="preserve"> only satisfies property 4 if money is transferred from poor </w:t>
      </w:r>
      <w:r>
        <w:sym w:font="Wingdings" w:char="F0E0"/>
      </w:r>
      <w:r>
        <w:t>rich NOT poor</w:t>
      </w:r>
      <w:r>
        <w:sym w:font="Wingdings" w:char="F0E0"/>
      </w:r>
      <w:r>
        <w:t>poor</w:t>
      </w:r>
    </w:p>
    <w:p w:rsidR="006F3228" w:rsidRDefault="00917BA1" w:rsidP="006F3228">
      <w:r>
        <w:t xml:space="preserve">Multidimensional Poverty: </w:t>
      </w:r>
    </w:p>
    <w:p w:rsidR="00917BA1" w:rsidRDefault="00917BA1" w:rsidP="001A24B7">
      <w:pPr>
        <w:pStyle w:val="ListParagraph"/>
        <w:numPr>
          <w:ilvl w:val="0"/>
          <w:numId w:val="67"/>
        </w:numPr>
      </w:pPr>
      <w:r>
        <w:t>Identification of poverty status through dual cut off</w:t>
      </w:r>
    </w:p>
    <w:p w:rsidR="00917BA1" w:rsidRDefault="00917BA1" w:rsidP="00917BA1">
      <w:r>
        <w:t>First</w:t>
      </w:r>
      <w:r>
        <w:sym w:font="Wingdings" w:char="F0E0"/>
      </w:r>
      <w:r>
        <w:t xml:space="preserve">cut off with each dimension </w:t>
      </w:r>
    </w:p>
    <w:p w:rsidR="00917BA1" w:rsidRDefault="00917BA1" w:rsidP="00917BA1">
      <w:r>
        <w:lastRenderedPageBreak/>
        <w:t>Second</w:t>
      </w:r>
      <w:r>
        <w:sym w:font="Wingdings" w:char="F0E0"/>
      </w:r>
      <w:r>
        <w:t xml:space="preserve"> cut off (K) in the number of dimensions in which a person must be deprived (below a line) to be deemed multidimensional poor </w:t>
      </w:r>
    </w:p>
    <w:p w:rsidR="00917BA1" w:rsidRDefault="00917BA1" w:rsidP="00917BA1">
      <w:r>
        <w:t xml:space="preserve">Multidimensional Poverty Measures: </w:t>
      </w:r>
    </w:p>
    <w:p w:rsidR="00917BA1" w:rsidRDefault="00917BA1" w:rsidP="00917BA1">
      <w:r>
        <w:t xml:space="preserve">Headcount (H): % of multi-dimensionally poor individuals in population </w:t>
      </w:r>
    </w:p>
    <w:p w:rsidR="00917BA1" w:rsidRDefault="00917BA1" w:rsidP="00917BA1">
      <w:r>
        <w:t xml:space="preserve">For K=1 H= 2/3 = (0.66) </w:t>
      </w:r>
      <w:r>
        <w:sym w:font="Wingdings" w:char="F0E0"/>
      </w:r>
      <w:r>
        <w:t>66%</w:t>
      </w:r>
    </w:p>
    <w:p w:rsidR="00917BA1" w:rsidRDefault="00917BA1" w:rsidP="00917BA1">
      <w:r>
        <w:t>For K=2 H=1/3= (0.33)</w:t>
      </w:r>
      <w:r>
        <w:sym w:font="Wingdings" w:char="F0E0"/>
      </w:r>
      <w:r>
        <w:t xml:space="preserve"> 33%</w:t>
      </w:r>
    </w:p>
    <w:p w:rsidR="00917BA1" w:rsidRDefault="00917BA1" w:rsidP="00917BA1">
      <w:r>
        <w:t xml:space="preserve">Adjusted Headcount (HA) </w:t>
      </w:r>
    </w:p>
    <w:p w:rsidR="00917BA1" w:rsidRDefault="00917BA1" w:rsidP="00917BA1">
      <w:r>
        <w:t xml:space="preserve">K=1 average % of cumulative deprivations in population </w:t>
      </w:r>
    </w:p>
    <w:p w:rsidR="00917BA1" w:rsidRDefault="00917BA1" w:rsidP="00917BA1">
      <w:r>
        <w:t xml:space="preserve">K=1 HA= </w:t>
      </w:r>
      <w:r w:rsidRPr="00917BA1">
        <w:rPr>
          <w:u w:val="single"/>
        </w:rPr>
        <w:t xml:space="preserve">(1/3 +3/3) </w:t>
      </w:r>
      <w:r>
        <w:t xml:space="preserve">= 0.44 </w:t>
      </w:r>
      <w:r>
        <w:sym w:font="Wingdings" w:char="F0E0"/>
      </w:r>
      <w:r>
        <w:t>44%</w:t>
      </w:r>
      <w:r>
        <w:br/>
      </w:r>
      <w:r>
        <w:tab/>
        <w:t xml:space="preserve">          3</w:t>
      </w:r>
    </w:p>
    <w:p w:rsidR="00917BA1" w:rsidRDefault="00917BA1" w:rsidP="00917BA1">
      <w:r>
        <w:t>H and HA satisfy property 1 and 2 and 3</w:t>
      </w:r>
    </w:p>
    <w:p w:rsidR="00917BA1" w:rsidRDefault="00917BA1" w:rsidP="00917BA1">
      <w:r>
        <w:t xml:space="preserve">HA additionally satisfies monotonicity: if a person is already identified as poor and then becomes deprived in another indicator they are measured as poorer </w:t>
      </w:r>
    </w:p>
    <w:p w:rsidR="00702D64" w:rsidRDefault="00702D64" w:rsidP="00917BA1">
      <w:r>
        <w:t>Multidimensional Poverty Index (MPI</w:t>
      </w:r>
      <w:proofErr w:type="gramStart"/>
      <w:r>
        <w:t>)</w:t>
      </w:r>
      <w:proofErr w:type="gramEnd"/>
      <w:r>
        <w:sym w:font="Wingdings" w:char="F0E0"/>
      </w:r>
      <w:r>
        <w:t>Indicators and weights</w:t>
      </w:r>
    </w:p>
    <w:p w:rsidR="00702D64" w:rsidRDefault="00702D64" w:rsidP="001A24B7">
      <w:pPr>
        <w:pStyle w:val="ListParagraph"/>
        <w:numPr>
          <w:ilvl w:val="0"/>
          <w:numId w:val="67"/>
        </w:numPr>
      </w:pPr>
      <w:r>
        <w:t xml:space="preserve">Health (1/3) </w:t>
      </w:r>
    </w:p>
    <w:p w:rsidR="00702D64" w:rsidRDefault="00702D64" w:rsidP="001A24B7">
      <w:pPr>
        <w:pStyle w:val="ListParagraph"/>
        <w:numPr>
          <w:ilvl w:val="1"/>
          <w:numId w:val="67"/>
        </w:numPr>
      </w:pPr>
      <w:r>
        <w:t>Two indicators with equal weight</w:t>
      </w:r>
    </w:p>
    <w:p w:rsidR="00702D64" w:rsidRDefault="00702D64" w:rsidP="001A24B7">
      <w:pPr>
        <w:pStyle w:val="ListParagraph"/>
        <w:numPr>
          <w:ilvl w:val="1"/>
          <w:numId w:val="67"/>
        </w:numPr>
      </w:pPr>
      <w:r>
        <w:t>Death of child</w:t>
      </w:r>
    </w:p>
    <w:p w:rsidR="00702D64" w:rsidRDefault="00702D64" w:rsidP="001A24B7">
      <w:pPr>
        <w:pStyle w:val="ListParagraph"/>
        <w:numPr>
          <w:ilvl w:val="1"/>
          <w:numId w:val="67"/>
        </w:numPr>
      </w:pPr>
      <w:r>
        <w:t>Malnourished family member</w:t>
      </w:r>
    </w:p>
    <w:p w:rsidR="00702D64" w:rsidRDefault="00702D64" w:rsidP="001A24B7">
      <w:pPr>
        <w:pStyle w:val="ListParagraph"/>
        <w:numPr>
          <w:ilvl w:val="0"/>
          <w:numId w:val="67"/>
        </w:numPr>
      </w:pPr>
      <w:r>
        <w:t>Education (1/3)</w:t>
      </w:r>
    </w:p>
    <w:p w:rsidR="00702D64" w:rsidRDefault="00702D64" w:rsidP="001A24B7">
      <w:pPr>
        <w:pStyle w:val="ListParagraph"/>
        <w:numPr>
          <w:ilvl w:val="1"/>
          <w:numId w:val="67"/>
        </w:numPr>
      </w:pPr>
      <w:r>
        <w:t xml:space="preserve">2 indicators with equal weight </w:t>
      </w:r>
    </w:p>
    <w:p w:rsidR="00702D64" w:rsidRDefault="00702D64" w:rsidP="001A24B7">
      <w:pPr>
        <w:pStyle w:val="ListParagraph"/>
        <w:numPr>
          <w:ilvl w:val="1"/>
          <w:numId w:val="67"/>
        </w:numPr>
      </w:pPr>
      <w:r>
        <w:t xml:space="preserve">5 years of schooling if no member has completed </w:t>
      </w:r>
    </w:p>
    <w:p w:rsidR="00702D64" w:rsidRDefault="00702D64" w:rsidP="001A24B7">
      <w:pPr>
        <w:pStyle w:val="ListParagraph"/>
        <w:numPr>
          <w:ilvl w:val="1"/>
          <w:numId w:val="67"/>
        </w:numPr>
      </w:pPr>
      <w:r>
        <w:t>Whether any school-aged child is out of school for grades 1-8</w:t>
      </w:r>
    </w:p>
    <w:p w:rsidR="00702D64" w:rsidRDefault="00702D64" w:rsidP="001A24B7">
      <w:pPr>
        <w:pStyle w:val="ListParagraph"/>
        <w:numPr>
          <w:ilvl w:val="0"/>
          <w:numId w:val="67"/>
        </w:numPr>
      </w:pPr>
      <w:r>
        <w:t>Standard of Living (1/3)</w:t>
      </w:r>
    </w:p>
    <w:p w:rsidR="00702D64" w:rsidRDefault="00702D64" w:rsidP="001A24B7">
      <w:pPr>
        <w:pStyle w:val="ListParagraph"/>
        <w:numPr>
          <w:ilvl w:val="1"/>
          <w:numId w:val="67"/>
        </w:numPr>
      </w:pPr>
      <w:r>
        <w:t xml:space="preserve">Equal weight on 6 deprivations </w:t>
      </w:r>
    </w:p>
    <w:p w:rsidR="00702D64" w:rsidRDefault="00702D64" w:rsidP="001A24B7">
      <w:pPr>
        <w:pStyle w:val="ListParagraph"/>
        <w:numPr>
          <w:ilvl w:val="1"/>
          <w:numId w:val="67"/>
        </w:numPr>
      </w:pPr>
      <w:r>
        <w:t>No, electricity, drinking water, sanitation, flooring, unimproved cooking fuel, or lack of more than 5 assets</w:t>
      </w:r>
    </w:p>
    <w:p w:rsidR="00702D64" w:rsidRDefault="00702D64" w:rsidP="001A24B7">
      <w:pPr>
        <w:pStyle w:val="ListParagraph"/>
        <w:numPr>
          <w:ilvl w:val="2"/>
          <w:numId w:val="67"/>
        </w:numPr>
      </w:pPr>
      <w:r>
        <w:t>Telephone</w:t>
      </w:r>
    </w:p>
    <w:p w:rsidR="00702D64" w:rsidRDefault="00702D64" w:rsidP="001A24B7">
      <w:pPr>
        <w:pStyle w:val="ListParagraph"/>
        <w:numPr>
          <w:ilvl w:val="2"/>
          <w:numId w:val="67"/>
        </w:numPr>
      </w:pPr>
      <w:r>
        <w:t>Radio</w:t>
      </w:r>
    </w:p>
    <w:p w:rsidR="00702D64" w:rsidRDefault="00702D64" w:rsidP="001A24B7">
      <w:pPr>
        <w:pStyle w:val="ListParagraph"/>
        <w:numPr>
          <w:ilvl w:val="2"/>
          <w:numId w:val="67"/>
        </w:numPr>
      </w:pPr>
      <w:r>
        <w:t>TV</w:t>
      </w:r>
    </w:p>
    <w:p w:rsidR="00702D64" w:rsidRDefault="00702D64" w:rsidP="001A24B7">
      <w:pPr>
        <w:pStyle w:val="ListParagraph"/>
        <w:numPr>
          <w:ilvl w:val="2"/>
          <w:numId w:val="67"/>
        </w:numPr>
      </w:pPr>
      <w:r>
        <w:t xml:space="preserve">Bicycle </w:t>
      </w:r>
    </w:p>
    <w:p w:rsidR="00702D64" w:rsidRDefault="00702D64" w:rsidP="001A24B7">
      <w:pPr>
        <w:pStyle w:val="ListParagraph"/>
        <w:numPr>
          <w:ilvl w:val="2"/>
          <w:numId w:val="67"/>
        </w:numPr>
      </w:pPr>
      <w:r>
        <w:t xml:space="preserve">Motorbike </w:t>
      </w:r>
    </w:p>
    <w:p w:rsidR="00702D64" w:rsidRDefault="00702D64" w:rsidP="00702D64">
      <w:r>
        <w:t xml:space="preserve">Measuring Poverty and Inequality Conclusions: </w:t>
      </w:r>
    </w:p>
    <w:p w:rsidR="00702D64" w:rsidRDefault="00702D64" w:rsidP="001A24B7">
      <w:pPr>
        <w:pStyle w:val="ListParagraph"/>
        <w:numPr>
          <w:ilvl w:val="0"/>
          <w:numId w:val="68"/>
        </w:numPr>
      </w:pPr>
      <w:r>
        <w:t xml:space="preserve">Inequality measures look at full distribution </w:t>
      </w:r>
    </w:p>
    <w:p w:rsidR="00702D64" w:rsidRDefault="00702D64" w:rsidP="001A24B7">
      <w:pPr>
        <w:pStyle w:val="ListParagraph"/>
        <w:numPr>
          <w:ilvl w:val="1"/>
          <w:numId w:val="68"/>
        </w:numPr>
      </w:pPr>
      <w:r>
        <w:lastRenderedPageBreak/>
        <w:t>How is the national ‘pie’ divided?</w:t>
      </w:r>
    </w:p>
    <w:p w:rsidR="00702D64" w:rsidRDefault="00702D64" w:rsidP="001A24B7">
      <w:pPr>
        <w:pStyle w:val="ListParagraph"/>
        <w:numPr>
          <w:ilvl w:val="0"/>
          <w:numId w:val="68"/>
        </w:numPr>
      </w:pPr>
      <w:r>
        <w:t xml:space="preserve">Absolute poverty measures look at the lower end of the distribution </w:t>
      </w:r>
    </w:p>
    <w:p w:rsidR="00702D64" w:rsidRDefault="00702D64" w:rsidP="001A24B7">
      <w:pPr>
        <w:pStyle w:val="ListParagraph"/>
        <w:numPr>
          <w:ilvl w:val="1"/>
          <w:numId w:val="68"/>
        </w:numPr>
      </w:pPr>
      <w:r>
        <w:t xml:space="preserve">Who doesn’t have enough? Who is deprived? </w:t>
      </w:r>
    </w:p>
    <w:p w:rsidR="00702D64" w:rsidRDefault="00702D64" w:rsidP="001A24B7">
      <w:pPr>
        <w:pStyle w:val="ListParagraph"/>
        <w:numPr>
          <w:ilvl w:val="0"/>
          <w:numId w:val="68"/>
        </w:numPr>
      </w:pPr>
      <w:r>
        <w:t>Each measure provides a different</w:t>
      </w:r>
      <w:r w:rsidR="00FC4CF7">
        <w:t xml:space="preserve"> and relevant perspective </w:t>
      </w:r>
    </w:p>
    <w:p w:rsidR="00FC4CF7" w:rsidRDefault="00FC4CF7" w:rsidP="00FC4CF7">
      <w:r>
        <w:t>Absolute Poverty: Extent Magnitude and economic characteristics of high poverty groups</w:t>
      </w:r>
    </w:p>
    <w:p w:rsidR="00FC4CF7" w:rsidRDefault="00FC4CF7" w:rsidP="00FC4CF7">
      <w:r>
        <w:t>Progress on extreme poverty</w:t>
      </w:r>
    </w:p>
    <w:p w:rsidR="00FC4CF7" w:rsidRDefault="00FC4CF7" w:rsidP="001A24B7">
      <w:pPr>
        <w:pStyle w:val="ListParagraph"/>
        <w:numPr>
          <w:ilvl w:val="0"/>
          <w:numId w:val="69"/>
        </w:numPr>
      </w:pPr>
      <w:r>
        <w:t>Clear progress on 1.25$ a day headcount</w:t>
      </w:r>
    </w:p>
    <w:p w:rsidR="00FC4CF7" w:rsidRDefault="00FC4CF7" w:rsidP="001A24B7">
      <w:pPr>
        <w:pStyle w:val="ListParagraph"/>
        <w:numPr>
          <w:ilvl w:val="0"/>
          <w:numId w:val="69"/>
        </w:numPr>
      </w:pPr>
      <w:r>
        <w:t>Less clear progress on 2.00$ a day headcount</w:t>
      </w:r>
    </w:p>
    <w:p w:rsidR="00FC4CF7" w:rsidRDefault="00FC4CF7" w:rsidP="001A24B7">
      <w:pPr>
        <w:pStyle w:val="ListParagraph"/>
        <w:numPr>
          <w:ilvl w:val="0"/>
          <w:numId w:val="69"/>
        </w:numPr>
      </w:pPr>
      <w:r>
        <w:t xml:space="preserve">Incidence of extreme poverty is uneven </w:t>
      </w:r>
    </w:p>
    <w:p w:rsidR="00FC4CF7" w:rsidRDefault="00FC4CF7" w:rsidP="00FC4CF7">
      <w:r>
        <w:t xml:space="preserve">Characteristics of the poor: </w:t>
      </w:r>
    </w:p>
    <w:p w:rsidR="00FC4CF7" w:rsidRDefault="00FC4CF7" w:rsidP="001A24B7">
      <w:pPr>
        <w:pStyle w:val="ListParagraph"/>
        <w:numPr>
          <w:ilvl w:val="0"/>
          <w:numId w:val="70"/>
        </w:numPr>
      </w:pPr>
      <w:r>
        <w:t>Rural= Increase risk</w:t>
      </w:r>
    </w:p>
    <w:p w:rsidR="00FC4CF7" w:rsidRDefault="00FC4CF7" w:rsidP="001A24B7">
      <w:pPr>
        <w:pStyle w:val="ListParagraph"/>
        <w:numPr>
          <w:ilvl w:val="0"/>
          <w:numId w:val="70"/>
        </w:numPr>
      </w:pPr>
      <w:r>
        <w:t>Low and/or unstable income generating activities such as subsistence farming, informal work multiple small and uncertain jobs/business and unemployment</w:t>
      </w:r>
    </w:p>
    <w:p w:rsidR="00FC4CF7" w:rsidRDefault="00FC4CF7" w:rsidP="001A24B7">
      <w:pPr>
        <w:pStyle w:val="ListParagraph"/>
        <w:numPr>
          <w:ilvl w:val="0"/>
          <w:numId w:val="70"/>
        </w:numPr>
      </w:pPr>
      <w:r>
        <w:t xml:space="preserve">Factor underlying higher poverty risks are discrimination, low, status, low opportunities, low access to public and private resources </w:t>
      </w:r>
    </w:p>
    <w:p w:rsidR="00FC4CF7" w:rsidRDefault="00FC4CF7" w:rsidP="00FC4CF7">
      <w:r>
        <w:t>How are growth, poverty, and inequality related?</w:t>
      </w:r>
    </w:p>
    <w:p w:rsidR="00FC4CF7" w:rsidRDefault="00FC4CF7" w:rsidP="001A24B7">
      <w:pPr>
        <w:pStyle w:val="ListParagraph"/>
        <w:numPr>
          <w:ilvl w:val="0"/>
          <w:numId w:val="71"/>
        </w:numPr>
      </w:pPr>
      <w:r>
        <w:t>Aim is to maximize social welfare</w:t>
      </w:r>
    </w:p>
    <w:p w:rsidR="00FC4CF7" w:rsidRDefault="00FC4CF7" w:rsidP="001A24B7">
      <w:pPr>
        <w:pStyle w:val="ListParagraph"/>
        <w:numPr>
          <w:ilvl w:val="0"/>
          <w:numId w:val="71"/>
        </w:numPr>
      </w:pPr>
      <w:r>
        <w:t>W=w (Y,I,P)</w:t>
      </w:r>
    </w:p>
    <w:p w:rsidR="00FC4CF7" w:rsidRDefault="00FC4CF7" w:rsidP="00FC4CF7">
      <w:pPr>
        <w:spacing w:after="0" w:line="240" w:lineRule="auto"/>
      </w:pPr>
      <w:r>
        <w:t>W, social welfare</w:t>
      </w:r>
    </w:p>
    <w:p w:rsidR="00FC4CF7" w:rsidRDefault="00FC4CF7" w:rsidP="00FC4CF7">
      <w:pPr>
        <w:spacing w:after="0" w:line="240" w:lineRule="auto"/>
      </w:pPr>
      <w:r>
        <w:t>Y, Income/Capita</w:t>
      </w:r>
    </w:p>
    <w:p w:rsidR="00FC4CF7" w:rsidRDefault="00FC4CF7" w:rsidP="00FC4CF7">
      <w:pPr>
        <w:spacing w:after="0" w:line="240" w:lineRule="auto"/>
      </w:pPr>
      <w:r>
        <w:t xml:space="preserve">I, extreme Inequality </w:t>
      </w:r>
    </w:p>
    <w:p w:rsidR="00FC4CF7" w:rsidRDefault="00FC4CF7" w:rsidP="00FC4CF7">
      <w:pPr>
        <w:spacing w:after="0" w:line="240" w:lineRule="auto"/>
      </w:pPr>
      <w:r>
        <w:t xml:space="preserve">P, Poverty </w:t>
      </w:r>
    </w:p>
    <w:p w:rsidR="00FC4CF7" w:rsidRDefault="00FC4CF7" w:rsidP="00FC4CF7"/>
    <w:p w:rsidR="00FC4CF7" w:rsidRDefault="00FC4CF7" w:rsidP="00FC4CF7">
      <w:r>
        <w:t xml:space="preserve">By increasing income, you decrease extreme inequality, and poverty </w:t>
      </w:r>
      <w:r>
        <w:sym w:font="Wingdings" w:char="F0E0"/>
      </w:r>
      <w:r>
        <w:t xml:space="preserve"> thus maximizing social welfare </w:t>
      </w:r>
    </w:p>
    <w:p w:rsidR="00FC4CF7" w:rsidRDefault="00FC4CF7" w:rsidP="00FC4CF7">
      <w:r>
        <w:t xml:space="preserve">Development Patterns of Inequality: </w:t>
      </w:r>
    </w:p>
    <w:p w:rsidR="00FC4CF7" w:rsidRDefault="00FC4CF7" w:rsidP="001A24B7">
      <w:pPr>
        <w:pStyle w:val="ListParagraph"/>
        <w:numPr>
          <w:ilvl w:val="0"/>
          <w:numId w:val="72"/>
        </w:numPr>
      </w:pPr>
      <w:r>
        <w:t>Traditional Sector Enrichment</w:t>
      </w:r>
    </w:p>
    <w:p w:rsidR="00FC4CF7" w:rsidRDefault="00FC4CF7" w:rsidP="001A24B7">
      <w:pPr>
        <w:pStyle w:val="ListParagraph"/>
        <w:numPr>
          <w:ilvl w:val="0"/>
          <w:numId w:val="72"/>
        </w:numPr>
      </w:pPr>
      <w:r>
        <w:t>Modern Sector Enrichment</w:t>
      </w:r>
    </w:p>
    <w:p w:rsidR="00FC4CF7" w:rsidRDefault="00FC4CF7" w:rsidP="001A24B7">
      <w:pPr>
        <w:pStyle w:val="ListParagraph"/>
        <w:numPr>
          <w:ilvl w:val="0"/>
          <w:numId w:val="72"/>
        </w:numPr>
      </w:pPr>
      <w:r>
        <w:t>Modern Sector Enlargement</w:t>
      </w:r>
    </w:p>
    <w:p w:rsidR="0086469A" w:rsidRDefault="00FC4CF7" w:rsidP="00FC4CF7">
      <w:r>
        <w:sym w:font="Wingdings" w:char="F0E0"/>
      </w:r>
      <w:r w:rsidR="0086469A">
        <w:t>Re</w:t>
      </w:r>
      <w:r>
        <w:t>flect the range of different growth</w:t>
      </w:r>
      <w:r w:rsidR="0086469A">
        <w:t xml:space="preserve"> patterns experienced by developing countries </w:t>
      </w:r>
    </w:p>
    <w:p w:rsidR="0086469A" w:rsidRDefault="0086469A" w:rsidP="00FC4CF7">
      <w:r>
        <w:t xml:space="preserve">*As development grows a country income first rises then falls </w:t>
      </w:r>
    </w:p>
    <w:p w:rsidR="0086469A" w:rsidRDefault="0086469A" w:rsidP="00FC4CF7">
      <w:r>
        <w:t>Theory: the Lewis Model Predicts such a pattern</w:t>
      </w:r>
    </w:p>
    <w:p w:rsidR="0086469A" w:rsidRDefault="0086469A" w:rsidP="00FC4CF7">
      <w:r>
        <w:t xml:space="preserve">Data: mix evidence (not all same throughout different countries) </w:t>
      </w:r>
    </w:p>
    <w:p w:rsidR="0086469A" w:rsidRDefault="0086469A" w:rsidP="00FC4CF7">
      <w:r>
        <w:lastRenderedPageBreak/>
        <w:t xml:space="preserve">Conclusions: what matters is the characters of economic growth and how that benefits different groups in the population </w:t>
      </w:r>
    </w:p>
    <w:p w:rsidR="0086469A" w:rsidRDefault="0086469A" w:rsidP="00FC4CF7">
      <w:r>
        <w:t xml:space="preserve">Growth and Poverty: </w:t>
      </w:r>
    </w:p>
    <w:p w:rsidR="0086469A" w:rsidRDefault="0086469A" w:rsidP="001A24B7">
      <w:pPr>
        <w:pStyle w:val="ListParagraph"/>
        <w:numPr>
          <w:ilvl w:val="0"/>
          <w:numId w:val="73"/>
        </w:numPr>
      </w:pPr>
      <w:r>
        <w:t>Growth can reduce poverty (Inclusive)</w:t>
      </w:r>
    </w:p>
    <w:p w:rsidR="0086469A" w:rsidRDefault="0086469A" w:rsidP="001A24B7">
      <w:pPr>
        <w:pStyle w:val="ListParagraph"/>
        <w:numPr>
          <w:ilvl w:val="0"/>
          <w:numId w:val="73"/>
        </w:numPr>
      </w:pPr>
      <w:r>
        <w:t>Poverty</w:t>
      </w:r>
      <w:r>
        <w:sym w:font="Wingdings" w:char="F0E0"/>
      </w:r>
      <w:r>
        <w:t xml:space="preserve"> poor have no access to credit lending to underinvestment </w:t>
      </w:r>
    </w:p>
    <w:p w:rsidR="0086469A" w:rsidRDefault="0086469A" w:rsidP="001A24B7">
      <w:pPr>
        <w:pStyle w:val="ListParagraph"/>
        <w:numPr>
          <w:ilvl w:val="0"/>
          <w:numId w:val="73"/>
        </w:numPr>
      </w:pPr>
      <w:r>
        <w:t>Low HDI</w:t>
      </w:r>
      <w:r>
        <w:sym w:font="Wingdings" w:char="F0E0"/>
      </w:r>
      <w:r>
        <w:t xml:space="preserve"> decrease growth</w:t>
      </w:r>
    </w:p>
    <w:p w:rsidR="0086469A" w:rsidRDefault="0086469A" w:rsidP="001A24B7">
      <w:pPr>
        <w:pStyle w:val="ListParagraph"/>
        <w:numPr>
          <w:ilvl w:val="0"/>
          <w:numId w:val="73"/>
        </w:numPr>
      </w:pPr>
      <w:r>
        <w:t xml:space="preserve">Increase living standards = increase in demand </w:t>
      </w:r>
    </w:p>
    <w:p w:rsidR="0086469A" w:rsidRDefault="0086469A" w:rsidP="001A24B7">
      <w:pPr>
        <w:pStyle w:val="ListParagraph"/>
        <w:numPr>
          <w:ilvl w:val="0"/>
          <w:numId w:val="73"/>
        </w:numPr>
      </w:pPr>
      <w:r>
        <w:t xml:space="preserve">Poverty Reduction= increase in material and psychological incentives </w:t>
      </w:r>
    </w:p>
    <w:p w:rsidR="0086469A" w:rsidRDefault="00D20CF5" w:rsidP="0086469A">
      <w:r>
        <w:t xml:space="preserve">Conclusions: Growth, Poverty, and Inequality </w:t>
      </w:r>
    </w:p>
    <w:p w:rsidR="00D20CF5" w:rsidRDefault="00D20CF5" w:rsidP="001A24B7">
      <w:pPr>
        <w:pStyle w:val="ListParagraph"/>
        <w:numPr>
          <w:ilvl w:val="0"/>
          <w:numId w:val="74"/>
        </w:numPr>
      </w:pPr>
      <w:r>
        <w:t>Growth can lead to poverty and inequality</w:t>
      </w:r>
    </w:p>
    <w:p w:rsidR="00D20CF5" w:rsidRDefault="00D20CF5" w:rsidP="00D20CF5">
      <w:r>
        <w:t xml:space="preserve">Policies vs. Inequality: </w:t>
      </w:r>
    </w:p>
    <w:p w:rsidR="00D20CF5" w:rsidRDefault="00D20CF5" w:rsidP="001A24B7">
      <w:pPr>
        <w:pStyle w:val="ListParagraph"/>
        <w:numPr>
          <w:ilvl w:val="0"/>
          <w:numId w:val="74"/>
        </w:numPr>
      </w:pPr>
      <w:r>
        <w:t xml:space="preserve">Policies attempt to correct but can factor price distortions </w:t>
      </w:r>
    </w:p>
    <w:p w:rsidR="00D20CF5" w:rsidRDefault="00D20CF5" w:rsidP="001A24B7">
      <w:pPr>
        <w:pStyle w:val="ListParagraph"/>
        <w:numPr>
          <w:ilvl w:val="0"/>
          <w:numId w:val="74"/>
        </w:numPr>
      </w:pPr>
      <w:r>
        <w:t xml:space="preserve">Policies need to be designed for building capabilities and human and social capital of the poor </w:t>
      </w:r>
    </w:p>
    <w:p w:rsidR="00D20CF5" w:rsidRDefault="00D20CF5" w:rsidP="00D20CF5">
      <w:r>
        <w:t>Lecture 7: Human Capital</w:t>
      </w:r>
    </w:p>
    <w:p w:rsidR="00D20CF5" w:rsidRDefault="00D20CF5" w:rsidP="00D20CF5">
      <w:r>
        <w:t xml:space="preserve">Learning Objectives: </w:t>
      </w:r>
    </w:p>
    <w:p w:rsidR="00D20CF5" w:rsidRDefault="00D20CF5" w:rsidP="001A24B7">
      <w:pPr>
        <w:pStyle w:val="ListParagraph"/>
        <w:numPr>
          <w:ilvl w:val="0"/>
          <w:numId w:val="75"/>
        </w:numPr>
      </w:pPr>
      <w:r>
        <w:t>How are education, health, and income related?</w:t>
      </w:r>
    </w:p>
    <w:p w:rsidR="00D20CF5" w:rsidRDefault="00D20CF5" w:rsidP="001A24B7">
      <w:pPr>
        <w:pStyle w:val="ListParagraph"/>
        <w:numPr>
          <w:ilvl w:val="0"/>
          <w:numId w:val="75"/>
        </w:numPr>
      </w:pPr>
      <w:r>
        <w:t xml:space="preserve">What is the human capital approach? </w:t>
      </w:r>
    </w:p>
    <w:p w:rsidR="00D20CF5" w:rsidRDefault="00D20CF5" w:rsidP="001A24B7">
      <w:pPr>
        <w:pStyle w:val="ListParagraph"/>
        <w:numPr>
          <w:ilvl w:val="0"/>
          <w:numId w:val="75"/>
        </w:numPr>
      </w:pPr>
      <w:r>
        <w:t xml:space="preserve">How unequal are outcomes in education and health? </w:t>
      </w:r>
    </w:p>
    <w:p w:rsidR="00D20CF5" w:rsidRDefault="00D20CF5" w:rsidP="001A24B7">
      <w:pPr>
        <w:pStyle w:val="ListParagraph"/>
        <w:numPr>
          <w:ilvl w:val="0"/>
          <w:numId w:val="75"/>
        </w:numPr>
      </w:pPr>
      <w:r>
        <w:t xml:space="preserve">Why do </w:t>
      </w:r>
      <w:r w:rsidR="003B2FA2">
        <w:t xml:space="preserve">education and health systems not always produce better outcomes for all? </w:t>
      </w:r>
    </w:p>
    <w:p w:rsidR="003B2FA2" w:rsidRDefault="003B2FA2" w:rsidP="001A24B7">
      <w:pPr>
        <w:pStyle w:val="ListParagraph"/>
        <w:numPr>
          <w:ilvl w:val="0"/>
          <w:numId w:val="75"/>
        </w:numPr>
      </w:pPr>
      <w:r>
        <w:t xml:space="preserve">Conditional Cash Transfers: does it work? </w:t>
      </w:r>
    </w:p>
    <w:p w:rsidR="003B2FA2" w:rsidRDefault="003B2FA2" w:rsidP="003B2FA2">
      <w:r>
        <w:t>Binding Constraints to Economic Growth and Development: Low Human Capital</w:t>
      </w:r>
    </w:p>
    <w:p w:rsidR="003B2FA2" w:rsidRDefault="003B2FA2" w:rsidP="001A24B7">
      <w:pPr>
        <w:pStyle w:val="ListParagraph"/>
        <w:numPr>
          <w:ilvl w:val="0"/>
          <w:numId w:val="76"/>
        </w:numPr>
      </w:pPr>
      <w:r>
        <w:t xml:space="preserve">Developing countries typically have many constraints to economic development </w:t>
      </w:r>
    </w:p>
    <w:p w:rsidR="003B2FA2" w:rsidRDefault="003B2FA2" w:rsidP="001A24B7">
      <w:pPr>
        <w:pStyle w:val="ListParagraph"/>
        <w:numPr>
          <w:ilvl w:val="0"/>
          <w:numId w:val="76"/>
        </w:numPr>
      </w:pPr>
      <w:r>
        <w:t xml:space="preserve">Human capital is the binding constraint when: </w:t>
      </w:r>
    </w:p>
    <w:p w:rsidR="003B2FA2" w:rsidRDefault="003B2FA2" w:rsidP="001A24B7">
      <w:pPr>
        <w:pStyle w:val="ListParagraph"/>
        <w:numPr>
          <w:ilvl w:val="1"/>
          <w:numId w:val="76"/>
        </w:numPr>
      </w:pPr>
      <w:r>
        <w:t xml:space="preserve">Many employers have trouble finding people with the right skills/experience </w:t>
      </w:r>
    </w:p>
    <w:p w:rsidR="003B2FA2" w:rsidRDefault="003B2FA2" w:rsidP="001A24B7">
      <w:pPr>
        <w:pStyle w:val="ListParagraph"/>
        <w:numPr>
          <w:ilvl w:val="1"/>
          <w:numId w:val="76"/>
        </w:numPr>
      </w:pPr>
      <w:r>
        <w:t>These firms produce/grow less</w:t>
      </w:r>
    </w:p>
    <w:p w:rsidR="003B2FA2" w:rsidRDefault="003B2FA2" w:rsidP="001A24B7">
      <w:pPr>
        <w:pStyle w:val="ListParagraph"/>
        <w:numPr>
          <w:ilvl w:val="1"/>
          <w:numId w:val="76"/>
        </w:numPr>
      </w:pPr>
      <w:r>
        <w:t xml:space="preserve">Therefore, the economy grows less as well </w:t>
      </w:r>
    </w:p>
    <w:p w:rsidR="003B2FA2" w:rsidRDefault="003B2FA2" w:rsidP="001A24B7">
      <w:pPr>
        <w:pStyle w:val="ListParagraph"/>
        <w:numPr>
          <w:ilvl w:val="1"/>
          <w:numId w:val="76"/>
        </w:numPr>
      </w:pPr>
      <w:r>
        <w:t xml:space="preserve">Other problems:  </w:t>
      </w:r>
      <w:r>
        <w:sym w:font="Wingdings" w:char="F0E0"/>
      </w:r>
      <w:r>
        <w:t>relatively less pressing</w:t>
      </w:r>
    </w:p>
    <w:p w:rsidR="003B2FA2" w:rsidRDefault="003B2FA2" w:rsidP="001A24B7">
      <w:pPr>
        <w:pStyle w:val="ListParagraph"/>
        <w:numPr>
          <w:ilvl w:val="2"/>
          <w:numId w:val="76"/>
        </w:numPr>
      </w:pPr>
      <w:r>
        <w:t>Finance</w:t>
      </w:r>
    </w:p>
    <w:p w:rsidR="003B2FA2" w:rsidRDefault="003B2FA2" w:rsidP="001A24B7">
      <w:pPr>
        <w:pStyle w:val="ListParagraph"/>
        <w:numPr>
          <w:ilvl w:val="2"/>
          <w:numId w:val="76"/>
        </w:numPr>
      </w:pPr>
      <w:r>
        <w:t>Inflation</w:t>
      </w:r>
    </w:p>
    <w:p w:rsidR="003B2FA2" w:rsidRDefault="003B2FA2" w:rsidP="001A24B7">
      <w:pPr>
        <w:pStyle w:val="ListParagraph"/>
        <w:numPr>
          <w:ilvl w:val="2"/>
          <w:numId w:val="76"/>
        </w:numPr>
      </w:pPr>
      <w:r>
        <w:t>Taxes</w:t>
      </w:r>
    </w:p>
    <w:p w:rsidR="003B2FA2" w:rsidRDefault="003B2FA2" w:rsidP="001A24B7">
      <w:pPr>
        <w:pStyle w:val="ListParagraph"/>
        <w:numPr>
          <w:ilvl w:val="2"/>
          <w:numId w:val="76"/>
        </w:numPr>
      </w:pPr>
      <w:r>
        <w:t xml:space="preserve">Infrastructure </w:t>
      </w:r>
    </w:p>
    <w:p w:rsidR="003B2FA2" w:rsidRDefault="003B2FA2" w:rsidP="001A24B7">
      <w:pPr>
        <w:pStyle w:val="ListParagraph"/>
        <w:numPr>
          <w:ilvl w:val="0"/>
          <w:numId w:val="76"/>
        </w:numPr>
      </w:pPr>
      <w:r>
        <w:t>Indicator</w:t>
      </w:r>
      <w:r>
        <w:sym w:font="Wingdings" w:char="F0E0"/>
      </w:r>
      <w:r>
        <w:t xml:space="preserve"> low wage gap between high and low skilled jobs</w:t>
      </w:r>
    </w:p>
    <w:p w:rsidR="003B2FA2" w:rsidRDefault="003B2FA2" w:rsidP="003B2FA2">
      <w:r>
        <w:t xml:space="preserve">How are health, education, and income related? </w:t>
      </w:r>
    </w:p>
    <w:p w:rsidR="003B2FA2" w:rsidRDefault="003B2FA2" w:rsidP="001A24B7">
      <w:pPr>
        <w:pStyle w:val="ListParagraph"/>
        <w:numPr>
          <w:ilvl w:val="0"/>
          <w:numId w:val="77"/>
        </w:numPr>
      </w:pPr>
      <w:r>
        <w:lastRenderedPageBreak/>
        <w:t xml:space="preserve">Health and education are important objectives of development </w:t>
      </w:r>
      <w:r>
        <w:sym w:font="Wingdings" w:char="F0E0"/>
      </w:r>
      <w:r>
        <w:t xml:space="preserve"> ex. Capabilities + core values of economic development </w:t>
      </w:r>
    </w:p>
    <w:p w:rsidR="003B2FA2" w:rsidRDefault="003B2FA2" w:rsidP="001A24B7">
      <w:pPr>
        <w:pStyle w:val="ListParagraph"/>
        <w:numPr>
          <w:ilvl w:val="0"/>
          <w:numId w:val="77"/>
        </w:numPr>
      </w:pPr>
      <w:r>
        <w:t>Health and education are also important components of growth and development</w:t>
      </w:r>
    </w:p>
    <w:p w:rsidR="003B2FA2" w:rsidRDefault="003B2FA2" w:rsidP="001A24B7">
      <w:pPr>
        <w:pStyle w:val="ListParagraph"/>
        <w:numPr>
          <w:ilvl w:val="1"/>
          <w:numId w:val="77"/>
        </w:numPr>
      </w:pPr>
      <w:r>
        <w:t xml:space="preserve">Inputs in the aggregate production function </w:t>
      </w:r>
    </w:p>
    <w:p w:rsidR="003B2FA2" w:rsidRDefault="003B2FA2" w:rsidP="003B2FA2">
      <w:r>
        <w:t xml:space="preserve">Health and Education: </w:t>
      </w:r>
    </w:p>
    <w:p w:rsidR="003B2FA2" w:rsidRDefault="003B2FA2" w:rsidP="001A24B7">
      <w:pPr>
        <w:pStyle w:val="ListParagraph"/>
        <w:numPr>
          <w:ilvl w:val="0"/>
          <w:numId w:val="78"/>
        </w:numPr>
      </w:pPr>
      <w:r>
        <w:t xml:space="preserve">Investments in the same individual </w:t>
      </w:r>
    </w:p>
    <w:p w:rsidR="003B2FA2" w:rsidRDefault="003B2FA2" w:rsidP="001A24B7">
      <w:pPr>
        <w:pStyle w:val="ListParagraph"/>
        <w:numPr>
          <w:ilvl w:val="0"/>
          <w:numId w:val="78"/>
        </w:numPr>
      </w:pPr>
      <w:r>
        <w:t xml:space="preserve">Greater health capital may improve the return to investments in education </w:t>
      </w:r>
    </w:p>
    <w:p w:rsidR="003B2FA2" w:rsidRDefault="003B2FA2" w:rsidP="001A24B7">
      <w:pPr>
        <w:pStyle w:val="ListParagraph"/>
        <w:numPr>
          <w:ilvl w:val="1"/>
          <w:numId w:val="78"/>
        </w:numPr>
      </w:pPr>
      <w:r>
        <w:t xml:space="preserve">Health is a factor in school attendance </w:t>
      </w:r>
    </w:p>
    <w:p w:rsidR="003B2FA2" w:rsidRDefault="003B2FA2" w:rsidP="001A24B7">
      <w:pPr>
        <w:pStyle w:val="ListParagraph"/>
        <w:numPr>
          <w:ilvl w:val="1"/>
          <w:numId w:val="78"/>
        </w:numPr>
      </w:pPr>
      <w:r>
        <w:t xml:space="preserve">Healthier students learn more efficiently </w:t>
      </w:r>
    </w:p>
    <w:p w:rsidR="003B2FA2" w:rsidRDefault="003B2FA2" w:rsidP="001A24B7">
      <w:pPr>
        <w:pStyle w:val="ListParagraph"/>
        <w:numPr>
          <w:ilvl w:val="1"/>
          <w:numId w:val="78"/>
        </w:numPr>
      </w:pPr>
      <w:r>
        <w:t xml:space="preserve">Longer life raises the rate of return to education </w:t>
      </w:r>
    </w:p>
    <w:p w:rsidR="003B2FA2" w:rsidRDefault="003B2FA2" w:rsidP="001A24B7">
      <w:pPr>
        <w:pStyle w:val="ListParagraph"/>
        <w:numPr>
          <w:ilvl w:val="1"/>
          <w:numId w:val="78"/>
        </w:numPr>
      </w:pPr>
      <w:r>
        <w:t xml:space="preserve">Healthier people have lower depreciation of education capital </w:t>
      </w:r>
    </w:p>
    <w:p w:rsidR="003B2FA2" w:rsidRDefault="003B2FA2" w:rsidP="001A24B7">
      <w:pPr>
        <w:pStyle w:val="ListParagraph"/>
        <w:numPr>
          <w:ilvl w:val="0"/>
          <w:numId w:val="78"/>
        </w:numPr>
      </w:pPr>
      <w:r>
        <w:t>Greater education capital may improve the returns to investment in health</w:t>
      </w:r>
    </w:p>
    <w:p w:rsidR="003B2FA2" w:rsidRDefault="003B2FA2" w:rsidP="001A24B7">
      <w:pPr>
        <w:pStyle w:val="ListParagraph"/>
        <w:numPr>
          <w:ilvl w:val="1"/>
          <w:numId w:val="78"/>
        </w:numPr>
      </w:pPr>
      <w:r>
        <w:t xml:space="preserve">Public health programs need knowledge learned in school </w:t>
      </w:r>
    </w:p>
    <w:p w:rsidR="003B2FA2" w:rsidRDefault="003B2FA2" w:rsidP="001A24B7">
      <w:pPr>
        <w:pStyle w:val="ListParagraph"/>
        <w:numPr>
          <w:ilvl w:val="1"/>
          <w:numId w:val="78"/>
        </w:numPr>
      </w:pPr>
      <w:r>
        <w:t xml:space="preserve">Basic hygiene and sanitation may be taught in school </w:t>
      </w:r>
    </w:p>
    <w:p w:rsidR="003B2FA2" w:rsidRDefault="003B2FA2" w:rsidP="001A24B7">
      <w:pPr>
        <w:pStyle w:val="ListParagraph"/>
        <w:numPr>
          <w:ilvl w:val="1"/>
          <w:numId w:val="78"/>
        </w:numPr>
      </w:pPr>
      <w:r>
        <w:t xml:space="preserve">Education needed in training of health personnel </w:t>
      </w:r>
    </w:p>
    <w:p w:rsidR="00702D64" w:rsidRDefault="00B0722D" w:rsidP="00917BA1">
      <w:r>
        <w:t xml:space="preserve">Health and Education </w:t>
      </w:r>
      <w:r>
        <w:sym w:font="Wingdings" w:char="F0DF"/>
      </w:r>
      <w:r>
        <w:sym w:font="Wingdings" w:char="F0E0"/>
      </w:r>
      <w:r>
        <w:t>Income (I)</w:t>
      </w:r>
    </w:p>
    <w:p w:rsidR="00B0722D" w:rsidRDefault="00B0722D" w:rsidP="001A24B7">
      <w:pPr>
        <w:pStyle w:val="ListParagraph"/>
        <w:numPr>
          <w:ilvl w:val="0"/>
          <w:numId w:val="79"/>
        </w:numPr>
      </w:pPr>
      <w:r>
        <w:t xml:space="preserve">Causality runs in both directions </w:t>
      </w:r>
    </w:p>
    <w:p w:rsidR="00B0722D" w:rsidRDefault="00B0722D" w:rsidP="001A24B7">
      <w:pPr>
        <w:pStyle w:val="ListParagraph"/>
        <w:numPr>
          <w:ilvl w:val="1"/>
          <w:numId w:val="79"/>
        </w:numPr>
      </w:pPr>
      <w:r>
        <w:t xml:space="preserve">Higher income = better education and health </w:t>
      </w:r>
    </w:p>
    <w:p w:rsidR="00B0722D" w:rsidRDefault="00B0722D" w:rsidP="001A24B7">
      <w:pPr>
        <w:pStyle w:val="ListParagraph"/>
        <w:numPr>
          <w:ilvl w:val="1"/>
          <w:numId w:val="79"/>
        </w:numPr>
      </w:pPr>
      <w:r>
        <w:t xml:space="preserve"> Better health and education = higher income </w:t>
      </w:r>
    </w:p>
    <w:p w:rsidR="00B0722D" w:rsidRDefault="00B0722D" w:rsidP="001A24B7">
      <w:pPr>
        <w:pStyle w:val="ListParagraph"/>
        <w:numPr>
          <w:ilvl w:val="1"/>
          <w:numId w:val="79"/>
        </w:numPr>
      </w:pPr>
      <w:r>
        <w:t xml:space="preserve">Increasing income will not automatically lead to improvements in health and education but they are correlated </w:t>
      </w:r>
    </w:p>
    <w:p w:rsidR="00B0722D" w:rsidRDefault="00B0722D" w:rsidP="00B0722D">
      <w:r>
        <w:t>Why?</w:t>
      </w:r>
    </w:p>
    <w:p w:rsidR="00B0722D" w:rsidRDefault="00B0722D" w:rsidP="001A24B7">
      <w:pPr>
        <w:pStyle w:val="ListParagraph"/>
        <w:numPr>
          <w:ilvl w:val="0"/>
          <w:numId w:val="79"/>
        </w:numPr>
      </w:pPr>
      <w:r>
        <w:t xml:space="preserve">Low income elasticity of calorie demand 1% rise in income of low income people raises demand for calories with 0.0-0.5% </w:t>
      </w:r>
    </w:p>
    <w:p w:rsidR="00B0722D" w:rsidRDefault="00B0722D" w:rsidP="001A24B7">
      <w:pPr>
        <w:pStyle w:val="ListParagraph"/>
        <w:numPr>
          <w:ilvl w:val="0"/>
          <w:numId w:val="79"/>
        </w:numPr>
      </w:pPr>
      <w:r>
        <w:t>Calories are not the same as nutrition</w:t>
      </w:r>
    </w:p>
    <w:p w:rsidR="00B0722D" w:rsidRDefault="00B0722D" w:rsidP="001A24B7">
      <w:pPr>
        <w:pStyle w:val="ListParagraph"/>
        <w:numPr>
          <w:ilvl w:val="1"/>
          <w:numId w:val="79"/>
        </w:numPr>
      </w:pPr>
      <w:r>
        <w:t xml:space="preserve">Change in convenience food </w:t>
      </w:r>
    </w:p>
    <w:p w:rsidR="00B0722D" w:rsidRDefault="00B0722D" w:rsidP="001A24B7">
      <w:pPr>
        <w:pStyle w:val="ListParagraph"/>
        <w:numPr>
          <w:ilvl w:val="0"/>
          <w:numId w:val="79"/>
        </w:numPr>
      </w:pPr>
      <w:r>
        <w:t xml:space="preserve">Missed spillover between health and education: </w:t>
      </w:r>
    </w:p>
    <w:p w:rsidR="00B0722D" w:rsidRDefault="00B0722D" w:rsidP="001A24B7">
      <w:pPr>
        <w:pStyle w:val="ListParagraph"/>
        <w:numPr>
          <w:ilvl w:val="1"/>
          <w:numId w:val="79"/>
        </w:numPr>
      </w:pPr>
      <w:r>
        <w:t xml:space="preserve">Poor health reduces effects of better nutrition, better health improves school performance </w:t>
      </w:r>
    </w:p>
    <w:p w:rsidR="00B0722D" w:rsidRDefault="00B0722D" w:rsidP="001A24B7">
      <w:pPr>
        <w:pStyle w:val="ListParagraph"/>
        <w:numPr>
          <w:ilvl w:val="0"/>
          <w:numId w:val="79"/>
        </w:numPr>
      </w:pPr>
      <w:r>
        <w:t>Missed spillover effects of one person’s education to another</w:t>
      </w:r>
      <w:r>
        <w:sym w:font="Wingdings" w:char="F0E0"/>
      </w:r>
      <w:r>
        <w:t xml:space="preserve"> Positive externality </w:t>
      </w:r>
    </w:p>
    <w:p w:rsidR="00B0722D" w:rsidRDefault="00B0722D" w:rsidP="00B0722D">
      <w:r>
        <w:t>Conclusion:</w:t>
      </w:r>
    </w:p>
    <w:p w:rsidR="00B0722D" w:rsidRDefault="00B0722D" w:rsidP="001A24B7">
      <w:pPr>
        <w:pStyle w:val="ListParagraph"/>
        <w:numPr>
          <w:ilvl w:val="0"/>
          <w:numId w:val="80"/>
        </w:numPr>
      </w:pPr>
      <w:r>
        <w:t xml:space="preserve">Good health and education provides a means to end of development </w:t>
      </w:r>
    </w:p>
    <w:p w:rsidR="00B0722D" w:rsidRDefault="00B0722D" w:rsidP="001A24B7">
      <w:pPr>
        <w:pStyle w:val="ListParagraph"/>
        <w:numPr>
          <w:ilvl w:val="1"/>
          <w:numId w:val="80"/>
        </w:numPr>
      </w:pPr>
      <w:r>
        <w:t>End</w:t>
      </w:r>
      <w:r>
        <w:sym w:font="Wingdings" w:char="F0E0"/>
      </w:r>
      <w:r>
        <w:t xml:space="preserve"> expand capabilities and related to well being </w:t>
      </w:r>
    </w:p>
    <w:p w:rsidR="00B0722D" w:rsidRDefault="00B0722D" w:rsidP="001A24B7">
      <w:pPr>
        <w:pStyle w:val="ListParagraph"/>
        <w:numPr>
          <w:ilvl w:val="1"/>
          <w:numId w:val="80"/>
        </w:numPr>
      </w:pPr>
      <w:r>
        <w:t>Means</w:t>
      </w:r>
      <w:r>
        <w:sym w:font="Wingdings" w:char="F0E0"/>
      </w:r>
      <w:r>
        <w:t xml:space="preserve"> enables absorption of new knowledge, nationalization of production processes and thereby increases productivity (hence, human capital) </w:t>
      </w:r>
    </w:p>
    <w:p w:rsidR="00B0722D" w:rsidRDefault="00B0722D" w:rsidP="001A24B7">
      <w:pPr>
        <w:pStyle w:val="ListParagraph"/>
        <w:numPr>
          <w:ilvl w:val="0"/>
          <w:numId w:val="80"/>
        </w:numPr>
      </w:pPr>
      <w:r>
        <w:t xml:space="preserve">Increases in income do not guarantee improvements in education and health </w:t>
      </w:r>
    </w:p>
    <w:p w:rsidR="00B0722D" w:rsidRDefault="00B0722D" w:rsidP="001A24B7">
      <w:pPr>
        <w:pStyle w:val="ListParagraph"/>
        <w:numPr>
          <w:ilvl w:val="0"/>
          <w:numId w:val="80"/>
        </w:numPr>
      </w:pPr>
      <w:r>
        <w:lastRenderedPageBreak/>
        <w:t>Positive spillover effects to society (positive externalities)</w:t>
      </w:r>
    </w:p>
    <w:p w:rsidR="00B0722D" w:rsidRDefault="00B0722D" w:rsidP="001A24B7">
      <w:pPr>
        <w:pStyle w:val="ListParagraph"/>
        <w:numPr>
          <w:ilvl w:val="0"/>
          <w:numId w:val="80"/>
        </w:numPr>
      </w:pPr>
      <w:r>
        <w:t xml:space="preserve">Investments in health and education are thus integral parts of development policy </w:t>
      </w:r>
    </w:p>
    <w:p w:rsidR="00B0722D" w:rsidRDefault="00702C05" w:rsidP="00B0722D">
      <w:r>
        <w:t xml:space="preserve">Human Capital Approach: </w:t>
      </w:r>
    </w:p>
    <w:p w:rsidR="00702C05" w:rsidRDefault="002B4EB4" w:rsidP="001A24B7">
      <w:pPr>
        <w:pStyle w:val="ListParagraph"/>
        <w:numPr>
          <w:ilvl w:val="0"/>
          <w:numId w:val="81"/>
        </w:numPr>
      </w:pPr>
      <w:r>
        <w:t xml:space="preserve">Human capital enhances individuals capabilities to produce: it is therefore a factor of production: </w:t>
      </w:r>
    </w:p>
    <w:p w:rsidR="002B4EB4" w:rsidRDefault="002B4EB4" w:rsidP="001A24B7">
      <w:pPr>
        <w:pStyle w:val="ListParagraph"/>
        <w:numPr>
          <w:ilvl w:val="1"/>
          <w:numId w:val="81"/>
        </w:numPr>
      </w:pPr>
      <w:r>
        <w:t xml:space="preserve">Focus on human capital as a means of production but it also leads to higher utility </w:t>
      </w:r>
    </w:p>
    <w:p w:rsidR="002B4EB4" w:rsidRDefault="002B4EB4" w:rsidP="001A24B7">
      <w:pPr>
        <w:pStyle w:val="ListParagraph"/>
        <w:numPr>
          <w:ilvl w:val="1"/>
          <w:numId w:val="81"/>
        </w:numPr>
      </w:pPr>
      <w:r>
        <w:t xml:space="preserve">Accumulating human capital = investment </w:t>
      </w:r>
    </w:p>
    <w:p w:rsidR="002B4EB4" w:rsidRDefault="002B4EB4" w:rsidP="001A24B7">
      <w:pPr>
        <w:pStyle w:val="ListParagraph"/>
        <w:numPr>
          <w:ilvl w:val="0"/>
          <w:numId w:val="81"/>
        </w:numPr>
      </w:pPr>
      <w:r>
        <w:t xml:space="preserve">This approach informs public and private investment decisions in health and education </w:t>
      </w:r>
    </w:p>
    <w:p w:rsidR="002B4EB4" w:rsidRDefault="002B4EB4" w:rsidP="001A24B7">
      <w:pPr>
        <w:pStyle w:val="ListParagraph"/>
        <w:numPr>
          <w:ilvl w:val="1"/>
          <w:numId w:val="81"/>
        </w:numPr>
      </w:pPr>
      <w:r>
        <w:t xml:space="preserve">Ex. Private investment in education </w:t>
      </w:r>
    </w:p>
    <w:p w:rsidR="002B4EB4" w:rsidRDefault="002B4EB4" w:rsidP="001A24B7">
      <w:pPr>
        <w:pStyle w:val="ListParagraph"/>
        <w:numPr>
          <w:ilvl w:val="0"/>
          <w:numId w:val="81"/>
        </w:numPr>
      </w:pPr>
      <w:r>
        <w:t xml:space="preserve">Intuition: a person/household decides how long to stay in school: </w:t>
      </w:r>
    </w:p>
    <w:p w:rsidR="002B4EB4" w:rsidRDefault="002B4EB4" w:rsidP="001A24B7">
      <w:pPr>
        <w:pStyle w:val="ListParagraph"/>
        <w:numPr>
          <w:ilvl w:val="1"/>
          <w:numId w:val="81"/>
        </w:numPr>
      </w:pPr>
      <w:r>
        <w:t xml:space="preserve">Direct cost: books, tuitions, fees, transactions </w:t>
      </w:r>
    </w:p>
    <w:p w:rsidR="002B4EB4" w:rsidRDefault="002B4EB4" w:rsidP="001A24B7">
      <w:pPr>
        <w:pStyle w:val="ListParagraph"/>
        <w:numPr>
          <w:ilvl w:val="1"/>
          <w:numId w:val="81"/>
        </w:numPr>
      </w:pPr>
      <w:r>
        <w:t>Opportunity cost: less/no income while attending of time</w:t>
      </w:r>
    </w:p>
    <w:p w:rsidR="002B4EB4" w:rsidRDefault="002B4EB4" w:rsidP="001A24B7">
      <w:pPr>
        <w:pStyle w:val="ListParagraph"/>
        <w:numPr>
          <w:ilvl w:val="1"/>
          <w:numId w:val="81"/>
        </w:numPr>
      </w:pPr>
      <w:r>
        <w:t>Benefit: more schooling= better jobs</w:t>
      </w:r>
    </w:p>
    <w:p w:rsidR="002B4EB4" w:rsidRDefault="002B4EB4" w:rsidP="001A24B7">
      <w:pPr>
        <w:pStyle w:val="ListParagraph"/>
        <w:numPr>
          <w:ilvl w:val="0"/>
          <w:numId w:val="81"/>
        </w:numPr>
      </w:pPr>
      <w:r>
        <w:t xml:space="preserve">A person stays in school as long as benefits outweigh the costs </w:t>
      </w:r>
    </w:p>
    <w:p w:rsidR="002B4EB4" w:rsidRDefault="002B4EB4" w:rsidP="002B4EB4">
      <w:r>
        <w:t xml:space="preserve">Private Returns to Education Formula: </w:t>
      </w:r>
    </w:p>
    <w:p w:rsidR="002B4EB4" w:rsidRDefault="002B4EB4" w:rsidP="002B4EB4"/>
    <w:p w:rsidR="002B4EB4" w:rsidRDefault="002B4EB4" w:rsidP="002B4EB4"/>
    <w:p w:rsidR="002B4EB4" w:rsidRDefault="002B4EB4" w:rsidP="002B4EB4">
      <w:r>
        <w:t>Et= income with education</w:t>
      </w:r>
      <w:r>
        <w:br/>
      </w:r>
      <w:proofErr w:type="spellStart"/>
      <w:r>
        <w:t>Nt</w:t>
      </w:r>
      <w:proofErr w:type="spellEnd"/>
      <w:r>
        <w:t>= income without (the extra) education</w:t>
      </w:r>
      <w:r>
        <w:br/>
      </w:r>
      <w:proofErr w:type="spellStart"/>
      <w:r>
        <w:t>i</w:t>
      </w:r>
      <w:proofErr w:type="spellEnd"/>
      <w:r>
        <w:t>= interest rate (discount rate</w:t>
      </w:r>
      <w:proofErr w:type="gramStart"/>
      <w:r>
        <w:t>)</w:t>
      </w:r>
      <w:proofErr w:type="gramEnd"/>
      <w:r>
        <w:br/>
        <w:t>t= time period</w:t>
      </w:r>
      <w:r>
        <w:br/>
      </w:r>
      <w:r>
        <w:sym w:font="Symbol" w:char="F053"/>
      </w:r>
      <w:r>
        <w:t>= sum of all time periods</w:t>
      </w:r>
      <w:r>
        <w:br/>
        <w:t>Simplification</w:t>
      </w:r>
      <w:r>
        <w:sym w:font="Wingdings" w:char="F0E0"/>
      </w:r>
      <w:r>
        <w:t xml:space="preserve">no direct costs </w:t>
      </w:r>
    </w:p>
    <w:p w:rsidR="002B4EB4" w:rsidRDefault="002B4EB4" w:rsidP="001A24B7">
      <w:pPr>
        <w:pStyle w:val="ListParagraph"/>
        <w:numPr>
          <w:ilvl w:val="0"/>
          <w:numId w:val="82"/>
        </w:numPr>
      </w:pPr>
      <w:r>
        <w:t>Rate of returns is a profit</w:t>
      </w:r>
    </w:p>
    <w:p w:rsidR="002B4EB4" w:rsidRDefault="002B4EB4" w:rsidP="002B4EB4">
      <w:r>
        <w:t>Not all households invest in education</w:t>
      </w:r>
    </w:p>
    <w:p w:rsidR="002B4EB4" w:rsidRDefault="002B4EB4" w:rsidP="001A24B7">
      <w:pPr>
        <w:pStyle w:val="ListParagraph"/>
        <w:numPr>
          <w:ilvl w:val="0"/>
          <w:numId w:val="82"/>
        </w:numPr>
      </w:pPr>
      <w:r>
        <w:t>Credit constraints: cannot borrow ,extra income is needed for survival</w:t>
      </w:r>
    </w:p>
    <w:p w:rsidR="002B4EB4" w:rsidRDefault="002B4EB4" w:rsidP="002B4EB4">
      <w:r>
        <w:t>Social Rates of Returns are also high***</w:t>
      </w:r>
    </w:p>
    <w:p w:rsidR="002B4EB4" w:rsidRDefault="002B4EB4" w:rsidP="001A24B7">
      <w:pPr>
        <w:pStyle w:val="ListParagraph"/>
        <w:numPr>
          <w:ilvl w:val="0"/>
          <w:numId w:val="82"/>
        </w:numPr>
      </w:pPr>
      <w:r>
        <w:t>Social rates measure the net benefits of education to society as a whole</w:t>
      </w:r>
    </w:p>
    <w:p w:rsidR="002B4EB4" w:rsidRDefault="002B4EB4" w:rsidP="001A24B7">
      <w:pPr>
        <w:pStyle w:val="ListParagraph"/>
        <w:numPr>
          <w:ilvl w:val="0"/>
          <w:numId w:val="82"/>
        </w:numPr>
      </w:pPr>
      <w:r>
        <w:t>Benefits: higher wages</w:t>
      </w:r>
    </w:p>
    <w:p w:rsidR="002B4EB4" w:rsidRDefault="002B4EB4" w:rsidP="001A24B7">
      <w:pPr>
        <w:pStyle w:val="ListParagraph"/>
        <w:numPr>
          <w:ilvl w:val="0"/>
          <w:numId w:val="82"/>
        </w:numPr>
      </w:pPr>
      <w:r>
        <w:t>Costs: public and private</w:t>
      </w:r>
    </w:p>
    <w:p w:rsidR="002B4EB4" w:rsidRDefault="00247E88" w:rsidP="002B4EB4">
      <w:r>
        <w:t xml:space="preserve">Why should government invest in health and education? </w:t>
      </w:r>
    </w:p>
    <w:p w:rsidR="00247E88" w:rsidRDefault="00247E88" w:rsidP="001A24B7">
      <w:pPr>
        <w:pStyle w:val="ListParagraph"/>
        <w:numPr>
          <w:ilvl w:val="0"/>
          <w:numId w:val="83"/>
        </w:numPr>
      </w:pPr>
      <w:r>
        <w:t xml:space="preserve">Efficiency: </w:t>
      </w:r>
    </w:p>
    <w:p w:rsidR="00247E88" w:rsidRDefault="00247E88" w:rsidP="001A24B7">
      <w:pPr>
        <w:pStyle w:val="ListParagraph"/>
        <w:numPr>
          <w:ilvl w:val="1"/>
          <w:numId w:val="83"/>
        </w:numPr>
      </w:pPr>
      <w:r>
        <w:t xml:space="preserve">there are positive externalities to improve human capital </w:t>
      </w:r>
    </w:p>
    <w:p w:rsidR="00247E88" w:rsidRDefault="00247E88" w:rsidP="001A24B7">
      <w:pPr>
        <w:pStyle w:val="ListParagraph"/>
        <w:numPr>
          <w:ilvl w:val="1"/>
          <w:numId w:val="83"/>
        </w:numPr>
      </w:pPr>
      <w:r>
        <w:lastRenderedPageBreak/>
        <w:t>Benefits are not just private</w:t>
      </w:r>
    </w:p>
    <w:p w:rsidR="00247E88" w:rsidRDefault="00247E88" w:rsidP="001A24B7">
      <w:pPr>
        <w:pStyle w:val="ListParagraph"/>
        <w:numPr>
          <w:ilvl w:val="1"/>
          <w:numId w:val="83"/>
        </w:numPr>
      </w:pPr>
      <w:r>
        <w:t>Sole reliance on markets will result in sub-optimal levels of human capital because even rich(</w:t>
      </w:r>
      <w:proofErr w:type="spellStart"/>
      <w:r>
        <w:t>er</w:t>
      </w:r>
      <w:proofErr w:type="spellEnd"/>
      <w:r>
        <w:t xml:space="preserve">) families may under invest </w:t>
      </w:r>
    </w:p>
    <w:p w:rsidR="00247E88" w:rsidRDefault="00247E88" w:rsidP="001A24B7">
      <w:pPr>
        <w:pStyle w:val="ListParagraph"/>
        <w:numPr>
          <w:ilvl w:val="0"/>
          <w:numId w:val="83"/>
        </w:numPr>
      </w:pPr>
      <w:r>
        <w:t>Efficiency and Equity:</w:t>
      </w:r>
    </w:p>
    <w:p w:rsidR="00247E88" w:rsidRDefault="00247E88" w:rsidP="001A24B7">
      <w:pPr>
        <w:pStyle w:val="ListParagraph"/>
        <w:numPr>
          <w:ilvl w:val="1"/>
          <w:numId w:val="83"/>
        </w:numPr>
      </w:pPr>
      <w:r>
        <w:t xml:space="preserve">Poor families underinvest due to credit constraints and daily struggle for survival </w:t>
      </w:r>
    </w:p>
    <w:p w:rsidR="00247E88" w:rsidRDefault="00247E88" w:rsidP="00247E88">
      <w:r>
        <w:t xml:space="preserve">How unequal are outcomes in education and health? </w:t>
      </w:r>
    </w:p>
    <w:p w:rsidR="00247E88" w:rsidRDefault="00247E88" w:rsidP="001A24B7">
      <w:pPr>
        <w:pStyle w:val="ListParagraph"/>
        <w:numPr>
          <w:ilvl w:val="0"/>
          <w:numId w:val="84"/>
        </w:numPr>
      </w:pPr>
      <w:r>
        <w:t xml:space="preserve">Males vs. females </w:t>
      </w:r>
    </w:p>
    <w:p w:rsidR="00247E88" w:rsidRDefault="00247E88" w:rsidP="001A24B7">
      <w:pPr>
        <w:pStyle w:val="ListParagraph"/>
        <w:numPr>
          <w:ilvl w:val="0"/>
          <w:numId w:val="84"/>
        </w:numPr>
      </w:pPr>
      <w:r>
        <w:t xml:space="preserve">Among individuals in general </w:t>
      </w:r>
    </w:p>
    <w:p w:rsidR="00247E88" w:rsidRDefault="00247E88" w:rsidP="00247E88">
      <w:r>
        <w:t xml:space="preserve">Gender Gap: </w:t>
      </w:r>
    </w:p>
    <w:p w:rsidR="00247E88" w:rsidRDefault="00247E88" w:rsidP="001A24B7">
      <w:pPr>
        <w:pStyle w:val="ListParagraph"/>
        <w:numPr>
          <w:ilvl w:val="0"/>
          <w:numId w:val="85"/>
        </w:numPr>
      </w:pPr>
      <w:r>
        <w:t xml:space="preserve">On average men are more literate than women </w:t>
      </w:r>
    </w:p>
    <w:p w:rsidR="00247E88" w:rsidRDefault="00247E88" w:rsidP="001A24B7">
      <w:pPr>
        <w:pStyle w:val="ListParagraph"/>
        <w:numPr>
          <w:ilvl w:val="1"/>
          <w:numId w:val="85"/>
        </w:numPr>
      </w:pPr>
      <w:r>
        <w:t>Young females receive less education in nearly every low and lower middle-income developing country</w:t>
      </w:r>
    </w:p>
    <w:p w:rsidR="00247E88" w:rsidRDefault="00247E88" w:rsidP="001A24B7">
      <w:pPr>
        <w:pStyle w:val="ListParagraph"/>
        <w:numPr>
          <w:ilvl w:val="0"/>
          <w:numId w:val="85"/>
        </w:numPr>
      </w:pPr>
      <w:r>
        <w:t xml:space="preserve">Closing the gender gap is important: </w:t>
      </w:r>
    </w:p>
    <w:p w:rsidR="00247E88" w:rsidRDefault="00247E88" w:rsidP="001A24B7">
      <w:pPr>
        <w:pStyle w:val="ListParagraph"/>
        <w:numPr>
          <w:ilvl w:val="1"/>
          <w:numId w:val="85"/>
        </w:numPr>
      </w:pPr>
      <w:r>
        <w:t>Social rate of return on women’s education is higher</w:t>
      </w:r>
    </w:p>
    <w:p w:rsidR="00247E88" w:rsidRDefault="00247E88" w:rsidP="001A24B7">
      <w:pPr>
        <w:pStyle w:val="ListParagraph"/>
        <w:numPr>
          <w:ilvl w:val="1"/>
          <w:numId w:val="85"/>
        </w:numPr>
      </w:pPr>
      <w:r>
        <w:t>Education increases productivity, low fertility</w:t>
      </w:r>
    </w:p>
    <w:p w:rsidR="00247E88" w:rsidRDefault="00247E88" w:rsidP="001A24B7">
      <w:pPr>
        <w:pStyle w:val="ListParagraph"/>
        <w:numPr>
          <w:ilvl w:val="1"/>
          <w:numId w:val="85"/>
        </w:numPr>
      </w:pPr>
      <w:r>
        <w:t xml:space="preserve">Education mothers have a multiples impact on future generation </w:t>
      </w:r>
    </w:p>
    <w:p w:rsidR="00247E88" w:rsidRDefault="00247E88" w:rsidP="001A24B7">
      <w:pPr>
        <w:pStyle w:val="ListParagraph"/>
        <w:numPr>
          <w:ilvl w:val="1"/>
          <w:numId w:val="85"/>
        </w:numPr>
      </w:pPr>
      <w:r>
        <w:t xml:space="preserve">Education can break the cycle of poverty and inadequate schooling for women </w:t>
      </w:r>
    </w:p>
    <w:p w:rsidR="00247E88" w:rsidRDefault="00247E88" w:rsidP="00247E88">
      <w:r>
        <w:t xml:space="preserve">Millennium Development Goals are being approached and there is progress in every region </w:t>
      </w:r>
    </w:p>
    <w:p w:rsidR="00247E88" w:rsidRDefault="00247E88" w:rsidP="00247E88">
      <w:r>
        <w:t xml:space="preserve">Consequences of gender bias: </w:t>
      </w:r>
    </w:p>
    <w:p w:rsidR="00247E88" w:rsidRDefault="00247E88" w:rsidP="001A24B7">
      <w:pPr>
        <w:pStyle w:val="ListParagraph"/>
        <w:numPr>
          <w:ilvl w:val="0"/>
          <w:numId w:val="86"/>
        </w:numPr>
      </w:pPr>
      <w:r>
        <w:t>“missing” women Asia</w:t>
      </w:r>
    </w:p>
    <w:p w:rsidR="00247E88" w:rsidRDefault="00247E88" w:rsidP="001A24B7">
      <w:pPr>
        <w:pStyle w:val="ListParagraph"/>
        <w:numPr>
          <w:ilvl w:val="0"/>
          <w:numId w:val="86"/>
        </w:numPr>
      </w:pPr>
      <w:r>
        <w:t>Economic Incentive and cultural setting</w:t>
      </w:r>
    </w:p>
    <w:p w:rsidR="00247E88" w:rsidRDefault="00247E88" w:rsidP="001A24B7">
      <w:pPr>
        <w:pStyle w:val="ListParagraph"/>
        <w:numPr>
          <w:ilvl w:val="0"/>
          <w:numId w:val="86"/>
        </w:numPr>
      </w:pPr>
      <w:r>
        <w:t xml:space="preserve">**Note: increase in family income does not always lead to better health and education </w:t>
      </w:r>
    </w:p>
    <w:p w:rsidR="00247E88" w:rsidRDefault="00247E88" w:rsidP="00247E88">
      <w:r>
        <w:t>Why do education and health systems do not benefit all?</w:t>
      </w:r>
    </w:p>
    <w:p w:rsidR="00247E88" w:rsidRDefault="00247E88" w:rsidP="001A24B7">
      <w:pPr>
        <w:pStyle w:val="ListParagraph"/>
        <w:numPr>
          <w:ilvl w:val="0"/>
          <w:numId w:val="87"/>
        </w:numPr>
      </w:pPr>
      <w:r>
        <w:t xml:space="preserve">Education: </w:t>
      </w:r>
    </w:p>
    <w:p w:rsidR="00247E88" w:rsidRDefault="00247E88" w:rsidP="001A24B7">
      <w:pPr>
        <w:pStyle w:val="ListParagraph"/>
        <w:numPr>
          <w:ilvl w:val="1"/>
          <w:numId w:val="87"/>
        </w:numPr>
      </w:pPr>
      <w:r>
        <w:t>Education system is a key determinant of education outcomes in population (average levels of inequality)</w:t>
      </w:r>
    </w:p>
    <w:p w:rsidR="00247E88" w:rsidRDefault="00247E88" w:rsidP="001A24B7">
      <w:pPr>
        <w:pStyle w:val="ListParagraph"/>
        <w:numPr>
          <w:ilvl w:val="1"/>
          <w:numId w:val="87"/>
        </w:numPr>
      </w:pPr>
      <w:r>
        <w:t>Economic motive between demand and politically motivated by supply</w:t>
      </w:r>
    </w:p>
    <w:p w:rsidR="00247E88" w:rsidRDefault="00247E88" w:rsidP="001A24B7">
      <w:pPr>
        <w:pStyle w:val="ListParagraph"/>
        <w:numPr>
          <w:ilvl w:val="1"/>
          <w:numId w:val="87"/>
        </w:numPr>
      </w:pPr>
      <w:r>
        <w:t>Social vs. Private cost benefit</w:t>
      </w:r>
    </w:p>
    <w:p w:rsidR="00247E88" w:rsidRDefault="00247E88" w:rsidP="001A24B7">
      <w:pPr>
        <w:pStyle w:val="ListParagraph"/>
        <w:numPr>
          <w:ilvl w:val="1"/>
          <w:numId w:val="87"/>
        </w:numPr>
      </w:pPr>
      <w:r>
        <w:t xml:space="preserve">Under investment in basic education because too much of a focus in higher education </w:t>
      </w:r>
    </w:p>
    <w:p w:rsidR="00247E88" w:rsidRDefault="00247E88" w:rsidP="001A24B7">
      <w:pPr>
        <w:pStyle w:val="ListParagraph"/>
        <w:numPr>
          <w:ilvl w:val="0"/>
          <w:numId w:val="87"/>
        </w:numPr>
      </w:pPr>
      <w:r>
        <w:t>Health:</w:t>
      </w:r>
    </w:p>
    <w:p w:rsidR="00247E88" w:rsidRDefault="00247E88" w:rsidP="001A24B7">
      <w:pPr>
        <w:pStyle w:val="ListParagraph"/>
        <w:numPr>
          <w:ilvl w:val="1"/>
          <w:numId w:val="87"/>
        </w:numPr>
      </w:pPr>
      <w:r>
        <w:t>Not evenly distributed</w:t>
      </w:r>
    </w:p>
    <w:p w:rsidR="00247E88" w:rsidRDefault="00247E88" w:rsidP="001A24B7">
      <w:pPr>
        <w:pStyle w:val="ListParagraph"/>
        <w:numPr>
          <w:ilvl w:val="1"/>
          <w:numId w:val="87"/>
        </w:numPr>
      </w:pPr>
      <w:r>
        <w:t xml:space="preserve">High disease burden </w:t>
      </w:r>
    </w:p>
    <w:p w:rsidR="00247E88" w:rsidRDefault="00247E88" w:rsidP="001A24B7">
      <w:pPr>
        <w:pStyle w:val="ListParagraph"/>
        <w:numPr>
          <w:ilvl w:val="1"/>
          <w:numId w:val="87"/>
        </w:numPr>
      </w:pPr>
      <w:r>
        <w:t>Unequal distribution of health inputs</w:t>
      </w:r>
    </w:p>
    <w:p w:rsidR="00247E88" w:rsidRDefault="00247E88" w:rsidP="001A24B7">
      <w:pPr>
        <w:pStyle w:val="ListParagraph"/>
        <w:numPr>
          <w:ilvl w:val="1"/>
          <w:numId w:val="87"/>
        </w:numPr>
      </w:pPr>
      <w:r>
        <w:t>Few resources</w:t>
      </w:r>
    </w:p>
    <w:p w:rsidR="00247E88" w:rsidRDefault="00247E88" w:rsidP="001A24B7">
      <w:pPr>
        <w:pStyle w:val="ListParagraph"/>
        <w:numPr>
          <w:ilvl w:val="1"/>
          <w:numId w:val="87"/>
        </w:numPr>
      </w:pPr>
      <w:r>
        <w:t>Lack of use of funds</w:t>
      </w:r>
    </w:p>
    <w:p w:rsidR="00247E88" w:rsidRDefault="00AB3028" w:rsidP="00AB3028">
      <w:r>
        <w:lastRenderedPageBreak/>
        <w:t xml:space="preserve">Education System: </w:t>
      </w:r>
    </w:p>
    <w:p w:rsidR="00AB3028" w:rsidRDefault="00AB3028" w:rsidP="001A24B7">
      <w:pPr>
        <w:pStyle w:val="ListParagraph"/>
        <w:numPr>
          <w:ilvl w:val="0"/>
          <w:numId w:val="88"/>
        </w:numPr>
      </w:pPr>
      <w:r>
        <w:t>Demand for Education</w:t>
      </w:r>
    </w:p>
    <w:p w:rsidR="00AB3028" w:rsidRDefault="00AB3028" w:rsidP="001A24B7">
      <w:pPr>
        <w:pStyle w:val="ListParagraph"/>
        <w:numPr>
          <w:ilvl w:val="1"/>
          <w:numId w:val="88"/>
        </w:numPr>
      </w:pPr>
      <w:r>
        <w:t>Is actually the deprived demand for higher wage/better job opportunity in modern sector</w:t>
      </w:r>
    </w:p>
    <w:p w:rsidR="00AB3028" w:rsidRDefault="00AB3028" w:rsidP="001A24B7">
      <w:pPr>
        <w:pStyle w:val="ListParagraph"/>
        <w:numPr>
          <w:ilvl w:val="0"/>
          <w:numId w:val="88"/>
        </w:numPr>
      </w:pPr>
      <w:r>
        <w:t xml:space="preserve">Supply for education: </w:t>
      </w:r>
    </w:p>
    <w:p w:rsidR="00AB3028" w:rsidRDefault="00AB3028" w:rsidP="001A24B7">
      <w:pPr>
        <w:pStyle w:val="ListParagraph"/>
        <w:numPr>
          <w:ilvl w:val="1"/>
          <w:numId w:val="88"/>
        </w:numPr>
      </w:pPr>
      <w:r>
        <w:t xml:space="preserve">Determined by political  process indirectly by voters (demand) </w:t>
      </w:r>
    </w:p>
    <w:p w:rsidR="00917BA1" w:rsidRDefault="00AB3028" w:rsidP="001A24B7">
      <w:pPr>
        <w:pStyle w:val="ListParagraph"/>
        <w:numPr>
          <w:ilvl w:val="1"/>
          <w:numId w:val="88"/>
        </w:numPr>
      </w:pPr>
      <w:r>
        <w:t xml:space="preserve">Only that part of demand has the power to influence Politian’s </w:t>
      </w:r>
    </w:p>
    <w:p w:rsidR="00AB3028" w:rsidRDefault="00AB3028" w:rsidP="001A24B7">
      <w:pPr>
        <w:pStyle w:val="ListParagraph"/>
        <w:numPr>
          <w:ilvl w:val="0"/>
          <w:numId w:val="88"/>
        </w:numPr>
      </w:pPr>
      <w:r>
        <w:t xml:space="preserve">Consequences: too much investment in increase education but not enough at the basic level </w:t>
      </w:r>
    </w:p>
    <w:p w:rsidR="00AB3028" w:rsidRDefault="00AB3028" w:rsidP="00AB3028">
      <w:r>
        <w:t xml:space="preserve">Contributing Elements between Demand and Supply in Education: </w:t>
      </w:r>
    </w:p>
    <w:p w:rsidR="00AB3028" w:rsidRDefault="00AB3028" w:rsidP="001A24B7">
      <w:pPr>
        <w:pStyle w:val="ListParagraph"/>
        <w:numPr>
          <w:ilvl w:val="0"/>
          <w:numId w:val="89"/>
        </w:numPr>
      </w:pPr>
      <w:r>
        <w:t>Wage gap between traditional and modern</w:t>
      </w:r>
    </w:p>
    <w:p w:rsidR="00AB3028" w:rsidRDefault="00AB3028" w:rsidP="001A24B7">
      <w:pPr>
        <w:pStyle w:val="ListParagraph"/>
        <w:numPr>
          <w:ilvl w:val="0"/>
          <w:numId w:val="89"/>
        </w:numPr>
      </w:pPr>
      <w:r>
        <w:t xml:space="preserve">School fees increase at primary and secondary but decrease at university </w:t>
      </w:r>
    </w:p>
    <w:p w:rsidR="00AB3028" w:rsidRDefault="00AB3028" w:rsidP="001A24B7">
      <w:pPr>
        <w:pStyle w:val="ListParagraph"/>
        <w:numPr>
          <w:ilvl w:val="0"/>
          <w:numId w:val="89"/>
        </w:numPr>
      </w:pPr>
      <w:r>
        <w:t>More grads in modern sector jobs</w:t>
      </w:r>
    </w:p>
    <w:p w:rsidR="00AB3028" w:rsidRDefault="00AB3028" w:rsidP="001A24B7">
      <w:pPr>
        <w:pStyle w:val="ListParagraph"/>
        <w:numPr>
          <w:ilvl w:val="0"/>
          <w:numId w:val="89"/>
        </w:numPr>
      </w:pPr>
      <w:r>
        <w:t>Employers upgrade job requirements</w:t>
      </w:r>
    </w:p>
    <w:p w:rsidR="00AB3028" w:rsidRDefault="00AB3028" w:rsidP="001A24B7">
      <w:pPr>
        <w:pStyle w:val="ListParagraph"/>
        <w:numPr>
          <w:ilvl w:val="0"/>
          <w:numId w:val="89"/>
        </w:numPr>
      </w:pPr>
      <w:r>
        <w:t xml:space="preserve">Educated individuals pressure the government to bind going wage to the level of education attainment rather than job responsibility/productivity </w:t>
      </w:r>
    </w:p>
    <w:p w:rsidR="00AB3028" w:rsidRDefault="00AB3028" w:rsidP="00AB3028">
      <w:r>
        <w:t xml:space="preserve">Social vs. Private Cost Benefit Analysis </w:t>
      </w:r>
    </w:p>
    <w:p w:rsidR="00AB3028" w:rsidRDefault="00AB3028" w:rsidP="001A24B7">
      <w:pPr>
        <w:pStyle w:val="ListParagraph"/>
        <w:numPr>
          <w:ilvl w:val="0"/>
          <w:numId w:val="90"/>
        </w:numPr>
      </w:pPr>
      <w:r>
        <w:t>Social Benefits</w:t>
      </w:r>
    </w:p>
    <w:p w:rsidR="00AB3028" w:rsidRDefault="00AB3028" w:rsidP="001A24B7">
      <w:pPr>
        <w:pStyle w:val="ListParagraph"/>
        <w:numPr>
          <w:ilvl w:val="1"/>
          <w:numId w:val="90"/>
        </w:numPr>
      </w:pPr>
      <w:r>
        <w:t xml:space="preserve">Positive externalities </w:t>
      </w:r>
    </w:p>
    <w:p w:rsidR="00AB3028" w:rsidRDefault="00AB3028" w:rsidP="001A24B7">
      <w:pPr>
        <w:pStyle w:val="ListParagraph"/>
        <w:numPr>
          <w:ilvl w:val="0"/>
          <w:numId w:val="90"/>
        </w:numPr>
      </w:pPr>
      <w:r>
        <w:t>Costs:</w:t>
      </w:r>
    </w:p>
    <w:p w:rsidR="00AB3028" w:rsidRDefault="00AB3028" w:rsidP="001A24B7">
      <w:pPr>
        <w:pStyle w:val="ListParagraph"/>
        <w:numPr>
          <w:ilvl w:val="1"/>
          <w:numId w:val="90"/>
        </w:numPr>
      </w:pPr>
      <w:r>
        <w:t>Education increases income as students clime the education latter</w:t>
      </w:r>
    </w:p>
    <w:p w:rsidR="00AB3028" w:rsidRDefault="00AB3028" w:rsidP="001A24B7">
      <w:pPr>
        <w:pStyle w:val="ListParagraph"/>
        <w:numPr>
          <w:ilvl w:val="1"/>
          <w:numId w:val="90"/>
        </w:numPr>
      </w:pPr>
      <w:r>
        <w:t xml:space="preserve">Private costs of education increases are decreased because of public expenditure </w:t>
      </w:r>
    </w:p>
    <w:p w:rsidR="00AB3028" w:rsidRDefault="00972A63" w:rsidP="00972A63">
      <w:r>
        <w:sym w:font="Symbol" w:char="F05C"/>
      </w:r>
      <w:r>
        <w:t xml:space="preserve"> By widening gap between social and private cost increases demand for education </w:t>
      </w:r>
    </w:p>
    <w:p w:rsidR="00972A63" w:rsidRDefault="00972A63" w:rsidP="001A24B7">
      <w:pPr>
        <w:pStyle w:val="ListParagraph"/>
        <w:numPr>
          <w:ilvl w:val="0"/>
          <w:numId w:val="91"/>
        </w:numPr>
      </w:pPr>
      <w:r>
        <w:t xml:space="preserve">Education in developing sometimes increase income inequalities </w:t>
      </w:r>
    </w:p>
    <w:p w:rsidR="00972A63" w:rsidRDefault="00972A63" w:rsidP="001A24B7">
      <w:pPr>
        <w:pStyle w:val="ListParagraph"/>
        <w:numPr>
          <w:ilvl w:val="0"/>
          <w:numId w:val="91"/>
        </w:numPr>
      </w:pPr>
      <w:r>
        <w:t>Increase wage gaps between various school levels completion rates</w:t>
      </w:r>
    </w:p>
    <w:p w:rsidR="00972A63" w:rsidRDefault="00972A63" w:rsidP="001A24B7">
      <w:pPr>
        <w:pStyle w:val="ListParagraph"/>
        <w:numPr>
          <w:ilvl w:val="0"/>
          <w:numId w:val="91"/>
        </w:numPr>
      </w:pPr>
      <w:r>
        <w:t>Poor students have a decrease chance of completing education:</w:t>
      </w:r>
    </w:p>
    <w:p w:rsidR="00972A63" w:rsidRDefault="00972A63" w:rsidP="001A24B7">
      <w:pPr>
        <w:pStyle w:val="ListParagraph"/>
        <w:numPr>
          <w:ilvl w:val="1"/>
          <w:numId w:val="91"/>
        </w:numPr>
      </w:pPr>
      <w:r>
        <w:t xml:space="preserve">Poor increase cost and lower benefit </w:t>
      </w:r>
    </w:p>
    <w:p w:rsidR="00972A63" w:rsidRDefault="00972A63" w:rsidP="001A24B7">
      <w:pPr>
        <w:pStyle w:val="ListParagraph"/>
        <w:numPr>
          <w:ilvl w:val="0"/>
          <w:numId w:val="92"/>
        </w:numPr>
      </w:pPr>
      <w:r>
        <w:t>Opportunity cost of time</w:t>
      </w:r>
    </w:p>
    <w:p w:rsidR="00972A63" w:rsidRDefault="00972A63" w:rsidP="001A24B7">
      <w:pPr>
        <w:pStyle w:val="ListParagraph"/>
        <w:numPr>
          <w:ilvl w:val="0"/>
          <w:numId w:val="92"/>
        </w:numPr>
      </w:pPr>
      <w:r>
        <w:t>Tuition cost</w:t>
      </w:r>
    </w:p>
    <w:p w:rsidR="00972A63" w:rsidRDefault="00972A63" w:rsidP="001A24B7">
      <w:pPr>
        <w:pStyle w:val="ListParagraph"/>
        <w:numPr>
          <w:ilvl w:val="0"/>
          <w:numId w:val="92"/>
        </w:numPr>
      </w:pPr>
      <w:r>
        <w:t>Low quality teaching (public vs. private)</w:t>
      </w:r>
    </w:p>
    <w:p w:rsidR="00972A63" w:rsidRDefault="00972A63" w:rsidP="001A24B7">
      <w:pPr>
        <w:pStyle w:val="ListParagraph"/>
        <w:numPr>
          <w:ilvl w:val="0"/>
          <w:numId w:val="92"/>
        </w:numPr>
      </w:pPr>
      <w:r>
        <w:t xml:space="preserve">Subsides for university students </w:t>
      </w:r>
    </w:p>
    <w:p w:rsidR="00972A63" w:rsidRDefault="00972A63" w:rsidP="00972A63">
      <w:r>
        <w:sym w:font="Symbol" w:char="F05C"/>
      </w:r>
      <w:r>
        <w:t>Disproportionate represents of mid-high income students in post-secondary education</w:t>
      </w:r>
    </w:p>
    <w:p w:rsidR="00972A63" w:rsidRDefault="00972A63" w:rsidP="00972A63">
      <w:r>
        <w:t xml:space="preserve">Health and Productivity: </w:t>
      </w:r>
    </w:p>
    <w:p w:rsidR="00972A63" w:rsidRDefault="00972A63" w:rsidP="001A24B7">
      <w:pPr>
        <w:pStyle w:val="ListParagraph"/>
        <w:numPr>
          <w:ilvl w:val="0"/>
          <w:numId w:val="93"/>
        </w:numPr>
      </w:pPr>
      <w:r>
        <w:t xml:space="preserve">Poor health affects productivity </w:t>
      </w:r>
    </w:p>
    <w:p w:rsidR="00972A63" w:rsidRDefault="00972A63" w:rsidP="001A24B7">
      <w:pPr>
        <w:pStyle w:val="ListParagraph"/>
        <w:numPr>
          <w:ilvl w:val="0"/>
          <w:numId w:val="93"/>
        </w:numPr>
      </w:pPr>
      <w:r>
        <w:t>Increase income =better health</w:t>
      </w:r>
    </w:p>
    <w:p w:rsidR="00972A63" w:rsidRDefault="00972A63" w:rsidP="001A24B7">
      <w:pPr>
        <w:pStyle w:val="ListParagraph"/>
        <w:numPr>
          <w:ilvl w:val="0"/>
          <w:numId w:val="93"/>
        </w:numPr>
      </w:pPr>
      <w:r>
        <w:lastRenderedPageBreak/>
        <w:t>Healthy workers increase income</w:t>
      </w:r>
    </w:p>
    <w:p w:rsidR="00972A63" w:rsidRDefault="00972A63" w:rsidP="001A24B7">
      <w:pPr>
        <w:pStyle w:val="ListParagraph"/>
        <w:numPr>
          <w:ilvl w:val="0"/>
          <w:numId w:val="93"/>
        </w:numPr>
      </w:pPr>
      <w:r>
        <w:t xml:space="preserve">Healthy population is a pre-requisite for development </w:t>
      </w:r>
    </w:p>
    <w:p w:rsidR="00972A63" w:rsidRDefault="00972A63" w:rsidP="00972A63">
      <w:r>
        <w:t>Health Systems:</w:t>
      </w:r>
    </w:p>
    <w:p w:rsidR="00972A63" w:rsidRDefault="00835AC3" w:rsidP="001A24B7">
      <w:pPr>
        <w:pStyle w:val="ListParagraph"/>
        <w:numPr>
          <w:ilvl w:val="0"/>
          <w:numId w:val="94"/>
        </w:numPr>
      </w:pPr>
      <w:r>
        <w:t>Government role in health system</w:t>
      </w:r>
    </w:p>
    <w:p w:rsidR="00835AC3" w:rsidRDefault="00835AC3" w:rsidP="001A24B7">
      <w:pPr>
        <w:pStyle w:val="ListParagraph"/>
        <w:numPr>
          <w:ilvl w:val="1"/>
          <w:numId w:val="94"/>
        </w:numPr>
      </w:pPr>
      <w:r>
        <w:t>Central to low poverty</w:t>
      </w:r>
    </w:p>
    <w:p w:rsidR="00835AC3" w:rsidRDefault="00835AC3" w:rsidP="001A24B7">
      <w:pPr>
        <w:pStyle w:val="ListParagraph"/>
        <w:numPr>
          <w:ilvl w:val="1"/>
          <w:numId w:val="94"/>
        </w:numPr>
      </w:pPr>
      <w:r>
        <w:sym w:font="Wingdings" w:char="F0DF"/>
      </w:r>
      <w:r>
        <w:sym w:font="Wingdings" w:char="F0E0"/>
      </w:r>
      <w:r>
        <w:t xml:space="preserve"> externalities such as contagion results in sub-optimal spending on health</w:t>
      </w:r>
    </w:p>
    <w:p w:rsidR="00835AC3" w:rsidRDefault="00835AC3" w:rsidP="001A24B7">
      <w:pPr>
        <w:pStyle w:val="ListParagraph"/>
        <w:numPr>
          <w:ilvl w:val="1"/>
          <w:numId w:val="94"/>
        </w:numPr>
      </w:pPr>
      <w:r>
        <w:t xml:space="preserve">Market invests too low on health infrastructure, research and development, and technological transfers </w:t>
      </w:r>
    </w:p>
    <w:p w:rsidR="00835AC3" w:rsidRDefault="00835AC3" w:rsidP="001A24B7">
      <w:pPr>
        <w:pStyle w:val="ListParagraph"/>
        <w:numPr>
          <w:ilvl w:val="0"/>
          <w:numId w:val="94"/>
        </w:numPr>
      </w:pPr>
      <w:r>
        <w:t xml:space="preserve">Variability in efficiency and effectiveness </w:t>
      </w:r>
    </w:p>
    <w:p w:rsidR="00835AC3" w:rsidRDefault="00835AC3" w:rsidP="001A24B7">
      <w:pPr>
        <w:pStyle w:val="ListParagraph"/>
        <w:numPr>
          <w:ilvl w:val="1"/>
          <w:numId w:val="94"/>
        </w:numPr>
      </w:pPr>
      <w:r>
        <w:t xml:space="preserve">Miss allocation of resources </w:t>
      </w:r>
    </w:p>
    <w:p w:rsidR="00835AC3" w:rsidRDefault="00835AC3" w:rsidP="00835AC3">
      <w:r>
        <w:t xml:space="preserve">Conditional Cash Transfers: </w:t>
      </w:r>
    </w:p>
    <w:p w:rsidR="00835AC3" w:rsidRDefault="00835AC3" w:rsidP="001A24B7">
      <w:pPr>
        <w:pStyle w:val="ListParagraph"/>
        <w:numPr>
          <w:ilvl w:val="0"/>
          <w:numId w:val="95"/>
        </w:numPr>
      </w:pPr>
      <w:r>
        <w:t>Poor have relatively low health and education outcomes</w:t>
      </w:r>
    </w:p>
    <w:p w:rsidR="00835AC3" w:rsidRDefault="00835AC3" w:rsidP="001A24B7">
      <w:pPr>
        <w:pStyle w:val="ListParagraph"/>
        <w:numPr>
          <w:ilvl w:val="1"/>
          <w:numId w:val="95"/>
        </w:numPr>
      </w:pPr>
      <w:r>
        <w:t>Less access to quality health care and education</w:t>
      </w:r>
    </w:p>
    <w:p w:rsidR="00835AC3" w:rsidRDefault="00835AC3" w:rsidP="001A24B7">
      <w:pPr>
        <w:pStyle w:val="ListParagraph"/>
        <w:numPr>
          <w:ilvl w:val="2"/>
          <w:numId w:val="95"/>
        </w:numPr>
      </w:pPr>
      <w:r>
        <w:t>Lack of resources and information</w:t>
      </w:r>
    </w:p>
    <w:p w:rsidR="00835AC3" w:rsidRDefault="00835AC3" w:rsidP="001A24B7">
      <w:pPr>
        <w:pStyle w:val="ListParagraph"/>
        <w:numPr>
          <w:ilvl w:val="2"/>
          <w:numId w:val="95"/>
        </w:numPr>
      </w:pPr>
      <w:r>
        <w:t xml:space="preserve">Disproportionately serve richer population </w:t>
      </w:r>
    </w:p>
    <w:p w:rsidR="00835AC3" w:rsidRDefault="00835AC3" w:rsidP="001A24B7">
      <w:pPr>
        <w:pStyle w:val="ListParagraph"/>
        <w:numPr>
          <w:ilvl w:val="1"/>
          <w:numId w:val="95"/>
        </w:numPr>
      </w:pPr>
      <w:r>
        <w:t xml:space="preserve">Intergenerational transmission of poverty </w:t>
      </w:r>
    </w:p>
    <w:p w:rsidR="00835AC3" w:rsidRDefault="00835AC3" w:rsidP="00835AC3">
      <w:r>
        <w:t>CCT</w:t>
      </w:r>
      <w:r>
        <w:sym w:font="Wingdings" w:char="F0E0"/>
      </w:r>
      <w:r>
        <w:t xml:space="preserve"> gives cash to poor households if they continue to meet certain criteria/conditions</w:t>
      </w:r>
    </w:p>
    <w:p w:rsidR="00835AC3" w:rsidRDefault="00835AC3" w:rsidP="00835AC3">
      <w:r>
        <w:t>= Health checkups, school attendance, vaccination programs</w:t>
      </w:r>
    </w:p>
    <w:p w:rsidR="00835AC3" w:rsidRDefault="00835AC3" w:rsidP="00835AC3">
      <w:r>
        <w:t xml:space="preserve">**can be spent anyway the household decides </w:t>
      </w:r>
    </w:p>
    <w:p w:rsidR="00835AC3" w:rsidRDefault="003E6365" w:rsidP="00835AC3">
      <w:r>
        <w:t xml:space="preserve">Conditionalities are not new but: </w:t>
      </w:r>
    </w:p>
    <w:p w:rsidR="003E6365" w:rsidRDefault="003E6365" w:rsidP="001A24B7">
      <w:pPr>
        <w:pStyle w:val="ListParagraph"/>
        <w:numPr>
          <w:ilvl w:val="0"/>
          <w:numId w:val="95"/>
        </w:numPr>
      </w:pPr>
      <w:r>
        <w:t>Targeted at the poor</w:t>
      </w:r>
    </w:p>
    <w:p w:rsidR="003E6365" w:rsidRDefault="003E6365" w:rsidP="001A24B7">
      <w:pPr>
        <w:pStyle w:val="ListParagraph"/>
        <w:numPr>
          <w:ilvl w:val="0"/>
          <w:numId w:val="95"/>
        </w:numPr>
      </w:pPr>
      <w:r>
        <w:t xml:space="preserve">Participants have to use public services that (should) improve health and education </w:t>
      </w:r>
    </w:p>
    <w:p w:rsidR="003E6365" w:rsidRDefault="003E6365" w:rsidP="003E6365">
      <w:r>
        <w:t>How to decrease the problem?</w:t>
      </w:r>
    </w:p>
    <w:p w:rsidR="003E6365" w:rsidRDefault="003E6365" w:rsidP="001A24B7">
      <w:pPr>
        <w:pStyle w:val="ListParagraph"/>
        <w:numPr>
          <w:ilvl w:val="0"/>
          <w:numId w:val="96"/>
        </w:numPr>
      </w:pPr>
      <w:r>
        <w:t>Short and long term</w:t>
      </w:r>
    </w:p>
    <w:p w:rsidR="003E6365" w:rsidRDefault="003E6365" w:rsidP="001A24B7">
      <w:pPr>
        <w:pStyle w:val="ListParagraph"/>
        <w:numPr>
          <w:ilvl w:val="0"/>
          <w:numId w:val="96"/>
        </w:numPr>
      </w:pPr>
      <w:r>
        <w:t>Cash to poor= short</w:t>
      </w:r>
    </w:p>
    <w:p w:rsidR="003E6365" w:rsidRDefault="003E6365" w:rsidP="001A24B7">
      <w:pPr>
        <w:pStyle w:val="ListParagraph"/>
        <w:numPr>
          <w:ilvl w:val="0"/>
          <w:numId w:val="96"/>
        </w:numPr>
      </w:pPr>
      <w:r>
        <w:t xml:space="preserve">Increase in investment in capital ( increase in demand for health and education) </w:t>
      </w:r>
    </w:p>
    <w:p w:rsidR="003E6365" w:rsidRDefault="003E6365" w:rsidP="001A24B7">
      <w:pPr>
        <w:pStyle w:val="ListParagraph"/>
        <w:numPr>
          <w:ilvl w:val="0"/>
          <w:numId w:val="96"/>
        </w:numPr>
      </w:pPr>
      <w:r>
        <w:t xml:space="preserve">Break transmission of generational poverty  </w:t>
      </w:r>
    </w:p>
    <w:p w:rsidR="003E6365" w:rsidRDefault="003E6365" w:rsidP="003E6365">
      <w:r>
        <w:t xml:space="preserve">Ex. </w:t>
      </w:r>
      <w:proofErr w:type="spellStart"/>
      <w:r>
        <w:t>Progresa</w:t>
      </w:r>
      <w:proofErr w:type="spellEnd"/>
      <w:r>
        <w:t>/</w:t>
      </w:r>
      <w:proofErr w:type="spellStart"/>
      <w:r>
        <w:t>Oportunidades</w:t>
      </w:r>
      <w:proofErr w:type="spellEnd"/>
      <w:r>
        <w:t xml:space="preserve">: </w:t>
      </w:r>
    </w:p>
    <w:p w:rsidR="003E6365" w:rsidRDefault="003E6365" w:rsidP="001A24B7">
      <w:pPr>
        <w:pStyle w:val="ListParagraph"/>
        <w:numPr>
          <w:ilvl w:val="0"/>
          <w:numId w:val="97"/>
        </w:numPr>
      </w:pPr>
      <w:r>
        <w:t xml:space="preserve">Implemented in 1997 by </w:t>
      </w:r>
      <w:proofErr w:type="spellStart"/>
      <w:r>
        <w:t>Staniago</w:t>
      </w:r>
      <w:proofErr w:type="spellEnd"/>
      <w:r>
        <w:t xml:space="preserve"> Levy</w:t>
      </w:r>
    </w:p>
    <w:p w:rsidR="003E6365" w:rsidRDefault="003E6365" w:rsidP="001A24B7">
      <w:pPr>
        <w:pStyle w:val="ListParagraph"/>
        <w:numPr>
          <w:ilvl w:val="0"/>
          <w:numId w:val="97"/>
        </w:numPr>
      </w:pPr>
      <w:r>
        <w:t>Benefiting 20% of maximum population</w:t>
      </w:r>
    </w:p>
    <w:p w:rsidR="003E6365" w:rsidRDefault="003E6365" w:rsidP="003E6365">
      <w:r>
        <w:t xml:space="preserve">Program Components: </w:t>
      </w:r>
    </w:p>
    <w:p w:rsidR="003E6365" w:rsidRDefault="003E6365" w:rsidP="001A24B7">
      <w:pPr>
        <w:pStyle w:val="ListParagraph"/>
        <w:numPr>
          <w:ilvl w:val="0"/>
          <w:numId w:val="98"/>
        </w:numPr>
      </w:pPr>
      <w:r>
        <w:lastRenderedPageBreak/>
        <w:t xml:space="preserve">Monthly cash (10-30$) per month </w:t>
      </w:r>
    </w:p>
    <w:p w:rsidR="003E6365" w:rsidRDefault="003E6365" w:rsidP="001A24B7">
      <w:pPr>
        <w:pStyle w:val="ListParagraph"/>
        <w:numPr>
          <w:ilvl w:val="0"/>
          <w:numId w:val="98"/>
        </w:numPr>
      </w:pPr>
      <w:r>
        <w:t xml:space="preserve">Nutritional supplement </w:t>
      </w:r>
    </w:p>
    <w:p w:rsidR="003E6365" w:rsidRDefault="003E6365" w:rsidP="001A24B7">
      <w:pPr>
        <w:pStyle w:val="ListParagraph"/>
        <w:numPr>
          <w:ilvl w:val="0"/>
          <w:numId w:val="98"/>
        </w:numPr>
      </w:pPr>
      <w:r>
        <w:t xml:space="preserve">Growth monitoring </w:t>
      </w:r>
    </w:p>
    <w:p w:rsidR="003E6365" w:rsidRDefault="003E6365" w:rsidP="001A24B7">
      <w:pPr>
        <w:pStyle w:val="ListParagraph"/>
        <w:numPr>
          <w:ilvl w:val="0"/>
          <w:numId w:val="98"/>
        </w:numPr>
      </w:pPr>
      <w:r>
        <w:t>Prevention</w:t>
      </w:r>
    </w:p>
    <w:p w:rsidR="003E6365" w:rsidRDefault="003E6365" w:rsidP="001A24B7">
      <w:pPr>
        <w:pStyle w:val="ListParagraph"/>
        <w:numPr>
          <w:ilvl w:val="0"/>
          <w:numId w:val="98"/>
        </w:numPr>
      </w:pPr>
      <w:r>
        <w:t xml:space="preserve">Grants for school and food </w:t>
      </w:r>
    </w:p>
    <w:p w:rsidR="003E6365" w:rsidRDefault="003E6365" w:rsidP="003E6365">
      <w:r>
        <w:t>Program Design:</w:t>
      </w:r>
    </w:p>
    <w:p w:rsidR="003E6365" w:rsidRDefault="003E6365" w:rsidP="001A24B7">
      <w:pPr>
        <w:pStyle w:val="ListParagraph"/>
        <w:numPr>
          <w:ilvl w:val="0"/>
          <w:numId w:val="99"/>
        </w:numPr>
      </w:pPr>
      <w:r>
        <w:t>Distributed to mothers</w:t>
      </w:r>
    </w:p>
    <w:p w:rsidR="003E6365" w:rsidRDefault="003E6365" w:rsidP="001A24B7">
      <w:pPr>
        <w:pStyle w:val="ListParagraph"/>
        <w:numPr>
          <w:ilvl w:val="0"/>
          <w:numId w:val="99"/>
        </w:numPr>
      </w:pPr>
      <w:r>
        <w:t>The increase cash benefit for girls in school</w:t>
      </w:r>
    </w:p>
    <w:p w:rsidR="003E6365" w:rsidRDefault="003E6365" w:rsidP="001A24B7">
      <w:pPr>
        <w:pStyle w:val="ListParagraph"/>
        <w:numPr>
          <w:ilvl w:val="0"/>
          <w:numId w:val="99"/>
        </w:numPr>
      </w:pPr>
      <w:r>
        <w:t xml:space="preserve">Bank card distribution </w:t>
      </w:r>
    </w:p>
    <w:p w:rsidR="003E6365" w:rsidRDefault="003E6365" w:rsidP="001A24B7">
      <w:pPr>
        <w:pStyle w:val="ListParagraph"/>
        <w:numPr>
          <w:ilvl w:val="0"/>
          <w:numId w:val="99"/>
        </w:numPr>
      </w:pPr>
      <w:r>
        <w:t>Health services at children and mothers</w:t>
      </w:r>
    </w:p>
    <w:p w:rsidR="003E6365" w:rsidRDefault="003E6365" w:rsidP="003E6365">
      <w:r>
        <w:t xml:space="preserve">Impact: </w:t>
      </w:r>
    </w:p>
    <w:p w:rsidR="003E6365" w:rsidRDefault="003E6365" w:rsidP="001A24B7">
      <w:pPr>
        <w:pStyle w:val="ListParagraph"/>
        <w:numPr>
          <w:ilvl w:val="0"/>
          <w:numId w:val="100"/>
        </w:numPr>
      </w:pPr>
      <w:r>
        <w:t xml:space="preserve">Can be up to 25% of H.H. Budget </w:t>
      </w:r>
    </w:p>
    <w:p w:rsidR="003E6365" w:rsidRDefault="003E6365" w:rsidP="001A24B7">
      <w:pPr>
        <w:pStyle w:val="ListParagraph"/>
        <w:numPr>
          <w:ilvl w:val="0"/>
          <w:numId w:val="100"/>
        </w:numPr>
      </w:pPr>
      <w:r>
        <w:t xml:space="preserve">Increase in positive impact on enrolment, dropout rates, child labour, malnutrition, use of H.C. </w:t>
      </w:r>
    </w:p>
    <w:p w:rsidR="00EB661D" w:rsidRPr="00EB661D" w:rsidRDefault="00EB661D" w:rsidP="00EB661D">
      <w:pPr>
        <w:rPr>
          <w:b/>
          <w:i/>
        </w:rPr>
      </w:pPr>
      <w:r>
        <w:t xml:space="preserve">Lecture 8: </w:t>
      </w:r>
      <w:r w:rsidRPr="00EB661D">
        <w:rPr>
          <w:b/>
          <w:i/>
        </w:rPr>
        <w:t xml:space="preserve">Open Economy </w:t>
      </w:r>
    </w:p>
    <w:p w:rsidR="00EB661D" w:rsidRDefault="00EB661D" w:rsidP="00EB661D">
      <w:r>
        <w:t xml:space="preserve">Objectives: </w:t>
      </w:r>
    </w:p>
    <w:p w:rsidR="00EB661D" w:rsidRDefault="00EB661D" w:rsidP="001A24B7">
      <w:pPr>
        <w:pStyle w:val="ListParagraph"/>
        <w:numPr>
          <w:ilvl w:val="0"/>
          <w:numId w:val="101"/>
        </w:numPr>
      </w:pPr>
      <w:r>
        <w:t>What is the balance of payments (BOP)?</w:t>
      </w:r>
    </w:p>
    <w:p w:rsidR="00EB661D" w:rsidRDefault="00EB661D" w:rsidP="001A24B7">
      <w:pPr>
        <w:pStyle w:val="ListParagraph"/>
        <w:numPr>
          <w:ilvl w:val="0"/>
          <w:numId w:val="101"/>
        </w:numPr>
      </w:pPr>
      <w:r>
        <w:t xml:space="preserve">What is an exchange rate and what drives exchange rate movements? </w:t>
      </w:r>
    </w:p>
    <w:p w:rsidR="00EB661D" w:rsidRDefault="00EB661D" w:rsidP="001A24B7">
      <w:pPr>
        <w:pStyle w:val="ListParagraph"/>
        <w:numPr>
          <w:ilvl w:val="0"/>
          <w:numId w:val="101"/>
        </w:numPr>
      </w:pPr>
      <w:r>
        <w:t xml:space="preserve">Why are current and capital account deficits a problem and how can they be reduced? </w:t>
      </w:r>
    </w:p>
    <w:p w:rsidR="00EB661D" w:rsidRDefault="00EB661D" w:rsidP="00EB661D">
      <w:r>
        <w:t>Balance of Payments (BOP)</w:t>
      </w:r>
    </w:p>
    <w:p w:rsidR="00EB661D" w:rsidRDefault="00EB661D" w:rsidP="001A24B7">
      <w:pPr>
        <w:pStyle w:val="ListParagraph"/>
        <w:numPr>
          <w:ilvl w:val="0"/>
          <w:numId w:val="102"/>
        </w:numPr>
      </w:pPr>
      <w:r>
        <w:t>The BOP summarizes a country’s financial transactions with the outside world:</w:t>
      </w:r>
    </w:p>
    <w:p w:rsidR="00EB661D" w:rsidRDefault="00EB661D" w:rsidP="00EB661D">
      <w:pPr>
        <w:pStyle w:val="ListParagraph"/>
      </w:pPr>
      <w:r>
        <w:t>I.e. transactions related to trade and foreign investment, foreign aid, remittances, foreign loans</w:t>
      </w:r>
    </w:p>
    <w:p w:rsidR="00EB661D" w:rsidRDefault="00EB661D" w:rsidP="001A24B7">
      <w:pPr>
        <w:pStyle w:val="ListParagraph"/>
        <w:numPr>
          <w:ilvl w:val="0"/>
          <w:numId w:val="102"/>
        </w:numPr>
      </w:pPr>
      <w:r>
        <w:t xml:space="preserve">Consists of 3 accounts: </w:t>
      </w:r>
    </w:p>
    <w:p w:rsidR="00EB661D" w:rsidRDefault="00EB661D" w:rsidP="001A24B7">
      <w:pPr>
        <w:pStyle w:val="ListParagraph"/>
        <w:numPr>
          <w:ilvl w:val="1"/>
          <w:numId w:val="102"/>
        </w:numPr>
      </w:pPr>
      <w:r>
        <w:t xml:space="preserve">Current </w:t>
      </w:r>
      <w:r>
        <w:sym w:font="Wingdings" w:char="F0E0"/>
      </w:r>
      <w:r>
        <w:t xml:space="preserve"> positive export, negative import </w:t>
      </w:r>
      <w:r>
        <w:sym w:font="Wingdings" w:char="F0E0"/>
      </w:r>
      <w:r>
        <w:t xml:space="preserve"> trade balance leads to positive investment in income, positive remittances and transfers, and negative debt services payments </w:t>
      </w:r>
    </w:p>
    <w:p w:rsidR="00EB661D" w:rsidRDefault="00EB661D" w:rsidP="001A24B7">
      <w:pPr>
        <w:pStyle w:val="ListParagraph"/>
        <w:numPr>
          <w:ilvl w:val="1"/>
          <w:numId w:val="102"/>
        </w:numPr>
      </w:pPr>
      <w:r>
        <w:t xml:space="preserve">Capital </w:t>
      </w:r>
      <w:r>
        <w:sym w:font="Wingdings" w:char="F0E0"/>
      </w:r>
      <w:r>
        <w:t>positive foreign investment, negative loans, negative amortization, negative foreign assets, negative capital outflow</w:t>
      </w:r>
    </w:p>
    <w:p w:rsidR="00EB661D" w:rsidRDefault="00EB661D" w:rsidP="001A24B7">
      <w:pPr>
        <w:pStyle w:val="ListParagraph"/>
        <w:numPr>
          <w:ilvl w:val="1"/>
          <w:numId w:val="102"/>
        </w:numPr>
      </w:pPr>
      <w:r>
        <w:t xml:space="preserve">Cash </w:t>
      </w:r>
      <w:r>
        <w:sym w:font="Wingdings" w:char="F0E0"/>
      </w:r>
      <w:r>
        <w:t xml:space="preserve"> positive foreign cash currency, positive gold, positive deposits with IMF</w:t>
      </w:r>
    </w:p>
    <w:p w:rsidR="00EB661D" w:rsidRDefault="00EB661D" w:rsidP="00EB661D">
      <w:pPr>
        <w:tabs>
          <w:tab w:val="left" w:pos="6612"/>
        </w:tabs>
      </w:pPr>
      <w:r>
        <w:t>Inflows enter as positive (credit/receipt</w:t>
      </w:r>
      <w:proofErr w:type="gramStart"/>
      <w:r>
        <w:t>)</w:t>
      </w:r>
      <w:proofErr w:type="gramEnd"/>
      <w:r>
        <w:br/>
        <w:t xml:space="preserve">Outflows enter as negative (debit/payment) </w:t>
      </w:r>
    </w:p>
    <w:p w:rsidR="00EB661D" w:rsidRDefault="00EB661D" w:rsidP="00EB661D">
      <w:pPr>
        <w:tabs>
          <w:tab w:val="left" w:pos="6612"/>
        </w:tabs>
      </w:pPr>
      <w:r>
        <w:t xml:space="preserve">What is an exchange rate and what drives exchange movements? </w:t>
      </w:r>
    </w:p>
    <w:p w:rsidR="00EB661D" w:rsidRDefault="00EB661D" w:rsidP="001A24B7">
      <w:pPr>
        <w:pStyle w:val="ListParagraph"/>
        <w:numPr>
          <w:ilvl w:val="0"/>
          <w:numId w:val="102"/>
        </w:numPr>
        <w:tabs>
          <w:tab w:val="left" w:pos="6612"/>
        </w:tabs>
      </w:pPr>
      <w:r>
        <w:t>Exchange rate is a price</w:t>
      </w:r>
    </w:p>
    <w:p w:rsidR="00EB661D" w:rsidRDefault="00EB661D" w:rsidP="001A24B7">
      <w:pPr>
        <w:pStyle w:val="ListParagraph"/>
        <w:numPr>
          <w:ilvl w:val="0"/>
          <w:numId w:val="102"/>
        </w:numPr>
        <w:tabs>
          <w:tab w:val="left" w:pos="6612"/>
        </w:tabs>
      </w:pPr>
      <w:r>
        <w:t>Nominal exchange rate:</w:t>
      </w:r>
    </w:p>
    <w:p w:rsidR="00EB661D" w:rsidRDefault="00EB661D" w:rsidP="001A24B7">
      <w:pPr>
        <w:pStyle w:val="ListParagraph"/>
        <w:numPr>
          <w:ilvl w:val="1"/>
          <w:numId w:val="102"/>
        </w:numPr>
        <w:tabs>
          <w:tab w:val="left" w:pos="6612"/>
        </w:tabs>
      </w:pPr>
      <w:r>
        <w:lastRenderedPageBreak/>
        <w:t xml:space="preserve">Known as the rate at which a person can trade the currency of one country for that of another </w:t>
      </w:r>
    </w:p>
    <w:p w:rsidR="005448CE" w:rsidRDefault="005448CE" w:rsidP="005448CE">
      <w:pPr>
        <w:pStyle w:val="ListParagraph"/>
        <w:tabs>
          <w:tab w:val="left" w:pos="6612"/>
        </w:tabs>
        <w:ind w:left="1440"/>
      </w:pPr>
      <w:r>
        <w:t xml:space="preserve">Ex. 80 yen= 1$ </w:t>
      </w:r>
    </w:p>
    <w:p w:rsidR="005448CE" w:rsidRDefault="005448CE" w:rsidP="001A24B7">
      <w:pPr>
        <w:pStyle w:val="ListParagraph"/>
        <w:numPr>
          <w:ilvl w:val="0"/>
          <w:numId w:val="103"/>
        </w:numPr>
        <w:tabs>
          <w:tab w:val="left" w:pos="6612"/>
        </w:tabs>
      </w:pPr>
      <w:r>
        <w:t xml:space="preserve">Appreciation </w:t>
      </w:r>
    </w:p>
    <w:p w:rsidR="005448CE" w:rsidRDefault="005448CE" w:rsidP="001A24B7">
      <w:pPr>
        <w:pStyle w:val="ListParagraph"/>
        <w:numPr>
          <w:ilvl w:val="1"/>
          <w:numId w:val="103"/>
        </w:numPr>
        <w:tabs>
          <w:tab w:val="left" w:pos="6612"/>
        </w:tabs>
      </w:pPr>
      <w:r>
        <w:t xml:space="preserve">1$ gives you more foreign currency </w:t>
      </w:r>
    </w:p>
    <w:p w:rsidR="005448CE" w:rsidRDefault="005448CE" w:rsidP="005448CE">
      <w:pPr>
        <w:pStyle w:val="ListParagraph"/>
        <w:tabs>
          <w:tab w:val="left" w:pos="6612"/>
        </w:tabs>
        <w:ind w:left="1440"/>
      </w:pPr>
      <w:r>
        <w:t xml:space="preserve">1$= 80 yen </w:t>
      </w:r>
      <w:r>
        <w:sym w:font="Wingdings" w:char="F0E0"/>
      </w:r>
      <w:r>
        <w:t xml:space="preserve"> 80-90 yen</w:t>
      </w:r>
    </w:p>
    <w:p w:rsidR="005448CE" w:rsidRDefault="005448CE" w:rsidP="001A24B7">
      <w:pPr>
        <w:pStyle w:val="ListParagraph"/>
        <w:numPr>
          <w:ilvl w:val="0"/>
          <w:numId w:val="103"/>
        </w:numPr>
        <w:tabs>
          <w:tab w:val="left" w:pos="6612"/>
        </w:tabs>
      </w:pPr>
      <w:r>
        <w:t xml:space="preserve">Depreciation: </w:t>
      </w:r>
    </w:p>
    <w:p w:rsidR="005448CE" w:rsidRDefault="005448CE" w:rsidP="001A24B7">
      <w:pPr>
        <w:pStyle w:val="ListParagraph"/>
        <w:numPr>
          <w:ilvl w:val="1"/>
          <w:numId w:val="103"/>
        </w:numPr>
        <w:tabs>
          <w:tab w:val="left" w:pos="6612"/>
        </w:tabs>
      </w:pPr>
      <w:r>
        <w:t>When 1$ gives you less foreign currency</w:t>
      </w:r>
      <w:r>
        <w:sym w:font="Wingdings" w:char="F0E0"/>
      </w:r>
      <w:r>
        <w:t>80-70 yen</w:t>
      </w:r>
    </w:p>
    <w:p w:rsidR="005448CE" w:rsidRDefault="005448CE" w:rsidP="005448CE">
      <w:pPr>
        <w:tabs>
          <w:tab w:val="left" w:pos="6612"/>
        </w:tabs>
      </w:pPr>
      <w:r>
        <w:t xml:space="preserve">Real Exchange Rate: the rate at which a person can trade a good/service of one country for that of another </w:t>
      </w:r>
    </w:p>
    <w:p w:rsidR="005448CE" w:rsidRDefault="005448CE" w:rsidP="005448CE">
      <w:pPr>
        <w:tabs>
          <w:tab w:val="left" w:pos="6612"/>
        </w:tabs>
      </w:pPr>
      <w:r>
        <w:t>Ex. 0.5 kilo Russian Wheat= 1.0 Kilo of Canadian Wheat</w:t>
      </w:r>
    </w:p>
    <w:p w:rsidR="005448CE" w:rsidRDefault="005448CE" w:rsidP="005448CE">
      <w:pPr>
        <w:tabs>
          <w:tab w:val="left" w:pos="6612"/>
        </w:tabs>
      </w:pPr>
      <w:r>
        <w:t>REP</w:t>
      </w:r>
      <w:proofErr w:type="gramStart"/>
      <w:r>
        <w:t>=(</w:t>
      </w:r>
      <w:proofErr w:type="gramEnd"/>
      <w:r w:rsidRPr="005448CE">
        <w:rPr>
          <w:u w:val="single"/>
        </w:rPr>
        <w:t>nominal exchange x domestic dollars)</w:t>
      </w:r>
      <w:r>
        <w:rPr>
          <w:u w:val="single"/>
        </w:rPr>
        <w:br/>
      </w:r>
      <w:r w:rsidRPr="005448CE">
        <w:t xml:space="preserve">          </w:t>
      </w:r>
      <w:r>
        <w:t xml:space="preserve">                   foreign dollars</w:t>
      </w:r>
    </w:p>
    <w:p w:rsidR="005448CE" w:rsidRDefault="005448CE" w:rsidP="001A24B7">
      <w:pPr>
        <w:pStyle w:val="ListParagraph"/>
        <w:numPr>
          <w:ilvl w:val="0"/>
          <w:numId w:val="103"/>
        </w:numPr>
        <w:tabs>
          <w:tab w:val="left" w:pos="6612"/>
        </w:tabs>
      </w:pPr>
      <w:r>
        <w:t xml:space="preserve">Determinant of how much a country imports and exports </w:t>
      </w:r>
    </w:p>
    <w:p w:rsidR="005448CE" w:rsidRDefault="005448CE" w:rsidP="001A24B7">
      <w:pPr>
        <w:pStyle w:val="ListParagraph"/>
        <w:numPr>
          <w:ilvl w:val="1"/>
          <w:numId w:val="103"/>
        </w:numPr>
        <w:tabs>
          <w:tab w:val="left" w:pos="6612"/>
        </w:tabs>
      </w:pPr>
      <w:r>
        <w:t>Ex. Above Canadian Wheat= 50% cheaper</w:t>
      </w:r>
    </w:p>
    <w:p w:rsidR="005448CE" w:rsidRDefault="005448CE" w:rsidP="005448CE">
      <w:pPr>
        <w:pStyle w:val="ListParagraph"/>
        <w:tabs>
          <w:tab w:val="left" w:pos="6612"/>
        </w:tabs>
        <w:ind w:left="1440"/>
      </w:pPr>
      <w:r>
        <w:sym w:font="Symbol" w:char="F05C"/>
      </w:r>
      <w:r>
        <w:t>Buyers will buy Canadian wheat which is good for Canadian exports (Assume quality is equal)</w:t>
      </w:r>
    </w:p>
    <w:p w:rsidR="005448CE" w:rsidRDefault="005448CE" w:rsidP="005448CE">
      <w:pPr>
        <w:tabs>
          <w:tab w:val="left" w:pos="6612"/>
        </w:tabs>
      </w:pPr>
      <w:r>
        <w:t>What Determines exchange rate?</w:t>
      </w:r>
    </w:p>
    <w:p w:rsidR="005448CE" w:rsidRDefault="005448CE" w:rsidP="001A24B7">
      <w:pPr>
        <w:pStyle w:val="ListParagraph"/>
        <w:numPr>
          <w:ilvl w:val="0"/>
          <w:numId w:val="103"/>
        </w:numPr>
        <w:tabs>
          <w:tab w:val="left" w:pos="6612"/>
        </w:tabs>
      </w:pPr>
      <w:r>
        <w:t xml:space="preserve">Theory of PPP: law of 1$ </w:t>
      </w:r>
      <w:r>
        <w:sym w:font="Wingdings" w:char="F0E0"/>
      </w:r>
      <w:r>
        <w:t xml:space="preserve">a good must sell for the same $ everywhere, law applies to currencies </w:t>
      </w:r>
      <w:r>
        <w:sym w:font="Wingdings" w:char="F0E0"/>
      </w:r>
      <w:r>
        <w:t xml:space="preserve">same PPP in every country </w:t>
      </w:r>
    </w:p>
    <w:p w:rsidR="005448CE" w:rsidRDefault="005448CE" w:rsidP="005448CE">
      <w:pPr>
        <w:pStyle w:val="ListParagraph"/>
        <w:tabs>
          <w:tab w:val="left" w:pos="6612"/>
        </w:tabs>
      </w:pPr>
      <w:r>
        <w:sym w:font="Symbol" w:char="F05C"/>
      </w:r>
      <w:r>
        <w:t xml:space="preserve">Nominal exchange = differences in price levels </w:t>
      </w:r>
      <w:r>
        <w:sym w:font="Wingdings" w:char="F0E0"/>
      </w:r>
      <w:r>
        <w:sym w:font="Wingdings" w:char="F0DF"/>
      </w:r>
      <w:r>
        <w:t xml:space="preserve"> two counties </w:t>
      </w:r>
    </w:p>
    <w:p w:rsidR="005448CE" w:rsidRDefault="005448CE" w:rsidP="001A24B7">
      <w:pPr>
        <w:pStyle w:val="ListParagraph"/>
        <w:numPr>
          <w:ilvl w:val="0"/>
          <w:numId w:val="103"/>
        </w:numPr>
        <w:tabs>
          <w:tab w:val="left" w:pos="6612"/>
        </w:tabs>
      </w:pPr>
      <w:r>
        <w:t>Changes in domestic $s = changes in nominal exchange rate (if all else is equal)</w:t>
      </w:r>
    </w:p>
    <w:p w:rsidR="005448CE" w:rsidRDefault="005448CE" w:rsidP="001A24B7">
      <w:pPr>
        <w:pStyle w:val="ListParagraph"/>
        <w:numPr>
          <w:ilvl w:val="0"/>
          <w:numId w:val="103"/>
        </w:numPr>
        <w:tabs>
          <w:tab w:val="left" w:pos="6612"/>
        </w:tabs>
      </w:pPr>
      <w:r>
        <w:t>$ and thus exchange rates depend on money supply and money demand (monetary policy )</w:t>
      </w:r>
    </w:p>
    <w:p w:rsidR="005448CE" w:rsidRDefault="009E0D8C" w:rsidP="001A24B7">
      <w:pPr>
        <w:pStyle w:val="ListParagraph"/>
        <w:numPr>
          <w:ilvl w:val="0"/>
          <w:numId w:val="103"/>
        </w:numPr>
        <w:tabs>
          <w:tab w:val="left" w:pos="6612"/>
        </w:tabs>
      </w:pPr>
      <w:r>
        <w:t>PPP explains long term changes</w:t>
      </w:r>
    </w:p>
    <w:p w:rsidR="009E0D8C" w:rsidRDefault="009E0D8C" w:rsidP="001A24B7">
      <w:pPr>
        <w:pStyle w:val="ListParagraph"/>
        <w:numPr>
          <w:ilvl w:val="0"/>
          <w:numId w:val="103"/>
        </w:numPr>
        <w:tabs>
          <w:tab w:val="left" w:pos="6612"/>
        </w:tabs>
      </w:pPr>
      <w:r>
        <w:t xml:space="preserve">Short term: </w:t>
      </w:r>
    </w:p>
    <w:p w:rsidR="009E0D8C" w:rsidRDefault="009E0D8C" w:rsidP="001A24B7">
      <w:pPr>
        <w:pStyle w:val="ListParagraph"/>
        <w:numPr>
          <w:ilvl w:val="1"/>
          <w:numId w:val="103"/>
        </w:numPr>
        <w:tabs>
          <w:tab w:val="left" w:pos="6612"/>
        </w:tabs>
      </w:pPr>
      <w:r>
        <w:t xml:space="preserve">Common due to: non tradable/imperfect subs, government exchange rate policy </w:t>
      </w:r>
    </w:p>
    <w:p w:rsidR="009E0D8C" w:rsidRDefault="009E0D8C" w:rsidP="009E0D8C">
      <w:pPr>
        <w:tabs>
          <w:tab w:val="left" w:pos="6612"/>
        </w:tabs>
      </w:pPr>
      <w:r>
        <w:t>Why are current and capital account deficits a problem?</w:t>
      </w:r>
    </w:p>
    <w:p w:rsidR="009E0D8C" w:rsidRDefault="009E0D8C" w:rsidP="001A24B7">
      <w:pPr>
        <w:pStyle w:val="ListParagraph"/>
        <w:numPr>
          <w:ilvl w:val="0"/>
          <w:numId w:val="104"/>
        </w:numPr>
        <w:tabs>
          <w:tab w:val="left" w:pos="6612"/>
        </w:tabs>
      </w:pPr>
      <w:r>
        <w:t>How can they be reduced?</w:t>
      </w:r>
    </w:p>
    <w:p w:rsidR="009E0D8C" w:rsidRDefault="009E0D8C" w:rsidP="001A24B7">
      <w:pPr>
        <w:pStyle w:val="ListParagraph"/>
        <w:numPr>
          <w:ilvl w:val="0"/>
          <w:numId w:val="104"/>
        </w:numPr>
        <w:tabs>
          <w:tab w:val="left" w:pos="6612"/>
        </w:tabs>
      </w:pPr>
      <w:r>
        <w:t>When current and capital are both in a deficit only the cash account remains</w:t>
      </w:r>
    </w:p>
    <w:p w:rsidR="009E0D8C" w:rsidRDefault="009E0D8C" w:rsidP="001A24B7">
      <w:pPr>
        <w:pStyle w:val="ListParagraph"/>
        <w:numPr>
          <w:ilvl w:val="1"/>
          <w:numId w:val="104"/>
        </w:numPr>
        <w:tabs>
          <w:tab w:val="left" w:pos="6612"/>
        </w:tabs>
      </w:pPr>
      <w:r>
        <w:t xml:space="preserve">International reserves are like bank accounts </w:t>
      </w:r>
      <w:r>
        <w:sym w:font="Wingdings" w:char="F0E0"/>
      </w:r>
      <w:r>
        <w:t xml:space="preserve"> can be used to pay bills </w:t>
      </w:r>
    </w:p>
    <w:p w:rsidR="009E0D8C" w:rsidRDefault="009E0D8C" w:rsidP="001A24B7">
      <w:pPr>
        <w:pStyle w:val="ListParagraph"/>
        <w:numPr>
          <w:ilvl w:val="1"/>
          <w:numId w:val="104"/>
        </w:numPr>
        <w:tabs>
          <w:tab w:val="left" w:pos="6612"/>
        </w:tabs>
      </w:pPr>
      <w:r>
        <w:t>Reverse must be replenished or else they will be depleted</w:t>
      </w:r>
    </w:p>
    <w:p w:rsidR="009E0D8C" w:rsidRDefault="009E0D8C" w:rsidP="009E0D8C">
      <w:pPr>
        <w:tabs>
          <w:tab w:val="left" w:pos="6612"/>
        </w:tabs>
      </w:pPr>
      <w:r>
        <w:t xml:space="preserve">A balance of payments crisis arises when a country does not have any funds to pay its international bills (=liquidity problem) </w:t>
      </w:r>
    </w:p>
    <w:p w:rsidR="009E0D8C" w:rsidRDefault="009E0D8C" w:rsidP="009E0D8C">
      <w:pPr>
        <w:tabs>
          <w:tab w:val="left" w:pos="6612"/>
        </w:tabs>
      </w:pPr>
      <w:r>
        <w:sym w:font="Symbol" w:char="F05C"/>
      </w:r>
      <w:r>
        <w:t xml:space="preserve">The rest of the world will not want to do business with the country </w:t>
      </w:r>
    </w:p>
    <w:p w:rsidR="00BE42D9" w:rsidRDefault="00BE42D9" w:rsidP="001A24B7">
      <w:pPr>
        <w:pStyle w:val="ListParagraph"/>
        <w:numPr>
          <w:ilvl w:val="0"/>
          <w:numId w:val="105"/>
        </w:numPr>
        <w:tabs>
          <w:tab w:val="left" w:pos="6612"/>
        </w:tabs>
      </w:pPr>
      <w:r>
        <w:lastRenderedPageBreak/>
        <w:t xml:space="preserve">A country’s economy and economic policies are not sustainable in the long run: </w:t>
      </w:r>
    </w:p>
    <w:p w:rsidR="00BE42D9" w:rsidRDefault="00BE42D9" w:rsidP="001A24B7">
      <w:pPr>
        <w:pStyle w:val="ListParagraph"/>
        <w:numPr>
          <w:ilvl w:val="1"/>
          <w:numId w:val="105"/>
        </w:numPr>
        <w:tabs>
          <w:tab w:val="left" w:pos="6612"/>
        </w:tabs>
      </w:pPr>
      <w:r>
        <w:t>Exports are costly, budget deficits too large, debt too high, inflation too high</w:t>
      </w:r>
    </w:p>
    <w:p w:rsidR="00BE42D9" w:rsidRDefault="00BE42D9" w:rsidP="001A24B7">
      <w:pPr>
        <w:pStyle w:val="ListParagraph"/>
        <w:numPr>
          <w:ilvl w:val="0"/>
          <w:numId w:val="105"/>
        </w:numPr>
        <w:tabs>
          <w:tab w:val="left" w:pos="6612"/>
        </w:tabs>
      </w:pPr>
      <w:r>
        <w:t>Problem is often structural</w:t>
      </w:r>
    </w:p>
    <w:p w:rsidR="00BE42D9" w:rsidRDefault="00BE42D9" w:rsidP="001A24B7">
      <w:pPr>
        <w:pStyle w:val="ListParagraph"/>
        <w:numPr>
          <w:ilvl w:val="0"/>
          <w:numId w:val="105"/>
        </w:numPr>
        <w:tabs>
          <w:tab w:val="left" w:pos="6612"/>
        </w:tabs>
      </w:pPr>
      <w:r>
        <w:t xml:space="preserve">Long term solutions are only available through substantial changes in economy and policy </w:t>
      </w:r>
    </w:p>
    <w:p w:rsidR="00BE42D9" w:rsidRDefault="00BE42D9" w:rsidP="00BE42D9">
      <w:pPr>
        <w:tabs>
          <w:tab w:val="left" w:pos="6612"/>
        </w:tabs>
      </w:pPr>
      <w:r>
        <w:t xml:space="preserve">Alternate ways: </w:t>
      </w:r>
    </w:p>
    <w:p w:rsidR="00BE42D9" w:rsidRDefault="00BE42D9" w:rsidP="001A24B7">
      <w:pPr>
        <w:pStyle w:val="ListParagraph"/>
        <w:numPr>
          <w:ilvl w:val="0"/>
          <w:numId w:val="106"/>
        </w:numPr>
        <w:tabs>
          <w:tab w:val="left" w:pos="6612"/>
        </w:tabs>
      </w:pPr>
      <w:r>
        <w:t>Borrow</w:t>
      </w:r>
      <w:r>
        <w:sym w:font="Wingdings" w:char="F0E0"/>
      </w:r>
      <w:r>
        <w:t>but this means debt</w:t>
      </w:r>
    </w:p>
    <w:p w:rsidR="00BE42D9" w:rsidRDefault="00BE42D9" w:rsidP="001A24B7">
      <w:pPr>
        <w:pStyle w:val="ListParagraph"/>
        <w:numPr>
          <w:ilvl w:val="0"/>
          <w:numId w:val="106"/>
        </w:numPr>
        <w:tabs>
          <w:tab w:val="left" w:pos="6612"/>
        </w:tabs>
      </w:pPr>
      <w:r>
        <w:t xml:space="preserve">Devalue exchange rates </w:t>
      </w:r>
      <w:r>
        <w:sym w:font="Wingdings" w:char="F0E0"/>
      </w:r>
      <w:r>
        <w:t xml:space="preserve"> stimulates exports but discourages imports</w:t>
      </w:r>
    </w:p>
    <w:p w:rsidR="00BE42D9" w:rsidRDefault="00BE42D9" w:rsidP="001A24B7">
      <w:pPr>
        <w:pStyle w:val="ListParagraph"/>
        <w:numPr>
          <w:ilvl w:val="0"/>
          <w:numId w:val="106"/>
        </w:numPr>
        <w:tabs>
          <w:tab w:val="left" w:pos="6612"/>
        </w:tabs>
      </w:pPr>
      <w:r>
        <w:t xml:space="preserve">Encourage foreign investment </w:t>
      </w:r>
    </w:p>
    <w:p w:rsidR="00BE42D9" w:rsidRDefault="00BE42D9" w:rsidP="001A24B7">
      <w:pPr>
        <w:pStyle w:val="ListParagraph"/>
        <w:numPr>
          <w:ilvl w:val="0"/>
          <w:numId w:val="106"/>
        </w:numPr>
        <w:tabs>
          <w:tab w:val="left" w:pos="6612"/>
        </w:tabs>
      </w:pPr>
      <w:r>
        <w:t>Restrictive fiscal and monetary policies</w:t>
      </w:r>
      <w:r>
        <w:sym w:font="Wingdings" w:char="F0E0"/>
      </w:r>
      <w:r>
        <w:t xml:space="preserve"> Structural Adjustment Programs</w:t>
      </w:r>
    </w:p>
    <w:p w:rsidR="00BE42D9" w:rsidRDefault="00BE42D9" w:rsidP="001A24B7">
      <w:pPr>
        <w:pStyle w:val="ListParagraph"/>
        <w:numPr>
          <w:ilvl w:val="0"/>
          <w:numId w:val="106"/>
        </w:numPr>
        <w:tabs>
          <w:tab w:val="left" w:pos="6612"/>
        </w:tabs>
      </w:pPr>
      <w:r>
        <w:t xml:space="preserve">Special Drawing Rights </w:t>
      </w:r>
      <w:r>
        <w:sym w:font="Wingdings" w:char="F0E0"/>
      </w:r>
      <w:r>
        <w:t xml:space="preserve">short term relief for balance of payments </w:t>
      </w:r>
    </w:p>
    <w:p w:rsidR="00BE42D9" w:rsidRDefault="00BE42D9" w:rsidP="00BE42D9">
      <w:pPr>
        <w:tabs>
          <w:tab w:val="left" w:pos="6612"/>
        </w:tabs>
      </w:pPr>
      <w:r>
        <w:t xml:space="preserve">In sum: </w:t>
      </w:r>
    </w:p>
    <w:p w:rsidR="00BE42D9" w:rsidRDefault="00BE42D9" w:rsidP="001A24B7">
      <w:pPr>
        <w:pStyle w:val="ListParagraph"/>
        <w:numPr>
          <w:ilvl w:val="0"/>
          <w:numId w:val="107"/>
        </w:numPr>
        <w:tabs>
          <w:tab w:val="left" w:pos="6612"/>
        </w:tabs>
      </w:pPr>
      <w:r>
        <w:t xml:space="preserve">Open economy is a country that has economic relations with other countries </w:t>
      </w:r>
    </w:p>
    <w:p w:rsidR="00BE42D9" w:rsidRDefault="00BE42D9" w:rsidP="001A24B7">
      <w:pPr>
        <w:pStyle w:val="ListParagraph"/>
        <w:numPr>
          <w:ilvl w:val="0"/>
          <w:numId w:val="107"/>
        </w:numPr>
        <w:tabs>
          <w:tab w:val="left" w:pos="6612"/>
        </w:tabs>
      </w:pPr>
      <w:r>
        <w:t>BOP and exchange rates are key concepts to understanding when analyzing “open economies”</w:t>
      </w:r>
    </w:p>
    <w:p w:rsidR="00BE42D9" w:rsidRDefault="00BE42D9" w:rsidP="001A24B7">
      <w:pPr>
        <w:pStyle w:val="ListParagraph"/>
        <w:numPr>
          <w:ilvl w:val="0"/>
          <w:numId w:val="107"/>
        </w:numPr>
        <w:tabs>
          <w:tab w:val="left" w:pos="6612"/>
        </w:tabs>
      </w:pPr>
      <w:r>
        <w:t xml:space="preserve">Too high current and capital account deficits can lead to a balance of payments crisis, which often kicks start economic recessions </w:t>
      </w:r>
      <w:r>
        <w:sym w:font="Wingdings" w:char="F0E0"/>
      </w:r>
      <w:r>
        <w:t xml:space="preserve">symptoms of underlying structural problems </w:t>
      </w:r>
    </w:p>
    <w:p w:rsidR="00BE42D9" w:rsidRDefault="006D57B0" w:rsidP="00BE42D9">
      <w:pPr>
        <w:tabs>
          <w:tab w:val="left" w:pos="6612"/>
        </w:tabs>
      </w:pPr>
      <w:r>
        <w:t xml:space="preserve">Lecture 9: Trade </w:t>
      </w:r>
    </w:p>
    <w:p w:rsidR="006D57B0" w:rsidRDefault="006D57B0" w:rsidP="00BE42D9">
      <w:pPr>
        <w:tabs>
          <w:tab w:val="left" w:pos="6612"/>
        </w:tabs>
      </w:pPr>
      <w:r>
        <w:t xml:space="preserve">Objectives: </w:t>
      </w:r>
    </w:p>
    <w:p w:rsidR="006D57B0" w:rsidRDefault="006D57B0" w:rsidP="001A24B7">
      <w:pPr>
        <w:pStyle w:val="ListParagraph"/>
        <w:numPr>
          <w:ilvl w:val="0"/>
          <w:numId w:val="108"/>
        </w:numPr>
        <w:tabs>
          <w:tab w:val="left" w:pos="6612"/>
        </w:tabs>
      </w:pPr>
      <w:r>
        <w:t xml:space="preserve">How international trade affect the rate, structure and character of economic growth in lower developed countries? </w:t>
      </w:r>
    </w:p>
    <w:p w:rsidR="006D57B0" w:rsidRDefault="006D57B0" w:rsidP="001A24B7">
      <w:pPr>
        <w:pStyle w:val="ListParagraph"/>
        <w:numPr>
          <w:ilvl w:val="0"/>
          <w:numId w:val="108"/>
        </w:numPr>
        <w:tabs>
          <w:tab w:val="left" w:pos="6612"/>
        </w:tabs>
      </w:pPr>
      <w:r>
        <w:t xml:space="preserve">Should LDCs adopt an outward looking policy or an inward looking policy? </w:t>
      </w:r>
    </w:p>
    <w:p w:rsidR="006D57B0" w:rsidRDefault="006D57B0" w:rsidP="001A24B7">
      <w:pPr>
        <w:pStyle w:val="ListParagraph"/>
        <w:numPr>
          <w:ilvl w:val="0"/>
          <w:numId w:val="108"/>
        </w:numPr>
        <w:tabs>
          <w:tab w:val="left" w:pos="6612"/>
        </w:tabs>
      </w:pPr>
      <w:r>
        <w:t xml:space="preserve">Impact of Trade Barriers: how are the gains and losses from (removing) barriers distributed? </w:t>
      </w:r>
    </w:p>
    <w:p w:rsidR="006D57B0" w:rsidRDefault="006D57B0" w:rsidP="006D57B0">
      <w:pPr>
        <w:tabs>
          <w:tab w:val="left" w:pos="6612"/>
        </w:tabs>
      </w:pPr>
      <w:r>
        <w:t xml:space="preserve">Structure: </w:t>
      </w:r>
    </w:p>
    <w:p w:rsidR="006D57B0" w:rsidRDefault="006D57B0" w:rsidP="001A24B7">
      <w:pPr>
        <w:pStyle w:val="ListParagraph"/>
        <w:numPr>
          <w:ilvl w:val="0"/>
          <w:numId w:val="109"/>
        </w:numPr>
        <w:tabs>
          <w:tab w:val="left" w:pos="6612"/>
        </w:tabs>
      </w:pPr>
      <w:r>
        <w:t>Characteristics of trade in LDCs</w:t>
      </w:r>
    </w:p>
    <w:p w:rsidR="006D57B0" w:rsidRDefault="006D57B0" w:rsidP="001A24B7">
      <w:pPr>
        <w:pStyle w:val="ListParagraph"/>
        <w:numPr>
          <w:ilvl w:val="1"/>
          <w:numId w:val="109"/>
        </w:numPr>
        <w:tabs>
          <w:tab w:val="left" w:pos="6612"/>
        </w:tabs>
      </w:pPr>
      <w:r>
        <w:t xml:space="preserve">Exports: </w:t>
      </w:r>
    </w:p>
    <w:p w:rsidR="006D57B0" w:rsidRDefault="006D57B0" w:rsidP="001A24B7">
      <w:pPr>
        <w:pStyle w:val="ListParagraph"/>
        <w:numPr>
          <w:ilvl w:val="2"/>
          <w:numId w:val="109"/>
        </w:numPr>
        <w:tabs>
          <w:tab w:val="left" w:pos="6612"/>
        </w:tabs>
      </w:pPr>
      <w:r>
        <w:t>Higher reliance on exports (as % of GDP)</w:t>
      </w:r>
    </w:p>
    <w:p w:rsidR="006D57B0" w:rsidRDefault="006D57B0" w:rsidP="001A24B7">
      <w:pPr>
        <w:pStyle w:val="ListParagraph"/>
        <w:numPr>
          <w:ilvl w:val="2"/>
          <w:numId w:val="109"/>
        </w:numPr>
        <w:tabs>
          <w:tab w:val="left" w:pos="6612"/>
        </w:tabs>
      </w:pPr>
      <w:r>
        <w:t>Share Manufacturing tends to be low</w:t>
      </w:r>
    </w:p>
    <w:p w:rsidR="006D57B0" w:rsidRDefault="006D57B0" w:rsidP="001A24B7">
      <w:pPr>
        <w:pStyle w:val="ListParagraph"/>
        <w:numPr>
          <w:ilvl w:val="2"/>
          <w:numId w:val="109"/>
        </w:numPr>
        <w:tabs>
          <w:tab w:val="left" w:pos="6612"/>
        </w:tabs>
      </w:pPr>
      <w:r>
        <w:t xml:space="preserve">Less diversified </w:t>
      </w:r>
    </w:p>
    <w:p w:rsidR="006D57B0" w:rsidRDefault="006D57B0" w:rsidP="001A24B7">
      <w:pPr>
        <w:pStyle w:val="ListParagraph"/>
        <w:numPr>
          <w:ilvl w:val="1"/>
          <w:numId w:val="109"/>
        </w:numPr>
        <w:tabs>
          <w:tab w:val="left" w:pos="6612"/>
        </w:tabs>
      </w:pPr>
      <w:r>
        <w:t>Export Earnings instability:</w:t>
      </w:r>
    </w:p>
    <w:p w:rsidR="006D57B0" w:rsidRDefault="006D57B0" w:rsidP="001A24B7">
      <w:pPr>
        <w:pStyle w:val="ListParagraph"/>
        <w:numPr>
          <w:ilvl w:val="2"/>
          <w:numId w:val="109"/>
        </w:numPr>
        <w:tabs>
          <w:tab w:val="left" w:pos="6612"/>
        </w:tabs>
      </w:pPr>
      <w:r>
        <w:t>Related to the elasticity of exported goods</w:t>
      </w:r>
    </w:p>
    <w:p w:rsidR="006D57B0" w:rsidRDefault="006D57B0" w:rsidP="001A24B7">
      <w:pPr>
        <w:pStyle w:val="ListParagraph"/>
        <w:numPr>
          <w:ilvl w:val="2"/>
          <w:numId w:val="109"/>
        </w:numPr>
        <w:tabs>
          <w:tab w:val="left" w:pos="6612"/>
        </w:tabs>
      </w:pPr>
      <w:r>
        <w:t xml:space="preserve">Low income elasticity of demand </w:t>
      </w:r>
    </w:p>
    <w:p w:rsidR="006D57B0" w:rsidRDefault="006D57B0" w:rsidP="001A24B7">
      <w:pPr>
        <w:pStyle w:val="ListParagraph"/>
        <w:numPr>
          <w:ilvl w:val="3"/>
          <w:numId w:val="109"/>
        </w:numPr>
        <w:tabs>
          <w:tab w:val="left" w:pos="6612"/>
        </w:tabs>
      </w:pPr>
      <w:r>
        <w:t>Fall in relative price of primary products</w:t>
      </w:r>
    </w:p>
    <w:p w:rsidR="006D57B0" w:rsidRDefault="006D57B0" w:rsidP="001A24B7">
      <w:pPr>
        <w:pStyle w:val="ListParagraph"/>
        <w:numPr>
          <w:ilvl w:val="3"/>
          <w:numId w:val="109"/>
        </w:numPr>
        <w:tabs>
          <w:tab w:val="left" w:pos="6612"/>
        </w:tabs>
      </w:pPr>
      <w:r>
        <w:t>More exports need to get same value of exports</w:t>
      </w:r>
    </w:p>
    <w:p w:rsidR="005448CE" w:rsidRDefault="005D394D" w:rsidP="001A24B7">
      <w:pPr>
        <w:pStyle w:val="ListParagraph"/>
        <w:numPr>
          <w:ilvl w:val="2"/>
          <w:numId w:val="109"/>
        </w:numPr>
        <w:tabs>
          <w:tab w:val="left" w:pos="6612"/>
        </w:tabs>
      </w:pPr>
      <w:r>
        <w:t xml:space="preserve">Low price elasticity of demand supply </w:t>
      </w:r>
    </w:p>
    <w:p w:rsidR="005D394D" w:rsidRDefault="005D394D" w:rsidP="001A24B7">
      <w:pPr>
        <w:pStyle w:val="ListParagraph"/>
        <w:numPr>
          <w:ilvl w:val="3"/>
          <w:numId w:val="109"/>
        </w:numPr>
        <w:tabs>
          <w:tab w:val="left" w:pos="6612"/>
        </w:tabs>
      </w:pPr>
      <w:r>
        <w:t xml:space="preserve">Larger price fluctuations due to shocks in supply or demand </w:t>
      </w:r>
    </w:p>
    <w:p w:rsidR="005D394D" w:rsidRDefault="005D394D" w:rsidP="001A24B7">
      <w:pPr>
        <w:pStyle w:val="ListParagraph"/>
        <w:numPr>
          <w:ilvl w:val="3"/>
          <w:numId w:val="109"/>
        </w:numPr>
        <w:tabs>
          <w:tab w:val="left" w:pos="6612"/>
        </w:tabs>
      </w:pPr>
      <w:r>
        <w:t xml:space="preserve">Export earning instability </w:t>
      </w:r>
    </w:p>
    <w:p w:rsidR="005D394D" w:rsidRDefault="005D394D" w:rsidP="005D394D">
      <w:pPr>
        <w:tabs>
          <w:tab w:val="left" w:pos="6612"/>
        </w:tabs>
      </w:pPr>
      <w:r>
        <w:lastRenderedPageBreak/>
        <w:t xml:space="preserve">Commodity Terms of Trade: </w:t>
      </w:r>
    </w:p>
    <w:p w:rsidR="005D394D" w:rsidRDefault="005D394D" w:rsidP="001A24B7">
      <w:pPr>
        <w:pStyle w:val="ListParagraph"/>
        <w:numPr>
          <w:ilvl w:val="0"/>
          <w:numId w:val="109"/>
        </w:numPr>
        <w:tabs>
          <w:tab w:val="left" w:pos="6612"/>
        </w:tabs>
      </w:pPr>
      <w:r>
        <w:t>Exports provide source of income which can be used to finance imports</w:t>
      </w:r>
    </w:p>
    <w:p w:rsidR="005D394D" w:rsidRDefault="005D394D" w:rsidP="001A24B7">
      <w:pPr>
        <w:pStyle w:val="ListParagraph"/>
        <w:numPr>
          <w:ilvl w:val="0"/>
          <w:numId w:val="109"/>
        </w:numPr>
        <w:tabs>
          <w:tab w:val="left" w:pos="6612"/>
        </w:tabs>
      </w:pPr>
      <w:r>
        <w:t xml:space="preserve">Commodity terms of trade= </w:t>
      </w:r>
      <w:proofErr w:type="spellStart"/>
      <w:r>
        <w:t>Px</w:t>
      </w:r>
      <w:proofErr w:type="spellEnd"/>
      <w:r>
        <w:t>/Pm</w:t>
      </w:r>
    </w:p>
    <w:p w:rsidR="005D394D" w:rsidRDefault="005D394D" w:rsidP="001A24B7">
      <w:pPr>
        <w:pStyle w:val="ListParagraph"/>
        <w:numPr>
          <w:ilvl w:val="1"/>
          <w:numId w:val="109"/>
        </w:numPr>
        <w:tabs>
          <w:tab w:val="left" w:pos="6612"/>
        </w:tabs>
      </w:pPr>
      <w:r>
        <w:t>P=Price</w:t>
      </w:r>
    </w:p>
    <w:p w:rsidR="005D394D" w:rsidRDefault="005D394D" w:rsidP="001A24B7">
      <w:pPr>
        <w:pStyle w:val="ListParagraph"/>
        <w:numPr>
          <w:ilvl w:val="1"/>
          <w:numId w:val="109"/>
        </w:numPr>
        <w:tabs>
          <w:tab w:val="left" w:pos="6612"/>
        </w:tabs>
      </w:pPr>
      <w:r>
        <w:t>X= exports</w:t>
      </w:r>
    </w:p>
    <w:p w:rsidR="005D394D" w:rsidRDefault="005D394D" w:rsidP="001A24B7">
      <w:pPr>
        <w:pStyle w:val="ListParagraph"/>
        <w:numPr>
          <w:ilvl w:val="1"/>
          <w:numId w:val="109"/>
        </w:numPr>
        <w:tabs>
          <w:tab w:val="left" w:pos="6612"/>
        </w:tabs>
      </w:pPr>
      <w:r>
        <w:t xml:space="preserve">M= imports </w:t>
      </w:r>
      <w:r>
        <w:sym w:font="Wingdings" w:char="F0E0"/>
      </w:r>
      <w:r>
        <w:t xml:space="preserve">reflects the average price of exports/imports </w:t>
      </w:r>
    </w:p>
    <w:p w:rsidR="005D394D" w:rsidRDefault="005D394D" w:rsidP="005D394D">
      <w:pPr>
        <w:tabs>
          <w:tab w:val="left" w:pos="6612"/>
        </w:tabs>
      </w:pPr>
      <w:r>
        <w:t>Ex. CTT=</w:t>
      </w:r>
      <w:proofErr w:type="spellStart"/>
      <w:r>
        <w:t>Px</w:t>
      </w:r>
      <w:proofErr w:type="spellEnd"/>
      <w:r>
        <w:t xml:space="preserve">/Pm </w:t>
      </w:r>
    </w:p>
    <w:p w:rsidR="005D394D" w:rsidRDefault="005D394D" w:rsidP="001A24B7">
      <w:pPr>
        <w:pStyle w:val="ListParagraph"/>
        <w:numPr>
          <w:ilvl w:val="0"/>
          <w:numId w:val="110"/>
        </w:numPr>
        <w:tabs>
          <w:tab w:val="left" w:pos="6612"/>
        </w:tabs>
      </w:pPr>
      <w:r>
        <w:t xml:space="preserve">1970s </w:t>
      </w:r>
    </w:p>
    <w:p w:rsidR="005D394D" w:rsidRDefault="005D394D" w:rsidP="001A24B7">
      <w:pPr>
        <w:pStyle w:val="ListParagraph"/>
        <w:numPr>
          <w:ilvl w:val="0"/>
          <w:numId w:val="110"/>
        </w:numPr>
        <w:tabs>
          <w:tab w:val="left" w:pos="6612"/>
        </w:tabs>
      </w:pPr>
      <w:proofErr w:type="spellStart"/>
      <w:r>
        <w:t>Px</w:t>
      </w:r>
      <w:proofErr w:type="spellEnd"/>
      <w:r>
        <w:t xml:space="preserve"> =100 </w:t>
      </w:r>
    </w:p>
    <w:p w:rsidR="005D394D" w:rsidRDefault="005D394D" w:rsidP="001A24B7">
      <w:pPr>
        <w:pStyle w:val="ListParagraph"/>
        <w:numPr>
          <w:ilvl w:val="0"/>
          <w:numId w:val="110"/>
        </w:numPr>
        <w:tabs>
          <w:tab w:val="left" w:pos="6612"/>
        </w:tabs>
      </w:pPr>
      <w:r>
        <w:t>Pm=100</w:t>
      </w:r>
    </w:p>
    <w:p w:rsidR="005D394D" w:rsidRDefault="005D394D" w:rsidP="001A24B7">
      <w:pPr>
        <w:pStyle w:val="ListParagraph"/>
        <w:numPr>
          <w:ilvl w:val="0"/>
          <w:numId w:val="110"/>
        </w:numPr>
        <w:tabs>
          <w:tab w:val="left" w:pos="6612"/>
        </w:tabs>
      </w:pPr>
      <w:r>
        <w:t>CTT=1</w:t>
      </w:r>
    </w:p>
    <w:p w:rsidR="005D394D" w:rsidRDefault="005D394D" w:rsidP="001A24B7">
      <w:pPr>
        <w:pStyle w:val="ListParagraph"/>
        <w:numPr>
          <w:ilvl w:val="0"/>
          <w:numId w:val="110"/>
        </w:numPr>
        <w:tabs>
          <w:tab w:val="left" w:pos="6612"/>
        </w:tabs>
      </w:pPr>
      <w:r>
        <w:t xml:space="preserve">2000s </w:t>
      </w:r>
    </w:p>
    <w:p w:rsidR="005D394D" w:rsidRDefault="005D394D" w:rsidP="001A24B7">
      <w:pPr>
        <w:pStyle w:val="ListParagraph"/>
        <w:numPr>
          <w:ilvl w:val="0"/>
          <w:numId w:val="110"/>
        </w:numPr>
        <w:tabs>
          <w:tab w:val="left" w:pos="6612"/>
        </w:tabs>
      </w:pPr>
      <w:proofErr w:type="spellStart"/>
      <w:r>
        <w:t>Px</w:t>
      </w:r>
      <w:proofErr w:type="spellEnd"/>
      <w:r>
        <w:t>=125</w:t>
      </w:r>
    </w:p>
    <w:p w:rsidR="005D394D" w:rsidRDefault="005D394D" w:rsidP="001A24B7">
      <w:pPr>
        <w:pStyle w:val="ListParagraph"/>
        <w:numPr>
          <w:ilvl w:val="0"/>
          <w:numId w:val="110"/>
        </w:numPr>
        <w:tabs>
          <w:tab w:val="left" w:pos="6612"/>
        </w:tabs>
      </w:pPr>
      <w:r>
        <w:t xml:space="preserve">Pm=150 </w:t>
      </w:r>
    </w:p>
    <w:p w:rsidR="005D394D" w:rsidRDefault="005D394D" w:rsidP="001A24B7">
      <w:pPr>
        <w:pStyle w:val="ListParagraph"/>
        <w:numPr>
          <w:ilvl w:val="0"/>
          <w:numId w:val="110"/>
        </w:numPr>
        <w:tabs>
          <w:tab w:val="left" w:pos="6612"/>
        </w:tabs>
      </w:pPr>
      <w:r>
        <w:t xml:space="preserve">CTT=0.83 </w:t>
      </w:r>
    </w:p>
    <w:p w:rsidR="005D394D" w:rsidRDefault="005D394D" w:rsidP="005D394D">
      <w:pPr>
        <w:tabs>
          <w:tab w:val="left" w:pos="6612"/>
        </w:tabs>
      </w:pPr>
      <w:r>
        <w:t>Intuition: in 2000 a Country needs more exports in order to buy the same amount of imports before</w:t>
      </w:r>
    </w:p>
    <w:p w:rsidR="005D394D" w:rsidRDefault="005D394D" w:rsidP="005D394D">
      <w:pPr>
        <w:tabs>
          <w:tab w:val="left" w:pos="6612"/>
        </w:tabs>
      </w:pPr>
      <w:proofErr w:type="spellStart"/>
      <w:r>
        <w:t>Prebish</w:t>
      </w:r>
      <w:proofErr w:type="spellEnd"/>
      <w:r>
        <w:t>- Singer Thesis: CTT for LDCs decline overtime</w:t>
      </w:r>
    </w:p>
    <w:p w:rsidR="005D394D" w:rsidRDefault="005D394D" w:rsidP="001A24B7">
      <w:pPr>
        <w:pStyle w:val="ListParagraph"/>
        <w:numPr>
          <w:ilvl w:val="0"/>
          <w:numId w:val="111"/>
        </w:numPr>
        <w:tabs>
          <w:tab w:val="left" w:pos="6612"/>
        </w:tabs>
      </w:pPr>
      <w:r>
        <w:t>Holds often for primary goods but also for less sophisticated manufacturing goods</w:t>
      </w:r>
    </w:p>
    <w:p w:rsidR="005D394D" w:rsidRDefault="005D394D" w:rsidP="001A24B7">
      <w:pPr>
        <w:pStyle w:val="ListParagraph"/>
        <w:numPr>
          <w:ilvl w:val="0"/>
          <w:numId w:val="111"/>
        </w:numPr>
        <w:tabs>
          <w:tab w:val="left" w:pos="6612"/>
        </w:tabs>
      </w:pPr>
      <w:r>
        <w:t>Implication:  overtime LDCs need to export more to finance the same value of imports</w:t>
      </w:r>
    </w:p>
    <w:p w:rsidR="005D394D" w:rsidRDefault="005D394D" w:rsidP="001A24B7">
      <w:pPr>
        <w:pStyle w:val="ListParagraph"/>
        <w:numPr>
          <w:ilvl w:val="0"/>
          <w:numId w:val="111"/>
        </w:numPr>
        <w:tabs>
          <w:tab w:val="left" w:pos="6612"/>
        </w:tabs>
      </w:pPr>
      <w:r>
        <w:t xml:space="preserve">If this is not possible then </w:t>
      </w:r>
      <w:r w:rsidRPr="005D394D">
        <w:rPr>
          <w:i/>
        </w:rPr>
        <w:t>borrow</w:t>
      </w:r>
      <w:r>
        <w:sym w:font="Wingdings" w:char="F0E0"/>
      </w:r>
      <w:r>
        <w:t xml:space="preserve">not sustainable in the long run </w:t>
      </w:r>
    </w:p>
    <w:p w:rsidR="005D394D" w:rsidRDefault="005D394D" w:rsidP="005D394D">
      <w:pPr>
        <w:tabs>
          <w:tab w:val="left" w:pos="6612"/>
        </w:tabs>
      </w:pPr>
      <w:r>
        <w:t xml:space="preserve">Traditional Theories of International Trade: </w:t>
      </w:r>
    </w:p>
    <w:p w:rsidR="005D394D" w:rsidRDefault="001A4F1A" w:rsidP="001A24B7">
      <w:pPr>
        <w:pStyle w:val="ListParagraph"/>
        <w:numPr>
          <w:ilvl w:val="0"/>
          <w:numId w:val="112"/>
        </w:numPr>
        <w:tabs>
          <w:tab w:val="left" w:pos="6612"/>
        </w:tabs>
      </w:pPr>
      <w:r>
        <w:t xml:space="preserve">Theory of comparative advantage: </w:t>
      </w:r>
    </w:p>
    <w:p w:rsidR="001A4F1A" w:rsidRDefault="001A4F1A" w:rsidP="001A24B7">
      <w:pPr>
        <w:pStyle w:val="ListParagraph"/>
        <w:numPr>
          <w:ilvl w:val="1"/>
          <w:numId w:val="112"/>
        </w:numPr>
        <w:tabs>
          <w:tab w:val="left" w:pos="6612"/>
        </w:tabs>
      </w:pPr>
      <w:r>
        <w:t>Trade is beneficial because countries can produce goods at different relative costs</w:t>
      </w:r>
    </w:p>
    <w:p w:rsidR="001A4F1A" w:rsidRDefault="001A4F1A" w:rsidP="001A24B7">
      <w:pPr>
        <w:pStyle w:val="ListParagraph"/>
        <w:numPr>
          <w:ilvl w:val="0"/>
          <w:numId w:val="112"/>
        </w:numPr>
        <w:tabs>
          <w:tab w:val="left" w:pos="6612"/>
        </w:tabs>
      </w:pPr>
      <w:r>
        <w:t>Factor Endowment Trade Theory:</w:t>
      </w:r>
    </w:p>
    <w:p w:rsidR="001A4F1A" w:rsidRDefault="001A4F1A" w:rsidP="001A24B7">
      <w:pPr>
        <w:pStyle w:val="ListParagraph"/>
        <w:numPr>
          <w:ilvl w:val="1"/>
          <w:numId w:val="112"/>
        </w:numPr>
        <w:tabs>
          <w:tab w:val="left" w:pos="6612"/>
        </w:tabs>
      </w:pPr>
      <w:r>
        <w:t>Trade is beneficial because countries have different endowments in production factors; they are better equipped to produce certain goods</w:t>
      </w:r>
    </w:p>
    <w:p w:rsidR="001A4F1A" w:rsidRDefault="001A4F1A" w:rsidP="001A4F1A">
      <w:pPr>
        <w:tabs>
          <w:tab w:val="left" w:pos="6612"/>
        </w:tabs>
      </w:pPr>
      <w:r>
        <w:t>1</w:t>
      </w:r>
      <w:r w:rsidRPr="001A4F1A">
        <w:rPr>
          <w:vertAlign w:val="superscript"/>
        </w:rPr>
        <w:t>st</w:t>
      </w:r>
      <w:r>
        <w:t xml:space="preserve"> Theory: Comparative Advantage </w:t>
      </w:r>
    </w:p>
    <w:p w:rsidR="001A4F1A" w:rsidRDefault="001A4F1A" w:rsidP="001A24B7">
      <w:pPr>
        <w:pStyle w:val="ListParagraph"/>
        <w:numPr>
          <w:ilvl w:val="0"/>
          <w:numId w:val="113"/>
        </w:numPr>
        <w:tabs>
          <w:tab w:val="left" w:pos="6612"/>
        </w:tabs>
      </w:pPr>
      <w:r>
        <w:t>As a household/individual it is not efficient to produce every good yourself</w:t>
      </w:r>
    </w:p>
    <w:p w:rsidR="001A4F1A" w:rsidRDefault="001A4F1A" w:rsidP="001A24B7">
      <w:pPr>
        <w:pStyle w:val="ListParagraph"/>
        <w:numPr>
          <w:ilvl w:val="0"/>
          <w:numId w:val="113"/>
        </w:numPr>
        <w:tabs>
          <w:tab w:val="left" w:pos="6612"/>
        </w:tabs>
      </w:pPr>
      <w:r>
        <w:t>Exchange part of production in return for goods produced by others (trade)</w:t>
      </w:r>
    </w:p>
    <w:p w:rsidR="001A4F1A" w:rsidRDefault="001A4F1A" w:rsidP="001A24B7">
      <w:pPr>
        <w:pStyle w:val="ListParagraph"/>
        <w:numPr>
          <w:ilvl w:val="0"/>
          <w:numId w:val="113"/>
        </w:numPr>
        <w:tabs>
          <w:tab w:val="left" w:pos="6612"/>
        </w:tabs>
      </w:pPr>
      <w:r>
        <w:t xml:space="preserve">By specializing and trading you consume more because you are able to produce efficiently (lower cost per unit produced) </w:t>
      </w:r>
    </w:p>
    <w:p w:rsidR="001A4F1A" w:rsidRDefault="001A4F1A" w:rsidP="001A24B7">
      <w:pPr>
        <w:pStyle w:val="ListParagraph"/>
        <w:numPr>
          <w:ilvl w:val="0"/>
          <w:numId w:val="113"/>
        </w:numPr>
        <w:tabs>
          <w:tab w:val="left" w:pos="6612"/>
        </w:tabs>
      </w:pPr>
      <w:r>
        <w:t xml:space="preserve">A similar logic holds for economics </w:t>
      </w:r>
    </w:p>
    <w:p w:rsidR="001A4F1A" w:rsidRDefault="001A4F1A" w:rsidP="001A4F1A">
      <w:pPr>
        <w:tabs>
          <w:tab w:val="left" w:pos="6612"/>
        </w:tabs>
      </w:pPr>
      <w:r>
        <w:t xml:space="preserve">Who should specialize in what? </w:t>
      </w:r>
    </w:p>
    <w:p w:rsidR="001A4F1A" w:rsidRDefault="001A4F1A" w:rsidP="001A24B7">
      <w:pPr>
        <w:pStyle w:val="ListParagraph"/>
        <w:numPr>
          <w:ilvl w:val="0"/>
          <w:numId w:val="114"/>
        </w:numPr>
        <w:tabs>
          <w:tab w:val="left" w:pos="6612"/>
        </w:tabs>
      </w:pPr>
      <w:r>
        <w:lastRenderedPageBreak/>
        <w:t>Absolute advantage: when one can produce a given good at a cheaper cost</w:t>
      </w:r>
    </w:p>
    <w:p w:rsidR="001A4F1A" w:rsidRDefault="001A4F1A" w:rsidP="001A24B7">
      <w:pPr>
        <w:pStyle w:val="ListParagraph"/>
        <w:numPr>
          <w:ilvl w:val="0"/>
          <w:numId w:val="114"/>
        </w:numPr>
        <w:tabs>
          <w:tab w:val="left" w:pos="6612"/>
        </w:tabs>
      </w:pPr>
      <w:r>
        <w:t xml:space="preserve">Comparative advantage: produce a good at lowest relative cost </w:t>
      </w:r>
      <w:r>
        <w:sym w:font="Wingdings" w:char="F0E0"/>
      </w:r>
      <w:r>
        <w:t xml:space="preserve">lower opportunity costs </w:t>
      </w:r>
    </w:p>
    <w:p w:rsidR="001A4F1A" w:rsidRDefault="001A4F1A" w:rsidP="001A24B7">
      <w:pPr>
        <w:pStyle w:val="ListParagraph"/>
        <w:numPr>
          <w:ilvl w:val="0"/>
          <w:numId w:val="114"/>
        </w:numPr>
        <w:tabs>
          <w:tab w:val="left" w:pos="6612"/>
        </w:tabs>
      </w:pPr>
      <w:r>
        <w:t xml:space="preserve">Opportunity cost determines relative cost </w:t>
      </w:r>
    </w:p>
    <w:p w:rsidR="001A4F1A" w:rsidRDefault="001A4F1A" w:rsidP="001A24B7">
      <w:pPr>
        <w:pStyle w:val="ListParagraph"/>
        <w:numPr>
          <w:ilvl w:val="0"/>
          <w:numId w:val="114"/>
        </w:numPr>
        <w:tabs>
          <w:tab w:val="left" w:pos="6612"/>
        </w:tabs>
      </w:pPr>
      <w:r>
        <w:t>Country specializes in the good which it possess a comparative advantage</w:t>
      </w:r>
    </w:p>
    <w:p w:rsidR="001A4F1A" w:rsidRDefault="001A4F1A" w:rsidP="001A4F1A">
      <w:pPr>
        <w:tabs>
          <w:tab w:val="left" w:pos="6612"/>
        </w:tabs>
      </w:pPr>
      <w:r>
        <w:t xml:space="preserve">Factor Endowment Theory: </w:t>
      </w:r>
    </w:p>
    <w:p w:rsidR="001A4F1A" w:rsidRDefault="001A4F1A" w:rsidP="001A24B7">
      <w:pPr>
        <w:pStyle w:val="ListParagraph"/>
        <w:numPr>
          <w:ilvl w:val="0"/>
          <w:numId w:val="115"/>
        </w:numPr>
        <w:tabs>
          <w:tab w:val="left" w:pos="6612"/>
        </w:tabs>
      </w:pPr>
      <w:r>
        <w:t>Theory builds upon comparative advantage</w:t>
      </w:r>
    </w:p>
    <w:p w:rsidR="001A4F1A" w:rsidRDefault="001A4F1A" w:rsidP="001A24B7">
      <w:pPr>
        <w:pStyle w:val="ListParagraph"/>
        <w:numPr>
          <w:ilvl w:val="0"/>
          <w:numId w:val="115"/>
        </w:numPr>
        <w:tabs>
          <w:tab w:val="left" w:pos="6612"/>
        </w:tabs>
      </w:pPr>
      <w:r>
        <w:t>Explains why countries produce same good at different price</w:t>
      </w:r>
    </w:p>
    <w:p w:rsidR="001A4F1A" w:rsidRDefault="001A4F1A" w:rsidP="001A4F1A">
      <w:pPr>
        <w:pStyle w:val="ListParagraph"/>
        <w:tabs>
          <w:tab w:val="left" w:pos="6612"/>
        </w:tabs>
      </w:pPr>
      <w:r>
        <w:t>1. Different products require different combinations of production factors</w:t>
      </w:r>
    </w:p>
    <w:p w:rsidR="001A4F1A" w:rsidRDefault="001A4F1A" w:rsidP="001A4F1A">
      <w:pPr>
        <w:pStyle w:val="ListParagraph"/>
        <w:tabs>
          <w:tab w:val="left" w:pos="6612"/>
        </w:tabs>
      </w:pPr>
      <w:r>
        <w:t xml:space="preserve">2. Countries have different endowments in factors of production </w:t>
      </w:r>
    </w:p>
    <w:p w:rsidR="001A4F1A" w:rsidRDefault="001A4F1A" w:rsidP="001A4F1A">
      <w:pPr>
        <w:pStyle w:val="ListParagraph"/>
        <w:tabs>
          <w:tab w:val="left" w:pos="6612"/>
        </w:tabs>
      </w:pPr>
      <w:r>
        <w:sym w:font="Symbol" w:char="F05C"/>
      </w:r>
      <w:r>
        <w:t xml:space="preserve"> Countries specialize towards capital or labour intensive products and trade</w:t>
      </w:r>
    </w:p>
    <w:p w:rsidR="001A4F1A" w:rsidRDefault="001A4F1A" w:rsidP="001A24B7">
      <w:pPr>
        <w:pStyle w:val="ListParagraph"/>
        <w:numPr>
          <w:ilvl w:val="0"/>
          <w:numId w:val="115"/>
        </w:numPr>
        <w:tabs>
          <w:tab w:val="left" w:pos="6612"/>
        </w:tabs>
      </w:pPr>
      <w:r>
        <w:t xml:space="preserve">Produce goods they can produce more cheaply </w:t>
      </w:r>
    </w:p>
    <w:p w:rsidR="001A4F1A" w:rsidRDefault="001A4F1A" w:rsidP="001A4F1A">
      <w:pPr>
        <w:tabs>
          <w:tab w:val="left" w:pos="6612"/>
        </w:tabs>
      </w:pPr>
      <w:r>
        <w:t xml:space="preserve">Predictions: </w:t>
      </w:r>
    </w:p>
    <w:p w:rsidR="001A4F1A" w:rsidRDefault="001A4F1A" w:rsidP="001A24B7">
      <w:pPr>
        <w:pStyle w:val="ListParagraph"/>
        <w:numPr>
          <w:ilvl w:val="0"/>
          <w:numId w:val="115"/>
        </w:numPr>
        <w:tabs>
          <w:tab w:val="left" w:pos="6612"/>
        </w:tabs>
      </w:pPr>
      <w:r>
        <w:t xml:space="preserve">World output is increased and all countries benefit from trading </w:t>
      </w:r>
    </w:p>
    <w:p w:rsidR="001A4F1A" w:rsidRDefault="001A4F1A" w:rsidP="001A24B7">
      <w:pPr>
        <w:pStyle w:val="ListParagraph"/>
        <w:numPr>
          <w:ilvl w:val="0"/>
          <w:numId w:val="115"/>
        </w:numPr>
        <w:tabs>
          <w:tab w:val="left" w:pos="6612"/>
        </w:tabs>
      </w:pPr>
      <w:r>
        <w:t xml:space="preserve">No full specialization(shifting production affects factor prices and thereby opportunity costs) </w:t>
      </w:r>
    </w:p>
    <w:p w:rsidR="001A4F1A" w:rsidRDefault="001A4F1A" w:rsidP="001A24B7">
      <w:pPr>
        <w:pStyle w:val="ListParagraph"/>
        <w:numPr>
          <w:ilvl w:val="0"/>
          <w:numId w:val="115"/>
        </w:numPr>
        <w:tabs>
          <w:tab w:val="left" w:pos="6612"/>
        </w:tabs>
      </w:pPr>
      <w:r>
        <w:t>Equalization of world factor price</w:t>
      </w:r>
    </w:p>
    <w:p w:rsidR="001A4F1A" w:rsidRDefault="001A4F1A" w:rsidP="001A24B7">
      <w:pPr>
        <w:pStyle w:val="ListParagraph"/>
        <w:numPr>
          <w:ilvl w:val="1"/>
          <w:numId w:val="115"/>
        </w:numPr>
        <w:tabs>
          <w:tab w:val="left" w:pos="6612"/>
        </w:tabs>
      </w:pPr>
      <w:r>
        <w:t>Declining international wage gap</w:t>
      </w:r>
    </w:p>
    <w:p w:rsidR="001A4F1A" w:rsidRDefault="001A4F1A" w:rsidP="001A24B7">
      <w:pPr>
        <w:pStyle w:val="ListParagraph"/>
        <w:numPr>
          <w:ilvl w:val="0"/>
          <w:numId w:val="115"/>
        </w:numPr>
        <w:tabs>
          <w:tab w:val="left" w:pos="6612"/>
        </w:tabs>
      </w:pPr>
      <w:r>
        <w:t>LDCs, higher share of labour</w:t>
      </w:r>
      <w:r w:rsidR="00C83AAC">
        <w:t xml:space="preserve"> income in GDP (wages rise since labour demand rises, predicts that trade leads to more equal income distribution with in country) </w:t>
      </w:r>
    </w:p>
    <w:p w:rsidR="00C83AAC" w:rsidRDefault="00C83AAC" w:rsidP="001A24B7">
      <w:pPr>
        <w:pStyle w:val="ListParagraph"/>
        <w:numPr>
          <w:ilvl w:val="0"/>
          <w:numId w:val="115"/>
        </w:numPr>
        <w:tabs>
          <w:tab w:val="left" w:pos="6612"/>
        </w:tabs>
      </w:pPr>
      <w:r>
        <w:t>Trade stimulates economic growth (consumption moves beyond production possibilities frontier)</w:t>
      </w:r>
    </w:p>
    <w:p w:rsidR="00C83AAC" w:rsidRDefault="00C83AAC" w:rsidP="00C83AAC">
      <w:pPr>
        <w:tabs>
          <w:tab w:val="left" w:pos="6612"/>
        </w:tabs>
      </w:pPr>
      <w:r>
        <w:t xml:space="preserve">Role of Trade on Economy: </w:t>
      </w:r>
    </w:p>
    <w:p w:rsidR="00C83AAC" w:rsidRDefault="00C83AAC" w:rsidP="001A24B7">
      <w:pPr>
        <w:pStyle w:val="ListParagraph"/>
        <w:numPr>
          <w:ilvl w:val="0"/>
          <w:numId w:val="116"/>
        </w:numPr>
        <w:tabs>
          <w:tab w:val="left" w:pos="6612"/>
        </w:tabs>
      </w:pPr>
      <w:r>
        <w:t>Stimulates growth</w:t>
      </w:r>
    </w:p>
    <w:p w:rsidR="00C83AAC" w:rsidRDefault="00C83AAC" w:rsidP="001A24B7">
      <w:pPr>
        <w:pStyle w:val="ListParagraph"/>
        <w:numPr>
          <w:ilvl w:val="0"/>
          <w:numId w:val="116"/>
        </w:numPr>
        <w:tabs>
          <w:tab w:val="left" w:pos="6612"/>
        </w:tabs>
      </w:pPr>
      <w:r>
        <w:t>Promotes greater equality by equalizing factor prices</w:t>
      </w:r>
    </w:p>
    <w:p w:rsidR="00C83AAC" w:rsidRDefault="00C83AAC" w:rsidP="001A24B7">
      <w:pPr>
        <w:pStyle w:val="ListParagraph"/>
        <w:numPr>
          <w:ilvl w:val="0"/>
          <w:numId w:val="116"/>
        </w:numPr>
        <w:tabs>
          <w:tab w:val="left" w:pos="6612"/>
        </w:tabs>
      </w:pPr>
      <w:r>
        <w:t>Stimulates development of sectors with comparative advantage</w:t>
      </w:r>
    </w:p>
    <w:p w:rsidR="00C83AAC" w:rsidRDefault="00C83AAC" w:rsidP="001A24B7">
      <w:pPr>
        <w:pStyle w:val="ListParagraph"/>
        <w:numPr>
          <w:ilvl w:val="0"/>
          <w:numId w:val="116"/>
        </w:numPr>
        <w:tabs>
          <w:tab w:val="left" w:pos="6612"/>
        </w:tabs>
      </w:pPr>
      <w:r>
        <w:t>Countries should not interfere with trade</w:t>
      </w:r>
    </w:p>
    <w:p w:rsidR="00C83AAC" w:rsidRDefault="00C83AAC" w:rsidP="001A24B7">
      <w:pPr>
        <w:pStyle w:val="ListParagraph"/>
        <w:numPr>
          <w:ilvl w:val="0"/>
          <w:numId w:val="116"/>
        </w:numPr>
        <w:tabs>
          <w:tab w:val="left" w:pos="6612"/>
        </w:tabs>
      </w:pPr>
      <w:r>
        <w:t>Outward looking international policy required</w:t>
      </w:r>
    </w:p>
    <w:p w:rsidR="00C83AAC" w:rsidRDefault="00C83AAC" w:rsidP="00C83AAC">
      <w:pPr>
        <w:tabs>
          <w:tab w:val="left" w:pos="6612"/>
        </w:tabs>
      </w:pPr>
      <w:r>
        <w:t xml:space="preserve">Critiques: </w:t>
      </w:r>
    </w:p>
    <w:p w:rsidR="00C83AAC" w:rsidRDefault="00C83AAC" w:rsidP="00C83AAC">
      <w:pPr>
        <w:tabs>
          <w:tab w:val="left" w:pos="6612"/>
        </w:tabs>
      </w:pPr>
      <w:r>
        <w:t xml:space="preserve">Problem: conclusion depend on assumptions </w:t>
      </w:r>
    </w:p>
    <w:p w:rsidR="00C83AAC" w:rsidRDefault="00C83AAC" w:rsidP="001A24B7">
      <w:pPr>
        <w:pStyle w:val="ListParagraph"/>
        <w:numPr>
          <w:ilvl w:val="0"/>
          <w:numId w:val="117"/>
        </w:numPr>
        <w:tabs>
          <w:tab w:val="left" w:pos="6612"/>
        </w:tabs>
      </w:pPr>
      <w:r>
        <w:t>Fixed resources, full employment, immobility of production factors between countries</w:t>
      </w:r>
    </w:p>
    <w:p w:rsidR="00C83AAC" w:rsidRDefault="00C83AAC" w:rsidP="001A24B7">
      <w:pPr>
        <w:pStyle w:val="ListParagraph"/>
        <w:numPr>
          <w:ilvl w:val="0"/>
          <w:numId w:val="117"/>
        </w:numPr>
        <w:tabs>
          <w:tab w:val="left" w:pos="6612"/>
        </w:tabs>
      </w:pPr>
      <w:r>
        <w:t xml:space="preserve">Fixed or free tech and consumer sovereignty </w:t>
      </w:r>
    </w:p>
    <w:p w:rsidR="00C83AAC" w:rsidRDefault="00C83AAC" w:rsidP="001A24B7">
      <w:pPr>
        <w:pStyle w:val="ListParagraph"/>
        <w:numPr>
          <w:ilvl w:val="0"/>
          <w:numId w:val="117"/>
        </w:numPr>
        <w:tabs>
          <w:tab w:val="left" w:pos="6612"/>
        </w:tabs>
      </w:pPr>
      <w:r>
        <w:t>Mobile production factors with in countries perfect competition no risk</w:t>
      </w:r>
    </w:p>
    <w:p w:rsidR="00C83AAC" w:rsidRDefault="00C83AAC" w:rsidP="001A24B7">
      <w:pPr>
        <w:pStyle w:val="ListParagraph"/>
        <w:numPr>
          <w:ilvl w:val="0"/>
          <w:numId w:val="117"/>
        </w:numPr>
        <w:tabs>
          <w:tab w:val="left" w:pos="6612"/>
        </w:tabs>
      </w:pPr>
      <w:r>
        <w:t>National government do not play a role</w:t>
      </w:r>
    </w:p>
    <w:p w:rsidR="00C83AAC" w:rsidRDefault="00C83AAC" w:rsidP="001A24B7">
      <w:pPr>
        <w:pStyle w:val="ListParagraph"/>
        <w:numPr>
          <w:ilvl w:val="0"/>
          <w:numId w:val="117"/>
        </w:numPr>
        <w:tabs>
          <w:tab w:val="left" w:pos="6612"/>
        </w:tabs>
      </w:pPr>
      <w:r>
        <w:t>Balanced trade, economies respond fast to price changes</w:t>
      </w:r>
    </w:p>
    <w:p w:rsidR="00C83AAC" w:rsidRDefault="00C83AAC" w:rsidP="001A24B7">
      <w:pPr>
        <w:pStyle w:val="ListParagraph"/>
        <w:numPr>
          <w:ilvl w:val="0"/>
          <w:numId w:val="117"/>
        </w:numPr>
        <w:tabs>
          <w:tab w:val="left" w:pos="6612"/>
        </w:tabs>
      </w:pPr>
      <w:r>
        <w:t xml:space="preserve">Gains from trade benefit nationals of that country </w:t>
      </w:r>
    </w:p>
    <w:p w:rsidR="00C83AAC" w:rsidRDefault="00C83AAC" w:rsidP="00C83AAC">
      <w:pPr>
        <w:tabs>
          <w:tab w:val="left" w:pos="6612"/>
        </w:tabs>
      </w:pPr>
      <w:r>
        <w:t xml:space="preserve">North-South Models- Dynamic Inefficiency </w:t>
      </w:r>
    </w:p>
    <w:p w:rsidR="00C83AAC" w:rsidRDefault="00C83AAC" w:rsidP="00C83AAC">
      <w:pPr>
        <w:tabs>
          <w:tab w:val="left" w:pos="6612"/>
        </w:tabs>
      </w:pPr>
      <w:r>
        <w:lastRenderedPageBreak/>
        <w:t>Factors of production are not fixed, nor are prices</w:t>
      </w:r>
    </w:p>
    <w:p w:rsidR="00C83AAC" w:rsidRDefault="00C83AAC" w:rsidP="001A24B7">
      <w:pPr>
        <w:pStyle w:val="ListParagraph"/>
        <w:numPr>
          <w:ilvl w:val="0"/>
          <w:numId w:val="118"/>
        </w:numPr>
        <w:tabs>
          <w:tab w:val="left" w:pos="6612"/>
        </w:tabs>
      </w:pPr>
      <w:r>
        <w:t xml:space="preserve">Relative factor endowment and competition advantage always changing </w:t>
      </w:r>
    </w:p>
    <w:p w:rsidR="00C83AAC" w:rsidRDefault="00C83AAC" w:rsidP="001A24B7">
      <w:pPr>
        <w:pStyle w:val="ListParagraph"/>
        <w:numPr>
          <w:ilvl w:val="0"/>
          <w:numId w:val="118"/>
        </w:numPr>
        <w:tabs>
          <w:tab w:val="left" w:pos="6612"/>
        </w:tabs>
      </w:pPr>
      <w:r>
        <w:t xml:space="preserve">Rich countries </w:t>
      </w:r>
    </w:p>
    <w:p w:rsidR="00C83AAC" w:rsidRDefault="00C83AAC" w:rsidP="001A24B7">
      <w:pPr>
        <w:pStyle w:val="ListParagraph"/>
        <w:numPr>
          <w:ilvl w:val="1"/>
          <w:numId w:val="118"/>
        </w:numPr>
        <w:tabs>
          <w:tab w:val="left" w:pos="6612"/>
        </w:tabs>
      </w:pPr>
      <w:r>
        <w:t>Higher initial capital levels</w:t>
      </w:r>
    </w:p>
    <w:p w:rsidR="00C83AAC" w:rsidRDefault="00C83AAC" w:rsidP="001A24B7">
      <w:pPr>
        <w:pStyle w:val="ListParagraph"/>
        <w:numPr>
          <w:ilvl w:val="1"/>
          <w:numId w:val="118"/>
        </w:numPr>
        <w:tabs>
          <w:tab w:val="left" w:pos="6612"/>
        </w:tabs>
      </w:pPr>
      <w:r>
        <w:t>Economies of scale for further capital accumulation of manufacturing output</w:t>
      </w:r>
    </w:p>
    <w:p w:rsidR="00C83AAC" w:rsidRDefault="00C83AAC" w:rsidP="001A24B7">
      <w:pPr>
        <w:pStyle w:val="ListParagraph"/>
        <w:numPr>
          <w:ilvl w:val="1"/>
          <w:numId w:val="118"/>
        </w:numPr>
        <w:tabs>
          <w:tab w:val="left" w:pos="6612"/>
        </w:tabs>
      </w:pPr>
      <w:r>
        <w:t>Combined with rise in monopoly power</w:t>
      </w:r>
    </w:p>
    <w:p w:rsidR="00C83AAC" w:rsidRDefault="00C83AAC" w:rsidP="001A24B7">
      <w:pPr>
        <w:pStyle w:val="ListParagraph"/>
        <w:numPr>
          <w:ilvl w:val="1"/>
          <w:numId w:val="118"/>
        </w:numPr>
        <w:tabs>
          <w:tab w:val="left" w:pos="6612"/>
        </w:tabs>
      </w:pPr>
      <w:r>
        <w:t xml:space="preserve">Cumulative competitive advantage compared to low developed countries </w:t>
      </w:r>
    </w:p>
    <w:p w:rsidR="00C83AAC" w:rsidRDefault="00457FCC" w:rsidP="001A24B7">
      <w:pPr>
        <w:pStyle w:val="ListParagraph"/>
        <w:numPr>
          <w:ilvl w:val="0"/>
          <w:numId w:val="118"/>
        </w:numPr>
        <w:tabs>
          <w:tab w:val="left" w:pos="6612"/>
        </w:tabs>
      </w:pPr>
      <w:r>
        <w:t>LDCs</w:t>
      </w:r>
    </w:p>
    <w:p w:rsidR="00457FCC" w:rsidRDefault="00457FCC" w:rsidP="001A24B7">
      <w:pPr>
        <w:pStyle w:val="ListParagraph"/>
        <w:numPr>
          <w:ilvl w:val="1"/>
          <w:numId w:val="118"/>
        </w:numPr>
        <w:tabs>
          <w:tab w:val="left" w:pos="6612"/>
        </w:tabs>
      </w:pPr>
      <w:r>
        <w:t>Low income elasticity of LDC exports</w:t>
      </w:r>
    </w:p>
    <w:p w:rsidR="00457FCC" w:rsidRDefault="00457FCC" w:rsidP="001A24B7">
      <w:pPr>
        <w:pStyle w:val="ListParagraph"/>
        <w:numPr>
          <w:ilvl w:val="2"/>
          <w:numId w:val="118"/>
        </w:numPr>
        <w:tabs>
          <w:tab w:val="left" w:pos="6612"/>
        </w:tabs>
      </w:pPr>
      <w:r>
        <w:t>Declining term of trade</w:t>
      </w:r>
    </w:p>
    <w:p w:rsidR="00457FCC" w:rsidRDefault="00457FCC" w:rsidP="001A24B7">
      <w:pPr>
        <w:pStyle w:val="ListParagraph"/>
        <w:numPr>
          <w:ilvl w:val="1"/>
          <w:numId w:val="118"/>
        </w:numPr>
        <w:tabs>
          <w:tab w:val="left" w:pos="6612"/>
        </w:tabs>
      </w:pPr>
      <w:r>
        <w:t xml:space="preserve">These dynamics inefficiencies lead to increased dualism </w:t>
      </w:r>
    </w:p>
    <w:p w:rsidR="00457FCC" w:rsidRDefault="00457FCC" w:rsidP="001A24B7">
      <w:pPr>
        <w:pStyle w:val="ListParagraph"/>
        <w:numPr>
          <w:ilvl w:val="1"/>
          <w:numId w:val="118"/>
        </w:numPr>
        <w:tabs>
          <w:tab w:val="left" w:pos="6612"/>
        </w:tabs>
      </w:pPr>
      <w:r>
        <w:t xml:space="preserve">Implications </w:t>
      </w:r>
    </w:p>
    <w:p w:rsidR="00457FCC" w:rsidRDefault="00457FCC" w:rsidP="001A24B7">
      <w:pPr>
        <w:pStyle w:val="ListParagraph"/>
        <w:numPr>
          <w:ilvl w:val="2"/>
          <w:numId w:val="118"/>
        </w:numPr>
        <w:tabs>
          <w:tab w:val="left" w:pos="6612"/>
        </w:tabs>
      </w:pPr>
      <w:r>
        <w:t xml:space="preserve">Role for government in transforming economies </w:t>
      </w:r>
    </w:p>
    <w:p w:rsidR="00457FCC" w:rsidRDefault="00457FCC" w:rsidP="00457FCC">
      <w:pPr>
        <w:tabs>
          <w:tab w:val="left" w:pos="6612"/>
        </w:tabs>
      </w:pPr>
      <w:r>
        <w:t xml:space="preserve">Vent for Surplus Theory: </w:t>
      </w:r>
    </w:p>
    <w:p w:rsidR="00457FCC" w:rsidRDefault="00457FCC" w:rsidP="001A24B7">
      <w:pPr>
        <w:pStyle w:val="ListParagraph"/>
        <w:numPr>
          <w:ilvl w:val="0"/>
          <w:numId w:val="119"/>
        </w:numPr>
        <w:tabs>
          <w:tab w:val="left" w:pos="6612"/>
        </w:tabs>
      </w:pPr>
      <w:r>
        <w:t xml:space="preserve">Production factors (notably labour) are underemployed </w:t>
      </w:r>
    </w:p>
    <w:p w:rsidR="00457FCC" w:rsidRDefault="00457FCC" w:rsidP="001A24B7">
      <w:pPr>
        <w:pStyle w:val="ListParagraph"/>
        <w:numPr>
          <w:ilvl w:val="0"/>
          <w:numId w:val="119"/>
        </w:numPr>
        <w:tabs>
          <w:tab w:val="left" w:pos="6612"/>
        </w:tabs>
      </w:pPr>
      <w:r>
        <w:t>Trade opportunities can be captured by employing underutilized factors of production to produce exports</w:t>
      </w:r>
    </w:p>
    <w:p w:rsidR="00457FCC" w:rsidRDefault="00457FCC" w:rsidP="001A24B7">
      <w:pPr>
        <w:pStyle w:val="ListParagraph"/>
        <w:numPr>
          <w:ilvl w:val="0"/>
          <w:numId w:val="119"/>
        </w:numPr>
        <w:tabs>
          <w:tab w:val="left" w:pos="6612"/>
        </w:tabs>
      </w:pPr>
      <w:r>
        <w:t>BUT: typically only few benefit</w:t>
      </w:r>
    </w:p>
    <w:p w:rsidR="00457FCC" w:rsidRDefault="00457FCC" w:rsidP="001A24B7">
      <w:pPr>
        <w:pStyle w:val="ListParagraph"/>
        <w:numPr>
          <w:ilvl w:val="1"/>
          <w:numId w:val="119"/>
        </w:numPr>
        <w:tabs>
          <w:tab w:val="left" w:pos="6612"/>
        </w:tabs>
      </w:pPr>
      <w:r>
        <w:t>Land owners of land used for commercial agriculture</w:t>
      </w:r>
    </w:p>
    <w:p w:rsidR="00457FCC" w:rsidRDefault="00457FCC" w:rsidP="001A24B7">
      <w:pPr>
        <w:pStyle w:val="ListParagraph"/>
        <w:numPr>
          <w:ilvl w:val="0"/>
          <w:numId w:val="119"/>
        </w:numPr>
        <w:tabs>
          <w:tab w:val="left" w:pos="6612"/>
        </w:tabs>
      </w:pPr>
      <w:r>
        <w:t xml:space="preserve">BUT: ignores long term dynamic inefficiencies </w:t>
      </w:r>
    </w:p>
    <w:p w:rsidR="00457FCC" w:rsidRDefault="00457FCC" w:rsidP="001A24B7">
      <w:pPr>
        <w:pStyle w:val="ListParagraph"/>
        <w:numPr>
          <w:ilvl w:val="1"/>
          <w:numId w:val="119"/>
        </w:numPr>
        <w:tabs>
          <w:tab w:val="left" w:pos="6612"/>
        </w:tabs>
      </w:pPr>
      <w:r>
        <w:t xml:space="preserve">Decreasing terms of trade of primary commodities cumulative competitive advantage in manufacturing and high tech service </w:t>
      </w:r>
    </w:p>
    <w:p w:rsidR="00457FCC" w:rsidRDefault="00457FCC" w:rsidP="00457FCC">
      <w:pPr>
        <w:tabs>
          <w:tab w:val="left" w:pos="6612"/>
        </w:tabs>
      </w:pPr>
      <w:r>
        <w:t>Technology and Consumer Preferences:</w:t>
      </w:r>
    </w:p>
    <w:p w:rsidR="00457FCC" w:rsidRDefault="00457FCC" w:rsidP="001A24B7">
      <w:pPr>
        <w:pStyle w:val="ListParagraph"/>
        <w:numPr>
          <w:ilvl w:val="0"/>
          <w:numId w:val="120"/>
        </w:numPr>
        <w:tabs>
          <w:tab w:val="left" w:pos="6612"/>
        </w:tabs>
      </w:pPr>
      <w:r>
        <w:t>Technical substitution of primary products reduces demand primary goods and thereby relative price</w:t>
      </w:r>
    </w:p>
    <w:p w:rsidR="00457FCC" w:rsidRDefault="00457FCC" w:rsidP="00457FCC">
      <w:pPr>
        <w:pStyle w:val="ListParagraph"/>
        <w:tabs>
          <w:tab w:val="left" w:pos="6612"/>
        </w:tabs>
      </w:pPr>
      <w:proofErr w:type="gramStart"/>
      <w:r>
        <w:t>i.e</w:t>
      </w:r>
      <w:proofErr w:type="gramEnd"/>
      <w:r>
        <w:t xml:space="preserve">. rise of substitutes </w:t>
      </w:r>
    </w:p>
    <w:p w:rsidR="00457FCC" w:rsidRDefault="00457FCC" w:rsidP="001A24B7">
      <w:pPr>
        <w:pStyle w:val="ListParagraph"/>
        <w:numPr>
          <w:ilvl w:val="0"/>
          <w:numId w:val="120"/>
        </w:numPr>
        <w:tabs>
          <w:tab w:val="left" w:pos="6612"/>
        </w:tabs>
      </w:pPr>
      <w:r>
        <w:t>Limitation of products allowed certain LDCs to move up product cycle of international trade</w:t>
      </w:r>
    </w:p>
    <w:p w:rsidR="00457FCC" w:rsidRDefault="00BE5F6E" w:rsidP="001A24B7">
      <w:pPr>
        <w:pStyle w:val="ListParagraph"/>
        <w:numPr>
          <w:ilvl w:val="1"/>
          <w:numId w:val="120"/>
        </w:numPr>
        <w:tabs>
          <w:tab w:val="left" w:pos="6612"/>
        </w:tabs>
      </w:pPr>
      <w:r>
        <w:t>F</w:t>
      </w:r>
      <w:r w:rsidR="00457FCC">
        <w:t>rom</w:t>
      </w:r>
      <w:r>
        <w:t xml:space="preserve"> low tech to high tech products, provided sufficient human capital </w:t>
      </w:r>
    </w:p>
    <w:p w:rsidR="00BE5F6E" w:rsidRDefault="00BE5F6E" w:rsidP="001A24B7">
      <w:pPr>
        <w:pStyle w:val="ListParagraph"/>
        <w:numPr>
          <w:ilvl w:val="0"/>
          <w:numId w:val="120"/>
        </w:numPr>
        <w:tabs>
          <w:tab w:val="left" w:pos="6612"/>
        </w:tabs>
      </w:pPr>
      <w:r>
        <w:t xml:space="preserve">Multinational corporations influence preferences </w:t>
      </w:r>
    </w:p>
    <w:p w:rsidR="00BE5F6E" w:rsidRDefault="00BE5F6E" w:rsidP="001A24B7">
      <w:pPr>
        <w:pStyle w:val="ListParagraph"/>
        <w:numPr>
          <w:ilvl w:val="1"/>
          <w:numId w:val="120"/>
        </w:numPr>
        <w:tabs>
          <w:tab w:val="left" w:pos="6612"/>
        </w:tabs>
      </w:pPr>
      <w:r>
        <w:t>Create demand for imported goods which replaces demand for domestic goods</w:t>
      </w:r>
    </w:p>
    <w:p w:rsidR="00BE5F6E" w:rsidRDefault="00BE5F6E" w:rsidP="00BE5F6E">
      <w:pPr>
        <w:tabs>
          <w:tab w:val="left" w:pos="6612"/>
        </w:tabs>
      </w:pPr>
      <w:r>
        <w:t>Factor Mobility and Competition and Risk:</w:t>
      </w:r>
    </w:p>
    <w:p w:rsidR="00BE5F6E" w:rsidRDefault="00BE5F6E" w:rsidP="001A24B7">
      <w:pPr>
        <w:pStyle w:val="ListParagraph"/>
        <w:numPr>
          <w:ilvl w:val="0"/>
          <w:numId w:val="121"/>
        </w:numPr>
        <w:tabs>
          <w:tab w:val="left" w:pos="6612"/>
        </w:tabs>
      </w:pPr>
      <w:r>
        <w:t>Factor Mobility:</w:t>
      </w:r>
    </w:p>
    <w:p w:rsidR="00BE5F6E" w:rsidRDefault="00BE5F6E" w:rsidP="001A24B7">
      <w:pPr>
        <w:pStyle w:val="ListParagraph"/>
        <w:numPr>
          <w:ilvl w:val="1"/>
          <w:numId w:val="121"/>
        </w:numPr>
        <w:tabs>
          <w:tab w:val="left" w:pos="6612"/>
        </w:tabs>
      </w:pPr>
      <w:r>
        <w:t>Adjustment of economic structures to price changes does not happen over night</w:t>
      </w:r>
    </w:p>
    <w:p w:rsidR="00BE5F6E" w:rsidRDefault="00BE5F6E" w:rsidP="001A24B7">
      <w:pPr>
        <w:pStyle w:val="ListParagraph"/>
        <w:numPr>
          <w:ilvl w:val="1"/>
          <w:numId w:val="121"/>
        </w:numPr>
        <w:tabs>
          <w:tab w:val="left" w:pos="6612"/>
        </w:tabs>
      </w:pPr>
      <w:r>
        <w:t xml:space="preserve">Adjustment is more difficult for less diversified economies </w:t>
      </w:r>
    </w:p>
    <w:p w:rsidR="00BE5F6E" w:rsidRDefault="00BE5F6E" w:rsidP="001A24B7">
      <w:pPr>
        <w:pStyle w:val="ListParagraph"/>
        <w:numPr>
          <w:ilvl w:val="0"/>
          <w:numId w:val="121"/>
        </w:numPr>
        <w:tabs>
          <w:tab w:val="left" w:pos="6612"/>
        </w:tabs>
      </w:pPr>
      <w:r>
        <w:t>Perfect competition:</w:t>
      </w:r>
    </w:p>
    <w:p w:rsidR="00BE5F6E" w:rsidRDefault="00BE5F6E" w:rsidP="001A24B7">
      <w:pPr>
        <w:pStyle w:val="ListParagraph"/>
        <w:numPr>
          <w:ilvl w:val="1"/>
          <w:numId w:val="121"/>
        </w:numPr>
        <w:tabs>
          <w:tab w:val="left" w:pos="6612"/>
        </w:tabs>
      </w:pPr>
      <w:r>
        <w:t xml:space="preserve">Tariff and non-tariff barriers </w:t>
      </w:r>
    </w:p>
    <w:p w:rsidR="00BE5F6E" w:rsidRDefault="00BE5F6E" w:rsidP="001A24B7">
      <w:pPr>
        <w:pStyle w:val="ListParagraph"/>
        <w:numPr>
          <w:ilvl w:val="1"/>
          <w:numId w:val="121"/>
        </w:numPr>
        <w:tabs>
          <w:tab w:val="left" w:pos="6612"/>
        </w:tabs>
      </w:pPr>
      <w:r>
        <w:t xml:space="preserve">Economies of scale </w:t>
      </w:r>
    </w:p>
    <w:p w:rsidR="00BE5F6E" w:rsidRDefault="00BE5F6E" w:rsidP="001A24B7">
      <w:pPr>
        <w:pStyle w:val="ListParagraph"/>
        <w:numPr>
          <w:ilvl w:val="1"/>
          <w:numId w:val="121"/>
        </w:numPr>
        <w:tabs>
          <w:tab w:val="left" w:pos="6612"/>
        </w:tabs>
      </w:pPr>
      <w:r>
        <w:lastRenderedPageBreak/>
        <w:t xml:space="preserve">Monopoly/oligopoly at world supply level </w:t>
      </w:r>
    </w:p>
    <w:p w:rsidR="00BE5F6E" w:rsidRDefault="00BE5F6E" w:rsidP="001A24B7">
      <w:pPr>
        <w:pStyle w:val="ListParagraph"/>
        <w:numPr>
          <w:ilvl w:val="1"/>
          <w:numId w:val="121"/>
        </w:numPr>
        <w:tabs>
          <w:tab w:val="left" w:pos="6612"/>
        </w:tabs>
      </w:pPr>
      <w:r>
        <w:t>Specialization is risky</w:t>
      </w:r>
    </w:p>
    <w:p w:rsidR="00BE5F6E" w:rsidRDefault="00BE5F6E" w:rsidP="00BE5F6E">
      <w:pPr>
        <w:tabs>
          <w:tab w:val="left" w:pos="6612"/>
        </w:tabs>
      </w:pPr>
      <w:r>
        <w:t xml:space="preserve">Role of the Government: </w:t>
      </w:r>
    </w:p>
    <w:p w:rsidR="005D394D" w:rsidRDefault="00BE5F6E" w:rsidP="001A24B7">
      <w:pPr>
        <w:pStyle w:val="ListParagraph"/>
        <w:numPr>
          <w:ilvl w:val="0"/>
          <w:numId w:val="122"/>
        </w:numPr>
        <w:tabs>
          <w:tab w:val="left" w:pos="6612"/>
        </w:tabs>
      </w:pPr>
      <w:r>
        <w:t xml:space="preserve">National government active (+) and (-) </w:t>
      </w:r>
      <w:r>
        <w:sym w:font="Wingdings" w:char="F0E0"/>
      </w:r>
      <w:r>
        <w:t xml:space="preserve">influence </w:t>
      </w:r>
    </w:p>
    <w:p w:rsidR="00BE5F6E" w:rsidRDefault="00BE5F6E" w:rsidP="001A24B7">
      <w:pPr>
        <w:pStyle w:val="ListParagraph"/>
        <w:numPr>
          <w:ilvl w:val="0"/>
          <w:numId w:val="122"/>
        </w:numPr>
        <w:tabs>
          <w:tab w:val="left" w:pos="6612"/>
        </w:tabs>
      </w:pPr>
      <w:r>
        <w:t xml:space="preserve">Growth poles + stagnating sectors </w:t>
      </w:r>
    </w:p>
    <w:p w:rsidR="00BE5F6E" w:rsidRDefault="00BE5F6E" w:rsidP="001A24B7">
      <w:pPr>
        <w:pStyle w:val="ListParagraph"/>
        <w:numPr>
          <w:ilvl w:val="0"/>
          <w:numId w:val="122"/>
        </w:numPr>
        <w:tabs>
          <w:tab w:val="left" w:pos="6612"/>
        </w:tabs>
      </w:pPr>
      <w:r>
        <w:t>No international government to stagnate countries</w:t>
      </w:r>
    </w:p>
    <w:p w:rsidR="00BE5F6E" w:rsidRDefault="00BE5F6E" w:rsidP="001A24B7">
      <w:pPr>
        <w:pStyle w:val="ListParagraph"/>
        <w:numPr>
          <w:ilvl w:val="0"/>
          <w:numId w:val="122"/>
        </w:numPr>
        <w:tabs>
          <w:tab w:val="left" w:pos="6612"/>
        </w:tabs>
      </w:pPr>
      <w:r>
        <w:t xml:space="preserve">Influence economic and industrial policy </w:t>
      </w:r>
    </w:p>
    <w:p w:rsidR="00BE5F6E" w:rsidRDefault="00BE5F6E" w:rsidP="001A24B7">
      <w:pPr>
        <w:pStyle w:val="ListParagraph"/>
        <w:numPr>
          <w:ilvl w:val="0"/>
          <w:numId w:val="122"/>
        </w:numPr>
        <w:tabs>
          <w:tab w:val="left" w:pos="6612"/>
        </w:tabs>
      </w:pPr>
      <w:r>
        <w:t xml:space="preserve">Tariffs, quotas and subsidies </w:t>
      </w:r>
    </w:p>
    <w:p w:rsidR="00BE5F6E" w:rsidRDefault="00BE5F6E" w:rsidP="00BE5F6E">
      <w:pPr>
        <w:tabs>
          <w:tab w:val="left" w:pos="6612"/>
        </w:tabs>
      </w:pPr>
      <w:r>
        <w:t xml:space="preserve">Balanced Trade: </w:t>
      </w:r>
    </w:p>
    <w:p w:rsidR="00BE5F6E" w:rsidRDefault="00BE5F6E" w:rsidP="001A24B7">
      <w:pPr>
        <w:pStyle w:val="ListParagraph"/>
        <w:numPr>
          <w:ilvl w:val="0"/>
          <w:numId w:val="123"/>
        </w:numPr>
        <w:tabs>
          <w:tab w:val="left" w:pos="6612"/>
        </w:tabs>
      </w:pPr>
      <w:r>
        <w:t xml:space="preserve">Current and capital accounts deficits exist </w:t>
      </w:r>
    </w:p>
    <w:p w:rsidR="00BE5F6E" w:rsidRDefault="00BE5F6E" w:rsidP="00BE5F6E">
      <w:pPr>
        <w:pStyle w:val="ListParagraph"/>
        <w:tabs>
          <w:tab w:val="left" w:pos="6612"/>
        </w:tabs>
      </w:pPr>
      <w:r>
        <w:sym w:font="Symbol" w:char="F05C"/>
      </w:r>
      <w:r w:rsidR="00542C57">
        <w:t xml:space="preserve"> Balance of Payment Problems</w:t>
      </w:r>
    </w:p>
    <w:p w:rsidR="00542C57" w:rsidRDefault="00542C57" w:rsidP="00542C57">
      <w:pPr>
        <w:tabs>
          <w:tab w:val="left" w:pos="6612"/>
        </w:tabs>
      </w:pPr>
      <w:r>
        <w:t>Benefits from Trade</w:t>
      </w:r>
    </w:p>
    <w:p w:rsidR="00542C57" w:rsidRDefault="00542C57" w:rsidP="001A24B7">
      <w:pPr>
        <w:pStyle w:val="ListParagraph"/>
        <w:numPr>
          <w:ilvl w:val="0"/>
          <w:numId w:val="123"/>
        </w:numPr>
        <w:tabs>
          <w:tab w:val="left" w:pos="6612"/>
        </w:tabs>
      </w:pPr>
      <w:r>
        <w:t>Assumptions:</w:t>
      </w:r>
    </w:p>
    <w:p w:rsidR="00542C57" w:rsidRDefault="00542C57" w:rsidP="001A24B7">
      <w:pPr>
        <w:pStyle w:val="ListParagraph"/>
        <w:numPr>
          <w:ilvl w:val="1"/>
          <w:numId w:val="123"/>
        </w:numPr>
        <w:tabs>
          <w:tab w:val="left" w:pos="6612"/>
        </w:tabs>
      </w:pPr>
      <w:r>
        <w:t>Gains from trade accrue to the nationals of country</w:t>
      </w:r>
    </w:p>
    <w:p w:rsidR="00542C57" w:rsidRDefault="00542C57" w:rsidP="001A24B7">
      <w:pPr>
        <w:pStyle w:val="ListParagraph"/>
        <w:numPr>
          <w:ilvl w:val="0"/>
          <w:numId w:val="123"/>
        </w:numPr>
        <w:tabs>
          <w:tab w:val="left" w:pos="6612"/>
        </w:tabs>
      </w:pPr>
      <w:r>
        <w:t xml:space="preserve">Enclave economies </w:t>
      </w:r>
    </w:p>
    <w:p w:rsidR="00542C57" w:rsidRDefault="00542C57" w:rsidP="001A24B7">
      <w:pPr>
        <w:pStyle w:val="ListParagraph"/>
        <w:numPr>
          <w:ilvl w:val="1"/>
          <w:numId w:val="123"/>
        </w:numPr>
        <w:tabs>
          <w:tab w:val="left" w:pos="6612"/>
        </w:tabs>
      </w:pPr>
      <w:r>
        <w:t>Foreign owned firms control the production in an export sector and profits are transferred abroad (Difference GNP and GNI)</w:t>
      </w:r>
    </w:p>
    <w:p w:rsidR="00542C57" w:rsidRDefault="00542C57" w:rsidP="00542C57">
      <w:pPr>
        <w:tabs>
          <w:tab w:val="left" w:pos="6612"/>
        </w:tabs>
      </w:pPr>
      <w:r>
        <w:t>Trade Theory Conclusions:</w:t>
      </w:r>
    </w:p>
    <w:p w:rsidR="00542C57" w:rsidRDefault="00542C57" w:rsidP="001A24B7">
      <w:pPr>
        <w:pStyle w:val="ListParagraph"/>
        <w:numPr>
          <w:ilvl w:val="0"/>
          <w:numId w:val="124"/>
        </w:numPr>
        <w:tabs>
          <w:tab w:val="left" w:pos="6612"/>
        </w:tabs>
      </w:pPr>
      <w:r>
        <w:t>Trade can be a stimulus for economic growth</w:t>
      </w:r>
    </w:p>
    <w:p w:rsidR="00542C57" w:rsidRDefault="00542C57" w:rsidP="001A24B7">
      <w:pPr>
        <w:pStyle w:val="ListParagraph"/>
        <w:numPr>
          <w:ilvl w:val="0"/>
          <w:numId w:val="124"/>
        </w:numPr>
        <w:tabs>
          <w:tab w:val="left" w:pos="6612"/>
        </w:tabs>
      </w:pPr>
      <w:r>
        <w:t>But:</w:t>
      </w:r>
    </w:p>
    <w:p w:rsidR="00542C57" w:rsidRDefault="00542C57" w:rsidP="001A24B7">
      <w:pPr>
        <w:pStyle w:val="ListParagraph"/>
        <w:numPr>
          <w:ilvl w:val="1"/>
          <w:numId w:val="124"/>
        </w:numPr>
        <w:tabs>
          <w:tab w:val="left" w:pos="6612"/>
        </w:tabs>
      </w:pPr>
      <w:r>
        <w:t>Nationals may not benefit</w:t>
      </w:r>
    </w:p>
    <w:p w:rsidR="00542C57" w:rsidRDefault="00542C57" w:rsidP="001A24B7">
      <w:pPr>
        <w:pStyle w:val="ListParagraph"/>
        <w:numPr>
          <w:ilvl w:val="1"/>
          <w:numId w:val="124"/>
        </w:numPr>
        <w:tabs>
          <w:tab w:val="left" w:pos="6612"/>
        </w:tabs>
      </w:pPr>
      <w:r>
        <w:t>Dynamic inefficiencies and products in export ‘portfolio’</w:t>
      </w:r>
    </w:p>
    <w:p w:rsidR="00542C57" w:rsidRDefault="00542C57" w:rsidP="001A24B7">
      <w:pPr>
        <w:pStyle w:val="ListParagraph"/>
        <w:numPr>
          <w:ilvl w:val="1"/>
          <w:numId w:val="124"/>
        </w:numPr>
        <w:tabs>
          <w:tab w:val="left" w:pos="6612"/>
        </w:tabs>
      </w:pPr>
      <w:r>
        <w:t>Rich benefit more</w:t>
      </w:r>
    </w:p>
    <w:p w:rsidR="00542C57" w:rsidRDefault="00542C57" w:rsidP="001A24B7">
      <w:pPr>
        <w:pStyle w:val="ListParagraph"/>
        <w:numPr>
          <w:ilvl w:val="0"/>
          <w:numId w:val="124"/>
        </w:numPr>
        <w:tabs>
          <w:tab w:val="left" w:pos="6612"/>
        </w:tabs>
      </w:pPr>
      <w:r>
        <w:t>Must understand link between domestic economy and rest of the world</w:t>
      </w:r>
    </w:p>
    <w:p w:rsidR="00542C57" w:rsidRDefault="00542C57" w:rsidP="001A24B7">
      <w:pPr>
        <w:pStyle w:val="ListParagraph"/>
        <w:numPr>
          <w:ilvl w:val="0"/>
          <w:numId w:val="124"/>
        </w:numPr>
        <w:tabs>
          <w:tab w:val="left" w:pos="6612"/>
        </w:tabs>
      </w:pPr>
      <w:r>
        <w:t>Degree in which LDCs can benefit:</w:t>
      </w:r>
    </w:p>
    <w:p w:rsidR="00542C57" w:rsidRDefault="00542C57" w:rsidP="001A24B7">
      <w:pPr>
        <w:pStyle w:val="ListParagraph"/>
        <w:numPr>
          <w:ilvl w:val="1"/>
          <w:numId w:val="124"/>
        </w:numPr>
        <w:tabs>
          <w:tab w:val="left" w:pos="6612"/>
        </w:tabs>
      </w:pPr>
      <w:r>
        <w:t>Joint ability of LDCs to negotiate trade concessions</w:t>
      </w:r>
    </w:p>
    <w:p w:rsidR="00542C57" w:rsidRDefault="00542C57" w:rsidP="001A24B7">
      <w:pPr>
        <w:pStyle w:val="ListParagraph"/>
        <w:numPr>
          <w:ilvl w:val="1"/>
          <w:numId w:val="124"/>
        </w:numPr>
        <w:tabs>
          <w:tab w:val="left" w:pos="6612"/>
        </w:tabs>
      </w:pPr>
      <w:r>
        <w:t>Ability to mobilize underutilized resources</w:t>
      </w:r>
    </w:p>
    <w:p w:rsidR="00542C57" w:rsidRDefault="00D94115" w:rsidP="001A24B7">
      <w:pPr>
        <w:pStyle w:val="ListParagraph"/>
        <w:numPr>
          <w:ilvl w:val="1"/>
          <w:numId w:val="124"/>
        </w:numPr>
        <w:tabs>
          <w:tab w:val="left" w:pos="6612"/>
        </w:tabs>
      </w:pPr>
      <w:r>
        <w:t>A</w:t>
      </w:r>
      <w:r w:rsidR="00542C57">
        <w:t>bility to deal with M</w:t>
      </w:r>
      <w:r>
        <w:t>ultinational Firms</w:t>
      </w:r>
    </w:p>
    <w:p w:rsidR="00542C57" w:rsidRDefault="00542C57" w:rsidP="001A24B7">
      <w:pPr>
        <w:pStyle w:val="ListParagraph"/>
        <w:numPr>
          <w:ilvl w:val="1"/>
          <w:numId w:val="124"/>
        </w:numPr>
        <w:tabs>
          <w:tab w:val="left" w:pos="6612"/>
        </w:tabs>
      </w:pPr>
      <w:r>
        <w:t>Characteristics of potential domestic economy</w:t>
      </w:r>
    </w:p>
    <w:p w:rsidR="00542C57" w:rsidRDefault="00542C57" w:rsidP="001A24B7">
      <w:pPr>
        <w:pStyle w:val="ListParagraph"/>
        <w:numPr>
          <w:ilvl w:val="1"/>
          <w:numId w:val="124"/>
        </w:numPr>
        <w:tabs>
          <w:tab w:val="left" w:pos="6612"/>
        </w:tabs>
      </w:pPr>
      <w:r>
        <w:t>Greater collective self-reliance among LDCs</w:t>
      </w:r>
    </w:p>
    <w:p w:rsidR="00542C57" w:rsidRDefault="00D94115" w:rsidP="00D94115">
      <w:pPr>
        <w:tabs>
          <w:tab w:val="left" w:pos="6612"/>
        </w:tabs>
      </w:pPr>
      <w:r>
        <w:t>Trade Policy:</w:t>
      </w:r>
    </w:p>
    <w:p w:rsidR="00D94115" w:rsidRDefault="00D94115" w:rsidP="00D94115">
      <w:pPr>
        <w:tabs>
          <w:tab w:val="left" w:pos="6612"/>
        </w:tabs>
      </w:pPr>
      <w:r>
        <w:t xml:space="preserve">National Trade Strategies for Development: </w:t>
      </w:r>
    </w:p>
    <w:p w:rsidR="00D94115" w:rsidRDefault="00D94115" w:rsidP="001A24B7">
      <w:pPr>
        <w:pStyle w:val="ListParagraph"/>
        <w:numPr>
          <w:ilvl w:val="0"/>
          <w:numId w:val="125"/>
        </w:numPr>
        <w:tabs>
          <w:tab w:val="left" w:pos="6612"/>
        </w:tabs>
      </w:pPr>
      <w:r>
        <w:t>Export promotion</w:t>
      </w:r>
    </w:p>
    <w:p w:rsidR="00D94115" w:rsidRDefault="00D94115" w:rsidP="001A24B7">
      <w:pPr>
        <w:pStyle w:val="ListParagraph"/>
        <w:numPr>
          <w:ilvl w:val="0"/>
          <w:numId w:val="125"/>
        </w:numPr>
        <w:tabs>
          <w:tab w:val="left" w:pos="6612"/>
        </w:tabs>
      </w:pPr>
      <w:r>
        <w:t>Import substitution</w:t>
      </w:r>
    </w:p>
    <w:p w:rsidR="00D94115" w:rsidRDefault="00D94115" w:rsidP="001A24B7">
      <w:pPr>
        <w:pStyle w:val="ListParagraph"/>
        <w:numPr>
          <w:ilvl w:val="0"/>
          <w:numId w:val="125"/>
        </w:numPr>
        <w:tabs>
          <w:tab w:val="left" w:pos="6612"/>
        </w:tabs>
      </w:pPr>
      <w:r>
        <w:lastRenderedPageBreak/>
        <w:t xml:space="preserve">Industrialization strategy approach </w:t>
      </w:r>
    </w:p>
    <w:p w:rsidR="00D94115" w:rsidRDefault="00D94115" w:rsidP="001A24B7">
      <w:pPr>
        <w:pStyle w:val="ListParagraph"/>
        <w:numPr>
          <w:ilvl w:val="0"/>
          <w:numId w:val="125"/>
        </w:numPr>
        <w:tabs>
          <w:tab w:val="left" w:pos="6612"/>
        </w:tabs>
      </w:pPr>
      <w:r>
        <w:t>Regional economic integration</w:t>
      </w:r>
    </w:p>
    <w:p w:rsidR="00D94115" w:rsidRDefault="00D94115" w:rsidP="00D94115">
      <w:pPr>
        <w:pStyle w:val="ListParagraph"/>
        <w:tabs>
          <w:tab w:val="left" w:pos="6612"/>
        </w:tabs>
      </w:pPr>
      <w:r>
        <w:t>**Not mutually exclusive**</w:t>
      </w:r>
    </w:p>
    <w:p w:rsidR="00D94115" w:rsidRDefault="00D94115" w:rsidP="00D94115">
      <w:pPr>
        <w:tabs>
          <w:tab w:val="left" w:pos="6612"/>
        </w:tabs>
      </w:pPr>
      <w:r>
        <w:t>Export Promotion:</w:t>
      </w:r>
    </w:p>
    <w:p w:rsidR="00D94115" w:rsidRDefault="00D94115" w:rsidP="001A24B7">
      <w:pPr>
        <w:pStyle w:val="ListParagraph"/>
        <w:numPr>
          <w:ilvl w:val="0"/>
          <w:numId w:val="126"/>
        </w:numPr>
        <w:tabs>
          <w:tab w:val="left" w:pos="6612"/>
        </w:tabs>
      </w:pPr>
      <w:r>
        <w:t>Outward looking development policy:</w:t>
      </w:r>
    </w:p>
    <w:p w:rsidR="00D94115" w:rsidRDefault="00D94115" w:rsidP="001A24B7">
      <w:pPr>
        <w:pStyle w:val="ListParagraph"/>
        <w:numPr>
          <w:ilvl w:val="1"/>
          <w:numId w:val="126"/>
        </w:numPr>
        <w:tabs>
          <w:tab w:val="left" w:pos="6612"/>
        </w:tabs>
      </w:pPr>
      <w:r>
        <w:t>Expand exports or free trade</w:t>
      </w:r>
    </w:p>
    <w:p w:rsidR="00D94115" w:rsidRDefault="00D94115" w:rsidP="001A24B7">
      <w:pPr>
        <w:pStyle w:val="ListParagraph"/>
        <w:numPr>
          <w:ilvl w:val="1"/>
          <w:numId w:val="126"/>
        </w:numPr>
        <w:tabs>
          <w:tab w:val="left" w:pos="6612"/>
        </w:tabs>
      </w:pPr>
      <w:r>
        <w:t>Primary or secondary products</w:t>
      </w:r>
    </w:p>
    <w:p w:rsidR="00D94115" w:rsidRDefault="00D94115" w:rsidP="00D94115">
      <w:pPr>
        <w:tabs>
          <w:tab w:val="left" w:pos="6612"/>
        </w:tabs>
      </w:pPr>
      <w:r>
        <w:t>Challenges with primary commodity export promotion:</w:t>
      </w:r>
    </w:p>
    <w:p w:rsidR="00D94115" w:rsidRDefault="00D94115" w:rsidP="001A24B7">
      <w:pPr>
        <w:pStyle w:val="ListParagraph"/>
        <w:numPr>
          <w:ilvl w:val="0"/>
          <w:numId w:val="126"/>
        </w:numPr>
        <w:tabs>
          <w:tab w:val="left" w:pos="6612"/>
        </w:tabs>
      </w:pPr>
      <w:r>
        <w:t>Limited demand/shrinking markets</w:t>
      </w:r>
    </w:p>
    <w:p w:rsidR="00D94115" w:rsidRDefault="00D94115" w:rsidP="001A24B7">
      <w:pPr>
        <w:pStyle w:val="ListParagraph"/>
        <w:numPr>
          <w:ilvl w:val="1"/>
          <w:numId w:val="126"/>
        </w:numPr>
        <w:tabs>
          <w:tab w:val="left" w:pos="6612"/>
        </w:tabs>
      </w:pPr>
      <w:r>
        <w:t>Low elasticity (income)</w:t>
      </w:r>
    </w:p>
    <w:p w:rsidR="00D94115" w:rsidRDefault="00D94115" w:rsidP="001A24B7">
      <w:pPr>
        <w:pStyle w:val="ListParagraph"/>
        <w:numPr>
          <w:ilvl w:val="1"/>
          <w:numId w:val="126"/>
        </w:numPr>
        <w:tabs>
          <w:tab w:val="left" w:pos="6612"/>
        </w:tabs>
      </w:pPr>
      <w:r>
        <w:t>Low population growth in rich countries</w:t>
      </w:r>
    </w:p>
    <w:p w:rsidR="00D94115" w:rsidRDefault="00D94115" w:rsidP="001A24B7">
      <w:pPr>
        <w:pStyle w:val="ListParagraph"/>
        <w:numPr>
          <w:ilvl w:val="1"/>
          <w:numId w:val="126"/>
        </w:numPr>
        <w:tabs>
          <w:tab w:val="left" w:pos="6612"/>
        </w:tabs>
      </w:pPr>
      <w:r>
        <w:t>Inelastic demand</w:t>
      </w:r>
    </w:p>
    <w:p w:rsidR="00D94115" w:rsidRDefault="00D94115" w:rsidP="001A24B7">
      <w:pPr>
        <w:pStyle w:val="ListParagraph"/>
        <w:numPr>
          <w:ilvl w:val="1"/>
          <w:numId w:val="126"/>
        </w:numPr>
        <w:tabs>
          <w:tab w:val="left" w:pos="6612"/>
        </w:tabs>
      </w:pPr>
      <w:r>
        <w:t xml:space="preserve">Synthetic Substitutes </w:t>
      </w:r>
    </w:p>
    <w:p w:rsidR="00D94115" w:rsidRDefault="00D94115" w:rsidP="001A24B7">
      <w:pPr>
        <w:pStyle w:val="ListParagraph"/>
        <w:numPr>
          <w:ilvl w:val="0"/>
          <w:numId w:val="126"/>
        </w:numPr>
        <w:tabs>
          <w:tab w:val="left" w:pos="6612"/>
        </w:tabs>
      </w:pPr>
      <w:r>
        <w:t>Rigid and concentrated supply due to limited resources, rigid institutions, dual supply</w:t>
      </w:r>
    </w:p>
    <w:p w:rsidR="00D94115" w:rsidRDefault="00D94115" w:rsidP="001A24B7">
      <w:pPr>
        <w:pStyle w:val="ListParagraph"/>
        <w:numPr>
          <w:ilvl w:val="0"/>
          <w:numId w:val="126"/>
        </w:numPr>
        <w:tabs>
          <w:tab w:val="left" w:pos="6612"/>
        </w:tabs>
      </w:pPr>
      <w:r>
        <w:t xml:space="preserve">Limited scope for increase export earnings </w:t>
      </w:r>
    </w:p>
    <w:p w:rsidR="00D94115" w:rsidRDefault="00D94115" w:rsidP="001A24B7">
      <w:pPr>
        <w:pStyle w:val="ListParagraph"/>
        <w:numPr>
          <w:ilvl w:val="1"/>
          <w:numId w:val="126"/>
        </w:numPr>
        <w:tabs>
          <w:tab w:val="left" w:pos="6612"/>
        </w:tabs>
      </w:pPr>
      <w:r>
        <w:t>Trade barriers in rich countries</w:t>
      </w:r>
    </w:p>
    <w:p w:rsidR="00D94115" w:rsidRDefault="00D94115" w:rsidP="001A24B7">
      <w:pPr>
        <w:pStyle w:val="ListParagraph"/>
        <w:numPr>
          <w:ilvl w:val="1"/>
          <w:numId w:val="126"/>
        </w:numPr>
        <w:tabs>
          <w:tab w:val="left" w:pos="6612"/>
        </w:tabs>
      </w:pPr>
      <w:r>
        <w:t>Adverse effects of foreign aid policy (depressed domestic prices)</w:t>
      </w:r>
    </w:p>
    <w:p w:rsidR="00D94115" w:rsidRDefault="00D94115" w:rsidP="00D94115">
      <w:pPr>
        <w:tabs>
          <w:tab w:val="left" w:pos="6612"/>
        </w:tabs>
      </w:pPr>
      <w:r>
        <w:t>Trade Strategy 1: Export Promotion:</w:t>
      </w:r>
    </w:p>
    <w:p w:rsidR="00D94115" w:rsidRDefault="00D94115" w:rsidP="001A24B7">
      <w:pPr>
        <w:pStyle w:val="ListParagraph"/>
        <w:numPr>
          <w:ilvl w:val="0"/>
          <w:numId w:val="127"/>
        </w:numPr>
        <w:tabs>
          <w:tab w:val="left" w:pos="6612"/>
        </w:tabs>
      </w:pPr>
      <w:r>
        <w:t>Challenges for secondary commodity export promotion</w:t>
      </w:r>
    </w:p>
    <w:p w:rsidR="00A028F6" w:rsidRDefault="00A028F6" w:rsidP="001A24B7">
      <w:pPr>
        <w:pStyle w:val="ListParagraph"/>
        <w:numPr>
          <w:ilvl w:val="1"/>
          <w:numId w:val="127"/>
        </w:numPr>
        <w:tabs>
          <w:tab w:val="left" w:pos="6612"/>
        </w:tabs>
      </w:pPr>
      <w:r>
        <w:t>Some success, but often combined with heavy role government in terms of industrial policy (i.e. South Korea, Taiwan, Singapore, Hong Kong)</w:t>
      </w:r>
    </w:p>
    <w:p w:rsidR="00A028F6" w:rsidRDefault="00A028F6" w:rsidP="001A24B7">
      <w:pPr>
        <w:pStyle w:val="ListParagraph"/>
        <w:numPr>
          <w:ilvl w:val="1"/>
          <w:numId w:val="127"/>
        </w:numPr>
        <w:tabs>
          <w:tab w:val="left" w:pos="6612"/>
        </w:tabs>
      </w:pPr>
      <w:r>
        <w:t>Many Barriers, trade barriers industrial nations, non-tariffs barriers and regional trade arrangements</w:t>
      </w:r>
    </w:p>
    <w:p w:rsidR="00A028F6" w:rsidRDefault="00A028F6" w:rsidP="00A028F6">
      <w:pPr>
        <w:tabs>
          <w:tab w:val="left" w:pos="6612"/>
        </w:tabs>
      </w:pPr>
      <w:r>
        <w:t>Import Substitution (IS)</w:t>
      </w:r>
    </w:p>
    <w:p w:rsidR="00A028F6" w:rsidRDefault="00A028F6" w:rsidP="001A24B7">
      <w:pPr>
        <w:pStyle w:val="ListParagraph"/>
        <w:numPr>
          <w:ilvl w:val="0"/>
          <w:numId w:val="127"/>
        </w:numPr>
        <w:tabs>
          <w:tab w:val="left" w:pos="6612"/>
        </w:tabs>
      </w:pPr>
      <w:r>
        <w:t>Inward looking development policy</w:t>
      </w:r>
    </w:p>
    <w:p w:rsidR="00A028F6" w:rsidRDefault="00A028F6" w:rsidP="001A24B7">
      <w:pPr>
        <w:pStyle w:val="ListParagraph"/>
        <w:numPr>
          <w:ilvl w:val="0"/>
          <w:numId w:val="127"/>
        </w:numPr>
        <w:tabs>
          <w:tab w:val="left" w:pos="6612"/>
        </w:tabs>
      </w:pPr>
      <w:r>
        <w:t>Replace imported goods by domestically produced goods by raising trade barriers on exports and stimulating domestic production</w:t>
      </w:r>
    </w:p>
    <w:p w:rsidR="00A028F6" w:rsidRDefault="00A028F6" w:rsidP="001A24B7">
      <w:pPr>
        <w:pStyle w:val="ListParagraph"/>
        <w:numPr>
          <w:ilvl w:val="0"/>
          <w:numId w:val="127"/>
        </w:numPr>
        <w:tabs>
          <w:tab w:val="left" w:pos="6612"/>
        </w:tabs>
      </w:pPr>
      <w:r>
        <w:t>Primary or secondary products</w:t>
      </w:r>
    </w:p>
    <w:p w:rsidR="00A028F6" w:rsidRDefault="00A028F6" w:rsidP="00A028F6">
      <w:pPr>
        <w:tabs>
          <w:tab w:val="left" w:pos="6612"/>
        </w:tabs>
      </w:pPr>
      <w:r>
        <w:t>Reasons:</w:t>
      </w:r>
    </w:p>
    <w:p w:rsidR="00A028F6" w:rsidRDefault="00A028F6" w:rsidP="001A24B7">
      <w:pPr>
        <w:pStyle w:val="ListParagraph"/>
        <w:numPr>
          <w:ilvl w:val="0"/>
          <w:numId w:val="128"/>
        </w:numPr>
        <w:tabs>
          <w:tab w:val="left" w:pos="6612"/>
        </w:tabs>
      </w:pPr>
      <w:r>
        <w:t>Infant Industry</w:t>
      </w:r>
    </w:p>
    <w:p w:rsidR="00A028F6" w:rsidRDefault="00A028F6" w:rsidP="001A24B7">
      <w:pPr>
        <w:pStyle w:val="ListParagraph"/>
        <w:numPr>
          <w:ilvl w:val="1"/>
          <w:numId w:val="128"/>
        </w:numPr>
        <w:tabs>
          <w:tab w:val="left" w:pos="6612"/>
        </w:tabs>
      </w:pPr>
      <w:r>
        <w:t>Gives domestic sector opportunity to mature</w:t>
      </w:r>
      <w:r>
        <w:sym w:font="Wingdings" w:char="F0E0"/>
      </w:r>
      <w:r>
        <w:t xml:space="preserve"> i.e. become international competitiveness</w:t>
      </w:r>
    </w:p>
    <w:p w:rsidR="00A028F6" w:rsidRDefault="00A028F6" w:rsidP="001A24B7">
      <w:pPr>
        <w:pStyle w:val="ListParagraph"/>
        <w:numPr>
          <w:ilvl w:val="0"/>
          <w:numId w:val="128"/>
        </w:numPr>
        <w:tabs>
          <w:tab w:val="left" w:pos="6612"/>
        </w:tabs>
      </w:pPr>
      <w:r>
        <w:t>Limited imports</w:t>
      </w:r>
    </w:p>
    <w:p w:rsidR="00A028F6" w:rsidRDefault="00A028F6" w:rsidP="001A24B7">
      <w:pPr>
        <w:pStyle w:val="ListParagraph"/>
        <w:numPr>
          <w:ilvl w:val="1"/>
          <w:numId w:val="128"/>
        </w:numPr>
        <w:tabs>
          <w:tab w:val="left" w:pos="6612"/>
        </w:tabs>
      </w:pPr>
      <w:r>
        <w:t>Improves balance of payments</w:t>
      </w:r>
    </w:p>
    <w:p w:rsidR="00A028F6" w:rsidRDefault="00A028F6" w:rsidP="001A24B7">
      <w:pPr>
        <w:pStyle w:val="ListParagraph"/>
        <w:numPr>
          <w:ilvl w:val="0"/>
          <w:numId w:val="128"/>
        </w:numPr>
        <w:tabs>
          <w:tab w:val="left" w:pos="6612"/>
        </w:tabs>
      </w:pPr>
      <w:bookmarkStart w:id="0" w:name="_GoBack"/>
      <w:r>
        <w:t>Greater self-reliance</w:t>
      </w:r>
    </w:p>
    <w:bookmarkEnd w:id="0"/>
    <w:p w:rsidR="00A028F6" w:rsidRDefault="00A028F6" w:rsidP="001A24B7">
      <w:pPr>
        <w:pStyle w:val="ListParagraph"/>
        <w:numPr>
          <w:ilvl w:val="0"/>
          <w:numId w:val="128"/>
        </w:numPr>
        <w:tabs>
          <w:tab w:val="left" w:pos="6612"/>
        </w:tabs>
      </w:pPr>
      <w:r>
        <w:lastRenderedPageBreak/>
        <w:t xml:space="preserve">Revenues from tariffs </w:t>
      </w:r>
    </w:p>
    <w:p w:rsidR="00A028F6" w:rsidRDefault="00A028F6" w:rsidP="00A028F6">
      <w:pPr>
        <w:tabs>
          <w:tab w:val="left" w:pos="6612"/>
        </w:tabs>
      </w:pPr>
      <w:r>
        <w:t xml:space="preserve">Tools: </w:t>
      </w:r>
    </w:p>
    <w:p w:rsidR="00A028F6" w:rsidRDefault="00A028F6" w:rsidP="001A24B7">
      <w:pPr>
        <w:pStyle w:val="ListParagraph"/>
        <w:numPr>
          <w:ilvl w:val="0"/>
          <w:numId w:val="129"/>
        </w:numPr>
        <w:tabs>
          <w:tab w:val="left" w:pos="6612"/>
        </w:tabs>
      </w:pPr>
      <w:r>
        <w:t>Imports are restricted by tariffs and non-tariff barriers i.e. quotas and regulations</w:t>
      </w:r>
    </w:p>
    <w:p w:rsidR="00A028F6" w:rsidRDefault="00A028F6" w:rsidP="001A24B7">
      <w:pPr>
        <w:pStyle w:val="ListParagraph"/>
        <w:numPr>
          <w:ilvl w:val="0"/>
          <w:numId w:val="129"/>
        </w:numPr>
        <w:tabs>
          <w:tab w:val="left" w:pos="6612"/>
        </w:tabs>
      </w:pPr>
      <w:r>
        <w:t>Overvalued exchange rates</w:t>
      </w:r>
    </w:p>
    <w:p w:rsidR="00A028F6" w:rsidRDefault="00A028F6" w:rsidP="001A24B7">
      <w:pPr>
        <w:pStyle w:val="ListParagraph"/>
        <w:numPr>
          <w:ilvl w:val="0"/>
          <w:numId w:val="129"/>
        </w:numPr>
        <w:tabs>
          <w:tab w:val="left" w:pos="6612"/>
        </w:tabs>
      </w:pPr>
      <w:r>
        <w:t xml:space="preserve">Used as a part of other trade strategies </w:t>
      </w:r>
    </w:p>
    <w:p w:rsidR="00A028F6" w:rsidRDefault="00A028F6" w:rsidP="00A028F6">
      <w:pPr>
        <w:tabs>
          <w:tab w:val="left" w:pos="6612"/>
        </w:tabs>
      </w:pPr>
      <w:r>
        <w:t>Nominal Rate of Protection:</w:t>
      </w:r>
    </w:p>
    <w:p w:rsidR="00A028F6" w:rsidRDefault="00A028F6" w:rsidP="00A028F6">
      <w:pPr>
        <w:tabs>
          <w:tab w:val="left" w:pos="6612"/>
        </w:tabs>
      </w:pPr>
      <w:r>
        <w:t>T</w:t>
      </w:r>
      <w:proofErr w:type="gramStart"/>
      <w:r>
        <w:t>=(</w:t>
      </w:r>
      <w:proofErr w:type="gramEnd"/>
      <w:r>
        <w:t xml:space="preserve">p^1 –p)/p </w:t>
      </w:r>
    </w:p>
    <w:p w:rsidR="00A028F6" w:rsidRDefault="00A028F6" w:rsidP="001A24B7">
      <w:pPr>
        <w:pStyle w:val="ListParagraph"/>
        <w:numPr>
          <w:ilvl w:val="0"/>
          <w:numId w:val="130"/>
        </w:numPr>
        <w:tabs>
          <w:tab w:val="left" w:pos="6612"/>
        </w:tabs>
      </w:pPr>
      <w:r>
        <w:t xml:space="preserve">p^1 is the </w:t>
      </w:r>
      <w:proofErr w:type="spellStart"/>
      <w:r>
        <w:t>tarrif</w:t>
      </w:r>
      <w:proofErr w:type="spellEnd"/>
      <w:r>
        <w:t>-inclusive price</w:t>
      </w:r>
    </w:p>
    <w:p w:rsidR="00A028F6" w:rsidRDefault="00A028F6" w:rsidP="001A24B7">
      <w:pPr>
        <w:pStyle w:val="ListParagraph"/>
        <w:numPr>
          <w:ilvl w:val="0"/>
          <w:numId w:val="130"/>
        </w:numPr>
        <w:tabs>
          <w:tab w:val="left" w:pos="6612"/>
        </w:tabs>
      </w:pPr>
      <w:r>
        <w:t>p is the free trade price</w:t>
      </w:r>
    </w:p>
    <w:p w:rsidR="005F18A8" w:rsidRDefault="00A028F6" w:rsidP="00A028F6">
      <w:pPr>
        <w:tabs>
          <w:tab w:val="left" w:pos="6612"/>
        </w:tabs>
      </w:pPr>
      <w:proofErr w:type="gramStart"/>
      <w:r>
        <w:t>ex</w:t>
      </w:r>
      <w:proofErr w:type="gramEnd"/>
      <w:r>
        <w:t xml:space="preserve">. Price of bananas </w:t>
      </w:r>
      <w:r w:rsidR="005F18A8">
        <w:t>on world market</w:t>
      </w:r>
      <w:r w:rsidR="005F18A8">
        <w:sym w:font="Wingdings" w:char="F0E0"/>
      </w:r>
      <w:r w:rsidR="005F18A8">
        <w:t xml:space="preserve"> 1/5%/</w:t>
      </w:r>
      <w:proofErr w:type="spellStart"/>
      <w:r w:rsidR="005F18A8">
        <w:t>lb</w:t>
      </w:r>
      <w:proofErr w:type="spellEnd"/>
      <w:r w:rsidR="005F18A8">
        <w:t xml:space="preserve"> </w:t>
      </w:r>
      <w:r w:rsidR="005F18A8">
        <w:br/>
        <w:t>*10% import tariffs is levied on Canada</w:t>
      </w:r>
    </w:p>
    <w:p w:rsidR="005F18A8" w:rsidRDefault="005F18A8" w:rsidP="001A24B7">
      <w:pPr>
        <w:pStyle w:val="ListParagraph"/>
        <w:numPr>
          <w:ilvl w:val="0"/>
          <w:numId w:val="131"/>
        </w:numPr>
        <w:tabs>
          <w:tab w:val="left" w:pos="6612"/>
        </w:tabs>
      </w:pPr>
      <w:r>
        <w:t>raises the price of banana’s in Canada with 15c to 1.65</w:t>
      </w:r>
    </w:p>
    <w:p w:rsidR="005F18A8" w:rsidRDefault="005F18A8" w:rsidP="001A24B7">
      <w:pPr>
        <w:pStyle w:val="ListParagraph"/>
        <w:numPr>
          <w:ilvl w:val="0"/>
          <w:numId w:val="131"/>
        </w:numPr>
        <w:tabs>
          <w:tab w:val="left" w:pos="6612"/>
        </w:tabs>
      </w:pPr>
      <w:r>
        <w:t xml:space="preserve">t=(1.65-1.5)/1.4 </w:t>
      </w:r>
    </w:p>
    <w:p w:rsidR="005F18A8" w:rsidRDefault="005F18A8" w:rsidP="001A24B7">
      <w:pPr>
        <w:pStyle w:val="ListParagraph"/>
        <w:numPr>
          <w:ilvl w:val="0"/>
          <w:numId w:val="131"/>
        </w:numPr>
        <w:tabs>
          <w:tab w:val="left" w:pos="6612"/>
        </w:tabs>
      </w:pPr>
      <w:r>
        <w:t>=0.1</w:t>
      </w:r>
      <w:r>
        <w:sym w:font="Wingdings" w:char="F0E0"/>
      </w:r>
      <w:r>
        <w:t>10%</w:t>
      </w:r>
    </w:p>
    <w:p w:rsidR="005F18A8" w:rsidRDefault="005F18A8" w:rsidP="005F18A8">
      <w:pPr>
        <w:tabs>
          <w:tab w:val="left" w:pos="6612"/>
        </w:tabs>
      </w:pPr>
      <w:r>
        <w:t>Effective Rate of Protection:</w:t>
      </w:r>
    </w:p>
    <w:p w:rsidR="005F18A8" w:rsidRDefault="005F18A8" w:rsidP="005F18A8">
      <w:pPr>
        <w:tabs>
          <w:tab w:val="left" w:pos="6612"/>
        </w:tabs>
      </w:pPr>
      <w:r>
        <w:t>G</w:t>
      </w:r>
      <w:proofErr w:type="gramStart"/>
      <w:r>
        <w:t>=(</w:t>
      </w:r>
      <w:proofErr w:type="gramEnd"/>
      <w:r>
        <w:t>v^1-v)/v</w:t>
      </w:r>
    </w:p>
    <w:p w:rsidR="005F18A8" w:rsidRDefault="005F18A8" w:rsidP="001A24B7">
      <w:pPr>
        <w:pStyle w:val="ListParagraph"/>
        <w:numPr>
          <w:ilvl w:val="0"/>
          <w:numId w:val="132"/>
        </w:numPr>
        <w:tabs>
          <w:tab w:val="left" w:pos="6612"/>
        </w:tabs>
      </w:pPr>
      <w:r>
        <w:t>V^1 is the value added/unit with the tariffs</w:t>
      </w:r>
    </w:p>
    <w:p w:rsidR="005F18A8" w:rsidRDefault="005F18A8" w:rsidP="001A24B7">
      <w:pPr>
        <w:pStyle w:val="ListParagraph"/>
        <w:numPr>
          <w:ilvl w:val="0"/>
          <w:numId w:val="132"/>
        </w:numPr>
        <w:tabs>
          <w:tab w:val="left" w:pos="6612"/>
        </w:tabs>
      </w:pPr>
      <w:r>
        <w:t xml:space="preserve">V is the value added/unit under free trade </w:t>
      </w:r>
    </w:p>
    <w:p w:rsidR="005F18A8" w:rsidRDefault="005F18A8" w:rsidP="005F18A8">
      <w:pPr>
        <w:tabs>
          <w:tab w:val="left" w:pos="6612"/>
        </w:tabs>
      </w:pPr>
      <w:r>
        <w:t>Ex. Nigeria makes USB sticks</w:t>
      </w:r>
    </w:p>
    <w:p w:rsidR="005F18A8" w:rsidRDefault="005F18A8" w:rsidP="001A24B7">
      <w:pPr>
        <w:pStyle w:val="ListParagraph"/>
        <w:numPr>
          <w:ilvl w:val="0"/>
          <w:numId w:val="133"/>
        </w:numPr>
        <w:tabs>
          <w:tab w:val="left" w:pos="6612"/>
        </w:tabs>
      </w:pPr>
      <w:r>
        <w:t>Import spare parts</w:t>
      </w:r>
    </w:p>
    <w:p w:rsidR="005F18A8" w:rsidRDefault="005F18A8" w:rsidP="001A24B7">
      <w:pPr>
        <w:pStyle w:val="ListParagraph"/>
        <w:numPr>
          <w:ilvl w:val="0"/>
          <w:numId w:val="133"/>
        </w:numPr>
        <w:tabs>
          <w:tab w:val="left" w:pos="6612"/>
        </w:tabs>
      </w:pPr>
      <w:r>
        <w:t xml:space="preserve">Assemble them </w:t>
      </w:r>
      <w:r>
        <w:sym w:font="Wingdings" w:char="F0E0"/>
      </w:r>
      <w:r>
        <w:t>Cost/USB= 10$</w:t>
      </w:r>
    </w:p>
    <w:p w:rsidR="005F18A8" w:rsidRDefault="005F18A8" w:rsidP="005F18A8">
      <w:pPr>
        <w:tabs>
          <w:tab w:val="left" w:pos="6612"/>
        </w:tabs>
      </w:pPr>
      <w:r>
        <w:t xml:space="preserve">1GBUSB= 15$ on world market, but 20$ in Nigeria value added in Nigeria = 20-10=10 </w:t>
      </w:r>
      <w:r>
        <w:sym w:font="Wingdings" w:char="F0E0"/>
      </w:r>
      <w:r>
        <w:t>Cost/USB</w:t>
      </w:r>
    </w:p>
    <w:p w:rsidR="005F18A8" w:rsidRDefault="005F18A8" w:rsidP="005F18A8">
      <w:pPr>
        <w:tabs>
          <w:tab w:val="left" w:pos="6612"/>
        </w:tabs>
      </w:pPr>
      <w:r>
        <w:t>Nominal Rate of Protection= (20-15)/15= 33%</w:t>
      </w:r>
    </w:p>
    <w:p w:rsidR="005F18A8" w:rsidRDefault="005F18A8" w:rsidP="005F18A8">
      <w:pPr>
        <w:tabs>
          <w:tab w:val="left" w:pos="6612"/>
        </w:tabs>
      </w:pPr>
      <w:r>
        <w:t xml:space="preserve">Effective Rate of Protection= (10-5)/5 = 100% </w:t>
      </w:r>
    </w:p>
    <w:p w:rsidR="005F18A8" w:rsidRDefault="005F18A8" w:rsidP="005F18A8">
      <w:pPr>
        <w:tabs>
          <w:tab w:val="left" w:pos="6612"/>
        </w:tabs>
      </w:pPr>
      <w:r>
        <w:t>Exchange Rates (</w:t>
      </w:r>
      <w:proofErr w:type="spellStart"/>
      <w:r>
        <w:t>i</w:t>
      </w:r>
      <w:proofErr w:type="spellEnd"/>
      <w:r>
        <w:t>)</w:t>
      </w:r>
    </w:p>
    <w:p w:rsidR="005F18A8" w:rsidRDefault="005F18A8" w:rsidP="001A24B7">
      <w:pPr>
        <w:pStyle w:val="ListParagraph"/>
        <w:numPr>
          <w:ilvl w:val="0"/>
          <w:numId w:val="134"/>
        </w:numPr>
        <w:tabs>
          <w:tab w:val="left" w:pos="6612"/>
        </w:tabs>
      </w:pPr>
      <w:r>
        <w:t>An overvalued currency is often part of the import substitution strategy:</w:t>
      </w:r>
    </w:p>
    <w:p w:rsidR="005F18A8" w:rsidRDefault="005F18A8" w:rsidP="001A24B7">
      <w:pPr>
        <w:pStyle w:val="ListParagraph"/>
        <w:numPr>
          <w:ilvl w:val="1"/>
          <w:numId w:val="134"/>
        </w:numPr>
        <w:tabs>
          <w:tab w:val="left" w:pos="6612"/>
        </w:tabs>
      </w:pPr>
      <w:r>
        <w:t>Reasons</w:t>
      </w:r>
      <w:r>
        <w:sym w:font="Wingdings" w:char="F0E0"/>
      </w:r>
      <w:r>
        <w:t xml:space="preserve">to promote manufacturing; foreign capital and machinery needs to be imported </w:t>
      </w:r>
    </w:p>
    <w:p w:rsidR="005F18A8" w:rsidRDefault="005F18A8" w:rsidP="001A24B7">
      <w:pPr>
        <w:pStyle w:val="ListParagraph"/>
        <w:numPr>
          <w:ilvl w:val="0"/>
          <w:numId w:val="134"/>
        </w:numPr>
        <w:tabs>
          <w:tab w:val="left" w:pos="6612"/>
        </w:tabs>
      </w:pPr>
      <w:r>
        <w:t>Government set official exchange rate</w:t>
      </w:r>
    </w:p>
    <w:p w:rsidR="005F18A8" w:rsidRDefault="005F18A8" w:rsidP="001A24B7">
      <w:pPr>
        <w:pStyle w:val="ListParagraph"/>
        <w:numPr>
          <w:ilvl w:val="1"/>
          <w:numId w:val="134"/>
        </w:numPr>
        <w:tabs>
          <w:tab w:val="left" w:pos="6612"/>
        </w:tabs>
      </w:pPr>
      <w:r>
        <w:t>Free market exchange rate</w:t>
      </w:r>
      <w:r>
        <w:sym w:font="Wingdings" w:char="F0E0"/>
      </w:r>
      <w:r>
        <w:t xml:space="preserve"> 50 rupees for 1$</w:t>
      </w:r>
    </w:p>
    <w:p w:rsidR="005F18A8" w:rsidRDefault="005F18A8" w:rsidP="001A24B7">
      <w:pPr>
        <w:pStyle w:val="ListParagraph"/>
        <w:numPr>
          <w:ilvl w:val="1"/>
          <w:numId w:val="134"/>
        </w:numPr>
        <w:tabs>
          <w:tab w:val="left" w:pos="6612"/>
        </w:tabs>
      </w:pPr>
      <w:r>
        <w:lastRenderedPageBreak/>
        <w:t>Official Exchange rate</w:t>
      </w:r>
      <w:r>
        <w:sym w:font="Wingdings" w:char="F0E0"/>
      </w:r>
      <w:r>
        <w:t xml:space="preserve"> 40 rupees for 1$</w:t>
      </w:r>
    </w:p>
    <w:p w:rsidR="005F18A8" w:rsidRDefault="005F18A8" w:rsidP="005F18A8">
      <w:pPr>
        <w:pStyle w:val="ListParagraph"/>
        <w:tabs>
          <w:tab w:val="left" w:pos="6612"/>
        </w:tabs>
        <w:ind w:left="1440"/>
      </w:pPr>
      <w:r>
        <w:t>Result</w:t>
      </w:r>
      <w:r>
        <w:sym w:font="Wingdings" w:char="F0E0"/>
      </w:r>
      <w:r>
        <w:t>demand increases supply for foreign exchange</w:t>
      </w:r>
    </w:p>
    <w:p w:rsidR="005F18A8" w:rsidRDefault="005F18A8" w:rsidP="005F18A8">
      <w:pPr>
        <w:tabs>
          <w:tab w:val="left" w:pos="6612"/>
        </w:tabs>
      </w:pPr>
      <w:r>
        <w:t xml:space="preserve">Policy Options: </w:t>
      </w:r>
    </w:p>
    <w:p w:rsidR="005F18A8" w:rsidRDefault="005F18A8" w:rsidP="001A24B7">
      <w:pPr>
        <w:pStyle w:val="ListParagraph"/>
        <w:numPr>
          <w:ilvl w:val="0"/>
          <w:numId w:val="135"/>
        </w:numPr>
        <w:tabs>
          <w:tab w:val="left" w:pos="6612"/>
        </w:tabs>
      </w:pPr>
      <w:r>
        <w:t>Meet demand: depleting foreign currency reserves, borrowing in fo</w:t>
      </w:r>
      <w:r w:rsidR="00985271">
        <w:t>r</w:t>
      </w:r>
      <w:r>
        <w:t>eign currency</w:t>
      </w:r>
    </w:p>
    <w:p w:rsidR="00985271" w:rsidRDefault="00985271" w:rsidP="001A24B7">
      <w:pPr>
        <w:pStyle w:val="ListParagraph"/>
        <w:numPr>
          <w:ilvl w:val="0"/>
          <w:numId w:val="135"/>
        </w:numPr>
        <w:tabs>
          <w:tab w:val="left" w:pos="6612"/>
        </w:tabs>
      </w:pPr>
      <w:r>
        <w:t>Restrict demand: commercial and tax policies exchange controls</w:t>
      </w:r>
    </w:p>
    <w:p w:rsidR="00985271" w:rsidRDefault="00985271" w:rsidP="001A24B7">
      <w:pPr>
        <w:pStyle w:val="ListParagraph"/>
        <w:numPr>
          <w:ilvl w:val="0"/>
          <w:numId w:val="135"/>
        </w:numPr>
        <w:tabs>
          <w:tab w:val="left" w:pos="6612"/>
        </w:tabs>
      </w:pPr>
      <w:r>
        <w:t>Other effect: dial or parallel exchange rate</w:t>
      </w:r>
    </w:p>
    <w:p w:rsidR="00985271" w:rsidRDefault="00985271" w:rsidP="00985271">
      <w:pPr>
        <w:tabs>
          <w:tab w:val="left" w:pos="6612"/>
        </w:tabs>
      </w:pPr>
      <w:r>
        <w:t>Solution to overvalued exchange rates:</w:t>
      </w:r>
    </w:p>
    <w:p w:rsidR="00985271" w:rsidRDefault="00985271" w:rsidP="001A24B7">
      <w:pPr>
        <w:pStyle w:val="ListParagraph"/>
        <w:numPr>
          <w:ilvl w:val="0"/>
          <w:numId w:val="136"/>
        </w:numPr>
        <w:tabs>
          <w:tab w:val="left" w:pos="6612"/>
        </w:tabs>
      </w:pPr>
      <w:r>
        <w:t>Devaluation of the official exchange rate</w:t>
      </w:r>
    </w:p>
    <w:p w:rsidR="00985271" w:rsidRDefault="00985271" w:rsidP="001A24B7">
      <w:pPr>
        <w:pStyle w:val="ListParagraph"/>
        <w:numPr>
          <w:ilvl w:val="0"/>
          <w:numId w:val="136"/>
        </w:numPr>
        <w:tabs>
          <w:tab w:val="left" w:pos="6612"/>
        </w:tabs>
      </w:pPr>
      <w:r>
        <w:t>Ex. India now trades 45 rupees for 1 dollar</w:t>
      </w:r>
    </w:p>
    <w:p w:rsidR="00985271" w:rsidRDefault="00985271" w:rsidP="001A24B7">
      <w:pPr>
        <w:pStyle w:val="ListParagraph"/>
        <w:numPr>
          <w:ilvl w:val="1"/>
          <w:numId w:val="136"/>
        </w:numPr>
        <w:tabs>
          <w:tab w:val="left" w:pos="6612"/>
        </w:tabs>
      </w:pPr>
      <w:r>
        <w:t>Flexible exchange rates</w:t>
      </w:r>
    </w:p>
    <w:p w:rsidR="00985271" w:rsidRDefault="00985271" w:rsidP="001A24B7">
      <w:pPr>
        <w:pStyle w:val="ListParagraph"/>
        <w:numPr>
          <w:ilvl w:val="1"/>
          <w:numId w:val="136"/>
        </w:numPr>
        <w:tabs>
          <w:tab w:val="left" w:pos="6612"/>
        </w:tabs>
      </w:pPr>
      <w:r>
        <w:t>Fluctuating currency</w:t>
      </w:r>
    </w:p>
    <w:p w:rsidR="00985271" w:rsidRDefault="00985271" w:rsidP="001A24B7">
      <w:pPr>
        <w:pStyle w:val="ListParagraph"/>
        <w:numPr>
          <w:ilvl w:val="1"/>
          <w:numId w:val="136"/>
        </w:numPr>
        <w:tabs>
          <w:tab w:val="left" w:pos="6612"/>
        </w:tabs>
      </w:pPr>
      <w:r>
        <w:t>Prices Changes called ‘depreciation’ and appreciation</w:t>
      </w:r>
    </w:p>
    <w:p w:rsidR="00985271" w:rsidRDefault="00985271" w:rsidP="001A24B7">
      <w:pPr>
        <w:pStyle w:val="ListParagraph"/>
        <w:numPr>
          <w:ilvl w:val="1"/>
          <w:numId w:val="136"/>
        </w:numPr>
        <w:tabs>
          <w:tab w:val="left" w:pos="6612"/>
        </w:tabs>
      </w:pPr>
      <w:r>
        <w:t>Managed float</w:t>
      </w:r>
      <w:r>
        <w:sym w:font="Wingdings" w:char="F0E0"/>
      </w:r>
      <w:r>
        <w:t>prevent large swings through buying/selling foreign reserves and/or modest restrictions</w:t>
      </w:r>
    </w:p>
    <w:p w:rsidR="00985271" w:rsidRDefault="00985271" w:rsidP="001A24B7">
      <w:pPr>
        <w:pStyle w:val="ListParagraph"/>
        <w:numPr>
          <w:ilvl w:val="0"/>
          <w:numId w:val="136"/>
        </w:numPr>
        <w:tabs>
          <w:tab w:val="left" w:pos="6612"/>
        </w:tabs>
      </w:pPr>
      <w:r>
        <w:t>Undervalued currency can be a complementary strategy when following a EP strategy (China)</w:t>
      </w:r>
    </w:p>
    <w:p w:rsidR="00985271" w:rsidRDefault="00985271" w:rsidP="001A24B7">
      <w:pPr>
        <w:pStyle w:val="ListParagraph"/>
        <w:numPr>
          <w:ilvl w:val="1"/>
          <w:numId w:val="136"/>
        </w:numPr>
        <w:tabs>
          <w:tab w:val="left" w:pos="6612"/>
        </w:tabs>
      </w:pPr>
      <w:r>
        <w:t xml:space="preserve">Undervalued exchange makes exports more attractive </w:t>
      </w:r>
    </w:p>
    <w:p w:rsidR="00985271" w:rsidRDefault="00985271" w:rsidP="00985271">
      <w:pPr>
        <w:tabs>
          <w:tab w:val="left" w:pos="6612"/>
        </w:tabs>
      </w:pPr>
      <w:r>
        <w:t>Import Substitution:</w:t>
      </w:r>
    </w:p>
    <w:p w:rsidR="00985271" w:rsidRDefault="00985271" w:rsidP="001A24B7">
      <w:pPr>
        <w:pStyle w:val="ListParagraph"/>
        <w:numPr>
          <w:ilvl w:val="0"/>
          <w:numId w:val="137"/>
        </w:numPr>
        <w:tabs>
          <w:tab w:val="left" w:pos="6612"/>
        </w:tabs>
      </w:pPr>
      <w:r>
        <w:t>Been largely unsuccessful:</w:t>
      </w:r>
    </w:p>
    <w:p w:rsidR="00985271" w:rsidRDefault="00985271" w:rsidP="001A24B7">
      <w:pPr>
        <w:pStyle w:val="ListParagraph"/>
        <w:numPr>
          <w:ilvl w:val="1"/>
          <w:numId w:val="137"/>
        </w:numPr>
        <w:tabs>
          <w:tab w:val="left" w:pos="6612"/>
        </w:tabs>
      </w:pPr>
      <w:r>
        <w:t xml:space="preserve">Infant economies lack efficiency </w:t>
      </w:r>
    </w:p>
    <w:p w:rsidR="00985271" w:rsidRDefault="00985271" w:rsidP="001A24B7">
      <w:pPr>
        <w:pStyle w:val="ListParagraph"/>
        <w:numPr>
          <w:ilvl w:val="1"/>
          <w:numId w:val="137"/>
        </w:numPr>
        <w:tabs>
          <w:tab w:val="left" w:pos="6612"/>
        </w:tabs>
      </w:pPr>
      <w:r>
        <w:t>Joint ventures with foreign firms especially benefited the firms</w:t>
      </w:r>
    </w:p>
    <w:p w:rsidR="00985271" w:rsidRDefault="00985271" w:rsidP="001A24B7">
      <w:pPr>
        <w:pStyle w:val="ListParagraph"/>
        <w:numPr>
          <w:ilvl w:val="1"/>
          <w:numId w:val="137"/>
        </w:numPr>
        <w:tabs>
          <w:tab w:val="left" w:pos="6612"/>
        </w:tabs>
      </w:pPr>
      <w:r>
        <w:t>Subsidized import of capital goods and intermediate products created balance of payment problems</w:t>
      </w:r>
    </w:p>
    <w:p w:rsidR="00985271" w:rsidRDefault="00985271" w:rsidP="001A24B7">
      <w:pPr>
        <w:pStyle w:val="ListParagraph"/>
        <w:numPr>
          <w:ilvl w:val="1"/>
          <w:numId w:val="137"/>
        </w:numPr>
        <w:tabs>
          <w:tab w:val="left" w:pos="6612"/>
        </w:tabs>
      </w:pPr>
      <w:r>
        <w:t xml:space="preserve">Overvalued exchange rate penalizes exporters </w:t>
      </w:r>
    </w:p>
    <w:p w:rsidR="00985271" w:rsidRDefault="00985271" w:rsidP="001A24B7">
      <w:pPr>
        <w:pStyle w:val="ListParagraph"/>
        <w:numPr>
          <w:ilvl w:val="1"/>
          <w:numId w:val="137"/>
        </w:numPr>
        <w:tabs>
          <w:tab w:val="left" w:pos="6612"/>
        </w:tabs>
      </w:pPr>
      <w:r>
        <w:t>Impeding development of forward and backward linkages in industry</w:t>
      </w:r>
    </w:p>
    <w:p w:rsidR="00985271" w:rsidRDefault="00985271" w:rsidP="00985271">
      <w:pPr>
        <w:tabs>
          <w:tab w:val="left" w:pos="6612"/>
        </w:tabs>
      </w:pPr>
      <w:r>
        <w:t>Industrialization Strategy</w:t>
      </w:r>
    </w:p>
    <w:p w:rsidR="00985271" w:rsidRDefault="00985271" w:rsidP="001A24B7">
      <w:pPr>
        <w:pStyle w:val="ListParagraph"/>
        <w:numPr>
          <w:ilvl w:val="0"/>
          <w:numId w:val="137"/>
        </w:numPr>
        <w:tabs>
          <w:tab w:val="left" w:pos="6612"/>
        </w:tabs>
      </w:pPr>
      <w:r>
        <w:t xml:space="preserve">EP is a trade policy based on the benefits of free trade predicted by traditional trade theories </w:t>
      </w:r>
    </w:p>
    <w:p w:rsidR="00985271" w:rsidRDefault="00985271" w:rsidP="001A24B7">
      <w:pPr>
        <w:pStyle w:val="ListParagraph"/>
        <w:numPr>
          <w:ilvl w:val="0"/>
          <w:numId w:val="137"/>
        </w:numPr>
        <w:tabs>
          <w:tab w:val="left" w:pos="6612"/>
        </w:tabs>
      </w:pPr>
      <w:r>
        <w:t>Industrialization strategy approach better reflects experiences of successful East Asian Countries:</w:t>
      </w:r>
    </w:p>
    <w:p w:rsidR="00985271" w:rsidRDefault="00985271" w:rsidP="001A24B7">
      <w:pPr>
        <w:pStyle w:val="ListParagraph"/>
        <w:numPr>
          <w:ilvl w:val="1"/>
          <w:numId w:val="137"/>
        </w:numPr>
        <w:tabs>
          <w:tab w:val="left" w:pos="6612"/>
        </w:tabs>
      </w:pPr>
      <w:r>
        <w:t>Industrialization Strategy:</w:t>
      </w:r>
    </w:p>
    <w:p w:rsidR="00985271" w:rsidRDefault="00985271" w:rsidP="001A24B7">
      <w:pPr>
        <w:pStyle w:val="ListParagraph"/>
        <w:numPr>
          <w:ilvl w:val="2"/>
          <w:numId w:val="137"/>
        </w:numPr>
        <w:tabs>
          <w:tab w:val="left" w:pos="6612"/>
        </w:tabs>
      </w:pPr>
      <w:r>
        <w:t>Outward oriented export led- development</w:t>
      </w:r>
    </w:p>
    <w:p w:rsidR="00985271" w:rsidRDefault="00985271" w:rsidP="001A24B7">
      <w:pPr>
        <w:pStyle w:val="ListParagraph"/>
        <w:numPr>
          <w:ilvl w:val="3"/>
          <w:numId w:val="137"/>
        </w:numPr>
        <w:tabs>
          <w:tab w:val="left" w:pos="6612"/>
        </w:tabs>
      </w:pPr>
      <w:r>
        <w:t>Ensures adequate market size and critical consumer</w:t>
      </w:r>
    </w:p>
    <w:p w:rsidR="00985271" w:rsidRDefault="00985271" w:rsidP="001A24B7">
      <w:pPr>
        <w:pStyle w:val="ListParagraph"/>
        <w:numPr>
          <w:ilvl w:val="2"/>
          <w:numId w:val="137"/>
        </w:numPr>
        <w:tabs>
          <w:tab w:val="left" w:pos="6612"/>
        </w:tabs>
      </w:pPr>
      <w:r>
        <w:t xml:space="preserve">Coordinating role of government </w:t>
      </w:r>
    </w:p>
    <w:p w:rsidR="00985271" w:rsidRDefault="00985271" w:rsidP="001A24B7">
      <w:pPr>
        <w:pStyle w:val="ListParagraph"/>
        <w:numPr>
          <w:ilvl w:val="3"/>
          <w:numId w:val="137"/>
        </w:numPr>
        <w:tabs>
          <w:tab w:val="left" w:pos="6612"/>
        </w:tabs>
      </w:pPr>
      <w:r>
        <w:t>Attempts to capture benefits from positive externalities such as technology transfer to other firms, forward and backward linkages, move towards exporting more sophisticated goods</w:t>
      </w:r>
    </w:p>
    <w:p w:rsidR="00985271" w:rsidRDefault="00EE3680" w:rsidP="001A24B7">
      <w:pPr>
        <w:pStyle w:val="ListParagraph"/>
        <w:numPr>
          <w:ilvl w:val="0"/>
          <w:numId w:val="137"/>
        </w:numPr>
        <w:tabs>
          <w:tab w:val="left" w:pos="6612"/>
        </w:tabs>
      </w:pPr>
      <w:r>
        <w:t xml:space="preserve">Challenges: </w:t>
      </w:r>
    </w:p>
    <w:p w:rsidR="00EE3680" w:rsidRDefault="00EE3680" w:rsidP="001A24B7">
      <w:pPr>
        <w:pStyle w:val="ListParagraph"/>
        <w:numPr>
          <w:ilvl w:val="1"/>
          <w:numId w:val="137"/>
        </w:numPr>
        <w:tabs>
          <w:tab w:val="left" w:pos="6612"/>
        </w:tabs>
      </w:pPr>
      <w:r>
        <w:lastRenderedPageBreak/>
        <w:t xml:space="preserve">Getting incentives right is difficult </w:t>
      </w:r>
    </w:p>
    <w:p w:rsidR="00EE3680" w:rsidRDefault="00EE3680" w:rsidP="001A24B7">
      <w:pPr>
        <w:pStyle w:val="ListParagraph"/>
        <w:numPr>
          <w:ilvl w:val="1"/>
          <w:numId w:val="137"/>
        </w:numPr>
        <w:tabs>
          <w:tab w:val="left" w:pos="6612"/>
        </w:tabs>
      </w:pPr>
      <w:r>
        <w:t>Foreign investors are far more mobile now</w:t>
      </w:r>
    </w:p>
    <w:p w:rsidR="00EE3680" w:rsidRDefault="00EE3680" w:rsidP="001A24B7">
      <w:pPr>
        <w:pStyle w:val="ListParagraph"/>
        <w:numPr>
          <w:ilvl w:val="1"/>
          <w:numId w:val="137"/>
        </w:numPr>
        <w:tabs>
          <w:tab w:val="left" w:pos="6612"/>
        </w:tabs>
      </w:pPr>
      <w:r>
        <w:t>WTO rules restrict government actions</w:t>
      </w:r>
    </w:p>
    <w:p w:rsidR="00EE3680" w:rsidRDefault="00EE3680" w:rsidP="001A24B7">
      <w:pPr>
        <w:pStyle w:val="ListParagraph"/>
        <w:numPr>
          <w:ilvl w:val="1"/>
          <w:numId w:val="137"/>
        </w:numPr>
        <w:tabs>
          <w:tab w:val="left" w:pos="6612"/>
        </w:tabs>
      </w:pPr>
      <w:r>
        <w:t xml:space="preserve">Not all government have political authority </w:t>
      </w:r>
    </w:p>
    <w:p w:rsidR="00EE3680" w:rsidRDefault="00EE3680" w:rsidP="00EE3680">
      <w:pPr>
        <w:tabs>
          <w:tab w:val="left" w:pos="6612"/>
        </w:tabs>
      </w:pPr>
      <w:r>
        <w:t>Economic Integration:</w:t>
      </w:r>
    </w:p>
    <w:p w:rsidR="00EE3680" w:rsidRDefault="00EE3680" w:rsidP="001A24B7">
      <w:pPr>
        <w:pStyle w:val="ListParagraph"/>
        <w:numPr>
          <w:ilvl w:val="0"/>
          <w:numId w:val="138"/>
        </w:numPr>
        <w:tabs>
          <w:tab w:val="left" w:pos="6612"/>
        </w:tabs>
      </w:pPr>
      <w:r>
        <w:t xml:space="preserve">Stimulate South-South trade by economic integration with other developing </w:t>
      </w:r>
      <w:proofErr w:type="spellStart"/>
      <w:r>
        <w:t>coutnries</w:t>
      </w:r>
      <w:proofErr w:type="spellEnd"/>
    </w:p>
    <w:p w:rsidR="00EE3680" w:rsidRDefault="00EE3680" w:rsidP="001A24B7">
      <w:pPr>
        <w:pStyle w:val="ListParagraph"/>
        <w:numPr>
          <w:ilvl w:val="1"/>
          <w:numId w:val="138"/>
        </w:numPr>
        <w:tabs>
          <w:tab w:val="left" w:pos="6612"/>
        </w:tabs>
      </w:pPr>
      <w:r>
        <w:t>Customs union</w:t>
      </w:r>
    </w:p>
    <w:p w:rsidR="00EE3680" w:rsidRDefault="00EE3680" w:rsidP="001A24B7">
      <w:pPr>
        <w:pStyle w:val="ListParagraph"/>
        <w:numPr>
          <w:ilvl w:val="1"/>
          <w:numId w:val="138"/>
        </w:numPr>
        <w:tabs>
          <w:tab w:val="left" w:pos="6612"/>
        </w:tabs>
      </w:pPr>
      <w:r>
        <w:t xml:space="preserve">Free trade area </w:t>
      </w:r>
    </w:p>
    <w:p w:rsidR="00EE3680" w:rsidRDefault="00EE3680" w:rsidP="001A24B7">
      <w:pPr>
        <w:pStyle w:val="ListParagraph"/>
        <w:numPr>
          <w:ilvl w:val="1"/>
          <w:numId w:val="138"/>
        </w:numPr>
        <w:tabs>
          <w:tab w:val="left" w:pos="6612"/>
        </w:tabs>
      </w:pPr>
      <w:r>
        <w:t>Common market</w:t>
      </w:r>
    </w:p>
    <w:p w:rsidR="00EE3680" w:rsidRDefault="00EE3680" w:rsidP="00EE3680">
      <w:pPr>
        <w:tabs>
          <w:tab w:val="left" w:pos="6612"/>
        </w:tabs>
      </w:pPr>
      <w:r>
        <w:t>Benefits: bigger market and a coordinated Strategy towards 3</w:t>
      </w:r>
      <w:r w:rsidRPr="00EE3680">
        <w:rPr>
          <w:vertAlign w:val="superscript"/>
        </w:rPr>
        <w:t>rd</w:t>
      </w:r>
      <w:r>
        <w:t xml:space="preserve"> world countries</w:t>
      </w:r>
    </w:p>
    <w:p w:rsidR="00EE3680" w:rsidRDefault="00EE3680" w:rsidP="00EE3680">
      <w:pPr>
        <w:tabs>
          <w:tab w:val="left" w:pos="6612"/>
        </w:tabs>
      </w:pPr>
      <w:r>
        <w:t xml:space="preserve">Impact: trade diversion and creation </w:t>
      </w:r>
    </w:p>
    <w:p w:rsidR="00EE3680" w:rsidRDefault="00EE3680" w:rsidP="00EE3680">
      <w:pPr>
        <w:tabs>
          <w:tab w:val="left" w:pos="6612"/>
        </w:tabs>
      </w:pPr>
      <w:r>
        <w:t>Prerequisite: requires political cooperation between countries and this strong and motivated leaders</w:t>
      </w:r>
    </w:p>
    <w:p w:rsidR="00EE3680" w:rsidRDefault="00EE3680" w:rsidP="00EE3680">
      <w:pPr>
        <w:tabs>
          <w:tab w:val="left" w:pos="6612"/>
        </w:tabs>
      </w:pPr>
      <w:r>
        <w:t>Conclusion:</w:t>
      </w:r>
    </w:p>
    <w:p w:rsidR="00EE3680" w:rsidRDefault="00EE3680" w:rsidP="001A24B7">
      <w:pPr>
        <w:pStyle w:val="ListParagraph"/>
        <w:numPr>
          <w:ilvl w:val="0"/>
          <w:numId w:val="138"/>
        </w:numPr>
        <w:tabs>
          <w:tab w:val="left" w:pos="6612"/>
        </w:tabs>
      </w:pPr>
      <w:r>
        <w:t>Overtime countries have followed various trade strategies and sometimes even a mix</w:t>
      </w:r>
    </w:p>
    <w:p w:rsidR="00EE3680" w:rsidRDefault="00EE3680" w:rsidP="001A24B7">
      <w:pPr>
        <w:pStyle w:val="ListParagraph"/>
        <w:numPr>
          <w:ilvl w:val="0"/>
          <w:numId w:val="138"/>
        </w:numPr>
        <w:tabs>
          <w:tab w:val="left" w:pos="6612"/>
        </w:tabs>
      </w:pPr>
      <w:r>
        <w:t>When erecting or abolishing trade barriers: there are always winners and lasers</w:t>
      </w:r>
    </w:p>
    <w:p w:rsidR="00EE3680" w:rsidRDefault="00EE3680" w:rsidP="001A24B7">
      <w:pPr>
        <w:pStyle w:val="ListParagraph"/>
        <w:numPr>
          <w:ilvl w:val="0"/>
          <w:numId w:val="138"/>
        </w:numPr>
        <w:tabs>
          <w:tab w:val="left" w:pos="6612"/>
        </w:tabs>
      </w:pPr>
      <w:r>
        <w:t xml:space="preserve">Elective view on domestic policy: select strategies that seem most promising given the specific constraints and opportunities </w:t>
      </w:r>
    </w:p>
    <w:p w:rsidR="00EE3680" w:rsidRDefault="00EE3680" w:rsidP="001A24B7">
      <w:pPr>
        <w:pStyle w:val="ListParagraph"/>
        <w:numPr>
          <w:ilvl w:val="0"/>
          <w:numId w:val="138"/>
        </w:numPr>
        <w:tabs>
          <w:tab w:val="left" w:pos="6612"/>
        </w:tabs>
      </w:pPr>
      <w:r>
        <w:t xml:space="preserve">International View reduce trade barriers </w:t>
      </w:r>
    </w:p>
    <w:p w:rsidR="00EE3680" w:rsidRDefault="00EE3680" w:rsidP="00EE3680">
      <w:pPr>
        <w:tabs>
          <w:tab w:val="left" w:pos="6612"/>
        </w:tabs>
      </w:pPr>
      <w:r>
        <w:t>Lecture 10: The Bretton Woods Institutions: World Bank and IMF</w:t>
      </w:r>
    </w:p>
    <w:p w:rsidR="00EE3680" w:rsidRDefault="00EE3680" w:rsidP="00EE3680">
      <w:pPr>
        <w:tabs>
          <w:tab w:val="left" w:pos="6612"/>
        </w:tabs>
      </w:pPr>
      <w:r>
        <w:t>Some of the Major International Financial Institutions (IFIs)</w:t>
      </w:r>
    </w:p>
    <w:p w:rsidR="00EE3680" w:rsidRDefault="00EE3680" w:rsidP="001A24B7">
      <w:pPr>
        <w:pStyle w:val="ListParagraph"/>
        <w:numPr>
          <w:ilvl w:val="0"/>
          <w:numId w:val="139"/>
        </w:numPr>
        <w:tabs>
          <w:tab w:val="left" w:pos="6612"/>
        </w:tabs>
      </w:pPr>
      <w:r>
        <w:t>International Monetary Fund</w:t>
      </w:r>
    </w:p>
    <w:p w:rsidR="00EE3680" w:rsidRDefault="00EE3680" w:rsidP="001A24B7">
      <w:pPr>
        <w:pStyle w:val="ListParagraph"/>
        <w:numPr>
          <w:ilvl w:val="0"/>
          <w:numId w:val="139"/>
        </w:numPr>
        <w:tabs>
          <w:tab w:val="left" w:pos="6612"/>
        </w:tabs>
      </w:pPr>
      <w:r>
        <w:t>World Bank</w:t>
      </w:r>
    </w:p>
    <w:p w:rsidR="00EE3680" w:rsidRDefault="00EE3680" w:rsidP="001A24B7">
      <w:pPr>
        <w:pStyle w:val="ListParagraph"/>
        <w:numPr>
          <w:ilvl w:val="0"/>
          <w:numId w:val="139"/>
        </w:numPr>
        <w:tabs>
          <w:tab w:val="left" w:pos="6612"/>
        </w:tabs>
      </w:pPr>
      <w:r>
        <w:t>Regional Development Banks (</w:t>
      </w:r>
      <w:r w:rsidR="00CB26FA">
        <w:t xml:space="preserve">ADB, IADB, EBRD, </w:t>
      </w:r>
      <w:proofErr w:type="spellStart"/>
      <w:r w:rsidR="00CB26FA">
        <w:t>AfDB</w:t>
      </w:r>
      <w:proofErr w:type="spellEnd"/>
      <w:r w:rsidR="00CB26FA">
        <w:t>)</w:t>
      </w:r>
    </w:p>
    <w:p w:rsidR="00CB26FA" w:rsidRDefault="00CB26FA" w:rsidP="001A24B7">
      <w:pPr>
        <w:pStyle w:val="ListParagraph"/>
        <w:numPr>
          <w:ilvl w:val="0"/>
          <w:numId w:val="139"/>
        </w:numPr>
        <w:tabs>
          <w:tab w:val="left" w:pos="6612"/>
        </w:tabs>
      </w:pPr>
      <w:r>
        <w:t>World Trade Organization</w:t>
      </w:r>
    </w:p>
    <w:p w:rsidR="00CB26FA" w:rsidRDefault="00CB26FA" w:rsidP="00CB26FA">
      <w:pPr>
        <w:tabs>
          <w:tab w:val="left" w:pos="6612"/>
        </w:tabs>
      </w:pPr>
      <w:r>
        <w:t>IMF History:</w:t>
      </w:r>
    </w:p>
    <w:p w:rsidR="00CB26FA" w:rsidRDefault="00CB26FA" w:rsidP="001A24B7">
      <w:pPr>
        <w:pStyle w:val="ListParagraph"/>
        <w:numPr>
          <w:ilvl w:val="0"/>
          <w:numId w:val="140"/>
        </w:numPr>
        <w:tabs>
          <w:tab w:val="left" w:pos="6612"/>
        </w:tabs>
      </w:pPr>
      <w:r>
        <w:t>Created in 1944 in Bretton Woods, NH to plan postwar international economic architecture</w:t>
      </w:r>
    </w:p>
    <w:p w:rsidR="00CB26FA" w:rsidRDefault="00CB26FA" w:rsidP="001A24B7">
      <w:pPr>
        <w:pStyle w:val="ListParagraph"/>
        <w:numPr>
          <w:ilvl w:val="0"/>
          <w:numId w:val="140"/>
        </w:numPr>
        <w:tabs>
          <w:tab w:val="left" w:pos="6612"/>
        </w:tabs>
      </w:pPr>
      <w:r>
        <w:t>Context was devastation of depression and WW2</w:t>
      </w:r>
    </w:p>
    <w:p w:rsidR="00CB26FA" w:rsidRDefault="00CB26FA" w:rsidP="001A24B7">
      <w:pPr>
        <w:pStyle w:val="ListParagraph"/>
        <w:numPr>
          <w:ilvl w:val="0"/>
          <w:numId w:val="140"/>
        </w:numPr>
        <w:tabs>
          <w:tab w:val="left" w:pos="6612"/>
        </w:tabs>
      </w:pPr>
      <w:r>
        <w:t xml:space="preserve">Stabilization of World Financial System seen as critical </w:t>
      </w:r>
      <w:r>
        <w:sym w:font="Wingdings" w:char="F0E0"/>
      </w:r>
      <w:r>
        <w:t>IMF</w:t>
      </w:r>
    </w:p>
    <w:p w:rsidR="00CB26FA" w:rsidRDefault="00CB26FA" w:rsidP="001A24B7">
      <w:pPr>
        <w:pStyle w:val="ListParagraph"/>
        <w:numPr>
          <w:ilvl w:val="0"/>
          <w:numId w:val="140"/>
        </w:numPr>
        <w:tabs>
          <w:tab w:val="left" w:pos="6612"/>
        </w:tabs>
      </w:pPr>
      <w:r>
        <w:t>World Bank created to rebuild national infrastructures in Europe</w:t>
      </w:r>
    </w:p>
    <w:p w:rsidR="00CB26FA" w:rsidRDefault="00CB26FA" w:rsidP="001A24B7">
      <w:pPr>
        <w:pStyle w:val="ListParagraph"/>
        <w:numPr>
          <w:ilvl w:val="0"/>
          <w:numId w:val="140"/>
        </w:numPr>
        <w:tabs>
          <w:tab w:val="left" w:pos="6612"/>
        </w:tabs>
      </w:pPr>
      <w:r>
        <w:t>By the late 1950s, Europe in much better shape and Bank focus shifted to investment in poor developing countries</w:t>
      </w:r>
    </w:p>
    <w:p w:rsidR="00CB26FA" w:rsidRDefault="00CB26FA" w:rsidP="00CB26FA">
      <w:pPr>
        <w:tabs>
          <w:tab w:val="left" w:pos="6612"/>
        </w:tabs>
      </w:pPr>
      <w:r>
        <w:t>Core Activities of the IMF Monitoring:</w:t>
      </w:r>
    </w:p>
    <w:p w:rsidR="00CB26FA" w:rsidRDefault="00CB26FA" w:rsidP="001A24B7">
      <w:pPr>
        <w:pStyle w:val="ListParagraph"/>
        <w:numPr>
          <w:ilvl w:val="0"/>
          <w:numId w:val="141"/>
        </w:numPr>
        <w:tabs>
          <w:tab w:val="left" w:pos="6612"/>
        </w:tabs>
      </w:pPr>
      <w:r>
        <w:lastRenderedPageBreak/>
        <w:t>Article IV reviews</w:t>
      </w:r>
    </w:p>
    <w:p w:rsidR="00CB26FA" w:rsidRDefault="00CB26FA" w:rsidP="001A24B7">
      <w:pPr>
        <w:pStyle w:val="ListParagraph"/>
        <w:numPr>
          <w:ilvl w:val="0"/>
          <w:numId w:val="141"/>
        </w:numPr>
        <w:tabs>
          <w:tab w:val="left" w:pos="6612"/>
        </w:tabs>
      </w:pPr>
      <w:r>
        <w:t>Monitoring of macroeconomic policy of each member country</w:t>
      </w:r>
    </w:p>
    <w:p w:rsidR="00CB26FA" w:rsidRDefault="00CB26FA" w:rsidP="001A24B7">
      <w:pPr>
        <w:pStyle w:val="ListParagraph"/>
        <w:numPr>
          <w:ilvl w:val="0"/>
          <w:numId w:val="141"/>
        </w:numPr>
        <w:tabs>
          <w:tab w:val="left" w:pos="6612"/>
        </w:tabs>
      </w:pPr>
      <w:r>
        <w:t>Annual reports based on IMF fact-gathering and consultation with government and stakeholders</w:t>
      </w:r>
    </w:p>
    <w:p w:rsidR="00CB26FA" w:rsidRDefault="00CB26FA" w:rsidP="001A24B7">
      <w:pPr>
        <w:pStyle w:val="ListParagraph"/>
        <w:numPr>
          <w:ilvl w:val="1"/>
          <w:numId w:val="141"/>
        </w:numPr>
        <w:tabs>
          <w:tab w:val="left" w:pos="6612"/>
        </w:tabs>
      </w:pPr>
      <w:r>
        <w:t xml:space="preserve">Includes overall economic outlook, monetary and fiscal policy, other relevant economic and financial information </w:t>
      </w:r>
    </w:p>
    <w:p w:rsidR="00CB26FA" w:rsidRDefault="00CB26FA" w:rsidP="001A24B7">
      <w:pPr>
        <w:pStyle w:val="ListParagraph"/>
        <w:numPr>
          <w:ilvl w:val="1"/>
          <w:numId w:val="141"/>
        </w:numPr>
        <w:tabs>
          <w:tab w:val="left" w:pos="6612"/>
        </w:tabs>
      </w:pPr>
      <w:r>
        <w:t xml:space="preserve">Discussion among IMF board members </w:t>
      </w:r>
    </w:p>
    <w:p w:rsidR="00CB26FA" w:rsidRDefault="00CB26FA" w:rsidP="001A24B7">
      <w:pPr>
        <w:pStyle w:val="ListParagraph"/>
        <w:numPr>
          <w:ilvl w:val="1"/>
          <w:numId w:val="141"/>
        </w:numPr>
        <w:tabs>
          <w:tab w:val="left" w:pos="6612"/>
        </w:tabs>
      </w:pPr>
      <w:r>
        <w:t>Report with recommendations communicated to member country</w:t>
      </w:r>
    </w:p>
    <w:p w:rsidR="00CB26FA" w:rsidRDefault="00CB26FA" w:rsidP="00CB26FA">
      <w:pPr>
        <w:tabs>
          <w:tab w:val="left" w:pos="6612"/>
        </w:tabs>
      </w:pPr>
      <w:r>
        <w:t>Core activities of the IMF: Stabilization programs</w:t>
      </w:r>
    </w:p>
    <w:p w:rsidR="00CB26FA" w:rsidRDefault="00CB26FA" w:rsidP="001A24B7">
      <w:pPr>
        <w:pStyle w:val="ListParagraph"/>
        <w:numPr>
          <w:ilvl w:val="0"/>
          <w:numId w:val="142"/>
        </w:numPr>
        <w:tabs>
          <w:tab w:val="left" w:pos="6612"/>
        </w:tabs>
      </w:pPr>
      <w:r>
        <w:t>In the event of serious fiscal or balance of payment deficits</w:t>
      </w:r>
    </w:p>
    <w:p w:rsidR="00CB26FA" w:rsidRDefault="00CB26FA" w:rsidP="001A24B7">
      <w:pPr>
        <w:pStyle w:val="ListParagraph"/>
        <w:numPr>
          <w:ilvl w:val="0"/>
          <w:numId w:val="142"/>
        </w:numPr>
        <w:tabs>
          <w:tab w:val="left" w:pos="6612"/>
        </w:tabs>
      </w:pPr>
      <w:r>
        <w:t xml:space="preserve">Typical IMF program—along Washington Consensus lines </w:t>
      </w:r>
    </w:p>
    <w:p w:rsidR="00CB26FA" w:rsidRDefault="00CB26FA" w:rsidP="00CB26FA">
      <w:pPr>
        <w:tabs>
          <w:tab w:val="left" w:pos="6612"/>
        </w:tabs>
      </w:pPr>
      <w:r>
        <w:t>Washington Consensus:</w:t>
      </w:r>
    </w:p>
    <w:p w:rsidR="00CB26FA" w:rsidRDefault="00CB26FA" w:rsidP="001A24B7">
      <w:pPr>
        <w:pStyle w:val="ListParagraph"/>
        <w:numPr>
          <w:ilvl w:val="0"/>
          <w:numId w:val="143"/>
        </w:numPr>
        <w:tabs>
          <w:tab w:val="left" w:pos="6612"/>
        </w:tabs>
      </w:pPr>
      <w:r>
        <w:t xml:space="preserve">Fiscal discipline </w:t>
      </w:r>
    </w:p>
    <w:p w:rsidR="00CB26FA" w:rsidRDefault="00CB26FA" w:rsidP="001A24B7">
      <w:pPr>
        <w:pStyle w:val="ListParagraph"/>
        <w:numPr>
          <w:ilvl w:val="0"/>
          <w:numId w:val="143"/>
        </w:numPr>
        <w:tabs>
          <w:tab w:val="left" w:pos="6612"/>
        </w:tabs>
      </w:pPr>
      <w:r>
        <w:t>Redirection of public expenditure to investment</w:t>
      </w:r>
    </w:p>
    <w:p w:rsidR="00CB26FA" w:rsidRDefault="00CB26FA" w:rsidP="001A24B7">
      <w:pPr>
        <w:pStyle w:val="ListParagraph"/>
        <w:numPr>
          <w:ilvl w:val="0"/>
          <w:numId w:val="143"/>
        </w:numPr>
        <w:tabs>
          <w:tab w:val="left" w:pos="6612"/>
        </w:tabs>
      </w:pPr>
      <w:r>
        <w:t>Tax reform- reduce rates, broaden base</w:t>
      </w:r>
    </w:p>
    <w:p w:rsidR="00CB26FA" w:rsidRDefault="00CB26FA" w:rsidP="001A24B7">
      <w:pPr>
        <w:pStyle w:val="ListParagraph"/>
        <w:numPr>
          <w:ilvl w:val="0"/>
          <w:numId w:val="143"/>
        </w:numPr>
        <w:tabs>
          <w:tab w:val="left" w:pos="6612"/>
        </w:tabs>
      </w:pPr>
      <w:r>
        <w:t>Competitive exchange rates</w:t>
      </w:r>
    </w:p>
    <w:p w:rsidR="00CB26FA" w:rsidRDefault="00CB26FA" w:rsidP="001A24B7">
      <w:pPr>
        <w:pStyle w:val="ListParagraph"/>
        <w:numPr>
          <w:ilvl w:val="0"/>
          <w:numId w:val="143"/>
        </w:numPr>
        <w:tabs>
          <w:tab w:val="left" w:pos="6612"/>
        </w:tabs>
      </w:pPr>
      <w:r>
        <w:t xml:space="preserve">Trade liberalization </w:t>
      </w:r>
    </w:p>
    <w:p w:rsidR="00CB26FA" w:rsidRDefault="00CB26FA" w:rsidP="001A24B7">
      <w:pPr>
        <w:pStyle w:val="ListParagraph"/>
        <w:numPr>
          <w:ilvl w:val="0"/>
          <w:numId w:val="143"/>
        </w:numPr>
        <w:tabs>
          <w:tab w:val="left" w:pos="6612"/>
        </w:tabs>
      </w:pPr>
      <w:r>
        <w:t>Eliminate barriers to FDI</w:t>
      </w:r>
    </w:p>
    <w:p w:rsidR="00CB26FA" w:rsidRDefault="00CB26FA" w:rsidP="001A24B7">
      <w:pPr>
        <w:pStyle w:val="ListParagraph"/>
        <w:numPr>
          <w:ilvl w:val="0"/>
          <w:numId w:val="143"/>
        </w:numPr>
        <w:tabs>
          <w:tab w:val="left" w:pos="6612"/>
        </w:tabs>
      </w:pPr>
      <w:r>
        <w:t xml:space="preserve">Financial Liberalization </w:t>
      </w:r>
    </w:p>
    <w:p w:rsidR="00BE53C2" w:rsidRDefault="00CB26FA" w:rsidP="001A24B7">
      <w:pPr>
        <w:pStyle w:val="ListParagraph"/>
        <w:numPr>
          <w:ilvl w:val="0"/>
          <w:numId w:val="143"/>
        </w:numPr>
        <w:tabs>
          <w:tab w:val="left" w:pos="6612"/>
        </w:tabs>
      </w:pPr>
      <w:r>
        <w:t xml:space="preserve">Deregulation </w:t>
      </w:r>
    </w:p>
    <w:p w:rsidR="00CB26FA" w:rsidRDefault="00CB26FA" w:rsidP="001A24B7">
      <w:pPr>
        <w:pStyle w:val="ListParagraph"/>
        <w:numPr>
          <w:ilvl w:val="0"/>
          <w:numId w:val="143"/>
        </w:numPr>
        <w:tabs>
          <w:tab w:val="left" w:pos="6612"/>
        </w:tabs>
      </w:pPr>
      <w:r>
        <w:t xml:space="preserve">Privatization </w:t>
      </w:r>
    </w:p>
    <w:p w:rsidR="00CB26FA" w:rsidRDefault="00CB26FA" w:rsidP="001A24B7">
      <w:pPr>
        <w:pStyle w:val="ListParagraph"/>
        <w:numPr>
          <w:ilvl w:val="0"/>
          <w:numId w:val="143"/>
        </w:numPr>
        <w:tabs>
          <w:tab w:val="left" w:pos="6612"/>
        </w:tabs>
      </w:pPr>
      <w:r>
        <w:t>Property Rights</w:t>
      </w:r>
    </w:p>
    <w:p w:rsidR="00CB26FA" w:rsidRDefault="00BE53C2" w:rsidP="00BE53C2">
      <w:pPr>
        <w:tabs>
          <w:tab w:val="left" w:pos="6612"/>
        </w:tabs>
      </w:pPr>
      <w:r>
        <w:t>Core activities of the IMF: Stabilization Programs:</w:t>
      </w:r>
    </w:p>
    <w:p w:rsidR="00BE53C2" w:rsidRDefault="00BE53C2" w:rsidP="001A24B7">
      <w:pPr>
        <w:pStyle w:val="ListParagraph"/>
        <w:numPr>
          <w:ilvl w:val="0"/>
          <w:numId w:val="144"/>
        </w:numPr>
        <w:tabs>
          <w:tab w:val="left" w:pos="6612"/>
        </w:tabs>
      </w:pPr>
      <w:r>
        <w:t xml:space="preserve">In the event of serious fiscal or balance of payment deficits </w:t>
      </w:r>
    </w:p>
    <w:p w:rsidR="00BE53C2" w:rsidRDefault="00BE53C2" w:rsidP="001A24B7">
      <w:pPr>
        <w:pStyle w:val="ListParagraph"/>
        <w:numPr>
          <w:ilvl w:val="0"/>
          <w:numId w:val="144"/>
        </w:numPr>
        <w:tabs>
          <w:tab w:val="left" w:pos="6612"/>
        </w:tabs>
      </w:pPr>
      <w:r>
        <w:t xml:space="preserve">Typical IMF program—along Washington consensus lines </w:t>
      </w:r>
    </w:p>
    <w:p w:rsidR="00BE53C2" w:rsidRDefault="00BE53C2" w:rsidP="001A24B7">
      <w:pPr>
        <w:pStyle w:val="ListParagraph"/>
        <w:numPr>
          <w:ilvl w:val="0"/>
          <w:numId w:val="144"/>
        </w:numPr>
        <w:tabs>
          <w:tab w:val="left" w:pos="6612"/>
        </w:tabs>
      </w:pPr>
      <w:r>
        <w:t>Used to access IMF loans and to signal to private lenders that country is a valid borrower</w:t>
      </w:r>
    </w:p>
    <w:p w:rsidR="00BE53C2" w:rsidRDefault="00BE53C2" w:rsidP="001A24B7">
      <w:pPr>
        <w:pStyle w:val="ListParagraph"/>
        <w:numPr>
          <w:ilvl w:val="0"/>
          <w:numId w:val="144"/>
        </w:numPr>
        <w:tabs>
          <w:tab w:val="left" w:pos="6612"/>
        </w:tabs>
      </w:pPr>
      <w:r>
        <w:t>Intended to put country on path where debt/deficit no longer accumulates</w:t>
      </w:r>
    </w:p>
    <w:p w:rsidR="00BE53C2" w:rsidRDefault="00BE53C2" w:rsidP="001A24B7">
      <w:pPr>
        <w:pStyle w:val="ListParagraph"/>
        <w:numPr>
          <w:ilvl w:val="0"/>
          <w:numId w:val="144"/>
        </w:numPr>
        <w:tabs>
          <w:tab w:val="left" w:pos="6612"/>
        </w:tabs>
      </w:pPr>
      <w:r>
        <w:t>But... often anti-growth, negative distributional effects, political difficulties for government</w:t>
      </w:r>
    </w:p>
    <w:p w:rsidR="00BE53C2" w:rsidRDefault="00BE53C2" w:rsidP="00BE53C2">
      <w:pPr>
        <w:tabs>
          <w:tab w:val="left" w:pos="6612"/>
        </w:tabs>
      </w:pPr>
      <w:r>
        <w:t>The IMF and the Asian Crisis:</w:t>
      </w:r>
    </w:p>
    <w:p w:rsidR="00BE53C2" w:rsidRDefault="00BE53C2" w:rsidP="001A24B7">
      <w:pPr>
        <w:pStyle w:val="ListParagraph"/>
        <w:numPr>
          <w:ilvl w:val="0"/>
          <w:numId w:val="145"/>
        </w:numPr>
        <w:tabs>
          <w:tab w:val="left" w:pos="6612"/>
        </w:tabs>
      </w:pPr>
      <w:r>
        <w:t>Backdrop was the East Asian miracle of the 1980s, 1990s</w:t>
      </w:r>
    </w:p>
    <w:p w:rsidR="00BE53C2" w:rsidRDefault="00BE53C2" w:rsidP="001A24B7">
      <w:pPr>
        <w:pStyle w:val="ListParagraph"/>
        <w:numPr>
          <w:ilvl w:val="1"/>
          <w:numId w:val="145"/>
        </w:numPr>
        <w:tabs>
          <w:tab w:val="left" w:pos="6612"/>
        </w:tabs>
      </w:pPr>
      <w:r>
        <w:t>Rapid growth built on trade and attracting large flows of foreign capital</w:t>
      </w:r>
    </w:p>
    <w:p w:rsidR="00BE53C2" w:rsidRDefault="00BE53C2" w:rsidP="001A24B7">
      <w:pPr>
        <w:pStyle w:val="ListParagraph"/>
        <w:numPr>
          <w:ilvl w:val="1"/>
          <w:numId w:val="145"/>
        </w:numPr>
        <w:tabs>
          <w:tab w:val="left" w:pos="6612"/>
        </w:tabs>
      </w:pPr>
      <w:r>
        <w:t>Economic slowdown in region placed pressures on financial systems (“boom and bust”)</w:t>
      </w:r>
    </w:p>
    <w:p w:rsidR="00BE53C2" w:rsidRDefault="00BE53C2" w:rsidP="001A24B7">
      <w:pPr>
        <w:pStyle w:val="ListParagraph"/>
        <w:numPr>
          <w:ilvl w:val="2"/>
          <w:numId w:val="145"/>
        </w:numPr>
        <w:tabs>
          <w:tab w:val="left" w:pos="6612"/>
        </w:tabs>
      </w:pPr>
      <w:r>
        <w:t>Capital flight currency and stock market collapse</w:t>
      </w:r>
    </w:p>
    <w:p w:rsidR="00BE53C2" w:rsidRDefault="00BE53C2" w:rsidP="001A24B7">
      <w:pPr>
        <w:pStyle w:val="ListParagraph"/>
        <w:numPr>
          <w:ilvl w:val="1"/>
          <w:numId w:val="145"/>
        </w:numPr>
        <w:tabs>
          <w:tab w:val="left" w:pos="6612"/>
        </w:tabs>
      </w:pPr>
      <w:r>
        <w:t>Note this was not a case of government failure (i.e. no large deficits, etc.)</w:t>
      </w:r>
    </w:p>
    <w:p w:rsidR="00BE53C2" w:rsidRDefault="00BE53C2" w:rsidP="001A24B7">
      <w:pPr>
        <w:pStyle w:val="ListParagraph"/>
        <w:numPr>
          <w:ilvl w:val="0"/>
          <w:numId w:val="145"/>
        </w:numPr>
        <w:tabs>
          <w:tab w:val="left" w:pos="6612"/>
        </w:tabs>
      </w:pPr>
      <w:r>
        <w:t>IMF bailout included very questionable elements</w:t>
      </w:r>
    </w:p>
    <w:p w:rsidR="00BE53C2" w:rsidRDefault="00BE53C2" w:rsidP="001A24B7">
      <w:pPr>
        <w:pStyle w:val="ListParagraph"/>
        <w:numPr>
          <w:ilvl w:val="1"/>
          <w:numId w:val="145"/>
        </w:numPr>
        <w:tabs>
          <w:tab w:val="left" w:pos="6612"/>
        </w:tabs>
      </w:pPr>
      <w:r>
        <w:t>Traditional conditions—tightening of government spending, increase in interest rates</w:t>
      </w:r>
    </w:p>
    <w:p w:rsidR="00BE53C2" w:rsidRDefault="00BE53C2" w:rsidP="001A24B7">
      <w:pPr>
        <w:pStyle w:val="ListParagraph"/>
        <w:numPr>
          <w:ilvl w:val="1"/>
          <w:numId w:val="145"/>
        </w:numPr>
        <w:tabs>
          <w:tab w:val="left" w:pos="6612"/>
        </w:tabs>
      </w:pPr>
      <w:r>
        <w:t>Wrong solutions for the problem (</w:t>
      </w:r>
      <w:proofErr w:type="spellStart"/>
      <w:r>
        <w:t>Stiglitz</w:t>
      </w:r>
      <w:proofErr w:type="spellEnd"/>
      <w:r>
        <w:t xml:space="preserve"> and others)</w:t>
      </w:r>
    </w:p>
    <w:p w:rsidR="00BE53C2" w:rsidRDefault="00BE53C2" w:rsidP="001A24B7">
      <w:pPr>
        <w:pStyle w:val="ListParagraph"/>
        <w:numPr>
          <w:ilvl w:val="1"/>
          <w:numId w:val="145"/>
        </w:numPr>
        <w:tabs>
          <w:tab w:val="left" w:pos="6612"/>
        </w:tabs>
      </w:pPr>
      <w:r>
        <w:lastRenderedPageBreak/>
        <w:t>In region, known as the “IMF crisis”</w:t>
      </w:r>
    </w:p>
    <w:p w:rsidR="00BE53C2" w:rsidRDefault="00BE53C2" w:rsidP="00BE53C2">
      <w:pPr>
        <w:tabs>
          <w:tab w:val="left" w:pos="6612"/>
        </w:tabs>
      </w:pPr>
      <w:r>
        <w:t>Today’s IMF:</w:t>
      </w:r>
    </w:p>
    <w:p w:rsidR="00BE53C2" w:rsidRDefault="00BE53C2" w:rsidP="001A24B7">
      <w:pPr>
        <w:pStyle w:val="ListParagraph"/>
        <w:numPr>
          <w:ilvl w:val="0"/>
          <w:numId w:val="146"/>
        </w:numPr>
        <w:tabs>
          <w:tab w:val="left" w:pos="6612"/>
        </w:tabs>
      </w:pPr>
      <w:r>
        <w:t>Post Asian Crisis was a bad period</w:t>
      </w:r>
    </w:p>
    <w:p w:rsidR="00BE53C2" w:rsidRDefault="00BE53C2" w:rsidP="001A24B7">
      <w:pPr>
        <w:pStyle w:val="ListParagraph"/>
        <w:numPr>
          <w:ilvl w:val="0"/>
          <w:numId w:val="146"/>
        </w:numPr>
        <w:tabs>
          <w:tab w:val="left" w:pos="6612"/>
        </w:tabs>
      </w:pPr>
      <w:r>
        <w:t>Issues of legitimacy, countries avoided IMF programs</w:t>
      </w:r>
    </w:p>
    <w:p w:rsidR="00BE53C2" w:rsidRDefault="00BE53C2" w:rsidP="001A24B7">
      <w:pPr>
        <w:pStyle w:val="ListParagraph"/>
        <w:numPr>
          <w:ilvl w:val="0"/>
          <w:numId w:val="146"/>
        </w:numPr>
        <w:tabs>
          <w:tab w:val="left" w:pos="6612"/>
        </w:tabs>
      </w:pPr>
      <w:r>
        <w:t xml:space="preserve">Layoffs future in question </w:t>
      </w:r>
    </w:p>
    <w:p w:rsidR="00BE53C2" w:rsidRDefault="00BE53C2" w:rsidP="001A24B7">
      <w:pPr>
        <w:pStyle w:val="ListParagraph"/>
        <w:numPr>
          <w:ilvl w:val="0"/>
          <w:numId w:val="146"/>
        </w:numPr>
        <w:tabs>
          <w:tab w:val="left" w:pos="6612"/>
        </w:tabs>
      </w:pPr>
      <w:r>
        <w:t>“bailed” out by financial crisis in 2008</w:t>
      </w:r>
    </w:p>
    <w:p w:rsidR="00BE53C2" w:rsidRDefault="00BE53C2" w:rsidP="001A24B7">
      <w:pPr>
        <w:pStyle w:val="ListParagraph"/>
        <w:numPr>
          <w:ilvl w:val="0"/>
          <w:numId w:val="146"/>
        </w:numPr>
        <w:tabs>
          <w:tab w:val="left" w:pos="6612"/>
        </w:tabs>
      </w:pPr>
      <w:r>
        <w:t>IMF programs in recent crisis similar in many ways to traditional stabilization programs</w:t>
      </w:r>
    </w:p>
    <w:p w:rsidR="00BE53C2" w:rsidRDefault="00BE53C2" w:rsidP="001A24B7">
      <w:pPr>
        <w:pStyle w:val="ListParagraph"/>
        <w:numPr>
          <w:ilvl w:val="0"/>
          <w:numId w:val="146"/>
        </w:numPr>
        <w:tabs>
          <w:tab w:val="left" w:pos="6612"/>
        </w:tabs>
      </w:pPr>
      <w:r>
        <w:t>But there are exceptions—e.g. pro-poor focus of budgetary reforms</w:t>
      </w:r>
    </w:p>
    <w:p w:rsidR="00BE53C2" w:rsidRDefault="00BE53C2" w:rsidP="001A24B7">
      <w:pPr>
        <w:pStyle w:val="ListParagraph"/>
        <w:numPr>
          <w:ilvl w:val="0"/>
          <w:numId w:val="146"/>
        </w:numPr>
        <w:tabs>
          <w:tab w:val="left" w:pos="6612"/>
        </w:tabs>
      </w:pPr>
      <w:r>
        <w:t>Acceptance of capital controls</w:t>
      </w:r>
    </w:p>
    <w:p w:rsidR="00BE53C2" w:rsidRDefault="00BE53C2" w:rsidP="00BE53C2">
      <w:pPr>
        <w:tabs>
          <w:tab w:val="left" w:pos="6612"/>
        </w:tabs>
      </w:pPr>
      <w:r>
        <w:t>World Bank Group:</w:t>
      </w:r>
    </w:p>
    <w:p w:rsidR="00BE53C2" w:rsidRDefault="00BE53C2" w:rsidP="001A24B7">
      <w:pPr>
        <w:pStyle w:val="ListParagraph"/>
        <w:numPr>
          <w:ilvl w:val="0"/>
          <w:numId w:val="147"/>
        </w:numPr>
        <w:tabs>
          <w:tab w:val="left" w:pos="6612"/>
        </w:tabs>
      </w:pPr>
      <w:r>
        <w:t>International Bank for Reconstruction and Development (IBRD)</w:t>
      </w:r>
    </w:p>
    <w:p w:rsidR="00BE53C2" w:rsidRDefault="00BE53C2" w:rsidP="001A24B7">
      <w:pPr>
        <w:pStyle w:val="ListParagraph"/>
        <w:numPr>
          <w:ilvl w:val="0"/>
          <w:numId w:val="147"/>
        </w:numPr>
        <w:tabs>
          <w:tab w:val="left" w:pos="6612"/>
        </w:tabs>
      </w:pPr>
      <w:r>
        <w:t>International Development Association (IDA)</w:t>
      </w:r>
    </w:p>
    <w:p w:rsidR="00BE53C2" w:rsidRDefault="00BE53C2" w:rsidP="001A24B7">
      <w:pPr>
        <w:pStyle w:val="ListParagraph"/>
        <w:numPr>
          <w:ilvl w:val="0"/>
          <w:numId w:val="147"/>
        </w:numPr>
        <w:tabs>
          <w:tab w:val="left" w:pos="6612"/>
        </w:tabs>
      </w:pPr>
      <w:r>
        <w:t>International Finance Corporation(IFC)</w:t>
      </w:r>
    </w:p>
    <w:p w:rsidR="00BE53C2" w:rsidRDefault="00BE53C2" w:rsidP="001A24B7">
      <w:pPr>
        <w:pStyle w:val="ListParagraph"/>
        <w:numPr>
          <w:ilvl w:val="0"/>
          <w:numId w:val="147"/>
        </w:numPr>
        <w:tabs>
          <w:tab w:val="left" w:pos="6612"/>
        </w:tabs>
      </w:pPr>
      <w:r>
        <w:t>Multilateral Investment Guarantee Agency (MIGA)</w:t>
      </w:r>
    </w:p>
    <w:p w:rsidR="00BE53C2" w:rsidRDefault="00BE53C2" w:rsidP="001A24B7">
      <w:pPr>
        <w:pStyle w:val="ListParagraph"/>
        <w:numPr>
          <w:ilvl w:val="0"/>
          <w:numId w:val="147"/>
        </w:numPr>
        <w:tabs>
          <w:tab w:val="left" w:pos="6612"/>
        </w:tabs>
      </w:pPr>
      <w:r>
        <w:t xml:space="preserve">International Centre for Settlement for Investment </w:t>
      </w:r>
      <w:r w:rsidR="000041F0">
        <w:t>Disputes (ICSID)</w:t>
      </w:r>
    </w:p>
    <w:p w:rsidR="000041F0" w:rsidRDefault="000041F0" w:rsidP="000041F0">
      <w:pPr>
        <w:tabs>
          <w:tab w:val="left" w:pos="6612"/>
        </w:tabs>
      </w:pPr>
      <w:r>
        <w:t>World Bank Objectives and Activities:</w:t>
      </w:r>
    </w:p>
    <w:p w:rsidR="000041F0" w:rsidRDefault="000041F0" w:rsidP="000041F0">
      <w:pPr>
        <w:tabs>
          <w:tab w:val="left" w:pos="6612"/>
        </w:tabs>
      </w:pPr>
      <w:r>
        <w:t>Two core objectives:</w:t>
      </w:r>
    </w:p>
    <w:p w:rsidR="000041F0" w:rsidRDefault="000041F0" w:rsidP="001A24B7">
      <w:pPr>
        <w:pStyle w:val="ListParagraph"/>
        <w:numPr>
          <w:ilvl w:val="0"/>
          <w:numId w:val="148"/>
        </w:numPr>
        <w:tabs>
          <w:tab w:val="left" w:pos="6612"/>
        </w:tabs>
      </w:pPr>
      <w:r>
        <w:t>End extreme poverty: reduce numbers living on less than 1.25$ per day to 3% of world population living by 2030</w:t>
      </w:r>
    </w:p>
    <w:p w:rsidR="000041F0" w:rsidRDefault="000041F0" w:rsidP="001A24B7">
      <w:pPr>
        <w:pStyle w:val="ListParagraph"/>
        <w:numPr>
          <w:ilvl w:val="0"/>
          <w:numId w:val="148"/>
        </w:numPr>
        <w:tabs>
          <w:tab w:val="left" w:pos="6612"/>
        </w:tabs>
      </w:pPr>
      <w:r>
        <w:t>Promote shared prosperity: increase income growth of bottom 40% in every country</w:t>
      </w:r>
    </w:p>
    <w:p w:rsidR="000041F0" w:rsidRDefault="000041F0" w:rsidP="000041F0">
      <w:pPr>
        <w:tabs>
          <w:tab w:val="left" w:pos="6612"/>
        </w:tabs>
      </w:pPr>
      <w:r>
        <w:t>To pursue these objectives, the World Bank:</w:t>
      </w:r>
    </w:p>
    <w:p w:rsidR="000041F0" w:rsidRDefault="000041F0" w:rsidP="001A24B7">
      <w:pPr>
        <w:pStyle w:val="ListParagraph"/>
        <w:numPr>
          <w:ilvl w:val="0"/>
          <w:numId w:val="149"/>
        </w:numPr>
        <w:tabs>
          <w:tab w:val="left" w:pos="6612"/>
        </w:tabs>
      </w:pPr>
      <w:r>
        <w:t>Lends and grants money (governments) to support policy reform and pro-development projects</w:t>
      </w:r>
    </w:p>
    <w:p w:rsidR="000041F0" w:rsidRDefault="000041F0" w:rsidP="001A24B7">
      <w:pPr>
        <w:pStyle w:val="ListParagraph"/>
        <w:numPr>
          <w:ilvl w:val="0"/>
          <w:numId w:val="149"/>
        </w:numPr>
        <w:tabs>
          <w:tab w:val="left" w:pos="6612"/>
        </w:tabs>
      </w:pPr>
      <w:r>
        <w:t>Provides research and policy analysis services, including international “best practice” experience</w:t>
      </w:r>
    </w:p>
    <w:p w:rsidR="000041F0" w:rsidRDefault="000041F0" w:rsidP="001A24B7">
      <w:pPr>
        <w:pStyle w:val="ListParagraph"/>
        <w:numPr>
          <w:ilvl w:val="0"/>
          <w:numId w:val="149"/>
        </w:numPr>
        <w:tabs>
          <w:tab w:val="left" w:pos="6612"/>
        </w:tabs>
      </w:pPr>
      <w:r>
        <w:t xml:space="preserve">Contributes to global development agenda </w:t>
      </w:r>
    </w:p>
    <w:p w:rsidR="000041F0" w:rsidRDefault="000041F0" w:rsidP="000041F0">
      <w:pPr>
        <w:tabs>
          <w:tab w:val="left" w:pos="6612"/>
        </w:tabs>
      </w:pPr>
      <w:r>
        <w:t>World Bank:</w:t>
      </w:r>
    </w:p>
    <w:p w:rsidR="000041F0" w:rsidRDefault="000041F0" w:rsidP="000041F0">
      <w:pPr>
        <w:tabs>
          <w:tab w:val="left" w:pos="6612"/>
        </w:tabs>
      </w:pPr>
      <w:r>
        <w:t>Main contributors to IDA (2011-2014)</w:t>
      </w:r>
    </w:p>
    <w:p w:rsidR="000041F0" w:rsidRDefault="000041F0" w:rsidP="001A24B7">
      <w:pPr>
        <w:pStyle w:val="ListParagraph"/>
        <w:numPr>
          <w:ilvl w:val="0"/>
          <w:numId w:val="150"/>
        </w:numPr>
        <w:tabs>
          <w:tab w:val="left" w:pos="6612"/>
        </w:tabs>
      </w:pPr>
      <w:r>
        <w:t>U.S. 12%</w:t>
      </w:r>
    </w:p>
    <w:p w:rsidR="000041F0" w:rsidRDefault="000041F0" w:rsidP="001A24B7">
      <w:pPr>
        <w:pStyle w:val="ListParagraph"/>
        <w:numPr>
          <w:ilvl w:val="0"/>
          <w:numId w:val="150"/>
        </w:numPr>
        <w:tabs>
          <w:tab w:val="left" w:pos="6612"/>
        </w:tabs>
      </w:pPr>
      <w:r>
        <w:t>U.K. 12%</w:t>
      </w:r>
    </w:p>
    <w:p w:rsidR="000041F0" w:rsidRDefault="000041F0" w:rsidP="001A24B7">
      <w:pPr>
        <w:pStyle w:val="ListParagraph"/>
        <w:numPr>
          <w:ilvl w:val="0"/>
          <w:numId w:val="150"/>
        </w:numPr>
        <w:tabs>
          <w:tab w:val="left" w:pos="6612"/>
        </w:tabs>
      </w:pPr>
      <w:r>
        <w:t>Japan 11%</w:t>
      </w:r>
    </w:p>
    <w:p w:rsidR="000041F0" w:rsidRDefault="000041F0" w:rsidP="001A24B7">
      <w:pPr>
        <w:pStyle w:val="ListParagraph"/>
        <w:numPr>
          <w:ilvl w:val="0"/>
          <w:numId w:val="150"/>
        </w:numPr>
        <w:tabs>
          <w:tab w:val="left" w:pos="6612"/>
        </w:tabs>
      </w:pPr>
      <w:r>
        <w:t xml:space="preserve">Germany 6% </w:t>
      </w:r>
    </w:p>
    <w:p w:rsidR="000041F0" w:rsidRDefault="000041F0" w:rsidP="001A24B7">
      <w:pPr>
        <w:pStyle w:val="ListParagraph"/>
        <w:numPr>
          <w:ilvl w:val="0"/>
          <w:numId w:val="150"/>
        </w:numPr>
        <w:tabs>
          <w:tab w:val="left" w:pos="6612"/>
        </w:tabs>
      </w:pPr>
      <w:r>
        <w:t>France 5%</w:t>
      </w:r>
    </w:p>
    <w:p w:rsidR="000041F0" w:rsidRDefault="000041F0" w:rsidP="001A24B7">
      <w:pPr>
        <w:pStyle w:val="ListParagraph"/>
        <w:numPr>
          <w:ilvl w:val="0"/>
          <w:numId w:val="150"/>
        </w:numPr>
        <w:tabs>
          <w:tab w:val="left" w:pos="6612"/>
        </w:tabs>
      </w:pPr>
      <w:r>
        <w:t>Canada 4%</w:t>
      </w:r>
    </w:p>
    <w:p w:rsidR="000041F0" w:rsidRDefault="000041F0" w:rsidP="000041F0">
      <w:pPr>
        <w:tabs>
          <w:tab w:val="left" w:pos="6612"/>
        </w:tabs>
      </w:pPr>
      <w:r>
        <w:lastRenderedPageBreak/>
        <w:t>Evolution of World Bank Development Approach:</w:t>
      </w:r>
    </w:p>
    <w:p w:rsidR="000041F0" w:rsidRDefault="000041F0" w:rsidP="000041F0">
      <w:pPr>
        <w:tabs>
          <w:tab w:val="left" w:pos="6612"/>
        </w:tabs>
      </w:pPr>
      <w:r>
        <w:rPr>
          <w:noProof/>
          <w:lang w:eastAsia="en-CA"/>
        </w:rPr>
        <w:drawing>
          <wp:inline distT="0" distB="0" distL="0" distR="0" wp14:anchorId="1416900A" wp14:editId="6987B2B2">
            <wp:extent cx="4089197" cy="2183526"/>
            <wp:effectExtent l="0" t="0" r="6985" b="7620"/>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9"/>
                    <a:stretch>
                      <a:fillRect/>
                    </a:stretch>
                  </pic:blipFill>
                  <pic:spPr>
                    <a:xfrm>
                      <a:off x="0" y="0"/>
                      <a:ext cx="4087823" cy="2182792"/>
                    </a:xfrm>
                    <a:prstGeom prst="rect">
                      <a:avLst/>
                    </a:prstGeom>
                  </pic:spPr>
                </pic:pic>
              </a:graphicData>
            </a:graphic>
          </wp:inline>
        </w:drawing>
      </w:r>
    </w:p>
    <w:p w:rsidR="000041F0" w:rsidRDefault="000041F0" w:rsidP="000041F0">
      <w:pPr>
        <w:tabs>
          <w:tab w:val="left" w:pos="3802"/>
        </w:tabs>
      </w:pPr>
      <w:r>
        <w:t>Governance of World Bank and IMF:</w:t>
      </w:r>
    </w:p>
    <w:p w:rsidR="00ED4502" w:rsidRPr="000041F0" w:rsidRDefault="00ED4502" w:rsidP="001A24B7">
      <w:pPr>
        <w:numPr>
          <w:ilvl w:val="0"/>
          <w:numId w:val="151"/>
        </w:numPr>
        <w:tabs>
          <w:tab w:val="left" w:pos="3802"/>
        </w:tabs>
        <w:spacing w:after="0"/>
        <w:ind w:hanging="357"/>
      </w:pPr>
      <w:r w:rsidRPr="000041F0">
        <w:t>Broad lines determined by G8/G20</w:t>
      </w:r>
    </w:p>
    <w:p w:rsidR="00ED4502" w:rsidRPr="000041F0" w:rsidRDefault="00ED4502" w:rsidP="001A24B7">
      <w:pPr>
        <w:numPr>
          <w:ilvl w:val="0"/>
          <w:numId w:val="151"/>
        </w:numPr>
        <w:tabs>
          <w:tab w:val="left" w:pos="3802"/>
        </w:tabs>
        <w:spacing w:after="0"/>
        <w:ind w:hanging="357"/>
      </w:pPr>
      <w:r w:rsidRPr="000041F0">
        <w:t>Each institution governed by its Board of Directors</w:t>
      </w:r>
    </w:p>
    <w:p w:rsidR="00ED4502" w:rsidRPr="000041F0" w:rsidRDefault="00ED4502" w:rsidP="001A24B7">
      <w:pPr>
        <w:numPr>
          <w:ilvl w:val="1"/>
          <w:numId w:val="151"/>
        </w:numPr>
        <w:tabs>
          <w:tab w:val="left" w:pos="3802"/>
        </w:tabs>
        <w:spacing w:after="0"/>
        <w:ind w:hanging="357"/>
      </w:pPr>
      <w:r w:rsidRPr="000041F0">
        <w:t>Large countries have own seats (e.g., US, Japan, China, Russia, Germany, UK, France)</w:t>
      </w:r>
    </w:p>
    <w:p w:rsidR="00ED4502" w:rsidRPr="000041F0" w:rsidRDefault="00ED4502" w:rsidP="001A24B7">
      <w:pPr>
        <w:numPr>
          <w:ilvl w:val="1"/>
          <w:numId w:val="151"/>
        </w:numPr>
        <w:tabs>
          <w:tab w:val="left" w:pos="3802"/>
        </w:tabs>
        <w:spacing w:after="0"/>
        <w:ind w:hanging="357"/>
      </w:pPr>
      <w:r w:rsidRPr="000041F0">
        <w:t>Smaller countries share seat (e.g., Canada and the “English” Caribbean)</w:t>
      </w:r>
    </w:p>
    <w:p w:rsidR="00ED4502" w:rsidRPr="000041F0" w:rsidRDefault="00ED4502" w:rsidP="001A24B7">
      <w:pPr>
        <w:numPr>
          <w:ilvl w:val="0"/>
          <w:numId w:val="151"/>
        </w:numPr>
        <w:tabs>
          <w:tab w:val="left" w:pos="3802"/>
        </w:tabs>
        <w:spacing w:after="0"/>
        <w:ind w:hanging="357"/>
      </w:pPr>
      <w:r w:rsidRPr="000041F0">
        <w:t>Board must approve every proposed loan or credit</w:t>
      </w:r>
    </w:p>
    <w:p w:rsidR="00ED4502" w:rsidRPr="000041F0" w:rsidRDefault="00ED4502" w:rsidP="001A24B7">
      <w:pPr>
        <w:numPr>
          <w:ilvl w:val="0"/>
          <w:numId w:val="151"/>
        </w:numPr>
        <w:tabs>
          <w:tab w:val="left" w:pos="3802"/>
        </w:tabs>
        <w:spacing w:after="0"/>
        <w:ind w:hanging="357"/>
      </w:pPr>
      <w:r w:rsidRPr="000041F0">
        <w:t>Voting no longer reflects global reality</w:t>
      </w:r>
    </w:p>
    <w:p w:rsidR="00ED4502" w:rsidRPr="000041F0" w:rsidRDefault="00ED4502" w:rsidP="001A24B7">
      <w:pPr>
        <w:numPr>
          <w:ilvl w:val="1"/>
          <w:numId w:val="151"/>
        </w:numPr>
        <w:tabs>
          <w:tab w:val="left" w:pos="3802"/>
        </w:tabs>
        <w:spacing w:after="0"/>
        <w:ind w:hanging="357"/>
      </w:pPr>
      <w:r w:rsidRPr="000041F0">
        <w:t>In effect, US can exercise a veto</w:t>
      </w:r>
    </w:p>
    <w:p w:rsidR="00ED4502" w:rsidRPr="000041F0" w:rsidRDefault="00ED4502" w:rsidP="001A24B7">
      <w:pPr>
        <w:numPr>
          <w:ilvl w:val="1"/>
          <w:numId w:val="151"/>
        </w:numPr>
        <w:tabs>
          <w:tab w:val="left" w:pos="3802"/>
        </w:tabs>
        <w:spacing w:after="0"/>
        <w:ind w:hanging="357"/>
      </w:pPr>
      <w:r w:rsidRPr="000041F0">
        <w:t>Europe has too many seats</w:t>
      </w:r>
    </w:p>
    <w:p w:rsidR="00ED4502" w:rsidRPr="000041F0" w:rsidRDefault="00ED4502" w:rsidP="001A24B7">
      <w:pPr>
        <w:numPr>
          <w:ilvl w:val="1"/>
          <w:numId w:val="151"/>
        </w:numPr>
        <w:tabs>
          <w:tab w:val="left" w:pos="3802"/>
        </w:tabs>
        <w:spacing w:after="0"/>
        <w:ind w:hanging="357"/>
      </w:pPr>
      <w:r w:rsidRPr="000041F0">
        <w:t>Emerging and developing countries don’t have enough</w:t>
      </w:r>
    </w:p>
    <w:p w:rsidR="000041F0" w:rsidRDefault="00ED4502" w:rsidP="001A24B7">
      <w:pPr>
        <w:numPr>
          <w:ilvl w:val="0"/>
          <w:numId w:val="151"/>
        </w:numPr>
        <w:tabs>
          <w:tab w:val="left" w:pos="3802"/>
        </w:tabs>
        <w:spacing w:after="0"/>
        <w:ind w:hanging="357"/>
      </w:pPr>
      <w:r w:rsidRPr="000041F0">
        <w:t>Convention that President of Bank is an American and Managing Director of the IMF is a European</w:t>
      </w:r>
    </w:p>
    <w:p w:rsidR="000041F0" w:rsidRDefault="000041F0" w:rsidP="000041F0">
      <w:pPr>
        <w:tabs>
          <w:tab w:val="left" w:pos="3802"/>
        </w:tabs>
        <w:spacing w:after="0"/>
        <w:ind w:left="720"/>
      </w:pPr>
    </w:p>
    <w:p w:rsidR="000041F0" w:rsidRDefault="000041F0" w:rsidP="000041F0">
      <w:pPr>
        <w:tabs>
          <w:tab w:val="left" w:pos="3802"/>
        </w:tabs>
        <w:spacing w:after="0"/>
      </w:pPr>
      <w:r>
        <w:t>Future for the World Bank and the IMF</w:t>
      </w:r>
    </w:p>
    <w:p w:rsidR="000041F0" w:rsidRDefault="000041F0" w:rsidP="000041F0">
      <w:pPr>
        <w:tabs>
          <w:tab w:val="left" w:pos="3560"/>
        </w:tabs>
      </w:pPr>
    </w:p>
    <w:p w:rsidR="00ED4502" w:rsidRPr="000041F0" w:rsidRDefault="00ED4502" w:rsidP="001A24B7">
      <w:pPr>
        <w:numPr>
          <w:ilvl w:val="0"/>
          <w:numId w:val="152"/>
        </w:numPr>
        <w:tabs>
          <w:tab w:val="left" w:pos="3560"/>
        </w:tabs>
        <w:spacing w:after="0"/>
        <w:ind w:hanging="357"/>
      </w:pPr>
      <w:r w:rsidRPr="000041F0">
        <w:t>Finding niche in changed environment</w:t>
      </w:r>
    </w:p>
    <w:p w:rsidR="00ED4502" w:rsidRPr="000041F0" w:rsidRDefault="00ED4502" w:rsidP="001A24B7">
      <w:pPr>
        <w:numPr>
          <w:ilvl w:val="0"/>
          <w:numId w:val="152"/>
        </w:numPr>
        <w:tabs>
          <w:tab w:val="left" w:pos="3560"/>
        </w:tabs>
        <w:spacing w:after="0"/>
        <w:ind w:hanging="357"/>
      </w:pPr>
      <w:r w:rsidRPr="000041F0">
        <w:t>Finding ways to support good governance, strong institutions, and credible non-government partners</w:t>
      </w:r>
    </w:p>
    <w:p w:rsidR="00ED4502" w:rsidRPr="000041F0" w:rsidRDefault="00ED4502" w:rsidP="001A24B7">
      <w:pPr>
        <w:numPr>
          <w:ilvl w:val="0"/>
          <w:numId w:val="153"/>
        </w:numPr>
        <w:tabs>
          <w:tab w:val="left" w:pos="3560"/>
        </w:tabs>
        <w:spacing w:after="0"/>
        <w:ind w:hanging="357"/>
      </w:pPr>
      <w:r w:rsidRPr="000041F0">
        <w:t>Re-establishing legitimacy</w:t>
      </w:r>
    </w:p>
    <w:p w:rsidR="00ED4502" w:rsidRPr="000041F0" w:rsidRDefault="00ED4502" w:rsidP="001A24B7">
      <w:pPr>
        <w:numPr>
          <w:ilvl w:val="1"/>
          <w:numId w:val="153"/>
        </w:numPr>
        <w:tabs>
          <w:tab w:val="left" w:pos="3560"/>
        </w:tabs>
        <w:spacing w:after="0"/>
        <w:ind w:hanging="357"/>
      </w:pPr>
      <w:r w:rsidRPr="000041F0">
        <w:t>Less ideological in terms of ideas and programs</w:t>
      </w:r>
    </w:p>
    <w:p w:rsidR="00ED4502" w:rsidRPr="000041F0" w:rsidRDefault="00ED4502" w:rsidP="001A24B7">
      <w:pPr>
        <w:numPr>
          <w:ilvl w:val="1"/>
          <w:numId w:val="153"/>
        </w:numPr>
        <w:tabs>
          <w:tab w:val="left" w:pos="3560"/>
        </w:tabs>
        <w:spacing w:after="0"/>
        <w:ind w:hanging="357"/>
      </w:pPr>
      <w:r w:rsidRPr="000041F0">
        <w:t>More representative governance structure</w:t>
      </w:r>
    </w:p>
    <w:p w:rsidR="00ED4502" w:rsidRPr="000041F0" w:rsidRDefault="00ED4502" w:rsidP="001A24B7">
      <w:pPr>
        <w:numPr>
          <w:ilvl w:val="2"/>
          <w:numId w:val="153"/>
        </w:numPr>
        <w:tabs>
          <w:tab w:val="left" w:pos="3560"/>
        </w:tabs>
        <w:spacing w:after="0"/>
        <w:ind w:hanging="357"/>
      </w:pPr>
      <w:r w:rsidRPr="000041F0">
        <w:t>Reforming voting power on Board</w:t>
      </w:r>
    </w:p>
    <w:p w:rsidR="00ED4502" w:rsidRPr="000041F0" w:rsidRDefault="00ED4502" w:rsidP="001A24B7">
      <w:pPr>
        <w:numPr>
          <w:ilvl w:val="2"/>
          <w:numId w:val="153"/>
        </w:numPr>
        <w:tabs>
          <w:tab w:val="left" w:pos="3560"/>
        </w:tabs>
        <w:spacing w:after="0"/>
        <w:ind w:hanging="357"/>
      </w:pPr>
      <w:r w:rsidRPr="000041F0">
        <w:t>Leaders selected for competence, not nationality</w:t>
      </w:r>
    </w:p>
    <w:p w:rsidR="000041F0" w:rsidRDefault="00AD561D" w:rsidP="000041F0">
      <w:pPr>
        <w:tabs>
          <w:tab w:val="left" w:pos="3560"/>
        </w:tabs>
      </w:pPr>
      <w:r>
        <w:t xml:space="preserve">Lecture 11: Fiscal and Domestic Finance: </w:t>
      </w:r>
    </w:p>
    <w:p w:rsidR="00AD561D" w:rsidRPr="00AD561D" w:rsidRDefault="00AD561D" w:rsidP="00AD561D">
      <w:pPr>
        <w:tabs>
          <w:tab w:val="left" w:pos="3560"/>
        </w:tabs>
        <w:spacing w:after="0" w:line="240" w:lineRule="auto"/>
      </w:pPr>
      <w:r w:rsidRPr="00AD561D">
        <w:t>Learning objectives:</w:t>
      </w:r>
    </w:p>
    <w:p w:rsidR="00ED4502" w:rsidRPr="00AD561D" w:rsidRDefault="00ED4502" w:rsidP="001A24B7">
      <w:pPr>
        <w:numPr>
          <w:ilvl w:val="0"/>
          <w:numId w:val="154"/>
        </w:numPr>
        <w:tabs>
          <w:tab w:val="left" w:pos="3560"/>
        </w:tabs>
        <w:spacing w:after="0" w:line="240" w:lineRule="auto"/>
      </w:pPr>
      <w:r w:rsidRPr="00AD561D">
        <w:t>What role does the financial system play in the economy of a developing country?</w:t>
      </w:r>
    </w:p>
    <w:p w:rsidR="00ED4502" w:rsidRPr="00AD561D" w:rsidRDefault="00ED4502" w:rsidP="001A24B7">
      <w:pPr>
        <w:numPr>
          <w:ilvl w:val="0"/>
          <w:numId w:val="154"/>
        </w:numPr>
        <w:tabs>
          <w:tab w:val="left" w:pos="3560"/>
        </w:tabs>
        <w:spacing w:after="0" w:line="240" w:lineRule="auto"/>
      </w:pPr>
      <w:r w:rsidRPr="00AD561D">
        <w:lastRenderedPageBreak/>
        <w:t>What role can the central bank play in a developing country’s financial system?</w:t>
      </w:r>
    </w:p>
    <w:p w:rsidR="00ED4502" w:rsidRPr="00AD561D" w:rsidRDefault="00ED4502" w:rsidP="001A24B7">
      <w:pPr>
        <w:numPr>
          <w:ilvl w:val="0"/>
          <w:numId w:val="154"/>
        </w:numPr>
        <w:tabs>
          <w:tab w:val="left" w:pos="3560"/>
        </w:tabs>
        <w:spacing w:after="0" w:line="240" w:lineRule="auto"/>
      </w:pPr>
      <w:r w:rsidRPr="00AD561D">
        <w:t>What can microfinance (not) do? (Assignment 5)</w:t>
      </w:r>
    </w:p>
    <w:p w:rsidR="00ED4502" w:rsidRPr="00AD561D" w:rsidRDefault="00ED4502" w:rsidP="001A24B7">
      <w:pPr>
        <w:numPr>
          <w:ilvl w:val="0"/>
          <w:numId w:val="154"/>
        </w:numPr>
        <w:tabs>
          <w:tab w:val="left" w:pos="3560"/>
        </w:tabs>
        <w:spacing w:after="0" w:line="240" w:lineRule="auto"/>
      </w:pPr>
      <w:r w:rsidRPr="00AD561D">
        <w:t xml:space="preserve">What fiscal policy challenges do policy makers in developing countries face? </w:t>
      </w:r>
    </w:p>
    <w:p w:rsidR="00AD561D" w:rsidRDefault="00AD561D" w:rsidP="000041F0">
      <w:pPr>
        <w:tabs>
          <w:tab w:val="left" w:pos="3560"/>
        </w:tabs>
      </w:pPr>
    </w:p>
    <w:p w:rsidR="00AD561D" w:rsidRDefault="00AD561D" w:rsidP="000041F0">
      <w:pPr>
        <w:tabs>
          <w:tab w:val="left" w:pos="3560"/>
        </w:tabs>
      </w:pPr>
      <w:r>
        <w:t>Learning Objective: What role does the financial system play in the economy of a developing country?</w:t>
      </w:r>
    </w:p>
    <w:p w:rsidR="00AD561D" w:rsidRDefault="00AD561D" w:rsidP="000041F0">
      <w:pPr>
        <w:tabs>
          <w:tab w:val="left" w:pos="3560"/>
        </w:tabs>
      </w:pPr>
      <w:r>
        <w:t>Major Functions of the Financial System (imagine the world without these functions)</w:t>
      </w:r>
    </w:p>
    <w:p w:rsidR="00ED4502" w:rsidRPr="00AD561D" w:rsidRDefault="00ED4502" w:rsidP="001A24B7">
      <w:pPr>
        <w:numPr>
          <w:ilvl w:val="0"/>
          <w:numId w:val="155"/>
        </w:numPr>
        <w:tabs>
          <w:tab w:val="left" w:pos="3560"/>
        </w:tabs>
        <w:spacing w:after="0" w:line="240" w:lineRule="auto"/>
        <w:ind w:hanging="357"/>
      </w:pPr>
      <w:r w:rsidRPr="00AD561D">
        <w:rPr>
          <w:lang w:val="en-US"/>
        </w:rPr>
        <w:t>Providing payment services</w:t>
      </w:r>
    </w:p>
    <w:p w:rsidR="00ED4502" w:rsidRPr="00AD561D" w:rsidRDefault="00ED4502" w:rsidP="001A24B7">
      <w:pPr>
        <w:numPr>
          <w:ilvl w:val="1"/>
          <w:numId w:val="155"/>
        </w:numPr>
        <w:tabs>
          <w:tab w:val="left" w:pos="3560"/>
        </w:tabs>
        <w:spacing w:after="0" w:line="240" w:lineRule="auto"/>
        <w:ind w:hanging="357"/>
      </w:pPr>
      <w:r w:rsidRPr="00AD561D">
        <w:rPr>
          <w:lang w:val="en-US"/>
        </w:rPr>
        <w:t>Imagine a world without bank accounts &amp; credit cards</w:t>
      </w:r>
    </w:p>
    <w:p w:rsidR="00ED4502" w:rsidRPr="00AD561D" w:rsidRDefault="00ED4502" w:rsidP="001A24B7">
      <w:pPr>
        <w:numPr>
          <w:ilvl w:val="0"/>
          <w:numId w:val="155"/>
        </w:numPr>
        <w:tabs>
          <w:tab w:val="left" w:pos="3560"/>
        </w:tabs>
        <w:spacing w:after="0" w:line="240" w:lineRule="auto"/>
        <w:ind w:hanging="357"/>
      </w:pPr>
      <w:r w:rsidRPr="00AD561D">
        <w:rPr>
          <w:lang w:val="en-US"/>
        </w:rPr>
        <w:t>Matching savers and investors</w:t>
      </w:r>
    </w:p>
    <w:p w:rsidR="00ED4502" w:rsidRPr="00AD561D" w:rsidRDefault="00ED4502" w:rsidP="001A24B7">
      <w:pPr>
        <w:numPr>
          <w:ilvl w:val="1"/>
          <w:numId w:val="155"/>
        </w:numPr>
        <w:tabs>
          <w:tab w:val="left" w:pos="3560"/>
        </w:tabs>
        <w:spacing w:after="0" w:line="240" w:lineRule="auto"/>
        <w:ind w:hanging="357"/>
      </w:pPr>
      <w:r w:rsidRPr="00AD561D">
        <w:rPr>
          <w:lang w:val="en-US"/>
        </w:rPr>
        <w:t>Imagine savers searching for investment projects</w:t>
      </w:r>
    </w:p>
    <w:p w:rsidR="00ED4502" w:rsidRPr="00AD561D" w:rsidRDefault="00ED4502" w:rsidP="001A24B7">
      <w:pPr>
        <w:numPr>
          <w:ilvl w:val="0"/>
          <w:numId w:val="155"/>
        </w:numPr>
        <w:tabs>
          <w:tab w:val="left" w:pos="3560"/>
        </w:tabs>
        <w:spacing w:after="0" w:line="240" w:lineRule="auto"/>
        <w:ind w:hanging="357"/>
      </w:pPr>
      <w:r w:rsidRPr="00AD561D">
        <w:rPr>
          <w:lang w:val="en-US"/>
        </w:rPr>
        <w:t>Generating/distributing information</w:t>
      </w:r>
    </w:p>
    <w:p w:rsidR="00ED4502" w:rsidRPr="00AD561D" w:rsidRDefault="00ED4502" w:rsidP="001A24B7">
      <w:pPr>
        <w:numPr>
          <w:ilvl w:val="1"/>
          <w:numId w:val="155"/>
        </w:numPr>
        <w:tabs>
          <w:tab w:val="left" w:pos="3560"/>
        </w:tabs>
        <w:spacing w:after="0" w:line="240" w:lineRule="auto"/>
        <w:ind w:hanging="357"/>
      </w:pPr>
      <w:r w:rsidRPr="00AD561D">
        <w:rPr>
          <w:lang w:val="en-US"/>
        </w:rPr>
        <w:t>Imagine buying firm stocks without knowing the firm</w:t>
      </w:r>
    </w:p>
    <w:p w:rsidR="00ED4502" w:rsidRPr="00AD561D" w:rsidRDefault="00ED4502" w:rsidP="001A24B7">
      <w:pPr>
        <w:numPr>
          <w:ilvl w:val="0"/>
          <w:numId w:val="155"/>
        </w:numPr>
        <w:tabs>
          <w:tab w:val="left" w:pos="3560"/>
        </w:tabs>
        <w:spacing w:after="0" w:line="240" w:lineRule="auto"/>
        <w:ind w:hanging="357"/>
      </w:pPr>
      <w:r w:rsidRPr="00AD561D">
        <w:rPr>
          <w:lang w:val="en-US"/>
        </w:rPr>
        <w:t>Allocating credit efficiently</w:t>
      </w:r>
    </w:p>
    <w:p w:rsidR="00ED4502" w:rsidRPr="00AD561D" w:rsidRDefault="00ED4502" w:rsidP="001A24B7">
      <w:pPr>
        <w:numPr>
          <w:ilvl w:val="1"/>
          <w:numId w:val="155"/>
        </w:numPr>
        <w:tabs>
          <w:tab w:val="left" w:pos="3560"/>
        </w:tabs>
        <w:spacing w:after="0" w:line="240" w:lineRule="auto"/>
        <w:ind w:hanging="357"/>
      </w:pPr>
      <w:r w:rsidRPr="00AD561D">
        <w:rPr>
          <w:lang w:val="en-US"/>
        </w:rPr>
        <w:t>Imagine credit goes to anyone who wants instead of the most profitable activities: less gains from specialization &amp; division of labor</w:t>
      </w:r>
    </w:p>
    <w:p w:rsidR="00ED4502" w:rsidRPr="00AD561D" w:rsidRDefault="00ED4502" w:rsidP="001A24B7">
      <w:pPr>
        <w:numPr>
          <w:ilvl w:val="0"/>
          <w:numId w:val="155"/>
        </w:numPr>
        <w:tabs>
          <w:tab w:val="left" w:pos="3560"/>
        </w:tabs>
        <w:spacing w:after="0" w:line="240" w:lineRule="auto"/>
        <w:ind w:hanging="357"/>
      </w:pPr>
      <w:r w:rsidRPr="00AD561D">
        <w:rPr>
          <w:lang w:val="en-US"/>
        </w:rPr>
        <w:t>Pricing, pooling, and trading risks</w:t>
      </w:r>
    </w:p>
    <w:p w:rsidR="00ED4502" w:rsidRPr="00AD561D" w:rsidRDefault="00ED4502" w:rsidP="001A24B7">
      <w:pPr>
        <w:numPr>
          <w:ilvl w:val="1"/>
          <w:numId w:val="155"/>
        </w:numPr>
        <w:tabs>
          <w:tab w:val="left" w:pos="3560"/>
        </w:tabs>
        <w:spacing w:after="0" w:line="240" w:lineRule="auto"/>
        <w:ind w:hanging="357"/>
      </w:pPr>
      <w:r w:rsidRPr="00AD561D">
        <w:rPr>
          <w:lang w:val="en-US"/>
        </w:rPr>
        <w:t>Imagine investing your retirement savings in one firm’s stock</w:t>
      </w:r>
    </w:p>
    <w:p w:rsidR="00ED4502" w:rsidRPr="00AD561D" w:rsidRDefault="00ED4502" w:rsidP="001A24B7">
      <w:pPr>
        <w:numPr>
          <w:ilvl w:val="0"/>
          <w:numId w:val="155"/>
        </w:numPr>
        <w:tabs>
          <w:tab w:val="left" w:pos="3560"/>
        </w:tabs>
        <w:spacing w:after="0" w:line="240" w:lineRule="auto"/>
        <w:ind w:hanging="357"/>
      </w:pPr>
      <w:r w:rsidRPr="00AD561D">
        <w:rPr>
          <w:lang w:val="en-US"/>
        </w:rPr>
        <w:t>Increasing asset liquidity</w:t>
      </w:r>
    </w:p>
    <w:p w:rsidR="00ED4502" w:rsidRPr="00AD561D" w:rsidRDefault="00ED4502" w:rsidP="001A24B7">
      <w:pPr>
        <w:numPr>
          <w:ilvl w:val="1"/>
          <w:numId w:val="155"/>
        </w:numPr>
        <w:tabs>
          <w:tab w:val="left" w:pos="3560"/>
        </w:tabs>
        <w:spacing w:after="0" w:line="240" w:lineRule="auto"/>
        <w:ind w:hanging="357"/>
      </w:pPr>
      <w:r w:rsidRPr="00AD561D">
        <w:rPr>
          <w:lang w:val="en-US"/>
        </w:rPr>
        <w:t>Imagine waiting 50 years to see a return on your investment</w:t>
      </w:r>
    </w:p>
    <w:p w:rsidR="00AD561D" w:rsidRPr="00AD561D" w:rsidRDefault="00AD561D" w:rsidP="00AD561D">
      <w:pPr>
        <w:tabs>
          <w:tab w:val="left" w:pos="3560"/>
        </w:tabs>
        <w:spacing w:after="0" w:line="240" w:lineRule="auto"/>
        <w:ind w:left="1440"/>
      </w:pPr>
    </w:p>
    <w:p w:rsidR="00AD561D" w:rsidRDefault="00AD561D" w:rsidP="000041F0">
      <w:pPr>
        <w:tabs>
          <w:tab w:val="left" w:pos="3560"/>
        </w:tabs>
      </w:pPr>
      <w:r>
        <w:t>Monetary and Financial Policy worlds through the Financial System:</w:t>
      </w:r>
    </w:p>
    <w:p w:rsidR="00ED4502" w:rsidRPr="00AD561D" w:rsidRDefault="00ED4502" w:rsidP="001A24B7">
      <w:pPr>
        <w:numPr>
          <w:ilvl w:val="0"/>
          <w:numId w:val="156"/>
        </w:numPr>
        <w:tabs>
          <w:tab w:val="left" w:pos="3560"/>
        </w:tabs>
        <w:spacing w:after="0" w:line="240" w:lineRule="auto"/>
        <w:ind w:hanging="357"/>
      </w:pPr>
      <w:r w:rsidRPr="00AD561D">
        <w:t>Central banks and governments in rich countries affect the economy with monetary &amp; financial policy</w:t>
      </w:r>
    </w:p>
    <w:p w:rsidR="00ED4502" w:rsidRPr="00AD561D" w:rsidRDefault="00ED4502" w:rsidP="001A24B7">
      <w:pPr>
        <w:numPr>
          <w:ilvl w:val="1"/>
          <w:numId w:val="156"/>
        </w:numPr>
        <w:tabs>
          <w:tab w:val="left" w:pos="3560"/>
        </w:tabs>
        <w:spacing w:after="0" w:line="240" w:lineRule="auto"/>
        <w:ind w:hanging="357"/>
      </w:pPr>
      <w:r w:rsidRPr="00AD561D">
        <w:t>Policy instruments: money supply &amp; interest rates</w:t>
      </w:r>
    </w:p>
    <w:p w:rsidR="00ED4502" w:rsidRPr="00AD561D" w:rsidRDefault="00ED4502" w:rsidP="001A24B7">
      <w:pPr>
        <w:numPr>
          <w:ilvl w:val="1"/>
          <w:numId w:val="156"/>
        </w:numPr>
        <w:tabs>
          <w:tab w:val="left" w:pos="3560"/>
        </w:tabs>
        <w:spacing w:after="0" w:line="240" w:lineRule="auto"/>
        <w:ind w:hanging="357"/>
      </w:pPr>
      <w:r w:rsidRPr="00AD561D">
        <w:t>Monetarists: expansionary policy in pace with growth of the economy; main goal is to keep inflation low</w:t>
      </w:r>
    </w:p>
    <w:p w:rsidR="00ED4502" w:rsidRPr="00AD561D" w:rsidRDefault="00ED4502" w:rsidP="001A24B7">
      <w:pPr>
        <w:numPr>
          <w:ilvl w:val="1"/>
          <w:numId w:val="156"/>
        </w:numPr>
        <w:tabs>
          <w:tab w:val="left" w:pos="3560"/>
        </w:tabs>
        <w:spacing w:after="0" w:line="240" w:lineRule="auto"/>
        <w:ind w:hanging="357"/>
      </w:pPr>
      <w:r w:rsidRPr="00AD561D">
        <w:t>Keynesians: expansionary policy also helps to get the economy out of a recession; twin goals of (low) inflation &amp; (high) employment</w:t>
      </w:r>
    </w:p>
    <w:p w:rsidR="00AD561D" w:rsidRDefault="00AD561D" w:rsidP="000041F0">
      <w:pPr>
        <w:tabs>
          <w:tab w:val="left" w:pos="3560"/>
        </w:tabs>
      </w:pPr>
    </w:p>
    <w:p w:rsidR="00AD561D" w:rsidRDefault="00AD561D" w:rsidP="000041F0">
      <w:pPr>
        <w:tabs>
          <w:tab w:val="left" w:pos="3560"/>
        </w:tabs>
      </w:pPr>
      <w:r>
        <w:t>Differences between Developed and Developing Country Financial Systems:</w:t>
      </w:r>
    </w:p>
    <w:p w:rsidR="00ED4502" w:rsidRPr="00AD561D" w:rsidRDefault="00ED4502" w:rsidP="001A24B7">
      <w:pPr>
        <w:numPr>
          <w:ilvl w:val="0"/>
          <w:numId w:val="157"/>
        </w:numPr>
        <w:tabs>
          <w:tab w:val="left" w:pos="3560"/>
        </w:tabs>
      </w:pPr>
      <w:r w:rsidRPr="00AD561D">
        <w:t>In developing countries these policy instruments are less effective because the financial system is underdeveloped</w:t>
      </w:r>
    </w:p>
    <w:p w:rsidR="00ED4502" w:rsidRPr="00AD561D" w:rsidRDefault="00ED4502" w:rsidP="001A24B7">
      <w:pPr>
        <w:numPr>
          <w:ilvl w:val="1"/>
          <w:numId w:val="157"/>
        </w:numPr>
        <w:tabs>
          <w:tab w:val="left" w:pos="3560"/>
        </w:tabs>
        <w:spacing w:after="0" w:line="240" w:lineRule="auto"/>
        <w:ind w:left="1434" w:hanging="357"/>
      </w:pPr>
      <w:r w:rsidRPr="00AD561D">
        <w:t xml:space="preserve">(Official) money markets are small, often externally controlled (i.e. local branches of international banks), with many legalized restrictions (i.e. interest ceilings), credit goes to government and big firms </w:t>
      </w:r>
    </w:p>
    <w:p w:rsidR="00ED4502" w:rsidRPr="00AD561D" w:rsidRDefault="00ED4502" w:rsidP="001A24B7">
      <w:pPr>
        <w:numPr>
          <w:ilvl w:val="1"/>
          <w:numId w:val="157"/>
        </w:numPr>
        <w:tabs>
          <w:tab w:val="left" w:pos="3560"/>
        </w:tabs>
        <w:spacing w:after="0" w:line="240" w:lineRule="auto"/>
        <w:ind w:left="1434" w:hanging="357"/>
      </w:pPr>
      <w:r w:rsidRPr="00AD561D">
        <w:t>Fixed exchange rates, currency substitution &amp; capital controls limit use of instruments; impossible trinity (i.e. you cannot have sovereign monetary policy when having a fixed exchange rate &amp; capital controls)</w:t>
      </w:r>
    </w:p>
    <w:p w:rsidR="00AD561D" w:rsidRDefault="00AD561D" w:rsidP="000041F0">
      <w:pPr>
        <w:tabs>
          <w:tab w:val="left" w:pos="3560"/>
        </w:tabs>
      </w:pPr>
    </w:p>
    <w:p w:rsidR="00AD561D" w:rsidRDefault="00AD561D" w:rsidP="000041F0">
      <w:pPr>
        <w:tabs>
          <w:tab w:val="left" w:pos="3560"/>
        </w:tabs>
      </w:pPr>
      <w:r>
        <w:t xml:space="preserve">In Sum: </w:t>
      </w:r>
    </w:p>
    <w:p w:rsidR="00ED4502" w:rsidRPr="00AD561D" w:rsidRDefault="00ED4502" w:rsidP="001A24B7">
      <w:pPr>
        <w:numPr>
          <w:ilvl w:val="0"/>
          <w:numId w:val="158"/>
        </w:numPr>
        <w:tabs>
          <w:tab w:val="left" w:pos="3560"/>
        </w:tabs>
        <w:spacing w:after="0" w:line="240" w:lineRule="auto"/>
        <w:ind w:hanging="357"/>
      </w:pPr>
      <w:r w:rsidRPr="00AD561D">
        <w:lastRenderedPageBreak/>
        <w:t>In developing countries:</w:t>
      </w:r>
    </w:p>
    <w:p w:rsidR="00ED4502" w:rsidRPr="00AD561D" w:rsidRDefault="00ED4502" w:rsidP="001A24B7">
      <w:pPr>
        <w:numPr>
          <w:ilvl w:val="1"/>
          <w:numId w:val="158"/>
        </w:numPr>
        <w:tabs>
          <w:tab w:val="left" w:pos="3560"/>
        </w:tabs>
        <w:spacing w:after="0" w:line="240" w:lineRule="auto"/>
        <w:ind w:hanging="357"/>
      </w:pPr>
      <w:r w:rsidRPr="00AD561D">
        <w:t>Financial systems are underdeveloped</w:t>
      </w:r>
    </w:p>
    <w:p w:rsidR="00ED4502" w:rsidRPr="00AD561D" w:rsidRDefault="00ED4502" w:rsidP="001A24B7">
      <w:pPr>
        <w:numPr>
          <w:ilvl w:val="1"/>
          <w:numId w:val="158"/>
        </w:numPr>
        <w:tabs>
          <w:tab w:val="left" w:pos="3560"/>
        </w:tabs>
        <w:spacing w:after="0" w:line="240" w:lineRule="auto"/>
        <w:ind w:hanging="357"/>
      </w:pPr>
      <w:r w:rsidRPr="00AD561D">
        <w:t>Many players in the economy cannot benefit from the financial sector’s services</w:t>
      </w:r>
    </w:p>
    <w:p w:rsidR="00ED4502" w:rsidRDefault="00ED4502" w:rsidP="001A24B7">
      <w:pPr>
        <w:numPr>
          <w:ilvl w:val="1"/>
          <w:numId w:val="158"/>
        </w:numPr>
        <w:tabs>
          <w:tab w:val="left" w:pos="3560"/>
        </w:tabs>
        <w:spacing w:after="0" w:line="240" w:lineRule="auto"/>
        <w:ind w:hanging="357"/>
      </w:pPr>
      <w:r w:rsidRPr="00AD561D">
        <w:t>Limited scope for monetary policy</w:t>
      </w:r>
    </w:p>
    <w:p w:rsidR="00AD561D" w:rsidRDefault="00AD561D" w:rsidP="00AD561D">
      <w:pPr>
        <w:tabs>
          <w:tab w:val="left" w:pos="3560"/>
        </w:tabs>
        <w:spacing w:after="0" w:line="240" w:lineRule="auto"/>
        <w:ind w:left="1440"/>
      </w:pPr>
    </w:p>
    <w:p w:rsidR="00AD561D" w:rsidRDefault="00AD561D" w:rsidP="00AD561D">
      <w:pPr>
        <w:tabs>
          <w:tab w:val="left" w:pos="3560"/>
        </w:tabs>
        <w:spacing w:after="0" w:line="240" w:lineRule="auto"/>
      </w:pPr>
      <w:r>
        <w:t>What role can the central bank play in the developing county’s financial system?</w:t>
      </w:r>
    </w:p>
    <w:p w:rsidR="00AD561D" w:rsidRPr="00AD561D" w:rsidRDefault="00AD561D" w:rsidP="00AD561D">
      <w:pPr>
        <w:tabs>
          <w:tab w:val="left" w:pos="3560"/>
        </w:tabs>
        <w:spacing w:after="0" w:line="240" w:lineRule="auto"/>
      </w:pPr>
    </w:p>
    <w:p w:rsidR="00AD561D" w:rsidRDefault="00AD561D" w:rsidP="000041F0">
      <w:pPr>
        <w:tabs>
          <w:tab w:val="left" w:pos="3560"/>
        </w:tabs>
      </w:pPr>
      <w:r>
        <w:t xml:space="preserve">Functions of a full-fledged central bank: </w:t>
      </w:r>
    </w:p>
    <w:p w:rsidR="00ED4502" w:rsidRPr="00AD561D" w:rsidRDefault="00ED4502" w:rsidP="001A24B7">
      <w:pPr>
        <w:numPr>
          <w:ilvl w:val="0"/>
          <w:numId w:val="159"/>
        </w:numPr>
        <w:tabs>
          <w:tab w:val="left" w:pos="3560"/>
        </w:tabs>
        <w:spacing w:after="0" w:line="240" w:lineRule="auto"/>
        <w:ind w:hanging="357"/>
      </w:pPr>
      <w:r w:rsidRPr="00AD561D">
        <w:rPr>
          <w:lang w:val="en-US"/>
        </w:rPr>
        <w:t>Issuer of currency and manager of foreign reserves</w:t>
      </w:r>
    </w:p>
    <w:p w:rsidR="00ED4502" w:rsidRPr="00AD561D" w:rsidRDefault="00ED4502" w:rsidP="001A24B7">
      <w:pPr>
        <w:numPr>
          <w:ilvl w:val="1"/>
          <w:numId w:val="159"/>
        </w:numPr>
        <w:tabs>
          <w:tab w:val="left" w:pos="3560"/>
        </w:tabs>
        <w:spacing w:after="0" w:line="240" w:lineRule="auto"/>
        <w:ind w:hanging="357"/>
      </w:pPr>
      <w:r w:rsidRPr="00AD561D">
        <w:rPr>
          <w:lang w:val="en-US"/>
        </w:rPr>
        <w:t>Print money &amp; coins, intervene in foreign exchange markets, manage foreign asset reserves</w:t>
      </w:r>
    </w:p>
    <w:p w:rsidR="00ED4502" w:rsidRPr="00AD561D" w:rsidRDefault="00ED4502" w:rsidP="001A24B7">
      <w:pPr>
        <w:numPr>
          <w:ilvl w:val="0"/>
          <w:numId w:val="159"/>
        </w:numPr>
        <w:tabs>
          <w:tab w:val="left" w:pos="3560"/>
        </w:tabs>
        <w:spacing w:after="0" w:line="240" w:lineRule="auto"/>
        <w:ind w:hanging="357"/>
      </w:pPr>
      <w:r w:rsidRPr="00AD561D">
        <w:rPr>
          <w:lang w:val="en-US"/>
        </w:rPr>
        <w:t>Banker to the government</w:t>
      </w:r>
    </w:p>
    <w:p w:rsidR="00ED4502" w:rsidRPr="00AD561D" w:rsidRDefault="00ED4502" w:rsidP="001A24B7">
      <w:pPr>
        <w:numPr>
          <w:ilvl w:val="1"/>
          <w:numId w:val="159"/>
        </w:numPr>
        <w:tabs>
          <w:tab w:val="left" w:pos="3560"/>
        </w:tabs>
        <w:spacing w:after="0" w:line="240" w:lineRule="auto"/>
        <w:ind w:hanging="357"/>
      </w:pPr>
      <w:r w:rsidRPr="00AD561D">
        <w:rPr>
          <w:lang w:val="en-US"/>
        </w:rPr>
        <w:t>Bank deposits, borrowing, underwriter</w:t>
      </w:r>
    </w:p>
    <w:p w:rsidR="00ED4502" w:rsidRPr="00AD561D" w:rsidRDefault="00ED4502" w:rsidP="001A24B7">
      <w:pPr>
        <w:numPr>
          <w:ilvl w:val="0"/>
          <w:numId w:val="159"/>
        </w:numPr>
        <w:tabs>
          <w:tab w:val="left" w:pos="3560"/>
        </w:tabs>
        <w:spacing w:after="0" w:line="240" w:lineRule="auto"/>
        <w:ind w:hanging="357"/>
      </w:pPr>
      <w:r w:rsidRPr="00AD561D">
        <w:rPr>
          <w:lang w:val="en-US"/>
        </w:rPr>
        <w:t>Banker to domestic commercial banks</w:t>
      </w:r>
    </w:p>
    <w:p w:rsidR="00ED4502" w:rsidRPr="00AD561D" w:rsidRDefault="00ED4502" w:rsidP="001A24B7">
      <w:pPr>
        <w:numPr>
          <w:ilvl w:val="1"/>
          <w:numId w:val="159"/>
        </w:numPr>
        <w:tabs>
          <w:tab w:val="left" w:pos="3560"/>
        </w:tabs>
        <w:spacing w:after="0" w:line="240" w:lineRule="auto"/>
        <w:ind w:hanging="357"/>
      </w:pPr>
      <w:r w:rsidRPr="00AD561D">
        <w:rPr>
          <w:lang w:val="en-US"/>
        </w:rPr>
        <w:t>Deposit &amp; borrowing facilities, lender of last resort</w:t>
      </w:r>
    </w:p>
    <w:p w:rsidR="00ED4502" w:rsidRPr="00AD561D" w:rsidRDefault="00ED4502" w:rsidP="001A24B7">
      <w:pPr>
        <w:numPr>
          <w:ilvl w:val="0"/>
          <w:numId w:val="159"/>
        </w:numPr>
        <w:tabs>
          <w:tab w:val="left" w:pos="3560"/>
        </w:tabs>
        <w:spacing w:after="0" w:line="240" w:lineRule="auto"/>
        <w:ind w:hanging="357"/>
      </w:pPr>
      <w:r w:rsidRPr="00AD561D">
        <w:rPr>
          <w:lang w:val="en-US"/>
        </w:rPr>
        <w:t>Regulator of domestic financial institutions</w:t>
      </w:r>
    </w:p>
    <w:p w:rsidR="00ED4502" w:rsidRPr="00AD561D" w:rsidRDefault="00ED4502" w:rsidP="001A24B7">
      <w:pPr>
        <w:numPr>
          <w:ilvl w:val="1"/>
          <w:numId w:val="159"/>
        </w:numPr>
        <w:tabs>
          <w:tab w:val="left" w:pos="3560"/>
        </w:tabs>
        <w:spacing w:after="0" w:line="240" w:lineRule="auto"/>
        <w:ind w:hanging="357"/>
      </w:pPr>
      <w:r w:rsidRPr="00AD561D">
        <w:rPr>
          <w:lang w:val="en-US"/>
        </w:rPr>
        <w:t>Supervision of banks and other financial institutions, monitor reserve ratio requirements of banks</w:t>
      </w:r>
    </w:p>
    <w:p w:rsidR="00ED4502" w:rsidRPr="00AD561D" w:rsidRDefault="00ED4502" w:rsidP="001A24B7">
      <w:pPr>
        <w:numPr>
          <w:ilvl w:val="0"/>
          <w:numId w:val="159"/>
        </w:numPr>
        <w:tabs>
          <w:tab w:val="left" w:pos="3560"/>
        </w:tabs>
        <w:spacing w:after="0" w:line="240" w:lineRule="auto"/>
        <w:ind w:hanging="357"/>
      </w:pPr>
      <w:r w:rsidRPr="00AD561D">
        <w:rPr>
          <w:lang w:val="en-US"/>
        </w:rPr>
        <w:t>Operator  of monetary and credit policy</w:t>
      </w:r>
    </w:p>
    <w:p w:rsidR="00ED4502" w:rsidRPr="00AD561D" w:rsidRDefault="00ED4502" w:rsidP="001A24B7">
      <w:pPr>
        <w:numPr>
          <w:ilvl w:val="1"/>
          <w:numId w:val="159"/>
        </w:numPr>
        <w:tabs>
          <w:tab w:val="left" w:pos="3560"/>
        </w:tabs>
        <w:spacing w:after="0" w:line="240" w:lineRule="auto"/>
        <w:ind w:hanging="357"/>
      </w:pPr>
      <w:r w:rsidRPr="00AD561D">
        <w:rPr>
          <w:lang w:val="en-US"/>
        </w:rPr>
        <w:t>Interest rates, money supply, exchange rate, reserve ratio requirements</w:t>
      </w:r>
    </w:p>
    <w:p w:rsidR="00AD561D" w:rsidRDefault="00AD561D" w:rsidP="000041F0">
      <w:pPr>
        <w:tabs>
          <w:tab w:val="left" w:pos="3560"/>
        </w:tabs>
      </w:pPr>
    </w:p>
    <w:p w:rsidR="00AD561D" w:rsidRDefault="00AD561D" w:rsidP="000041F0">
      <w:pPr>
        <w:tabs>
          <w:tab w:val="left" w:pos="3560"/>
        </w:tabs>
      </w:pPr>
      <w:r>
        <w:t>Role of Central Banks and Alternative Arrangements:</w:t>
      </w:r>
    </w:p>
    <w:p w:rsidR="00ED4502" w:rsidRPr="00AD561D" w:rsidRDefault="00ED4502" w:rsidP="001A24B7">
      <w:pPr>
        <w:numPr>
          <w:ilvl w:val="0"/>
          <w:numId w:val="160"/>
        </w:numPr>
        <w:tabs>
          <w:tab w:val="left" w:pos="3560"/>
        </w:tabs>
        <w:spacing w:after="0" w:line="240" w:lineRule="auto"/>
        <w:ind w:hanging="357"/>
      </w:pPr>
      <w:r w:rsidRPr="00AD561D">
        <w:rPr>
          <w:lang w:val="en-US"/>
        </w:rPr>
        <w:t>Currency boards</w:t>
      </w:r>
    </w:p>
    <w:p w:rsidR="00ED4502" w:rsidRPr="00AD561D" w:rsidRDefault="00ED4502" w:rsidP="001A24B7">
      <w:pPr>
        <w:numPr>
          <w:ilvl w:val="1"/>
          <w:numId w:val="160"/>
        </w:numPr>
        <w:tabs>
          <w:tab w:val="left" w:pos="3560"/>
        </w:tabs>
        <w:spacing w:after="0" w:line="240" w:lineRule="auto"/>
        <w:ind w:hanging="357"/>
      </w:pPr>
      <w:r w:rsidRPr="00AD561D">
        <w:rPr>
          <w:lang w:val="en-US"/>
        </w:rPr>
        <w:t>Form of central bank that issues domestic currency for foreign-exchange at a fixed exchange rate</w:t>
      </w:r>
    </w:p>
    <w:p w:rsidR="00ED4502" w:rsidRPr="00AD561D" w:rsidRDefault="00ED4502" w:rsidP="001A24B7">
      <w:pPr>
        <w:numPr>
          <w:ilvl w:val="0"/>
          <w:numId w:val="160"/>
        </w:numPr>
        <w:tabs>
          <w:tab w:val="left" w:pos="3560"/>
        </w:tabs>
        <w:spacing w:after="0" w:line="240" w:lineRule="auto"/>
        <w:ind w:hanging="357"/>
      </w:pPr>
      <w:r w:rsidRPr="00AD561D">
        <w:rPr>
          <w:lang w:val="en-US"/>
        </w:rPr>
        <w:t>Alternatives to central banks</w:t>
      </w:r>
    </w:p>
    <w:p w:rsidR="00ED4502" w:rsidRPr="00AD561D" w:rsidRDefault="00ED4502" w:rsidP="001A24B7">
      <w:pPr>
        <w:numPr>
          <w:ilvl w:val="1"/>
          <w:numId w:val="160"/>
        </w:numPr>
        <w:tabs>
          <w:tab w:val="left" w:pos="3560"/>
        </w:tabs>
        <w:spacing w:after="0" w:line="240" w:lineRule="auto"/>
        <w:ind w:hanging="357"/>
      </w:pPr>
      <w:r w:rsidRPr="00AD561D">
        <w:rPr>
          <w:lang w:val="en-US"/>
        </w:rPr>
        <w:t>Transitional central banking institution (temporary, until central bank is capable of performing all functions)</w:t>
      </w:r>
    </w:p>
    <w:p w:rsidR="00ED4502" w:rsidRPr="00AD561D" w:rsidRDefault="00ED4502" w:rsidP="001A24B7">
      <w:pPr>
        <w:numPr>
          <w:ilvl w:val="1"/>
          <w:numId w:val="160"/>
        </w:numPr>
        <w:tabs>
          <w:tab w:val="left" w:pos="3560"/>
        </w:tabs>
        <w:spacing w:after="0" w:line="240" w:lineRule="auto"/>
        <w:ind w:hanging="357"/>
      </w:pPr>
      <w:r w:rsidRPr="00AD561D">
        <w:rPr>
          <w:lang w:val="en-US"/>
        </w:rPr>
        <w:t>Supranational central bank (i.e. monetary unions in Central and West Africa having a common currency)</w:t>
      </w:r>
    </w:p>
    <w:p w:rsidR="00ED4502" w:rsidRPr="00AD561D" w:rsidRDefault="00ED4502" w:rsidP="001A24B7">
      <w:pPr>
        <w:numPr>
          <w:ilvl w:val="1"/>
          <w:numId w:val="160"/>
        </w:numPr>
        <w:tabs>
          <w:tab w:val="left" w:pos="3560"/>
        </w:tabs>
        <w:spacing w:after="0" w:line="240" w:lineRule="auto"/>
        <w:ind w:hanging="357"/>
      </w:pPr>
      <w:r w:rsidRPr="00AD561D">
        <w:rPr>
          <w:lang w:val="en-US"/>
        </w:rPr>
        <w:t>Currency enclave (i.e. Ecuador adopting the US dollar)</w:t>
      </w:r>
    </w:p>
    <w:p w:rsidR="00ED4502" w:rsidRPr="00AD561D" w:rsidRDefault="00ED4502" w:rsidP="001A24B7">
      <w:pPr>
        <w:numPr>
          <w:ilvl w:val="1"/>
          <w:numId w:val="160"/>
        </w:numPr>
        <w:tabs>
          <w:tab w:val="left" w:pos="3560"/>
        </w:tabs>
        <w:spacing w:after="0" w:line="240" w:lineRule="auto"/>
        <w:ind w:hanging="357"/>
      </w:pPr>
      <w:r w:rsidRPr="00AD561D">
        <w:rPr>
          <w:lang w:val="en-US"/>
        </w:rPr>
        <w:t>Open-economy central banking institution (i.e. Singapore, bank mainly has regulatory and supervising function)</w:t>
      </w:r>
    </w:p>
    <w:p w:rsidR="00AD561D" w:rsidRDefault="00AD561D" w:rsidP="000041F0">
      <w:pPr>
        <w:tabs>
          <w:tab w:val="left" w:pos="3560"/>
        </w:tabs>
      </w:pPr>
    </w:p>
    <w:p w:rsidR="00AD561D" w:rsidRDefault="00AD561D" w:rsidP="000041F0">
      <w:pPr>
        <w:tabs>
          <w:tab w:val="left" w:pos="3560"/>
        </w:tabs>
      </w:pPr>
      <w:r>
        <w:t>Trends in Central Bank Functions:</w:t>
      </w:r>
    </w:p>
    <w:p w:rsidR="00ED4502" w:rsidRPr="00AD561D" w:rsidRDefault="00ED4502" w:rsidP="001A24B7">
      <w:pPr>
        <w:numPr>
          <w:ilvl w:val="0"/>
          <w:numId w:val="161"/>
        </w:numPr>
        <w:tabs>
          <w:tab w:val="left" w:pos="3560"/>
        </w:tabs>
        <w:spacing w:after="0" w:line="240" w:lineRule="auto"/>
        <w:ind w:hanging="357"/>
      </w:pPr>
      <w:r w:rsidRPr="00AD561D">
        <w:t>Fewer currency boards</w:t>
      </w:r>
    </w:p>
    <w:p w:rsidR="00ED4502" w:rsidRPr="00AD561D" w:rsidRDefault="00ED4502" w:rsidP="001A24B7">
      <w:pPr>
        <w:numPr>
          <w:ilvl w:val="0"/>
          <w:numId w:val="161"/>
        </w:numPr>
        <w:tabs>
          <w:tab w:val="left" w:pos="3560"/>
        </w:tabs>
        <w:spacing w:after="0" w:line="240" w:lineRule="auto"/>
        <w:ind w:hanging="357"/>
      </w:pPr>
      <w:r w:rsidRPr="00AD561D">
        <w:t xml:space="preserve">Increased prioritization of price stability </w:t>
      </w:r>
    </w:p>
    <w:p w:rsidR="00ED4502" w:rsidRPr="00AD561D" w:rsidRDefault="00ED4502" w:rsidP="001A24B7">
      <w:pPr>
        <w:numPr>
          <w:ilvl w:val="1"/>
          <w:numId w:val="161"/>
        </w:numPr>
        <w:tabs>
          <w:tab w:val="left" w:pos="3560"/>
        </w:tabs>
        <w:spacing w:after="0" w:line="240" w:lineRule="auto"/>
        <w:ind w:hanging="357"/>
      </w:pPr>
      <w:r w:rsidRPr="00AD561D">
        <w:t>through increased autonomy from government</w:t>
      </w:r>
    </w:p>
    <w:p w:rsidR="00ED4502" w:rsidRPr="00AD561D" w:rsidRDefault="00ED4502" w:rsidP="001A24B7">
      <w:pPr>
        <w:numPr>
          <w:ilvl w:val="0"/>
          <w:numId w:val="161"/>
        </w:numPr>
        <w:tabs>
          <w:tab w:val="left" w:pos="3560"/>
        </w:tabs>
        <w:spacing w:after="0" w:line="240" w:lineRule="auto"/>
        <w:ind w:hanging="357"/>
      </w:pPr>
      <w:r w:rsidRPr="00AD561D">
        <w:t>Continued role in supervision in financial markets</w:t>
      </w:r>
    </w:p>
    <w:p w:rsidR="00ED4502" w:rsidRDefault="00ED4502" w:rsidP="001A24B7">
      <w:pPr>
        <w:numPr>
          <w:ilvl w:val="0"/>
          <w:numId w:val="161"/>
        </w:numPr>
        <w:tabs>
          <w:tab w:val="left" w:pos="3560"/>
        </w:tabs>
        <w:spacing w:after="0" w:line="240" w:lineRule="auto"/>
        <w:ind w:hanging="357"/>
      </w:pPr>
      <w:r w:rsidRPr="00AD561D">
        <w:t>Participation in currency unions has enhanced (domestic) autonomy of central banks (from government)</w:t>
      </w:r>
    </w:p>
    <w:p w:rsidR="002C4391" w:rsidRPr="00AD561D" w:rsidRDefault="002C4391" w:rsidP="002C4391">
      <w:pPr>
        <w:tabs>
          <w:tab w:val="left" w:pos="3560"/>
        </w:tabs>
        <w:spacing w:after="0" w:line="240" w:lineRule="auto"/>
        <w:ind w:left="720"/>
      </w:pPr>
    </w:p>
    <w:p w:rsidR="00AD561D" w:rsidRDefault="002C4391" w:rsidP="000041F0">
      <w:pPr>
        <w:tabs>
          <w:tab w:val="left" w:pos="3560"/>
        </w:tabs>
      </w:pPr>
      <w:r>
        <w:t>Development Banks:</w:t>
      </w:r>
    </w:p>
    <w:p w:rsidR="00ED4502" w:rsidRPr="002C4391" w:rsidRDefault="00ED4502" w:rsidP="001A24B7">
      <w:pPr>
        <w:numPr>
          <w:ilvl w:val="0"/>
          <w:numId w:val="162"/>
        </w:numPr>
        <w:tabs>
          <w:tab w:val="left" w:pos="3560"/>
        </w:tabs>
        <w:spacing w:after="0" w:line="240" w:lineRule="auto"/>
        <w:ind w:hanging="357"/>
      </w:pPr>
      <w:r w:rsidRPr="002C4391">
        <w:rPr>
          <w:lang w:val="en-US"/>
        </w:rPr>
        <w:lastRenderedPageBreak/>
        <w:t>Domestic commercial banks often focus on safe &amp; short-term credit provision</w:t>
      </w:r>
    </w:p>
    <w:p w:rsidR="00ED4502" w:rsidRPr="002C4391" w:rsidRDefault="00ED4502" w:rsidP="001A24B7">
      <w:pPr>
        <w:numPr>
          <w:ilvl w:val="0"/>
          <w:numId w:val="162"/>
        </w:numPr>
        <w:tabs>
          <w:tab w:val="left" w:pos="3560"/>
        </w:tabs>
        <w:spacing w:after="0" w:line="240" w:lineRule="auto"/>
        <w:ind w:hanging="357"/>
      </w:pPr>
      <w:r w:rsidRPr="002C4391">
        <w:rPr>
          <w:lang w:val="en-US"/>
        </w:rPr>
        <w:t>Development banks are specialized public and private banks that provide medium- and long-term credit for development projects</w:t>
      </w:r>
    </w:p>
    <w:p w:rsidR="00ED4502" w:rsidRPr="002C4391" w:rsidRDefault="00ED4502" w:rsidP="001A24B7">
      <w:pPr>
        <w:numPr>
          <w:ilvl w:val="1"/>
          <w:numId w:val="162"/>
        </w:numPr>
        <w:tabs>
          <w:tab w:val="left" w:pos="3560"/>
        </w:tabs>
        <w:spacing w:after="0" w:line="240" w:lineRule="auto"/>
        <w:ind w:hanging="357"/>
      </w:pPr>
      <w:r w:rsidRPr="002C4391">
        <w:rPr>
          <w:lang w:val="en-US"/>
        </w:rPr>
        <w:t>i.e. hydro plants, infrastructure, new industries</w:t>
      </w:r>
    </w:p>
    <w:p w:rsidR="00ED4502" w:rsidRPr="002C4391" w:rsidRDefault="00ED4502" w:rsidP="001A24B7">
      <w:pPr>
        <w:numPr>
          <w:ilvl w:val="0"/>
          <w:numId w:val="162"/>
        </w:numPr>
        <w:tabs>
          <w:tab w:val="left" w:pos="3560"/>
        </w:tabs>
        <w:spacing w:after="0" w:line="240" w:lineRule="auto"/>
        <w:ind w:hanging="357"/>
      </w:pPr>
      <w:r w:rsidRPr="002C4391">
        <w:rPr>
          <w:lang w:val="en-US"/>
        </w:rPr>
        <w:t xml:space="preserve">More than simply banks: </w:t>
      </w:r>
    </w:p>
    <w:p w:rsidR="00ED4502" w:rsidRPr="002C4391" w:rsidRDefault="00ED4502" w:rsidP="001A24B7">
      <w:pPr>
        <w:numPr>
          <w:ilvl w:val="1"/>
          <w:numId w:val="162"/>
        </w:numPr>
        <w:tabs>
          <w:tab w:val="left" w:pos="3560"/>
        </w:tabs>
        <w:spacing w:after="0" w:line="240" w:lineRule="auto"/>
        <w:ind w:hanging="357"/>
      </w:pPr>
      <w:r w:rsidRPr="002C4391">
        <w:rPr>
          <w:lang w:val="en-US"/>
        </w:rPr>
        <w:t>Channel for bilateral &amp; multilateral loans from aid agencies</w:t>
      </w:r>
    </w:p>
    <w:p w:rsidR="00ED4502" w:rsidRPr="002C4391" w:rsidRDefault="00ED4502" w:rsidP="001A24B7">
      <w:pPr>
        <w:numPr>
          <w:ilvl w:val="1"/>
          <w:numId w:val="162"/>
        </w:numPr>
        <w:tabs>
          <w:tab w:val="left" w:pos="3560"/>
        </w:tabs>
        <w:spacing w:after="0" w:line="240" w:lineRule="auto"/>
        <w:ind w:hanging="357"/>
      </w:pPr>
      <w:r w:rsidRPr="002C4391">
        <w:rPr>
          <w:lang w:val="en-US"/>
        </w:rPr>
        <w:t xml:space="preserve">Heavier involvement in projects (specialized skills in assessing industrial projects) </w:t>
      </w:r>
    </w:p>
    <w:p w:rsidR="00ED4502" w:rsidRPr="002C4391" w:rsidRDefault="00ED4502" w:rsidP="001A24B7">
      <w:pPr>
        <w:numPr>
          <w:ilvl w:val="0"/>
          <w:numId w:val="162"/>
        </w:numPr>
        <w:tabs>
          <w:tab w:val="left" w:pos="3560"/>
        </w:tabs>
        <w:spacing w:after="0" w:line="240" w:lineRule="auto"/>
        <w:ind w:hanging="357"/>
      </w:pPr>
      <w:r w:rsidRPr="002C4391">
        <w:rPr>
          <w:lang w:val="en-US"/>
        </w:rPr>
        <w:t>But loans are too large &amp; long-term to serve small &amp; medium enterprises (SME)</w:t>
      </w:r>
    </w:p>
    <w:p w:rsidR="002C4391" w:rsidRDefault="002C4391" w:rsidP="000041F0">
      <w:pPr>
        <w:tabs>
          <w:tab w:val="left" w:pos="3560"/>
        </w:tabs>
      </w:pPr>
    </w:p>
    <w:p w:rsidR="002C4391" w:rsidRDefault="002C4391" w:rsidP="000041F0">
      <w:pPr>
        <w:tabs>
          <w:tab w:val="left" w:pos="3560"/>
        </w:tabs>
      </w:pPr>
      <w:r>
        <w:t>What can microfinance not do?</w:t>
      </w:r>
    </w:p>
    <w:p w:rsidR="002C4391" w:rsidRDefault="002C4391" w:rsidP="000041F0">
      <w:pPr>
        <w:tabs>
          <w:tab w:val="left" w:pos="3560"/>
        </w:tabs>
      </w:pPr>
      <w:r>
        <w:t>Consequences of an Underdeveloped Financial System on Standard banking Services:</w:t>
      </w:r>
    </w:p>
    <w:p w:rsidR="002C4391" w:rsidRDefault="002C4391" w:rsidP="000041F0">
      <w:pPr>
        <w:tabs>
          <w:tab w:val="left" w:pos="3560"/>
        </w:tabs>
      </w:pPr>
      <w:r>
        <w:t>Formal Markets:</w:t>
      </w:r>
    </w:p>
    <w:p w:rsidR="002C4391" w:rsidRDefault="002C4391" w:rsidP="001A24B7">
      <w:pPr>
        <w:pStyle w:val="ListParagraph"/>
        <w:numPr>
          <w:ilvl w:val="0"/>
          <w:numId w:val="163"/>
        </w:numPr>
        <w:tabs>
          <w:tab w:val="left" w:pos="3560"/>
        </w:tabs>
      </w:pPr>
      <w:r>
        <w:t>Interest ceilings, low savings, credit rationing</w:t>
      </w:r>
    </w:p>
    <w:p w:rsidR="002C4391" w:rsidRDefault="002C4391" w:rsidP="001A24B7">
      <w:pPr>
        <w:pStyle w:val="ListParagraph"/>
        <w:numPr>
          <w:ilvl w:val="0"/>
          <w:numId w:val="163"/>
        </w:numPr>
        <w:tabs>
          <w:tab w:val="left" w:pos="3560"/>
        </w:tabs>
      </w:pPr>
      <w:r>
        <w:t>Low income household and SME sector are not under served</w:t>
      </w:r>
    </w:p>
    <w:p w:rsidR="002C4391" w:rsidRDefault="002C4391" w:rsidP="000041F0">
      <w:pPr>
        <w:tabs>
          <w:tab w:val="left" w:pos="3560"/>
        </w:tabs>
      </w:pPr>
      <w:r>
        <w:t>Informal Finance:</w:t>
      </w:r>
    </w:p>
    <w:p w:rsidR="002C4391" w:rsidRDefault="002C4391" w:rsidP="001A24B7">
      <w:pPr>
        <w:pStyle w:val="ListParagraph"/>
        <w:numPr>
          <w:ilvl w:val="0"/>
          <w:numId w:val="164"/>
        </w:numPr>
        <w:tabs>
          <w:tab w:val="left" w:pos="3560"/>
        </w:tabs>
      </w:pPr>
      <w:r>
        <w:t>Money lenders</w:t>
      </w:r>
    </w:p>
    <w:p w:rsidR="002C4391" w:rsidRDefault="002C4391" w:rsidP="001A24B7">
      <w:pPr>
        <w:pStyle w:val="ListParagraph"/>
        <w:numPr>
          <w:ilvl w:val="0"/>
          <w:numId w:val="164"/>
        </w:numPr>
        <w:tabs>
          <w:tab w:val="left" w:pos="3560"/>
        </w:tabs>
      </w:pPr>
      <w:r>
        <w:t>Rotating savings and credit associations (ROSCAs)</w:t>
      </w:r>
    </w:p>
    <w:p w:rsidR="002C4391" w:rsidRDefault="002C4391" w:rsidP="001A24B7">
      <w:pPr>
        <w:pStyle w:val="ListParagraph"/>
        <w:numPr>
          <w:ilvl w:val="0"/>
          <w:numId w:val="164"/>
        </w:numPr>
        <w:tabs>
          <w:tab w:val="left" w:pos="3560"/>
        </w:tabs>
      </w:pPr>
      <w:r>
        <w:t>Lending and borrowing from neighbours, family, friends</w:t>
      </w:r>
    </w:p>
    <w:p w:rsidR="002C4391" w:rsidRDefault="002C4391" w:rsidP="002C4391">
      <w:pPr>
        <w:tabs>
          <w:tab w:val="left" w:pos="3560"/>
        </w:tabs>
      </w:pPr>
      <w:r>
        <w:t>Microfinance Institutions (MFIs)</w:t>
      </w:r>
    </w:p>
    <w:p w:rsidR="00ED4502" w:rsidRPr="002C4391" w:rsidRDefault="00ED4502" w:rsidP="001A24B7">
      <w:pPr>
        <w:numPr>
          <w:ilvl w:val="0"/>
          <w:numId w:val="165"/>
        </w:numPr>
        <w:tabs>
          <w:tab w:val="left" w:pos="3560"/>
        </w:tabs>
        <w:spacing w:after="0" w:line="240" w:lineRule="auto"/>
        <w:ind w:hanging="357"/>
      </w:pPr>
      <w:r w:rsidRPr="002C4391">
        <w:rPr>
          <w:lang w:val="en-US"/>
        </w:rPr>
        <w:t xml:space="preserve">Microfinance provides financial services to people otherwise with no access or only with very unfavorable terms </w:t>
      </w:r>
    </w:p>
    <w:p w:rsidR="00ED4502" w:rsidRPr="002C4391" w:rsidRDefault="00ED4502" w:rsidP="001A24B7">
      <w:pPr>
        <w:numPr>
          <w:ilvl w:val="0"/>
          <w:numId w:val="165"/>
        </w:numPr>
        <w:tabs>
          <w:tab w:val="left" w:pos="3560"/>
        </w:tabs>
        <w:spacing w:after="0" w:line="240" w:lineRule="auto"/>
        <w:ind w:hanging="357"/>
      </w:pPr>
      <w:r w:rsidRPr="002C4391">
        <w:rPr>
          <w:lang w:val="en-US"/>
        </w:rPr>
        <w:t xml:space="preserve">Includes microcredit, </w:t>
      </w:r>
      <w:proofErr w:type="spellStart"/>
      <w:r w:rsidRPr="002C4391">
        <w:rPr>
          <w:lang w:val="en-US"/>
        </w:rPr>
        <w:t>microsavings</w:t>
      </w:r>
      <w:proofErr w:type="spellEnd"/>
      <w:r w:rsidRPr="002C4391">
        <w:rPr>
          <w:lang w:val="en-US"/>
        </w:rPr>
        <w:t xml:space="preserve">, and </w:t>
      </w:r>
      <w:proofErr w:type="spellStart"/>
      <w:r w:rsidRPr="002C4391">
        <w:rPr>
          <w:lang w:val="en-US"/>
        </w:rPr>
        <w:t>microinsurance</w:t>
      </w:r>
      <w:proofErr w:type="spellEnd"/>
    </w:p>
    <w:p w:rsidR="00ED4502" w:rsidRPr="002C4391" w:rsidRDefault="00ED4502" w:rsidP="001A24B7">
      <w:pPr>
        <w:numPr>
          <w:ilvl w:val="0"/>
          <w:numId w:val="165"/>
        </w:numPr>
        <w:tabs>
          <w:tab w:val="left" w:pos="3560"/>
        </w:tabs>
        <w:spacing w:after="0" w:line="240" w:lineRule="auto"/>
        <w:ind w:hanging="357"/>
      </w:pPr>
      <w:r w:rsidRPr="002C4391">
        <w:rPr>
          <w:lang w:val="en-US"/>
        </w:rPr>
        <w:t>Primary focus: very small loans for microenterprises</w:t>
      </w:r>
    </w:p>
    <w:p w:rsidR="00ED4502" w:rsidRPr="002C4391" w:rsidRDefault="00ED4502" w:rsidP="001A24B7">
      <w:pPr>
        <w:numPr>
          <w:ilvl w:val="0"/>
          <w:numId w:val="165"/>
        </w:numPr>
        <w:tabs>
          <w:tab w:val="left" w:pos="3560"/>
        </w:tabs>
        <w:spacing w:after="0" w:line="240" w:lineRule="auto"/>
        <w:ind w:hanging="357"/>
      </w:pPr>
      <w:r w:rsidRPr="002C4391">
        <w:rPr>
          <w:lang w:val="en-US"/>
        </w:rPr>
        <w:t>Microcredit often uses group lending schemes (joint liability)</w:t>
      </w:r>
    </w:p>
    <w:p w:rsidR="00ED4502" w:rsidRPr="002C4391" w:rsidRDefault="00ED4502" w:rsidP="001A24B7">
      <w:pPr>
        <w:numPr>
          <w:ilvl w:val="0"/>
          <w:numId w:val="165"/>
        </w:numPr>
        <w:tabs>
          <w:tab w:val="left" w:pos="3560"/>
        </w:tabs>
        <w:spacing w:after="0" w:line="240" w:lineRule="auto"/>
        <w:ind w:hanging="357"/>
      </w:pPr>
      <w:r w:rsidRPr="002C4391">
        <w:rPr>
          <w:lang w:val="en-US"/>
        </w:rPr>
        <w:t>Provides “collateral of peer pressure” to jointly repay</w:t>
      </w:r>
    </w:p>
    <w:p w:rsidR="00ED4502" w:rsidRPr="002C4391" w:rsidRDefault="00ED4502" w:rsidP="001A24B7">
      <w:pPr>
        <w:numPr>
          <w:ilvl w:val="0"/>
          <w:numId w:val="165"/>
        </w:numPr>
        <w:tabs>
          <w:tab w:val="left" w:pos="3560"/>
        </w:tabs>
        <w:spacing w:after="0" w:line="240" w:lineRule="auto"/>
        <w:ind w:hanging="357"/>
      </w:pPr>
      <w:r w:rsidRPr="002C4391">
        <w:rPr>
          <w:lang w:val="en-US"/>
        </w:rPr>
        <w:t>Alternatives to joint liability:</w:t>
      </w:r>
    </w:p>
    <w:p w:rsidR="00ED4502" w:rsidRPr="002C4391" w:rsidRDefault="00ED4502" w:rsidP="001A24B7">
      <w:pPr>
        <w:numPr>
          <w:ilvl w:val="1"/>
          <w:numId w:val="165"/>
        </w:numPr>
        <w:tabs>
          <w:tab w:val="left" w:pos="3560"/>
        </w:tabs>
        <w:spacing w:after="0" w:line="240" w:lineRule="auto"/>
        <w:ind w:hanging="357"/>
      </w:pPr>
      <w:r w:rsidRPr="002C4391">
        <w:rPr>
          <w:lang w:val="en-US"/>
        </w:rPr>
        <w:t>dynamic incentives i.e. loan sizes steadily increase</w:t>
      </w:r>
    </w:p>
    <w:p w:rsidR="00ED4502" w:rsidRPr="002C4391" w:rsidRDefault="00ED4502" w:rsidP="001A24B7">
      <w:pPr>
        <w:numPr>
          <w:ilvl w:val="1"/>
          <w:numId w:val="165"/>
        </w:numPr>
        <w:tabs>
          <w:tab w:val="left" w:pos="3560"/>
        </w:tabs>
        <w:spacing w:after="0" w:line="240" w:lineRule="auto"/>
        <w:ind w:hanging="357"/>
      </w:pPr>
      <w:r w:rsidRPr="002C4391">
        <w:rPr>
          <w:lang w:val="en-US"/>
        </w:rPr>
        <w:t>frequent repayment installments</w:t>
      </w:r>
    </w:p>
    <w:p w:rsidR="00ED4502" w:rsidRPr="002C4391" w:rsidRDefault="00ED4502" w:rsidP="001A24B7">
      <w:pPr>
        <w:numPr>
          <w:ilvl w:val="1"/>
          <w:numId w:val="165"/>
        </w:numPr>
        <w:tabs>
          <w:tab w:val="left" w:pos="3560"/>
        </w:tabs>
        <w:spacing w:after="0" w:line="240" w:lineRule="auto"/>
        <w:ind w:hanging="357"/>
      </w:pPr>
      <w:r w:rsidRPr="002C4391">
        <w:rPr>
          <w:lang w:val="en-US"/>
        </w:rPr>
        <w:t>peer pressure through weekly borrower groups</w:t>
      </w:r>
    </w:p>
    <w:p w:rsidR="00ED4502" w:rsidRPr="002C4391" w:rsidRDefault="00ED4502" w:rsidP="001A24B7">
      <w:pPr>
        <w:numPr>
          <w:ilvl w:val="1"/>
          <w:numId w:val="165"/>
        </w:numPr>
        <w:tabs>
          <w:tab w:val="left" w:pos="3560"/>
        </w:tabs>
        <w:spacing w:after="0" w:line="240" w:lineRule="auto"/>
        <w:ind w:hanging="357"/>
      </w:pPr>
      <w:r w:rsidRPr="002C4391">
        <w:rPr>
          <w:lang w:val="en-US"/>
        </w:rPr>
        <w:t>target female borrowers, presumably more cautious</w:t>
      </w:r>
    </w:p>
    <w:p w:rsidR="002C4391" w:rsidRDefault="002C4391" w:rsidP="002C4391">
      <w:pPr>
        <w:tabs>
          <w:tab w:val="left" w:pos="3560"/>
        </w:tabs>
      </w:pPr>
    </w:p>
    <w:p w:rsidR="002C4391" w:rsidRDefault="002C4391" w:rsidP="002C4391">
      <w:pPr>
        <w:tabs>
          <w:tab w:val="left" w:pos="3560"/>
        </w:tabs>
      </w:pPr>
      <w:r>
        <w:t>MFIs: 3 current policy Debates:</w:t>
      </w:r>
    </w:p>
    <w:p w:rsidR="00ED4502" w:rsidRPr="002C4391" w:rsidRDefault="00ED4502" w:rsidP="001A24B7">
      <w:pPr>
        <w:numPr>
          <w:ilvl w:val="0"/>
          <w:numId w:val="166"/>
        </w:numPr>
        <w:tabs>
          <w:tab w:val="left" w:pos="3560"/>
        </w:tabs>
        <w:spacing w:after="0" w:line="240" w:lineRule="auto"/>
        <w:ind w:left="714" w:hanging="357"/>
      </w:pPr>
      <w:r w:rsidRPr="002C4391">
        <w:rPr>
          <w:lang w:val="en-US"/>
        </w:rPr>
        <w:t xml:space="preserve">Microfinance schism: are subsidies appropriate? </w:t>
      </w:r>
    </w:p>
    <w:p w:rsidR="00ED4502" w:rsidRPr="002C4391" w:rsidRDefault="00ED4502" w:rsidP="001A24B7">
      <w:pPr>
        <w:numPr>
          <w:ilvl w:val="0"/>
          <w:numId w:val="166"/>
        </w:numPr>
        <w:tabs>
          <w:tab w:val="left" w:pos="3560"/>
        </w:tabs>
        <w:spacing w:after="0" w:line="240" w:lineRule="auto"/>
        <w:ind w:left="714" w:hanging="357"/>
      </w:pPr>
      <w:r w:rsidRPr="002C4391">
        <w:rPr>
          <w:lang w:val="en-US"/>
        </w:rPr>
        <w:t>Should credit be integrated with education, health, or other programs?</w:t>
      </w:r>
    </w:p>
    <w:p w:rsidR="00ED4502" w:rsidRPr="002C4391" w:rsidRDefault="00ED4502" w:rsidP="001A24B7">
      <w:pPr>
        <w:numPr>
          <w:ilvl w:val="0"/>
          <w:numId w:val="166"/>
        </w:numPr>
        <w:tabs>
          <w:tab w:val="left" w:pos="3560"/>
        </w:tabs>
        <w:spacing w:after="0" w:line="240" w:lineRule="auto"/>
        <w:ind w:left="714" w:hanging="357"/>
      </w:pPr>
      <w:r w:rsidRPr="002C4391">
        <w:rPr>
          <w:lang w:val="en-US"/>
        </w:rPr>
        <w:t xml:space="preserve">Should MFIs undergo commercialization, whereby an NGO providing microfinance is converted into a for-profit bank? </w:t>
      </w:r>
    </w:p>
    <w:p w:rsidR="002C4391" w:rsidRDefault="002C4391" w:rsidP="002C4391">
      <w:pPr>
        <w:tabs>
          <w:tab w:val="left" w:pos="3560"/>
        </w:tabs>
      </w:pPr>
    </w:p>
    <w:p w:rsidR="002C4391" w:rsidRDefault="002C4391" w:rsidP="002C4391">
      <w:pPr>
        <w:tabs>
          <w:tab w:val="left" w:pos="3560"/>
        </w:tabs>
      </w:pPr>
      <w:r>
        <w:lastRenderedPageBreak/>
        <w:t>Potential Limitations of Microfinance as a development Strategy:</w:t>
      </w:r>
    </w:p>
    <w:p w:rsidR="002C4391" w:rsidRDefault="002C4391" w:rsidP="001A24B7">
      <w:pPr>
        <w:pStyle w:val="ListParagraph"/>
        <w:numPr>
          <w:ilvl w:val="0"/>
          <w:numId w:val="167"/>
        </w:numPr>
        <w:tabs>
          <w:tab w:val="left" w:pos="3560"/>
        </w:tabs>
      </w:pPr>
      <w:r>
        <w:t>Microfinance is a powerful tool, but needs to be complemented with other development and poverty policies</w:t>
      </w:r>
    </w:p>
    <w:p w:rsidR="002C4391" w:rsidRDefault="002C4391" w:rsidP="001A24B7">
      <w:pPr>
        <w:pStyle w:val="ListParagraph"/>
        <w:numPr>
          <w:ilvl w:val="1"/>
          <w:numId w:val="167"/>
        </w:numPr>
        <w:tabs>
          <w:tab w:val="left" w:pos="3560"/>
        </w:tabs>
      </w:pPr>
      <w:r>
        <w:t>How many of you want to be an entrepreneur?</w:t>
      </w:r>
    </w:p>
    <w:p w:rsidR="002C4391" w:rsidRDefault="002C4391" w:rsidP="001A24B7">
      <w:pPr>
        <w:pStyle w:val="ListParagraph"/>
        <w:numPr>
          <w:ilvl w:val="1"/>
          <w:numId w:val="167"/>
        </w:numPr>
        <w:tabs>
          <w:tab w:val="left" w:pos="3560"/>
        </w:tabs>
      </w:pPr>
      <w:r>
        <w:t>Lack of credit is only one of the constraints that the poorest of the poor face</w:t>
      </w:r>
    </w:p>
    <w:p w:rsidR="002C4391" w:rsidRDefault="002C4391" w:rsidP="001A24B7">
      <w:pPr>
        <w:pStyle w:val="ListParagraph"/>
        <w:numPr>
          <w:ilvl w:val="1"/>
          <w:numId w:val="167"/>
        </w:numPr>
        <w:tabs>
          <w:tab w:val="left" w:pos="3560"/>
        </w:tabs>
      </w:pPr>
      <w:r>
        <w:t>Microfinance is filling a gap in the financial system; isn’t that ambitious enough?</w:t>
      </w:r>
    </w:p>
    <w:p w:rsidR="002C4391" w:rsidRDefault="002C4391" w:rsidP="000041F0">
      <w:pPr>
        <w:tabs>
          <w:tab w:val="left" w:pos="3560"/>
        </w:tabs>
      </w:pPr>
      <w:r>
        <w:t>Nuts and Bolts:</w:t>
      </w:r>
    </w:p>
    <w:p w:rsidR="002C4391" w:rsidRDefault="002C4391" w:rsidP="000041F0">
      <w:pPr>
        <w:tabs>
          <w:tab w:val="left" w:pos="3560"/>
        </w:tabs>
      </w:pPr>
      <w:r>
        <w:t xml:space="preserve">In other words, how is it </w:t>
      </w:r>
      <w:proofErr w:type="gramStart"/>
      <w:r>
        <w:t>that</w:t>
      </w:r>
      <w:proofErr w:type="gramEnd"/>
      <w:r>
        <w:t xml:space="preserve"> MFIs provide financial services to people previously thought to be ‘</w:t>
      </w:r>
      <w:proofErr w:type="spellStart"/>
      <w:r>
        <w:t>unbankable</w:t>
      </w:r>
      <w:proofErr w:type="spellEnd"/>
      <w:r>
        <w:t>’?</w:t>
      </w:r>
    </w:p>
    <w:p w:rsidR="002C4391" w:rsidRDefault="002C4391" w:rsidP="000041F0">
      <w:pPr>
        <w:tabs>
          <w:tab w:val="left" w:pos="3560"/>
        </w:tabs>
      </w:pPr>
      <w:r>
        <w:t>Overview:</w:t>
      </w:r>
    </w:p>
    <w:p w:rsidR="00ED4502" w:rsidRPr="002C4391" w:rsidRDefault="00ED4502" w:rsidP="001A24B7">
      <w:pPr>
        <w:numPr>
          <w:ilvl w:val="0"/>
          <w:numId w:val="168"/>
        </w:numPr>
        <w:tabs>
          <w:tab w:val="left" w:pos="3560"/>
        </w:tabs>
        <w:spacing w:after="0" w:line="240" w:lineRule="auto"/>
        <w:ind w:hanging="357"/>
      </w:pPr>
      <w:r w:rsidRPr="002C4391">
        <w:t xml:space="preserve">Problems: </w:t>
      </w:r>
    </w:p>
    <w:p w:rsidR="00ED4502" w:rsidRPr="002C4391" w:rsidRDefault="00ED4502" w:rsidP="001A24B7">
      <w:pPr>
        <w:numPr>
          <w:ilvl w:val="1"/>
          <w:numId w:val="168"/>
        </w:numPr>
        <w:tabs>
          <w:tab w:val="left" w:pos="3560"/>
        </w:tabs>
        <w:spacing w:after="0" w:line="240" w:lineRule="auto"/>
        <w:ind w:hanging="357"/>
      </w:pPr>
      <w:r w:rsidRPr="002C4391">
        <w:t>asymmetric information</w:t>
      </w:r>
    </w:p>
    <w:p w:rsidR="00ED4502" w:rsidRPr="002C4391" w:rsidRDefault="00ED4502" w:rsidP="001A24B7">
      <w:pPr>
        <w:numPr>
          <w:ilvl w:val="1"/>
          <w:numId w:val="168"/>
        </w:numPr>
        <w:tabs>
          <w:tab w:val="left" w:pos="3560"/>
        </w:tabs>
        <w:spacing w:after="0" w:line="240" w:lineRule="auto"/>
        <w:ind w:hanging="357"/>
      </w:pPr>
      <w:r w:rsidRPr="002C4391">
        <w:t>collateral</w:t>
      </w:r>
    </w:p>
    <w:p w:rsidR="00ED4502" w:rsidRPr="002C4391" w:rsidRDefault="00ED4502" w:rsidP="001A24B7">
      <w:pPr>
        <w:numPr>
          <w:ilvl w:val="1"/>
          <w:numId w:val="168"/>
        </w:numPr>
        <w:tabs>
          <w:tab w:val="left" w:pos="3560"/>
        </w:tabs>
        <w:spacing w:after="0" w:line="240" w:lineRule="auto"/>
        <w:ind w:hanging="357"/>
      </w:pPr>
      <w:r w:rsidRPr="002C4391">
        <w:t xml:space="preserve">costs of provision </w:t>
      </w:r>
      <w:r w:rsidRPr="002C4391">
        <w:sym w:font="Wingdings" w:char="F0F3"/>
      </w:r>
      <w:r w:rsidRPr="002C4391">
        <w:t xml:space="preserve"> products demanded</w:t>
      </w:r>
    </w:p>
    <w:p w:rsidR="00ED4502" w:rsidRPr="002C4391" w:rsidRDefault="00ED4502" w:rsidP="001A24B7">
      <w:pPr>
        <w:numPr>
          <w:ilvl w:val="1"/>
          <w:numId w:val="168"/>
        </w:numPr>
        <w:tabs>
          <w:tab w:val="left" w:pos="3560"/>
        </w:tabs>
        <w:spacing w:after="0" w:line="240" w:lineRule="auto"/>
        <w:ind w:hanging="357"/>
      </w:pPr>
      <w:r w:rsidRPr="002C4391">
        <w:t>financial literacy &amp; beyond</w:t>
      </w:r>
    </w:p>
    <w:p w:rsidR="00ED4502" w:rsidRPr="002C4391" w:rsidRDefault="00ED4502" w:rsidP="001A24B7">
      <w:pPr>
        <w:numPr>
          <w:ilvl w:val="0"/>
          <w:numId w:val="168"/>
        </w:numPr>
        <w:tabs>
          <w:tab w:val="left" w:pos="3560"/>
        </w:tabs>
        <w:spacing w:after="0" w:line="240" w:lineRule="auto"/>
        <w:ind w:hanging="357"/>
      </w:pPr>
      <w:r w:rsidRPr="002C4391">
        <w:t xml:space="preserve">Solutions: </w:t>
      </w:r>
    </w:p>
    <w:p w:rsidR="00ED4502" w:rsidRPr="002C4391" w:rsidRDefault="00ED4502" w:rsidP="001A24B7">
      <w:pPr>
        <w:numPr>
          <w:ilvl w:val="1"/>
          <w:numId w:val="168"/>
        </w:numPr>
        <w:tabs>
          <w:tab w:val="left" w:pos="3560"/>
        </w:tabs>
        <w:spacing w:after="0" w:line="240" w:lineRule="auto"/>
        <w:ind w:hanging="357"/>
      </w:pPr>
      <w:r w:rsidRPr="002C4391">
        <w:t>innovations in service types &amp; service provision</w:t>
      </w:r>
    </w:p>
    <w:p w:rsidR="00ED4502" w:rsidRPr="002C4391" w:rsidRDefault="00ED4502" w:rsidP="001A24B7">
      <w:pPr>
        <w:numPr>
          <w:ilvl w:val="1"/>
          <w:numId w:val="168"/>
        </w:numPr>
        <w:tabs>
          <w:tab w:val="left" w:pos="3560"/>
        </w:tabs>
        <w:spacing w:after="0" w:line="240" w:lineRule="auto"/>
        <w:ind w:hanging="357"/>
      </w:pPr>
      <w:r w:rsidRPr="002C4391">
        <w:t>social collateral &amp; reputation</w:t>
      </w:r>
    </w:p>
    <w:p w:rsidR="00ED4502" w:rsidRPr="002C4391" w:rsidRDefault="00ED4502" w:rsidP="001A24B7">
      <w:pPr>
        <w:numPr>
          <w:ilvl w:val="1"/>
          <w:numId w:val="168"/>
        </w:numPr>
        <w:tabs>
          <w:tab w:val="left" w:pos="3560"/>
        </w:tabs>
        <w:spacing w:after="0" w:line="240" w:lineRule="auto"/>
        <w:ind w:hanging="357"/>
      </w:pPr>
      <w:r w:rsidRPr="002C4391">
        <w:t>charge higher costs</w:t>
      </w:r>
    </w:p>
    <w:p w:rsidR="00ED4502" w:rsidRDefault="00ED4502" w:rsidP="001A24B7">
      <w:pPr>
        <w:numPr>
          <w:ilvl w:val="1"/>
          <w:numId w:val="168"/>
        </w:numPr>
        <w:tabs>
          <w:tab w:val="left" w:pos="3560"/>
        </w:tabs>
        <w:spacing w:after="0" w:line="240" w:lineRule="auto"/>
        <w:ind w:hanging="357"/>
      </w:pPr>
      <w:r w:rsidRPr="002C4391">
        <w:t>bundle financial service with other services</w:t>
      </w:r>
    </w:p>
    <w:p w:rsidR="002C4391" w:rsidRDefault="002C4391" w:rsidP="002C4391">
      <w:pPr>
        <w:tabs>
          <w:tab w:val="left" w:pos="3560"/>
        </w:tabs>
        <w:spacing w:after="0" w:line="240" w:lineRule="auto"/>
        <w:ind w:left="1440"/>
      </w:pPr>
    </w:p>
    <w:p w:rsidR="002C4391" w:rsidRDefault="002C4391" w:rsidP="002C4391">
      <w:pPr>
        <w:tabs>
          <w:tab w:val="left" w:pos="3560"/>
        </w:tabs>
        <w:spacing w:after="0" w:line="240" w:lineRule="auto"/>
      </w:pPr>
      <w:r>
        <w:t>Problems: Asymmetric information</w:t>
      </w:r>
    </w:p>
    <w:p w:rsidR="002C4391" w:rsidRDefault="002C4391" w:rsidP="002C4391">
      <w:pPr>
        <w:tabs>
          <w:tab w:val="left" w:pos="3560"/>
        </w:tabs>
        <w:spacing w:after="0" w:line="240" w:lineRule="auto"/>
      </w:pPr>
    </w:p>
    <w:p w:rsidR="00ED4502" w:rsidRPr="002C4391" w:rsidRDefault="00ED4502" w:rsidP="001A24B7">
      <w:pPr>
        <w:numPr>
          <w:ilvl w:val="0"/>
          <w:numId w:val="169"/>
        </w:numPr>
        <w:tabs>
          <w:tab w:val="left" w:pos="3560"/>
        </w:tabs>
        <w:spacing w:after="0" w:line="240" w:lineRule="auto"/>
      </w:pPr>
      <w:r w:rsidRPr="002C4391">
        <w:t>There is no perfect competition in financial markets because of market failures</w:t>
      </w:r>
    </w:p>
    <w:p w:rsidR="00ED4502" w:rsidRPr="002C4391" w:rsidRDefault="00ED4502" w:rsidP="001A24B7">
      <w:pPr>
        <w:numPr>
          <w:ilvl w:val="0"/>
          <w:numId w:val="169"/>
        </w:numPr>
        <w:tabs>
          <w:tab w:val="left" w:pos="3560"/>
        </w:tabs>
        <w:spacing w:after="0" w:line="240" w:lineRule="auto"/>
      </w:pPr>
      <w:r w:rsidRPr="002C4391">
        <w:t>Asymmetric information is a key market failure</w:t>
      </w:r>
    </w:p>
    <w:p w:rsidR="00ED4502" w:rsidRPr="002C4391" w:rsidRDefault="00ED4502" w:rsidP="001A24B7">
      <w:pPr>
        <w:numPr>
          <w:ilvl w:val="0"/>
          <w:numId w:val="169"/>
        </w:numPr>
        <w:tabs>
          <w:tab w:val="left" w:pos="3560"/>
        </w:tabs>
        <w:spacing w:after="0" w:line="240" w:lineRule="auto"/>
      </w:pPr>
      <w:hyperlink r:id="rId10" w:history="1">
        <w:r w:rsidRPr="002C4391">
          <w:rPr>
            <w:rStyle w:val="Hyperlink"/>
          </w:rPr>
          <w:t xml:space="preserve">Adverse </w:t>
        </w:r>
      </w:hyperlink>
      <w:hyperlink r:id="rId11" w:history="1">
        <w:r w:rsidRPr="002C4391">
          <w:rPr>
            <w:rStyle w:val="Hyperlink"/>
          </w:rPr>
          <w:t>selection = ‘hidden knowledge</w:t>
        </w:r>
      </w:hyperlink>
      <w:hyperlink r:id="rId12" w:history="1">
        <w:r w:rsidRPr="002C4391">
          <w:rPr>
            <w:rStyle w:val="Hyperlink"/>
          </w:rPr>
          <w:t>’</w:t>
        </w:r>
      </w:hyperlink>
    </w:p>
    <w:p w:rsidR="00ED4502" w:rsidRPr="002C4391" w:rsidRDefault="00ED4502" w:rsidP="001A24B7">
      <w:pPr>
        <w:numPr>
          <w:ilvl w:val="1"/>
          <w:numId w:val="169"/>
        </w:numPr>
        <w:tabs>
          <w:tab w:val="left" w:pos="3560"/>
        </w:tabs>
        <w:spacing w:after="0" w:line="240" w:lineRule="auto"/>
      </w:pPr>
      <w:r w:rsidRPr="002C4391">
        <w:t>the borrower can conceal he/she has a high risk of default (i.e. bad entrepreneur)</w:t>
      </w:r>
    </w:p>
    <w:p w:rsidR="00ED4502" w:rsidRPr="002C4391" w:rsidRDefault="00ED4502" w:rsidP="001A24B7">
      <w:pPr>
        <w:numPr>
          <w:ilvl w:val="1"/>
          <w:numId w:val="169"/>
        </w:numPr>
        <w:tabs>
          <w:tab w:val="left" w:pos="3560"/>
        </w:tabs>
        <w:spacing w:after="0" w:line="240" w:lineRule="auto"/>
      </w:pPr>
      <w:r w:rsidRPr="002C4391">
        <w:t xml:space="preserve">consequence: banks are hesitant to lend funds, especially if they have no (verifiable) information on the borrower </w:t>
      </w:r>
    </w:p>
    <w:p w:rsidR="00ED4502" w:rsidRPr="002C4391" w:rsidRDefault="00ED4502" w:rsidP="001A24B7">
      <w:pPr>
        <w:numPr>
          <w:ilvl w:val="0"/>
          <w:numId w:val="169"/>
        </w:numPr>
        <w:tabs>
          <w:tab w:val="left" w:pos="3560"/>
        </w:tabs>
        <w:spacing w:after="0" w:line="240" w:lineRule="auto"/>
      </w:pPr>
      <w:hyperlink r:id="rId13" w:history="1">
        <w:r w:rsidRPr="002C4391">
          <w:rPr>
            <w:rStyle w:val="Hyperlink"/>
          </w:rPr>
          <w:t>Moral hazard = ‘hidden action</w:t>
        </w:r>
      </w:hyperlink>
      <w:hyperlink r:id="rId14" w:history="1">
        <w:r w:rsidRPr="002C4391">
          <w:rPr>
            <w:rStyle w:val="Hyperlink"/>
          </w:rPr>
          <w:t>’</w:t>
        </w:r>
      </w:hyperlink>
    </w:p>
    <w:p w:rsidR="00ED4502" w:rsidRPr="002C4391" w:rsidRDefault="00ED4502" w:rsidP="001A24B7">
      <w:pPr>
        <w:numPr>
          <w:ilvl w:val="1"/>
          <w:numId w:val="169"/>
        </w:numPr>
        <w:tabs>
          <w:tab w:val="left" w:pos="3560"/>
        </w:tabs>
        <w:spacing w:after="0" w:line="240" w:lineRule="auto"/>
      </w:pPr>
      <w:proofErr w:type="gramStart"/>
      <w:r w:rsidRPr="002C4391">
        <w:t>the</w:t>
      </w:r>
      <w:proofErr w:type="gramEnd"/>
      <w:r w:rsidRPr="002C4391">
        <w:t xml:space="preserve"> borrower can influence the probability of default (i.e. by slacking, taking high risks etc.)</w:t>
      </w:r>
    </w:p>
    <w:p w:rsidR="00ED4502" w:rsidRPr="002C4391" w:rsidRDefault="00ED4502" w:rsidP="001A24B7">
      <w:pPr>
        <w:numPr>
          <w:ilvl w:val="1"/>
          <w:numId w:val="169"/>
        </w:numPr>
        <w:tabs>
          <w:tab w:val="left" w:pos="3560"/>
        </w:tabs>
        <w:spacing w:after="0" w:line="240" w:lineRule="auto"/>
      </w:pPr>
      <w:r w:rsidRPr="002C4391">
        <w:t>consequence:  banks require collateral from borrower</w:t>
      </w:r>
    </w:p>
    <w:p w:rsidR="002C4391" w:rsidRDefault="002C4391" w:rsidP="002C4391">
      <w:pPr>
        <w:tabs>
          <w:tab w:val="left" w:pos="3560"/>
        </w:tabs>
        <w:spacing w:after="0" w:line="240" w:lineRule="auto"/>
      </w:pPr>
    </w:p>
    <w:p w:rsidR="002C4391" w:rsidRDefault="002C4391" w:rsidP="002C4391">
      <w:pPr>
        <w:tabs>
          <w:tab w:val="left" w:pos="3560"/>
        </w:tabs>
        <w:spacing w:after="0" w:line="240" w:lineRule="auto"/>
      </w:pPr>
      <w:r>
        <w:t xml:space="preserve">Problems: Collateral </w:t>
      </w:r>
    </w:p>
    <w:p w:rsidR="002C4391" w:rsidRDefault="002C4391" w:rsidP="002C4391">
      <w:pPr>
        <w:tabs>
          <w:tab w:val="left" w:pos="3560"/>
        </w:tabs>
        <w:spacing w:after="0" w:line="240" w:lineRule="auto"/>
      </w:pPr>
    </w:p>
    <w:p w:rsidR="002C4391" w:rsidRDefault="002C4391" w:rsidP="001A24B7">
      <w:pPr>
        <w:pStyle w:val="ListParagraph"/>
        <w:numPr>
          <w:ilvl w:val="0"/>
          <w:numId w:val="170"/>
        </w:numPr>
        <w:tabs>
          <w:tab w:val="left" w:pos="3560"/>
        </w:tabs>
        <w:spacing w:after="0" w:line="240" w:lineRule="auto"/>
      </w:pPr>
      <w:r>
        <w:t>Poor people typically do not have the collateral required by commercial banks</w:t>
      </w:r>
    </w:p>
    <w:p w:rsidR="002C4391" w:rsidRDefault="002C4391" w:rsidP="001A24B7">
      <w:pPr>
        <w:pStyle w:val="ListParagraph"/>
        <w:numPr>
          <w:ilvl w:val="0"/>
          <w:numId w:val="170"/>
        </w:numPr>
        <w:tabs>
          <w:tab w:val="left" w:pos="3560"/>
        </w:tabs>
        <w:spacing w:after="0" w:line="240" w:lineRule="auto"/>
      </w:pPr>
      <w:r>
        <w:t>They do not own much assets; the assets they own are not attractive to serve as collateral (difficult to sell, low market value etc.)</w:t>
      </w:r>
    </w:p>
    <w:p w:rsidR="002C4391" w:rsidRDefault="002C4391" w:rsidP="001A24B7">
      <w:pPr>
        <w:pStyle w:val="ListParagraph"/>
        <w:numPr>
          <w:ilvl w:val="0"/>
          <w:numId w:val="170"/>
        </w:numPr>
        <w:tabs>
          <w:tab w:val="left" w:pos="3560"/>
        </w:tabs>
        <w:spacing w:after="0" w:line="240" w:lineRule="auto"/>
      </w:pPr>
      <w:r>
        <w:t xml:space="preserve">Consequence: no collateral, no loan </w:t>
      </w:r>
    </w:p>
    <w:p w:rsidR="002C4391" w:rsidRDefault="002C4391" w:rsidP="002C4391">
      <w:pPr>
        <w:tabs>
          <w:tab w:val="left" w:pos="3560"/>
        </w:tabs>
        <w:spacing w:after="0" w:line="240" w:lineRule="auto"/>
      </w:pPr>
    </w:p>
    <w:p w:rsidR="002C4391" w:rsidRDefault="002C4391" w:rsidP="002C4391">
      <w:pPr>
        <w:tabs>
          <w:tab w:val="left" w:pos="3560"/>
        </w:tabs>
        <w:spacing w:after="0" w:line="240" w:lineRule="auto"/>
      </w:pPr>
      <w:r>
        <w:t xml:space="preserve">Problems: cost of provision </w:t>
      </w:r>
      <w:r>
        <w:sym w:font="Wingdings" w:char="F0DF"/>
      </w:r>
      <w:r>
        <w:sym w:font="Wingdings" w:char="F0E0"/>
      </w:r>
      <w:r>
        <w:t xml:space="preserve"> products demanded</w:t>
      </w:r>
    </w:p>
    <w:p w:rsidR="002C4391" w:rsidRDefault="002C4391" w:rsidP="001A24B7">
      <w:pPr>
        <w:pStyle w:val="ListParagraph"/>
        <w:numPr>
          <w:ilvl w:val="0"/>
          <w:numId w:val="171"/>
        </w:numPr>
        <w:tabs>
          <w:tab w:val="left" w:pos="3560"/>
        </w:tabs>
        <w:spacing w:after="0" w:line="240" w:lineRule="auto"/>
      </w:pPr>
      <w:r>
        <w:lastRenderedPageBreak/>
        <w:t xml:space="preserve">Poor people desire different products: </w:t>
      </w:r>
    </w:p>
    <w:p w:rsidR="002C4391" w:rsidRDefault="002C4391" w:rsidP="001A24B7">
      <w:pPr>
        <w:pStyle w:val="ListParagraph"/>
        <w:numPr>
          <w:ilvl w:val="1"/>
          <w:numId w:val="171"/>
        </w:numPr>
        <w:tabs>
          <w:tab w:val="left" w:pos="3560"/>
        </w:tabs>
        <w:spacing w:after="0" w:line="240" w:lineRule="auto"/>
      </w:pPr>
      <w:r>
        <w:t>Lower monetary value of loans, deposits and insurance products</w:t>
      </w:r>
    </w:p>
    <w:p w:rsidR="002C4391" w:rsidRDefault="002C4391" w:rsidP="001A24B7">
      <w:pPr>
        <w:pStyle w:val="ListParagraph"/>
        <w:numPr>
          <w:ilvl w:val="1"/>
          <w:numId w:val="171"/>
        </w:numPr>
        <w:tabs>
          <w:tab w:val="left" w:pos="3560"/>
        </w:tabs>
        <w:spacing w:after="0" w:line="240" w:lineRule="auto"/>
      </w:pPr>
      <w:r>
        <w:t>More flexibility in repayment or depositing (as they have lower buffers to start with)</w:t>
      </w:r>
    </w:p>
    <w:p w:rsidR="002C4391" w:rsidRDefault="002C4391" w:rsidP="001A24B7">
      <w:pPr>
        <w:pStyle w:val="ListParagraph"/>
        <w:numPr>
          <w:ilvl w:val="1"/>
          <w:numId w:val="171"/>
        </w:numPr>
        <w:tabs>
          <w:tab w:val="left" w:pos="3560"/>
        </w:tabs>
        <w:spacing w:after="0" w:line="240" w:lineRule="auto"/>
      </w:pPr>
      <w:r>
        <w:t>Consequence: costs of providing loans are higher, price of lending (interest rate) is higher</w:t>
      </w:r>
    </w:p>
    <w:p w:rsidR="00D80868" w:rsidRDefault="00D80868" w:rsidP="001A24B7">
      <w:pPr>
        <w:pStyle w:val="ListParagraph"/>
        <w:numPr>
          <w:ilvl w:val="1"/>
          <w:numId w:val="171"/>
        </w:numPr>
        <w:tabs>
          <w:tab w:val="left" w:pos="3560"/>
        </w:tabs>
        <w:spacing w:after="0" w:line="240" w:lineRule="auto"/>
      </w:pPr>
    </w:p>
    <w:p w:rsidR="002C4391" w:rsidRDefault="00D80868" w:rsidP="00D80868">
      <w:pPr>
        <w:tabs>
          <w:tab w:val="left" w:pos="3560"/>
        </w:tabs>
        <w:spacing w:after="0" w:line="240" w:lineRule="auto"/>
      </w:pPr>
      <w:r>
        <w:t>Problems: Financial literacy and Beyond:</w:t>
      </w:r>
    </w:p>
    <w:p w:rsidR="00D80868" w:rsidRDefault="00D80868" w:rsidP="00D80868">
      <w:pPr>
        <w:tabs>
          <w:tab w:val="left" w:pos="3560"/>
        </w:tabs>
        <w:spacing w:after="0" w:line="240" w:lineRule="auto"/>
      </w:pPr>
    </w:p>
    <w:p w:rsidR="00ED4502" w:rsidRPr="00D80868" w:rsidRDefault="00ED4502" w:rsidP="001A24B7">
      <w:pPr>
        <w:numPr>
          <w:ilvl w:val="0"/>
          <w:numId w:val="172"/>
        </w:numPr>
        <w:tabs>
          <w:tab w:val="left" w:pos="3560"/>
        </w:tabs>
        <w:spacing w:after="0" w:line="240" w:lineRule="auto"/>
      </w:pPr>
      <w:r w:rsidRPr="00D80868">
        <w:t>Literacy, including financial literacy</w:t>
      </w:r>
    </w:p>
    <w:p w:rsidR="00ED4502" w:rsidRPr="00D80868" w:rsidRDefault="00ED4502" w:rsidP="001A24B7">
      <w:pPr>
        <w:numPr>
          <w:ilvl w:val="0"/>
          <w:numId w:val="172"/>
        </w:numPr>
        <w:tabs>
          <w:tab w:val="left" w:pos="3560"/>
        </w:tabs>
        <w:spacing w:after="0" w:line="240" w:lineRule="auto"/>
      </w:pPr>
      <w:r w:rsidRPr="00D80868">
        <w:t>How to start up a business?</w:t>
      </w:r>
    </w:p>
    <w:p w:rsidR="00ED4502" w:rsidRPr="00D80868" w:rsidRDefault="00ED4502" w:rsidP="001A24B7">
      <w:pPr>
        <w:pStyle w:val="ListParagraph"/>
        <w:numPr>
          <w:ilvl w:val="0"/>
          <w:numId w:val="172"/>
        </w:numPr>
        <w:tabs>
          <w:tab w:val="left" w:pos="3560"/>
        </w:tabs>
        <w:spacing w:after="0" w:line="240" w:lineRule="auto"/>
      </w:pPr>
      <w:r w:rsidRPr="00D80868">
        <w:t>How to manage a business?</w:t>
      </w:r>
    </w:p>
    <w:p w:rsidR="00ED4502" w:rsidRPr="00D80868" w:rsidRDefault="00ED4502" w:rsidP="001A24B7">
      <w:pPr>
        <w:numPr>
          <w:ilvl w:val="0"/>
          <w:numId w:val="172"/>
        </w:numPr>
        <w:tabs>
          <w:tab w:val="left" w:pos="3560"/>
        </w:tabs>
        <w:spacing w:after="0" w:line="240" w:lineRule="auto"/>
      </w:pPr>
      <w:r w:rsidRPr="00D80868">
        <w:t>What is insurance?</w:t>
      </w:r>
    </w:p>
    <w:p w:rsidR="00ED4502" w:rsidRPr="00D80868" w:rsidRDefault="00ED4502" w:rsidP="001A24B7">
      <w:pPr>
        <w:numPr>
          <w:ilvl w:val="0"/>
          <w:numId w:val="172"/>
        </w:numPr>
        <w:tabs>
          <w:tab w:val="left" w:pos="3560"/>
        </w:tabs>
        <w:spacing w:after="0" w:line="240" w:lineRule="auto"/>
      </w:pPr>
      <w:r w:rsidRPr="00D80868">
        <w:t>...</w:t>
      </w:r>
    </w:p>
    <w:p w:rsidR="00ED4502" w:rsidRDefault="00ED4502" w:rsidP="001A24B7">
      <w:pPr>
        <w:numPr>
          <w:ilvl w:val="0"/>
          <w:numId w:val="172"/>
        </w:numPr>
        <w:tabs>
          <w:tab w:val="left" w:pos="3560"/>
        </w:tabs>
        <w:spacing w:after="0" w:line="240" w:lineRule="auto"/>
      </w:pPr>
      <w:r w:rsidRPr="00D80868">
        <w:t xml:space="preserve">Consequence: less capacity to make effective use of loans (= higher risk of default = higher interest rate); less demand for insurance </w:t>
      </w:r>
    </w:p>
    <w:p w:rsidR="00D80868" w:rsidRDefault="00D80868" w:rsidP="00D80868">
      <w:pPr>
        <w:tabs>
          <w:tab w:val="left" w:pos="3560"/>
        </w:tabs>
        <w:spacing w:after="0" w:line="240" w:lineRule="auto"/>
      </w:pPr>
    </w:p>
    <w:p w:rsidR="00D80868" w:rsidRDefault="00D80868" w:rsidP="00D80868">
      <w:pPr>
        <w:tabs>
          <w:tab w:val="left" w:pos="3560"/>
        </w:tabs>
        <w:spacing w:after="0" w:line="240" w:lineRule="auto"/>
      </w:pPr>
      <w:r>
        <w:t>Solutions: Innovations in Service types and Service provision</w:t>
      </w:r>
    </w:p>
    <w:p w:rsidR="00D80868" w:rsidRDefault="00D80868" w:rsidP="00D80868">
      <w:pPr>
        <w:tabs>
          <w:tab w:val="left" w:pos="3560"/>
        </w:tabs>
        <w:spacing w:after="0" w:line="240" w:lineRule="auto"/>
      </w:pPr>
    </w:p>
    <w:p w:rsidR="00ED4502" w:rsidRPr="00D80868" w:rsidRDefault="00ED4502" w:rsidP="001A24B7">
      <w:pPr>
        <w:numPr>
          <w:ilvl w:val="0"/>
          <w:numId w:val="173"/>
        </w:numPr>
        <w:tabs>
          <w:tab w:val="left" w:pos="3560"/>
        </w:tabs>
        <w:spacing w:after="0" w:line="240" w:lineRule="auto"/>
      </w:pPr>
      <w:r w:rsidRPr="00D80868">
        <w:t>Smaller sized financial products</w:t>
      </w:r>
      <w:r w:rsidRPr="00D80868">
        <w:br/>
        <w:t>(i.e. loans of $100 and deposits of $10)</w:t>
      </w:r>
    </w:p>
    <w:p w:rsidR="00ED4502" w:rsidRPr="00D80868" w:rsidRDefault="00ED4502" w:rsidP="001A24B7">
      <w:pPr>
        <w:numPr>
          <w:ilvl w:val="0"/>
          <w:numId w:val="173"/>
        </w:numPr>
        <w:tabs>
          <w:tab w:val="left" w:pos="3560"/>
        </w:tabs>
        <w:spacing w:after="0" w:line="240" w:lineRule="auto"/>
      </w:pPr>
      <w:r w:rsidRPr="00D80868">
        <w:t xml:space="preserve">Frequency of deposits &amp; repayments </w:t>
      </w:r>
      <w:r w:rsidRPr="00D80868">
        <w:br/>
        <w:t>(i.e. weekly or after harvest)</w:t>
      </w:r>
    </w:p>
    <w:p w:rsidR="00ED4502" w:rsidRPr="00D80868" w:rsidRDefault="00ED4502" w:rsidP="001A24B7">
      <w:pPr>
        <w:numPr>
          <w:ilvl w:val="0"/>
          <w:numId w:val="173"/>
        </w:numPr>
        <w:tabs>
          <w:tab w:val="left" w:pos="3560"/>
        </w:tabs>
        <w:spacing w:after="0" w:line="240" w:lineRule="auto"/>
      </w:pPr>
      <w:r w:rsidRPr="00D80868">
        <w:t>Mobile banks regularly visiting villages</w:t>
      </w:r>
    </w:p>
    <w:p w:rsidR="00ED4502" w:rsidRPr="00D80868" w:rsidRDefault="00ED4502" w:rsidP="001A24B7">
      <w:pPr>
        <w:numPr>
          <w:ilvl w:val="0"/>
          <w:numId w:val="173"/>
        </w:numPr>
        <w:tabs>
          <w:tab w:val="left" w:pos="3560"/>
        </w:tabs>
        <w:spacing w:after="0" w:line="240" w:lineRule="auto"/>
      </w:pPr>
      <w:r w:rsidRPr="00D80868">
        <w:t>Use of cell phones for banking services</w:t>
      </w:r>
    </w:p>
    <w:p w:rsidR="00ED4502" w:rsidRDefault="00ED4502" w:rsidP="00D80868">
      <w:pPr>
        <w:tabs>
          <w:tab w:val="left" w:pos="3560"/>
        </w:tabs>
        <w:spacing w:after="0" w:line="240" w:lineRule="auto"/>
        <w:ind w:left="360"/>
      </w:pPr>
    </w:p>
    <w:p w:rsidR="00D80868" w:rsidRDefault="00D80868" w:rsidP="00D80868">
      <w:pPr>
        <w:tabs>
          <w:tab w:val="left" w:pos="3560"/>
        </w:tabs>
        <w:spacing w:after="0" w:line="240" w:lineRule="auto"/>
      </w:pPr>
      <w:r>
        <w:t>Solutions: Social Collateral and Reputation:</w:t>
      </w:r>
    </w:p>
    <w:p w:rsidR="00D80868" w:rsidRDefault="00D80868" w:rsidP="00D80868">
      <w:pPr>
        <w:tabs>
          <w:tab w:val="left" w:pos="3560"/>
        </w:tabs>
        <w:spacing w:after="0" w:line="240" w:lineRule="auto"/>
      </w:pPr>
    </w:p>
    <w:p w:rsidR="00ED4502" w:rsidRPr="00D80868" w:rsidRDefault="00ED4502" w:rsidP="001A24B7">
      <w:pPr>
        <w:numPr>
          <w:ilvl w:val="0"/>
          <w:numId w:val="174"/>
        </w:numPr>
        <w:tabs>
          <w:tab w:val="left" w:pos="3560"/>
        </w:tabs>
        <w:spacing w:after="0" w:line="240" w:lineRule="auto"/>
      </w:pPr>
      <w:r w:rsidRPr="00D80868">
        <w:t>Creation of ‘social collateral’ by means of group lending schemes (formation of lending groups and/or joint guarantee of loan repayment)</w:t>
      </w:r>
    </w:p>
    <w:p w:rsidR="00ED4502" w:rsidRPr="00D80868" w:rsidRDefault="00ED4502" w:rsidP="001A24B7">
      <w:pPr>
        <w:numPr>
          <w:ilvl w:val="0"/>
          <w:numId w:val="174"/>
        </w:numPr>
        <w:tabs>
          <w:tab w:val="left" w:pos="3560"/>
        </w:tabs>
        <w:spacing w:after="0" w:line="240" w:lineRule="auto"/>
      </w:pPr>
      <w:r w:rsidRPr="00D80868">
        <w:t>Reputation: first small loans with promise of access to larger amounts if payment history is good</w:t>
      </w:r>
    </w:p>
    <w:p w:rsidR="00ED4502" w:rsidRPr="00D80868" w:rsidRDefault="00ED4502" w:rsidP="001A24B7">
      <w:pPr>
        <w:numPr>
          <w:ilvl w:val="0"/>
          <w:numId w:val="174"/>
        </w:numPr>
        <w:tabs>
          <w:tab w:val="left" w:pos="3560"/>
        </w:tabs>
        <w:spacing w:after="0" w:line="240" w:lineRule="auto"/>
      </w:pPr>
      <w:r w:rsidRPr="00D80868">
        <w:t>Linking access to credit to regular ‘forced’ savings (building a buffer)</w:t>
      </w:r>
    </w:p>
    <w:p w:rsidR="00D80868" w:rsidRPr="00D80868" w:rsidRDefault="00D80868" w:rsidP="00D80868">
      <w:pPr>
        <w:tabs>
          <w:tab w:val="left" w:pos="3560"/>
        </w:tabs>
        <w:spacing w:after="0" w:line="240" w:lineRule="auto"/>
      </w:pPr>
    </w:p>
    <w:p w:rsidR="002C4391" w:rsidRDefault="00D80868" w:rsidP="002C4391">
      <w:pPr>
        <w:tabs>
          <w:tab w:val="left" w:pos="3560"/>
        </w:tabs>
        <w:spacing w:after="0"/>
      </w:pPr>
      <w:r>
        <w:t>Solutions: charge higher costs</w:t>
      </w:r>
    </w:p>
    <w:p w:rsidR="00D80868" w:rsidRDefault="00D80868" w:rsidP="002C4391">
      <w:pPr>
        <w:tabs>
          <w:tab w:val="left" w:pos="3560"/>
        </w:tabs>
        <w:spacing w:after="0"/>
      </w:pPr>
    </w:p>
    <w:p w:rsidR="00ED4502" w:rsidRPr="00D80868" w:rsidRDefault="00ED4502" w:rsidP="001A24B7">
      <w:pPr>
        <w:numPr>
          <w:ilvl w:val="0"/>
          <w:numId w:val="175"/>
        </w:numPr>
        <w:tabs>
          <w:tab w:val="left" w:pos="3560"/>
        </w:tabs>
        <w:spacing w:after="0"/>
      </w:pPr>
      <w:r w:rsidRPr="00D80868">
        <w:t>Charge higher interest rates on loans (varying from 15% to 90% on an annual basis)</w:t>
      </w:r>
    </w:p>
    <w:p w:rsidR="00ED4502" w:rsidRDefault="00ED4502" w:rsidP="001A24B7">
      <w:pPr>
        <w:numPr>
          <w:ilvl w:val="0"/>
          <w:numId w:val="175"/>
        </w:numPr>
        <w:tabs>
          <w:tab w:val="left" w:pos="3560"/>
        </w:tabs>
        <w:spacing w:after="0"/>
      </w:pPr>
      <w:r w:rsidRPr="00D80868">
        <w:t>Provide moderate interest rates on deposits</w:t>
      </w:r>
    </w:p>
    <w:p w:rsidR="00D80868" w:rsidRDefault="00D80868" w:rsidP="00D80868">
      <w:pPr>
        <w:tabs>
          <w:tab w:val="left" w:pos="3560"/>
        </w:tabs>
        <w:spacing w:after="0"/>
        <w:ind w:left="720"/>
      </w:pPr>
    </w:p>
    <w:p w:rsidR="00D80868" w:rsidRDefault="00D80868" w:rsidP="00D80868">
      <w:pPr>
        <w:tabs>
          <w:tab w:val="left" w:pos="3560"/>
        </w:tabs>
        <w:spacing w:after="0"/>
      </w:pPr>
      <w:r>
        <w:t xml:space="preserve">Solutions: bundle financial service with other services </w:t>
      </w:r>
    </w:p>
    <w:p w:rsidR="00D80868" w:rsidRDefault="00D80868" w:rsidP="00D80868">
      <w:pPr>
        <w:tabs>
          <w:tab w:val="left" w:pos="3560"/>
        </w:tabs>
        <w:spacing w:after="0"/>
      </w:pPr>
    </w:p>
    <w:p w:rsidR="00D80868" w:rsidRDefault="00D80868" w:rsidP="001A24B7">
      <w:pPr>
        <w:pStyle w:val="ListParagraph"/>
        <w:numPr>
          <w:ilvl w:val="0"/>
          <w:numId w:val="176"/>
        </w:numPr>
        <w:tabs>
          <w:tab w:val="left" w:pos="3560"/>
        </w:tabs>
        <w:spacing w:after="0"/>
      </w:pPr>
      <w:r>
        <w:t>Training and instruction (often mandatory)</w:t>
      </w:r>
    </w:p>
    <w:p w:rsidR="00D80868" w:rsidRDefault="00D80868" w:rsidP="001A24B7">
      <w:pPr>
        <w:pStyle w:val="ListParagraph"/>
        <w:numPr>
          <w:ilvl w:val="0"/>
          <w:numId w:val="176"/>
        </w:numPr>
        <w:tabs>
          <w:tab w:val="left" w:pos="3560"/>
        </w:tabs>
        <w:spacing w:after="0"/>
      </w:pPr>
      <w:r>
        <w:t>Group lending schemes—share information and experiences</w:t>
      </w:r>
    </w:p>
    <w:p w:rsidR="00D80868" w:rsidRDefault="00D80868" w:rsidP="00D80868">
      <w:pPr>
        <w:tabs>
          <w:tab w:val="left" w:pos="3560"/>
        </w:tabs>
        <w:spacing w:after="0"/>
      </w:pPr>
    </w:p>
    <w:p w:rsidR="00D80868" w:rsidRDefault="00D80868" w:rsidP="00D80868">
      <w:pPr>
        <w:tabs>
          <w:tab w:val="left" w:pos="3560"/>
        </w:tabs>
        <w:spacing w:after="0"/>
      </w:pPr>
      <w:r>
        <w:t>What fiscal policy challenges do policy makers in developing countries face?</w:t>
      </w:r>
    </w:p>
    <w:p w:rsidR="00D80868" w:rsidRDefault="00D80868" w:rsidP="00D80868">
      <w:pPr>
        <w:tabs>
          <w:tab w:val="left" w:pos="3560"/>
        </w:tabs>
        <w:spacing w:after="0"/>
      </w:pPr>
    </w:p>
    <w:p w:rsidR="00D80868" w:rsidRDefault="00D80868" w:rsidP="00D80868">
      <w:pPr>
        <w:tabs>
          <w:tab w:val="left" w:pos="3560"/>
        </w:tabs>
        <w:spacing w:after="0"/>
      </w:pPr>
      <w:r>
        <w:t>Fiscal Policy for Development:</w:t>
      </w:r>
    </w:p>
    <w:p w:rsidR="00ED4502" w:rsidRPr="00D80868" w:rsidRDefault="00ED4502" w:rsidP="001A24B7">
      <w:pPr>
        <w:numPr>
          <w:ilvl w:val="0"/>
          <w:numId w:val="177"/>
        </w:numPr>
        <w:tabs>
          <w:tab w:val="left" w:pos="3560"/>
        </w:tabs>
        <w:spacing w:after="0" w:line="240" w:lineRule="auto"/>
      </w:pPr>
      <w:r w:rsidRPr="00D80868">
        <w:rPr>
          <w:lang w:val="en-US"/>
        </w:rPr>
        <w:lastRenderedPageBreak/>
        <w:t>Fiscal policy I: Expenditures</w:t>
      </w:r>
    </w:p>
    <w:p w:rsidR="00ED4502" w:rsidRPr="00D80868" w:rsidRDefault="00ED4502" w:rsidP="001A24B7">
      <w:pPr>
        <w:numPr>
          <w:ilvl w:val="1"/>
          <w:numId w:val="177"/>
        </w:numPr>
        <w:tabs>
          <w:tab w:val="left" w:pos="3560"/>
        </w:tabs>
        <w:spacing w:after="0" w:line="240" w:lineRule="auto"/>
      </w:pPr>
      <w:r w:rsidRPr="00D80868">
        <w:rPr>
          <w:lang w:val="en-US"/>
        </w:rPr>
        <w:t>Health, education, CCTs, infrastructure, industrial policy, rural development, defense etc.</w:t>
      </w:r>
    </w:p>
    <w:p w:rsidR="00ED4502" w:rsidRPr="00D80868" w:rsidRDefault="00ED4502" w:rsidP="001A24B7">
      <w:pPr>
        <w:numPr>
          <w:ilvl w:val="0"/>
          <w:numId w:val="177"/>
        </w:numPr>
        <w:tabs>
          <w:tab w:val="left" w:pos="3560"/>
        </w:tabs>
        <w:spacing w:after="0" w:line="240" w:lineRule="auto"/>
      </w:pPr>
      <w:r w:rsidRPr="00D80868">
        <w:rPr>
          <w:lang w:val="en-US"/>
        </w:rPr>
        <w:t>Fiscal policy II: Taxation</w:t>
      </w:r>
    </w:p>
    <w:p w:rsidR="00ED4502" w:rsidRPr="00D80868" w:rsidRDefault="00ED4502" w:rsidP="001A24B7">
      <w:pPr>
        <w:numPr>
          <w:ilvl w:val="1"/>
          <w:numId w:val="177"/>
        </w:numPr>
        <w:tabs>
          <w:tab w:val="left" w:pos="3560"/>
        </w:tabs>
        <w:spacing w:after="0" w:line="240" w:lineRule="auto"/>
      </w:pPr>
      <w:r w:rsidRPr="00D80868">
        <w:rPr>
          <w:lang w:val="en-US"/>
        </w:rPr>
        <w:t>Direct: income, property and corporate taxes</w:t>
      </w:r>
    </w:p>
    <w:p w:rsidR="00ED4502" w:rsidRPr="00D80868" w:rsidRDefault="00ED4502" w:rsidP="001A24B7">
      <w:pPr>
        <w:numPr>
          <w:ilvl w:val="1"/>
          <w:numId w:val="177"/>
        </w:numPr>
        <w:tabs>
          <w:tab w:val="left" w:pos="3560"/>
        </w:tabs>
        <w:spacing w:after="0" w:line="240" w:lineRule="auto"/>
      </w:pPr>
      <w:r w:rsidRPr="00D80868">
        <w:rPr>
          <w:lang w:val="en-US"/>
        </w:rPr>
        <w:t>Indirect: import &amp; export duties, excise taxes, value added taxes</w:t>
      </w:r>
    </w:p>
    <w:p w:rsidR="00ED4502" w:rsidRPr="00D80868" w:rsidRDefault="00ED4502" w:rsidP="001A24B7">
      <w:pPr>
        <w:numPr>
          <w:ilvl w:val="0"/>
          <w:numId w:val="177"/>
        </w:numPr>
        <w:tabs>
          <w:tab w:val="left" w:pos="3560"/>
        </w:tabs>
        <w:spacing w:after="0" w:line="240" w:lineRule="auto"/>
      </w:pPr>
      <w:r w:rsidRPr="00D80868">
        <w:rPr>
          <w:lang w:val="en-US"/>
        </w:rPr>
        <w:t>Budget deficits (taxation &lt; expenditures) lead to debt; large debts lead to macroeconomic instability</w:t>
      </w:r>
    </w:p>
    <w:p w:rsidR="00ED4502" w:rsidRPr="00D80868" w:rsidRDefault="00ED4502" w:rsidP="001A24B7">
      <w:pPr>
        <w:numPr>
          <w:ilvl w:val="1"/>
          <w:numId w:val="177"/>
        </w:numPr>
        <w:tabs>
          <w:tab w:val="left" w:pos="3560"/>
        </w:tabs>
        <w:spacing w:after="0" w:line="240" w:lineRule="auto"/>
      </w:pPr>
      <w:r w:rsidRPr="00D80868">
        <w:rPr>
          <w:lang w:val="en-US"/>
        </w:rPr>
        <w:t>i.e. inflation, currency depreciation, balance of payment problems, debt crises</w:t>
      </w:r>
    </w:p>
    <w:p w:rsidR="00ED4502" w:rsidRPr="00D80868" w:rsidRDefault="00ED4502" w:rsidP="001A24B7">
      <w:pPr>
        <w:numPr>
          <w:ilvl w:val="0"/>
          <w:numId w:val="177"/>
        </w:numPr>
        <w:tabs>
          <w:tab w:val="left" w:pos="3560"/>
        </w:tabs>
        <w:spacing w:after="0" w:line="240" w:lineRule="auto"/>
      </w:pPr>
      <w:r w:rsidRPr="00D80868">
        <w:rPr>
          <w:lang w:val="en-US"/>
        </w:rPr>
        <w:t>Poor government interventions also undermines long term (economic &amp; human) development</w:t>
      </w:r>
    </w:p>
    <w:p w:rsidR="00D80868" w:rsidRDefault="00D80868" w:rsidP="00D80868">
      <w:pPr>
        <w:tabs>
          <w:tab w:val="left" w:pos="3560"/>
        </w:tabs>
        <w:spacing w:after="0" w:line="240" w:lineRule="auto"/>
        <w:rPr>
          <w:lang w:val="en-US"/>
        </w:rPr>
      </w:pPr>
    </w:p>
    <w:p w:rsidR="00D80868" w:rsidRDefault="00D80868" w:rsidP="00D80868">
      <w:pPr>
        <w:tabs>
          <w:tab w:val="left" w:pos="3560"/>
        </w:tabs>
        <w:spacing w:after="0" w:line="240" w:lineRule="auto"/>
        <w:rPr>
          <w:lang w:val="en-US"/>
        </w:rPr>
      </w:pPr>
      <w:r>
        <w:rPr>
          <w:lang w:val="en-US"/>
        </w:rPr>
        <w:t xml:space="preserve">Five determinants of the taxation potential: Developing Countries </w:t>
      </w:r>
    </w:p>
    <w:p w:rsidR="00D80868" w:rsidRDefault="00D80868" w:rsidP="00D80868">
      <w:pPr>
        <w:tabs>
          <w:tab w:val="left" w:pos="3560"/>
        </w:tabs>
        <w:spacing w:after="0" w:line="240" w:lineRule="auto"/>
        <w:rPr>
          <w:lang w:val="en-US"/>
        </w:rPr>
      </w:pPr>
    </w:p>
    <w:p w:rsidR="00ED4502" w:rsidRPr="00D80868" w:rsidRDefault="00ED4502" w:rsidP="001A24B7">
      <w:pPr>
        <w:numPr>
          <w:ilvl w:val="0"/>
          <w:numId w:val="178"/>
        </w:numPr>
        <w:tabs>
          <w:tab w:val="left" w:pos="3560"/>
        </w:tabs>
        <w:spacing w:after="0" w:line="240" w:lineRule="auto"/>
      </w:pPr>
      <w:r w:rsidRPr="00D80868">
        <w:rPr>
          <w:lang w:val="en-US"/>
        </w:rPr>
        <w:t xml:space="preserve">Level of per capita real income </w:t>
      </w:r>
    </w:p>
    <w:p w:rsidR="00ED4502" w:rsidRPr="00D80868" w:rsidRDefault="00ED4502" w:rsidP="001A24B7">
      <w:pPr>
        <w:numPr>
          <w:ilvl w:val="1"/>
          <w:numId w:val="178"/>
        </w:numPr>
        <w:tabs>
          <w:tab w:val="left" w:pos="3560"/>
        </w:tabs>
        <w:spacing w:after="0" w:line="240" w:lineRule="auto"/>
      </w:pPr>
      <w:r w:rsidRPr="00D80868">
        <w:rPr>
          <w:lang w:val="en-US"/>
        </w:rPr>
        <w:t>Greater development leads to higher tax revenues</w:t>
      </w:r>
    </w:p>
    <w:p w:rsidR="00ED4502" w:rsidRPr="00D80868" w:rsidRDefault="00ED4502" w:rsidP="001A24B7">
      <w:pPr>
        <w:numPr>
          <w:ilvl w:val="0"/>
          <w:numId w:val="178"/>
        </w:numPr>
        <w:tabs>
          <w:tab w:val="left" w:pos="3560"/>
        </w:tabs>
        <w:spacing w:after="0" w:line="240" w:lineRule="auto"/>
      </w:pPr>
      <w:r w:rsidRPr="00D80868">
        <w:rPr>
          <w:lang w:val="en-US"/>
        </w:rPr>
        <w:t>Degree of income inequality</w:t>
      </w:r>
    </w:p>
    <w:p w:rsidR="00ED4502" w:rsidRPr="00D80868" w:rsidRDefault="00ED4502" w:rsidP="001A24B7">
      <w:pPr>
        <w:numPr>
          <w:ilvl w:val="0"/>
          <w:numId w:val="178"/>
        </w:numPr>
        <w:tabs>
          <w:tab w:val="left" w:pos="3560"/>
        </w:tabs>
        <w:spacing w:after="0" w:line="240" w:lineRule="auto"/>
      </w:pPr>
      <w:r w:rsidRPr="00D80868">
        <w:rPr>
          <w:lang w:val="en-US"/>
        </w:rPr>
        <w:t>Social &amp; political power of different groups</w:t>
      </w:r>
    </w:p>
    <w:p w:rsidR="00ED4502" w:rsidRPr="00D80868" w:rsidRDefault="00ED4502" w:rsidP="001A24B7">
      <w:pPr>
        <w:numPr>
          <w:ilvl w:val="1"/>
          <w:numId w:val="178"/>
        </w:numPr>
        <w:tabs>
          <w:tab w:val="left" w:pos="3560"/>
        </w:tabs>
        <w:spacing w:after="0" w:line="240" w:lineRule="auto"/>
      </w:pPr>
      <w:r w:rsidRPr="00D80868">
        <w:rPr>
          <w:lang w:val="en-US"/>
        </w:rPr>
        <w:t>Less scope for revenues from direct taxes (ad 2 &amp; 3)</w:t>
      </w:r>
    </w:p>
    <w:p w:rsidR="00ED4502" w:rsidRPr="00D80868" w:rsidRDefault="00ED4502" w:rsidP="001A24B7">
      <w:pPr>
        <w:numPr>
          <w:ilvl w:val="0"/>
          <w:numId w:val="178"/>
        </w:numPr>
        <w:tabs>
          <w:tab w:val="left" w:pos="3560"/>
        </w:tabs>
        <w:spacing w:after="0" w:line="240" w:lineRule="auto"/>
      </w:pPr>
      <w:r w:rsidRPr="00D80868">
        <w:rPr>
          <w:lang w:val="en-US"/>
        </w:rPr>
        <w:t>Industrial structure of the economy and the importance of different types of economic activity</w:t>
      </w:r>
    </w:p>
    <w:p w:rsidR="00ED4502" w:rsidRPr="00D80868" w:rsidRDefault="00ED4502" w:rsidP="001A24B7">
      <w:pPr>
        <w:numPr>
          <w:ilvl w:val="1"/>
          <w:numId w:val="178"/>
        </w:numPr>
        <w:tabs>
          <w:tab w:val="left" w:pos="3560"/>
        </w:tabs>
        <w:spacing w:after="0" w:line="240" w:lineRule="auto"/>
      </w:pPr>
      <w:r w:rsidRPr="00D80868">
        <w:rPr>
          <w:lang w:val="en-US"/>
        </w:rPr>
        <w:t>Less scope for property taxes due to smaller modern sector, foreign-owned companies</w:t>
      </w:r>
    </w:p>
    <w:p w:rsidR="00ED4502" w:rsidRPr="00D80868" w:rsidRDefault="00ED4502" w:rsidP="001A24B7">
      <w:pPr>
        <w:numPr>
          <w:ilvl w:val="0"/>
          <w:numId w:val="178"/>
        </w:numPr>
        <w:tabs>
          <w:tab w:val="left" w:pos="3560"/>
        </w:tabs>
        <w:spacing w:after="0" w:line="240" w:lineRule="auto"/>
      </w:pPr>
      <w:r w:rsidRPr="00D80868">
        <w:rPr>
          <w:lang w:val="en-US"/>
        </w:rPr>
        <w:t>Administrative competence, honesty, and integrity of the tax-gathering branches of government</w:t>
      </w:r>
    </w:p>
    <w:p w:rsidR="00ED4502" w:rsidRPr="00D80868" w:rsidRDefault="00ED4502" w:rsidP="001A24B7">
      <w:pPr>
        <w:numPr>
          <w:ilvl w:val="1"/>
          <w:numId w:val="178"/>
        </w:numPr>
        <w:tabs>
          <w:tab w:val="left" w:pos="3560"/>
        </w:tabs>
        <w:spacing w:after="0" w:line="240" w:lineRule="auto"/>
      </w:pPr>
      <w:r w:rsidRPr="00D80868">
        <w:rPr>
          <w:lang w:val="en-US"/>
        </w:rPr>
        <w:t>Less tax revenues, irrespective of the source</w:t>
      </w:r>
    </w:p>
    <w:p w:rsidR="00ED4502" w:rsidRPr="00D80868" w:rsidRDefault="00ED4502" w:rsidP="001A24B7">
      <w:pPr>
        <w:numPr>
          <w:ilvl w:val="1"/>
          <w:numId w:val="178"/>
        </w:numPr>
        <w:tabs>
          <w:tab w:val="left" w:pos="3560"/>
        </w:tabs>
        <w:spacing w:after="0" w:line="240" w:lineRule="auto"/>
      </w:pPr>
      <w:r w:rsidRPr="00D80868">
        <w:rPr>
          <w:lang w:val="en-US"/>
        </w:rPr>
        <w:t>Heavier reliance on import &amp; export duties</w:t>
      </w:r>
    </w:p>
    <w:p w:rsidR="00D80868" w:rsidRPr="00D80868" w:rsidRDefault="00D80868" w:rsidP="00D80868">
      <w:pPr>
        <w:tabs>
          <w:tab w:val="left" w:pos="3560"/>
        </w:tabs>
        <w:spacing w:after="0" w:line="240" w:lineRule="auto"/>
        <w:ind w:left="1440"/>
      </w:pPr>
    </w:p>
    <w:p w:rsidR="00D80868" w:rsidRDefault="00D80868" w:rsidP="00D80868">
      <w:pPr>
        <w:tabs>
          <w:tab w:val="left" w:pos="3560"/>
        </w:tabs>
        <w:spacing w:after="0" w:line="240" w:lineRule="auto"/>
        <w:rPr>
          <w:lang w:val="en-US"/>
        </w:rPr>
      </w:pPr>
      <w:r>
        <w:rPr>
          <w:lang w:val="en-US"/>
        </w:rPr>
        <w:t xml:space="preserve">Conclusions: in comparison to rich countries, influencing the economy through fiscal policy is more challenging for developing countries </w:t>
      </w:r>
    </w:p>
    <w:p w:rsidR="00CD5FB4" w:rsidRDefault="00CD5FB4" w:rsidP="00D80868">
      <w:pPr>
        <w:tabs>
          <w:tab w:val="left" w:pos="3560"/>
        </w:tabs>
        <w:spacing w:after="0" w:line="240" w:lineRule="auto"/>
        <w:rPr>
          <w:lang w:val="en-US"/>
        </w:rPr>
      </w:pPr>
    </w:p>
    <w:p w:rsidR="00CD5FB4" w:rsidRDefault="00CD5FB4" w:rsidP="00D80868">
      <w:pPr>
        <w:tabs>
          <w:tab w:val="left" w:pos="3560"/>
        </w:tabs>
        <w:spacing w:after="0" w:line="240" w:lineRule="auto"/>
        <w:rPr>
          <w:lang w:val="en-US"/>
        </w:rPr>
      </w:pPr>
      <w:r>
        <w:rPr>
          <w:lang w:val="en-US"/>
        </w:rPr>
        <w:t>Lecture 12: International Finance borrowing and Foreign Direct Investment (FDI)</w:t>
      </w:r>
    </w:p>
    <w:p w:rsidR="00CD5FB4" w:rsidRDefault="00CD5FB4" w:rsidP="00D80868">
      <w:pPr>
        <w:tabs>
          <w:tab w:val="left" w:pos="3560"/>
        </w:tabs>
        <w:spacing w:after="0" w:line="240" w:lineRule="auto"/>
        <w:rPr>
          <w:lang w:val="en-US"/>
        </w:rPr>
      </w:pPr>
    </w:p>
    <w:p w:rsidR="00CD5FB4" w:rsidRDefault="00CD5FB4" w:rsidP="00D80868">
      <w:pPr>
        <w:tabs>
          <w:tab w:val="left" w:pos="3560"/>
        </w:tabs>
        <w:spacing w:after="0" w:line="240" w:lineRule="auto"/>
        <w:rPr>
          <w:lang w:val="en-US"/>
        </w:rPr>
      </w:pPr>
      <w:r>
        <w:rPr>
          <w:lang w:val="en-US"/>
        </w:rPr>
        <w:t xml:space="preserve">Learning Objectives: </w:t>
      </w:r>
    </w:p>
    <w:p w:rsidR="00CD5FB4" w:rsidRDefault="00CD5FB4" w:rsidP="00D80868">
      <w:pPr>
        <w:tabs>
          <w:tab w:val="left" w:pos="3560"/>
        </w:tabs>
        <w:spacing w:after="0" w:line="240" w:lineRule="auto"/>
        <w:rPr>
          <w:lang w:val="en-US"/>
        </w:rPr>
      </w:pPr>
    </w:p>
    <w:p w:rsidR="00CD5FB4" w:rsidRDefault="00CD5FB4" w:rsidP="001A24B7">
      <w:pPr>
        <w:pStyle w:val="ListParagraph"/>
        <w:numPr>
          <w:ilvl w:val="0"/>
          <w:numId w:val="179"/>
        </w:numPr>
        <w:tabs>
          <w:tab w:val="left" w:pos="3560"/>
        </w:tabs>
        <w:spacing w:after="0" w:line="240" w:lineRule="auto"/>
        <w:rPr>
          <w:lang w:val="en-US"/>
        </w:rPr>
      </w:pPr>
      <w:r>
        <w:rPr>
          <w:lang w:val="en-US"/>
        </w:rPr>
        <w:t>What are the risks and opportunities associated with:</w:t>
      </w:r>
    </w:p>
    <w:p w:rsidR="00CD5FB4" w:rsidRDefault="00CD5FB4" w:rsidP="001A24B7">
      <w:pPr>
        <w:pStyle w:val="ListParagraph"/>
        <w:numPr>
          <w:ilvl w:val="1"/>
          <w:numId w:val="179"/>
        </w:numPr>
        <w:tabs>
          <w:tab w:val="left" w:pos="3560"/>
        </w:tabs>
        <w:spacing w:after="0" w:line="240" w:lineRule="auto"/>
        <w:rPr>
          <w:lang w:val="en-US"/>
        </w:rPr>
      </w:pPr>
      <w:r>
        <w:rPr>
          <w:lang w:val="en-US"/>
        </w:rPr>
        <w:t xml:space="preserve">Foreign borrowing </w:t>
      </w:r>
    </w:p>
    <w:p w:rsidR="00CD5FB4" w:rsidRDefault="00CD5FB4" w:rsidP="001A24B7">
      <w:pPr>
        <w:pStyle w:val="ListParagraph"/>
        <w:numPr>
          <w:ilvl w:val="1"/>
          <w:numId w:val="179"/>
        </w:numPr>
        <w:tabs>
          <w:tab w:val="left" w:pos="3560"/>
        </w:tabs>
        <w:spacing w:after="0" w:line="240" w:lineRule="auto"/>
        <w:rPr>
          <w:lang w:val="en-US"/>
        </w:rPr>
      </w:pPr>
      <w:r>
        <w:rPr>
          <w:lang w:val="en-US"/>
        </w:rPr>
        <w:t xml:space="preserve">Foreign direct investment </w:t>
      </w:r>
    </w:p>
    <w:p w:rsidR="00CD5FB4" w:rsidRDefault="00CD5FB4" w:rsidP="00CD5FB4">
      <w:pPr>
        <w:pStyle w:val="ListParagraph"/>
        <w:tabs>
          <w:tab w:val="left" w:pos="3560"/>
        </w:tabs>
        <w:spacing w:after="0" w:line="240" w:lineRule="auto"/>
        <w:ind w:left="1440"/>
        <w:rPr>
          <w:lang w:val="en-US"/>
        </w:rPr>
      </w:pPr>
    </w:p>
    <w:p w:rsidR="00CD5FB4" w:rsidRPr="00CD5FB4" w:rsidRDefault="00CD5FB4" w:rsidP="00CD5FB4">
      <w:pPr>
        <w:tabs>
          <w:tab w:val="left" w:pos="3560"/>
        </w:tabs>
        <w:spacing w:after="0" w:line="240" w:lineRule="auto"/>
        <w:rPr>
          <w:lang w:val="en-US"/>
        </w:rPr>
      </w:pPr>
      <w:r>
        <w:rPr>
          <w:lang w:val="en-US"/>
        </w:rPr>
        <w:t xml:space="preserve">Foreign Borrowing </w:t>
      </w:r>
    </w:p>
    <w:p w:rsidR="00CD5FB4" w:rsidRDefault="00CD5FB4" w:rsidP="00CD5FB4">
      <w:pPr>
        <w:tabs>
          <w:tab w:val="left" w:pos="3560"/>
        </w:tabs>
        <w:spacing w:after="0" w:line="240" w:lineRule="auto"/>
        <w:rPr>
          <w:lang w:val="en-US"/>
        </w:rPr>
      </w:pPr>
    </w:p>
    <w:p w:rsidR="00ED4502" w:rsidRPr="00CD5FB4" w:rsidRDefault="00ED4502" w:rsidP="001A24B7">
      <w:pPr>
        <w:numPr>
          <w:ilvl w:val="0"/>
          <w:numId w:val="180"/>
        </w:numPr>
        <w:tabs>
          <w:tab w:val="left" w:pos="3560"/>
        </w:tabs>
        <w:spacing w:after="0" w:line="240" w:lineRule="auto"/>
      </w:pPr>
      <w:r w:rsidRPr="00CD5FB4">
        <w:rPr>
          <w:lang w:val="en-US"/>
        </w:rPr>
        <w:t>Background and analysis</w:t>
      </w:r>
    </w:p>
    <w:p w:rsidR="00ED4502" w:rsidRPr="00CD5FB4" w:rsidRDefault="00ED4502" w:rsidP="001A24B7">
      <w:pPr>
        <w:numPr>
          <w:ilvl w:val="1"/>
          <w:numId w:val="180"/>
        </w:numPr>
        <w:tabs>
          <w:tab w:val="left" w:pos="3560"/>
        </w:tabs>
        <w:spacing w:after="0" w:line="240" w:lineRule="auto"/>
      </w:pPr>
      <w:r w:rsidRPr="00CD5FB4">
        <w:rPr>
          <w:lang w:val="en-US"/>
        </w:rPr>
        <w:t>Borrowing in itself is not a problem; borrowing too much is …</w:t>
      </w:r>
    </w:p>
    <w:p w:rsidR="00ED4502" w:rsidRPr="00CD5FB4" w:rsidRDefault="00ED4502" w:rsidP="001A24B7">
      <w:pPr>
        <w:numPr>
          <w:ilvl w:val="1"/>
          <w:numId w:val="180"/>
        </w:numPr>
        <w:tabs>
          <w:tab w:val="left" w:pos="3560"/>
        </w:tabs>
        <w:spacing w:after="0" w:line="240" w:lineRule="auto"/>
      </w:pPr>
      <w:r w:rsidRPr="00CD5FB4">
        <w:rPr>
          <w:lang w:val="en-US"/>
        </w:rPr>
        <w:t>Borrowing leads to debt; debt needs to repaid</w:t>
      </w:r>
    </w:p>
    <w:p w:rsidR="00ED4502" w:rsidRPr="00CD5FB4" w:rsidRDefault="00ED4502" w:rsidP="001A24B7">
      <w:pPr>
        <w:numPr>
          <w:ilvl w:val="1"/>
          <w:numId w:val="180"/>
        </w:numPr>
        <w:tabs>
          <w:tab w:val="left" w:pos="3560"/>
        </w:tabs>
        <w:spacing w:after="0" w:line="240" w:lineRule="auto"/>
      </w:pPr>
      <w:r w:rsidRPr="00CD5FB4">
        <w:rPr>
          <w:lang w:val="en-US"/>
        </w:rPr>
        <w:t>External debt: total public and private foreign debt owed by a country</w:t>
      </w:r>
    </w:p>
    <w:p w:rsidR="00ED4502" w:rsidRPr="00CD5FB4" w:rsidRDefault="00ED4502" w:rsidP="001A24B7">
      <w:pPr>
        <w:numPr>
          <w:ilvl w:val="1"/>
          <w:numId w:val="180"/>
        </w:numPr>
        <w:tabs>
          <w:tab w:val="left" w:pos="3560"/>
        </w:tabs>
        <w:spacing w:after="0" w:line="240" w:lineRule="auto"/>
      </w:pPr>
      <w:r w:rsidRPr="00CD5FB4">
        <w:rPr>
          <w:lang w:val="en-US"/>
        </w:rPr>
        <w:t>Debt service: interest payments on outstanding loans and repayments of principal</w:t>
      </w:r>
    </w:p>
    <w:p w:rsidR="00ED4502" w:rsidRPr="00CD5FB4" w:rsidRDefault="00ED4502" w:rsidP="001A24B7">
      <w:pPr>
        <w:numPr>
          <w:ilvl w:val="1"/>
          <w:numId w:val="180"/>
        </w:numPr>
        <w:tabs>
          <w:tab w:val="left" w:pos="3560"/>
        </w:tabs>
        <w:spacing w:after="0" w:line="240" w:lineRule="auto"/>
      </w:pPr>
      <w:r w:rsidRPr="00CD5FB4">
        <w:rPr>
          <w:lang w:val="en-US"/>
        </w:rPr>
        <w:t>Basic transfer: net foreign exchange inflow or outflow related to external borrowing</w:t>
      </w:r>
    </w:p>
    <w:p w:rsidR="00CD5FB4" w:rsidRDefault="00CD5FB4" w:rsidP="00CD5FB4">
      <w:pPr>
        <w:tabs>
          <w:tab w:val="left" w:pos="3560"/>
        </w:tabs>
        <w:spacing w:after="0" w:line="240" w:lineRule="auto"/>
        <w:rPr>
          <w:lang w:val="en-US"/>
        </w:rPr>
      </w:pPr>
    </w:p>
    <w:p w:rsidR="00CD5FB4" w:rsidRDefault="00CD5FB4" w:rsidP="00CD5FB4">
      <w:pPr>
        <w:tabs>
          <w:tab w:val="left" w:pos="3560"/>
        </w:tabs>
        <w:spacing w:after="0" w:line="240" w:lineRule="auto"/>
        <w:rPr>
          <w:lang w:val="en-US"/>
        </w:rPr>
      </w:pPr>
      <w:r>
        <w:rPr>
          <w:lang w:val="en-US"/>
        </w:rPr>
        <w:t xml:space="preserve">Debt accumulation and emergence of debt crisis: </w:t>
      </w:r>
    </w:p>
    <w:p w:rsidR="00CD5FB4" w:rsidRDefault="00CD5FB4" w:rsidP="00CD5FB4">
      <w:pPr>
        <w:tabs>
          <w:tab w:val="left" w:pos="3560"/>
        </w:tabs>
        <w:spacing w:after="0" w:line="240" w:lineRule="auto"/>
        <w:rPr>
          <w:lang w:val="en-US"/>
        </w:rPr>
      </w:pPr>
    </w:p>
    <w:p w:rsidR="00CD5FB4" w:rsidRDefault="00CD5FB4" w:rsidP="00CD5FB4">
      <w:pPr>
        <w:tabs>
          <w:tab w:val="left" w:pos="3560"/>
        </w:tabs>
        <w:spacing w:after="0" w:line="240" w:lineRule="auto"/>
        <w:rPr>
          <w:lang w:val="en-US"/>
        </w:rPr>
      </w:pPr>
      <w:r>
        <w:rPr>
          <w:lang w:val="en-US"/>
        </w:rPr>
        <w:t xml:space="preserve">Net capital inflow, </w:t>
      </w:r>
      <w:proofErr w:type="spellStart"/>
      <w:proofErr w:type="gramStart"/>
      <w:r>
        <w:rPr>
          <w:lang w:val="en-US"/>
        </w:rPr>
        <w:t>Fn</w:t>
      </w:r>
      <w:proofErr w:type="spellEnd"/>
      <w:proofErr w:type="gramEnd"/>
      <w:r>
        <w:rPr>
          <w:lang w:val="en-US"/>
        </w:rPr>
        <w:t xml:space="preserve">, is: </w:t>
      </w:r>
    </w:p>
    <w:p w:rsidR="00CD5FB4" w:rsidRDefault="00CD5FB4" w:rsidP="00CD5FB4">
      <w:pPr>
        <w:tabs>
          <w:tab w:val="left" w:pos="3560"/>
        </w:tabs>
        <w:spacing w:after="0" w:line="240" w:lineRule="auto"/>
        <w:rPr>
          <w:lang w:val="en-US"/>
        </w:rPr>
      </w:pPr>
      <w:proofErr w:type="spellStart"/>
      <w:proofErr w:type="gramStart"/>
      <w:r>
        <w:rPr>
          <w:lang w:val="en-US"/>
        </w:rPr>
        <w:lastRenderedPageBreak/>
        <w:t>Fn</w:t>
      </w:r>
      <w:proofErr w:type="spellEnd"/>
      <w:r>
        <w:rPr>
          <w:lang w:val="en-US"/>
        </w:rPr>
        <w:t>=</w:t>
      </w:r>
      <w:proofErr w:type="spellStart"/>
      <w:proofErr w:type="gramEnd"/>
      <w:r>
        <w:rPr>
          <w:lang w:val="en-US"/>
        </w:rPr>
        <w:t>dD</w:t>
      </w:r>
      <w:proofErr w:type="spellEnd"/>
    </w:p>
    <w:p w:rsidR="00CD5FB4" w:rsidRDefault="00CD5FB4" w:rsidP="00CD5FB4">
      <w:pPr>
        <w:tabs>
          <w:tab w:val="left" w:pos="3560"/>
        </w:tabs>
        <w:spacing w:after="0" w:line="240" w:lineRule="auto"/>
        <w:rPr>
          <w:lang w:val="en-US"/>
        </w:rPr>
      </w:pPr>
    </w:p>
    <w:p w:rsidR="00CD5FB4" w:rsidRDefault="00CD5FB4" w:rsidP="00CD5FB4">
      <w:pPr>
        <w:tabs>
          <w:tab w:val="left" w:pos="3560"/>
        </w:tabs>
        <w:spacing w:after="0" w:line="240" w:lineRule="auto"/>
        <w:rPr>
          <w:lang w:val="en-US"/>
        </w:rPr>
      </w:pPr>
      <w:r>
        <w:rPr>
          <w:lang w:val="en-US"/>
        </w:rPr>
        <w:t xml:space="preserve">Basic transfer, BT, is </w:t>
      </w:r>
    </w:p>
    <w:p w:rsidR="00CD5FB4" w:rsidRDefault="00CD5FB4" w:rsidP="00CD5FB4">
      <w:pPr>
        <w:tabs>
          <w:tab w:val="left" w:pos="3560"/>
        </w:tabs>
        <w:spacing w:after="0" w:line="240" w:lineRule="auto"/>
        <w:rPr>
          <w:lang w:val="en-US"/>
        </w:rPr>
      </w:pPr>
    </w:p>
    <w:p w:rsidR="00CD5FB4" w:rsidRPr="00CD5FB4" w:rsidRDefault="00CD5FB4" w:rsidP="00CD5FB4">
      <w:pPr>
        <w:tabs>
          <w:tab w:val="left" w:pos="3560"/>
        </w:tabs>
        <w:spacing w:after="0" w:line="240" w:lineRule="auto"/>
        <w:rPr>
          <w:lang w:val="en-US"/>
        </w:rPr>
      </w:pPr>
      <w:r>
        <w:rPr>
          <w:lang w:val="en-US"/>
        </w:rPr>
        <w:t xml:space="preserve">BT= </w:t>
      </w:r>
      <w:proofErr w:type="spellStart"/>
      <w:r>
        <w:rPr>
          <w:lang w:val="en-US"/>
        </w:rPr>
        <w:t>dD-rD</w:t>
      </w:r>
      <w:proofErr w:type="spellEnd"/>
      <w:proofErr w:type="gramStart"/>
      <w:r>
        <w:rPr>
          <w:lang w:val="en-US"/>
        </w:rPr>
        <w:t>=(</w:t>
      </w:r>
      <w:proofErr w:type="gramEnd"/>
      <w:r>
        <w:rPr>
          <w:lang w:val="en-US"/>
        </w:rPr>
        <w:t>d-r)D</w:t>
      </w:r>
    </w:p>
    <w:p w:rsidR="00CD5FB4" w:rsidRDefault="00CD5FB4" w:rsidP="00D80868">
      <w:pPr>
        <w:tabs>
          <w:tab w:val="left" w:pos="3560"/>
        </w:tabs>
        <w:spacing w:after="0" w:line="240" w:lineRule="auto"/>
      </w:pPr>
    </w:p>
    <w:p w:rsidR="00CD5FB4" w:rsidRDefault="00CD5FB4" w:rsidP="00D80868">
      <w:pPr>
        <w:tabs>
          <w:tab w:val="left" w:pos="3560"/>
        </w:tabs>
        <w:spacing w:after="0" w:line="240" w:lineRule="auto"/>
      </w:pPr>
      <w:proofErr w:type="gramStart"/>
      <w:r>
        <w:t>d</w:t>
      </w:r>
      <w:proofErr w:type="gramEnd"/>
      <w:r>
        <w:sym w:font="Wingdings" w:char="F0E0"/>
      </w:r>
      <w:r>
        <w:t xml:space="preserve"> Percent increase in total debt</w:t>
      </w:r>
    </w:p>
    <w:p w:rsidR="00CD5FB4" w:rsidRDefault="00CD5FB4" w:rsidP="00D80868">
      <w:pPr>
        <w:tabs>
          <w:tab w:val="left" w:pos="3560"/>
        </w:tabs>
        <w:spacing w:after="0" w:line="240" w:lineRule="auto"/>
      </w:pPr>
      <w:r>
        <w:t>D</w:t>
      </w:r>
      <w:r>
        <w:sym w:font="Wingdings" w:char="F0E0"/>
      </w:r>
      <w:r>
        <w:t xml:space="preserve"> is total Debt</w:t>
      </w:r>
    </w:p>
    <w:p w:rsidR="00CD5FB4" w:rsidRDefault="00CD5FB4" w:rsidP="00D80868">
      <w:pPr>
        <w:tabs>
          <w:tab w:val="left" w:pos="3560"/>
        </w:tabs>
        <w:spacing w:after="0" w:line="240" w:lineRule="auto"/>
      </w:pPr>
      <w:proofErr w:type="gramStart"/>
      <w:r>
        <w:t>r</w:t>
      </w:r>
      <w:proofErr w:type="gramEnd"/>
      <w:r>
        <w:sym w:font="Wingdings" w:char="F0E0"/>
      </w:r>
      <w:r>
        <w:t xml:space="preserve"> is the average interest rate</w:t>
      </w:r>
    </w:p>
    <w:p w:rsidR="00CD5FB4" w:rsidRDefault="00CD5FB4" w:rsidP="00D80868">
      <w:pPr>
        <w:tabs>
          <w:tab w:val="left" w:pos="3560"/>
        </w:tabs>
        <w:spacing w:after="0" w:line="240" w:lineRule="auto"/>
      </w:pPr>
    </w:p>
    <w:p w:rsidR="00CD5FB4" w:rsidRDefault="00CD5FB4" w:rsidP="00D80868">
      <w:pPr>
        <w:tabs>
          <w:tab w:val="left" w:pos="3560"/>
        </w:tabs>
        <w:spacing w:after="0" w:line="240" w:lineRule="auto"/>
      </w:pPr>
      <w:r>
        <w:t>If d&gt;r the country gains foreign exchange</w:t>
      </w:r>
    </w:p>
    <w:p w:rsidR="00CD5FB4" w:rsidRDefault="00CD5FB4" w:rsidP="00D80868">
      <w:pPr>
        <w:tabs>
          <w:tab w:val="left" w:pos="3560"/>
        </w:tabs>
        <w:spacing w:after="0" w:line="240" w:lineRule="auto"/>
      </w:pPr>
    </w:p>
    <w:p w:rsidR="00CD5FB4" w:rsidRDefault="00CD5FB4" w:rsidP="00D80868">
      <w:pPr>
        <w:tabs>
          <w:tab w:val="left" w:pos="3560"/>
        </w:tabs>
        <w:spacing w:after="0" w:line="240" w:lineRule="auto"/>
      </w:pPr>
      <w:r>
        <w:t>Origins of the 1980s Debt Crisis:</w:t>
      </w:r>
    </w:p>
    <w:p w:rsidR="00CD5FB4" w:rsidRDefault="00CD5FB4" w:rsidP="00D80868">
      <w:pPr>
        <w:tabs>
          <w:tab w:val="left" w:pos="3560"/>
        </w:tabs>
        <w:spacing w:after="0" w:line="240" w:lineRule="auto"/>
      </w:pPr>
    </w:p>
    <w:p w:rsidR="00ED4502" w:rsidRPr="00CD5FB4" w:rsidRDefault="00ED4502" w:rsidP="001A24B7">
      <w:pPr>
        <w:numPr>
          <w:ilvl w:val="0"/>
          <w:numId w:val="181"/>
        </w:numPr>
        <w:tabs>
          <w:tab w:val="left" w:pos="3560"/>
        </w:tabs>
        <w:spacing w:after="0" w:line="240" w:lineRule="auto"/>
      </w:pPr>
      <w:r w:rsidRPr="00CD5FB4">
        <w:rPr>
          <w:lang w:val="en-US"/>
        </w:rPr>
        <w:t>OPEC oil price increase</w:t>
      </w:r>
    </w:p>
    <w:p w:rsidR="00ED4502" w:rsidRPr="00CD5FB4" w:rsidRDefault="00ED4502" w:rsidP="001A24B7">
      <w:pPr>
        <w:numPr>
          <w:ilvl w:val="0"/>
          <w:numId w:val="181"/>
        </w:numPr>
        <w:tabs>
          <w:tab w:val="left" w:pos="3560"/>
        </w:tabs>
        <w:spacing w:after="0" w:line="240" w:lineRule="auto"/>
      </w:pPr>
      <w:r w:rsidRPr="00CD5FB4">
        <w:rPr>
          <w:lang w:val="en-US"/>
        </w:rPr>
        <w:t>Increased borrowing</w:t>
      </w:r>
    </w:p>
    <w:p w:rsidR="00ED4502" w:rsidRPr="00CD5FB4" w:rsidRDefault="00ED4502" w:rsidP="001A24B7">
      <w:pPr>
        <w:numPr>
          <w:ilvl w:val="0"/>
          <w:numId w:val="181"/>
        </w:numPr>
        <w:tabs>
          <w:tab w:val="left" w:pos="3560"/>
        </w:tabs>
        <w:spacing w:after="0" w:line="240" w:lineRule="auto"/>
      </w:pPr>
      <w:r w:rsidRPr="00CD5FB4">
        <w:rPr>
          <w:lang w:val="en-US"/>
        </w:rPr>
        <w:t>Excess of imports</w:t>
      </w:r>
    </w:p>
    <w:p w:rsidR="00ED4502" w:rsidRPr="00CD5FB4" w:rsidRDefault="00ED4502" w:rsidP="001A24B7">
      <w:pPr>
        <w:numPr>
          <w:ilvl w:val="0"/>
          <w:numId w:val="181"/>
        </w:numPr>
        <w:tabs>
          <w:tab w:val="left" w:pos="3560"/>
        </w:tabs>
        <w:spacing w:after="0" w:line="240" w:lineRule="auto"/>
      </w:pPr>
      <w:r w:rsidRPr="00CD5FB4">
        <w:rPr>
          <w:lang w:val="en-US"/>
        </w:rPr>
        <w:t>Lagging exports</w:t>
      </w:r>
    </w:p>
    <w:p w:rsidR="00CD5FB4" w:rsidRDefault="00CD5FB4" w:rsidP="00D80868">
      <w:pPr>
        <w:tabs>
          <w:tab w:val="left" w:pos="3560"/>
        </w:tabs>
        <w:spacing w:after="0" w:line="240" w:lineRule="auto"/>
      </w:pPr>
    </w:p>
    <w:p w:rsidR="001B3D50" w:rsidRDefault="001B3D50" w:rsidP="00D80868">
      <w:pPr>
        <w:tabs>
          <w:tab w:val="left" w:pos="3560"/>
        </w:tabs>
        <w:spacing w:after="0" w:line="240" w:lineRule="auto"/>
      </w:pPr>
      <w:r>
        <w:t>The Mechanics of Petrodollar Recycling:</w:t>
      </w:r>
    </w:p>
    <w:p w:rsidR="001B3D50" w:rsidRDefault="001B3D50" w:rsidP="00D80868">
      <w:pPr>
        <w:tabs>
          <w:tab w:val="left" w:pos="3560"/>
        </w:tabs>
        <w:spacing w:after="0" w:line="240" w:lineRule="auto"/>
      </w:pPr>
    </w:p>
    <w:p w:rsidR="001B3D50" w:rsidRDefault="001B3D50" w:rsidP="00D80868">
      <w:pPr>
        <w:tabs>
          <w:tab w:val="left" w:pos="3560"/>
        </w:tabs>
        <w:spacing w:after="0" w:line="240" w:lineRule="auto"/>
      </w:pPr>
      <w:r>
        <w:rPr>
          <w:noProof/>
          <w:lang w:eastAsia="en-CA"/>
        </w:rPr>
        <w:drawing>
          <wp:inline distT="0" distB="0" distL="0" distR="0" wp14:anchorId="2198205D" wp14:editId="3C833C17">
            <wp:extent cx="3281291" cy="2362810"/>
            <wp:effectExtent l="0" t="0" r="0" b="0"/>
            <wp:docPr id="14341" name="Picture 3" descr="fig13_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41" name="Picture 3" descr="fig13_01"/>
                    <pic:cNvPicPr>
                      <a:picLocks noGrp="1" noChangeAspect="1" noChangeArrowheads="1"/>
                    </pic:cNvPicPr>
                  </pic:nvPicPr>
                  <pic:blipFill>
                    <a:blip r:embed="rId15" cstate="print">
                      <a:extLst>
                        <a:ext uri="{28A0092B-C50C-407E-A947-70E740481C1C}">
                          <a14:useLocalDpi xmlns:a14="http://schemas.microsoft.com/office/drawing/2010/main" val="0"/>
                        </a:ext>
                      </a:extLst>
                    </a:blip>
                    <a:srcRect b="8965"/>
                    <a:stretch>
                      <a:fillRect/>
                    </a:stretch>
                  </pic:blipFill>
                  <pic:spPr>
                    <a:xfrm>
                      <a:off x="0" y="0"/>
                      <a:ext cx="3281681" cy="2363090"/>
                    </a:xfrm>
                    <a:prstGeom prst="rect">
                      <a:avLst/>
                    </a:prstGeom>
                    <a:noFill/>
                  </pic:spPr>
                </pic:pic>
              </a:graphicData>
            </a:graphic>
          </wp:inline>
        </w:drawing>
      </w:r>
    </w:p>
    <w:p w:rsidR="001B3D50" w:rsidRDefault="001B3D50" w:rsidP="00D80868">
      <w:pPr>
        <w:tabs>
          <w:tab w:val="left" w:pos="3560"/>
        </w:tabs>
        <w:spacing w:after="0" w:line="240" w:lineRule="auto"/>
      </w:pPr>
    </w:p>
    <w:p w:rsidR="001B3D50" w:rsidRDefault="001B3D50" w:rsidP="00D80868">
      <w:pPr>
        <w:tabs>
          <w:tab w:val="left" w:pos="3560"/>
        </w:tabs>
        <w:spacing w:after="0" w:line="240" w:lineRule="auto"/>
      </w:pPr>
      <w:r>
        <w:t>Debt Crisis: 1980s: too much Debt</w:t>
      </w:r>
    </w:p>
    <w:p w:rsidR="001B3D50" w:rsidRDefault="001B3D50" w:rsidP="00D80868">
      <w:pPr>
        <w:tabs>
          <w:tab w:val="left" w:pos="3560"/>
        </w:tabs>
        <w:spacing w:after="0" w:line="240" w:lineRule="auto"/>
      </w:pPr>
    </w:p>
    <w:p w:rsidR="00ED4502" w:rsidRPr="001B3D50" w:rsidRDefault="00ED4502" w:rsidP="001A24B7">
      <w:pPr>
        <w:numPr>
          <w:ilvl w:val="0"/>
          <w:numId w:val="182"/>
        </w:numPr>
        <w:tabs>
          <w:tab w:val="left" w:pos="3560"/>
        </w:tabs>
        <w:spacing w:after="0" w:line="240" w:lineRule="auto"/>
      </w:pPr>
      <w:r w:rsidRPr="001B3D50">
        <w:t xml:space="preserve">1970s: </w:t>
      </w:r>
    </w:p>
    <w:p w:rsidR="00ED4502" w:rsidRPr="001B3D50" w:rsidRDefault="00ED4502" w:rsidP="001A24B7">
      <w:pPr>
        <w:numPr>
          <w:ilvl w:val="1"/>
          <w:numId w:val="182"/>
        </w:numPr>
        <w:tabs>
          <w:tab w:val="left" w:pos="3560"/>
        </w:tabs>
        <w:spacing w:after="0" w:line="240" w:lineRule="auto"/>
      </w:pPr>
      <w:r w:rsidRPr="001B3D50">
        <w:t>debt (D) was low but accumulating rapidly (high d)</w:t>
      </w:r>
    </w:p>
    <w:p w:rsidR="00ED4502" w:rsidRPr="001B3D50" w:rsidRDefault="00ED4502" w:rsidP="001A24B7">
      <w:pPr>
        <w:numPr>
          <w:ilvl w:val="1"/>
          <w:numId w:val="182"/>
        </w:numPr>
        <w:tabs>
          <w:tab w:val="left" w:pos="3560"/>
        </w:tabs>
        <w:spacing w:after="0" w:line="240" w:lineRule="auto"/>
      </w:pPr>
      <w:r w:rsidRPr="001B3D50">
        <w:t>concessional loans have lower interest rates &amp; long repayment period (low r)</w:t>
      </w:r>
      <w:r w:rsidRPr="001B3D50">
        <w:br/>
        <w:t>= positive BT</w:t>
      </w:r>
    </w:p>
    <w:p w:rsidR="00ED4502" w:rsidRPr="001B3D50" w:rsidRDefault="00ED4502" w:rsidP="001A24B7">
      <w:pPr>
        <w:numPr>
          <w:ilvl w:val="0"/>
          <w:numId w:val="182"/>
        </w:numPr>
        <w:tabs>
          <w:tab w:val="left" w:pos="3560"/>
        </w:tabs>
        <w:spacing w:after="0" w:line="240" w:lineRule="auto"/>
      </w:pPr>
      <w:r w:rsidRPr="001B3D50">
        <w:t xml:space="preserve">1980s: </w:t>
      </w:r>
    </w:p>
    <w:p w:rsidR="00ED4502" w:rsidRPr="001B3D50" w:rsidRDefault="00ED4502" w:rsidP="001A24B7">
      <w:pPr>
        <w:numPr>
          <w:ilvl w:val="1"/>
          <w:numId w:val="182"/>
        </w:numPr>
        <w:tabs>
          <w:tab w:val="left" w:pos="3560"/>
        </w:tabs>
        <w:spacing w:after="0" w:line="240" w:lineRule="auto"/>
      </w:pPr>
      <w:r w:rsidRPr="001B3D50">
        <w:t>debt (D) was much larger, though still accumulating (low d)</w:t>
      </w:r>
    </w:p>
    <w:p w:rsidR="00ED4502" w:rsidRPr="001B3D50" w:rsidRDefault="00ED4502" w:rsidP="001A24B7">
      <w:pPr>
        <w:numPr>
          <w:ilvl w:val="1"/>
          <w:numId w:val="182"/>
        </w:numPr>
        <w:tabs>
          <w:tab w:val="left" w:pos="3560"/>
        </w:tabs>
        <w:spacing w:after="0" w:line="240" w:lineRule="auto"/>
      </w:pPr>
      <w:r w:rsidRPr="001B3D50">
        <w:t>debt service &amp; amortization was much larger (high r) = negative BT</w:t>
      </w:r>
    </w:p>
    <w:p w:rsidR="001B3D50" w:rsidRDefault="001B3D50" w:rsidP="00D80868">
      <w:pPr>
        <w:tabs>
          <w:tab w:val="left" w:pos="3560"/>
        </w:tabs>
        <w:spacing w:after="0" w:line="240" w:lineRule="auto"/>
      </w:pPr>
    </w:p>
    <w:p w:rsidR="001B3D50" w:rsidRDefault="001B3D50" w:rsidP="00D80868">
      <w:pPr>
        <w:tabs>
          <w:tab w:val="left" w:pos="3560"/>
        </w:tabs>
        <w:spacing w:after="0" w:line="240" w:lineRule="auto"/>
      </w:pPr>
      <w:r>
        <w:t xml:space="preserve">Debt Crisis 1980s: Balance of Payments and Consequences: </w:t>
      </w:r>
    </w:p>
    <w:p w:rsidR="001B3D50" w:rsidRDefault="001B3D50" w:rsidP="00D80868">
      <w:pPr>
        <w:tabs>
          <w:tab w:val="left" w:pos="3560"/>
        </w:tabs>
        <w:spacing w:after="0" w:line="240" w:lineRule="auto"/>
      </w:pPr>
    </w:p>
    <w:p w:rsidR="00ED4502" w:rsidRPr="001B3D50" w:rsidRDefault="00ED4502" w:rsidP="001A24B7">
      <w:pPr>
        <w:numPr>
          <w:ilvl w:val="0"/>
          <w:numId w:val="183"/>
        </w:numPr>
        <w:tabs>
          <w:tab w:val="left" w:pos="3560"/>
        </w:tabs>
        <w:spacing w:after="0" w:line="240" w:lineRule="auto"/>
      </w:pPr>
      <w:r w:rsidRPr="001B3D50">
        <w:lastRenderedPageBreak/>
        <w:t>During the 1980s: substantial deterioration on current &amp; capital accounts of LDCs</w:t>
      </w:r>
    </w:p>
    <w:p w:rsidR="00ED4502" w:rsidRPr="001B3D50" w:rsidRDefault="00ED4502" w:rsidP="001A24B7">
      <w:pPr>
        <w:numPr>
          <w:ilvl w:val="0"/>
          <w:numId w:val="183"/>
        </w:numPr>
        <w:tabs>
          <w:tab w:val="left" w:pos="3560"/>
        </w:tabs>
        <w:spacing w:after="0" w:line="240" w:lineRule="auto"/>
      </w:pPr>
      <w:r w:rsidRPr="001B3D50">
        <w:t xml:space="preserve">Reasons current account </w:t>
      </w:r>
    </w:p>
    <w:p w:rsidR="00ED4502" w:rsidRPr="001B3D50" w:rsidRDefault="00ED4502" w:rsidP="001A24B7">
      <w:pPr>
        <w:numPr>
          <w:ilvl w:val="1"/>
          <w:numId w:val="183"/>
        </w:numPr>
        <w:tabs>
          <w:tab w:val="left" w:pos="3560"/>
        </w:tabs>
        <w:spacing w:after="0" w:line="240" w:lineRule="auto"/>
      </w:pPr>
      <w:r w:rsidRPr="001B3D50">
        <w:t>rising oil price, fall in commodity export prices, global recession, increased protectionism by rich countries, overvalued exchange rates for certain key LDC’s, higher debt service payments</w:t>
      </w:r>
    </w:p>
    <w:p w:rsidR="00ED4502" w:rsidRPr="001B3D50" w:rsidRDefault="00ED4502" w:rsidP="001A24B7">
      <w:pPr>
        <w:numPr>
          <w:ilvl w:val="0"/>
          <w:numId w:val="183"/>
        </w:numPr>
        <w:tabs>
          <w:tab w:val="left" w:pos="3560"/>
        </w:tabs>
        <w:spacing w:after="0" w:line="240" w:lineRule="auto"/>
      </w:pPr>
      <w:r w:rsidRPr="001B3D50">
        <w:t xml:space="preserve">Reasons capital account </w:t>
      </w:r>
    </w:p>
    <w:p w:rsidR="00ED4502" w:rsidRPr="001B3D50" w:rsidRDefault="00ED4502" w:rsidP="001A24B7">
      <w:pPr>
        <w:numPr>
          <w:ilvl w:val="1"/>
          <w:numId w:val="183"/>
        </w:numPr>
        <w:tabs>
          <w:tab w:val="left" w:pos="3560"/>
        </w:tabs>
        <w:spacing w:after="0" w:line="240" w:lineRule="auto"/>
      </w:pPr>
      <w:r w:rsidRPr="001B3D50">
        <w:t>higher debt repayment, less loans, capital flight</w:t>
      </w:r>
    </w:p>
    <w:p w:rsidR="00ED4502" w:rsidRPr="001B3D50" w:rsidRDefault="00ED4502" w:rsidP="001A24B7">
      <w:pPr>
        <w:numPr>
          <w:ilvl w:val="0"/>
          <w:numId w:val="183"/>
        </w:numPr>
        <w:tabs>
          <w:tab w:val="left" w:pos="3560"/>
        </w:tabs>
        <w:spacing w:after="0" w:line="240" w:lineRule="auto"/>
      </w:pPr>
      <w:r w:rsidRPr="001B3D50">
        <w:t>Consequence: severe macroeconomic instability</w:t>
      </w:r>
    </w:p>
    <w:p w:rsidR="00ED4502" w:rsidRPr="001B3D50" w:rsidRDefault="00ED4502" w:rsidP="001A24B7">
      <w:pPr>
        <w:numPr>
          <w:ilvl w:val="1"/>
          <w:numId w:val="183"/>
        </w:numPr>
        <w:tabs>
          <w:tab w:val="left" w:pos="3560"/>
        </w:tabs>
        <w:spacing w:after="0" w:line="240" w:lineRule="auto"/>
      </w:pPr>
      <w:r w:rsidRPr="001B3D50">
        <w:t>high inflation, pressures on (fixed) exchange rates</w:t>
      </w:r>
    </w:p>
    <w:p w:rsidR="001B3D50" w:rsidRDefault="001B3D50" w:rsidP="00D80868">
      <w:pPr>
        <w:tabs>
          <w:tab w:val="left" w:pos="3560"/>
        </w:tabs>
        <w:spacing w:after="0" w:line="240" w:lineRule="auto"/>
      </w:pPr>
    </w:p>
    <w:p w:rsidR="00D80868" w:rsidRDefault="001B3D50" w:rsidP="00D80868">
      <w:pPr>
        <w:tabs>
          <w:tab w:val="left" w:pos="3560"/>
        </w:tabs>
        <w:spacing w:after="0" w:line="240" w:lineRule="auto"/>
      </w:pPr>
      <w:r>
        <w:t>Debt crisis 1980s: National Policy Options</w:t>
      </w:r>
    </w:p>
    <w:p w:rsidR="001B3D50" w:rsidRDefault="001B3D50" w:rsidP="00D80868">
      <w:pPr>
        <w:tabs>
          <w:tab w:val="left" w:pos="3560"/>
        </w:tabs>
        <w:spacing w:after="0" w:line="240" w:lineRule="auto"/>
      </w:pPr>
    </w:p>
    <w:p w:rsidR="00ED4502" w:rsidRPr="001B3D50" w:rsidRDefault="00ED4502" w:rsidP="001A24B7">
      <w:pPr>
        <w:numPr>
          <w:ilvl w:val="0"/>
          <w:numId w:val="184"/>
        </w:numPr>
        <w:tabs>
          <w:tab w:val="left" w:pos="3560"/>
        </w:tabs>
        <w:spacing w:after="0" w:line="240" w:lineRule="auto"/>
      </w:pPr>
      <w:r w:rsidRPr="001B3D50">
        <w:t>During the 1980s: substantial deterioration on current &amp; capital accounts of LDCs</w:t>
      </w:r>
    </w:p>
    <w:p w:rsidR="001B3D50" w:rsidRDefault="001B3D50" w:rsidP="001B3D50">
      <w:pPr>
        <w:tabs>
          <w:tab w:val="left" w:pos="3560"/>
        </w:tabs>
        <w:spacing w:after="0" w:line="240" w:lineRule="auto"/>
      </w:pPr>
    </w:p>
    <w:p w:rsidR="00ED4502" w:rsidRPr="001B3D50" w:rsidRDefault="00ED4502" w:rsidP="001A24B7">
      <w:pPr>
        <w:numPr>
          <w:ilvl w:val="0"/>
          <w:numId w:val="185"/>
        </w:numPr>
        <w:tabs>
          <w:tab w:val="left" w:pos="3560"/>
        </w:tabs>
        <w:spacing w:after="0" w:line="240" w:lineRule="auto"/>
      </w:pPr>
      <w:r w:rsidRPr="001B3D50">
        <w:t>Restrictive monetary and fiscal policies</w:t>
      </w:r>
    </w:p>
    <w:p w:rsidR="00ED4502" w:rsidRPr="001B3D50" w:rsidRDefault="00ED4502" w:rsidP="001A24B7">
      <w:pPr>
        <w:numPr>
          <w:ilvl w:val="1"/>
          <w:numId w:val="185"/>
        </w:numPr>
        <w:tabs>
          <w:tab w:val="left" w:pos="3560"/>
        </w:tabs>
        <w:spacing w:after="0" w:line="240" w:lineRule="auto"/>
      </w:pPr>
      <w:r w:rsidRPr="001B3D50">
        <w:t>But: puts break on growth &amp; development and is politically very difficult (there will always be losers)</w:t>
      </w:r>
    </w:p>
    <w:p w:rsidR="00ED4502" w:rsidRPr="001B3D50" w:rsidRDefault="00ED4502" w:rsidP="001A24B7">
      <w:pPr>
        <w:numPr>
          <w:ilvl w:val="0"/>
          <w:numId w:val="185"/>
        </w:numPr>
        <w:tabs>
          <w:tab w:val="left" w:pos="3560"/>
        </w:tabs>
        <w:spacing w:after="0" w:line="240" w:lineRule="auto"/>
      </w:pPr>
      <w:r w:rsidRPr="001B3D50">
        <w:t>Borrow more</w:t>
      </w:r>
    </w:p>
    <w:p w:rsidR="00ED4502" w:rsidRPr="001B3D50" w:rsidRDefault="00ED4502" w:rsidP="001A24B7">
      <w:pPr>
        <w:numPr>
          <w:ilvl w:val="1"/>
          <w:numId w:val="185"/>
        </w:numPr>
        <w:tabs>
          <w:tab w:val="left" w:pos="3560"/>
        </w:tabs>
        <w:spacing w:after="0" w:line="240" w:lineRule="auto"/>
      </w:pPr>
      <w:r w:rsidRPr="001B3D50">
        <w:t>But: at some point lenders are not willing to lend anymore &amp; old debts need to be repaid</w:t>
      </w:r>
    </w:p>
    <w:p w:rsidR="00ED4502" w:rsidRPr="001B3D50" w:rsidRDefault="00ED4502" w:rsidP="001A24B7">
      <w:pPr>
        <w:numPr>
          <w:ilvl w:val="0"/>
          <w:numId w:val="186"/>
        </w:numPr>
        <w:tabs>
          <w:tab w:val="left" w:pos="3560"/>
        </w:tabs>
        <w:spacing w:after="0" w:line="240" w:lineRule="auto"/>
      </w:pPr>
      <w:r w:rsidRPr="001B3D50">
        <w:t xml:space="preserve">Consequence I: debt crisis </w:t>
      </w:r>
    </w:p>
    <w:p w:rsidR="00ED4502" w:rsidRDefault="00ED4502" w:rsidP="001A24B7">
      <w:pPr>
        <w:numPr>
          <w:ilvl w:val="0"/>
          <w:numId w:val="186"/>
        </w:numPr>
        <w:tabs>
          <w:tab w:val="left" w:pos="3560"/>
        </w:tabs>
        <w:spacing w:after="0" w:line="240" w:lineRule="auto"/>
      </w:pPr>
      <w:r w:rsidRPr="001B3D50">
        <w:t xml:space="preserve">Consequence II: called on IMF for help </w:t>
      </w:r>
      <w:r w:rsidRPr="001B3D50">
        <w:br/>
        <w:t xml:space="preserve">(for what happens then, see lecture slides from Prof. </w:t>
      </w:r>
      <w:proofErr w:type="spellStart"/>
      <w:r w:rsidRPr="001B3D50">
        <w:t>Betcherman</w:t>
      </w:r>
      <w:proofErr w:type="spellEnd"/>
      <w:r w:rsidRPr="001B3D50">
        <w:t xml:space="preserve"> on role IMF and World Bank)</w:t>
      </w:r>
    </w:p>
    <w:p w:rsidR="001B3D50" w:rsidRDefault="001B3D50" w:rsidP="001B3D50">
      <w:pPr>
        <w:tabs>
          <w:tab w:val="left" w:pos="3560"/>
        </w:tabs>
        <w:spacing w:after="0" w:line="240" w:lineRule="auto"/>
      </w:pPr>
    </w:p>
    <w:p w:rsidR="00ED4502" w:rsidRDefault="00ED4502" w:rsidP="001B3D50">
      <w:pPr>
        <w:tabs>
          <w:tab w:val="left" w:pos="3560"/>
        </w:tabs>
        <w:spacing w:after="0" w:line="240" w:lineRule="auto"/>
        <w:rPr>
          <w:lang w:val="en-US"/>
        </w:rPr>
      </w:pPr>
      <w:r w:rsidRPr="001B3D50">
        <w:rPr>
          <w:lang w:val="en-US"/>
        </w:rPr>
        <w:t>What are the risks and opportunities associated with foreign direct investment?</w:t>
      </w:r>
    </w:p>
    <w:p w:rsidR="001B3D50" w:rsidRDefault="001B3D50" w:rsidP="001B3D50">
      <w:pPr>
        <w:tabs>
          <w:tab w:val="left" w:pos="3560"/>
        </w:tabs>
        <w:spacing w:after="0" w:line="240" w:lineRule="auto"/>
        <w:rPr>
          <w:lang w:val="en-US"/>
        </w:rPr>
      </w:pPr>
    </w:p>
    <w:p w:rsidR="001B3D50" w:rsidRDefault="001B3D50" w:rsidP="001B3D50">
      <w:pPr>
        <w:tabs>
          <w:tab w:val="left" w:pos="3560"/>
        </w:tabs>
        <w:spacing w:after="0" w:line="240" w:lineRule="auto"/>
        <w:rPr>
          <w:lang w:val="en-US"/>
        </w:rPr>
      </w:pPr>
      <w:r>
        <w:rPr>
          <w:lang w:val="en-US"/>
        </w:rPr>
        <w:t>FDI Flows:</w:t>
      </w:r>
    </w:p>
    <w:p w:rsidR="001B3D50" w:rsidRDefault="001B3D50" w:rsidP="001B3D50">
      <w:pPr>
        <w:tabs>
          <w:tab w:val="left" w:pos="3560"/>
        </w:tabs>
        <w:spacing w:after="0" w:line="240" w:lineRule="auto"/>
        <w:rPr>
          <w:lang w:val="en-US"/>
        </w:rPr>
      </w:pPr>
    </w:p>
    <w:p w:rsidR="00ED4502" w:rsidRPr="001B3D50" w:rsidRDefault="00ED4502" w:rsidP="001A24B7">
      <w:pPr>
        <w:numPr>
          <w:ilvl w:val="0"/>
          <w:numId w:val="187"/>
        </w:numPr>
        <w:tabs>
          <w:tab w:val="left" w:pos="3560"/>
        </w:tabs>
        <w:spacing w:after="0" w:line="240" w:lineRule="auto"/>
      </w:pPr>
      <w:r w:rsidRPr="001B3D50">
        <w:t>Very large increases over time</w:t>
      </w:r>
    </w:p>
    <w:p w:rsidR="00ED4502" w:rsidRPr="001B3D50" w:rsidRDefault="00ED4502" w:rsidP="001A24B7">
      <w:pPr>
        <w:numPr>
          <w:ilvl w:val="0"/>
          <w:numId w:val="187"/>
        </w:numPr>
        <w:tabs>
          <w:tab w:val="left" w:pos="3560"/>
        </w:tabs>
        <w:spacing w:after="0" w:line="240" w:lineRule="auto"/>
      </w:pPr>
      <w:r w:rsidRPr="001B3D50">
        <w:t>Most FDI flows between developed economies</w:t>
      </w:r>
    </w:p>
    <w:p w:rsidR="00ED4502" w:rsidRPr="001B3D50" w:rsidRDefault="00ED4502" w:rsidP="001A24B7">
      <w:pPr>
        <w:numPr>
          <w:ilvl w:val="0"/>
          <w:numId w:val="187"/>
        </w:numPr>
        <w:tabs>
          <w:tab w:val="left" w:pos="3560"/>
        </w:tabs>
        <w:spacing w:after="0" w:line="240" w:lineRule="auto"/>
      </w:pPr>
      <w:r w:rsidRPr="001B3D50">
        <w:t xml:space="preserve">High concentration of FDI flows to LDCs </w:t>
      </w:r>
    </w:p>
    <w:p w:rsidR="00ED4502" w:rsidRPr="001B3D50" w:rsidRDefault="00ED4502" w:rsidP="001A24B7">
      <w:pPr>
        <w:numPr>
          <w:ilvl w:val="1"/>
          <w:numId w:val="187"/>
        </w:numPr>
        <w:tabs>
          <w:tab w:val="left" w:pos="3560"/>
        </w:tabs>
        <w:spacing w:after="0" w:line="240" w:lineRule="auto"/>
      </w:pPr>
      <w:r w:rsidRPr="001B3D50">
        <w:t>China &amp; Hong Kong receive lion’s share (31%) while Africa only received 5.3% of global FDI in 2009</w:t>
      </w:r>
    </w:p>
    <w:p w:rsidR="00ED4502" w:rsidRPr="001B3D50" w:rsidRDefault="00ED4502" w:rsidP="001A24B7">
      <w:pPr>
        <w:numPr>
          <w:ilvl w:val="0"/>
          <w:numId w:val="187"/>
        </w:numPr>
        <w:tabs>
          <w:tab w:val="left" w:pos="3560"/>
        </w:tabs>
        <w:spacing w:after="0" w:line="240" w:lineRule="auto"/>
      </w:pPr>
      <w:r w:rsidRPr="001B3D50">
        <w:t>The aim of foreign investment is running a (profitable) business, not development</w:t>
      </w:r>
    </w:p>
    <w:p w:rsidR="00ED4502" w:rsidRPr="001B3D50" w:rsidRDefault="00ED4502" w:rsidP="001A24B7">
      <w:pPr>
        <w:numPr>
          <w:ilvl w:val="0"/>
          <w:numId w:val="187"/>
        </w:numPr>
        <w:tabs>
          <w:tab w:val="left" w:pos="3560"/>
        </w:tabs>
        <w:spacing w:after="0" w:line="240" w:lineRule="auto"/>
      </w:pPr>
      <w:r w:rsidRPr="001B3D50">
        <w:t>The risk of capital loss is high, especially in highly indebted LDCs</w:t>
      </w:r>
    </w:p>
    <w:p w:rsidR="001B3D50" w:rsidRDefault="001B3D50" w:rsidP="001B3D50">
      <w:pPr>
        <w:tabs>
          <w:tab w:val="left" w:pos="3560"/>
        </w:tabs>
        <w:spacing w:after="0" w:line="240" w:lineRule="auto"/>
      </w:pPr>
    </w:p>
    <w:p w:rsidR="001B3D50" w:rsidRDefault="001B3D50" w:rsidP="001B3D50">
      <w:pPr>
        <w:tabs>
          <w:tab w:val="left" w:pos="3560"/>
        </w:tabs>
        <w:spacing w:after="0" w:line="240" w:lineRule="auto"/>
      </w:pPr>
      <w:r>
        <w:t>Multinational Corporations (MNCs)</w:t>
      </w:r>
    </w:p>
    <w:p w:rsidR="001B3D50" w:rsidRDefault="001B3D50" w:rsidP="001B3D50">
      <w:pPr>
        <w:tabs>
          <w:tab w:val="left" w:pos="3560"/>
        </w:tabs>
        <w:spacing w:after="0" w:line="240" w:lineRule="auto"/>
      </w:pPr>
    </w:p>
    <w:p w:rsidR="00ED4502" w:rsidRPr="001B3D50" w:rsidRDefault="00ED4502" w:rsidP="001A24B7">
      <w:pPr>
        <w:numPr>
          <w:ilvl w:val="0"/>
          <w:numId w:val="188"/>
        </w:numPr>
        <w:tabs>
          <w:tab w:val="left" w:pos="3560"/>
        </w:tabs>
        <w:spacing w:after="0" w:line="240" w:lineRule="auto"/>
      </w:pPr>
      <w:r w:rsidRPr="001B3D50">
        <w:t>A MNC is a corporation that conducts and controls productive activities in more than one country</w:t>
      </w:r>
    </w:p>
    <w:p w:rsidR="00ED4502" w:rsidRPr="001B3D50" w:rsidRDefault="00ED4502" w:rsidP="001A24B7">
      <w:pPr>
        <w:numPr>
          <w:ilvl w:val="1"/>
          <w:numId w:val="188"/>
        </w:numPr>
        <w:tabs>
          <w:tab w:val="left" w:pos="3560"/>
        </w:tabs>
        <w:spacing w:after="0" w:line="240" w:lineRule="auto"/>
      </w:pPr>
      <w:r w:rsidRPr="001B3D50">
        <w:t>350 largest MNCs control more than 40% of trade</w:t>
      </w:r>
    </w:p>
    <w:p w:rsidR="00ED4502" w:rsidRPr="001B3D50" w:rsidRDefault="00ED4502" w:rsidP="001A24B7">
      <w:pPr>
        <w:numPr>
          <w:ilvl w:val="1"/>
          <w:numId w:val="188"/>
        </w:numPr>
        <w:tabs>
          <w:tab w:val="left" w:pos="3560"/>
        </w:tabs>
        <w:spacing w:after="0" w:line="240" w:lineRule="auto"/>
      </w:pPr>
      <w:r w:rsidRPr="001B3D50">
        <w:t>MNCs dominate the production, distribution &amp; sale of many goods from LDCs</w:t>
      </w:r>
    </w:p>
    <w:p w:rsidR="00ED4502" w:rsidRPr="001B3D50" w:rsidRDefault="00ED4502" w:rsidP="001A24B7">
      <w:pPr>
        <w:numPr>
          <w:ilvl w:val="1"/>
          <w:numId w:val="188"/>
        </w:numPr>
        <w:tabs>
          <w:tab w:val="left" w:pos="3560"/>
        </w:tabs>
        <w:spacing w:after="0" w:line="240" w:lineRule="auto"/>
      </w:pPr>
      <w:r w:rsidRPr="001B3D50">
        <w:t>Sales of the 5 largest MNCs exceed the combined GNI of all Sub Sahara Africa in 2004</w:t>
      </w:r>
    </w:p>
    <w:p w:rsidR="00ED4502" w:rsidRPr="001B3D50" w:rsidRDefault="00ED4502" w:rsidP="001A24B7">
      <w:pPr>
        <w:numPr>
          <w:ilvl w:val="1"/>
          <w:numId w:val="188"/>
        </w:numPr>
        <w:tabs>
          <w:tab w:val="left" w:pos="3560"/>
        </w:tabs>
        <w:spacing w:after="0" w:line="240" w:lineRule="auto"/>
      </w:pPr>
      <w:r w:rsidRPr="001B3D50">
        <w:t>They often operate in oligopolistic markets</w:t>
      </w:r>
    </w:p>
    <w:p w:rsidR="00ED4502" w:rsidRPr="001B3D50" w:rsidRDefault="00ED4502" w:rsidP="001A24B7">
      <w:pPr>
        <w:numPr>
          <w:ilvl w:val="1"/>
          <w:numId w:val="188"/>
        </w:numPr>
        <w:tabs>
          <w:tab w:val="left" w:pos="3560"/>
        </w:tabs>
        <w:spacing w:after="0" w:line="240" w:lineRule="auto"/>
      </w:pPr>
      <w:r w:rsidRPr="001B3D50">
        <w:t>Ownership of MNCs is concentrated in developed economies</w:t>
      </w:r>
    </w:p>
    <w:p w:rsidR="00ED4502" w:rsidRPr="001B3D50" w:rsidRDefault="00ED4502" w:rsidP="001A24B7">
      <w:pPr>
        <w:numPr>
          <w:ilvl w:val="1"/>
          <w:numId w:val="188"/>
        </w:numPr>
        <w:tabs>
          <w:tab w:val="left" w:pos="3560"/>
        </w:tabs>
        <w:spacing w:after="0" w:line="240" w:lineRule="auto"/>
      </w:pPr>
      <w:r w:rsidRPr="001B3D50">
        <w:t>But: South-South MNC investment has also increased (especially China)</w:t>
      </w:r>
    </w:p>
    <w:p w:rsidR="001B3D50" w:rsidRDefault="001B3D50" w:rsidP="001B3D50">
      <w:pPr>
        <w:tabs>
          <w:tab w:val="left" w:pos="3560"/>
        </w:tabs>
        <w:spacing w:after="0" w:line="240" w:lineRule="auto"/>
      </w:pPr>
    </w:p>
    <w:p w:rsidR="001B3D50" w:rsidRDefault="001B3D50" w:rsidP="001B3D50">
      <w:pPr>
        <w:tabs>
          <w:tab w:val="left" w:pos="3560"/>
        </w:tabs>
        <w:spacing w:after="0" w:line="240" w:lineRule="auto"/>
      </w:pPr>
      <w:r>
        <w:lastRenderedPageBreak/>
        <w:t>FDI: Pros and Cons (I)</w:t>
      </w:r>
    </w:p>
    <w:p w:rsidR="001B3D50" w:rsidRDefault="001B3D50" w:rsidP="001B3D50">
      <w:pPr>
        <w:tabs>
          <w:tab w:val="left" w:pos="3560"/>
        </w:tabs>
        <w:spacing w:after="0" w:line="240" w:lineRule="auto"/>
      </w:pPr>
    </w:p>
    <w:p w:rsidR="001B3D50" w:rsidRPr="001B3D50" w:rsidRDefault="001B3D50" w:rsidP="001B3D50">
      <w:pPr>
        <w:tabs>
          <w:tab w:val="left" w:pos="3560"/>
        </w:tabs>
        <w:spacing w:after="0" w:line="240" w:lineRule="auto"/>
      </w:pPr>
      <w:proofErr w:type="gramStart"/>
      <w:r w:rsidRPr="001B3D50">
        <w:t>Pro’s</w:t>
      </w:r>
      <w:proofErr w:type="gramEnd"/>
      <w:r w:rsidRPr="001B3D50">
        <w:t xml:space="preserve"> – traditional economic arguments</w:t>
      </w:r>
    </w:p>
    <w:p w:rsidR="00ED4502" w:rsidRPr="001B3D50" w:rsidRDefault="00ED4502" w:rsidP="001A24B7">
      <w:pPr>
        <w:numPr>
          <w:ilvl w:val="0"/>
          <w:numId w:val="189"/>
        </w:numPr>
        <w:tabs>
          <w:tab w:val="left" w:pos="3560"/>
        </w:tabs>
        <w:spacing w:after="0" w:line="240" w:lineRule="auto"/>
      </w:pPr>
      <w:r w:rsidRPr="001B3D50">
        <w:t xml:space="preserve">Fills savings gap (Ch3: </w:t>
      </w:r>
      <w:proofErr w:type="spellStart"/>
      <w:r w:rsidRPr="001B3D50">
        <w:t>Harrod</w:t>
      </w:r>
      <w:proofErr w:type="spellEnd"/>
      <w:r w:rsidRPr="001B3D50">
        <w:t xml:space="preserve"> </w:t>
      </w:r>
      <w:proofErr w:type="spellStart"/>
      <w:r w:rsidRPr="001B3D50">
        <w:t>Domar</w:t>
      </w:r>
      <w:proofErr w:type="spellEnd"/>
      <w:r w:rsidRPr="001B3D50">
        <w:t xml:space="preserve"> model)</w:t>
      </w:r>
    </w:p>
    <w:p w:rsidR="00ED4502" w:rsidRPr="001B3D50" w:rsidRDefault="00ED4502" w:rsidP="001A24B7">
      <w:pPr>
        <w:numPr>
          <w:ilvl w:val="0"/>
          <w:numId w:val="189"/>
        </w:numPr>
        <w:tabs>
          <w:tab w:val="left" w:pos="3560"/>
        </w:tabs>
        <w:spacing w:after="0" w:line="240" w:lineRule="auto"/>
      </w:pPr>
      <w:r w:rsidRPr="001B3D50">
        <w:t>Fills foreign-exchange gap (finance current account deficit by capital account plusses)</w:t>
      </w:r>
    </w:p>
    <w:p w:rsidR="00ED4502" w:rsidRPr="001B3D50" w:rsidRDefault="00ED4502" w:rsidP="001A24B7">
      <w:pPr>
        <w:numPr>
          <w:ilvl w:val="0"/>
          <w:numId w:val="189"/>
        </w:numPr>
        <w:tabs>
          <w:tab w:val="left" w:pos="3560"/>
        </w:tabs>
        <w:spacing w:after="0" w:line="240" w:lineRule="auto"/>
      </w:pPr>
      <w:r w:rsidRPr="001B3D50">
        <w:t>Fills gov’t revenue gap (tax revenue from MNC’s)</w:t>
      </w:r>
    </w:p>
    <w:p w:rsidR="00ED4502" w:rsidRDefault="00ED4502" w:rsidP="001A24B7">
      <w:pPr>
        <w:numPr>
          <w:ilvl w:val="0"/>
          <w:numId w:val="189"/>
        </w:numPr>
        <w:tabs>
          <w:tab w:val="left" w:pos="3560"/>
        </w:tabs>
        <w:spacing w:after="0" w:line="240" w:lineRule="auto"/>
      </w:pPr>
      <w:r w:rsidRPr="001B3D50">
        <w:t>Fills management gap (transfer to local managers/workers of management experience, entrepreneurial abilities, technological skills)</w:t>
      </w:r>
    </w:p>
    <w:p w:rsidR="001B3D50" w:rsidRDefault="001B3D50" w:rsidP="001B3D50">
      <w:pPr>
        <w:tabs>
          <w:tab w:val="left" w:pos="3560"/>
        </w:tabs>
        <w:spacing w:after="0" w:line="240" w:lineRule="auto"/>
        <w:ind w:left="720"/>
      </w:pPr>
    </w:p>
    <w:p w:rsidR="001B3D50" w:rsidRDefault="001B3D50" w:rsidP="001B3D50">
      <w:pPr>
        <w:tabs>
          <w:tab w:val="left" w:pos="3560"/>
        </w:tabs>
        <w:spacing w:after="0" w:line="240" w:lineRule="auto"/>
      </w:pPr>
      <w:r>
        <w:t>FDI: Pros and Cons (II)</w:t>
      </w:r>
    </w:p>
    <w:p w:rsidR="001B3D50" w:rsidRDefault="001B3D50" w:rsidP="001B3D50">
      <w:pPr>
        <w:tabs>
          <w:tab w:val="left" w:pos="3560"/>
        </w:tabs>
        <w:spacing w:after="0" w:line="240" w:lineRule="auto"/>
      </w:pPr>
    </w:p>
    <w:p w:rsidR="001B3D50" w:rsidRPr="001B3D50" w:rsidRDefault="001B3D50" w:rsidP="001B3D50">
      <w:pPr>
        <w:tabs>
          <w:tab w:val="left" w:pos="3560"/>
        </w:tabs>
        <w:spacing w:after="0" w:line="240" w:lineRule="auto"/>
      </w:pPr>
      <w:proofErr w:type="gramStart"/>
      <w:r w:rsidRPr="001B3D50">
        <w:t>Con’s</w:t>
      </w:r>
      <w:proofErr w:type="gramEnd"/>
      <w:r w:rsidRPr="001B3D50">
        <w:t xml:space="preserve"> – economic arguments</w:t>
      </w:r>
    </w:p>
    <w:p w:rsidR="00ED4502" w:rsidRPr="001B3D50" w:rsidRDefault="00ED4502" w:rsidP="001A24B7">
      <w:pPr>
        <w:numPr>
          <w:ilvl w:val="0"/>
          <w:numId w:val="190"/>
        </w:numPr>
        <w:tabs>
          <w:tab w:val="left" w:pos="3560"/>
        </w:tabs>
        <w:spacing w:after="0" w:line="240" w:lineRule="auto"/>
      </w:pPr>
      <w:r w:rsidRPr="001B3D50">
        <w:t>MNCs lower domestic savings &amp; stifle local competition (exclusive production agreement with gov’t, not reinvest profits, pay salaries to income groups with low savings rates, import inputs prevents local expansion intermediate products, crowd out investment capital for local firms)</w:t>
      </w:r>
    </w:p>
    <w:p w:rsidR="00ED4502" w:rsidRPr="001B3D50" w:rsidRDefault="00ED4502" w:rsidP="001A24B7">
      <w:pPr>
        <w:numPr>
          <w:ilvl w:val="0"/>
          <w:numId w:val="190"/>
        </w:numPr>
        <w:tabs>
          <w:tab w:val="left" w:pos="3560"/>
        </w:tabs>
        <w:spacing w:after="0" w:line="240" w:lineRule="auto"/>
      </w:pPr>
      <w:r w:rsidRPr="001B3D50">
        <w:t>Long term worsening of capital &amp; current account (repatriation of profits and other funds, importing inputs)</w:t>
      </w:r>
    </w:p>
    <w:p w:rsidR="00ED4502" w:rsidRPr="001B3D50" w:rsidRDefault="00ED4502" w:rsidP="001A24B7">
      <w:pPr>
        <w:numPr>
          <w:ilvl w:val="0"/>
          <w:numId w:val="190"/>
        </w:numPr>
        <w:tabs>
          <w:tab w:val="left" w:pos="3560"/>
        </w:tabs>
        <w:spacing w:after="0" w:line="240" w:lineRule="auto"/>
      </w:pPr>
      <w:r w:rsidRPr="001B3D50">
        <w:t>Tax concessions &amp; subsidies &amp; tariff protection</w:t>
      </w:r>
    </w:p>
    <w:p w:rsidR="00ED4502" w:rsidRDefault="00ED4502" w:rsidP="001A24B7">
      <w:pPr>
        <w:numPr>
          <w:ilvl w:val="0"/>
          <w:numId w:val="190"/>
        </w:numPr>
        <w:tabs>
          <w:tab w:val="left" w:pos="3560"/>
        </w:tabs>
        <w:spacing w:after="0" w:line="240" w:lineRule="auto"/>
      </w:pPr>
      <w:r w:rsidRPr="001B3D50">
        <w:t>Little transfer of managerial skills &amp; discouraging growth of local entrepreneurship</w:t>
      </w:r>
    </w:p>
    <w:p w:rsidR="001B3D50" w:rsidRPr="001B3D50" w:rsidRDefault="001B3D50" w:rsidP="001B3D50">
      <w:pPr>
        <w:tabs>
          <w:tab w:val="left" w:pos="3560"/>
        </w:tabs>
        <w:spacing w:after="0" w:line="240" w:lineRule="auto"/>
      </w:pPr>
    </w:p>
    <w:p w:rsidR="001B3D50" w:rsidRDefault="001B3D50" w:rsidP="001B3D50">
      <w:pPr>
        <w:tabs>
          <w:tab w:val="left" w:pos="3560"/>
        </w:tabs>
        <w:spacing w:after="0" w:line="240" w:lineRule="auto"/>
      </w:pPr>
      <w:r>
        <w:t>FDI: Pros and Cons (III)</w:t>
      </w:r>
    </w:p>
    <w:p w:rsidR="001B3D50" w:rsidRDefault="001B3D50" w:rsidP="001B3D50">
      <w:pPr>
        <w:tabs>
          <w:tab w:val="left" w:pos="3560"/>
        </w:tabs>
        <w:spacing w:after="0" w:line="240" w:lineRule="auto"/>
      </w:pPr>
    </w:p>
    <w:p w:rsidR="001B3D50" w:rsidRPr="001B3D50" w:rsidRDefault="001B3D50" w:rsidP="001B3D50">
      <w:pPr>
        <w:tabs>
          <w:tab w:val="left" w:pos="3560"/>
        </w:tabs>
        <w:spacing w:after="0" w:line="240" w:lineRule="auto"/>
      </w:pPr>
      <w:proofErr w:type="gramStart"/>
      <w:r w:rsidRPr="001B3D50">
        <w:t>Con’s</w:t>
      </w:r>
      <w:proofErr w:type="gramEnd"/>
      <w:r w:rsidRPr="001B3D50">
        <w:t xml:space="preserve"> – fundamental arguments</w:t>
      </w:r>
    </w:p>
    <w:p w:rsidR="00ED4502" w:rsidRPr="001B3D50" w:rsidRDefault="00ED4502" w:rsidP="001A24B7">
      <w:pPr>
        <w:numPr>
          <w:ilvl w:val="0"/>
          <w:numId w:val="191"/>
        </w:numPr>
        <w:tabs>
          <w:tab w:val="left" w:pos="3560"/>
        </w:tabs>
        <w:spacing w:after="0" w:line="240" w:lineRule="auto"/>
      </w:pPr>
      <w:r w:rsidRPr="001B3D50">
        <w:t>Because of MNCs size – uneven development (reinforce dualistic structures &amp; income inequality)</w:t>
      </w:r>
    </w:p>
    <w:p w:rsidR="00ED4502" w:rsidRPr="001B3D50" w:rsidRDefault="00ED4502" w:rsidP="001A24B7">
      <w:pPr>
        <w:numPr>
          <w:ilvl w:val="0"/>
          <w:numId w:val="191"/>
        </w:numPr>
        <w:tabs>
          <w:tab w:val="left" w:pos="3560"/>
        </w:tabs>
        <w:spacing w:after="0" w:line="240" w:lineRule="auto"/>
      </w:pPr>
      <w:r w:rsidRPr="001B3D50">
        <w:t>Type of activity (MNCs produce inappropriate products, with inappropriate technologies &amp; stimulate inappropriate consumption)</w:t>
      </w:r>
    </w:p>
    <w:p w:rsidR="00ED4502" w:rsidRPr="001B3D50" w:rsidRDefault="00ED4502" w:rsidP="001A24B7">
      <w:pPr>
        <w:numPr>
          <w:ilvl w:val="0"/>
          <w:numId w:val="191"/>
        </w:numPr>
        <w:tabs>
          <w:tab w:val="left" w:pos="3560"/>
        </w:tabs>
        <w:spacing w:after="0" w:line="240" w:lineRule="auto"/>
      </w:pPr>
      <w:r w:rsidRPr="001B3D50">
        <w:t>Consequence: local resources (i.e. spent on consumption, invested in production) go to socially undesirable projects</w:t>
      </w:r>
    </w:p>
    <w:p w:rsidR="00ED4502" w:rsidRPr="001B3D50" w:rsidRDefault="00ED4502" w:rsidP="001A24B7">
      <w:pPr>
        <w:numPr>
          <w:ilvl w:val="0"/>
          <w:numId w:val="191"/>
        </w:numPr>
        <w:tabs>
          <w:tab w:val="left" w:pos="3560"/>
        </w:tabs>
        <w:spacing w:after="0" w:line="240" w:lineRule="auto"/>
      </w:pPr>
      <w:r w:rsidRPr="001B3D50">
        <w:t>Use economic power to influence gov’t policies (political concessions, transfer pricing: MNC shift profits to production units in low tax countries)</w:t>
      </w:r>
    </w:p>
    <w:p w:rsidR="00ED4502" w:rsidRPr="001B3D50" w:rsidRDefault="00ED4502" w:rsidP="001A24B7">
      <w:pPr>
        <w:numPr>
          <w:ilvl w:val="0"/>
          <w:numId w:val="191"/>
        </w:numPr>
        <w:tabs>
          <w:tab w:val="left" w:pos="3560"/>
        </w:tabs>
        <w:spacing w:after="0" w:line="240" w:lineRule="auto"/>
      </w:pPr>
      <w:r w:rsidRPr="001B3D50">
        <w:t>Damage local economy (pick the best local firms)</w:t>
      </w:r>
    </w:p>
    <w:p w:rsidR="00ED4502" w:rsidRPr="001B3D50" w:rsidRDefault="00ED4502" w:rsidP="001A24B7">
      <w:pPr>
        <w:numPr>
          <w:ilvl w:val="0"/>
          <w:numId w:val="191"/>
        </w:numPr>
        <w:tabs>
          <w:tab w:val="left" w:pos="3560"/>
        </w:tabs>
        <w:spacing w:after="0" w:line="240" w:lineRule="auto"/>
      </w:pPr>
      <w:r w:rsidRPr="001B3D50">
        <w:t>Fear that MNCs influence political levels (corruption)</w:t>
      </w:r>
    </w:p>
    <w:p w:rsidR="001B3D50" w:rsidRDefault="001B3D50" w:rsidP="001B3D50">
      <w:pPr>
        <w:tabs>
          <w:tab w:val="left" w:pos="5587"/>
        </w:tabs>
        <w:spacing w:after="0" w:line="240" w:lineRule="auto"/>
      </w:pPr>
      <w:r>
        <w:tab/>
      </w:r>
    </w:p>
    <w:p w:rsidR="001B3D50" w:rsidRDefault="001B3D50" w:rsidP="001B3D50">
      <w:pPr>
        <w:tabs>
          <w:tab w:val="left" w:pos="5587"/>
        </w:tabs>
        <w:spacing w:after="0" w:line="240" w:lineRule="auto"/>
      </w:pPr>
      <w:r>
        <w:t>FDI: Conclusions</w:t>
      </w:r>
    </w:p>
    <w:p w:rsidR="001B3D50" w:rsidRDefault="001B3D50" w:rsidP="001B3D50">
      <w:pPr>
        <w:tabs>
          <w:tab w:val="left" w:pos="5587"/>
        </w:tabs>
        <w:spacing w:after="0" w:line="240" w:lineRule="auto"/>
      </w:pPr>
    </w:p>
    <w:p w:rsidR="00ED4502" w:rsidRPr="001B3D50" w:rsidRDefault="00ED4502" w:rsidP="001A24B7">
      <w:pPr>
        <w:numPr>
          <w:ilvl w:val="0"/>
          <w:numId w:val="192"/>
        </w:numPr>
        <w:tabs>
          <w:tab w:val="left" w:pos="5587"/>
        </w:tabs>
        <w:spacing w:after="0" w:line="240" w:lineRule="auto"/>
      </w:pPr>
      <w:r w:rsidRPr="001B3D50">
        <w:t>Differing underlying values &amp; ideologies on what economic development is &amp; how it can be achieved</w:t>
      </w:r>
    </w:p>
    <w:p w:rsidR="00ED4502" w:rsidRPr="001B3D50" w:rsidRDefault="00ED4502" w:rsidP="001A24B7">
      <w:pPr>
        <w:numPr>
          <w:ilvl w:val="1"/>
          <w:numId w:val="192"/>
        </w:numPr>
        <w:tabs>
          <w:tab w:val="left" w:pos="5587"/>
        </w:tabs>
        <w:spacing w:after="0" w:line="240" w:lineRule="auto"/>
      </w:pPr>
      <w:r w:rsidRPr="001B3D50">
        <w:t xml:space="preserve">MNCs as incarnations of colonial regimes </w:t>
      </w:r>
      <w:r w:rsidRPr="001B3D50">
        <w:sym w:font="Wingdings" w:char="F0F3"/>
      </w:r>
      <w:r w:rsidRPr="001B3D50">
        <w:t xml:space="preserve"> benefits of free markets</w:t>
      </w:r>
    </w:p>
    <w:p w:rsidR="00ED4502" w:rsidRPr="001B3D50" w:rsidRDefault="00ED4502" w:rsidP="001A24B7">
      <w:pPr>
        <w:numPr>
          <w:ilvl w:val="0"/>
          <w:numId w:val="192"/>
        </w:numPr>
        <w:tabs>
          <w:tab w:val="left" w:pos="5587"/>
        </w:tabs>
        <w:spacing w:after="0" w:line="240" w:lineRule="auto"/>
      </w:pPr>
      <w:r w:rsidRPr="001B3D50">
        <w:t xml:space="preserve">More empirical evidence needed </w:t>
      </w:r>
    </w:p>
    <w:p w:rsidR="00ED4502" w:rsidRPr="001B3D50" w:rsidRDefault="00ED4502" w:rsidP="001A24B7">
      <w:pPr>
        <w:numPr>
          <w:ilvl w:val="1"/>
          <w:numId w:val="192"/>
        </w:numPr>
        <w:tabs>
          <w:tab w:val="left" w:pos="5587"/>
        </w:tabs>
        <w:spacing w:after="0" w:line="240" w:lineRule="auto"/>
      </w:pPr>
      <w:r w:rsidRPr="001B3D50">
        <w:t>Horizontal &amp; vertical spillovers, case &amp; comparative studies</w:t>
      </w:r>
    </w:p>
    <w:p w:rsidR="00ED4502" w:rsidRPr="001B3D50" w:rsidRDefault="00ED4502" w:rsidP="001A24B7">
      <w:pPr>
        <w:numPr>
          <w:ilvl w:val="0"/>
          <w:numId w:val="192"/>
        </w:numPr>
        <w:tabs>
          <w:tab w:val="left" w:pos="5587"/>
        </w:tabs>
        <w:spacing w:after="0" w:line="240" w:lineRule="auto"/>
      </w:pPr>
      <w:r w:rsidRPr="001B3D50">
        <w:t>Strengthening of bargaining power LDC governments</w:t>
      </w:r>
    </w:p>
    <w:p w:rsidR="00ED4502" w:rsidRPr="001B3D50" w:rsidRDefault="00ED4502" w:rsidP="001A24B7">
      <w:pPr>
        <w:numPr>
          <w:ilvl w:val="0"/>
          <w:numId w:val="192"/>
        </w:numPr>
        <w:tabs>
          <w:tab w:val="left" w:pos="5587"/>
        </w:tabs>
        <w:spacing w:after="0" w:line="240" w:lineRule="auto"/>
      </w:pPr>
      <w:r w:rsidRPr="001B3D50">
        <w:rPr>
          <w:lang w:val="en-US"/>
        </w:rPr>
        <w:t xml:space="preserve">Not all FDI comes from MNCs </w:t>
      </w:r>
    </w:p>
    <w:p w:rsidR="001B3D50" w:rsidRPr="00D80868" w:rsidRDefault="00ED4502" w:rsidP="001A24B7">
      <w:pPr>
        <w:numPr>
          <w:ilvl w:val="1"/>
          <w:numId w:val="192"/>
        </w:numPr>
        <w:tabs>
          <w:tab w:val="left" w:pos="5587"/>
        </w:tabs>
        <w:spacing w:after="0" w:line="240" w:lineRule="auto"/>
      </w:pPr>
      <w:r w:rsidRPr="00ED4502">
        <w:rPr>
          <w:lang w:val="en-US"/>
        </w:rPr>
        <w:t>Migrants invest in home countries, small joint ventures etc.</w:t>
      </w:r>
    </w:p>
    <w:p w:rsidR="00D80868" w:rsidRPr="00D80868" w:rsidRDefault="00D80868" w:rsidP="00D80868">
      <w:pPr>
        <w:tabs>
          <w:tab w:val="left" w:pos="3560"/>
        </w:tabs>
        <w:spacing w:after="0" w:line="240" w:lineRule="auto"/>
      </w:pPr>
    </w:p>
    <w:p w:rsidR="00D80868" w:rsidRDefault="00D80868" w:rsidP="002C4391">
      <w:pPr>
        <w:tabs>
          <w:tab w:val="left" w:pos="3560"/>
        </w:tabs>
        <w:spacing w:after="0"/>
      </w:pPr>
    </w:p>
    <w:p w:rsidR="002C4391" w:rsidRPr="000041F0" w:rsidRDefault="002C4391" w:rsidP="000041F0">
      <w:pPr>
        <w:tabs>
          <w:tab w:val="left" w:pos="3560"/>
        </w:tabs>
      </w:pPr>
    </w:p>
    <w:sectPr w:rsidR="002C4391" w:rsidRPr="000041F0">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4B7" w:rsidRDefault="001A24B7" w:rsidP="00744AEF">
      <w:pPr>
        <w:spacing w:after="0" w:line="240" w:lineRule="auto"/>
      </w:pPr>
      <w:r>
        <w:separator/>
      </w:r>
    </w:p>
  </w:endnote>
  <w:endnote w:type="continuationSeparator" w:id="0">
    <w:p w:rsidR="001A24B7" w:rsidRDefault="001A24B7" w:rsidP="0074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4B7" w:rsidRDefault="001A24B7" w:rsidP="00744AEF">
      <w:pPr>
        <w:spacing w:after="0" w:line="240" w:lineRule="auto"/>
      </w:pPr>
      <w:r>
        <w:separator/>
      </w:r>
    </w:p>
  </w:footnote>
  <w:footnote w:type="continuationSeparator" w:id="0">
    <w:p w:rsidR="001A24B7" w:rsidRDefault="001A24B7" w:rsidP="00744A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502" w:rsidRDefault="00ED4502">
    <w:pPr>
      <w:pStyle w:val="Header"/>
    </w:pPr>
    <w:r>
      <w:t xml:space="preserve">Developmental Economics Lecture Notes: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7456"/>
    <w:multiLevelType w:val="hybridMultilevel"/>
    <w:tmpl w:val="88689CA0"/>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305A08"/>
    <w:multiLevelType w:val="hybridMultilevel"/>
    <w:tmpl w:val="0A387624"/>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6D06DD"/>
    <w:multiLevelType w:val="hybridMultilevel"/>
    <w:tmpl w:val="EF808E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127EA9"/>
    <w:multiLevelType w:val="hybridMultilevel"/>
    <w:tmpl w:val="E9DE7C4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5A203E"/>
    <w:multiLevelType w:val="hybridMultilevel"/>
    <w:tmpl w:val="5B3A2472"/>
    <w:lvl w:ilvl="0" w:tplc="1009000F">
      <w:start w:val="1"/>
      <w:numFmt w:val="decimal"/>
      <w:lvlText w:val="%1."/>
      <w:lvlJc w:val="left"/>
      <w:pPr>
        <w:ind w:left="720" w:hanging="360"/>
      </w:pPr>
    </w:lvl>
    <w:lvl w:ilvl="1" w:tplc="F38A91DE">
      <w:start w:val="1"/>
      <w:numFmt w:val="bullet"/>
      <w:lvlText w:val=""/>
      <w:lvlJc w:val="left"/>
      <w:pPr>
        <w:ind w:left="1440" w:hanging="360"/>
      </w:pPr>
      <w:rPr>
        <w:rFonts w:ascii="Symbol" w:hAnsi="Symbol" w:hint="default"/>
      </w:rPr>
    </w:lvl>
    <w:lvl w:ilvl="2" w:tplc="1009000B">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98B5BF1"/>
    <w:multiLevelType w:val="hybridMultilevel"/>
    <w:tmpl w:val="E984188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8E402E"/>
    <w:multiLevelType w:val="hybridMultilevel"/>
    <w:tmpl w:val="4ED83B8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D90BD3"/>
    <w:multiLevelType w:val="hybridMultilevel"/>
    <w:tmpl w:val="8BA6CB1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1039BF"/>
    <w:multiLevelType w:val="hybridMultilevel"/>
    <w:tmpl w:val="8122696C"/>
    <w:lvl w:ilvl="0" w:tplc="1009000F">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AF62317"/>
    <w:multiLevelType w:val="hybridMultilevel"/>
    <w:tmpl w:val="E65A92D0"/>
    <w:lvl w:ilvl="0" w:tplc="1009000B">
      <w:start w:val="1"/>
      <w:numFmt w:val="bullet"/>
      <w:lvlText w:val=""/>
      <w:lvlJc w:val="left"/>
      <w:pPr>
        <w:tabs>
          <w:tab w:val="num" w:pos="720"/>
        </w:tabs>
        <w:ind w:left="720" w:hanging="360"/>
      </w:pPr>
      <w:rPr>
        <w:rFonts w:ascii="Wingdings" w:hAnsi="Wingdings" w:hint="default"/>
      </w:rPr>
    </w:lvl>
    <w:lvl w:ilvl="1" w:tplc="9D462ECE" w:tentative="1">
      <w:start w:val="1"/>
      <w:numFmt w:val="bullet"/>
      <w:lvlText w:val="•"/>
      <w:lvlJc w:val="left"/>
      <w:pPr>
        <w:tabs>
          <w:tab w:val="num" w:pos="1440"/>
        </w:tabs>
        <w:ind w:left="1440" w:hanging="360"/>
      </w:pPr>
      <w:rPr>
        <w:rFonts w:ascii="Arial" w:hAnsi="Arial" w:hint="default"/>
      </w:rPr>
    </w:lvl>
    <w:lvl w:ilvl="2" w:tplc="0B82C58E" w:tentative="1">
      <w:start w:val="1"/>
      <w:numFmt w:val="bullet"/>
      <w:lvlText w:val="•"/>
      <w:lvlJc w:val="left"/>
      <w:pPr>
        <w:tabs>
          <w:tab w:val="num" w:pos="2160"/>
        </w:tabs>
        <w:ind w:left="2160" w:hanging="360"/>
      </w:pPr>
      <w:rPr>
        <w:rFonts w:ascii="Arial" w:hAnsi="Arial" w:hint="default"/>
      </w:rPr>
    </w:lvl>
    <w:lvl w:ilvl="3" w:tplc="8DF45D62" w:tentative="1">
      <w:start w:val="1"/>
      <w:numFmt w:val="bullet"/>
      <w:lvlText w:val="•"/>
      <w:lvlJc w:val="left"/>
      <w:pPr>
        <w:tabs>
          <w:tab w:val="num" w:pos="2880"/>
        </w:tabs>
        <w:ind w:left="2880" w:hanging="360"/>
      </w:pPr>
      <w:rPr>
        <w:rFonts w:ascii="Arial" w:hAnsi="Arial" w:hint="default"/>
      </w:rPr>
    </w:lvl>
    <w:lvl w:ilvl="4" w:tplc="E1EA71E2" w:tentative="1">
      <w:start w:val="1"/>
      <w:numFmt w:val="bullet"/>
      <w:lvlText w:val="•"/>
      <w:lvlJc w:val="left"/>
      <w:pPr>
        <w:tabs>
          <w:tab w:val="num" w:pos="3600"/>
        </w:tabs>
        <w:ind w:left="3600" w:hanging="360"/>
      </w:pPr>
      <w:rPr>
        <w:rFonts w:ascii="Arial" w:hAnsi="Arial" w:hint="default"/>
      </w:rPr>
    </w:lvl>
    <w:lvl w:ilvl="5" w:tplc="50B245F8" w:tentative="1">
      <w:start w:val="1"/>
      <w:numFmt w:val="bullet"/>
      <w:lvlText w:val="•"/>
      <w:lvlJc w:val="left"/>
      <w:pPr>
        <w:tabs>
          <w:tab w:val="num" w:pos="4320"/>
        </w:tabs>
        <w:ind w:left="4320" w:hanging="360"/>
      </w:pPr>
      <w:rPr>
        <w:rFonts w:ascii="Arial" w:hAnsi="Arial" w:hint="default"/>
      </w:rPr>
    </w:lvl>
    <w:lvl w:ilvl="6" w:tplc="911415CE" w:tentative="1">
      <w:start w:val="1"/>
      <w:numFmt w:val="bullet"/>
      <w:lvlText w:val="•"/>
      <w:lvlJc w:val="left"/>
      <w:pPr>
        <w:tabs>
          <w:tab w:val="num" w:pos="5040"/>
        </w:tabs>
        <w:ind w:left="5040" w:hanging="360"/>
      </w:pPr>
      <w:rPr>
        <w:rFonts w:ascii="Arial" w:hAnsi="Arial" w:hint="default"/>
      </w:rPr>
    </w:lvl>
    <w:lvl w:ilvl="7" w:tplc="D610BE8E" w:tentative="1">
      <w:start w:val="1"/>
      <w:numFmt w:val="bullet"/>
      <w:lvlText w:val="•"/>
      <w:lvlJc w:val="left"/>
      <w:pPr>
        <w:tabs>
          <w:tab w:val="num" w:pos="5760"/>
        </w:tabs>
        <w:ind w:left="5760" w:hanging="360"/>
      </w:pPr>
      <w:rPr>
        <w:rFonts w:ascii="Arial" w:hAnsi="Arial" w:hint="default"/>
      </w:rPr>
    </w:lvl>
    <w:lvl w:ilvl="8" w:tplc="FB0E06DC" w:tentative="1">
      <w:start w:val="1"/>
      <w:numFmt w:val="bullet"/>
      <w:lvlText w:val="•"/>
      <w:lvlJc w:val="left"/>
      <w:pPr>
        <w:tabs>
          <w:tab w:val="num" w:pos="6480"/>
        </w:tabs>
        <w:ind w:left="6480" w:hanging="360"/>
      </w:pPr>
      <w:rPr>
        <w:rFonts w:ascii="Arial" w:hAnsi="Arial" w:hint="default"/>
      </w:rPr>
    </w:lvl>
  </w:abstractNum>
  <w:abstractNum w:abstractNumId="10">
    <w:nsid w:val="0B32402C"/>
    <w:multiLevelType w:val="hybridMultilevel"/>
    <w:tmpl w:val="2E4EBBA4"/>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CB65183"/>
    <w:multiLevelType w:val="hybridMultilevel"/>
    <w:tmpl w:val="BB5EB904"/>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DAC3D15"/>
    <w:multiLevelType w:val="hybridMultilevel"/>
    <w:tmpl w:val="1D50CF1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0E7719BA"/>
    <w:multiLevelType w:val="hybridMultilevel"/>
    <w:tmpl w:val="C262E246"/>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EAD3629"/>
    <w:multiLevelType w:val="hybridMultilevel"/>
    <w:tmpl w:val="25DCC15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EF87EDA"/>
    <w:multiLevelType w:val="hybridMultilevel"/>
    <w:tmpl w:val="AF14172A"/>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FED28DF"/>
    <w:multiLevelType w:val="hybridMultilevel"/>
    <w:tmpl w:val="6B842F7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0A361C9"/>
    <w:multiLevelType w:val="hybridMultilevel"/>
    <w:tmpl w:val="AEC06920"/>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644AF6"/>
    <w:multiLevelType w:val="hybridMultilevel"/>
    <w:tmpl w:val="66D2039A"/>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2C662EA"/>
    <w:multiLevelType w:val="hybridMultilevel"/>
    <w:tmpl w:val="10120970"/>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3026844"/>
    <w:multiLevelType w:val="hybridMultilevel"/>
    <w:tmpl w:val="8202FAA6"/>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54ACD132" w:tentative="1">
      <w:start w:val="1"/>
      <w:numFmt w:val="bullet"/>
      <w:lvlText w:val="•"/>
      <w:lvlJc w:val="left"/>
      <w:pPr>
        <w:tabs>
          <w:tab w:val="num" w:pos="2160"/>
        </w:tabs>
        <w:ind w:left="2160" w:hanging="360"/>
      </w:pPr>
      <w:rPr>
        <w:rFonts w:ascii="Arial" w:hAnsi="Arial" w:hint="default"/>
      </w:rPr>
    </w:lvl>
    <w:lvl w:ilvl="3" w:tplc="2BB66C0E" w:tentative="1">
      <w:start w:val="1"/>
      <w:numFmt w:val="bullet"/>
      <w:lvlText w:val="•"/>
      <w:lvlJc w:val="left"/>
      <w:pPr>
        <w:tabs>
          <w:tab w:val="num" w:pos="2880"/>
        </w:tabs>
        <w:ind w:left="2880" w:hanging="360"/>
      </w:pPr>
      <w:rPr>
        <w:rFonts w:ascii="Arial" w:hAnsi="Arial" w:hint="default"/>
      </w:rPr>
    </w:lvl>
    <w:lvl w:ilvl="4" w:tplc="D2A22764" w:tentative="1">
      <w:start w:val="1"/>
      <w:numFmt w:val="bullet"/>
      <w:lvlText w:val="•"/>
      <w:lvlJc w:val="left"/>
      <w:pPr>
        <w:tabs>
          <w:tab w:val="num" w:pos="3600"/>
        </w:tabs>
        <w:ind w:left="3600" w:hanging="360"/>
      </w:pPr>
      <w:rPr>
        <w:rFonts w:ascii="Arial" w:hAnsi="Arial" w:hint="default"/>
      </w:rPr>
    </w:lvl>
    <w:lvl w:ilvl="5" w:tplc="8132DDC0" w:tentative="1">
      <w:start w:val="1"/>
      <w:numFmt w:val="bullet"/>
      <w:lvlText w:val="•"/>
      <w:lvlJc w:val="left"/>
      <w:pPr>
        <w:tabs>
          <w:tab w:val="num" w:pos="4320"/>
        </w:tabs>
        <w:ind w:left="4320" w:hanging="360"/>
      </w:pPr>
      <w:rPr>
        <w:rFonts w:ascii="Arial" w:hAnsi="Arial" w:hint="default"/>
      </w:rPr>
    </w:lvl>
    <w:lvl w:ilvl="6" w:tplc="A77A9E6A" w:tentative="1">
      <w:start w:val="1"/>
      <w:numFmt w:val="bullet"/>
      <w:lvlText w:val="•"/>
      <w:lvlJc w:val="left"/>
      <w:pPr>
        <w:tabs>
          <w:tab w:val="num" w:pos="5040"/>
        </w:tabs>
        <w:ind w:left="5040" w:hanging="360"/>
      </w:pPr>
      <w:rPr>
        <w:rFonts w:ascii="Arial" w:hAnsi="Arial" w:hint="default"/>
      </w:rPr>
    </w:lvl>
    <w:lvl w:ilvl="7" w:tplc="B9683B36" w:tentative="1">
      <w:start w:val="1"/>
      <w:numFmt w:val="bullet"/>
      <w:lvlText w:val="•"/>
      <w:lvlJc w:val="left"/>
      <w:pPr>
        <w:tabs>
          <w:tab w:val="num" w:pos="5760"/>
        </w:tabs>
        <w:ind w:left="5760" w:hanging="360"/>
      </w:pPr>
      <w:rPr>
        <w:rFonts w:ascii="Arial" w:hAnsi="Arial" w:hint="default"/>
      </w:rPr>
    </w:lvl>
    <w:lvl w:ilvl="8" w:tplc="D6681070" w:tentative="1">
      <w:start w:val="1"/>
      <w:numFmt w:val="bullet"/>
      <w:lvlText w:val="•"/>
      <w:lvlJc w:val="left"/>
      <w:pPr>
        <w:tabs>
          <w:tab w:val="num" w:pos="6480"/>
        </w:tabs>
        <w:ind w:left="6480" w:hanging="360"/>
      </w:pPr>
      <w:rPr>
        <w:rFonts w:ascii="Arial" w:hAnsi="Arial" w:hint="default"/>
      </w:rPr>
    </w:lvl>
  </w:abstractNum>
  <w:abstractNum w:abstractNumId="21">
    <w:nsid w:val="13F43185"/>
    <w:multiLevelType w:val="hybridMultilevel"/>
    <w:tmpl w:val="FB906F2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4276051"/>
    <w:multiLevelType w:val="hybridMultilevel"/>
    <w:tmpl w:val="7B168F58"/>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4B647A6"/>
    <w:multiLevelType w:val="hybridMultilevel"/>
    <w:tmpl w:val="1F22BD66"/>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5256262"/>
    <w:multiLevelType w:val="hybridMultilevel"/>
    <w:tmpl w:val="24C4CA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540693A"/>
    <w:multiLevelType w:val="hybridMultilevel"/>
    <w:tmpl w:val="AB8CB73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64752A8"/>
    <w:multiLevelType w:val="hybridMultilevel"/>
    <w:tmpl w:val="3B826EF0"/>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BA001B1E" w:tentative="1">
      <w:start w:val="1"/>
      <w:numFmt w:val="bullet"/>
      <w:lvlText w:val="•"/>
      <w:lvlJc w:val="left"/>
      <w:pPr>
        <w:tabs>
          <w:tab w:val="num" w:pos="2160"/>
        </w:tabs>
        <w:ind w:left="2160" w:hanging="360"/>
      </w:pPr>
      <w:rPr>
        <w:rFonts w:ascii="Arial" w:hAnsi="Arial" w:hint="default"/>
      </w:rPr>
    </w:lvl>
    <w:lvl w:ilvl="3" w:tplc="CDB400FE" w:tentative="1">
      <w:start w:val="1"/>
      <w:numFmt w:val="bullet"/>
      <w:lvlText w:val="•"/>
      <w:lvlJc w:val="left"/>
      <w:pPr>
        <w:tabs>
          <w:tab w:val="num" w:pos="2880"/>
        </w:tabs>
        <w:ind w:left="2880" w:hanging="360"/>
      </w:pPr>
      <w:rPr>
        <w:rFonts w:ascii="Arial" w:hAnsi="Arial" w:hint="default"/>
      </w:rPr>
    </w:lvl>
    <w:lvl w:ilvl="4" w:tplc="5FDACB12" w:tentative="1">
      <w:start w:val="1"/>
      <w:numFmt w:val="bullet"/>
      <w:lvlText w:val="•"/>
      <w:lvlJc w:val="left"/>
      <w:pPr>
        <w:tabs>
          <w:tab w:val="num" w:pos="3600"/>
        </w:tabs>
        <w:ind w:left="3600" w:hanging="360"/>
      </w:pPr>
      <w:rPr>
        <w:rFonts w:ascii="Arial" w:hAnsi="Arial" w:hint="default"/>
      </w:rPr>
    </w:lvl>
    <w:lvl w:ilvl="5" w:tplc="0DAE507A" w:tentative="1">
      <w:start w:val="1"/>
      <w:numFmt w:val="bullet"/>
      <w:lvlText w:val="•"/>
      <w:lvlJc w:val="left"/>
      <w:pPr>
        <w:tabs>
          <w:tab w:val="num" w:pos="4320"/>
        </w:tabs>
        <w:ind w:left="4320" w:hanging="360"/>
      </w:pPr>
      <w:rPr>
        <w:rFonts w:ascii="Arial" w:hAnsi="Arial" w:hint="default"/>
      </w:rPr>
    </w:lvl>
    <w:lvl w:ilvl="6" w:tplc="E9E2208E" w:tentative="1">
      <w:start w:val="1"/>
      <w:numFmt w:val="bullet"/>
      <w:lvlText w:val="•"/>
      <w:lvlJc w:val="left"/>
      <w:pPr>
        <w:tabs>
          <w:tab w:val="num" w:pos="5040"/>
        </w:tabs>
        <w:ind w:left="5040" w:hanging="360"/>
      </w:pPr>
      <w:rPr>
        <w:rFonts w:ascii="Arial" w:hAnsi="Arial" w:hint="default"/>
      </w:rPr>
    </w:lvl>
    <w:lvl w:ilvl="7" w:tplc="48B483E2" w:tentative="1">
      <w:start w:val="1"/>
      <w:numFmt w:val="bullet"/>
      <w:lvlText w:val="•"/>
      <w:lvlJc w:val="left"/>
      <w:pPr>
        <w:tabs>
          <w:tab w:val="num" w:pos="5760"/>
        </w:tabs>
        <w:ind w:left="5760" w:hanging="360"/>
      </w:pPr>
      <w:rPr>
        <w:rFonts w:ascii="Arial" w:hAnsi="Arial" w:hint="default"/>
      </w:rPr>
    </w:lvl>
    <w:lvl w:ilvl="8" w:tplc="0DB42ED0" w:tentative="1">
      <w:start w:val="1"/>
      <w:numFmt w:val="bullet"/>
      <w:lvlText w:val="•"/>
      <w:lvlJc w:val="left"/>
      <w:pPr>
        <w:tabs>
          <w:tab w:val="num" w:pos="6480"/>
        </w:tabs>
        <w:ind w:left="6480" w:hanging="360"/>
      </w:pPr>
      <w:rPr>
        <w:rFonts w:ascii="Arial" w:hAnsi="Arial" w:hint="default"/>
      </w:rPr>
    </w:lvl>
  </w:abstractNum>
  <w:abstractNum w:abstractNumId="27">
    <w:nsid w:val="16532C4F"/>
    <w:multiLevelType w:val="hybridMultilevel"/>
    <w:tmpl w:val="0A5A642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7512C04"/>
    <w:multiLevelType w:val="hybridMultilevel"/>
    <w:tmpl w:val="354AE186"/>
    <w:lvl w:ilvl="0" w:tplc="F38A91DE">
      <w:start w:val="1"/>
      <w:numFmt w:val="bullet"/>
      <w:lvlText w:val=""/>
      <w:lvlJc w:val="left"/>
      <w:pPr>
        <w:tabs>
          <w:tab w:val="num" w:pos="720"/>
        </w:tabs>
        <w:ind w:left="720" w:hanging="360"/>
      </w:pPr>
      <w:rPr>
        <w:rFonts w:ascii="Symbol" w:hAnsi="Symbol" w:hint="default"/>
      </w:rPr>
    </w:lvl>
    <w:lvl w:ilvl="1" w:tplc="ED02E76A" w:tentative="1">
      <w:start w:val="1"/>
      <w:numFmt w:val="bullet"/>
      <w:lvlText w:val="•"/>
      <w:lvlJc w:val="left"/>
      <w:pPr>
        <w:tabs>
          <w:tab w:val="num" w:pos="1440"/>
        </w:tabs>
        <w:ind w:left="1440" w:hanging="360"/>
      </w:pPr>
      <w:rPr>
        <w:rFonts w:ascii="Arial" w:hAnsi="Arial" w:hint="default"/>
      </w:rPr>
    </w:lvl>
    <w:lvl w:ilvl="2" w:tplc="6F684702" w:tentative="1">
      <w:start w:val="1"/>
      <w:numFmt w:val="bullet"/>
      <w:lvlText w:val="•"/>
      <w:lvlJc w:val="left"/>
      <w:pPr>
        <w:tabs>
          <w:tab w:val="num" w:pos="2160"/>
        </w:tabs>
        <w:ind w:left="2160" w:hanging="360"/>
      </w:pPr>
      <w:rPr>
        <w:rFonts w:ascii="Arial" w:hAnsi="Arial" w:hint="default"/>
      </w:rPr>
    </w:lvl>
    <w:lvl w:ilvl="3" w:tplc="94F2A1D2" w:tentative="1">
      <w:start w:val="1"/>
      <w:numFmt w:val="bullet"/>
      <w:lvlText w:val="•"/>
      <w:lvlJc w:val="left"/>
      <w:pPr>
        <w:tabs>
          <w:tab w:val="num" w:pos="2880"/>
        </w:tabs>
        <w:ind w:left="2880" w:hanging="360"/>
      </w:pPr>
      <w:rPr>
        <w:rFonts w:ascii="Arial" w:hAnsi="Arial" w:hint="default"/>
      </w:rPr>
    </w:lvl>
    <w:lvl w:ilvl="4" w:tplc="8BD841D2" w:tentative="1">
      <w:start w:val="1"/>
      <w:numFmt w:val="bullet"/>
      <w:lvlText w:val="•"/>
      <w:lvlJc w:val="left"/>
      <w:pPr>
        <w:tabs>
          <w:tab w:val="num" w:pos="3600"/>
        </w:tabs>
        <w:ind w:left="3600" w:hanging="360"/>
      </w:pPr>
      <w:rPr>
        <w:rFonts w:ascii="Arial" w:hAnsi="Arial" w:hint="default"/>
      </w:rPr>
    </w:lvl>
    <w:lvl w:ilvl="5" w:tplc="897835EA" w:tentative="1">
      <w:start w:val="1"/>
      <w:numFmt w:val="bullet"/>
      <w:lvlText w:val="•"/>
      <w:lvlJc w:val="left"/>
      <w:pPr>
        <w:tabs>
          <w:tab w:val="num" w:pos="4320"/>
        </w:tabs>
        <w:ind w:left="4320" w:hanging="360"/>
      </w:pPr>
      <w:rPr>
        <w:rFonts w:ascii="Arial" w:hAnsi="Arial" w:hint="default"/>
      </w:rPr>
    </w:lvl>
    <w:lvl w:ilvl="6" w:tplc="B2D4FD28" w:tentative="1">
      <w:start w:val="1"/>
      <w:numFmt w:val="bullet"/>
      <w:lvlText w:val="•"/>
      <w:lvlJc w:val="left"/>
      <w:pPr>
        <w:tabs>
          <w:tab w:val="num" w:pos="5040"/>
        </w:tabs>
        <w:ind w:left="5040" w:hanging="360"/>
      </w:pPr>
      <w:rPr>
        <w:rFonts w:ascii="Arial" w:hAnsi="Arial" w:hint="default"/>
      </w:rPr>
    </w:lvl>
    <w:lvl w:ilvl="7" w:tplc="A5067300" w:tentative="1">
      <w:start w:val="1"/>
      <w:numFmt w:val="bullet"/>
      <w:lvlText w:val="•"/>
      <w:lvlJc w:val="left"/>
      <w:pPr>
        <w:tabs>
          <w:tab w:val="num" w:pos="5760"/>
        </w:tabs>
        <w:ind w:left="5760" w:hanging="360"/>
      </w:pPr>
      <w:rPr>
        <w:rFonts w:ascii="Arial" w:hAnsi="Arial" w:hint="default"/>
      </w:rPr>
    </w:lvl>
    <w:lvl w:ilvl="8" w:tplc="1FBA9BCA" w:tentative="1">
      <w:start w:val="1"/>
      <w:numFmt w:val="bullet"/>
      <w:lvlText w:val="•"/>
      <w:lvlJc w:val="left"/>
      <w:pPr>
        <w:tabs>
          <w:tab w:val="num" w:pos="6480"/>
        </w:tabs>
        <w:ind w:left="6480" w:hanging="360"/>
      </w:pPr>
      <w:rPr>
        <w:rFonts w:ascii="Arial" w:hAnsi="Arial" w:hint="default"/>
      </w:rPr>
    </w:lvl>
  </w:abstractNum>
  <w:abstractNum w:abstractNumId="29">
    <w:nsid w:val="176E1772"/>
    <w:multiLevelType w:val="hybridMultilevel"/>
    <w:tmpl w:val="57A2606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19336DB9"/>
    <w:multiLevelType w:val="hybridMultilevel"/>
    <w:tmpl w:val="1EB2D5DC"/>
    <w:lvl w:ilvl="0" w:tplc="1009000F">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19394D6D"/>
    <w:multiLevelType w:val="hybridMultilevel"/>
    <w:tmpl w:val="4532E54A"/>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99C1E9C"/>
    <w:multiLevelType w:val="hybridMultilevel"/>
    <w:tmpl w:val="1E3EA29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A0D1595"/>
    <w:multiLevelType w:val="hybridMultilevel"/>
    <w:tmpl w:val="30A6AC98"/>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A770B7F"/>
    <w:multiLevelType w:val="hybridMultilevel"/>
    <w:tmpl w:val="2DA09CD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B7918FA"/>
    <w:multiLevelType w:val="hybridMultilevel"/>
    <w:tmpl w:val="95AED164"/>
    <w:lvl w:ilvl="0" w:tplc="F38A91DE">
      <w:start w:val="1"/>
      <w:numFmt w:val="bullet"/>
      <w:lvlText w:val=""/>
      <w:lvlJc w:val="left"/>
      <w:pPr>
        <w:tabs>
          <w:tab w:val="num" w:pos="720"/>
        </w:tabs>
        <w:ind w:left="720" w:hanging="360"/>
      </w:pPr>
      <w:rPr>
        <w:rFonts w:ascii="Symbol" w:hAnsi="Symbol" w:hint="default"/>
      </w:rPr>
    </w:lvl>
    <w:lvl w:ilvl="1" w:tplc="3592AC5E" w:tentative="1">
      <w:start w:val="1"/>
      <w:numFmt w:val="bullet"/>
      <w:lvlText w:val="•"/>
      <w:lvlJc w:val="left"/>
      <w:pPr>
        <w:tabs>
          <w:tab w:val="num" w:pos="1440"/>
        </w:tabs>
        <w:ind w:left="1440" w:hanging="360"/>
      </w:pPr>
      <w:rPr>
        <w:rFonts w:ascii="Arial" w:hAnsi="Arial" w:hint="default"/>
      </w:rPr>
    </w:lvl>
    <w:lvl w:ilvl="2" w:tplc="048CEBFC" w:tentative="1">
      <w:start w:val="1"/>
      <w:numFmt w:val="bullet"/>
      <w:lvlText w:val="•"/>
      <w:lvlJc w:val="left"/>
      <w:pPr>
        <w:tabs>
          <w:tab w:val="num" w:pos="2160"/>
        </w:tabs>
        <w:ind w:left="2160" w:hanging="360"/>
      </w:pPr>
      <w:rPr>
        <w:rFonts w:ascii="Arial" w:hAnsi="Arial" w:hint="default"/>
      </w:rPr>
    </w:lvl>
    <w:lvl w:ilvl="3" w:tplc="CE44A1F4" w:tentative="1">
      <w:start w:val="1"/>
      <w:numFmt w:val="bullet"/>
      <w:lvlText w:val="•"/>
      <w:lvlJc w:val="left"/>
      <w:pPr>
        <w:tabs>
          <w:tab w:val="num" w:pos="2880"/>
        </w:tabs>
        <w:ind w:left="2880" w:hanging="360"/>
      </w:pPr>
      <w:rPr>
        <w:rFonts w:ascii="Arial" w:hAnsi="Arial" w:hint="default"/>
      </w:rPr>
    </w:lvl>
    <w:lvl w:ilvl="4" w:tplc="95A8D55A" w:tentative="1">
      <w:start w:val="1"/>
      <w:numFmt w:val="bullet"/>
      <w:lvlText w:val="•"/>
      <w:lvlJc w:val="left"/>
      <w:pPr>
        <w:tabs>
          <w:tab w:val="num" w:pos="3600"/>
        </w:tabs>
        <w:ind w:left="3600" w:hanging="360"/>
      </w:pPr>
      <w:rPr>
        <w:rFonts w:ascii="Arial" w:hAnsi="Arial" w:hint="default"/>
      </w:rPr>
    </w:lvl>
    <w:lvl w:ilvl="5" w:tplc="682CD0F4" w:tentative="1">
      <w:start w:val="1"/>
      <w:numFmt w:val="bullet"/>
      <w:lvlText w:val="•"/>
      <w:lvlJc w:val="left"/>
      <w:pPr>
        <w:tabs>
          <w:tab w:val="num" w:pos="4320"/>
        </w:tabs>
        <w:ind w:left="4320" w:hanging="360"/>
      </w:pPr>
      <w:rPr>
        <w:rFonts w:ascii="Arial" w:hAnsi="Arial" w:hint="default"/>
      </w:rPr>
    </w:lvl>
    <w:lvl w:ilvl="6" w:tplc="D666B928" w:tentative="1">
      <w:start w:val="1"/>
      <w:numFmt w:val="bullet"/>
      <w:lvlText w:val="•"/>
      <w:lvlJc w:val="left"/>
      <w:pPr>
        <w:tabs>
          <w:tab w:val="num" w:pos="5040"/>
        </w:tabs>
        <w:ind w:left="5040" w:hanging="360"/>
      </w:pPr>
      <w:rPr>
        <w:rFonts w:ascii="Arial" w:hAnsi="Arial" w:hint="default"/>
      </w:rPr>
    </w:lvl>
    <w:lvl w:ilvl="7" w:tplc="B15A4CAC" w:tentative="1">
      <w:start w:val="1"/>
      <w:numFmt w:val="bullet"/>
      <w:lvlText w:val="•"/>
      <w:lvlJc w:val="left"/>
      <w:pPr>
        <w:tabs>
          <w:tab w:val="num" w:pos="5760"/>
        </w:tabs>
        <w:ind w:left="5760" w:hanging="360"/>
      </w:pPr>
      <w:rPr>
        <w:rFonts w:ascii="Arial" w:hAnsi="Arial" w:hint="default"/>
      </w:rPr>
    </w:lvl>
    <w:lvl w:ilvl="8" w:tplc="D1D8009A" w:tentative="1">
      <w:start w:val="1"/>
      <w:numFmt w:val="bullet"/>
      <w:lvlText w:val="•"/>
      <w:lvlJc w:val="left"/>
      <w:pPr>
        <w:tabs>
          <w:tab w:val="num" w:pos="6480"/>
        </w:tabs>
        <w:ind w:left="6480" w:hanging="360"/>
      </w:pPr>
      <w:rPr>
        <w:rFonts w:ascii="Arial" w:hAnsi="Arial" w:hint="default"/>
      </w:rPr>
    </w:lvl>
  </w:abstractNum>
  <w:abstractNum w:abstractNumId="36">
    <w:nsid w:val="1BE960B8"/>
    <w:multiLevelType w:val="hybridMultilevel"/>
    <w:tmpl w:val="3E2ED070"/>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C410E02"/>
    <w:multiLevelType w:val="hybridMultilevel"/>
    <w:tmpl w:val="3FD43DB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C8137FB"/>
    <w:multiLevelType w:val="hybridMultilevel"/>
    <w:tmpl w:val="B5783A60"/>
    <w:lvl w:ilvl="0" w:tplc="BD0E5DC4">
      <w:start w:val="1"/>
      <w:numFmt w:val="decimal"/>
      <w:lvlText w:val="%1."/>
      <w:lvlJc w:val="left"/>
      <w:pPr>
        <w:tabs>
          <w:tab w:val="num" w:pos="720"/>
        </w:tabs>
        <w:ind w:left="720" w:hanging="360"/>
      </w:pPr>
    </w:lvl>
    <w:lvl w:ilvl="1" w:tplc="8E387E9A" w:tentative="1">
      <w:start w:val="1"/>
      <w:numFmt w:val="decimal"/>
      <w:lvlText w:val="%2."/>
      <w:lvlJc w:val="left"/>
      <w:pPr>
        <w:tabs>
          <w:tab w:val="num" w:pos="1440"/>
        </w:tabs>
        <w:ind w:left="1440" w:hanging="360"/>
      </w:pPr>
    </w:lvl>
    <w:lvl w:ilvl="2" w:tplc="75B89DD4" w:tentative="1">
      <w:start w:val="1"/>
      <w:numFmt w:val="decimal"/>
      <w:lvlText w:val="%3."/>
      <w:lvlJc w:val="left"/>
      <w:pPr>
        <w:tabs>
          <w:tab w:val="num" w:pos="2160"/>
        </w:tabs>
        <w:ind w:left="2160" w:hanging="360"/>
      </w:pPr>
    </w:lvl>
    <w:lvl w:ilvl="3" w:tplc="6D6E79A2" w:tentative="1">
      <w:start w:val="1"/>
      <w:numFmt w:val="decimal"/>
      <w:lvlText w:val="%4."/>
      <w:lvlJc w:val="left"/>
      <w:pPr>
        <w:tabs>
          <w:tab w:val="num" w:pos="2880"/>
        </w:tabs>
        <w:ind w:left="2880" w:hanging="360"/>
      </w:pPr>
    </w:lvl>
    <w:lvl w:ilvl="4" w:tplc="A3B016C2" w:tentative="1">
      <w:start w:val="1"/>
      <w:numFmt w:val="decimal"/>
      <w:lvlText w:val="%5."/>
      <w:lvlJc w:val="left"/>
      <w:pPr>
        <w:tabs>
          <w:tab w:val="num" w:pos="3600"/>
        </w:tabs>
        <w:ind w:left="3600" w:hanging="360"/>
      </w:pPr>
    </w:lvl>
    <w:lvl w:ilvl="5" w:tplc="6E5663DA" w:tentative="1">
      <w:start w:val="1"/>
      <w:numFmt w:val="decimal"/>
      <w:lvlText w:val="%6."/>
      <w:lvlJc w:val="left"/>
      <w:pPr>
        <w:tabs>
          <w:tab w:val="num" w:pos="4320"/>
        </w:tabs>
        <w:ind w:left="4320" w:hanging="360"/>
      </w:pPr>
    </w:lvl>
    <w:lvl w:ilvl="6" w:tplc="2E582C3E" w:tentative="1">
      <w:start w:val="1"/>
      <w:numFmt w:val="decimal"/>
      <w:lvlText w:val="%7."/>
      <w:lvlJc w:val="left"/>
      <w:pPr>
        <w:tabs>
          <w:tab w:val="num" w:pos="5040"/>
        </w:tabs>
        <w:ind w:left="5040" w:hanging="360"/>
      </w:pPr>
    </w:lvl>
    <w:lvl w:ilvl="7" w:tplc="C0A2BB58" w:tentative="1">
      <w:start w:val="1"/>
      <w:numFmt w:val="decimal"/>
      <w:lvlText w:val="%8."/>
      <w:lvlJc w:val="left"/>
      <w:pPr>
        <w:tabs>
          <w:tab w:val="num" w:pos="5760"/>
        </w:tabs>
        <w:ind w:left="5760" w:hanging="360"/>
      </w:pPr>
    </w:lvl>
    <w:lvl w:ilvl="8" w:tplc="C6A2BA0A" w:tentative="1">
      <w:start w:val="1"/>
      <w:numFmt w:val="decimal"/>
      <w:lvlText w:val="%9."/>
      <w:lvlJc w:val="left"/>
      <w:pPr>
        <w:tabs>
          <w:tab w:val="num" w:pos="6480"/>
        </w:tabs>
        <w:ind w:left="6480" w:hanging="360"/>
      </w:pPr>
    </w:lvl>
  </w:abstractNum>
  <w:abstractNum w:abstractNumId="39">
    <w:nsid w:val="1C9E0F8F"/>
    <w:multiLevelType w:val="hybridMultilevel"/>
    <w:tmpl w:val="08FE386A"/>
    <w:lvl w:ilvl="0" w:tplc="1009000B">
      <w:start w:val="1"/>
      <w:numFmt w:val="bullet"/>
      <w:lvlText w:val=""/>
      <w:lvlJc w:val="left"/>
      <w:pPr>
        <w:tabs>
          <w:tab w:val="num" w:pos="720"/>
        </w:tabs>
        <w:ind w:left="720" w:hanging="360"/>
      </w:pPr>
      <w:rPr>
        <w:rFonts w:ascii="Wingdings" w:hAnsi="Wingdings" w:hint="default"/>
      </w:rPr>
    </w:lvl>
    <w:lvl w:ilvl="1" w:tplc="1009000B">
      <w:start w:val="1"/>
      <w:numFmt w:val="bullet"/>
      <w:lvlText w:val=""/>
      <w:lvlJc w:val="left"/>
      <w:pPr>
        <w:tabs>
          <w:tab w:val="num" w:pos="1440"/>
        </w:tabs>
        <w:ind w:left="1440" w:hanging="360"/>
      </w:pPr>
      <w:rPr>
        <w:rFonts w:ascii="Wingdings" w:hAnsi="Wingdings" w:hint="default"/>
      </w:rPr>
    </w:lvl>
    <w:lvl w:ilvl="2" w:tplc="0B4EF078" w:tentative="1">
      <w:start w:val="1"/>
      <w:numFmt w:val="bullet"/>
      <w:lvlText w:val="•"/>
      <w:lvlJc w:val="left"/>
      <w:pPr>
        <w:tabs>
          <w:tab w:val="num" w:pos="2160"/>
        </w:tabs>
        <w:ind w:left="2160" w:hanging="360"/>
      </w:pPr>
      <w:rPr>
        <w:rFonts w:ascii="Arial" w:hAnsi="Arial" w:hint="default"/>
      </w:rPr>
    </w:lvl>
    <w:lvl w:ilvl="3" w:tplc="B3181CE2" w:tentative="1">
      <w:start w:val="1"/>
      <w:numFmt w:val="bullet"/>
      <w:lvlText w:val="•"/>
      <w:lvlJc w:val="left"/>
      <w:pPr>
        <w:tabs>
          <w:tab w:val="num" w:pos="2880"/>
        </w:tabs>
        <w:ind w:left="2880" w:hanging="360"/>
      </w:pPr>
      <w:rPr>
        <w:rFonts w:ascii="Arial" w:hAnsi="Arial" w:hint="default"/>
      </w:rPr>
    </w:lvl>
    <w:lvl w:ilvl="4" w:tplc="79482912" w:tentative="1">
      <w:start w:val="1"/>
      <w:numFmt w:val="bullet"/>
      <w:lvlText w:val="•"/>
      <w:lvlJc w:val="left"/>
      <w:pPr>
        <w:tabs>
          <w:tab w:val="num" w:pos="3600"/>
        </w:tabs>
        <w:ind w:left="3600" w:hanging="360"/>
      </w:pPr>
      <w:rPr>
        <w:rFonts w:ascii="Arial" w:hAnsi="Arial" w:hint="default"/>
      </w:rPr>
    </w:lvl>
    <w:lvl w:ilvl="5" w:tplc="168EC262" w:tentative="1">
      <w:start w:val="1"/>
      <w:numFmt w:val="bullet"/>
      <w:lvlText w:val="•"/>
      <w:lvlJc w:val="left"/>
      <w:pPr>
        <w:tabs>
          <w:tab w:val="num" w:pos="4320"/>
        </w:tabs>
        <w:ind w:left="4320" w:hanging="360"/>
      </w:pPr>
      <w:rPr>
        <w:rFonts w:ascii="Arial" w:hAnsi="Arial" w:hint="default"/>
      </w:rPr>
    </w:lvl>
    <w:lvl w:ilvl="6" w:tplc="E0D28F02" w:tentative="1">
      <w:start w:val="1"/>
      <w:numFmt w:val="bullet"/>
      <w:lvlText w:val="•"/>
      <w:lvlJc w:val="left"/>
      <w:pPr>
        <w:tabs>
          <w:tab w:val="num" w:pos="5040"/>
        </w:tabs>
        <w:ind w:left="5040" w:hanging="360"/>
      </w:pPr>
      <w:rPr>
        <w:rFonts w:ascii="Arial" w:hAnsi="Arial" w:hint="default"/>
      </w:rPr>
    </w:lvl>
    <w:lvl w:ilvl="7" w:tplc="DB143952" w:tentative="1">
      <w:start w:val="1"/>
      <w:numFmt w:val="bullet"/>
      <w:lvlText w:val="•"/>
      <w:lvlJc w:val="left"/>
      <w:pPr>
        <w:tabs>
          <w:tab w:val="num" w:pos="5760"/>
        </w:tabs>
        <w:ind w:left="5760" w:hanging="360"/>
      </w:pPr>
      <w:rPr>
        <w:rFonts w:ascii="Arial" w:hAnsi="Arial" w:hint="default"/>
      </w:rPr>
    </w:lvl>
    <w:lvl w:ilvl="8" w:tplc="74C2D810" w:tentative="1">
      <w:start w:val="1"/>
      <w:numFmt w:val="bullet"/>
      <w:lvlText w:val="•"/>
      <w:lvlJc w:val="left"/>
      <w:pPr>
        <w:tabs>
          <w:tab w:val="num" w:pos="6480"/>
        </w:tabs>
        <w:ind w:left="6480" w:hanging="360"/>
      </w:pPr>
      <w:rPr>
        <w:rFonts w:ascii="Arial" w:hAnsi="Arial" w:hint="default"/>
      </w:rPr>
    </w:lvl>
  </w:abstractNum>
  <w:abstractNum w:abstractNumId="40">
    <w:nsid w:val="1CB16E76"/>
    <w:multiLevelType w:val="hybridMultilevel"/>
    <w:tmpl w:val="ED5228E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D630C0F"/>
    <w:multiLevelType w:val="hybridMultilevel"/>
    <w:tmpl w:val="6D06E5C8"/>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97984EA2" w:tentative="1">
      <w:start w:val="1"/>
      <w:numFmt w:val="bullet"/>
      <w:lvlText w:val="•"/>
      <w:lvlJc w:val="left"/>
      <w:pPr>
        <w:tabs>
          <w:tab w:val="num" w:pos="2160"/>
        </w:tabs>
        <w:ind w:left="2160" w:hanging="360"/>
      </w:pPr>
      <w:rPr>
        <w:rFonts w:ascii="Arial" w:hAnsi="Arial" w:hint="default"/>
      </w:rPr>
    </w:lvl>
    <w:lvl w:ilvl="3" w:tplc="FF7A78BC" w:tentative="1">
      <w:start w:val="1"/>
      <w:numFmt w:val="bullet"/>
      <w:lvlText w:val="•"/>
      <w:lvlJc w:val="left"/>
      <w:pPr>
        <w:tabs>
          <w:tab w:val="num" w:pos="2880"/>
        </w:tabs>
        <w:ind w:left="2880" w:hanging="360"/>
      </w:pPr>
      <w:rPr>
        <w:rFonts w:ascii="Arial" w:hAnsi="Arial" w:hint="default"/>
      </w:rPr>
    </w:lvl>
    <w:lvl w:ilvl="4" w:tplc="39CA8D92" w:tentative="1">
      <w:start w:val="1"/>
      <w:numFmt w:val="bullet"/>
      <w:lvlText w:val="•"/>
      <w:lvlJc w:val="left"/>
      <w:pPr>
        <w:tabs>
          <w:tab w:val="num" w:pos="3600"/>
        </w:tabs>
        <w:ind w:left="3600" w:hanging="360"/>
      </w:pPr>
      <w:rPr>
        <w:rFonts w:ascii="Arial" w:hAnsi="Arial" w:hint="default"/>
      </w:rPr>
    </w:lvl>
    <w:lvl w:ilvl="5" w:tplc="A022DE00" w:tentative="1">
      <w:start w:val="1"/>
      <w:numFmt w:val="bullet"/>
      <w:lvlText w:val="•"/>
      <w:lvlJc w:val="left"/>
      <w:pPr>
        <w:tabs>
          <w:tab w:val="num" w:pos="4320"/>
        </w:tabs>
        <w:ind w:left="4320" w:hanging="360"/>
      </w:pPr>
      <w:rPr>
        <w:rFonts w:ascii="Arial" w:hAnsi="Arial" w:hint="default"/>
      </w:rPr>
    </w:lvl>
    <w:lvl w:ilvl="6" w:tplc="59B84FE0" w:tentative="1">
      <w:start w:val="1"/>
      <w:numFmt w:val="bullet"/>
      <w:lvlText w:val="•"/>
      <w:lvlJc w:val="left"/>
      <w:pPr>
        <w:tabs>
          <w:tab w:val="num" w:pos="5040"/>
        </w:tabs>
        <w:ind w:left="5040" w:hanging="360"/>
      </w:pPr>
      <w:rPr>
        <w:rFonts w:ascii="Arial" w:hAnsi="Arial" w:hint="default"/>
      </w:rPr>
    </w:lvl>
    <w:lvl w:ilvl="7" w:tplc="C436EAAA" w:tentative="1">
      <w:start w:val="1"/>
      <w:numFmt w:val="bullet"/>
      <w:lvlText w:val="•"/>
      <w:lvlJc w:val="left"/>
      <w:pPr>
        <w:tabs>
          <w:tab w:val="num" w:pos="5760"/>
        </w:tabs>
        <w:ind w:left="5760" w:hanging="360"/>
      </w:pPr>
      <w:rPr>
        <w:rFonts w:ascii="Arial" w:hAnsi="Arial" w:hint="default"/>
      </w:rPr>
    </w:lvl>
    <w:lvl w:ilvl="8" w:tplc="0CA2EE1A" w:tentative="1">
      <w:start w:val="1"/>
      <w:numFmt w:val="bullet"/>
      <w:lvlText w:val="•"/>
      <w:lvlJc w:val="left"/>
      <w:pPr>
        <w:tabs>
          <w:tab w:val="num" w:pos="6480"/>
        </w:tabs>
        <w:ind w:left="6480" w:hanging="360"/>
      </w:pPr>
      <w:rPr>
        <w:rFonts w:ascii="Arial" w:hAnsi="Arial" w:hint="default"/>
      </w:rPr>
    </w:lvl>
  </w:abstractNum>
  <w:abstractNum w:abstractNumId="42">
    <w:nsid w:val="1D870E2E"/>
    <w:multiLevelType w:val="hybridMultilevel"/>
    <w:tmpl w:val="28408842"/>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D01C3B8A" w:tentative="1">
      <w:start w:val="1"/>
      <w:numFmt w:val="bullet"/>
      <w:lvlText w:val="•"/>
      <w:lvlJc w:val="left"/>
      <w:pPr>
        <w:tabs>
          <w:tab w:val="num" w:pos="2160"/>
        </w:tabs>
        <w:ind w:left="2160" w:hanging="360"/>
      </w:pPr>
      <w:rPr>
        <w:rFonts w:ascii="Arial" w:hAnsi="Arial" w:hint="default"/>
      </w:rPr>
    </w:lvl>
    <w:lvl w:ilvl="3" w:tplc="AA9A41F6" w:tentative="1">
      <w:start w:val="1"/>
      <w:numFmt w:val="bullet"/>
      <w:lvlText w:val="•"/>
      <w:lvlJc w:val="left"/>
      <w:pPr>
        <w:tabs>
          <w:tab w:val="num" w:pos="2880"/>
        </w:tabs>
        <w:ind w:left="2880" w:hanging="360"/>
      </w:pPr>
      <w:rPr>
        <w:rFonts w:ascii="Arial" w:hAnsi="Arial" w:hint="default"/>
      </w:rPr>
    </w:lvl>
    <w:lvl w:ilvl="4" w:tplc="DE1097B6" w:tentative="1">
      <w:start w:val="1"/>
      <w:numFmt w:val="bullet"/>
      <w:lvlText w:val="•"/>
      <w:lvlJc w:val="left"/>
      <w:pPr>
        <w:tabs>
          <w:tab w:val="num" w:pos="3600"/>
        </w:tabs>
        <w:ind w:left="3600" w:hanging="360"/>
      </w:pPr>
      <w:rPr>
        <w:rFonts w:ascii="Arial" w:hAnsi="Arial" w:hint="default"/>
      </w:rPr>
    </w:lvl>
    <w:lvl w:ilvl="5" w:tplc="CC22DBC6" w:tentative="1">
      <w:start w:val="1"/>
      <w:numFmt w:val="bullet"/>
      <w:lvlText w:val="•"/>
      <w:lvlJc w:val="left"/>
      <w:pPr>
        <w:tabs>
          <w:tab w:val="num" w:pos="4320"/>
        </w:tabs>
        <w:ind w:left="4320" w:hanging="360"/>
      </w:pPr>
      <w:rPr>
        <w:rFonts w:ascii="Arial" w:hAnsi="Arial" w:hint="default"/>
      </w:rPr>
    </w:lvl>
    <w:lvl w:ilvl="6" w:tplc="C1185548" w:tentative="1">
      <w:start w:val="1"/>
      <w:numFmt w:val="bullet"/>
      <w:lvlText w:val="•"/>
      <w:lvlJc w:val="left"/>
      <w:pPr>
        <w:tabs>
          <w:tab w:val="num" w:pos="5040"/>
        </w:tabs>
        <w:ind w:left="5040" w:hanging="360"/>
      </w:pPr>
      <w:rPr>
        <w:rFonts w:ascii="Arial" w:hAnsi="Arial" w:hint="default"/>
      </w:rPr>
    </w:lvl>
    <w:lvl w:ilvl="7" w:tplc="06E83FCA" w:tentative="1">
      <w:start w:val="1"/>
      <w:numFmt w:val="bullet"/>
      <w:lvlText w:val="•"/>
      <w:lvlJc w:val="left"/>
      <w:pPr>
        <w:tabs>
          <w:tab w:val="num" w:pos="5760"/>
        </w:tabs>
        <w:ind w:left="5760" w:hanging="360"/>
      </w:pPr>
      <w:rPr>
        <w:rFonts w:ascii="Arial" w:hAnsi="Arial" w:hint="default"/>
      </w:rPr>
    </w:lvl>
    <w:lvl w:ilvl="8" w:tplc="A2BEFBD6" w:tentative="1">
      <w:start w:val="1"/>
      <w:numFmt w:val="bullet"/>
      <w:lvlText w:val="•"/>
      <w:lvlJc w:val="left"/>
      <w:pPr>
        <w:tabs>
          <w:tab w:val="num" w:pos="6480"/>
        </w:tabs>
        <w:ind w:left="6480" w:hanging="360"/>
      </w:pPr>
      <w:rPr>
        <w:rFonts w:ascii="Arial" w:hAnsi="Arial" w:hint="default"/>
      </w:rPr>
    </w:lvl>
  </w:abstractNum>
  <w:abstractNum w:abstractNumId="43">
    <w:nsid w:val="1ED452E6"/>
    <w:multiLevelType w:val="hybridMultilevel"/>
    <w:tmpl w:val="15886354"/>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F035D6F"/>
    <w:multiLevelType w:val="hybridMultilevel"/>
    <w:tmpl w:val="5602F15A"/>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FD720E3"/>
    <w:multiLevelType w:val="hybridMultilevel"/>
    <w:tmpl w:val="6CDE111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0297BF2"/>
    <w:multiLevelType w:val="hybridMultilevel"/>
    <w:tmpl w:val="FFFAAFE6"/>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05628F5"/>
    <w:multiLevelType w:val="hybridMultilevel"/>
    <w:tmpl w:val="ECC02AA6"/>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28C1544"/>
    <w:multiLevelType w:val="hybridMultilevel"/>
    <w:tmpl w:val="C406AD58"/>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29C64A0"/>
    <w:multiLevelType w:val="hybridMultilevel"/>
    <w:tmpl w:val="7514F5D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2C0607C"/>
    <w:multiLevelType w:val="hybridMultilevel"/>
    <w:tmpl w:val="FB1C1D7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2FB40F2"/>
    <w:multiLevelType w:val="hybridMultilevel"/>
    <w:tmpl w:val="9918929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3580F0B"/>
    <w:multiLevelType w:val="hybridMultilevel"/>
    <w:tmpl w:val="D1D6BD86"/>
    <w:lvl w:ilvl="0" w:tplc="1009000F">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23EF4FA2"/>
    <w:multiLevelType w:val="hybridMultilevel"/>
    <w:tmpl w:val="B220E75E"/>
    <w:lvl w:ilvl="0" w:tplc="624C5D72">
      <w:start w:val="1"/>
      <w:numFmt w:val="decimal"/>
      <w:lvlText w:val="%1."/>
      <w:lvlJc w:val="left"/>
      <w:pPr>
        <w:tabs>
          <w:tab w:val="num" w:pos="720"/>
        </w:tabs>
        <w:ind w:left="720" w:hanging="360"/>
      </w:pPr>
    </w:lvl>
    <w:lvl w:ilvl="1" w:tplc="1009000B">
      <w:start w:val="1"/>
      <w:numFmt w:val="bullet"/>
      <w:lvlText w:val=""/>
      <w:lvlJc w:val="left"/>
      <w:pPr>
        <w:tabs>
          <w:tab w:val="num" w:pos="1440"/>
        </w:tabs>
        <w:ind w:left="1440" w:hanging="360"/>
      </w:pPr>
      <w:rPr>
        <w:rFonts w:ascii="Wingdings" w:hAnsi="Wingdings" w:hint="default"/>
      </w:rPr>
    </w:lvl>
    <w:lvl w:ilvl="2" w:tplc="D99CB6B6" w:tentative="1">
      <w:start w:val="1"/>
      <w:numFmt w:val="decimal"/>
      <w:lvlText w:val="%3."/>
      <w:lvlJc w:val="left"/>
      <w:pPr>
        <w:tabs>
          <w:tab w:val="num" w:pos="2160"/>
        </w:tabs>
        <w:ind w:left="2160" w:hanging="360"/>
      </w:pPr>
    </w:lvl>
    <w:lvl w:ilvl="3" w:tplc="F1E20C24" w:tentative="1">
      <w:start w:val="1"/>
      <w:numFmt w:val="decimal"/>
      <w:lvlText w:val="%4."/>
      <w:lvlJc w:val="left"/>
      <w:pPr>
        <w:tabs>
          <w:tab w:val="num" w:pos="2880"/>
        </w:tabs>
        <w:ind w:left="2880" w:hanging="360"/>
      </w:pPr>
    </w:lvl>
    <w:lvl w:ilvl="4" w:tplc="359CF73C" w:tentative="1">
      <w:start w:val="1"/>
      <w:numFmt w:val="decimal"/>
      <w:lvlText w:val="%5."/>
      <w:lvlJc w:val="left"/>
      <w:pPr>
        <w:tabs>
          <w:tab w:val="num" w:pos="3600"/>
        </w:tabs>
        <w:ind w:left="3600" w:hanging="360"/>
      </w:pPr>
    </w:lvl>
    <w:lvl w:ilvl="5" w:tplc="39D03AAE" w:tentative="1">
      <w:start w:val="1"/>
      <w:numFmt w:val="decimal"/>
      <w:lvlText w:val="%6."/>
      <w:lvlJc w:val="left"/>
      <w:pPr>
        <w:tabs>
          <w:tab w:val="num" w:pos="4320"/>
        </w:tabs>
        <w:ind w:left="4320" w:hanging="360"/>
      </w:pPr>
    </w:lvl>
    <w:lvl w:ilvl="6" w:tplc="806E66F4" w:tentative="1">
      <w:start w:val="1"/>
      <w:numFmt w:val="decimal"/>
      <w:lvlText w:val="%7."/>
      <w:lvlJc w:val="left"/>
      <w:pPr>
        <w:tabs>
          <w:tab w:val="num" w:pos="5040"/>
        </w:tabs>
        <w:ind w:left="5040" w:hanging="360"/>
      </w:pPr>
    </w:lvl>
    <w:lvl w:ilvl="7" w:tplc="0256DAEC" w:tentative="1">
      <w:start w:val="1"/>
      <w:numFmt w:val="decimal"/>
      <w:lvlText w:val="%8."/>
      <w:lvlJc w:val="left"/>
      <w:pPr>
        <w:tabs>
          <w:tab w:val="num" w:pos="5760"/>
        </w:tabs>
        <w:ind w:left="5760" w:hanging="360"/>
      </w:pPr>
    </w:lvl>
    <w:lvl w:ilvl="8" w:tplc="45148296" w:tentative="1">
      <w:start w:val="1"/>
      <w:numFmt w:val="decimal"/>
      <w:lvlText w:val="%9."/>
      <w:lvlJc w:val="left"/>
      <w:pPr>
        <w:tabs>
          <w:tab w:val="num" w:pos="6480"/>
        </w:tabs>
        <w:ind w:left="6480" w:hanging="360"/>
      </w:pPr>
    </w:lvl>
  </w:abstractNum>
  <w:abstractNum w:abstractNumId="54">
    <w:nsid w:val="24365BC3"/>
    <w:multiLevelType w:val="hybridMultilevel"/>
    <w:tmpl w:val="358A5CC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4AC0849"/>
    <w:multiLevelType w:val="hybridMultilevel"/>
    <w:tmpl w:val="A27AA1D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D">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5513C6D"/>
    <w:multiLevelType w:val="hybridMultilevel"/>
    <w:tmpl w:val="B1140384"/>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85923D7"/>
    <w:multiLevelType w:val="hybridMultilevel"/>
    <w:tmpl w:val="960A64E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8921ACC"/>
    <w:multiLevelType w:val="hybridMultilevel"/>
    <w:tmpl w:val="2B3AB632"/>
    <w:lvl w:ilvl="0" w:tplc="1009000B">
      <w:start w:val="1"/>
      <w:numFmt w:val="bullet"/>
      <w:lvlText w:val=""/>
      <w:lvlJc w:val="left"/>
      <w:pPr>
        <w:tabs>
          <w:tab w:val="num" w:pos="720"/>
        </w:tabs>
        <w:ind w:left="720" w:hanging="360"/>
      </w:pPr>
      <w:rPr>
        <w:rFonts w:ascii="Wingdings" w:hAnsi="Wingdings" w:hint="default"/>
      </w:rPr>
    </w:lvl>
    <w:lvl w:ilvl="1" w:tplc="503CA0F0" w:tentative="1">
      <w:start w:val="1"/>
      <w:numFmt w:val="bullet"/>
      <w:lvlText w:val="•"/>
      <w:lvlJc w:val="left"/>
      <w:pPr>
        <w:tabs>
          <w:tab w:val="num" w:pos="1440"/>
        </w:tabs>
        <w:ind w:left="1440" w:hanging="360"/>
      </w:pPr>
      <w:rPr>
        <w:rFonts w:ascii="Arial" w:hAnsi="Arial" w:hint="default"/>
      </w:rPr>
    </w:lvl>
    <w:lvl w:ilvl="2" w:tplc="AA24C842" w:tentative="1">
      <w:start w:val="1"/>
      <w:numFmt w:val="bullet"/>
      <w:lvlText w:val="•"/>
      <w:lvlJc w:val="left"/>
      <w:pPr>
        <w:tabs>
          <w:tab w:val="num" w:pos="2160"/>
        </w:tabs>
        <w:ind w:left="2160" w:hanging="360"/>
      </w:pPr>
      <w:rPr>
        <w:rFonts w:ascii="Arial" w:hAnsi="Arial" w:hint="default"/>
      </w:rPr>
    </w:lvl>
    <w:lvl w:ilvl="3" w:tplc="185CEBB0" w:tentative="1">
      <w:start w:val="1"/>
      <w:numFmt w:val="bullet"/>
      <w:lvlText w:val="•"/>
      <w:lvlJc w:val="left"/>
      <w:pPr>
        <w:tabs>
          <w:tab w:val="num" w:pos="2880"/>
        </w:tabs>
        <w:ind w:left="2880" w:hanging="360"/>
      </w:pPr>
      <w:rPr>
        <w:rFonts w:ascii="Arial" w:hAnsi="Arial" w:hint="default"/>
      </w:rPr>
    </w:lvl>
    <w:lvl w:ilvl="4" w:tplc="7550DB04" w:tentative="1">
      <w:start w:val="1"/>
      <w:numFmt w:val="bullet"/>
      <w:lvlText w:val="•"/>
      <w:lvlJc w:val="left"/>
      <w:pPr>
        <w:tabs>
          <w:tab w:val="num" w:pos="3600"/>
        </w:tabs>
        <w:ind w:left="3600" w:hanging="360"/>
      </w:pPr>
      <w:rPr>
        <w:rFonts w:ascii="Arial" w:hAnsi="Arial" w:hint="default"/>
      </w:rPr>
    </w:lvl>
    <w:lvl w:ilvl="5" w:tplc="D15EB83C" w:tentative="1">
      <w:start w:val="1"/>
      <w:numFmt w:val="bullet"/>
      <w:lvlText w:val="•"/>
      <w:lvlJc w:val="left"/>
      <w:pPr>
        <w:tabs>
          <w:tab w:val="num" w:pos="4320"/>
        </w:tabs>
        <w:ind w:left="4320" w:hanging="360"/>
      </w:pPr>
      <w:rPr>
        <w:rFonts w:ascii="Arial" w:hAnsi="Arial" w:hint="default"/>
      </w:rPr>
    </w:lvl>
    <w:lvl w:ilvl="6" w:tplc="647A0F34" w:tentative="1">
      <w:start w:val="1"/>
      <w:numFmt w:val="bullet"/>
      <w:lvlText w:val="•"/>
      <w:lvlJc w:val="left"/>
      <w:pPr>
        <w:tabs>
          <w:tab w:val="num" w:pos="5040"/>
        </w:tabs>
        <w:ind w:left="5040" w:hanging="360"/>
      </w:pPr>
      <w:rPr>
        <w:rFonts w:ascii="Arial" w:hAnsi="Arial" w:hint="default"/>
      </w:rPr>
    </w:lvl>
    <w:lvl w:ilvl="7" w:tplc="C37015A0" w:tentative="1">
      <w:start w:val="1"/>
      <w:numFmt w:val="bullet"/>
      <w:lvlText w:val="•"/>
      <w:lvlJc w:val="left"/>
      <w:pPr>
        <w:tabs>
          <w:tab w:val="num" w:pos="5760"/>
        </w:tabs>
        <w:ind w:left="5760" w:hanging="360"/>
      </w:pPr>
      <w:rPr>
        <w:rFonts w:ascii="Arial" w:hAnsi="Arial" w:hint="default"/>
      </w:rPr>
    </w:lvl>
    <w:lvl w:ilvl="8" w:tplc="F0523A68" w:tentative="1">
      <w:start w:val="1"/>
      <w:numFmt w:val="bullet"/>
      <w:lvlText w:val="•"/>
      <w:lvlJc w:val="left"/>
      <w:pPr>
        <w:tabs>
          <w:tab w:val="num" w:pos="6480"/>
        </w:tabs>
        <w:ind w:left="6480" w:hanging="360"/>
      </w:pPr>
      <w:rPr>
        <w:rFonts w:ascii="Arial" w:hAnsi="Arial" w:hint="default"/>
      </w:rPr>
    </w:lvl>
  </w:abstractNum>
  <w:abstractNum w:abstractNumId="59">
    <w:nsid w:val="28A5022E"/>
    <w:multiLevelType w:val="hybridMultilevel"/>
    <w:tmpl w:val="AB20818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992031B"/>
    <w:multiLevelType w:val="hybridMultilevel"/>
    <w:tmpl w:val="55A63C2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9AF5AA7"/>
    <w:multiLevelType w:val="hybridMultilevel"/>
    <w:tmpl w:val="BDBA43A0"/>
    <w:lvl w:ilvl="0" w:tplc="F38A91DE">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2">
    <w:nsid w:val="29D8795E"/>
    <w:multiLevelType w:val="hybridMultilevel"/>
    <w:tmpl w:val="B4B06D2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9E61057"/>
    <w:multiLevelType w:val="hybridMultilevel"/>
    <w:tmpl w:val="F53C88B0"/>
    <w:lvl w:ilvl="0" w:tplc="F38A91D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B10501A"/>
    <w:multiLevelType w:val="hybridMultilevel"/>
    <w:tmpl w:val="838C1AC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BE35626"/>
    <w:multiLevelType w:val="hybridMultilevel"/>
    <w:tmpl w:val="535EBC56"/>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2C2C420F"/>
    <w:multiLevelType w:val="hybridMultilevel"/>
    <w:tmpl w:val="F9A82AB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D23617F"/>
    <w:multiLevelType w:val="hybridMultilevel"/>
    <w:tmpl w:val="18D883A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E4E3113"/>
    <w:multiLevelType w:val="hybridMultilevel"/>
    <w:tmpl w:val="CB98095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E681A13"/>
    <w:multiLevelType w:val="hybridMultilevel"/>
    <w:tmpl w:val="489886CA"/>
    <w:lvl w:ilvl="0" w:tplc="1009000F">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6CEE78DA">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2E826314"/>
    <w:multiLevelType w:val="hybridMultilevel"/>
    <w:tmpl w:val="775EBCB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F9F2B20"/>
    <w:multiLevelType w:val="hybridMultilevel"/>
    <w:tmpl w:val="5AC83CC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2FE929F0"/>
    <w:multiLevelType w:val="hybridMultilevel"/>
    <w:tmpl w:val="AF6E8E5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D">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00E4161"/>
    <w:multiLevelType w:val="hybridMultilevel"/>
    <w:tmpl w:val="AFDAD784"/>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0207AE9"/>
    <w:multiLevelType w:val="hybridMultilevel"/>
    <w:tmpl w:val="1A52350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0C10A12"/>
    <w:multiLevelType w:val="hybridMultilevel"/>
    <w:tmpl w:val="03EA8BB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0FC78A4"/>
    <w:multiLevelType w:val="hybridMultilevel"/>
    <w:tmpl w:val="1D6072A4"/>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FC8C0D78" w:tentative="1">
      <w:start w:val="1"/>
      <w:numFmt w:val="bullet"/>
      <w:lvlText w:val="•"/>
      <w:lvlJc w:val="left"/>
      <w:pPr>
        <w:tabs>
          <w:tab w:val="num" w:pos="2160"/>
        </w:tabs>
        <w:ind w:left="2160" w:hanging="360"/>
      </w:pPr>
      <w:rPr>
        <w:rFonts w:ascii="Arial" w:hAnsi="Arial" w:hint="default"/>
      </w:rPr>
    </w:lvl>
    <w:lvl w:ilvl="3" w:tplc="328ED6DA" w:tentative="1">
      <w:start w:val="1"/>
      <w:numFmt w:val="bullet"/>
      <w:lvlText w:val="•"/>
      <w:lvlJc w:val="left"/>
      <w:pPr>
        <w:tabs>
          <w:tab w:val="num" w:pos="2880"/>
        </w:tabs>
        <w:ind w:left="2880" w:hanging="360"/>
      </w:pPr>
      <w:rPr>
        <w:rFonts w:ascii="Arial" w:hAnsi="Arial" w:hint="default"/>
      </w:rPr>
    </w:lvl>
    <w:lvl w:ilvl="4" w:tplc="06A08AB2" w:tentative="1">
      <w:start w:val="1"/>
      <w:numFmt w:val="bullet"/>
      <w:lvlText w:val="•"/>
      <w:lvlJc w:val="left"/>
      <w:pPr>
        <w:tabs>
          <w:tab w:val="num" w:pos="3600"/>
        </w:tabs>
        <w:ind w:left="3600" w:hanging="360"/>
      </w:pPr>
      <w:rPr>
        <w:rFonts w:ascii="Arial" w:hAnsi="Arial" w:hint="default"/>
      </w:rPr>
    </w:lvl>
    <w:lvl w:ilvl="5" w:tplc="45E0015A" w:tentative="1">
      <w:start w:val="1"/>
      <w:numFmt w:val="bullet"/>
      <w:lvlText w:val="•"/>
      <w:lvlJc w:val="left"/>
      <w:pPr>
        <w:tabs>
          <w:tab w:val="num" w:pos="4320"/>
        </w:tabs>
        <w:ind w:left="4320" w:hanging="360"/>
      </w:pPr>
      <w:rPr>
        <w:rFonts w:ascii="Arial" w:hAnsi="Arial" w:hint="default"/>
      </w:rPr>
    </w:lvl>
    <w:lvl w:ilvl="6" w:tplc="468273AE" w:tentative="1">
      <w:start w:val="1"/>
      <w:numFmt w:val="bullet"/>
      <w:lvlText w:val="•"/>
      <w:lvlJc w:val="left"/>
      <w:pPr>
        <w:tabs>
          <w:tab w:val="num" w:pos="5040"/>
        </w:tabs>
        <w:ind w:left="5040" w:hanging="360"/>
      </w:pPr>
      <w:rPr>
        <w:rFonts w:ascii="Arial" w:hAnsi="Arial" w:hint="default"/>
      </w:rPr>
    </w:lvl>
    <w:lvl w:ilvl="7" w:tplc="4F3AC40E" w:tentative="1">
      <w:start w:val="1"/>
      <w:numFmt w:val="bullet"/>
      <w:lvlText w:val="•"/>
      <w:lvlJc w:val="left"/>
      <w:pPr>
        <w:tabs>
          <w:tab w:val="num" w:pos="5760"/>
        </w:tabs>
        <w:ind w:left="5760" w:hanging="360"/>
      </w:pPr>
      <w:rPr>
        <w:rFonts w:ascii="Arial" w:hAnsi="Arial" w:hint="default"/>
      </w:rPr>
    </w:lvl>
    <w:lvl w:ilvl="8" w:tplc="F98E407E" w:tentative="1">
      <w:start w:val="1"/>
      <w:numFmt w:val="bullet"/>
      <w:lvlText w:val="•"/>
      <w:lvlJc w:val="left"/>
      <w:pPr>
        <w:tabs>
          <w:tab w:val="num" w:pos="6480"/>
        </w:tabs>
        <w:ind w:left="6480" w:hanging="360"/>
      </w:pPr>
      <w:rPr>
        <w:rFonts w:ascii="Arial" w:hAnsi="Arial" w:hint="default"/>
      </w:rPr>
    </w:lvl>
  </w:abstractNum>
  <w:abstractNum w:abstractNumId="77">
    <w:nsid w:val="326B7934"/>
    <w:multiLevelType w:val="hybridMultilevel"/>
    <w:tmpl w:val="8C88E9EA"/>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A3F46514" w:tentative="1">
      <w:start w:val="1"/>
      <w:numFmt w:val="bullet"/>
      <w:lvlText w:val="•"/>
      <w:lvlJc w:val="left"/>
      <w:pPr>
        <w:tabs>
          <w:tab w:val="num" w:pos="2160"/>
        </w:tabs>
        <w:ind w:left="2160" w:hanging="360"/>
      </w:pPr>
      <w:rPr>
        <w:rFonts w:ascii="Arial" w:hAnsi="Arial" w:hint="default"/>
      </w:rPr>
    </w:lvl>
    <w:lvl w:ilvl="3" w:tplc="395CEE80" w:tentative="1">
      <w:start w:val="1"/>
      <w:numFmt w:val="bullet"/>
      <w:lvlText w:val="•"/>
      <w:lvlJc w:val="left"/>
      <w:pPr>
        <w:tabs>
          <w:tab w:val="num" w:pos="2880"/>
        </w:tabs>
        <w:ind w:left="2880" w:hanging="360"/>
      </w:pPr>
      <w:rPr>
        <w:rFonts w:ascii="Arial" w:hAnsi="Arial" w:hint="default"/>
      </w:rPr>
    </w:lvl>
    <w:lvl w:ilvl="4" w:tplc="48B6F2D0" w:tentative="1">
      <w:start w:val="1"/>
      <w:numFmt w:val="bullet"/>
      <w:lvlText w:val="•"/>
      <w:lvlJc w:val="left"/>
      <w:pPr>
        <w:tabs>
          <w:tab w:val="num" w:pos="3600"/>
        </w:tabs>
        <w:ind w:left="3600" w:hanging="360"/>
      </w:pPr>
      <w:rPr>
        <w:rFonts w:ascii="Arial" w:hAnsi="Arial" w:hint="default"/>
      </w:rPr>
    </w:lvl>
    <w:lvl w:ilvl="5" w:tplc="D52A2F98" w:tentative="1">
      <w:start w:val="1"/>
      <w:numFmt w:val="bullet"/>
      <w:lvlText w:val="•"/>
      <w:lvlJc w:val="left"/>
      <w:pPr>
        <w:tabs>
          <w:tab w:val="num" w:pos="4320"/>
        </w:tabs>
        <w:ind w:left="4320" w:hanging="360"/>
      </w:pPr>
      <w:rPr>
        <w:rFonts w:ascii="Arial" w:hAnsi="Arial" w:hint="default"/>
      </w:rPr>
    </w:lvl>
    <w:lvl w:ilvl="6" w:tplc="5BC2B5A2" w:tentative="1">
      <w:start w:val="1"/>
      <w:numFmt w:val="bullet"/>
      <w:lvlText w:val="•"/>
      <w:lvlJc w:val="left"/>
      <w:pPr>
        <w:tabs>
          <w:tab w:val="num" w:pos="5040"/>
        </w:tabs>
        <w:ind w:left="5040" w:hanging="360"/>
      </w:pPr>
      <w:rPr>
        <w:rFonts w:ascii="Arial" w:hAnsi="Arial" w:hint="default"/>
      </w:rPr>
    </w:lvl>
    <w:lvl w:ilvl="7" w:tplc="AA366976" w:tentative="1">
      <w:start w:val="1"/>
      <w:numFmt w:val="bullet"/>
      <w:lvlText w:val="•"/>
      <w:lvlJc w:val="left"/>
      <w:pPr>
        <w:tabs>
          <w:tab w:val="num" w:pos="5760"/>
        </w:tabs>
        <w:ind w:left="5760" w:hanging="360"/>
      </w:pPr>
      <w:rPr>
        <w:rFonts w:ascii="Arial" w:hAnsi="Arial" w:hint="default"/>
      </w:rPr>
    </w:lvl>
    <w:lvl w:ilvl="8" w:tplc="71AE9180" w:tentative="1">
      <w:start w:val="1"/>
      <w:numFmt w:val="bullet"/>
      <w:lvlText w:val="•"/>
      <w:lvlJc w:val="left"/>
      <w:pPr>
        <w:tabs>
          <w:tab w:val="num" w:pos="6480"/>
        </w:tabs>
        <w:ind w:left="6480" w:hanging="360"/>
      </w:pPr>
      <w:rPr>
        <w:rFonts w:ascii="Arial" w:hAnsi="Arial" w:hint="default"/>
      </w:rPr>
    </w:lvl>
  </w:abstractNum>
  <w:abstractNum w:abstractNumId="78">
    <w:nsid w:val="34636DB6"/>
    <w:multiLevelType w:val="hybridMultilevel"/>
    <w:tmpl w:val="46709650"/>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7444E9CC" w:tentative="1">
      <w:start w:val="1"/>
      <w:numFmt w:val="bullet"/>
      <w:lvlText w:val="•"/>
      <w:lvlJc w:val="left"/>
      <w:pPr>
        <w:tabs>
          <w:tab w:val="num" w:pos="2160"/>
        </w:tabs>
        <w:ind w:left="2160" w:hanging="360"/>
      </w:pPr>
      <w:rPr>
        <w:rFonts w:ascii="Arial" w:hAnsi="Arial" w:hint="default"/>
      </w:rPr>
    </w:lvl>
    <w:lvl w:ilvl="3" w:tplc="F17E2BE4" w:tentative="1">
      <w:start w:val="1"/>
      <w:numFmt w:val="bullet"/>
      <w:lvlText w:val="•"/>
      <w:lvlJc w:val="left"/>
      <w:pPr>
        <w:tabs>
          <w:tab w:val="num" w:pos="2880"/>
        </w:tabs>
        <w:ind w:left="2880" w:hanging="360"/>
      </w:pPr>
      <w:rPr>
        <w:rFonts w:ascii="Arial" w:hAnsi="Arial" w:hint="default"/>
      </w:rPr>
    </w:lvl>
    <w:lvl w:ilvl="4" w:tplc="5808AC32" w:tentative="1">
      <w:start w:val="1"/>
      <w:numFmt w:val="bullet"/>
      <w:lvlText w:val="•"/>
      <w:lvlJc w:val="left"/>
      <w:pPr>
        <w:tabs>
          <w:tab w:val="num" w:pos="3600"/>
        </w:tabs>
        <w:ind w:left="3600" w:hanging="360"/>
      </w:pPr>
      <w:rPr>
        <w:rFonts w:ascii="Arial" w:hAnsi="Arial" w:hint="default"/>
      </w:rPr>
    </w:lvl>
    <w:lvl w:ilvl="5" w:tplc="99889734" w:tentative="1">
      <w:start w:val="1"/>
      <w:numFmt w:val="bullet"/>
      <w:lvlText w:val="•"/>
      <w:lvlJc w:val="left"/>
      <w:pPr>
        <w:tabs>
          <w:tab w:val="num" w:pos="4320"/>
        </w:tabs>
        <w:ind w:left="4320" w:hanging="360"/>
      </w:pPr>
      <w:rPr>
        <w:rFonts w:ascii="Arial" w:hAnsi="Arial" w:hint="default"/>
      </w:rPr>
    </w:lvl>
    <w:lvl w:ilvl="6" w:tplc="47866E10" w:tentative="1">
      <w:start w:val="1"/>
      <w:numFmt w:val="bullet"/>
      <w:lvlText w:val="•"/>
      <w:lvlJc w:val="left"/>
      <w:pPr>
        <w:tabs>
          <w:tab w:val="num" w:pos="5040"/>
        </w:tabs>
        <w:ind w:left="5040" w:hanging="360"/>
      </w:pPr>
      <w:rPr>
        <w:rFonts w:ascii="Arial" w:hAnsi="Arial" w:hint="default"/>
      </w:rPr>
    </w:lvl>
    <w:lvl w:ilvl="7" w:tplc="E0B8ACBC" w:tentative="1">
      <w:start w:val="1"/>
      <w:numFmt w:val="bullet"/>
      <w:lvlText w:val="•"/>
      <w:lvlJc w:val="left"/>
      <w:pPr>
        <w:tabs>
          <w:tab w:val="num" w:pos="5760"/>
        </w:tabs>
        <w:ind w:left="5760" w:hanging="360"/>
      </w:pPr>
      <w:rPr>
        <w:rFonts w:ascii="Arial" w:hAnsi="Arial" w:hint="default"/>
      </w:rPr>
    </w:lvl>
    <w:lvl w:ilvl="8" w:tplc="40DA6ACC" w:tentative="1">
      <w:start w:val="1"/>
      <w:numFmt w:val="bullet"/>
      <w:lvlText w:val="•"/>
      <w:lvlJc w:val="left"/>
      <w:pPr>
        <w:tabs>
          <w:tab w:val="num" w:pos="6480"/>
        </w:tabs>
        <w:ind w:left="6480" w:hanging="360"/>
      </w:pPr>
      <w:rPr>
        <w:rFonts w:ascii="Arial" w:hAnsi="Arial" w:hint="default"/>
      </w:rPr>
    </w:lvl>
  </w:abstractNum>
  <w:abstractNum w:abstractNumId="79">
    <w:nsid w:val="34E7498D"/>
    <w:multiLevelType w:val="hybridMultilevel"/>
    <w:tmpl w:val="91BAF3D0"/>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6202D74"/>
    <w:multiLevelType w:val="hybridMultilevel"/>
    <w:tmpl w:val="922ADF5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68141BE"/>
    <w:multiLevelType w:val="hybridMultilevel"/>
    <w:tmpl w:val="02EA04A6"/>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6D82B80"/>
    <w:multiLevelType w:val="hybridMultilevel"/>
    <w:tmpl w:val="3B9417D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6E7066E"/>
    <w:multiLevelType w:val="hybridMultilevel"/>
    <w:tmpl w:val="1696BAB4"/>
    <w:lvl w:ilvl="0" w:tplc="F38A91DE">
      <w:start w:val="1"/>
      <w:numFmt w:val="bullet"/>
      <w:lvlText w:val=""/>
      <w:lvlJc w:val="left"/>
      <w:pPr>
        <w:tabs>
          <w:tab w:val="num" w:pos="720"/>
        </w:tabs>
        <w:ind w:left="720" w:hanging="360"/>
      </w:pPr>
      <w:rPr>
        <w:rFonts w:ascii="Symbol" w:hAnsi="Symbol" w:hint="default"/>
      </w:rPr>
    </w:lvl>
    <w:lvl w:ilvl="1" w:tplc="09626FEC" w:tentative="1">
      <w:start w:val="1"/>
      <w:numFmt w:val="bullet"/>
      <w:lvlText w:val="•"/>
      <w:lvlJc w:val="left"/>
      <w:pPr>
        <w:tabs>
          <w:tab w:val="num" w:pos="1440"/>
        </w:tabs>
        <w:ind w:left="1440" w:hanging="360"/>
      </w:pPr>
      <w:rPr>
        <w:rFonts w:ascii="Arial" w:hAnsi="Arial" w:hint="default"/>
      </w:rPr>
    </w:lvl>
    <w:lvl w:ilvl="2" w:tplc="212AB686" w:tentative="1">
      <w:start w:val="1"/>
      <w:numFmt w:val="bullet"/>
      <w:lvlText w:val="•"/>
      <w:lvlJc w:val="left"/>
      <w:pPr>
        <w:tabs>
          <w:tab w:val="num" w:pos="2160"/>
        </w:tabs>
        <w:ind w:left="2160" w:hanging="360"/>
      </w:pPr>
      <w:rPr>
        <w:rFonts w:ascii="Arial" w:hAnsi="Arial" w:hint="default"/>
      </w:rPr>
    </w:lvl>
    <w:lvl w:ilvl="3" w:tplc="D780EE34" w:tentative="1">
      <w:start w:val="1"/>
      <w:numFmt w:val="bullet"/>
      <w:lvlText w:val="•"/>
      <w:lvlJc w:val="left"/>
      <w:pPr>
        <w:tabs>
          <w:tab w:val="num" w:pos="2880"/>
        </w:tabs>
        <w:ind w:left="2880" w:hanging="360"/>
      </w:pPr>
      <w:rPr>
        <w:rFonts w:ascii="Arial" w:hAnsi="Arial" w:hint="default"/>
      </w:rPr>
    </w:lvl>
    <w:lvl w:ilvl="4" w:tplc="E5C682AC" w:tentative="1">
      <w:start w:val="1"/>
      <w:numFmt w:val="bullet"/>
      <w:lvlText w:val="•"/>
      <w:lvlJc w:val="left"/>
      <w:pPr>
        <w:tabs>
          <w:tab w:val="num" w:pos="3600"/>
        </w:tabs>
        <w:ind w:left="3600" w:hanging="360"/>
      </w:pPr>
      <w:rPr>
        <w:rFonts w:ascii="Arial" w:hAnsi="Arial" w:hint="default"/>
      </w:rPr>
    </w:lvl>
    <w:lvl w:ilvl="5" w:tplc="95904B92" w:tentative="1">
      <w:start w:val="1"/>
      <w:numFmt w:val="bullet"/>
      <w:lvlText w:val="•"/>
      <w:lvlJc w:val="left"/>
      <w:pPr>
        <w:tabs>
          <w:tab w:val="num" w:pos="4320"/>
        </w:tabs>
        <w:ind w:left="4320" w:hanging="360"/>
      </w:pPr>
      <w:rPr>
        <w:rFonts w:ascii="Arial" w:hAnsi="Arial" w:hint="default"/>
      </w:rPr>
    </w:lvl>
    <w:lvl w:ilvl="6" w:tplc="B7EC6DCA" w:tentative="1">
      <w:start w:val="1"/>
      <w:numFmt w:val="bullet"/>
      <w:lvlText w:val="•"/>
      <w:lvlJc w:val="left"/>
      <w:pPr>
        <w:tabs>
          <w:tab w:val="num" w:pos="5040"/>
        </w:tabs>
        <w:ind w:left="5040" w:hanging="360"/>
      </w:pPr>
      <w:rPr>
        <w:rFonts w:ascii="Arial" w:hAnsi="Arial" w:hint="default"/>
      </w:rPr>
    </w:lvl>
    <w:lvl w:ilvl="7" w:tplc="81609F7E" w:tentative="1">
      <w:start w:val="1"/>
      <w:numFmt w:val="bullet"/>
      <w:lvlText w:val="•"/>
      <w:lvlJc w:val="left"/>
      <w:pPr>
        <w:tabs>
          <w:tab w:val="num" w:pos="5760"/>
        </w:tabs>
        <w:ind w:left="5760" w:hanging="360"/>
      </w:pPr>
      <w:rPr>
        <w:rFonts w:ascii="Arial" w:hAnsi="Arial" w:hint="default"/>
      </w:rPr>
    </w:lvl>
    <w:lvl w:ilvl="8" w:tplc="2810623A" w:tentative="1">
      <w:start w:val="1"/>
      <w:numFmt w:val="bullet"/>
      <w:lvlText w:val="•"/>
      <w:lvlJc w:val="left"/>
      <w:pPr>
        <w:tabs>
          <w:tab w:val="num" w:pos="6480"/>
        </w:tabs>
        <w:ind w:left="6480" w:hanging="360"/>
      </w:pPr>
      <w:rPr>
        <w:rFonts w:ascii="Arial" w:hAnsi="Arial" w:hint="default"/>
      </w:rPr>
    </w:lvl>
  </w:abstractNum>
  <w:abstractNum w:abstractNumId="84">
    <w:nsid w:val="37B97B00"/>
    <w:multiLevelType w:val="hybridMultilevel"/>
    <w:tmpl w:val="F274F8B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86824C2"/>
    <w:multiLevelType w:val="hybridMultilevel"/>
    <w:tmpl w:val="B96E507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38D5101D"/>
    <w:multiLevelType w:val="hybridMultilevel"/>
    <w:tmpl w:val="B7CCC6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39400FAC"/>
    <w:multiLevelType w:val="hybridMultilevel"/>
    <w:tmpl w:val="F160786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3A981247"/>
    <w:multiLevelType w:val="hybridMultilevel"/>
    <w:tmpl w:val="2708A596"/>
    <w:lvl w:ilvl="0" w:tplc="ECDA1208">
      <w:start w:val="1"/>
      <w:numFmt w:val="decimal"/>
      <w:lvlText w:val="%1."/>
      <w:lvlJc w:val="left"/>
      <w:pPr>
        <w:tabs>
          <w:tab w:val="num" w:pos="720"/>
        </w:tabs>
        <w:ind w:left="720" w:hanging="360"/>
      </w:pPr>
    </w:lvl>
    <w:lvl w:ilvl="1" w:tplc="1009000B">
      <w:start w:val="1"/>
      <w:numFmt w:val="bullet"/>
      <w:lvlText w:val=""/>
      <w:lvlJc w:val="left"/>
      <w:pPr>
        <w:tabs>
          <w:tab w:val="num" w:pos="1440"/>
        </w:tabs>
        <w:ind w:left="1440" w:hanging="360"/>
      </w:pPr>
      <w:rPr>
        <w:rFonts w:ascii="Wingdings" w:hAnsi="Wingdings" w:hint="default"/>
      </w:rPr>
    </w:lvl>
    <w:lvl w:ilvl="2" w:tplc="CF90445C" w:tentative="1">
      <w:start w:val="1"/>
      <w:numFmt w:val="decimal"/>
      <w:lvlText w:val="%3."/>
      <w:lvlJc w:val="left"/>
      <w:pPr>
        <w:tabs>
          <w:tab w:val="num" w:pos="2160"/>
        </w:tabs>
        <w:ind w:left="2160" w:hanging="360"/>
      </w:pPr>
    </w:lvl>
    <w:lvl w:ilvl="3" w:tplc="0D805CEA" w:tentative="1">
      <w:start w:val="1"/>
      <w:numFmt w:val="decimal"/>
      <w:lvlText w:val="%4."/>
      <w:lvlJc w:val="left"/>
      <w:pPr>
        <w:tabs>
          <w:tab w:val="num" w:pos="2880"/>
        </w:tabs>
        <w:ind w:left="2880" w:hanging="360"/>
      </w:pPr>
    </w:lvl>
    <w:lvl w:ilvl="4" w:tplc="DB6C4046" w:tentative="1">
      <w:start w:val="1"/>
      <w:numFmt w:val="decimal"/>
      <w:lvlText w:val="%5."/>
      <w:lvlJc w:val="left"/>
      <w:pPr>
        <w:tabs>
          <w:tab w:val="num" w:pos="3600"/>
        </w:tabs>
        <w:ind w:left="3600" w:hanging="360"/>
      </w:pPr>
    </w:lvl>
    <w:lvl w:ilvl="5" w:tplc="4B461632" w:tentative="1">
      <w:start w:val="1"/>
      <w:numFmt w:val="decimal"/>
      <w:lvlText w:val="%6."/>
      <w:lvlJc w:val="left"/>
      <w:pPr>
        <w:tabs>
          <w:tab w:val="num" w:pos="4320"/>
        </w:tabs>
        <w:ind w:left="4320" w:hanging="360"/>
      </w:pPr>
    </w:lvl>
    <w:lvl w:ilvl="6" w:tplc="BE52C31C" w:tentative="1">
      <w:start w:val="1"/>
      <w:numFmt w:val="decimal"/>
      <w:lvlText w:val="%7."/>
      <w:lvlJc w:val="left"/>
      <w:pPr>
        <w:tabs>
          <w:tab w:val="num" w:pos="5040"/>
        </w:tabs>
        <w:ind w:left="5040" w:hanging="360"/>
      </w:pPr>
    </w:lvl>
    <w:lvl w:ilvl="7" w:tplc="7AB85494" w:tentative="1">
      <w:start w:val="1"/>
      <w:numFmt w:val="decimal"/>
      <w:lvlText w:val="%8."/>
      <w:lvlJc w:val="left"/>
      <w:pPr>
        <w:tabs>
          <w:tab w:val="num" w:pos="5760"/>
        </w:tabs>
        <w:ind w:left="5760" w:hanging="360"/>
      </w:pPr>
    </w:lvl>
    <w:lvl w:ilvl="8" w:tplc="1EF29FCA" w:tentative="1">
      <w:start w:val="1"/>
      <w:numFmt w:val="decimal"/>
      <w:lvlText w:val="%9."/>
      <w:lvlJc w:val="left"/>
      <w:pPr>
        <w:tabs>
          <w:tab w:val="num" w:pos="6480"/>
        </w:tabs>
        <w:ind w:left="6480" w:hanging="360"/>
      </w:pPr>
    </w:lvl>
  </w:abstractNum>
  <w:abstractNum w:abstractNumId="89">
    <w:nsid w:val="3AC90372"/>
    <w:multiLevelType w:val="hybridMultilevel"/>
    <w:tmpl w:val="BD3A0BD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B4629A6"/>
    <w:multiLevelType w:val="hybridMultilevel"/>
    <w:tmpl w:val="0774691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C06615D"/>
    <w:multiLevelType w:val="hybridMultilevel"/>
    <w:tmpl w:val="D4927D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3C7D4886"/>
    <w:multiLevelType w:val="hybridMultilevel"/>
    <w:tmpl w:val="955A3D96"/>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CB34EE0"/>
    <w:multiLevelType w:val="hybridMultilevel"/>
    <w:tmpl w:val="6E84197E"/>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33A6D8CA" w:tentative="1">
      <w:start w:val="1"/>
      <w:numFmt w:val="bullet"/>
      <w:lvlText w:val="•"/>
      <w:lvlJc w:val="left"/>
      <w:pPr>
        <w:tabs>
          <w:tab w:val="num" w:pos="2160"/>
        </w:tabs>
        <w:ind w:left="2160" w:hanging="360"/>
      </w:pPr>
      <w:rPr>
        <w:rFonts w:ascii="Arial" w:hAnsi="Arial" w:hint="default"/>
      </w:rPr>
    </w:lvl>
    <w:lvl w:ilvl="3" w:tplc="7338C702" w:tentative="1">
      <w:start w:val="1"/>
      <w:numFmt w:val="bullet"/>
      <w:lvlText w:val="•"/>
      <w:lvlJc w:val="left"/>
      <w:pPr>
        <w:tabs>
          <w:tab w:val="num" w:pos="2880"/>
        </w:tabs>
        <w:ind w:left="2880" w:hanging="360"/>
      </w:pPr>
      <w:rPr>
        <w:rFonts w:ascii="Arial" w:hAnsi="Arial" w:hint="default"/>
      </w:rPr>
    </w:lvl>
    <w:lvl w:ilvl="4" w:tplc="31F040FE" w:tentative="1">
      <w:start w:val="1"/>
      <w:numFmt w:val="bullet"/>
      <w:lvlText w:val="•"/>
      <w:lvlJc w:val="left"/>
      <w:pPr>
        <w:tabs>
          <w:tab w:val="num" w:pos="3600"/>
        </w:tabs>
        <w:ind w:left="3600" w:hanging="360"/>
      </w:pPr>
      <w:rPr>
        <w:rFonts w:ascii="Arial" w:hAnsi="Arial" w:hint="default"/>
      </w:rPr>
    </w:lvl>
    <w:lvl w:ilvl="5" w:tplc="E5C09CD4" w:tentative="1">
      <w:start w:val="1"/>
      <w:numFmt w:val="bullet"/>
      <w:lvlText w:val="•"/>
      <w:lvlJc w:val="left"/>
      <w:pPr>
        <w:tabs>
          <w:tab w:val="num" w:pos="4320"/>
        </w:tabs>
        <w:ind w:left="4320" w:hanging="360"/>
      </w:pPr>
      <w:rPr>
        <w:rFonts w:ascii="Arial" w:hAnsi="Arial" w:hint="default"/>
      </w:rPr>
    </w:lvl>
    <w:lvl w:ilvl="6" w:tplc="F536A820" w:tentative="1">
      <w:start w:val="1"/>
      <w:numFmt w:val="bullet"/>
      <w:lvlText w:val="•"/>
      <w:lvlJc w:val="left"/>
      <w:pPr>
        <w:tabs>
          <w:tab w:val="num" w:pos="5040"/>
        </w:tabs>
        <w:ind w:left="5040" w:hanging="360"/>
      </w:pPr>
      <w:rPr>
        <w:rFonts w:ascii="Arial" w:hAnsi="Arial" w:hint="default"/>
      </w:rPr>
    </w:lvl>
    <w:lvl w:ilvl="7" w:tplc="5A76C770" w:tentative="1">
      <w:start w:val="1"/>
      <w:numFmt w:val="bullet"/>
      <w:lvlText w:val="•"/>
      <w:lvlJc w:val="left"/>
      <w:pPr>
        <w:tabs>
          <w:tab w:val="num" w:pos="5760"/>
        </w:tabs>
        <w:ind w:left="5760" w:hanging="360"/>
      </w:pPr>
      <w:rPr>
        <w:rFonts w:ascii="Arial" w:hAnsi="Arial" w:hint="default"/>
      </w:rPr>
    </w:lvl>
    <w:lvl w:ilvl="8" w:tplc="9D2AED1C" w:tentative="1">
      <w:start w:val="1"/>
      <w:numFmt w:val="bullet"/>
      <w:lvlText w:val="•"/>
      <w:lvlJc w:val="left"/>
      <w:pPr>
        <w:tabs>
          <w:tab w:val="num" w:pos="6480"/>
        </w:tabs>
        <w:ind w:left="6480" w:hanging="360"/>
      </w:pPr>
      <w:rPr>
        <w:rFonts w:ascii="Arial" w:hAnsi="Arial" w:hint="default"/>
      </w:rPr>
    </w:lvl>
  </w:abstractNum>
  <w:abstractNum w:abstractNumId="94">
    <w:nsid w:val="3D7619BE"/>
    <w:multiLevelType w:val="hybridMultilevel"/>
    <w:tmpl w:val="A2FAD5C4"/>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D837E76"/>
    <w:multiLevelType w:val="hybridMultilevel"/>
    <w:tmpl w:val="FF8E7E62"/>
    <w:lvl w:ilvl="0" w:tplc="CFC41D84">
      <w:start w:val="3"/>
      <w:numFmt w:val="decimal"/>
      <w:lvlText w:val="%1."/>
      <w:lvlJc w:val="left"/>
      <w:pPr>
        <w:tabs>
          <w:tab w:val="num" w:pos="720"/>
        </w:tabs>
        <w:ind w:left="720" w:hanging="360"/>
      </w:pPr>
    </w:lvl>
    <w:lvl w:ilvl="1" w:tplc="1009000B">
      <w:start w:val="1"/>
      <w:numFmt w:val="bullet"/>
      <w:lvlText w:val=""/>
      <w:lvlJc w:val="left"/>
      <w:pPr>
        <w:tabs>
          <w:tab w:val="num" w:pos="1440"/>
        </w:tabs>
        <w:ind w:left="1440" w:hanging="360"/>
      </w:pPr>
      <w:rPr>
        <w:rFonts w:ascii="Wingdings" w:hAnsi="Wingdings" w:hint="default"/>
      </w:rPr>
    </w:lvl>
    <w:lvl w:ilvl="2" w:tplc="6D4EB788">
      <w:start w:val="1"/>
      <w:numFmt w:val="bullet"/>
      <w:lvlText w:val=""/>
      <w:lvlJc w:val="left"/>
      <w:pPr>
        <w:tabs>
          <w:tab w:val="num" w:pos="2160"/>
        </w:tabs>
        <w:ind w:left="2160" w:hanging="360"/>
      </w:pPr>
      <w:rPr>
        <w:rFonts w:ascii="Symbol" w:hAnsi="Symbol" w:hint="default"/>
      </w:rPr>
    </w:lvl>
    <w:lvl w:ilvl="3" w:tplc="9416A0B4" w:tentative="1">
      <w:start w:val="1"/>
      <w:numFmt w:val="decimal"/>
      <w:lvlText w:val="%4."/>
      <w:lvlJc w:val="left"/>
      <w:pPr>
        <w:tabs>
          <w:tab w:val="num" w:pos="2880"/>
        </w:tabs>
        <w:ind w:left="2880" w:hanging="360"/>
      </w:pPr>
    </w:lvl>
    <w:lvl w:ilvl="4" w:tplc="8862BFF4" w:tentative="1">
      <w:start w:val="1"/>
      <w:numFmt w:val="decimal"/>
      <w:lvlText w:val="%5."/>
      <w:lvlJc w:val="left"/>
      <w:pPr>
        <w:tabs>
          <w:tab w:val="num" w:pos="3600"/>
        </w:tabs>
        <w:ind w:left="3600" w:hanging="360"/>
      </w:pPr>
    </w:lvl>
    <w:lvl w:ilvl="5" w:tplc="8752B540" w:tentative="1">
      <w:start w:val="1"/>
      <w:numFmt w:val="decimal"/>
      <w:lvlText w:val="%6."/>
      <w:lvlJc w:val="left"/>
      <w:pPr>
        <w:tabs>
          <w:tab w:val="num" w:pos="4320"/>
        </w:tabs>
        <w:ind w:left="4320" w:hanging="360"/>
      </w:pPr>
    </w:lvl>
    <w:lvl w:ilvl="6" w:tplc="F312B5EC" w:tentative="1">
      <w:start w:val="1"/>
      <w:numFmt w:val="decimal"/>
      <w:lvlText w:val="%7."/>
      <w:lvlJc w:val="left"/>
      <w:pPr>
        <w:tabs>
          <w:tab w:val="num" w:pos="5040"/>
        </w:tabs>
        <w:ind w:left="5040" w:hanging="360"/>
      </w:pPr>
    </w:lvl>
    <w:lvl w:ilvl="7" w:tplc="C2F49EFA" w:tentative="1">
      <w:start w:val="1"/>
      <w:numFmt w:val="decimal"/>
      <w:lvlText w:val="%8."/>
      <w:lvlJc w:val="left"/>
      <w:pPr>
        <w:tabs>
          <w:tab w:val="num" w:pos="5760"/>
        </w:tabs>
        <w:ind w:left="5760" w:hanging="360"/>
      </w:pPr>
    </w:lvl>
    <w:lvl w:ilvl="8" w:tplc="8CD0B3D4" w:tentative="1">
      <w:start w:val="1"/>
      <w:numFmt w:val="decimal"/>
      <w:lvlText w:val="%9."/>
      <w:lvlJc w:val="left"/>
      <w:pPr>
        <w:tabs>
          <w:tab w:val="num" w:pos="6480"/>
        </w:tabs>
        <w:ind w:left="6480" w:hanging="360"/>
      </w:pPr>
    </w:lvl>
  </w:abstractNum>
  <w:abstractNum w:abstractNumId="96">
    <w:nsid w:val="3DB46B4B"/>
    <w:multiLevelType w:val="hybridMultilevel"/>
    <w:tmpl w:val="448E7EA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3DF114F1"/>
    <w:multiLevelType w:val="hybridMultilevel"/>
    <w:tmpl w:val="93186E58"/>
    <w:lvl w:ilvl="0" w:tplc="1009000B">
      <w:start w:val="1"/>
      <w:numFmt w:val="bullet"/>
      <w:lvlText w:val=""/>
      <w:lvlJc w:val="left"/>
      <w:pPr>
        <w:tabs>
          <w:tab w:val="num" w:pos="720"/>
        </w:tabs>
        <w:ind w:left="720" w:hanging="360"/>
      </w:pPr>
      <w:rPr>
        <w:rFonts w:ascii="Wingdings" w:hAnsi="Wingdings" w:hint="default"/>
      </w:rPr>
    </w:lvl>
    <w:lvl w:ilvl="1" w:tplc="825450EE" w:tentative="1">
      <w:start w:val="1"/>
      <w:numFmt w:val="bullet"/>
      <w:lvlText w:val="•"/>
      <w:lvlJc w:val="left"/>
      <w:pPr>
        <w:tabs>
          <w:tab w:val="num" w:pos="1440"/>
        </w:tabs>
        <w:ind w:left="1440" w:hanging="360"/>
      </w:pPr>
      <w:rPr>
        <w:rFonts w:ascii="Arial" w:hAnsi="Arial" w:hint="default"/>
      </w:rPr>
    </w:lvl>
    <w:lvl w:ilvl="2" w:tplc="0BCE23DC" w:tentative="1">
      <w:start w:val="1"/>
      <w:numFmt w:val="bullet"/>
      <w:lvlText w:val="•"/>
      <w:lvlJc w:val="left"/>
      <w:pPr>
        <w:tabs>
          <w:tab w:val="num" w:pos="2160"/>
        </w:tabs>
        <w:ind w:left="2160" w:hanging="360"/>
      </w:pPr>
      <w:rPr>
        <w:rFonts w:ascii="Arial" w:hAnsi="Arial" w:hint="default"/>
      </w:rPr>
    </w:lvl>
    <w:lvl w:ilvl="3" w:tplc="1B6A090C" w:tentative="1">
      <w:start w:val="1"/>
      <w:numFmt w:val="bullet"/>
      <w:lvlText w:val="•"/>
      <w:lvlJc w:val="left"/>
      <w:pPr>
        <w:tabs>
          <w:tab w:val="num" w:pos="2880"/>
        </w:tabs>
        <w:ind w:left="2880" w:hanging="360"/>
      </w:pPr>
      <w:rPr>
        <w:rFonts w:ascii="Arial" w:hAnsi="Arial" w:hint="default"/>
      </w:rPr>
    </w:lvl>
    <w:lvl w:ilvl="4" w:tplc="59326F36" w:tentative="1">
      <w:start w:val="1"/>
      <w:numFmt w:val="bullet"/>
      <w:lvlText w:val="•"/>
      <w:lvlJc w:val="left"/>
      <w:pPr>
        <w:tabs>
          <w:tab w:val="num" w:pos="3600"/>
        </w:tabs>
        <w:ind w:left="3600" w:hanging="360"/>
      </w:pPr>
      <w:rPr>
        <w:rFonts w:ascii="Arial" w:hAnsi="Arial" w:hint="default"/>
      </w:rPr>
    </w:lvl>
    <w:lvl w:ilvl="5" w:tplc="DEDC602E" w:tentative="1">
      <w:start w:val="1"/>
      <w:numFmt w:val="bullet"/>
      <w:lvlText w:val="•"/>
      <w:lvlJc w:val="left"/>
      <w:pPr>
        <w:tabs>
          <w:tab w:val="num" w:pos="4320"/>
        </w:tabs>
        <w:ind w:left="4320" w:hanging="360"/>
      </w:pPr>
      <w:rPr>
        <w:rFonts w:ascii="Arial" w:hAnsi="Arial" w:hint="default"/>
      </w:rPr>
    </w:lvl>
    <w:lvl w:ilvl="6" w:tplc="5282D43E" w:tentative="1">
      <w:start w:val="1"/>
      <w:numFmt w:val="bullet"/>
      <w:lvlText w:val="•"/>
      <w:lvlJc w:val="left"/>
      <w:pPr>
        <w:tabs>
          <w:tab w:val="num" w:pos="5040"/>
        </w:tabs>
        <w:ind w:left="5040" w:hanging="360"/>
      </w:pPr>
      <w:rPr>
        <w:rFonts w:ascii="Arial" w:hAnsi="Arial" w:hint="default"/>
      </w:rPr>
    </w:lvl>
    <w:lvl w:ilvl="7" w:tplc="E9840FA6" w:tentative="1">
      <w:start w:val="1"/>
      <w:numFmt w:val="bullet"/>
      <w:lvlText w:val="•"/>
      <w:lvlJc w:val="left"/>
      <w:pPr>
        <w:tabs>
          <w:tab w:val="num" w:pos="5760"/>
        </w:tabs>
        <w:ind w:left="5760" w:hanging="360"/>
      </w:pPr>
      <w:rPr>
        <w:rFonts w:ascii="Arial" w:hAnsi="Arial" w:hint="default"/>
      </w:rPr>
    </w:lvl>
    <w:lvl w:ilvl="8" w:tplc="A95A5F78" w:tentative="1">
      <w:start w:val="1"/>
      <w:numFmt w:val="bullet"/>
      <w:lvlText w:val="•"/>
      <w:lvlJc w:val="left"/>
      <w:pPr>
        <w:tabs>
          <w:tab w:val="num" w:pos="6480"/>
        </w:tabs>
        <w:ind w:left="6480" w:hanging="360"/>
      </w:pPr>
      <w:rPr>
        <w:rFonts w:ascii="Arial" w:hAnsi="Arial" w:hint="default"/>
      </w:rPr>
    </w:lvl>
  </w:abstractNum>
  <w:abstractNum w:abstractNumId="98">
    <w:nsid w:val="3E7D1542"/>
    <w:multiLevelType w:val="hybridMultilevel"/>
    <w:tmpl w:val="F712306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F0F6EDC"/>
    <w:multiLevelType w:val="hybridMultilevel"/>
    <w:tmpl w:val="7E144EB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3F6077B4"/>
    <w:multiLevelType w:val="hybridMultilevel"/>
    <w:tmpl w:val="5434D5C6"/>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3F990BAC"/>
    <w:multiLevelType w:val="hybridMultilevel"/>
    <w:tmpl w:val="D0361C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4027487E"/>
    <w:multiLevelType w:val="hybridMultilevel"/>
    <w:tmpl w:val="73FE75F6"/>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07E6BDC"/>
    <w:multiLevelType w:val="hybridMultilevel"/>
    <w:tmpl w:val="26281E6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4125612D"/>
    <w:multiLevelType w:val="hybridMultilevel"/>
    <w:tmpl w:val="67A47D9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3112E12"/>
    <w:multiLevelType w:val="hybridMultilevel"/>
    <w:tmpl w:val="3558DFB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44582BF3"/>
    <w:multiLevelType w:val="hybridMultilevel"/>
    <w:tmpl w:val="598EF90C"/>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486A622A" w:tentative="1">
      <w:start w:val="1"/>
      <w:numFmt w:val="bullet"/>
      <w:lvlText w:val="•"/>
      <w:lvlJc w:val="left"/>
      <w:pPr>
        <w:tabs>
          <w:tab w:val="num" w:pos="2160"/>
        </w:tabs>
        <w:ind w:left="2160" w:hanging="360"/>
      </w:pPr>
      <w:rPr>
        <w:rFonts w:ascii="Arial" w:hAnsi="Arial" w:hint="default"/>
      </w:rPr>
    </w:lvl>
    <w:lvl w:ilvl="3" w:tplc="435A51C6" w:tentative="1">
      <w:start w:val="1"/>
      <w:numFmt w:val="bullet"/>
      <w:lvlText w:val="•"/>
      <w:lvlJc w:val="left"/>
      <w:pPr>
        <w:tabs>
          <w:tab w:val="num" w:pos="2880"/>
        </w:tabs>
        <w:ind w:left="2880" w:hanging="360"/>
      </w:pPr>
      <w:rPr>
        <w:rFonts w:ascii="Arial" w:hAnsi="Arial" w:hint="default"/>
      </w:rPr>
    </w:lvl>
    <w:lvl w:ilvl="4" w:tplc="A53A3488" w:tentative="1">
      <w:start w:val="1"/>
      <w:numFmt w:val="bullet"/>
      <w:lvlText w:val="•"/>
      <w:lvlJc w:val="left"/>
      <w:pPr>
        <w:tabs>
          <w:tab w:val="num" w:pos="3600"/>
        </w:tabs>
        <w:ind w:left="3600" w:hanging="360"/>
      </w:pPr>
      <w:rPr>
        <w:rFonts w:ascii="Arial" w:hAnsi="Arial" w:hint="default"/>
      </w:rPr>
    </w:lvl>
    <w:lvl w:ilvl="5" w:tplc="BEECFA14" w:tentative="1">
      <w:start w:val="1"/>
      <w:numFmt w:val="bullet"/>
      <w:lvlText w:val="•"/>
      <w:lvlJc w:val="left"/>
      <w:pPr>
        <w:tabs>
          <w:tab w:val="num" w:pos="4320"/>
        </w:tabs>
        <w:ind w:left="4320" w:hanging="360"/>
      </w:pPr>
      <w:rPr>
        <w:rFonts w:ascii="Arial" w:hAnsi="Arial" w:hint="default"/>
      </w:rPr>
    </w:lvl>
    <w:lvl w:ilvl="6" w:tplc="94122280" w:tentative="1">
      <w:start w:val="1"/>
      <w:numFmt w:val="bullet"/>
      <w:lvlText w:val="•"/>
      <w:lvlJc w:val="left"/>
      <w:pPr>
        <w:tabs>
          <w:tab w:val="num" w:pos="5040"/>
        </w:tabs>
        <w:ind w:left="5040" w:hanging="360"/>
      </w:pPr>
      <w:rPr>
        <w:rFonts w:ascii="Arial" w:hAnsi="Arial" w:hint="default"/>
      </w:rPr>
    </w:lvl>
    <w:lvl w:ilvl="7" w:tplc="E7BA794A" w:tentative="1">
      <w:start w:val="1"/>
      <w:numFmt w:val="bullet"/>
      <w:lvlText w:val="•"/>
      <w:lvlJc w:val="left"/>
      <w:pPr>
        <w:tabs>
          <w:tab w:val="num" w:pos="5760"/>
        </w:tabs>
        <w:ind w:left="5760" w:hanging="360"/>
      </w:pPr>
      <w:rPr>
        <w:rFonts w:ascii="Arial" w:hAnsi="Arial" w:hint="default"/>
      </w:rPr>
    </w:lvl>
    <w:lvl w:ilvl="8" w:tplc="99107E96" w:tentative="1">
      <w:start w:val="1"/>
      <w:numFmt w:val="bullet"/>
      <w:lvlText w:val="•"/>
      <w:lvlJc w:val="left"/>
      <w:pPr>
        <w:tabs>
          <w:tab w:val="num" w:pos="6480"/>
        </w:tabs>
        <w:ind w:left="6480" w:hanging="360"/>
      </w:pPr>
      <w:rPr>
        <w:rFonts w:ascii="Arial" w:hAnsi="Arial" w:hint="default"/>
      </w:rPr>
    </w:lvl>
  </w:abstractNum>
  <w:abstractNum w:abstractNumId="107">
    <w:nsid w:val="44D01054"/>
    <w:multiLevelType w:val="hybridMultilevel"/>
    <w:tmpl w:val="53041D84"/>
    <w:lvl w:ilvl="0" w:tplc="F38A91DE">
      <w:start w:val="1"/>
      <w:numFmt w:val="bullet"/>
      <w:lvlText w:val=""/>
      <w:lvlJc w:val="left"/>
      <w:pPr>
        <w:tabs>
          <w:tab w:val="num" w:pos="720"/>
        </w:tabs>
        <w:ind w:left="720" w:hanging="360"/>
      </w:pPr>
      <w:rPr>
        <w:rFonts w:ascii="Symbol" w:hAnsi="Symbol" w:hint="default"/>
      </w:rPr>
    </w:lvl>
    <w:lvl w:ilvl="1" w:tplc="0F9EA2C0" w:tentative="1">
      <w:start w:val="1"/>
      <w:numFmt w:val="bullet"/>
      <w:lvlText w:val="•"/>
      <w:lvlJc w:val="left"/>
      <w:pPr>
        <w:tabs>
          <w:tab w:val="num" w:pos="1440"/>
        </w:tabs>
        <w:ind w:left="1440" w:hanging="360"/>
      </w:pPr>
      <w:rPr>
        <w:rFonts w:ascii="Arial" w:hAnsi="Arial" w:hint="default"/>
      </w:rPr>
    </w:lvl>
    <w:lvl w:ilvl="2" w:tplc="4EAC7D36" w:tentative="1">
      <w:start w:val="1"/>
      <w:numFmt w:val="bullet"/>
      <w:lvlText w:val="•"/>
      <w:lvlJc w:val="left"/>
      <w:pPr>
        <w:tabs>
          <w:tab w:val="num" w:pos="2160"/>
        </w:tabs>
        <w:ind w:left="2160" w:hanging="360"/>
      </w:pPr>
      <w:rPr>
        <w:rFonts w:ascii="Arial" w:hAnsi="Arial" w:hint="default"/>
      </w:rPr>
    </w:lvl>
    <w:lvl w:ilvl="3" w:tplc="E788FDF6" w:tentative="1">
      <w:start w:val="1"/>
      <w:numFmt w:val="bullet"/>
      <w:lvlText w:val="•"/>
      <w:lvlJc w:val="left"/>
      <w:pPr>
        <w:tabs>
          <w:tab w:val="num" w:pos="2880"/>
        </w:tabs>
        <w:ind w:left="2880" w:hanging="360"/>
      </w:pPr>
      <w:rPr>
        <w:rFonts w:ascii="Arial" w:hAnsi="Arial" w:hint="default"/>
      </w:rPr>
    </w:lvl>
    <w:lvl w:ilvl="4" w:tplc="4E52F9D4" w:tentative="1">
      <w:start w:val="1"/>
      <w:numFmt w:val="bullet"/>
      <w:lvlText w:val="•"/>
      <w:lvlJc w:val="left"/>
      <w:pPr>
        <w:tabs>
          <w:tab w:val="num" w:pos="3600"/>
        </w:tabs>
        <w:ind w:left="3600" w:hanging="360"/>
      </w:pPr>
      <w:rPr>
        <w:rFonts w:ascii="Arial" w:hAnsi="Arial" w:hint="default"/>
      </w:rPr>
    </w:lvl>
    <w:lvl w:ilvl="5" w:tplc="E7266156" w:tentative="1">
      <w:start w:val="1"/>
      <w:numFmt w:val="bullet"/>
      <w:lvlText w:val="•"/>
      <w:lvlJc w:val="left"/>
      <w:pPr>
        <w:tabs>
          <w:tab w:val="num" w:pos="4320"/>
        </w:tabs>
        <w:ind w:left="4320" w:hanging="360"/>
      </w:pPr>
      <w:rPr>
        <w:rFonts w:ascii="Arial" w:hAnsi="Arial" w:hint="default"/>
      </w:rPr>
    </w:lvl>
    <w:lvl w:ilvl="6" w:tplc="B7C0B452" w:tentative="1">
      <w:start w:val="1"/>
      <w:numFmt w:val="bullet"/>
      <w:lvlText w:val="•"/>
      <w:lvlJc w:val="left"/>
      <w:pPr>
        <w:tabs>
          <w:tab w:val="num" w:pos="5040"/>
        </w:tabs>
        <w:ind w:left="5040" w:hanging="360"/>
      </w:pPr>
      <w:rPr>
        <w:rFonts w:ascii="Arial" w:hAnsi="Arial" w:hint="default"/>
      </w:rPr>
    </w:lvl>
    <w:lvl w:ilvl="7" w:tplc="322C38F6" w:tentative="1">
      <w:start w:val="1"/>
      <w:numFmt w:val="bullet"/>
      <w:lvlText w:val="•"/>
      <w:lvlJc w:val="left"/>
      <w:pPr>
        <w:tabs>
          <w:tab w:val="num" w:pos="5760"/>
        </w:tabs>
        <w:ind w:left="5760" w:hanging="360"/>
      </w:pPr>
      <w:rPr>
        <w:rFonts w:ascii="Arial" w:hAnsi="Arial" w:hint="default"/>
      </w:rPr>
    </w:lvl>
    <w:lvl w:ilvl="8" w:tplc="B2D64F3A" w:tentative="1">
      <w:start w:val="1"/>
      <w:numFmt w:val="bullet"/>
      <w:lvlText w:val="•"/>
      <w:lvlJc w:val="left"/>
      <w:pPr>
        <w:tabs>
          <w:tab w:val="num" w:pos="6480"/>
        </w:tabs>
        <w:ind w:left="6480" w:hanging="360"/>
      </w:pPr>
      <w:rPr>
        <w:rFonts w:ascii="Arial" w:hAnsi="Arial" w:hint="default"/>
      </w:rPr>
    </w:lvl>
  </w:abstractNum>
  <w:abstractNum w:abstractNumId="108">
    <w:nsid w:val="45231729"/>
    <w:multiLevelType w:val="hybridMultilevel"/>
    <w:tmpl w:val="56B012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nsid w:val="457C6D48"/>
    <w:multiLevelType w:val="hybridMultilevel"/>
    <w:tmpl w:val="8D209F9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45C97EA0"/>
    <w:multiLevelType w:val="hybridMultilevel"/>
    <w:tmpl w:val="4734E27A"/>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465E508D"/>
    <w:multiLevelType w:val="hybridMultilevel"/>
    <w:tmpl w:val="11C8AB36"/>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46920BCD"/>
    <w:multiLevelType w:val="hybridMultilevel"/>
    <w:tmpl w:val="C19E60D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469D4249"/>
    <w:multiLevelType w:val="hybridMultilevel"/>
    <w:tmpl w:val="635652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4">
    <w:nsid w:val="47FF582F"/>
    <w:multiLevelType w:val="hybridMultilevel"/>
    <w:tmpl w:val="0C3470D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493074B8"/>
    <w:multiLevelType w:val="hybridMultilevel"/>
    <w:tmpl w:val="1A6E3C66"/>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4953280A"/>
    <w:multiLevelType w:val="hybridMultilevel"/>
    <w:tmpl w:val="3A4CBFC4"/>
    <w:lvl w:ilvl="0" w:tplc="F38A91DE">
      <w:start w:val="1"/>
      <w:numFmt w:val="bullet"/>
      <w:lvlText w:val=""/>
      <w:lvlJc w:val="left"/>
      <w:pPr>
        <w:tabs>
          <w:tab w:val="num" w:pos="720"/>
        </w:tabs>
        <w:ind w:left="720" w:hanging="360"/>
      </w:pPr>
      <w:rPr>
        <w:rFonts w:ascii="Symbol" w:hAnsi="Symbol" w:hint="default"/>
      </w:rPr>
    </w:lvl>
    <w:lvl w:ilvl="1" w:tplc="D2DA6A90" w:tentative="1">
      <w:start w:val="1"/>
      <w:numFmt w:val="bullet"/>
      <w:lvlText w:val="•"/>
      <w:lvlJc w:val="left"/>
      <w:pPr>
        <w:tabs>
          <w:tab w:val="num" w:pos="1440"/>
        </w:tabs>
        <w:ind w:left="1440" w:hanging="360"/>
      </w:pPr>
      <w:rPr>
        <w:rFonts w:ascii="Arial" w:hAnsi="Arial" w:hint="default"/>
      </w:rPr>
    </w:lvl>
    <w:lvl w:ilvl="2" w:tplc="8F88D6AC" w:tentative="1">
      <w:start w:val="1"/>
      <w:numFmt w:val="bullet"/>
      <w:lvlText w:val="•"/>
      <w:lvlJc w:val="left"/>
      <w:pPr>
        <w:tabs>
          <w:tab w:val="num" w:pos="2160"/>
        </w:tabs>
        <w:ind w:left="2160" w:hanging="360"/>
      </w:pPr>
      <w:rPr>
        <w:rFonts w:ascii="Arial" w:hAnsi="Arial" w:hint="default"/>
      </w:rPr>
    </w:lvl>
    <w:lvl w:ilvl="3" w:tplc="2D8E271A" w:tentative="1">
      <w:start w:val="1"/>
      <w:numFmt w:val="bullet"/>
      <w:lvlText w:val="•"/>
      <w:lvlJc w:val="left"/>
      <w:pPr>
        <w:tabs>
          <w:tab w:val="num" w:pos="2880"/>
        </w:tabs>
        <w:ind w:left="2880" w:hanging="360"/>
      </w:pPr>
      <w:rPr>
        <w:rFonts w:ascii="Arial" w:hAnsi="Arial" w:hint="default"/>
      </w:rPr>
    </w:lvl>
    <w:lvl w:ilvl="4" w:tplc="67AC9D1E" w:tentative="1">
      <w:start w:val="1"/>
      <w:numFmt w:val="bullet"/>
      <w:lvlText w:val="•"/>
      <w:lvlJc w:val="left"/>
      <w:pPr>
        <w:tabs>
          <w:tab w:val="num" w:pos="3600"/>
        </w:tabs>
        <w:ind w:left="3600" w:hanging="360"/>
      </w:pPr>
      <w:rPr>
        <w:rFonts w:ascii="Arial" w:hAnsi="Arial" w:hint="default"/>
      </w:rPr>
    </w:lvl>
    <w:lvl w:ilvl="5" w:tplc="22C2F524" w:tentative="1">
      <w:start w:val="1"/>
      <w:numFmt w:val="bullet"/>
      <w:lvlText w:val="•"/>
      <w:lvlJc w:val="left"/>
      <w:pPr>
        <w:tabs>
          <w:tab w:val="num" w:pos="4320"/>
        </w:tabs>
        <w:ind w:left="4320" w:hanging="360"/>
      </w:pPr>
      <w:rPr>
        <w:rFonts w:ascii="Arial" w:hAnsi="Arial" w:hint="default"/>
      </w:rPr>
    </w:lvl>
    <w:lvl w:ilvl="6" w:tplc="0CDE1102" w:tentative="1">
      <w:start w:val="1"/>
      <w:numFmt w:val="bullet"/>
      <w:lvlText w:val="•"/>
      <w:lvlJc w:val="left"/>
      <w:pPr>
        <w:tabs>
          <w:tab w:val="num" w:pos="5040"/>
        </w:tabs>
        <w:ind w:left="5040" w:hanging="360"/>
      </w:pPr>
      <w:rPr>
        <w:rFonts w:ascii="Arial" w:hAnsi="Arial" w:hint="default"/>
      </w:rPr>
    </w:lvl>
    <w:lvl w:ilvl="7" w:tplc="BCFA4B00" w:tentative="1">
      <w:start w:val="1"/>
      <w:numFmt w:val="bullet"/>
      <w:lvlText w:val="•"/>
      <w:lvlJc w:val="left"/>
      <w:pPr>
        <w:tabs>
          <w:tab w:val="num" w:pos="5760"/>
        </w:tabs>
        <w:ind w:left="5760" w:hanging="360"/>
      </w:pPr>
      <w:rPr>
        <w:rFonts w:ascii="Arial" w:hAnsi="Arial" w:hint="default"/>
      </w:rPr>
    </w:lvl>
    <w:lvl w:ilvl="8" w:tplc="C4FA67E0" w:tentative="1">
      <w:start w:val="1"/>
      <w:numFmt w:val="bullet"/>
      <w:lvlText w:val="•"/>
      <w:lvlJc w:val="left"/>
      <w:pPr>
        <w:tabs>
          <w:tab w:val="num" w:pos="6480"/>
        </w:tabs>
        <w:ind w:left="6480" w:hanging="360"/>
      </w:pPr>
      <w:rPr>
        <w:rFonts w:ascii="Arial" w:hAnsi="Arial" w:hint="default"/>
      </w:rPr>
    </w:lvl>
  </w:abstractNum>
  <w:abstractNum w:abstractNumId="117">
    <w:nsid w:val="49917C09"/>
    <w:multiLevelType w:val="hybridMultilevel"/>
    <w:tmpl w:val="6B12FA0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4A09075A"/>
    <w:multiLevelType w:val="hybridMultilevel"/>
    <w:tmpl w:val="AB50B840"/>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AAE39A6" w:tentative="1">
      <w:start w:val="1"/>
      <w:numFmt w:val="bullet"/>
      <w:lvlText w:val="•"/>
      <w:lvlJc w:val="left"/>
      <w:pPr>
        <w:tabs>
          <w:tab w:val="num" w:pos="2160"/>
        </w:tabs>
        <w:ind w:left="2160" w:hanging="360"/>
      </w:pPr>
      <w:rPr>
        <w:rFonts w:ascii="Arial" w:hAnsi="Arial" w:hint="default"/>
      </w:rPr>
    </w:lvl>
    <w:lvl w:ilvl="3" w:tplc="F2A09AC2" w:tentative="1">
      <w:start w:val="1"/>
      <w:numFmt w:val="bullet"/>
      <w:lvlText w:val="•"/>
      <w:lvlJc w:val="left"/>
      <w:pPr>
        <w:tabs>
          <w:tab w:val="num" w:pos="2880"/>
        </w:tabs>
        <w:ind w:left="2880" w:hanging="360"/>
      </w:pPr>
      <w:rPr>
        <w:rFonts w:ascii="Arial" w:hAnsi="Arial" w:hint="default"/>
      </w:rPr>
    </w:lvl>
    <w:lvl w:ilvl="4" w:tplc="A222985A" w:tentative="1">
      <w:start w:val="1"/>
      <w:numFmt w:val="bullet"/>
      <w:lvlText w:val="•"/>
      <w:lvlJc w:val="left"/>
      <w:pPr>
        <w:tabs>
          <w:tab w:val="num" w:pos="3600"/>
        </w:tabs>
        <w:ind w:left="3600" w:hanging="360"/>
      </w:pPr>
      <w:rPr>
        <w:rFonts w:ascii="Arial" w:hAnsi="Arial" w:hint="default"/>
      </w:rPr>
    </w:lvl>
    <w:lvl w:ilvl="5" w:tplc="2676C370" w:tentative="1">
      <w:start w:val="1"/>
      <w:numFmt w:val="bullet"/>
      <w:lvlText w:val="•"/>
      <w:lvlJc w:val="left"/>
      <w:pPr>
        <w:tabs>
          <w:tab w:val="num" w:pos="4320"/>
        </w:tabs>
        <w:ind w:left="4320" w:hanging="360"/>
      </w:pPr>
      <w:rPr>
        <w:rFonts w:ascii="Arial" w:hAnsi="Arial" w:hint="default"/>
      </w:rPr>
    </w:lvl>
    <w:lvl w:ilvl="6" w:tplc="3AC05FD2" w:tentative="1">
      <w:start w:val="1"/>
      <w:numFmt w:val="bullet"/>
      <w:lvlText w:val="•"/>
      <w:lvlJc w:val="left"/>
      <w:pPr>
        <w:tabs>
          <w:tab w:val="num" w:pos="5040"/>
        </w:tabs>
        <w:ind w:left="5040" w:hanging="360"/>
      </w:pPr>
      <w:rPr>
        <w:rFonts w:ascii="Arial" w:hAnsi="Arial" w:hint="default"/>
      </w:rPr>
    </w:lvl>
    <w:lvl w:ilvl="7" w:tplc="7CAE8746" w:tentative="1">
      <w:start w:val="1"/>
      <w:numFmt w:val="bullet"/>
      <w:lvlText w:val="•"/>
      <w:lvlJc w:val="left"/>
      <w:pPr>
        <w:tabs>
          <w:tab w:val="num" w:pos="5760"/>
        </w:tabs>
        <w:ind w:left="5760" w:hanging="360"/>
      </w:pPr>
      <w:rPr>
        <w:rFonts w:ascii="Arial" w:hAnsi="Arial" w:hint="default"/>
      </w:rPr>
    </w:lvl>
    <w:lvl w:ilvl="8" w:tplc="10C6E3B6" w:tentative="1">
      <w:start w:val="1"/>
      <w:numFmt w:val="bullet"/>
      <w:lvlText w:val="•"/>
      <w:lvlJc w:val="left"/>
      <w:pPr>
        <w:tabs>
          <w:tab w:val="num" w:pos="6480"/>
        </w:tabs>
        <w:ind w:left="6480" w:hanging="360"/>
      </w:pPr>
      <w:rPr>
        <w:rFonts w:ascii="Arial" w:hAnsi="Arial" w:hint="default"/>
      </w:rPr>
    </w:lvl>
  </w:abstractNum>
  <w:abstractNum w:abstractNumId="119">
    <w:nsid w:val="4AD93856"/>
    <w:multiLevelType w:val="hybridMultilevel"/>
    <w:tmpl w:val="C7BE76A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4B3443F6"/>
    <w:multiLevelType w:val="hybridMultilevel"/>
    <w:tmpl w:val="9B047DAA"/>
    <w:lvl w:ilvl="0" w:tplc="1009000F">
      <w:start w:val="1"/>
      <w:numFmt w:val="decimal"/>
      <w:lvlText w:val="%1."/>
      <w:lvlJc w:val="left"/>
      <w:pPr>
        <w:ind w:left="720" w:hanging="360"/>
      </w:pPr>
      <w:rPr>
        <w:rFonts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1">
    <w:nsid w:val="4B59581A"/>
    <w:multiLevelType w:val="hybridMultilevel"/>
    <w:tmpl w:val="66BCB6E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4BFE0B05"/>
    <w:multiLevelType w:val="hybridMultilevel"/>
    <w:tmpl w:val="05FCEA1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4C0E6F43"/>
    <w:multiLevelType w:val="hybridMultilevel"/>
    <w:tmpl w:val="79FC5BA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4EDB651E"/>
    <w:multiLevelType w:val="hybridMultilevel"/>
    <w:tmpl w:val="CBB0CB80"/>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633E9D2A" w:tentative="1">
      <w:start w:val="1"/>
      <w:numFmt w:val="bullet"/>
      <w:lvlText w:val="•"/>
      <w:lvlJc w:val="left"/>
      <w:pPr>
        <w:tabs>
          <w:tab w:val="num" w:pos="2160"/>
        </w:tabs>
        <w:ind w:left="2160" w:hanging="360"/>
      </w:pPr>
      <w:rPr>
        <w:rFonts w:ascii="Arial" w:hAnsi="Arial" w:hint="default"/>
      </w:rPr>
    </w:lvl>
    <w:lvl w:ilvl="3" w:tplc="FE28FEFE" w:tentative="1">
      <w:start w:val="1"/>
      <w:numFmt w:val="bullet"/>
      <w:lvlText w:val="•"/>
      <w:lvlJc w:val="left"/>
      <w:pPr>
        <w:tabs>
          <w:tab w:val="num" w:pos="2880"/>
        </w:tabs>
        <w:ind w:left="2880" w:hanging="360"/>
      </w:pPr>
      <w:rPr>
        <w:rFonts w:ascii="Arial" w:hAnsi="Arial" w:hint="default"/>
      </w:rPr>
    </w:lvl>
    <w:lvl w:ilvl="4" w:tplc="E71A83EA" w:tentative="1">
      <w:start w:val="1"/>
      <w:numFmt w:val="bullet"/>
      <w:lvlText w:val="•"/>
      <w:lvlJc w:val="left"/>
      <w:pPr>
        <w:tabs>
          <w:tab w:val="num" w:pos="3600"/>
        </w:tabs>
        <w:ind w:left="3600" w:hanging="360"/>
      </w:pPr>
      <w:rPr>
        <w:rFonts w:ascii="Arial" w:hAnsi="Arial" w:hint="default"/>
      </w:rPr>
    </w:lvl>
    <w:lvl w:ilvl="5" w:tplc="1C3213A2" w:tentative="1">
      <w:start w:val="1"/>
      <w:numFmt w:val="bullet"/>
      <w:lvlText w:val="•"/>
      <w:lvlJc w:val="left"/>
      <w:pPr>
        <w:tabs>
          <w:tab w:val="num" w:pos="4320"/>
        </w:tabs>
        <w:ind w:left="4320" w:hanging="360"/>
      </w:pPr>
      <w:rPr>
        <w:rFonts w:ascii="Arial" w:hAnsi="Arial" w:hint="default"/>
      </w:rPr>
    </w:lvl>
    <w:lvl w:ilvl="6" w:tplc="AE8E0B2C" w:tentative="1">
      <w:start w:val="1"/>
      <w:numFmt w:val="bullet"/>
      <w:lvlText w:val="•"/>
      <w:lvlJc w:val="left"/>
      <w:pPr>
        <w:tabs>
          <w:tab w:val="num" w:pos="5040"/>
        </w:tabs>
        <w:ind w:left="5040" w:hanging="360"/>
      </w:pPr>
      <w:rPr>
        <w:rFonts w:ascii="Arial" w:hAnsi="Arial" w:hint="default"/>
      </w:rPr>
    </w:lvl>
    <w:lvl w:ilvl="7" w:tplc="0F7C7B6A" w:tentative="1">
      <w:start w:val="1"/>
      <w:numFmt w:val="bullet"/>
      <w:lvlText w:val="•"/>
      <w:lvlJc w:val="left"/>
      <w:pPr>
        <w:tabs>
          <w:tab w:val="num" w:pos="5760"/>
        </w:tabs>
        <w:ind w:left="5760" w:hanging="360"/>
      </w:pPr>
      <w:rPr>
        <w:rFonts w:ascii="Arial" w:hAnsi="Arial" w:hint="default"/>
      </w:rPr>
    </w:lvl>
    <w:lvl w:ilvl="8" w:tplc="EDFEDB94" w:tentative="1">
      <w:start w:val="1"/>
      <w:numFmt w:val="bullet"/>
      <w:lvlText w:val="•"/>
      <w:lvlJc w:val="left"/>
      <w:pPr>
        <w:tabs>
          <w:tab w:val="num" w:pos="6480"/>
        </w:tabs>
        <w:ind w:left="6480" w:hanging="360"/>
      </w:pPr>
      <w:rPr>
        <w:rFonts w:ascii="Arial" w:hAnsi="Arial" w:hint="default"/>
      </w:rPr>
    </w:lvl>
  </w:abstractNum>
  <w:abstractNum w:abstractNumId="125">
    <w:nsid w:val="4F9B25B9"/>
    <w:multiLevelType w:val="hybridMultilevel"/>
    <w:tmpl w:val="AC9EA59A"/>
    <w:lvl w:ilvl="0" w:tplc="F38A91D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4FC202E1"/>
    <w:multiLevelType w:val="hybridMultilevel"/>
    <w:tmpl w:val="0D1098BE"/>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25824350" w:tentative="1">
      <w:start w:val="1"/>
      <w:numFmt w:val="bullet"/>
      <w:lvlText w:val="•"/>
      <w:lvlJc w:val="left"/>
      <w:pPr>
        <w:tabs>
          <w:tab w:val="num" w:pos="2160"/>
        </w:tabs>
        <w:ind w:left="2160" w:hanging="360"/>
      </w:pPr>
      <w:rPr>
        <w:rFonts w:ascii="Arial" w:hAnsi="Arial" w:hint="default"/>
      </w:rPr>
    </w:lvl>
    <w:lvl w:ilvl="3" w:tplc="A5F4315E" w:tentative="1">
      <w:start w:val="1"/>
      <w:numFmt w:val="bullet"/>
      <w:lvlText w:val="•"/>
      <w:lvlJc w:val="left"/>
      <w:pPr>
        <w:tabs>
          <w:tab w:val="num" w:pos="2880"/>
        </w:tabs>
        <w:ind w:left="2880" w:hanging="360"/>
      </w:pPr>
      <w:rPr>
        <w:rFonts w:ascii="Arial" w:hAnsi="Arial" w:hint="default"/>
      </w:rPr>
    </w:lvl>
    <w:lvl w:ilvl="4" w:tplc="5D40F928" w:tentative="1">
      <w:start w:val="1"/>
      <w:numFmt w:val="bullet"/>
      <w:lvlText w:val="•"/>
      <w:lvlJc w:val="left"/>
      <w:pPr>
        <w:tabs>
          <w:tab w:val="num" w:pos="3600"/>
        </w:tabs>
        <w:ind w:left="3600" w:hanging="360"/>
      </w:pPr>
      <w:rPr>
        <w:rFonts w:ascii="Arial" w:hAnsi="Arial" w:hint="default"/>
      </w:rPr>
    </w:lvl>
    <w:lvl w:ilvl="5" w:tplc="190419D4" w:tentative="1">
      <w:start w:val="1"/>
      <w:numFmt w:val="bullet"/>
      <w:lvlText w:val="•"/>
      <w:lvlJc w:val="left"/>
      <w:pPr>
        <w:tabs>
          <w:tab w:val="num" w:pos="4320"/>
        </w:tabs>
        <w:ind w:left="4320" w:hanging="360"/>
      </w:pPr>
      <w:rPr>
        <w:rFonts w:ascii="Arial" w:hAnsi="Arial" w:hint="default"/>
      </w:rPr>
    </w:lvl>
    <w:lvl w:ilvl="6" w:tplc="4B822728" w:tentative="1">
      <w:start w:val="1"/>
      <w:numFmt w:val="bullet"/>
      <w:lvlText w:val="•"/>
      <w:lvlJc w:val="left"/>
      <w:pPr>
        <w:tabs>
          <w:tab w:val="num" w:pos="5040"/>
        </w:tabs>
        <w:ind w:left="5040" w:hanging="360"/>
      </w:pPr>
      <w:rPr>
        <w:rFonts w:ascii="Arial" w:hAnsi="Arial" w:hint="default"/>
      </w:rPr>
    </w:lvl>
    <w:lvl w:ilvl="7" w:tplc="AB6C00D4" w:tentative="1">
      <w:start w:val="1"/>
      <w:numFmt w:val="bullet"/>
      <w:lvlText w:val="•"/>
      <w:lvlJc w:val="left"/>
      <w:pPr>
        <w:tabs>
          <w:tab w:val="num" w:pos="5760"/>
        </w:tabs>
        <w:ind w:left="5760" w:hanging="360"/>
      </w:pPr>
      <w:rPr>
        <w:rFonts w:ascii="Arial" w:hAnsi="Arial" w:hint="default"/>
      </w:rPr>
    </w:lvl>
    <w:lvl w:ilvl="8" w:tplc="12A6E176" w:tentative="1">
      <w:start w:val="1"/>
      <w:numFmt w:val="bullet"/>
      <w:lvlText w:val="•"/>
      <w:lvlJc w:val="left"/>
      <w:pPr>
        <w:tabs>
          <w:tab w:val="num" w:pos="6480"/>
        </w:tabs>
        <w:ind w:left="6480" w:hanging="360"/>
      </w:pPr>
      <w:rPr>
        <w:rFonts w:ascii="Arial" w:hAnsi="Arial" w:hint="default"/>
      </w:rPr>
    </w:lvl>
  </w:abstractNum>
  <w:abstractNum w:abstractNumId="127">
    <w:nsid w:val="50D96924"/>
    <w:multiLevelType w:val="hybridMultilevel"/>
    <w:tmpl w:val="8A161A0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0E1168E"/>
    <w:multiLevelType w:val="hybridMultilevel"/>
    <w:tmpl w:val="EC72678A"/>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1697F11"/>
    <w:multiLevelType w:val="hybridMultilevel"/>
    <w:tmpl w:val="85325B58"/>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27112A7"/>
    <w:multiLevelType w:val="hybridMultilevel"/>
    <w:tmpl w:val="A9F6F68A"/>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2C513EA"/>
    <w:multiLevelType w:val="hybridMultilevel"/>
    <w:tmpl w:val="4DEA5A54"/>
    <w:lvl w:ilvl="0" w:tplc="F38A91DE">
      <w:start w:val="1"/>
      <w:numFmt w:val="bullet"/>
      <w:lvlText w:val=""/>
      <w:lvlJc w:val="left"/>
      <w:pPr>
        <w:tabs>
          <w:tab w:val="num" w:pos="720"/>
        </w:tabs>
        <w:ind w:left="720" w:hanging="360"/>
      </w:pPr>
      <w:rPr>
        <w:rFonts w:ascii="Symbol" w:hAnsi="Symbol" w:hint="default"/>
      </w:rPr>
    </w:lvl>
    <w:lvl w:ilvl="1" w:tplc="EFCC26F4" w:tentative="1">
      <w:start w:val="1"/>
      <w:numFmt w:val="bullet"/>
      <w:lvlText w:val="•"/>
      <w:lvlJc w:val="left"/>
      <w:pPr>
        <w:tabs>
          <w:tab w:val="num" w:pos="1440"/>
        </w:tabs>
        <w:ind w:left="1440" w:hanging="360"/>
      </w:pPr>
      <w:rPr>
        <w:rFonts w:ascii="Arial" w:hAnsi="Arial" w:hint="default"/>
      </w:rPr>
    </w:lvl>
    <w:lvl w:ilvl="2" w:tplc="CC34A242" w:tentative="1">
      <w:start w:val="1"/>
      <w:numFmt w:val="bullet"/>
      <w:lvlText w:val="•"/>
      <w:lvlJc w:val="left"/>
      <w:pPr>
        <w:tabs>
          <w:tab w:val="num" w:pos="2160"/>
        </w:tabs>
        <w:ind w:left="2160" w:hanging="360"/>
      </w:pPr>
      <w:rPr>
        <w:rFonts w:ascii="Arial" w:hAnsi="Arial" w:hint="default"/>
      </w:rPr>
    </w:lvl>
    <w:lvl w:ilvl="3" w:tplc="6900C116" w:tentative="1">
      <w:start w:val="1"/>
      <w:numFmt w:val="bullet"/>
      <w:lvlText w:val="•"/>
      <w:lvlJc w:val="left"/>
      <w:pPr>
        <w:tabs>
          <w:tab w:val="num" w:pos="2880"/>
        </w:tabs>
        <w:ind w:left="2880" w:hanging="360"/>
      </w:pPr>
      <w:rPr>
        <w:rFonts w:ascii="Arial" w:hAnsi="Arial" w:hint="default"/>
      </w:rPr>
    </w:lvl>
    <w:lvl w:ilvl="4" w:tplc="17BE4DB4" w:tentative="1">
      <w:start w:val="1"/>
      <w:numFmt w:val="bullet"/>
      <w:lvlText w:val="•"/>
      <w:lvlJc w:val="left"/>
      <w:pPr>
        <w:tabs>
          <w:tab w:val="num" w:pos="3600"/>
        </w:tabs>
        <w:ind w:left="3600" w:hanging="360"/>
      </w:pPr>
      <w:rPr>
        <w:rFonts w:ascii="Arial" w:hAnsi="Arial" w:hint="default"/>
      </w:rPr>
    </w:lvl>
    <w:lvl w:ilvl="5" w:tplc="65A0415C" w:tentative="1">
      <w:start w:val="1"/>
      <w:numFmt w:val="bullet"/>
      <w:lvlText w:val="•"/>
      <w:lvlJc w:val="left"/>
      <w:pPr>
        <w:tabs>
          <w:tab w:val="num" w:pos="4320"/>
        </w:tabs>
        <w:ind w:left="4320" w:hanging="360"/>
      </w:pPr>
      <w:rPr>
        <w:rFonts w:ascii="Arial" w:hAnsi="Arial" w:hint="default"/>
      </w:rPr>
    </w:lvl>
    <w:lvl w:ilvl="6" w:tplc="C5B6553E" w:tentative="1">
      <w:start w:val="1"/>
      <w:numFmt w:val="bullet"/>
      <w:lvlText w:val="•"/>
      <w:lvlJc w:val="left"/>
      <w:pPr>
        <w:tabs>
          <w:tab w:val="num" w:pos="5040"/>
        </w:tabs>
        <w:ind w:left="5040" w:hanging="360"/>
      </w:pPr>
      <w:rPr>
        <w:rFonts w:ascii="Arial" w:hAnsi="Arial" w:hint="default"/>
      </w:rPr>
    </w:lvl>
    <w:lvl w:ilvl="7" w:tplc="C4FEB7E0" w:tentative="1">
      <w:start w:val="1"/>
      <w:numFmt w:val="bullet"/>
      <w:lvlText w:val="•"/>
      <w:lvlJc w:val="left"/>
      <w:pPr>
        <w:tabs>
          <w:tab w:val="num" w:pos="5760"/>
        </w:tabs>
        <w:ind w:left="5760" w:hanging="360"/>
      </w:pPr>
      <w:rPr>
        <w:rFonts w:ascii="Arial" w:hAnsi="Arial" w:hint="default"/>
      </w:rPr>
    </w:lvl>
    <w:lvl w:ilvl="8" w:tplc="7F74215A" w:tentative="1">
      <w:start w:val="1"/>
      <w:numFmt w:val="bullet"/>
      <w:lvlText w:val="•"/>
      <w:lvlJc w:val="left"/>
      <w:pPr>
        <w:tabs>
          <w:tab w:val="num" w:pos="6480"/>
        </w:tabs>
        <w:ind w:left="6480" w:hanging="360"/>
      </w:pPr>
      <w:rPr>
        <w:rFonts w:ascii="Arial" w:hAnsi="Arial" w:hint="default"/>
      </w:rPr>
    </w:lvl>
  </w:abstractNum>
  <w:abstractNum w:abstractNumId="132">
    <w:nsid w:val="52E200DA"/>
    <w:multiLevelType w:val="hybridMultilevel"/>
    <w:tmpl w:val="B302026C"/>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67F24E34" w:tentative="1">
      <w:start w:val="1"/>
      <w:numFmt w:val="bullet"/>
      <w:lvlText w:val="•"/>
      <w:lvlJc w:val="left"/>
      <w:pPr>
        <w:tabs>
          <w:tab w:val="num" w:pos="2160"/>
        </w:tabs>
        <w:ind w:left="2160" w:hanging="360"/>
      </w:pPr>
      <w:rPr>
        <w:rFonts w:ascii="Arial" w:hAnsi="Arial" w:hint="default"/>
      </w:rPr>
    </w:lvl>
    <w:lvl w:ilvl="3" w:tplc="84E6FA32" w:tentative="1">
      <w:start w:val="1"/>
      <w:numFmt w:val="bullet"/>
      <w:lvlText w:val="•"/>
      <w:lvlJc w:val="left"/>
      <w:pPr>
        <w:tabs>
          <w:tab w:val="num" w:pos="2880"/>
        </w:tabs>
        <w:ind w:left="2880" w:hanging="360"/>
      </w:pPr>
      <w:rPr>
        <w:rFonts w:ascii="Arial" w:hAnsi="Arial" w:hint="default"/>
      </w:rPr>
    </w:lvl>
    <w:lvl w:ilvl="4" w:tplc="E03847E0" w:tentative="1">
      <w:start w:val="1"/>
      <w:numFmt w:val="bullet"/>
      <w:lvlText w:val="•"/>
      <w:lvlJc w:val="left"/>
      <w:pPr>
        <w:tabs>
          <w:tab w:val="num" w:pos="3600"/>
        </w:tabs>
        <w:ind w:left="3600" w:hanging="360"/>
      </w:pPr>
      <w:rPr>
        <w:rFonts w:ascii="Arial" w:hAnsi="Arial" w:hint="default"/>
      </w:rPr>
    </w:lvl>
    <w:lvl w:ilvl="5" w:tplc="E00CC48A" w:tentative="1">
      <w:start w:val="1"/>
      <w:numFmt w:val="bullet"/>
      <w:lvlText w:val="•"/>
      <w:lvlJc w:val="left"/>
      <w:pPr>
        <w:tabs>
          <w:tab w:val="num" w:pos="4320"/>
        </w:tabs>
        <w:ind w:left="4320" w:hanging="360"/>
      </w:pPr>
      <w:rPr>
        <w:rFonts w:ascii="Arial" w:hAnsi="Arial" w:hint="default"/>
      </w:rPr>
    </w:lvl>
    <w:lvl w:ilvl="6" w:tplc="780CF588" w:tentative="1">
      <w:start w:val="1"/>
      <w:numFmt w:val="bullet"/>
      <w:lvlText w:val="•"/>
      <w:lvlJc w:val="left"/>
      <w:pPr>
        <w:tabs>
          <w:tab w:val="num" w:pos="5040"/>
        </w:tabs>
        <w:ind w:left="5040" w:hanging="360"/>
      </w:pPr>
      <w:rPr>
        <w:rFonts w:ascii="Arial" w:hAnsi="Arial" w:hint="default"/>
      </w:rPr>
    </w:lvl>
    <w:lvl w:ilvl="7" w:tplc="2EAE46D4" w:tentative="1">
      <w:start w:val="1"/>
      <w:numFmt w:val="bullet"/>
      <w:lvlText w:val="•"/>
      <w:lvlJc w:val="left"/>
      <w:pPr>
        <w:tabs>
          <w:tab w:val="num" w:pos="5760"/>
        </w:tabs>
        <w:ind w:left="5760" w:hanging="360"/>
      </w:pPr>
      <w:rPr>
        <w:rFonts w:ascii="Arial" w:hAnsi="Arial" w:hint="default"/>
      </w:rPr>
    </w:lvl>
    <w:lvl w:ilvl="8" w:tplc="9CB2D6FC" w:tentative="1">
      <w:start w:val="1"/>
      <w:numFmt w:val="bullet"/>
      <w:lvlText w:val="•"/>
      <w:lvlJc w:val="left"/>
      <w:pPr>
        <w:tabs>
          <w:tab w:val="num" w:pos="6480"/>
        </w:tabs>
        <w:ind w:left="6480" w:hanging="360"/>
      </w:pPr>
      <w:rPr>
        <w:rFonts w:ascii="Arial" w:hAnsi="Arial" w:hint="default"/>
      </w:rPr>
    </w:lvl>
  </w:abstractNum>
  <w:abstractNum w:abstractNumId="133">
    <w:nsid w:val="52F07FD4"/>
    <w:multiLevelType w:val="hybridMultilevel"/>
    <w:tmpl w:val="5D70FFD4"/>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54517DA3"/>
    <w:multiLevelType w:val="hybridMultilevel"/>
    <w:tmpl w:val="5D9821E8"/>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547A13A8"/>
    <w:multiLevelType w:val="hybridMultilevel"/>
    <w:tmpl w:val="A53CA29A"/>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55F6079C"/>
    <w:multiLevelType w:val="hybridMultilevel"/>
    <w:tmpl w:val="1AE673B2"/>
    <w:lvl w:ilvl="0" w:tplc="1009000F">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7">
    <w:nsid w:val="57BC165E"/>
    <w:multiLevelType w:val="hybridMultilevel"/>
    <w:tmpl w:val="9CC0F4F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586A2E8C"/>
    <w:multiLevelType w:val="hybridMultilevel"/>
    <w:tmpl w:val="8D3A8942"/>
    <w:lvl w:ilvl="0" w:tplc="53E033D4">
      <w:start w:val="1"/>
      <w:numFmt w:val="decimal"/>
      <w:lvlText w:val="%1."/>
      <w:lvlJc w:val="left"/>
      <w:pPr>
        <w:tabs>
          <w:tab w:val="num" w:pos="720"/>
        </w:tabs>
        <w:ind w:left="720" w:hanging="360"/>
      </w:pPr>
    </w:lvl>
    <w:lvl w:ilvl="1" w:tplc="1009000B">
      <w:start w:val="1"/>
      <w:numFmt w:val="bullet"/>
      <w:lvlText w:val=""/>
      <w:lvlJc w:val="left"/>
      <w:pPr>
        <w:tabs>
          <w:tab w:val="num" w:pos="1440"/>
        </w:tabs>
        <w:ind w:left="1440" w:hanging="360"/>
      </w:pPr>
      <w:rPr>
        <w:rFonts w:ascii="Wingdings" w:hAnsi="Wingdings" w:hint="default"/>
      </w:rPr>
    </w:lvl>
    <w:lvl w:ilvl="2" w:tplc="11F6786A" w:tentative="1">
      <w:start w:val="1"/>
      <w:numFmt w:val="decimal"/>
      <w:lvlText w:val="%3."/>
      <w:lvlJc w:val="left"/>
      <w:pPr>
        <w:tabs>
          <w:tab w:val="num" w:pos="2160"/>
        </w:tabs>
        <w:ind w:left="2160" w:hanging="360"/>
      </w:pPr>
    </w:lvl>
    <w:lvl w:ilvl="3" w:tplc="0E8EC552" w:tentative="1">
      <w:start w:val="1"/>
      <w:numFmt w:val="decimal"/>
      <w:lvlText w:val="%4."/>
      <w:lvlJc w:val="left"/>
      <w:pPr>
        <w:tabs>
          <w:tab w:val="num" w:pos="2880"/>
        </w:tabs>
        <w:ind w:left="2880" w:hanging="360"/>
      </w:pPr>
    </w:lvl>
    <w:lvl w:ilvl="4" w:tplc="5FB8B2D6" w:tentative="1">
      <w:start w:val="1"/>
      <w:numFmt w:val="decimal"/>
      <w:lvlText w:val="%5."/>
      <w:lvlJc w:val="left"/>
      <w:pPr>
        <w:tabs>
          <w:tab w:val="num" w:pos="3600"/>
        </w:tabs>
        <w:ind w:left="3600" w:hanging="360"/>
      </w:pPr>
    </w:lvl>
    <w:lvl w:ilvl="5" w:tplc="5BC02766" w:tentative="1">
      <w:start w:val="1"/>
      <w:numFmt w:val="decimal"/>
      <w:lvlText w:val="%6."/>
      <w:lvlJc w:val="left"/>
      <w:pPr>
        <w:tabs>
          <w:tab w:val="num" w:pos="4320"/>
        </w:tabs>
        <w:ind w:left="4320" w:hanging="360"/>
      </w:pPr>
    </w:lvl>
    <w:lvl w:ilvl="6" w:tplc="D0C0E880" w:tentative="1">
      <w:start w:val="1"/>
      <w:numFmt w:val="decimal"/>
      <w:lvlText w:val="%7."/>
      <w:lvlJc w:val="left"/>
      <w:pPr>
        <w:tabs>
          <w:tab w:val="num" w:pos="5040"/>
        </w:tabs>
        <w:ind w:left="5040" w:hanging="360"/>
      </w:pPr>
    </w:lvl>
    <w:lvl w:ilvl="7" w:tplc="F84C17DC" w:tentative="1">
      <w:start w:val="1"/>
      <w:numFmt w:val="decimal"/>
      <w:lvlText w:val="%8."/>
      <w:lvlJc w:val="left"/>
      <w:pPr>
        <w:tabs>
          <w:tab w:val="num" w:pos="5760"/>
        </w:tabs>
        <w:ind w:left="5760" w:hanging="360"/>
      </w:pPr>
    </w:lvl>
    <w:lvl w:ilvl="8" w:tplc="C43CD2B6" w:tentative="1">
      <w:start w:val="1"/>
      <w:numFmt w:val="decimal"/>
      <w:lvlText w:val="%9."/>
      <w:lvlJc w:val="left"/>
      <w:pPr>
        <w:tabs>
          <w:tab w:val="num" w:pos="6480"/>
        </w:tabs>
        <w:ind w:left="6480" w:hanging="360"/>
      </w:pPr>
    </w:lvl>
  </w:abstractNum>
  <w:abstractNum w:abstractNumId="139">
    <w:nsid w:val="588C416A"/>
    <w:multiLevelType w:val="hybridMultilevel"/>
    <w:tmpl w:val="7B3E925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58AD3654"/>
    <w:multiLevelType w:val="hybridMultilevel"/>
    <w:tmpl w:val="7A4653A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59107917"/>
    <w:multiLevelType w:val="hybridMultilevel"/>
    <w:tmpl w:val="58B81CF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5A7B571D"/>
    <w:multiLevelType w:val="hybridMultilevel"/>
    <w:tmpl w:val="0BB2ED1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5ACD38A7"/>
    <w:multiLevelType w:val="hybridMultilevel"/>
    <w:tmpl w:val="3110AA5C"/>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D9B6BACC" w:tentative="1">
      <w:start w:val="1"/>
      <w:numFmt w:val="bullet"/>
      <w:lvlText w:val="•"/>
      <w:lvlJc w:val="left"/>
      <w:pPr>
        <w:tabs>
          <w:tab w:val="num" w:pos="2160"/>
        </w:tabs>
        <w:ind w:left="2160" w:hanging="360"/>
      </w:pPr>
      <w:rPr>
        <w:rFonts w:ascii="Arial" w:hAnsi="Arial" w:hint="default"/>
      </w:rPr>
    </w:lvl>
    <w:lvl w:ilvl="3" w:tplc="B2225AFE" w:tentative="1">
      <w:start w:val="1"/>
      <w:numFmt w:val="bullet"/>
      <w:lvlText w:val="•"/>
      <w:lvlJc w:val="left"/>
      <w:pPr>
        <w:tabs>
          <w:tab w:val="num" w:pos="2880"/>
        </w:tabs>
        <w:ind w:left="2880" w:hanging="360"/>
      </w:pPr>
      <w:rPr>
        <w:rFonts w:ascii="Arial" w:hAnsi="Arial" w:hint="default"/>
      </w:rPr>
    </w:lvl>
    <w:lvl w:ilvl="4" w:tplc="5BB4A042" w:tentative="1">
      <w:start w:val="1"/>
      <w:numFmt w:val="bullet"/>
      <w:lvlText w:val="•"/>
      <w:lvlJc w:val="left"/>
      <w:pPr>
        <w:tabs>
          <w:tab w:val="num" w:pos="3600"/>
        </w:tabs>
        <w:ind w:left="3600" w:hanging="360"/>
      </w:pPr>
      <w:rPr>
        <w:rFonts w:ascii="Arial" w:hAnsi="Arial" w:hint="default"/>
      </w:rPr>
    </w:lvl>
    <w:lvl w:ilvl="5" w:tplc="8F28851C" w:tentative="1">
      <w:start w:val="1"/>
      <w:numFmt w:val="bullet"/>
      <w:lvlText w:val="•"/>
      <w:lvlJc w:val="left"/>
      <w:pPr>
        <w:tabs>
          <w:tab w:val="num" w:pos="4320"/>
        </w:tabs>
        <w:ind w:left="4320" w:hanging="360"/>
      </w:pPr>
      <w:rPr>
        <w:rFonts w:ascii="Arial" w:hAnsi="Arial" w:hint="default"/>
      </w:rPr>
    </w:lvl>
    <w:lvl w:ilvl="6" w:tplc="131C707C" w:tentative="1">
      <w:start w:val="1"/>
      <w:numFmt w:val="bullet"/>
      <w:lvlText w:val="•"/>
      <w:lvlJc w:val="left"/>
      <w:pPr>
        <w:tabs>
          <w:tab w:val="num" w:pos="5040"/>
        </w:tabs>
        <w:ind w:left="5040" w:hanging="360"/>
      </w:pPr>
      <w:rPr>
        <w:rFonts w:ascii="Arial" w:hAnsi="Arial" w:hint="default"/>
      </w:rPr>
    </w:lvl>
    <w:lvl w:ilvl="7" w:tplc="D3063A90" w:tentative="1">
      <w:start w:val="1"/>
      <w:numFmt w:val="bullet"/>
      <w:lvlText w:val="•"/>
      <w:lvlJc w:val="left"/>
      <w:pPr>
        <w:tabs>
          <w:tab w:val="num" w:pos="5760"/>
        </w:tabs>
        <w:ind w:left="5760" w:hanging="360"/>
      </w:pPr>
      <w:rPr>
        <w:rFonts w:ascii="Arial" w:hAnsi="Arial" w:hint="default"/>
      </w:rPr>
    </w:lvl>
    <w:lvl w:ilvl="8" w:tplc="37425DC8" w:tentative="1">
      <w:start w:val="1"/>
      <w:numFmt w:val="bullet"/>
      <w:lvlText w:val="•"/>
      <w:lvlJc w:val="left"/>
      <w:pPr>
        <w:tabs>
          <w:tab w:val="num" w:pos="6480"/>
        </w:tabs>
        <w:ind w:left="6480" w:hanging="360"/>
      </w:pPr>
      <w:rPr>
        <w:rFonts w:ascii="Arial" w:hAnsi="Arial" w:hint="default"/>
      </w:rPr>
    </w:lvl>
  </w:abstractNum>
  <w:abstractNum w:abstractNumId="144">
    <w:nsid w:val="5B535AA1"/>
    <w:multiLevelType w:val="hybridMultilevel"/>
    <w:tmpl w:val="A48ABF0A"/>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2FFAE236" w:tentative="1">
      <w:start w:val="1"/>
      <w:numFmt w:val="bullet"/>
      <w:lvlText w:val="•"/>
      <w:lvlJc w:val="left"/>
      <w:pPr>
        <w:tabs>
          <w:tab w:val="num" w:pos="2160"/>
        </w:tabs>
        <w:ind w:left="2160" w:hanging="360"/>
      </w:pPr>
      <w:rPr>
        <w:rFonts w:ascii="Arial" w:hAnsi="Arial" w:hint="default"/>
      </w:rPr>
    </w:lvl>
    <w:lvl w:ilvl="3" w:tplc="EED89E9A" w:tentative="1">
      <w:start w:val="1"/>
      <w:numFmt w:val="bullet"/>
      <w:lvlText w:val="•"/>
      <w:lvlJc w:val="left"/>
      <w:pPr>
        <w:tabs>
          <w:tab w:val="num" w:pos="2880"/>
        </w:tabs>
        <w:ind w:left="2880" w:hanging="360"/>
      </w:pPr>
      <w:rPr>
        <w:rFonts w:ascii="Arial" w:hAnsi="Arial" w:hint="default"/>
      </w:rPr>
    </w:lvl>
    <w:lvl w:ilvl="4" w:tplc="F0B285CC" w:tentative="1">
      <w:start w:val="1"/>
      <w:numFmt w:val="bullet"/>
      <w:lvlText w:val="•"/>
      <w:lvlJc w:val="left"/>
      <w:pPr>
        <w:tabs>
          <w:tab w:val="num" w:pos="3600"/>
        </w:tabs>
        <w:ind w:left="3600" w:hanging="360"/>
      </w:pPr>
      <w:rPr>
        <w:rFonts w:ascii="Arial" w:hAnsi="Arial" w:hint="default"/>
      </w:rPr>
    </w:lvl>
    <w:lvl w:ilvl="5" w:tplc="85ACACFA" w:tentative="1">
      <w:start w:val="1"/>
      <w:numFmt w:val="bullet"/>
      <w:lvlText w:val="•"/>
      <w:lvlJc w:val="left"/>
      <w:pPr>
        <w:tabs>
          <w:tab w:val="num" w:pos="4320"/>
        </w:tabs>
        <w:ind w:left="4320" w:hanging="360"/>
      </w:pPr>
      <w:rPr>
        <w:rFonts w:ascii="Arial" w:hAnsi="Arial" w:hint="default"/>
      </w:rPr>
    </w:lvl>
    <w:lvl w:ilvl="6" w:tplc="73A4C2DC" w:tentative="1">
      <w:start w:val="1"/>
      <w:numFmt w:val="bullet"/>
      <w:lvlText w:val="•"/>
      <w:lvlJc w:val="left"/>
      <w:pPr>
        <w:tabs>
          <w:tab w:val="num" w:pos="5040"/>
        </w:tabs>
        <w:ind w:left="5040" w:hanging="360"/>
      </w:pPr>
      <w:rPr>
        <w:rFonts w:ascii="Arial" w:hAnsi="Arial" w:hint="default"/>
      </w:rPr>
    </w:lvl>
    <w:lvl w:ilvl="7" w:tplc="0CE4C880" w:tentative="1">
      <w:start w:val="1"/>
      <w:numFmt w:val="bullet"/>
      <w:lvlText w:val="•"/>
      <w:lvlJc w:val="left"/>
      <w:pPr>
        <w:tabs>
          <w:tab w:val="num" w:pos="5760"/>
        </w:tabs>
        <w:ind w:left="5760" w:hanging="360"/>
      </w:pPr>
      <w:rPr>
        <w:rFonts w:ascii="Arial" w:hAnsi="Arial" w:hint="default"/>
      </w:rPr>
    </w:lvl>
    <w:lvl w:ilvl="8" w:tplc="5B6255DC" w:tentative="1">
      <w:start w:val="1"/>
      <w:numFmt w:val="bullet"/>
      <w:lvlText w:val="•"/>
      <w:lvlJc w:val="left"/>
      <w:pPr>
        <w:tabs>
          <w:tab w:val="num" w:pos="6480"/>
        </w:tabs>
        <w:ind w:left="6480" w:hanging="360"/>
      </w:pPr>
      <w:rPr>
        <w:rFonts w:ascii="Arial" w:hAnsi="Arial" w:hint="default"/>
      </w:rPr>
    </w:lvl>
  </w:abstractNum>
  <w:abstractNum w:abstractNumId="145">
    <w:nsid w:val="5C69051C"/>
    <w:multiLevelType w:val="hybridMultilevel"/>
    <w:tmpl w:val="E872231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5D432085"/>
    <w:multiLevelType w:val="hybridMultilevel"/>
    <w:tmpl w:val="9D18072A"/>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5FB03093"/>
    <w:multiLevelType w:val="hybridMultilevel"/>
    <w:tmpl w:val="89EA5516"/>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5FD409CB"/>
    <w:multiLevelType w:val="hybridMultilevel"/>
    <w:tmpl w:val="E892B80E"/>
    <w:lvl w:ilvl="0" w:tplc="1009000F">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9">
    <w:nsid w:val="60BC5DB3"/>
    <w:multiLevelType w:val="hybridMultilevel"/>
    <w:tmpl w:val="7FB49490"/>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1193DEA"/>
    <w:multiLevelType w:val="hybridMultilevel"/>
    <w:tmpl w:val="942AAEC4"/>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11F1CC3"/>
    <w:multiLevelType w:val="hybridMultilevel"/>
    <w:tmpl w:val="C492995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15E12C3"/>
    <w:multiLevelType w:val="hybridMultilevel"/>
    <w:tmpl w:val="B7BAEC2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1A65A7E"/>
    <w:multiLevelType w:val="hybridMultilevel"/>
    <w:tmpl w:val="D2047B2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2EE0EDA"/>
    <w:multiLevelType w:val="hybridMultilevel"/>
    <w:tmpl w:val="D2B63DF4"/>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63404E6E"/>
    <w:multiLevelType w:val="hybridMultilevel"/>
    <w:tmpl w:val="82E2A52A"/>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63527BB6"/>
    <w:multiLevelType w:val="hybridMultilevel"/>
    <w:tmpl w:val="7F10FF0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63B44DAF"/>
    <w:multiLevelType w:val="hybridMultilevel"/>
    <w:tmpl w:val="F7A0667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63D66218"/>
    <w:multiLevelType w:val="hybridMultilevel"/>
    <w:tmpl w:val="E97E2CE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658F6294"/>
    <w:multiLevelType w:val="hybridMultilevel"/>
    <w:tmpl w:val="09BA738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668967AF"/>
    <w:multiLevelType w:val="hybridMultilevel"/>
    <w:tmpl w:val="F2485742"/>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6721273C"/>
    <w:multiLevelType w:val="hybridMultilevel"/>
    <w:tmpl w:val="A6DA902C"/>
    <w:lvl w:ilvl="0" w:tplc="38C445D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2">
    <w:nsid w:val="67CE0B82"/>
    <w:multiLevelType w:val="hybridMultilevel"/>
    <w:tmpl w:val="C7EEAD0C"/>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69181CA8"/>
    <w:multiLevelType w:val="hybridMultilevel"/>
    <w:tmpl w:val="0C04406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6B1010BA"/>
    <w:multiLevelType w:val="hybridMultilevel"/>
    <w:tmpl w:val="7DACC758"/>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7BA01E6E" w:tentative="1">
      <w:start w:val="1"/>
      <w:numFmt w:val="bullet"/>
      <w:lvlText w:val="•"/>
      <w:lvlJc w:val="left"/>
      <w:pPr>
        <w:tabs>
          <w:tab w:val="num" w:pos="2160"/>
        </w:tabs>
        <w:ind w:left="2160" w:hanging="360"/>
      </w:pPr>
      <w:rPr>
        <w:rFonts w:ascii="Arial" w:hAnsi="Arial" w:hint="default"/>
      </w:rPr>
    </w:lvl>
    <w:lvl w:ilvl="3" w:tplc="B43CE898" w:tentative="1">
      <w:start w:val="1"/>
      <w:numFmt w:val="bullet"/>
      <w:lvlText w:val="•"/>
      <w:lvlJc w:val="left"/>
      <w:pPr>
        <w:tabs>
          <w:tab w:val="num" w:pos="2880"/>
        </w:tabs>
        <w:ind w:left="2880" w:hanging="360"/>
      </w:pPr>
      <w:rPr>
        <w:rFonts w:ascii="Arial" w:hAnsi="Arial" w:hint="default"/>
      </w:rPr>
    </w:lvl>
    <w:lvl w:ilvl="4" w:tplc="AD869D9C" w:tentative="1">
      <w:start w:val="1"/>
      <w:numFmt w:val="bullet"/>
      <w:lvlText w:val="•"/>
      <w:lvlJc w:val="left"/>
      <w:pPr>
        <w:tabs>
          <w:tab w:val="num" w:pos="3600"/>
        </w:tabs>
        <w:ind w:left="3600" w:hanging="360"/>
      </w:pPr>
      <w:rPr>
        <w:rFonts w:ascii="Arial" w:hAnsi="Arial" w:hint="default"/>
      </w:rPr>
    </w:lvl>
    <w:lvl w:ilvl="5" w:tplc="DCE871BE" w:tentative="1">
      <w:start w:val="1"/>
      <w:numFmt w:val="bullet"/>
      <w:lvlText w:val="•"/>
      <w:lvlJc w:val="left"/>
      <w:pPr>
        <w:tabs>
          <w:tab w:val="num" w:pos="4320"/>
        </w:tabs>
        <w:ind w:left="4320" w:hanging="360"/>
      </w:pPr>
      <w:rPr>
        <w:rFonts w:ascii="Arial" w:hAnsi="Arial" w:hint="default"/>
      </w:rPr>
    </w:lvl>
    <w:lvl w:ilvl="6" w:tplc="0434835A" w:tentative="1">
      <w:start w:val="1"/>
      <w:numFmt w:val="bullet"/>
      <w:lvlText w:val="•"/>
      <w:lvlJc w:val="left"/>
      <w:pPr>
        <w:tabs>
          <w:tab w:val="num" w:pos="5040"/>
        </w:tabs>
        <w:ind w:left="5040" w:hanging="360"/>
      </w:pPr>
      <w:rPr>
        <w:rFonts w:ascii="Arial" w:hAnsi="Arial" w:hint="default"/>
      </w:rPr>
    </w:lvl>
    <w:lvl w:ilvl="7" w:tplc="AA3ADE0A" w:tentative="1">
      <w:start w:val="1"/>
      <w:numFmt w:val="bullet"/>
      <w:lvlText w:val="•"/>
      <w:lvlJc w:val="left"/>
      <w:pPr>
        <w:tabs>
          <w:tab w:val="num" w:pos="5760"/>
        </w:tabs>
        <w:ind w:left="5760" w:hanging="360"/>
      </w:pPr>
      <w:rPr>
        <w:rFonts w:ascii="Arial" w:hAnsi="Arial" w:hint="default"/>
      </w:rPr>
    </w:lvl>
    <w:lvl w:ilvl="8" w:tplc="BFB409AE" w:tentative="1">
      <w:start w:val="1"/>
      <w:numFmt w:val="bullet"/>
      <w:lvlText w:val="•"/>
      <w:lvlJc w:val="left"/>
      <w:pPr>
        <w:tabs>
          <w:tab w:val="num" w:pos="6480"/>
        </w:tabs>
        <w:ind w:left="6480" w:hanging="360"/>
      </w:pPr>
      <w:rPr>
        <w:rFonts w:ascii="Arial" w:hAnsi="Arial" w:hint="default"/>
      </w:rPr>
    </w:lvl>
  </w:abstractNum>
  <w:abstractNum w:abstractNumId="165">
    <w:nsid w:val="6BFC77E0"/>
    <w:multiLevelType w:val="hybridMultilevel"/>
    <w:tmpl w:val="1F84619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6C8742F2"/>
    <w:multiLevelType w:val="hybridMultilevel"/>
    <w:tmpl w:val="F9AA8110"/>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6C9265D2"/>
    <w:multiLevelType w:val="hybridMultilevel"/>
    <w:tmpl w:val="1176424E"/>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D9541738" w:tentative="1">
      <w:start w:val="1"/>
      <w:numFmt w:val="bullet"/>
      <w:lvlText w:val="•"/>
      <w:lvlJc w:val="left"/>
      <w:pPr>
        <w:tabs>
          <w:tab w:val="num" w:pos="2160"/>
        </w:tabs>
        <w:ind w:left="2160" w:hanging="360"/>
      </w:pPr>
      <w:rPr>
        <w:rFonts w:ascii="Arial" w:hAnsi="Arial" w:hint="default"/>
      </w:rPr>
    </w:lvl>
    <w:lvl w:ilvl="3" w:tplc="3508D24C" w:tentative="1">
      <w:start w:val="1"/>
      <w:numFmt w:val="bullet"/>
      <w:lvlText w:val="•"/>
      <w:lvlJc w:val="left"/>
      <w:pPr>
        <w:tabs>
          <w:tab w:val="num" w:pos="2880"/>
        </w:tabs>
        <w:ind w:left="2880" w:hanging="360"/>
      </w:pPr>
      <w:rPr>
        <w:rFonts w:ascii="Arial" w:hAnsi="Arial" w:hint="default"/>
      </w:rPr>
    </w:lvl>
    <w:lvl w:ilvl="4" w:tplc="369C67CC" w:tentative="1">
      <w:start w:val="1"/>
      <w:numFmt w:val="bullet"/>
      <w:lvlText w:val="•"/>
      <w:lvlJc w:val="left"/>
      <w:pPr>
        <w:tabs>
          <w:tab w:val="num" w:pos="3600"/>
        </w:tabs>
        <w:ind w:left="3600" w:hanging="360"/>
      </w:pPr>
      <w:rPr>
        <w:rFonts w:ascii="Arial" w:hAnsi="Arial" w:hint="default"/>
      </w:rPr>
    </w:lvl>
    <w:lvl w:ilvl="5" w:tplc="7A744336" w:tentative="1">
      <w:start w:val="1"/>
      <w:numFmt w:val="bullet"/>
      <w:lvlText w:val="•"/>
      <w:lvlJc w:val="left"/>
      <w:pPr>
        <w:tabs>
          <w:tab w:val="num" w:pos="4320"/>
        </w:tabs>
        <w:ind w:left="4320" w:hanging="360"/>
      </w:pPr>
      <w:rPr>
        <w:rFonts w:ascii="Arial" w:hAnsi="Arial" w:hint="default"/>
      </w:rPr>
    </w:lvl>
    <w:lvl w:ilvl="6" w:tplc="F2346682" w:tentative="1">
      <w:start w:val="1"/>
      <w:numFmt w:val="bullet"/>
      <w:lvlText w:val="•"/>
      <w:lvlJc w:val="left"/>
      <w:pPr>
        <w:tabs>
          <w:tab w:val="num" w:pos="5040"/>
        </w:tabs>
        <w:ind w:left="5040" w:hanging="360"/>
      </w:pPr>
      <w:rPr>
        <w:rFonts w:ascii="Arial" w:hAnsi="Arial" w:hint="default"/>
      </w:rPr>
    </w:lvl>
    <w:lvl w:ilvl="7" w:tplc="055A9164" w:tentative="1">
      <w:start w:val="1"/>
      <w:numFmt w:val="bullet"/>
      <w:lvlText w:val="•"/>
      <w:lvlJc w:val="left"/>
      <w:pPr>
        <w:tabs>
          <w:tab w:val="num" w:pos="5760"/>
        </w:tabs>
        <w:ind w:left="5760" w:hanging="360"/>
      </w:pPr>
      <w:rPr>
        <w:rFonts w:ascii="Arial" w:hAnsi="Arial" w:hint="default"/>
      </w:rPr>
    </w:lvl>
    <w:lvl w:ilvl="8" w:tplc="3C54DEE6" w:tentative="1">
      <w:start w:val="1"/>
      <w:numFmt w:val="bullet"/>
      <w:lvlText w:val="•"/>
      <w:lvlJc w:val="left"/>
      <w:pPr>
        <w:tabs>
          <w:tab w:val="num" w:pos="6480"/>
        </w:tabs>
        <w:ind w:left="6480" w:hanging="360"/>
      </w:pPr>
      <w:rPr>
        <w:rFonts w:ascii="Arial" w:hAnsi="Arial" w:hint="default"/>
      </w:rPr>
    </w:lvl>
  </w:abstractNum>
  <w:abstractNum w:abstractNumId="168">
    <w:nsid w:val="6CE60DFE"/>
    <w:multiLevelType w:val="hybridMultilevel"/>
    <w:tmpl w:val="FED850EA"/>
    <w:lvl w:ilvl="0" w:tplc="8E6E7762">
      <w:start w:val="1"/>
      <w:numFmt w:val="decimal"/>
      <w:lvlText w:val="%1."/>
      <w:lvlJc w:val="left"/>
      <w:pPr>
        <w:tabs>
          <w:tab w:val="num" w:pos="720"/>
        </w:tabs>
        <w:ind w:left="720" w:hanging="360"/>
      </w:pPr>
    </w:lvl>
    <w:lvl w:ilvl="1" w:tplc="828CC5B8" w:tentative="1">
      <w:start w:val="1"/>
      <w:numFmt w:val="decimal"/>
      <w:lvlText w:val="%2."/>
      <w:lvlJc w:val="left"/>
      <w:pPr>
        <w:tabs>
          <w:tab w:val="num" w:pos="1440"/>
        </w:tabs>
        <w:ind w:left="1440" w:hanging="360"/>
      </w:pPr>
    </w:lvl>
    <w:lvl w:ilvl="2" w:tplc="C9A088B0" w:tentative="1">
      <w:start w:val="1"/>
      <w:numFmt w:val="decimal"/>
      <w:lvlText w:val="%3."/>
      <w:lvlJc w:val="left"/>
      <w:pPr>
        <w:tabs>
          <w:tab w:val="num" w:pos="2160"/>
        </w:tabs>
        <w:ind w:left="2160" w:hanging="360"/>
      </w:pPr>
    </w:lvl>
    <w:lvl w:ilvl="3" w:tplc="2E8C00F2" w:tentative="1">
      <w:start w:val="1"/>
      <w:numFmt w:val="decimal"/>
      <w:lvlText w:val="%4."/>
      <w:lvlJc w:val="left"/>
      <w:pPr>
        <w:tabs>
          <w:tab w:val="num" w:pos="2880"/>
        </w:tabs>
        <w:ind w:left="2880" w:hanging="360"/>
      </w:pPr>
    </w:lvl>
    <w:lvl w:ilvl="4" w:tplc="7FA448CE" w:tentative="1">
      <w:start w:val="1"/>
      <w:numFmt w:val="decimal"/>
      <w:lvlText w:val="%5."/>
      <w:lvlJc w:val="left"/>
      <w:pPr>
        <w:tabs>
          <w:tab w:val="num" w:pos="3600"/>
        </w:tabs>
        <w:ind w:left="3600" w:hanging="360"/>
      </w:pPr>
    </w:lvl>
    <w:lvl w:ilvl="5" w:tplc="55C625C6" w:tentative="1">
      <w:start w:val="1"/>
      <w:numFmt w:val="decimal"/>
      <w:lvlText w:val="%6."/>
      <w:lvlJc w:val="left"/>
      <w:pPr>
        <w:tabs>
          <w:tab w:val="num" w:pos="4320"/>
        </w:tabs>
        <w:ind w:left="4320" w:hanging="360"/>
      </w:pPr>
    </w:lvl>
    <w:lvl w:ilvl="6" w:tplc="7F543D38" w:tentative="1">
      <w:start w:val="1"/>
      <w:numFmt w:val="decimal"/>
      <w:lvlText w:val="%7."/>
      <w:lvlJc w:val="left"/>
      <w:pPr>
        <w:tabs>
          <w:tab w:val="num" w:pos="5040"/>
        </w:tabs>
        <w:ind w:left="5040" w:hanging="360"/>
      </w:pPr>
    </w:lvl>
    <w:lvl w:ilvl="7" w:tplc="DE308FEE" w:tentative="1">
      <w:start w:val="1"/>
      <w:numFmt w:val="decimal"/>
      <w:lvlText w:val="%8."/>
      <w:lvlJc w:val="left"/>
      <w:pPr>
        <w:tabs>
          <w:tab w:val="num" w:pos="5760"/>
        </w:tabs>
        <w:ind w:left="5760" w:hanging="360"/>
      </w:pPr>
    </w:lvl>
    <w:lvl w:ilvl="8" w:tplc="315CEA88" w:tentative="1">
      <w:start w:val="1"/>
      <w:numFmt w:val="decimal"/>
      <w:lvlText w:val="%9."/>
      <w:lvlJc w:val="left"/>
      <w:pPr>
        <w:tabs>
          <w:tab w:val="num" w:pos="6480"/>
        </w:tabs>
        <w:ind w:left="6480" w:hanging="360"/>
      </w:pPr>
    </w:lvl>
  </w:abstractNum>
  <w:abstractNum w:abstractNumId="169">
    <w:nsid w:val="6CEE2BC6"/>
    <w:multiLevelType w:val="hybridMultilevel"/>
    <w:tmpl w:val="AB34669C"/>
    <w:lvl w:ilvl="0" w:tplc="F38A91DE">
      <w:start w:val="1"/>
      <w:numFmt w:val="bullet"/>
      <w:lvlText w:val=""/>
      <w:lvlJc w:val="left"/>
      <w:pPr>
        <w:tabs>
          <w:tab w:val="num" w:pos="720"/>
        </w:tabs>
        <w:ind w:left="720" w:hanging="360"/>
      </w:pPr>
      <w:rPr>
        <w:rFonts w:ascii="Symbol" w:hAnsi="Symbol" w:hint="default"/>
      </w:rPr>
    </w:lvl>
    <w:lvl w:ilvl="1" w:tplc="F538F296" w:tentative="1">
      <w:start w:val="1"/>
      <w:numFmt w:val="bullet"/>
      <w:lvlText w:val="•"/>
      <w:lvlJc w:val="left"/>
      <w:pPr>
        <w:tabs>
          <w:tab w:val="num" w:pos="1440"/>
        </w:tabs>
        <w:ind w:left="1440" w:hanging="360"/>
      </w:pPr>
      <w:rPr>
        <w:rFonts w:ascii="Arial" w:hAnsi="Arial" w:hint="default"/>
      </w:rPr>
    </w:lvl>
    <w:lvl w:ilvl="2" w:tplc="1C7875D2" w:tentative="1">
      <w:start w:val="1"/>
      <w:numFmt w:val="bullet"/>
      <w:lvlText w:val="•"/>
      <w:lvlJc w:val="left"/>
      <w:pPr>
        <w:tabs>
          <w:tab w:val="num" w:pos="2160"/>
        </w:tabs>
        <w:ind w:left="2160" w:hanging="360"/>
      </w:pPr>
      <w:rPr>
        <w:rFonts w:ascii="Arial" w:hAnsi="Arial" w:hint="default"/>
      </w:rPr>
    </w:lvl>
    <w:lvl w:ilvl="3" w:tplc="5F48B60A" w:tentative="1">
      <w:start w:val="1"/>
      <w:numFmt w:val="bullet"/>
      <w:lvlText w:val="•"/>
      <w:lvlJc w:val="left"/>
      <w:pPr>
        <w:tabs>
          <w:tab w:val="num" w:pos="2880"/>
        </w:tabs>
        <w:ind w:left="2880" w:hanging="360"/>
      </w:pPr>
      <w:rPr>
        <w:rFonts w:ascii="Arial" w:hAnsi="Arial" w:hint="default"/>
      </w:rPr>
    </w:lvl>
    <w:lvl w:ilvl="4" w:tplc="0CD45F78" w:tentative="1">
      <w:start w:val="1"/>
      <w:numFmt w:val="bullet"/>
      <w:lvlText w:val="•"/>
      <w:lvlJc w:val="left"/>
      <w:pPr>
        <w:tabs>
          <w:tab w:val="num" w:pos="3600"/>
        </w:tabs>
        <w:ind w:left="3600" w:hanging="360"/>
      </w:pPr>
      <w:rPr>
        <w:rFonts w:ascii="Arial" w:hAnsi="Arial" w:hint="default"/>
      </w:rPr>
    </w:lvl>
    <w:lvl w:ilvl="5" w:tplc="12C2183A" w:tentative="1">
      <w:start w:val="1"/>
      <w:numFmt w:val="bullet"/>
      <w:lvlText w:val="•"/>
      <w:lvlJc w:val="left"/>
      <w:pPr>
        <w:tabs>
          <w:tab w:val="num" w:pos="4320"/>
        </w:tabs>
        <w:ind w:left="4320" w:hanging="360"/>
      </w:pPr>
      <w:rPr>
        <w:rFonts w:ascii="Arial" w:hAnsi="Arial" w:hint="default"/>
      </w:rPr>
    </w:lvl>
    <w:lvl w:ilvl="6" w:tplc="AD8C6D04" w:tentative="1">
      <w:start w:val="1"/>
      <w:numFmt w:val="bullet"/>
      <w:lvlText w:val="•"/>
      <w:lvlJc w:val="left"/>
      <w:pPr>
        <w:tabs>
          <w:tab w:val="num" w:pos="5040"/>
        </w:tabs>
        <w:ind w:left="5040" w:hanging="360"/>
      </w:pPr>
      <w:rPr>
        <w:rFonts w:ascii="Arial" w:hAnsi="Arial" w:hint="default"/>
      </w:rPr>
    </w:lvl>
    <w:lvl w:ilvl="7" w:tplc="89668F48" w:tentative="1">
      <w:start w:val="1"/>
      <w:numFmt w:val="bullet"/>
      <w:lvlText w:val="•"/>
      <w:lvlJc w:val="left"/>
      <w:pPr>
        <w:tabs>
          <w:tab w:val="num" w:pos="5760"/>
        </w:tabs>
        <w:ind w:left="5760" w:hanging="360"/>
      </w:pPr>
      <w:rPr>
        <w:rFonts w:ascii="Arial" w:hAnsi="Arial" w:hint="default"/>
      </w:rPr>
    </w:lvl>
    <w:lvl w:ilvl="8" w:tplc="6388C19C" w:tentative="1">
      <w:start w:val="1"/>
      <w:numFmt w:val="bullet"/>
      <w:lvlText w:val="•"/>
      <w:lvlJc w:val="left"/>
      <w:pPr>
        <w:tabs>
          <w:tab w:val="num" w:pos="6480"/>
        </w:tabs>
        <w:ind w:left="6480" w:hanging="360"/>
      </w:pPr>
      <w:rPr>
        <w:rFonts w:ascii="Arial" w:hAnsi="Arial" w:hint="default"/>
      </w:rPr>
    </w:lvl>
  </w:abstractNum>
  <w:abstractNum w:abstractNumId="170">
    <w:nsid w:val="6DA06928"/>
    <w:multiLevelType w:val="hybridMultilevel"/>
    <w:tmpl w:val="1250F5D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6F153810"/>
    <w:multiLevelType w:val="hybridMultilevel"/>
    <w:tmpl w:val="D9CE39CE"/>
    <w:lvl w:ilvl="0" w:tplc="F38A91D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0622176"/>
    <w:multiLevelType w:val="hybridMultilevel"/>
    <w:tmpl w:val="A31E6858"/>
    <w:lvl w:ilvl="0" w:tplc="F38A91D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0912BD4"/>
    <w:multiLevelType w:val="hybridMultilevel"/>
    <w:tmpl w:val="FCE6896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1C25E9D"/>
    <w:multiLevelType w:val="hybridMultilevel"/>
    <w:tmpl w:val="00F6400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1C31DBE"/>
    <w:multiLevelType w:val="hybridMultilevel"/>
    <w:tmpl w:val="9AE6E2DA"/>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72434B00"/>
    <w:multiLevelType w:val="hybridMultilevel"/>
    <w:tmpl w:val="E9BA21BE"/>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nsid w:val="738B77C3"/>
    <w:multiLevelType w:val="hybridMultilevel"/>
    <w:tmpl w:val="6ABC0B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8">
    <w:nsid w:val="73AE267E"/>
    <w:multiLevelType w:val="hybridMultilevel"/>
    <w:tmpl w:val="3900293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76A32C7A"/>
    <w:multiLevelType w:val="hybridMultilevel"/>
    <w:tmpl w:val="1EA26F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0">
    <w:nsid w:val="76D222AA"/>
    <w:multiLevelType w:val="hybridMultilevel"/>
    <w:tmpl w:val="0F1E77F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773F030D"/>
    <w:multiLevelType w:val="hybridMultilevel"/>
    <w:tmpl w:val="88825AE8"/>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786E61E1"/>
    <w:multiLevelType w:val="hybridMultilevel"/>
    <w:tmpl w:val="7BEA3A42"/>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789372B1"/>
    <w:multiLevelType w:val="hybridMultilevel"/>
    <w:tmpl w:val="9C643A9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4">
    <w:nsid w:val="7BA66F73"/>
    <w:multiLevelType w:val="hybridMultilevel"/>
    <w:tmpl w:val="E1BA29EC"/>
    <w:lvl w:ilvl="0" w:tplc="F38A91D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7CA47592"/>
    <w:multiLevelType w:val="hybridMultilevel"/>
    <w:tmpl w:val="6950812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7D852C98"/>
    <w:multiLevelType w:val="hybridMultilevel"/>
    <w:tmpl w:val="B84478C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7">
    <w:nsid w:val="7E1B17A6"/>
    <w:multiLevelType w:val="hybridMultilevel"/>
    <w:tmpl w:val="D122C10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8">
    <w:nsid w:val="7ED5105C"/>
    <w:multiLevelType w:val="hybridMultilevel"/>
    <w:tmpl w:val="7B92FF62"/>
    <w:lvl w:ilvl="0" w:tplc="F38A91DE">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F9365268" w:tentative="1">
      <w:start w:val="1"/>
      <w:numFmt w:val="bullet"/>
      <w:lvlText w:val="•"/>
      <w:lvlJc w:val="left"/>
      <w:pPr>
        <w:tabs>
          <w:tab w:val="num" w:pos="2160"/>
        </w:tabs>
        <w:ind w:left="2160" w:hanging="360"/>
      </w:pPr>
      <w:rPr>
        <w:rFonts w:ascii="Arial" w:hAnsi="Arial" w:hint="default"/>
      </w:rPr>
    </w:lvl>
    <w:lvl w:ilvl="3" w:tplc="B928BB3C" w:tentative="1">
      <w:start w:val="1"/>
      <w:numFmt w:val="bullet"/>
      <w:lvlText w:val="•"/>
      <w:lvlJc w:val="left"/>
      <w:pPr>
        <w:tabs>
          <w:tab w:val="num" w:pos="2880"/>
        </w:tabs>
        <w:ind w:left="2880" w:hanging="360"/>
      </w:pPr>
      <w:rPr>
        <w:rFonts w:ascii="Arial" w:hAnsi="Arial" w:hint="default"/>
      </w:rPr>
    </w:lvl>
    <w:lvl w:ilvl="4" w:tplc="7BC01B78" w:tentative="1">
      <w:start w:val="1"/>
      <w:numFmt w:val="bullet"/>
      <w:lvlText w:val="•"/>
      <w:lvlJc w:val="left"/>
      <w:pPr>
        <w:tabs>
          <w:tab w:val="num" w:pos="3600"/>
        </w:tabs>
        <w:ind w:left="3600" w:hanging="360"/>
      </w:pPr>
      <w:rPr>
        <w:rFonts w:ascii="Arial" w:hAnsi="Arial" w:hint="default"/>
      </w:rPr>
    </w:lvl>
    <w:lvl w:ilvl="5" w:tplc="1A602C8E" w:tentative="1">
      <w:start w:val="1"/>
      <w:numFmt w:val="bullet"/>
      <w:lvlText w:val="•"/>
      <w:lvlJc w:val="left"/>
      <w:pPr>
        <w:tabs>
          <w:tab w:val="num" w:pos="4320"/>
        </w:tabs>
        <w:ind w:left="4320" w:hanging="360"/>
      </w:pPr>
      <w:rPr>
        <w:rFonts w:ascii="Arial" w:hAnsi="Arial" w:hint="default"/>
      </w:rPr>
    </w:lvl>
    <w:lvl w:ilvl="6" w:tplc="8DB27894" w:tentative="1">
      <w:start w:val="1"/>
      <w:numFmt w:val="bullet"/>
      <w:lvlText w:val="•"/>
      <w:lvlJc w:val="left"/>
      <w:pPr>
        <w:tabs>
          <w:tab w:val="num" w:pos="5040"/>
        </w:tabs>
        <w:ind w:left="5040" w:hanging="360"/>
      </w:pPr>
      <w:rPr>
        <w:rFonts w:ascii="Arial" w:hAnsi="Arial" w:hint="default"/>
      </w:rPr>
    </w:lvl>
    <w:lvl w:ilvl="7" w:tplc="357AEECA" w:tentative="1">
      <w:start w:val="1"/>
      <w:numFmt w:val="bullet"/>
      <w:lvlText w:val="•"/>
      <w:lvlJc w:val="left"/>
      <w:pPr>
        <w:tabs>
          <w:tab w:val="num" w:pos="5760"/>
        </w:tabs>
        <w:ind w:left="5760" w:hanging="360"/>
      </w:pPr>
      <w:rPr>
        <w:rFonts w:ascii="Arial" w:hAnsi="Arial" w:hint="default"/>
      </w:rPr>
    </w:lvl>
    <w:lvl w:ilvl="8" w:tplc="55D06AA8" w:tentative="1">
      <w:start w:val="1"/>
      <w:numFmt w:val="bullet"/>
      <w:lvlText w:val="•"/>
      <w:lvlJc w:val="left"/>
      <w:pPr>
        <w:tabs>
          <w:tab w:val="num" w:pos="6480"/>
        </w:tabs>
        <w:ind w:left="6480" w:hanging="360"/>
      </w:pPr>
      <w:rPr>
        <w:rFonts w:ascii="Arial" w:hAnsi="Arial" w:hint="default"/>
      </w:rPr>
    </w:lvl>
  </w:abstractNum>
  <w:abstractNum w:abstractNumId="189">
    <w:nsid w:val="7F0D7292"/>
    <w:multiLevelType w:val="hybridMultilevel"/>
    <w:tmpl w:val="5872A6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0">
    <w:nsid w:val="7F4B42F4"/>
    <w:multiLevelType w:val="hybridMultilevel"/>
    <w:tmpl w:val="75C0E45E"/>
    <w:lvl w:ilvl="0" w:tplc="F38A91DE">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6D4EB788">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7F855B05"/>
    <w:multiLevelType w:val="hybridMultilevel"/>
    <w:tmpl w:val="C98475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9"/>
  </w:num>
  <w:num w:numId="2">
    <w:abstractNumId w:val="90"/>
  </w:num>
  <w:num w:numId="3">
    <w:abstractNumId w:val="5"/>
  </w:num>
  <w:num w:numId="4">
    <w:abstractNumId w:val="94"/>
  </w:num>
  <w:num w:numId="5">
    <w:abstractNumId w:val="85"/>
  </w:num>
  <w:num w:numId="6">
    <w:abstractNumId w:val="98"/>
  </w:num>
  <w:num w:numId="7">
    <w:abstractNumId w:val="191"/>
  </w:num>
  <w:num w:numId="8">
    <w:abstractNumId w:val="140"/>
  </w:num>
  <w:num w:numId="9">
    <w:abstractNumId w:val="4"/>
  </w:num>
  <w:num w:numId="10">
    <w:abstractNumId w:val="185"/>
  </w:num>
  <w:num w:numId="11">
    <w:abstractNumId w:val="135"/>
  </w:num>
  <w:num w:numId="12">
    <w:abstractNumId w:val="120"/>
  </w:num>
  <w:num w:numId="13">
    <w:abstractNumId w:val="81"/>
  </w:num>
  <w:num w:numId="14">
    <w:abstractNumId w:val="158"/>
  </w:num>
  <w:num w:numId="15">
    <w:abstractNumId w:val="82"/>
  </w:num>
  <w:num w:numId="16">
    <w:abstractNumId w:val="52"/>
  </w:num>
  <w:num w:numId="17">
    <w:abstractNumId w:val="117"/>
  </w:num>
  <w:num w:numId="18">
    <w:abstractNumId w:val="105"/>
  </w:num>
  <w:num w:numId="19">
    <w:abstractNumId w:val="182"/>
  </w:num>
  <w:num w:numId="20">
    <w:abstractNumId w:val="148"/>
  </w:num>
  <w:num w:numId="21">
    <w:abstractNumId w:val="150"/>
  </w:num>
  <w:num w:numId="22">
    <w:abstractNumId w:val="46"/>
  </w:num>
  <w:num w:numId="23">
    <w:abstractNumId w:val="152"/>
  </w:num>
  <w:num w:numId="24">
    <w:abstractNumId w:val="179"/>
  </w:num>
  <w:num w:numId="25">
    <w:abstractNumId w:val="154"/>
  </w:num>
  <w:num w:numId="26">
    <w:abstractNumId w:val="67"/>
  </w:num>
  <w:num w:numId="27">
    <w:abstractNumId w:val="184"/>
  </w:num>
  <w:num w:numId="28">
    <w:abstractNumId w:val="69"/>
  </w:num>
  <w:num w:numId="29">
    <w:abstractNumId w:val="36"/>
  </w:num>
  <w:num w:numId="30">
    <w:abstractNumId w:val="33"/>
  </w:num>
  <w:num w:numId="31">
    <w:abstractNumId w:val="176"/>
  </w:num>
  <w:num w:numId="32">
    <w:abstractNumId w:val="18"/>
  </w:num>
  <w:num w:numId="33">
    <w:abstractNumId w:val="61"/>
  </w:num>
  <w:num w:numId="34">
    <w:abstractNumId w:val="8"/>
  </w:num>
  <w:num w:numId="35">
    <w:abstractNumId w:val="75"/>
  </w:num>
  <w:num w:numId="36">
    <w:abstractNumId w:val="89"/>
  </w:num>
  <w:num w:numId="37">
    <w:abstractNumId w:val="109"/>
  </w:num>
  <w:num w:numId="38">
    <w:abstractNumId w:val="3"/>
  </w:num>
  <w:num w:numId="39">
    <w:abstractNumId w:val="101"/>
  </w:num>
  <w:num w:numId="40">
    <w:abstractNumId w:val="12"/>
  </w:num>
  <w:num w:numId="41">
    <w:abstractNumId w:val="123"/>
  </w:num>
  <w:num w:numId="42">
    <w:abstractNumId w:val="153"/>
  </w:num>
  <w:num w:numId="43">
    <w:abstractNumId w:val="15"/>
  </w:num>
  <w:num w:numId="44">
    <w:abstractNumId w:val="30"/>
  </w:num>
  <w:num w:numId="45">
    <w:abstractNumId w:val="60"/>
  </w:num>
  <w:num w:numId="46">
    <w:abstractNumId w:val="44"/>
  </w:num>
  <w:num w:numId="47">
    <w:abstractNumId w:val="86"/>
  </w:num>
  <w:num w:numId="48">
    <w:abstractNumId w:val="187"/>
  </w:num>
  <w:num w:numId="49">
    <w:abstractNumId w:val="68"/>
  </w:num>
  <w:num w:numId="50">
    <w:abstractNumId w:val="129"/>
  </w:num>
  <w:num w:numId="51">
    <w:abstractNumId w:val="7"/>
  </w:num>
  <w:num w:numId="52">
    <w:abstractNumId w:val="130"/>
  </w:num>
  <w:num w:numId="53">
    <w:abstractNumId w:val="47"/>
  </w:num>
  <w:num w:numId="54">
    <w:abstractNumId w:val="173"/>
  </w:num>
  <w:num w:numId="55">
    <w:abstractNumId w:val="29"/>
  </w:num>
  <w:num w:numId="56">
    <w:abstractNumId w:val="172"/>
  </w:num>
  <w:num w:numId="57">
    <w:abstractNumId w:val="149"/>
  </w:num>
  <w:num w:numId="58">
    <w:abstractNumId w:val="155"/>
  </w:num>
  <w:num w:numId="59">
    <w:abstractNumId w:val="108"/>
  </w:num>
  <w:num w:numId="60">
    <w:abstractNumId w:val="125"/>
  </w:num>
  <w:num w:numId="61">
    <w:abstractNumId w:val="102"/>
  </w:num>
  <w:num w:numId="62">
    <w:abstractNumId w:val="183"/>
  </w:num>
  <w:num w:numId="63">
    <w:abstractNumId w:val="24"/>
  </w:num>
  <w:num w:numId="64">
    <w:abstractNumId w:val="57"/>
  </w:num>
  <w:num w:numId="65">
    <w:abstractNumId w:val="84"/>
  </w:num>
  <w:num w:numId="66">
    <w:abstractNumId w:val="113"/>
  </w:num>
  <w:num w:numId="67">
    <w:abstractNumId w:val="170"/>
  </w:num>
  <w:num w:numId="68">
    <w:abstractNumId w:val="1"/>
  </w:num>
  <w:num w:numId="69">
    <w:abstractNumId w:val="14"/>
  </w:num>
  <w:num w:numId="70">
    <w:abstractNumId w:val="111"/>
  </w:num>
  <w:num w:numId="71">
    <w:abstractNumId w:val="62"/>
  </w:num>
  <w:num w:numId="72">
    <w:abstractNumId w:val="2"/>
  </w:num>
  <w:num w:numId="73">
    <w:abstractNumId w:val="177"/>
  </w:num>
  <w:num w:numId="74">
    <w:abstractNumId w:val="49"/>
  </w:num>
  <w:num w:numId="75">
    <w:abstractNumId w:val="139"/>
  </w:num>
  <w:num w:numId="76">
    <w:abstractNumId w:val="50"/>
  </w:num>
  <w:num w:numId="77">
    <w:abstractNumId w:val="22"/>
  </w:num>
  <w:num w:numId="78">
    <w:abstractNumId w:val="13"/>
  </w:num>
  <w:num w:numId="79">
    <w:abstractNumId w:val="134"/>
  </w:num>
  <w:num w:numId="80">
    <w:abstractNumId w:val="159"/>
  </w:num>
  <w:num w:numId="81">
    <w:abstractNumId w:val="0"/>
  </w:num>
  <w:num w:numId="82">
    <w:abstractNumId w:val="100"/>
  </w:num>
  <w:num w:numId="83">
    <w:abstractNumId w:val="145"/>
  </w:num>
  <w:num w:numId="84">
    <w:abstractNumId w:val="64"/>
  </w:num>
  <w:num w:numId="85">
    <w:abstractNumId w:val="180"/>
  </w:num>
  <w:num w:numId="86">
    <w:abstractNumId w:val="137"/>
  </w:num>
  <w:num w:numId="87">
    <w:abstractNumId w:val="136"/>
  </w:num>
  <w:num w:numId="88">
    <w:abstractNumId w:val="45"/>
  </w:num>
  <w:num w:numId="89">
    <w:abstractNumId w:val="146"/>
  </w:num>
  <w:num w:numId="90">
    <w:abstractNumId w:val="103"/>
  </w:num>
  <w:num w:numId="91">
    <w:abstractNumId w:val="6"/>
  </w:num>
  <w:num w:numId="92">
    <w:abstractNumId w:val="161"/>
  </w:num>
  <w:num w:numId="93">
    <w:abstractNumId w:val="10"/>
  </w:num>
  <w:num w:numId="94">
    <w:abstractNumId w:val="19"/>
  </w:num>
  <w:num w:numId="95">
    <w:abstractNumId w:val="190"/>
  </w:num>
  <w:num w:numId="96">
    <w:abstractNumId w:val="32"/>
  </w:num>
  <w:num w:numId="97">
    <w:abstractNumId w:val="128"/>
  </w:num>
  <w:num w:numId="98">
    <w:abstractNumId w:val="141"/>
  </w:num>
  <w:num w:numId="99">
    <w:abstractNumId w:val="147"/>
  </w:num>
  <w:num w:numId="100">
    <w:abstractNumId w:val="51"/>
  </w:num>
  <w:num w:numId="101">
    <w:abstractNumId w:val="133"/>
  </w:num>
  <w:num w:numId="102">
    <w:abstractNumId w:val="17"/>
  </w:num>
  <w:num w:numId="103">
    <w:abstractNumId w:val="163"/>
  </w:num>
  <w:num w:numId="104">
    <w:abstractNumId w:val="175"/>
  </w:num>
  <w:num w:numId="105">
    <w:abstractNumId w:val="16"/>
  </w:num>
  <w:num w:numId="106">
    <w:abstractNumId w:val="87"/>
  </w:num>
  <w:num w:numId="107">
    <w:abstractNumId w:val="21"/>
  </w:num>
  <w:num w:numId="108">
    <w:abstractNumId w:val="160"/>
  </w:num>
  <w:num w:numId="109">
    <w:abstractNumId w:val="72"/>
  </w:num>
  <w:num w:numId="110">
    <w:abstractNumId w:val="71"/>
  </w:num>
  <w:num w:numId="111">
    <w:abstractNumId w:val="112"/>
  </w:num>
  <w:num w:numId="112">
    <w:abstractNumId w:val="186"/>
  </w:num>
  <w:num w:numId="113">
    <w:abstractNumId w:val="165"/>
  </w:num>
  <w:num w:numId="114">
    <w:abstractNumId w:val="121"/>
  </w:num>
  <w:num w:numId="115">
    <w:abstractNumId w:val="48"/>
  </w:num>
  <w:num w:numId="116">
    <w:abstractNumId w:val="91"/>
  </w:num>
  <w:num w:numId="117">
    <w:abstractNumId w:val="189"/>
  </w:num>
  <w:num w:numId="118">
    <w:abstractNumId w:val="23"/>
  </w:num>
  <w:num w:numId="119">
    <w:abstractNumId w:val="79"/>
  </w:num>
  <w:num w:numId="120">
    <w:abstractNumId w:val="65"/>
  </w:num>
  <w:num w:numId="121">
    <w:abstractNumId w:val="80"/>
  </w:num>
  <w:num w:numId="122">
    <w:abstractNumId w:val="110"/>
  </w:num>
  <w:num w:numId="123">
    <w:abstractNumId w:val="96"/>
  </w:num>
  <w:num w:numId="124">
    <w:abstractNumId w:val="178"/>
  </w:num>
  <w:num w:numId="125">
    <w:abstractNumId w:val="166"/>
  </w:num>
  <w:num w:numId="126">
    <w:abstractNumId w:val="11"/>
  </w:num>
  <w:num w:numId="127">
    <w:abstractNumId w:val="43"/>
  </w:num>
  <w:num w:numId="128">
    <w:abstractNumId w:val="151"/>
  </w:num>
  <w:num w:numId="129">
    <w:abstractNumId w:val="40"/>
  </w:num>
  <w:num w:numId="130">
    <w:abstractNumId w:val="115"/>
  </w:num>
  <w:num w:numId="131">
    <w:abstractNumId w:val="59"/>
  </w:num>
  <w:num w:numId="132">
    <w:abstractNumId w:val="156"/>
  </w:num>
  <w:num w:numId="133">
    <w:abstractNumId w:val="66"/>
  </w:num>
  <w:num w:numId="134">
    <w:abstractNumId w:val="25"/>
  </w:num>
  <w:num w:numId="135">
    <w:abstractNumId w:val="99"/>
  </w:num>
  <w:num w:numId="136">
    <w:abstractNumId w:val="34"/>
  </w:num>
  <w:num w:numId="137">
    <w:abstractNumId w:val="55"/>
  </w:num>
  <w:num w:numId="138">
    <w:abstractNumId w:val="162"/>
  </w:num>
  <w:num w:numId="139">
    <w:abstractNumId w:val="104"/>
  </w:num>
  <w:num w:numId="140">
    <w:abstractNumId w:val="74"/>
  </w:num>
  <w:num w:numId="141">
    <w:abstractNumId w:val="142"/>
  </w:num>
  <w:num w:numId="142">
    <w:abstractNumId w:val="37"/>
  </w:num>
  <w:num w:numId="143">
    <w:abstractNumId w:val="56"/>
  </w:num>
  <w:num w:numId="144">
    <w:abstractNumId w:val="181"/>
  </w:num>
  <w:num w:numId="145">
    <w:abstractNumId w:val="114"/>
  </w:num>
  <w:num w:numId="146">
    <w:abstractNumId w:val="171"/>
  </w:num>
  <w:num w:numId="147">
    <w:abstractNumId w:val="54"/>
  </w:num>
  <w:num w:numId="148">
    <w:abstractNumId w:val="63"/>
  </w:num>
  <w:num w:numId="149">
    <w:abstractNumId w:val="174"/>
  </w:num>
  <w:num w:numId="150">
    <w:abstractNumId w:val="73"/>
  </w:num>
  <w:num w:numId="151">
    <w:abstractNumId w:val="77"/>
  </w:num>
  <w:num w:numId="152">
    <w:abstractNumId w:val="168"/>
  </w:num>
  <w:num w:numId="153">
    <w:abstractNumId w:val="95"/>
  </w:num>
  <w:num w:numId="154">
    <w:abstractNumId w:val="35"/>
  </w:num>
  <w:num w:numId="155">
    <w:abstractNumId w:val="88"/>
  </w:num>
  <w:num w:numId="156">
    <w:abstractNumId w:val="106"/>
  </w:num>
  <w:num w:numId="157">
    <w:abstractNumId w:val="76"/>
  </w:num>
  <w:num w:numId="158">
    <w:abstractNumId w:val="132"/>
  </w:num>
  <w:num w:numId="159">
    <w:abstractNumId w:val="78"/>
  </w:num>
  <w:num w:numId="160">
    <w:abstractNumId w:val="93"/>
  </w:num>
  <w:num w:numId="161">
    <w:abstractNumId w:val="39"/>
  </w:num>
  <w:num w:numId="162">
    <w:abstractNumId w:val="143"/>
  </w:num>
  <w:num w:numId="163">
    <w:abstractNumId w:val="27"/>
  </w:num>
  <w:num w:numId="164">
    <w:abstractNumId w:val="157"/>
  </w:num>
  <w:num w:numId="165">
    <w:abstractNumId w:val="41"/>
  </w:num>
  <w:num w:numId="166">
    <w:abstractNumId w:val="107"/>
  </w:num>
  <w:num w:numId="167">
    <w:abstractNumId w:val="92"/>
  </w:num>
  <w:num w:numId="168">
    <w:abstractNumId w:val="188"/>
  </w:num>
  <w:num w:numId="169">
    <w:abstractNumId w:val="26"/>
  </w:num>
  <w:num w:numId="170">
    <w:abstractNumId w:val="70"/>
  </w:num>
  <w:num w:numId="171">
    <w:abstractNumId w:val="122"/>
  </w:num>
  <w:num w:numId="172">
    <w:abstractNumId w:val="169"/>
  </w:num>
  <w:num w:numId="173">
    <w:abstractNumId w:val="131"/>
  </w:num>
  <w:num w:numId="174">
    <w:abstractNumId w:val="83"/>
  </w:num>
  <w:num w:numId="175">
    <w:abstractNumId w:val="28"/>
  </w:num>
  <w:num w:numId="176">
    <w:abstractNumId w:val="127"/>
  </w:num>
  <w:num w:numId="177">
    <w:abstractNumId w:val="124"/>
  </w:num>
  <w:num w:numId="178">
    <w:abstractNumId w:val="138"/>
  </w:num>
  <w:num w:numId="179">
    <w:abstractNumId w:val="31"/>
  </w:num>
  <w:num w:numId="180">
    <w:abstractNumId w:val="42"/>
  </w:num>
  <w:num w:numId="181">
    <w:abstractNumId w:val="38"/>
  </w:num>
  <w:num w:numId="182">
    <w:abstractNumId w:val="144"/>
  </w:num>
  <w:num w:numId="183">
    <w:abstractNumId w:val="118"/>
  </w:num>
  <w:num w:numId="184">
    <w:abstractNumId w:val="164"/>
  </w:num>
  <w:num w:numId="185">
    <w:abstractNumId w:val="53"/>
  </w:num>
  <w:num w:numId="186">
    <w:abstractNumId w:val="116"/>
  </w:num>
  <w:num w:numId="187">
    <w:abstractNumId w:val="126"/>
  </w:num>
  <w:num w:numId="188">
    <w:abstractNumId w:val="20"/>
  </w:num>
  <w:num w:numId="189">
    <w:abstractNumId w:val="58"/>
  </w:num>
  <w:num w:numId="190">
    <w:abstractNumId w:val="97"/>
  </w:num>
  <w:num w:numId="191">
    <w:abstractNumId w:val="9"/>
  </w:num>
  <w:num w:numId="192">
    <w:abstractNumId w:val="167"/>
  </w:num>
  <w:numIdMacAtCleanup w:val="1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AEF"/>
    <w:rsid w:val="000041F0"/>
    <w:rsid w:val="000266D8"/>
    <w:rsid w:val="001A24B7"/>
    <w:rsid w:val="001A4F1A"/>
    <w:rsid w:val="001B3D50"/>
    <w:rsid w:val="001C1446"/>
    <w:rsid w:val="001F2129"/>
    <w:rsid w:val="002275D7"/>
    <w:rsid w:val="00247E88"/>
    <w:rsid w:val="002B4EB4"/>
    <w:rsid w:val="002C4391"/>
    <w:rsid w:val="00303DCA"/>
    <w:rsid w:val="00307EA5"/>
    <w:rsid w:val="0037082A"/>
    <w:rsid w:val="003B2FA2"/>
    <w:rsid w:val="003D1A2E"/>
    <w:rsid w:val="003E6365"/>
    <w:rsid w:val="004420BE"/>
    <w:rsid w:val="004444C4"/>
    <w:rsid w:val="00457FCC"/>
    <w:rsid w:val="005141F1"/>
    <w:rsid w:val="00533D57"/>
    <w:rsid w:val="00542C57"/>
    <w:rsid w:val="005448CE"/>
    <w:rsid w:val="005D394D"/>
    <w:rsid w:val="005F18A8"/>
    <w:rsid w:val="00611D14"/>
    <w:rsid w:val="006D57B0"/>
    <w:rsid w:val="006F3228"/>
    <w:rsid w:val="00702C05"/>
    <w:rsid w:val="00702D64"/>
    <w:rsid w:val="00744AEF"/>
    <w:rsid w:val="00776CA1"/>
    <w:rsid w:val="007C4FA3"/>
    <w:rsid w:val="00835AC3"/>
    <w:rsid w:val="0086469A"/>
    <w:rsid w:val="00880C15"/>
    <w:rsid w:val="008F60D0"/>
    <w:rsid w:val="0090677F"/>
    <w:rsid w:val="00917BA1"/>
    <w:rsid w:val="0094355F"/>
    <w:rsid w:val="00955920"/>
    <w:rsid w:val="00972A63"/>
    <w:rsid w:val="00985271"/>
    <w:rsid w:val="00987AA4"/>
    <w:rsid w:val="009E0D8C"/>
    <w:rsid w:val="00A028F6"/>
    <w:rsid w:val="00A11D99"/>
    <w:rsid w:val="00A36F7D"/>
    <w:rsid w:val="00AB3028"/>
    <w:rsid w:val="00AD561D"/>
    <w:rsid w:val="00B0722D"/>
    <w:rsid w:val="00B85EDC"/>
    <w:rsid w:val="00BE42D9"/>
    <w:rsid w:val="00BE53C2"/>
    <w:rsid w:val="00BE5F6E"/>
    <w:rsid w:val="00C05FA8"/>
    <w:rsid w:val="00C83AAC"/>
    <w:rsid w:val="00CA3C2E"/>
    <w:rsid w:val="00CB2629"/>
    <w:rsid w:val="00CB26FA"/>
    <w:rsid w:val="00CD5FB4"/>
    <w:rsid w:val="00CD781C"/>
    <w:rsid w:val="00D0586A"/>
    <w:rsid w:val="00D06D27"/>
    <w:rsid w:val="00D20CF5"/>
    <w:rsid w:val="00D735C6"/>
    <w:rsid w:val="00D80868"/>
    <w:rsid w:val="00D94115"/>
    <w:rsid w:val="00E208D1"/>
    <w:rsid w:val="00E27505"/>
    <w:rsid w:val="00EB661D"/>
    <w:rsid w:val="00ED4502"/>
    <w:rsid w:val="00EE3680"/>
    <w:rsid w:val="00F3245A"/>
    <w:rsid w:val="00F779F3"/>
    <w:rsid w:val="00FA687D"/>
    <w:rsid w:val="00FC4CF7"/>
    <w:rsid w:val="00FD0F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A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AEF"/>
  </w:style>
  <w:style w:type="paragraph" w:styleId="Footer">
    <w:name w:val="footer"/>
    <w:basedOn w:val="Normal"/>
    <w:link w:val="FooterChar"/>
    <w:uiPriority w:val="99"/>
    <w:unhideWhenUsed/>
    <w:rsid w:val="00744A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AEF"/>
  </w:style>
  <w:style w:type="paragraph" w:styleId="ListParagraph">
    <w:name w:val="List Paragraph"/>
    <w:basedOn w:val="Normal"/>
    <w:uiPriority w:val="34"/>
    <w:qFormat/>
    <w:rsid w:val="00744AEF"/>
    <w:pPr>
      <w:ind w:left="720"/>
      <w:contextualSpacing/>
    </w:pPr>
  </w:style>
  <w:style w:type="paragraph" w:styleId="BalloonText">
    <w:name w:val="Balloon Text"/>
    <w:basedOn w:val="Normal"/>
    <w:link w:val="BalloonTextChar"/>
    <w:uiPriority w:val="99"/>
    <w:semiHidden/>
    <w:unhideWhenUsed/>
    <w:rsid w:val="003708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2A"/>
    <w:rPr>
      <w:rFonts w:ascii="Tahoma" w:hAnsi="Tahoma" w:cs="Tahoma"/>
      <w:sz w:val="16"/>
      <w:szCs w:val="16"/>
    </w:rPr>
  </w:style>
  <w:style w:type="character" w:styleId="Hyperlink">
    <w:name w:val="Hyperlink"/>
    <w:basedOn w:val="DefaultParagraphFont"/>
    <w:uiPriority w:val="99"/>
    <w:unhideWhenUsed/>
    <w:rsid w:val="002C439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A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AEF"/>
  </w:style>
  <w:style w:type="paragraph" w:styleId="Footer">
    <w:name w:val="footer"/>
    <w:basedOn w:val="Normal"/>
    <w:link w:val="FooterChar"/>
    <w:uiPriority w:val="99"/>
    <w:unhideWhenUsed/>
    <w:rsid w:val="00744A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AEF"/>
  </w:style>
  <w:style w:type="paragraph" w:styleId="ListParagraph">
    <w:name w:val="List Paragraph"/>
    <w:basedOn w:val="Normal"/>
    <w:uiPriority w:val="34"/>
    <w:qFormat/>
    <w:rsid w:val="00744AEF"/>
    <w:pPr>
      <w:ind w:left="720"/>
      <w:contextualSpacing/>
    </w:pPr>
  </w:style>
  <w:style w:type="paragraph" w:styleId="BalloonText">
    <w:name w:val="Balloon Text"/>
    <w:basedOn w:val="Normal"/>
    <w:link w:val="BalloonTextChar"/>
    <w:uiPriority w:val="99"/>
    <w:semiHidden/>
    <w:unhideWhenUsed/>
    <w:rsid w:val="003708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2A"/>
    <w:rPr>
      <w:rFonts w:ascii="Tahoma" w:hAnsi="Tahoma" w:cs="Tahoma"/>
      <w:sz w:val="16"/>
      <w:szCs w:val="16"/>
    </w:rPr>
  </w:style>
  <w:style w:type="character" w:styleId="Hyperlink">
    <w:name w:val="Hyperlink"/>
    <w:basedOn w:val="DefaultParagraphFont"/>
    <w:uiPriority w:val="99"/>
    <w:unhideWhenUsed/>
    <w:rsid w:val="002C43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20332">
      <w:bodyDiv w:val="1"/>
      <w:marLeft w:val="0"/>
      <w:marRight w:val="0"/>
      <w:marTop w:val="0"/>
      <w:marBottom w:val="0"/>
      <w:divBdr>
        <w:top w:val="none" w:sz="0" w:space="0" w:color="auto"/>
        <w:left w:val="none" w:sz="0" w:space="0" w:color="auto"/>
        <w:bottom w:val="none" w:sz="0" w:space="0" w:color="auto"/>
        <w:right w:val="none" w:sz="0" w:space="0" w:color="auto"/>
      </w:divBdr>
      <w:divsChild>
        <w:div w:id="1917780226">
          <w:marLeft w:val="806"/>
          <w:marRight w:val="0"/>
          <w:marTop w:val="115"/>
          <w:marBottom w:val="0"/>
          <w:divBdr>
            <w:top w:val="none" w:sz="0" w:space="0" w:color="auto"/>
            <w:left w:val="none" w:sz="0" w:space="0" w:color="auto"/>
            <w:bottom w:val="none" w:sz="0" w:space="0" w:color="auto"/>
            <w:right w:val="none" w:sz="0" w:space="0" w:color="auto"/>
          </w:divBdr>
        </w:div>
        <w:div w:id="809515486">
          <w:marLeft w:val="1440"/>
          <w:marRight w:val="0"/>
          <w:marTop w:val="96"/>
          <w:marBottom w:val="0"/>
          <w:divBdr>
            <w:top w:val="none" w:sz="0" w:space="0" w:color="auto"/>
            <w:left w:val="none" w:sz="0" w:space="0" w:color="auto"/>
            <w:bottom w:val="none" w:sz="0" w:space="0" w:color="auto"/>
            <w:right w:val="none" w:sz="0" w:space="0" w:color="auto"/>
          </w:divBdr>
        </w:div>
        <w:div w:id="1365671372">
          <w:marLeft w:val="806"/>
          <w:marRight w:val="0"/>
          <w:marTop w:val="115"/>
          <w:marBottom w:val="0"/>
          <w:divBdr>
            <w:top w:val="none" w:sz="0" w:space="0" w:color="auto"/>
            <w:left w:val="none" w:sz="0" w:space="0" w:color="auto"/>
            <w:bottom w:val="none" w:sz="0" w:space="0" w:color="auto"/>
            <w:right w:val="none" w:sz="0" w:space="0" w:color="auto"/>
          </w:divBdr>
        </w:div>
        <w:div w:id="1635211477">
          <w:marLeft w:val="1440"/>
          <w:marRight w:val="0"/>
          <w:marTop w:val="96"/>
          <w:marBottom w:val="0"/>
          <w:divBdr>
            <w:top w:val="none" w:sz="0" w:space="0" w:color="auto"/>
            <w:left w:val="none" w:sz="0" w:space="0" w:color="auto"/>
            <w:bottom w:val="none" w:sz="0" w:space="0" w:color="auto"/>
            <w:right w:val="none" w:sz="0" w:space="0" w:color="auto"/>
          </w:divBdr>
        </w:div>
        <w:div w:id="1992713677">
          <w:marLeft w:val="806"/>
          <w:marRight w:val="0"/>
          <w:marTop w:val="115"/>
          <w:marBottom w:val="0"/>
          <w:divBdr>
            <w:top w:val="none" w:sz="0" w:space="0" w:color="auto"/>
            <w:left w:val="none" w:sz="0" w:space="0" w:color="auto"/>
            <w:bottom w:val="none" w:sz="0" w:space="0" w:color="auto"/>
            <w:right w:val="none" w:sz="0" w:space="0" w:color="auto"/>
          </w:divBdr>
        </w:div>
        <w:div w:id="655499326">
          <w:marLeft w:val="1440"/>
          <w:marRight w:val="0"/>
          <w:marTop w:val="96"/>
          <w:marBottom w:val="0"/>
          <w:divBdr>
            <w:top w:val="none" w:sz="0" w:space="0" w:color="auto"/>
            <w:left w:val="none" w:sz="0" w:space="0" w:color="auto"/>
            <w:bottom w:val="none" w:sz="0" w:space="0" w:color="auto"/>
            <w:right w:val="none" w:sz="0" w:space="0" w:color="auto"/>
          </w:divBdr>
        </w:div>
        <w:div w:id="401829215">
          <w:marLeft w:val="806"/>
          <w:marRight w:val="0"/>
          <w:marTop w:val="115"/>
          <w:marBottom w:val="0"/>
          <w:divBdr>
            <w:top w:val="none" w:sz="0" w:space="0" w:color="auto"/>
            <w:left w:val="none" w:sz="0" w:space="0" w:color="auto"/>
            <w:bottom w:val="none" w:sz="0" w:space="0" w:color="auto"/>
            <w:right w:val="none" w:sz="0" w:space="0" w:color="auto"/>
          </w:divBdr>
        </w:div>
        <w:div w:id="946617609">
          <w:marLeft w:val="1440"/>
          <w:marRight w:val="0"/>
          <w:marTop w:val="96"/>
          <w:marBottom w:val="0"/>
          <w:divBdr>
            <w:top w:val="none" w:sz="0" w:space="0" w:color="auto"/>
            <w:left w:val="none" w:sz="0" w:space="0" w:color="auto"/>
            <w:bottom w:val="none" w:sz="0" w:space="0" w:color="auto"/>
            <w:right w:val="none" w:sz="0" w:space="0" w:color="auto"/>
          </w:divBdr>
        </w:div>
        <w:div w:id="1539583908">
          <w:marLeft w:val="806"/>
          <w:marRight w:val="0"/>
          <w:marTop w:val="115"/>
          <w:marBottom w:val="0"/>
          <w:divBdr>
            <w:top w:val="none" w:sz="0" w:space="0" w:color="auto"/>
            <w:left w:val="none" w:sz="0" w:space="0" w:color="auto"/>
            <w:bottom w:val="none" w:sz="0" w:space="0" w:color="auto"/>
            <w:right w:val="none" w:sz="0" w:space="0" w:color="auto"/>
          </w:divBdr>
        </w:div>
        <w:div w:id="1361935105">
          <w:marLeft w:val="1440"/>
          <w:marRight w:val="0"/>
          <w:marTop w:val="96"/>
          <w:marBottom w:val="0"/>
          <w:divBdr>
            <w:top w:val="none" w:sz="0" w:space="0" w:color="auto"/>
            <w:left w:val="none" w:sz="0" w:space="0" w:color="auto"/>
            <w:bottom w:val="none" w:sz="0" w:space="0" w:color="auto"/>
            <w:right w:val="none" w:sz="0" w:space="0" w:color="auto"/>
          </w:divBdr>
        </w:div>
        <w:div w:id="2007586043">
          <w:marLeft w:val="806"/>
          <w:marRight w:val="0"/>
          <w:marTop w:val="115"/>
          <w:marBottom w:val="0"/>
          <w:divBdr>
            <w:top w:val="none" w:sz="0" w:space="0" w:color="auto"/>
            <w:left w:val="none" w:sz="0" w:space="0" w:color="auto"/>
            <w:bottom w:val="none" w:sz="0" w:space="0" w:color="auto"/>
            <w:right w:val="none" w:sz="0" w:space="0" w:color="auto"/>
          </w:divBdr>
        </w:div>
        <w:div w:id="854536583">
          <w:marLeft w:val="1440"/>
          <w:marRight w:val="0"/>
          <w:marTop w:val="96"/>
          <w:marBottom w:val="0"/>
          <w:divBdr>
            <w:top w:val="none" w:sz="0" w:space="0" w:color="auto"/>
            <w:left w:val="none" w:sz="0" w:space="0" w:color="auto"/>
            <w:bottom w:val="none" w:sz="0" w:space="0" w:color="auto"/>
            <w:right w:val="none" w:sz="0" w:space="0" w:color="auto"/>
          </w:divBdr>
        </w:div>
      </w:divsChild>
    </w:div>
    <w:div w:id="230429197">
      <w:bodyDiv w:val="1"/>
      <w:marLeft w:val="0"/>
      <w:marRight w:val="0"/>
      <w:marTop w:val="0"/>
      <w:marBottom w:val="0"/>
      <w:divBdr>
        <w:top w:val="none" w:sz="0" w:space="0" w:color="auto"/>
        <w:left w:val="none" w:sz="0" w:space="0" w:color="auto"/>
        <w:bottom w:val="none" w:sz="0" w:space="0" w:color="auto"/>
        <w:right w:val="none" w:sz="0" w:space="0" w:color="auto"/>
      </w:divBdr>
      <w:divsChild>
        <w:div w:id="1037664251">
          <w:marLeft w:val="547"/>
          <w:marRight w:val="0"/>
          <w:marTop w:val="125"/>
          <w:marBottom w:val="0"/>
          <w:divBdr>
            <w:top w:val="none" w:sz="0" w:space="0" w:color="auto"/>
            <w:left w:val="none" w:sz="0" w:space="0" w:color="auto"/>
            <w:bottom w:val="none" w:sz="0" w:space="0" w:color="auto"/>
            <w:right w:val="none" w:sz="0" w:space="0" w:color="auto"/>
          </w:divBdr>
        </w:div>
        <w:div w:id="132261695">
          <w:marLeft w:val="1166"/>
          <w:marRight w:val="0"/>
          <w:marTop w:val="106"/>
          <w:marBottom w:val="0"/>
          <w:divBdr>
            <w:top w:val="none" w:sz="0" w:space="0" w:color="auto"/>
            <w:left w:val="none" w:sz="0" w:space="0" w:color="auto"/>
            <w:bottom w:val="none" w:sz="0" w:space="0" w:color="auto"/>
            <w:right w:val="none" w:sz="0" w:space="0" w:color="auto"/>
          </w:divBdr>
        </w:div>
        <w:div w:id="457989809">
          <w:marLeft w:val="547"/>
          <w:marRight w:val="0"/>
          <w:marTop w:val="125"/>
          <w:marBottom w:val="0"/>
          <w:divBdr>
            <w:top w:val="none" w:sz="0" w:space="0" w:color="auto"/>
            <w:left w:val="none" w:sz="0" w:space="0" w:color="auto"/>
            <w:bottom w:val="none" w:sz="0" w:space="0" w:color="auto"/>
            <w:right w:val="none" w:sz="0" w:space="0" w:color="auto"/>
          </w:divBdr>
        </w:div>
        <w:div w:id="1699618986">
          <w:marLeft w:val="1166"/>
          <w:marRight w:val="0"/>
          <w:marTop w:val="106"/>
          <w:marBottom w:val="0"/>
          <w:divBdr>
            <w:top w:val="none" w:sz="0" w:space="0" w:color="auto"/>
            <w:left w:val="none" w:sz="0" w:space="0" w:color="auto"/>
            <w:bottom w:val="none" w:sz="0" w:space="0" w:color="auto"/>
            <w:right w:val="none" w:sz="0" w:space="0" w:color="auto"/>
          </w:divBdr>
        </w:div>
        <w:div w:id="1355154902">
          <w:marLeft w:val="547"/>
          <w:marRight w:val="0"/>
          <w:marTop w:val="125"/>
          <w:marBottom w:val="0"/>
          <w:divBdr>
            <w:top w:val="none" w:sz="0" w:space="0" w:color="auto"/>
            <w:left w:val="none" w:sz="0" w:space="0" w:color="auto"/>
            <w:bottom w:val="none" w:sz="0" w:space="0" w:color="auto"/>
            <w:right w:val="none" w:sz="0" w:space="0" w:color="auto"/>
          </w:divBdr>
        </w:div>
        <w:div w:id="1054738951">
          <w:marLeft w:val="1166"/>
          <w:marRight w:val="0"/>
          <w:marTop w:val="106"/>
          <w:marBottom w:val="0"/>
          <w:divBdr>
            <w:top w:val="none" w:sz="0" w:space="0" w:color="auto"/>
            <w:left w:val="none" w:sz="0" w:space="0" w:color="auto"/>
            <w:bottom w:val="none" w:sz="0" w:space="0" w:color="auto"/>
            <w:right w:val="none" w:sz="0" w:space="0" w:color="auto"/>
          </w:divBdr>
        </w:div>
        <w:div w:id="1350134715">
          <w:marLeft w:val="547"/>
          <w:marRight w:val="0"/>
          <w:marTop w:val="125"/>
          <w:marBottom w:val="0"/>
          <w:divBdr>
            <w:top w:val="none" w:sz="0" w:space="0" w:color="auto"/>
            <w:left w:val="none" w:sz="0" w:space="0" w:color="auto"/>
            <w:bottom w:val="none" w:sz="0" w:space="0" w:color="auto"/>
            <w:right w:val="none" w:sz="0" w:space="0" w:color="auto"/>
          </w:divBdr>
        </w:div>
        <w:div w:id="1763720239">
          <w:marLeft w:val="1166"/>
          <w:marRight w:val="0"/>
          <w:marTop w:val="106"/>
          <w:marBottom w:val="0"/>
          <w:divBdr>
            <w:top w:val="none" w:sz="0" w:space="0" w:color="auto"/>
            <w:left w:val="none" w:sz="0" w:space="0" w:color="auto"/>
            <w:bottom w:val="none" w:sz="0" w:space="0" w:color="auto"/>
            <w:right w:val="none" w:sz="0" w:space="0" w:color="auto"/>
          </w:divBdr>
        </w:div>
        <w:div w:id="1962955475">
          <w:marLeft w:val="547"/>
          <w:marRight w:val="0"/>
          <w:marTop w:val="125"/>
          <w:marBottom w:val="0"/>
          <w:divBdr>
            <w:top w:val="none" w:sz="0" w:space="0" w:color="auto"/>
            <w:left w:val="none" w:sz="0" w:space="0" w:color="auto"/>
            <w:bottom w:val="none" w:sz="0" w:space="0" w:color="auto"/>
            <w:right w:val="none" w:sz="0" w:space="0" w:color="auto"/>
          </w:divBdr>
        </w:div>
        <w:div w:id="803548157">
          <w:marLeft w:val="1166"/>
          <w:marRight w:val="0"/>
          <w:marTop w:val="106"/>
          <w:marBottom w:val="0"/>
          <w:divBdr>
            <w:top w:val="none" w:sz="0" w:space="0" w:color="auto"/>
            <w:left w:val="none" w:sz="0" w:space="0" w:color="auto"/>
            <w:bottom w:val="none" w:sz="0" w:space="0" w:color="auto"/>
            <w:right w:val="none" w:sz="0" w:space="0" w:color="auto"/>
          </w:divBdr>
        </w:div>
      </w:divsChild>
    </w:div>
    <w:div w:id="327172991">
      <w:bodyDiv w:val="1"/>
      <w:marLeft w:val="0"/>
      <w:marRight w:val="0"/>
      <w:marTop w:val="0"/>
      <w:marBottom w:val="0"/>
      <w:divBdr>
        <w:top w:val="none" w:sz="0" w:space="0" w:color="auto"/>
        <w:left w:val="none" w:sz="0" w:space="0" w:color="auto"/>
        <w:bottom w:val="none" w:sz="0" w:space="0" w:color="auto"/>
        <w:right w:val="none" w:sz="0" w:space="0" w:color="auto"/>
      </w:divBdr>
      <w:divsChild>
        <w:div w:id="251209681">
          <w:marLeft w:val="547"/>
          <w:marRight w:val="0"/>
          <w:marTop w:val="134"/>
          <w:marBottom w:val="0"/>
          <w:divBdr>
            <w:top w:val="none" w:sz="0" w:space="0" w:color="auto"/>
            <w:left w:val="none" w:sz="0" w:space="0" w:color="auto"/>
            <w:bottom w:val="none" w:sz="0" w:space="0" w:color="auto"/>
            <w:right w:val="none" w:sz="0" w:space="0" w:color="auto"/>
          </w:divBdr>
        </w:div>
        <w:div w:id="270674309">
          <w:marLeft w:val="1166"/>
          <w:marRight w:val="0"/>
          <w:marTop w:val="115"/>
          <w:marBottom w:val="0"/>
          <w:divBdr>
            <w:top w:val="none" w:sz="0" w:space="0" w:color="auto"/>
            <w:left w:val="none" w:sz="0" w:space="0" w:color="auto"/>
            <w:bottom w:val="none" w:sz="0" w:space="0" w:color="auto"/>
            <w:right w:val="none" w:sz="0" w:space="0" w:color="auto"/>
          </w:divBdr>
        </w:div>
        <w:div w:id="1569997407">
          <w:marLeft w:val="547"/>
          <w:marRight w:val="0"/>
          <w:marTop w:val="134"/>
          <w:marBottom w:val="0"/>
          <w:divBdr>
            <w:top w:val="none" w:sz="0" w:space="0" w:color="auto"/>
            <w:left w:val="none" w:sz="0" w:space="0" w:color="auto"/>
            <w:bottom w:val="none" w:sz="0" w:space="0" w:color="auto"/>
            <w:right w:val="none" w:sz="0" w:space="0" w:color="auto"/>
          </w:divBdr>
        </w:div>
        <w:div w:id="550920994">
          <w:marLeft w:val="1166"/>
          <w:marRight w:val="0"/>
          <w:marTop w:val="115"/>
          <w:marBottom w:val="0"/>
          <w:divBdr>
            <w:top w:val="none" w:sz="0" w:space="0" w:color="auto"/>
            <w:left w:val="none" w:sz="0" w:space="0" w:color="auto"/>
            <w:bottom w:val="none" w:sz="0" w:space="0" w:color="auto"/>
            <w:right w:val="none" w:sz="0" w:space="0" w:color="auto"/>
          </w:divBdr>
        </w:div>
        <w:div w:id="1249196646">
          <w:marLeft w:val="1166"/>
          <w:marRight w:val="0"/>
          <w:marTop w:val="115"/>
          <w:marBottom w:val="0"/>
          <w:divBdr>
            <w:top w:val="none" w:sz="0" w:space="0" w:color="auto"/>
            <w:left w:val="none" w:sz="0" w:space="0" w:color="auto"/>
            <w:bottom w:val="none" w:sz="0" w:space="0" w:color="auto"/>
            <w:right w:val="none" w:sz="0" w:space="0" w:color="auto"/>
          </w:divBdr>
        </w:div>
        <w:div w:id="1899508993">
          <w:marLeft w:val="1166"/>
          <w:marRight w:val="0"/>
          <w:marTop w:val="115"/>
          <w:marBottom w:val="0"/>
          <w:divBdr>
            <w:top w:val="none" w:sz="0" w:space="0" w:color="auto"/>
            <w:left w:val="none" w:sz="0" w:space="0" w:color="auto"/>
            <w:bottom w:val="none" w:sz="0" w:space="0" w:color="auto"/>
            <w:right w:val="none" w:sz="0" w:space="0" w:color="auto"/>
          </w:divBdr>
        </w:div>
        <w:div w:id="177014425">
          <w:marLeft w:val="1166"/>
          <w:marRight w:val="0"/>
          <w:marTop w:val="115"/>
          <w:marBottom w:val="0"/>
          <w:divBdr>
            <w:top w:val="none" w:sz="0" w:space="0" w:color="auto"/>
            <w:left w:val="none" w:sz="0" w:space="0" w:color="auto"/>
            <w:bottom w:val="none" w:sz="0" w:space="0" w:color="auto"/>
            <w:right w:val="none" w:sz="0" w:space="0" w:color="auto"/>
          </w:divBdr>
        </w:div>
      </w:divsChild>
    </w:div>
    <w:div w:id="327515550">
      <w:bodyDiv w:val="1"/>
      <w:marLeft w:val="0"/>
      <w:marRight w:val="0"/>
      <w:marTop w:val="0"/>
      <w:marBottom w:val="0"/>
      <w:divBdr>
        <w:top w:val="none" w:sz="0" w:space="0" w:color="auto"/>
        <w:left w:val="none" w:sz="0" w:space="0" w:color="auto"/>
        <w:bottom w:val="none" w:sz="0" w:space="0" w:color="auto"/>
        <w:right w:val="none" w:sz="0" w:space="0" w:color="auto"/>
      </w:divBdr>
      <w:divsChild>
        <w:div w:id="818811790">
          <w:marLeft w:val="547"/>
          <w:marRight w:val="0"/>
          <w:marTop w:val="154"/>
          <w:marBottom w:val="0"/>
          <w:divBdr>
            <w:top w:val="none" w:sz="0" w:space="0" w:color="auto"/>
            <w:left w:val="none" w:sz="0" w:space="0" w:color="auto"/>
            <w:bottom w:val="none" w:sz="0" w:space="0" w:color="auto"/>
            <w:right w:val="none" w:sz="0" w:space="0" w:color="auto"/>
          </w:divBdr>
        </w:div>
        <w:div w:id="1860698866">
          <w:marLeft w:val="1166"/>
          <w:marRight w:val="0"/>
          <w:marTop w:val="134"/>
          <w:marBottom w:val="0"/>
          <w:divBdr>
            <w:top w:val="none" w:sz="0" w:space="0" w:color="auto"/>
            <w:left w:val="none" w:sz="0" w:space="0" w:color="auto"/>
            <w:bottom w:val="none" w:sz="0" w:space="0" w:color="auto"/>
            <w:right w:val="none" w:sz="0" w:space="0" w:color="auto"/>
          </w:divBdr>
        </w:div>
        <w:div w:id="823156572">
          <w:marLeft w:val="1166"/>
          <w:marRight w:val="0"/>
          <w:marTop w:val="134"/>
          <w:marBottom w:val="0"/>
          <w:divBdr>
            <w:top w:val="none" w:sz="0" w:space="0" w:color="auto"/>
            <w:left w:val="none" w:sz="0" w:space="0" w:color="auto"/>
            <w:bottom w:val="none" w:sz="0" w:space="0" w:color="auto"/>
            <w:right w:val="none" w:sz="0" w:space="0" w:color="auto"/>
          </w:divBdr>
        </w:div>
        <w:div w:id="449865322">
          <w:marLeft w:val="1166"/>
          <w:marRight w:val="0"/>
          <w:marTop w:val="134"/>
          <w:marBottom w:val="0"/>
          <w:divBdr>
            <w:top w:val="none" w:sz="0" w:space="0" w:color="auto"/>
            <w:left w:val="none" w:sz="0" w:space="0" w:color="auto"/>
            <w:bottom w:val="none" w:sz="0" w:space="0" w:color="auto"/>
            <w:right w:val="none" w:sz="0" w:space="0" w:color="auto"/>
          </w:divBdr>
        </w:div>
        <w:div w:id="9838970">
          <w:marLeft w:val="1166"/>
          <w:marRight w:val="0"/>
          <w:marTop w:val="134"/>
          <w:marBottom w:val="0"/>
          <w:divBdr>
            <w:top w:val="none" w:sz="0" w:space="0" w:color="auto"/>
            <w:left w:val="none" w:sz="0" w:space="0" w:color="auto"/>
            <w:bottom w:val="none" w:sz="0" w:space="0" w:color="auto"/>
            <w:right w:val="none" w:sz="0" w:space="0" w:color="auto"/>
          </w:divBdr>
        </w:div>
        <w:div w:id="703869272">
          <w:marLeft w:val="1166"/>
          <w:marRight w:val="0"/>
          <w:marTop w:val="134"/>
          <w:marBottom w:val="0"/>
          <w:divBdr>
            <w:top w:val="none" w:sz="0" w:space="0" w:color="auto"/>
            <w:left w:val="none" w:sz="0" w:space="0" w:color="auto"/>
            <w:bottom w:val="none" w:sz="0" w:space="0" w:color="auto"/>
            <w:right w:val="none" w:sz="0" w:space="0" w:color="auto"/>
          </w:divBdr>
        </w:div>
      </w:divsChild>
    </w:div>
    <w:div w:id="491914063">
      <w:bodyDiv w:val="1"/>
      <w:marLeft w:val="0"/>
      <w:marRight w:val="0"/>
      <w:marTop w:val="0"/>
      <w:marBottom w:val="0"/>
      <w:divBdr>
        <w:top w:val="none" w:sz="0" w:space="0" w:color="auto"/>
        <w:left w:val="none" w:sz="0" w:space="0" w:color="auto"/>
        <w:bottom w:val="none" w:sz="0" w:space="0" w:color="auto"/>
        <w:right w:val="none" w:sz="0" w:space="0" w:color="auto"/>
      </w:divBdr>
      <w:divsChild>
        <w:div w:id="1942104626">
          <w:marLeft w:val="547"/>
          <w:marRight w:val="0"/>
          <w:marTop w:val="134"/>
          <w:marBottom w:val="0"/>
          <w:divBdr>
            <w:top w:val="none" w:sz="0" w:space="0" w:color="auto"/>
            <w:left w:val="none" w:sz="0" w:space="0" w:color="auto"/>
            <w:bottom w:val="none" w:sz="0" w:space="0" w:color="auto"/>
            <w:right w:val="none" w:sz="0" w:space="0" w:color="auto"/>
          </w:divBdr>
        </w:div>
        <w:div w:id="1029572677">
          <w:marLeft w:val="547"/>
          <w:marRight w:val="0"/>
          <w:marTop w:val="134"/>
          <w:marBottom w:val="0"/>
          <w:divBdr>
            <w:top w:val="none" w:sz="0" w:space="0" w:color="auto"/>
            <w:left w:val="none" w:sz="0" w:space="0" w:color="auto"/>
            <w:bottom w:val="none" w:sz="0" w:space="0" w:color="auto"/>
            <w:right w:val="none" w:sz="0" w:space="0" w:color="auto"/>
          </w:divBdr>
        </w:div>
        <w:div w:id="465200866">
          <w:marLeft w:val="547"/>
          <w:marRight w:val="0"/>
          <w:marTop w:val="134"/>
          <w:marBottom w:val="0"/>
          <w:divBdr>
            <w:top w:val="none" w:sz="0" w:space="0" w:color="auto"/>
            <w:left w:val="none" w:sz="0" w:space="0" w:color="auto"/>
            <w:bottom w:val="none" w:sz="0" w:space="0" w:color="auto"/>
            <w:right w:val="none" w:sz="0" w:space="0" w:color="auto"/>
          </w:divBdr>
        </w:div>
      </w:divsChild>
    </w:div>
    <w:div w:id="541140902">
      <w:bodyDiv w:val="1"/>
      <w:marLeft w:val="0"/>
      <w:marRight w:val="0"/>
      <w:marTop w:val="0"/>
      <w:marBottom w:val="0"/>
      <w:divBdr>
        <w:top w:val="none" w:sz="0" w:space="0" w:color="auto"/>
        <w:left w:val="none" w:sz="0" w:space="0" w:color="auto"/>
        <w:bottom w:val="none" w:sz="0" w:space="0" w:color="auto"/>
        <w:right w:val="none" w:sz="0" w:space="0" w:color="auto"/>
      </w:divBdr>
      <w:divsChild>
        <w:div w:id="1790275794">
          <w:marLeft w:val="547"/>
          <w:marRight w:val="0"/>
          <w:marTop w:val="134"/>
          <w:marBottom w:val="0"/>
          <w:divBdr>
            <w:top w:val="none" w:sz="0" w:space="0" w:color="auto"/>
            <w:left w:val="none" w:sz="0" w:space="0" w:color="auto"/>
            <w:bottom w:val="none" w:sz="0" w:space="0" w:color="auto"/>
            <w:right w:val="none" w:sz="0" w:space="0" w:color="auto"/>
          </w:divBdr>
        </w:div>
        <w:div w:id="1323385431">
          <w:marLeft w:val="547"/>
          <w:marRight w:val="0"/>
          <w:marTop w:val="134"/>
          <w:marBottom w:val="0"/>
          <w:divBdr>
            <w:top w:val="none" w:sz="0" w:space="0" w:color="auto"/>
            <w:left w:val="none" w:sz="0" w:space="0" w:color="auto"/>
            <w:bottom w:val="none" w:sz="0" w:space="0" w:color="auto"/>
            <w:right w:val="none" w:sz="0" w:space="0" w:color="auto"/>
          </w:divBdr>
        </w:div>
        <w:div w:id="657266921">
          <w:marLeft w:val="547"/>
          <w:marRight w:val="0"/>
          <w:marTop w:val="134"/>
          <w:marBottom w:val="0"/>
          <w:divBdr>
            <w:top w:val="none" w:sz="0" w:space="0" w:color="auto"/>
            <w:left w:val="none" w:sz="0" w:space="0" w:color="auto"/>
            <w:bottom w:val="none" w:sz="0" w:space="0" w:color="auto"/>
            <w:right w:val="none" w:sz="0" w:space="0" w:color="auto"/>
          </w:divBdr>
        </w:div>
        <w:div w:id="580985589">
          <w:marLeft w:val="547"/>
          <w:marRight w:val="0"/>
          <w:marTop w:val="134"/>
          <w:marBottom w:val="0"/>
          <w:divBdr>
            <w:top w:val="none" w:sz="0" w:space="0" w:color="auto"/>
            <w:left w:val="none" w:sz="0" w:space="0" w:color="auto"/>
            <w:bottom w:val="none" w:sz="0" w:space="0" w:color="auto"/>
            <w:right w:val="none" w:sz="0" w:space="0" w:color="auto"/>
          </w:divBdr>
        </w:div>
      </w:divsChild>
    </w:div>
    <w:div w:id="667682952">
      <w:bodyDiv w:val="1"/>
      <w:marLeft w:val="0"/>
      <w:marRight w:val="0"/>
      <w:marTop w:val="0"/>
      <w:marBottom w:val="0"/>
      <w:divBdr>
        <w:top w:val="none" w:sz="0" w:space="0" w:color="auto"/>
        <w:left w:val="none" w:sz="0" w:space="0" w:color="auto"/>
        <w:bottom w:val="none" w:sz="0" w:space="0" w:color="auto"/>
        <w:right w:val="none" w:sz="0" w:space="0" w:color="auto"/>
      </w:divBdr>
      <w:divsChild>
        <w:div w:id="409158716">
          <w:marLeft w:val="547"/>
          <w:marRight w:val="0"/>
          <w:marTop w:val="134"/>
          <w:marBottom w:val="0"/>
          <w:divBdr>
            <w:top w:val="none" w:sz="0" w:space="0" w:color="auto"/>
            <w:left w:val="none" w:sz="0" w:space="0" w:color="auto"/>
            <w:bottom w:val="none" w:sz="0" w:space="0" w:color="auto"/>
            <w:right w:val="none" w:sz="0" w:space="0" w:color="auto"/>
          </w:divBdr>
        </w:div>
        <w:div w:id="183791880">
          <w:marLeft w:val="1166"/>
          <w:marRight w:val="0"/>
          <w:marTop w:val="115"/>
          <w:marBottom w:val="0"/>
          <w:divBdr>
            <w:top w:val="none" w:sz="0" w:space="0" w:color="auto"/>
            <w:left w:val="none" w:sz="0" w:space="0" w:color="auto"/>
            <w:bottom w:val="none" w:sz="0" w:space="0" w:color="auto"/>
            <w:right w:val="none" w:sz="0" w:space="0" w:color="auto"/>
          </w:divBdr>
        </w:div>
        <w:div w:id="2043556047">
          <w:marLeft w:val="1166"/>
          <w:marRight w:val="0"/>
          <w:marTop w:val="115"/>
          <w:marBottom w:val="0"/>
          <w:divBdr>
            <w:top w:val="none" w:sz="0" w:space="0" w:color="auto"/>
            <w:left w:val="none" w:sz="0" w:space="0" w:color="auto"/>
            <w:bottom w:val="none" w:sz="0" w:space="0" w:color="auto"/>
            <w:right w:val="none" w:sz="0" w:space="0" w:color="auto"/>
          </w:divBdr>
        </w:div>
        <w:div w:id="560557663">
          <w:marLeft w:val="1166"/>
          <w:marRight w:val="0"/>
          <w:marTop w:val="115"/>
          <w:marBottom w:val="0"/>
          <w:divBdr>
            <w:top w:val="none" w:sz="0" w:space="0" w:color="auto"/>
            <w:left w:val="none" w:sz="0" w:space="0" w:color="auto"/>
            <w:bottom w:val="none" w:sz="0" w:space="0" w:color="auto"/>
            <w:right w:val="none" w:sz="0" w:space="0" w:color="auto"/>
          </w:divBdr>
        </w:div>
        <w:div w:id="1048457347">
          <w:marLeft w:val="1166"/>
          <w:marRight w:val="0"/>
          <w:marTop w:val="115"/>
          <w:marBottom w:val="0"/>
          <w:divBdr>
            <w:top w:val="none" w:sz="0" w:space="0" w:color="auto"/>
            <w:left w:val="none" w:sz="0" w:space="0" w:color="auto"/>
            <w:bottom w:val="none" w:sz="0" w:space="0" w:color="auto"/>
            <w:right w:val="none" w:sz="0" w:space="0" w:color="auto"/>
          </w:divBdr>
        </w:div>
        <w:div w:id="809326826">
          <w:marLeft w:val="1166"/>
          <w:marRight w:val="0"/>
          <w:marTop w:val="115"/>
          <w:marBottom w:val="0"/>
          <w:divBdr>
            <w:top w:val="none" w:sz="0" w:space="0" w:color="auto"/>
            <w:left w:val="none" w:sz="0" w:space="0" w:color="auto"/>
            <w:bottom w:val="none" w:sz="0" w:space="0" w:color="auto"/>
            <w:right w:val="none" w:sz="0" w:space="0" w:color="auto"/>
          </w:divBdr>
        </w:div>
        <w:div w:id="1178927986">
          <w:marLeft w:val="1166"/>
          <w:marRight w:val="0"/>
          <w:marTop w:val="115"/>
          <w:marBottom w:val="0"/>
          <w:divBdr>
            <w:top w:val="none" w:sz="0" w:space="0" w:color="auto"/>
            <w:left w:val="none" w:sz="0" w:space="0" w:color="auto"/>
            <w:bottom w:val="none" w:sz="0" w:space="0" w:color="auto"/>
            <w:right w:val="none" w:sz="0" w:space="0" w:color="auto"/>
          </w:divBdr>
        </w:div>
      </w:divsChild>
    </w:div>
    <w:div w:id="756096460">
      <w:bodyDiv w:val="1"/>
      <w:marLeft w:val="0"/>
      <w:marRight w:val="0"/>
      <w:marTop w:val="0"/>
      <w:marBottom w:val="0"/>
      <w:divBdr>
        <w:top w:val="none" w:sz="0" w:space="0" w:color="auto"/>
        <w:left w:val="none" w:sz="0" w:space="0" w:color="auto"/>
        <w:bottom w:val="none" w:sz="0" w:space="0" w:color="auto"/>
        <w:right w:val="none" w:sz="0" w:space="0" w:color="auto"/>
      </w:divBdr>
      <w:divsChild>
        <w:div w:id="934093695">
          <w:marLeft w:val="547"/>
          <w:marRight w:val="0"/>
          <w:marTop w:val="154"/>
          <w:marBottom w:val="0"/>
          <w:divBdr>
            <w:top w:val="none" w:sz="0" w:space="0" w:color="auto"/>
            <w:left w:val="none" w:sz="0" w:space="0" w:color="auto"/>
            <w:bottom w:val="none" w:sz="0" w:space="0" w:color="auto"/>
            <w:right w:val="none" w:sz="0" w:space="0" w:color="auto"/>
          </w:divBdr>
        </w:div>
        <w:div w:id="193232085">
          <w:marLeft w:val="1166"/>
          <w:marRight w:val="0"/>
          <w:marTop w:val="134"/>
          <w:marBottom w:val="0"/>
          <w:divBdr>
            <w:top w:val="none" w:sz="0" w:space="0" w:color="auto"/>
            <w:left w:val="none" w:sz="0" w:space="0" w:color="auto"/>
            <w:bottom w:val="none" w:sz="0" w:space="0" w:color="auto"/>
            <w:right w:val="none" w:sz="0" w:space="0" w:color="auto"/>
          </w:divBdr>
        </w:div>
        <w:div w:id="1292782668">
          <w:marLeft w:val="1166"/>
          <w:marRight w:val="0"/>
          <w:marTop w:val="134"/>
          <w:marBottom w:val="0"/>
          <w:divBdr>
            <w:top w:val="none" w:sz="0" w:space="0" w:color="auto"/>
            <w:left w:val="none" w:sz="0" w:space="0" w:color="auto"/>
            <w:bottom w:val="none" w:sz="0" w:space="0" w:color="auto"/>
            <w:right w:val="none" w:sz="0" w:space="0" w:color="auto"/>
          </w:divBdr>
        </w:div>
        <w:div w:id="2031645454">
          <w:marLeft w:val="1166"/>
          <w:marRight w:val="0"/>
          <w:marTop w:val="134"/>
          <w:marBottom w:val="0"/>
          <w:divBdr>
            <w:top w:val="none" w:sz="0" w:space="0" w:color="auto"/>
            <w:left w:val="none" w:sz="0" w:space="0" w:color="auto"/>
            <w:bottom w:val="none" w:sz="0" w:space="0" w:color="auto"/>
            <w:right w:val="none" w:sz="0" w:space="0" w:color="auto"/>
          </w:divBdr>
        </w:div>
        <w:div w:id="1563368692">
          <w:marLeft w:val="1166"/>
          <w:marRight w:val="0"/>
          <w:marTop w:val="134"/>
          <w:marBottom w:val="0"/>
          <w:divBdr>
            <w:top w:val="none" w:sz="0" w:space="0" w:color="auto"/>
            <w:left w:val="none" w:sz="0" w:space="0" w:color="auto"/>
            <w:bottom w:val="none" w:sz="0" w:space="0" w:color="auto"/>
            <w:right w:val="none" w:sz="0" w:space="0" w:color="auto"/>
          </w:divBdr>
        </w:div>
        <w:div w:id="1506898720">
          <w:marLeft w:val="547"/>
          <w:marRight w:val="0"/>
          <w:marTop w:val="154"/>
          <w:marBottom w:val="0"/>
          <w:divBdr>
            <w:top w:val="none" w:sz="0" w:space="0" w:color="auto"/>
            <w:left w:val="none" w:sz="0" w:space="0" w:color="auto"/>
            <w:bottom w:val="none" w:sz="0" w:space="0" w:color="auto"/>
            <w:right w:val="none" w:sz="0" w:space="0" w:color="auto"/>
          </w:divBdr>
        </w:div>
        <w:div w:id="206256438">
          <w:marLeft w:val="1166"/>
          <w:marRight w:val="0"/>
          <w:marTop w:val="134"/>
          <w:marBottom w:val="0"/>
          <w:divBdr>
            <w:top w:val="none" w:sz="0" w:space="0" w:color="auto"/>
            <w:left w:val="none" w:sz="0" w:space="0" w:color="auto"/>
            <w:bottom w:val="none" w:sz="0" w:space="0" w:color="auto"/>
            <w:right w:val="none" w:sz="0" w:space="0" w:color="auto"/>
          </w:divBdr>
        </w:div>
        <w:div w:id="954942611">
          <w:marLeft w:val="1166"/>
          <w:marRight w:val="0"/>
          <w:marTop w:val="134"/>
          <w:marBottom w:val="0"/>
          <w:divBdr>
            <w:top w:val="none" w:sz="0" w:space="0" w:color="auto"/>
            <w:left w:val="none" w:sz="0" w:space="0" w:color="auto"/>
            <w:bottom w:val="none" w:sz="0" w:space="0" w:color="auto"/>
            <w:right w:val="none" w:sz="0" w:space="0" w:color="auto"/>
          </w:divBdr>
        </w:div>
        <w:div w:id="1570262409">
          <w:marLeft w:val="1166"/>
          <w:marRight w:val="0"/>
          <w:marTop w:val="134"/>
          <w:marBottom w:val="0"/>
          <w:divBdr>
            <w:top w:val="none" w:sz="0" w:space="0" w:color="auto"/>
            <w:left w:val="none" w:sz="0" w:space="0" w:color="auto"/>
            <w:bottom w:val="none" w:sz="0" w:space="0" w:color="auto"/>
            <w:right w:val="none" w:sz="0" w:space="0" w:color="auto"/>
          </w:divBdr>
        </w:div>
        <w:div w:id="242765831">
          <w:marLeft w:val="1166"/>
          <w:marRight w:val="0"/>
          <w:marTop w:val="134"/>
          <w:marBottom w:val="0"/>
          <w:divBdr>
            <w:top w:val="none" w:sz="0" w:space="0" w:color="auto"/>
            <w:left w:val="none" w:sz="0" w:space="0" w:color="auto"/>
            <w:bottom w:val="none" w:sz="0" w:space="0" w:color="auto"/>
            <w:right w:val="none" w:sz="0" w:space="0" w:color="auto"/>
          </w:divBdr>
        </w:div>
      </w:divsChild>
    </w:div>
    <w:div w:id="785125395">
      <w:bodyDiv w:val="1"/>
      <w:marLeft w:val="0"/>
      <w:marRight w:val="0"/>
      <w:marTop w:val="0"/>
      <w:marBottom w:val="0"/>
      <w:divBdr>
        <w:top w:val="none" w:sz="0" w:space="0" w:color="auto"/>
        <w:left w:val="none" w:sz="0" w:space="0" w:color="auto"/>
        <w:bottom w:val="none" w:sz="0" w:space="0" w:color="auto"/>
        <w:right w:val="none" w:sz="0" w:space="0" w:color="auto"/>
      </w:divBdr>
      <w:divsChild>
        <w:div w:id="2012372212">
          <w:marLeft w:val="806"/>
          <w:marRight w:val="0"/>
          <w:marTop w:val="154"/>
          <w:marBottom w:val="0"/>
          <w:divBdr>
            <w:top w:val="none" w:sz="0" w:space="0" w:color="auto"/>
            <w:left w:val="none" w:sz="0" w:space="0" w:color="auto"/>
            <w:bottom w:val="none" w:sz="0" w:space="0" w:color="auto"/>
            <w:right w:val="none" w:sz="0" w:space="0" w:color="auto"/>
          </w:divBdr>
        </w:div>
        <w:div w:id="651642092">
          <w:marLeft w:val="806"/>
          <w:marRight w:val="0"/>
          <w:marTop w:val="154"/>
          <w:marBottom w:val="0"/>
          <w:divBdr>
            <w:top w:val="none" w:sz="0" w:space="0" w:color="auto"/>
            <w:left w:val="none" w:sz="0" w:space="0" w:color="auto"/>
            <w:bottom w:val="none" w:sz="0" w:space="0" w:color="auto"/>
            <w:right w:val="none" w:sz="0" w:space="0" w:color="auto"/>
          </w:divBdr>
        </w:div>
        <w:div w:id="1839152722">
          <w:marLeft w:val="806"/>
          <w:marRight w:val="0"/>
          <w:marTop w:val="154"/>
          <w:marBottom w:val="0"/>
          <w:divBdr>
            <w:top w:val="none" w:sz="0" w:space="0" w:color="auto"/>
            <w:left w:val="none" w:sz="0" w:space="0" w:color="auto"/>
            <w:bottom w:val="none" w:sz="0" w:space="0" w:color="auto"/>
            <w:right w:val="none" w:sz="0" w:space="0" w:color="auto"/>
          </w:divBdr>
        </w:div>
        <w:div w:id="1910309175">
          <w:marLeft w:val="1440"/>
          <w:marRight w:val="0"/>
          <w:marTop w:val="134"/>
          <w:marBottom w:val="0"/>
          <w:divBdr>
            <w:top w:val="none" w:sz="0" w:space="0" w:color="auto"/>
            <w:left w:val="none" w:sz="0" w:space="0" w:color="auto"/>
            <w:bottom w:val="none" w:sz="0" w:space="0" w:color="auto"/>
            <w:right w:val="none" w:sz="0" w:space="0" w:color="auto"/>
          </w:divBdr>
        </w:div>
        <w:div w:id="1236744057">
          <w:marLeft w:val="1440"/>
          <w:marRight w:val="0"/>
          <w:marTop w:val="134"/>
          <w:marBottom w:val="0"/>
          <w:divBdr>
            <w:top w:val="none" w:sz="0" w:space="0" w:color="auto"/>
            <w:left w:val="none" w:sz="0" w:space="0" w:color="auto"/>
            <w:bottom w:val="none" w:sz="0" w:space="0" w:color="auto"/>
            <w:right w:val="none" w:sz="0" w:space="0" w:color="auto"/>
          </w:divBdr>
        </w:div>
        <w:div w:id="230778210">
          <w:marLeft w:val="2074"/>
          <w:marRight w:val="0"/>
          <w:marTop w:val="115"/>
          <w:marBottom w:val="0"/>
          <w:divBdr>
            <w:top w:val="none" w:sz="0" w:space="0" w:color="auto"/>
            <w:left w:val="none" w:sz="0" w:space="0" w:color="auto"/>
            <w:bottom w:val="none" w:sz="0" w:space="0" w:color="auto"/>
            <w:right w:val="none" w:sz="0" w:space="0" w:color="auto"/>
          </w:divBdr>
        </w:div>
        <w:div w:id="1803845172">
          <w:marLeft w:val="2074"/>
          <w:marRight w:val="0"/>
          <w:marTop w:val="115"/>
          <w:marBottom w:val="0"/>
          <w:divBdr>
            <w:top w:val="none" w:sz="0" w:space="0" w:color="auto"/>
            <w:left w:val="none" w:sz="0" w:space="0" w:color="auto"/>
            <w:bottom w:val="none" w:sz="0" w:space="0" w:color="auto"/>
            <w:right w:val="none" w:sz="0" w:space="0" w:color="auto"/>
          </w:divBdr>
        </w:div>
      </w:divsChild>
    </w:div>
    <w:div w:id="801386925">
      <w:bodyDiv w:val="1"/>
      <w:marLeft w:val="0"/>
      <w:marRight w:val="0"/>
      <w:marTop w:val="0"/>
      <w:marBottom w:val="0"/>
      <w:divBdr>
        <w:top w:val="none" w:sz="0" w:space="0" w:color="auto"/>
        <w:left w:val="none" w:sz="0" w:space="0" w:color="auto"/>
        <w:bottom w:val="none" w:sz="0" w:space="0" w:color="auto"/>
        <w:right w:val="none" w:sz="0" w:space="0" w:color="auto"/>
      </w:divBdr>
      <w:divsChild>
        <w:div w:id="636952134">
          <w:marLeft w:val="547"/>
          <w:marRight w:val="0"/>
          <w:marTop w:val="120"/>
          <w:marBottom w:val="0"/>
          <w:divBdr>
            <w:top w:val="none" w:sz="0" w:space="0" w:color="auto"/>
            <w:left w:val="none" w:sz="0" w:space="0" w:color="auto"/>
            <w:bottom w:val="none" w:sz="0" w:space="0" w:color="auto"/>
            <w:right w:val="none" w:sz="0" w:space="0" w:color="auto"/>
          </w:divBdr>
        </w:div>
        <w:div w:id="1385833693">
          <w:marLeft w:val="547"/>
          <w:marRight w:val="0"/>
          <w:marTop w:val="120"/>
          <w:marBottom w:val="0"/>
          <w:divBdr>
            <w:top w:val="none" w:sz="0" w:space="0" w:color="auto"/>
            <w:left w:val="none" w:sz="0" w:space="0" w:color="auto"/>
            <w:bottom w:val="none" w:sz="0" w:space="0" w:color="auto"/>
            <w:right w:val="none" w:sz="0" w:space="0" w:color="auto"/>
          </w:divBdr>
        </w:div>
        <w:div w:id="662009599">
          <w:marLeft w:val="1166"/>
          <w:marRight w:val="0"/>
          <w:marTop w:val="106"/>
          <w:marBottom w:val="0"/>
          <w:divBdr>
            <w:top w:val="none" w:sz="0" w:space="0" w:color="auto"/>
            <w:left w:val="none" w:sz="0" w:space="0" w:color="auto"/>
            <w:bottom w:val="none" w:sz="0" w:space="0" w:color="auto"/>
            <w:right w:val="none" w:sz="0" w:space="0" w:color="auto"/>
          </w:divBdr>
        </w:div>
        <w:div w:id="2087265168">
          <w:marLeft w:val="1166"/>
          <w:marRight w:val="0"/>
          <w:marTop w:val="106"/>
          <w:marBottom w:val="0"/>
          <w:divBdr>
            <w:top w:val="none" w:sz="0" w:space="0" w:color="auto"/>
            <w:left w:val="none" w:sz="0" w:space="0" w:color="auto"/>
            <w:bottom w:val="none" w:sz="0" w:space="0" w:color="auto"/>
            <w:right w:val="none" w:sz="0" w:space="0" w:color="auto"/>
          </w:divBdr>
        </w:div>
        <w:div w:id="832843324">
          <w:marLeft w:val="547"/>
          <w:marRight w:val="0"/>
          <w:marTop w:val="120"/>
          <w:marBottom w:val="0"/>
          <w:divBdr>
            <w:top w:val="none" w:sz="0" w:space="0" w:color="auto"/>
            <w:left w:val="none" w:sz="0" w:space="0" w:color="auto"/>
            <w:bottom w:val="none" w:sz="0" w:space="0" w:color="auto"/>
            <w:right w:val="none" w:sz="0" w:space="0" w:color="auto"/>
          </w:divBdr>
        </w:div>
        <w:div w:id="390735743">
          <w:marLeft w:val="547"/>
          <w:marRight w:val="0"/>
          <w:marTop w:val="120"/>
          <w:marBottom w:val="0"/>
          <w:divBdr>
            <w:top w:val="none" w:sz="0" w:space="0" w:color="auto"/>
            <w:left w:val="none" w:sz="0" w:space="0" w:color="auto"/>
            <w:bottom w:val="none" w:sz="0" w:space="0" w:color="auto"/>
            <w:right w:val="none" w:sz="0" w:space="0" w:color="auto"/>
          </w:divBdr>
        </w:div>
        <w:div w:id="516581640">
          <w:marLeft w:val="1166"/>
          <w:marRight w:val="0"/>
          <w:marTop w:val="106"/>
          <w:marBottom w:val="0"/>
          <w:divBdr>
            <w:top w:val="none" w:sz="0" w:space="0" w:color="auto"/>
            <w:left w:val="none" w:sz="0" w:space="0" w:color="auto"/>
            <w:bottom w:val="none" w:sz="0" w:space="0" w:color="auto"/>
            <w:right w:val="none" w:sz="0" w:space="0" w:color="auto"/>
          </w:divBdr>
        </w:div>
        <w:div w:id="57554049">
          <w:marLeft w:val="1166"/>
          <w:marRight w:val="0"/>
          <w:marTop w:val="106"/>
          <w:marBottom w:val="0"/>
          <w:divBdr>
            <w:top w:val="none" w:sz="0" w:space="0" w:color="auto"/>
            <w:left w:val="none" w:sz="0" w:space="0" w:color="auto"/>
            <w:bottom w:val="none" w:sz="0" w:space="0" w:color="auto"/>
            <w:right w:val="none" w:sz="0" w:space="0" w:color="auto"/>
          </w:divBdr>
        </w:div>
        <w:div w:id="755129223">
          <w:marLeft w:val="1166"/>
          <w:marRight w:val="0"/>
          <w:marTop w:val="106"/>
          <w:marBottom w:val="0"/>
          <w:divBdr>
            <w:top w:val="none" w:sz="0" w:space="0" w:color="auto"/>
            <w:left w:val="none" w:sz="0" w:space="0" w:color="auto"/>
            <w:bottom w:val="none" w:sz="0" w:space="0" w:color="auto"/>
            <w:right w:val="none" w:sz="0" w:space="0" w:color="auto"/>
          </w:divBdr>
        </w:div>
        <w:div w:id="388114109">
          <w:marLeft w:val="547"/>
          <w:marRight w:val="0"/>
          <w:marTop w:val="120"/>
          <w:marBottom w:val="0"/>
          <w:divBdr>
            <w:top w:val="none" w:sz="0" w:space="0" w:color="auto"/>
            <w:left w:val="none" w:sz="0" w:space="0" w:color="auto"/>
            <w:bottom w:val="none" w:sz="0" w:space="0" w:color="auto"/>
            <w:right w:val="none" w:sz="0" w:space="0" w:color="auto"/>
          </w:divBdr>
        </w:div>
      </w:divsChild>
    </w:div>
    <w:div w:id="862208699">
      <w:bodyDiv w:val="1"/>
      <w:marLeft w:val="0"/>
      <w:marRight w:val="0"/>
      <w:marTop w:val="0"/>
      <w:marBottom w:val="0"/>
      <w:divBdr>
        <w:top w:val="none" w:sz="0" w:space="0" w:color="auto"/>
        <w:left w:val="none" w:sz="0" w:space="0" w:color="auto"/>
        <w:bottom w:val="none" w:sz="0" w:space="0" w:color="auto"/>
        <w:right w:val="none" w:sz="0" w:space="0" w:color="auto"/>
      </w:divBdr>
      <w:divsChild>
        <w:div w:id="630014290">
          <w:marLeft w:val="547"/>
          <w:marRight w:val="0"/>
          <w:marTop w:val="134"/>
          <w:marBottom w:val="0"/>
          <w:divBdr>
            <w:top w:val="none" w:sz="0" w:space="0" w:color="auto"/>
            <w:left w:val="none" w:sz="0" w:space="0" w:color="auto"/>
            <w:bottom w:val="none" w:sz="0" w:space="0" w:color="auto"/>
            <w:right w:val="none" w:sz="0" w:space="0" w:color="auto"/>
          </w:divBdr>
        </w:div>
        <w:div w:id="1259405534">
          <w:marLeft w:val="547"/>
          <w:marRight w:val="0"/>
          <w:marTop w:val="134"/>
          <w:marBottom w:val="0"/>
          <w:divBdr>
            <w:top w:val="none" w:sz="0" w:space="0" w:color="auto"/>
            <w:left w:val="none" w:sz="0" w:space="0" w:color="auto"/>
            <w:bottom w:val="none" w:sz="0" w:space="0" w:color="auto"/>
            <w:right w:val="none" w:sz="0" w:space="0" w:color="auto"/>
          </w:divBdr>
        </w:div>
        <w:div w:id="538511935">
          <w:marLeft w:val="547"/>
          <w:marRight w:val="0"/>
          <w:marTop w:val="134"/>
          <w:marBottom w:val="0"/>
          <w:divBdr>
            <w:top w:val="none" w:sz="0" w:space="0" w:color="auto"/>
            <w:left w:val="none" w:sz="0" w:space="0" w:color="auto"/>
            <w:bottom w:val="none" w:sz="0" w:space="0" w:color="auto"/>
            <w:right w:val="none" w:sz="0" w:space="0" w:color="auto"/>
          </w:divBdr>
        </w:div>
        <w:div w:id="1745569703">
          <w:marLeft w:val="547"/>
          <w:marRight w:val="0"/>
          <w:marTop w:val="134"/>
          <w:marBottom w:val="0"/>
          <w:divBdr>
            <w:top w:val="none" w:sz="0" w:space="0" w:color="auto"/>
            <w:left w:val="none" w:sz="0" w:space="0" w:color="auto"/>
            <w:bottom w:val="none" w:sz="0" w:space="0" w:color="auto"/>
            <w:right w:val="none" w:sz="0" w:space="0" w:color="auto"/>
          </w:divBdr>
        </w:div>
        <w:div w:id="1226380291">
          <w:marLeft w:val="547"/>
          <w:marRight w:val="0"/>
          <w:marTop w:val="134"/>
          <w:marBottom w:val="0"/>
          <w:divBdr>
            <w:top w:val="none" w:sz="0" w:space="0" w:color="auto"/>
            <w:left w:val="none" w:sz="0" w:space="0" w:color="auto"/>
            <w:bottom w:val="none" w:sz="0" w:space="0" w:color="auto"/>
            <w:right w:val="none" w:sz="0" w:space="0" w:color="auto"/>
          </w:divBdr>
        </w:div>
      </w:divsChild>
    </w:div>
    <w:div w:id="927469437">
      <w:bodyDiv w:val="1"/>
      <w:marLeft w:val="0"/>
      <w:marRight w:val="0"/>
      <w:marTop w:val="0"/>
      <w:marBottom w:val="0"/>
      <w:divBdr>
        <w:top w:val="none" w:sz="0" w:space="0" w:color="auto"/>
        <w:left w:val="none" w:sz="0" w:space="0" w:color="auto"/>
        <w:bottom w:val="none" w:sz="0" w:space="0" w:color="auto"/>
        <w:right w:val="none" w:sz="0" w:space="0" w:color="auto"/>
      </w:divBdr>
      <w:divsChild>
        <w:div w:id="1130825017">
          <w:marLeft w:val="547"/>
          <w:marRight w:val="0"/>
          <w:marTop w:val="125"/>
          <w:marBottom w:val="0"/>
          <w:divBdr>
            <w:top w:val="none" w:sz="0" w:space="0" w:color="auto"/>
            <w:left w:val="none" w:sz="0" w:space="0" w:color="auto"/>
            <w:bottom w:val="none" w:sz="0" w:space="0" w:color="auto"/>
            <w:right w:val="none" w:sz="0" w:space="0" w:color="auto"/>
          </w:divBdr>
        </w:div>
        <w:div w:id="526258019">
          <w:marLeft w:val="547"/>
          <w:marRight w:val="0"/>
          <w:marTop w:val="125"/>
          <w:marBottom w:val="0"/>
          <w:divBdr>
            <w:top w:val="none" w:sz="0" w:space="0" w:color="auto"/>
            <w:left w:val="none" w:sz="0" w:space="0" w:color="auto"/>
            <w:bottom w:val="none" w:sz="0" w:space="0" w:color="auto"/>
            <w:right w:val="none" w:sz="0" w:space="0" w:color="auto"/>
          </w:divBdr>
        </w:div>
        <w:div w:id="1167983949">
          <w:marLeft w:val="1166"/>
          <w:marRight w:val="0"/>
          <w:marTop w:val="115"/>
          <w:marBottom w:val="0"/>
          <w:divBdr>
            <w:top w:val="none" w:sz="0" w:space="0" w:color="auto"/>
            <w:left w:val="none" w:sz="0" w:space="0" w:color="auto"/>
            <w:bottom w:val="none" w:sz="0" w:space="0" w:color="auto"/>
            <w:right w:val="none" w:sz="0" w:space="0" w:color="auto"/>
          </w:divBdr>
        </w:div>
        <w:div w:id="235944098">
          <w:marLeft w:val="547"/>
          <w:marRight w:val="0"/>
          <w:marTop w:val="125"/>
          <w:marBottom w:val="0"/>
          <w:divBdr>
            <w:top w:val="none" w:sz="0" w:space="0" w:color="auto"/>
            <w:left w:val="none" w:sz="0" w:space="0" w:color="auto"/>
            <w:bottom w:val="none" w:sz="0" w:space="0" w:color="auto"/>
            <w:right w:val="none" w:sz="0" w:space="0" w:color="auto"/>
          </w:divBdr>
        </w:div>
        <w:div w:id="1033580310">
          <w:marLeft w:val="1166"/>
          <w:marRight w:val="0"/>
          <w:marTop w:val="106"/>
          <w:marBottom w:val="0"/>
          <w:divBdr>
            <w:top w:val="none" w:sz="0" w:space="0" w:color="auto"/>
            <w:left w:val="none" w:sz="0" w:space="0" w:color="auto"/>
            <w:bottom w:val="none" w:sz="0" w:space="0" w:color="auto"/>
            <w:right w:val="none" w:sz="0" w:space="0" w:color="auto"/>
          </w:divBdr>
        </w:div>
        <w:div w:id="2081906165">
          <w:marLeft w:val="1166"/>
          <w:marRight w:val="0"/>
          <w:marTop w:val="106"/>
          <w:marBottom w:val="0"/>
          <w:divBdr>
            <w:top w:val="none" w:sz="0" w:space="0" w:color="auto"/>
            <w:left w:val="none" w:sz="0" w:space="0" w:color="auto"/>
            <w:bottom w:val="none" w:sz="0" w:space="0" w:color="auto"/>
            <w:right w:val="none" w:sz="0" w:space="0" w:color="auto"/>
          </w:divBdr>
        </w:div>
        <w:div w:id="1492670572">
          <w:marLeft w:val="547"/>
          <w:marRight w:val="0"/>
          <w:marTop w:val="125"/>
          <w:marBottom w:val="0"/>
          <w:divBdr>
            <w:top w:val="none" w:sz="0" w:space="0" w:color="auto"/>
            <w:left w:val="none" w:sz="0" w:space="0" w:color="auto"/>
            <w:bottom w:val="none" w:sz="0" w:space="0" w:color="auto"/>
            <w:right w:val="none" w:sz="0" w:space="0" w:color="auto"/>
          </w:divBdr>
        </w:div>
      </w:divsChild>
    </w:div>
    <w:div w:id="932594846">
      <w:bodyDiv w:val="1"/>
      <w:marLeft w:val="0"/>
      <w:marRight w:val="0"/>
      <w:marTop w:val="0"/>
      <w:marBottom w:val="0"/>
      <w:divBdr>
        <w:top w:val="none" w:sz="0" w:space="0" w:color="auto"/>
        <w:left w:val="none" w:sz="0" w:space="0" w:color="auto"/>
        <w:bottom w:val="none" w:sz="0" w:space="0" w:color="auto"/>
        <w:right w:val="none" w:sz="0" w:space="0" w:color="auto"/>
      </w:divBdr>
      <w:divsChild>
        <w:div w:id="1051685517">
          <w:marLeft w:val="547"/>
          <w:marRight w:val="0"/>
          <w:marTop w:val="134"/>
          <w:marBottom w:val="0"/>
          <w:divBdr>
            <w:top w:val="none" w:sz="0" w:space="0" w:color="auto"/>
            <w:left w:val="none" w:sz="0" w:space="0" w:color="auto"/>
            <w:bottom w:val="none" w:sz="0" w:space="0" w:color="auto"/>
            <w:right w:val="none" w:sz="0" w:space="0" w:color="auto"/>
          </w:divBdr>
        </w:div>
        <w:div w:id="189339004">
          <w:marLeft w:val="547"/>
          <w:marRight w:val="0"/>
          <w:marTop w:val="134"/>
          <w:marBottom w:val="0"/>
          <w:divBdr>
            <w:top w:val="none" w:sz="0" w:space="0" w:color="auto"/>
            <w:left w:val="none" w:sz="0" w:space="0" w:color="auto"/>
            <w:bottom w:val="none" w:sz="0" w:space="0" w:color="auto"/>
            <w:right w:val="none" w:sz="0" w:space="0" w:color="auto"/>
          </w:divBdr>
        </w:div>
        <w:div w:id="533350214">
          <w:marLeft w:val="547"/>
          <w:marRight w:val="0"/>
          <w:marTop w:val="134"/>
          <w:marBottom w:val="0"/>
          <w:divBdr>
            <w:top w:val="none" w:sz="0" w:space="0" w:color="auto"/>
            <w:left w:val="none" w:sz="0" w:space="0" w:color="auto"/>
            <w:bottom w:val="none" w:sz="0" w:space="0" w:color="auto"/>
            <w:right w:val="none" w:sz="0" w:space="0" w:color="auto"/>
          </w:divBdr>
        </w:div>
        <w:div w:id="1537161056">
          <w:marLeft w:val="1166"/>
          <w:marRight w:val="0"/>
          <w:marTop w:val="115"/>
          <w:marBottom w:val="0"/>
          <w:divBdr>
            <w:top w:val="none" w:sz="0" w:space="0" w:color="auto"/>
            <w:left w:val="none" w:sz="0" w:space="0" w:color="auto"/>
            <w:bottom w:val="none" w:sz="0" w:space="0" w:color="auto"/>
            <w:right w:val="none" w:sz="0" w:space="0" w:color="auto"/>
          </w:divBdr>
        </w:div>
        <w:div w:id="1391731074">
          <w:marLeft w:val="547"/>
          <w:marRight w:val="0"/>
          <w:marTop w:val="134"/>
          <w:marBottom w:val="0"/>
          <w:divBdr>
            <w:top w:val="none" w:sz="0" w:space="0" w:color="auto"/>
            <w:left w:val="none" w:sz="0" w:space="0" w:color="auto"/>
            <w:bottom w:val="none" w:sz="0" w:space="0" w:color="auto"/>
            <w:right w:val="none" w:sz="0" w:space="0" w:color="auto"/>
          </w:divBdr>
        </w:div>
        <w:div w:id="123617499">
          <w:marLeft w:val="547"/>
          <w:marRight w:val="0"/>
          <w:marTop w:val="134"/>
          <w:marBottom w:val="0"/>
          <w:divBdr>
            <w:top w:val="none" w:sz="0" w:space="0" w:color="auto"/>
            <w:left w:val="none" w:sz="0" w:space="0" w:color="auto"/>
            <w:bottom w:val="none" w:sz="0" w:space="0" w:color="auto"/>
            <w:right w:val="none" w:sz="0" w:space="0" w:color="auto"/>
          </w:divBdr>
        </w:div>
      </w:divsChild>
    </w:div>
    <w:div w:id="984968507">
      <w:bodyDiv w:val="1"/>
      <w:marLeft w:val="0"/>
      <w:marRight w:val="0"/>
      <w:marTop w:val="0"/>
      <w:marBottom w:val="0"/>
      <w:divBdr>
        <w:top w:val="none" w:sz="0" w:space="0" w:color="auto"/>
        <w:left w:val="none" w:sz="0" w:space="0" w:color="auto"/>
        <w:bottom w:val="none" w:sz="0" w:space="0" w:color="auto"/>
        <w:right w:val="none" w:sz="0" w:space="0" w:color="auto"/>
      </w:divBdr>
      <w:divsChild>
        <w:div w:id="1464227484">
          <w:marLeft w:val="806"/>
          <w:marRight w:val="0"/>
          <w:marTop w:val="154"/>
          <w:marBottom w:val="0"/>
          <w:divBdr>
            <w:top w:val="none" w:sz="0" w:space="0" w:color="auto"/>
            <w:left w:val="none" w:sz="0" w:space="0" w:color="auto"/>
            <w:bottom w:val="none" w:sz="0" w:space="0" w:color="auto"/>
            <w:right w:val="none" w:sz="0" w:space="0" w:color="auto"/>
          </w:divBdr>
        </w:div>
        <w:div w:id="1042704332">
          <w:marLeft w:val="806"/>
          <w:marRight w:val="0"/>
          <w:marTop w:val="154"/>
          <w:marBottom w:val="0"/>
          <w:divBdr>
            <w:top w:val="none" w:sz="0" w:space="0" w:color="auto"/>
            <w:left w:val="none" w:sz="0" w:space="0" w:color="auto"/>
            <w:bottom w:val="none" w:sz="0" w:space="0" w:color="auto"/>
            <w:right w:val="none" w:sz="0" w:space="0" w:color="auto"/>
          </w:divBdr>
        </w:div>
        <w:div w:id="1870415138">
          <w:marLeft w:val="806"/>
          <w:marRight w:val="0"/>
          <w:marTop w:val="154"/>
          <w:marBottom w:val="0"/>
          <w:divBdr>
            <w:top w:val="none" w:sz="0" w:space="0" w:color="auto"/>
            <w:left w:val="none" w:sz="0" w:space="0" w:color="auto"/>
            <w:bottom w:val="none" w:sz="0" w:space="0" w:color="auto"/>
            <w:right w:val="none" w:sz="0" w:space="0" w:color="auto"/>
          </w:divBdr>
        </w:div>
        <w:div w:id="1641380257">
          <w:marLeft w:val="806"/>
          <w:marRight w:val="0"/>
          <w:marTop w:val="154"/>
          <w:marBottom w:val="0"/>
          <w:divBdr>
            <w:top w:val="none" w:sz="0" w:space="0" w:color="auto"/>
            <w:left w:val="none" w:sz="0" w:space="0" w:color="auto"/>
            <w:bottom w:val="none" w:sz="0" w:space="0" w:color="auto"/>
            <w:right w:val="none" w:sz="0" w:space="0" w:color="auto"/>
          </w:divBdr>
        </w:div>
      </w:divsChild>
    </w:div>
    <w:div w:id="1040665713">
      <w:bodyDiv w:val="1"/>
      <w:marLeft w:val="0"/>
      <w:marRight w:val="0"/>
      <w:marTop w:val="0"/>
      <w:marBottom w:val="0"/>
      <w:divBdr>
        <w:top w:val="none" w:sz="0" w:space="0" w:color="auto"/>
        <w:left w:val="none" w:sz="0" w:space="0" w:color="auto"/>
        <w:bottom w:val="none" w:sz="0" w:space="0" w:color="auto"/>
        <w:right w:val="none" w:sz="0" w:space="0" w:color="auto"/>
      </w:divBdr>
      <w:divsChild>
        <w:div w:id="1868441618">
          <w:marLeft w:val="547"/>
          <w:marRight w:val="0"/>
          <w:marTop w:val="154"/>
          <w:marBottom w:val="0"/>
          <w:divBdr>
            <w:top w:val="none" w:sz="0" w:space="0" w:color="auto"/>
            <w:left w:val="none" w:sz="0" w:space="0" w:color="auto"/>
            <w:bottom w:val="none" w:sz="0" w:space="0" w:color="auto"/>
            <w:right w:val="none" w:sz="0" w:space="0" w:color="auto"/>
          </w:divBdr>
        </w:div>
        <w:div w:id="2126536212">
          <w:marLeft w:val="1166"/>
          <w:marRight w:val="0"/>
          <w:marTop w:val="134"/>
          <w:marBottom w:val="0"/>
          <w:divBdr>
            <w:top w:val="none" w:sz="0" w:space="0" w:color="auto"/>
            <w:left w:val="none" w:sz="0" w:space="0" w:color="auto"/>
            <w:bottom w:val="none" w:sz="0" w:space="0" w:color="auto"/>
            <w:right w:val="none" w:sz="0" w:space="0" w:color="auto"/>
          </w:divBdr>
        </w:div>
        <w:div w:id="1452360033">
          <w:marLeft w:val="1166"/>
          <w:marRight w:val="0"/>
          <w:marTop w:val="134"/>
          <w:marBottom w:val="0"/>
          <w:divBdr>
            <w:top w:val="none" w:sz="0" w:space="0" w:color="auto"/>
            <w:left w:val="none" w:sz="0" w:space="0" w:color="auto"/>
            <w:bottom w:val="none" w:sz="0" w:space="0" w:color="auto"/>
            <w:right w:val="none" w:sz="0" w:space="0" w:color="auto"/>
          </w:divBdr>
        </w:div>
        <w:div w:id="67895661">
          <w:marLeft w:val="1166"/>
          <w:marRight w:val="0"/>
          <w:marTop w:val="134"/>
          <w:marBottom w:val="0"/>
          <w:divBdr>
            <w:top w:val="none" w:sz="0" w:space="0" w:color="auto"/>
            <w:left w:val="none" w:sz="0" w:space="0" w:color="auto"/>
            <w:bottom w:val="none" w:sz="0" w:space="0" w:color="auto"/>
            <w:right w:val="none" w:sz="0" w:space="0" w:color="auto"/>
          </w:divBdr>
        </w:div>
      </w:divsChild>
    </w:div>
    <w:div w:id="1043598780">
      <w:bodyDiv w:val="1"/>
      <w:marLeft w:val="0"/>
      <w:marRight w:val="0"/>
      <w:marTop w:val="0"/>
      <w:marBottom w:val="0"/>
      <w:divBdr>
        <w:top w:val="none" w:sz="0" w:space="0" w:color="auto"/>
        <w:left w:val="none" w:sz="0" w:space="0" w:color="auto"/>
        <w:bottom w:val="none" w:sz="0" w:space="0" w:color="auto"/>
        <w:right w:val="none" w:sz="0" w:space="0" w:color="auto"/>
      </w:divBdr>
      <w:divsChild>
        <w:div w:id="1325428796">
          <w:marLeft w:val="547"/>
          <w:marRight w:val="0"/>
          <w:marTop w:val="134"/>
          <w:marBottom w:val="0"/>
          <w:divBdr>
            <w:top w:val="none" w:sz="0" w:space="0" w:color="auto"/>
            <w:left w:val="none" w:sz="0" w:space="0" w:color="auto"/>
            <w:bottom w:val="none" w:sz="0" w:space="0" w:color="auto"/>
            <w:right w:val="none" w:sz="0" w:space="0" w:color="auto"/>
          </w:divBdr>
        </w:div>
        <w:div w:id="542399803">
          <w:marLeft w:val="1166"/>
          <w:marRight w:val="0"/>
          <w:marTop w:val="115"/>
          <w:marBottom w:val="0"/>
          <w:divBdr>
            <w:top w:val="none" w:sz="0" w:space="0" w:color="auto"/>
            <w:left w:val="none" w:sz="0" w:space="0" w:color="auto"/>
            <w:bottom w:val="none" w:sz="0" w:space="0" w:color="auto"/>
            <w:right w:val="none" w:sz="0" w:space="0" w:color="auto"/>
          </w:divBdr>
        </w:div>
        <w:div w:id="2014333255">
          <w:marLeft w:val="1166"/>
          <w:marRight w:val="0"/>
          <w:marTop w:val="115"/>
          <w:marBottom w:val="0"/>
          <w:divBdr>
            <w:top w:val="none" w:sz="0" w:space="0" w:color="auto"/>
            <w:left w:val="none" w:sz="0" w:space="0" w:color="auto"/>
            <w:bottom w:val="none" w:sz="0" w:space="0" w:color="auto"/>
            <w:right w:val="none" w:sz="0" w:space="0" w:color="auto"/>
          </w:divBdr>
        </w:div>
      </w:divsChild>
    </w:div>
    <w:div w:id="1205751663">
      <w:bodyDiv w:val="1"/>
      <w:marLeft w:val="0"/>
      <w:marRight w:val="0"/>
      <w:marTop w:val="0"/>
      <w:marBottom w:val="0"/>
      <w:divBdr>
        <w:top w:val="none" w:sz="0" w:space="0" w:color="auto"/>
        <w:left w:val="none" w:sz="0" w:space="0" w:color="auto"/>
        <w:bottom w:val="none" w:sz="0" w:space="0" w:color="auto"/>
        <w:right w:val="none" w:sz="0" w:space="0" w:color="auto"/>
      </w:divBdr>
      <w:divsChild>
        <w:div w:id="300616666">
          <w:marLeft w:val="547"/>
          <w:marRight w:val="0"/>
          <w:marTop w:val="134"/>
          <w:marBottom w:val="0"/>
          <w:divBdr>
            <w:top w:val="none" w:sz="0" w:space="0" w:color="auto"/>
            <w:left w:val="none" w:sz="0" w:space="0" w:color="auto"/>
            <w:bottom w:val="none" w:sz="0" w:space="0" w:color="auto"/>
            <w:right w:val="none" w:sz="0" w:space="0" w:color="auto"/>
          </w:divBdr>
        </w:div>
        <w:div w:id="505360579">
          <w:marLeft w:val="547"/>
          <w:marRight w:val="0"/>
          <w:marTop w:val="134"/>
          <w:marBottom w:val="0"/>
          <w:divBdr>
            <w:top w:val="none" w:sz="0" w:space="0" w:color="auto"/>
            <w:left w:val="none" w:sz="0" w:space="0" w:color="auto"/>
            <w:bottom w:val="none" w:sz="0" w:space="0" w:color="auto"/>
            <w:right w:val="none" w:sz="0" w:space="0" w:color="auto"/>
          </w:divBdr>
        </w:div>
        <w:div w:id="1979921831">
          <w:marLeft w:val="1166"/>
          <w:marRight w:val="0"/>
          <w:marTop w:val="115"/>
          <w:marBottom w:val="0"/>
          <w:divBdr>
            <w:top w:val="none" w:sz="0" w:space="0" w:color="auto"/>
            <w:left w:val="none" w:sz="0" w:space="0" w:color="auto"/>
            <w:bottom w:val="none" w:sz="0" w:space="0" w:color="auto"/>
            <w:right w:val="none" w:sz="0" w:space="0" w:color="auto"/>
          </w:divBdr>
        </w:div>
        <w:div w:id="1677731877">
          <w:marLeft w:val="547"/>
          <w:marRight w:val="0"/>
          <w:marTop w:val="134"/>
          <w:marBottom w:val="0"/>
          <w:divBdr>
            <w:top w:val="none" w:sz="0" w:space="0" w:color="auto"/>
            <w:left w:val="none" w:sz="0" w:space="0" w:color="auto"/>
            <w:bottom w:val="none" w:sz="0" w:space="0" w:color="auto"/>
            <w:right w:val="none" w:sz="0" w:space="0" w:color="auto"/>
          </w:divBdr>
        </w:div>
        <w:div w:id="1630209560">
          <w:marLeft w:val="547"/>
          <w:marRight w:val="0"/>
          <w:marTop w:val="134"/>
          <w:marBottom w:val="0"/>
          <w:divBdr>
            <w:top w:val="none" w:sz="0" w:space="0" w:color="auto"/>
            <w:left w:val="none" w:sz="0" w:space="0" w:color="auto"/>
            <w:bottom w:val="none" w:sz="0" w:space="0" w:color="auto"/>
            <w:right w:val="none" w:sz="0" w:space="0" w:color="auto"/>
          </w:divBdr>
        </w:div>
      </w:divsChild>
    </w:div>
    <w:div w:id="1231887608">
      <w:bodyDiv w:val="1"/>
      <w:marLeft w:val="0"/>
      <w:marRight w:val="0"/>
      <w:marTop w:val="0"/>
      <w:marBottom w:val="0"/>
      <w:divBdr>
        <w:top w:val="none" w:sz="0" w:space="0" w:color="auto"/>
        <w:left w:val="none" w:sz="0" w:space="0" w:color="auto"/>
        <w:bottom w:val="none" w:sz="0" w:space="0" w:color="auto"/>
        <w:right w:val="none" w:sz="0" w:space="0" w:color="auto"/>
      </w:divBdr>
      <w:divsChild>
        <w:div w:id="1564682095">
          <w:marLeft w:val="547"/>
          <w:marRight w:val="0"/>
          <w:marTop w:val="125"/>
          <w:marBottom w:val="0"/>
          <w:divBdr>
            <w:top w:val="none" w:sz="0" w:space="0" w:color="auto"/>
            <w:left w:val="none" w:sz="0" w:space="0" w:color="auto"/>
            <w:bottom w:val="none" w:sz="0" w:space="0" w:color="auto"/>
            <w:right w:val="none" w:sz="0" w:space="0" w:color="auto"/>
          </w:divBdr>
        </w:div>
        <w:div w:id="1844933151">
          <w:marLeft w:val="1166"/>
          <w:marRight w:val="0"/>
          <w:marTop w:val="106"/>
          <w:marBottom w:val="0"/>
          <w:divBdr>
            <w:top w:val="none" w:sz="0" w:space="0" w:color="auto"/>
            <w:left w:val="none" w:sz="0" w:space="0" w:color="auto"/>
            <w:bottom w:val="none" w:sz="0" w:space="0" w:color="auto"/>
            <w:right w:val="none" w:sz="0" w:space="0" w:color="auto"/>
          </w:divBdr>
        </w:div>
        <w:div w:id="1761102677">
          <w:marLeft w:val="547"/>
          <w:marRight w:val="0"/>
          <w:marTop w:val="125"/>
          <w:marBottom w:val="0"/>
          <w:divBdr>
            <w:top w:val="none" w:sz="0" w:space="0" w:color="auto"/>
            <w:left w:val="none" w:sz="0" w:space="0" w:color="auto"/>
            <w:bottom w:val="none" w:sz="0" w:space="0" w:color="auto"/>
            <w:right w:val="none" w:sz="0" w:space="0" w:color="auto"/>
          </w:divBdr>
        </w:div>
        <w:div w:id="823394844">
          <w:marLeft w:val="1166"/>
          <w:marRight w:val="0"/>
          <w:marTop w:val="106"/>
          <w:marBottom w:val="0"/>
          <w:divBdr>
            <w:top w:val="none" w:sz="0" w:space="0" w:color="auto"/>
            <w:left w:val="none" w:sz="0" w:space="0" w:color="auto"/>
            <w:bottom w:val="none" w:sz="0" w:space="0" w:color="auto"/>
            <w:right w:val="none" w:sz="0" w:space="0" w:color="auto"/>
          </w:divBdr>
        </w:div>
        <w:div w:id="1725980258">
          <w:marLeft w:val="1166"/>
          <w:marRight w:val="0"/>
          <w:marTop w:val="106"/>
          <w:marBottom w:val="0"/>
          <w:divBdr>
            <w:top w:val="none" w:sz="0" w:space="0" w:color="auto"/>
            <w:left w:val="none" w:sz="0" w:space="0" w:color="auto"/>
            <w:bottom w:val="none" w:sz="0" w:space="0" w:color="auto"/>
            <w:right w:val="none" w:sz="0" w:space="0" w:color="auto"/>
          </w:divBdr>
        </w:div>
        <w:div w:id="312225523">
          <w:marLeft w:val="547"/>
          <w:marRight w:val="0"/>
          <w:marTop w:val="125"/>
          <w:marBottom w:val="0"/>
          <w:divBdr>
            <w:top w:val="none" w:sz="0" w:space="0" w:color="auto"/>
            <w:left w:val="none" w:sz="0" w:space="0" w:color="auto"/>
            <w:bottom w:val="none" w:sz="0" w:space="0" w:color="auto"/>
            <w:right w:val="none" w:sz="0" w:space="0" w:color="auto"/>
          </w:divBdr>
        </w:div>
        <w:div w:id="1354652767">
          <w:marLeft w:val="1166"/>
          <w:marRight w:val="0"/>
          <w:marTop w:val="106"/>
          <w:marBottom w:val="0"/>
          <w:divBdr>
            <w:top w:val="none" w:sz="0" w:space="0" w:color="auto"/>
            <w:left w:val="none" w:sz="0" w:space="0" w:color="auto"/>
            <w:bottom w:val="none" w:sz="0" w:space="0" w:color="auto"/>
            <w:right w:val="none" w:sz="0" w:space="0" w:color="auto"/>
          </w:divBdr>
        </w:div>
        <w:div w:id="1397775358">
          <w:marLeft w:val="547"/>
          <w:marRight w:val="0"/>
          <w:marTop w:val="134"/>
          <w:marBottom w:val="0"/>
          <w:divBdr>
            <w:top w:val="none" w:sz="0" w:space="0" w:color="auto"/>
            <w:left w:val="none" w:sz="0" w:space="0" w:color="auto"/>
            <w:bottom w:val="none" w:sz="0" w:space="0" w:color="auto"/>
            <w:right w:val="none" w:sz="0" w:space="0" w:color="auto"/>
          </w:divBdr>
        </w:div>
      </w:divsChild>
    </w:div>
    <w:div w:id="1290670845">
      <w:bodyDiv w:val="1"/>
      <w:marLeft w:val="0"/>
      <w:marRight w:val="0"/>
      <w:marTop w:val="0"/>
      <w:marBottom w:val="0"/>
      <w:divBdr>
        <w:top w:val="none" w:sz="0" w:space="0" w:color="auto"/>
        <w:left w:val="none" w:sz="0" w:space="0" w:color="auto"/>
        <w:bottom w:val="none" w:sz="0" w:space="0" w:color="auto"/>
        <w:right w:val="none" w:sz="0" w:space="0" w:color="auto"/>
      </w:divBdr>
      <w:divsChild>
        <w:div w:id="1583561069">
          <w:marLeft w:val="547"/>
          <w:marRight w:val="0"/>
          <w:marTop w:val="115"/>
          <w:marBottom w:val="0"/>
          <w:divBdr>
            <w:top w:val="none" w:sz="0" w:space="0" w:color="auto"/>
            <w:left w:val="none" w:sz="0" w:space="0" w:color="auto"/>
            <w:bottom w:val="none" w:sz="0" w:space="0" w:color="auto"/>
            <w:right w:val="none" w:sz="0" w:space="0" w:color="auto"/>
          </w:divBdr>
        </w:div>
        <w:div w:id="1109011689">
          <w:marLeft w:val="547"/>
          <w:marRight w:val="0"/>
          <w:marTop w:val="115"/>
          <w:marBottom w:val="0"/>
          <w:divBdr>
            <w:top w:val="none" w:sz="0" w:space="0" w:color="auto"/>
            <w:left w:val="none" w:sz="0" w:space="0" w:color="auto"/>
            <w:bottom w:val="none" w:sz="0" w:space="0" w:color="auto"/>
            <w:right w:val="none" w:sz="0" w:space="0" w:color="auto"/>
          </w:divBdr>
        </w:div>
        <w:div w:id="506402813">
          <w:marLeft w:val="547"/>
          <w:marRight w:val="0"/>
          <w:marTop w:val="115"/>
          <w:marBottom w:val="0"/>
          <w:divBdr>
            <w:top w:val="none" w:sz="0" w:space="0" w:color="auto"/>
            <w:left w:val="none" w:sz="0" w:space="0" w:color="auto"/>
            <w:bottom w:val="none" w:sz="0" w:space="0" w:color="auto"/>
            <w:right w:val="none" w:sz="0" w:space="0" w:color="auto"/>
          </w:divBdr>
        </w:div>
        <w:div w:id="1119103269">
          <w:marLeft w:val="547"/>
          <w:marRight w:val="0"/>
          <w:marTop w:val="115"/>
          <w:marBottom w:val="0"/>
          <w:divBdr>
            <w:top w:val="none" w:sz="0" w:space="0" w:color="auto"/>
            <w:left w:val="none" w:sz="0" w:space="0" w:color="auto"/>
            <w:bottom w:val="none" w:sz="0" w:space="0" w:color="auto"/>
            <w:right w:val="none" w:sz="0" w:space="0" w:color="auto"/>
          </w:divBdr>
        </w:div>
        <w:div w:id="371660905">
          <w:marLeft w:val="547"/>
          <w:marRight w:val="0"/>
          <w:marTop w:val="115"/>
          <w:marBottom w:val="0"/>
          <w:divBdr>
            <w:top w:val="none" w:sz="0" w:space="0" w:color="auto"/>
            <w:left w:val="none" w:sz="0" w:space="0" w:color="auto"/>
            <w:bottom w:val="none" w:sz="0" w:space="0" w:color="auto"/>
            <w:right w:val="none" w:sz="0" w:space="0" w:color="auto"/>
          </w:divBdr>
        </w:div>
        <w:div w:id="272632899">
          <w:marLeft w:val="547"/>
          <w:marRight w:val="0"/>
          <w:marTop w:val="115"/>
          <w:marBottom w:val="0"/>
          <w:divBdr>
            <w:top w:val="none" w:sz="0" w:space="0" w:color="auto"/>
            <w:left w:val="none" w:sz="0" w:space="0" w:color="auto"/>
            <w:bottom w:val="none" w:sz="0" w:space="0" w:color="auto"/>
            <w:right w:val="none" w:sz="0" w:space="0" w:color="auto"/>
          </w:divBdr>
        </w:div>
        <w:div w:id="391464830">
          <w:marLeft w:val="1166"/>
          <w:marRight w:val="0"/>
          <w:marTop w:val="115"/>
          <w:marBottom w:val="0"/>
          <w:divBdr>
            <w:top w:val="none" w:sz="0" w:space="0" w:color="auto"/>
            <w:left w:val="none" w:sz="0" w:space="0" w:color="auto"/>
            <w:bottom w:val="none" w:sz="0" w:space="0" w:color="auto"/>
            <w:right w:val="none" w:sz="0" w:space="0" w:color="auto"/>
          </w:divBdr>
        </w:div>
        <w:div w:id="1824740224">
          <w:marLeft w:val="1166"/>
          <w:marRight w:val="0"/>
          <w:marTop w:val="115"/>
          <w:marBottom w:val="0"/>
          <w:divBdr>
            <w:top w:val="none" w:sz="0" w:space="0" w:color="auto"/>
            <w:left w:val="none" w:sz="0" w:space="0" w:color="auto"/>
            <w:bottom w:val="none" w:sz="0" w:space="0" w:color="auto"/>
            <w:right w:val="none" w:sz="0" w:space="0" w:color="auto"/>
          </w:divBdr>
        </w:div>
        <w:div w:id="1849978918">
          <w:marLeft w:val="1166"/>
          <w:marRight w:val="0"/>
          <w:marTop w:val="115"/>
          <w:marBottom w:val="0"/>
          <w:divBdr>
            <w:top w:val="none" w:sz="0" w:space="0" w:color="auto"/>
            <w:left w:val="none" w:sz="0" w:space="0" w:color="auto"/>
            <w:bottom w:val="none" w:sz="0" w:space="0" w:color="auto"/>
            <w:right w:val="none" w:sz="0" w:space="0" w:color="auto"/>
          </w:divBdr>
        </w:div>
        <w:div w:id="1157376695">
          <w:marLeft w:val="1166"/>
          <w:marRight w:val="0"/>
          <w:marTop w:val="115"/>
          <w:marBottom w:val="0"/>
          <w:divBdr>
            <w:top w:val="none" w:sz="0" w:space="0" w:color="auto"/>
            <w:left w:val="none" w:sz="0" w:space="0" w:color="auto"/>
            <w:bottom w:val="none" w:sz="0" w:space="0" w:color="auto"/>
            <w:right w:val="none" w:sz="0" w:space="0" w:color="auto"/>
          </w:divBdr>
        </w:div>
      </w:divsChild>
    </w:div>
    <w:div w:id="1323239765">
      <w:bodyDiv w:val="1"/>
      <w:marLeft w:val="0"/>
      <w:marRight w:val="0"/>
      <w:marTop w:val="0"/>
      <w:marBottom w:val="0"/>
      <w:divBdr>
        <w:top w:val="none" w:sz="0" w:space="0" w:color="auto"/>
        <w:left w:val="none" w:sz="0" w:space="0" w:color="auto"/>
        <w:bottom w:val="none" w:sz="0" w:space="0" w:color="auto"/>
        <w:right w:val="none" w:sz="0" w:space="0" w:color="auto"/>
      </w:divBdr>
      <w:divsChild>
        <w:div w:id="520977721">
          <w:marLeft w:val="547"/>
          <w:marRight w:val="0"/>
          <w:marTop w:val="134"/>
          <w:marBottom w:val="0"/>
          <w:divBdr>
            <w:top w:val="none" w:sz="0" w:space="0" w:color="auto"/>
            <w:left w:val="none" w:sz="0" w:space="0" w:color="auto"/>
            <w:bottom w:val="none" w:sz="0" w:space="0" w:color="auto"/>
            <w:right w:val="none" w:sz="0" w:space="0" w:color="auto"/>
          </w:divBdr>
        </w:div>
        <w:div w:id="1905292591">
          <w:marLeft w:val="547"/>
          <w:marRight w:val="0"/>
          <w:marTop w:val="134"/>
          <w:marBottom w:val="0"/>
          <w:divBdr>
            <w:top w:val="none" w:sz="0" w:space="0" w:color="auto"/>
            <w:left w:val="none" w:sz="0" w:space="0" w:color="auto"/>
            <w:bottom w:val="none" w:sz="0" w:space="0" w:color="auto"/>
            <w:right w:val="none" w:sz="0" w:space="0" w:color="auto"/>
          </w:divBdr>
        </w:div>
        <w:div w:id="26613060">
          <w:marLeft w:val="547"/>
          <w:marRight w:val="0"/>
          <w:marTop w:val="134"/>
          <w:marBottom w:val="0"/>
          <w:divBdr>
            <w:top w:val="none" w:sz="0" w:space="0" w:color="auto"/>
            <w:left w:val="none" w:sz="0" w:space="0" w:color="auto"/>
            <w:bottom w:val="none" w:sz="0" w:space="0" w:color="auto"/>
            <w:right w:val="none" w:sz="0" w:space="0" w:color="auto"/>
          </w:divBdr>
        </w:div>
        <w:div w:id="337083256">
          <w:marLeft w:val="547"/>
          <w:marRight w:val="0"/>
          <w:marTop w:val="134"/>
          <w:marBottom w:val="0"/>
          <w:divBdr>
            <w:top w:val="none" w:sz="0" w:space="0" w:color="auto"/>
            <w:left w:val="none" w:sz="0" w:space="0" w:color="auto"/>
            <w:bottom w:val="none" w:sz="0" w:space="0" w:color="auto"/>
            <w:right w:val="none" w:sz="0" w:space="0" w:color="auto"/>
          </w:divBdr>
        </w:div>
      </w:divsChild>
    </w:div>
    <w:div w:id="1420984040">
      <w:bodyDiv w:val="1"/>
      <w:marLeft w:val="0"/>
      <w:marRight w:val="0"/>
      <w:marTop w:val="0"/>
      <w:marBottom w:val="0"/>
      <w:divBdr>
        <w:top w:val="none" w:sz="0" w:space="0" w:color="auto"/>
        <w:left w:val="none" w:sz="0" w:space="0" w:color="auto"/>
        <w:bottom w:val="none" w:sz="0" w:space="0" w:color="auto"/>
        <w:right w:val="none" w:sz="0" w:space="0" w:color="auto"/>
      </w:divBdr>
      <w:divsChild>
        <w:div w:id="1559895671">
          <w:marLeft w:val="547"/>
          <w:marRight w:val="0"/>
          <w:marTop w:val="134"/>
          <w:marBottom w:val="0"/>
          <w:divBdr>
            <w:top w:val="none" w:sz="0" w:space="0" w:color="auto"/>
            <w:left w:val="none" w:sz="0" w:space="0" w:color="auto"/>
            <w:bottom w:val="none" w:sz="0" w:space="0" w:color="auto"/>
            <w:right w:val="none" w:sz="0" w:space="0" w:color="auto"/>
          </w:divBdr>
        </w:div>
        <w:div w:id="129983553">
          <w:marLeft w:val="547"/>
          <w:marRight w:val="0"/>
          <w:marTop w:val="134"/>
          <w:marBottom w:val="0"/>
          <w:divBdr>
            <w:top w:val="none" w:sz="0" w:space="0" w:color="auto"/>
            <w:left w:val="none" w:sz="0" w:space="0" w:color="auto"/>
            <w:bottom w:val="none" w:sz="0" w:space="0" w:color="auto"/>
            <w:right w:val="none" w:sz="0" w:space="0" w:color="auto"/>
          </w:divBdr>
        </w:div>
        <w:div w:id="1650816752">
          <w:marLeft w:val="547"/>
          <w:marRight w:val="0"/>
          <w:marTop w:val="134"/>
          <w:marBottom w:val="0"/>
          <w:divBdr>
            <w:top w:val="none" w:sz="0" w:space="0" w:color="auto"/>
            <w:left w:val="none" w:sz="0" w:space="0" w:color="auto"/>
            <w:bottom w:val="none" w:sz="0" w:space="0" w:color="auto"/>
            <w:right w:val="none" w:sz="0" w:space="0" w:color="auto"/>
          </w:divBdr>
        </w:div>
        <w:div w:id="526260941">
          <w:marLeft w:val="547"/>
          <w:marRight w:val="0"/>
          <w:marTop w:val="134"/>
          <w:marBottom w:val="0"/>
          <w:divBdr>
            <w:top w:val="none" w:sz="0" w:space="0" w:color="auto"/>
            <w:left w:val="none" w:sz="0" w:space="0" w:color="auto"/>
            <w:bottom w:val="none" w:sz="0" w:space="0" w:color="auto"/>
            <w:right w:val="none" w:sz="0" w:space="0" w:color="auto"/>
          </w:divBdr>
        </w:div>
        <w:div w:id="257687686">
          <w:marLeft w:val="547"/>
          <w:marRight w:val="0"/>
          <w:marTop w:val="134"/>
          <w:marBottom w:val="0"/>
          <w:divBdr>
            <w:top w:val="none" w:sz="0" w:space="0" w:color="auto"/>
            <w:left w:val="none" w:sz="0" w:space="0" w:color="auto"/>
            <w:bottom w:val="none" w:sz="0" w:space="0" w:color="auto"/>
            <w:right w:val="none" w:sz="0" w:space="0" w:color="auto"/>
          </w:divBdr>
        </w:div>
        <w:div w:id="1028020589">
          <w:marLeft w:val="547"/>
          <w:marRight w:val="0"/>
          <w:marTop w:val="134"/>
          <w:marBottom w:val="0"/>
          <w:divBdr>
            <w:top w:val="none" w:sz="0" w:space="0" w:color="auto"/>
            <w:left w:val="none" w:sz="0" w:space="0" w:color="auto"/>
            <w:bottom w:val="none" w:sz="0" w:space="0" w:color="auto"/>
            <w:right w:val="none" w:sz="0" w:space="0" w:color="auto"/>
          </w:divBdr>
        </w:div>
      </w:divsChild>
    </w:div>
    <w:div w:id="1480265075">
      <w:bodyDiv w:val="1"/>
      <w:marLeft w:val="0"/>
      <w:marRight w:val="0"/>
      <w:marTop w:val="0"/>
      <w:marBottom w:val="0"/>
      <w:divBdr>
        <w:top w:val="none" w:sz="0" w:space="0" w:color="auto"/>
        <w:left w:val="none" w:sz="0" w:space="0" w:color="auto"/>
        <w:bottom w:val="none" w:sz="0" w:space="0" w:color="auto"/>
        <w:right w:val="none" w:sz="0" w:space="0" w:color="auto"/>
      </w:divBdr>
      <w:divsChild>
        <w:div w:id="818617471">
          <w:marLeft w:val="547"/>
          <w:marRight w:val="0"/>
          <w:marTop w:val="134"/>
          <w:marBottom w:val="0"/>
          <w:divBdr>
            <w:top w:val="none" w:sz="0" w:space="0" w:color="auto"/>
            <w:left w:val="none" w:sz="0" w:space="0" w:color="auto"/>
            <w:bottom w:val="none" w:sz="0" w:space="0" w:color="auto"/>
            <w:right w:val="none" w:sz="0" w:space="0" w:color="auto"/>
          </w:divBdr>
        </w:div>
        <w:div w:id="686567176">
          <w:marLeft w:val="1166"/>
          <w:marRight w:val="0"/>
          <w:marTop w:val="115"/>
          <w:marBottom w:val="0"/>
          <w:divBdr>
            <w:top w:val="none" w:sz="0" w:space="0" w:color="auto"/>
            <w:left w:val="none" w:sz="0" w:space="0" w:color="auto"/>
            <w:bottom w:val="none" w:sz="0" w:space="0" w:color="auto"/>
            <w:right w:val="none" w:sz="0" w:space="0" w:color="auto"/>
          </w:divBdr>
        </w:div>
        <w:div w:id="168714435">
          <w:marLeft w:val="547"/>
          <w:marRight w:val="0"/>
          <w:marTop w:val="134"/>
          <w:marBottom w:val="0"/>
          <w:divBdr>
            <w:top w:val="none" w:sz="0" w:space="0" w:color="auto"/>
            <w:left w:val="none" w:sz="0" w:space="0" w:color="auto"/>
            <w:bottom w:val="none" w:sz="0" w:space="0" w:color="auto"/>
            <w:right w:val="none" w:sz="0" w:space="0" w:color="auto"/>
          </w:divBdr>
        </w:div>
        <w:div w:id="506864864">
          <w:marLeft w:val="1166"/>
          <w:marRight w:val="0"/>
          <w:marTop w:val="115"/>
          <w:marBottom w:val="0"/>
          <w:divBdr>
            <w:top w:val="none" w:sz="0" w:space="0" w:color="auto"/>
            <w:left w:val="none" w:sz="0" w:space="0" w:color="auto"/>
            <w:bottom w:val="none" w:sz="0" w:space="0" w:color="auto"/>
            <w:right w:val="none" w:sz="0" w:space="0" w:color="auto"/>
          </w:divBdr>
        </w:div>
        <w:div w:id="607346644">
          <w:marLeft w:val="547"/>
          <w:marRight w:val="0"/>
          <w:marTop w:val="134"/>
          <w:marBottom w:val="0"/>
          <w:divBdr>
            <w:top w:val="none" w:sz="0" w:space="0" w:color="auto"/>
            <w:left w:val="none" w:sz="0" w:space="0" w:color="auto"/>
            <w:bottom w:val="none" w:sz="0" w:space="0" w:color="auto"/>
            <w:right w:val="none" w:sz="0" w:space="0" w:color="auto"/>
          </w:divBdr>
        </w:div>
        <w:div w:id="850412617">
          <w:marLeft w:val="547"/>
          <w:marRight w:val="0"/>
          <w:marTop w:val="134"/>
          <w:marBottom w:val="0"/>
          <w:divBdr>
            <w:top w:val="none" w:sz="0" w:space="0" w:color="auto"/>
            <w:left w:val="none" w:sz="0" w:space="0" w:color="auto"/>
            <w:bottom w:val="none" w:sz="0" w:space="0" w:color="auto"/>
            <w:right w:val="none" w:sz="0" w:space="0" w:color="auto"/>
          </w:divBdr>
        </w:div>
        <w:div w:id="1500271314">
          <w:marLeft w:val="1166"/>
          <w:marRight w:val="0"/>
          <w:marTop w:val="115"/>
          <w:marBottom w:val="0"/>
          <w:divBdr>
            <w:top w:val="none" w:sz="0" w:space="0" w:color="auto"/>
            <w:left w:val="none" w:sz="0" w:space="0" w:color="auto"/>
            <w:bottom w:val="none" w:sz="0" w:space="0" w:color="auto"/>
            <w:right w:val="none" w:sz="0" w:space="0" w:color="auto"/>
          </w:divBdr>
        </w:div>
      </w:divsChild>
    </w:div>
    <w:div w:id="1525359317">
      <w:bodyDiv w:val="1"/>
      <w:marLeft w:val="0"/>
      <w:marRight w:val="0"/>
      <w:marTop w:val="0"/>
      <w:marBottom w:val="0"/>
      <w:divBdr>
        <w:top w:val="none" w:sz="0" w:space="0" w:color="auto"/>
        <w:left w:val="none" w:sz="0" w:space="0" w:color="auto"/>
        <w:bottom w:val="none" w:sz="0" w:space="0" w:color="auto"/>
        <w:right w:val="none" w:sz="0" w:space="0" w:color="auto"/>
      </w:divBdr>
      <w:divsChild>
        <w:div w:id="989988526">
          <w:marLeft w:val="547"/>
          <w:marRight w:val="0"/>
          <w:marTop w:val="154"/>
          <w:marBottom w:val="0"/>
          <w:divBdr>
            <w:top w:val="none" w:sz="0" w:space="0" w:color="auto"/>
            <w:left w:val="none" w:sz="0" w:space="0" w:color="auto"/>
            <w:bottom w:val="none" w:sz="0" w:space="0" w:color="auto"/>
            <w:right w:val="none" w:sz="0" w:space="0" w:color="auto"/>
          </w:divBdr>
        </w:div>
      </w:divsChild>
    </w:div>
    <w:div w:id="1557819262">
      <w:bodyDiv w:val="1"/>
      <w:marLeft w:val="0"/>
      <w:marRight w:val="0"/>
      <w:marTop w:val="0"/>
      <w:marBottom w:val="0"/>
      <w:divBdr>
        <w:top w:val="none" w:sz="0" w:space="0" w:color="auto"/>
        <w:left w:val="none" w:sz="0" w:space="0" w:color="auto"/>
        <w:bottom w:val="none" w:sz="0" w:space="0" w:color="auto"/>
        <w:right w:val="none" w:sz="0" w:space="0" w:color="auto"/>
      </w:divBdr>
      <w:divsChild>
        <w:div w:id="972641207">
          <w:marLeft w:val="806"/>
          <w:marRight w:val="0"/>
          <w:marTop w:val="134"/>
          <w:marBottom w:val="0"/>
          <w:divBdr>
            <w:top w:val="none" w:sz="0" w:space="0" w:color="auto"/>
            <w:left w:val="none" w:sz="0" w:space="0" w:color="auto"/>
            <w:bottom w:val="none" w:sz="0" w:space="0" w:color="auto"/>
            <w:right w:val="none" w:sz="0" w:space="0" w:color="auto"/>
          </w:divBdr>
        </w:div>
        <w:div w:id="1432629612">
          <w:marLeft w:val="1440"/>
          <w:marRight w:val="0"/>
          <w:marTop w:val="115"/>
          <w:marBottom w:val="0"/>
          <w:divBdr>
            <w:top w:val="none" w:sz="0" w:space="0" w:color="auto"/>
            <w:left w:val="none" w:sz="0" w:space="0" w:color="auto"/>
            <w:bottom w:val="none" w:sz="0" w:space="0" w:color="auto"/>
            <w:right w:val="none" w:sz="0" w:space="0" w:color="auto"/>
          </w:divBdr>
        </w:div>
        <w:div w:id="1384718035">
          <w:marLeft w:val="806"/>
          <w:marRight w:val="0"/>
          <w:marTop w:val="134"/>
          <w:marBottom w:val="0"/>
          <w:divBdr>
            <w:top w:val="none" w:sz="0" w:space="0" w:color="auto"/>
            <w:left w:val="none" w:sz="0" w:space="0" w:color="auto"/>
            <w:bottom w:val="none" w:sz="0" w:space="0" w:color="auto"/>
            <w:right w:val="none" w:sz="0" w:space="0" w:color="auto"/>
          </w:divBdr>
        </w:div>
        <w:div w:id="483788302">
          <w:marLeft w:val="1440"/>
          <w:marRight w:val="0"/>
          <w:marTop w:val="115"/>
          <w:marBottom w:val="0"/>
          <w:divBdr>
            <w:top w:val="none" w:sz="0" w:space="0" w:color="auto"/>
            <w:left w:val="none" w:sz="0" w:space="0" w:color="auto"/>
            <w:bottom w:val="none" w:sz="0" w:space="0" w:color="auto"/>
            <w:right w:val="none" w:sz="0" w:space="0" w:color="auto"/>
          </w:divBdr>
        </w:div>
        <w:div w:id="1733457510">
          <w:marLeft w:val="806"/>
          <w:marRight w:val="0"/>
          <w:marTop w:val="134"/>
          <w:marBottom w:val="0"/>
          <w:divBdr>
            <w:top w:val="none" w:sz="0" w:space="0" w:color="auto"/>
            <w:left w:val="none" w:sz="0" w:space="0" w:color="auto"/>
            <w:bottom w:val="none" w:sz="0" w:space="0" w:color="auto"/>
            <w:right w:val="none" w:sz="0" w:space="0" w:color="auto"/>
          </w:divBdr>
        </w:div>
        <w:div w:id="844827081">
          <w:marLeft w:val="806"/>
          <w:marRight w:val="0"/>
          <w:marTop w:val="134"/>
          <w:marBottom w:val="0"/>
          <w:divBdr>
            <w:top w:val="none" w:sz="0" w:space="0" w:color="auto"/>
            <w:left w:val="none" w:sz="0" w:space="0" w:color="auto"/>
            <w:bottom w:val="none" w:sz="0" w:space="0" w:color="auto"/>
            <w:right w:val="none" w:sz="0" w:space="0" w:color="auto"/>
          </w:divBdr>
        </w:div>
      </w:divsChild>
    </w:div>
    <w:div w:id="1570143175">
      <w:bodyDiv w:val="1"/>
      <w:marLeft w:val="0"/>
      <w:marRight w:val="0"/>
      <w:marTop w:val="0"/>
      <w:marBottom w:val="0"/>
      <w:divBdr>
        <w:top w:val="none" w:sz="0" w:space="0" w:color="auto"/>
        <w:left w:val="none" w:sz="0" w:space="0" w:color="auto"/>
        <w:bottom w:val="none" w:sz="0" w:space="0" w:color="auto"/>
        <w:right w:val="none" w:sz="0" w:space="0" w:color="auto"/>
      </w:divBdr>
      <w:divsChild>
        <w:div w:id="765077371">
          <w:marLeft w:val="547"/>
          <w:marRight w:val="0"/>
          <w:marTop w:val="134"/>
          <w:marBottom w:val="0"/>
          <w:divBdr>
            <w:top w:val="none" w:sz="0" w:space="0" w:color="auto"/>
            <w:left w:val="none" w:sz="0" w:space="0" w:color="auto"/>
            <w:bottom w:val="none" w:sz="0" w:space="0" w:color="auto"/>
            <w:right w:val="none" w:sz="0" w:space="0" w:color="auto"/>
          </w:divBdr>
        </w:div>
        <w:div w:id="1301380747">
          <w:marLeft w:val="547"/>
          <w:marRight w:val="0"/>
          <w:marTop w:val="134"/>
          <w:marBottom w:val="0"/>
          <w:divBdr>
            <w:top w:val="none" w:sz="0" w:space="0" w:color="auto"/>
            <w:left w:val="none" w:sz="0" w:space="0" w:color="auto"/>
            <w:bottom w:val="none" w:sz="0" w:space="0" w:color="auto"/>
            <w:right w:val="none" w:sz="0" w:space="0" w:color="auto"/>
          </w:divBdr>
        </w:div>
        <w:div w:id="1156917141">
          <w:marLeft w:val="1166"/>
          <w:marRight w:val="0"/>
          <w:marTop w:val="115"/>
          <w:marBottom w:val="0"/>
          <w:divBdr>
            <w:top w:val="none" w:sz="0" w:space="0" w:color="auto"/>
            <w:left w:val="none" w:sz="0" w:space="0" w:color="auto"/>
            <w:bottom w:val="none" w:sz="0" w:space="0" w:color="auto"/>
            <w:right w:val="none" w:sz="0" w:space="0" w:color="auto"/>
          </w:divBdr>
        </w:div>
        <w:div w:id="583996880">
          <w:marLeft w:val="547"/>
          <w:marRight w:val="0"/>
          <w:marTop w:val="134"/>
          <w:marBottom w:val="0"/>
          <w:divBdr>
            <w:top w:val="none" w:sz="0" w:space="0" w:color="auto"/>
            <w:left w:val="none" w:sz="0" w:space="0" w:color="auto"/>
            <w:bottom w:val="none" w:sz="0" w:space="0" w:color="auto"/>
            <w:right w:val="none" w:sz="0" w:space="0" w:color="auto"/>
          </w:divBdr>
        </w:div>
        <w:div w:id="70395127">
          <w:marLeft w:val="1166"/>
          <w:marRight w:val="0"/>
          <w:marTop w:val="115"/>
          <w:marBottom w:val="0"/>
          <w:divBdr>
            <w:top w:val="none" w:sz="0" w:space="0" w:color="auto"/>
            <w:left w:val="none" w:sz="0" w:space="0" w:color="auto"/>
            <w:bottom w:val="none" w:sz="0" w:space="0" w:color="auto"/>
            <w:right w:val="none" w:sz="0" w:space="0" w:color="auto"/>
          </w:divBdr>
        </w:div>
        <w:div w:id="238293428">
          <w:marLeft w:val="547"/>
          <w:marRight w:val="0"/>
          <w:marTop w:val="134"/>
          <w:marBottom w:val="0"/>
          <w:divBdr>
            <w:top w:val="none" w:sz="0" w:space="0" w:color="auto"/>
            <w:left w:val="none" w:sz="0" w:space="0" w:color="auto"/>
            <w:bottom w:val="none" w:sz="0" w:space="0" w:color="auto"/>
            <w:right w:val="none" w:sz="0" w:space="0" w:color="auto"/>
          </w:divBdr>
        </w:div>
        <w:div w:id="1373379044">
          <w:marLeft w:val="1166"/>
          <w:marRight w:val="0"/>
          <w:marTop w:val="115"/>
          <w:marBottom w:val="0"/>
          <w:divBdr>
            <w:top w:val="none" w:sz="0" w:space="0" w:color="auto"/>
            <w:left w:val="none" w:sz="0" w:space="0" w:color="auto"/>
            <w:bottom w:val="none" w:sz="0" w:space="0" w:color="auto"/>
            <w:right w:val="none" w:sz="0" w:space="0" w:color="auto"/>
          </w:divBdr>
        </w:div>
      </w:divsChild>
    </w:div>
    <w:div w:id="1665429488">
      <w:bodyDiv w:val="1"/>
      <w:marLeft w:val="0"/>
      <w:marRight w:val="0"/>
      <w:marTop w:val="0"/>
      <w:marBottom w:val="0"/>
      <w:divBdr>
        <w:top w:val="none" w:sz="0" w:space="0" w:color="auto"/>
        <w:left w:val="none" w:sz="0" w:space="0" w:color="auto"/>
        <w:bottom w:val="none" w:sz="0" w:space="0" w:color="auto"/>
        <w:right w:val="none" w:sz="0" w:space="0" w:color="auto"/>
      </w:divBdr>
      <w:divsChild>
        <w:div w:id="1518809732">
          <w:marLeft w:val="547"/>
          <w:marRight w:val="0"/>
          <w:marTop w:val="125"/>
          <w:marBottom w:val="0"/>
          <w:divBdr>
            <w:top w:val="none" w:sz="0" w:space="0" w:color="auto"/>
            <w:left w:val="none" w:sz="0" w:space="0" w:color="auto"/>
            <w:bottom w:val="none" w:sz="0" w:space="0" w:color="auto"/>
            <w:right w:val="none" w:sz="0" w:space="0" w:color="auto"/>
          </w:divBdr>
        </w:div>
        <w:div w:id="718362967">
          <w:marLeft w:val="1166"/>
          <w:marRight w:val="0"/>
          <w:marTop w:val="106"/>
          <w:marBottom w:val="0"/>
          <w:divBdr>
            <w:top w:val="none" w:sz="0" w:space="0" w:color="auto"/>
            <w:left w:val="none" w:sz="0" w:space="0" w:color="auto"/>
            <w:bottom w:val="none" w:sz="0" w:space="0" w:color="auto"/>
            <w:right w:val="none" w:sz="0" w:space="0" w:color="auto"/>
          </w:divBdr>
        </w:div>
        <w:div w:id="137116068">
          <w:marLeft w:val="547"/>
          <w:marRight w:val="0"/>
          <w:marTop w:val="125"/>
          <w:marBottom w:val="0"/>
          <w:divBdr>
            <w:top w:val="none" w:sz="0" w:space="0" w:color="auto"/>
            <w:left w:val="none" w:sz="0" w:space="0" w:color="auto"/>
            <w:bottom w:val="none" w:sz="0" w:space="0" w:color="auto"/>
            <w:right w:val="none" w:sz="0" w:space="0" w:color="auto"/>
          </w:divBdr>
        </w:div>
        <w:div w:id="426269427">
          <w:marLeft w:val="1166"/>
          <w:marRight w:val="0"/>
          <w:marTop w:val="106"/>
          <w:marBottom w:val="0"/>
          <w:divBdr>
            <w:top w:val="none" w:sz="0" w:space="0" w:color="auto"/>
            <w:left w:val="none" w:sz="0" w:space="0" w:color="auto"/>
            <w:bottom w:val="none" w:sz="0" w:space="0" w:color="auto"/>
            <w:right w:val="none" w:sz="0" w:space="0" w:color="auto"/>
          </w:divBdr>
        </w:div>
        <w:div w:id="175534707">
          <w:marLeft w:val="547"/>
          <w:marRight w:val="0"/>
          <w:marTop w:val="125"/>
          <w:marBottom w:val="0"/>
          <w:divBdr>
            <w:top w:val="none" w:sz="0" w:space="0" w:color="auto"/>
            <w:left w:val="none" w:sz="0" w:space="0" w:color="auto"/>
            <w:bottom w:val="none" w:sz="0" w:space="0" w:color="auto"/>
            <w:right w:val="none" w:sz="0" w:space="0" w:color="auto"/>
          </w:divBdr>
        </w:div>
        <w:div w:id="1029456867">
          <w:marLeft w:val="1166"/>
          <w:marRight w:val="0"/>
          <w:marTop w:val="106"/>
          <w:marBottom w:val="0"/>
          <w:divBdr>
            <w:top w:val="none" w:sz="0" w:space="0" w:color="auto"/>
            <w:left w:val="none" w:sz="0" w:space="0" w:color="auto"/>
            <w:bottom w:val="none" w:sz="0" w:space="0" w:color="auto"/>
            <w:right w:val="none" w:sz="0" w:space="0" w:color="auto"/>
          </w:divBdr>
        </w:div>
        <w:div w:id="392001274">
          <w:marLeft w:val="547"/>
          <w:marRight w:val="0"/>
          <w:marTop w:val="125"/>
          <w:marBottom w:val="0"/>
          <w:divBdr>
            <w:top w:val="none" w:sz="0" w:space="0" w:color="auto"/>
            <w:left w:val="none" w:sz="0" w:space="0" w:color="auto"/>
            <w:bottom w:val="none" w:sz="0" w:space="0" w:color="auto"/>
            <w:right w:val="none" w:sz="0" w:space="0" w:color="auto"/>
          </w:divBdr>
        </w:div>
        <w:div w:id="392051040">
          <w:marLeft w:val="1166"/>
          <w:marRight w:val="0"/>
          <w:marTop w:val="106"/>
          <w:marBottom w:val="0"/>
          <w:divBdr>
            <w:top w:val="none" w:sz="0" w:space="0" w:color="auto"/>
            <w:left w:val="none" w:sz="0" w:space="0" w:color="auto"/>
            <w:bottom w:val="none" w:sz="0" w:space="0" w:color="auto"/>
            <w:right w:val="none" w:sz="0" w:space="0" w:color="auto"/>
          </w:divBdr>
        </w:div>
        <w:div w:id="871386392">
          <w:marLeft w:val="547"/>
          <w:marRight w:val="0"/>
          <w:marTop w:val="125"/>
          <w:marBottom w:val="0"/>
          <w:divBdr>
            <w:top w:val="none" w:sz="0" w:space="0" w:color="auto"/>
            <w:left w:val="none" w:sz="0" w:space="0" w:color="auto"/>
            <w:bottom w:val="none" w:sz="0" w:space="0" w:color="auto"/>
            <w:right w:val="none" w:sz="0" w:space="0" w:color="auto"/>
          </w:divBdr>
        </w:div>
        <w:div w:id="1651866328">
          <w:marLeft w:val="1166"/>
          <w:marRight w:val="0"/>
          <w:marTop w:val="106"/>
          <w:marBottom w:val="0"/>
          <w:divBdr>
            <w:top w:val="none" w:sz="0" w:space="0" w:color="auto"/>
            <w:left w:val="none" w:sz="0" w:space="0" w:color="auto"/>
            <w:bottom w:val="none" w:sz="0" w:space="0" w:color="auto"/>
            <w:right w:val="none" w:sz="0" w:space="0" w:color="auto"/>
          </w:divBdr>
        </w:div>
      </w:divsChild>
    </w:div>
    <w:div w:id="1686517393">
      <w:bodyDiv w:val="1"/>
      <w:marLeft w:val="0"/>
      <w:marRight w:val="0"/>
      <w:marTop w:val="0"/>
      <w:marBottom w:val="0"/>
      <w:divBdr>
        <w:top w:val="none" w:sz="0" w:space="0" w:color="auto"/>
        <w:left w:val="none" w:sz="0" w:space="0" w:color="auto"/>
        <w:bottom w:val="none" w:sz="0" w:space="0" w:color="auto"/>
        <w:right w:val="none" w:sz="0" w:space="0" w:color="auto"/>
      </w:divBdr>
      <w:divsChild>
        <w:div w:id="1230385065">
          <w:marLeft w:val="547"/>
          <w:marRight w:val="0"/>
          <w:marTop w:val="134"/>
          <w:marBottom w:val="0"/>
          <w:divBdr>
            <w:top w:val="none" w:sz="0" w:space="0" w:color="auto"/>
            <w:left w:val="none" w:sz="0" w:space="0" w:color="auto"/>
            <w:bottom w:val="none" w:sz="0" w:space="0" w:color="auto"/>
            <w:right w:val="none" w:sz="0" w:space="0" w:color="auto"/>
          </w:divBdr>
        </w:div>
        <w:div w:id="1450735884">
          <w:marLeft w:val="547"/>
          <w:marRight w:val="0"/>
          <w:marTop w:val="134"/>
          <w:marBottom w:val="0"/>
          <w:divBdr>
            <w:top w:val="none" w:sz="0" w:space="0" w:color="auto"/>
            <w:left w:val="none" w:sz="0" w:space="0" w:color="auto"/>
            <w:bottom w:val="none" w:sz="0" w:space="0" w:color="auto"/>
            <w:right w:val="none" w:sz="0" w:space="0" w:color="auto"/>
          </w:divBdr>
        </w:div>
        <w:div w:id="336931594">
          <w:marLeft w:val="1166"/>
          <w:marRight w:val="0"/>
          <w:marTop w:val="115"/>
          <w:marBottom w:val="0"/>
          <w:divBdr>
            <w:top w:val="none" w:sz="0" w:space="0" w:color="auto"/>
            <w:left w:val="none" w:sz="0" w:space="0" w:color="auto"/>
            <w:bottom w:val="none" w:sz="0" w:space="0" w:color="auto"/>
            <w:right w:val="none" w:sz="0" w:space="0" w:color="auto"/>
          </w:divBdr>
        </w:div>
        <w:div w:id="991176865">
          <w:marLeft w:val="547"/>
          <w:marRight w:val="0"/>
          <w:marTop w:val="134"/>
          <w:marBottom w:val="0"/>
          <w:divBdr>
            <w:top w:val="none" w:sz="0" w:space="0" w:color="auto"/>
            <w:left w:val="none" w:sz="0" w:space="0" w:color="auto"/>
            <w:bottom w:val="none" w:sz="0" w:space="0" w:color="auto"/>
            <w:right w:val="none" w:sz="0" w:space="0" w:color="auto"/>
          </w:divBdr>
        </w:div>
        <w:div w:id="1725443158">
          <w:marLeft w:val="1166"/>
          <w:marRight w:val="0"/>
          <w:marTop w:val="115"/>
          <w:marBottom w:val="0"/>
          <w:divBdr>
            <w:top w:val="none" w:sz="0" w:space="0" w:color="auto"/>
            <w:left w:val="none" w:sz="0" w:space="0" w:color="auto"/>
            <w:bottom w:val="none" w:sz="0" w:space="0" w:color="auto"/>
            <w:right w:val="none" w:sz="0" w:space="0" w:color="auto"/>
          </w:divBdr>
        </w:div>
        <w:div w:id="1354570904">
          <w:marLeft w:val="547"/>
          <w:marRight w:val="0"/>
          <w:marTop w:val="134"/>
          <w:marBottom w:val="0"/>
          <w:divBdr>
            <w:top w:val="none" w:sz="0" w:space="0" w:color="auto"/>
            <w:left w:val="none" w:sz="0" w:space="0" w:color="auto"/>
            <w:bottom w:val="none" w:sz="0" w:space="0" w:color="auto"/>
            <w:right w:val="none" w:sz="0" w:space="0" w:color="auto"/>
          </w:divBdr>
        </w:div>
        <w:div w:id="1492675250">
          <w:marLeft w:val="1166"/>
          <w:marRight w:val="0"/>
          <w:marTop w:val="115"/>
          <w:marBottom w:val="0"/>
          <w:divBdr>
            <w:top w:val="none" w:sz="0" w:space="0" w:color="auto"/>
            <w:left w:val="none" w:sz="0" w:space="0" w:color="auto"/>
            <w:bottom w:val="none" w:sz="0" w:space="0" w:color="auto"/>
            <w:right w:val="none" w:sz="0" w:space="0" w:color="auto"/>
          </w:divBdr>
        </w:div>
      </w:divsChild>
    </w:div>
    <w:div w:id="1764455187">
      <w:bodyDiv w:val="1"/>
      <w:marLeft w:val="0"/>
      <w:marRight w:val="0"/>
      <w:marTop w:val="0"/>
      <w:marBottom w:val="0"/>
      <w:divBdr>
        <w:top w:val="none" w:sz="0" w:space="0" w:color="auto"/>
        <w:left w:val="none" w:sz="0" w:space="0" w:color="auto"/>
        <w:bottom w:val="none" w:sz="0" w:space="0" w:color="auto"/>
        <w:right w:val="none" w:sz="0" w:space="0" w:color="auto"/>
      </w:divBdr>
      <w:divsChild>
        <w:div w:id="593560627">
          <w:marLeft w:val="547"/>
          <w:marRight w:val="0"/>
          <w:marTop w:val="134"/>
          <w:marBottom w:val="0"/>
          <w:divBdr>
            <w:top w:val="none" w:sz="0" w:space="0" w:color="auto"/>
            <w:left w:val="none" w:sz="0" w:space="0" w:color="auto"/>
            <w:bottom w:val="none" w:sz="0" w:space="0" w:color="auto"/>
            <w:right w:val="none" w:sz="0" w:space="0" w:color="auto"/>
          </w:divBdr>
        </w:div>
        <w:div w:id="1084886415">
          <w:marLeft w:val="547"/>
          <w:marRight w:val="0"/>
          <w:marTop w:val="134"/>
          <w:marBottom w:val="0"/>
          <w:divBdr>
            <w:top w:val="none" w:sz="0" w:space="0" w:color="auto"/>
            <w:left w:val="none" w:sz="0" w:space="0" w:color="auto"/>
            <w:bottom w:val="none" w:sz="0" w:space="0" w:color="auto"/>
            <w:right w:val="none" w:sz="0" w:space="0" w:color="auto"/>
          </w:divBdr>
        </w:div>
        <w:div w:id="466245756">
          <w:marLeft w:val="547"/>
          <w:marRight w:val="0"/>
          <w:marTop w:val="134"/>
          <w:marBottom w:val="0"/>
          <w:divBdr>
            <w:top w:val="none" w:sz="0" w:space="0" w:color="auto"/>
            <w:left w:val="none" w:sz="0" w:space="0" w:color="auto"/>
            <w:bottom w:val="none" w:sz="0" w:space="0" w:color="auto"/>
            <w:right w:val="none" w:sz="0" w:space="0" w:color="auto"/>
          </w:divBdr>
        </w:div>
        <w:div w:id="388387612">
          <w:marLeft w:val="1166"/>
          <w:marRight w:val="0"/>
          <w:marTop w:val="115"/>
          <w:marBottom w:val="0"/>
          <w:divBdr>
            <w:top w:val="none" w:sz="0" w:space="0" w:color="auto"/>
            <w:left w:val="none" w:sz="0" w:space="0" w:color="auto"/>
            <w:bottom w:val="none" w:sz="0" w:space="0" w:color="auto"/>
            <w:right w:val="none" w:sz="0" w:space="0" w:color="auto"/>
          </w:divBdr>
        </w:div>
        <w:div w:id="805389463">
          <w:marLeft w:val="1166"/>
          <w:marRight w:val="0"/>
          <w:marTop w:val="115"/>
          <w:marBottom w:val="0"/>
          <w:divBdr>
            <w:top w:val="none" w:sz="0" w:space="0" w:color="auto"/>
            <w:left w:val="none" w:sz="0" w:space="0" w:color="auto"/>
            <w:bottom w:val="none" w:sz="0" w:space="0" w:color="auto"/>
            <w:right w:val="none" w:sz="0" w:space="0" w:color="auto"/>
          </w:divBdr>
        </w:div>
        <w:div w:id="387729910">
          <w:marLeft w:val="547"/>
          <w:marRight w:val="0"/>
          <w:marTop w:val="134"/>
          <w:marBottom w:val="0"/>
          <w:divBdr>
            <w:top w:val="none" w:sz="0" w:space="0" w:color="auto"/>
            <w:left w:val="none" w:sz="0" w:space="0" w:color="auto"/>
            <w:bottom w:val="none" w:sz="0" w:space="0" w:color="auto"/>
            <w:right w:val="none" w:sz="0" w:space="0" w:color="auto"/>
          </w:divBdr>
        </w:div>
        <w:div w:id="167258670">
          <w:marLeft w:val="1166"/>
          <w:marRight w:val="0"/>
          <w:marTop w:val="115"/>
          <w:marBottom w:val="0"/>
          <w:divBdr>
            <w:top w:val="none" w:sz="0" w:space="0" w:color="auto"/>
            <w:left w:val="none" w:sz="0" w:space="0" w:color="auto"/>
            <w:bottom w:val="none" w:sz="0" w:space="0" w:color="auto"/>
            <w:right w:val="none" w:sz="0" w:space="0" w:color="auto"/>
          </w:divBdr>
        </w:div>
        <w:div w:id="1144933294">
          <w:marLeft w:val="1166"/>
          <w:marRight w:val="0"/>
          <w:marTop w:val="115"/>
          <w:marBottom w:val="0"/>
          <w:divBdr>
            <w:top w:val="none" w:sz="0" w:space="0" w:color="auto"/>
            <w:left w:val="none" w:sz="0" w:space="0" w:color="auto"/>
            <w:bottom w:val="none" w:sz="0" w:space="0" w:color="auto"/>
            <w:right w:val="none" w:sz="0" w:space="0" w:color="auto"/>
          </w:divBdr>
        </w:div>
      </w:divsChild>
    </w:div>
    <w:div w:id="1825976015">
      <w:bodyDiv w:val="1"/>
      <w:marLeft w:val="0"/>
      <w:marRight w:val="0"/>
      <w:marTop w:val="0"/>
      <w:marBottom w:val="0"/>
      <w:divBdr>
        <w:top w:val="none" w:sz="0" w:space="0" w:color="auto"/>
        <w:left w:val="none" w:sz="0" w:space="0" w:color="auto"/>
        <w:bottom w:val="none" w:sz="0" w:space="0" w:color="auto"/>
        <w:right w:val="none" w:sz="0" w:space="0" w:color="auto"/>
      </w:divBdr>
      <w:divsChild>
        <w:div w:id="441461195">
          <w:marLeft w:val="547"/>
          <w:marRight w:val="0"/>
          <w:marTop w:val="134"/>
          <w:marBottom w:val="0"/>
          <w:divBdr>
            <w:top w:val="none" w:sz="0" w:space="0" w:color="auto"/>
            <w:left w:val="none" w:sz="0" w:space="0" w:color="auto"/>
            <w:bottom w:val="none" w:sz="0" w:space="0" w:color="auto"/>
            <w:right w:val="none" w:sz="0" w:space="0" w:color="auto"/>
          </w:divBdr>
        </w:div>
        <w:div w:id="1021395455">
          <w:marLeft w:val="547"/>
          <w:marRight w:val="0"/>
          <w:marTop w:val="134"/>
          <w:marBottom w:val="0"/>
          <w:divBdr>
            <w:top w:val="none" w:sz="0" w:space="0" w:color="auto"/>
            <w:left w:val="none" w:sz="0" w:space="0" w:color="auto"/>
            <w:bottom w:val="none" w:sz="0" w:space="0" w:color="auto"/>
            <w:right w:val="none" w:sz="0" w:space="0" w:color="auto"/>
          </w:divBdr>
        </w:div>
        <w:div w:id="996495265">
          <w:marLeft w:val="547"/>
          <w:marRight w:val="0"/>
          <w:marTop w:val="134"/>
          <w:marBottom w:val="0"/>
          <w:divBdr>
            <w:top w:val="none" w:sz="0" w:space="0" w:color="auto"/>
            <w:left w:val="none" w:sz="0" w:space="0" w:color="auto"/>
            <w:bottom w:val="none" w:sz="0" w:space="0" w:color="auto"/>
            <w:right w:val="none" w:sz="0" w:space="0" w:color="auto"/>
          </w:divBdr>
        </w:div>
      </w:divsChild>
    </w:div>
    <w:div w:id="1921325434">
      <w:bodyDiv w:val="1"/>
      <w:marLeft w:val="0"/>
      <w:marRight w:val="0"/>
      <w:marTop w:val="0"/>
      <w:marBottom w:val="0"/>
      <w:divBdr>
        <w:top w:val="none" w:sz="0" w:space="0" w:color="auto"/>
        <w:left w:val="none" w:sz="0" w:space="0" w:color="auto"/>
        <w:bottom w:val="none" w:sz="0" w:space="0" w:color="auto"/>
        <w:right w:val="none" w:sz="0" w:space="0" w:color="auto"/>
      </w:divBdr>
      <w:divsChild>
        <w:div w:id="276564206">
          <w:marLeft w:val="547"/>
          <w:marRight w:val="0"/>
          <w:marTop w:val="134"/>
          <w:marBottom w:val="0"/>
          <w:divBdr>
            <w:top w:val="none" w:sz="0" w:space="0" w:color="auto"/>
            <w:left w:val="none" w:sz="0" w:space="0" w:color="auto"/>
            <w:bottom w:val="none" w:sz="0" w:space="0" w:color="auto"/>
            <w:right w:val="none" w:sz="0" w:space="0" w:color="auto"/>
          </w:divBdr>
        </w:div>
        <w:div w:id="235552013">
          <w:marLeft w:val="547"/>
          <w:marRight w:val="0"/>
          <w:marTop w:val="134"/>
          <w:marBottom w:val="0"/>
          <w:divBdr>
            <w:top w:val="none" w:sz="0" w:space="0" w:color="auto"/>
            <w:left w:val="none" w:sz="0" w:space="0" w:color="auto"/>
            <w:bottom w:val="none" w:sz="0" w:space="0" w:color="auto"/>
            <w:right w:val="none" w:sz="0" w:space="0" w:color="auto"/>
          </w:divBdr>
        </w:div>
        <w:div w:id="968172568">
          <w:marLeft w:val="547"/>
          <w:marRight w:val="0"/>
          <w:marTop w:val="134"/>
          <w:marBottom w:val="0"/>
          <w:divBdr>
            <w:top w:val="none" w:sz="0" w:space="0" w:color="auto"/>
            <w:left w:val="none" w:sz="0" w:space="0" w:color="auto"/>
            <w:bottom w:val="none" w:sz="0" w:space="0" w:color="auto"/>
            <w:right w:val="none" w:sz="0" w:space="0" w:color="auto"/>
          </w:divBdr>
        </w:div>
        <w:div w:id="1158032171">
          <w:marLeft w:val="547"/>
          <w:marRight w:val="0"/>
          <w:marTop w:val="134"/>
          <w:marBottom w:val="0"/>
          <w:divBdr>
            <w:top w:val="none" w:sz="0" w:space="0" w:color="auto"/>
            <w:left w:val="none" w:sz="0" w:space="0" w:color="auto"/>
            <w:bottom w:val="none" w:sz="0" w:space="0" w:color="auto"/>
            <w:right w:val="none" w:sz="0" w:space="0" w:color="auto"/>
          </w:divBdr>
        </w:div>
        <w:div w:id="148064369">
          <w:marLeft w:val="547"/>
          <w:marRight w:val="0"/>
          <w:marTop w:val="134"/>
          <w:marBottom w:val="0"/>
          <w:divBdr>
            <w:top w:val="none" w:sz="0" w:space="0" w:color="auto"/>
            <w:left w:val="none" w:sz="0" w:space="0" w:color="auto"/>
            <w:bottom w:val="none" w:sz="0" w:space="0" w:color="auto"/>
            <w:right w:val="none" w:sz="0" w:space="0" w:color="auto"/>
          </w:divBdr>
        </w:div>
        <w:div w:id="268317085">
          <w:marLeft w:val="547"/>
          <w:marRight w:val="0"/>
          <w:marTop w:val="134"/>
          <w:marBottom w:val="0"/>
          <w:divBdr>
            <w:top w:val="none" w:sz="0" w:space="0" w:color="auto"/>
            <w:left w:val="none" w:sz="0" w:space="0" w:color="auto"/>
            <w:bottom w:val="none" w:sz="0" w:space="0" w:color="auto"/>
            <w:right w:val="none" w:sz="0" w:space="0" w:color="auto"/>
          </w:divBdr>
        </w:div>
      </w:divsChild>
    </w:div>
    <w:div w:id="1928004177">
      <w:bodyDiv w:val="1"/>
      <w:marLeft w:val="0"/>
      <w:marRight w:val="0"/>
      <w:marTop w:val="0"/>
      <w:marBottom w:val="0"/>
      <w:divBdr>
        <w:top w:val="none" w:sz="0" w:space="0" w:color="auto"/>
        <w:left w:val="none" w:sz="0" w:space="0" w:color="auto"/>
        <w:bottom w:val="none" w:sz="0" w:space="0" w:color="auto"/>
        <w:right w:val="none" w:sz="0" w:space="0" w:color="auto"/>
      </w:divBdr>
      <w:divsChild>
        <w:div w:id="289211188">
          <w:marLeft w:val="547"/>
          <w:marRight w:val="0"/>
          <w:marTop w:val="134"/>
          <w:marBottom w:val="0"/>
          <w:divBdr>
            <w:top w:val="none" w:sz="0" w:space="0" w:color="auto"/>
            <w:left w:val="none" w:sz="0" w:space="0" w:color="auto"/>
            <w:bottom w:val="none" w:sz="0" w:space="0" w:color="auto"/>
            <w:right w:val="none" w:sz="0" w:space="0" w:color="auto"/>
          </w:divBdr>
        </w:div>
        <w:div w:id="1807429298">
          <w:marLeft w:val="1166"/>
          <w:marRight w:val="0"/>
          <w:marTop w:val="115"/>
          <w:marBottom w:val="0"/>
          <w:divBdr>
            <w:top w:val="none" w:sz="0" w:space="0" w:color="auto"/>
            <w:left w:val="none" w:sz="0" w:space="0" w:color="auto"/>
            <w:bottom w:val="none" w:sz="0" w:space="0" w:color="auto"/>
            <w:right w:val="none" w:sz="0" w:space="0" w:color="auto"/>
          </w:divBdr>
        </w:div>
        <w:div w:id="297076342">
          <w:marLeft w:val="1166"/>
          <w:marRight w:val="0"/>
          <w:marTop w:val="115"/>
          <w:marBottom w:val="0"/>
          <w:divBdr>
            <w:top w:val="none" w:sz="0" w:space="0" w:color="auto"/>
            <w:left w:val="none" w:sz="0" w:space="0" w:color="auto"/>
            <w:bottom w:val="none" w:sz="0" w:space="0" w:color="auto"/>
            <w:right w:val="none" w:sz="0" w:space="0" w:color="auto"/>
          </w:divBdr>
        </w:div>
        <w:div w:id="976885018">
          <w:marLeft w:val="547"/>
          <w:marRight w:val="0"/>
          <w:marTop w:val="134"/>
          <w:marBottom w:val="0"/>
          <w:divBdr>
            <w:top w:val="none" w:sz="0" w:space="0" w:color="auto"/>
            <w:left w:val="none" w:sz="0" w:space="0" w:color="auto"/>
            <w:bottom w:val="none" w:sz="0" w:space="0" w:color="auto"/>
            <w:right w:val="none" w:sz="0" w:space="0" w:color="auto"/>
          </w:divBdr>
        </w:div>
        <w:div w:id="706225060">
          <w:marLeft w:val="1166"/>
          <w:marRight w:val="0"/>
          <w:marTop w:val="115"/>
          <w:marBottom w:val="0"/>
          <w:divBdr>
            <w:top w:val="none" w:sz="0" w:space="0" w:color="auto"/>
            <w:left w:val="none" w:sz="0" w:space="0" w:color="auto"/>
            <w:bottom w:val="none" w:sz="0" w:space="0" w:color="auto"/>
            <w:right w:val="none" w:sz="0" w:space="0" w:color="auto"/>
          </w:divBdr>
        </w:div>
        <w:div w:id="1987319729">
          <w:marLeft w:val="1166"/>
          <w:marRight w:val="0"/>
          <w:marTop w:val="115"/>
          <w:marBottom w:val="0"/>
          <w:divBdr>
            <w:top w:val="none" w:sz="0" w:space="0" w:color="auto"/>
            <w:left w:val="none" w:sz="0" w:space="0" w:color="auto"/>
            <w:bottom w:val="none" w:sz="0" w:space="0" w:color="auto"/>
            <w:right w:val="none" w:sz="0" w:space="0" w:color="auto"/>
          </w:divBdr>
        </w:div>
      </w:divsChild>
    </w:div>
    <w:div w:id="1949581792">
      <w:bodyDiv w:val="1"/>
      <w:marLeft w:val="0"/>
      <w:marRight w:val="0"/>
      <w:marTop w:val="0"/>
      <w:marBottom w:val="0"/>
      <w:divBdr>
        <w:top w:val="none" w:sz="0" w:space="0" w:color="auto"/>
        <w:left w:val="none" w:sz="0" w:space="0" w:color="auto"/>
        <w:bottom w:val="none" w:sz="0" w:space="0" w:color="auto"/>
        <w:right w:val="none" w:sz="0" w:space="0" w:color="auto"/>
      </w:divBdr>
      <w:divsChild>
        <w:div w:id="1268272395">
          <w:marLeft w:val="547"/>
          <w:marRight w:val="0"/>
          <w:marTop w:val="154"/>
          <w:marBottom w:val="0"/>
          <w:divBdr>
            <w:top w:val="none" w:sz="0" w:space="0" w:color="auto"/>
            <w:left w:val="none" w:sz="0" w:space="0" w:color="auto"/>
            <w:bottom w:val="none" w:sz="0" w:space="0" w:color="auto"/>
            <w:right w:val="none" w:sz="0" w:space="0" w:color="auto"/>
          </w:divBdr>
        </w:div>
        <w:div w:id="1621911691">
          <w:marLeft w:val="547"/>
          <w:marRight w:val="0"/>
          <w:marTop w:val="154"/>
          <w:marBottom w:val="0"/>
          <w:divBdr>
            <w:top w:val="none" w:sz="0" w:space="0" w:color="auto"/>
            <w:left w:val="none" w:sz="0" w:space="0" w:color="auto"/>
            <w:bottom w:val="none" w:sz="0" w:space="0" w:color="auto"/>
            <w:right w:val="none" w:sz="0" w:space="0" w:color="auto"/>
          </w:divBdr>
        </w:div>
        <w:div w:id="1263226805">
          <w:marLeft w:val="547"/>
          <w:marRight w:val="0"/>
          <w:marTop w:val="154"/>
          <w:marBottom w:val="0"/>
          <w:divBdr>
            <w:top w:val="none" w:sz="0" w:space="0" w:color="auto"/>
            <w:left w:val="none" w:sz="0" w:space="0" w:color="auto"/>
            <w:bottom w:val="none" w:sz="0" w:space="0" w:color="auto"/>
            <w:right w:val="none" w:sz="0" w:space="0" w:color="auto"/>
          </w:divBdr>
        </w:div>
        <w:div w:id="1679622787">
          <w:marLeft w:val="547"/>
          <w:marRight w:val="0"/>
          <w:marTop w:val="154"/>
          <w:marBottom w:val="0"/>
          <w:divBdr>
            <w:top w:val="none" w:sz="0" w:space="0" w:color="auto"/>
            <w:left w:val="none" w:sz="0" w:space="0" w:color="auto"/>
            <w:bottom w:val="none" w:sz="0" w:space="0" w:color="auto"/>
            <w:right w:val="none" w:sz="0" w:space="0" w:color="auto"/>
          </w:divBdr>
        </w:div>
      </w:divsChild>
    </w:div>
    <w:div w:id="2025085093">
      <w:bodyDiv w:val="1"/>
      <w:marLeft w:val="0"/>
      <w:marRight w:val="0"/>
      <w:marTop w:val="0"/>
      <w:marBottom w:val="0"/>
      <w:divBdr>
        <w:top w:val="none" w:sz="0" w:space="0" w:color="auto"/>
        <w:left w:val="none" w:sz="0" w:space="0" w:color="auto"/>
        <w:bottom w:val="none" w:sz="0" w:space="0" w:color="auto"/>
        <w:right w:val="none" w:sz="0" w:space="0" w:color="auto"/>
      </w:divBdr>
      <w:divsChild>
        <w:div w:id="2000696305">
          <w:marLeft w:val="547"/>
          <w:marRight w:val="0"/>
          <w:marTop w:val="134"/>
          <w:marBottom w:val="0"/>
          <w:divBdr>
            <w:top w:val="none" w:sz="0" w:space="0" w:color="auto"/>
            <w:left w:val="none" w:sz="0" w:space="0" w:color="auto"/>
            <w:bottom w:val="none" w:sz="0" w:space="0" w:color="auto"/>
            <w:right w:val="none" w:sz="0" w:space="0" w:color="auto"/>
          </w:divBdr>
        </w:div>
        <w:div w:id="2084257626">
          <w:marLeft w:val="1166"/>
          <w:marRight w:val="0"/>
          <w:marTop w:val="115"/>
          <w:marBottom w:val="0"/>
          <w:divBdr>
            <w:top w:val="none" w:sz="0" w:space="0" w:color="auto"/>
            <w:left w:val="none" w:sz="0" w:space="0" w:color="auto"/>
            <w:bottom w:val="none" w:sz="0" w:space="0" w:color="auto"/>
            <w:right w:val="none" w:sz="0" w:space="0" w:color="auto"/>
          </w:divBdr>
        </w:div>
        <w:div w:id="2080013722">
          <w:marLeft w:val="1166"/>
          <w:marRight w:val="0"/>
          <w:marTop w:val="115"/>
          <w:marBottom w:val="0"/>
          <w:divBdr>
            <w:top w:val="none" w:sz="0" w:space="0" w:color="auto"/>
            <w:left w:val="none" w:sz="0" w:space="0" w:color="auto"/>
            <w:bottom w:val="none" w:sz="0" w:space="0" w:color="auto"/>
            <w:right w:val="none" w:sz="0" w:space="0" w:color="auto"/>
          </w:divBdr>
        </w:div>
        <w:div w:id="1885364614">
          <w:marLeft w:val="1166"/>
          <w:marRight w:val="0"/>
          <w:marTop w:val="115"/>
          <w:marBottom w:val="0"/>
          <w:divBdr>
            <w:top w:val="none" w:sz="0" w:space="0" w:color="auto"/>
            <w:left w:val="none" w:sz="0" w:space="0" w:color="auto"/>
            <w:bottom w:val="none" w:sz="0" w:space="0" w:color="auto"/>
            <w:right w:val="none" w:sz="0" w:space="0" w:color="auto"/>
          </w:divBdr>
        </w:div>
      </w:divsChild>
    </w:div>
    <w:div w:id="2031369447">
      <w:bodyDiv w:val="1"/>
      <w:marLeft w:val="0"/>
      <w:marRight w:val="0"/>
      <w:marTop w:val="0"/>
      <w:marBottom w:val="0"/>
      <w:divBdr>
        <w:top w:val="none" w:sz="0" w:space="0" w:color="auto"/>
        <w:left w:val="none" w:sz="0" w:space="0" w:color="auto"/>
        <w:bottom w:val="none" w:sz="0" w:space="0" w:color="auto"/>
        <w:right w:val="none" w:sz="0" w:space="0" w:color="auto"/>
      </w:divBdr>
      <w:divsChild>
        <w:div w:id="913390614">
          <w:marLeft w:val="547"/>
          <w:marRight w:val="0"/>
          <w:marTop w:val="134"/>
          <w:marBottom w:val="0"/>
          <w:divBdr>
            <w:top w:val="none" w:sz="0" w:space="0" w:color="auto"/>
            <w:left w:val="none" w:sz="0" w:space="0" w:color="auto"/>
            <w:bottom w:val="none" w:sz="0" w:space="0" w:color="auto"/>
            <w:right w:val="none" w:sz="0" w:space="0" w:color="auto"/>
          </w:divBdr>
        </w:div>
        <w:div w:id="682249248">
          <w:marLeft w:val="547"/>
          <w:marRight w:val="0"/>
          <w:marTop w:val="134"/>
          <w:marBottom w:val="0"/>
          <w:divBdr>
            <w:top w:val="none" w:sz="0" w:space="0" w:color="auto"/>
            <w:left w:val="none" w:sz="0" w:space="0" w:color="auto"/>
            <w:bottom w:val="none" w:sz="0" w:space="0" w:color="auto"/>
            <w:right w:val="none" w:sz="0" w:space="0" w:color="auto"/>
          </w:divBdr>
        </w:div>
      </w:divsChild>
    </w:div>
    <w:div w:id="2035375551">
      <w:bodyDiv w:val="1"/>
      <w:marLeft w:val="0"/>
      <w:marRight w:val="0"/>
      <w:marTop w:val="0"/>
      <w:marBottom w:val="0"/>
      <w:divBdr>
        <w:top w:val="none" w:sz="0" w:space="0" w:color="auto"/>
        <w:left w:val="none" w:sz="0" w:space="0" w:color="auto"/>
        <w:bottom w:val="none" w:sz="0" w:space="0" w:color="auto"/>
        <w:right w:val="none" w:sz="0" w:space="0" w:color="auto"/>
      </w:divBdr>
      <w:divsChild>
        <w:div w:id="2124424655">
          <w:marLeft w:val="806"/>
          <w:marRight w:val="0"/>
          <w:marTop w:val="125"/>
          <w:marBottom w:val="0"/>
          <w:divBdr>
            <w:top w:val="none" w:sz="0" w:space="0" w:color="auto"/>
            <w:left w:val="none" w:sz="0" w:space="0" w:color="auto"/>
            <w:bottom w:val="none" w:sz="0" w:space="0" w:color="auto"/>
            <w:right w:val="none" w:sz="0" w:space="0" w:color="auto"/>
          </w:divBdr>
        </w:div>
        <w:div w:id="334504000">
          <w:marLeft w:val="1440"/>
          <w:marRight w:val="0"/>
          <w:marTop w:val="106"/>
          <w:marBottom w:val="0"/>
          <w:divBdr>
            <w:top w:val="none" w:sz="0" w:space="0" w:color="auto"/>
            <w:left w:val="none" w:sz="0" w:space="0" w:color="auto"/>
            <w:bottom w:val="none" w:sz="0" w:space="0" w:color="auto"/>
            <w:right w:val="none" w:sz="0" w:space="0" w:color="auto"/>
          </w:divBdr>
        </w:div>
        <w:div w:id="1627160196">
          <w:marLeft w:val="806"/>
          <w:marRight w:val="0"/>
          <w:marTop w:val="125"/>
          <w:marBottom w:val="0"/>
          <w:divBdr>
            <w:top w:val="none" w:sz="0" w:space="0" w:color="auto"/>
            <w:left w:val="none" w:sz="0" w:space="0" w:color="auto"/>
            <w:bottom w:val="none" w:sz="0" w:space="0" w:color="auto"/>
            <w:right w:val="none" w:sz="0" w:space="0" w:color="auto"/>
          </w:divBdr>
        </w:div>
        <w:div w:id="110321825">
          <w:marLeft w:val="806"/>
          <w:marRight w:val="0"/>
          <w:marTop w:val="125"/>
          <w:marBottom w:val="0"/>
          <w:divBdr>
            <w:top w:val="none" w:sz="0" w:space="0" w:color="auto"/>
            <w:left w:val="none" w:sz="0" w:space="0" w:color="auto"/>
            <w:bottom w:val="none" w:sz="0" w:space="0" w:color="auto"/>
            <w:right w:val="none" w:sz="0" w:space="0" w:color="auto"/>
          </w:divBdr>
        </w:div>
        <w:div w:id="591739764">
          <w:marLeft w:val="1440"/>
          <w:marRight w:val="0"/>
          <w:marTop w:val="106"/>
          <w:marBottom w:val="0"/>
          <w:divBdr>
            <w:top w:val="none" w:sz="0" w:space="0" w:color="auto"/>
            <w:left w:val="none" w:sz="0" w:space="0" w:color="auto"/>
            <w:bottom w:val="none" w:sz="0" w:space="0" w:color="auto"/>
            <w:right w:val="none" w:sz="0" w:space="0" w:color="auto"/>
          </w:divBdr>
        </w:div>
        <w:div w:id="1944459167">
          <w:marLeft w:val="806"/>
          <w:marRight w:val="0"/>
          <w:marTop w:val="125"/>
          <w:marBottom w:val="0"/>
          <w:divBdr>
            <w:top w:val="none" w:sz="0" w:space="0" w:color="auto"/>
            <w:left w:val="none" w:sz="0" w:space="0" w:color="auto"/>
            <w:bottom w:val="none" w:sz="0" w:space="0" w:color="auto"/>
            <w:right w:val="none" w:sz="0" w:space="0" w:color="auto"/>
          </w:divBdr>
        </w:div>
        <w:div w:id="455876944">
          <w:marLeft w:val="1440"/>
          <w:marRight w:val="0"/>
          <w:marTop w:val="106"/>
          <w:marBottom w:val="0"/>
          <w:divBdr>
            <w:top w:val="none" w:sz="0" w:space="0" w:color="auto"/>
            <w:left w:val="none" w:sz="0" w:space="0" w:color="auto"/>
            <w:bottom w:val="none" w:sz="0" w:space="0" w:color="auto"/>
            <w:right w:val="none" w:sz="0" w:space="0" w:color="auto"/>
          </w:divBdr>
        </w:div>
        <w:div w:id="1026714870">
          <w:marLeft w:val="806"/>
          <w:marRight w:val="0"/>
          <w:marTop w:val="125"/>
          <w:marBottom w:val="0"/>
          <w:divBdr>
            <w:top w:val="none" w:sz="0" w:space="0" w:color="auto"/>
            <w:left w:val="none" w:sz="0" w:space="0" w:color="auto"/>
            <w:bottom w:val="none" w:sz="0" w:space="0" w:color="auto"/>
            <w:right w:val="none" w:sz="0" w:space="0" w:color="auto"/>
          </w:divBdr>
        </w:div>
        <w:div w:id="1025400921">
          <w:marLeft w:val="1440"/>
          <w:marRight w:val="0"/>
          <w:marTop w:val="106"/>
          <w:marBottom w:val="0"/>
          <w:divBdr>
            <w:top w:val="none" w:sz="0" w:space="0" w:color="auto"/>
            <w:left w:val="none" w:sz="0" w:space="0" w:color="auto"/>
            <w:bottom w:val="none" w:sz="0" w:space="0" w:color="auto"/>
            <w:right w:val="none" w:sz="0" w:space="0" w:color="auto"/>
          </w:divBdr>
        </w:div>
        <w:div w:id="1781145959">
          <w:marLeft w:val="1440"/>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HxPfJ0RpVa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youtube.com/watch?v=k2cSekTRX7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k2cSekTRX7Q"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s://www.youtube.com/watch?v=k2cSekTRX7Q"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youtube.com/watch?v=HxPfJ0RpV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F7E68-1CE3-4C26-BA3B-B145EE6C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Pages>
  <Words>11528</Words>
  <Characters>65712</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Eszti</dc:creator>
  <cp:lastModifiedBy>Eszti</cp:lastModifiedBy>
  <cp:revision>10</cp:revision>
  <cp:lastPrinted>2013-12-05T04:09:00Z</cp:lastPrinted>
  <dcterms:created xsi:type="dcterms:W3CDTF">2013-12-03T23:57:00Z</dcterms:created>
  <dcterms:modified xsi:type="dcterms:W3CDTF">2013-12-05T04:22:00Z</dcterms:modified>
</cp:coreProperties>
</file>