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516D" w:rsidRDefault="000D516D" w:rsidP="000D516D">
      <w:pPr>
        <w:jc w:val="center"/>
        <w:rPr>
          <w:b/>
          <w:u w:val="single"/>
        </w:rPr>
      </w:pPr>
      <w:r>
        <w:rPr>
          <w:b/>
          <w:u w:val="single"/>
        </w:rPr>
        <w:t xml:space="preserve">SOCY 122- lecture #2 </w:t>
      </w:r>
    </w:p>
    <w:p w:rsidR="000D516D" w:rsidRDefault="000D516D" w:rsidP="000D516D">
      <w:pPr>
        <w:jc w:val="right"/>
        <w:rPr>
          <w:b/>
          <w:u w:val="single"/>
        </w:rPr>
      </w:pPr>
      <w:r>
        <w:rPr>
          <w:b/>
          <w:u w:val="single"/>
        </w:rPr>
        <w:t>September 19, 2013</w:t>
      </w:r>
    </w:p>
    <w:p w:rsidR="000D516D" w:rsidRDefault="000D516D" w:rsidP="000D516D">
      <w:pPr>
        <w:jc w:val="right"/>
        <w:rPr>
          <w:b/>
          <w:u w:val="single"/>
        </w:rPr>
      </w:pPr>
    </w:p>
    <w:p w:rsidR="000D516D" w:rsidRDefault="000D516D" w:rsidP="000D516D"/>
    <w:p w:rsidR="000D516D" w:rsidRDefault="000D516D" w:rsidP="000D516D">
      <w:r>
        <w:t xml:space="preserve">The Natural Attitude </w:t>
      </w:r>
      <w:r>
        <w:sym w:font="Wingdings" w:char="F0E0"/>
      </w:r>
      <w:r>
        <w:t xml:space="preserve"> Attitude that people have towards something that just comes natural to them (the way that we naturally accept things &amp; that we are a natural species and as a biological species we rely on 5 different senses and we are a visual species in the way that we learn a lot of the way we act by what we see). The way we engage to the world. </w:t>
      </w:r>
    </w:p>
    <w:p w:rsidR="000D516D" w:rsidRDefault="000D516D" w:rsidP="000D516D"/>
    <w:p w:rsidR="000D516D" w:rsidRDefault="000D516D" w:rsidP="000D516D">
      <w:r>
        <w:t xml:space="preserve">Stocks of everyday knowledge </w:t>
      </w:r>
      <w:r>
        <w:sym w:font="Wingdings" w:char="F0E0"/>
      </w:r>
      <w:r>
        <w:t xml:space="preserve"> Common knowledge (sense). What we expect people to do. We are all sophisticated sociologists even if we do not know it. </w:t>
      </w:r>
    </w:p>
    <w:p w:rsidR="000D516D" w:rsidRDefault="000D516D" w:rsidP="000D516D"/>
    <w:p w:rsidR="000D516D" w:rsidRDefault="000D516D" w:rsidP="000D516D">
      <w:r>
        <w:t xml:space="preserve">Hot Medium </w:t>
      </w:r>
      <w:r>
        <w:sym w:font="Wingdings" w:char="F0E0"/>
      </w:r>
      <w:r>
        <w:t xml:space="preserve"> The medium itself is the interaction and we passively consume it (watching the news or watching television). </w:t>
      </w:r>
    </w:p>
    <w:p w:rsidR="000D516D" w:rsidRDefault="000D516D" w:rsidP="000D516D"/>
    <w:p w:rsidR="000D516D" w:rsidRDefault="000D516D" w:rsidP="000D516D">
      <w:r>
        <w:t xml:space="preserve">Cool Medium </w:t>
      </w:r>
      <w:r>
        <w:sym w:font="Wingdings" w:char="F0E0"/>
      </w:r>
      <w:r>
        <w:t xml:space="preserve"> The consumer of the message is more involved with it. More interaction between the receiver and cool medium than the receiver and the hot medium (reading a book).  Requires more effort from the reader to truly understand. </w:t>
      </w:r>
    </w:p>
    <w:p w:rsidR="000D516D" w:rsidRDefault="000D516D" w:rsidP="000D516D"/>
    <w:p w:rsidR="000D516D" w:rsidRDefault="000D516D" w:rsidP="000D516D">
      <w:r>
        <w:t xml:space="preserve">What does McLuhan mean by: “The Medium is the Message” </w:t>
      </w:r>
      <w:r>
        <w:sym w:font="Wingdings" w:char="F0E0"/>
      </w:r>
      <w:r>
        <w:t xml:space="preserve"> Shift the focus to the medium. With communication we mostly focus on the message, but we must focus on the medium. What is being conveyed is the medium and not actually the message. </w:t>
      </w:r>
    </w:p>
    <w:p w:rsidR="000D516D" w:rsidRDefault="000D516D" w:rsidP="000D516D"/>
    <w:p w:rsidR="000D516D" w:rsidRDefault="000D516D" w:rsidP="000D516D">
      <w:r>
        <w:t xml:space="preserve">Is the idea of “molten-ice media” useful? </w:t>
      </w:r>
      <w:r>
        <w:sym w:font="Wingdings" w:char="F0E0"/>
      </w:r>
      <w:r>
        <w:t xml:space="preserve"> So carefully constructed and we will use them so much. </w:t>
      </w:r>
    </w:p>
    <w:p w:rsidR="000D516D" w:rsidRDefault="000D516D" w:rsidP="000D516D"/>
    <w:p w:rsidR="000D516D" w:rsidRDefault="000D516D" w:rsidP="000D516D">
      <w:r>
        <w:t xml:space="preserve">What is meant by “mass culture”? </w:t>
      </w:r>
      <w:r>
        <w:sym w:font="Wingdings" w:char="F0E0"/>
      </w:r>
      <w:r>
        <w:t xml:space="preserve"> </w:t>
      </w:r>
    </w:p>
    <w:p w:rsidR="000D516D" w:rsidRDefault="000D516D" w:rsidP="000D516D"/>
    <w:p w:rsidR="000D516D" w:rsidRDefault="000D516D" w:rsidP="000D516D">
      <w:r>
        <w:t xml:space="preserve">What is meant by “mass society”? </w:t>
      </w:r>
      <w:r>
        <w:sym w:font="Wingdings" w:char="F0E0"/>
      </w:r>
    </w:p>
    <w:p w:rsidR="000D516D" w:rsidRDefault="000D516D" w:rsidP="000D516D"/>
    <w:p w:rsidR="000D516D" w:rsidRDefault="000D516D" w:rsidP="000D516D">
      <w:r>
        <w:t>What is meant by “everyday life”</w:t>
      </w:r>
      <w:r>
        <w:sym w:font="Wingdings" w:char="F0E0"/>
      </w:r>
      <w:r>
        <w:t xml:space="preserve"> Dorothy Smith and the notion of feminist movement. Alienation (feeling alone in the world). When you look at Markz’s work you see that the world had no control over their working conditions and that we feel powerless and helpless. Creation of a homogenous society where we work, buy goods, and we able to have power. </w:t>
      </w:r>
    </w:p>
    <w:p w:rsidR="000D516D" w:rsidRDefault="000D516D" w:rsidP="000D516D"/>
    <w:p w:rsidR="000D516D" w:rsidRDefault="000D516D" w:rsidP="000D516D">
      <w:r>
        <w:t xml:space="preserve">Why are each of the above important terms or concepts? </w:t>
      </w:r>
      <w:r>
        <w:sym w:font="Wingdings" w:char="F0E0"/>
      </w:r>
      <w:r>
        <w:t xml:space="preserve"> </w:t>
      </w:r>
    </w:p>
    <w:p w:rsidR="000D516D" w:rsidRDefault="000D516D" w:rsidP="000D516D"/>
    <w:p w:rsidR="000D516D" w:rsidRDefault="000D516D" w:rsidP="000D516D">
      <w:r>
        <w:t>The Millennials page 3-9 The Promise of Sociology:</w:t>
      </w:r>
    </w:p>
    <w:p w:rsidR="000D516D" w:rsidRDefault="000D516D" w:rsidP="000D516D">
      <w:r>
        <w:br/>
        <w:t>Baby Boomers (1945-1960) – large rise in birth rate following the World War II</w:t>
      </w:r>
      <w:r>
        <w:br/>
        <w:t xml:space="preserve">Generation X (1961-1981) – Were left with very little to choose from (Baby Boomers took all the jobs) </w:t>
      </w:r>
    </w:p>
    <w:p w:rsidR="000D516D" w:rsidRDefault="000D516D" w:rsidP="000D516D">
      <w:r>
        <w:lastRenderedPageBreak/>
        <w:t>Generation Y or “Gen Y” (1982-2000) – called the Gen Y because we follow Generation X</w:t>
      </w:r>
    </w:p>
    <w:p w:rsidR="000D516D" w:rsidRDefault="000D516D" w:rsidP="000D516D">
      <w:r>
        <w:t>Echo Boom, Boomlet, Nintendo Generation, Nexters, Digital Generation, Net Generation</w:t>
      </w:r>
    </w:p>
    <w:p w:rsidR="000D516D" w:rsidRDefault="000D516D" w:rsidP="000D516D">
      <w:r>
        <w:t xml:space="preserve">The Millennials (turn 18 at the millennium) </w:t>
      </w:r>
    </w:p>
    <w:p w:rsidR="000D516D" w:rsidRDefault="000D516D" w:rsidP="000D516D"/>
    <w:p w:rsidR="000D516D" w:rsidRDefault="000D516D" w:rsidP="000D516D">
      <w:pPr>
        <w:pStyle w:val="ListParagraph"/>
        <w:numPr>
          <w:ilvl w:val="0"/>
          <w:numId w:val="1"/>
        </w:numPr>
      </w:pPr>
      <w:r>
        <w:t>The Beloit Mindset List* 1998-2002</w:t>
      </w:r>
      <w:r>
        <w:br/>
        <w:t xml:space="preserve">Described the cultural gulp of the instructors generation and their students. </w:t>
      </w:r>
      <w:r>
        <w:br/>
        <w:t>This year’s entering college class of 2016 was born into cyberspace and they have therefore measured their output in the fundamental particles of life: bits, bytes, and bauds.</w:t>
      </w:r>
    </w:p>
    <w:p w:rsidR="000D516D" w:rsidRDefault="000D516D" w:rsidP="000D516D">
      <w:pPr>
        <w:pStyle w:val="ListParagraph"/>
        <w:numPr>
          <w:ilvl w:val="0"/>
          <w:numId w:val="1"/>
        </w:numPr>
      </w:pPr>
      <w:r>
        <w:t>Most tribal generation</w:t>
      </w:r>
    </w:p>
    <w:p w:rsidR="000D516D" w:rsidRDefault="000D516D" w:rsidP="000D516D">
      <w:pPr>
        <w:pStyle w:val="ListParagraph"/>
        <w:numPr>
          <w:ilvl w:val="0"/>
          <w:numId w:val="1"/>
        </w:numPr>
      </w:pPr>
      <w:r>
        <w:t>Internet has changed the access to information</w:t>
      </w:r>
    </w:p>
    <w:p w:rsidR="000D516D" w:rsidRDefault="000D516D" w:rsidP="000D516D">
      <w:pPr>
        <w:pStyle w:val="ListParagraph"/>
        <w:numPr>
          <w:ilvl w:val="0"/>
          <w:numId w:val="1"/>
        </w:numPr>
      </w:pPr>
      <w:r>
        <w:t xml:space="preserve">It will be up to their instructors to help them. A generation accustomed to instant access will need to acquire the patience of scholarship. They will discover how to research information in books and journals and not just on-line. </w:t>
      </w:r>
    </w:p>
    <w:p w:rsidR="000D516D" w:rsidRDefault="000D516D" w:rsidP="000D516D">
      <w:pPr>
        <w:pStyle w:val="ListParagraph"/>
        <w:numPr>
          <w:ilvl w:val="0"/>
          <w:numId w:val="1"/>
        </w:numPr>
      </w:pPr>
      <w:r>
        <w:t>Small, close families</w:t>
      </w:r>
    </w:p>
    <w:p w:rsidR="000D516D" w:rsidRDefault="000D516D" w:rsidP="000D516D">
      <w:pPr>
        <w:pStyle w:val="ListParagraph"/>
        <w:numPr>
          <w:ilvl w:val="0"/>
          <w:numId w:val="1"/>
        </w:numPr>
      </w:pPr>
      <w:r>
        <w:t>See parents positively</w:t>
      </w:r>
    </w:p>
    <w:p w:rsidR="000D516D" w:rsidRDefault="000D516D" w:rsidP="000D516D">
      <w:pPr>
        <w:pStyle w:val="ListParagraph"/>
        <w:numPr>
          <w:ilvl w:val="0"/>
          <w:numId w:val="1"/>
        </w:numPr>
      </w:pPr>
      <w:r>
        <w:t>Share parental values</w:t>
      </w:r>
    </w:p>
    <w:p w:rsidR="000D516D" w:rsidRDefault="000D516D" w:rsidP="000D516D">
      <w:pPr>
        <w:pStyle w:val="ListParagraph"/>
        <w:numPr>
          <w:ilvl w:val="0"/>
          <w:numId w:val="1"/>
        </w:numPr>
      </w:pPr>
      <w:r>
        <w:t>Parental involvement</w:t>
      </w:r>
    </w:p>
    <w:p w:rsidR="000D516D" w:rsidRDefault="000D516D" w:rsidP="000D516D">
      <w:pPr>
        <w:pStyle w:val="ListParagraph"/>
        <w:numPr>
          <w:ilvl w:val="0"/>
          <w:numId w:val="1"/>
        </w:numPr>
      </w:pPr>
      <w:r>
        <w:t>Rely on adult direction, assurance, confirmation (parental often)</w:t>
      </w:r>
    </w:p>
    <w:p w:rsidR="000D516D" w:rsidRDefault="000D516D" w:rsidP="000D516D">
      <w:pPr>
        <w:pStyle w:val="ListParagraph"/>
        <w:numPr>
          <w:ilvl w:val="0"/>
          <w:numId w:val="1"/>
        </w:numPr>
      </w:pPr>
      <w:r>
        <w:t xml:space="preserve">Time management a problem – highly packed schedules </w:t>
      </w:r>
    </w:p>
    <w:p w:rsidR="000D516D" w:rsidRDefault="000D516D" w:rsidP="000D516D">
      <w:pPr>
        <w:pStyle w:val="ListParagraph"/>
        <w:numPr>
          <w:ilvl w:val="0"/>
          <w:numId w:val="1"/>
        </w:numPr>
      </w:pPr>
      <w:r>
        <w:t>Sense of entitlement – less self-critical</w:t>
      </w:r>
    </w:p>
    <w:p w:rsidR="000D516D" w:rsidRDefault="000D516D" w:rsidP="000D516D">
      <w:pPr>
        <w:pStyle w:val="ListParagraph"/>
        <w:numPr>
          <w:ilvl w:val="0"/>
          <w:numId w:val="1"/>
        </w:numPr>
      </w:pPr>
      <w:r>
        <w:t>Contradictory value systems</w:t>
      </w:r>
    </w:p>
    <w:p w:rsidR="000D516D" w:rsidRDefault="000D516D" w:rsidP="000D516D">
      <w:pPr>
        <w:pStyle w:val="ListParagraph"/>
        <w:numPr>
          <w:ilvl w:val="0"/>
          <w:numId w:val="1"/>
        </w:numPr>
      </w:pPr>
      <w:r>
        <w:t>Powerful sense of individualism</w:t>
      </w:r>
    </w:p>
    <w:p w:rsidR="000D516D" w:rsidRDefault="000D516D" w:rsidP="000D516D">
      <w:pPr>
        <w:pStyle w:val="ListParagraph"/>
        <w:numPr>
          <w:ilvl w:val="0"/>
          <w:numId w:val="1"/>
        </w:numPr>
      </w:pPr>
      <w:r>
        <w:t xml:space="preserve">Less historical awareness and fewer life-experiences </w:t>
      </w:r>
    </w:p>
    <w:p w:rsidR="000D516D" w:rsidRDefault="000D516D" w:rsidP="000D516D"/>
    <w:p w:rsidR="000D516D" w:rsidRDefault="000D516D" w:rsidP="000D516D">
      <w:r>
        <w:t>9-14 of The Promise of Sociology: Michael Wesch “A Vision of Students Today” 2007</w:t>
      </w:r>
    </w:p>
    <w:p w:rsidR="000D516D" w:rsidRDefault="000D516D" w:rsidP="000D516D"/>
    <w:p w:rsidR="000D516D" w:rsidRDefault="000D516D" w:rsidP="000D516D">
      <w:pPr>
        <w:pStyle w:val="ListParagraph"/>
        <w:numPr>
          <w:ilvl w:val="0"/>
          <w:numId w:val="1"/>
        </w:numPr>
      </w:pPr>
      <w:r>
        <w:t>A lot has changed since 2007 – email, more in the equivalent of text messages than in school textbooks.</w:t>
      </w:r>
    </w:p>
    <w:p w:rsidR="000D516D" w:rsidRDefault="000D516D" w:rsidP="000D516D">
      <w:pPr>
        <w:pStyle w:val="ListParagraph"/>
        <w:numPr>
          <w:ilvl w:val="0"/>
          <w:numId w:val="1"/>
        </w:numPr>
      </w:pPr>
      <w:r>
        <w:t>Wesch is interested with information and the possibilities that the digital world opens up to students and professors.</w:t>
      </w:r>
    </w:p>
    <w:p w:rsidR="000D516D" w:rsidRDefault="000D516D" w:rsidP="000D516D">
      <w:pPr>
        <w:pStyle w:val="ListParagraph"/>
        <w:numPr>
          <w:ilvl w:val="0"/>
          <w:numId w:val="1"/>
        </w:numPr>
      </w:pPr>
      <w:r>
        <w:t>In his book, Thomas de Zengotita argues that too much information has consumed us, including the digital world.</w:t>
      </w:r>
    </w:p>
    <w:p w:rsidR="000D516D" w:rsidRDefault="000D516D" w:rsidP="000D516D">
      <w:pPr>
        <w:pStyle w:val="ListParagraph"/>
        <w:numPr>
          <w:ilvl w:val="0"/>
          <w:numId w:val="1"/>
        </w:numPr>
      </w:pPr>
      <w:r>
        <w:t>He writes “In the midst of a fabulous array of historically and unprecedented and utterly mind-blogging stumi…</w:t>
      </w:r>
    </w:p>
    <w:p w:rsidR="000D516D" w:rsidRDefault="000D516D" w:rsidP="000D516D">
      <w:pPr>
        <w:pStyle w:val="ListParagraph"/>
        <w:numPr>
          <w:ilvl w:val="0"/>
          <w:numId w:val="1"/>
        </w:numPr>
      </w:pPr>
      <w:r>
        <w:t>65% of professors believe that 60% of students come to class unprepared</w:t>
      </w:r>
    </w:p>
    <w:p w:rsidR="000D516D" w:rsidRDefault="000D516D" w:rsidP="000D516D">
      <w:pPr>
        <w:pStyle w:val="ListParagraph"/>
        <w:numPr>
          <w:ilvl w:val="0"/>
          <w:numId w:val="1"/>
        </w:numPr>
      </w:pPr>
      <w:r>
        <w:t>NSEE – 10% students are fully engaged; 40% are partially engaged (do enough to get by); 50% do the minimum or nothing at all</w:t>
      </w:r>
    </w:p>
    <w:p w:rsidR="000D516D" w:rsidRDefault="000D516D" w:rsidP="000D516D">
      <w:pPr>
        <w:pStyle w:val="ListParagraph"/>
        <w:numPr>
          <w:ilvl w:val="0"/>
          <w:numId w:val="1"/>
        </w:numPr>
      </w:pPr>
      <w:r>
        <w:t>Very big concern.</w:t>
      </w:r>
    </w:p>
    <w:p w:rsidR="000D516D" w:rsidRDefault="000D516D" w:rsidP="000D516D">
      <w:pPr>
        <w:pStyle w:val="ListParagraph"/>
        <w:numPr>
          <w:ilvl w:val="0"/>
          <w:numId w:val="1"/>
        </w:numPr>
      </w:pPr>
      <w:r>
        <w:t>Have to do with cultural experiences you have had thus far in your life.</w:t>
      </w:r>
    </w:p>
    <w:p w:rsidR="000D516D" w:rsidRDefault="000D516D" w:rsidP="000D516D">
      <w:pPr>
        <w:pStyle w:val="ListParagraph"/>
        <w:numPr>
          <w:ilvl w:val="0"/>
          <w:numId w:val="1"/>
        </w:numPr>
      </w:pPr>
      <w:r>
        <w:t>Mel Levine Ready or not Here life comes: “Students are not equipped with a durable work temperament, having been submerged in a culture that stresses instant rewards instead of patience, tenacious, sustained mental effort and the ability to delay gratification for the sake of eventual self-fulfillment”</w:t>
      </w:r>
    </w:p>
    <w:p w:rsidR="000D516D" w:rsidRDefault="000D516D" w:rsidP="000D516D"/>
    <w:p w:rsidR="000D516D" w:rsidRDefault="000D516D" w:rsidP="000D516D">
      <w:r>
        <w:t>Pages 14-18 “The Promise of Sociology”</w:t>
      </w:r>
    </w:p>
    <w:p w:rsidR="000D516D" w:rsidRDefault="000D516D" w:rsidP="000D516D">
      <w:r>
        <w:t>Concise Encyclopedia of Sociology - Marshall McLuhan, Mass Culture and Mass Society, Mass Media and Socialization, and Everyday Life</w:t>
      </w:r>
    </w:p>
    <w:p w:rsidR="000D516D" w:rsidRDefault="000D516D" w:rsidP="000D516D"/>
    <w:p w:rsidR="000D516D" w:rsidRDefault="000D516D" w:rsidP="000D516D">
      <w:pPr>
        <w:pStyle w:val="ListParagraph"/>
        <w:numPr>
          <w:ilvl w:val="0"/>
          <w:numId w:val="1"/>
        </w:numPr>
      </w:pPr>
      <w:r>
        <w:t>The medium is the Message – Hot vs. Cold: McLuhan says that different media encourage and permit distinctive different kinds of participation on the part of the consumer</w:t>
      </w:r>
    </w:p>
    <w:p w:rsidR="000D516D" w:rsidRDefault="000D516D" w:rsidP="000D516D">
      <w:pPr>
        <w:pStyle w:val="ListParagraph"/>
        <w:numPr>
          <w:ilvl w:val="0"/>
          <w:numId w:val="1"/>
        </w:numPr>
      </w:pPr>
      <w:r>
        <w:t>Movie – what impact the medium have on the message, “hot medium”</w:t>
      </w:r>
    </w:p>
    <w:p w:rsidR="000D516D" w:rsidRDefault="000D516D" w:rsidP="000D516D">
      <w:pPr>
        <w:pStyle w:val="ListParagraph"/>
        <w:numPr>
          <w:ilvl w:val="0"/>
          <w:numId w:val="1"/>
        </w:numPr>
      </w:pPr>
      <w:r>
        <w:t xml:space="preserve">Comic book – “cooler medium” – requires more effort on the part of the viewer. </w:t>
      </w:r>
    </w:p>
    <w:p w:rsidR="000D516D" w:rsidRDefault="000D516D" w:rsidP="000D516D">
      <w:pPr>
        <w:pStyle w:val="ListParagraph"/>
        <w:numPr>
          <w:ilvl w:val="0"/>
          <w:numId w:val="1"/>
        </w:numPr>
      </w:pPr>
      <w:r>
        <w:t xml:space="preserve">McLuhan said that the more hot media one consumes, the less they actually interpret from it. </w:t>
      </w:r>
    </w:p>
    <w:p w:rsidR="000D516D" w:rsidRDefault="000D516D" w:rsidP="000D516D">
      <w:pPr>
        <w:pStyle w:val="ListParagraph"/>
        <w:numPr>
          <w:ilvl w:val="0"/>
          <w:numId w:val="1"/>
        </w:numPr>
      </w:pPr>
      <w:r>
        <w:t xml:space="preserve">For the Millennials, they will not be able to develop their interpretive capacities because they are always surrounded by hot media. </w:t>
      </w:r>
    </w:p>
    <w:p w:rsidR="000D516D" w:rsidRDefault="000D516D" w:rsidP="000D516D">
      <w:pPr>
        <w:pStyle w:val="ListParagraph"/>
        <w:numPr>
          <w:ilvl w:val="0"/>
          <w:numId w:val="1"/>
        </w:numPr>
      </w:pPr>
      <w:r>
        <w:t xml:space="preserve">Digital media is molten hot because it contains information that is very highly packed and tightly scripted that is ready for </w:t>
      </w:r>
    </w:p>
    <w:p w:rsidR="000D516D" w:rsidRDefault="000D516D" w:rsidP="000D516D">
      <w:pPr>
        <w:pStyle w:val="ListParagraph"/>
        <w:numPr>
          <w:ilvl w:val="0"/>
          <w:numId w:val="1"/>
        </w:numPr>
      </w:pPr>
      <w:r>
        <w:t xml:space="preserve">Ice cold on the other hand because digital information has almost no scriptial constraints. On the plus side, the receiver is able to interpret it in their own way and how they want to. </w:t>
      </w:r>
    </w:p>
    <w:p w:rsidR="000D516D" w:rsidRDefault="000D516D" w:rsidP="000D516D">
      <w:pPr>
        <w:pStyle w:val="ListParagraph"/>
      </w:pPr>
    </w:p>
    <w:p w:rsidR="000D516D" w:rsidRPr="00217A12" w:rsidRDefault="000D516D" w:rsidP="000D516D">
      <w:pPr>
        <w:jc w:val="center"/>
        <w:rPr>
          <w:sz w:val="28"/>
          <w:szCs w:val="28"/>
          <w:u w:val="single"/>
        </w:rPr>
      </w:pPr>
      <w:r>
        <w:rPr>
          <w:sz w:val="28"/>
          <w:szCs w:val="28"/>
          <w:u w:val="single"/>
        </w:rPr>
        <w:t>Sociology week #3</w:t>
      </w:r>
    </w:p>
    <w:p w:rsidR="000D516D" w:rsidRDefault="000D516D" w:rsidP="000D516D">
      <w:pPr>
        <w:rPr>
          <w:sz w:val="28"/>
          <w:szCs w:val="28"/>
        </w:rPr>
      </w:pPr>
    </w:p>
    <w:p w:rsidR="000D516D" w:rsidRDefault="000D516D" w:rsidP="000D516D">
      <w:pPr>
        <w:rPr>
          <w:sz w:val="28"/>
          <w:szCs w:val="28"/>
        </w:rPr>
      </w:pPr>
      <w:r w:rsidRPr="00217A12">
        <w:rPr>
          <w:sz w:val="28"/>
          <w:szCs w:val="28"/>
        </w:rPr>
        <w:t xml:space="preserve">What is the </w:t>
      </w:r>
      <w:r>
        <w:rPr>
          <w:sz w:val="28"/>
          <w:szCs w:val="28"/>
        </w:rPr>
        <w:t>“</w:t>
      </w:r>
      <w:r w:rsidRPr="00217A12">
        <w:rPr>
          <w:sz w:val="28"/>
          <w:szCs w:val="28"/>
        </w:rPr>
        <w:t>natural attitude</w:t>
      </w:r>
      <w:r>
        <w:rPr>
          <w:sz w:val="28"/>
          <w:szCs w:val="28"/>
        </w:rPr>
        <w:t>"</w:t>
      </w:r>
      <w:r w:rsidRPr="00217A12">
        <w:rPr>
          <w:sz w:val="28"/>
          <w:szCs w:val="28"/>
        </w:rPr>
        <w:t xml:space="preserve"> </w:t>
      </w:r>
      <w:r>
        <w:rPr>
          <w:sz w:val="28"/>
          <w:szCs w:val="28"/>
        </w:rPr>
        <w:t>–</w:t>
      </w:r>
      <w:r w:rsidRPr="00217A12">
        <w:rPr>
          <w:sz w:val="28"/>
          <w:szCs w:val="28"/>
        </w:rPr>
        <w:t xml:space="preserve"> </w:t>
      </w:r>
      <w:r>
        <w:rPr>
          <w:sz w:val="28"/>
          <w:szCs w:val="28"/>
        </w:rPr>
        <w:t xml:space="preserve">initial thought based on senses. Naturally comes to us, not sociological. </w:t>
      </w:r>
    </w:p>
    <w:p w:rsidR="000D516D" w:rsidRDefault="000D516D" w:rsidP="000D516D">
      <w:pPr>
        <w:rPr>
          <w:sz w:val="28"/>
          <w:szCs w:val="28"/>
        </w:rPr>
      </w:pPr>
    </w:p>
    <w:p w:rsidR="000D516D" w:rsidRDefault="000D516D" w:rsidP="000D516D">
      <w:pPr>
        <w:rPr>
          <w:sz w:val="28"/>
          <w:szCs w:val="28"/>
        </w:rPr>
      </w:pPr>
      <w:r>
        <w:rPr>
          <w:sz w:val="28"/>
          <w:szCs w:val="28"/>
        </w:rPr>
        <w:t xml:space="preserve">Everyday stocks of knowledge – Common knowledge, common sense, all the things we have learned in our lives, sophisticated body of knowledge, tend not to think about it that much.  Very sophisticated social agents. Not sociological because it is not systematic and is not critical in the world in which we live. </w:t>
      </w:r>
    </w:p>
    <w:p w:rsidR="000D516D" w:rsidRDefault="000D516D" w:rsidP="000D516D">
      <w:pPr>
        <w:rPr>
          <w:sz w:val="28"/>
          <w:szCs w:val="28"/>
        </w:rPr>
      </w:pPr>
    </w:p>
    <w:p w:rsidR="000D516D" w:rsidRDefault="000D516D" w:rsidP="000D516D">
      <w:pPr>
        <w:rPr>
          <w:sz w:val="28"/>
          <w:szCs w:val="28"/>
        </w:rPr>
      </w:pPr>
      <w:r>
        <w:rPr>
          <w:sz w:val="28"/>
          <w:szCs w:val="28"/>
        </w:rPr>
        <w:t>The “web of social relations – complex web that surrounds us. Connections are of different strengths with relationships and people around us.</w:t>
      </w:r>
    </w:p>
    <w:p w:rsidR="000D516D" w:rsidRDefault="000D516D" w:rsidP="000D516D">
      <w:pPr>
        <w:rPr>
          <w:sz w:val="28"/>
          <w:szCs w:val="28"/>
        </w:rPr>
      </w:pPr>
    </w:p>
    <w:p w:rsidR="000D516D" w:rsidRDefault="000D516D" w:rsidP="000D516D">
      <w:pPr>
        <w:rPr>
          <w:sz w:val="28"/>
          <w:szCs w:val="28"/>
        </w:rPr>
      </w:pPr>
      <w:r>
        <w:rPr>
          <w:sz w:val="28"/>
          <w:szCs w:val="28"/>
        </w:rPr>
        <w:t xml:space="preserve">Video (Framing scene of Psycho) – Mill’s notion of the sociological imagination because they start off with Phoenix, AZ (broad perspective, macro perspective), move slowly into a closer relationship of two people in a room. </w:t>
      </w:r>
    </w:p>
    <w:p w:rsidR="000D516D" w:rsidRDefault="000D516D" w:rsidP="000D516D">
      <w:pPr>
        <w:rPr>
          <w:sz w:val="28"/>
          <w:szCs w:val="28"/>
        </w:rPr>
      </w:pPr>
    </w:p>
    <w:p w:rsidR="000D516D" w:rsidRDefault="000D516D" w:rsidP="000D516D">
      <w:pPr>
        <w:rPr>
          <w:sz w:val="28"/>
          <w:szCs w:val="28"/>
        </w:rPr>
      </w:pPr>
      <w:r>
        <w:rPr>
          <w:sz w:val="28"/>
          <w:szCs w:val="28"/>
        </w:rPr>
        <w:t xml:space="preserve">Sociological Imagination and Psycho – “Quality of Mind – what are its key elements?” </w:t>
      </w:r>
      <w:r w:rsidRPr="00202F6B">
        <w:rPr>
          <w:sz w:val="28"/>
          <w:szCs w:val="28"/>
        </w:rPr>
        <w:sym w:font="Wingdings" w:char="F0E0"/>
      </w:r>
      <w:r>
        <w:rPr>
          <w:sz w:val="28"/>
          <w:szCs w:val="28"/>
        </w:rPr>
        <w:t xml:space="preserve"> integrating the macro and the micro (or the social and the individual), intersection of personal biography and history structure.</w:t>
      </w:r>
    </w:p>
    <w:p w:rsidR="000D516D" w:rsidRDefault="000D516D" w:rsidP="000D516D">
      <w:pPr>
        <w:rPr>
          <w:sz w:val="28"/>
          <w:szCs w:val="28"/>
        </w:rPr>
      </w:pPr>
    </w:p>
    <w:p w:rsidR="000D516D" w:rsidRDefault="000D516D" w:rsidP="000D516D">
      <w:pPr>
        <w:rPr>
          <w:sz w:val="28"/>
          <w:szCs w:val="28"/>
        </w:rPr>
      </w:pPr>
      <w:r>
        <w:rPr>
          <w:sz w:val="28"/>
          <w:szCs w:val="28"/>
        </w:rPr>
        <w:t>The Kiss (sculpture) – Sociological Imagination – Sculpture as a whole (Gates of Hell)  and then the Thinker on top which is the two individuals.</w:t>
      </w:r>
    </w:p>
    <w:p w:rsidR="000D516D" w:rsidRDefault="000D516D" w:rsidP="000D516D">
      <w:pPr>
        <w:rPr>
          <w:sz w:val="28"/>
          <w:szCs w:val="28"/>
        </w:rPr>
      </w:pPr>
    </w:p>
    <w:p w:rsidR="000D516D" w:rsidRDefault="000D516D" w:rsidP="000D516D">
      <w:pPr>
        <w:rPr>
          <w:sz w:val="28"/>
          <w:szCs w:val="28"/>
        </w:rPr>
      </w:pPr>
      <w:r>
        <w:rPr>
          <w:sz w:val="28"/>
          <w:szCs w:val="28"/>
        </w:rPr>
        <w:t>Natural attitude</w:t>
      </w:r>
    </w:p>
    <w:p w:rsidR="000D516D" w:rsidRPr="000176A7" w:rsidRDefault="000D516D" w:rsidP="000D516D">
      <w:pPr>
        <w:pStyle w:val="ListParagraph"/>
        <w:numPr>
          <w:ilvl w:val="0"/>
          <w:numId w:val="3"/>
        </w:numPr>
        <w:rPr>
          <w:sz w:val="28"/>
          <w:szCs w:val="28"/>
        </w:rPr>
      </w:pPr>
      <w:r w:rsidRPr="000176A7">
        <w:rPr>
          <w:sz w:val="28"/>
          <w:szCs w:val="28"/>
        </w:rPr>
        <w:t>Gives us insight to our web of social relationships</w:t>
      </w:r>
    </w:p>
    <w:p w:rsidR="000D516D" w:rsidRDefault="000D516D" w:rsidP="000D516D">
      <w:pPr>
        <w:pStyle w:val="ListParagraph"/>
        <w:numPr>
          <w:ilvl w:val="0"/>
          <w:numId w:val="3"/>
        </w:numPr>
        <w:rPr>
          <w:sz w:val="28"/>
          <w:szCs w:val="28"/>
        </w:rPr>
      </w:pPr>
      <w:r>
        <w:rPr>
          <w:sz w:val="28"/>
          <w:szCs w:val="28"/>
        </w:rPr>
        <w:t>Important relationships because people in our lives</w:t>
      </w:r>
    </w:p>
    <w:p w:rsidR="000D516D" w:rsidRPr="000176A7" w:rsidRDefault="000D516D" w:rsidP="000D516D">
      <w:pPr>
        <w:ind w:left="360"/>
        <w:rPr>
          <w:sz w:val="28"/>
          <w:szCs w:val="28"/>
        </w:rPr>
      </w:pPr>
    </w:p>
    <w:p w:rsidR="000D516D" w:rsidRDefault="000D516D" w:rsidP="000D516D">
      <w:pPr>
        <w:rPr>
          <w:sz w:val="28"/>
          <w:szCs w:val="28"/>
        </w:rPr>
      </w:pPr>
      <w:r>
        <w:rPr>
          <w:sz w:val="28"/>
          <w:szCs w:val="28"/>
        </w:rPr>
        <w:t>Sociological Imagination</w:t>
      </w:r>
      <w:r>
        <w:rPr>
          <w:sz w:val="28"/>
          <w:szCs w:val="28"/>
        </w:rPr>
        <w:br/>
        <w:t xml:space="preserve">- Personal troubles of milieu – character of individual and immediate relations, solution lies within individual, immediate milieu and willful activity, a trouble is a private matter. </w:t>
      </w:r>
    </w:p>
    <w:p w:rsidR="000D516D" w:rsidRDefault="000D516D" w:rsidP="000D516D">
      <w:pPr>
        <w:rPr>
          <w:sz w:val="28"/>
          <w:szCs w:val="28"/>
        </w:rPr>
      </w:pPr>
    </w:p>
    <w:p w:rsidR="000D516D" w:rsidRPr="00E67070" w:rsidRDefault="000D516D" w:rsidP="000D516D">
      <w:pPr>
        <w:rPr>
          <w:sz w:val="28"/>
          <w:szCs w:val="28"/>
        </w:rPr>
      </w:pPr>
      <w:r>
        <w:rPr>
          <w:sz w:val="28"/>
          <w:szCs w:val="28"/>
        </w:rPr>
        <w:t xml:space="preserve">- </w:t>
      </w:r>
      <w:r w:rsidRPr="00E67070">
        <w:rPr>
          <w:sz w:val="28"/>
          <w:szCs w:val="28"/>
        </w:rPr>
        <w:t xml:space="preserve">Public issues of social structure – transcend local environment, entails organization of many milieux extending into institutions </w:t>
      </w:r>
    </w:p>
    <w:p w:rsidR="000D516D" w:rsidRPr="00E67070" w:rsidRDefault="000D516D" w:rsidP="000D516D">
      <w:pPr>
        <w:pStyle w:val="ListParagraph"/>
        <w:rPr>
          <w:sz w:val="28"/>
          <w:szCs w:val="28"/>
        </w:rPr>
      </w:pPr>
      <w:r w:rsidRPr="00E67070">
        <w:rPr>
          <w:sz w:val="28"/>
          <w:szCs w:val="28"/>
        </w:rPr>
        <w:t xml:space="preserve">and structures of a historical society, an issue is a public matter. </w:t>
      </w:r>
    </w:p>
    <w:p w:rsidR="000D516D" w:rsidRDefault="000D516D" w:rsidP="000D516D">
      <w:pPr>
        <w:rPr>
          <w:sz w:val="28"/>
          <w:szCs w:val="28"/>
        </w:rPr>
      </w:pPr>
    </w:p>
    <w:p w:rsidR="000D516D" w:rsidRPr="00E67070" w:rsidRDefault="000D516D" w:rsidP="000D516D">
      <w:pPr>
        <w:rPr>
          <w:sz w:val="28"/>
          <w:szCs w:val="28"/>
        </w:rPr>
      </w:pPr>
      <w:r>
        <w:rPr>
          <w:sz w:val="28"/>
          <w:szCs w:val="28"/>
        </w:rPr>
        <w:t xml:space="preserve">- Three key questions: 1. What is the structure of society as a whole? Essential components, differences from other social orders, meaning of particular features. </w:t>
      </w:r>
    </w:p>
    <w:p w:rsidR="000D516D" w:rsidRDefault="000D516D" w:rsidP="000D516D">
      <w:pPr>
        <w:rPr>
          <w:sz w:val="28"/>
          <w:szCs w:val="28"/>
        </w:rPr>
      </w:pPr>
    </w:p>
    <w:p w:rsidR="000D516D" w:rsidRDefault="000D516D" w:rsidP="000D516D">
      <w:pPr>
        <w:pStyle w:val="ListParagraph"/>
        <w:numPr>
          <w:ilvl w:val="0"/>
          <w:numId w:val="2"/>
        </w:numPr>
        <w:rPr>
          <w:sz w:val="28"/>
          <w:szCs w:val="28"/>
        </w:rPr>
      </w:pPr>
      <w:r w:rsidRPr="004718AC">
        <w:rPr>
          <w:sz w:val="28"/>
          <w:szCs w:val="28"/>
        </w:rPr>
        <w:t xml:space="preserve">2: Where does the society stand in history? Mechanics of change, development of humanity, period’s essential features. Characteristic way of making history. </w:t>
      </w:r>
    </w:p>
    <w:p w:rsidR="000D516D" w:rsidRPr="004718AC" w:rsidRDefault="000D516D" w:rsidP="000D516D">
      <w:pPr>
        <w:ind w:left="360"/>
        <w:rPr>
          <w:sz w:val="28"/>
          <w:szCs w:val="28"/>
        </w:rPr>
      </w:pPr>
    </w:p>
    <w:p w:rsidR="000D516D" w:rsidRPr="004718AC" w:rsidRDefault="000D516D" w:rsidP="000D516D">
      <w:pPr>
        <w:pStyle w:val="ListParagraph"/>
        <w:numPr>
          <w:ilvl w:val="0"/>
          <w:numId w:val="2"/>
        </w:numPr>
        <w:rPr>
          <w:sz w:val="28"/>
          <w:szCs w:val="28"/>
        </w:rPr>
      </w:pPr>
      <w:r>
        <w:rPr>
          <w:sz w:val="28"/>
          <w:szCs w:val="28"/>
        </w:rPr>
        <w:t xml:space="preserve">3: What varities of men and vomen prevail – are coming to prevail? How selevted, formed, repressed, blunted, liberated, what of “human nature” is revealed; what is its significance? </w:t>
      </w:r>
    </w:p>
    <w:p w:rsidR="000D516D" w:rsidRDefault="000D516D" w:rsidP="000D516D">
      <w:pPr>
        <w:pStyle w:val="ListParagraph"/>
      </w:pPr>
    </w:p>
    <w:p w:rsidR="000D516D" w:rsidRDefault="000D516D" w:rsidP="000D516D">
      <w:pPr>
        <w:jc w:val="center"/>
        <w:rPr>
          <w:u w:val="single"/>
        </w:rPr>
      </w:pPr>
      <w:r w:rsidRPr="00AC2DE8">
        <w:rPr>
          <w:u w:val="single"/>
        </w:rPr>
        <w:t>Sociology Week 4:</w:t>
      </w:r>
    </w:p>
    <w:p w:rsidR="000D516D" w:rsidRDefault="000D516D" w:rsidP="000D516D">
      <w:pPr>
        <w:jc w:val="center"/>
        <w:rPr>
          <w:u w:val="single"/>
        </w:rPr>
      </w:pPr>
    </w:p>
    <w:p w:rsidR="000D516D" w:rsidRDefault="000D516D" w:rsidP="000D516D">
      <w:pPr>
        <w:pStyle w:val="ListParagraph"/>
        <w:numPr>
          <w:ilvl w:val="0"/>
          <w:numId w:val="4"/>
        </w:numPr>
      </w:pPr>
      <w:r>
        <w:t>How Marx thinks</w:t>
      </w:r>
    </w:p>
    <w:p w:rsidR="000D516D" w:rsidRDefault="000D516D" w:rsidP="000D516D">
      <w:pPr>
        <w:pStyle w:val="ListParagraph"/>
        <w:numPr>
          <w:ilvl w:val="0"/>
          <w:numId w:val="4"/>
        </w:numPr>
      </w:pPr>
      <w:r>
        <w:t>Idea of how Marx thinks as a sociologist</w:t>
      </w:r>
    </w:p>
    <w:p w:rsidR="000D516D" w:rsidRDefault="000D516D" w:rsidP="000D516D">
      <w:pPr>
        <w:pStyle w:val="ListParagraph"/>
        <w:numPr>
          <w:ilvl w:val="0"/>
          <w:numId w:val="4"/>
        </w:numPr>
      </w:pPr>
      <w:r>
        <w:t>How a sociologist, inspired by Marx, can see the world around them</w:t>
      </w:r>
    </w:p>
    <w:p w:rsidR="000D516D" w:rsidRDefault="000D516D" w:rsidP="000D516D">
      <w:pPr>
        <w:pStyle w:val="ListParagraph"/>
        <w:numPr>
          <w:ilvl w:val="0"/>
          <w:numId w:val="4"/>
        </w:numPr>
      </w:pPr>
      <w:r>
        <w:t>Mill’s notion of the sociological imagination drives from Marx, Durkheim and Vabour. Sense of Mills saw in the works of Marx</w:t>
      </w:r>
    </w:p>
    <w:p w:rsidR="000D516D" w:rsidRDefault="000D516D" w:rsidP="000D516D">
      <w:pPr>
        <w:pStyle w:val="ListParagraph"/>
        <w:numPr>
          <w:ilvl w:val="0"/>
          <w:numId w:val="4"/>
        </w:numPr>
      </w:pPr>
      <w:r>
        <w:t xml:space="preserve">Marx is a complex thinker. </w:t>
      </w:r>
    </w:p>
    <w:p w:rsidR="000D516D" w:rsidRDefault="000D516D" w:rsidP="000D516D">
      <w:pPr>
        <w:pStyle w:val="ListParagraph"/>
        <w:numPr>
          <w:ilvl w:val="0"/>
          <w:numId w:val="4"/>
        </w:numPr>
      </w:pPr>
      <w:r>
        <w:t>Freedom, Mastery and progress</w:t>
      </w:r>
    </w:p>
    <w:p w:rsidR="000D516D" w:rsidRDefault="000D516D" w:rsidP="000D516D">
      <w:pPr>
        <w:pStyle w:val="ListParagraph"/>
        <w:numPr>
          <w:ilvl w:val="0"/>
          <w:numId w:val="4"/>
        </w:numPr>
      </w:pPr>
      <w:r>
        <w:t xml:space="preserve">Emergence of sociology – enlightenment legacy – three central objectives/concerns (freedom, mastery, progress). Want to escape the darkness of ignorance. </w:t>
      </w:r>
    </w:p>
    <w:p w:rsidR="000D516D" w:rsidRDefault="000D516D" w:rsidP="000D516D">
      <w:pPr>
        <w:pStyle w:val="ListParagraph"/>
        <w:numPr>
          <w:ilvl w:val="0"/>
          <w:numId w:val="4"/>
        </w:numPr>
      </w:pPr>
      <w:r>
        <w:t>Enlightement legacy – three approaches to knowledge (impact on sociology) – 1. Descartes, Newton, Locke, Bacon, Hume and the natural sciences. 2. Kant, Hegel, Goethe, Dilthey and interpretive humanities. 3. Hume, Ferguson, Smith, Stewart, Mill, Ricardo, Say and the political economy. (tends to be lost under the natural scientific tradition)</w:t>
      </w:r>
    </w:p>
    <w:p w:rsidR="000D516D" w:rsidRDefault="000D516D" w:rsidP="000D516D">
      <w:pPr>
        <w:pStyle w:val="ListParagraph"/>
        <w:numPr>
          <w:ilvl w:val="0"/>
          <w:numId w:val="4"/>
        </w:numPr>
      </w:pPr>
      <w:r>
        <w:t xml:space="preserve">Three central figures in emergence of sociology: Karl Marx, Max Weber, Emilie Durkheim. </w:t>
      </w:r>
    </w:p>
    <w:p w:rsidR="000D516D" w:rsidRDefault="000D516D" w:rsidP="000D516D">
      <w:pPr>
        <w:pStyle w:val="ListParagraph"/>
        <w:numPr>
          <w:ilvl w:val="0"/>
          <w:numId w:val="4"/>
        </w:numPr>
      </w:pPr>
      <w:r>
        <w:t xml:space="preserve">Who was Marx? </w:t>
      </w:r>
      <w:r>
        <w:sym w:font="Wingdings" w:char="F0E0"/>
      </w:r>
      <w:r>
        <w:t xml:space="preserve"> Born in 1818 in Germany, one of four children. </w:t>
      </w:r>
    </w:p>
    <w:p w:rsidR="000D516D" w:rsidRDefault="000D516D" w:rsidP="000D516D">
      <w:pPr>
        <w:pStyle w:val="ListParagraph"/>
        <w:numPr>
          <w:ilvl w:val="0"/>
          <w:numId w:val="4"/>
        </w:numPr>
      </w:pPr>
      <w:r>
        <w:t xml:space="preserve">He is a complex thinker. 6 major influences in Marx’s thinking: 1. German idealist philosophy**. 2. German Romanticism. 3. Lived experiences in Germany, France, and England. 4. French political (revolutionary) thought**. 5. British political economy**. 6. British Chartists. </w:t>
      </w:r>
    </w:p>
    <w:p w:rsidR="000D516D" w:rsidRDefault="000D516D" w:rsidP="000D516D">
      <w:pPr>
        <w:pStyle w:val="ListParagraph"/>
        <w:jc w:val="center"/>
      </w:pPr>
    </w:p>
    <w:p w:rsidR="000D516D" w:rsidRDefault="000D516D" w:rsidP="000D516D">
      <w:pPr>
        <w:pStyle w:val="ListParagraph"/>
        <w:jc w:val="center"/>
      </w:pPr>
      <w:r>
        <w:t>Political Economy – Scottish Enlightment.</w:t>
      </w:r>
    </w:p>
    <w:p w:rsidR="000D516D" w:rsidRDefault="000D516D" w:rsidP="000D516D">
      <w:pPr>
        <w:pStyle w:val="ListParagraph"/>
        <w:numPr>
          <w:ilvl w:val="0"/>
          <w:numId w:val="4"/>
        </w:numPr>
      </w:pPr>
      <w:r>
        <w:t>Hume – common, consistent nature to humanity – shaped by social circumstances</w:t>
      </w:r>
    </w:p>
    <w:p w:rsidR="000D516D" w:rsidRDefault="000D516D" w:rsidP="000D516D">
      <w:pPr>
        <w:pStyle w:val="ListParagraph"/>
        <w:numPr>
          <w:ilvl w:val="0"/>
          <w:numId w:val="4"/>
        </w:numPr>
      </w:pPr>
      <w:r>
        <w:t xml:space="preserve">Ferguson – concern over impact of industrialization and increased division of labour – simplification of work tasks. </w:t>
      </w:r>
    </w:p>
    <w:p w:rsidR="000D516D" w:rsidRDefault="000D516D" w:rsidP="000D516D">
      <w:pPr>
        <w:pStyle w:val="ListParagraph"/>
        <w:numPr>
          <w:ilvl w:val="0"/>
          <w:numId w:val="4"/>
        </w:numPr>
      </w:pPr>
      <w:r>
        <w:t>Smith – propensity to truck, barter and exchange</w:t>
      </w:r>
    </w:p>
    <w:p w:rsidR="000D516D" w:rsidRDefault="000D516D" w:rsidP="000D516D">
      <w:pPr>
        <w:pStyle w:val="ListParagraph"/>
        <w:numPr>
          <w:ilvl w:val="0"/>
          <w:numId w:val="4"/>
        </w:numPr>
      </w:pPr>
      <w:r>
        <w:t>Pursuit of individual interest would meet interests of all</w:t>
      </w:r>
    </w:p>
    <w:p w:rsidR="000D516D" w:rsidRDefault="000D516D" w:rsidP="000D516D">
      <w:pPr>
        <w:pStyle w:val="ListParagraph"/>
        <w:numPr>
          <w:ilvl w:val="0"/>
          <w:numId w:val="4"/>
        </w:numPr>
      </w:pPr>
      <w:r>
        <w:t>Division of labour – distribution of skills and abilities; enhancing productivity</w:t>
      </w:r>
    </w:p>
    <w:p w:rsidR="000D516D" w:rsidRDefault="000D516D" w:rsidP="000D516D">
      <w:pPr>
        <w:pStyle w:val="ListParagraph"/>
        <w:numPr>
          <w:ilvl w:val="0"/>
          <w:numId w:val="4"/>
        </w:numPr>
      </w:pPr>
      <w:r>
        <w:t>Smith – laissez faire economy</w:t>
      </w:r>
    </w:p>
    <w:p w:rsidR="000D516D" w:rsidRDefault="000D516D" w:rsidP="000D516D">
      <w:pPr>
        <w:pStyle w:val="ListParagraph"/>
        <w:numPr>
          <w:ilvl w:val="0"/>
          <w:numId w:val="4"/>
        </w:numPr>
      </w:pPr>
      <w:r>
        <w:t>Government involvement in education – The Theory of Moral Sentiments (shows how he thinks that the economy is influenced by society’s and not just individuals)</w:t>
      </w:r>
    </w:p>
    <w:p w:rsidR="000D516D" w:rsidRDefault="000D516D" w:rsidP="000D516D">
      <w:pPr>
        <w:pStyle w:val="ListParagraph"/>
        <w:numPr>
          <w:ilvl w:val="0"/>
          <w:numId w:val="4"/>
        </w:numPr>
      </w:pPr>
      <w:r>
        <w:t>Tension in Smith’s prescription for advancing “the wealth of nations”</w:t>
      </w:r>
    </w:p>
    <w:p w:rsidR="000D516D" w:rsidRDefault="000D516D" w:rsidP="000D516D">
      <w:pPr>
        <w:pStyle w:val="ListParagraph"/>
        <w:numPr>
          <w:ilvl w:val="0"/>
          <w:numId w:val="4"/>
        </w:numPr>
      </w:pPr>
      <w:r>
        <w:t>Impact of economic transformation on social life fully apparent to everyone (enclosures, factory work, mechanization, market forces)</w:t>
      </w:r>
    </w:p>
    <w:p w:rsidR="000D516D" w:rsidRDefault="000D516D" w:rsidP="000D516D">
      <w:pPr>
        <w:pStyle w:val="ListParagraph"/>
        <w:numPr>
          <w:ilvl w:val="0"/>
          <w:numId w:val="4"/>
        </w:numPr>
      </w:pPr>
      <w:r>
        <w:t xml:space="preserve">E.g: Dickens’ Hard Times, Elizabeth Gaskell’s Mary Barton, Emile Zola’s Germinal or L’Assommoir. </w:t>
      </w:r>
    </w:p>
    <w:p w:rsidR="000D516D" w:rsidRDefault="000D516D" w:rsidP="000D516D">
      <w:pPr>
        <w:ind w:left="360"/>
        <w:jc w:val="center"/>
      </w:pPr>
      <w:r>
        <w:t>German Idealism</w:t>
      </w:r>
    </w:p>
    <w:p w:rsidR="000D516D" w:rsidRDefault="000D516D" w:rsidP="000D516D">
      <w:pPr>
        <w:ind w:left="360"/>
        <w:jc w:val="center"/>
      </w:pPr>
      <w:r>
        <w:t>- German Idealism were a group of pholisophers who were deeply concerned about the state of knowledge. Explored the basis of our ideas.</w:t>
      </w:r>
    </w:p>
    <w:p w:rsidR="000D516D" w:rsidRDefault="000D516D" w:rsidP="000D516D">
      <w:pPr>
        <w:pStyle w:val="ListParagraph"/>
        <w:numPr>
          <w:ilvl w:val="0"/>
          <w:numId w:val="4"/>
        </w:numPr>
      </w:pPr>
      <w:r>
        <w:t>Freedom came from mastery of the natural and social world.</w:t>
      </w:r>
    </w:p>
    <w:p w:rsidR="000D516D" w:rsidRDefault="000D516D" w:rsidP="000D516D">
      <w:pPr>
        <w:pStyle w:val="ListParagraph"/>
        <w:numPr>
          <w:ilvl w:val="0"/>
          <w:numId w:val="4"/>
        </w:numPr>
      </w:pPr>
      <w:r>
        <w:t>Mastery depended on the best knowledge possible – Pure Reason (Kant); Absolute reason (Hegel)</w:t>
      </w:r>
    </w:p>
    <w:p w:rsidR="000D516D" w:rsidRDefault="000D516D" w:rsidP="000D516D">
      <w:pPr>
        <w:pStyle w:val="ListParagraph"/>
        <w:numPr>
          <w:ilvl w:val="0"/>
          <w:numId w:val="4"/>
        </w:numPr>
      </w:pPr>
      <w:r>
        <w:t>From Kant to Fichte, Schelling and Hegel – active side of human mind explored.</w:t>
      </w:r>
    </w:p>
    <w:p w:rsidR="000D516D" w:rsidRDefault="000D516D" w:rsidP="000D516D">
      <w:pPr>
        <w:pStyle w:val="ListParagraph"/>
        <w:numPr>
          <w:ilvl w:val="0"/>
          <w:numId w:val="4"/>
        </w:numPr>
      </w:pPr>
      <w:r>
        <w:t>Kant wanted to explore the limits of pure reason.. The external world is never really known.</w:t>
      </w:r>
    </w:p>
    <w:p w:rsidR="000D516D" w:rsidRDefault="000D516D" w:rsidP="000D516D">
      <w:pPr>
        <w:pStyle w:val="ListParagraph"/>
        <w:numPr>
          <w:ilvl w:val="0"/>
          <w:numId w:val="4"/>
        </w:numPr>
      </w:pPr>
      <w:r>
        <w:t>Hegel and “dialectical thought”</w:t>
      </w:r>
    </w:p>
    <w:p w:rsidR="000D516D" w:rsidRDefault="000D516D" w:rsidP="000D516D">
      <w:pPr>
        <w:pStyle w:val="ListParagraph"/>
        <w:numPr>
          <w:ilvl w:val="0"/>
          <w:numId w:val="4"/>
        </w:numPr>
      </w:pPr>
      <w:r>
        <w:t>Deawn from Greek dialogues – to and fro of Socratic dialogue</w:t>
      </w:r>
    </w:p>
    <w:p w:rsidR="000D516D" w:rsidRDefault="000D516D" w:rsidP="000D516D">
      <w:pPr>
        <w:pStyle w:val="ListParagraph"/>
        <w:numPr>
          <w:ilvl w:val="0"/>
          <w:numId w:val="4"/>
        </w:numPr>
      </w:pPr>
      <w:r>
        <w:t>Through critique and “contradiction” ideas progressed and developed</w:t>
      </w:r>
    </w:p>
    <w:p w:rsidR="000D516D" w:rsidRDefault="000D516D" w:rsidP="000D516D">
      <w:pPr>
        <w:pStyle w:val="ListParagraph"/>
        <w:numPr>
          <w:ilvl w:val="0"/>
          <w:numId w:val="4"/>
        </w:numPr>
      </w:pPr>
      <w:r>
        <w:t>Ideas – developed – understanding to Reason</w:t>
      </w:r>
    </w:p>
    <w:p w:rsidR="000D516D" w:rsidRDefault="000D516D" w:rsidP="000D516D">
      <w:pPr>
        <w:pStyle w:val="ListParagraph"/>
        <w:numPr>
          <w:ilvl w:val="0"/>
          <w:numId w:val="4"/>
        </w:numPr>
      </w:pPr>
      <w:r>
        <w:t>Ideas located within the “totality of reason”</w:t>
      </w:r>
    </w:p>
    <w:p w:rsidR="000D516D" w:rsidRDefault="000D516D" w:rsidP="000D516D">
      <w:pPr>
        <w:pStyle w:val="ListParagraph"/>
        <w:numPr>
          <w:ilvl w:val="0"/>
          <w:numId w:val="4"/>
        </w:numPr>
      </w:pPr>
      <w:r>
        <w:t>Prior to Absolute Reason knowledge is unstable and contains contradictions</w:t>
      </w:r>
    </w:p>
    <w:p w:rsidR="000D516D" w:rsidRDefault="000D516D" w:rsidP="000D516D">
      <w:pPr>
        <w:pStyle w:val="ListParagraph"/>
        <w:numPr>
          <w:ilvl w:val="0"/>
          <w:numId w:val="4"/>
        </w:numPr>
      </w:pPr>
      <w:r>
        <w:t>Contradictory elements propel the mind and knowledge forward</w:t>
      </w:r>
    </w:p>
    <w:p w:rsidR="000D516D" w:rsidRDefault="000D516D" w:rsidP="000D516D">
      <w:pPr>
        <w:pStyle w:val="ListParagraph"/>
        <w:numPr>
          <w:ilvl w:val="0"/>
          <w:numId w:val="4"/>
        </w:numPr>
      </w:pPr>
      <w:r>
        <w:t>Progress through historical development of Mind/Reason</w:t>
      </w:r>
    </w:p>
    <w:p w:rsidR="000D516D" w:rsidRDefault="000D516D" w:rsidP="000D516D">
      <w:pPr>
        <w:pStyle w:val="ListParagraph"/>
      </w:pPr>
    </w:p>
    <w:p w:rsidR="000D516D" w:rsidRDefault="000D516D" w:rsidP="000D516D">
      <w:pPr>
        <w:pStyle w:val="ListParagraph"/>
        <w:jc w:val="center"/>
      </w:pPr>
      <w:r>
        <w:t>Marx’s Intellectual Development</w:t>
      </w:r>
    </w:p>
    <w:p w:rsidR="000D516D" w:rsidRDefault="000D516D" w:rsidP="000D516D">
      <w:pPr>
        <w:pStyle w:val="ListParagraph"/>
        <w:numPr>
          <w:ilvl w:val="0"/>
          <w:numId w:val="5"/>
        </w:numPr>
      </w:pPr>
      <w:r>
        <w:t>1836 University of Berlin – Hehel</w:t>
      </w:r>
    </w:p>
    <w:p w:rsidR="000D516D" w:rsidRDefault="000D516D" w:rsidP="000D516D">
      <w:pPr>
        <w:pStyle w:val="ListParagraph"/>
        <w:numPr>
          <w:ilvl w:val="0"/>
          <w:numId w:val="5"/>
        </w:numPr>
      </w:pPr>
      <w:r>
        <w:t>Editor Rheinische Zeitung 1842-43</w:t>
      </w:r>
    </w:p>
    <w:p w:rsidR="000D516D" w:rsidRDefault="000D516D" w:rsidP="000D516D">
      <w:pPr>
        <w:pStyle w:val="ListParagraph"/>
        <w:numPr>
          <w:ilvl w:val="0"/>
          <w:numId w:val="5"/>
        </w:numPr>
      </w:pPr>
      <w:r>
        <w:t>Marx studies French socialist</w:t>
      </w:r>
    </w:p>
    <w:p w:rsidR="000D516D" w:rsidRDefault="000D516D" w:rsidP="000D516D">
      <w:pPr>
        <w:pStyle w:val="ListParagraph"/>
        <w:numPr>
          <w:ilvl w:val="0"/>
          <w:numId w:val="5"/>
        </w:numPr>
      </w:pPr>
      <w:r>
        <w:t>Paper shut down; Marx to Paris</w:t>
      </w:r>
    </w:p>
    <w:p w:rsidR="000D516D" w:rsidRDefault="000D516D" w:rsidP="000D516D">
      <w:pPr>
        <w:pStyle w:val="ListParagraph"/>
        <w:numPr>
          <w:ilvl w:val="0"/>
          <w:numId w:val="5"/>
        </w:numPr>
      </w:pPr>
      <w:r>
        <w:t>Ruge’s Jahrbucher; Engels’ “Outlines;” Hess’s “Essence of Money”</w:t>
      </w:r>
    </w:p>
    <w:p w:rsidR="000D516D" w:rsidRDefault="000D516D" w:rsidP="000D516D">
      <w:pPr>
        <w:pStyle w:val="ListParagraph"/>
        <w:numPr>
          <w:ilvl w:val="0"/>
          <w:numId w:val="5"/>
        </w:numPr>
      </w:pPr>
      <w:r>
        <w:t>1844 Critique of Hege;s Rechtsphilosophie – Proletairiat</w:t>
      </w:r>
    </w:p>
    <w:p w:rsidR="000D516D" w:rsidRDefault="000D516D" w:rsidP="000D516D">
      <w:pPr>
        <w:pStyle w:val="ListParagraph"/>
        <w:ind w:left="1080"/>
      </w:pPr>
      <w:r>
        <w:t>Conclusion based on philosophical critique and analysis combined with social reality</w:t>
      </w:r>
    </w:p>
    <w:p w:rsidR="000D516D" w:rsidRDefault="000D516D" w:rsidP="000D516D">
      <w:pPr>
        <w:pStyle w:val="ListParagraph"/>
        <w:ind w:left="1080"/>
      </w:pPr>
    </w:p>
    <w:p w:rsidR="000D516D" w:rsidRDefault="000D516D" w:rsidP="000D516D">
      <w:pPr>
        <w:pStyle w:val="ListParagraph"/>
        <w:ind w:left="1080"/>
      </w:pPr>
      <w:r>
        <w:t>Where then is the positive possibility of a German emancipation?</w:t>
      </w:r>
    </w:p>
    <w:p w:rsidR="000D516D" w:rsidRDefault="000D516D" w:rsidP="000D516D">
      <w:pPr>
        <w:pStyle w:val="ListParagraph"/>
        <w:ind w:left="1080"/>
      </w:pPr>
      <w:r>
        <w:t>In the formation of a class with radical chains, a class of boyrgeois society which is no class of bourgeois society, an estate which is the dissolution of all estates, a sphere with possesses a universal character by its universal suffering and claims no particular right because no particular wrong but wrong generally is perpetrated against it; a sphere wich can no longer invoke an historical but only a human title;… a sphere, finally, which cannot emancipate itself without emancipating itself from all other spheres of society thereby emancipating all the other spheres of society, which, in a word, is the total sacrifice of mankind, thus which can gain for itself only through the full recovery of mankind.</w:t>
      </w:r>
    </w:p>
    <w:p w:rsidR="000D516D" w:rsidRDefault="000D516D" w:rsidP="000D516D">
      <w:pPr>
        <w:pStyle w:val="ListParagraph"/>
        <w:ind w:left="1080"/>
      </w:pPr>
    </w:p>
    <w:p w:rsidR="000D516D" w:rsidRDefault="000D516D" w:rsidP="000D516D">
      <w:pPr>
        <w:pStyle w:val="ListParagraph"/>
        <w:numPr>
          <w:ilvl w:val="0"/>
          <w:numId w:val="5"/>
        </w:numPr>
      </w:pPr>
      <w:r>
        <w:t>Marx now focuses upon political economy, class formation, class conflict, dynamic of history</w:t>
      </w:r>
    </w:p>
    <w:p w:rsidR="000D516D" w:rsidRDefault="000D516D" w:rsidP="000D516D">
      <w:pPr>
        <w:pStyle w:val="ListParagraph"/>
        <w:ind w:left="1080"/>
      </w:pPr>
      <w:r>
        <w:t>Expelled by Guizot from Paris</w:t>
      </w:r>
    </w:p>
    <w:p w:rsidR="000D516D" w:rsidRDefault="000D516D" w:rsidP="000D516D">
      <w:pPr>
        <w:pStyle w:val="ListParagraph"/>
        <w:ind w:left="1080"/>
      </w:pPr>
      <w:r>
        <w:t>Marx’s critique of political economy:</w:t>
      </w:r>
    </w:p>
    <w:p w:rsidR="000D516D" w:rsidRDefault="000D516D" w:rsidP="000D516D">
      <w:pPr>
        <w:pStyle w:val="ListParagraph"/>
        <w:ind w:left="1080"/>
      </w:pPr>
      <w:r>
        <w:t>Moving to London, marx spent the best part of his life working on Das Kapital</w:t>
      </w:r>
    </w:p>
    <w:p w:rsidR="000D516D" w:rsidRDefault="000D516D" w:rsidP="000D516D">
      <w:pPr>
        <w:pStyle w:val="ListParagraph"/>
        <w:ind w:left="1080"/>
      </w:pPr>
      <w:r>
        <w:t>Marx changed his plans often</w:t>
      </w:r>
    </w:p>
    <w:p w:rsidR="000D516D" w:rsidRDefault="000D516D" w:rsidP="000D516D">
      <w:pPr>
        <w:pStyle w:val="ListParagraph"/>
        <w:ind w:left="1080"/>
      </w:pPr>
      <w:r>
        <w:t>Revised volume one of Capital as his theoretical and empirical understanding of capitalism deepended</w:t>
      </w:r>
    </w:p>
    <w:p w:rsidR="000D516D" w:rsidRDefault="000D516D" w:rsidP="000D516D">
      <w:pPr>
        <w:pStyle w:val="ListParagraph"/>
        <w:ind w:left="1080"/>
      </w:pPr>
      <w:r>
        <w:t>“An unfinished, dynamic, unstable ‘dialectical whole’”</w:t>
      </w:r>
    </w:p>
    <w:p w:rsidR="000D516D" w:rsidRDefault="000D516D" w:rsidP="000D516D">
      <w:pPr>
        <w:pStyle w:val="ListParagraph"/>
        <w:numPr>
          <w:ilvl w:val="0"/>
          <w:numId w:val="4"/>
        </w:numPr>
      </w:pPr>
      <w:r>
        <w:t>Marx and “Marxisms”:</w:t>
      </w:r>
    </w:p>
    <w:p w:rsidR="000D516D" w:rsidRDefault="000D516D" w:rsidP="000D516D">
      <w:pPr>
        <w:pStyle w:val="ListParagraph"/>
      </w:pPr>
      <w:r>
        <w:t>Engels – “Scientific Socialism”</w:t>
      </w:r>
    </w:p>
    <w:p w:rsidR="000D516D" w:rsidRDefault="000D516D" w:rsidP="000D516D">
      <w:pPr>
        <w:pStyle w:val="ListParagraph"/>
      </w:pPr>
      <w:r>
        <w:t>Kautsky – Orthodox Marxism”</w:t>
      </w:r>
    </w:p>
    <w:p w:rsidR="000D516D" w:rsidRDefault="000D516D" w:rsidP="000D516D">
      <w:pPr>
        <w:pStyle w:val="ListParagraph"/>
      </w:pPr>
      <w:r>
        <w:t>Eduard Bernstein “Revisionism”</w:t>
      </w:r>
    </w:p>
    <w:p w:rsidR="000D516D" w:rsidRDefault="000D516D" w:rsidP="000D516D">
      <w:pPr>
        <w:pStyle w:val="ListParagraph"/>
      </w:pPr>
    </w:p>
    <w:p w:rsidR="000D516D" w:rsidRDefault="000D516D" w:rsidP="000D516D">
      <w:pPr>
        <w:pStyle w:val="ListParagraph"/>
        <w:jc w:val="center"/>
      </w:pPr>
      <w:r>
        <w:t>1859 Preface</w:t>
      </w:r>
    </w:p>
    <w:p w:rsidR="000D516D" w:rsidRDefault="000D516D" w:rsidP="000D516D">
      <w:pPr>
        <w:pStyle w:val="ListParagraph"/>
        <w:numPr>
          <w:ilvl w:val="0"/>
          <w:numId w:val="4"/>
        </w:numPr>
      </w:pPr>
      <w:r>
        <w:t>Never published full critique of political economy – expanded beyond a lifetime’s work</w:t>
      </w:r>
    </w:p>
    <w:p w:rsidR="000D516D" w:rsidRDefault="000D516D" w:rsidP="000D516D">
      <w:pPr>
        <w:pStyle w:val="ListParagraph"/>
        <w:numPr>
          <w:ilvl w:val="0"/>
          <w:numId w:val="4"/>
        </w:numPr>
      </w:pPr>
      <w:r>
        <w:t>“Preface” to Toward the Critique of Political Economy becomes manageable summerary statement</w:t>
      </w:r>
    </w:p>
    <w:p w:rsidR="000D516D" w:rsidRDefault="000D516D" w:rsidP="000D516D">
      <w:pPr>
        <w:pStyle w:val="ListParagraph"/>
        <w:numPr>
          <w:ilvl w:val="0"/>
          <w:numId w:val="4"/>
        </w:numPr>
      </w:pPr>
      <w:r>
        <w:t xml:space="preserve">Marx’s work and the “needs” of the socialist movement – 7,000 pages is now a very good “sound bite” </w:t>
      </w:r>
    </w:p>
    <w:p w:rsidR="000D516D" w:rsidRDefault="000D516D" w:rsidP="000D516D">
      <w:pPr>
        <w:pStyle w:val="ListParagraph"/>
      </w:pPr>
    </w:p>
    <w:p w:rsidR="000D516D" w:rsidRDefault="000D516D" w:rsidP="000D516D">
      <w:pPr>
        <w:pStyle w:val="ListParagraph"/>
      </w:pPr>
      <w:r>
        <w:t>Orthodox Reading of Preface</w:t>
      </w:r>
    </w:p>
    <w:p w:rsidR="000D516D" w:rsidRDefault="000D516D" w:rsidP="000D516D">
      <w:pPr>
        <w:pStyle w:val="ListParagraph"/>
        <w:numPr>
          <w:ilvl w:val="0"/>
          <w:numId w:val="4"/>
        </w:numPr>
      </w:pPr>
      <w:r>
        <w:t>1859; Darwin’s origin of the species</w:t>
      </w:r>
    </w:p>
    <w:p w:rsidR="000D516D" w:rsidRDefault="000D516D" w:rsidP="000D516D">
      <w:pPr>
        <w:pStyle w:val="ListParagraph"/>
        <w:numPr>
          <w:ilvl w:val="0"/>
          <w:numId w:val="4"/>
        </w:numPr>
      </w:pPr>
      <w:r>
        <w:t>Premises from which we begin: real individuals, their activity, their material conditions</w:t>
      </w:r>
    </w:p>
    <w:p w:rsidR="000D516D" w:rsidRDefault="000D516D" w:rsidP="000D516D">
      <w:pPr>
        <w:pStyle w:val="ListParagraph"/>
        <w:numPr>
          <w:ilvl w:val="0"/>
          <w:numId w:val="4"/>
        </w:numPr>
      </w:pPr>
      <w:r>
        <w:t>Production is the most essential feature of societies</w:t>
      </w:r>
    </w:p>
    <w:p w:rsidR="000D516D" w:rsidRDefault="000D516D" w:rsidP="000D516D">
      <w:pPr>
        <w:pStyle w:val="ListParagraph"/>
        <w:numPr>
          <w:ilvl w:val="0"/>
          <w:numId w:val="4"/>
        </w:numPr>
      </w:pPr>
      <w:r>
        <w:t>Production is the ontological condition of humankind</w:t>
      </w:r>
    </w:p>
    <w:p w:rsidR="000D516D" w:rsidRDefault="000D516D" w:rsidP="000D516D">
      <w:pPr>
        <w:pStyle w:val="ListParagraph"/>
        <w:numPr>
          <w:ilvl w:val="0"/>
          <w:numId w:val="4"/>
        </w:numPr>
      </w:pPr>
      <w:r>
        <w:t>Production in general; in particular</w:t>
      </w:r>
    </w:p>
    <w:p w:rsidR="000D516D" w:rsidRDefault="000D516D" w:rsidP="000D516D">
      <w:pPr>
        <w:pStyle w:val="ListParagraph"/>
        <w:numPr>
          <w:ilvl w:val="0"/>
          <w:numId w:val="4"/>
        </w:numPr>
      </w:pPr>
      <w:r>
        <w:t>History and change are fundamental to human condition</w:t>
      </w:r>
    </w:p>
    <w:p w:rsidR="000D516D" w:rsidRDefault="000D516D" w:rsidP="000D516D">
      <w:pPr>
        <w:pStyle w:val="ListParagraph"/>
        <w:numPr>
          <w:ilvl w:val="0"/>
          <w:numId w:val="4"/>
        </w:numPr>
      </w:pPr>
      <w:r>
        <w:t>In the social production in their lives, humankind, independently of its will, enters determinate, necessary relations, relations of production that are appropriate to a determinate stage of development of their material forces of production.</w:t>
      </w:r>
    </w:p>
    <w:p w:rsidR="000D516D" w:rsidRDefault="000D516D" w:rsidP="000D516D">
      <w:pPr>
        <w:pStyle w:val="ListParagraph"/>
        <w:numPr>
          <w:ilvl w:val="0"/>
          <w:numId w:val="4"/>
        </w:numPr>
      </w:pPr>
      <w:r>
        <w:t>Totality of relations of production from the economic infrastructure</w:t>
      </w:r>
    </w:p>
    <w:p w:rsidR="000D516D" w:rsidRDefault="000D516D" w:rsidP="000D516D">
      <w:pPr>
        <w:pStyle w:val="ListParagraph"/>
        <w:numPr>
          <w:ilvl w:val="0"/>
          <w:numId w:val="4"/>
        </w:numPr>
      </w:pPr>
      <w:r>
        <w:t>The real basis for a legal, political, ideational superstructure</w:t>
      </w:r>
    </w:p>
    <w:p w:rsidR="000D516D" w:rsidRDefault="000D516D" w:rsidP="000D516D">
      <w:pPr>
        <w:pStyle w:val="ListParagraph"/>
        <w:numPr>
          <w:ilvl w:val="0"/>
          <w:numId w:val="4"/>
        </w:numPr>
      </w:pPr>
      <w:r>
        <w:t>“The mode of production of material life conditions the social, political, and intellectual processes of life overall”</w:t>
      </w:r>
    </w:p>
    <w:p w:rsidR="000D516D" w:rsidRDefault="000D516D" w:rsidP="000D516D">
      <w:pPr>
        <w:pStyle w:val="ListParagraph"/>
        <w:numPr>
          <w:ilvl w:val="0"/>
          <w:numId w:val="4"/>
        </w:numPr>
      </w:pPr>
      <w:r>
        <w:t>Superstructure – legal and political superstructure; determinate forms of consciousness. Social, political and intellectual processes of life overall.</w:t>
      </w:r>
    </w:p>
    <w:p w:rsidR="000D516D" w:rsidRDefault="000D516D" w:rsidP="000D516D">
      <w:pPr>
        <w:pStyle w:val="ListParagraph"/>
        <w:numPr>
          <w:ilvl w:val="0"/>
          <w:numId w:val="4"/>
        </w:numPr>
      </w:pPr>
      <w:r>
        <w:t>Base (determines what happens in the superstructure) – economic structure of society totality of the relations of production. The mode of production: the social relations of production; the material forces of production</w:t>
      </w:r>
    </w:p>
    <w:p w:rsidR="000D516D" w:rsidRDefault="000D516D" w:rsidP="000D516D">
      <w:pPr>
        <w:pStyle w:val="ListParagraph"/>
        <w:numPr>
          <w:ilvl w:val="0"/>
          <w:numId w:val="4"/>
        </w:numPr>
      </w:pPr>
      <w:r>
        <w:t xml:space="preserve">Overall (Diagram 3) – Base is “determinant” superstructure “determinate” – base determines the superstructure. </w:t>
      </w:r>
    </w:p>
    <w:p w:rsidR="000D516D" w:rsidRDefault="000D516D" w:rsidP="000D516D">
      <w:pPr>
        <w:pStyle w:val="ListParagraph"/>
      </w:pPr>
    </w:p>
    <w:p w:rsidR="000D516D" w:rsidRDefault="000D516D" w:rsidP="000D516D">
      <w:pPr>
        <w:pStyle w:val="ListParagraph"/>
      </w:pPr>
      <w:r>
        <w:t xml:space="preserve">What is the Enlightenment? </w:t>
      </w:r>
      <w:r>
        <w:sym w:font="Wingdings" w:char="F0E0"/>
      </w:r>
      <w:r>
        <w:t xml:space="preserve"> </w:t>
      </w:r>
    </w:p>
    <w:p w:rsidR="000D516D" w:rsidRDefault="000D516D" w:rsidP="000D516D">
      <w:pPr>
        <w:pStyle w:val="ListParagraph"/>
      </w:pPr>
      <w:r>
        <w:t xml:space="preserve">What is important about British political economy? </w:t>
      </w:r>
      <w:r>
        <w:sym w:font="Wingdings" w:char="F0E0"/>
      </w:r>
    </w:p>
    <w:p w:rsidR="000D516D" w:rsidRDefault="000D516D" w:rsidP="000D516D">
      <w:pPr>
        <w:pStyle w:val="ListParagraph"/>
      </w:pPr>
      <w:r>
        <w:t xml:space="preserve">What is important about German Idealism? </w:t>
      </w:r>
      <w:r>
        <w:sym w:font="Wingdings" w:char="F0E0"/>
      </w:r>
      <w:r>
        <w:t xml:space="preserve"> </w:t>
      </w:r>
    </w:p>
    <w:p w:rsidR="000D516D" w:rsidRDefault="000D516D" w:rsidP="000D516D">
      <w:pPr>
        <w:pStyle w:val="ListParagraph"/>
      </w:pPr>
      <w:r>
        <w:t xml:space="preserve">What is dialetic and why is it significant? </w:t>
      </w:r>
      <w:r>
        <w:sym w:font="Wingdings" w:char="F0E0"/>
      </w:r>
    </w:p>
    <w:p w:rsidR="000D516D" w:rsidRDefault="000D516D" w:rsidP="000D516D">
      <w:pPr>
        <w:pStyle w:val="ListParagraph"/>
      </w:pPr>
      <w:r>
        <w:t>Why is Marx’s work best described as “an unfinished, dynamic, unstable ‘dialetical whole’?”</w:t>
      </w:r>
    </w:p>
    <w:p w:rsidR="000D516D" w:rsidRPr="00AC2DE8" w:rsidRDefault="000D516D" w:rsidP="000D516D">
      <w:pPr>
        <w:pStyle w:val="ListParagraph"/>
      </w:pPr>
      <w:r>
        <w:t xml:space="preserve">Posthumous publications – many “Marxisms” </w:t>
      </w:r>
      <w:r>
        <w:sym w:font="Wingdings" w:char="F0E0"/>
      </w:r>
    </w:p>
    <w:p w:rsidR="000D516D" w:rsidRDefault="000D516D" w:rsidP="000D516D">
      <w:pPr>
        <w:pStyle w:val="ListParagraph"/>
      </w:pPr>
    </w:p>
    <w:p w:rsidR="000D516D" w:rsidRPr="00C83BB0" w:rsidRDefault="000D516D" w:rsidP="000D516D">
      <w:pPr>
        <w:jc w:val="center"/>
        <w:rPr>
          <w:u w:val="single"/>
        </w:rPr>
      </w:pPr>
      <w:r w:rsidRPr="00C83BB0">
        <w:rPr>
          <w:u w:val="single"/>
        </w:rPr>
        <w:t>Sociology Week 6</w:t>
      </w:r>
    </w:p>
    <w:p w:rsidR="000D516D" w:rsidRDefault="000D516D" w:rsidP="000D516D"/>
    <w:p w:rsidR="000D516D" w:rsidRDefault="000D516D" w:rsidP="000D516D">
      <w:r>
        <w:t xml:space="preserve">The Manifesto – critically important historical text. Marx’s powers and ability to persuade others. </w:t>
      </w:r>
    </w:p>
    <w:p w:rsidR="000D516D" w:rsidRDefault="000D516D" w:rsidP="000D516D">
      <w:r>
        <w:t xml:space="preserve">Because Marx’s was a craftsman. Uses language to create images that are inspirational. The imagery that Marx’s creates captures the dynamic pace of modernity. </w:t>
      </w:r>
    </w:p>
    <w:p w:rsidR="000D516D" w:rsidRDefault="000D516D" w:rsidP="000D516D"/>
    <w:p w:rsidR="000D516D" w:rsidRDefault="000D516D" w:rsidP="000D516D">
      <w:r>
        <w:t>The Bourgeoisie</w:t>
      </w:r>
    </w:p>
    <w:p w:rsidR="000D516D" w:rsidRDefault="000D516D" w:rsidP="000D516D">
      <w:r>
        <w:t xml:space="preserve">During the industrial revolution – people went from farm working to working in factories in cities. In the 1800’s. </w:t>
      </w:r>
    </w:p>
    <w:p w:rsidR="000D516D" w:rsidRDefault="000D516D" w:rsidP="000D516D">
      <w:r>
        <w:t>The rich people who own the companies</w:t>
      </w:r>
    </w:p>
    <w:p w:rsidR="000D516D" w:rsidRDefault="000D516D" w:rsidP="000D516D">
      <w:r>
        <w:t>They own the means of production (factories, companies)</w:t>
      </w:r>
    </w:p>
    <w:p w:rsidR="000D516D" w:rsidRDefault="000D516D" w:rsidP="000D516D">
      <w:r>
        <w:t>Dramatic change in traditional social relationships – replacing</w:t>
      </w:r>
    </w:p>
    <w:p w:rsidR="000D516D" w:rsidRDefault="000D516D" w:rsidP="000D516D">
      <w:r>
        <w:t>“Indefeasible, chartered freedoms” of feudal order with the cash nexus</w:t>
      </w:r>
    </w:p>
    <w:p w:rsidR="000D516D" w:rsidRDefault="000D516D" w:rsidP="000D516D">
      <w:r>
        <w:t>Unleashed massive social productive power</w:t>
      </w:r>
    </w:p>
    <w:p w:rsidR="000D516D" w:rsidRDefault="000D516D" w:rsidP="000D516D">
      <w:r>
        <w:t>Constantly revolutionizing the means of production – uncertainty, agitation, continuous change</w:t>
      </w:r>
    </w:p>
    <w:p w:rsidR="000D516D" w:rsidRDefault="000D516D" w:rsidP="000D516D"/>
    <w:p w:rsidR="000D516D" w:rsidRDefault="000D516D" w:rsidP="000D516D">
      <w:r>
        <w:t>The Proletariat</w:t>
      </w:r>
    </w:p>
    <w:p w:rsidR="000D516D" w:rsidRDefault="000D516D" w:rsidP="000D516D">
      <w:r>
        <w:t>Average worker, low class worker.</w:t>
      </w:r>
    </w:p>
    <w:p w:rsidR="000D516D" w:rsidRDefault="000D516D" w:rsidP="000D516D">
      <w:r>
        <w:t>Increasing in number</w:t>
      </w:r>
    </w:p>
    <w:p w:rsidR="000D516D" w:rsidRDefault="000D516D" w:rsidP="000D516D">
      <w:r>
        <w:t>Increasingly concentrated in factories</w:t>
      </w:r>
    </w:p>
    <w:p w:rsidR="000D516D" w:rsidRDefault="000D516D" w:rsidP="000D516D">
      <w:r>
        <w:t xml:space="preserve">Conditions shape consciousness </w:t>
      </w:r>
    </w:p>
    <w:p w:rsidR="000D516D" w:rsidRDefault="000D516D" w:rsidP="000D516D">
      <w:r>
        <w:t>Form political opposition – defeated but rise again</w:t>
      </w:r>
    </w:p>
    <w:p w:rsidR="000D516D" w:rsidRDefault="000D516D" w:rsidP="000D516D">
      <w:r>
        <w:t>Faces reform through legislation</w:t>
      </w:r>
    </w:p>
    <w:p w:rsidR="000D516D" w:rsidRDefault="000D516D" w:rsidP="000D516D">
      <w:r>
        <w:t xml:space="preserve">New class pushing revolutionary change </w:t>
      </w:r>
    </w:p>
    <w:p w:rsidR="000D516D" w:rsidRDefault="000D516D" w:rsidP="000D516D"/>
    <w:p w:rsidR="000D516D" w:rsidRDefault="000D516D" w:rsidP="000D516D">
      <w:r>
        <w:t xml:space="preserve">It is with the preface and the Communist Manifesto that one gets insight to the unstable dialectical whole that Marx’s saw through all the studies he did. </w:t>
      </w:r>
    </w:p>
    <w:p w:rsidR="000D516D" w:rsidRDefault="000D516D" w:rsidP="000D516D"/>
    <w:p w:rsidR="000D516D" w:rsidRDefault="000D516D" w:rsidP="000D516D">
      <w:r>
        <w:t xml:space="preserve">Marx’s argues that one should create a vocabulary that helps them with what they are studying. </w:t>
      </w:r>
    </w:p>
    <w:p w:rsidR="000D516D" w:rsidRDefault="000D516D" w:rsidP="000D516D">
      <w:r>
        <w:t>Vocabulary for Clear Reflection:</w:t>
      </w:r>
    </w:p>
    <w:p w:rsidR="000D516D" w:rsidRDefault="000D516D" w:rsidP="000D516D">
      <w:r>
        <w:t>Kassenkampf (class struggle)</w:t>
      </w:r>
    </w:p>
    <w:p w:rsidR="000D516D" w:rsidRDefault="000D516D" w:rsidP="000D516D">
      <w:r>
        <w:t>Powerful association with Marx via the Manifesto</w:t>
      </w:r>
    </w:p>
    <w:p w:rsidR="000D516D" w:rsidRDefault="000D516D" w:rsidP="000D516D">
      <w:r>
        <w:t>Popular association of the term with Marx – but is a complex association</w:t>
      </w:r>
    </w:p>
    <w:p w:rsidR="000D516D" w:rsidRDefault="000D516D" w:rsidP="000D516D"/>
    <w:p w:rsidR="000D516D" w:rsidRDefault="000D516D" w:rsidP="000D516D">
      <w:r>
        <w:t>Class indicates change centers on the action of many – not individuals</w:t>
      </w:r>
    </w:p>
    <w:p w:rsidR="000D516D" w:rsidRDefault="000D516D" w:rsidP="000D516D">
      <w:r>
        <w:t>Class indicates particular, objective location on social structure</w:t>
      </w:r>
    </w:p>
    <w:p w:rsidR="000D516D" w:rsidRDefault="000D516D" w:rsidP="000D516D">
      <w:r>
        <w:t>There is a subjective, conscious element to class struggle</w:t>
      </w:r>
    </w:p>
    <w:p w:rsidR="000D516D" w:rsidRDefault="000D516D" w:rsidP="000D516D">
      <w:r>
        <w:t>Reminds one that Marx emphasized social formations are dynamic, unstable, contradictory, dialectical wholes</w:t>
      </w:r>
    </w:p>
    <w:p w:rsidR="000D516D" w:rsidRDefault="000D516D" w:rsidP="000D516D">
      <w:r>
        <w:t>Term Kampf is specific yet also nuanced – combat through struggle to strife</w:t>
      </w:r>
    </w:p>
    <w:p w:rsidR="000D516D" w:rsidRDefault="000D516D" w:rsidP="000D516D">
      <w:r>
        <w:t>Reminder of Marx’s method of analysis – from infrastructure to superstructure in an increasingly complex, integrated, holistic conceptualization</w:t>
      </w:r>
    </w:p>
    <w:p w:rsidR="000D516D" w:rsidRDefault="000D516D" w:rsidP="000D516D"/>
    <w:p w:rsidR="000D516D" w:rsidRDefault="000D516D" w:rsidP="000D516D">
      <w:r>
        <w:t>Descartes (central figure in philosophy)</w:t>
      </w:r>
    </w:p>
    <w:p w:rsidR="000D516D" w:rsidRDefault="000D516D" w:rsidP="000D516D">
      <w:r>
        <w:t>Descourse on Method 1637 – in French</w:t>
      </w:r>
    </w:p>
    <w:p w:rsidR="000D516D" w:rsidRDefault="000D516D" w:rsidP="000D516D">
      <w:r>
        <w:t>Eliminate knowledge based on prejudice or tradition (or religious percept_</w:t>
      </w:r>
    </w:p>
    <w:p w:rsidR="000D516D" w:rsidRDefault="000D516D" w:rsidP="000D516D">
      <w:r>
        <w:t>Radial doubt</w:t>
      </w:r>
    </w:p>
    <w:p w:rsidR="000D516D" w:rsidRDefault="000D516D" w:rsidP="000D516D">
      <w:r>
        <w:t>Unclear if he remained to a religious perspective or not</w:t>
      </w:r>
    </w:p>
    <w:p w:rsidR="000D516D" w:rsidRDefault="000D516D" w:rsidP="000D516D">
      <w:r>
        <w:t>Establishing the basis for a religious belief system – at same time it is known as a critique method</w:t>
      </w:r>
    </w:p>
    <w:p w:rsidR="000D516D" w:rsidRDefault="000D516D" w:rsidP="000D516D"/>
    <w:p w:rsidR="000D516D" w:rsidRDefault="000D516D" w:rsidP="000D516D">
      <w:r>
        <w:t>Four rules to the Discourse on Method:</w:t>
      </w:r>
    </w:p>
    <w:p w:rsidR="000D516D" w:rsidRDefault="000D516D" w:rsidP="000D516D">
      <w:pPr>
        <w:pStyle w:val="ListParagraph"/>
        <w:numPr>
          <w:ilvl w:val="0"/>
          <w:numId w:val="6"/>
        </w:numPr>
      </w:pPr>
      <w:r>
        <w:t>Accept nothing,; reject prejudice;</w:t>
      </w:r>
    </w:p>
    <w:p w:rsidR="000D516D" w:rsidRDefault="000D516D" w:rsidP="000D516D">
      <w:pPr>
        <w:pStyle w:val="ListParagraph"/>
        <w:numPr>
          <w:ilvl w:val="0"/>
          <w:numId w:val="6"/>
        </w:numPr>
      </w:pPr>
      <w:r>
        <w:t>Divide questions into simplest parts</w:t>
      </w:r>
    </w:p>
    <w:p w:rsidR="000D516D" w:rsidRDefault="000D516D" w:rsidP="000D516D">
      <w:pPr>
        <w:pStyle w:val="ListParagraph"/>
        <w:numPr>
          <w:ilvl w:val="0"/>
          <w:numId w:val="6"/>
        </w:numPr>
      </w:pPr>
      <w:r>
        <w:t>Begin with most simple – move to more complex</w:t>
      </w:r>
    </w:p>
    <w:p w:rsidR="000D516D" w:rsidRDefault="000D516D" w:rsidP="000D516D">
      <w:pPr>
        <w:pStyle w:val="ListParagraph"/>
        <w:numPr>
          <w:ilvl w:val="0"/>
          <w:numId w:val="6"/>
        </w:numPr>
      </w:pPr>
      <w:r>
        <w:t>Review thoroughly</w:t>
      </w:r>
    </w:p>
    <w:p w:rsidR="000D516D" w:rsidRDefault="000D516D" w:rsidP="000D516D"/>
    <w:p w:rsidR="000D516D" w:rsidRDefault="000D516D" w:rsidP="000D516D">
      <w:r>
        <w:t>Reject all previous knowledge and from that you know you exist</w:t>
      </w:r>
    </w:p>
    <w:p w:rsidR="000D516D" w:rsidRDefault="000D516D" w:rsidP="000D516D">
      <w:r>
        <w:t>“To doubt” is a certainty</w:t>
      </w:r>
    </w:p>
    <w:p w:rsidR="000D516D" w:rsidRDefault="000D516D" w:rsidP="000D516D">
      <w:r>
        <w:t>“To doubt is “to think”</w:t>
      </w:r>
    </w:p>
    <w:p w:rsidR="000D516D" w:rsidRDefault="000D516D" w:rsidP="000D516D">
      <w:r>
        <w:t>“To think” is “to exist”</w:t>
      </w:r>
    </w:p>
    <w:p w:rsidR="000D516D" w:rsidRDefault="000D516D" w:rsidP="000D516D">
      <w:r>
        <w:t>Dubito, ergo cogito, ergo sum</w:t>
      </w:r>
    </w:p>
    <w:p w:rsidR="000D516D" w:rsidRDefault="000D516D" w:rsidP="000D516D"/>
    <w:p w:rsidR="000D516D" w:rsidRDefault="000D516D" w:rsidP="000D516D">
      <w:r>
        <w:t>From metaphysics to observation</w:t>
      </w:r>
    </w:p>
    <w:p w:rsidR="000D516D" w:rsidRDefault="000D516D" w:rsidP="000D516D">
      <w:r>
        <w:t>Radical doubt  - challenged established “truths”</w:t>
      </w:r>
    </w:p>
    <w:p w:rsidR="000D516D" w:rsidRDefault="000D516D" w:rsidP="000D516D">
      <w:r>
        <w:t>Method supported emerging inductive (observationally based) sciences</w:t>
      </w:r>
    </w:p>
    <w:p w:rsidR="000D516D" w:rsidRDefault="000D516D" w:rsidP="000D516D">
      <w:r>
        <w:t>Critique/criticism central to scholarship and knowledge</w:t>
      </w:r>
    </w:p>
    <w:p w:rsidR="000D516D" w:rsidRDefault="000D516D" w:rsidP="000D516D"/>
    <w:p w:rsidR="000D516D" w:rsidRDefault="000D516D" w:rsidP="000D516D">
      <w:r>
        <w:t>The Enlightment Period</w:t>
      </w:r>
    </w:p>
    <w:p w:rsidR="000D516D" w:rsidRDefault="000D516D" w:rsidP="000D516D">
      <w:r>
        <w:t>Hume, Smith, Ferguson, French philosophers, Montesquieu,</w:t>
      </w:r>
    </w:p>
    <w:p w:rsidR="000D516D" w:rsidRDefault="000D516D" w:rsidP="000D516D">
      <w:r>
        <w:t>Variety of interests – scientific mechanical, philosophical, literacy (emerging sociology)</w:t>
      </w:r>
    </w:p>
    <w:p w:rsidR="000D516D" w:rsidRDefault="000D516D" w:rsidP="000D516D">
      <w:r>
        <w:t xml:space="preserve">Perfectibility of humankind, progress (through scientific knowledge, dispel erroneous systems of thought </w:t>
      </w:r>
    </w:p>
    <w:p w:rsidR="000D516D" w:rsidRDefault="000D516D" w:rsidP="000D516D">
      <w:r>
        <w:t>Where everyone started thinking and where all the theories came upon.</w:t>
      </w:r>
    </w:p>
    <w:p w:rsidR="000D516D" w:rsidRDefault="000D516D" w:rsidP="000D516D"/>
    <w:p w:rsidR="000D516D" w:rsidRDefault="000D516D" w:rsidP="000D516D">
      <w:r>
        <w:t>Montesquieu</w:t>
      </w:r>
    </w:p>
    <w:p w:rsidR="000D516D" w:rsidRDefault="000D516D" w:rsidP="000D516D">
      <w:r>
        <w:t xml:space="preserve">His idea is what we have today in Canada. The separation of power – says that any government authority should be divided into separate bodies with equal power. First happened in Greece &amp; Rome, and can be seen in modern governments where you have a legislative, a executive and a judiciary (court). </w:t>
      </w:r>
    </w:p>
    <w:p w:rsidR="000D516D" w:rsidRDefault="000D516D" w:rsidP="000D516D">
      <w:r>
        <w:t xml:space="preserve">In Canada – House of Commons (legislative) </w:t>
      </w:r>
    </w:p>
    <w:p w:rsidR="000D516D" w:rsidRDefault="000D516D" w:rsidP="000D516D">
      <w:r>
        <w:t>Prime minister and cabinet – Executive</w:t>
      </w:r>
    </w:p>
    <w:p w:rsidR="000D516D" w:rsidRDefault="000D516D" w:rsidP="000D516D">
      <w:r>
        <w:t xml:space="preserve">Supreme Court – judiciary </w:t>
      </w:r>
    </w:p>
    <w:p w:rsidR="000D516D" w:rsidRDefault="000D516D" w:rsidP="000D516D"/>
    <w:p w:rsidR="000D516D" w:rsidRDefault="000D516D" w:rsidP="000D516D">
      <w:r>
        <w:t xml:space="preserve">Take the study of science to study sociologically. </w:t>
      </w:r>
    </w:p>
    <w:p w:rsidR="000D516D" w:rsidRDefault="000D516D" w:rsidP="000D516D">
      <w:r>
        <w:t>Biography and social structure</w:t>
      </w:r>
    </w:p>
    <w:p w:rsidR="000D516D" w:rsidRDefault="000D516D" w:rsidP="000D516D">
      <w:r>
        <w:t>Landowner, philosophe, power of ideas, traveled widely, immersed in “word of letters”</w:t>
      </w:r>
    </w:p>
    <w:p w:rsidR="000D516D" w:rsidRDefault="000D516D" w:rsidP="000D516D">
      <w:r>
        <w:t>Persian Letters – morality play, candid analysis of the 18</w:t>
      </w:r>
      <w:r w:rsidRPr="008C1A61">
        <w:rPr>
          <w:vertAlign w:val="superscript"/>
        </w:rPr>
        <w:t>th</w:t>
      </w:r>
      <w:r>
        <w:t xml:space="preserve"> century life of France</w:t>
      </w:r>
    </w:p>
    <w:p w:rsidR="000D516D" w:rsidRDefault="000D516D" w:rsidP="000D516D">
      <w:r>
        <w:t>Considerations on the Roman Empire – historically based analysis</w:t>
      </w:r>
    </w:p>
    <w:p w:rsidR="000D516D" w:rsidRDefault="000D516D" w:rsidP="000D516D">
      <w:r>
        <w:t>Not fortune but government action determines prosperity</w:t>
      </w:r>
    </w:p>
    <w:p w:rsidR="000D516D" w:rsidRDefault="000D516D" w:rsidP="000D516D">
      <w:r>
        <w:t>Government must reflect the “spirit” of the people</w:t>
      </w:r>
    </w:p>
    <w:p w:rsidR="000D516D" w:rsidRDefault="000D516D" w:rsidP="000D516D">
      <w:r>
        <w:t>Club de l’Entresol; structured salon format – discussion of government, current issue, presentation</w:t>
      </w:r>
    </w:p>
    <w:p w:rsidR="000D516D" w:rsidRDefault="000D516D" w:rsidP="000D516D">
      <w:r>
        <w:t>Venice, Naples – defenders of emerging scientific worldwide</w:t>
      </w:r>
    </w:p>
    <w:p w:rsidR="000D516D" w:rsidRDefault="000D516D" w:rsidP="000D516D"/>
    <w:p w:rsidR="000D516D" w:rsidRDefault="000D516D" w:rsidP="000D516D">
      <w:r>
        <w:t xml:space="preserve">Spirit of the Laws – you can see spirits that help animate a society. </w:t>
      </w:r>
    </w:p>
    <w:p w:rsidR="000D516D" w:rsidRDefault="000D516D" w:rsidP="000D516D">
      <w:r>
        <w:t>Based on observation – specific basic principles – predict direction of society</w:t>
      </w:r>
    </w:p>
    <w:p w:rsidR="000D516D" w:rsidRDefault="000D516D" w:rsidP="000D516D">
      <w:r>
        <w:t>Three social types – despotisms, monarchies, republics</w:t>
      </w:r>
    </w:p>
    <w:p w:rsidR="000D516D" w:rsidRDefault="000D516D" w:rsidP="000D516D">
      <w:r>
        <w:t>Their nature – despot, king, legislative body</w:t>
      </w:r>
    </w:p>
    <w:p w:rsidR="000D516D" w:rsidRDefault="000D516D" w:rsidP="000D516D">
      <w:r>
        <w:t>Their bodies – fear, honour, virtue</w:t>
      </w:r>
    </w:p>
    <w:p w:rsidR="000D516D" w:rsidRDefault="000D516D" w:rsidP="000D516D"/>
    <w:p w:rsidR="000D516D" w:rsidRDefault="000D516D" w:rsidP="000D516D">
      <w:r>
        <w:t xml:space="preserve">Descartes idea of breaking down things into their simplest parts. He came with the notion of the Spirit of the Laws. </w:t>
      </w:r>
    </w:p>
    <w:p w:rsidR="000D516D" w:rsidRDefault="000D516D" w:rsidP="000D516D"/>
    <w:p w:rsidR="000D516D" w:rsidRDefault="000D516D" w:rsidP="000D516D">
      <w:r>
        <w:t>Broke society down into a constituent parts – laws governing a society part of a larger system (not legal system, but underling laws)</w:t>
      </w:r>
    </w:p>
    <w:p w:rsidR="000D516D" w:rsidRDefault="000D516D" w:rsidP="000D516D">
      <w:r>
        <w:t>Terrain, climate, population</w:t>
      </w:r>
    </w:p>
    <w:p w:rsidR="000D516D" w:rsidRDefault="000D516D" w:rsidP="000D516D">
      <w:r>
        <w:t>“Spirit” of society – laws, maxims, mores, customs, styles of thought, the “atmosphere” in the court</w:t>
      </w:r>
    </w:p>
    <w:p w:rsidR="000D516D" w:rsidRDefault="000D516D" w:rsidP="000D516D"/>
    <w:p w:rsidR="000D516D" w:rsidRDefault="000D516D" w:rsidP="000D516D">
      <w:r>
        <w:t>Montesquieu and Sociology</w:t>
      </w:r>
    </w:p>
    <w:p w:rsidR="000D516D" w:rsidRDefault="000D516D" w:rsidP="000D516D">
      <w:pPr>
        <w:pStyle w:val="ListParagraph"/>
        <w:numPr>
          <w:ilvl w:val="0"/>
          <w:numId w:val="7"/>
        </w:numPr>
      </w:pPr>
      <w:r>
        <w:t>Importance of observation – the “nature of things”</w:t>
      </w:r>
    </w:p>
    <w:p w:rsidR="000D516D" w:rsidRDefault="000D516D" w:rsidP="000D516D">
      <w:pPr>
        <w:pStyle w:val="ListParagraph"/>
        <w:numPr>
          <w:ilvl w:val="0"/>
          <w:numId w:val="7"/>
        </w:numPr>
      </w:pPr>
      <w:r>
        <w:t>Broken to constituent parts – key focus on social “spirit” customs, mores, social thought</w:t>
      </w:r>
    </w:p>
    <w:p w:rsidR="000D516D" w:rsidRDefault="000D516D" w:rsidP="000D516D">
      <w:pPr>
        <w:pStyle w:val="ListParagraph"/>
        <w:numPr>
          <w:ilvl w:val="0"/>
          <w:numId w:val="7"/>
        </w:numPr>
      </w:pPr>
      <w:r>
        <w:t xml:space="preserve">Holism – whole is greater than sum f its parts </w:t>
      </w:r>
    </w:p>
    <w:p w:rsidR="000D516D" w:rsidRDefault="000D516D" w:rsidP="000D516D"/>
    <w:p w:rsidR="000D516D" w:rsidRDefault="000D516D" w:rsidP="000D516D">
      <w:r>
        <w:t xml:space="preserve">Believed that a society is essentially defined by its political regime and that his theory culminated in a conception of liberty. He was the first of the sociologists, for he interpreted classical political thought in terms of total conception of society and sought to explain all aspects of collectivities in a sociological mode. </w:t>
      </w:r>
    </w:p>
    <w:p w:rsidR="000D516D" w:rsidRDefault="000D516D" w:rsidP="000D516D"/>
    <w:p w:rsidR="000D516D" w:rsidRDefault="000D516D" w:rsidP="000D516D">
      <w:r>
        <w:t>From the Enlightenment to Sociology</w:t>
      </w:r>
    </w:p>
    <w:p w:rsidR="000D516D" w:rsidRDefault="000D516D" w:rsidP="000D516D">
      <w:r>
        <w:t>Key social issue – the question of social order (in an era of change)</w:t>
      </w:r>
    </w:p>
    <w:p w:rsidR="000D516D" w:rsidRDefault="000D516D" w:rsidP="000D516D">
      <w:r>
        <w:t>Commitment to scientific method</w:t>
      </w:r>
    </w:p>
    <w:p w:rsidR="000D516D" w:rsidRDefault="000D516D" w:rsidP="000D516D"/>
    <w:p w:rsidR="000D516D" w:rsidRDefault="000D516D" w:rsidP="000D516D">
      <w:r>
        <w:t>Saint-Simon</w:t>
      </w:r>
    </w:p>
    <w:p w:rsidR="000D516D" w:rsidRDefault="000D516D" w:rsidP="000D516D">
      <w:r>
        <w:t>Lived through the French Revolution</w:t>
      </w:r>
    </w:p>
    <w:p w:rsidR="000D516D" w:rsidRDefault="000D516D" w:rsidP="000D516D">
      <w:r>
        <w:t xml:space="preserve">1800-1813 </w:t>
      </w:r>
      <w:r>
        <w:sym w:font="Wingdings" w:char="F0E0"/>
      </w:r>
      <w:r>
        <w:t xml:space="preserve"> concerned with science (physics)</w:t>
      </w:r>
    </w:p>
    <w:p w:rsidR="000D516D" w:rsidRDefault="000D516D" w:rsidP="000D516D">
      <w:r>
        <w:t xml:space="preserve">1814 </w:t>
      </w:r>
      <w:r>
        <w:sym w:font="Wingdings" w:char="F0E0"/>
      </w:r>
      <w:r>
        <w:t xml:space="preserve"> issues of social organization</w:t>
      </w:r>
    </w:p>
    <w:p w:rsidR="000D516D" w:rsidRDefault="000D516D" w:rsidP="000D516D">
      <w:r>
        <w:t xml:space="preserve">1816 – 1825 </w:t>
      </w:r>
      <w:r>
        <w:sym w:font="Wingdings" w:char="F0E0"/>
      </w:r>
      <w:r>
        <w:t xml:space="preserve"> coming of industrial society </w:t>
      </w:r>
    </w:p>
    <w:p w:rsidR="000D516D" w:rsidRDefault="000D516D" w:rsidP="000D516D"/>
    <w:p w:rsidR="000D516D" w:rsidRDefault="000D516D" w:rsidP="000D516D">
      <w:r>
        <w:t>Sought to establish an empirically based science of society</w:t>
      </w:r>
    </w:p>
    <w:p w:rsidR="000D516D" w:rsidRDefault="000D516D" w:rsidP="000D516D">
      <w:r>
        <w:t>Argued medieval society comprised of different orders – an important functional hierarchy</w:t>
      </w:r>
    </w:p>
    <w:p w:rsidR="000D516D" w:rsidRDefault="000D516D" w:rsidP="000D516D">
      <w:pPr>
        <w:pStyle w:val="ListParagraph"/>
        <w:numPr>
          <w:ilvl w:val="0"/>
          <w:numId w:val="8"/>
        </w:numPr>
      </w:pPr>
      <w:r>
        <w:t>producers (the feudal serfs)</w:t>
      </w:r>
    </w:p>
    <w:p w:rsidR="000D516D" w:rsidRDefault="000D516D" w:rsidP="000D516D">
      <w:pPr>
        <w:pStyle w:val="ListParagraph"/>
        <w:numPr>
          <w:ilvl w:val="0"/>
          <w:numId w:val="8"/>
        </w:numPr>
      </w:pPr>
      <w:r>
        <w:t>coordinated by a ruling, or temporal elite (the nobility)</w:t>
      </w:r>
    </w:p>
    <w:p w:rsidR="000D516D" w:rsidRDefault="000D516D" w:rsidP="000D516D">
      <w:pPr>
        <w:pStyle w:val="ListParagraph"/>
        <w:numPr>
          <w:ilvl w:val="0"/>
          <w:numId w:val="8"/>
        </w:numPr>
      </w:pPr>
      <w:r>
        <w:t>society was integrated by spiritual elite (Catholic Church)</w:t>
      </w:r>
    </w:p>
    <w:p w:rsidR="000D516D" w:rsidRDefault="000D516D" w:rsidP="000D516D"/>
    <w:p w:rsidR="000D516D" w:rsidRDefault="000D516D" w:rsidP="000D516D">
      <w:r>
        <w:t>All societies had a functional hierarchy:</w:t>
      </w:r>
    </w:p>
    <w:p w:rsidR="000D516D" w:rsidRDefault="000D516D" w:rsidP="000D516D">
      <w:r>
        <w:t>Spiritual elite,</w:t>
      </w:r>
    </w:p>
    <w:p w:rsidR="000D516D" w:rsidRDefault="000D516D" w:rsidP="000D516D">
      <w:r>
        <w:t>The governing or temporal elite</w:t>
      </w:r>
    </w:p>
    <w:p w:rsidR="000D516D" w:rsidRDefault="000D516D" w:rsidP="000D516D">
      <w:r>
        <w:t>The productive classes</w:t>
      </w:r>
    </w:p>
    <w:p w:rsidR="000D516D" w:rsidRDefault="000D516D" w:rsidP="000D516D"/>
    <w:p w:rsidR="000D516D" w:rsidRDefault="000D516D" w:rsidP="000D516D">
      <w:r>
        <w:t>Saint-Simon’s law of three stages:</w:t>
      </w:r>
    </w:p>
    <w:p w:rsidR="000D516D" w:rsidRDefault="000D516D" w:rsidP="000D516D">
      <w:pPr>
        <w:pStyle w:val="ListParagraph"/>
        <w:numPr>
          <w:ilvl w:val="0"/>
          <w:numId w:val="9"/>
        </w:numPr>
      </w:pPr>
      <w:r>
        <w:t>Classical Greece and Rome – a polytheistic ideology, slave economy, and a monolithic state</w:t>
      </w:r>
    </w:p>
    <w:p w:rsidR="000D516D" w:rsidRDefault="000D516D" w:rsidP="000D516D">
      <w:pPr>
        <w:pStyle w:val="ListParagraph"/>
        <w:numPr>
          <w:ilvl w:val="0"/>
          <w:numId w:val="9"/>
        </w:numPr>
      </w:pPr>
      <w:r>
        <w:t>Medieval society – With Roman Catholic theology, feudal economy and ruling nobility</w:t>
      </w:r>
    </w:p>
    <w:p w:rsidR="000D516D" w:rsidRDefault="000D516D" w:rsidP="000D516D">
      <w:pPr>
        <w:pStyle w:val="ListParagraph"/>
        <w:numPr>
          <w:ilvl w:val="0"/>
          <w:numId w:val="9"/>
        </w:numPr>
      </w:pPr>
      <w:r>
        <w:t>Industrial society – science as a dominant ideology, industrial economy, scientists, artists, and men of letters ruling elite</w:t>
      </w:r>
    </w:p>
    <w:p w:rsidR="000D516D" w:rsidRDefault="000D516D" w:rsidP="000D516D">
      <w:r>
        <w:t>One legacy – a science of society, a holistic, organic comception of society as a complex functional whole, and the stage theory of history</w:t>
      </w:r>
    </w:p>
    <w:p w:rsidR="000D516D" w:rsidRDefault="000D516D" w:rsidP="000D516D">
      <w:r>
        <w:t xml:space="preserve">Second legacy – focus on industrialization and economy as key element in social analysis </w:t>
      </w:r>
    </w:p>
    <w:p w:rsidR="000D516D" w:rsidRDefault="000D516D" w:rsidP="000D516D"/>
    <w:p w:rsidR="000D516D" w:rsidRDefault="000D516D" w:rsidP="000D516D">
      <w:r>
        <w:t>Comte</w:t>
      </w:r>
    </w:p>
    <w:p w:rsidR="000D516D" w:rsidRDefault="000D516D" w:rsidP="000D516D">
      <w:r>
        <w:t>The individual who coined the term “sociology”</w:t>
      </w:r>
    </w:p>
    <w:p w:rsidR="000D516D" w:rsidRDefault="000D516D" w:rsidP="000D516D">
      <w:r>
        <w:t>Tremendously passionate about his work</w:t>
      </w:r>
    </w:p>
    <w:p w:rsidR="000D516D" w:rsidRDefault="000D516D" w:rsidP="000D516D">
      <w:r>
        <w:t>Combative and polemical</w:t>
      </w:r>
    </w:p>
    <w:p w:rsidR="000D516D" w:rsidRDefault="000D516D" w:rsidP="000D516D">
      <w:r>
        <w:t>Wanted to enshrine Positivism as the supreme methodology for all forms of knowledge</w:t>
      </w:r>
    </w:p>
    <w:p w:rsidR="000D516D" w:rsidRDefault="000D516D" w:rsidP="000D516D"/>
    <w:p w:rsidR="000D516D" w:rsidRDefault="000D516D" w:rsidP="000D516D">
      <w:r>
        <w:t>Knowledge, passes successively through three different theoretical states:</w:t>
      </w:r>
    </w:p>
    <w:p w:rsidR="000D516D" w:rsidRDefault="000D516D" w:rsidP="000D516D">
      <w:pPr>
        <w:pStyle w:val="ListParagraph"/>
        <w:numPr>
          <w:ilvl w:val="0"/>
          <w:numId w:val="8"/>
        </w:numPr>
      </w:pPr>
      <w:r>
        <w:t>the ethological of fictitious (seeking first and final causes)</w:t>
      </w:r>
    </w:p>
    <w:p w:rsidR="000D516D" w:rsidRDefault="000D516D" w:rsidP="000D516D">
      <w:pPr>
        <w:pStyle w:val="ListParagraph"/>
        <w:numPr>
          <w:ilvl w:val="0"/>
          <w:numId w:val="8"/>
        </w:numPr>
      </w:pPr>
      <w:r>
        <w:t>the metaphysical or abstract (replaces supernatural forces with abstract forces),</w:t>
      </w:r>
    </w:p>
    <w:p w:rsidR="000D516D" w:rsidRDefault="000D516D" w:rsidP="000D516D">
      <w:pPr>
        <w:pStyle w:val="ListParagraph"/>
        <w:numPr>
          <w:ilvl w:val="0"/>
          <w:numId w:val="8"/>
        </w:numPr>
      </w:pPr>
      <w:r>
        <w:t>the scientific of positive (combines reason and observation to find actual laws that govern behavior)</w:t>
      </w:r>
    </w:p>
    <w:p w:rsidR="000D516D" w:rsidRDefault="000D516D" w:rsidP="000D516D"/>
    <w:p w:rsidR="000D516D" w:rsidRDefault="000D516D" w:rsidP="000D516D">
      <w:r>
        <w:t>Order and progress – not revolution</w:t>
      </w:r>
    </w:p>
    <w:p w:rsidR="000D516D" w:rsidRDefault="000D516D" w:rsidP="000D516D">
      <w:r>
        <w:t>Introduce science to social study – “vague and ill-defined observation still offers no sufficient foundation for truly scientific reasoning”</w:t>
      </w:r>
    </w:p>
    <w:p w:rsidR="000D516D" w:rsidRDefault="000D516D" w:rsidP="000D516D">
      <w:r>
        <w:t>Relative truths – a gradualism of change</w:t>
      </w:r>
    </w:p>
    <w:p w:rsidR="000D516D" w:rsidRDefault="000D516D" w:rsidP="000D516D">
      <w:r>
        <w:t>Prediction and rational reform</w:t>
      </w:r>
    </w:p>
    <w:p w:rsidR="000D516D" w:rsidRDefault="000D516D" w:rsidP="000D516D">
      <w:r>
        <w:t>Social Statics – structure of society</w:t>
      </w:r>
    </w:p>
    <w:p w:rsidR="000D516D" w:rsidRDefault="000D516D" w:rsidP="000D516D">
      <w:r>
        <w:t>Social Dynamics – change in a society that could undergo positive change</w:t>
      </w:r>
    </w:p>
    <w:p w:rsidR="000D516D" w:rsidRDefault="000D516D" w:rsidP="000D516D"/>
    <w:p w:rsidR="000D516D" w:rsidRDefault="000D516D" w:rsidP="000D516D">
      <w:r>
        <w:t>Durkheim studied Division of Labour in Society</w:t>
      </w:r>
    </w:p>
    <w:p w:rsidR="000D516D" w:rsidRDefault="000D516D" w:rsidP="000D516D">
      <w:r>
        <w:t>Departure point for all Durkheim’s ensuring society</w:t>
      </w:r>
    </w:p>
    <w:p w:rsidR="000D516D" w:rsidRDefault="000D516D" w:rsidP="000D516D">
      <w:r>
        <w:t>Focus on types of social solidarity – social solidarity within specific social contexts – a “natural social order” for each social formation</w:t>
      </w:r>
    </w:p>
    <w:p w:rsidR="000D516D" w:rsidRDefault="000D516D" w:rsidP="000D516D">
      <w:r>
        <w:t>Question of social order: “A study of the organization of advanced societies”</w:t>
      </w:r>
    </w:p>
    <w:p w:rsidR="000D516D" w:rsidRDefault="000D516D" w:rsidP="000D516D">
      <w:r>
        <w:t>Question of methodology: “…to treat the facts of moral life according to the method of the positive sciences.”</w:t>
      </w:r>
    </w:p>
    <w:p w:rsidR="000D516D" w:rsidRDefault="000D516D" w:rsidP="000D516D">
      <w:r>
        <w:t>Contrast with German approach – focused on conceptual analysis (not empirical, observational study)</w:t>
      </w:r>
    </w:p>
    <w:p w:rsidR="000D516D" w:rsidRDefault="000D516D" w:rsidP="000D516D">
      <w:r>
        <w:t>Finding an empirical indicator for “moral life”</w:t>
      </w:r>
    </w:p>
    <w:p w:rsidR="000D516D" w:rsidRDefault="000D516D" w:rsidP="000D516D"/>
    <w:p w:rsidR="000D516D" w:rsidRDefault="000D516D" w:rsidP="000D516D">
      <w:r>
        <w:t>Question of sociology: The relationship of individuals to and within the social whole (individual and society – remember Mills and the Sociological Imagination)</w:t>
      </w:r>
    </w:p>
    <w:p w:rsidR="000D516D" w:rsidRDefault="000D516D" w:rsidP="000D516D">
      <w:r>
        <w:t>Division of labour – economic, social and moral dimension</w:t>
      </w:r>
    </w:p>
    <w:p w:rsidR="000D516D" w:rsidRDefault="000D516D" w:rsidP="000D516D">
      <w:r>
        <w:t>Separate sociology from all individualist theories (economics, politics, philosophy)</w:t>
      </w:r>
    </w:p>
    <w:p w:rsidR="000D516D" w:rsidRDefault="000D516D" w:rsidP="000D516D"/>
    <w:p w:rsidR="000D516D" w:rsidRDefault="000D516D" w:rsidP="000D516D">
      <w:r>
        <w:t>Question of sociology: why does the individual, while becoming more autonomous, depend more upon society?</w:t>
      </w:r>
    </w:p>
    <w:p w:rsidR="000D516D" w:rsidRDefault="000D516D" w:rsidP="000D516D">
      <w:r>
        <w:t>How can one be at once more individual and more solidary?</w:t>
      </w:r>
    </w:p>
    <w:p w:rsidR="000D516D" w:rsidRDefault="000D516D" w:rsidP="000D516D">
      <w:r>
        <w:t>Question of Durkheim’s key concepts: conscience collective (conscience and consciousness)</w:t>
      </w:r>
    </w:p>
    <w:p w:rsidR="000D516D" w:rsidRDefault="000D516D" w:rsidP="000D516D">
      <w:r>
        <w:t xml:space="preserve">“Reason” emerging from the social </w:t>
      </w:r>
    </w:p>
    <w:p w:rsidR="000D516D" w:rsidRDefault="000D516D" w:rsidP="000D516D"/>
    <w:p w:rsidR="000D516D" w:rsidRDefault="000D516D" w:rsidP="000D516D">
      <w:r>
        <w:t>Repressive law – avenging a community morality</w:t>
      </w:r>
    </w:p>
    <w:p w:rsidR="000D516D" w:rsidRDefault="000D516D" w:rsidP="000D516D">
      <w:r>
        <w:t>Societies with Mechanical Solidarity</w:t>
      </w:r>
    </w:p>
    <w:p w:rsidR="000D516D" w:rsidRDefault="000D516D" w:rsidP="000D516D">
      <w:r>
        <w:t>Face-to-face relationships; individual bound directly to society; analogy to simple organisms (mechanical relationships)</w:t>
      </w:r>
    </w:p>
    <w:p w:rsidR="000D516D" w:rsidRDefault="000D516D" w:rsidP="000D516D"/>
    <w:p w:rsidR="000D516D" w:rsidRDefault="000D516D" w:rsidP="000D516D">
      <w:r>
        <w:t>Restitutive law – return to things as they were</w:t>
      </w:r>
    </w:p>
    <w:p w:rsidR="000D516D" w:rsidRDefault="000D516D" w:rsidP="000D516D">
      <w:r>
        <w:t>Societies with Orgnic Solidarity</w:t>
      </w:r>
    </w:p>
    <w:p w:rsidR="000D516D" w:rsidRDefault="000D516D" w:rsidP="000D516D">
      <w:r>
        <w:t xml:space="preserve">Complex division of labour – reliance on others and successful integration of the parts, individual personality absorbed under the collective personality each with a particular sphere of action </w:t>
      </w:r>
    </w:p>
    <w:p w:rsidR="000D516D" w:rsidRDefault="000D516D" w:rsidP="000D516D"/>
    <w:p w:rsidR="000D516D" w:rsidRDefault="000D516D" w:rsidP="000D516D">
      <w:pPr>
        <w:rPr>
          <w:u w:val="single"/>
        </w:rPr>
      </w:pPr>
      <w:r w:rsidRPr="000E7A7B">
        <w:rPr>
          <w:u w:val="single"/>
        </w:rPr>
        <w:t>Sociology Lecture week 6:</w:t>
      </w:r>
    </w:p>
    <w:p w:rsidR="000D516D" w:rsidRDefault="000D516D" w:rsidP="000D516D">
      <w:pPr>
        <w:rPr>
          <w:u w:val="single"/>
        </w:rPr>
      </w:pPr>
    </w:p>
    <w:p w:rsidR="000D516D" w:rsidRDefault="000D516D" w:rsidP="000D516D">
      <w:r>
        <w:t xml:space="preserve">Communist Manifesto – establish a political platform. A document with a specific history. The principals of communism. Document of debate of discussion in 1848, one convention of the league of the just. Written for a particular point of time and for a particular point of sociology. Inspirational text that brings in specific images that helps you create a specific state of mind. </w:t>
      </w:r>
    </w:p>
    <w:p w:rsidR="000D516D" w:rsidRDefault="000D516D" w:rsidP="000D516D"/>
    <w:p w:rsidR="000D516D" w:rsidRDefault="000D516D" w:rsidP="000D516D">
      <w:r>
        <w:t>The Bourgeoisie cannot happen unless you revolutionize the means of production.</w:t>
      </w:r>
    </w:p>
    <w:p w:rsidR="000D516D" w:rsidRDefault="000D516D" w:rsidP="000D516D"/>
    <w:p w:rsidR="000D516D" w:rsidRDefault="000D516D" w:rsidP="000D516D">
      <w:r>
        <w:t xml:space="preserve">Durkheim – founding father of sociology. Wanted to establish sociology as a discipline. </w:t>
      </w:r>
    </w:p>
    <w:p w:rsidR="000D516D" w:rsidRDefault="000D516D" w:rsidP="000D516D"/>
    <w:p w:rsidR="000D516D" w:rsidRDefault="000D516D" w:rsidP="000D516D">
      <w:r>
        <w:t>Unam Sanctam – Great Chain of Being</w:t>
      </w:r>
    </w:p>
    <w:p w:rsidR="000D516D" w:rsidRDefault="000D516D" w:rsidP="000D516D">
      <w:r>
        <w:t xml:space="preserve">The world is a hierarchy. Begins with God, ends with the lowest particle you can think of. In this chain you interact with the level right above you or the level right below with you. </w:t>
      </w:r>
    </w:p>
    <w:p w:rsidR="000D516D" w:rsidRDefault="000D516D" w:rsidP="000D516D">
      <w:r>
        <w:t xml:space="preserve">God, Pop, Cardinals, Priests…Peasants  </w:t>
      </w:r>
    </w:p>
    <w:p w:rsidR="000D516D" w:rsidRDefault="000D516D" w:rsidP="000D516D"/>
    <w:p w:rsidR="000D516D" w:rsidRDefault="000D516D" w:rsidP="000D516D">
      <w:r>
        <w:t>Descartes</w:t>
      </w:r>
    </w:p>
    <w:p w:rsidR="000D516D" w:rsidRDefault="000D516D" w:rsidP="000D516D">
      <w:r>
        <w:t xml:space="preserve">Suggests that there is a hierarchy of knowledge and that the peasants are stupid. </w:t>
      </w:r>
    </w:p>
    <w:p w:rsidR="000D516D" w:rsidRDefault="000D516D" w:rsidP="000D516D">
      <w:r>
        <w:t xml:space="preserve">We have reason and it is included in our mind, our mind is like our soul and </w:t>
      </w:r>
    </w:p>
    <w:p w:rsidR="000D516D" w:rsidRDefault="000D516D" w:rsidP="000D516D">
      <w:r>
        <w:t xml:space="preserve">Using reason, the world is complex created by the creator. Magnificent world. Human reason helped us understand this world. Now it says that the lowest peasant can have a lot of knowledge. </w:t>
      </w:r>
    </w:p>
    <w:p w:rsidR="000D516D" w:rsidRDefault="000D516D" w:rsidP="000D516D">
      <w:r>
        <w:t xml:space="preserve">Theological truth is not the truth. </w:t>
      </w:r>
    </w:p>
    <w:p w:rsidR="000D516D" w:rsidRDefault="000D516D" w:rsidP="000D516D">
      <w:r>
        <w:t xml:space="preserve">We need to find a position of absolute certainty. </w:t>
      </w:r>
    </w:p>
    <w:p w:rsidR="000D516D" w:rsidRDefault="000D516D" w:rsidP="000D516D"/>
    <w:p w:rsidR="000D516D" w:rsidRDefault="000D516D" w:rsidP="000D516D">
      <w:r>
        <w:t xml:space="preserve">The Scientific Method – focus on how we can use our reason to attain real absolute knowledge. Breaking things down and focusing on the parts and how they work together and then creating the knowledge. </w:t>
      </w:r>
    </w:p>
    <w:p w:rsidR="000D516D" w:rsidRDefault="000D516D" w:rsidP="000D516D"/>
    <w:p w:rsidR="000D516D" w:rsidRDefault="000D516D" w:rsidP="000D516D"/>
    <w:p w:rsidR="000D516D" w:rsidRPr="000E7A7B" w:rsidRDefault="000D516D" w:rsidP="000D516D"/>
    <w:p w:rsidR="000D516D" w:rsidRDefault="000D516D" w:rsidP="000D516D">
      <w:pPr>
        <w:jc w:val="center"/>
        <w:rPr>
          <w:b/>
          <w:u w:val="single"/>
        </w:rPr>
      </w:pPr>
      <w:r>
        <w:rPr>
          <w:b/>
          <w:u w:val="single"/>
        </w:rPr>
        <w:t>Sociology Week 8</w:t>
      </w:r>
    </w:p>
    <w:p w:rsidR="000D516D" w:rsidRDefault="000D516D" w:rsidP="000D516D">
      <w:pPr>
        <w:jc w:val="center"/>
        <w:rPr>
          <w:b/>
          <w:u w:val="single"/>
        </w:rPr>
      </w:pPr>
    </w:p>
    <w:p w:rsidR="000D516D" w:rsidRDefault="000D516D" w:rsidP="000D516D">
      <w:r>
        <w:t>Things we should be able to do by the end of this week:</w:t>
      </w:r>
    </w:p>
    <w:p w:rsidR="000D516D" w:rsidRDefault="000D516D" w:rsidP="000D516D">
      <w:pPr>
        <w:pStyle w:val="ListParagraph"/>
        <w:numPr>
          <w:ilvl w:val="0"/>
          <w:numId w:val="14"/>
        </w:numPr>
      </w:pPr>
      <w:r>
        <w:t>Compare the essential elements of Weber and Durkheim to understand each better</w:t>
      </w:r>
    </w:p>
    <w:p w:rsidR="000D516D" w:rsidRDefault="000D516D" w:rsidP="000D516D">
      <w:pPr>
        <w:pStyle w:val="ListParagraph"/>
        <w:numPr>
          <w:ilvl w:val="0"/>
          <w:numId w:val="14"/>
        </w:numPr>
      </w:pPr>
      <w:r>
        <w:t xml:space="preserve">Identify key elements in Weber’s idea of “interpretive understanding” </w:t>
      </w:r>
    </w:p>
    <w:p w:rsidR="000D516D" w:rsidRDefault="000D516D" w:rsidP="000D516D"/>
    <w:p w:rsidR="000D516D" w:rsidRDefault="000D516D" w:rsidP="000D516D">
      <w:r>
        <w:t>An introduction to Max Weber:</w:t>
      </w:r>
    </w:p>
    <w:p w:rsidR="000D516D" w:rsidRDefault="000D516D" w:rsidP="000D516D"/>
    <w:p w:rsidR="000D516D" w:rsidRDefault="000D516D" w:rsidP="000D516D">
      <w:pPr>
        <w:pStyle w:val="ListParagraph"/>
        <w:numPr>
          <w:ilvl w:val="0"/>
          <w:numId w:val="10"/>
        </w:numPr>
      </w:pPr>
      <w:r>
        <w:t>One of the three founders of the classical tradition in sociology – a modernist</w:t>
      </w:r>
    </w:p>
    <w:p w:rsidR="000D516D" w:rsidRDefault="000D516D" w:rsidP="000D516D">
      <w:pPr>
        <w:pStyle w:val="ListParagraph"/>
        <w:numPr>
          <w:ilvl w:val="0"/>
          <w:numId w:val="10"/>
        </w:numPr>
      </w:pPr>
      <w:r>
        <w:t>A bridge to postmodernist sociology</w:t>
      </w:r>
    </w:p>
    <w:p w:rsidR="000D516D" w:rsidRDefault="000D516D" w:rsidP="000D516D">
      <w:pPr>
        <w:pStyle w:val="ListParagraph"/>
        <w:numPr>
          <w:ilvl w:val="0"/>
          <w:numId w:val="10"/>
        </w:numPr>
      </w:pPr>
      <w:r>
        <w:t>Potentially one of the first postmodernist sociologists</w:t>
      </w:r>
    </w:p>
    <w:p w:rsidR="000D516D" w:rsidRDefault="000D516D" w:rsidP="000D516D">
      <w:pPr>
        <w:pStyle w:val="ListParagraph"/>
      </w:pPr>
    </w:p>
    <w:p w:rsidR="000D516D" w:rsidRDefault="000D516D" w:rsidP="000D516D">
      <w:r>
        <w:t>Four central themes: (work breaks into four parts)</w:t>
      </w:r>
    </w:p>
    <w:p w:rsidR="000D516D" w:rsidRDefault="000D516D" w:rsidP="000D516D">
      <w:pPr>
        <w:pStyle w:val="ListParagraph"/>
        <w:numPr>
          <w:ilvl w:val="0"/>
          <w:numId w:val="11"/>
        </w:numPr>
      </w:pPr>
      <w:r>
        <w:t>Studies in methodology</w:t>
      </w:r>
    </w:p>
    <w:p w:rsidR="000D516D" w:rsidRDefault="000D516D" w:rsidP="000D516D">
      <w:pPr>
        <w:pStyle w:val="ListParagraph"/>
        <w:numPr>
          <w:ilvl w:val="0"/>
          <w:numId w:val="11"/>
        </w:numPr>
      </w:pPr>
      <w:r>
        <w:t>Empirical, historical studies</w:t>
      </w:r>
    </w:p>
    <w:p w:rsidR="000D516D" w:rsidRDefault="000D516D" w:rsidP="000D516D">
      <w:pPr>
        <w:pStyle w:val="ListParagraph"/>
        <w:numPr>
          <w:ilvl w:val="0"/>
          <w:numId w:val="11"/>
        </w:numPr>
      </w:pPr>
      <w:r>
        <w:t>Studies of religion</w:t>
      </w:r>
    </w:p>
    <w:p w:rsidR="000D516D" w:rsidRDefault="000D516D" w:rsidP="000D516D">
      <w:pPr>
        <w:pStyle w:val="ListParagraph"/>
        <w:numPr>
          <w:ilvl w:val="0"/>
          <w:numId w:val="11"/>
        </w:numPr>
      </w:pPr>
      <w:r>
        <w:t xml:space="preserve">Unfinished treatise </w:t>
      </w:r>
    </w:p>
    <w:p w:rsidR="000D516D" w:rsidRDefault="000D516D" w:rsidP="000D516D">
      <w:pPr>
        <w:pStyle w:val="ListParagraph"/>
      </w:pPr>
      <w:r>
        <w:t>Economy and Society</w:t>
      </w:r>
    </w:p>
    <w:p w:rsidR="000D516D" w:rsidRDefault="000D516D" w:rsidP="000D516D">
      <w:pPr>
        <w:pStyle w:val="ListParagraph"/>
      </w:pPr>
    </w:p>
    <w:p w:rsidR="000D516D" w:rsidRDefault="000D516D" w:rsidP="000D516D">
      <w:r>
        <w:t>Durkheim and Weber:</w:t>
      </w:r>
    </w:p>
    <w:p w:rsidR="000D516D" w:rsidRDefault="000D516D" w:rsidP="000D516D">
      <w:r>
        <w:t>Similarities:</w:t>
      </w:r>
    </w:p>
    <w:p w:rsidR="000D516D" w:rsidRDefault="000D516D" w:rsidP="000D516D">
      <w:pPr>
        <w:pStyle w:val="ListParagraph"/>
        <w:numPr>
          <w:ilvl w:val="0"/>
          <w:numId w:val="10"/>
        </w:numPr>
      </w:pPr>
      <w:r>
        <w:t>Transition from traditional to market-based</w:t>
      </w:r>
    </w:p>
    <w:p w:rsidR="000D516D" w:rsidRDefault="000D516D" w:rsidP="000D516D">
      <w:pPr>
        <w:pStyle w:val="ListParagraph"/>
        <w:numPr>
          <w:ilvl w:val="0"/>
          <w:numId w:val="10"/>
        </w:numPr>
      </w:pPr>
      <w:r>
        <w:t>What values will prevail?</w:t>
      </w:r>
    </w:p>
    <w:p w:rsidR="000D516D" w:rsidRDefault="000D516D" w:rsidP="000D516D">
      <w:pPr>
        <w:pStyle w:val="ListParagraph"/>
        <w:numPr>
          <w:ilvl w:val="0"/>
          <w:numId w:val="10"/>
        </w:numPr>
      </w:pPr>
      <w:r>
        <w:t>Born into groups where collective representations (Durkheim) or “frames of mind” (Weber) dominate</w:t>
      </w:r>
    </w:p>
    <w:p w:rsidR="000D516D" w:rsidRDefault="000D516D" w:rsidP="000D516D">
      <w:r>
        <w:t>Differences:</w:t>
      </w:r>
    </w:p>
    <w:p w:rsidR="000D516D" w:rsidRDefault="000D516D" w:rsidP="000D516D">
      <w:pPr>
        <w:pStyle w:val="ListParagraph"/>
        <w:numPr>
          <w:ilvl w:val="0"/>
          <w:numId w:val="10"/>
        </w:numPr>
      </w:pPr>
      <w:r>
        <w:t>Society as objective fact (sui generis) (Durkheim) vs. a skilled accomplishment (Weber)</w:t>
      </w:r>
    </w:p>
    <w:p w:rsidR="000D516D" w:rsidRDefault="000D516D" w:rsidP="000D516D">
      <w:pPr>
        <w:pStyle w:val="ListParagraph"/>
        <w:numPr>
          <w:ilvl w:val="0"/>
          <w:numId w:val="10"/>
        </w:numPr>
      </w:pPr>
      <w:r>
        <w:t>Born into society that surrounds us (Durkheim) vs. constituted through meaningful social action – role of meaning is very important</w:t>
      </w:r>
    </w:p>
    <w:p w:rsidR="000D516D" w:rsidRDefault="000D516D" w:rsidP="000D516D">
      <w:r>
        <w:t>Most striking differences:</w:t>
      </w:r>
    </w:p>
    <w:p w:rsidR="000D516D" w:rsidRDefault="000D516D" w:rsidP="000D516D">
      <w:pPr>
        <w:pStyle w:val="ListParagraph"/>
        <w:numPr>
          <w:ilvl w:val="0"/>
          <w:numId w:val="10"/>
        </w:numPr>
      </w:pPr>
      <w:r>
        <w:t>Natural science model (Durkheim) vs. Geisteswissenschaften (Weber)</w:t>
      </w:r>
    </w:p>
    <w:p w:rsidR="000D516D" w:rsidRDefault="000D516D" w:rsidP="000D516D">
      <w:pPr>
        <w:pStyle w:val="ListParagraph"/>
        <w:numPr>
          <w:ilvl w:val="0"/>
          <w:numId w:val="10"/>
        </w:numPr>
      </w:pPr>
      <w:r>
        <w:t>External social facts (Durkheim) vs. meaningful action (Weber)</w:t>
      </w:r>
    </w:p>
    <w:p w:rsidR="000D516D" w:rsidRDefault="000D516D" w:rsidP="000D516D">
      <w:pPr>
        <w:pStyle w:val="ListParagraph"/>
        <w:numPr>
          <w:ilvl w:val="0"/>
          <w:numId w:val="10"/>
        </w:numPr>
      </w:pPr>
      <w:r>
        <w:t>Statistical data (Durkheim) vs. interpretive meaning that people have in the world around them (Weber)</w:t>
      </w:r>
    </w:p>
    <w:p w:rsidR="000D516D" w:rsidRDefault="000D516D" w:rsidP="000D516D">
      <w:pPr>
        <w:pStyle w:val="ListParagraph"/>
        <w:numPr>
          <w:ilvl w:val="0"/>
          <w:numId w:val="10"/>
        </w:numPr>
      </w:pPr>
      <w:r>
        <w:t>Pursuit of social laws (Durkheim) vs. study of social trends or tendencies (Weber)</w:t>
      </w:r>
    </w:p>
    <w:p w:rsidR="000D516D" w:rsidRDefault="000D516D" w:rsidP="000D516D">
      <w:pPr>
        <w:pStyle w:val="ListParagraph"/>
        <w:numPr>
          <w:ilvl w:val="0"/>
          <w:numId w:val="10"/>
        </w:numPr>
      </w:pPr>
      <w:r>
        <w:t>Nomothetic (Durkheim) vs. ideographic (Weber)</w:t>
      </w:r>
    </w:p>
    <w:p w:rsidR="000D516D" w:rsidRDefault="000D516D" w:rsidP="000D516D">
      <w:pPr>
        <w:pStyle w:val="ListParagraph"/>
        <w:numPr>
          <w:ilvl w:val="0"/>
          <w:numId w:val="10"/>
        </w:numPr>
      </w:pPr>
      <w:r>
        <w:t>Types of social solidarity (Durkheim) vs. types of social action (traditional, value-rational, goal-rational, and affective action (emotionally based types of action) (Weber)</w:t>
      </w:r>
    </w:p>
    <w:p w:rsidR="000D516D" w:rsidRDefault="000D516D" w:rsidP="000D516D">
      <w:pPr>
        <w:pStyle w:val="ListParagraph"/>
        <w:numPr>
          <w:ilvl w:val="0"/>
          <w:numId w:val="10"/>
        </w:numPr>
      </w:pPr>
      <w:r>
        <w:t xml:space="preserve">Religion, collective representations and social integration (Durkheim) vs. religious meaning and elective affinity with material processes (Weber) </w:t>
      </w:r>
    </w:p>
    <w:p w:rsidR="000D516D" w:rsidRDefault="000D516D" w:rsidP="000D516D"/>
    <w:p w:rsidR="000D516D" w:rsidRDefault="000D516D" w:rsidP="000D516D">
      <w:r>
        <w:t>Weber’s Methodological Writings:</w:t>
      </w:r>
    </w:p>
    <w:p w:rsidR="000D516D" w:rsidRDefault="000D516D" w:rsidP="000D516D">
      <w:pPr>
        <w:pStyle w:val="ListParagraph"/>
        <w:numPr>
          <w:ilvl w:val="0"/>
          <w:numId w:val="10"/>
        </w:numPr>
      </w:pPr>
      <w:r>
        <w:t>Two methodological extremes in German social thought</w:t>
      </w:r>
    </w:p>
    <w:p w:rsidR="000D516D" w:rsidRDefault="000D516D" w:rsidP="000D516D">
      <w:pPr>
        <w:pStyle w:val="ListParagraph"/>
        <w:numPr>
          <w:ilvl w:val="0"/>
          <w:numId w:val="10"/>
        </w:numPr>
      </w:pPr>
      <w:r>
        <w:t>Historical School vs. Orthodox Marxism</w:t>
      </w:r>
    </w:p>
    <w:p w:rsidR="000D516D" w:rsidRDefault="000D516D" w:rsidP="000D516D">
      <w:pPr>
        <w:pStyle w:val="ListParagraph"/>
        <w:numPr>
          <w:ilvl w:val="0"/>
          <w:numId w:val="10"/>
        </w:numPr>
      </w:pPr>
      <w:r>
        <w:t>No “sociology” per se</w:t>
      </w:r>
    </w:p>
    <w:p w:rsidR="000D516D" w:rsidRDefault="000D516D" w:rsidP="000D516D"/>
    <w:p w:rsidR="000D516D" w:rsidRDefault="000D516D" w:rsidP="000D516D">
      <w:r>
        <w:t>The Historical School:</w:t>
      </w:r>
    </w:p>
    <w:p w:rsidR="000D516D" w:rsidRDefault="000D516D" w:rsidP="000D516D">
      <w:pPr>
        <w:pStyle w:val="ListParagraph"/>
        <w:numPr>
          <w:ilvl w:val="0"/>
          <w:numId w:val="10"/>
        </w:numPr>
      </w:pPr>
      <w:r>
        <w:t>Historical individuality</w:t>
      </w:r>
    </w:p>
    <w:p w:rsidR="000D516D" w:rsidRDefault="000D516D" w:rsidP="000D516D">
      <w:pPr>
        <w:pStyle w:val="ListParagraph"/>
        <w:numPr>
          <w:ilvl w:val="0"/>
          <w:numId w:val="10"/>
        </w:numPr>
      </w:pPr>
      <w:r>
        <w:t>Change and free will</w:t>
      </w:r>
    </w:p>
    <w:p w:rsidR="000D516D" w:rsidRDefault="000D516D" w:rsidP="000D516D">
      <w:pPr>
        <w:pStyle w:val="ListParagraph"/>
        <w:numPr>
          <w:ilvl w:val="0"/>
          <w:numId w:val="10"/>
        </w:numPr>
      </w:pPr>
      <w:r>
        <w:t>No laws, no generalizations (ideographic)</w:t>
      </w:r>
    </w:p>
    <w:p w:rsidR="000D516D" w:rsidRDefault="000D516D" w:rsidP="000D516D">
      <w:pPr>
        <w:pStyle w:val="ListParagraph"/>
        <w:numPr>
          <w:ilvl w:val="0"/>
          <w:numId w:val="10"/>
        </w:numPr>
      </w:pPr>
      <w:r>
        <w:t>Stammler’s critique of historical materialism</w:t>
      </w:r>
    </w:p>
    <w:p w:rsidR="000D516D" w:rsidRDefault="000D516D" w:rsidP="000D516D">
      <w:pPr>
        <w:pStyle w:val="ListParagraph"/>
        <w:numPr>
          <w:ilvl w:val="0"/>
          <w:numId w:val="10"/>
        </w:numPr>
      </w:pPr>
      <w:r>
        <w:t xml:space="preserve">Methodological pestilence </w:t>
      </w:r>
    </w:p>
    <w:p w:rsidR="000D516D" w:rsidRDefault="000D516D" w:rsidP="000D516D"/>
    <w:p w:rsidR="000D516D" w:rsidRDefault="000D516D" w:rsidP="000D516D">
      <w:r>
        <w:t>Orthdox Marxists:</w:t>
      </w:r>
    </w:p>
    <w:p w:rsidR="000D516D" w:rsidRDefault="000D516D" w:rsidP="000D516D">
      <w:pPr>
        <w:pStyle w:val="ListParagraph"/>
        <w:numPr>
          <w:ilvl w:val="0"/>
          <w:numId w:val="10"/>
        </w:numPr>
      </w:pPr>
      <w:r>
        <w:t>Laws of society</w:t>
      </w:r>
    </w:p>
    <w:p w:rsidR="000D516D" w:rsidRDefault="000D516D" w:rsidP="000D516D">
      <w:pPr>
        <w:pStyle w:val="ListParagraph"/>
        <w:numPr>
          <w:ilvl w:val="0"/>
          <w:numId w:val="10"/>
        </w:numPr>
      </w:pPr>
      <w:r>
        <w:t>Technological determinism</w:t>
      </w:r>
    </w:p>
    <w:p w:rsidR="000D516D" w:rsidRDefault="000D516D" w:rsidP="000D516D">
      <w:pPr>
        <w:pStyle w:val="ListParagraph"/>
        <w:numPr>
          <w:ilvl w:val="0"/>
          <w:numId w:val="10"/>
        </w:numPr>
      </w:pPr>
      <w:r>
        <w:t>Economic determinism</w:t>
      </w:r>
    </w:p>
    <w:p w:rsidR="000D516D" w:rsidRDefault="000D516D" w:rsidP="000D516D">
      <w:pPr>
        <w:pStyle w:val="ListParagraph"/>
        <w:numPr>
          <w:ilvl w:val="0"/>
          <w:numId w:val="10"/>
        </w:numPr>
      </w:pPr>
      <w:r>
        <w:t>“Objective laws” of change</w:t>
      </w:r>
    </w:p>
    <w:p w:rsidR="000D516D" w:rsidRDefault="000D516D" w:rsidP="000D516D">
      <w:pPr>
        <w:pStyle w:val="ListParagraph"/>
        <w:numPr>
          <w:ilvl w:val="0"/>
          <w:numId w:val="10"/>
        </w:numPr>
      </w:pPr>
      <w:r>
        <w:t>Superstructure not important</w:t>
      </w:r>
    </w:p>
    <w:p w:rsidR="000D516D" w:rsidRDefault="000D516D" w:rsidP="000D516D"/>
    <w:p w:rsidR="000D516D" w:rsidRDefault="000D516D" w:rsidP="000D516D">
      <w:r>
        <w:t>Weber’s Circle:</w:t>
      </w:r>
    </w:p>
    <w:p w:rsidR="000D516D" w:rsidRDefault="000D516D" w:rsidP="000D516D">
      <w:pPr>
        <w:pStyle w:val="ListParagraph"/>
        <w:numPr>
          <w:ilvl w:val="0"/>
          <w:numId w:val="10"/>
        </w:numPr>
      </w:pPr>
      <w:r>
        <w:t>Main focal point was Historical School</w:t>
      </w:r>
    </w:p>
    <w:p w:rsidR="000D516D" w:rsidRDefault="000D516D" w:rsidP="000D516D">
      <w:pPr>
        <w:pStyle w:val="ListParagraph"/>
        <w:numPr>
          <w:ilvl w:val="0"/>
          <w:numId w:val="10"/>
        </w:numPr>
      </w:pPr>
      <w:r>
        <w:t>But did not accept economic determinism of Orthodox Marxists</w:t>
      </w:r>
    </w:p>
    <w:p w:rsidR="000D516D" w:rsidRDefault="000D516D" w:rsidP="000D516D">
      <w:pPr>
        <w:pStyle w:val="ListParagraph"/>
        <w:numPr>
          <w:ilvl w:val="0"/>
          <w:numId w:val="10"/>
        </w:numPr>
      </w:pPr>
      <w:r>
        <w:t>Ideas and consciousness significant</w:t>
      </w:r>
    </w:p>
    <w:p w:rsidR="000D516D" w:rsidRDefault="000D516D" w:rsidP="000D516D"/>
    <w:p w:rsidR="000D516D" w:rsidRDefault="000D516D" w:rsidP="000D516D">
      <w:r>
        <w:t>Treatus of Economics and Society – Sociology as Interpretive Understanding</w:t>
      </w:r>
    </w:p>
    <w:p w:rsidR="000D516D" w:rsidRDefault="000D516D" w:rsidP="000D516D"/>
    <w:p w:rsidR="000D516D" w:rsidRDefault="000D516D" w:rsidP="000D516D">
      <w:r>
        <w:t>“Sociology (in the sense in which this highly ambiguous term is used hrere) is a science [Wissenschaft] concerning itself with the interpretive understanding of social action and thereby with a casual explanation of its course and consequences.”</w:t>
      </w:r>
    </w:p>
    <w:p w:rsidR="000D516D" w:rsidRDefault="000D516D" w:rsidP="000D516D"/>
    <w:p w:rsidR="000D516D" w:rsidRDefault="000D516D" w:rsidP="000D516D">
      <w:r>
        <w:t>“Action signifies human conduct (weather overtly or covertly, by omission of acquiescence) that is associated with subjective meaning. But action is ‘social’ action when its intended meaning takes account of the behavior of others and is thereby oriented in its unfolding”</w:t>
      </w:r>
    </w:p>
    <w:p w:rsidR="000D516D" w:rsidRDefault="000D516D" w:rsidP="000D516D"/>
    <w:p w:rsidR="000D516D" w:rsidRDefault="000D516D" w:rsidP="000D516D">
      <w:r>
        <w:t>Breaking down what he said….:</w:t>
      </w:r>
    </w:p>
    <w:p w:rsidR="000D516D" w:rsidRDefault="000D516D" w:rsidP="000D516D">
      <w:pPr>
        <w:pStyle w:val="ListParagraph"/>
        <w:numPr>
          <w:ilvl w:val="0"/>
          <w:numId w:val="10"/>
        </w:numPr>
      </w:pPr>
      <w:r>
        <w:t>Interpretive understanding of social action</w:t>
      </w:r>
    </w:p>
    <w:p w:rsidR="000D516D" w:rsidRDefault="000D516D" w:rsidP="000D516D">
      <w:pPr>
        <w:pStyle w:val="ListParagraph"/>
        <w:numPr>
          <w:ilvl w:val="0"/>
          <w:numId w:val="10"/>
        </w:numPr>
      </w:pPr>
      <w:r>
        <w:t>Action is human conduct with social meaning</w:t>
      </w:r>
    </w:p>
    <w:p w:rsidR="000D516D" w:rsidRDefault="000D516D" w:rsidP="000D516D">
      <w:pPr>
        <w:pStyle w:val="ListParagraph"/>
        <w:numPr>
          <w:ilvl w:val="0"/>
          <w:numId w:val="10"/>
        </w:numPr>
      </w:pPr>
      <w:r>
        <w:t>Social action takes into account behavior of others</w:t>
      </w:r>
    </w:p>
    <w:p w:rsidR="000D516D" w:rsidRDefault="000D516D" w:rsidP="000D516D"/>
    <w:p w:rsidR="000D516D" w:rsidRDefault="000D516D" w:rsidP="000D516D">
      <w:r>
        <w:t xml:space="preserve">Weber’s Sociology </w:t>
      </w:r>
    </w:p>
    <w:p w:rsidR="000D516D" w:rsidRDefault="000D516D" w:rsidP="000D516D">
      <w:pPr>
        <w:pStyle w:val="ListParagraph"/>
        <w:numPr>
          <w:ilvl w:val="0"/>
          <w:numId w:val="10"/>
        </w:numPr>
      </w:pPr>
      <w:r>
        <w:t>Comprehensive science of social action</w:t>
      </w:r>
    </w:p>
    <w:p w:rsidR="000D516D" w:rsidRDefault="000D516D" w:rsidP="000D516D">
      <w:pPr>
        <w:pStyle w:val="ListParagraph"/>
        <w:numPr>
          <w:ilvl w:val="0"/>
          <w:numId w:val="10"/>
        </w:numPr>
      </w:pPr>
      <w:r>
        <w:t>A comprehensive science of social action</w:t>
      </w:r>
    </w:p>
    <w:p w:rsidR="000D516D" w:rsidRDefault="000D516D" w:rsidP="000D516D">
      <w:pPr>
        <w:pStyle w:val="ListParagraph"/>
        <w:numPr>
          <w:ilvl w:val="0"/>
          <w:numId w:val="10"/>
        </w:numPr>
      </w:pPr>
      <w:r>
        <w:t>Interpretive grasp of meaning (3 contexts)</w:t>
      </w:r>
    </w:p>
    <w:p w:rsidR="000D516D" w:rsidRDefault="000D516D" w:rsidP="000D516D">
      <w:pPr>
        <w:pStyle w:val="ListParagraph"/>
        <w:numPr>
          <w:ilvl w:val="0"/>
          <w:numId w:val="12"/>
        </w:numPr>
      </w:pPr>
      <w:r>
        <w:t xml:space="preserve">Actual meaning for a specific action – if a professor shows up with a oversized hoodie and hat to the side – is he just doing it or is there an actual reason he is doing  it? What is he trying to say to the class? </w:t>
      </w:r>
    </w:p>
    <w:p w:rsidR="000D516D" w:rsidRDefault="000D516D" w:rsidP="000D516D">
      <w:pPr>
        <w:pStyle w:val="ListParagraph"/>
        <w:numPr>
          <w:ilvl w:val="0"/>
          <w:numId w:val="12"/>
        </w:numPr>
      </w:pPr>
      <w:r>
        <w:t>“Average” meaning – mass observation</w:t>
      </w:r>
    </w:p>
    <w:p w:rsidR="000D516D" w:rsidRDefault="000D516D" w:rsidP="000D516D">
      <w:pPr>
        <w:pStyle w:val="ListParagraph"/>
        <w:numPr>
          <w:ilvl w:val="0"/>
          <w:numId w:val="12"/>
        </w:numPr>
      </w:pPr>
      <w:r>
        <w:t>Pure type (ideal type) – creation to a set of categories. (moves us futher from reality to one that becomes increasingly conceptual)</w:t>
      </w:r>
    </w:p>
    <w:p w:rsidR="000D516D" w:rsidRDefault="000D516D" w:rsidP="000D516D">
      <w:pPr>
        <w:pStyle w:val="ListParagraph"/>
        <w:numPr>
          <w:ilvl w:val="0"/>
          <w:numId w:val="10"/>
        </w:numPr>
      </w:pPr>
      <w:r>
        <w:t>From phantasmagoria of reality to pure (or ideal) types – the trade off and the gain.</w:t>
      </w:r>
    </w:p>
    <w:p w:rsidR="000D516D" w:rsidRDefault="000D516D" w:rsidP="000D516D">
      <w:pPr>
        <w:pStyle w:val="ListParagraph"/>
        <w:numPr>
          <w:ilvl w:val="0"/>
          <w:numId w:val="10"/>
        </w:numPr>
      </w:pPr>
      <w:r>
        <w:t>Benefit is that as I develop concepts (pure type) we can focus on what are the most important things that we should focus on. With heart disease we can focus on what the most important elements they are then able to put in policies and prescriptions that will lower the rate of heart disease.</w:t>
      </w:r>
    </w:p>
    <w:p w:rsidR="000D516D" w:rsidRDefault="000D516D" w:rsidP="000D516D">
      <w:pPr>
        <w:pStyle w:val="ListParagraph"/>
        <w:numPr>
          <w:ilvl w:val="0"/>
          <w:numId w:val="10"/>
        </w:numPr>
      </w:pPr>
      <w:r>
        <w:t xml:space="preserve">Using this process of moving from ultimate realty to conceptual world, we are then able to make more interpretive and focused understandings help us make changes to make the world a better place. </w:t>
      </w:r>
    </w:p>
    <w:p w:rsidR="000D516D" w:rsidRDefault="000D516D" w:rsidP="000D516D">
      <w:pPr>
        <w:pStyle w:val="ListParagraph"/>
        <w:numPr>
          <w:ilvl w:val="0"/>
          <w:numId w:val="10"/>
        </w:numPr>
      </w:pPr>
      <w:r>
        <w:t xml:space="preserve"> Empirically based, generalized understandings of social action</w:t>
      </w:r>
    </w:p>
    <w:p w:rsidR="000D516D" w:rsidRDefault="000D516D" w:rsidP="000D516D">
      <w:pPr>
        <w:pStyle w:val="ListParagraph"/>
        <w:numPr>
          <w:ilvl w:val="0"/>
          <w:numId w:val="10"/>
        </w:numPr>
      </w:pPr>
      <w:r>
        <w:t xml:space="preserve"> Beyond observation to interpretive meaning</w:t>
      </w:r>
    </w:p>
    <w:p w:rsidR="000D516D" w:rsidRDefault="000D516D" w:rsidP="000D516D"/>
    <w:p w:rsidR="000D516D" w:rsidRDefault="000D516D" w:rsidP="000D516D">
      <w:r>
        <w:t>Weber and Social Action: Social action in purest forms</w:t>
      </w:r>
    </w:p>
    <w:p w:rsidR="000D516D" w:rsidRDefault="000D516D" w:rsidP="000D516D">
      <w:pPr>
        <w:pStyle w:val="ListParagraph"/>
        <w:numPr>
          <w:ilvl w:val="0"/>
          <w:numId w:val="10"/>
        </w:numPr>
      </w:pPr>
      <w:r>
        <w:t>Four pure types (ideal types) of action</w:t>
      </w:r>
    </w:p>
    <w:p w:rsidR="000D516D" w:rsidRDefault="000D516D" w:rsidP="000D516D">
      <w:pPr>
        <w:pStyle w:val="ListParagraph"/>
        <w:numPr>
          <w:ilvl w:val="0"/>
          <w:numId w:val="13"/>
        </w:numPr>
      </w:pPr>
      <w:r>
        <w:t xml:space="preserve">goal-rational action </w:t>
      </w:r>
    </w:p>
    <w:p w:rsidR="000D516D" w:rsidRDefault="000D516D" w:rsidP="000D516D">
      <w:pPr>
        <w:pStyle w:val="ListParagraph"/>
        <w:numPr>
          <w:ilvl w:val="0"/>
          <w:numId w:val="13"/>
        </w:numPr>
      </w:pPr>
      <w:r>
        <w:t>value-rational</w:t>
      </w:r>
    </w:p>
    <w:p w:rsidR="000D516D" w:rsidRDefault="000D516D" w:rsidP="000D516D">
      <w:pPr>
        <w:pStyle w:val="ListParagraph"/>
        <w:numPr>
          <w:ilvl w:val="0"/>
          <w:numId w:val="13"/>
        </w:numPr>
      </w:pPr>
      <w:r>
        <w:t>affective</w:t>
      </w:r>
    </w:p>
    <w:p w:rsidR="000D516D" w:rsidRDefault="000D516D" w:rsidP="000D516D">
      <w:pPr>
        <w:pStyle w:val="ListParagraph"/>
        <w:numPr>
          <w:ilvl w:val="0"/>
          <w:numId w:val="13"/>
        </w:numPr>
      </w:pPr>
      <w:r>
        <w:t xml:space="preserve">traditional action </w:t>
      </w:r>
    </w:p>
    <w:p w:rsidR="000D516D" w:rsidRDefault="000D516D" w:rsidP="000D516D"/>
    <w:p w:rsidR="000D516D" w:rsidRDefault="000D516D" w:rsidP="000D516D">
      <w:r>
        <w:t>Science and Ethics</w:t>
      </w:r>
    </w:p>
    <w:p w:rsidR="000D516D" w:rsidRDefault="000D516D" w:rsidP="000D516D"/>
    <w:p w:rsidR="000D516D" w:rsidRDefault="000D516D" w:rsidP="000D516D">
      <w:r>
        <w:t xml:space="preserve">1. </w:t>
      </w:r>
    </w:p>
    <w:p w:rsidR="000D516D" w:rsidRDefault="000D516D" w:rsidP="000D516D">
      <w:pPr>
        <w:pStyle w:val="ListParagraph"/>
        <w:numPr>
          <w:ilvl w:val="0"/>
          <w:numId w:val="15"/>
        </w:numPr>
      </w:pPr>
      <w:r>
        <w:t>Science is one of many possible value commitments (vs religion, tradition, charismatic leader)</w:t>
      </w:r>
    </w:p>
    <w:p w:rsidR="000D516D" w:rsidRDefault="000D516D" w:rsidP="000D516D">
      <w:pPr>
        <w:pStyle w:val="ListParagraph"/>
        <w:numPr>
          <w:ilvl w:val="0"/>
          <w:numId w:val="15"/>
        </w:numPr>
      </w:pPr>
      <w:r>
        <w:t xml:space="preserve">Science is a judgment of value </w:t>
      </w:r>
    </w:p>
    <w:p w:rsidR="000D516D" w:rsidRDefault="000D516D" w:rsidP="000D516D">
      <w:pPr>
        <w:pStyle w:val="ListParagraph"/>
        <w:numPr>
          <w:ilvl w:val="0"/>
          <w:numId w:val="10"/>
        </w:numPr>
      </w:pPr>
      <w:r>
        <w:t>Commitment to pursuit of objectively based universal truths/laws</w:t>
      </w:r>
    </w:p>
    <w:p w:rsidR="000D516D" w:rsidRDefault="000D516D" w:rsidP="000D516D">
      <w:pPr>
        <w:pStyle w:val="ListParagraph"/>
        <w:numPr>
          <w:ilvl w:val="0"/>
          <w:numId w:val="15"/>
        </w:numPr>
      </w:pPr>
      <w:r>
        <w:t xml:space="preserve">No transcendental (external) reference point to assess which value is highest </w:t>
      </w:r>
    </w:p>
    <w:p w:rsidR="000D516D" w:rsidRDefault="000D516D" w:rsidP="000D516D"/>
    <w:p w:rsidR="000D516D" w:rsidRDefault="000D516D" w:rsidP="000D516D">
      <w:r>
        <w:t>2.</w:t>
      </w:r>
    </w:p>
    <w:p w:rsidR="000D516D" w:rsidRDefault="000D516D" w:rsidP="000D516D">
      <w:pPr>
        <w:ind w:left="360"/>
      </w:pPr>
      <w:r>
        <w:t>Science world is infinitely complex</w:t>
      </w:r>
    </w:p>
    <w:p w:rsidR="000D516D" w:rsidRDefault="000D516D" w:rsidP="000D516D">
      <w:pPr>
        <w:pStyle w:val="ListParagraph"/>
        <w:numPr>
          <w:ilvl w:val="0"/>
          <w:numId w:val="10"/>
        </w:numPr>
      </w:pPr>
      <w:r>
        <w:t>Can never be fully known; social world always changing</w:t>
      </w:r>
    </w:p>
    <w:p w:rsidR="000D516D" w:rsidRDefault="000D516D" w:rsidP="000D516D">
      <w:pPr>
        <w:pStyle w:val="ListParagraph"/>
        <w:numPr>
          <w:ilvl w:val="0"/>
          <w:numId w:val="10"/>
        </w:numPr>
      </w:pPr>
      <w:r>
        <w:t>Science has a unrealizable task</w:t>
      </w:r>
    </w:p>
    <w:p w:rsidR="000D516D" w:rsidRDefault="000D516D" w:rsidP="000D516D">
      <w:pPr>
        <w:pStyle w:val="ListParagraph"/>
        <w:numPr>
          <w:ilvl w:val="0"/>
          <w:numId w:val="10"/>
        </w:numPr>
      </w:pPr>
      <w:r>
        <w:t xml:space="preserve">Science produces abstract knowledge </w:t>
      </w:r>
    </w:p>
    <w:p w:rsidR="000D516D" w:rsidRDefault="000D516D" w:rsidP="000D516D">
      <w:pPr>
        <w:pStyle w:val="ListParagraph"/>
      </w:pPr>
      <w:r>
        <w:t xml:space="preserve">Moves from infinite reality to rich concepts – thus is “reality” is simplified </w:t>
      </w:r>
    </w:p>
    <w:p w:rsidR="000D516D" w:rsidRDefault="000D516D" w:rsidP="000D516D">
      <w:r>
        <w:t>3.</w:t>
      </w:r>
    </w:p>
    <w:p w:rsidR="000D516D" w:rsidRDefault="000D516D" w:rsidP="000D516D">
      <w:r>
        <w:t xml:space="preserve"> </w:t>
      </w:r>
    </w:p>
    <w:p w:rsidR="000D516D" w:rsidRDefault="000D516D" w:rsidP="000D516D">
      <w:r>
        <w:t xml:space="preserve">     “Value-relevant” questions guide scientific study</w:t>
      </w:r>
    </w:p>
    <w:p w:rsidR="000D516D" w:rsidRDefault="000D516D" w:rsidP="000D516D">
      <w:pPr>
        <w:pStyle w:val="ListParagraph"/>
        <w:numPr>
          <w:ilvl w:val="0"/>
          <w:numId w:val="10"/>
        </w:numPr>
      </w:pPr>
      <w:r>
        <w:t>Impossible to arrive at Absolute Truth due to value-relevance</w:t>
      </w:r>
    </w:p>
    <w:p w:rsidR="000D516D" w:rsidRDefault="000D516D" w:rsidP="000D516D">
      <w:pPr>
        <w:pStyle w:val="ListParagraph"/>
        <w:numPr>
          <w:ilvl w:val="0"/>
          <w:numId w:val="10"/>
        </w:numPr>
      </w:pPr>
      <w:r>
        <w:t xml:space="preserve">Choice of goals/ends of human conduct cannot be infallibly decided by science. The world of science cannot give us infallible knowledge. Science directs a lot of our behaviours but will not be the foundation of everything that we do. </w:t>
      </w:r>
    </w:p>
    <w:p w:rsidR="000D516D" w:rsidRDefault="000D516D" w:rsidP="000D516D">
      <w:pPr>
        <w:pStyle w:val="ListParagraph"/>
        <w:numPr>
          <w:ilvl w:val="0"/>
          <w:numId w:val="10"/>
        </w:numPr>
      </w:pPr>
      <w:r>
        <w:t>Ethical systems must be developed in political sphere</w:t>
      </w:r>
    </w:p>
    <w:p w:rsidR="000D516D" w:rsidRDefault="000D516D" w:rsidP="000D516D">
      <w:r>
        <w:t>Social Action and Domination</w:t>
      </w:r>
    </w:p>
    <w:p w:rsidR="000D516D" w:rsidRDefault="000D516D" w:rsidP="000D516D">
      <w:pPr>
        <w:pStyle w:val="ListParagraph"/>
        <w:numPr>
          <w:ilvl w:val="0"/>
          <w:numId w:val="10"/>
        </w:numPr>
      </w:pPr>
      <w:r>
        <w:t>Four pure types (ideal types) of action linked to types of domination/authority</w:t>
      </w:r>
    </w:p>
    <w:p w:rsidR="000D516D" w:rsidRDefault="000D516D" w:rsidP="000D516D">
      <w:pPr>
        <w:pStyle w:val="ListParagraph"/>
        <w:numPr>
          <w:ilvl w:val="0"/>
          <w:numId w:val="16"/>
        </w:numPr>
      </w:pPr>
      <w:r>
        <w:t>Goal-rational – legal-rational (McDonaldization)</w:t>
      </w:r>
    </w:p>
    <w:p w:rsidR="000D516D" w:rsidRDefault="000D516D" w:rsidP="000D516D">
      <w:pPr>
        <w:pStyle w:val="ListParagraph"/>
        <w:numPr>
          <w:ilvl w:val="0"/>
          <w:numId w:val="16"/>
        </w:numPr>
      </w:pPr>
      <w:r>
        <w:t>Value-rational – accepting a form of domination as legitimate</w:t>
      </w:r>
    </w:p>
    <w:p w:rsidR="000D516D" w:rsidRDefault="000D516D" w:rsidP="000D516D">
      <w:pPr>
        <w:pStyle w:val="ListParagraph"/>
        <w:numPr>
          <w:ilvl w:val="0"/>
          <w:numId w:val="16"/>
        </w:numPr>
      </w:pPr>
      <w:r>
        <w:t>Affective – charismatic</w:t>
      </w:r>
    </w:p>
    <w:p w:rsidR="000D516D" w:rsidRDefault="000D516D" w:rsidP="000D516D">
      <w:pPr>
        <w:pStyle w:val="ListParagraph"/>
      </w:pPr>
      <w:r>
        <w:t>Traditional action – tradition (routiniz</w:t>
      </w:r>
    </w:p>
    <w:p w:rsidR="000D516D" w:rsidRDefault="000D516D" w:rsidP="000D516D">
      <w:pPr>
        <w:pStyle w:val="ListParagraph"/>
      </w:pPr>
    </w:p>
    <w:p w:rsidR="000D516D" w:rsidRPr="007D2BDA" w:rsidRDefault="000D516D" w:rsidP="000D516D">
      <w:pPr>
        <w:pStyle w:val="ListParagraph"/>
      </w:pPr>
    </w:p>
    <w:p w:rsidR="000D516D" w:rsidRDefault="000D516D" w:rsidP="000D516D">
      <w:pPr>
        <w:jc w:val="center"/>
        <w:rPr>
          <w:u w:val="single"/>
        </w:rPr>
      </w:pPr>
      <w:r>
        <w:rPr>
          <w:u w:val="single"/>
        </w:rPr>
        <w:t>Sociology 122 – Week 9</w:t>
      </w:r>
    </w:p>
    <w:p w:rsidR="000D516D" w:rsidRDefault="000D516D" w:rsidP="000D516D">
      <w:pPr>
        <w:jc w:val="center"/>
        <w:rPr>
          <w:u w:val="single"/>
        </w:rPr>
      </w:pPr>
    </w:p>
    <w:p w:rsidR="000D516D" w:rsidRPr="00825A48" w:rsidRDefault="000D516D" w:rsidP="000D516D">
      <w:r>
        <w:t>Weber (continued from last week):</w:t>
      </w:r>
    </w:p>
    <w:p w:rsidR="000D516D" w:rsidRDefault="000D516D" w:rsidP="000D516D">
      <w:pPr>
        <w:jc w:val="center"/>
        <w:rPr>
          <w:u w:val="single"/>
        </w:rPr>
      </w:pPr>
    </w:p>
    <w:p w:rsidR="000D516D" w:rsidRDefault="000D516D" w:rsidP="000D516D">
      <w:r w:rsidRPr="00E60E96">
        <w:rPr>
          <w:b/>
        </w:rPr>
        <w:t>The Protestant Ethic &amp; Spirit of Capitalism</w:t>
      </w:r>
      <w:r>
        <w:t xml:space="preserve"> (an essay written by Max Weber)</w:t>
      </w:r>
    </w:p>
    <w:p w:rsidR="000D516D" w:rsidRDefault="000D516D" w:rsidP="000D516D"/>
    <w:p w:rsidR="000D516D" w:rsidRDefault="000D516D" w:rsidP="000D516D">
      <w:pPr>
        <w:pStyle w:val="ListParagraph"/>
        <w:numPr>
          <w:ilvl w:val="0"/>
          <w:numId w:val="17"/>
        </w:numPr>
      </w:pPr>
      <w:r>
        <w:t>Two methodological extremes in German social thought</w:t>
      </w:r>
    </w:p>
    <w:p w:rsidR="000D516D" w:rsidRDefault="000D516D" w:rsidP="000D516D">
      <w:pPr>
        <w:pStyle w:val="ListParagraph"/>
        <w:numPr>
          <w:ilvl w:val="0"/>
          <w:numId w:val="17"/>
        </w:numPr>
      </w:pPr>
      <w:r>
        <w:t xml:space="preserve">Historical School vs. Orthodox Marxism </w:t>
      </w:r>
    </w:p>
    <w:p w:rsidR="000D516D" w:rsidRDefault="000D516D" w:rsidP="000D516D">
      <w:pPr>
        <w:pStyle w:val="ListParagraph"/>
        <w:numPr>
          <w:ilvl w:val="0"/>
          <w:numId w:val="17"/>
        </w:numPr>
      </w:pPr>
      <w:r>
        <w:t>Weber establishes his own position</w:t>
      </w:r>
    </w:p>
    <w:p w:rsidR="000D516D" w:rsidRDefault="000D516D" w:rsidP="000D516D">
      <w:pPr>
        <w:pStyle w:val="ListParagraph"/>
        <w:numPr>
          <w:ilvl w:val="0"/>
          <w:numId w:val="17"/>
        </w:numPr>
      </w:pPr>
      <w:r>
        <w:t>Rejecting the Historical School</w:t>
      </w:r>
    </w:p>
    <w:p w:rsidR="000D516D" w:rsidRDefault="000D516D" w:rsidP="000D516D">
      <w:pPr>
        <w:pStyle w:val="ListParagraph"/>
        <w:numPr>
          <w:ilvl w:val="0"/>
          <w:numId w:val="17"/>
        </w:numPr>
      </w:pPr>
      <w:r>
        <w:t>“Frames of mind” emerge that shape many events</w:t>
      </w:r>
    </w:p>
    <w:p w:rsidR="000D516D" w:rsidRDefault="000D516D" w:rsidP="000D516D">
      <w:pPr>
        <w:pStyle w:val="ListParagraph"/>
        <w:numPr>
          <w:ilvl w:val="0"/>
          <w:numId w:val="17"/>
        </w:numPr>
      </w:pPr>
      <w:r>
        <w:t>There are trends to identify</w:t>
      </w:r>
    </w:p>
    <w:p w:rsidR="000D516D" w:rsidRDefault="000D516D" w:rsidP="000D516D">
      <w:pPr>
        <w:pStyle w:val="ListParagraph"/>
        <w:numPr>
          <w:ilvl w:val="0"/>
          <w:numId w:val="17"/>
        </w:numPr>
      </w:pPr>
      <w:r>
        <w:t xml:space="preserve">“Spirit of Capitalism” is a key one </w:t>
      </w:r>
    </w:p>
    <w:p w:rsidR="000D516D" w:rsidRDefault="000D516D" w:rsidP="000D516D">
      <w:pPr>
        <w:pStyle w:val="ListParagraph"/>
        <w:numPr>
          <w:ilvl w:val="0"/>
          <w:numId w:val="17"/>
        </w:numPr>
      </w:pPr>
      <w:r>
        <w:t>Engaging with Orthodox Marxists</w:t>
      </w:r>
    </w:p>
    <w:p w:rsidR="000D516D" w:rsidRDefault="000D516D" w:rsidP="000D516D">
      <w:pPr>
        <w:pStyle w:val="ListParagraph"/>
        <w:numPr>
          <w:ilvl w:val="0"/>
          <w:numId w:val="17"/>
        </w:numPr>
      </w:pPr>
      <w:r>
        <w:t>Economic infrastructure does not explain everything</w:t>
      </w:r>
    </w:p>
    <w:p w:rsidR="000D516D" w:rsidRDefault="000D516D" w:rsidP="000D516D">
      <w:pPr>
        <w:pStyle w:val="ListParagraph"/>
        <w:numPr>
          <w:ilvl w:val="0"/>
          <w:numId w:val="17"/>
        </w:numPr>
      </w:pPr>
      <w:r>
        <w:t>Role of ideas is significant</w:t>
      </w:r>
    </w:p>
    <w:p w:rsidR="000D516D" w:rsidRDefault="000D516D" w:rsidP="000D516D">
      <w:pPr>
        <w:pStyle w:val="ListParagraph"/>
        <w:numPr>
          <w:ilvl w:val="0"/>
          <w:numId w:val="17"/>
        </w:numPr>
      </w:pPr>
      <w:r>
        <w:t>By 1700 – “motley feudal ties torn asunder;” “exploitation veiled by religious illusion” replaced by “naked, shameless, brutal exploitation” of free market; “the cash-nexus”</w:t>
      </w:r>
    </w:p>
    <w:p w:rsidR="000D516D" w:rsidRDefault="000D516D" w:rsidP="000D516D">
      <w:pPr>
        <w:pStyle w:val="ListParagraph"/>
        <w:numPr>
          <w:ilvl w:val="0"/>
          <w:numId w:val="17"/>
        </w:numPr>
      </w:pPr>
      <w:r>
        <w:t>“All that’s solid melts into air.”</w:t>
      </w:r>
    </w:p>
    <w:p w:rsidR="000D516D" w:rsidRDefault="000D516D" w:rsidP="000D516D">
      <w:pPr>
        <w:pStyle w:val="ListParagraph"/>
        <w:numPr>
          <w:ilvl w:val="0"/>
          <w:numId w:val="17"/>
        </w:numPr>
      </w:pPr>
      <w:r>
        <w:t>Expulsion from land; insecure existence; criticisms of Catholic Church</w:t>
      </w:r>
    </w:p>
    <w:p w:rsidR="000D516D" w:rsidRDefault="000D516D" w:rsidP="000D516D">
      <w:pPr>
        <w:pStyle w:val="ListParagraph"/>
        <w:numPr>
          <w:ilvl w:val="0"/>
          <w:numId w:val="17"/>
        </w:numPr>
      </w:pPr>
      <w:r>
        <w:t>Protestant Reformation – ascetic beliefs</w:t>
      </w:r>
    </w:p>
    <w:p w:rsidR="000D516D" w:rsidRDefault="000D516D" w:rsidP="000D516D">
      <w:pPr>
        <w:pStyle w:val="ListParagraph"/>
        <w:numPr>
          <w:ilvl w:val="0"/>
          <w:numId w:val="17"/>
        </w:numPr>
      </w:pPr>
      <w:r>
        <w:t>Calvin (1509-1564) and the notion of the “elect”</w:t>
      </w:r>
    </w:p>
    <w:p w:rsidR="000D516D" w:rsidRDefault="000D516D" w:rsidP="000D516D">
      <w:pPr>
        <w:pStyle w:val="ListParagraph"/>
        <w:numPr>
          <w:ilvl w:val="0"/>
          <w:numId w:val="17"/>
        </w:numPr>
      </w:pPr>
      <w:r>
        <w:t>An elective affinity between a harsh existence and an ascetic belief system</w:t>
      </w:r>
    </w:p>
    <w:p w:rsidR="000D516D" w:rsidRDefault="000D516D" w:rsidP="000D516D">
      <w:pPr>
        <w:pStyle w:val="ListParagraph"/>
        <w:numPr>
          <w:ilvl w:val="0"/>
          <w:numId w:val="17"/>
        </w:numPr>
      </w:pPr>
      <w:r>
        <w:t>Faith gives hope in a harsh existence</w:t>
      </w:r>
    </w:p>
    <w:p w:rsidR="000D516D" w:rsidRDefault="000D516D" w:rsidP="000D516D">
      <w:pPr>
        <w:pStyle w:val="ListParagraph"/>
      </w:pPr>
    </w:p>
    <w:p w:rsidR="000D516D" w:rsidRDefault="000D516D" w:rsidP="000D516D">
      <w:pPr>
        <w:pStyle w:val="ListParagraph"/>
      </w:pPr>
      <w:r>
        <w:t>Puritans – predestination</w:t>
      </w:r>
    </w:p>
    <w:p w:rsidR="000D516D" w:rsidRDefault="000D516D" w:rsidP="000D516D">
      <w:pPr>
        <w:pStyle w:val="ListParagraph"/>
        <w:numPr>
          <w:ilvl w:val="0"/>
          <w:numId w:val="17"/>
        </w:numPr>
      </w:pPr>
      <w:r>
        <w:t>What is required for salvation?</w:t>
      </w:r>
    </w:p>
    <w:p w:rsidR="000D516D" w:rsidRDefault="000D516D" w:rsidP="000D516D">
      <w:pPr>
        <w:pStyle w:val="ListParagraph"/>
        <w:numPr>
          <w:ilvl w:val="0"/>
          <w:numId w:val="17"/>
        </w:numPr>
      </w:pPr>
      <w:r>
        <w:t>Signs of being among the Elect?</w:t>
      </w:r>
    </w:p>
    <w:p w:rsidR="000D516D" w:rsidRDefault="000D516D" w:rsidP="000D516D">
      <w:pPr>
        <w:pStyle w:val="ListParagraph"/>
        <w:numPr>
          <w:ilvl w:val="0"/>
          <w:numId w:val="17"/>
        </w:numPr>
      </w:pPr>
      <w:r>
        <w:t>Rise above natural condition</w:t>
      </w:r>
    </w:p>
    <w:p w:rsidR="000D516D" w:rsidRDefault="000D516D" w:rsidP="000D516D">
      <w:pPr>
        <w:pStyle w:val="ListParagraph"/>
        <w:numPr>
          <w:ilvl w:val="0"/>
          <w:numId w:val="17"/>
        </w:numPr>
      </w:pPr>
      <w:r>
        <w:t>Tame “natural desires” and glorify God in word and action</w:t>
      </w:r>
    </w:p>
    <w:p w:rsidR="000D516D" w:rsidRDefault="000D516D" w:rsidP="000D516D">
      <w:pPr>
        <w:pStyle w:val="ListParagraph"/>
        <w:numPr>
          <w:ilvl w:val="0"/>
          <w:numId w:val="17"/>
        </w:numPr>
      </w:pPr>
      <w:r>
        <w:t>Mastering natural desires and virtuous life indicated one was among the elect</w:t>
      </w:r>
    </w:p>
    <w:p w:rsidR="000D516D" w:rsidRDefault="000D516D" w:rsidP="000D516D">
      <w:pPr>
        <w:pStyle w:val="ListParagraph"/>
        <w:numPr>
          <w:ilvl w:val="0"/>
          <w:numId w:val="17"/>
        </w:numPr>
      </w:pPr>
      <w:r>
        <w:t>Turned with all its force against the spontaneous enjoyment of life</w:t>
      </w:r>
    </w:p>
    <w:p w:rsidR="000D516D" w:rsidRDefault="000D516D" w:rsidP="000D516D">
      <w:pPr>
        <w:pStyle w:val="ListParagraph"/>
        <w:numPr>
          <w:ilvl w:val="0"/>
          <w:numId w:val="17"/>
        </w:numPr>
      </w:pPr>
      <w:r>
        <w:t>Each had a “calling” that would show separation from natural conditions of existence</w:t>
      </w:r>
    </w:p>
    <w:p w:rsidR="000D516D" w:rsidRDefault="000D516D" w:rsidP="000D516D">
      <w:pPr>
        <w:pStyle w:val="ListParagraph"/>
        <w:numPr>
          <w:ilvl w:val="0"/>
          <w:numId w:val="17"/>
        </w:numPr>
      </w:pPr>
      <w:r>
        <w:t>The term “calling” (Beruf) draws link to economy</w:t>
      </w:r>
    </w:p>
    <w:p w:rsidR="000D516D" w:rsidRDefault="000D516D" w:rsidP="000D516D">
      <w:pPr>
        <w:pStyle w:val="ListParagraph"/>
        <w:numPr>
          <w:ilvl w:val="0"/>
          <w:numId w:val="17"/>
        </w:numPr>
      </w:pPr>
      <w:r>
        <w:t>Callings varied – no hierarchy</w:t>
      </w:r>
    </w:p>
    <w:p w:rsidR="000D516D" w:rsidRDefault="000D516D" w:rsidP="000D516D">
      <w:pPr>
        <w:pStyle w:val="ListParagraph"/>
        <w:numPr>
          <w:ilvl w:val="0"/>
          <w:numId w:val="17"/>
        </w:numPr>
      </w:pPr>
      <w:r>
        <w:t>Give order, direction, dispel doubt</w:t>
      </w:r>
    </w:p>
    <w:p w:rsidR="000D516D" w:rsidRDefault="000D516D" w:rsidP="000D516D">
      <w:pPr>
        <w:pStyle w:val="ListParagraph"/>
        <w:numPr>
          <w:ilvl w:val="0"/>
          <w:numId w:val="17"/>
        </w:numPr>
      </w:pPr>
      <w:r>
        <w:t>Weber states - “Truly what is preached is not simply a means of making one’s way in the world, but a peculiar ethic. The infraction of its rules is treated not as foolishness but as forgetfulness of duty.”</w:t>
      </w:r>
    </w:p>
    <w:p w:rsidR="000D516D" w:rsidRDefault="000D516D" w:rsidP="000D516D">
      <w:pPr>
        <w:pStyle w:val="ListParagraph"/>
        <w:numPr>
          <w:ilvl w:val="0"/>
          <w:numId w:val="17"/>
        </w:numPr>
      </w:pPr>
      <w:r>
        <w:t>General ethos in specific context would ultimately animate the social whole</w:t>
      </w:r>
    </w:p>
    <w:p w:rsidR="000D516D" w:rsidRDefault="000D516D" w:rsidP="000D516D">
      <w:pPr>
        <w:pStyle w:val="ListParagraph"/>
        <w:numPr>
          <w:ilvl w:val="0"/>
          <w:numId w:val="17"/>
        </w:numPr>
      </w:pPr>
      <w:r>
        <w:t>Weber states - “elective affinity” – ethos/spirit of Protestantism and the growing market economy</w:t>
      </w:r>
    </w:p>
    <w:p w:rsidR="000D516D" w:rsidRDefault="000D516D" w:rsidP="000D516D"/>
    <w:p w:rsidR="000D516D" w:rsidRPr="00E60E96" w:rsidRDefault="000D516D" w:rsidP="000D516D">
      <w:pPr>
        <w:rPr>
          <w:b/>
        </w:rPr>
      </w:pPr>
      <w:r w:rsidRPr="00E60E96">
        <w:rPr>
          <w:b/>
        </w:rPr>
        <w:t>The Marx-Weber Relationship</w:t>
      </w:r>
    </w:p>
    <w:p w:rsidR="000D516D" w:rsidRDefault="000D516D" w:rsidP="000D516D"/>
    <w:p w:rsidR="000D516D" w:rsidRDefault="000D516D" w:rsidP="000D516D">
      <w:r>
        <w:t>The Protestant Ethic</w:t>
      </w:r>
    </w:p>
    <w:p w:rsidR="000D516D" w:rsidRDefault="000D516D" w:rsidP="000D516D">
      <w:pPr>
        <w:pStyle w:val="ListParagraph"/>
        <w:numPr>
          <w:ilvl w:val="0"/>
          <w:numId w:val="17"/>
        </w:numPr>
      </w:pPr>
      <w:r>
        <w:t>General ethos in specific context would ultimately animate the social whole</w:t>
      </w:r>
    </w:p>
    <w:p w:rsidR="000D516D" w:rsidRDefault="000D516D" w:rsidP="000D516D">
      <w:pPr>
        <w:pStyle w:val="ListParagraph"/>
        <w:numPr>
          <w:ilvl w:val="0"/>
          <w:numId w:val="17"/>
        </w:numPr>
      </w:pPr>
      <w:r>
        <w:t>Weber states - “elective affinity” – ethos/spirit of Protestantism and the growing market economy</w:t>
      </w:r>
    </w:p>
    <w:p w:rsidR="000D516D" w:rsidRDefault="000D516D" w:rsidP="000D516D">
      <w:pPr>
        <w:pStyle w:val="ListParagraph"/>
        <w:numPr>
          <w:ilvl w:val="0"/>
          <w:numId w:val="17"/>
        </w:numPr>
      </w:pPr>
      <w:r>
        <w:t>Last paragraph of essay - “We have only attempted to trace the fact and the direction of ascetic Protestantism’s influence to social actors’ motives in one, though a very important point.” (interpretive understanding creates motives that had strong elective affinity for the development of industrial capitalism)</w:t>
      </w:r>
    </w:p>
    <w:p w:rsidR="000D516D" w:rsidRDefault="000D516D" w:rsidP="000D516D">
      <w:pPr>
        <w:pStyle w:val="ListParagraph"/>
        <w:numPr>
          <w:ilvl w:val="0"/>
          <w:numId w:val="17"/>
        </w:numPr>
      </w:pPr>
      <w:r>
        <w:t>“But it would also further be necessary to investigate how Protestant Asceticism was in turn influenced in its development and its character by the totality of social conditions, especially economic”</w:t>
      </w:r>
    </w:p>
    <w:p w:rsidR="000D516D" w:rsidRDefault="000D516D" w:rsidP="000D516D">
      <w:pPr>
        <w:pStyle w:val="ListParagraph"/>
        <w:numPr>
          <w:ilvl w:val="0"/>
          <w:numId w:val="17"/>
        </w:numPr>
      </w:pPr>
      <w:r>
        <w:t>“It is not my aim to substitute for a one-sided materialistic interpretation an equally one-sided spiritualistic causal interpretation of cultural and of history”</w:t>
      </w:r>
    </w:p>
    <w:p w:rsidR="000D516D" w:rsidRDefault="000D516D" w:rsidP="000D516D"/>
    <w:p w:rsidR="000D516D" w:rsidRDefault="000D516D" w:rsidP="000D516D">
      <w:r>
        <w:t>Marx and Weber and the Protestant Ethic</w:t>
      </w:r>
    </w:p>
    <w:p w:rsidR="000D516D" w:rsidRDefault="000D516D" w:rsidP="000D516D">
      <w:pPr>
        <w:pStyle w:val="ListParagraph"/>
        <w:numPr>
          <w:ilvl w:val="0"/>
          <w:numId w:val="18"/>
        </w:numPr>
      </w:pPr>
      <w:r>
        <w:t>A “corrective” to the orthodox reading of Marx</w:t>
      </w:r>
    </w:p>
    <w:p w:rsidR="000D516D" w:rsidRDefault="000D516D" w:rsidP="000D516D">
      <w:pPr>
        <w:pStyle w:val="ListParagraph"/>
        <w:numPr>
          <w:ilvl w:val="0"/>
          <w:numId w:val="18"/>
        </w:numPr>
      </w:pPr>
      <w:r>
        <w:t>Not an “idealist” or “cultural” refutation of Marx</w:t>
      </w:r>
    </w:p>
    <w:p w:rsidR="000D516D" w:rsidRDefault="000D516D" w:rsidP="000D516D">
      <w:pPr>
        <w:pStyle w:val="ListParagraph"/>
        <w:numPr>
          <w:ilvl w:val="0"/>
          <w:numId w:val="18"/>
        </w:numPr>
      </w:pPr>
      <w:r>
        <w:t>Compatible but fundamentally different</w:t>
      </w:r>
    </w:p>
    <w:p w:rsidR="000D516D" w:rsidRDefault="000D516D" w:rsidP="000D516D"/>
    <w:p w:rsidR="000D516D" w:rsidRDefault="000D516D" w:rsidP="000D516D">
      <w:r>
        <w:t>Fundamental differences:</w:t>
      </w:r>
    </w:p>
    <w:p w:rsidR="000D516D" w:rsidRDefault="000D516D" w:rsidP="000D516D">
      <w:pPr>
        <w:pStyle w:val="ListParagraph"/>
        <w:numPr>
          <w:ilvl w:val="0"/>
          <w:numId w:val="19"/>
        </w:numPr>
      </w:pPr>
      <w:r>
        <w:t>– did not subscribe to Marx’s overall “grand narrative”</w:t>
      </w:r>
    </w:p>
    <w:p w:rsidR="000D516D" w:rsidRDefault="000D516D" w:rsidP="000D516D">
      <w:pPr>
        <w:pStyle w:val="ListParagraph"/>
        <w:numPr>
          <w:ilvl w:val="0"/>
          <w:numId w:val="17"/>
        </w:numPr>
      </w:pPr>
      <w:r>
        <w:t>no universal direction to history (but trends exist)</w:t>
      </w:r>
    </w:p>
    <w:p w:rsidR="000D516D" w:rsidRDefault="000D516D" w:rsidP="000D516D">
      <w:pPr>
        <w:pStyle w:val="ListParagraph"/>
        <w:numPr>
          <w:ilvl w:val="0"/>
          <w:numId w:val="17"/>
        </w:numPr>
      </w:pPr>
      <w:r>
        <w:t>social history was indeterminate</w:t>
      </w:r>
    </w:p>
    <w:p w:rsidR="000D516D" w:rsidRDefault="000D516D" w:rsidP="000D516D">
      <w:pPr>
        <w:pStyle w:val="ListParagraph"/>
        <w:numPr>
          <w:ilvl w:val="0"/>
          <w:numId w:val="19"/>
        </w:numPr>
      </w:pPr>
      <w:r>
        <w:t>– underlying dynamic and significance of production vs. social meaning</w:t>
      </w:r>
    </w:p>
    <w:p w:rsidR="000D516D" w:rsidRDefault="000D516D" w:rsidP="000D516D">
      <w:pPr>
        <w:pStyle w:val="ListParagraph"/>
        <w:numPr>
          <w:ilvl w:val="0"/>
          <w:numId w:val="17"/>
        </w:numPr>
      </w:pPr>
      <w:r>
        <w:t>locus of change differed</w:t>
      </w:r>
    </w:p>
    <w:p w:rsidR="000D516D" w:rsidRDefault="000D516D" w:rsidP="000D516D">
      <w:pPr>
        <w:pStyle w:val="ListParagraph"/>
        <w:numPr>
          <w:ilvl w:val="0"/>
          <w:numId w:val="17"/>
        </w:numPr>
      </w:pPr>
      <w:r>
        <w:t>verstehende ansatz – Weber (starting point of understanding sociology)</w:t>
      </w:r>
    </w:p>
    <w:p w:rsidR="000D516D" w:rsidRDefault="000D516D" w:rsidP="000D516D">
      <w:pPr>
        <w:pStyle w:val="ListParagraph"/>
        <w:numPr>
          <w:ilvl w:val="0"/>
          <w:numId w:val="17"/>
        </w:numPr>
      </w:pPr>
      <w:r>
        <w:t xml:space="preserve">Marx – production process is the starting point of understanding sociology </w:t>
      </w:r>
    </w:p>
    <w:p w:rsidR="000D516D" w:rsidRDefault="000D516D" w:rsidP="000D516D">
      <w:pPr>
        <w:pStyle w:val="ListParagraph"/>
        <w:numPr>
          <w:ilvl w:val="0"/>
          <w:numId w:val="17"/>
        </w:numPr>
      </w:pPr>
      <w:r>
        <w:t>Marx – underlying dynamic of production – internal dynamic contradictions of capitalist societies that continually create change</w:t>
      </w:r>
    </w:p>
    <w:p w:rsidR="000D516D" w:rsidRDefault="000D516D" w:rsidP="000D516D">
      <w:pPr>
        <w:pStyle w:val="ListParagraph"/>
        <w:numPr>
          <w:ilvl w:val="0"/>
          <w:numId w:val="17"/>
        </w:numPr>
      </w:pPr>
      <w:r>
        <w:t xml:space="preserve">Weber – interpretive understanding of social meaning  - people’s interpretive understanding about the world around them </w:t>
      </w:r>
    </w:p>
    <w:p w:rsidR="000D516D" w:rsidRDefault="000D516D" w:rsidP="000D516D">
      <w:pPr>
        <w:pStyle w:val="ListParagraph"/>
        <w:numPr>
          <w:ilvl w:val="0"/>
          <w:numId w:val="17"/>
        </w:numPr>
      </w:pPr>
      <w:r>
        <w:t xml:space="preserve">Center of change is slightly different </w:t>
      </w:r>
    </w:p>
    <w:p w:rsidR="000D516D" w:rsidRDefault="000D516D" w:rsidP="000D516D"/>
    <w:p w:rsidR="000D516D" w:rsidRPr="00E60E96" w:rsidRDefault="000D516D" w:rsidP="000D516D">
      <w:pPr>
        <w:rPr>
          <w:b/>
        </w:rPr>
      </w:pPr>
      <w:r w:rsidRPr="00E60E96">
        <w:rPr>
          <w:b/>
        </w:rPr>
        <w:t xml:space="preserve">Modernity and Modernism </w:t>
      </w:r>
    </w:p>
    <w:p w:rsidR="000D516D" w:rsidRDefault="000D516D" w:rsidP="000D516D">
      <w:pPr>
        <w:pStyle w:val="ListParagraph"/>
        <w:numPr>
          <w:ilvl w:val="0"/>
          <w:numId w:val="17"/>
        </w:numPr>
      </w:pPr>
      <w:r>
        <w:t>The “triumph of reason”</w:t>
      </w:r>
    </w:p>
    <w:p w:rsidR="000D516D" w:rsidRDefault="000D516D" w:rsidP="000D516D">
      <w:pPr>
        <w:pStyle w:val="ListParagraph"/>
        <w:numPr>
          <w:ilvl w:val="0"/>
          <w:numId w:val="17"/>
        </w:numPr>
      </w:pPr>
      <w:r>
        <w:t>Reason and rational action would replace arbitrary power and/or tradition</w:t>
      </w:r>
    </w:p>
    <w:p w:rsidR="000D516D" w:rsidRDefault="000D516D" w:rsidP="000D516D">
      <w:pPr>
        <w:pStyle w:val="ListParagraph"/>
        <w:numPr>
          <w:ilvl w:val="0"/>
          <w:numId w:val="17"/>
        </w:numPr>
      </w:pPr>
      <w:r>
        <w:t>Freedom, mastery, progress</w:t>
      </w:r>
      <w:r w:rsidRPr="00B44831">
        <w:t xml:space="preserve"> </w:t>
      </w:r>
    </w:p>
    <w:p w:rsidR="000D516D" w:rsidRDefault="000D516D" w:rsidP="000D516D">
      <w:pPr>
        <w:pStyle w:val="ListParagraph"/>
        <w:numPr>
          <w:ilvl w:val="0"/>
          <w:numId w:val="17"/>
        </w:numPr>
      </w:pPr>
      <w:r>
        <w:t>Humanism – people make their own history (subject centered)</w:t>
      </w:r>
    </w:p>
    <w:p w:rsidR="000D516D" w:rsidRDefault="000D516D" w:rsidP="000D516D">
      <w:pPr>
        <w:pStyle w:val="ListParagraph"/>
        <w:numPr>
          <w:ilvl w:val="0"/>
          <w:numId w:val="17"/>
        </w:numPr>
      </w:pPr>
      <w:r>
        <w:t>“Grand narratives” of progress (Marx &amp; Durkheim)</w:t>
      </w:r>
    </w:p>
    <w:p w:rsidR="000D516D" w:rsidRDefault="000D516D" w:rsidP="000D516D"/>
    <w:p w:rsidR="000D516D" w:rsidRPr="00E60E96" w:rsidRDefault="000D516D" w:rsidP="000D516D">
      <w:pPr>
        <w:rPr>
          <w:b/>
        </w:rPr>
      </w:pPr>
      <w:r w:rsidRPr="00E60E96">
        <w:rPr>
          <w:b/>
        </w:rPr>
        <w:t>Modernism</w:t>
      </w:r>
    </w:p>
    <w:p w:rsidR="000D516D" w:rsidRDefault="000D516D" w:rsidP="000D516D">
      <w:pPr>
        <w:pStyle w:val="ListParagraph"/>
        <w:numPr>
          <w:ilvl w:val="0"/>
          <w:numId w:val="17"/>
        </w:numPr>
      </w:pPr>
      <w:r>
        <w:t>An “attitude of mind”</w:t>
      </w:r>
    </w:p>
    <w:p w:rsidR="000D516D" w:rsidRDefault="000D516D" w:rsidP="000D516D">
      <w:pPr>
        <w:pStyle w:val="ListParagraph"/>
        <w:numPr>
          <w:ilvl w:val="0"/>
          <w:numId w:val="17"/>
        </w:numPr>
      </w:pPr>
      <w:r>
        <w:t>Subordinates traditional to novel</w:t>
      </w:r>
    </w:p>
    <w:p w:rsidR="000D516D" w:rsidRDefault="000D516D" w:rsidP="000D516D">
      <w:pPr>
        <w:pStyle w:val="ListParagraph"/>
        <w:numPr>
          <w:ilvl w:val="0"/>
          <w:numId w:val="17"/>
        </w:numPr>
      </w:pPr>
      <w:r>
        <w:t>Adjust established and customary to recent and innovating</w:t>
      </w:r>
    </w:p>
    <w:p w:rsidR="000D516D" w:rsidRDefault="000D516D" w:rsidP="000D516D">
      <w:pPr>
        <w:pStyle w:val="ListParagraph"/>
        <w:numPr>
          <w:ilvl w:val="0"/>
          <w:numId w:val="17"/>
        </w:numPr>
      </w:pPr>
      <w:r>
        <w:t>Elevates new order contemporary or past</w:t>
      </w:r>
    </w:p>
    <w:p w:rsidR="000D516D" w:rsidRDefault="000D516D" w:rsidP="000D516D"/>
    <w:p w:rsidR="000D516D" w:rsidRDefault="000D516D" w:rsidP="000D516D">
      <w:r>
        <w:t>David and Classicism</w:t>
      </w:r>
    </w:p>
    <w:p w:rsidR="000D516D" w:rsidRDefault="000D516D" w:rsidP="000D516D">
      <w:r>
        <w:t>Following the French Revolution Louis David dominates art in France – classicism or neo-classicism reigns</w:t>
      </w:r>
    </w:p>
    <w:p w:rsidR="000D516D" w:rsidRDefault="000D516D" w:rsidP="000D516D">
      <w:r>
        <w:t>“Rome became the pictorial hieroglyph of the republic of France, events in Roman history, of events in the revolutionary history of France” (Kallan, 1957:566)</w:t>
      </w:r>
    </w:p>
    <w:p w:rsidR="000D516D" w:rsidRDefault="000D516D" w:rsidP="000D516D"/>
    <w:p w:rsidR="000D516D" w:rsidRPr="00E60E96" w:rsidRDefault="000D516D" w:rsidP="000D516D">
      <w:pPr>
        <w:rPr>
          <w:b/>
        </w:rPr>
      </w:pPr>
      <w:r w:rsidRPr="00E60E96">
        <w:rPr>
          <w:b/>
        </w:rPr>
        <w:t>Modernization</w:t>
      </w:r>
    </w:p>
    <w:p w:rsidR="000D516D" w:rsidRDefault="000D516D" w:rsidP="000D516D">
      <w:pPr>
        <w:pStyle w:val="ListParagraph"/>
        <w:numPr>
          <w:ilvl w:val="0"/>
          <w:numId w:val="17"/>
        </w:numPr>
      </w:pPr>
      <w:r>
        <w:t>Replaces “modernism”</w:t>
      </w:r>
    </w:p>
    <w:p w:rsidR="000D516D" w:rsidRDefault="000D516D" w:rsidP="000D516D">
      <w:pPr>
        <w:pStyle w:val="ListParagraph"/>
        <w:numPr>
          <w:ilvl w:val="0"/>
          <w:numId w:val="17"/>
        </w:numPr>
      </w:pPr>
      <w:r>
        <w:t>Specific meaning to progress and development</w:t>
      </w:r>
    </w:p>
    <w:p w:rsidR="000D516D" w:rsidRDefault="000D516D" w:rsidP="000D516D">
      <w:pPr>
        <w:pStyle w:val="ListParagraph"/>
        <w:numPr>
          <w:ilvl w:val="0"/>
          <w:numId w:val="17"/>
        </w:numPr>
      </w:pPr>
      <w:r>
        <w:t>Less developed societies acquire characteristics common to more developed societies</w:t>
      </w:r>
    </w:p>
    <w:p w:rsidR="000D516D" w:rsidRDefault="000D516D" w:rsidP="000D516D">
      <w:r>
        <w:t>“As Karl Marx noted over a century ago in the preface to Das Kapital: ‘The country that is more developed industrially only shows, to the less developed, the image of it’s own future”</w:t>
      </w:r>
    </w:p>
    <w:p w:rsidR="000D516D" w:rsidRDefault="000D516D" w:rsidP="000D516D">
      <w:pPr>
        <w:pStyle w:val="ListParagraph"/>
        <w:numPr>
          <w:ilvl w:val="0"/>
          <w:numId w:val="17"/>
        </w:numPr>
      </w:pPr>
      <w:r>
        <w:t>Allows all countries to realize main features of modernity</w:t>
      </w:r>
    </w:p>
    <w:p w:rsidR="000D516D" w:rsidRDefault="000D516D" w:rsidP="000D516D">
      <w:pPr>
        <w:pStyle w:val="ListParagraph"/>
        <w:numPr>
          <w:ilvl w:val="0"/>
          <w:numId w:val="17"/>
        </w:numPr>
      </w:pPr>
      <w:r>
        <w:t>Self-sustaining growth in economy;</w:t>
      </w:r>
    </w:p>
    <w:p w:rsidR="000D516D" w:rsidRDefault="000D516D" w:rsidP="000D516D">
      <w:pPr>
        <w:pStyle w:val="ListParagraph"/>
        <w:numPr>
          <w:ilvl w:val="0"/>
          <w:numId w:val="17"/>
        </w:numPr>
      </w:pPr>
      <w:r>
        <w:t>Public participation in the in the political process</w:t>
      </w:r>
    </w:p>
    <w:p w:rsidR="000D516D" w:rsidRDefault="000D516D" w:rsidP="000D516D">
      <w:pPr>
        <w:pStyle w:val="ListParagraph"/>
        <w:numPr>
          <w:ilvl w:val="0"/>
          <w:numId w:val="17"/>
        </w:numPr>
      </w:pPr>
      <w:r>
        <w:t>Diffusion of secular-rational norms</w:t>
      </w:r>
    </w:p>
    <w:p w:rsidR="000D516D" w:rsidRDefault="000D516D" w:rsidP="000D516D">
      <w:pPr>
        <w:pStyle w:val="ListParagraph"/>
        <w:numPr>
          <w:ilvl w:val="0"/>
          <w:numId w:val="17"/>
        </w:numPr>
      </w:pPr>
      <w:r>
        <w:t>Greater mobility – freedom of physical, social and psychic movement</w:t>
      </w:r>
    </w:p>
    <w:p w:rsidR="000D516D" w:rsidRDefault="000D516D" w:rsidP="000D516D">
      <w:pPr>
        <w:pStyle w:val="ListParagraph"/>
        <w:numPr>
          <w:ilvl w:val="0"/>
          <w:numId w:val="17"/>
        </w:numPr>
      </w:pPr>
      <w:r>
        <w:t>Personality traits required in a developed society – achievement orientation, other-directed, empathetic</w:t>
      </w:r>
    </w:p>
    <w:p w:rsidR="000D516D" w:rsidRDefault="000D516D" w:rsidP="000D516D">
      <w:pPr>
        <w:pStyle w:val="ListParagraph"/>
        <w:numPr>
          <w:ilvl w:val="0"/>
          <w:numId w:val="17"/>
        </w:numPr>
      </w:pPr>
      <w:r>
        <w:t>Same principles apply to all societies</w:t>
      </w:r>
    </w:p>
    <w:p w:rsidR="000D516D" w:rsidRDefault="000D516D" w:rsidP="000D516D">
      <w:pPr>
        <w:pStyle w:val="ListParagraph"/>
        <w:numPr>
          <w:ilvl w:val="0"/>
          <w:numId w:val="17"/>
        </w:numPr>
      </w:pPr>
      <w:r>
        <w:t>Scientific conceptual analysis</w:t>
      </w:r>
    </w:p>
    <w:p w:rsidR="000D516D" w:rsidRDefault="000D516D" w:rsidP="000D516D">
      <w:pPr>
        <w:pStyle w:val="ListParagraph"/>
        <w:numPr>
          <w:ilvl w:val="0"/>
          <w:numId w:val="17"/>
        </w:numPr>
      </w:pPr>
      <w:r>
        <w:t>Parsons, Merton, Lazarsfeld</w:t>
      </w:r>
    </w:p>
    <w:p w:rsidR="000D516D" w:rsidRDefault="000D516D" w:rsidP="000D516D">
      <w:pPr>
        <w:pStyle w:val="ListParagraph"/>
        <w:numPr>
          <w:ilvl w:val="0"/>
          <w:numId w:val="17"/>
        </w:numPr>
      </w:pPr>
      <w:r>
        <w:t>Parsons’ “social system”</w:t>
      </w:r>
    </w:p>
    <w:p w:rsidR="000D516D" w:rsidRDefault="000D516D" w:rsidP="000D516D">
      <w:pPr>
        <w:pStyle w:val="ListParagraph"/>
        <w:numPr>
          <w:ilvl w:val="0"/>
          <w:numId w:val="17"/>
        </w:numPr>
      </w:pPr>
      <w:r>
        <w:t>Parsons looks for the essential, common elements in all systems – social and biological are alike</w:t>
      </w:r>
    </w:p>
    <w:p w:rsidR="000D516D" w:rsidRDefault="000D516D" w:rsidP="000D516D">
      <w:pPr>
        <w:pStyle w:val="ListParagraph"/>
        <w:numPr>
          <w:ilvl w:val="0"/>
          <w:numId w:val="17"/>
        </w:numPr>
      </w:pPr>
      <w:r>
        <w:t>He establishes four basic system requirements and then links each to an institution within society</w:t>
      </w:r>
    </w:p>
    <w:p w:rsidR="000D516D" w:rsidRDefault="000D516D" w:rsidP="000D516D"/>
    <w:p w:rsidR="000D516D" w:rsidRDefault="000D516D" w:rsidP="000D516D">
      <w:r>
        <w:t>Parsons – Social Requisites</w:t>
      </w:r>
    </w:p>
    <w:p w:rsidR="000D516D" w:rsidRDefault="000D516D" w:rsidP="000D516D">
      <w:r>
        <w:t xml:space="preserve">Adaptation – economy - societies to adapt to physical environments </w:t>
      </w:r>
    </w:p>
    <w:p w:rsidR="000D516D" w:rsidRDefault="000D516D" w:rsidP="000D516D">
      <w:r>
        <w:t>Goal Attainment – political – political institutions set goals for society</w:t>
      </w:r>
    </w:p>
    <w:p w:rsidR="000D516D" w:rsidRDefault="000D516D" w:rsidP="000D516D">
      <w:r>
        <w:t>Integration – community &amp; education</w:t>
      </w:r>
    </w:p>
    <w:p w:rsidR="000D516D" w:rsidRDefault="000D516D" w:rsidP="000D516D">
      <w:r>
        <w:t>Pattern Maintenance – socialization &amp; culture – socialization in family, through culture that integrates patterns that keeps system going</w:t>
      </w:r>
    </w:p>
    <w:p w:rsidR="000D516D" w:rsidRDefault="000D516D" w:rsidP="000D516D"/>
    <w:p w:rsidR="000D516D" w:rsidRDefault="000D516D" w:rsidP="000D516D">
      <w:r>
        <w:t>Parsons said model was a square with each one of systems need and each institution within system in one of four quadrants within square (hierarchy)</w:t>
      </w:r>
    </w:p>
    <w:p w:rsidR="000D516D" w:rsidRDefault="000D516D" w:rsidP="000D516D">
      <w:r>
        <w:rPr>
          <w:noProof/>
        </w:rPr>
        <mc:AlternateContent>
          <mc:Choice Requires="wps">
            <w:drawing>
              <wp:anchor distT="0" distB="0" distL="114300" distR="114300" simplePos="0" relativeHeight="251660288" behindDoc="0" locked="0" layoutInCell="1" allowOverlap="1" wp14:anchorId="6549BFE6" wp14:editId="5953D609">
                <wp:simplePos x="0" y="0"/>
                <wp:positionH relativeFrom="column">
                  <wp:posOffset>3771900</wp:posOffset>
                </wp:positionH>
                <wp:positionV relativeFrom="paragraph">
                  <wp:posOffset>154305</wp:posOffset>
                </wp:positionV>
                <wp:extent cx="484505" cy="977900"/>
                <wp:effectExtent l="76200" t="25400" r="74295" b="114300"/>
                <wp:wrapThrough wrapText="bothSides">
                  <wp:wrapPolygon edited="0">
                    <wp:start x="2265" y="-561"/>
                    <wp:lineTo x="1132" y="8977"/>
                    <wp:lineTo x="-3397" y="8977"/>
                    <wp:lineTo x="-2265" y="20758"/>
                    <wp:lineTo x="7927" y="23564"/>
                    <wp:lineTo x="13588" y="23564"/>
                    <wp:lineTo x="23780" y="17953"/>
                    <wp:lineTo x="19250" y="-561"/>
                    <wp:lineTo x="2265" y="-561"/>
                  </wp:wrapPolygon>
                </wp:wrapThrough>
                <wp:docPr id="2" name="Down Arrow 2"/>
                <wp:cNvGraphicFramePr/>
                <a:graphic xmlns:a="http://schemas.openxmlformats.org/drawingml/2006/main">
                  <a:graphicData uri="http://schemas.microsoft.com/office/word/2010/wordprocessingShape">
                    <wps:wsp>
                      <wps:cNvSpPr/>
                      <wps:spPr>
                        <a:xfrm>
                          <a:off x="0" y="0"/>
                          <a:ext cx="484505" cy="977900"/>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 o:spid="_x0000_s1026" type="#_x0000_t67" style="position:absolute;margin-left:297pt;margin-top:12.15pt;width:38.15pt;height:7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" adj="16249" fillcolor="#4f81bd [3204]" strokecolor="#4579b8 [3044]">
                <v:fill color2="#a7bfde [1620]" rotate="t" type="gradient">
                  <o:fill v:ext="view" type="gradientUnscaled"/>
                </v:fill>
                <v:shadow on="t" opacity="22937f" mv:blur="40000f" origin=",.5" offset="0,23000emu"/>
                <w10:wrap type="through"/>
              </v:shape>
            </w:pict>
          </mc:Fallback>
        </mc:AlternateContent>
      </w:r>
      <w:r>
        <w:rPr>
          <w:noProof/>
        </w:rPr>
        <mc:AlternateContent>
          <mc:Choice Requires="wps">
            <w:drawing>
              <wp:anchor distT="0" distB="0" distL="114300" distR="114300" simplePos="0" relativeHeight="251659264" behindDoc="0" locked="0" layoutInCell="1" allowOverlap="1" wp14:anchorId="0046FE4D" wp14:editId="3E967A15">
                <wp:simplePos x="0" y="0"/>
                <wp:positionH relativeFrom="column">
                  <wp:posOffset>914400</wp:posOffset>
                </wp:positionH>
                <wp:positionV relativeFrom="paragraph">
                  <wp:posOffset>40005</wp:posOffset>
                </wp:positionV>
                <wp:extent cx="484505" cy="977900"/>
                <wp:effectExtent l="76200" t="25400" r="48895" b="114300"/>
                <wp:wrapThrough wrapText="bothSides">
                  <wp:wrapPolygon edited="0">
                    <wp:start x="6794" y="-561"/>
                    <wp:lineTo x="-3397" y="0"/>
                    <wp:lineTo x="-3397" y="8977"/>
                    <wp:lineTo x="1132" y="8977"/>
                    <wp:lineTo x="2265" y="23564"/>
                    <wp:lineTo x="19250" y="23564"/>
                    <wp:lineTo x="22647" y="8977"/>
                    <wp:lineTo x="20383" y="5049"/>
                    <wp:lineTo x="14721" y="-561"/>
                    <wp:lineTo x="6794" y="-561"/>
                  </wp:wrapPolygon>
                </wp:wrapThrough>
                <wp:docPr id="1" name="Up Arrow 1"/>
                <wp:cNvGraphicFramePr/>
                <a:graphic xmlns:a="http://schemas.openxmlformats.org/drawingml/2006/main">
                  <a:graphicData uri="http://schemas.microsoft.com/office/word/2010/wordprocessingShape">
                    <wps:wsp>
                      <wps:cNvSpPr/>
                      <wps:spPr>
                        <a:xfrm>
                          <a:off x="0" y="0"/>
                          <a:ext cx="484505" cy="977900"/>
                        </a:xfrm>
                        <a:prstGeom prst="up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8" coordsize="21600,21600" o:spt="68" adj="5400,5400" path="m0@0l@1@0@1,21600@2,21600@2@0,21600@0,1080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 o:spid="_x0000_s1026" type="#_x0000_t68" style="position:absolute;margin-left:1in;margin-top:3.15pt;width:38.15pt;height:7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" adj="5351" fillcolor="#4f81bd [3204]" strokecolor="#4579b8 [3044]">
                <v:fill color2="#a7bfde [1620]" rotate="t" type="gradient">
                  <o:fill v:ext="view" type="gradientUnscaled"/>
                </v:fill>
                <v:shadow on="t" opacity="22937f" mv:blur="40000f" origin=",.5" offset="0,23000emu"/>
                <w10:wrap type="through"/>
              </v:shape>
            </w:pict>
          </mc:Fallback>
        </mc:AlternateContent>
      </w:r>
      <w:r>
        <w:t xml:space="preserve">Culture           </w:t>
      </w:r>
    </w:p>
    <w:p w:rsidR="000D516D" w:rsidRDefault="000D516D" w:rsidP="000D516D">
      <w:r>
        <w:t xml:space="preserve">Political            (Energy goes up from bottom)   </w:t>
      </w:r>
    </w:p>
    <w:p w:rsidR="000D516D" w:rsidRDefault="000D516D" w:rsidP="000D516D">
      <w:r>
        <w:t>Economy          (Control goes down)</w:t>
      </w:r>
    </w:p>
    <w:p w:rsidR="000D516D" w:rsidRDefault="000D516D" w:rsidP="000D516D">
      <w:r>
        <w:t xml:space="preserve">Organism </w:t>
      </w:r>
    </w:p>
    <w:p w:rsidR="000D516D" w:rsidRDefault="000D516D" w:rsidP="000D516D">
      <w:pPr>
        <w:pStyle w:val="ListParagraph"/>
        <w:numPr>
          <w:ilvl w:val="0"/>
          <w:numId w:val="17"/>
        </w:numPr>
      </w:pPr>
      <w:r>
        <w:t>While societies may show staility most of the time, they are also subject to division, tension, and significant, rapid change</w:t>
      </w:r>
    </w:p>
    <w:p w:rsidR="000D516D" w:rsidRDefault="000D516D" w:rsidP="000D516D">
      <w:pPr>
        <w:pStyle w:val="ListParagraph"/>
        <w:numPr>
          <w:ilvl w:val="0"/>
          <w:numId w:val="17"/>
        </w:numPr>
      </w:pPr>
      <w:r>
        <w:t>The 1920’s and 1960’s emphasize aspects of social systems that Parsons had not included in his model:</w:t>
      </w:r>
    </w:p>
    <w:p w:rsidR="000D516D" w:rsidRDefault="000D516D" w:rsidP="000D516D">
      <w:pPr>
        <w:pStyle w:val="ListParagraph"/>
      </w:pPr>
    </w:p>
    <w:p w:rsidR="000D516D" w:rsidRDefault="000D516D" w:rsidP="000D516D">
      <w:pPr>
        <w:pStyle w:val="ListParagraph"/>
      </w:pPr>
      <w:r>
        <w:t>1920s &amp; 1960s:</w:t>
      </w:r>
    </w:p>
    <w:p w:rsidR="000D516D" w:rsidRDefault="000D516D" w:rsidP="000D516D">
      <w:pPr>
        <w:pStyle w:val="ListParagraph"/>
      </w:pPr>
    </w:p>
    <w:p w:rsidR="000D516D" w:rsidRDefault="000D516D" w:rsidP="000D516D">
      <w:r>
        <w:rPr>
          <w:noProof/>
        </w:rPr>
        <mc:AlternateContent>
          <mc:Choice Requires="wps">
            <w:drawing>
              <wp:anchor distT="0" distB="0" distL="114300" distR="114300" simplePos="0" relativeHeight="251662336" behindDoc="0" locked="0" layoutInCell="1" allowOverlap="1" wp14:anchorId="2DD6549E" wp14:editId="12790339">
                <wp:simplePos x="0" y="0"/>
                <wp:positionH relativeFrom="column">
                  <wp:posOffset>3771900</wp:posOffset>
                </wp:positionH>
                <wp:positionV relativeFrom="paragraph">
                  <wp:posOffset>154305</wp:posOffset>
                </wp:positionV>
                <wp:extent cx="484505" cy="977900"/>
                <wp:effectExtent l="76200" t="25400" r="74295" b="114300"/>
                <wp:wrapThrough wrapText="bothSides">
                  <wp:wrapPolygon edited="0">
                    <wp:start x="2265" y="-561"/>
                    <wp:lineTo x="1132" y="8977"/>
                    <wp:lineTo x="-3397" y="8977"/>
                    <wp:lineTo x="-2265" y="20758"/>
                    <wp:lineTo x="7927" y="23564"/>
                    <wp:lineTo x="13588" y="23564"/>
                    <wp:lineTo x="23780" y="17953"/>
                    <wp:lineTo x="19250" y="-561"/>
                    <wp:lineTo x="2265" y="-561"/>
                  </wp:wrapPolygon>
                </wp:wrapThrough>
                <wp:docPr id="3" name="Down Arrow 3"/>
                <wp:cNvGraphicFramePr/>
                <a:graphic xmlns:a="http://schemas.openxmlformats.org/drawingml/2006/main">
                  <a:graphicData uri="http://schemas.microsoft.com/office/word/2010/wordprocessingShape">
                    <wps:wsp>
                      <wps:cNvSpPr/>
                      <wps:spPr>
                        <a:xfrm>
                          <a:off x="0" y="0"/>
                          <a:ext cx="484505" cy="977900"/>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Down Arrow 3" o:spid="_x0000_s1026" type="#_x0000_t67" style="position:absolute;margin-left:297pt;margin-top:12.15pt;width:38.15pt;height:7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" adj="16249" fillcolor="#4f81bd [3204]" strokecolor="#4579b8 [3044]">
                <v:fill color2="#a7bfde [1620]" rotate="t" type="gradient">
                  <o:fill v:ext="view" type="gradientUnscaled"/>
                </v:fill>
                <v:shadow on="t" opacity="22937f" mv:blur="40000f" origin=",.5" offset="0,23000emu"/>
                <w10:wrap type="through"/>
              </v:shape>
            </w:pict>
          </mc:Fallback>
        </mc:AlternateContent>
      </w:r>
      <w:r>
        <w:rPr>
          <w:noProof/>
        </w:rPr>
        <mc:AlternateContent>
          <mc:Choice Requires="wps">
            <w:drawing>
              <wp:anchor distT="0" distB="0" distL="114300" distR="114300" simplePos="0" relativeHeight="251661312" behindDoc="0" locked="0" layoutInCell="1" allowOverlap="1" wp14:anchorId="477D62AB" wp14:editId="303F2678">
                <wp:simplePos x="0" y="0"/>
                <wp:positionH relativeFrom="column">
                  <wp:posOffset>914400</wp:posOffset>
                </wp:positionH>
                <wp:positionV relativeFrom="paragraph">
                  <wp:posOffset>40005</wp:posOffset>
                </wp:positionV>
                <wp:extent cx="484505" cy="977900"/>
                <wp:effectExtent l="76200" t="25400" r="48895" b="114300"/>
                <wp:wrapThrough wrapText="bothSides">
                  <wp:wrapPolygon edited="0">
                    <wp:start x="6794" y="-561"/>
                    <wp:lineTo x="-3397" y="0"/>
                    <wp:lineTo x="-3397" y="8977"/>
                    <wp:lineTo x="1132" y="8977"/>
                    <wp:lineTo x="2265" y="23564"/>
                    <wp:lineTo x="19250" y="23564"/>
                    <wp:lineTo x="22647" y="8977"/>
                    <wp:lineTo x="20383" y="5049"/>
                    <wp:lineTo x="14721" y="-561"/>
                    <wp:lineTo x="6794" y="-561"/>
                  </wp:wrapPolygon>
                </wp:wrapThrough>
                <wp:docPr id="4" name="Up Arrow 4"/>
                <wp:cNvGraphicFramePr/>
                <a:graphic xmlns:a="http://schemas.openxmlformats.org/drawingml/2006/main">
                  <a:graphicData uri="http://schemas.microsoft.com/office/word/2010/wordprocessingShape">
                    <wps:wsp>
                      <wps:cNvSpPr/>
                      <wps:spPr>
                        <a:xfrm>
                          <a:off x="0" y="0"/>
                          <a:ext cx="484505" cy="977900"/>
                        </a:xfrm>
                        <a:prstGeom prst="up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Up Arrow 4" o:spid="_x0000_s1026" type="#_x0000_t68" style="position:absolute;margin-left:1in;margin-top:3.15pt;width:38.15pt;height:7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" adj="5351" fillcolor="#4f81bd [3204]" strokecolor="#4579b8 [3044]">
                <v:fill color2="#a7bfde [1620]" rotate="t" type="gradient">
                  <o:fill v:ext="view" type="gradientUnscaled"/>
                </v:fill>
                <v:shadow on="t" opacity="22937f" mv:blur="40000f" origin=",.5" offset="0,23000emu"/>
                <w10:wrap type="through"/>
              </v:shape>
            </w:pict>
          </mc:Fallback>
        </mc:AlternateContent>
      </w:r>
      <w:r>
        <w:t xml:space="preserve">Culture           </w:t>
      </w:r>
    </w:p>
    <w:p w:rsidR="000D516D" w:rsidRDefault="000D516D" w:rsidP="000D516D">
      <w:r>
        <w:t>Political</w:t>
      </w:r>
    </w:p>
    <w:p w:rsidR="000D516D" w:rsidRDefault="000D516D" w:rsidP="000D516D">
      <w:r w:rsidRPr="00CA0606">
        <w:rPr>
          <w:i/>
        </w:rPr>
        <w:t xml:space="preserve">Diversity </w:t>
      </w:r>
      <w:r>
        <w:t xml:space="preserve">        (Diversity, resistance, energy – going up) </w:t>
      </w:r>
    </w:p>
    <w:p w:rsidR="000D516D" w:rsidRDefault="000D516D" w:rsidP="000D516D">
      <w:r>
        <w:t xml:space="preserve">Economy       (Control, power, diversity – going down)         </w:t>
      </w:r>
    </w:p>
    <w:p w:rsidR="000D516D" w:rsidRDefault="000D516D" w:rsidP="000D516D">
      <w:r>
        <w:t xml:space="preserve">Organism </w:t>
      </w:r>
    </w:p>
    <w:p w:rsidR="000D516D" w:rsidRDefault="000D516D" w:rsidP="000D516D"/>
    <w:p w:rsidR="000D516D" w:rsidRDefault="000D516D" w:rsidP="000D516D"/>
    <w:p w:rsidR="000D516D" w:rsidRDefault="000D516D" w:rsidP="000D516D">
      <w:r>
        <w:t>Now:</w:t>
      </w:r>
    </w:p>
    <w:p w:rsidR="000D516D" w:rsidRDefault="000D516D" w:rsidP="000D516D">
      <w:r>
        <w:t xml:space="preserve">Adaptation – economy - dynamic </w:t>
      </w:r>
    </w:p>
    <w:p w:rsidR="000D516D" w:rsidRDefault="000D516D" w:rsidP="000D516D">
      <w:r>
        <w:t>Goal Attainment – political – power</w:t>
      </w:r>
    </w:p>
    <w:p w:rsidR="000D516D" w:rsidRDefault="000D516D" w:rsidP="000D516D">
      <w:r>
        <w:t>Integration – community - resistance</w:t>
      </w:r>
    </w:p>
    <w:p w:rsidR="000D516D" w:rsidRDefault="000D516D" w:rsidP="000D516D">
      <w:r>
        <w:t>Pattern Maintenance – socialization &amp; culture – diversity</w:t>
      </w:r>
    </w:p>
    <w:p w:rsidR="000D516D" w:rsidRDefault="000D516D" w:rsidP="000D516D"/>
    <w:p w:rsidR="000D516D" w:rsidRDefault="000D516D" w:rsidP="000D516D">
      <w:pPr>
        <w:rPr>
          <w:b/>
        </w:rPr>
      </w:pPr>
      <w:r w:rsidRPr="00E60E96">
        <w:rPr>
          <w:b/>
        </w:rPr>
        <w:t>Postmodernism:</w:t>
      </w:r>
    </w:p>
    <w:p w:rsidR="000D516D" w:rsidRDefault="000D516D" w:rsidP="000D516D">
      <w:pPr>
        <w:pStyle w:val="ListParagraph"/>
        <w:numPr>
          <w:ilvl w:val="0"/>
          <w:numId w:val="17"/>
        </w:numPr>
      </w:pPr>
      <w:r>
        <w:t>Period when the promise of the Enlightenment began to seem problematic</w:t>
      </w:r>
    </w:p>
    <w:p w:rsidR="000D516D" w:rsidRDefault="000D516D" w:rsidP="000D516D">
      <w:pPr>
        <w:pStyle w:val="ListParagraph"/>
        <w:numPr>
          <w:ilvl w:val="0"/>
          <w:numId w:val="17"/>
        </w:numPr>
      </w:pPr>
      <w:r>
        <w:t>The transitory, fugitive, contingent seem fundamental features of social life</w:t>
      </w:r>
    </w:p>
    <w:p w:rsidR="000D516D" w:rsidRDefault="000D516D" w:rsidP="000D516D">
      <w:pPr>
        <w:pStyle w:val="ListParagraph"/>
        <w:numPr>
          <w:ilvl w:val="0"/>
          <w:numId w:val="17"/>
        </w:numPr>
      </w:pPr>
      <w:r>
        <w:t>Deposing the Enlightment “trinity” of reason, mastery of nature and progress</w:t>
      </w:r>
    </w:p>
    <w:p w:rsidR="000D516D" w:rsidRDefault="000D516D" w:rsidP="000D516D">
      <w:pPr>
        <w:pStyle w:val="ListParagraph"/>
        <w:numPr>
          <w:ilvl w:val="0"/>
          <w:numId w:val="17"/>
        </w:numPr>
      </w:pPr>
      <w:r>
        <w:t>The loss of certainty – “an incredulity to metanarratives”</w:t>
      </w:r>
    </w:p>
    <w:p w:rsidR="000D516D" w:rsidRDefault="000D516D" w:rsidP="000D516D">
      <w:pPr>
        <w:pStyle w:val="ListParagraph"/>
        <w:numPr>
          <w:ilvl w:val="0"/>
          <w:numId w:val="17"/>
        </w:numPr>
      </w:pPr>
      <w:r>
        <w:t>Shift of emphasis from looking for the similar to emphasizing the dissimilar</w:t>
      </w:r>
    </w:p>
    <w:p w:rsidR="000D516D" w:rsidRDefault="000D516D" w:rsidP="000D516D">
      <w:pPr>
        <w:pStyle w:val="ListParagraph"/>
        <w:numPr>
          <w:ilvl w:val="0"/>
          <w:numId w:val="20"/>
        </w:numPr>
      </w:pPr>
      <w:r>
        <w:t>An “attitude of mind” that developed within modernity</w:t>
      </w:r>
    </w:p>
    <w:p w:rsidR="000D516D" w:rsidRDefault="000D516D" w:rsidP="000D516D">
      <w:pPr>
        <w:pStyle w:val="ListParagraph"/>
        <w:numPr>
          <w:ilvl w:val="0"/>
          <w:numId w:val="20"/>
        </w:numPr>
      </w:pPr>
      <w:r>
        <w:t>That the modern era is premised on the metanarrative of the Enlightment</w:t>
      </w:r>
    </w:p>
    <w:p w:rsidR="000D516D" w:rsidRDefault="000D516D" w:rsidP="000D516D">
      <w:pPr>
        <w:pStyle w:val="ListParagraph"/>
        <w:numPr>
          <w:ilvl w:val="0"/>
          <w:numId w:val="20"/>
        </w:numPr>
      </w:pPr>
      <w:r>
        <w:t xml:space="preserve">Mutually exclusive “polarities” now co-exist </w:t>
      </w:r>
    </w:p>
    <w:p w:rsidR="000D516D" w:rsidRDefault="000D516D" w:rsidP="000D516D">
      <w:pPr>
        <w:pStyle w:val="ListParagraph"/>
        <w:numPr>
          <w:ilvl w:val="0"/>
          <w:numId w:val="20"/>
        </w:numPr>
      </w:pPr>
      <w:r>
        <w:t xml:space="preserve">Canon of Western thought too limited and exclusive – greater diversity must be accepted </w:t>
      </w:r>
    </w:p>
    <w:p w:rsidR="000D516D" w:rsidRPr="00E60E96" w:rsidRDefault="000D516D" w:rsidP="000D516D"/>
    <w:p w:rsidR="000D516D" w:rsidRDefault="000D516D" w:rsidP="000D516D"/>
    <w:p w:rsidR="000D516D" w:rsidRDefault="000D516D" w:rsidP="000D516D"/>
    <w:p w:rsidR="000D516D" w:rsidRPr="0025693C" w:rsidRDefault="000D516D" w:rsidP="000D516D"/>
    <w:p w:rsidR="000D516D" w:rsidRDefault="000D516D" w:rsidP="000D516D">
      <w:pPr>
        <w:jc w:val="center"/>
        <w:rPr>
          <w:u w:val="single"/>
        </w:rPr>
      </w:pPr>
      <w:r>
        <w:rPr>
          <w:u w:val="single"/>
        </w:rPr>
        <w:t>Sociology Week 10 notes</w:t>
      </w:r>
    </w:p>
    <w:p w:rsidR="000D516D" w:rsidRDefault="000D516D" w:rsidP="000D516D">
      <w:pPr>
        <w:jc w:val="center"/>
        <w:rPr>
          <w:u w:val="single"/>
        </w:rPr>
      </w:pPr>
    </w:p>
    <w:p w:rsidR="000D516D" w:rsidRDefault="000D516D" w:rsidP="000D516D">
      <w:pPr>
        <w:jc w:val="center"/>
        <w:rPr>
          <w:u w:val="single"/>
        </w:rPr>
      </w:pPr>
    </w:p>
    <w:p w:rsidR="000D516D" w:rsidRDefault="000D516D" w:rsidP="000D516D">
      <w:r>
        <w:t>Culture and Popular Culture: Conflicting Assessments</w:t>
      </w:r>
    </w:p>
    <w:p w:rsidR="000D516D" w:rsidRDefault="000D516D" w:rsidP="000D516D"/>
    <w:p w:rsidR="000D516D" w:rsidRDefault="000D516D" w:rsidP="000D516D">
      <w:r>
        <w:t xml:space="preserve">There has been a long-standing concern about culture. The continuity of this change and why it exists. Going though many different thinkers and what they think about culture, as well has each of these thinkers theories are related to one another. </w:t>
      </w:r>
    </w:p>
    <w:p w:rsidR="000D516D" w:rsidRDefault="000D516D" w:rsidP="000D516D">
      <w:r>
        <w:t>Four thinkers:</w:t>
      </w:r>
    </w:p>
    <w:p w:rsidR="000D516D" w:rsidRPr="001A7AFD" w:rsidRDefault="000D516D" w:rsidP="000D516D">
      <w:pPr>
        <w:pStyle w:val="ListParagraph"/>
        <w:numPr>
          <w:ilvl w:val="0"/>
          <w:numId w:val="22"/>
        </w:numPr>
        <w:rPr>
          <w:b/>
        </w:rPr>
      </w:pPr>
      <w:r w:rsidRPr="001A7AFD">
        <w:rPr>
          <w:b/>
        </w:rPr>
        <w:t xml:space="preserve">Frederick Nietzsche, </w:t>
      </w:r>
      <w:r w:rsidRPr="001A7AFD">
        <w:rPr>
          <w:b/>
          <w:i/>
        </w:rPr>
        <w:t xml:space="preserve">Untimely Meditations </w:t>
      </w:r>
      <w:r w:rsidRPr="001A7AFD">
        <w:rPr>
          <w:b/>
        </w:rPr>
        <w:t xml:space="preserve">(1871); </w:t>
      </w:r>
      <w:r w:rsidRPr="001A7AFD">
        <w:rPr>
          <w:b/>
          <w:i/>
        </w:rPr>
        <w:t>Antichrist</w:t>
      </w:r>
      <w:r w:rsidRPr="001A7AFD">
        <w:rPr>
          <w:b/>
        </w:rPr>
        <w:t xml:space="preserve"> (1887)</w:t>
      </w:r>
    </w:p>
    <w:p w:rsidR="000D516D" w:rsidRPr="001A7AFD" w:rsidRDefault="000D516D" w:rsidP="000D516D">
      <w:pPr>
        <w:pStyle w:val="ListParagraph"/>
        <w:numPr>
          <w:ilvl w:val="0"/>
          <w:numId w:val="22"/>
        </w:numPr>
        <w:rPr>
          <w:b/>
        </w:rPr>
      </w:pPr>
      <w:r w:rsidRPr="001A7AFD">
        <w:rPr>
          <w:b/>
        </w:rPr>
        <w:t xml:space="preserve">Matthew Arnold, </w:t>
      </w:r>
      <w:r w:rsidRPr="001A7AFD">
        <w:rPr>
          <w:b/>
          <w:i/>
        </w:rPr>
        <w:t xml:space="preserve">Culture and Anarchy </w:t>
      </w:r>
      <w:r w:rsidRPr="001A7AFD">
        <w:rPr>
          <w:b/>
        </w:rPr>
        <w:t>(1868)</w:t>
      </w:r>
    </w:p>
    <w:p w:rsidR="000D516D" w:rsidRPr="001A7AFD" w:rsidRDefault="000D516D" w:rsidP="000D516D">
      <w:pPr>
        <w:pStyle w:val="ListParagraph"/>
        <w:numPr>
          <w:ilvl w:val="0"/>
          <w:numId w:val="22"/>
        </w:numPr>
        <w:rPr>
          <w:b/>
        </w:rPr>
      </w:pPr>
      <w:r w:rsidRPr="001A7AFD">
        <w:rPr>
          <w:b/>
        </w:rPr>
        <w:t xml:space="preserve">F.R Leavis and Denys Thompson, </w:t>
      </w:r>
      <w:r w:rsidRPr="001A7AFD">
        <w:rPr>
          <w:b/>
          <w:i/>
        </w:rPr>
        <w:t>Culture and Environment</w:t>
      </w:r>
      <w:r w:rsidRPr="001A7AFD">
        <w:rPr>
          <w:b/>
        </w:rPr>
        <w:t xml:space="preserve"> (1933)</w:t>
      </w:r>
    </w:p>
    <w:p w:rsidR="000D516D" w:rsidRPr="001A7AFD" w:rsidRDefault="000D516D" w:rsidP="000D516D">
      <w:pPr>
        <w:pStyle w:val="ListParagraph"/>
        <w:numPr>
          <w:ilvl w:val="0"/>
          <w:numId w:val="22"/>
        </w:numPr>
        <w:rPr>
          <w:b/>
        </w:rPr>
      </w:pPr>
      <w:r w:rsidRPr="001A7AFD">
        <w:rPr>
          <w:b/>
        </w:rPr>
        <w:t xml:space="preserve">Richard Hoggart, </w:t>
      </w:r>
      <w:r w:rsidRPr="001A7AFD">
        <w:rPr>
          <w:b/>
          <w:i/>
        </w:rPr>
        <w:t xml:space="preserve">The Uses of Literacy </w:t>
      </w:r>
      <w:r w:rsidRPr="001A7AFD">
        <w:rPr>
          <w:b/>
        </w:rPr>
        <w:t>(1957)</w:t>
      </w:r>
    </w:p>
    <w:p w:rsidR="000D516D" w:rsidRDefault="000D516D" w:rsidP="000D516D"/>
    <w:p w:rsidR="000D516D" w:rsidRDefault="000D516D" w:rsidP="000D516D">
      <w:r>
        <w:t>Culture:</w:t>
      </w:r>
    </w:p>
    <w:p w:rsidR="000D516D" w:rsidRDefault="000D516D" w:rsidP="000D516D">
      <w:pPr>
        <w:ind w:left="720" w:firstLine="720"/>
      </w:pPr>
    </w:p>
    <w:p w:rsidR="000D516D" w:rsidRDefault="000D516D" w:rsidP="000D516D">
      <w:pPr>
        <w:ind w:left="720" w:firstLine="720"/>
      </w:pPr>
      <w:r>
        <w:t xml:space="preserve">Friedrich Nietzsche, </w:t>
      </w:r>
      <w:r w:rsidRPr="007927BB">
        <w:rPr>
          <w:i/>
        </w:rPr>
        <w:t xml:space="preserve">Untimely Meditations </w:t>
      </w:r>
      <w:r>
        <w:t>1871</w:t>
      </w:r>
    </w:p>
    <w:p w:rsidR="000D516D" w:rsidRDefault="000D516D" w:rsidP="000D516D">
      <w:pPr>
        <w:pStyle w:val="ListParagraph"/>
        <w:numPr>
          <w:ilvl w:val="0"/>
          <w:numId w:val="21"/>
        </w:numPr>
      </w:pPr>
      <w:r>
        <w:t>What quality have you discovered everywhere?</w:t>
      </w:r>
    </w:p>
    <w:p w:rsidR="000D516D" w:rsidRDefault="000D516D" w:rsidP="000D516D">
      <w:pPr>
        <w:pStyle w:val="ListParagraph"/>
        <w:numPr>
          <w:ilvl w:val="0"/>
          <w:numId w:val="21"/>
        </w:numPr>
      </w:pPr>
      <w:r>
        <w:t xml:space="preserve">Humanity has a tendency to laziness. </w:t>
      </w:r>
    </w:p>
    <w:p w:rsidR="000D516D" w:rsidRDefault="000D516D" w:rsidP="000D516D">
      <w:pPr>
        <w:pStyle w:val="ListParagraph"/>
        <w:numPr>
          <w:ilvl w:val="0"/>
          <w:numId w:val="21"/>
        </w:numPr>
      </w:pPr>
      <w:r>
        <w:t>“When a great thinker despises mankind, he despises its laziness: for it is on account of laziness that men seem like factory products, things of no consequence and unworthy to be associated with or instructed.”</w:t>
      </w:r>
    </w:p>
    <w:p w:rsidR="000D516D" w:rsidRDefault="000D516D" w:rsidP="000D516D">
      <w:pPr>
        <w:pStyle w:val="ListParagraph"/>
        <w:numPr>
          <w:ilvl w:val="0"/>
          <w:numId w:val="21"/>
        </w:numPr>
      </w:pPr>
      <w:r>
        <w:t>“The man who does not wish to belong to the mass needs only to cease taking himself easily.”</w:t>
      </w:r>
    </w:p>
    <w:p w:rsidR="000D516D" w:rsidRDefault="000D516D" w:rsidP="000D516D">
      <w:pPr>
        <w:pStyle w:val="ListParagraph"/>
        <w:numPr>
          <w:ilvl w:val="0"/>
          <w:numId w:val="21"/>
        </w:numPr>
      </w:pPr>
      <w:r w:rsidRPr="0078791D">
        <w:rPr>
          <w:i/>
        </w:rPr>
        <w:t>Antichrist</w:t>
      </w:r>
      <w:r>
        <w:t xml:space="preserve"> 1887</w:t>
      </w:r>
    </w:p>
    <w:p w:rsidR="000D516D" w:rsidRDefault="000D516D" w:rsidP="000D516D">
      <w:pPr>
        <w:pStyle w:val="ListParagraph"/>
        <w:numPr>
          <w:ilvl w:val="0"/>
          <w:numId w:val="21"/>
        </w:numPr>
      </w:pPr>
      <w:r>
        <w:t>Modern man “has got lost”</w:t>
      </w:r>
    </w:p>
    <w:p w:rsidR="000D516D" w:rsidRDefault="000D516D" w:rsidP="000D516D">
      <w:pPr>
        <w:pStyle w:val="ListParagraph"/>
        <w:numPr>
          <w:ilvl w:val="0"/>
          <w:numId w:val="21"/>
        </w:numPr>
      </w:pPr>
      <w:r>
        <w:t>“This modernity was our sickness: lazy peace, cowardly compromise, the whole virtuous uncleanliness of the modern Yes and no.”</w:t>
      </w:r>
    </w:p>
    <w:p w:rsidR="000D516D" w:rsidRDefault="000D516D" w:rsidP="000D516D">
      <w:pPr>
        <w:pStyle w:val="ListParagraph"/>
        <w:numPr>
          <w:ilvl w:val="0"/>
          <w:numId w:val="21"/>
        </w:numPr>
      </w:pPr>
      <w:r>
        <w:t>The herd instinct</w:t>
      </w:r>
    </w:p>
    <w:p w:rsidR="000D516D" w:rsidRDefault="000D516D" w:rsidP="000D516D">
      <w:pPr>
        <w:pStyle w:val="ListParagraph"/>
        <w:numPr>
          <w:ilvl w:val="0"/>
          <w:numId w:val="21"/>
        </w:numPr>
      </w:pPr>
      <w:r>
        <w:t xml:space="preserve">In opposition to “the mendaciousness of millennia” – the culture is liberation </w:t>
      </w:r>
    </w:p>
    <w:p w:rsidR="000D516D" w:rsidRDefault="000D516D" w:rsidP="000D516D">
      <w:pPr>
        <w:pStyle w:val="ListParagraph"/>
        <w:numPr>
          <w:ilvl w:val="0"/>
          <w:numId w:val="21"/>
        </w:numPr>
      </w:pPr>
      <w:r>
        <w:t>Goethe – the totality – disciplined himself into wholeness, he created himself</w:t>
      </w:r>
    </w:p>
    <w:p w:rsidR="000D516D" w:rsidRDefault="000D516D" w:rsidP="000D516D">
      <w:pPr>
        <w:pStyle w:val="ListParagraph"/>
        <w:numPr>
          <w:ilvl w:val="0"/>
          <w:numId w:val="21"/>
        </w:numPr>
      </w:pPr>
      <w:r>
        <w:t>Humanity as strong, highly educated, skillful, self-controlled reverent toward himself; tolerant, not from the weakness but from strength; for whom nothing is forbidden – except weakness.</w:t>
      </w:r>
    </w:p>
    <w:p w:rsidR="000D516D" w:rsidRDefault="000D516D" w:rsidP="000D516D">
      <w:pPr>
        <w:ind w:left="1800" w:firstLine="360"/>
      </w:pPr>
    </w:p>
    <w:p w:rsidR="000D516D" w:rsidRPr="00260B24" w:rsidRDefault="000D516D" w:rsidP="000D516D">
      <w:pPr>
        <w:ind w:left="1800" w:firstLine="360"/>
      </w:pPr>
      <w:r>
        <w:t xml:space="preserve">Matthew Arnold, </w:t>
      </w:r>
      <w:r>
        <w:rPr>
          <w:i/>
        </w:rPr>
        <w:t xml:space="preserve">Culture and Anarchy </w:t>
      </w:r>
      <w:r>
        <w:t>1868</w:t>
      </w:r>
    </w:p>
    <w:p w:rsidR="000D516D" w:rsidRDefault="000D516D" w:rsidP="000D516D">
      <w:pPr>
        <w:pStyle w:val="ListParagraph"/>
        <w:numPr>
          <w:ilvl w:val="0"/>
          <w:numId w:val="21"/>
        </w:numPr>
      </w:pPr>
      <w:r>
        <w:t>The best that has been said and thought in the world</w:t>
      </w:r>
    </w:p>
    <w:p w:rsidR="000D516D" w:rsidRDefault="000D516D" w:rsidP="000D516D">
      <w:pPr>
        <w:pStyle w:val="ListParagraph"/>
        <w:numPr>
          <w:ilvl w:val="0"/>
          <w:numId w:val="21"/>
        </w:numPr>
      </w:pPr>
      <w:r>
        <w:t>A stream of fresh, free thought upon our stock notions and habits</w:t>
      </w:r>
    </w:p>
    <w:p w:rsidR="000D516D" w:rsidRDefault="000D516D" w:rsidP="000D516D">
      <w:pPr>
        <w:pStyle w:val="ListParagraph"/>
        <w:numPr>
          <w:ilvl w:val="0"/>
          <w:numId w:val="21"/>
        </w:numPr>
      </w:pPr>
      <w:r>
        <w:t xml:space="preserve">Perfection – harmonious, humanity </w:t>
      </w:r>
    </w:p>
    <w:p w:rsidR="000D516D" w:rsidRDefault="000D516D" w:rsidP="000D516D">
      <w:pPr>
        <w:ind w:left="1800" w:firstLine="360"/>
      </w:pPr>
    </w:p>
    <w:p w:rsidR="000D516D" w:rsidRPr="00260B24" w:rsidRDefault="000D516D" w:rsidP="000D516D">
      <w:pPr>
        <w:ind w:left="1800" w:firstLine="360"/>
      </w:pPr>
      <w:r>
        <w:t xml:space="preserve">F.R Leavis and Denys Thompson, </w:t>
      </w:r>
      <w:r w:rsidRPr="00260B24">
        <w:rPr>
          <w:i/>
        </w:rPr>
        <w:t>Culture and Environment</w:t>
      </w:r>
      <w:r>
        <w:rPr>
          <w:i/>
        </w:rPr>
        <w:t xml:space="preserve"> </w:t>
      </w:r>
      <w:r>
        <w:t>1933</w:t>
      </w:r>
    </w:p>
    <w:p w:rsidR="000D516D" w:rsidRDefault="000D516D" w:rsidP="000D516D">
      <w:pPr>
        <w:pStyle w:val="ListParagraph"/>
        <w:numPr>
          <w:ilvl w:val="0"/>
          <w:numId w:val="21"/>
        </w:numPr>
      </w:pPr>
      <w:r>
        <w:t>Training taste and sensibility in the face of mass culture (films, newspapers, advertising, etc)</w:t>
      </w:r>
    </w:p>
    <w:p w:rsidR="000D516D" w:rsidRDefault="000D516D" w:rsidP="000D516D">
      <w:pPr>
        <w:pStyle w:val="ListParagraph"/>
        <w:numPr>
          <w:ilvl w:val="0"/>
          <w:numId w:val="21"/>
        </w:numPr>
      </w:pPr>
      <w:r>
        <w:t xml:space="preserve"> Lost the organic community in which living culture is embodied – a substitute</w:t>
      </w:r>
    </w:p>
    <w:p w:rsidR="000D516D" w:rsidRDefault="000D516D" w:rsidP="000D516D">
      <w:pPr>
        <w:pStyle w:val="ListParagraph"/>
        <w:numPr>
          <w:ilvl w:val="0"/>
          <w:numId w:val="21"/>
        </w:numPr>
      </w:pPr>
      <w:r>
        <w:t>Machine production – standardization and leveling down</w:t>
      </w:r>
    </w:p>
    <w:p w:rsidR="000D516D" w:rsidRDefault="000D516D" w:rsidP="000D516D">
      <w:pPr>
        <w:pStyle w:val="ListParagraph"/>
        <w:numPr>
          <w:ilvl w:val="0"/>
          <w:numId w:val="21"/>
        </w:numPr>
      </w:pPr>
      <w:r>
        <w:t>“The machine has brought us many advantages, but it has destroyed the old ways of life, the old forms, and by reason of the continual rapid change it involves, prevented the growth of new.”</w:t>
      </w:r>
    </w:p>
    <w:p w:rsidR="000D516D" w:rsidRDefault="000D516D" w:rsidP="000D516D">
      <w:pPr>
        <w:pStyle w:val="ListParagraph"/>
        <w:numPr>
          <w:ilvl w:val="0"/>
          <w:numId w:val="21"/>
        </w:numPr>
      </w:pPr>
      <w:r>
        <w:t>“Moreover the advantage it brings us in mass-production has turned out to involve standardization and leveling-down outside to realm of mere material goods”</w:t>
      </w:r>
    </w:p>
    <w:p w:rsidR="000D516D" w:rsidRDefault="000D516D" w:rsidP="000D516D">
      <w:pPr>
        <w:ind w:left="1800" w:firstLine="360"/>
      </w:pPr>
    </w:p>
    <w:p w:rsidR="000D516D" w:rsidRPr="00260B24" w:rsidRDefault="000D516D" w:rsidP="000D516D">
      <w:pPr>
        <w:ind w:left="1800" w:firstLine="360"/>
      </w:pPr>
      <w:r>
        <w:t xml:space="preserve">Richard Hoggart, </w:t>
      </w:r>
      <w:r w:rsidRPr="00260B24">
        <w:rPr>
          <w:i/>
        </w:rPr>
        <w:t>The Use of Literacy</w:t>
      </w:r>
      <w:r>
        <w:rPr>
          <w:i/>
        </w:rPr>
        <w:t xml:space="preserve"> </w:t>
      </w:r>
      <w:r>
        <w:t>1957</w:t>
      </w:r>
    </w:p>
    <w:p w:rsidR="000D516D" w:rsidRDefault="000D516D" w:rsidP="000D516D">
      <w:pPr>
        <w:pStyle w:val="ListParagraph"/>
        <w:numPr>
          <w:ilvl w:val="0"/>
          <w:numId w:val="21"/>
        </w:numPr>
      </w:pPr>
      <w:r>
        <w:t>Portrait of the working class – 3 generations</w:t>
      </w:r>
    </w:p>
    <w:p w:rsidR="000D516D" w:rsidRDefault="000D516D" w:rsidP="000D516D">
      <w:pPr>
        <w:pStyle w:val="ListParagraph"/>
        <w:numPr>
          <w:ilvl w:val="0"/>
          <w:numId w:val="21"/>
        </w:numPr>
      </w:pPr>
      <w:r>
        <w:t xml:space="preserve">Not the passive internalization of banal mass culture </w:t>
      </w:r>
    </w:p>
    <w:p w:rsidR="000D516D" w:rsidRDefault="000D516D" w:rsidP="000D516D">
      <w:pPr>
        <w:pStyle w:val="ListParagraph"/>
        <w:numPr>
          <w:ilvl w:val="0"/>
          <w:numId w:val="21"/>
        </w:numPr>
      </w:pPr>
      <w:r>
        <w:t xml:space="preserve">Questions tolerance to culture debasement – a clever man’s paradise versus the assault outside – Huxley and freedom </w:t>
      </w:r>
    </w:p>
    <w:p w:rsidR="000D516D" w:rsidRDefault="000D516D" w:rsidP="000D516D">
      <w:pPr>
        <w:pStyle w:val="ListParagraph"/>
        <w:numPr>
          <w:ilvl w:val="0"/>
          <w:numId w:val="21"/>
        </w:numPr>
      </w:pPr>
      <w:r>
        <w:t>Hoggart, “Why I value literature?”</w:t>
      </w:r>
    </w:p>
    <w:p w:rsidR="000D516D" w:rsidRDefault="000D516D" w:rsidP="000D516D">
      <w:pPr>
        <w:pStyle w:val="ListParagraph"/>
        <w:numPr>
          <w:ilvl w:val="0"/>
          <w:numId w:val="21"/>
        </w:numPr>
      </w:pPr>
      <w:r>
        <w:t xml:space="preserve">The peculiar way it explores, re-creates and seeks meanings in human experience </w:t>
      </w:r>
    </w:p>
    <w:p w:rsidR="000D516D" w:rsidRDefault="000D516D" w:rsidP="000D516D">
      <w:pPr>
        <w:pStyle w:val="ListParagraph"/>
        <w:numPr>
          <w:ilvl w:val="0"/>
          <w:numId w:val="21"/>
        </w:numPr>
      </w:pPr>
      <w:r>
        <w:t>Explores the diversity complexity and strangeness of human experience</w:t>
      </w:r>
    </w:p>
    <w:p w:rsidR="000D516D" w:rsidRDefault="000D516D" w:rsidP="000D516D">
      <w:pPr>
        <w:pStyle w:val="ListParagraph"/>
        <w:numPr>
          <w:ilvl w:val="0"/>
          <w:numId w:val="21"/>
        </w:numPr>
      </w:pPr>
      <w:r>
        <w:t>Conventional versus live literature – “Things can never be the quite same after we have read – really read – a good book.”</w:t>
      </w:r>
    </w:p>
    <w:p w:rsidR="000D516D" w:rsidRPr="00353E07" w:rsidRDefault="000D516D" w:rsidP="000D516D"/>
    <w:p w:rsidR="000D516D" w:rsidRDefault="000D516D" w:rsidP="000D516D">
      <w:r>
        <w:t>The Politics of Culture</w:t>
      </w:r>
    </w:p>
    <w:p w:rsidR="000D516D" w:rsidRDefault="000D516D" w:rsidP="000D516D"/>
    <w:p w:rsidR="000D516D" w:rsidRDefault="000D516D" w:rsidP="000D516D">
      <w:r>
        <w:t>Culture and Society</w:t>
      </w:r>
    </w:p>
    <w:p w:rsidR="000D516D" w:rsidRDefault="000D516D" w:rsidP="000D516D">
      <w:pPr>
        <w:pStyle w:val="ListParagraph"/>
        <w:numPr>
          <w:ilvl w:val="0"/>
          <w:numId w:val="21"/>
        </w:numPr>
      </w:pPr>
      <w:r>
        <w:t>Culture and society, 1780-1950 (1961)</w:t>
      </w:r>
    </w:p>
    <w:p w:rsidR="000D516D" w:rsidRDefault="000D516D" w:rsidP="000D516D">
      <w:pPr>
        <w:pStyle w:val="ListParagraph"/>
        <w:numPr>
          <w:ilvl w:val="0"/>
          <w:numId w:val="21"/>
        </w:numPr>
      </w:pPr>
      <w:r>
        <w:t>“Culture is one of the two or three most complicated words in the English language.” (p.87)</w:t>
      </w:r>
    </w:p>
    <w:p w:rsidR="000D516D" w:rsidRDefault="000D516D" w:rsidP="000D516D">
      <w:pPr>
        <w:pStyle w:val="ListParagraph"/>
        <w:numPr>
          <w:ilvl w:val="0"/>
          <w:numId w:val="21"/>
        </w:numPr>
      </w:pPr>
      <w:r>
        <w:t>Industry, democracy, class, art, and culture</w:t>
      </w:r>
    </w:p>
    <w:p w:rsidR="000D516D" w:rsidRDefault="000D516D" w:rsidP="000D516D">
      <w:pPr>
        <w:pStyle w:val="ListParagraph"/>
        <w:numPr>
          <w:ilvl w:val="0"/>
          <w:numId w:val="21"/>
        </w:numPr>
      </w:pPr>
      <w:r>
        <w:t>Culture – cultivating the land; cultivating the mind (advanced cultures); culture as the arts (high and low cultures); culture as a way of life</w:t>
      </w:r>
    </w:p>
    <w:p w:rsidR="000D516D" w:rsidRDefault="000D516D" w:rsidP="000D516D">
      <w:pPr>
        <w:pStyle w:val="ListParagraph"/>
        <w:numPr>
          <w:ilvl w:val="0"/>
          <w:numId w:val="21"/>
        </w:numPr>
      </w:pPr>
      <w:r>
        <w:t>Culture and industry – a moral vantage point to assess industrial world’s impact on people’s lives</w:t>
      </w:r>
    </w:p>
    <w:p w:rsidR="000D516D" w:rsidRDefault="000D516D" w:rsidP="000D516D">
      <w:pPr>
        <w:pStyle w:val="ListParagraph"/>
        <w:numPr>
          <w:ilvl w:val="0"/>
          <w:numId w:val="21"/>
        </w:numPr>
      </w:pPr>
      <w:r>
        <w:t>The meaning of culture has changed</w:t>
      </w:r>
    </w:p>
    <w:p w:rsidR="000D516D" w:rsidRDefault="000D516D" w:rsidP="000D516D">
      <w:pPr>
        <w:pStyle w:val="ListParagraph"/>
        <w:numPr>
          <w:ilvl w:val="0"/>
          <w:numId w:val="21"/>
        </w:numPr>
      </w:pPr>
      <w:r>
        <w:t>The four meanings prevail in the modern era</w:t>
      </w:r>
    </w:p>
    <w:p w:rsidR="000D516D" w:rsidRDefault="000D516D" w:rsidP="000D516D">
      <w:pPr>
        <w:pStyle w:val="ListParagraph"/>
        <w:numPr>
          <w:ilvl w:val="0"/>
          <w:numId w:val="21"/>
        </w:numPr>
      </w:pPr>
      <w:r>
        <w:t>Culture is produced by people under specific social circumstances</w:t>
      </w:r>
    </w:p>
    <w:p w:rsidR="000D516D" w:rsidRDefault="000D516D" w:rsidP="000D516D">
      <w:pPr>
        <w:pStyle w:val="ListParagraph"/>
        <w:numPr>
          <w:ilvl w:val="0"/>
          <w:numId w:val="21"/>
        </w:numPr>
      </w:pPr>
      <w:r>
        <w:t>Culture is a social product</w:t>
      </w:r>
    </w:p>
    <w:p w:rsidR="000D516D" w:rsidRDefault="000D516D" w:rsidP="000D516D"/>
    <w:p w:rsidR="000D516D" w:rsidRDefault="000D516D" w:rsidP="000D516D">
      <w:r>
        <w:t>The Culture Industries</w:t>
      </w:r>
    </w:p>
    <w:p w:rsidR="000D516D" w:rsidRDefault="000D516D" w:rsidP="000D516D">
      <w:pPr>
        <w:pStyle w:val="ListParagraph"/>
        <w:numPr>
          <w:ilvl w:val="0"/>
          <w:numId w:val="21"/>
        </w:numPr>
      </w:pPr>
      <w:r>
        <w:t>Hirkheimer, Adorno</w:t>
      </w:r>
    </w:p>
    <w:p w:rsidR="000D516D" w:rsidRDefault="000D516D" w:rsidP="000D516D">
      <w:pPr>
        <w:pStyle w:val="ListParagraph"/>
        <w:numPr>
          <w:ilvl w:val="0"/>
          <w:numId w:val="21"/>
        </w:numPr>
      </w:pPr>
      <w:r>
        <w:t>Mass culture – culture industries (films, radio magazines) impress the same stamp on everything</w:t>
      </w:r>
    </w:p>
    <w:p w:rsidR="000D516D" w:rsidRDefault="000D516D" w:rsidP="000D516D">
      <w:pPr>
        <w:pStyle w:val="ListParagraph"/>
        <w:numPr>
          <w:ilvl w:val="0"/>
          <w:numId w:val="21"/>
        </w:numPr>
      </w:pPr>
      <w:r>
        <w:t>Every aspect of society dominated by technical efficiency and mass production techniques – a “ruthless unity”</w:t>
      </w:r>
    </w:p>
    <w:p w:rsidR="000D516D" w:rsidRDefault="000D516D" w:rsidP="000D516D">
      <w:pPr>
        <w:pStyle w:val="ListParagraph"/>
        <w:numPr>
          <w:ilvl w:val="0"/>
          <w:numId w:val="21"/>
        </w:numPr>
      </w:pPr>
      <w:r>
        <w:t>Cars, bombs, movies, novels – a formula</w:t>
      </w:r>
    </w:p>
    <w:p w:rsidR="000D516D" w:rsidRDefault="000D516D" w:rsidP="000D516D">
      <w:pPr>
        <w:pStyle w:val="ListParagraph"/>
        <w:numPr>
          <w:ilvl w:val="0"/>
          <w:numId w:val="21"/>
        </w:numPr>
      </w:pPr>
      <w:r>
        <w:t>“How formalized the procedure is can be seen when the mechanically differentiated products prove to be all alike in the end.”</w:t>
      </w:r>
    </w:p>
    <w:p w:rsidR="000D516D" w:rsidRDefault="000D516D" w:rsidP="000D516D">
      <w:pPr>
        <w:pStyle w:val="ListParagraph"/>
        <w:numPr>
          <w:ilvl w:val="0"/>
          <w:numId w:val="21"/>
        </w:numPr>
      </w:pPr>
      <w:r>
        <w:t>Hit songs, stars and soap operas are cyclically recurrent and rigidly invariable</w:t>
      </w:r>
    </w:p>
    <w:p w:rsidR="000D516D" w:rsidRDefault="000D516D" w:rsidP="000D516D">
      <w:pPr>
        <w:pStyle w:val="ListParagraph"/>
        <w:numPr>
          <w:ilvl w:val="0"/>
          <w:numId w:val="21"/>
        </w:numPr>
      </w:pPr>
      <w:r>
        <w:t>Content only appears to change</w:t>
      </w:r>
    </w:p>
    <w:p w:rsidR="000D516D" w:rsidRDefault="000D516D" w:rsidP="000D516D">
      <w:pPr>
        <w:pStyle w:val="ListParagraph"/>
        <w:numPr>
          <w:ilvl w:val="0"/>
          <w:numId w:val="21"/>
        </w:numPr>
      </w:pPr>
      <w:r>
        <w:t>“Real life is becoming indistinguishable from the movies”</w:t>
      </w:r>
    </w:p>
    <w:p w:rsidR="000D516D" w:rsidRDefault="000D516D" w:rsidP="000D516D">
      <w:pPr>
        <w:ind w:left="360"/>
      </w:pPr>
    </w:p>
    <w:p w:rsidR="000D516D" w:rsidRDefault="000D516D" w:rsidP="000D516D">
      <w:pPr>
        <w:ind w:left="360"/>
      </w:pPr>
      <w:r>
        <w:t>One Dimensional Society</w:t>
      </w:r>
    </w:p>
    <w:p w:rsidR="000D516D" w:rsidRDefault="000D516D" w:rsidP="000D516D">
      <w:pPr>
        <w:pStyle w:val="ListParagraph"/>
        <w:numPr>
          <w:ilvl w:val="0"/>
          <w:numId w:val="21"/>
        </w:numPr>
      </w:pPr>
      <w:r>
        <w:t>Orweillian theme of fear to create “paralysis of criticism”</w:t>
      </w:r>
    </w:p>
    <w:p w:rsidR="000D516D" w:rsidRDefault="000D516D" w:rsidP="000D516D">
      <w:pPr>
        <w:pStyle w:val="ListParagraph"/>
        <w:numPr>
          <w:ilvl w:val="0"/>
          <w:numId w:val="21"/>
        </w:numPr>
      </w:pPr>
      <w:r>
        <w:t>Industrial society grows in size and reach</w:t>
      </w:r>
    </w:p>
    <w:p w:rsidR="000D516D" w:rsidRDefault="000D516D" w:rsidP="000D516D">
      <w:pPr>
        <w:pStyle w:val="ListParagraph"/>
        <w:numPr>
          <w:ilvl w:val="0"/>
          <w:numId w:val="21"/>
        </w:numPr>
      </w:pPr>
      <w:r>
        <w:t>Mass media sells notion that particular interests are interests of sensible people</w:t>
      </w:r>
    </w:p>
    <w:p w:rsidR="000D516D" w:rsidRDefault="000D516D" w:rsidP="000D516D">
      <w:pPr>
        <w:pStyle w:val="ListParagraph"/>
        <w:numPr>
          <w:ilvl w:val="0"/>
          <w:numId w:val="21"/>
        </w:numPr>
      </w:pPr>
      <w:r>
        <w:t>“If the individuals are satisfied to the point of happiness with the goods and services handed down to them by the administration, then why should they insist on different institutions for a different production of different goods and services?”</w:t>
      </w:r>
    </w:p>
    <w:p w:rsidR="000D516D" w:rsidRDefault="000D516D" w:rsidP="000D516D">
      <w:pPr>
        <w:pStyle w:val="ListParagraph"/>
        <w:numPr>
          <w:ilvl w:val="0"/>
          <w:numId w:val="21"/>
        </w:numPr>
      </w:pPr>
      <w:r>
        <w:t>“And if the individuals are pre-conditioned so that the satisfying goods also include thoughts, feelings, aspirations, why should they wish to think, feel, and imagine for themselves?”</w:t>
      </w:r>
    </w:p>
    <w:p w:rsidR="000D516D" w:rsidRDefault="000D516D" w:rsidP="000D516D">
      <w:pPr>
        <w:ind w:left="360"/>
      </w:pPr>
    </w:p>
    <w:p w:rsidR="000D516D" w:rsidRDefault="000D516D" w:rsidP="000D516D">
      <w:pPr>
        <w:ind w:left="360"/>
      </w:pPr>
      <w:r>
        <w:t>Age of Television</w:t>
      </w:r>
    </w:p>
    <w:p w:rsidR="000D516D" w:rsidRDefault="000D516D" w:rsidP="000D516D">
      <w:pPr>
        <w:pStyle w:val="ListParagraph"/>
        <w:numPr>
          <w:ilvl w:val="0"/>
          <w:numId w:val="21"/>
        </w:numPr>
      </w:pPr>
      <w:r>
        <w:t>Postman, Amusing Ourselves to Death</w:t>
      </w:r>
    </w:p>
    <w:p w:rsidR="000D516D" w:rsidRDefault="000D516D" w:rsidP="000D516D">
      <w:pPr>
        <w:pStyle w:val="ListParagraph"/>
        <w:numPr>
          <w:ilvl w:val="0"/>
          <w:numId w:val="21"/>
        </w:numPr>
      </w:pPr>
      <w:r>
        <w:t>Age of Exposition – a mode of thought, learning and expression – mature discourse</w:t>
      </w:r>
    </w:p>
    <w:p w:rsidR="000D516D" w:rsidRDefault="000D516D" w:rsidP="000D516D">
      <w:pPr>
        <w:pStyle w:val="ListParagraph"/>
        <w:numPr>
          <w:ilvl w:val="0"/>
          <w:numId w:val="21"/>
        </w:numPr>
      </w:pPr>
      <w:r>
        <w:t>Sophisticated ability to think conceptually, deductively and sequentially – high valuation of reason and order</w:t>
      </w:r>
    </w:p>
    <w:p w:rsidR="000D516D" w:rsidRDefault="000D516D" w:rsidP="000D516D">
      <w:pPr>
        <w:pStyle w:val="ListParagraph"/>
        <w:numPr>
          <w:ilvl w:val="0"/>
          <w:numId w:val="21"/>
        </w:numPr>
      </w:pPr>
      <w:r>
        <w:t>From exposition to Age of Show Business – from typography to television</w:t>
      </w:r>
    </w:p>
    <w:p w:rsidR="000D516D" w:rsidRDefault="000D516D" w:rsidP="000D516D">
      <w:pPr>
        <w:pStyle w:val="ListParagraph"/>
        <w:numPr>
          <w:ilvl w:val="0"/>
          <w:numId w:val="21"/>
        </w:numPr>
      </w:pPr>
      <w:r>
        <w:t>There’s no business but show business!</w:t>
      </w:r>
    </w:p>
    <w:p w:rsidR="000D516D" w:rsidRDefault="000D516D" w:rsidP="000D516D">
      <w:pPr>
        <w:pStyle w:val="ListParagraph"/>
        <w:numPr>
          <w:ilvl w:val="0"/>
          <w:numId w:val="21"/>
        </w:numPr>
      </w:pPr>
      <w:r>
        <w:t xml:space="preserve">“Now…this….” – commonly used on broadcast. </w:t>
      </w:r>
    </w:p>
    <w:p w:rsidR="000D516D" w:rsidRDefault="000D516D" w:rsidP="000D516D">
      <w:pPr>
        <w:pStyle w:val="ListParagraph"/>
        <w:numPr>
          <w:ilvl w:val="0"/>
          <w:numId w:val="21"/>
        </w:numPr>
      </w:pPr>
      <w:r>
        <w:t>Shriveling culture – Orwellian and Huxleyan modes</w:t>
      </w:r>
    </w:p>
    <w:p w:rsidR="000D516D" w:rsidRDefault="000D516D" w:rsidP="000D516D"/>
    <w:p w:rsidR="000D516D" w:rsidRDefault="000D516D" w:rsidP="000D516D">
      <w:r>
        <w:t>Entertainment Cosmology</w:t>
      </w:r>
    </w:p>
    <w:p w:rsidR="000D516D" w:rsidRDefault="000D516D" w:rsidP="000D516D">
      <w:pPr>
        <w:pStyle w:val="ListParagraph"/>
        <w:numPr>
          <w:ilvl w:val="0"/>
          <w:numId w:val="21"/>
        </w:numPr>
      </w:pPr>
      <w:r>
        <w:t>Gabler, Life the Movie</w:t>
      </w:r>
    </w:p>
    <w:p w:rsidR="000D516D" w:rsidRDefault="000D516D" w:rsidP="000D516D">
      <w:pPr>
        <w:pStyle w:val="ListParagraph"/>
        <w:numPr>
          <w:ilvl w:val="0"/>
          <w:numId w:val="21"/>
        </w:numPr>
      </w:pPr>
      <w:r>
        <w:t>Television the new epistemology but Entertainment the new cosmology</w:t>
      </w:r>
    </w:p>
    <w:p w:rsidR="000D516D" w:rsidRDefault="000D516D" w:rsidP="000D516D">
      <w:pPr>
        <w:pStyle w:val="ListParagraph"/>
        <w:numPr>
          <w:ilvl w:val="0"/>
          <w:numId w:val="21"/>
        </w:numPr>
      </w:pPr>
      <w:r>
        <w:t>Serious “anything” is marginalized</w:t>
      </w:r>
    </w:p>
    <w:p w:rsidR="000D516D" w:rsidRDefault="000D516D" w:rsidP="000D516D">
      <w:pPr>
        <w:pStyle w:val="ListParagraph"/>
        <w:numPr>
          <w:ilvl w:val="0"/>
          <w:numId w:val="21"/>
        </w:numPr>
      </w:pPr>
      <w:r>
        <w:t>Realists – clear eyed appreciation of human condition made one human</w:t>
      </w:r>
    </w:p>
    <w:p w:rsidR="000D516D" w:rsidRDefault="000D516D" w:rsidP="000D516D">
      <w:pPr>
        <w:pStyle w:val="ListParagraph"/>
        <w:numPr>
          <w:ilvl w:val="0"/>
          <w:numId w:val="21"/>
        </w:numPr>
      </w:pPr>
      <w:r>
        <w:t>Post realists – glossing reality into a movie – to be entertained is to be human</w:t>
      </w:r>
    </w:p>
    <w:p w:rsidR="000D516D" w:rsidRDefault="000D516D" w:rsidP="000D516D"/>
    <w:p w:rsidR="000D516D" w:rsidRDefault="000D516D" w:rsidP="000D516D">
      <w:r>
        <w:t>The Politics of Culture</w:t>
      </w:r>
    </w:p>
    <w:p w:rsidR="000D516D" w:rsidRDefault="000D516D" w:rsidP="000D516D"/>
    <w:p w:rsidR="000D516D" w:rsidRDefault="000D516D" w:rsidP="000D516D">
      <w:r>
        <w:t>The Politics of Words</w:t>
      </w:r>
    </w:p>
    <w:p w:rsidR="000D516D" w:rsidRDefault="000D516D" w:rsidP="000D516D">
      <w:pPr>
        <w:pStyle w:val="ListParagraph"/>
        <w:numPr>
          <w:ilvl w:val="0"/>
          <w:numId w:val="21"/>
        </w:numPr>
      </w:pPr>
      <w:r>
        <w:t>Orwell – politics of the English language; concrete objects vs. abstractions</w:t>
      </w:r>
    </w:p>
    <w:p w:rsidR="000D516D" w:rsidRDefault="000D516D" w:rsidP="000D516D">
      <w:pPr>
        <w:pStyle w:val="ListParagraph"/>
        <w:numPr>
          <w:ilvl w:val="0"/>
          <w:numId w:val="21"/>
        </w:numPr>
      </w:pPr>
      <w:r>
        <w:t>Culture – unmodified</w:t>
      </w:r>
    </w:p>
    <w:p w:rsidR="000D516D" w:rsidRDefault="000D516D" w:rsidP="000D516D">
      <w:pPr>
        <w:pStyle w:val="ListParagraph"/>
        <w:numPr>
          <w:ilvl w:val="0"/>
          <w:numId w:val="21"/>
        </w:numPr>
      </w:pPr>
      <w:r>
        <w:t>High culture vs?? culture (low culture, mass culture, uncultured??)</w:t>
      </w:r>
    </w:p>
    <w:p w:rsidR="000D516D" w:rsidRDefault="000D516D" w:rsidP="000D516D">
      <w:pPr>
        <w:pStyle w:val="ListParagraph"/>
        <w:numPr>
          <w:ilvl w:val="0"/>
          <w:numId w:val="21"/>
        </w:numPr>
      </w:pPr>
      <w:r>
        <w:t>Masse – non-aristocratic; the mob; suspicion and fear</w:t>
      </w:r>
    </w:p>
    <w:p w:rsidR="000D516D" w:rsidRDefault="000D516D" w:rsidP="000D516D">
      <w:pPr>
        <w:pStyle w:val="ListParagraph"/>
        <w:numPr>
          <w:ilvl w:val="0"/>
          <w:numId w:val="21"/>
        </w:numPr>
      </w:pPr>
      <w:r>
        <w:t>Kultur – elite pastimes – art, literature, theatre, classical music – “Culture”</w:t>
      </w:r>
    </w:p>
    <w:p w:rsidR="000D516D" w:rsidRDefault="000D516D" w:rsidP="000D516D">
      <w:pPr>
        <w:pStyle w:val="ListParagraph"/>
        <w:numPr>
          <w:ilvl w:val="0"/>
          <w:numId w:val="21"/>
        </w:numPr>
      </w:pPr>
      <w:r>
        <w:t>Mass culture – bread and circuses</w:t>
      </w:r>
    </w:p>
    <w:p w:rsidR="000D516D" w:rsidRDefault="000D516D" w:rsidP="000D516D">
      <w:pPr>
        <w:pStyle w:val="ListParagraph"/>
        <w:numPr>
          <w:ilvl w:val="0"/>
          <w:numId w:val="21"/>
        </w:numPr>
      </w:pPr>
      <w:r>
        <w:t>Popular culture – different connotation of “not-high-culture”</w:t>
      </w:r>
    </w:p>
    <w:p w:rsidR="000D516D" w:rsidRDefault="000D516D" w:rsidP="000D516D">
      <w:pPr>
        <w:pStyle w:val="ListParagraph"/>
        <w:numPr>
          <w:ilvl w:val="0"/>
          <w:numId w:val="21"/>
        </w:numPr>
      </w:pPr>
      <w:r>
        <w:t>“Culture” as complex, aesthetically pleasing, artistic, engaging, absorbing</w:t>
      </w:r>
    </w:p>
    <w:p w:rsidR="000D516D" w:rsidRDefault="000D516D" w:rsidP="000D516D">
      <w:pPr>
        <w:pStyle w:val="ListParagraph"/>
        <w:numPr>
          <w:ilvl w:val="0"/>
          <w:numId w:val="21"/>
        </w:numPr>
      </w:pPr>
      <w:r>
        <w:t>Folk culture – sparse, homemade, invisible</w:t>
      </w:r>
    </w:p>
    <w:p w:rsidR="000D516D" w:rsidRDefault="000D516D" w:rsidP="000D516D">
      <w:pPr>
        <w:pStyle w:val="ListParagraph"/>
        <w:numPr>
          <w:ilvl w:val="0"/>
          <w:numId w:val="21"/>
        </w:numPr>
      </w:pPr>
      <w:r>
        <w:t>Folk culture is nuanced, skilled, complex – its current appeal and value</w:t>
      </w:r>
    </w:p>
    <w:p w:rsidR="000D516D" w:rsidRDefault="000D516D" w:rsidP="000D516D">
      <w:pPr>
        <w:pStyle w:val="ListParagraph"/>
        <w:numPr>
          <w:ilvl w:val="0"/>
          <w:numId w:val="21"/>
        </w:numPr>
      </w:pPr>
      <w:r>
        <w:t>Adjectives “popular” and “folk” culture can shift meaning</w:t>
      </w:r>
    </w:p>
    <w:p w:rsidR="000D516D" w:rsidRDefault="000D516D" w:rsidP="000D516D">
      <w:pPr>
        <w:pStyle w:val="ListParagraph"/>
        <w:numPr>
          <w:ilvl w:val="0"/>
          <w:numId w:val="21"/>
        </w:numPr>
      </w:pPr>
      <w:r>
        <w:t>High culture – gentry and haute bourgeoisie; masterpieces; guild production; sponsorship</w:t>
      </w:r>
    </w:p>
    <w:p w:rsidR="000D516D" w:rsidRDefault="000D516D" w:rsidP="000D516D"/>
    <w:p w:rsidR="000D516D" w:rsidRDefault="000D516D" w:rsidP="000D516D">
      <w:r>
        <w:t>Taste Cultures</w:t>
      </w:r>
    </w:p>
    <w:p w:rsidR="000D516D" w:rsidRDefault="000D516D" w:rsidP="000D516D">
      <w:pPr>
        <w:pStyle w:val="ListParagraph"/>
        <w:numPr>
          <w:ilvl w:val="0"/>
          <w:numId w:val="21"/>
        </w:numPr>
      </w:pPr>
      <w:r>
        <w:t>High culture and popular cultures are different “taste cultures”</w:t>
      </w:r>
    </w:p>
    <w:p w:rsidR="000D516D" w:rsidRDefault="000D516D" w:rsidP="000D516D">
      <w:pPr>
        <w:pStyle w:val="ListParagraph"/>
        <w:numPr>
          <w:ilvl w:val="0"/>
          <w:numId w:val="21"/>
        </w:numPr>
      </w:pPr>
      <w:r>
        <w:t>Taste cultures consist of values – diverse cultural forms express those values</w:t>
      </w:r>
    </w:p>
    <w:p w:rsidR="000D516D" w:rsidRDefault="000D516D" w:rsidP="000D516D">
      <w:pPr>
        <w:pStyle w:val="ListParagraph"/>
        <w:numPr>
          <w:ilvl w:val="0"/>
          <w:numId w:val="21"/>
        </w:numPr>
      </w:pPr>
      <w:r>
        <w:t>“Lived cultures”</w:t>
      </w:r>
    </w:p>
    <w:p w:rsidR="000D516D" w:rsidRDefault="000D516D" w:rsidP="000D516D">
      <w:pPr>
        <w:pStyle w:val="ListParagraph"/>
        <w:numPr>
          <w:ilvl w:val="0"/>
          <w:numId w:val="21"/>
        </w:numPr>
      </w:pPr>
      <w:r>
        <w:t>Different taste cultures serve different taste publics</w:t>
      </w:r>
    </w:p>
    <w:p w:rsidR="000D516D" w:rsidRDefault="000D516D" w:rsidP="000D516D">
      <w:pPr>
        <w:pStyle w:val="ListParagraph"/>
        <w:numPr>
          <w:ilvl w:val="0"/>
          <w:numId w:val="21"/>
        </w:numPr>
      </w:pPr>
      <w:r>
        <w:t>Hierarchy of taste cultures and taste publics</w:t>
      </w:r>
    </w:p>
    <w:p w:rsidR="000D516D" w:rsidRDefault="000D516D" w:rsidP="000D516D">
      <w:pPr>
        <w:pStyle w:val="ListParagraph"/>
        <w:numPr>
          <w:ilvl w:val="0"/>
          <w:numId w:val="21"/>
        </w:numPr>
      </w:pPr>
      <w:r>
        <w:t>Democratic obligation to different taste cultures</w:t>
      </w:r>
    </w:p>
    <w:p w:rsidR="000D516D" w:rsidRDefault="000D516D" w:rsidP="000D516D">
      <w:pPr>
        <w:pStyle w:val="ListParagraph"/>
        <w:numPr>
          <w:ilvl w:val="0"/>
          <w:numId w:val="21"/>
        </w:numPr>
      </w:pPr>
      <w:r>
        <w:t>Educational obligation to raise taste cultures</w:t>
      </w:r>
    </w:p>
    <w:p w:rsidR="000D516D" w:rsidRDefault="000D516D" w:rsidP="000D516D"/>
    <w:p w:rsidR="000D516D" w:rsidRDefault="000D516D" w:rsidP="000D516D">
      <w:r>
        <w:t>Review of Week 10 (In class lecture)</w:t>
      </w:r>
    </w:p>
    <w:p w:rsidR="000D516D" w:rsidRDefault="000D516D" w:rsidP="000D516D"/>
    <w:p w:rsidR="000D516D" w:rsidRDefault="000D516D" w:rsidP="000D516D">
      <w:r>
        <w:t>Culture:</w:t>
      </w:r>
    </w:p>
    <w:p w:rsidR="000D516D" w:rsidRDefault="000D516D" w:rsidP="000D516D"/>
    <w:p w:rsidR="000D516D" w:rsidRDefault="000D516D" w:rsidP="000D516D">
      <w:pPr>
        <w:pStyle w:val="ListParagraph"/>
        <w:numPr>
          <w:ilvl w:val="0"/>
          <w:numId w:val="21"/>
        </w:numPr>
      </w:pPr>
      <w:r>
        <w:t>Richard Hoggart, “Why I Value Literature?” (1963)</w:t>
      </w:r>
    </w:p>
    <w:p w:rsidR="000D516D" w:rsidRDefault="000D516D" w:rsidP="000D516D">
      <w:pPr>
        <w:pStyle w:val="ListParagraph"/>
        <w:numPr>
          <w:ilvl w:val="0"/>
          <w:numId w:val="21"/>
        </w:numPr>
      </w:pPr>
      <w:r>
        <w:t>The peculiar way it explores, re-creates and seeks meanings in human experience</w:t>
      </w:r>
    </w:p>
    <w:p w:rsidR="000D516D" w:rsidRDefault="000D516D" w:rsidP="000D516D">
      <w:pPr>
        <w:pStyle w:val="ListParagraph"/>
        <w:numPr>
          <w:ilvl w:val="0"/>
          <w:numId w:val="21"/>
        </w:numPr>
      </w:pPr>
      <w:r>
        <w:t>Explores the diversity, complexity and strangeness of human experience</w:t>
      </w:r>
    </w:p>
    <w:p w:rsidR="000D516D" w:rsidRDefault="000D516D" w:rsidP="000D516D">
      <w:pPr>
        <w:pStyle w:val="ListParagraph"/>
        <w:numPr>
          <w:ilvl w:val="0"/>
          <w:numId w:val="21"/>
        </w:numPr>
      </w:pPr>
      <w:r>
        <w:t>Conventional versus live literature</w:t>
      </w:r>
    </w:p>
    <w:p w:rsidR="000D516D" w:rsidRDefault="000D516D" w:rsidP="000D516D"/>
    <w:p w:rsidR="000D516D" w:rsidRDefault="000D516D" w:rsidP="000D516D">
      <w:r>
        <w:sym w:font="Wingdings" w:char="F0E0"/>
      </w:r>
      <w:r>
        <w:t xml:space="preserve"> Raymond Williams, </w:t>
      </w:r>
      <w:r>
        <w:rPr>
          <w:i/>
        </w:rPr>
        <w:t xml:space="preserve">Culture and Society, </w:t>
      </w:r>
      <w:r>
        <w:t>1780-1950 (1961)</w:t>
      </w:r>
    </w:p>
    <w:p w:rsidR="000D516D" w:rsidRDefault="000D516D" w:rsidP="000D516D">
      <w:r>
        <w:sym w:font="Wingdings" w:char="F0E0"/>
      </w:r>
      <w:r>
        <w:t xml:space="preserve"> Max Horkheimer, Theodor Adorno, </w:t>
      </w:r>
      <w:r>
        <w:rPr>
          <w:i/>
        </w:rPr>
        <w:t xml:space="preserve">Dialectic of Enlightment </w:t>
      </w:r>
      <w:r>
        <w:t>(1944)</w:t>
      </w:r>
    </w:p>
    <w:p w:rsidR="000D516D" w:rsidRPr="00353E07" w:rsidRDefault="000D516D" w:rsidP="000D516D">
      <w:r>
        <w:sym w:font="Wingdings" w:char="F0E0"/>
      </w:r>
      <w:r>
        <w:t xml:space="preserve"> Herbert Marcuse, </w:t>
      </w:r>
      <w:r>
        <w:rPr>
          <w:i/>
        </w:rPr>
        <w:t xml:space="preserve">One Dimensional Man </w:t>
      </w:r>
      <w:r>
        <w:t>(1964)</w:t>
      </w:r>
    </w:p>
    <w:p w:rsidR="000D516D" w:rsidRDefault="000D516D" w:rsidP="000D516D"/>
    <w:p w:rsidR="000D516D" w:rsidRDefault="000D516D" w:rsidP="000D516D">
      <w:r>
        <w:t>The Culture Industries:</w:t>
      </w:r>
    </w:p>
    <w:p w:rsidR="000D516D" w:rsidRDefault="000D516D" w:rsidP="000D516D">
      <w:pPr>
        <w:pStyle w:val="ListParagraph"/>
        <w:numPr>
          <w:ilvl w:val="0"/>
          <w:numId w:val="21"/>
        </w:numPr>
      </w:pPr>
      <w:r>
        <w:t>Cars, bombs, movies, novels – a formula</w:t>
      </w:r>
    </w:p>
    <w:p w:rsidR="000D516D" w:rsidRDefault="000D516D" w:rsidP="000D516D">
      <w:pPr>
        <w:pStyle w:val="ListParagraph"/>
        <w:numPr>
          <w:ilvl w:val="0"/>
          <w:numId w:val="21"/>
        </w:numPr>
      </w:pPr>
      <w:r>
        <w:t>“How formalized the procedure is can be seen when the mechanically differentiated products prove to be all alike in the end.”</w:t>
      </w:r>
    </w:p>
    <w:p w:rsidR="000D516D" w:rsidRDefault="000D516D" w:rsidP="000D516D">
      <w:pPr>
        <w:pStyle w:val="ListParagraph"/>
        <w:numPr>
          <w:ilvl w:val="0"/>
          <w:numId w:val="21"/>
        </w:numPr>
      </w:pPr>
      <w:r>
        <w:t>Hit songs, stars and soap operas are cyclically recurrent and rigidly invariable</w:t>
      </w:r>
    </w:p>
    <w:p w:rsidR="000D516D" w:rsidRDefault="000D516D" w:rsidP="000D516D">
      <w:pPr>
        <w:pStyle w:val="ListParagraph"/>
        <w:numPr>
          <w:ilvl w:val="0"/>
          <w:numId w:val="21"/>
        </w:numPr>
      </w:pPr>
      <w:r>
        <w:t>Content only appears to change</w:t>
      </w:r>
    </w:p>
    <w:p w:rsidR="000D516D" w:rsidRDefault="000D516D" w:rsidP="000D516D">
      <w:pPr>
        <w:pStyle w:val="ListParagraph"/>
        <w:numPr>
          <w:ilvl w:val="0"/>
          <w:numId w:val="21"/>
        </w:numPr>
      </w:pPr>
      <w:r>
        <w:t xml:space="preserve">Neil Postman, </w:t>
      </w:r>
      <w:r>
        <w:rPr>
          <w:i/>
        </w:rPr>
        <w:t xml:space="preserve">Amusing Ourselves to Death </w:t>
      </w:r>
      <w:r>
        <w:t>(1895)</w:t>
      </w:r>
    </w:p>
    <w:p w:rsidR="000D516D" w:rsidRDefault="000D516D" w:rsidP="000D516D">
      <w:pPr>
        <w:pStyle w:val="ListParagraph"/>
        <w:numPr>
          <w:ilvl w:val="0"/>
          <w:numId w:val="21"/>
        </w:numPr>
      </w:pPr>
      <w:r>
        <w:t xml:space="preserve">Neal Gabler, </w:t>
      </w:r>
      <w:r>
        <w:rPr>
          <w:i/>
        </w:rPr>
        <w:t xml:space="preserve">Life of Movie </w:t>
      </w:r>
      <w:r>
        <w:t>(1998)</w:t>
      </w:r>
    </w:p>
    <w:p w:rsidR="000D516D" w:rsidRDefault="000D516D" w:rsidP="000D516D">
      <w:pPr>
        <w:pStyle w:val="ListParagraph"/>
        <w:numPr>
          <w:ilvl w:val="0"/>
          <w:numId w:val="21"/>
        </w:numPr>
      </w:pPr>
      <w:r>
        <w:t>George Orwell, “Politics and the English Language” (1946)</w:t>
      </w:r>
    </w:p>
    <w:p w:rsidR="000D516D" w:rsidRDefault="000D516D" w:rsidP="000D516D">
      <w:pPr>
        <w:pStyle w:val="ListParagraph"/>
        <w:numPr>
          <w:ilvl w:val="0"/>
          <w:numId w:val="21"/>
        </w:numPr>
      </w:pPr>
      <w:r>
        <w:t xml:space="preserve">Herbert Gans, </w:t>
      </w:r>
      <w:r>
        <w:rPr>
          <w:i/>
        </w:rPr>
        <w:t xml:space="preserve">Popular Culture and High Culture </w:t>
      </w:r>
      <w:r>
        <w:t>(1974)</w:t>
      </w:r>
    </w:p>
    <w:p w:rsidR="000D516D" w:rsidRDefault="000D516D" w:rsidP="000D516D">
      <w:pPr>
        <w:pStyle w:val="ListParagraph"/>
        <w:numPr>
          <w:ilvl w:val="0"/>
          <w:numId w:val="21"/>
        </w:numPr>
      </w:pPr>
      <w:r>
        <w:t>Culture – high, mass, popular, folk, taste</w:t>
      </w:r>
    </w:p>
    <w:p w:rsidR="000D516D" w:rsidRDefault="000D516D" w:rsidP="000D516D">
      <w:pPr>
        <w:pStyle w:val="ListParagraph"/>
        <w:numPr>
          <w:ilvl w:val="0"/>
          <w:numId w:val="21"/>
        </w:numPr>
      </w:pPr>
      <w:r>
        <w:t>Democratic obligation; educational obligation</w:t>
      </w:r>
    </w:p>
    <w:p w:rsidR="000D516D" w:rsidRDefault="000D516D" w:rsidP="000D516D"/>
    <w:p w:rsidR="000D516D" w:rsidRDefault="000D516D" w:rsidP="000D516D">
      <w:r>
        <w:t>One-Dimensional Society</w:t>
      </w:r>
    </w:p>
    <w:p w:rsidR="000D516D" w:rsidRDefault="000D516D" w:rsidP="000D516D">
      <w:r>
        <w:t>- “If the individuals are satisfies to the point of happiness with the goods and services handed down to them by the administration, why should they insist on different institutions for a different production of different goods and services?”</w:t>
      </w:r>
    </w:p>
    <w:p w:rsidR="000D516D" w:rsidRPr="001D018B" w:rsidRDefault="000D516D" w:rsidP="000D516D"/>
    <w:p w:rsidR="000D516D" w:rsidRDefault="000D516D" w:rsidP="000D516D">
      <w:pPr>
        <w:jc w:val="center"/>
        <w:rPr>
          <w:u w:val="single"/>
        </w:rPr>
      </w:pPr>
      <w:r>
        <w:rPr>
          <w:u w:val="single"/>
        </w:rPr>
        <w:t>Sociology 122 – Week 11</w:t>
      </w:r>
    </w:p>
    <w:p w:rsidR="000D516D" w:rsidRDefault="000D516D" w:rsidP="000D516D">
      <w:pPr>
        <w:jc w:val="center"/>
        <w:rPr>
          <w:u w:val="single"/>
        </w:rPr>
      </w:pPr>
    </w:p>
    <w:p w:rsidR="000D516D" w:rsidRDefault="000D516D" w:rsidP="000D516D">
      <w:pPr>
        <w:rPr>
          <w:b/>
        </w:rPr>
      </w:pPr>
      <w:r w:rsidRPr="00827517">
        <w:rPr>
          <w:b/>
        </w:rPr>
        <w:t>Popular Culture: From 78s to 45s</w:t>
      </w:r>
    </w:p>
    <w:p w:rsidR="000D516D" w:rsidRDefault="000D516D" w:rsidP="000D516D">
      <w:pPr>
        <w:rPr>
          <w:b/>
        </w:rPr>
      </w:pPr>
    </w:p>
    <w:p w:rsidR="000D516D" w:rsidRPr="001177D1" w:rsidRDefault="000D516D" w:rsidP="000D516D">
      <w:r w:rsidRPr="001177D1">
        <w:t>Culture</w:t>
      </w:r>
    </w:p>
    <w:p w:rsidR="000D516D" w:rsidRPr="001177D1" w:rsidRDefault="000D516D" w:rsidP="000D516D">
      <w:pPr>
        <w:pStyle w:val="ListParagraph"/>
        <w:numPr>
          <w:ilvl w:val="0"/>
          <w:numId w:val="24"/>
        </w:numPr>
      </w:pPr>
      <w:r w:rsidRPr="001177D1">
        <w:t>From Nietzsche and Arnold</w:t>
      </w:r>
    </w:p>
    <w:p w:rsidR="000D516D" w:rsidRPr="001177D1" w:rsidRDefault="000D516D" w:rsidP="000D516D">
      <w:pPr>
        <w:pStyle w:val="ListParagraph"/>
        <w:numPr>
          <w:ilvl w:val="0"/>
          <w:numId w:val="24"/>
        </w:numPr>
      </w:pPr>
      <w:r w:rsidRPr="001177D1">
        <w:t>Through Leavis and Thompson, Horkheimer and Adorrno</w:t>
      </w:r>
    </w:p>
    <w:p w:rsidR="000D516D" w:rsidRPr="001177D1" w:rsidRDefault="000D516D" w:rsidP="000D516D">
      <w:pPr>
        <w:pStyle w:val="ListParagraph"/>
        <w:numPr>
          <w:ilvl w:val="0"/>
          <w:numId w:val="24"/>
        </w:numPr>
      </w:pPr>
      <w:r>
        <w:t>And Hoggart</w:t>
      </w:r>
      <w:r w:rsidRPr="001177D1">
        <w:t>, Williams, and Marcuse</w:t>
      </w:r>
    </w:p>
    <w:p w:rsidR="000D516D" w:rsidRPr="001177D1" w:rsidRDefault="000D516D" w:rsidP="000D516D">
      <w:pPr>
        <w:pStyle w:val="ListParagraph"/>
        <w:numPr>
          <w:ilvl w:val="0"/>
          <w:numId w:val="24"/>
        </w:numPr>
      </w:pPr>
      <w:r w:rsidRPr="001177D1">
        <w:t>To Postman and Gabler</w:t>
      </w:r>
    </w:p>
    <w:p w:rsidR="000D516D" w:rsidRDefault="000D516D" w:rsidP="000D516D">
      <w:pPr>
        <w:pStyle w:val="ListParagraph"/>
        <w:numPr>
          <w:ilvl w:val="0"/>
          <w:numId w:val="24"/>
        </w:numPr>
      </w:pPr>
      <w:r w:rsidRPr="001177D1">
        <w:t>Culture as formulaic, standardization, leveled-down, mass produced consumer good within an entertainment cosmos</w:t>
      </w:r>
    </w:p>
    <w:p w:rsidR="000D516D" w:rsidRDefault="000D516D" w:rsidP="000D516D">
      <w:pPr>
        <w:pStyle w:val="ListParagraph"/>
        <w:numPr>
          <w:ilvl w:val="0"/>
          <w:numId w:val="24"/>
        </w:numPr>
      </w:pPr>
      <w:r>
        <w:t>Hoggart - “Why I value Literature”: gives us a reference point to examine all forms of culture. Does this stimulate me to think about humans in its complexity and difficulty?</w:t>
      </w:r>
    </w:p>
    <w:p w:rsidR="000D516D" w:rsidRPr="001177D1" w:rsidRDefault="000D516D" w:rsidP="000D516D">
      <w:pPr>
        <w:pStyle w:val="ListParagraph"/>
      </w:pPr>
    </w:p>
    <w:p w:rsidR="000D516D" w:rsidRDefault="000D516D" w:rsidP="000D516D">
      <w:r>
        <w:t>From 78s to 33 1/3 and 45s</w:t>
      </w:r>
    </w:p>
    <w:p w:rsidR="000D516D" w:rsidRDefault="000D516D" w:rsidP="000D516D">
      <w:pPr>
        <w:pStyle w:val="ListParagraph"/>
        <w:numPr>
          <w:ilvl w:val="0"/>
          <w:numId w:val="23"/>
        </w:numPr>
      </w:pPr>
      <w:r>
        <w:t>Copyright law (1909) - important element in terms of the production of culture. 1909 creates protection for what people make and that other people have to buy it to have it.</w:t>
      </w:r>
    </w:p>
    <w:p w:rsidR="000D516D" w:rsidRDefault="000D516D" w:rsidP="000D516D">
      <w:pPr>
        <w:pStyle w:val="ListParagraph"/>
        <w:numPr>
          <w:ilvl w:val="0"/>
          <w:numId w:val="23"/>
        </w:numPr>
      </w:pPr>
      <w:r>
        <w:t>Prior to 1909 there was not an incentive to invest great time to create plays and music because anybody could take it.</w:t>
      </w:r>
    </w:p>
    <w:p w:rsidR="000D516D" w:rsidRDefault="000D516D" w:rsidP="000D516D">
      <w:pPr>
        <w:pStyle w:val="ListParagraph"/>
        <w:numPr>
          <w:ilvl w:val="0"/>
          <w:numId w:val="23"/>
        </w:numPr>
      </w:pPr>
      <w:r>
        <w:t>American Society of Composers, Authors and Publishers – ASCAP – changes the social relations of production. Unified group (like a union), one seller market and become the center of artistic production. They are in a position of power which changes the social positions of labor in the entertainment business. Certain forms of art are marginalized</w:t>
      </w:r>
    </w:p>
    <w:p w:rsidR="000D516D" w:rsidRDefault="000D516D" w:rsidP="000D516D">
      <w:pPr>
        <w:pStyle w:val="ListParagraph"/>
        <w:numPr>
          <w:ilvl w:val="0"/>
          <w:numId w:val="23"/>
        </w:numPr>
      </w:pPr>
      <w:r>
        <w:t>Near monopoly control – Broadway, movies, radio</w:t>
      </w:r>
    </w:p>
    <w:p w:rsidR="000D516D" w:rsidRDefault="000D516D" w:rsidP="000D516D">
      <w:pPr>
        <w:pStyle w:val="ListParagraph"/>
        <w:numPr>
          <w:ilvl w:val="0"/>
          <w:numId w:val="23"/>
        </w:numPr>
      </w:pPr>
      <w:r>
        <w:t xml:space="preserve">In 1940 – group of very marginalized artists form their own organization. </w:t>
      </w:r>
    </w:p>
    <w:p w:rsidR="000D516D" w:rsidRDefault="000D516D" w:rsidP="000D516D">
      <w:pPr>
        <w:pStyle w:val="ListParagraph"/>
        <w:numPr>
          <w:ilvl w:val="0"/>
          <w:numId w:val="23"/>
        </w:numPr>
      </w:pPr>
      <w:r>
        <w:t xml:space="preserve">1939 Broadcast Music Incorporated – BMI, represents different forms of cultural production that have been excluded from most parts of popular culture. </w:t>
      </w:r>
    </w:p>
    <w:p w:rsidR="000D516D" w:rsidRDefault="000D516D" w:rsidP="000D516D">
      <w:pPr>
        <w:pStyle w:val="ListParagraph"/>
        <w:numPr>
          <w:ilvl w:val="0"/>
          <w:numId w:val="23"/>
        </w:numPr>
      </w:pPr>
      <w:r>
        <w:t>Federal Communications Commission and Radio licenses</w:t>
      </w:r>
    </w:p>
    <w:p w:rsidR="000D516D" w:rsidRDefault="000D516D" w:rsidP="000D516D">
      <w:pPr>
        <w:pStyle w:val="ListParagraph"/>
        <w:numPr>
          <w:ilvl w:val="0"/>
          <w:numId w:val="23"/>
        </w:numPr>
      </w:pPr>
      <w:r>
        <w:t>Three majors – CBS, NBC, Mutual and local station(s)</w:t>
      </w:r>
    </w:p>
    <w:p w:rsidR="000D516D" w:rsidRDefault="000D516D" w:rsidP="000D516D">
      <w:pPr>
        <w:pStyle w:val="ListParagraph"/>
        <w:numPr>
          <w:ilvl w:val="0"/>
          <w:numId w:val="23"/>
        </w:numPr>
      </w:pPr>
      <w:r>
        <w:t>Television the new medium – opened radio market as oligopoly shifted its focus</w:t>
      </w:r>
    </w:p>
    <w:p w:rsidR="000D516D" w:rsidRDefault="000D516D" w:rsidP="000D516D">
      <w:pPr>
        <w:pStyle w:val="ListParagraph"/>
        <w:numPr>
          <w:ilvl w:val="0"/>
          <w:numId w:val="23"/>
        </w:numPr>
      </w:pPr>
      <w:r>
        <w:t xml:space="preserve">The transistor radio – the iPod of the 1950s – radio was recognized as a very powerful way to get access to people directly. </w:t>
      </w:r>
    </w:p>
    <w:p w:rsidR="000D516D" w:rsidRDefault="000D516D" w:rsidP="000D516D">
      <w:pPr>
        <w:pStyle w:val="ListParagraph"/>
      </w:pPr>
    </w:p>
    <w:p w:rsidR="000D516D" w:rsidRDefault="000D516D" w:rsidP="000D516D">
      <w:r>
        <w:t>From 33 1/3 and 45s to Rock</w:t>
      </w:r>
    </w:p>
    <w:p w:rsidR="000D516D" w:rsidRDefault="000D516D" w:rsidP="000D516D">
      <w:pPr>
        <w:pStyle w:val="ListParagraph"/>
        <w:numPr>
          <w:ilvl w:val="0"/>
          <w:numId w:val="23"/>
        </w:numPr>
      </w:pPr>
      <w:r>
        <w:t>The revolutionary transistor radio – the 1950s iPod</w:t>
      </w:r>
    </w:p>
    <w:p w:rsidR="000D516D" w:rsidRDefault="000D516D" w:rsidP="000D516D"/>
    <w:p w:rsidR="000D516D" w:rsidRDefault="000D516D" w:rsidP="000D516D">
      <w:r>
        <w:t>Popular Culture: Radio and Rock ‘n Roll</w:t>
      </w:r>
    </w:p>
    <w:p w:rsidR="000D516D" w:rsidRDefault="000D516D" w:rsidP="000D516D"/>
    <w:p w:rsidR="000D516D" w:rsidRDefault="000D516D" w:rsidP="000D516D">
      <w:r>
        <w:t>From 33 1/3 and 45s to Rock</w:t>
      </w:r>
    </w:p>
    <w:p w:rsidR="000D516D" w:rsidRDefault="000D516D" w:rsidP="000D516D">
      <w:pPr>
        <w:pStyle w:val="ListParagraph"/>
        <w:numPr>
          <w:ilvl w:val="0"/>
          <w:numId w:val="23"/>
        </w:numPr>
      </w:pPr>
      <w:r>
        <w:t>Growth of stations – niche markets</w:t>
      </w:r>
    </w:p>
    <w:p w:rsidR="000D516D" w:rsidRDefault="000D516D" w:rsidP="000D516D">
      <w:pPr>
        <w:pStyle w:val="ListParagraph"/>
        <w:numPr>
          <w:ilvl w:val="0"/>
          <w:numId w:val="23"/>
        </w:numPr>
      </w:pPr>
      <w:r>
        <w:t>Record play as advertising</w:t>
      </w:r>
    </w:p>
    <w:p w:rsidR="000D516D" w:rsidRDefault="000D516D" w:rsidP="000D516D">
      <w:pPr>
        <w:pStyle w:val="ListParagraph"/>
        <w:numPr>
          <w:ilvl w:val="0"/>
          <w:numId w:val="23"/>
        </w:numPr>
      </w:pPr>
      <w:r>
        <w:t>From “Tune Factories” to Singer/Songwriters – would meet the wants and needs of what the mass consumers would want. It meant music was no longer being created by a formula and now they were writing about their own feelings and experiences that would tell a story, this is what made rock ‘n roll. 1</w:t>
      </w:r>
    </w:p>
    <w:p w:rsidR="000D516D" w:rsidRDefault="000D516D" w:rsidP="000D516D"/>
    <w:p w:rsidR="000D516D" w:rsidRDefault="000D516D" w:rsidP="000D516D">
      <w:r>
        <w:t>Popular Culture: From Rock ‘n Roll to Folk Rock</w:t>
      </w:r>
    </w:p>
    <w:p w:rsidR="000D516D" w:rsidRDefault="000D516D" w:rsidP="000D516D">
      <w:pPr>
        <w:pStyle w:val="ListParagraph"/>
        <w:numPr>
          <w:ilvl w:val="0"/>
          <w:numId w:val="23"/>
        </w:numPr>
      </w:pPr>
      <w:r>
        <w:t>Niche markets; cultural diversity</w:t>
      </w:r>
    </w:p>
    <w:p w:rsidR="000D516D" w:rsidRDefault="000D516D" w:rsidP="000D516D">
      <w:pPr>
        <w:pStyle w:val="ListParagraph"/>
        <w:numPr>
          <w:ilvl w:val="0"/>
          <w:numId w:val="23"/>
        </w:numPr>
      </w:pPr>
      <w:r>
        <w:t>The Devil’s Work?</w:t>
      </w:r>
    </w:p>
    <w:p w:rsidR="000D516D" w:rsidRDefault="000D516D" w:rsidP="000D516D">
      <w:pPr>
        <w:pStyle w:val="ListParagraph"/>
        <w:numPr>
          <w:ilvl w:val="0"/>
          <w:numId w:val="23"/>
        </w:numPr>
      </w:pPr>
      <w:r>
        <w:t>Bread and Circuses</w:t>
      </w:r>
    </w:p>
    <w:p w:rsidR="000D516D" w:rsidRDefault="000D516D" w:rsidP="000D516D">
      <w:pPr>
        <w:pStyle w:val="ListParagraph"/>
        <w:numPr>
          <w:ilvl w:val="0"/>
          <w:numId w:val="23"/>
        </w:numPr>
      </w:pPr>
      <w:r>
        <w:t>An expression of “the people” – a new generation</w:t>
      </w:r>
    </w:p>
    <w:p w:rsidR="000D516D" w:rsidRDefault="000D516D" w:rsidP="000D516D">
      <w:pPr>
        <w:pStyle w:val="ListParagraph"/>
        <w:numPr>
          <w:ilvl w:val="0"/>
          <w:numId w:val="23"/>
        </w:numPr>
      </w:pPr>
      <w:r>
        <w:t>Dylan’s “It’s Alright Ma (I’m Only Bleeding)”</w:t>
      </w:r>
    </w:p>
    <w:p w:rsidR="000D516D" w:rsidRDefault="000D516D" w:rsidP="000D516D">
      <w:pPr>
        <w:pStyle w:val="ListParagraph"/>
        <w:numPr>
          <w:ilvl w:val="0"/>
          <w:numId w:val="23"/>
        </w:numPr>
      </w:pPr>
      <w:r>
        <w:t>Simon and Garfunkel “A Simple Desultory Philippic: (Or How I was Robert McNamara’d into Submission)</w:t>
      </w:r>
    </w:p>
    <w:p w:rsidR="000D516D" w:rsidRDefault="000D516D" w:rsidP="000D516D"/>
    <w:p w:rsidR="000D516D" w:rsidRDefault="000D516D" w:rsidP="000D516D">
      <w:r>
        <w:t>Bob Dylan – Early Influences</w:t>
      </w:r>
    </w:p>
    <w:p w:rsidR="000D516D" w:rsidRDefault="000D516D" w:rsidP="000D516D">
      <w:r>
        <w:t>From Rock to Folk</w:t>
      </w:r>
    </w:p>
    <w:p w:rsidR="000D516D" w:rsidRDefault="000D516D" w:rsidP="000D516D">
      <w:r>
        <w:t>Bob Dylan</w:t>
      </w:r>
    </w:p>
    <w:p w:rsidR="000D516D" w:rsidRDefault="000D516D" w:rsidP="000D516D">
      <w:pPr>
        <w:pStyle w:val="ListParagraph"/>
        <w:numPr>
          <w:ilvl w:val="0"/>
          <w:numId w:val="23"/>
        </w:numPr>
      </w:pPr>
      <w:r>
        <w:t>Simulacra (shares lightness with another thing which conveyed identity. It then came negative that meant a copy of another) – the “Dylan” phenomena</w:t>
      </w:r>
    </w:p>
    <w:p w:rsidR="000D516D" w:rsidRDefault="000D516D" w:rsidP="000D516D">
      <w:pPr>
        <w:pStyle w:val="ListParagraph"/>
        <w:numPr>
          <w:ilvl w:val="0"/>
          <w:numId w:val="23"/>
        </w:numPr>
      </w:pPr>
      <w:r>
        <w:t>“Happiness is not a place.”</w:t>
      </w:r>
    </w:p>
    <w:p w:rsidR="000D516D" w:rsidRDefault="000D516D" w:rsidP="000D516D">
      <w:pPr>
        <w:pStyle w:val="ListParagraph"/>
        <w:numPr>
          <w:ilvl w:val="0"/>
          <w:numId w:val="23"/>
        </w:numPr>
      </w:pPr>
      <w:r>
        <w:t>Woody Guthrie</w:t>
      </w:r>
    </w:p>
    <w:p w:rsidR="000D516D" w:rsidRDefault="000D516D" w:rsidP="000D516D">
      <w:pPr>
        <w:pStyle w:val="ListParagraph"/>
        <w:numPr>
          <w:ilvl w:val="0"/>
          <w:numId w:val="23"/>
        </w:numPr>
      </w:pPr>
      <w:r>
        <w:t>Pete Seeger</w:t>
      </w:r>
    </w:p>
    <w:p w:rsidR="000D516D" w:rsidRDefault="000D516D" w:rsidP="000D516D">
      <w:pPr>
        <w:pStyle w:val="ListParagraph"/>
        <w:numPr>
          <w:ilvl w:val="0"/>
          <w:numId w:val="23"/>
        </w:numPr>
      </w:pPr>
      <w:r>
        <w:t>Izzy Young – Folk Lore Center</w:t>
      </w:r>
    </w:p>
    <w:p w:rsidR="000D516D" w:rsidRDefault="000D516D" w:rsidP="000D516D">
      <w:r>
        <w:t>There are 5 things to keep in mind when thinking about Dylan’s background:</w:t>
      </w:r>
    </w:p>
    <w:p w:rsidR="000D516D" w:rsidRDefault="000D516D" w:rsidP="000D516D">
      <w:pPr>
        <w:pStyle w:val="ListParagraph"/>
        <w:numPr>
          <w:ilvl w:val="0"/>
          <w:numId w:val="23"/>
        </w:numPr>
      </w:pPr>
      <w:r>
        <w:t xml:space="preserve">Dylan began in folk – Guthrie, Odetta, Lead Belly, the Folk Lore Center (where he was immersed in the history of folk). These brought him into folk and the New York coffee scene was the first time folk came out of him. </w:t>
      </w:r>
    </w:p>
    <w:p w:rsidR="000D516D" w:rsidRDefault="000D516D" w:rsidP="000D516D">
      <w:pPr>
        <w:pStyle w:val="ListParagraph"/>
        <w:numPr>
          <w:ilvl w:val="0"/>
          <w:numId w:val="23"/>
        </w:numPr>
      </w:pPr>
      <w:r>
        <w:t>Remain a singer-songwriter in the folk tradition – but not be a folk singer. Dylan knew folk.</w:t>
      </w:r>
    </w:p>
    <w:p w:rsidR="000D516D" w:rsidRDefault="000D516D" w:rsidP="000D516D">
      <w:pPr>
        <w:pStyle w:val="ListParagraph"/>
        <w:numPr>
          <w:ilvl w:val="0"/>
          <w:numId w:val="23"/>
        </w:numPr>
      </w:pPr>
      <w:r>
        <w:t xml:space="preserve">Using-what-is-handed-down tradition of folk, Dylan captured contemporary urban existence. </w:t>
      </w:r>
    </w:p>
    <w:p w:rsidR="000D516D" w:rsidRDefault="000D516D" w:rsidP="000D516D">
      <w:pPr>
        <w:pStyle w:val="ListParagraph"/>
        <w:numPr>
          <w:ilvl w:val="0"/>
          <w:numId w:val="23"/>
        </w:numPr>
      </w:pPr>
      <w:r>
        <w:t>Dylan’s imagery presents life upside down and inside out – unusual word combinations and images</w:t>
      </w:r>
    </w:p>
    <w:p w:rsidR="000D516D" w:rsidRDefault="000D516D" w:rsidP="000D516D">
      <w:pPr>
        <w:pStyle w:val="ListParagraph"/>
        <w:numPr>
          <w:ilvl w:val="0"/>
          <w:numId w:val="23"/>
        </w:numPr>
      </w:pPr>
      <w:r>
        <w:t xml:space="preserve">Dylan never tied himself to a cause or position – happiness is the road, the journey. </w:t>
      </w:r>
    </w:p>
    <w:p w:rsidR="000D516D" w:rsidRDefault="000D516D" w:rsidP="000D516D">
      <w:pPr>
        <w:pStyle w:val="ListParagraph"/>
        <w:numPr>
          <w:ilvl w:val="0"/>
          <w:numId w:val="23"/>
        </w:numPr>
      </w:pPr>
      <w:r>
        <w:t xml:space="preserve">Dylan “Hard Times in New York” – troubles Dylan faced. Written 11 months after he arrived in New York. </w:t>
      </w:r>
    </w:p>
    <w:p w:rsidR="000D516D" w:rsidRDefault="000D516D" w:rsidP="000D516D"/>
    <w:p w:rsidR="000D516D" w:rsidRDefault="000D516D" w:rsidP="000D516D">
      <w:r>
        <w:t>Commercial Folk Music</w:t>
      </w:r>
    </w:p>
    <w:p w:rsidR="000D516D" w:rsidRDefault="000D516D" w:rsidP="000D516D">
      <w:pPr>
        <w:pStyle w:val="ListParagraph"/>
        <w:numPr>
          <w:ilvl w:val="0"/>
          <w:numId w:val="23"/>
        </w:numPr>
      </w:pPr>
      <w:r>
        <w:t>The Sixties Folk Sound – Kingston Trio</w:t>
      </w:r>
    </w:p>
    <w:p w:rsidR="000D516D" w:rsidRDefault="000D516D" w:rsidP="000D516D">
      <w:pPr>
        <w:pStyle w:val="ListParagraph"/>
      </w:pPr>
      <w:r>
        <w:t xml:space="preserve">“Where have all the Flowers Gone,” Simon and Garkunkel “Bleaker Street,” “Dangling Conversation,” Joan Baez “We Shall Overcome” </w:t>
      </w:r>
    </w:p>
    <w:p w:rsidR="000D516D" w:rsidRDefault="000D516D" w:rsidP="000D516D"/>
    <w:p w:rsidR="000D516D" w:rsidRDefault="000D516D" w:rsidP="000D516D">
      <w:r>
        <w:t>Dylan’s Early Style</w:t>
      </w:r>
    </w:p>
    <w:p w:rsidR="000D516D" w:rsidRDefault="000D516D" w:rsidP="000D516D">
      <w:pPr>
        <w:pStyle w:val="ListParagraph"/>
        <w:numPr>
          <w:ilvl w:val="0"/>
          <w:numId w:val="23"/>
        </w:numPr>
      </w:pPr>
      <w:r>
        <w:t>Dylan “North Country Blues” 1963 Newport Folk Festival (Dylan’s first appearance)</w:t>
      </w:r>
    </w:p>
    <w:p w:rsidR="000D516D" w:rsidRPr="00827517" w:rsidRDefault="000D516D" w:rsidP="000D516D">
      <w:pPr>
        <w:pStyle w:val="ListParagraph"/>
        <w:numPr>
          <w:ilvl w:val="0"/>
          <w:numId w:val="23"/>
        </w:numPr>
      </w:pPr>
      <w:r>
        <w:t>Dylan “World War Three Blues” 1963 Newport Folk Festival – Dylan’s evening performance</w:t>
      </w:r>
    </w:p>
    <w:p w:rsidR="000D516D" w:rsidRDefault="000D516D" w:rsidP="000D516D"/>
    <w:p w:rsidR="000D516D" w:rsidRDefault="000D516D" w:rsidP="000D516D">
      <w:pPr>
        <w:jc w:val="center"/>
        <w:rPr>
          <w:u w:val="single"/>
        </w:rPr>
      </w:pPr>
      <w:r>
        <w:rPr>
          <w:u w:val="single"/>
        </w:rPr>
        <w:t>Sociology – Week 12</w:t>
      </w:r>
    </w:p>
    <w:p w:rsidR="000D516D" w:rsidRDefault="000D516D" w:rsidP="000D516D">
      <w:pPr>
        <w:jc w:val="center"/>
        <w:rPr>
          <w:u w:val="single"/>
        </w:rPr>
      </w:pPr>
    </w:p>
    <w:p w:rsidR="000D516D" w:rsidRDefault="000D516D" w:rsidP="000D516D">
      <w:r>
        <w:t>The Dialectics of Bob Dylan</w:t>
      </w:r>
    </w:p>
    <w:p w:rsidR="000D516D" w:rsidRDefault="000D516D" w:rsidP="000D516D"/>
    <w:p w:rsidR="000D516D" w:rsidRDefault="000D516D" w:rsidP="000D516D">
      <w:r>
        <w:t>Dylan’s Dialectic of Popular Culture</w:t>
      </w:r>
    </w:p>
    <w:p w:rsidR="000D516D" w:rsidRDefault="000D516D" w:rsidP="000D516D">
      <w:pPr>
        <w:pStyle w:val="ListParagraph"/>
        <w:numPr>
          <w:ilvl w:val="0"/>
          <w:numId w:val="25"/>
        </w:numPr>
      </w:pPr>
      <w:r>
        <w:t>Who or what is Bob Dylan as a cultural producer and product?</w:t>
      </w:r>
    </w:p>
    <w:p w:rsidR="000D516D" w:rsidRDefault="000D516D" w:rsidP="000D516D">
      <w:pPr>
        <w:pStyle w:val="ListParagraph"/>
        <w:numPr>
          <w:ilvl w:val="0"/>
          <w:numId w:val="25"/>
        </w:numPr>
      </w:pPr>
      <w:r>
        <w:t>Inside out; upside down (Picasso)</w:t>
      </w:r>
    </w:p>
    <w:p w:rsidR="000D516D" w:rsidRDefault="000D516D" w:rsidP="000D516D">
      <w:pPr>
        <w:pStyle w:val="ListParagraph"/>
        <w:numPr>
          <w:ilvl w:val="0"/>
          <w:numId w:val="25"/>
        </w:numPr>
      </w:pPr>
      <w:r>
        <w:t>Surrealist art (Dali, Tangey)</w:t>
      </w:r>
    </w:p>
    <w:p w:rsidR="000D516D" w:rsidRDefault="000D516D" w:rsidP="000D516D">
      <w:pPr>
        <w:pStyle w:val="ListParagraph"/>
        <w:numPr>
          <w:ilvl w:val="0"/>
          <w:numId w:val="25"/>
        </w:numPr>
      </w:pPr>
      <w:r>
        <w:t>Beat Poetry (Ginsberg)</w:t>
      </w:r>
    </w:p>
    <w:p w:rsidR="000D516D" w:rsidRDefault="000D516D" w:rsidP="000D516D">
      <w:pPr>
        <w:pStyle w:val="ListParagraph"/>
        <w:numPr>
          <w:ilvl w:val="0"/>
          <w:numId w:val="25"/>
        </w:numPr>
      </w:pPr>
      <w:r>
        <w:t>Photomontage (Da Da; Heartfield)</w:t>
      </w:r>
    </w:p>
    <w:p w:rsidR="000D516D" w:rsidRDefault="000D516D" w:rsidP="000D516D">
      <w:pPr>
        <w:pStyle w:val="ListParagraph"/>
        <w:numPr>
          <w:ilvl w:val="0"/>
          <w:numId w:val="25"/>
        </w:numPr>
      </w:pPr>
      <w:r>
        <w:t>Hardscrabble Folk (Guthrie)</w:t>
      </w:r>
    </w:p>
    <w:p w:rsidR="000D516D" w:rsidRDefault="000D516D" w:rsidP="000D516D">
      <w:pPr>
        <w:pStyle w:val="ListParagraph"/>
        <w:numPr>
          <w:ilvl w:val="0"/>
          <w:numId w:val="25"/>
        </w:numPr>
      </w:pPr>
      <w:r>
        <w:t>African American Blues (Odetta)</w:t>
      </w:r>
    </w:p>
    <w:p w:rsidR="000D516D" w:rsidRDefault="000D516D" w:rsidP="000D516D">
      <w:pPr>
        <w:pStyle w:val="ListParagraph"/>
        <w:numPr>
          <w:ilvl w:val="0"/>
          <w:numId w:val="25"/>
        </w:numPr>
      </w:pPr>
      <w:r>
        <w:t>Rock ‘n Roll</w:t>
      </w:r>
    </w:p>
    <w:p w:rsidR="000D516D" w:rsidRDefault="000D516D" w:rsidP="000D516D">
      <w:pPr>
        <w:pStyle w:val="ListParagraph"/>
        <w:numPr>
          <w:ilvl w:val="0"/>
          <w:numId w:val="25"/>
        </w:numPr>
      </w:pPr>
      <w:r>
        <w:t>Bohemia of Greenwich Village</w:t>
      </w:r>
    </w:p>
    <w:p w:rsidR="000D516D" w:rsidRDefault="000D516D" w:rsidP="000D516D">
      <w:pPr>
        <w:pStyle w:val="ListParagraph"/>
        <w:numPr>
          <w:ilvl w:val="0"/>
          <w:numId w:val="25"/>
        </w:numPr>
      </w:pPr>
      <w:r>
        <w:t>Diversity of New York City</w:t>
      </w:r>
    </w:p>
    <w:p w:rsidR="000D516D" w:rsidRDefault="000D516D" w:rsidP="000D516D">
      <w:pPr>
        <w:pStyle w:val="ListParagraph"/>
        <w:numPr>
          <w:ilvl w:val="0"/>
          <w:numId w:val="25"/>
        </w:numPr>
      </w:pPr>
      <w:r>
        <w:t>Cultural contradictions of 1950s, 1960s USA</w:t>
      </w:r>
    </w:p>
    <w:p w:rsidR="000D516D" w:rsidRDefault="000D516D" w:rsidP="000D516D">
      <w:pPr>
        <w:pStyle w:val="ListParagraph"/>
        <w:numPr>
          <w:ilvl w:val="0"/>
          <w:numId w:val="25"/>
        </w:numPr>
      </w:pPr>
      <w:r>
        <w:t>The meaning of words (Orwell; Rimbaud)</w:t>
      </w:r>
    </w:p>
    <w:p w:rsidR="000D516D" w:rsidRDefault="000D516D" w:rsidP="000D516D">
      <w:pPr>
        <w:pStyle w:val="ListParagraph"/>
        <w:numPr>
          <w:ilvl w:val="0"/>
          <w:numId w:val="25"/>
        </w:numPr>
      </w:pPr>
      <w:r>
        <w:t>Vinyl technology – the medium is the message (The LP Symphony)</w:t>
      </w:r>
    </w:p>
    <w:p w:rsidR="000D516D" w:rsidRDefault="000D516D" w:rsidP="000D516D">
      <w:pPr>
        <w:pStyle w:val="ListParagraph"/>
        <w:numPr>
          <w:ilvl w:val="0"/>
          <w:numId w:val="25"/>
        </w:numPr>
      </w:pPr>
      <w:r>
        <w:t>Commercialization of popular culture – radio, records, live entertainment</w:t>
      </w:r>
    </w:p>
    <w:p w:rsidR="000D516D" w:rsidRDefault="000D516D" w:rsidP="000D516D">
      <w:pPr>
        <w:pStyle w:val="ListParagraph"/>
        <w:numPr>
          <w:ilvl w:val="0"/>
          <w:numId w:val="25"/>
        </w:numPr>
      </w:pPr>
      <w:r>
        <w:t>Happiness is the road (Dylan’s journey)</w:t>
      </w:r>
    </w:p>
    <w:p w:rsidR="000D516D" w:rsidRDefault="000D516D" w:rsidP="000D516D"/>
    <w:p w:rsidR="000D516D" w:rsidRDefault="000D516D" w:rsidP="000D516D"/>
    <w:p w:rsidR="000D516D" w:rsidRDefault="000D516D" w:rsidP="000D516D"/>
    <w:p w:rsidR="000D516D" w:rsidRDefault="000D516D" w:rsidP="000D516D">
      <w:r>
        <w:t>Exam:</w:t>
      </w:r>
    </w:p>
    <w:p w:rsidR="000D516D" w:rsidRDefault="000D516D" w:rsidP="000D516D">
      <w:pPr>
        <w:pStyle w:val="ListParagraph"/>
        <w:numPr>
          <w:ilvl w:val="0"/>
          <w:numId w:val="25"/>
        </w:numPr>
      </w:pPr>
      <w:r>
        <w:t>Three hours in length</w:t>
      </w:r>
    </w:p>
    <w:p w:rsidR="000D516D" w:rsidRDefault="000D516D" w:rsidP="000D516D">
      <w:pPr>
        <w:pStyle w:val="ListParagraph"/>
        <w:numPr>
          <w:ilvl w:val="0"/>
          <w:numId w:val="25"/>
        </w:numPr>
      </w:pPr>
      <w:r>
        <w:t>50 multiple choice questions; 1 essay question that you will have before the exam</w:t>
      </w:r>
    </w:p>
    <w:p w:rsidR="000D516D" w:rsidRDefault="000D516D" w:rsidP="000D516D">
      <w:pPr>
        <w:pStyle w:val="ListParagraph"/>
        <w:numPr>
          <w:ilvl w:val="0"/>
          <w:numId w:val="25"/>
        </w:numPr>
      </w:pPr>
      <w:r>
        <w:t>total exam is worth 20% of final mark (15% multiple choice &amp; 5% essay question)</w:t>
      </w:r>
    </w:p>
    <w:p w:rsidR="000D516D" w:rsidRDefault="000D516D" w:rsidP="000D516D">
      <w:pPr>
        <w:pStyle w:val="ListParagraph"/>
        <w:numPr>
          <w:ilvl w:val="0"/>
          <w:numId w:val="25"/>
        </w:numPr>
      </w:pPr>
      <w:r>
        <w:t>Thursday Dec 12 9:00am-12:00pm</w:t>
      </w:r>
    </w:p>
    <w:p w:rsidR="000D516D" w:rsidRDefault="000D516D" w:rsidP="000D516D">
      <w:pPr>
        <w:pStyle w:val="ListParagraph"/>
        <w:numPr>
          <w:ilvl w:val="0"/>
          <w:numId w:val="25"/>
        </w:numPr>
      </w:pPr>
      <w:r>
        <w:t>Last name K-Sm Ross Gym (in PEC)</w:t>
      </w:r>
    </w:p>
    <w:p w:rsidR="000D516D" w:rsidRDefault="000D516D" w:rsidP="000D516D">
      <w:pPr>
        <w:pStyle w:val="ListParagraph"/>
        <w:numPr>
          <w:ilvl w:val="0"/>
          <w:numId w:val="25"/>
        </w:numPr>
      </w:pPr>
      <w:r>
        <w:t>Essay question – 500</w:t>
      </w:r>
      <w:r>
        <w:sym w:font="Wingdings" w:char="F0E0"/>
      </w:r>
      <w:r>
        <w:t>600 words</w:t>
      </w:r>
    </w:p>
    <w:p w:rsidR="000D516D" w:rsidRDefault="000D516D" w:rsidP="000D516D"/>
    <w:p w:rsidR="000D516D" w:rsidRDefault="000D516D" w:rsidP="000D516D">
      <w:r>
        <w:t xml:space="preserve">Although he may have not been consciously aware of it, much of Bob Dylan’s work meets the standards of critical insight that Richard Hoggart identified with respect to good literature. Choose one of Dylan’s songs and indicate the ways in which it meets the particular standards of critical culture that Hoggart saw in good literature. </w:t>
      </w:r>
    </w:p>
    <w:p w:rsidR="000D516D" w:rsidRDefault="000D516D" w:rsidP="000D516D"/>
    <w:p w:rsidR="000D516D" w:rsidRDefault="000D516D" w:rsidP="000D516D">
      <w:pPr>
        <w:pStyle w:val="ListParagraph"/>
        <w:numPr>
          <w:ilvl w:val="0"/>
          <w:numId w:val="25"/>
        </w:numPr>
      </w:pPr>
      <w:r>
        <w:t>Have a short introductory paragraph (thesis statement that shows what I’m arguing) and a short conclusion</w:t>
      </w:r>
    </w:p>
    <w:p w:rsidR="000D516D" w:rsidRPr="009B36AC" w:rsidRDefault="000D516D" w:rsidP="000D516D">
      <w:pPr>
        <w:pStyle w:val="ListParagraph"/>
        <w:numPr>
          <w:ilvl w:val="0"/>
          <w:numId w:val="25"/>
        </w:numPr>
      </w:pPr>
    </w:p>
    <w:p w:rsidR="008E4ACB" w:rsidRDefault="008E4ACB">
      <w:bookmarkStart w:id="0" w:name="_GoBack"/>
      <w:bookmarkEnd w:id="0"/>
    </w:p>
    <w:sectPr w:rsidR="008E4ACB" w:rsidSect="008E4AC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8679C"/>
    <w:multiLevelType w:val="hybridMultilevel"/>
    <w:tmpl w:val="893C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C26557"/>
    <w:multiLevelType w:val="hybridMultilevel"/>
    <w:tmpl w:val="CA326490"/>
    <w:lvl w:ilvl="0" w:tplc="D5084F1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F0691B"/>
    <w:multiLevelType w:val="hybridMultilevel"/>
    <w:tmpl w:val="18D06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CE186F"/>
    <w:multiLevelType w:val="hybridMultilevel"/>
    <w:tmpl w:val="A18AC6D4"/>
    <w:lvl w:ilvl="0" w:tplc="727454E0">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BF343C"/>
    <w:multiLevelType w:val="hybridMultilevel"/>
    <w:tmpl w:val="933E442E"/>
    <w:lvl w:ilvl="0" w:tplc="CA08498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220E38"/>
    <w:multiLevelType w:val="hybridMultilevel"/>
    <w:tmpl w:val="D13C824A"/>
    <w:lvl w:ilvl="0" w:tplc="C956878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9A48A2"/>
    <w:multiLevelType w:val="hybridMultilevel"/>
    <w:tmpl w:val="CCF8BE42"/>
    <w:lvl w:ilvl="0" w:tplc="40A8D4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87517F7"/>
    <w:multiLevelType w:val="hybridMultilevel"/>
    <w:tmpl w:val="2D9ABF68"/>
    <w:lvl w:ilvl="0" w:tplc="C6984DD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B9125E"/>
    <w:multiLevelType w:val="hybridMultilevel"/>
    <w:tmpl w:val="07D02974"/>
    <w:lvl w:ilvl="0" w:tplc="5BAA1E4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DD71DDE"/>
    <w:multiLevelType w:val="hybridMultilevel"/>
    <w:tmpl w:val="99A25172"/>
    <w:lvl w:ilvl="0" w:tplc="2D4052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ED83835"/>
    <w:multiLevelType w:val="hybridMultilevel"/>
    <w:tmpl w:val="A8CE6C2E"/>
    <w:lvl w:ilvl="0" w:tplc="2DB83D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39B4B62"/>
    <w:multiLevelType w:val="hybridMultilevel"/>
    <w:tmpl w:val="B99C29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75F393B"/>
    <w:multiLevelType w:val="hybridMultilevel"/>
    <w:tmpl w:val="AEEC2C76"/>
    <w:lvl w:ilvl="0" w:tplc="B7720C8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F07A11"/>
    <w:multiLevelType w:val="hybridMultilevel"/>
    <w:tmpl w:val="D3AE5AB8"/>
    <w:lvl w:ilvl="0" w:tplc="3B1649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80B1098"/>
    <w:multiLevelType w:val="hybridMultilevel"/>
    <w:tmpl w:val="99D860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BB07229"/>
    <w:multiLevelType w:val="hybridMultilevel"/>
    <w:tmpl w:val="73448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BBD4B06"/>
    <w:multiLevelType w:val="hybridMultilevel"/>
    <w:tmpl w:val="1714A226"/>
    <w:lvl w:ilvl="0" w:tplc="4260C578">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A2240D"/>
    <w:multiLevelType w:val="hybridMultilevel"/>
    <w:tmpl w:val="7B46D1BA"/>
    <w:lvl w:ilvl="0" w:tplc="B764F04E">
      <w:start w:val="18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73C5F83"/>
    <w:multiLevelType w:val="hybridMultilevel"/>
    <w:tmpl w:val="40B0201C"/>
    <w:lvl w:ilvl="0" w:tplc="7B1A14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A9E1B56"/>
    <w:multiLevelType w:val="hybridMultilevel"/>
    <w:tmpl w:val="5D923FEE"/>
    <w:lvl w:ilvl="0" w:tplc="E5F46D3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8E14A3"/>
    <w:multiLevelType w:val="hybridMultilevel"/>
    <w:tmpl w:val="B24453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6F51163"/>
    <w:multiLevelType w:val="hybridMultilevel"/>
    <w:tmpl w:val="1554B164"/>
    <w:lvl w:ilvl="0" w:tplc="2CC6143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4358F1"/>
    <w:multiLevelType w:val="hybridMultilevel"/>
    <w:tmpl w:val="59C8A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BDE78EA"/>
    <w:multiLevelType w:val="hybridMultilevel"/>
    <w:tmpl w:val="8D7443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E460C6E"/>
    <w:multiLevelType w:val="hybridMultilevel"/>
    <w:tmpl w:val="A776D842"/>
    <w:lvl w:ilvl="0" w:tplc="ADD4091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4"/>
  </w:num>
  <w:num w:numId="3">
    <w:abstractNumId w:val="12"/>
  </w:num>
  <w:num w:numId="4">
    <w:abstractNumId w:val="7"/>
  </w:num>
  <w:num w:numId="5">
    <w:abstractNumId w:val="9"/>
  </w:num>
  <w:num w:numId="6">
    <w:abstractNumId w:val="14"/>
  </w:num>
  <w:num w:numId="7">
    <w:abstractNumId w:val="0"/>
  </w:num>
  <w:num w:numId="8">
    <w:abstractNumId w:val="17"/>
  </w:num>
  <w:num w:numId="9">
    <w:abstractNumId w:val="23"/>
  </w:num>
  <w:num w:numId="10">
    <w:abstractNumId w:val="3"/>
  </w:num>
  <w:num w:numId="11">
    <w:abstractNumId w:val="11"/>
  </w:num>
  <w:num w:numId="12">
    <w:abstractNumId w:val="13"/>
  </w:num>
  <w:num w:numId="13">
    <w:abstractNumId w:val="18"/>
  </w:num>
  <w:num w:numId="14">
    <w:abstractNumId w:val="20"/>
  </w:num>
  <w:num w:numId="15">
    <w:abstractNumId w:val="2"/>
  </w:num>
  <w:num w:numId="16">
    <w:abstractNumId w:val="6"/>
  </w:num>
  <w:num w:numId="17">
    <w:abstractNumId w:val="1"/>
  </w:num>
  <w:num w:numId="18">
    <w:abstractNumId w:val="15"/>
  </w:num>
  <w:num w:numId="19">
    <w:abstractNumId w:val="22"/>
  </w:num>
  <w:num w:numId="20">
    <w:abstractNumId w:val="10"/>
  </w:num>
  <w:num w:numId="21">
    <w:abstractNumId w:val="21"/>
  </w:num>
  <w:num w:numId="22">
    <w:abstractNumId w:val="19"/>
  </w:num>
  <w:num w:numId="23">
    <w:abstractNumId w:val="16"/>
  </w:num>
  <w:num w:numId="24">
    <w:abstractNumId w:val="4"/>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16D"/>
    <w:rsid w:val="000D516D"/>
    <w:rsid w:val="008E4A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36EF0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1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16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1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1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7685</Words>
  <Characters>43808</Characters>
  <Application>Microsoft Macintosh Word</Application>
  <DocSecurity>0</DocSecurity>
  <Lines>365</Lines>
  <Paragraphs>102</Paragraphs>
  <ScaleCrop>false</ScaleCrop>
  <Company/>
  <LinksUpToDate>false</LinksUpToDate>
  <CharactersWithSpaces>51391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Negus</dc:creator>
  <cp:keywords/>
  <dc:description/>
  <cp:lastModifiedBy>Caitlin Negus</cp:lastModifiedBy>
  <cp:revision>1</cp:revision>
  <dcterms:created xsi:type="dcterms:W3CDTF">2013-12-05T00:28:00Z</dcterms:created>
  <dcterms:modified xsi:type="dcterms:W3CDTF">2013-12-05T00:28:00Z</dcterms:modified>
</cp:coreProperties>
</file>