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462D10" w14:textId="7D8ACAB3" w:rsidR="006B5E4E" w:rsidRPr="00125C86" w:rsidRDefault="00FD3D87">
      <w:pPr>
        <w:rPr>
          <w:b/>
          <w:u w:val="single"/>
        </w:rPr>
      </w:pPr>
      <w:r w:rsidRPr="00125C86">
        <w:rPr>
          <w:b/>
          <w:u w:val="single"/>
        </w:rPr>
        <w:t>MCS 1000 Exam Review</w:t>
      </w:r>
      <w:r w:rsidR="008C5236" w:rsidRPr="00125C86">
        <w:rPr>
          <w:b/>
          <w:u w:val="single"/>
        </w:rPr>
        <w:t xml:space="preserve"> – 70 MC questions</w:t>
      </w:r>
    </w:p>
    <w:p w14:paraId="323B80FA" w14:textId="77777777" w:rsidR="00FD3D87" w:rsidRPr="004A63A2" w:rsidRDefault="00FD3D87">
      <w:r w:rsidRPr="004A63A2">
        <w:t>April 2</w:t>
      </w:r>
      <w:r w:rsidRPr="004A63A2">
        <w:rPr>
          <w:vertAlign w:val="superscript"/>
        </w:rPr>
        <w:t>nd</w:t>
      </w:r>
      <w:r w:rsidRPr="004A63A2">
        <w:t xml:space="preserve"> 2013</w:t>
      </w:r>
    </w:p>
    <w:p w14:paraId="2FCFB935" w14:textId="77777777" w:rsidR="00FD3D87" w:rsidRPr="004A63A2" w:rsidRDefault="00FD3D87">
      <w:bookmarkStart w:id="0" w:name="_GoBack"/>
      <w:bookmarkEnd w:id="0"/>
    </w:p>
    <w:p w14:paraId="4F00FD8B" w14:textId="77777777" w:rsidR="00FD3D87" w:rsidRPr="004A63A2" w:rsidRDefault="00FD3D87">
      <w:r w:rsidRPr="004A63A2">
        <w:t xml:space="preserve">The 5 Steps of Marketing Process – </w:t>
      </w:r>
    </w:p>
    <w:p w14:paraId="6E23FC39" w14:textId="12DED326" w:rsidR="008A69AB" w:rsidRPr="004A63A2" w:rsidRDefault="008A69AB">
      <w:r w:rsidRPr="004A63A2">
        <w:t xml:space="preserve">Positioning – </w:t>
      </w:r>
    </w:p>
    <w:p w14:paraId="740BAEC9" w14:textId="77777777" w:rsidR="00FD3D87" w:rsidRPr="004A63A2" w:rsidRDefault="00FD3D87"/>
    <w:p w14:paraId="7F3D476E" w14:textId="77777777" w:rsidR="00FD3D87" w:rsidRPr="004A63A2" w:rsidRDefault="00FD3D87" w:rsidP="00FD3D87">
      <w:r w:rsidRPr="004A63A2">
        <w:rPr>
          <w:b/>
          <w:bCs/>
        </w:rPr>
        <w:t xml:space="preserve">Needs: </w:t>
      </w:r>
      <w:r w:rsidRPr="004A63A2">
        <w:t>State of deprivation</w:t>
      </w:r>
    </w:p>
    <w:p w14:paraId="6CEA553F" w14:textId="77777777" w:rsidR="00FD3D87" w:rsidRPr="004A63A2" w:rsidRDefault="00FD3D87" w:rsidP="00FD3D87">
      <w:r w:rsidRPr="004A63A2">
        <w:rPr>
          <w:b/>
          <w:bCs/>
        </w:rPr>
        <w:t xml:space="preserve">Wants: </w:t>
      </w:r>
      <w:r w:rsidRPr="004A63A2">
        <w:t>Form that needs take as they are shaped by culture and individual personality</w:t>
      </w:r>
    </w:p>
    <w:p w14:paraId="74D54FB0" w14:textId="77777777" w:rsidR="00FD3D87" w:rsidRPr="004A63A2" w:rsidRDefault="00FD3D87" w:rsidP="00FD3D87">
      <w:r w:rsidRPr="004A63A2">
        <w:rPr>
          <w:b/>
          <w:bCs/>
        </w:rPr>
        <w:t xml:space="preserve">Demands: </w:t>
      </w:r>
      <w:r w:rsidRPr="004A63A2">
        <w:t>Wants backed by buying power</w:t>
      </w:r>
    </w:p>
    <w:p w14:paraId="365F123E" w14:textId="77777777" w:rsidR="00FD3D87" w:rsidRPr="004A63A2" w:rsidRDefault="00FD3D87" w:rsidP="00FD3D87">
      <w:r w:rsidRPr="004A63A2">
        <w:rPr>
          <w:b/>
          <w:bCs/>
        </w:rPr>
        <w:t xml:space="preserve">Market segmentation </w:t>
      </w:r>
      <w:r w:rsidRPr="004A63A2">
        <w:t xml:space="preserve">refers to </w:t>
      </w:r>
      <w:r w:rsidRPr="004A63A2">
        <w:rPr>
          <w:i/>
        </w:rPr>
        <w:t>dividing the markets</w:t>
      </w:r>
      <w:r w:rsidRPr="004A63A2">
        <w:t xml:space="preserve"> </w:t>
      </w:r>
      <w:r w:rsidRPr="004A63A2">
        <w:rPr>
          <w:i/>
        </w:rPr>
        <w:t>into segments</w:t>
      </w:r>
      <w:r w:rsidRPr="004A63A2">
        <w:t xml:space="preserve"> of customers</w:t>
      </w:r>
    </w:p>
    <w:p w14:paraId="784B9F60" w14:textId="77777777" w:rsidR="00FD3D87" w:rsidRPr="004A63A2" w:rsidRDefault="00FD3D87" w:rsidP="00FD3D87">
      <w:r w:rsidRPr="004A63A2">
        <w:rPr>
          <w:b/>
          <w:bCs/>
        </w:rPr>
        <w:t xml:space="preserve">Target marketing </w:t>
      </w:r>
      <w:r w:rsidRPr="004A63A2">
        <w:t xml:space="preserve">refers to </w:t>
      </w:r>
      <w:r w:rsidRPr="004A63A2">
        <w:rPr>
          <w:i/>
        </w:rPr>
        <w:t>which segments</w:t>
      </w:r>
      <w:r w:rsidRPr="004A63A2">
        <w:t xml:space="preserve"> to go after</w:t>
      </w:r>
    </w:p>
    <w:p w14:paraId="082E1153" w14:textId="77777777" w:rsidR="00FD3D87" w:rsidRPr="004A63A2" w:rsidRDefault="00FD3D87"/>
    <w:p w14:paraId="6A5B62E9" w14:textId="77777777" w:rsidR="007B3555" w:rsidRPr="004A63A2" w:rsidRDefault="007B3555">
      <w:pPr>
        <w:rPr>
          <w:b/>
        </w:rPr>
      </w:pPr>
      <w:r w:rsidRPr="004A63A2">
        <w:rPr>
          <w:b/>
        </w:rPr>
        <w:t xml:space="preserve">The Marketing Mix </w:t>
      </w:r>
    </w:p>
    <w:p w14:paraId="4EEE629B" w14:textId="6E113A36" w:rsidR="007B3555" w:rsidRPr="004A63A2" w:rsidRDefault="008A69AB">
      <w:r w:rsidRPr="004A63A2">
        <w:tab/>
        <w:t>Price</w:t>
      </w:r>
    </w:p>
    <w:p w14:paraId="09571D71" w14:textId="79147796" w:rsidR="008A69AB" w:rsidRPr="004A63A2" w:rsidRDefault="008A69AB">
      <w:r w:rsidRPr="004A63A2">
        <w:tab/>
        <w:t>Place</w:t>
      </w:r>
    </w:p>
    <w:p w14:paraId="25F3125E" w14:textId="30EDE12B" w:rsidR="008A69AB" w:rsidRPr="004A63A2" w:rsidRDefault="008A69AB">
      <w:r w:rsidRPr="004A63A2">
        <w:tab/>
        <w:t>Promotion</w:t>
      </w:r>
    </w:p>
    <w:p w14:paraId="2A49A59C" w14:textId="35B29939" w:rsidR="007B3555" w:rsidRPr="004A63A2" w:rsidRDefault="008A69AB">
      <w:r w:rsidRPr="004A63A2">
        <w:tab/>
        <w:t>Product</w:t>
      </w:r>
    </w:p>
    <w:p w14:paraId="66630838" w14:textId="77777777" w:rsidR="007B3555" w:rsidRPr="004A63A2" w:rsidRDefault="007B3555"/>
    <w:p w14:paraId="003F2F2E" w14:textId="77777777" w:rsidR="007B3555" w:rsidRPr="004A63A2" w:rsidRDefault="007B3555" w:rsidP="007B3555">
      <w:r w:rsidRPr="004A63A2">
        <w:rPr>
          <w:b/>
          <w:bCs/>
        </w:rPr>
        <w:t xml:space="preserve">The marketing environment </w:t>
      </w:r>
      <w:r w:rsidRPr="004A63A2">
        <w:t>includes the actors and forces outside marketing that affect marketing management’s ability to build and maintain successful relationships with customers</w:t>
      </w:r>
    </w:p>
    <w:p w14:paraId="13019B3B" w14:textId="77777777" w:rsidR="008A69AB" w:rsidRPr="004A63A2" w:rsidRDefault="008A69AB" w:rsidP="007B3555">
      <w:pPr>
        <w:numPr>
          <w:ilvl w:val="1"/>
          <w:numId w:val="1"/>
        </w:numPr>
      </w:pPr>
      <w:r w:rsidRPr="004A63A2">
        <w:t>Microenvironment</w:t>
      </w:r>
      <w:r w:rsidR="007B3555" w:rsidRPr="004A63A2">
        <w:t xml:space="preserve"> (company, suppliers, intermediaries, competitors, publics and customers)</w:t>
      </w:r>
    </w:p>
    <w:p w14:paraId="3FACDDA8" w14:textId="77777777" w:rsidR="008A69AB" w:rsidRPr="004A63A2" w:rsidRDefault="008A69AB" w:rsidP="007B3555">
      <w:pPr>
        <w:numPr>
          <w:ilvl w:val="1"/>
          <w:numId w:val="1"/>
        </w:numPr>
      </w:pPr>
      <w:r w:rsidRPr="004A63A2">
        <w:t>Macroenvironment</w:t>
      </w:r>
      <w:r w:rsidR="007B3555" w:rsidRPr="004A63A2">
        <w:t xml:space="preserve"> (DEPEST – demographic, environment, political, economic, social and technology)</w:t>
      </w:r>
    </w:p>
    <w:p w14:paraId="4C9A2A6F" w14:textId="77777777" w:rsidR="008A69AB" w:rsidRPr="004A63A2" w:rsidRDefault="008A69AB" w:rsidP="008A69AB"/>
    <w:p w14:paraId="515ABB51" w14:textId="56EF347A" w:rsidR="008A69AB" w:rsidRPr="004A63A2" w:rsidRDefault="008A69AB" w:rsidP="008A69AB">
      <w:r w:rsidRPr="004A63A2">
        <w:t xml:space="preserve">MISSION STATEMENT – </w:t>
      </w:r>
    </w:p>
    <w:p w14:paraId="7D62EB70" w14:textId="77777777" w:rsidR="008A69AB" w:rsidRPr="004A63A2" w:rsidRDefault="008A69AB" w:rsidP="008A69AB"/>
    <w:p w14:paraId="31BD11D9" w14:textId="77777777" w:rsidR="008A69AB" w:rsidRPr="004A63A2" w:rsidRDefault="008A69AB" w:rsidP="008A69AB"/>
    <w:p w14:paraId="1F2B8792" w14:textId="77777777" w:rsidR="007B3555" w:rsidRPr="004A63A2" w:rsidRDefault="007B3555" w:rsidP="007B3555">
      <w:pPr>
        <w:ind w:left="1440"/>
      </w:pPr>
      <w:r w:rsidRPr="004A63A2">
        <w:t>COMPANY WIDE STRATEGIC PLANNING</w:t>
      </w:r>
    </w:p>
    <w:p w14:paraId="63FCB7CA" w14:textId="77777777" w:rsidR="007B3555" w:rsidRPr="004A63A2" w:rsidRDefault="007B3555" w:rsidP="007B3555">
      <w:r w:rsidRPr="004A63A2">
        <w:drawing>
          <wp:inline distT="0" distB="0" distL="0" distR="0" wp14:anchorId="20AFA49B" wp14:editId="0D4AA2D5">
            <wp:extent cx="3161580" cy="2142117"/>
            <wp:effectExtent l="0" t="0" r="0" b="0"/>
            <wp:docPr id="73731" name="Picture 3" descr="fig02_02w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731" name="Picture 3" descr="fig02_02wo.jpg"/>
                    <pic:cNvPicPr>
                      <a:picLocks noChangeAspect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61982" cy="21423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7123B2B9" w14:textId="77777777" w:rsidR="007B3555" w:rsidRPr="004A63A2" w:rsidRDefault="007B3555" w:rsidP="007B3555">
      <w:r w:rsidRPr="004A63A2">
        <w:rPr>
          <w:b/>
          <w:bCs/>
        </w:rPr>
        <w:t>Stars</w:t>
      </w:r>
      <w:r w:rsidRPr="004A63A2">
        <w:t xml:space="preserve"> are high-growth, high-share businesses or products requiring heavy investment to finance rapid growth. They will eventually turn into cash cows.</w:t>
      </w:r>
    </w:p>
    <w:p w14:paraId="018C4418" w14:textId="77777777" w:rsidR="007B3555" w:rsidRPr="004A63A2" w:rsidRDefault="007B3555" w:rsidP="007B3555">
      <w:r w:rsidRPr="004A63A2">
        <w:rPr>
          <w:b/>
          <w:bCs/>
        </w:rPr>
        <w:lastRenderedPageBreak/>
        <w:t>Cash</w:t>
      </w:r>
      <w:r w:rsidRPr="004A63A2">
        <w:t xml:space="preserve"> c</w:t>
      </w:r>
      <w:r w:rsidRPr="004A63A2">
        <w:rPr>
          <w:b/>
          <w:bCs/>
        </w:rPr>
        <w:t>ows</w:t>
      </w:r>
      <w:r w:rsidRPr="004A63A2">
        <w:t xml:space="preserve"> are low-growth, high-share businesses or products that are established and successful SBUs requiring less investment to maintain market share.</w:t>
      </w:r>
    </w:p>
    <w:p w14:paraId="7D1CFAF2" w14:textId="77777777" w:rsidR="007B3555" w:rsidRPr="004A63A2" w:rsidRDefault="007B3555" w:rsidP="007B3555">
      <w:r w:rsidRPr="004A63A2">
        <w:rPr>
          <w:b/>
          <w:bCs/>
        </w:rPr>
        <w:t>Question marks</w:t>
      </w:r>
      <w:r w:rsidRPr="004A63A2">
        <w:t xml:space="preserve"> are low-share business units in high-growth markets requiring a lot of cash to hold their share.</w:t>
      </w:r>
    </w:p>
    <w:p w14:paraId="5BD418E3" w14:textId="77777777" w:rsidR="007B3555" w:rsidRPr="004A63A2" w:rsidRDefault="007B3555" w:rsidP="007B3555">
      <w:r w:rsidRPr="004A63A2">
        <w:rPr>
          <w:b/>
          <w:bCs/>
        </w:rPr>
        <w:t xml:space="preserve">Dogs </w:t>
      </w:r>
      <w:r w:rsidRPr="004A63A2">
        <w:t>are low-growth, low-share businesses and products that may generate enough cash to maintain themselves but do not promise to be large sources of cash.</w:t>
      </w:r>
    </w:p>
    <w:p w14:paraId="72CBB552" w14:textId="77777777" w:rsidR="007B3555" w:rsidRPr="004A63A2" w:rsidRDefault="007B3555" w:rsidP="007B3555"/>
    <w:p w14:paraId="0BF80A78" w14:textId="77777777" w:rsidR="007B3555" w:rsidRPr="004A63A2" w:rsidRDefault="007B3555" w:rsidP="007B3555">
      <w:r w:rsidRPr="004A63A2">
        <w:drawing>
          <wp:inline distT="0" distB="0" distL="0" distR="0" wp14:anchorId="035574AA" wp14:editId="0069427A">
            <wp:extent cx="4478951" cy="2032635"/>
            <wp:effectExtent l="0" t="0" r="0" b="0"/>
            <wp:docPr id="74756" name="Picture 5" descr="fig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4756" name="Picture 5" descr="fig2"/>
                    <pic:cNvPicPr>
                      <a:picLocks noGrp="1"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478951" cy="20326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B664DA" w14:textId="77777777" w:rsidR="007B3555" w:rsidRPr="004A63A2" w:rsidRDefault="007B3555" w:rsidP="007B3555"/>
    <w:p w14:paraId="7DFA4207" w14:textId="04C412BD" w:rsidR="008A69AB" w:rsidRPr="004A63A2" w:rsidRDefault="008A69AB" w:rsidP="008A69AB">
      <w:r w:rsidRPr="004A63A2">
        <w:t>Marketing Information System (MIS) –</w:t>
      </w:r>
    </w:p>
    <w:p w14:paraId="0147CF13" w14:textId="73B6D3E1" w:rsidR="007B3555" w:rsidRPr="004A63A2" w:rsidRDefault="008A69AB" w:rsidP="007B3555">
      <w:r w:rsidRPr="004A63A2">
        <w:t>Resources of marketing information – internal, marketing intelligence</w:t>
      </w:r>
    </w:p>
    <w:p w14:paraId="2A4D54B1" w14:textId="28087EF1" w:rsidR="008A69AB" w:rsidRPr="004A63A2" w:rsidRDefault="008A69AB" w:rsidP="007B3555">
      <w:r w:rsidRPr="004A63A2">
        <w:t>4 Steps of Market Research Process</w:t>
      </w:r>
    </w:p>
    <w:p w14:paraId="47EB46D0" w14:textId="1ECAD42A" w:rsidR="008A69AB" w:rsidRPr="004A63A2" w:rsidRDefault="00F974DD" w:rsidP="007B3555">
      <w:r w:rsidRPr="004A63A2">
        <w:t>Source of data – secondary, primary, ethnographic and experimenting</w:t>
      </w:r>
    </w:p>
    <w:p w14:paraId="61F56905" w14:textId="77777777" w:rsidR="00F974DD" w:rsidRPr="004A63A2" w:rsidRDefault="00F974DD" w:rsidP="007B3555"/>
    <w:p w14:paraId="6639FF96" w14:textId="521392FB" w:rsidR="00F974DD" w:rsidRPr="004A63A2" w:rsidRDefault="00E02BE6" w:rsidP="007B3555">
      <w:r w:rsidRPr="004A63A2">
        <w:t>Marketing Research Process</w:t>
      </w:r>
    </w:p>
    <w:p w14:paraId="53FA861E" w14:textId="06439533" w:rsidR="00E02BE6" w:rsidRPr="004A63A2" w:rsidRDefault="00E02BE6" w:rsidP="007B3555">
      <w:r w:rsidRPr="004A63A2">
        <w:t>Key ways to contact – telephone, personal, mail, online</w:t>
      </w:r>
    </w:p>
    <w:p w14:paraId="703A43AF" w14:textId="77777777" w:rsidR="00E02BE6" w:rsidRPr="004A63A2" w:rsidRDefault="00E02BE6" w:rsidP="007B3555"/>
    <w:p w14:paraId="69BF8C7B" w14:textId="301F3F2A" w:rsidR="00E02BE6" w:rsidRPr="004A63A2" w:rsidRDefault="00C77352" w:rsidP="007B3555">
      <w:r w:rsidRPr="004A63A2">
        <w:t>Consumer vs. Business buying behaviours</w:t>
      </w:r>
    </w:p>
    <w:p w14:paraId="564C147F" w14:textId="5A359532" w:rsidR="00C77352" w:rsidRPr="004A63A2" w:rsidRDefault="00C77352" w:rsidP="007B3555">
      <w:r w:rsidRPr="004A63A2">
        <w:tab/>
        <w:t>Cultural, Social, Personal, Psychological (Consumer)</w:t>
      </w:r>
    </w:p>
    <w:p w14:paraId="106051FA" w14:textId="664F20DE" w:rsidR="00C77352" w:rsidRPr="004A63A2" w:rsidRDefault="00C77352" w:rsidP="007B3555">
      <w:r w:rsidRPr="004A63A2">
        <w:tab/>
      </w:r>
      <w:r w:rsidRPr="004A63A2">
        <w:drawing>
          <wp:inline distT="0" distB="0" distL="0" distR="0" wp14:anchorId="04ACC8C2" wp14:editId="158F28DC">
            <wp:extent cx="5634381" cy="1934210"/>
            <wp:effectExtent l="0" t="0" r="4445" b="0"/>
            <wp:docPr id="11268" name="Picture 4" descr="fig05_02w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268" name="Picture 4" descr="fig05_02wo.jpg"/>
                    <pic:cNvPicPr>
                      <a:picLocks noChangeAspect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4381" cy="1934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16DCBE22" w14:textId="77777777" w:rsidR="00C77352" w:rsidRPr="004A63A2" w:rsidRDefault="00C77352" w:rsidP="007B3555"/>
    <w:p w14:paraId="3ADFB124" w14:textId="77777777" w:rsidR="007B3555" w:rsidRPr="004A63A2" w:rsidRDefault="007B3555" w:rsidP="007B3555"/>
    <w:p w14:paraId="329B967C" w14:textId="77777777" w:rsidR="007B3555" w:rsidRPr="004A63A2" w:rsidRDefault="007B3555" w:rsidP="007B3555"/>
    <w:p w14:paraId="15E8E146" w14:textId="3E6EC89A" w:rsidR="007B3555" w:rsidRPr="004A63A2" w:rsidRDefault="00C77352" w:rsidP="007B3555">
      <w:r w:rsidRPr="004A63A2">
        <w:t>Need Recognition – Information Search – Evaluation of Alternatives – Purchase Decision – Post purchase Behaviour</w:t>
      </w:r>
    </w:p>
    <w:p w14:paraId="2744F3C7" w14:textId="77777777" w:rsidR="00C77352" w:rsidRPr="004A63A2" w:rsidRDefault="00C77352" w:rsidP="007B3555"/>
    <w:p w14:paraId="77B9C223" w14:textId="77777777" w:rsidR="00C77352" w:rsidRPr="004A63A2" w:rsidRDefault="00C77352" w:rsidP="00C77352">
      <w:r w:rsidRPr="004A63A2">
        <w:rPr>
          <w:b/>
          <w:bCs/>
        </w:rPr>
        <w:t xml:space="preserve">Adoption process </w:t>
      </w:r>
      <w:r w:rsidRPr="004A63A2">
        <w:t xml:space="preserve">is the mental process an individual goes through from first </w:t>
      </w:r>
    </w:p>
    <w:p w14:paraId="7C3DA99A" w14:textId="2C59B28D" w:rsidR="00C77352" w:rsidRPr="004A63A2" w:rsidRDefault="00C77352" w:rsidP="00C77352">
      <w:pPr>
        <w:ind w:firstLine="720"/>
      </w:pPr>
      <w:proofErr w:type="gramStart"/>
      <w:r w:rsidRPr="004A63A2">
        <w:t>learning</w:t>
      </w:r>
      <w:proofErr w:type="gramEnd"/>
      <w:r w:rsidRPr="004A63A2">
        <w:t xml:space="preserve"> about an innovation to final regular use.</w:t>
      </w:r>
    </w:p>
    <w:p w14:paraId="6855050D" w14:textId="0EDC34C8" w:rsidR="007B3555" w:rsidRPr="004A63A2" w:rsidRDefault="00C77352">
      <w:r w:rsidRPr="004A63A2">
        <w:t>Awareness – Interest – Evaluation – Trial – Adoption</w:t>
      </w:r>
    </w:p>
    <w:p w14:paraId="27251091" w14:textId="77777777" w:rsidR="00C77352" w:rsidRPr="004A63A2" w:rsidRDefault="00C77352"/>
    <w:p w14:paraId="30E19142" w14:textId="77777777" w:rsidR="00C77352" w:rsidRPr="004A63A2" w:rsidRDefault="00C77352"/>
    <w:p w14:paraId="73F9309C" w14:textId="77777777" w:rsidR="00C77352" w:rsidRPr="004A63A2" w:rsidRDefault="00C77352" w:rsidP="00C77352">
      <w:r w:rsidRPr="004A63A2">
        <w:rPr>
          <w:b/>
          <w:bCs/>
        </w:rPr>
        <w:t xml:space="preserve">Business buyer behaviour </w:t>
      </w:r>
      <w:r w:rsidRPr="004A63A2">
        <w:t xml:space="preserve">refers to the buying behaviour of the organizations that </w:t>
      </w:r>
    </w:p>
    <w:p w14:paraId="60D97FE9" w14:textId="39CABD3E" w:rsidR="00C77352" w:rsidRPr="004A63A2" w:rsidRDefault="00C77352" w:rsidP="00C77352">
      <w:pPr>
        <w:ind w:left="720"/>
      </w:pPr>
      <w:proofErr w:type="gramStart"/>
      <w:r w:rsidRPr="004A63A2">
        <w:t>buy</w:t>
      </w:r>
      <w:proofErr w:type="gramEnd"/>
      <w:r w:rsidRPr="004A63A2">
        <w:t xml:space="preserve"> goods and services for use in production of other products and services that are sold, rented, or supplied to others </w:t>
      </w:r>
    </w:p>
    <w:p w14:paraId="0EBE9782" w14:textId="30477EFE" w:rsidR="00C77352" w:rsidRPr="004A63A2" w:rsidRDefault="00C77352" w:rsidP="00C77352">
      <w:pPr>
        <w:ind w:left="720"/>
      </w:pPr>
      <w:r w:rsidRPr="004A63A2">
        <w:tab/>
        <w:t>BUSINESS BUYING PROCESS</w:t>
      </w:r>
    </w:p>
    <w:p w14:paraId="31CAD502" w14:textId="27123616" w:rsidR="00C77352" w:rsidRPr="004A63A2" w:rsidRDefault="00C77352" w:rsidP="00C77352">
      <w:r w:rsidRPr="004A63A2">
        <w:drawing>
          <wp:inline distT="0" distB="0" distL="0" distR="0" wp14:anchorId="00B19F45" wp14:editId="719225BC">
            <wp:extent cx="5928042" cy="1875155"/>
            <wp:effectExtent l="0" t="0" r="0" b="4445"/>
            <wp:docPr id="21508" name="Picture 4" descr="fig06_03w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508" name="Picture 4" descr="fig06_03wo.jpg"/>
                    <pic:cNvPicPr>
                      <a:picLocks noChangeAspect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8042" cy="1875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16D1FEE0" w14:textId="77777777" w:rsidR="00C77352" w:rsidRPr="004A63A2" w:rsidRDefault="00C77352" w:rsidP="00C77352"/>
    <w:p w14:paraId="6324A754" w14:textId="77777777" w:rsidR="00C77352" w:rsidRPr="004A63A2" w:rsidRDefault="00C77352" w:rsidP="00C77352">
      <w:r w:rsidRPr="004A63A2">
        <w:rPr>
          <w:b/>
          <w:bCs/>
        </w:rPr>
        <w:t xml:space="preserve">Market segmentation </w:t>
      </w:r>
      <w:r w:rsidRPr="004A63A2">
        <w:t xml:space="preserve">involves dividing the market into smaller groups with </w:t>
      </w:r>
    </w:p>
    <w:p w14:paraId="54D60928" w14:textId="10343129" w:rsidR="00C77352" w:rsidRPr="004A63A2" w:rsidRDefault="00C77352" w:rsidP="00C77352">
      <w:pPr>
        <w:ind w:left="720"/>
      </w:pPr>
      <w:proofErr w:type="gramStart"/>
      <w:r w:rsidRPr="004A63A2">
        <w:t>distinct</w:t>
      </w:r>
      <w:proofErr w:type="gramEnd"/>
      <w:r w:rsidRPr="004A63A2">
        <w:t xml:space="preserve"> needs, characteristics, or behaviours that might require separate marketing strategies or mixes</w:t>
      </w:r>
    </w:p>
    <w:p w14:paraId="382281AA" w14:textId="77777777" w:rsidR="00C77352" w:rsidRPr="004A63A2" w:rsidRDefault="00C77352" w:rsidP="00C77352">
      <w:proofErr w:type="gramStart"/>
      <w:r w:rsidRPr="004A63A2">
        <w:rPr>
          <w:b/>
          <w:bCs/>
        </w:rPr>
        <w:t>Multiple segmentation</w:t>
      </w:r>
      <w:proofErr w:type="gramEnd"/>
      <w:r w:rsidRPr="004A63A2">
        <w:rPr>
          <w:b/>
          <w:bCs/>
        </w:rPr>
        <w:t xml:space="preserve"> </w:t>
      </w:r>
      <w:r w:rsidRPr="004A63A2">
        <w:t>is used to identify smaller, better-defined target groups</w:t>
      </w:r>
    </w:p>
    <w:p w14:paraId="1ED52C54" w14:textId="77777777" w:rsidR="00C77352" w:rsidRPr="004A63A2" w:rsidRDefault="00C77352" w:rsidP="00C77352">
      <w:r w:rsidRPr="004A63A2">
        <w:rPr>
          <w:b/>
          <w:bCs/>
        </w:rPr>
        <w:t>Measurable:</w:t>
      </w:r>
      <w:r w:rsidRPr="004A63A2">
        <w:t xml:space="preserve"> The size, purchasing power, and profiles of segments can be measured</w:t>
      </w:r>
    </w:p>
    <w:p w14:paraId="7312569F" w14:textId="77777777" w:rsidR="00C77352" w:rsidRPr="004A63A2" w:rsidRDefault="00C77352" w:rsidP="00C77352">
      <w:r w:rsidRPr="004A63A2">
        <w:rPr>
          <w:b/>
          <w:bCs/>
        </w:rPr>
        <w:t>Accessible:</w:t>
      </w:r>
      <w:r w:rsidRPr="004A63A2">
        <w:t xml:space="preserve"> The market segments can be effectively reached and served</w:t>
      </w:r>
    </w:p>
    <w:p w14:paraId="2192163D" w14:textId="77777777" w:rsidR="00C77352" w:rsidRPr="004A63A2" w:rsidRDefault="00C77352" w:rsidP="00C77352">
      <w:r w:rsidRPr="004A63A2">
        <w:rPr>
          <w:b/>
          <w:bCs/>
        </w:rPr>
        <w:t>Substantial:</w:t>
      </w:r>
      <w:r w:rsidRPr="004A63A2">
        <w:t xml:space="preserve"> The market seems large or profitable enough to serve</w:t>
      </w:r>
    </w:p>
    <w:p w14:paraId="3D4EBE19" w14:textId="77777777" w:rsidR="00C77352" w:rsidRPr="004A63A2" w:rsidRDefault="00C77352" w:rsidP="00C77352">
      <w:r w:rsidRPr="004A63A2">
        <w:rPr>
          <w:b/>
          <w:bCs/>
        </w:rPr>
        <w:t>Differentiable:</w:t>
      </w:r>
      <w:r w:rsidRPr="004A63A2">
        <w:t xml:space="preserve"> The segments are conceptually distinguishable and respond </w:t>
      </w:r>
    </w:p>
    <w:p w14:paraId="7C6BDB07" w14:textId="10DF9482" w:rsidR="00C77352" w:rsidRPr="004A63A2" w:rsidRDefault="00C77352" w:rsidP="00C77352">
      <w:pPr>
        <w:ind w:firstLine="720"/>
      </w:pPr>
      <w:proofErr w:type="gramStart"/>
      <w:r w:rsidRPr="004A63A2">
        <w:t>differently</w:t>
      </w:r>
      <w:proofErr w:type="gramEnd"/>
      <w:r w:rsidRPr="004A63A2">
        <w:t xml:space="preserve"> to different marketing mix elements and programs</w:t>
      </w:r>
    </w:p>
    <w:p w14:paraId="6C510761" w14:textId="77777777" w:rsidR="00C77352" w:rsidRPr="004A63A2" w:rsidRDefault="00C77352" w:rsidP="00C77352">
      <w:r w:rsidRPr="004A63A2">
        <w:rPr>
          <w:b/>
          <w:bCs/>
        </w:rPr>
        <w:t xml:space="preserve">Actionable: </w:t>
      </w:r>
      <w:r w:rsidRPr="004A63A2">
        <w:t xml:space="preserve">Effective programs can be designed for attracting and serving the </w:t>
      </w:r>
    </w:p>
    <w:p w14:paraId="50BE9693" w14:textId="7B95115D" w:rsidR="00C77352" w:rsidRPr="004A63A2" w:rsidRDefault="00C77352" w:rsidP="00C77352">
      <w:pPr>
        <w:ind w:firstLine="720"/>
      </w:pPr>
      <w:proofErr w:type="gramStart"/>
      <w:r w:rsidRPr="004A63A2">
        <w:t>segments</w:t>
      </w:r>
      <w:proofErr w:type="gramEnd"/>
    </w:p>
    <w:p w14:paraId="20C82A2D" w14:textId="08B865E6" w:rsidR="00C77352" w:rsidRPr="004A63A2" w:rsidRDefault="00C77352" w:rsidP="00C77352">
      <w:r w:rsidRPr="004A63A2">
        <w:rPr>
          <w:b/>
          <w:bCs/>
        </w:rPr>
        <w:t xml:space="preserve">Market targeting (targeting) </w:t>
      </w:r>
      <w:r w:rsidRPr="004A63A2">
        <w:t xml:space="preserve">is the process of evaluating each market </w:t>
      </w:r>
      <w:r w:rsidR="005D69CC" w:rsidRPr="004A63A2">
        <w:t>segments</w:t>
      </w:r>
      <w:r w:rsidRPr="004A63A2">
        <w:t xml:space="preserve"> </w:t>
      </w:r>
    </w:p>
    <w:p w14:paraId="7C77E4D0" w14:textId="3A06D0E5" w:rsidR="00C77352" w:rsidRPr="004A63A2" w:rsidRDefault="00C77352" w:rsidP="00C77352">
      <w:pPr>
        <w:ind w:firstLine="720"/>
      </w:pPr>
      <w:proofErr w:type="gramStart"/>
      <w:r w:rsidRPr="004A63A2">
        <w:t>attractiveness</w:t>
      </w:r>
      <w:proofErr w:type="gramEnd"/>
      <w:r w:rsidRPr="004A63A2">
        <w:t xml:space="preserve"> and selecting one or more segments to enter</w:t>
      </w:r>
    </w:p>
    <w:p w14:paraId="2B10D40C" w14:textId="77777777" w:rsidR="005D69CC" w:rsidRPr="004A63A2" w:rsidRDefault="005D69CC" w:rsidP="005D69CC">
      <w:r w:rsidRPr="004A63A2">
        <w:rPr>
          <w:lang w:val="en-CA"/>
        </w:rPr>
        <w:t>Five factors influence on choosing a target market</w:t>
      </w:r>
    </w:p>
    <w:p w14:paraId="3FA3A7BA" w14:textId="77777777" w:rsidR="005D69CC" w:rsidRPr="004A63A2" w:rsidRDefault="005D69CC" w:rsidP="005D69CC">
      <w:pPr>
        <w:numPr>
          <w:ilvl w:val="2"/>
          <w:numId w:val="2"/>
        </w:numPr>
      </w:pPr>
      <w:r w:rsidRPr="004A63A2">
        <w:t>Company resources</w:t>
      </w:r>
    </w:p>
    <w:p w14:paraId="04665C79" w14:textId="77777777" w:rsidR="005D69CC" w:rsidRPr="004A63A2" w:rsidRDefault="005D69CC" w:rsidP="005D69CC">
      <w:pPr>
        <w:numPr>
          <w:ilvl w:val="2"/>
          <w:numId w:val="2"/>
        </w:numPr>
      </w:pPr>
      <w:r w:rsidRPr="004A63A2">
        <w:t>Product variability</w:t>
      </w:r>
    </w:p>
    <w:p w14:paraId="65F62F86" w14:textId="77777777" w:rsidR="005D69CC" w:rsidRPr="004A63A2" w:rsidRDefault="005D69CC" w:rsidP="005D69CC">
      <w:pPr>
        <w:numPr>
          <w:ilvl w:val="2"/>
          <w:numId w:val="2"/>
        </w:numPr>
      </w:pPr>
      <w:r w:rsidRPr="004A63A2">
        <w:t>Product life-cycle stage</w:t>
      </w:r>
    </w:p>
    <w:p w14:paraId="308A0FE8" w14:textId="77777777" w:rsidR="005D69CC" w:rsidRPr="004A63A2" w:rsidRDefault="005D69CC" w:rsidP="005D69CC">
      <w:pPr>
        <w:numPr>
          <w:ilvl w:val="2"/>
          <w:numId w:val="2"/>
        </w:numPr>
      </w:pPr>
      <w:r w:rsidRPr="004A63A2">
        <w:t>Market variability</w:t>
      </w:r>
    </w:p>
    <w:p w14:paraId="3B910429" w14:textId="77777777" w:rsidR="005D69CC" w:rsidRPr="004A63A2" w:rsidRDefault="005D69CC" w:rsidP="005D69CC">
      <w:pPr>
        <w:numPr>
          <w:ilvl w:val="2"/>
          <w:numId w:val="2"/>
        </w:numPr>
      </w:pPr>
      <w:r w:rsidRPr="004A63A2">
        <w:t>Competitor’s marketing strategies</w:t>
      </w:r>
    </w:p>
    <w:p w14:paraId="0F0B90A7" w14:textId="77777777" w:rsidR="005D69CC" w:rsidRPr="004A63A2" w:rsidRDefault="005D69CC" w:rsidP="005D69CC">
      <w:r w:rsidRPr="004A63A2">
        <w:rPr>
          <w:b/>
          <w:bCs/>
        </w:rPr>
        <w:t xml:space="preserve">Product position </w:t>
      </w:r>
      <w:r w:rsidRPr="004A63A2">
        <w:t xml:space="preserve">is the way the product is defined by consumers on important </w:t>
      </w:r>
    </w:p>
    <w:p w14:paraId="75A13C55" w14:textId="49B907F8" w:rsidR="005D69CC" w:rsidRPr="004A63A2" w:rsidRDefault="005D69CC" w:rsidP="005D69CC">
      <w:pPr>
        <w:ind w:left="720"/>
      </w:pPr>
      <w:proofErr w:type="gramStart"/>
      <w:r w:rsidRPr="004A63A2">
        <w:t>attributes</w:t>
      </w:r>
      <w:proofErr w:type="gramEnd"/>
      <w:r w:rsidRPr="004A63A2">
        <w:t>—the place the product occupies in consumers’ minds relative to competing products</w:t>
      </w:r>
    </w:p>
    <w:p w14:paraId="588E5815" w14:textId="75851747" w:rsidR="00C77352" w:rsidRPr="004A63A2" w:rsidRDefault="005D69CC">
      <w:r w:rsidRPr="004A63A2">
        <w:t>Levels of Products and Services – core benefits, actual product, augmented product</w:t>
      </w:r>
    </w:p>
    <w:p w14:paraId="2B50558F" w14:textId="77777777" w:rsidR="005D69CC" w:rsidRPr="004A63A2" w:rsidRDefault="005D69CC"/>
    <w:p w14:paraId="7CE4F6A1" w14:textId="77777777" w:rsidR="005D69CC" w:rsidRPr="004A63A2" w:rsidRDefault="005D69CC" w:rsidP="005D69CC">
      <w:r w:rsidRPr="004A63A2">
        <w:rPr>
          <w:lang w:val="en-CA"/>
        </w:rPr>
        <w:t>Nature and Characteristics of a Service</w:t>
      </w:r>
      <w:r w:rsidRPr="004A63A2">
        <w:t>-</w:t>
      </w:r>
    </w:p>
    <w:p w14:paraId="76D68116" w14:textId="77777777" w:rsidR="005D69CC" w:rsidRPr="004A63A2" w:rsidRDefault="005D69CC" w:rsidP="005D69CC">
      <w:pPr>
        <w:ind w:firstLine="720"/>
      </w:pPr>
      <w:r w:rsidRPr="004A63A2">
        <w:t>Intangibility</w:t>
      </w:r>
    </w:p>
    <w:p w14:paraId="1E2319E9" w14:textId="77777777" w:rsidR="005D69CC" w:rsidRPr="004A63A2" w:rsidRDefault="005D69CC" w:rsidP="005D69CC">
      <w:pPr>
        <w:ind w:firstLine="720"/>
      </w:pPr>
      <w:r w:rsidRPr="004A63A2">
        <w:t>Inseparability</w:t>
      </w:r>
    </w:p>
    <w:p w14:paraId="43A5CF4B" w14:textId="77777777" w:rsidR="005D69CC" w:rsidRPr="004A63A2" w:rsidRDefault="005D69CC" w:rsidP="005D69CC">
      <w:pPr>
        <w:ind w:firstLine="720"/>
      </w:pPr>
      <w:r w:rsidRPr="004A63A2">
        <w:t>Variability</w:t>
      </w:r>
    </w:p>
    <w:p w14:paraId="4B0E4D4F" w14:textId="77777777" w:rsidR="005D69CC" w:rsidRPr="004A63A2" w:rsidRDefault="005D69CC" w:rsidP="005D69CC">
      <w:pPr>
        <w:ind w:firstLine="720"/>
      </w:pPr>
      <w:r w:rsidRPr="004A63A2">
        <w:t>Perishability</w:t>
      </w:r>
    </w:p>
    <w:p w14:paraId="759D0113" w14:textId="77777777" w:rsidR="005D69CC" w:rsidRPr="004A63A2" w:rsidRDefault="005D69CC" w:rsidP="005D69CC">
      <w:pPr>
        <w:ind w:firstLine="720"/>
      </w:pPr>
    </w:p>
    <w:p w14:paraId="0DDAE7B2" w14:textId="179B16E8" w:rsidR="005D69CC" w:rsidRPr="004A63A2" w:rsidRDefault="005D69CC">
      <w:pPr>
        <w:rPr>
          <w:b/>
        </w:rPr>
      </w:pPr>
      <w:r w:rsidRPr="004A63A2">
        <w:rPr>
          <w:b/>
        </w:rPr>
        <w:t>Product Development</w:t>
      </w:r>
    </w:p>
    <w:p w14:paraId="4E546B09" w14:textId="766AADDD" w:rsidR="005D69CC" w:rsidRPr="004A63A2" w:rsidRDefault="005D69CC">
      <w:r w:rsidRPr="004A63A2">
        <w:tab/>
        <w:t>Idea generation, idea screening, concept development, marketing strategy, business analysis, product development, test marketing, commercialization</w:t>
      </w:r>
    </w:p>
    <w:p w14:paraId="1DD102F2" w14:textId="77777777" w:rsidR="005D69CC" w:rsidRPr="004A63A2" w:rsidRDefault="005D69CC"/>
    <w:p w14:paraId="233F379B" w14:textId="27699922" w:rsidR="005D69CC" w:rsidRPr="004A63A2" w:rsidRDefault="005D69CC">
      <w:r w:rsidRPr="004A63A2">
        <w:t>LEVELS OF PRODUCTS AND SERVICES</w:t>
      </w:r>
    </w:p>
    <w:p w14:paraId="4B44F8F8" w14:textId="78A0353C" w:rsidR="005D69CC" w:rsidRPr="004A63A2" w:rsidRDefault="005D69CC">
      <w:r w:rsidRPr="004A63A2">
        <w:drawing>
          <wp:inline distT="0" distB="0" distL="0" distR="0" wp14:anchorId="3527345C" wp14:editId="2AFC2D7B">
            <wp:extent cx="4041233" cy="3695700"/>
            <wp:effectExtent l="0" t="0" r="0" b="0"/>
            <wp:docPr id="1229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292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1233" cy="36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192471D7" w14:textId="6AEFDDC4" w:rsidR="005D69CC" w:rsidRPr="004A63A2" w:rsidRDefault="005D69CC">
      <w:r w:rsidRPr="004A63A2">
        <w:t>Types of Product</w:t>
      </w:r>
      <w:r w:rsidRPr="004A63A2">
        <w:tab/>
      </w:r>
    </w:p>
    <w:p w14:paraId="59B9AF63" w14:textId="77777777" w:rsidR="004A63A2" w:rsidRPr="004A63A2" w:rsidRDefault="005D69CC">
      <w:r w:rsidRPr="004A63A2">
        <w:tab/>
        <w:t xml:space="preserve">Convenience, Shopping Products (shoes), Specialty </w:t>
      </w:r>
      <w:proofErr w:type="gramStart"/>
      <w:r w:rsidRPr="004A63A2">
        <w:t>Products(</w:t>
      </w:r>
      <w:proofErr w:type="gramEnd"/>
      <w:r w:rsidRPr="004A63A2">
        <w:t>cars</w:t>
      </w:r>
      <w:r w:rsidR="004A63A2" w:rsidRPr="004A63A2">
        <w:t>)</w:t>
      </w:r>
      <w:r w:rsidRPr="004A63A2">
        <w:t>, Unsought Products</w:t>
      </w:r>
      <w:r w:rsidR="004A63A2" w:rsidRPr="004A63A2">
        <w:t>(does not know about)</w:t>
      </w:r>
      <w:r w:rsidRPr="004A63A2">
        <w:t>, Industrial Products</w:t>
      </w:r>
      <w:r w:rsidR="004A63A2" w:rsidRPr="004A63A2">
        <w:t xml:space="preserve"> (further processing)</w:t>
      </w:r>
    </w:p>
    <w:p w14:paraId="593E2CCC" w14:textId="438A5815" w:rsidR="004A63A2" w:rsidRPr="004A63A2" w:rsidRDefault="004A63A2">
      <w:r w:rsidRPr="004A63A2">
        <w:rPr>
          <w:noProof/>
        </w:rPr>
        <w:drawing>
          <wp:inline distT="0" distB="0" distL="0" distR="0" wp14:anchorId="3B6458FC" wp14:editId="3557FB9D">
            <wp:extent cx="5143500" cy="2932430"/>
            <wp:effectExtent l="0" t="0" r="12700" b="0"/>
            <wp:docPr id="1" name="Picture 1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>
                      <a:picLocks noGrp="1"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4340" cy="293290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</wp:inline>
        </w:drawing>
      </w:r>
    </w:p>
    <w:p w14:paraId="2D6205C8" w14:textId="77777777" w:rsidR="004A63A2" w:rsidRPr="004A63A2" w:rsidRDefault="004A63A2"/>
    <w:p w14:paraId="24848F91" w14:textId="77777777" w:rsidR="004A63A2" w:rsidRPr="004A63A2" w:rsidRDefault="004A63A2"/>
    <w:p w14:paraId="3399F10C" w14:textId="77777777" w:rsidR="00000000" w:rsidRDefault="00125C86" w:rsidP="004A63A2">
      <w:r w:rsidRPr="004A63A2">
        <w:rPr>
          <w:b/>
          <w:i/>
          <w:iCs/>
        </w:rPr>
        <w:t>Brand equity</w:t>
      </w:r>
      <w:r w:rsidRPr="004A63A2">
        <w:t xml:space="preserve"> is the value a brand adds to a product</w:t>
      </w:r>
      <w:r w:rsidRPr="004A63A2">
        <w:t xml:space="preserve">. </w:t>
      </w:r>
    </w:p>
    <w:p w14:paraId="55D11C22" w14:textId="77777777" w:rsidR="004A63A2" w:rsidRPr="004A63A2" w:rsidRDefault="004A63A2" w:rsidP="004A63A2"/>
    <w:p w14:paraId="38F6ED34" w14:textId="77777777" w:rsidR="004A63A2" w:rsidRDefault="004A63A2">
      <w:r>
        <w:t xml:space="preserve">Value-Based Pricing – </w:t>
      </w:r>
    </w:p>
    <w:p w14:paraId="65395332" w14:textId="77777777" w:rsidR="00985015" w:rsidRDefault="004A63A2">
      <w:r>
        <w:t xml:space="preserve">Target Profit Pricing – </w:t>
      </w:r>
      <w:r w:rsidR="00985015" w:rsidRPr="00985015">
        <w:t xml:space="preserve">is the price at which the firm will break even or make the </w:t>
      </w:r>
    </w:p>
    <w:p w14:paraId="12C260A3" w14:textId="21BDC518" w:rsidR="004A63A2" w:rsidRDefault="00455A25" w:rsidP="00455A25">
      <w:pPr>
        <w:ind w:firstLine="720"/>
      </w:pPr>
      <w:r>
        <w:t>p</w:t>
      </w:r>
      <w:r w:rsidRPr="00985015">
        <w:t>rofit</w:t>
      </w:r>
      <w:r w:rsidR="00985015" w:rsidRPr="00985015">
        <w:t xml:space="preserve"> it’s seeking</w:t>
      </w:r>
    </w:p>
    <w:p w14:paraId="5CF27DEB" w14:textId="77777777" w:rsidR="00985015" w:rsidRDefault="004A63A2" w:rsidP="00985015">
      <w:r>
        <w:t>Break-even Pricing</w:t>
      </w:r>
      <w:r w:rsidR="00985015">
        <w:t xml:space="preserve"> - </w:t>
      </w:r>
      <w:r w:rsidR="00985015" w:rsidRPr="00985015">
        <w:t xml:space="preserve">is the price at which total costs are equal to total revenue and </w:t>
      </w:r>
    </w:p>
    <w:p w14:paraId="6B0832DA" w14:textId="083EEEE2" w:rsidR="004A63A2" w:rsidRDefault="00985015" w:rsidP="00455A25">
      <w:pPr>
        <w:ind w:left="720"/>
      </w:pPr>
      <w:r w:rsidRPr="00985015">
        <w:t>there is no profit</w:t>
      </w:r>
    </w:p>
    <w:p w14:paraId="0C4DF2B7" w14:textId="6510BE42" w:rsidR="004A63A2" w:rsidRDefault="004A63A2">
      <w:r>
        <w:t>Cost-Based Pricing –</w:t>
      </w:r>
    </w:p>
    <w:p w14:paraId="715EFA50" w14:textId="6BFF0D51" w:rsidR="00455A25" w:rsidRDefault="00455A25" w:rsidP="00455A25"/>
    <w:p w14:paraId="4EC68D81" w14:textId="0114B20A" w:rsidR="00455A25" w:rsidRDefault="00455A25">
      <w:r w:rsidRPr="00455A25">
        <w:rPr>
          <w:b/>
        </w:rPr>
        <w:t>Market Skimming</w:t>
      </w:r>
      <w:r>
        <w:t xml:space="preserve"> - </w:t>
      </w:r>
    </w:p>
    <w:p w14:paraId="11FEDC83" w14:textId="77777777" w:rsidR="00455A25" w:rsidRDefault="00455A25">
      <w:r w:rsidRPr="00455A25">
        <w:rPr>
          <w:b/>
        </w:rPr>
        <w:t>Market Penetration</w:t>
      </w:r>
      <w:r>
        <w:t xml:space="preserve"> – price sensitive market, low prices must keep away </w:t>
      </w:r>
    </w:p>
    <w:p w14:paraId="13A4F214" w14:textId="6491B6D3" w:rsidR="00455A25" w:rsidRDefault="00455A25" w:rsidP="00455A25">
      <w:pPr>
        <w:ind w:firstLine="720"/>
      </w:pPr>
      <w:r>
        <w:t>Competition</w:t>
      </w:r>
    </w:p>
    <w:p w14:paraId="5524D868" w14:textId="77777777" w:rsidR="00455A25" w:rsidRDefault="00455A25" w:rsidP="00455A25">
      <w:pPr>
        <w:ind w:firstLine="720"/>
      </w:pPr>
    </w:p>
    <w:p w14:paraId="600BD4E2" w14:textId="77777777" w:rsidR="00455A25" w:rsidRDefault="00455A25" w:rsidP="00455A25">
      <w:r>
        <w:t xml:space="preserve"> </w:t>
      </w:r>
      <w:r w:rsidRPr="00455A25">
        <w:rPr>
          <w:b/>
          <w:bCs/>
        </w:rPr>
        <w:t>Informative advertising</w:t>
      </w:r>
      <w:r w:rsidRPr="00455A25">
        <w:t xml:space="preserve"> is used when introducing a new product category; the </w:t>
      </w:r>
    </w:p>
    <w:p w14:paraId="095E14A1" w14:textId="40F2C096" w:rsidR="00455A25" w:rsidRPr="00455A25" w:rsidRDefault="00455A25" w:rsidP="00455A25">
      <w:pPr>
        <w:ind w:firstLine="720"/>
      </w:pPr>
      <w:r w:rsidRPr="00455A25">
        <w:t>objective is to build primary demand</w:t>
      </w:r>
    </w:p>
    <w:p w14:paraId="3BD31634" w14:textId="77777777" w:rsidR="00455A25" w:rsidRDefault="00455A25" w:rsidP="00455A25">
      <w:r w:rsidRPr="00455A25">
        <w:rPr>
          <w:b/>
          <w:bCs/>
        </w:rPr>
        <w:t xml:space="preserve">Comparative advertising </w:t>
      </w:r>
      <w:r w:rsidRPr="00455A25">
        <w:t xml:space="preserve">directly or indirectly compares the brand with one or </w:t>
      </w:r>
    </w:p>
    <w:p w14:paraId="794A1C88" w14:textId="2C07AF52" w:rsidR="00455A25" w:rsidRPr="00455A25" w:rsidRDefault="00455A25" w:rsidP="00455A25">
      <w:pPr>
        <w:ind w:firstLine="720"/>
      </w:pPr>
      <w:r w:rsidRPr="00455A25">
        <w:t>more other brands</w:t>
      </w:r>
    </w:p>
    <w:p w14:paraId="3DDD9BE1" w14:textId="77777777" w:rsidR="00455A25" w:rsidRDefault="00455A25" w:rsidP="00455A25">
      <w:r w:rsidRPr="00455A25">
        <w:rPr>
          <w:b/>
          <w:bCs/>
        </w:rPr>
        <w:t>Persuasive advertising</w:t>
      </w:r>
      <w:r w:rsidRPr="00455A25">
        <w:t xml:space="preserve"> is important with increased competition to build selective </w:t>
      </w:r>
    </w:p>
    <w:p w14:paraId="32B61544" w14:textId="467F7029" w:rsidR="00413B70" w:rsidRPr="00455A25" w:rsidRDefault="00413B70" w:rsidP="00413B70">
      <w:pPr>
        <w:ind w:firstLine="720"/>
      </w:pPr>
      <w:r w:rsidRPr="00455A25">
        <w:t>D</w:t>
      </w:r>
      <w:r w:rsidR="00455A25" w:rsidRPr="00455A25">
        <w:t>emand</w:t>
      </w:r>
      <w:r>
        <w:t>, using emotions</w:t>
      </w:r>
    </w:p>
    <w:p w14:paraId="37AB2351" w14:textId="77777777" w:rsidR="00455A25" w:rsidRDefault="00455A25" w:rsidP="00455A25">
      <w:r w:rsidRPr="00455A25">
        <w:rPr>
          <w:b/>
          <w:bCs/>
        </w:rPr>
        <w:t>Reminder advertising</w:t>
      </w:r>
      <w:r w:rsidRPr="00455A25">
        <w:t xml:space="preserve"> is important with mature products to help maintain </w:t>
      </w:r>
    </w:p>
    <w:p w14:paraId="3FC2F437" w14:textId="3B76BC5C" w:rsidR="00455A25" w:rsidRPr="00455A25" w:rsidRDefault="00455A25" w:rsidP="00455A25">
      <w:pPr>
        <w:ind w:firstLine="720"/>
      </w:pPr>
      <w:r w:rsidRPr="00455A25">
        <w:t>customer relationships and keep customers thinking about the product</w:t>
      </w:r>
    </w:p>
    <w:p w14:paraId="60878C1A" w14:textId="39E79746" w:rsidR="00455A25" w:rsidRDefault="00455A25"/>
    <w:p w14:paraId="75ACFF78" w14:textId="08D19F53" w:rsidR="00413B70" w:rsidRPr="00413B70" w:rsidRDefault="00413B70">
      <w:pPr>
        <w:rPr>
          <w:b/>
        </w:rPr>
      </w:pPr>
      <w:r>
        <w:rPr>
          <w:b/>
        </w:rPr>
        <w:t>Personal Selling</w:t>
      </w:r>
    </w:p>
    <w:p w14:paraId="416F01BB" w14:textId="1A814672" w:rsidR="00455A25" w:rsidRPr="004A63A2" w:rsidRDefault="00455A25">
      <w:r>
        <w:tab/>
      </w:r>
    </w:p>
    <w:p w14:paraId="187CBB24" w14:textId="77777777" w:rsidR="00413B70" w:rsidRDefault="00413B70" w:rsidP="00413B70">
      <w:r w:rsidRPr="00413B70">
        <w:rPr>
          <w:b/>
          <w:bCs/>
        </w:rPr>
        <w:t>Public relations</w:t>
      </w:r>
      <w:r w:rsidRPr="00413B70">
        <w:t xml:space="preserve"> involves building good relations with the company’s various </w:t>
      </w:r>
    </w:p>
    <w:p w14:paraId="1E9BBA59" w14:textId="174EFE9A" w:rsidR="00413B70" w:rsidRPr="00413B70" w:rsidRDefault="00413B70" w:rsidP="00413B70">
      <w:pPr>
        <w:ind w:left="720"/>
      </w:pPr>
      <w:proofErr w:type="gramStart"/>
      <w:r w:rsidRPr="00413B70">
        <w:t>publics</w:t>
      </w:r>
      <w:proofErr w:type="gramEnd"/>
      <w:r w:rsidRPr="00413B70">
        <w:t xml:space="preserve"> by obtaining favorable publicity, building up a good corporate image, and handling or heading off unfavorable rumors, stories, and events</w:t>
      </w:r>
      <w:r w:rsidR="001B3EDE">
        <w:t>. (NEWS, SPEECHES, SPECIAL EVENTS, INTERNET, WRITTEN MATERIALS)</w:t>
      </w:r>
    </w:p>
    <w:p w14:paraId="74E14F24" w14:textId="77777777" w:rsidR="004A63A2" w:rsidRPr="004A63A2" w:rsidRDefault="004A63A2"/>
    <w:p w14:paraId="02A61A3C" w14:textId="7E3B4BBD" w:rsidR="004A63A2" w:rsidRDefault="00DE34D1">
      <w:r>
        <w:t xml:space="preserve">Sales Promotion – samples, coupons, refunds, games, contests, premiums, </w:t>
      </w:r>
      <w:proofErr w:type="spellStart"/>
      <w:r>
        <w:t>etc</w:t>
      </w:r>
      <w:proofErr w:type="spellEnd"/>
    </w:p>
    <w:p w14:paraId="46CB3EF6" w14:textId="77777777" w:rsidR="00DE34D1" w:rsidRPr="004A63A2" w:rsidRDefault="00DE34D1"/>
    <w:p w14:paraId="3949108B" w14:textId="77777777" w:rsidR="004A63A2" w:rsidRPr="004A63A2" w:rsidRDefault="004A63A2"/>
    <w:p w14:paraId="430C666F" w14:textId="27B0FEAA" w:rsidR="004A63A2" w:rsidRDefault="00DE34D1">
      <w:r w:rsidRPr="00DE34D1">
        <w:drawing>
          <wp:inline distT="0" distB="0" distL="0" distR="0" wp14:anchorId="4C26842B" wp14:editId="25AE2766">
            <wp:extent cx="3771900" cy="3067685"/>
            <wp:effectExtent l="0" t="0" r="12700" b="5715"/>
            <wp:docPr id="17411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1" name="Picture 4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2769" cy="3068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/>
                  </pic:spPr>
                </pic:pic>
              </a:graphicData>
            </a:graphic>
          </wp:inline>
        </w:drawing>
      </w:r>
    </w:p>
    <w:p w14:paraId="7C1B9EF8" w14:textId="77777777" w:rsidR="00DE34D1" w:rsidRDefault="00DE34D1"/>
    <w:p w14:paraId="56DC1745" w14:textId="77777777" w:rsidR="00DE34D1" w:rsidRPr="00DE34D1" w:rsidRDefault="00DE34D1" w:rsidP="00DE34D1">
      <w:r w:rsidRPr="00DE34D1">
        <w:t>Online marketing will remain an important approach in the marketing mix to:</w:t>
      </w:r>
    </w:p>
    <w:p w14:paraId="5475A083" w14:textId="77777777" w:rsidR="00000000" w:rsidRPr="00DE34D1" w:rsidRDefault="00125C86" w:rsidP="00DE34D1">
      <w:pPr>
        <w:ind w:left="720"/>
      </w:pPr>
      <w:r w:rsidRPr="00DE34D1">
        <w:t>Build customer relationships</w:t>
      </w:r>
    </w:p>
    <w:p w14:paraId="3F9B9164" w14:textId="77777777" w:rsidR="00000000" w:rsidRPr="00DE34D1" w:rsidRDefault="00125C86" w:rsidP="00DE34D1">
      <w:pPr>
        <w:ind w:left="720"/>
      </w:pPr>
      <w:r w:rsidRPr="00DE34D1">
        <w:t>Improve sales</w:t>
      </w:r>
    </w:p>
    <w:p w14:paraId="4E256DF6" w14:textId="77777777" w:rsidR="00000000" w:rsidRPr="00DE34D1" w:rsidRDefault="00125C86" w:rsidP="00DE34D1">
      <w:pPr>
        <w:ind w:left="720"/>
      </w:pPr>
      <w:r w:rsidRPr="00DE34D1">
        <w:t>Communicate compan</w:t>
      </w:r>
      <w:r w:rsidRPr="00DE34D1">
        <w:t>y and product information</w:t>
      </w:r>
    </w:p>
    <w:p w14:paraId="0CF85EE5" w14:textId="77777777" w:rsidR="00000000" w:rsidRPr="00DE34D1" w:rsidRDefault="00125C86" w:rsidP="00DE34D1">
      <w:pPr>
        <w:ind w:left="720"/>
      </w:pPr>
      <w:r w:rsidRPr="00DE34D1">
        <w:t>Deliver products and services more effectively and efficiently</w:t>
      </w:r>
      <w:r w:rsidRPr="00DE34D1">
        <w:t xml:space="preserve"> </w:t>
      </w:r>
    </w:p>
    <w:p w14:paraId="0A0A59FD" w14:textId="77777777" w:rsidR="006E4E4B" w:rsidRDefault="006E4E4B"/>
    <w:p w14:paraId="4A2B0352" w14:textId="77777777" w:rsidR="006E4E4B" w:rsidRDefault="006E4E4B" w:rsidP="006E4E4B">
      <w:r>
        <w:t xml:space="preserve">How Channel Members Add Value – information, promotion, contact, matching, </w:t>
      </w:r>
    </w:p>
    <w:p w14:paraId="4AAE9BD6" w14:textId="6F2B3468" w:rsidR="00DE34D1" w:rsidRDefault="006E4E4B" w:rsidP="006E4E4B">
      <w:pPr>
        <w:ind w:firstLine="720"/>
      </w:pPr>
      <w:r>
        <w:t>negotiation</w:t>
      </w:r>
    </w:p>
    <w:p w14:paraId="47497D0F" w14:textId="77777777" w:rsidR="006E4E4B" w:rsidRDefault="006E4E4B"/>
    <w:p w14:paraId="4321E6DC" w14:textId="77777777" w:rsidR="00CA4BF5" w:rsidRDefault="00125C86" w:rsidP="00CA4BF5">
      <w:pPr>
        <w:rPr>
          <w:lang w:val="en-CA"/>
        </w:rPr>
      </w:pPr>
      <w:r w:rsidRPr="00CA4BF5">
        <w:rPr>
          <w:b/>
          <w:bCs/>
          <w:i/>
          <w:iCs/>
          <w:lang w:val="en-CA"/>
        </w:rPr>
        <w:t>Market Considerations</w:t>
      </w:r>
      <w:r w:rsidRPr="00CA4BF5">
        <w:rPr>
          <w:lang w:val="en-CA"/>
        </w:rPr>
        <w:t xml:space="preserve">:  Type of market, geographic concentration, potential </w:t>
      </w:r>
    </w:p>
    <w:p w14:paraId="301B9962" w14:textId="06A257E6" w:rsidR="00000000" w:rsidRPr="00CA4BF5" w:rsidRDefault="00125C86" w:rsidP="00CA4BF5">
      <w:pPr>
        <w:ind w:firstLine="720"/>
        <w:rPr>
          <w:lang w:val="en-CA"/>
        </w:rPr>
      </w:pPr>
      <w:r w:rsidRPr="00CA4BF5">
        <w:rPr>
          <w:lang w:val="en-CA"/>
        </w:rPr>
        <w:t>c</w:t>
      </w:r>
      <w:r w:rsidRPr="00CA4BF5">
        <w:rPr>
          <w:lang w:val="en-CA"/>
        </w:rPr>
        <w:t>ustomers, order size.</w:t>
      </w:r>
    </w:p>
    <w:p w14:paraId="1D12BB18" w14:textId="422343E1" w:rsidR="00CA4BF5" w:rsidRDefault="00125C86" w:rsidP="00CA4BF5">
      <w:pPr>
        <w:rPr>
          <w:lang w:val="en-CA"/>
        </w:rPr>
      </w:pPr>
      <w:r w:rsidRPr="00CA4BF5">
        <w:rPr>
          <w:b/>
          <w:bCs/>
          <w:i/>
          <w:iCs/>
          <w:lang w:val="en-CA"/>
        </w:rPr>
        <w:t>Product Considerations</w:t>
      </w:r>
      <w:r w:rsidRPr="00CA4BF5">
        <w:rPr>
          <w:lang w:val="en-CA"/>
        </w:rPr>
        <w:t xml:space="preserve">: Consider unit value, perishability, </w:t>
      </w:r>
      <w:r w:rsidR="00CA4BF5" w:rsidRPr="00CA4BF5">
        <w:rPr>
          <w:lang w:val="en-CA"/>
        </w:rPr>
        <w:t>and technical</w:t>
      </w:r>
      <w:r w:rsidRPr="00CA4BF5">
        <w:rPr>
          <w:lang w:val="en-CA"/>
        </w:rPr>
        <w:t xml:space="preserve"> nature of </w:t>
      </w:r>
    </w:p>
    <w:p w14:paraId="2DD80544" w14:textId="72A04575" w:rsidR="00000000" w:rsidRPr="00CA4BF5" w:rsidRDefault="00125C86" w:rsidP="00CA4BF5">
      <w:pPr>
        <w:ind w:firstLine="720"/>
      </w:pPr>
      <w:r w:rsidRPr="00CA4BF5">
        <w:rPr>
          <w:lang w:val="en-CA"/>
        </w:rPr>
        <w:t>product.</w:t>
      </w:r>
    </w:p>
    <w:p w14:paraId="534ED22D" w14:textId="77777777" w:rsidR="00000000" w:rsidRPr="00CA4BF5" w:rsidRDefault="00125C86" w:rsidP="00CA4BF5">
      <w:r w:rsidRPr="00CA4BF5">
        <w:rPr>
          <w:b/>
          <w:bCs/>
          <w:i/>
          <w:iCs/>
          <w:lang w:val="en-CA"/>
        </w:rPr>
        <w:t>Intermediaries Considerat</w:t>
      </w:r>
      <w:r w:rsidRPr="00CA4BF5">
        <w:rPr>
          <w:b/>
          <w:bCs/>
          <w:i/>
          <w:iCs/>
          <w:lang w:val="en-CA"/>
        </w:rPr>
        <w:t>ions</w:t>
      </w:r>
      <w:r w:rsidRPr="00CA4BF5">
        <w:rPr>
          <w:lang w:val="en-CA"/>
        </w:rPr>
        <w:t>: Services offered, availability, attitude, dominance.</w:t>
      </w:r>
    </w:p>
    <w:p w14:paraId="09958D1F" w14:textId="568F6BF6" w:rsidR="00CA4BF5" w:rsidRDefault="00125C86" w:rsidP="00CA4BF5">
      <w:pPr>
        <w:rPr>
          <w:lang w:val="en-CA"/>
        </w:rPr>
      </w:pPr>
      <w:r w:rsidRPr="00CA4BF5">
        <w:rPr>
          <w:b/>
          <w:bCs/>
          <w:i/>
          <w:iCs/>
          <w:lang w:val="en-CA"/>
        </w:rPr>
        <w:t>Company Considerations</w:t>
      </w:r>
      <w:r w:rsidRPr="00CA4BF5">
        <w:rPr>
          <w:lang w:val="en-CA"/>
        </w:rPr>
        <w:t>: Desire for channel control</w:t>
      </w:r>
      <w:r w:rsidR="00CA4BF5" w:rsidRPr="00CA4BF5">
        <w:rPr>
          <w:lang w:val="en-CA"/>
        </w:rPr>
        <w:t>, management</w:t>
      </w:r>
      <w:r w:rsidRPr="00CA4BF5">
        <w:rPr>
          <w:lang w:val="en-CA"/>
        </w:rPr>
        <w:t xml:space="preserve">, money and </w:t>
      </w:r>
    </w:p>
    <w:p w14:paraId="11E1E556" w14:textId="49539C3A" w:rsidR="00000000" w:rsidRPr="00CA4BF5" w:rsidRDefault="00125C86" w:rsidP="00CA4BF5">
      <w:pPr>
        <w:ind w:firstLine="720"/>
      </w:pPr>
      <w:r w:rsidRPr="00CA4BF5">
        <w:rPr>
          <w:lang w:val="en-CA"/>
        </w:rPr>
        <w:t>services seller can provide to support sales.</w:t>
      </w:r>
    </w:p>
    <w:p w14:paraId="4C021706" w14:textId="77777777" w:rsidR="00CA4BF5" w:rsidRPr="004A63A2" w:rsidRDefault="00CA4BF5"/>
    <w:sectPr w:rsidR="00CA4BF5" w:rsidRPr="004A63A2" w:rsidSect="006B5E4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232474"/>
    <w:multiLevelType w:val="hybridMultilevel"/>
    <w:tmpl w:val="4D784CF4"/>
    <w:lvl w:ilvl="0" w:tplc="9A9601E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C2D62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F74D53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C1AA1BB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F64B62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B0E07B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822E8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A108A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4626A7E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>
    <w:nsid w:val="1C330C9C"/>
    <w:multiLevelType w:val="hybridMultilevel"/>
    <w:tmpl w:val="FA4A6E98"/>
    <w:lvl w:ilvl="0" w:tplc="42DC65E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BAB078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3C413F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1C0CAA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C5819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9CAB5C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B3C7C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486A04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0E8D2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>
    <w:nsid w:val="263C1223"/>
    <w:multiLevelType w:val="hybridMultilevel"/>
    <w:tmpl w:val="D536145E"/>
    <w:lvl w:ilvl="0" w:tplc="A22637AC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456766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3DE7B2C">
      <w:start w:val="-1640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E6F52A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4A43D5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F18B524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34A9B2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D0226EC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8E0E396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2AFE11BB"/>
    <w:multiLevelType w:val="hybridMultilevel"/>
    <w:tmpl w:val="CC3A764E"/>
    <w:lvl w:ilvl="0" w:tplc="31BC887A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158C0F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CE65584" w:tentative="1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184115C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B362B94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C6C5C7E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B8E81F98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88CA4124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89C2AA0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47A12280"/>
    <w:multiLevelType w:val="hybridMultilevel"/>
    <w:tmpl w:val="8EA608C2"/>
    <w:lvl w:ilvl="0" w:tplc="7356198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EC0195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23083F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560A61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36F1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42A8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7CEF77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CE54C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63C155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512246B0"/>
    <w:multiLevelType w:val="hybridMultilevel"/>
    <w:tmpl w:val="40E63B54"/>
    <w:lvl w:ilvl="0" w:tplc="7018B56E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946F90E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E801160">
      <w:start w:val="-1640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3E44F98" w:tentative="1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9F27FBE" w:tentative="1">
      <w:start w:val="1"/>
      <w:numFmt w:val="bullet"/>
      <w:lvlText w:val="–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4C4E7E8" w:tentative="1">
      <w:start w:val="1"/>
      <w:numFmt w:val="bullet"/>
      <w:lvlText w:val="–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220EAD4" w:tentative="1">
      <w:start w:val="1"/>
      <w:numFmt w:val="bullet"/>
      <w:lvlText w:val="–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91E132A" w:tentative="1">
      <w:start w:val="1"/>
      <w:numFmt w:val="bullet"/>
      <w:lvlText w:val="–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1E842D8" w:tentative="1">
      <w:start w:val="1"/>
      <w:numFmt w:val="bullet"/>
      <w:lvlText w:val="–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3D87"/>
    <w:rsid w:val="00125C86"/>
    <w:rsid w:val="001B3EDE"/>
    <w:rsid w:val="00413B70"/>
    <w:rsid w:val="00455A25"/>
    <w:rsid w:val="004A63A2"/>
    <w:rsid w:val="005D69CC"/>
    <w:rsid w:val="006B5E4E"/>
    <w:rsid w:val="006E4E4B"/>
    <w:rsid w:val="007B3555"/>
    <w:rsid w:val="008A69AB"/>
    <w:rsid w:val="008C5236"/>
    <w:rsid w:val="00985015"/>
    <w:rsid w:val="00C77352"/>
    <w:rsid w:val="00CA4BF5"/>
    <w:rsid w:val="00DE34D1"/>
    <w:rsid w:val="00E02BE6"/>
    <w:rsid w:val="00F974DD"/>
    <w:rsid w:val="00FD3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513248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3555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3555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5D69C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85015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7B3555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B3555"/>
    <w:rPr>
      <w:rFonts w:ascii="Lucida Grande" w:hAnsi="Lucida Grande"/>
      <w:sz w:val="18"/>
      <w:szCs w:val="18"/>
    </w:rPr>
  </w:style>
  <w:style w:type="paragraph" w:styleId="ListParagraph">
    <w:name w:val="List Paragraph"/>
    <w:basedOn w:val="Normal"/>
    <w:uiPriority w:val="34"/>
    <w:qFormat/>
    <w:rsid w:val="005D69CC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985015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90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43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631899">
          <w:marLeft w:val="1166"/>
          <w:marRight w:val="0"/>
          <w:marTop w:val="1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537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5871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735021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064223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318278">
          <w:marLeft w:val="1800"/>
          <w:marRight w:val="0"/>
          <w:marTop w:val="10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384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7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72734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003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14149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895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4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895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16793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13857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61073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89615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8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1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7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2224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684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89324">
          <w:marLeft w:val="1166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85921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732782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813551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495661">
          <w:marLeft w:val="1800"/>
          <w:marRight w:val="0"/>
          <w:marTop w:val="8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154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80522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4724979">
          <w:marLeft w:val="1166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85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32314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85345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751547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888535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96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1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jpeg"/><Relationship Id="rId7" Type="http://schemas.openxmlformats.org/officeDocument/2006/relationships/image" Target="media/image2.jpeg"/><Relationship Id="rId8" Type="http://schemas.openxmlformats.org/officeDocument/2006/relationships/image" Target="media/image3.jpeg"/><Relationship Id="rId9" Type="http://schemas.openxmlformats.org/officeDocument/2006/relationships/image" Target="media/image4.jpe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6</Pages>
  <Words>908</Words>
  <Characters>5178</Characters>
  <Application>Microsoft Macintosh Word</Application>
  <DocSecurity>0</DocSecurity>
  <Lines>43</Lines>
  <Paragraphs>12</Paragraphs>
  <ScaleCrop>false</ScaleCrop>
  <Company/>
  <LinksUpToDate>false</LinksUpToDate>
  <CharactersWithSpaces>6074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Dillon Gencarelli</dc:creator>
  <cp:keywords/>
  <dc:description/>
  <cp:lastModifiedBy>Dillon Gencarelli</cp:lastModifiedBy>
  <cp:revision>15</cp:revision>
  <dcterms:created xsi:type="dcterms:W3CDTF">2013-04-02T23:14:00Z</dcterms:created>
  <dcterms:modified xsi:type="dcterms:W3CDTF">2013-04-02T23:56:00Z</dcterms:modified>
</cp:coreProperties>
</file>