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Times New Roman" w:eastAsia="Times New Roman" w:hAnsi="Times New Roman" w:cs="Times New Roman"/>
          <w:sz w:val="24"/>
          <w:szCs w:val="24"/>
          <w:lang w:eastAsia="en-CA"/>
        </w:rPr>
        <w:br/>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Cambria" w:eastAsia="Times New Roman" w:hAnsi="Cambria" w:cs="Times New Roman"/>
          <w:color w:val="000000"/>
          <w:sz w:val="23"/>
          <w:szCs w:val="23"/>
          <w:lang w:eastAsia="en-CA"/>
        </w:rPr>
        <w:t xml:space="preserve">A) </w:t>
      </w:r>
      <w:r w:rsidRPr="00C22404">
        <w:rPr>
          <w:rFonts w:ascii="Cambria" w:eastAsia="Times New Roman" w:hAnsi="Cambria" w:cs="Times New Roman"/>
          <w:color w:val="000000"/>
          <w:sz w:val="23"/>
          <w:szCs w:val="23"/>
          <w:lang w:eastAsia="en-CA"/>
        </w:rPr>
        <w:tab/>
      </w:r>
      <w:hyperlink r:id="rId5" w:history="1">
        <w:r w:rsidRPr="00C22404">
          <w:rPr>
            <w:rFonts w:ascii="Cambria" w:eastAsia="Times New Roman" w:hAnsi="Cambria" w:cs="Times New Roman"/>
            <w:color w:val="1155CC"/>
            <w:sz w:val="23"/>
            <w:szCs w:val="23"/>
            <w:u w:val="single"/>
            <w:lang w:eastAsia="en-CA"/>
          </w:rPr>
          <w:t>http://foothealth.ca/foot-care/active-feet/hockey-skating</w:t>
        </w:r>
      </w:hyperlink>
    </w:p>
    <w:p w:rsidR="00C22404" w:rsidRPr="00C22404" w:rsidRDefault="00C22404" w:rsidP="00C22404">
      <w:pPr>
        <w:spacing w:after="0" w:line="240" w:lineRule="auto"/>
        <w:rPr>
          <w:rFonts w:ascii="Times New Roman" w:eastAsia="Times New Roman" w:hAnsi="Times New Roman" w:cs="Times New Roman"/>
          <w:sz w:val="24"/>
          <w:szCs w:val="24"/>
          <w:lang w:eastAsia="en-CA"/>
        </w:rPr>
      </w:pPr>
      <w:hyperlink r:id="rId6" w:history="1">
        <w:r w:rsidRPr="00C22404">
          <w:rPr>
            <w:rFonts w:ascii="Cambria" w:eastAsia="Times New Roman" w:hAnsi="Cambria" w:cs="Times New Roman"/>
            <w:color w:val="1155CC"/>
            <w:sz w:val="23"/>
            <w:szCs w:val="23"/>
            <w:u w:val="single"/>
            <w:lang w:eastAsia="en-CA"/>
          </w:rPr>
          <w:t>http://sports.espn.go.com/espn/otl/news/story?id=5182060</w:t>
        </w:r>
      </w:hyperlink>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Cambria" w:eastAsia="Times New Roman" w:hAnsi="Cambria" w:cs="Times New Roman"/>
          <w:color w:val="000000"/>
          <w:sz w:val="23"/>
          <w:szCs w:val="23"/>
          <w:lang w:eastAsia="en-CA"/>
        </w:rPr>
        <w:t xml:space="preserve">B) The product that we have chosen to market for our project is heated hockey skates, primarily made for outdoor hockey.  The skates would have a heated boot, thus eliminating the problem of cold feet while playing hockey in the frigid outdoors.  The way the skates would be heated is by a battery that would be rechargeable.  This product is intended for outdoor </w:t>
      </w:r>
      <w:proofErr w:type="gramStart"/>
      <w:r w:rsidRPr="00C22404">
        <w:rPr>
          <w:rFonts w:ascii="Cambria" w:eastAsia="Times New Roman" w:hAnsi="Cambria" w:cs="Times New Roman"/>
          <w:color w:val="000000"/>
          <w:sz w:val="23"/>
          <w:szCs w:val="23"/>
          <w:lang w:eastAsia="en-CA"/>
        </w:rPr>
        <w:t>use,</w:t>
      </w:r>
      <w:proofErr w:type="gramEnd"/>
      <w:r w:rsidRPr="00C22404">
        <w:rPr>
          <w:rFonts w:ascii="Cambria" w:eastAsia="Times New Roman" w:hAnsi="Cambria" w:cs="Times New Roman"/>
          <w:color w:val="000000"/>
          <w:sz w:val="23"/>
          <w:szCs w:val="23"/>
          <w:lang w:eastAsia="en-CA"/>
        </w:rPr>
        <w:t xml:space="preserve"> therefore we would price the product between $200-$400, which is significantly cheaper than high quality skates which players use for indoor and competitive hockey.</w:t>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Cambria" w:eastAsia="Times New Roman" w:hAnsi="Cambria" w:cs="Times New Roman"/>
          <w:color w:val="000000"/>
          <w:sz w:val="23"/>
          <w:szCs w:val="23"/>
          <w:lang w:eastAsia="en-CA"/>
        </w:rPr>
        <w:t xml:space="preserve">C)  We believe that this product would be very successful in the Canadian market due to the high amount of people that play hockey outdoors frequently.  In the winter, the weather gets very cold, and after being outside on the rink for a while, your feet can get very cold.  Another upside about having a separate pair of skates to use for the outdoor </w:t>
      </w:r>
      <w:proofErr w:type="gramStart"/>
      <w:r w:rsidRPr="00C22404">
        <w:rPr>
          <w:rFonts w:ascii="Cambria" w:eastAsia="Times New Roman" w:hAnsi="Cambria" w:cs="Times New Roman"/>
          <w:color w:val="000000"/>
          <w:sz w:val="23"/>
          <w:szCs w:val="23"/>
          <w:lang w:eastAsia="en-CA"/>
        </w:rPr>
        <w:t>rink,</w:t>
      </w:r>
      <w:proofErr w:type="gramEnd"/>
      <w:r w:rsidRPr="00C22404">
        <w:rPr>
          <w:rFonts w:ascii="Cambria" w:eastAsia="Times New Roman" w:hAnsi="Cambria" w:cs="Times New Roman"/>
          <w:color w:val="000000"/>
          <w:sz w:val="23"/>
          <w:szCs w:val="23"/>
          <w:lang w:eastAsia="en-CA"/>
        </w:rPr>
        <w:t xml:space="preserve"> would be that players wouldn’t have to sharpen their regular pair after every time they play outdoors.</w:t>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Times New Roman" w:eastAsia="Times New Roman" w:hAnsi="Times New Roman" w:cs="Times New Roman"/>
          <w:sz w:val="24"/>
          <w:szCs w:val="24"/>
          <w:lang w:eastAsia="en-CA"/>
        </w:rPr>
        <w:br/>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Cambria" w:eastAsia="Times New Roman" w:hAnsi="Cambria" w:cs="Times New Roman"/>
          <w:b/>
          <w:bCs/>
          <w:color w:val="000000"/>
          <w:sz w:val="23"/>
          <w:szCs w:val="23"/>
          <w:lang w:eastAsia="en-CA"/>
        </w:rPr>
        <w:t>DEMOGRAPHIC FORCES</w:t>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Cambria" w:eastAsia="Times New Roman" w:hAnsi="Cambria" w:cs="Times New Roman"/>
          <w:color w:val="000000"/>
          <w:sz w:val="23"/>
          <w:szCs w:val="23"/>
          <w:lang w:eastAsia="en-CA"/>
        </w:rPr>
        <w:t>The average Canadian household has had a major shift over the last 25 years. Previously, it was males who were seen as “breadwinners” for the family. Now households are dual-income as more and more women enter the workforce. Ultimately this means that there will be more disposable income per household. Canada is also becoming increasingly diverse. More than 5 million Canadians identified themselves as visible minorities in the 2006 census (</w:t>
      </w:r>
      <w:proofErr w:type="spellStart"/>
      <w:r w:rsidRPr="00C22404">
        <w:rPr>
          <w:rFonts w:ascii="Cambria" w:eastAsia="Times New Roman" w:hAnsi="Cambria" w:cs="Times New Roman"/>
          <w:color w:val="000000"/>
          <w:sz w:val="23"/>
          <w:szCs w:val="23"/>
          <w:lang w:eastAsia="en-CA"/>
        </w:rPr>
        <w:t>Kotler</w:t>
      </w:r>
      <w:proofErr w:type="spellEnd"/>
      <w:r w:rsidRPr="00C22404">
        <w:rPr>
          <w:rFonts w:ascii="Cambria" w:eastAsia="Times New Roman" w:hAnsi="Cambria" w:cs="Times New Roman"/>
          <w:color w:val="000000"/>
          <w:sz w:val="23"/>
          <w:szCs w:val="23"/>
          <w:lang w:eastAsia="en-CA"/>
        </w:rPr>
        <w:t xml:space="preserve">, Armstrong, </w:t>
      </w:r>
      <w:proofErr w:type="spellStart"/>
      <w:r w:rsidRPr="00C22404">
        <w:rPr>
          <w:rFonts w:ascii="Cambria" w:eastAsia="Times New Roman" w:hAnsi="Cambria" w:cs="Times New Roman"/>
          <w:color w:val="000000"/>
          <w:sz w:val="23"/>
          <w:szCs w:val="23"/>
          <w:lang w:eastAsia="en-CA"/>
        </w:rPr>
        <w:t>Trifts</w:t>
      </w:r>
      <w:proofErr w:type="spellEnd"/>
      <w:r w:rsidRPr="00C22404">
        <w:rPr>
          <w:rFonts w:ascii="Cambria" w:eastAsia="Times New Roman" w:hAnsi="Cambria" w:cs="Times New Roman"/>
          <w:color w:val="000000"/>
          <w:sz w:val="23"/>
          <w:szCs w:val="23"/>
          <w:lang w:eastAsia="en-CA"/>
        </w:rPr>
        <w:t xml:space="preserve"> &amp; Cunningham, 2014). More and more ethnicities are starting to pick up hockey as their sport (Dawson, 2013). This means that we will have a bigger market reach, not just to Generation X but also Generation Y and </w:t>
      </w:r>
      <w:proofErr w:type="gramStart"/>
      <w:r w:rsidRPr="00C22404">
        <w:rPr>
          <w:rFonts w:ascii="Cambria" w:eastAsia="Times New Roman" w:hAnsi="Cambria" w:cs="Times New Roman"/>
          <w:color w:val="000000"/>
          <w:sz w:val="23"/>
          <w:szCs w:val="23"/>
          <w:lang w:eastAsia="en-CA"/>
        </w:rPr>
        <w:t>it’s</w:t>
      </w:r>
      <w:proofErr w:type="gramEnd"/>
      <w:r w:rsidRPr="00C22404">
        <w:rPr>
          <w:rFonts w:ascii="Cambria" w:eastAsia="Times New Roman" w:hAnsi="Cambria" w:cs="Times New Roman"/>
          <w:color w:val="000000"/>
          <w:sz w:val="23"/>
          <w:szCs w:val="23"/>
          <w:lang w:eastAsia="en-CA"/>
        </w:rPr>
        <w:t xml:space="preserve"> immigrants. Having a big demographic to target our marketing campaign will allow for larger potential sales.</w:t>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Times New Roman" w:eastAsia="Times New Roman" w:hAnsi="Times New Roman" w:cs="Times New Roman"/>
          <w:sz w:val="24"/>
          <w:szCs w:val="24"/>
          <w:lang w:eastAsia="en-CA"/>
        </w:rPr>
        <w:br/>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Cambria" w:eastAsia="Times New Roman" w:hAnsi="Cambria" w:cs="Times New Roman"/>
          <w:b/>
          <w:bCs/>
          <w:color w:val="000000"/>
          <w:sz w:val="23"/>
          <w:szCs w:val="23"/>
          <w:lang w:eastAsia="en-CA"/>
        </w:rPr>
        <w:t>ECONOMIC FORCES</w:t>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Cambria" w:eastAsia="Times New Roman" w:hAnsi="Cambria" w:cs="Times New Roman"/>
          <w:color w:val="000000"/>
          <w:sz w:val="23"/>
          <w:szCs w:val="23"/>
          <w:lang w:eastAsia="en-CA"/>
        </w:rPr>
        <w:t xml:space="preserve">With the recent market recession hit consumers are not willing to spend their money freely, but rather they will look for quality and value in the products that they buy. Consumers will be looking for products that are long lasting, durable and worth </w:t>
      </w:r>
      <w:proofErr w:type="spellStart"/>
      <w:proofErr w:type="gramStart"/>
      <w:r w:rsidRPr="00C22404">
        <w:rPr>
          <w:rFonts w:ascii="Cambria" w:eastAsia="Times New Roman" w:hAnsi="Cambria" w:cs="Times New Roman"/>
          <w:color w:val="000000"/>
          <w:sz w:val="23"/>
          <w:szCs w:val="23"/>
          <w:lang w:eastAsia="en-CA"/>
        </w:rPr>
        <w:t>it’s</w:t>
      </w:r>
      <w:proofErr w:type="spellEnd"/>
      <w:proofErr w:type="gramEnd"/>
      <w:r w:rsidRPr="00C22404">
        <w:rPr>
          <w:rFonts w:ascii="Cambria" w:eastAsia="Times New Roman" w:hAnsi="Cambria" w:cs="Times New Roman"/>
          <w:color w:val="000000"/>
          <w:sz w:val="23"/>
          <w:szCs w:val="23"/>
          <w:lang w:eastAsia="en-CA"/>
        </w:rPr>
        <w:t xml:space="preserve"> value. Our heated </w:t>
      </w:r>
      <w:proofErr w:type="gramStart"/>
      <w:r w:rsidRPr="00C22404">
        <w:rPr>
          <w:rFonts w:ascii="Cambria" w:eastAsia="Times New Roman" w:hAnsi="Cambria" w:cs="Times New Roman"/>
          <w:color w:val="000000"/>
          <w:sz w:val="23"/>
          <w:szCs w:val="23"/>
          <w:lang w:eastAsia="en-CA"/>
        </w:rPr>
        <w:t>skates</w:t>
      </w:r>
      <w:proofErr w:type="gramEnd"/>
      <w:r w:rsidRPr="00C22404">
        <w:rPr>
          <w:rFonts w:ascii="Cambria" w:eastAsia="Times New Roman" w:hAnsi="Cambria" w:cs="Times New Roman"/>
          <w:color w:val="000000"/>
          <w:sz w:val="23"/>
          <w:szCs w:val="23"/>
          <w:lang w:eastAsia="en-CA"/>
        </w:rPr>
        <w:t xml:space="preserve"> product will have to be marketed in such a way so that consumers feel as if they are making a long-term investment for the many winters that they will be using them for. The latest economic recession will not work in our favour as consumers are less willing to spend their money freely and will likely allocate their incomes to everyday products. </w:t>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Times New Roman" w:eastAsia="Times New Roman" w:hAnsi="Times New Roman" w:cs="Times New Roman"/>
          <w:sz w:val="24"/>
          <w:szCs w:val="24"/>
          <w:lang w:eastAsia="en-CA"/>
        </w:rPr>
        <w:br/>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Cambria" w:eastAsia="Times New Roman" w:hAnsi="Cambria" w:cs="Times New Roman"/>
          <w:b/>
          <w:bCs/>
          <w:color w:val="000000"/>
          <w:sz w:val="23"/>
          <w:szCs w:val="23"/>
          <w:lang w:eastAsia="en-CA"/>
        </w:rPr>
        <w:t>NATURAL FORCES</w:t>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Cambria" w:eastAsia="Times New Roman" w:hAnsi="Cambria" w:cs="Times New Roman"/>
          <w:color w:val="000000"/>
          <w:sz w:val="23"/>
          <w:szCs w:val="23"/>
          <w:lang w:eastAsia="en-CA"/>
        </w:rPr>
        <w:t xml:space="preserve">In terms of shortages of raw materials such as </w:t>
      </w:r>
      <w:proofErr w:type="spellStart"/>
      <w:r w:rsidRPr="00C22404">
        <w:rPr>
          <w:rFonts w:ascii="Cambria" w:eastAsia="Times New Roman" w:hAnsi="Cambria" w:cs="Times New Roman"/>
          <w:color w:val="000000"/>
          <w:sz w:val="23"/>
          <w:szCs w:val="23"/>
          <w:lang w:eastAsia="en-CA"/>
        </w:rPr>
        <w:t>non renewable</w:t>
      </w:r>
      <w:proofErr w:type="spellEnd"/>
      <w:r w:rsidRPr="00C22404">
        <w:rPr>
          <w:rFonts w:ascii="Cambria" w:eastAsia="Times New Roman" w:hAnsi="Cambria" w:cs="Times New Roman"/>
          <w:color w:val="000000"/>
          <w:sz w:val="23"/>
          <w:szCs w:val="23"/>
          <w:lang w:eastAsia="en-CA"/>
        </w:rPr>
        <w:t xml:space="preserve"> resources like oil and coal (</w:t>
      </w:r>
      <w:proofErr w:type="spellStart"/>
      <w:r w:rsidRPr="00C22404">
        <w:rPr>
          <w:rFonts w:ascii="Cambria" w:eastAsia="Times New Roman" w:hAnsi="Cambria" w:cs="Times New Roman"/>
          <w:color w:val="000000"/>
          <w:sz w:val="23"/>
          <w:szCs w:val="23"/>
          <w:lang w:eastAsia="en-CA"/>
        </w:rPr>
        <w:t>Kotler</w:t>
      </w:r>
      <w:proofErr w:type="spellEnd"/>
      <w:r w:rsidRPr="00C22404">
        <w:rPr>
          <w:rFonts w:ascii="Cambria" w:eastAsia="Times New Roman" w:hAnsi="Cambria" w:cs="Times New Roman"/>
          <w:color w:val="000000"/>
          <w:sz w:val="23"/>
          <w:szCs w:val="23"/>
          <w:lang w:eastAsia="en-CA"/>
        </w:rPr>
        <w:t xml:space="preserve">, Armstrong, </w:t>
      </w:r>
      <w:proofErr w:type="spellStart"/>
      <w:r w:rsidRPr="00C22404">
        <w:rPr>
          <w:rFonts w:ascii="Cambria" w:eastAsia="Times New Roman" w:hAnsi="Cambria" w:cs="Times New Roman"/>
          <w:color w:val="000000"/>
          <w:sz w:val="23"/>
          <w:szCs w:val="23"/>
          <w:lang w:eastAsia="en-CA"/>
        </w:rPr>
        <w:t>Trifts</w:t>
      </w:r>
      <w:proofErr w:type="spellEnd"/>
      <w:r w:rsidRPr="00C22404">
        <w:rPr>
          <w:rFonts w:ascii="Cambria" w:eastAsia="Times New Roman" w:hAnsi="Cambria" w:cs="Times New Roman"/>
          <w:color w:val="000000"/>
          <w:sz w:val="23"/>
          <w:szCs w:val="23"/>
          <w:lang w:eastAsia="en-CA"/>
        </w:rPr>
        <w:t xml:space="preserve"> &amp; Cunningham, 2014) do not have an effect on manufacturing hockey skates, except for the oil used to transport and distribute them, where costs will always be going up.  In terms of increased pollution, this has an indirect long term effect on sales of our product, as global warming is making Canadian winters shorter and warmer.  However, in terms of manufacturing our product, hockey skates are not known to cause much pollution.  Increased government intervention would not have much of an effect on our sales </w:t>
      </w:r>
      <w:r w:rsidRPr="00C22404">
        <w:rPr>
          <w:rFonts w:ascii="Cambria" w:eastAsia="Times New Roman" w:hAnsi="Cambria" w:cs="Times New Roman"/>
          <w:color w:val="000000"/>
          <w:sz w:val="23"/>
          <w:szCs w:val="23"/>
          <w:lang w:eastAsia="en-CA"/>
        </w:rPr>
        <w:lastRenderedPageBreak/>
        <w:t xml:space="preserve">either, as manufacturing and selling skates is not too harmful on the environment.  In terms of environmental sustainability, we will make sure that our company is environmentally </w:t>
      </w:r>
      <w:proofErr w:type="gramStart"/>
      <w:r w:rsidRPr="00C22404">
        <w:rPr>
          <w:rFonts w:ascii="Cambria" w:eastAsia="Times New Roman" w:hAnsi="Cambria" w:cs="Times New Roman"/>
          <w:color w:val="000000"/>
          <w:sz w:val="23"/>
          <w:szCs w:val="23"/>
          <w:lang w:eastAsia="en-CA"/>
        </w:rPr>
        <w:t>responsible,</w:t>
      </w:r>
      <w:proofErr w:type="gramEnd"/>
      <w:r w:rsidRPr="00C22404">
        <w:rPr>
          <w:rFonts w:ascii="Cambria" w:eastAsia="Times New Roman" w:hAnsi="Cambria" w:cs="Times New Roman"/>
          <w:color w:val="000000"/>
          <w:sz w:val="23"/>
          <w:szCs w:val="23"/>
          <w:lang w:eastAsia="en-CA"/>
        </w:rPr>
        <w:t xml:space="preserve"> by making sure we minimize our pollution.  We will advertise the fact that we are making an eco-friendly, which would improve our product image, therefore having a positive impact on sales.   In the long term however, global warming could be detrimental to our sales, if winter conditions become warmer, which would reduce the demand for heated skates</w:t>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Times New Roman" w:eastAsia="Times New Roman" w:hAnsi="Times New Roman" w:cs="Times New Roman"/>
          <w:sz w:val="24"/>
          <w:szCs w:val="24"/>
          <w:lang w:eastAsia="en-CA"/>
        </w:rPr>
        <w:br/>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Cambria" w:eastAsia="Times New Roman" w:hAnsi="Cambria" w:cs="Times New Roman"/>
          <w:b/>
          <w:bCs/>
          <w:color w:val="000000"/>
          <w:sz w:val="23"/>
          <w:szCs w:val="23"/>
          <w:lang w:eastAsia="en-CA"/>
        </w:rPr>
        <w:t>TECHNOLOGICAL FORCES</w:t>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Cambria" w:eastAsia="Times New Roman" w:hAnsi="Cambria" w:cs="Times New Roman"/>
          <w:color w:val="000000"/>
          <w:sz w:val="23"/>
          <w:szCs w:val="23"/>
          <w:lang w:eastAsia="en-CA"/>
        </w:rPr>
        <w:t xml:space="preserve">Seeing as our product is the first skate to have a heated boot, technological advancements will have a direct impact on our product.  Since technology is developing at a fast rate, it is important to keep up with the Research and Development of our product. If we do not keep up with the latest technologies in this case our heated skates, we will lose our competitive advantage over our rivals. </w:t>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Times New Roman" w:eastAsia="Times New Roman" w:hAnsi="Times New Roman" w:cs="Times New Roman"/>
          <w:sz w:val="24"/>
          <w:szCs w:val="24"/>
          <w:lang w:eastAsia="en-CA"/>
        </w:rPr>
        <w:br/>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Cambria" w:eastAsia="Times New Roman" w:hAnsi="Cambria" w:cs="Times New Roman"/>
          <w:b/>
          <w:bCs/>
          <w:color w:val="000000"/>
          <w:sz w:val="23"/>
          <w:szCs w:val="23"/>
          <w:lang w:eastAsia="en-CA"/>
        </w:rPr>
        <w:t>POLITICAL FORCES</w:t>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Cambria" w:eastAsia="Times New Roman" w:hAnsi="Cambria" w:cs="Times New Roman"/>
          <w:color w:val="000000"/>
          <w:sz w:val="23"/>
          <w:szCs w:val="23"/>
          <w:lang w:eastAsia="en-CA"/>
        </w:rPr>
        <w:t xml:space="preserve">Over time we have seen that </w:t>
      </w:r>
      <w:proofErr w:type="gramStart"/>
      <w:r w:rsidRPr="00C22404">
        <w:rPr>
          <w:rFonts w:ascii="Cambria" w:eastAsia="Times New Roman" w:hAnsi="Cambria" w:cs="Times New Roman"/>
          <w:color w:val="000000"/>
          <w:sz w:val="23"/>
          <w:szCs w:val="23"/>
          <w:lang w:eastAsia="en-CA"/>
        </w:rPr>
        <w:t>sports has</w:t>
      </w:r>
      <w:proofErr w:type="gramEnd"/>
      <w:r w:rsidRPr="00C22404">
        <w:rPr>
          <w:rFonts w:ascii="Cambria" w:eastAsia="Times New Roman" w:hAnsi="Cambria" w:cs="Times New Roman"/>
          <w:color w:val="000000"/>
          <w:sz w:val="23"/>
          <w:szCs w:val="23"/>
          <w:lang w:eastAsia="en-CA"/>
        </w:rPr>
        <w:t xml:space="preserve"> the power to change the world. In some ways sports can have more power than government. Although at times sports can seem to be more powerful than government there is no guarantee that politics will not interfere with a company's sales. Political changes such as importing and trading laws can make it easier or harder for a company to succeed depending on the way it changes. If these laws were to become </w:t>
      </w:r>
      <w:proofErr w:type="gramStart"/>
      <w:r w:rsidRPr="00C22404">
        <w:rPr>
          <w:rFonts w:ascii="Cambria" w:eastAsia="Times New Roman" w:hAnsi="Cambria" w:cs="Times New Roman"/>
          <w:color w:val="000000"/>
          <w:sz w:val="23"/>
          <w:szCs w:val="23"/>
          <w:lang w:eastAsia="en-CA"/>
        </w:rPr>
        <w:t>more strict</w:t>
      </w:r>
      <w:proofErr w:type="gramEnd"/>
      <w:r w:rsidRPr="00C22404">
        <w:rPr>
          <w:rFonts w:ascii="Cambria" w:eastAsia="Times New Roman" w:hAnsi="Cambria" w:cs="Times New Roman"/>
          <w:color w:val="000000"/>
          <w:sz w:val="23"/>
          <w:szCs w:val="23"/>
          <w:lang w:eastAsia="en-CA"/>
        </w:rPr>
        <w:t xml:space="preserve">, it would be harder to manufacture and sell products therefore driving the sales down. If laws were to become </w:t>
      </w:r>
      <w:proofErr w:type="gramStart"/>
      <w:r w:rsidRPr="00C22404">
        <w:rPr>
          <w:rFonts w:ascii="Cambria" w:eastAsia="Times New Roman" w:hAnsi="Cambria" w:cs="Times New Roman"/>
          <w:color w:val="000000"/>
          <w:sz w:val="23"/>
          <w:szCs w:val="23"/>
          <w:lang w:eastAsia="en-CA"/>
        </w:rPr>
        <w:t>more strict</w:t>
      </w:r>
      <w:proofErr w:type="gramEnd"/>
      <w:r w:rsidRPr="00C22404">
        <w:rPr>
          <w:rFonts w:ascii="Cambria" w:eastAsia="Times New Roman" w:hAnsi="Cambria" w:cs="Times New Roman"/>
          <w:color w:val="000000"/>
          <w:sz w:val="23"/>
          <w:szCs w:val="23"/>
          <w:lang w:eastAsia="en-CA"/>
        </w:rPr>
        <w:t xml:space="preserve"> it would not affect us as badly since a lot of the materials to produce our skates come from Canada. Another problem that can drive sales down is if for example the skates that are being sold use a type of glue that has been found to be toxic and </w:t>
      </w:r>
      <w:proofErr w:type="gramStart"/>
      <w:r w:rsidRPr="00C22404">
        <w:rPr>
          <w:rFonts w:ascii="Cambria" w:eastAsia="Times New Roman" w:hAnsi="Cambria" w:cs="Times New Roman"/>
          <w:color w:val="000000"/>
          <w:sz w:val="23"/>
          <w:szCs w:val="23"/>
          <w:lang w:eastAsia="en-CA"/>
        </w:rPr>
        <w:t>dangerous,</w:t>
      </w:r>
      <w:proofErr w:type="gramEnd"/>
      <w:r w:rsidRPr="00C22404">
        <w:rPr>
          <w:rFonts w:ascii="Cambria" w:eastAsia="Times New Roman" w:hAnsi="Cambria" w:cs="Times New Roman"/>
          <w:color w:val="000000"/>
          <w:sz w:val="23"/>
          <w:szCs w:val="23"/>
          <w:lang w:eastAsia="en-CA"/>
        </w:rPr>
        <w:t xml:space="preserve"> the government will have to ban this type of glue from being used. This can have a serious impact on sales and could tarnish a company's reputation. We use top quality resources in order to produce our skates and hopefully this will help us. On the other hand the Winter Olympics will most likely drive the sales up. Hopefully selling these new skates to Olympic athletes will influence others to buy which will result in sales going up. If these political forces were to happen the net outcome would most likely not affect us as much as other companies.</w:t>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Cambria" w:eastAsia="Times New Roman" w:hAnsi="Cambria" w:cs="Times New Roman"/>
          <w:b/>
          <w:bCs/>
          <w:color w:val="000000"/>
          <w:sz w:val="23"/>
          <w:szCs w:val="23"/>
          <w:lang w:eastAsia="en-CA"/>
        </w:rPr>
        <w:t>CULTURAL FORCES</w:t>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Cambria" w:eastAsia="Times New Roman" w:hAnsi="Cambria" w:cs="Times New Roman"/>
          <w:color w:val="000000"/>
          <w:sz w:val="23"/>
          <w:szCs w:val="23"/>
          <w:lang w:eastAsia="en-CA"/>
        </w:rPr>
        <w:t>In Canada the number one sport is hockey. More and more Canadian immigrants are developing an interest in hockey because of the cultural environment they are currently living in. Core values can be very hard to change but secondary values can be changed with the persistence of marketers. In order to increase sales in Canada, marketers must try their best to make hockey a secondary value.  Overall, outdoor hockey is a key part of Canada’s culture, and the main reason why we think our product can succeed in this market.</w:t>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Times New Roman" w:eastAsia="Times New Roman" w:hAnsi="Times New Roman" w:cs="Times New Roman"/>
          <w:sz w:val="24"/>
          <w:szCs w:val="24"/>
          <w:lang w:eastAsia="en-CA"/>
        </w:rPr>
        <w:br/>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Cambria" w:eastAsia="Times New Roman" w:hAnsi="Cambria" w:cs="Times New Roman"/>
          <w:b/>
          <w:bCs/>
          <w:color w:val="000000"/>
          <w:sz w:val="23"/>
          <w:szCs w:val="23"/>
          <w:lang w:eastAsia="en-CA"/>
        </w:rPr>
        <w:t>TARGET MARKET AND SEGMENTATION</w:t>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Cambria" w:eastAsia="Times New Roman" w:hAnsi="Cambria" w:cs="Times New Roman"/>
          <w:color w:val="000000"/>
          <w:sz w:val="23"/>
          <w:szCs w:val="23"/>
          <w:lang w:eastAsia="en-CA"/>
        </w:rPr>
        <w:t xml:space="preserve">One viable market that we could target </w:t>
      </w:r>
      <w:proofErr w:type="gramStart"/>
      <w:r w:rsidRPr="00C22404">
        <w:rPr>
          <w:rFonts w:ascii="Cambria" w:eastAsia="Times New Roman" w:hAnsi="Cambria" w:cs="Times New Roman"/>
          <w:color w:val="000000"/>
          <w:sz w:val="23"/>
          <w:szCs w:val="23"/>
          <w:lang w:eastAsia="en-CA"/>
        </w:rPr>
        <w:t>are</w:t>
      </w:r>
      <w:proofErr w:type="gramEnd"/>
      <w:r w:rsidRPr="00C22404">
        <w:rPr>
          <w:rFonts w:ascii="Cambria" w:eastAsia="Times New Roman" w:hAnsi="Cambria" w:cs="Times New Roman"/>
          <w:color w:val="000000"/>
          <w:sz w:val="23"/>
          <w:szCs w:val="23"/>
          <w:lang w:eastAsia="en-CA"/>
        </w:rPr>
        <w:t xml:space="preserve"> suburban and rural boys between the ages of 5-19 that enjoy playing hockey.  This target market is divided into geographic, demographic and </w:t>
      </w:r>
      <w:proofErr w:type="spellStart"/>
      <w:r w:rsidRPr="00C22404">
        <w:rPr>
          <w:rFonts w:ascii="Cambria" w:eastAsia="Times New Roman" w:hAnsi="Cambria" w:cs="Times New Roman"/>
          <w:color w:val="000000"/>
          <w:sz w:val="23"/>
          <w:szCs w:val="23"/>
          <w:lang w:eastAsia="en-CA"/>
        </w:rPr>
        <w:t>behavioral</w:t>
      </w:r>
      <w:proofErr w:type="spellEnd"/>
      <w:r w:rsidRPr="00C22404">
        <w:rPr>
          <w:rFonts w:ascii="Cambria" w:eastAsia="Times New Roman" w:hAnsi="Cambria" w:cs="Times New Roman"/>
          <w:color w:val="000000"/>
          <w:sz w:val="23"/>
          <w:szCs w:val="23"/>
          <w:lang w:eastAsia="en-CA"/>
        </w:rPr>
        <w:t xml:space="preserve"> segments.  In terms of geographic segmentation, we are targeting all Canadian provinces, while focusing on suburban and rural towns, because those are the areas where </w:t>
      </w:r>
      <w:r w:rsidRPr="00C22404">
        <w:rPr>
          <w:rFonts w:ascii="Cambria" w:eastAsia="Times New Roman" w:hAnsi="Cambria" w:cs="Times New Roman"/>
          <w:color w:val="000000"/>
          <w:sz w:val="23"/>
          <w:szCs w:val="23"/>
          <w:lang w:eastAsia="en-CA"/>
        </w:rPr>
        <w:lastRenderedPageBreak/>
        <w:t xml:space="preserve">there are the most outdoor hockey rinks.  In terms of demographic segmentation, variables included are age, as we are targeting the ages of 5-19, who have parents aged 35-49.  For family life cycle we are targeting consumers who are married with children, since parents will be the ones buying the skates for their kids.  In terms of income, we would be targeting families with incomes that range from $100,000-$250,000 as well as families with incomes higher than $250,000.  For psychographic segmentation, we would be targeting middle to upper middle class families and upper class families as well.  For </w:t>
      </w:r>
      <w:proofErr w:type="spellStart"/>
      <w:r w:rsidRPr="00C22404">
        <w:rPr>
          <w:rFonts w:ascii="Cambria" w:eastAsia="Times New Roman" w:hAnsi="Cambria" w:cs="Times New Roman"/>
          <w:color w:val="000000"/>
          <w:sz w:val="23"/>
          <w:szCs w:val="23"/>
          <w:lang w:eastAsia="en-CA"/>
        </w:rPr>
        <w:t>behavioral</w:t>
      </w:r>
      <w:proofErr w:type="spellEnd"/>
      <w:r w:rsidRPr="00C22404">
        <w:rPr>
          <w:rFonts w:ascii="Cambria" w:eastAsia="Times New Roman" w:hAnsi="Cambria" w:cs="Times New Roman"/>
          <w:color w:val="000000"/>
          <w:sz w:val="23"/>
          <w:szCs w:val="23"/>
          <w:lang w:eastAsia="en-CA"/>
        </w:rPr>
        <w:t xml:space="preserve"> segmentation, obviously outdoor hockey skates are only used during the winter months, so that will be reflected in our marketing strategy as well.  Another possible viable target market for our product </w:t>
      </w:r>
      <w:proofErr w:type="gramStart"/>
      <w:r w:rsidRPr="00C22404">
        <w:rPr>
          <w:rFonts w:ascii="Cambria" w:eastAsia="Times New Roman" w:hAnsi="Cambria" w:cs="Times New Roman"/>
          <w:color w:val="000000"/>
          <w:sz w:val="23"/>
          <w:szCs w:val="23"/>
          <w:lang w:eastAsia="en-CA"/>
        </w:rPr>
        <w:t>are</w:t>
      </w:r>
      <w:proofErr w:type="gramEnd"/>
      <w:r w:rsidRPr="00C22404">
        <w:rPr>
          <w:rFonts w:ascii="Cambria" w:eastAsia="Times New Roman" w:hAnsi="Cambria" w:cs="Times New Roman"/>
          <w:color w:val="000000"/>
          <w:sz w:val="23"/>
          <w:szCs w:val="23"/>
          <w:lang w:eastAsia="en-CA"/>
        </w:rPr>
        <w:t xml:space="preserve"> active men between the ages of 20-25, as young adults also enjoy outdoor hockey.  In terms of geographic and </w:t>
      </w:r>
      <w:proofErr w:type="spellStart"/>
      <w:r w:rsidRPr="00C22404">
        <w:rPr>
          <w:rFonts w:ascii="Cambria" w:eastAsia="Times New Roman" w:hAnsi="Cambria" w:cs="Times New Roman"/>
          <w:color w:val="000000"/>
          <w:sz w:val="23"/>
          <w:szCs w:val="23"/>
          <w:lang w:eastAsia="en-CA"/>
        </w:rPr>
        <w:t>behavioral</w:t>
      </w:r>
      <w:proofErr w:type="spellEnd"/>
      <w:r w:rsidRPr="00C22404">
        <w:rPr>
          <w:rFonts w:ascii="Cambria" w:eastAsia="Times New Roman" w:hAnsi="Cambria" w:cs="Times New Roman"/>
          <w:color w:val="000000"/>
          <w:sz w:val="23"/>
          <w:szCs w:val="23"/>
          <w:lang w:eastAsia="en-CA"/>
        </w:rPr>
        <w:t xml:space="preserve"> segmentation, it would be the same as the first target market, because of the seasonal aspect of outdoor hockey.  As well it would be the same provinces and suburban and rural towns.  The only aspect that would change are the demographics</w:t>
      </w:r>
      <w:proofErr w:type="gramStart"/>
      <w:r w:rsidRPr="00C22404">
        <w:rPr>
          <w:rFonts w:ascii="Cambria" w:eastAsia="Times New Roman" w:hAnsi="Cambria" w:cs="Times New Roman"/>
          <w:color w:val="000000"/>
          <w:sz w:val="23"/>
          <w:szCs w:val="23"/>
          <w:lang w:eastAsia="en-CA"/>
        </w:rPr>
        <w:t>,  the</w:t>
      </w:r>
      <w:proofErr w:type="gramEnd"/>
      <w:r w:rsidRPr="00C22404">
        <w:rPr>
          <w:rFonts w:ascii="Cambria" w:eastAsia="Times New Roman" w:hAnsi="Cambria" w:cs="Times New Roman"/>
          <w:color w:val="000000"/>
          <w:sz w:val="23"/>
          <w:szCs w:val="23"/>
          <w:lang w:eastAsia="en-CA"/>
        </w:rPr>
        <w:t xml:space="preserve"> ages would change and the income for these consumers would be mostly under $20,000.</w:t>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Cambria" w:eastAsia="Times New Roman" w:hAnsi="Cambria" w:cs="Times New Roman"/>
          <w:color w:val="000000"/>
          <w:sz w:val="23"/>
          <w:szCs w:val="23"/>
          <w:lang w:eastAsia="en-CA"/>
        </w:rPr>
        <w:t xml:space="preserve">     The target market that we would choose to pursue are kids aged 5-19, due to the fact that they are the people who go play outdoor hockey the most, and they are the ones who would benefit the most from our product.  It is part of Canada’s tradition for kids this age to go to their local outdoor rink multiple times per week, often staying there for hours on end.  With our product, parents no longer have to worry about their </w:t>
      </w:r>
      <w:proofErr w:type="spellStart"/>
      <w:r w:rsidRPr="00C22404">
        <w:rPr>
          <w:rFonts w:ascii="Cambria" w:eastAsia="Times New Roman" w:hAnsi="Cambria" w:cs="Times New Roman"/>
          <w:color w:val="000000"/>
          <w:sz w:val="23"/>
          <w:szCs w:val="23"/>
          <w:lang w:eastAsia="en-CA"/>
        </w:rPr>
        <w:t>childrens</w:t>
      </w:r>
      <w:proofErr w:type="spellEnd"/>
      <w:r w:rsidRPr="00C22404">
        <w:rPr>
          <w:rFonts w:ascii="Cambria" w:eastAsia="Times New Roman" w:hAnsi="Cambria" w:cs="Times New Roman"/>
          <w:color w:val="000000"/>
          <w:sz w:val="23"/>
          <w:szCs w:val="23"/>
          <w:lang w:eastAsia="en-CA"/>
        </w:rPr>
        <w:t xml:space="preserve"> feet being cold, and the kids out there playing are comfortable.  Another benefit of choosing this target market is that organized sports participation is highest in high income families, so they could afford to buy a second pair of skates for their children for outdoor use only (Clark, 2008).  However, as you will see in our marketing and pricing strategy, our product would also be attractive to middle income families as well, due to the affordable price of our skates compared to high end hockey skates.  We think this product would also benefit the 20-25 age </w:t>
      </w:r>
      <w:proofErr w:type="gramStart"/>
      <w:r w:rsidRPr="00C22404">
        <w:rPr>
          <w:rFonts w:ascii="Cambria" w:eastAsia="Times New Roman" w:hAnsi="Cambria" w:cs="Times New Roman"/>
          <w:color w:val="000000"/>
          <w:sz w:val="23"/>
          <w:szCs w:val="23"/>
          <w:lang w:eastAsia="en-CA"/>
        </w:rPr>
        <w:t>group,</w:t>
      </w:r>
      <w:proofErr w:type="gramEnd"/>
      <w:r w:rsidRPr="00C22404">
        <w:rPr>
          <w:rFonts w:ascii="Cambria" w:eastAsia="Times New Roman" w:hAnsi="Cambria" w:cs="Times New Roman"/>
          <w:color w:val="000000"/>
          <w:sz w:val="23"/>
          <w:szCs w:val="23"/>
          <w:lang w:eastAsia="en-CA"/>
        </w:rPr>
        <w:t xml:space="preserve"> however the demand would not be as high as our first target market.  Firstly, there aren’t as many people that age who play outdoor hockey as </w:t>
      </w:r>
      <w:proofErr w:type="gramStart"/>
      <w:r w:rsidRPr="00C22404">
        <w:rPr>
          <w:rFonts w:ascii="Cambria" w:eastAsia="Times New Roman" w:hAnsi="Cambria" w:cs="Times New Roman"/>
          <w:color w:val="000000"/>
          <w:sz w:val="23"/>
          <w:szCs w:val="23"/>
          <w:lang w:eastAsia="en-CA"/>
        </w:rPr>
        <w:t>frequently,</w:t>
      </w:r>
      <w:proofErr w:type="gramEnd"/>
      <w:r w:rsidRPr="00C22404">
        <w:rPr>
          <w:rFonts w:ascii="Cambria" w:eastAsia="Times New Roman" w:hAnsi="Cambria" w:cs="Times New Roman"/>
          <w:color w:val="000000"/>
          <w:sz w:val="23"/>
          <w:szCs w:val="23"/>
          <w:lang w:eastAsia="en-CA"/>
        </w:rPr>
        <w:t xml:space="preserve"> and their incomes are mostly way less than $20,000, meaning they would not be able to afford a separate pair of skates just for the outdoors.</w:t>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Times New Roman" w:eastAsia="Times New Roman" w:hAnsi="Times New Roman" w:cs="Times New Roman"/>
          <w:sz w:val="24"/>
          <w:szCs w:val="24"/>
          <w:lang w:eastAsia="en-CA"/>
        </w:rPr>
        <w:br/>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Cambria" w:eastAsia="Times New Roman" w:hAnsi="Cambria" w:cs="Times New Roman"/>
          <w:color w:val="000000"/>
          <w:sz w:val="23"/>
          <w:szCs w:val="23"/>
          <w:lang w:eastAsia="en-CA"/>
        </w:rPr>
        <w:t>C)     The biggest value of our product is comfort.  </w:t>
      </w:r>
      <w:proofErr w:type="gramStart"/>
      <w:r w:rsidRPr="00C22404">
        <w:rPr>
          <w:rFonts w:ascii="Cambria" w:eastAsia="Times New Roman" w:hAnsi="Cambria" w:cs="Times New Roman"/>
          <w:color w:val="000000"/>
          <w:sz w:val="23"/>
          <w:szCs w:val="23"/>
          <w:lang w:eastAsia="en-CA"/>
        </w:rPr>
        <w:t>The heat of the skates for those cold winter days.</w:t>
      </w:r>
      <w:proofErr w:type="gramEnd"/>
      <w:r w:rsidRPr="00C22404">
        <w:rPr>
          <w:rFonts w:ascii="Cambria" w:eastAsia="Times New Roman" w:hAnsi="Cambria" w:cs="Times New Roman"/>
          <w:color w:val="000000"/>
          <w:sz w:val="23"/>
          <w:szCs w:val="23"/>
          <w:lang w:eastAsia="en-CA"/>
        </w:rPr>
        <w:t xml:space="preserve">  This product is not meant to be high performance and compete with hockey skates that are priced in the $800-$1000 range. However, the performance of our skates is on par with the lower end skates that are priced in the $200-$400 range, therefore our value proposition is more for the same.  Consumers are getting the same performance as those types of hockey skates, with the added comfort of the heating system.</w:t>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Times New Roman" w:eastAsia="Times New Roman" w:hAnsi="Times New Roman" w:cs="Times New Roman"/>
          <w:sz w:val="24"/>
          <w:szCs w:val="24"/>
          <w:lang w:eastAsia="en-CA"/>
        </w:rPr>
        <w:br/>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Cambria" w:eastAsia="Times New Roman" w:hAnsi="Cambria" w:cs="Times New Roman"/>
          <w:b/>
          <w:bCs/>
          <w:color w:val="000000"/>
          <w:sz w:val="23"/>
          <w:szCs w:val="23"/>
          <w:lang w:eastAsia="en-CA"/>
        </w:rPr>
        <w:t>SECONDARY SOURCES</w:t>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Times New Roman" w:eastAsia="Times New Roman" w:hAnsi="Times New Roman" w:cs="Times New Roman"/>
          <w:sz w:val="24"/>
          <w:szCs w:val="24"/>
          <w:lang w:eastAsia="en-CA"/>
        </w:rPr>
        <w:br/>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Cambria" w:eastAsia="Times New Roman" w:hAnsi="Cambria" w:cs="Times New Roman"/>
          <w:color w:val="000000"/>
          <w:sz w:val="23"/>
          <w:szCs w:val="23"/>
          <w:lang w:eastAsia="en-CA"/>
        </w:rPr>
        <w:t xml:space="preserve">To determine our potential market size, first we have defined our target customer. We are targeting kids aged 5-19 as our primary market and consumers aged 35-49 who are married with children from the middle-upper class. Secondly, we have quantified our market population using the latest 2011 census data and 2015 population projections available to us from Stats Canada (See Appendix). Our first population bracket, ages 5-19 will decrease from 5,975,300 to 5,931,600. These are projected statistics from 2015 because it is currently 2013 </w:t>
      </w:r>
      <w:r w:rsidRPr="00C22404">
        <w:rPr>
          <w:rFonts w:ascii="Cambria" w:eastAsia="Times New Roman" w:hAnsi="Cambria" w:cs="Times New Roman"/>
          <w:color w:val="000000"/>
          <w:sz w:val="23"/>
          <w:szCs w:val="23"/>
          <w:lang w:eastAsia="en-CA"/>
        </w:rPr>
        <w:lastRenderedPageBreak/>
        <w:t xml:space="preserve">and we project that our product launch will be around that timeframe. Our second population bracket ages 35-49 will decrease from 7,525,400 to 7,274,100. Using age brackets is the most appropriate way to break down our estimated potential market size. These sources are reliable as they come from a legitimate government source. Thirdly, we will need to determine our penetration rate. We estimate that in our first year of business, 1 in 20 households will purchase our </w:t>
      </w:r>
      <w:proofErr w:type="gramStart"/>
      <w:r w:rsidRPr="00C22404">
        <w:rPr>
          <w:rFonts w:ascii="Cambria" w:eastAsia="Times New Roman" w:hAnsi="Cambria" w:cs="Times New Roman"/>
          <w:color w:val="000000"/>
          <w:sz w:val="23"/>
          <w:szCs w:val="23"/>
          <w:lang w:eastAsia="en-CA"/>
        </w:rPr>
        <w:t>product,</w:t>
      </w:r>
      <w:proofErr w:type="gramEnd"/>
      <w:r w:rsidRPr="00C22404">
        <w:rPr>
          <w:rFonts w:ascii="Cambria" w:eastAsia="Times New Roman" w:hAnsi="Cambria" w:cs="Times New Roman"/>
          <w:color w:val="000000"/>
          <w:sz w:val="23"/>
          <w:szCs w:val="23"/>
          <w:lang w:eastAsia="en-CA"/>
        </w:rPr>
        <w:t xml:space="preserve"> therefore our penetration rate is 5%. Our market volume would be 7,274,100 x 5% = 363,705 households. To calculate our sales we would take the calculated market volume and multiply it by the sales price. Market Value: 363,705 x $200 = $72,741,000. In this case, we are using competition-based pricing. To ensure that our figures make relative sense, we have used Bauer’s financial statements as our second secondary source. In 2013, Bauer had </w:t>
      </w:r>
      <w:proofErr w:type="gramStart"/>
      <w:r w:rsidRPr="00C22404">
        <w:rPr>
          <w:rFonts w:ascii="Cambria" w:eastAsia="Times New Roman" w:hAnsi="Cambria" w:cs="Times New Roman"/>
          <w:color w:val="000000"/>
          <w:sz w:val="23"/>
          <w:szCs w:val="23"/>
          <w:lang w:eastAsia="en-CA"/>
        </w:rPr>
        <w:t>a sales</w:t>
      </w:r>
      <w:proofErr w:type="gramEnd"/>
      <w:r w:rsidRPr="00C22404">
        <w:rPr>
          <w:rFonts w:ascii="Cambria" w:eastAsia="Times New Roman" w:hAnsi="Cambria" w:cs="Times New Roman"/>
          <w:color w:val="000000"/>
          <w:sz w:val="23"/>
          <w:szCs w:val="23"/>
          <w:lang w:eastAsia="en-CA"/>
        </w:rPr>
        <w:t xml:space="preserve"> revenue of $399,600,000, which is significantly higher than our projected revenues (See Appendix A). Our estimates sales revenue is 18% of that of Bauer, which makes sense as Bauer has approximately 60% of the market share.</w:t>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Times New Roman" w:eastAsia="Times New Roman" w:hAnsi="Times New Roman" w:cs="Times New Roman"/>
          <w:sz w:val="24"/>
          <w:szCs w:val="24"/>
          <w:lang w:eastAsia="en-CA"/>
        </w:rPr>
        <w:br/>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Cambria" w:eastAsia="Times New Roman" w:hAnsi="Cambria" w:cs="Times New Roman"/>
          <w:b/>
          <w:bCs/>
          <w:color w:val="000000"/>
          <w:sz w:val="23"/>
          <w:szCs w:val="23"/>
          <w:lang w:eastAsia="en-CA"/>
        </w:rPr>
        <w:t>MARKETING MIX</w:t>
      </w:r>
    </w:p>
    <w:p w:rsidR="00C22404" w:rsidRPr="00C22404" w:rsidRDefault="00C22404" w:rsidP="00C22404">
      <w:pPr>
        <w:spacing w:after="0" w:line="240" w:lineRule="auto"/>
        <w:rPr>
          <w:rFonts w:ascii="Times New Roman" w:eastAsia="Times New Roman" w:hAnsi="Times New Roman" w:cs="Times New Roman"/>
          <w:sz w:val="24"/>
          <w:szCs w:val="24"/>
          <w:lang w:eastAsia="en-CA"/>
        </w:rPr>
      </w:pPr>
      <w:r w:rsidRPr="00C22404">
        <w:rPr>
          <w:rFonts w:ascii="Times New Roman" w:eastAsia="Times New Roman" w:hAnsi="Times New Roman" w:cs="Times New Roman"/>
          <w:sz w:val="24"/>
          <w:szCs w:val="24"/>
          <w:lang w:eastAsia="en-CA"/>
        </w:rPr>
        <w:br/>
      </w:r>
    </w:p>
    <w:p w:rsidR="00C22404" w:rsidRPr="00C22404" w:rsidRDefault="00C22404" w:rsidP="00C22404">
      <w:pPr>
        <w:spacing w:after="0" w:line="240" w:lineRule="auto"/>
        <w:ind w:firstLine="720"/>
        <w:rPr>
          <w:rFonts w:ascii="Times New Roman" w:eastAsia="Times New Roman" w:hAnsi="Times New Roman" w:cs="Times New Roman"/>
          <w:sz w:val="24"/>
          <w:szCs w:val="24"/>
          <w:lang w:eastAsia="en-CA"/>
        </w:rPr>
      </w:pPr>
      <w:r w:rsidRPr="00C22404">
        <w:rPr>
          <w:rFonts w:ascii="Cambria" w:eastAsia="Times New Roman" w:hAnsi="Cambria" w:cs="Times New Roman"/>
          <w:color w:val="000000"/>
          <w:sz w:val="23"/>
          <w:szCs w:val="23"/>
          <w:lang w:eastAsia="en-CA"/>
        </w:rPr>
        <w:t>In order for our efforts in marketing not to go to waste the marketing mix must be tuned for a shopping good. The product is a shopping good because consumers usually take time in purchasing, compare brands, quality, features and prices. Therefore we will use marketing mix strategies that will be the most beneficial for a shopping good. The marketing mix is made up of the four P’s which are product, price, promotion and place. Each of these P’s will be aimed at acquiring our target segment which is kids from 5-19 years old who have parents aged 35-49.</w:t>
      </w:r>
    </w:p>
    <w:p w:rsidR="00C22404" w:rsidRPr="00C22404" w:rsidRDefault="00C22404" w:rsidP="00C22404">
      <w:pPr>
        <w:spacing w:after="0" w:line="240" w:lineRule="auto"/>
        <w:ind w:firstLine="720"/>
        <w:rPr>
          <w:rFonts w:ascii="Times New Roman" w:eastAsia="Times New Roman" w:hAnsi="Times New Roman" w:cs="Times New Roman"/>
          <w:sz w:val="24"/>
          <w:szCs w:val="24"/>
          <w:lang w:eastAsia="en-CA"/>
        </w:rPr>
      </w:pPr>
      <w:r w:rsidRPr="00C22404">
        <w:rPr>
          <w:rFonts w:ascii="Cambria" w:eastAsia="Times New Roman" w:hAnsi="Cambria" w:cs="Times New Roman"/>
          <w:color w:val="000000"/>
          <w:sz w:val="23"/>
          <w:szCs w:val="23"/>
          <w:lang w:eastAsia="en-CA"/>
        </w:rPr>
        <w:t>Let us start with the first P, product. The company’s goal is to create desirable products for the target market. A desirable product consists of immediate satisfaction and high long-run benefits to our customers (</w:t>
      </w:r>
      <w:proofErr w:type="spellStart"/>
      <w:r w:rsidRPr="00C22404">
        <w:rPr>
          <w:rFonts w:ascii="Cambria" w:eastAsia="Times New Roman" w:hAnsi="Cambria" w:cs="Times New Roman"/>
          <w:color w:val="000000"/>
          <w:sz w:val="23"/>
          <w:szCs w:val="23"/>
          <w:lang w:eastAsia="en-CA"/>
        </w:rPr>
        <w:t>Kotler</w:t>
      </w:r>
      <w:proofErr w:type="spellEnd"/>
      <w:r w:rsidRPr="00C22404">
        <w:rPr>
          <w:rFonts w:ascii="Cambria" w:eastAsia="Times New Roman" w:hAnsi="Cambria" w:cs="Times New Roman"/>
          <w:color w:val="000000"/>
          <w:sz w:val="23"/>
          <w:szCs w:val="23"/>
          <w:lang w:eastAsia="en-CA"/>
        </w:rPr>
        <w:t xml:space="preserve">, Armstrong, </w:t>
      </w:r>
      <w:proofErr w:type="spellStart"/>
      <w:r w:rsidRPr="00C22404">
        <w:rPr>
          <w:rFonts w:ascii="Cambria" w:eastAsia="Times New Roman" w:hAnsi="Cambria" w:cs="Times New Roman"/>
          <w:color w:val="000000"/>
          <w:sz w:val="23"/>
          <w:szCs w:val="23"/>
          <w:lang w:eastAsia="en-CA"/>
        </w:rPr>
        <w:t>Trifts</w:t>
      </w:r>
      <w:proofErr w:type="spellEnd"/>
      <w:r w:rsidRPr="00C22404">
        <w:rPr>
          <w:rFonts w:ascii="Cambria" w:eastAsia="Times New Roman" w:hAnsi="Cambria" w:cs="Times New Roman"/>
          <w:color w:val="000000"/>
          <w:sz w:val="23"/>
          <w:szCs w:val="23"/>
          <w:lang w:eastAsia="en-CA"/>
        </w:rPr>
        <w:t xml:space="preserve"> &amp; Cunningham, 2014). We are going for the product concept which means that our company strongly believes that </w:t>
      </w:r>
      <w:proofErr w:type="gramStart"/>
      <w:r w:rsidRPr="00C22404">
        <w:rPr>
          <w:rFonts w:ascii="Cambria" w:eastAsia="Times New Roman" w:hAnsi="Cambria" w:cs="Times New Roman"/>
          <w:color w:val="000000"/>
          <w:sz w:val="23"/>
          <w:szCs w:val="23"/>
          <w:lang w:eastAsia="en-CA"/>
        </w:rPr>
        <w:t>consumers</w:t>
      </w:r>
      <w:proofErr w:type="gramEnd"/>
      <w:r w:rsidRPr="00C22404">
        <w:rPr>
          <w:rFonts w:ascii="Cambria" w:eastAsia="Times New Roman" w:hAnsi="Cambria" w:cs="Times New Roman"/>
          <w:color w:val="000000"/>
          <w:sz w:val="23"/>
          <w:szCs w:val="23"/>
          <w:lang w:eastAsia="en-CA"/>
        </w:rPr>
        <w:t xml:space="preserve"> value innovation and quality therefore we will continue to make innovative improvements on our skates. The skate will be available in all sizes. The biggest feature that the product has is the heated boot which is innovation that competitors will not be able to supply to consumers yet. The next big thing in order for the product to succeed is building a brand. In terms of brand positioning </w:t>
      </w:r>
      <w:proofErr w:type="gramStart"/>
      <w:r w:rsidRPr="00C22404">
        <w:rPr>
          <w:rFonts w:ascii="Cambria" w:eastAsia="Times New Roman" w:hAnsi="Cambria" w:cs="Times New Roman"/>
          <w:color w:val="000000"/>
          <w:sz w:val="23"/>
          <w:szCs w:val="23"/>
          <w:lang w:eastAsia="en-CA"/>
        </w:rPr>
        <w:t>we</w:t>
      </w:r>
      <w:proofErr w:type="gramEnd"/>
      <w:r w:rsidRPr="00C22404">
        <w:rPr>
          <w:rFonts w:ascii="Cambria" w:eastAsia="Times New Roman" w:hAnsi="Cambria" w:cs="Times New Roman"/>
          <w:color w:val="000000"/>
          <w:sz w:val="23"/>
          <w:szCs w:val="23"/>
          <w:lang w:eastAsia="en-CA"/>
        </w:rPr>
        <w:t xml:space="preserve"> want to position the brand in the mind of our target market on all three levels. The first level is attributes. The skates have the following attributes, long lasting, warm, and performance. Attributes are easily copied by competitors therefore we cannot only position our brand this way. Another level is associating the name with a benefit. The benefit we want our target market to see is comfort. In order to really establish brand positioning we need to focus in on Canadian beliefs and values. A lot of Canadians believe in hockey therefore the goal is to make the heated skates the only acceptable Canadian skate for outdoor hockey in the mind of our target market. A very important brand aspect is the name. In this case the name chosen for the brand is “Warm up”. The skates will mainly be used for outdoor hockey and the main feature is the heated blade which keeps the consumer warm. They will also be used as a skate for which players can practice with on outdoor rinks without ruining their competitive. Therefore the name not only represents the literal aspect of warm feet but also the aspect of a warm up skate that can be used for practice on outdoor rinks. Brand development is something that will constantly have to occur. For example we would eventually have line extensions in </w:t>
      </w:r>
      <w:r w:rsidRPr="00C22404">
        <w:rPr>
          <w:rFonts w:ascii="Cambria" w:eastAsia="Times New Roman" w:hAnsi="Cambria" w:cs="Times New Roman"/>
          <w:color w:val="000000"/>
          <w:sz w:val="23"/>
          <w:szCs w:val="23"/>
          <w:lang w:eastAsia="en-CA"/>
        </w:rPr>
        <w:lastRenderedPageBreak/>
        <w:t>order to have a low cost and low risk way of introducing new products. Development is important because as competitors develop the technology in order to compete with our skates we need to stay one step ahead of them and a great way to do this is by building a strong brand that will last long.</w:t>
      </w:r>
    </w:p>
    <w:p w:rsidR="00C22404" w:rsidRPr="00C22404" w:rsidRDefault="00C22404" w:rsidP="00C22404">
      <w:pPr>
        <w:spacing w:after="0" w:line="240" w:lineRule="auto"/>
        <w:ind w:firstLine="720"/>
        <w:rPr>
          <w:rFonts w:ascii="Times New Roman" w:eastAsia="Times New Roman" w:hAnsi="Times New Roman" w:cs="Times New Roman"/>
          <w:sz w:val="24"/>
          <w:szCs w:val="24"/>
          <w:lang w:eastAsia="en-CA"/>
        </w:rPr>
      </w:pPr>
      <w:r w:rsidRPr="00C22404">
        <w:rPr>
          <w:rFonts w:ascii="Cambria" w:eastAsia="Times New Roman" w:hAnsi="Cambria" w:cs="Times New Roman"/>
          <w:color w:val="000000"/>
          <w:sz w:val="23"/>
          <w:szCs w:val="23"/>
          <w:lang w:eastAsia="en-CA"/>
        </w:rPr>
        <w:t>In order to avoid marketing myopia we cannot only focus on the product aspect of the marketing mix (</w:t>
      </w:r>
      <w:proofErr w:type="spellStart"/>
      <w:r w:rsidRPr="00C22404">
        <w:rPr>
          <w:rFonts w:ascii="Cambria" w:eastAsia="Times New Roman" w:hAnsi="Cambria" w:cs="Times New Roman"/>
          <w:color w:val="000000"/>
          <w:sz w:val="23"/>
          <w:szCs w:val="23"/>
          <w:lang w:eastAsia="en-CA"/>
        </w:rPr>
        <w:t>Kotler</w:t>
      </w:r>
      <w:proofErr w:type="spellEnd"/>
      <w:r w:rsidRPr="00C22404">
        <w:rPr>
          <w:rFonts w:ascii="Cambria" w:eastAsia="Times New Roman" w:hAnsi="Cambria" w:cs="Times New Roman"/>
          <w:color w:val="000000"/>
          <w:sz w:val="23"/>
          <w:szCs w:val="23"/>
          <w:lang w:eastAsia="en-CA"/>
        </w:rPr>
        <w:t xml:space="preserve">, Armstrong, </w:t>
      </w:r>
      <w:proofErr w:type="spellStart"/>
      <w:r w:rsidRPr="00C22404">
        <w:rPr>
          <w:rFonts w:ascii="Cambria" w:eastAsia="Times New Roman" w:hAnsi="Cambria" w:cs="Times New Roman"/>
          <w:color w:val="000000"/>
          <w:sz w:val="23"/>
          <w:szCs w:val="23"/>
          <w:lang w:eastAsia="en-CA"/>
        </w:rPr>
        <w:t>Trifts</w:t>
      </w:r>
      <w:proofErr w:type="spellEnd"/>
      <w:r w:rsidRPr="00C22404">
        <w:rPr>
          <w:rFonts w:ascii="Cambria" w:eastAsia="Times New Roman" w:hAnsi="Cambria" w:cs="Times New Roman"/>
          <w:color w:val="000000"/>
          <w:sz w:val="23"/>
          <w:szCs w:val="23"/>
          <w:lang w:eastAsia="en-CA"/>
        </w:rPr>
        <w:t xml:space="preserve"> &amp; Cunningham, 2014). Therefore we get into our next P which is price.  According to the PLC the product will go through four stages, introduction, growth, maturity and sales decline. In the intro profits will be negative of course and we will have a low sales volume (</w:t>
      </w:r>
      <w:proofErr w:type="spellStart"/>
      <w:r w:rsidRPr="00C22404">
        <w:rPr>
          <w:rFonts w:ascii="Cambria" w:eastAsia="Times New Roman" w:hAnsi="Cambria" w:cs="Times New Roman"/>
          <w:color w:val="000000"/>
          <w:sz w:val="23"/>
          <w:szCs w:val="23"/>
          <w:lang w:eastAsia="en-CA"/>
        </w:rPr>
        <w:t>Kotler</w:t>
      </w:r>
      <w:proofErr w:type="spellEnd"/>
      <w:r w:rsidRPr="00C22404">
        <w:rPr>
          <w:rFonts w:ascii="Cambria" w:eastAsia="Times New Roman" w:hAnsi="Cambria" w:cs="Times New Roman"/>
          <w:color w:val="000000"/>
          <w:sz w:val="23"/>
          <w:szCs w:val="23"/>
          <w:lang w:eastAsia="en-CA"/>
        </w:rPr>
        <w:t xml:space="preserve">, Armstrong, </w:t>
      </w:r>
      <w:proofErr w:type="spellStart"/>
      <w:r w:rsidRPr="00C22404">
        <w:rPr>
          <w:rFonts w:ascii="Cambria" w:eastAsia="Times New Roman" w:hAnsi="Cambria" w:cs="Times New Roman"/>
          <w:color w:val="000000"/>
          <w:sz w:val="23"/>
          <w:szCs w:val="23"/>
          <w:lang w:eastAsia="en-CA"/>
        </w:rPr>
        <w:t>Trifts</w:t>
      </w:r>
      <w:proofErr w:type="spellEnd"/>
      <w:r w:rsidRPr="00C22404">
        <w:rPr>
          <w:rFonts w:ascii="Cambria" w:eastAsia="Times New Roman" w:hAnsi="Cambria" w:cs="Times New Roman"/>
          <w:color w:val="000000"/>
          <w:sz w:val="23"/>
          <w:szCs w:val="23"/>
          <w:lang w:eastAsia="en-CA"/>
        </w:rPr>
        <w:t xml:space="preserve"> &amp; Cunningham, 2014). Growth is where we will start to see positive profits and higher sales. Since we are the first with this product the maturity phase will be somewhat easier to stand ground then if we were a new company entering the market. A lot of companies will leave during this phase but we plan on staying and upgrading our product that way we will never see the sales decline phase. Our product is priced between $200-$400 dollars which is a low price for casual skates. The strategy at hand here is customer value-based pricing where we set the price based on the customer’s perception of value rather than the costs it takes to create the product. More specifically we will use value-added pricing where we add features and services that consumers will be willing to pay more for. For example the skates will have a lifetime guarantee on the heating feature. We also must keep in mind that there are a lot of competitors who are trying to reach the same target market as us. Therefore we use competition-based pricing. If our competitors are pricing their performance skates at 900$ then we must price our skates at a lower price since ours are not performance skates but comfort skates for outdoor rinks. The skates are supposed to be used on outdoor rinks in order to preserve performance skates therefore it wouldn’t make sense to price higher or the same as performance skates. We must think of which pricing tactic to start off with. The tactic that we have decided to use is price skimming (</w:t>
      </w:r>
      <w:proofErr w:type="spellStart"/>
      <w:r w:rsidRPr="00C22404">
        <w:rPr>
          <w:rFonts w:ascii="Cambria" w:eastAsia="Times New Roman" w:hAnsi="Cambria" w:cs="Times New Roman"/>
          <w:color w:val="000000"/>
          <w:sz w:val="23"/>
          <w:szCs w:val="23"/>
          <w:lang w:eastAsia="en-CA"/>
        </w:rPr>
        <w:t>Kotler</w:t>
      </w:r>
      <w:proofErr w:type="spellEnd"/>
      <w:r w:rsidRPr="00C22404">
        <w:rPr>
          <w:rFonts w:ascii="Cambria" w:eastAsia="Times New Roman" w:hAnsi="Cambria" w:cs="Times New Roman"/>
          <w:color w:val="000000"/>
          <w:sz w:val="23"/>
          <w:szCs w:val="23"/>
          <w:lang w:eastAsia="en-CA"/>
        </w:rPr>
        <w:t xml:space="preserve">, Armstrong, </w:t>
      </w:r>
      <w:proofErr w:type="spellStart"/>
      <w:r w:rsidRPr="00C22404">
        <w:rPr>
          <w:rFonts w:ascii="Cambria" w:eastAsia="Times New Roman" w:hAnsi="Cambria" w:cs="Times New Roman"/>
          <w:color w:val="000000"/>
          <w:sz w:val="23"/>
          <w:szCs w:val="23"/>
          <w:lang w:eastAsia="en-CA"/>
        </w:rPr>
        <w:t>Trifts</w:t>
      </w:r>
      <w:proofErr w:type="spellEnd"/>
      <w:r w:rsidRPr="00C22404">
        <w:rPr>
          <w:rFonts w:ascii="Cambria" w:eastAsia="Times New Roman" w:hAnsi="Cambria" w:cs="Times New Roman"/>
          <w:color w:val="000000"/>
          <w:sz w:val="23"/>
          <w:szCs w:val="23"/>
          <w:lang w:eastAsia="en-CA"/>
        </w:rPr>
        <w:t xml:space="preserve"> &amp; Cunningham, 2014). By using this tactic we will be able to get max revenue from our target segments. We plan to start with a relatively high price for example $400 a pair and as time goes by we will drop the price in order to obtain new customers for example going from $400 to $350 in two years and so on. Customers will be willing to pay a high price for new innovation such as the heated feature because no one else offers it. Also our company is trying to be eco-friendly and at times it can be a reason for why people will pay more. Competitors should not be able to replicate the quality that we offer therefore price skimming will allow us to gain the most revenue for our new product. Assuming that the price elasticity of demand is elastic the demand should increase as the price changes. As mentioned before hockey is a growing sport in some countries such as the United States of America, Germany, Sweden, Czech Republic, etc...</w:t>
      </w:r>
      <w:proofErr w:type="gramStart"/>
      <w:r w:rsidRPr="00C22404">
        <w:rPr>
          <w:rFonts w:ascii="Cambria" w:eastAsia="Times New Roman" w:hAnsi="Cambria" w:cs="Times New Roman"/>
          <w:color w:val="000000"/>
          <w:sz w:val="23"/>
          <w:szCs w:val="23"/>
          <w:lang w:eastAsia="en-CA"/>
        </w:rPr>
        <w:t>therefore</w:t>
      </w:r>
      <w:proofErr w:type="gramEnd"/>
      <w:r w:rsidRPr="00C22404">
        <w:rPr>
          <w:rFonts w:ascii="Cambria" w:eastAsia="Times New Roman" w:hAnsi="Cambria" w:cs="Times New Roman"/>
          <w:color w:val="000000"/>
          <w:sz w:val="23"/>
          <w:szCs w:val="23"/>
          <w:lang w:eastAsia="en-CA"/>
        </w:rPr>
        <w:t xml:space="preserve"> we must take into account geographical pricing if we want to make sales outside of Canada. The tactic that we will be using to accomplish this is uniform-delivered pricing which means we will charge the same price plus freight to all customers regardless of their location. This method will allow us to have an easier time winning customers who live further away.</w:t>
      </w:r>
    </w:p>
    <w:p w:rsidR="00C22404" w:rsidRPr="00C22404" w:rsidRDefault="00C22404" w:rsidP="00C22404">
      <w:pPr>
        <w:spacing w:after="0" w:line="240" w:lineRule="auto"/>
        <w:ind w:firstLine="720"/>
        <w:rPr>
          <w:rFonts w:ascii="Times New Roman" w:eastAsia="Times New Roman" w:hAnsi="Times New Roman" w:cs="Times New Roman"/>
          <w:sz w:val="24"/>
          <w:szCs w:val="24"/>
          <w:lang w:eastAsia="en-CA"/>
        </w:rPr>
      </w:pPr>
      <w:r w:rsidRPr="00C22404">
        <w:rPr>
          <w:rFonts w:ascii="Cambria" w:eastAsia="Times New Roman" w:hAnsi="Cambria" w:cs="Times New Roman"/>
          <w:color w:val="000000"/>
          <w:sz w:val="23"/>
          <w:szCs w:val="23"/>
          <w:lang w:eastAsia="en-CA"/>
        </w:rPr>
        <w:t>Price and Product are now dealt with but having the “if we build it they will come” mentality is not enough to sell a product no matter how great it is. People or retailers must know about your product in order for there to be a demand for it. This brings us to the next P in the marketing mix which is promotion. The skates will most likely appear in sports specialty stores and/or department stores. For our product to sell we want a mix of both push and pull strategies. We want to use the push strategy in order to take the product to the customer but we also want to use a pull strategy to get customers to come to us (</w:t>
      </w:r>
      <w:proofErr w:type="spellStart"/>
      <w:r w:rsidRPr="00C22404">
        <w:rPr>
          <w:rFonts w:ascii="Cambria" w:eastAsia="Times New Roman" w:hAnsi="Cambria" w:cs="Times New Roman"/>
          <w:color w:val="000000"/>
          <w:sz w:val="23"/>
          <w:szCs w:val="23"/>
          <w:lang w:eastAsia="en-CA"/>
        </w:rPr>
        <w:t>Kotler</w:t>
      </w:r>
      <w:proofErr w:type="spellEnd"/>
      <w:r w:rsidRPr="00C22404">
        <w:rPr>
          <w:rFonts w:ascii="Cambria" w:eastAsia="Times New Roman" w:hAnsi="Cambria" w:cs="Times New Roman"/>
          <w:color w:val="000000"/>
          <w:sz w:val="23"/>
          <w:szCs w:val="23"/>
          <w:lang w:eastAsia="en-CA"/>
        </w:rPr>
        <w:t xml:space="preserve">, Armstrong, </w:t>
      </w:r>
      <w:proofErr w:type="spellStart"/>
      <w:r w:rsidRPr="00C22404">
        <w:rPr>
          <w:rFonts w:ascii="Cambria" w:eastAsia="Times New Roman" w:hAnsi="Cambria" w:cs="Times New Roman"/>
          <w:color w:val="000000"/>
          <w:sz w:val="23"/>
          <w:szCs w:val="23"/>
          <w:lang w:eastAsia="en-CA"/>
        </w:rPr>
        <w:t>Trifts</w:t>
      </w:r>
      <w:proofErr w:type="spellEnd"/>
      <w:r w:rsidRPr="00C22404">
        <w:rPr>
          <w:rFonts w:ascii="Cambria" w:eastAsia="Times New Roman" w:hAnsi="Cambria" w:cs="Times New Roman"/>
          <w:color w:val="000000"/>
          <w:sz w:val="23"/>
          <w:szCs w:val="23"/>
          <w:lang w:eastAsia="en-CA"/>
        </w:rPr>
        <w:t xml:space="preserve"> &amp; Cunningham, 2014). In terms of the promotion mix there are five tactics that can be used. </w:t>
      </w:r>
      <w:r w:rsidRPr="00C22404">
        <w:rPr>
          <w:rFonts w:ascii="Cambria" w:eastAsia="Times New Roman" w:hAnsi="Cambria" w:cs="Times New Roman"/>
          <w:color w:val="000000"/>
          <w:sz w:val="23"/>
          <w:szCs w:val="23"/>
          <w:lang w:eastAsia="en-CA"/>
        </w:rPr>
        <w:lastRenderedPageBreak/>
        <w:t>Those tactics are advertising, sales promotion, personal selling, public relations and direct marketing (</w:t>
      </w:r>
      <w:proofErr w:type="spellStart"/>
      <w:r w:rsidRPr="00C22404">
        <w:rPr>
          <w:rFonts w:ascii="Cambria" w:eastAsia="Times New Roman" w:hAnsi="Cambria" w:cs="Times New Roman"/>
          <w:color w:val="000000"/>
          <w:sz w:val="23"/>
          <w:szCs w:val="23"/>
          <w:lang w:eastAsia="en-CA"/>
        </w:rPr>
        <w:t>Kotler</w:t>
      </w:r>
      <w:proofErr w:type="spellEnd"/>
      <w:r w:rsidRPr="00C22404">
        <w:rPr>
          <w:rFonts w:ascii="Cambria" w:eastAsia="Times New Roman" w:hAnsi="Cambria" w:cs="Times New Roman"/>
          <w:color w:val="000000"/>
          <w:sz w:val="23"/>
          <w:szCs w:val="23"/>
          <w:lang w:eastAsia="en-CA"/>
        </w:rPr>
        <w:t xml:space="preserve">, Armstrong, </w:t>
      </w:r>
      <w:proofErr w:type="spellStart"/>
      <w:r w:rsidRPr="00C22404">
        <w:rPr>
          <w:rFonts w:ascii="Cambria" w:eastAsia="Times New Roman" w:hAnsi="Cambria" w:cs="Times New Roman"/>
          <w:color w:val="000000"/>
          <w:sz w:val="23"/>
          <w:szCs w:val="23"/>
          <w:lang w:eastAsia="en-CA"/>
        </w:rPr>
        <w:t>Trifts</w:t>
      </w:r>
      <w:proofErr w:type="spellEnd"/>
      <w:r w:rsidRPr="00C22404">
        <w:rPr>
          <w:rFonts w:ascii="Cambria" w:eastAsia="Times New Roman" w:hAnsi="Cambria" w:cs="Times New Roman"/>
          <w:color w:val="000000"/>
          <w:sz w:val="23"/>
          <w:szCs w:val="23"/>
          <w:lang w:eastAsia="en-CA"/>
        </w:rPr>
        <w:t xml:space="preserve"> &amp; Cunningham, 2014). Advertising will be very important for the skates since it will help get the message to the consumer. Choosing how much money to allocate to advertising is very important, keeping in mind that we do not have any sales yet the percentage of sales method will not work. The budget must be affordable. The objective and task method will be used. The benefit of using this tactic is that it will force management to really think about the assumptions they make between dollars spent and promotion success. Television Commercials, magazines and billboards will be used in order to advertise to the consumer. The use of the internet will also come in handy for advertising, the technological world will allow us to reach our target market (5-19 year olds) since a lot of them are using internet. Putting advertisements in sports magazines has a very high geographic and demographic selectivity therefore we will easily be able to reach our target market with this method. Advertising is part of the pull strategy and we will use it to mainly build awareness of the product. The advertising message must be creative as well as memorable in order to make the product stand out in the eyes of the consumer. Publicity is very hard to obtain since one can not necessarily pay or demand for some but on the other hand publicity can be very useful because unlike TV advertisements publicity is unbiased which can make a huge difference in a consumers mind when they decide whether or not to buy a product. The only things we can do in order to obtain publicity is by building good public relationships, building a good corporate image and dealing with unfavourable events. The good corporate image we want to maintain is that our company is here to serve all Canadian kids and families who enjoy playing outdoor hockey. Another aspect of the promotion mix that we will be using is personal selling and direct marketing. A major tactic we will be using is sales 2.0 which </w:t>
      </w:r>
      <w:proofErr w:type="gramStart"/>
      <w:r w:rsidRPr="00C22404">
        <w:rPr>
          <w:rFonts w:ascii="Cambria" w:eastAsia="Times New Roman" w:hAnsi="Cambria" w:cs="Times New Roman"/>
          <w:color w:val="000000"/>
          <w:sz w:val="23"/>
          <w:szCs w:val="23"/>
          <w:lang w:eastAsia="en-CA"/>
        </w:rPr>
        <w:t>is</w:t>
      </w:r>
      <w:proofErr w:type="gramEnd"/>
      <w:r w:rsidRPr="00C22404">
        <w:rPr>
          <w:rFonts w:ascii="Cambria" w:eastAsia="Times New Roman" w:hAnsi="Cambria" w:cs="Times New Roman"/>
          <w:color w:val="000000"/>
          <w:sz w:val="23"/>
          <w:szCs w:val="23"/>
          <w:lang w:eastAsia="en-CA"/>
        </w:rPr>
        <w:t xml:space="preserve"> making sales on the internet. Sales 2.0 </w:t>
      </w:r>
      <w:proofErr w:type="gramStart"/>
      <w:r w:rsidRPr="00C22404">
        <w:rPr>
          <w:rFonts w:ascii="Cambria" w:eastAsia="Times New Roman" w:hAnsi="Cambria" w:cs="Times New Roman"/>
          <w:color w:val="000000"/>
          <w:sz w:val="23"/>
          <w:szCs w:val="23"/>
          <w:lang w:eastAsia="en-CA"/>
        </w:rPr>
        <w:t>makes</w:t>
      </w:r>
      <w:proofErr w:type="gramEnd"/>
      <w:r w:rsidRPr="00C22404">
        <w:rPr>
          <w:rFonts w:ascii="Cambria" w:eastAsia="Times New Roman" w:hAnsi="Cambria" w:cs="Times New Roman"/>
          <w:color w:val="000000"/>
          <w:sz w:val="23"/>
          <w:szCs w:val="23"/>
          <w:lang w:eastAsia="en-CA"/>
        </w:rPr>
        <w:t xml:space="preserve"> selling more efficient since the seller and buyer may never have to meet face to face in order to make a sale (</w:t>
      </w:r>
      <w:proofErr w:type="spellStart"/>
      <w:r w:rsidRPr="00C22404">
        <w:rPr>
          <w:rFonts w:ascii="Cambria" w:eastAsia="Times New Roman" w:hAnsi="Cambria" w:cs="Times New Roman"/>
          <w:color w:val="000000"/>
          <w:sz w:val="23"/>
          <w:szCs w:val="23"/>
          <w:lang w:eastAsia="en-CA"/>
        </w:rPr>
        <w:t>Kotler</w:t>
      </w:r>
      <w:proofErr w:type="spellEnd"/>
      <w:r w:rsidRPr="00C22404">
        <w:rPr>
          <w:rFonts w:ascii="Cambria" w:eastAsia="Times New Roman" w:hAnsi="Cambria" w:cs="Times New Roman"/>
          <w:color w:val="000000"/>
          <w:sz w:val="23"/>
          <w:szCs w:val="23"/>
          <w:lang w:eastAsia="en-CA"/>
        </w:rPr>
        <w:t xml:space="preserve">, Armstrong, </w:t>
      </w:r>
      <w:proofErr w:type="spellStart"/>
      <w:r w:rsidRPr="00C22404">
        <w:rPr>
          <w:rFonts w:ascii="Cambria" w:eastAsia="Times New Roman" w:hAnsi="Cambria" w:cs="Times New Roman"/>
          <w:color w:val="000000"/>
          <w:sz w:val="23"/>
          <w:szCs w:val="23"/>
          <w:lang w:eastAsia="en-CA"/>
        </w:rPr>
        <w:t>Trifts</w:t>
      </w:r>
      <w:proofErr w:type="spellEnd"/>
      <w:r w:rsidRPr="00C22404">
        <w:rPr>
          <w:rFonts w:ascii="Cambria" w:eastAsia="Times New Roman" w:hAnsi="Cambria" w:cs="Times New Roman"/>
          <w:color w:val="000000"/>
          <w:sz w:val="23"/>
          <w:szCs w:val="23"/>
          <w:lang w:eastAsia="en-CA"/>
        </w:rPr>
        <w:t xml:space="preserve"> &amp; Cunningham, 2014). Consumers will also be able to buy our product online if they do not want to go to a retailer. This makes it easier for overseas customers who don’t necessarily live close to a place that sells the skates. The use of blogs will also be useful in building knowledge of our product for the consumers. Trade shows is another example of the push tactic, we need to encourage retailer demand in order to reach the consumer.</w:t>
      </w:r>
    </w:p>
    <w:p w:rsidR="00C22404" w:rsidRPr="00C22404" w:rsidRDefault="00C22404" w:rsidP="00C22404">
      <w:pPr>
        <w:spacing w:after="0" w:line="240" w:lineRule="auto"/>
        <w:ind w:firstLine="720"/>
        <w:rPr>
          <w:rFonts w:ascii="Times New Roman" w:eastAsia="Times New Roman" w:hAnsi="Times New Roman" w:cs="Times New Roman"/>
          <w:sz w:val="24"/>
          <w:szCs w:val="24"/>
          <w:lang w:eastAsia="en-CA"/>
        </w:rPr>
      </w:pPr>
      <w:r w:rsidRPr="00C22404">
        <w:rPr>
          <w:rFonts w:ascii="Cambria" w:eastAsia="Times New Roman" w:hAnsi="Cambria" w:cs="Times New Roman"/>
          <w:color w:val="000000"/>
          <w:sz w:val="23"/>
          <w:szCs w:val="23"/>
          <w:lang w:eastAsia="en-CA"/>
        </w:rPr>
        <w:t>The last P is place. Place is very important because that is where we will establish where consumers and how consumers can get our product. In order to reach the target market we will use various distribution channels. We want to use intermediaries because it will be more efficient in reaching the target market. It will be possible to buy the product directly from our company through the internet and direct selling but most people will probably buy from a retailer. Our channel will be producer (which is us), wholesaler, retailer and consumer. Our company will start with a conventional distribution channel since we will be small. By keeping good relations with our wholesaler and retailers we plan to eventually develop a vertical marketing system. It is very hard to achieve a major sales impact when each unit is working alone therefore by unifying and creating contractual VMS we will be able to achieve more economies and sales impact (</w:t>
      </w:r>
      <w:proofErr w:type="spellStart"/>
      <w:r w:rsidRPr="00C22404">
        <w:rPr>
          <w:rFonts w:ascii="Cambria" w:eastAsia="Times New Roman" w:hAnsi="Cambria" w:cs="Times New Roman"/>
          <w:color w:val="000000"/>
          <w:sz w:val="23"/>
          <w:szCs w:val="23"/>
          <w:lang w:eastAsia="en-CA"/>
        </w:rPr>
        <w:t>Kotler</w:t>
      </w:r>
      <w:proofErr w:type="spellEnd"/>
      <w:r w:rsidRPr="00C22404">
        <w:rPr>
          <w:rFonts w:ascii="Cambria" w:eastAsia="Times New Roman" w:hAnsi="Cambria" w:cs="Times New Roman"/>
          <w:color w:val="000000"/>
          <w:sz w:val="23"/>
          <w:szCs w:val="23"/>
          <w:lang w:eastAsia="en-CA"/>
        </w:rPr>
        <w:t xml:space="preserve">, Armstrong, </w:t>
      </w:r>
      <w:proofErr w:type="spellStart"/>
      <w:r w:rsidRPr="00C22404">
        <w:rPr>
          <w:rFonts w:ascii="Cambria" w:eastAsia="Times New Roman" w:hAnsi="Cambria" w:cs="Times New Roman"/>
          <w:color w:val="000000"/>
          <w:sz w:val="23"/>
          <w:szCs w:val="23"/>
          <w:lang w:eastAsia="en-CA"/>
        </w:rPr>
        <w:t>Trifts</w:t>
      </w:r>
      <w:proofErr w:type="spellEnd"/>
      <w:r w:rsidRPr="00C22404">
        <w:rPr>
          <w:rFonts w:ascii="Cambria" w:eastAsia="Times New Roman" w:hAnsi="Cambria" w:cs="Times New Roman"/>
          <w:color w:val="000000"/>
          <w:sz w:val="23"/>
          <w:szCs w:val="23"/>
          <w:lang w:eastAsia="en-CA"/>
        </w:rPr>
        <w:t xml:space="preserve"> &amp; Cunningham, 2014). Since our product is new to the world and no one has the heated technology of our skates yet we would use selective distribution. The product we are selling is a shopping good and we do not want it showing up just anywhere therefore we would expect a better selling effort from the retailers who do have it.</w:t>
      </w:r>
    </w:p>
    <w:p w:rsidR="00A7709F" w:rsidRDefault="00A7709F">
      <w:bookmarkStart w:id="0" w:name="_GoBack"/>
      <w:bookmarkEnd w:id="0"/>
    </w:p>
    <w:sectPr w:rsidR="00A7709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404"/>
    <w:rsid w:val="00A7709F"/>
    <w:rsid w:val="00C2240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2240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C22404"/>
  </w:style>
  <w:style w:type="character" w:styleId="Hyperlink">
    <w:name w:val="Hyperlink"/>
    <w:basedOn w:val="DefaultParagraphFont"/>
    <w:uiPriority w:val="99"/>
    <w:semiHidden/>
    <w:unhideWhenUsed/>
    <w:rsid w:val="00C2240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2240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C22404"/>
  </w:style>
  <w:style w:type="character" w:styleId="Hyperlink">
    <w:name w:val="Hyperlink"/>
    <w:basedOn w:val="DefaultParagraphFont"/>
    <w:uiPriority w:val="99"/>
    <w:semiHidden/>
    <w:unhideWhenUsed/>
    <w:rsid w:val="00C2240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39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ports.espn.go.com/espn/otl/news/story?id=5182060" TargetMode="External"/><Relationship Id="rId5" Type="http://schemas.openxmlformats.org/officeDocument/2006/relationships/hyperlink" Target="http://foothealth.ca/foot-care/active-feet/hockey-skat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3355</Words>
  <Characters>19125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Rosa</dc:creator>
  <cp:lastModifiedBy>Daniel Rosa</cp:lastModifiedBy>
  <cp:revision>1</cp:revision>
  <dcterms:created xsi:type="dcterms:W3CDTF">2013-11-30T03:27:00Z</dcterms:created>
  <dcterms:modified xsi:type="dcterms:W3CDTF">2013-11-30T03:28:00Z</dcterms:modified>
</cp:coreProperties>
</file>