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center" w:tblpY="421"/>
        <w:tblW w:w="11341" w:type="dxa"/>
        <w:tblLayout w:type="fixed"/>
        <w:tblLook w:val="04A0" w:firstRow="1" w:lastRow="0" w:firstColumn="1" w:lastColumn="0" w:noHBand="0" w:noVBand="1"/>
      </w:tblPr>
      <w:tblGrid>
        <w:gridCol w:w="1668"/>
        <w:gridCol w:w="1842"/>
        <w:gridCol w:w="1843"/>
        <w:gridCol w:w="1701"/>
        <w:gridCol w:w="1877"/>
        <w:gridCol w:w="2410"/>
      </w:tblGrid>
      <w:tr w:rsidR="00BD2F55" w:rsidTr="007B55CE">
        <w:tc>
          <w:tcPr>
            <w:tcW w:w="1668" w:type="dxa"/>
          </w:tcPr>
          <w:p w:rsidR="00BD2F55" w:rsidRDefault="00BD2F55" w:rsidP="007B55CE">
            <w:r>
              <w:t>Class</w:t>
            </w:r>
          </w:p>
        </w:tc>
        <w:tc>
          <w:tcPr>
            <w:tcW w:w="1842" w:type="dxa"/>
          </w:tcPr>
          <w:p w:rsidR="00BD2F55" w:rsidRDefault="00BD2F55" w:rsidP="007B55CE">
            <w:r>
              <w:t>Drug</w:t>
            </w:r>
          </w:p>
        </w:tc>
        <w:tc>
          <w:tcPr>
            <w:tcW w:w="1843" w:type="dxa"/>
          </w:tcPr>
          <w:p w:rsidR="00BD2F55" w:rsidRDefault="00BD2F55" w:rsidP="007B55CE">
            <w:r>
              <w:t xml:space="preserve">Use </w:t>
            </w:r>
          </w:p>
        </w:tc>
        <w:tc>
          <w:tcPr>
            <w:tcW w:w="1701" w:type="dxa"/>
          </w:tcPr>
          <w:p w:rsidR="00BD2F55" w:rsidRDefault="00BD2F55" w:rsidP="007B55CE">
            <w:r>
              <w:t>Adverse Effects</w:t>
            </w:r>
          </w:p>
        </w:tc>
        <w:tc>
          <w:tcPr>
            <w:tcW w:w="1877" w:type="dxa"/>
          </w:tcPr>
          <w:p w:rsidR="00BD2F55" w:rsidRDefault="00BD2F55" w:rsidP="007B55CE">
            <w:r>
              <w:t>Monitoring</w:t>
            </w:r>
          </w:p>
        </w:tc>
        <w:tc>
          <w:tcPr>
            <w:tcW w:w="2410" w:type="dxa"/>
          </w:tcPr>
          <w:p w:rsidR="00BD2F55" w:rsidRDefault="00BD2F55" w:rsidP="007B55CE">
            <w:r>
              <w:t>Implications</w:t>
            </w:r>
          </w:p>
        </w:tc>
      </w:tr>
      <w:tr w:rsidR="00BD2F55" w:rsidTr="007B55CE">
        <w:tc>
          <w:tcPr>
            <w:tcW w:w="1668" w:type="dxa"/>
          </w:tcPr>
          <w:p w:rsidR="00BD2F55" w:rsidRDefault="00BD2F55" w:rsidP="007B55CE">
            <w:proofErr w:type="spellStart"/>
            <w:r>
              <w:t>Antihypertensives</w:t>
            </w:r>
            <w:proofErr w:type="spellEnd"/>
            <w:r>
              <w:t>:</w:t>
            </w:r>
          </w:p>
          <w:p w:rsidR="00BD2F55" w:rsidRDefault="00BD2F55" w:rsidP="007B55CE">
            <w:r>
              <w:t>Angiotensin II Antagonists</w:t>
            </w:r>
          </w:p>
          <w:p w:rsidR="00BD2F55" w:rsidRDefault="00BD2F55" w:rsidP="007B55CE"/>
        </w:tc>
        <w:tc>
          <w:tcPr>
            <w:tcW w:w="1842" w:type="dxa"/>
          </w:tcPr>
          <w:p w:rsidR="00BD2F55" w:rsidRDefault="00BD2F55" w:rsidP="007B55CE">
            <w:r>
              <w:t>“</w:t>
            </w:r>
            <w:proofErr w:type="spellStart"/>
            <w:r>
              <w:t>sartans</w:t>
            </w:r>
            <w:proofErr w:type="spellEnd"/>
            <w:r>
              <w:t>”</w:t>
            </w:r>
            <w:r>
              <w:br/>
              <w:t>ex: losartan</w:t>
            </w:r>
          </w:p>
        </w:tc>
        <w:tc>
          <w:tcPr>
            <w:tcW w:w="1843" w:type="dxa"/>
          </w:tcPr>
          <w:p w:rsidR="00BD2F55" w:rsidRDefault="00BD2F55" w:rsidP="007B55CE">
            <w:r>
              <w:t>Inhibits angiotensin II (decreases aldosterone): decreased sodium and water retention, vasodilation</w:t>
            </w:r>
          </w:p>
        </w:tc>
        <w:tc>
          <w:tcPr>
            <w:tcW w:w="1701" w:type="dxa"/>
          </w:tcPr>
          <w:p w:rsidR="00BD2F55" w:rsidRDefault="00BD2F55" w:rsidP="007B55CE">
            <w:r>
              <w:t>-hyperkalemia</w:t>
            </w:r>
          </w:p>
        </w:tc>
        <w:tc>
          <w:tcPr>
            <w:tcW w:w="1877" w:type="dxa"/>
          </w:tcPr>
          <w:p w:rsidR="00BD2F55" w:rsidRDefault="00BD2F55" w:rsidP="007B55CE">
            <w:r>
              <w:t>-BP (140/90)</w:t>
            </w:r>
          </w:p>
          <w:p w:rsidR="00BD2F55" w:rsidRDefault="00BD2F55" w:rsidP="007B55CE">
            <w:r>
              <w:t>-First dose hypotension</w:t>
            </w:r>
          </w:p>
          <w:p w:rsidR="00BD2F55" w:rsidRDefault="00BD2F55" w:rsidP="007B55CE">
            <w:r>
              <w:t>-serum potassium</w:t>
            </w:r>
          </w:p>
        </w:tc>
        <w:tc>
          <w:tcPr>
            <w:tcW w:w="2410" w:type="dxa"/>
          </w:tcPr>
          <w:p w:rsidR="00BD2F55" w:rsidRDefault="00BD2F55" w:rsidP="007B55CE">
            <w:r>
              <w:t xml:space="preserve">-space diuretics </w:t>
            </w:r>
          </w:p>
          <w:p w:rsidR="00BD2F55" w:rsidRDefault="00BD2F55" w:rsidP="007B55CE">
            <w:r>
              <w:t>-careful with potassium sparing diuretics</w:t>
            </w:r>
          </w:p>
          <w:p w:rsidR="00BD2F55" w:rsidRDefault="00BD2F55" w:rsidP="007B55CE">
            <w:r>
              <w:t xml:space="preserve">-alternate </w:t>
            </w:r>
            <w:proofErr w:type="spellStart"/>
            <w:r>
              <w:t>antihypertensives</w:t>
            </w:r>
            <w:proofErr w:type="spellEnd"/>
            <w:r>
              <w:t xml:space="preserve"> in women of childbearing age</w:t>
            </w:r>
          </w:p>
        </w:tc>
      </w:tr>
      <w:tr w:rsidR="00BD2F55" w:rsidTr="007B55CE">
        <w:tc>
          <w:tcPr>
            <w:tcW w:w="1668" w:type="dxa"/>
          </w:tcPr>
          <w:p w:rsidR="00BD2F55" w:rsidRDefault="00BD2F55" w:rsidP="007B55CE">
            <w:proofErr w:type="spellStart"/>
            <w:r>
              <w:t>Antihypertensives</w:t>
            </w:r>
            <w:proofErr w:type="spellEnd"/>
          </w:p>
        </w:tc>
        <w:tc>
          <w:tcPr>
            <w:tcW w:w="1842" w:type="dxa"/>
          </w:tcPr>
          <w:p w:rsidR="00BD2F55" w:rsidRDefault="00BD2F55" w:rsidP="007B55CE">
            <w:proofErr w:type="spellStart"/>
            <w:r>
              <w:t>Aliskerin</w:t>
            </w:r>
            <w:proofErr w:type="spellEnd"/>
          </w:p>
        </w:tc>
        <w:tc>
          <w:tcPr>
            <w:tcW w:w="1843" w:type="dxa"/>
          </w:tcPr>
          <w:p w:rsidR="00BD2F55" w:rsidRDefault="00BD2F55" w:rsidP="007B55CE">
            <w:r>
              <w:t>Direct renin inhibitor (inhibits conversion to angiotensin I): decreased sodium and water retention, vasodilation</w:t>
            </w:r>
          </w:p>
        </w:tc>
        <w:tc>
          <w:tcPr>
            <w:tcW w:w="1701" w:type="dxa"/>
          </w:tcPr>
          <w:p w:rsidR="00BD2F55" w:rsidRDefault="00BD2F55" w:rsidP="007B55CE">
            <w:r>
              <w:t>-safety unknown</w:t>
            </w:r>
          </w:p>
        </w:tc>
        <w:tc>
          <w:tcPr>
            <w:tcW w:w="1877" w:type="dxa"/>
          </w:tcPr>
          <w:p w:rsidR="00BD2F55" w:rsidRDefault="00BD2F55" w:rsidP="007B55CE">
            <w:r>
              <w:t>-BP</w:t>
            </w:r>
          </w:p>
        </w:tc>
        <w:tc>
          <w:tcPr>
            <w:tcW w:w="2410" w:type="dxa"/>
          </w:tcPr>
          <w:p w:rsidR="00BD2F55" w:rsidRDefault="00BD2F55" w:rsidP="007B55CE">
            <w:r>
              <w:t>-new</w:t>
            </w:r>
          </w:p>
          <w:p w:rsidR="00BD2F55" w:rsidRDefault="00BD2F55" w:rsidP="007B55CE">
            <w:r>
              <w:t>-long-term efficacy unknown</w:t>
            </w:r>
          </w:p>
        </w:tc>
      </w:tr>
      <w:tr w:rsidR="00BD2F55" w:rsidTr="007B55CE">
        <w:tc>
          <w:tcPr>
            <w:tcW w:w="1668" w:type="dxa"/>
          </w:tcPr>
          <w:p w:rsidR="00BD2F55" w:rsidRDefault="00BD2F55" w:rsidP="007B55CE">
            <w:proofErr w:type="spellStart"/>
            <w:r>
              <w:t>Antihypertensives</w:t>
            </w:r>
            <w:proofErr w:type="spellEnd"/>
            <w:r>
              <w:t>:</w:t>
            </w:r>
          </w:p>
          <w:p w:rsidR="00BD2F55" w:rsidRDefault="00BD2F55" w:rsidP="007B55CE">
            <w:r>
              <w:t>Calcium Channel Blockers</w:t>
            </w:r>
          </w:p>
        </w:tc>
        <w:tc>
          <w:tcPr>
            <w:tcW w:w="1842" w:type="dxa"/>
          </w:tcPr>
          <w:p w:rsidR="00BD2F55" w:rsidRDefault="00BD2F55" w:rsidP="007B55CE">
            <w:proofErr w:type="spellStart"/>
            <w:r>
              <w:t>Dihydropiridone</w:t>
            </w:r>
            <w:proofErr w:type="spellEnd"/>
            <w:r>
              <w:t xml:space="preserve"> agents</w:t>
            </w:r>
            <w:r>
              <w:br/>
              <w:t>“pines”</w:t>
            </w:r>
          </w:p>
          <w:p w:rsidR="00BD2F55" w:rsidRDefault="00BD2F55" w:rsidP="007B55CE">
            <w:r>
              <w:t xml:space="preserve">Ex: </w:t>
            </w:r>
            <w:proofErr w:type="spellStart"/>
            <w:r>
              <w:t>felodipine</w:t>
            </w:r>
            <w:proofErr w:type="spellEnd"/>
            <w:r>
              <w:t xml:space="preserve">, </w:t>
            </w:r>
            <w:proofErr w:type="spellStart"/>
            <w:r>
              <w:t>nefidipine</w:t>
            </w:r>
            <w:proofErr w:type="spellEnd"/>
            <w:r>
              <w:t xml:space="preserve"> (long-acting)</w:t>
            </w:r>
          </w:p>
        </w:tc>
        <w:tc>
          <w:tcPr>
            <w:tcW w:w="1843" w:type="dxa"/>
          </w:tcPr>
          <w:p w:rsidR="00BD2F55" w:rsidRDefault="00BD2F55" w:rsidP="007B55CE">
            <w:r>
              <w:t>Inhibits influx of calcium into myocardium and vasculature (relaxation and vasodilation): decreased cardiac output and heart rate</w:t>
            </w:r>
          </w:p>
        </w:tc>
        <w:tc>
          <w:tcPr>
            <w:tcW w:w="1701" w:type="dxa"/>
          </w:tcPr>
          <w:p w:rsidR="00BD2F55" w:rsidRDefault="00BD2F55" w:rsidP="007B55CE">
            <w:r>
              <w:t>-hypotension</w:t>
            </w:r>
          </w:p>
          <w:p w:rsidR="00BD2F55" w:rsidRDefault="00BD2F55" w:rsidP="007B55CE">
            <w:r>
              <w:t>-fatigue</w:t>
            </w:r>
          </w:p>
          <w:p w:rsidR="00BD2F55" w:rsidRDefault="00BD2F55" w:rsidP="007B55CE">
            <w:r>
              <w:t>-flushing</w:t>
            </w:r>
          </w:p>
          <w:p w:rsidR="00BD2F55" w:rsidRDefault="00BD2F55" w:rsidP="007B55CE">
            <w:r>
              <w:t>-heart block</w:t>
            </w:r>
          </w:p>
        </w:tc>
        <w:tc>
          <w:tcPr>
            <w:tcW w:w="1877" w:type="dxa"/>
          </w:tcPr>
          <w:p w:rsidR="00BD2F55" w:rsidRDefault="00BD2F55" w:rsidP="007B55CE">
            <w:r>
              <w:t>-BP</w:t>
            </w:r>
          </w:p>
        </w:tc>
        <w:tc>
          <w:tcPr>
            <w:tcW w:w="2410" w:type="dxa"/>
          </w:tcPr>
          <w:p w:rsidR="00BD2F55" w:rsidRDefault="00BD2F55" w:rsidP="007B55CE">
            <w:r>
              <w:t>-N/A</w:t>
            </w:r>
          </w:p>
        </w:tc>
      </w:tr>
      <w:tr w:rsidR="00BD2F55" w:rsidTr="007B55CE">
        <w:tc>
          <w:tcPr>
            <w:tcW w:w="1668" w:type="dxa"/>
          </w:tcPr>
          <w:p w:rsidR="00BD2F55" w:rsidRDefault="00BD2F55" w:rsidP="007B55CE">
            <w:r>
              <w:t>Vasodilators (alpha blockers and direct agents)</w:t>
            </w:r>
          </w:p>
        </w:tc>
        <w:tc>
          <w:tcPr>
            <w:tcW w:w="1842" w:type="dxa"/>
          </w:tcPr>
          <w:p w:rsidR="00BD2F55" w:rsidRDefault="00BD2F55" w:rsidP="007B55CE">
            <w:r>
              <w:t>-Alpha (less common): “</w:t>
            </w:r>
            <w:proofErr w:type="spellStart"/>
            <w:r>
              <w:t>zosins</w:t>
            </w:r>
            <w:proofErr w:type="spellEnd"/>
            <w:r>
              <w:t>”</w:t>
            </w:r>
          </w:p>
          <w:p w:rsidR="00BD2F55" w:rsidRDefault="00BD2F55" w:rsidP="007B55CE">
            <w:r>
              <w:t xml:space="preserve">Ex: </w:t>
            </w:r>
            <w:proofErr w:type="spellStart"/>
            <w:r>
              <w:t>prazosin</w:t>
            </w:r>
            <w:proofErr w:type="spellEnd"/>
          </w:p>
          <w:p w:rsidR="00BD2F55" w:rsidRDefault="00BD2F55" w:rsidP="007B55CE">
            <w:r>
              <w:t xml:space="preserve">-Direct: hydralazine, </w:t>
            </w:r>
            <w:proofErr w:type="spellStart"/>
            <w:r>
              <w:t>minoxidil</w:t>
            </w:r>
            <w:proofErr w:type="spellEnd"/>
          </w:p>
        </w:tc>
        <w:tc>
          <w:tcPr>
            <w:tcW w:w="1843" w:type="dxa"/>
          </w:tcPr>
          <w:p w:rsidR="00BD2F55" w:rsidRDefault="00BD2F55" w:rsidP="007B55CE">
            <w:r>
              <w:t>-Alpha: prevent stimulation of alpha one receptors on arteries: vasodilation</w:t>
            </w:r>
          </w:p>
          <w:p w:rsidR="00BD2F55" w:rsidRDefault="00BD2F55" w:rsidP="007B55CE">
            <w:r>
              <w:t>-Hydralazine: direct arterial dilation</w:t>
            </w:r>
          </w:p>
        </w:tc>
        <w:tc>
          <w:tcPr>
            <w:tcW w:w="1701" w:type="dxa"/>
          </w:tcPr>
          <w:p w:rsidR="00BD2F55" w:rsidRDefault="00BD2F55" w:rsidP="007B55CE">
            <w:r>
              <w:t xml:space="preserve">-Alpha: postural hypotension </w:t>
            </w:r>
          </w:p>
          <w:p w:rsidR="00BD2F55" w:rsidRDefault="00BD2F55" w:rsidP="007B55CE">
            <w:r>
              <w:t>-Hydralazine: lupus-like reaction, reflex tachycardia</w:t>
            </w:r>
          </w:p>
        </w:tc>
        <w:tc>
          <w:tcPr>
            <w:tcW w:w="1877" w:type="dxa"/>
          </w:tcPr>
          <w:p w:rsidR="00BD2F55" w:rsidRDefault="00BD2F55" w:rsidP="007B55CE">
            <w:r>
              <w:t>-</w:t>
            </w:r>
            <w:r w:rsidRPr="00DF0DCD">
              <w:t>Alpha: BP, first dose hypo</w:t>
            </w:r>
            <w:r w:rsidRPr="00DF0DCD">
              <w:br/>
            </w:r>
            <w:r>
              <w:t>-</w:t>
            </w:r>
            <w:r w:rsidRPr="00DF0DCD">
              <w:t>Hydralazine: HR (palpitations, fainting), more profound earlier</w:t>
            </w:r>
          </w:p>
        </w:tc>
        <w:tc>
          <w:tcPr>
            <w:tcW w:w="2410" w:type="dxa"/>
          </w:tcPr>
          <w:p w:rsidR="00BD2F55" w:rsidRDefault="00BD2F55" w:rsidP="007B55CE">
            <w:r>
              <w:t>-postural hypo in alpha limits use</w:t>
            </w:r>
          </w:p>
          <w:p w:rsidR="00BD2F55" w:rsidRDefault="00BD2F55" w:rsidP="007B55CE">
            <w:r>
              <w:t>-use vasodilators in combo with other agents</w:t>
            </w:r>
          </w:p>
          <w:p w:rsidR="00BD2F55" w:rsidRDefault="00BD2F55" w:rsidP="007B55CE"/>
        </w:tc>
      </w:tr>
      <w:tr w:rsidR="00BD2F55" w:rsidTr="007B55CE">
        <w:tc>
          <w:tcPr>
            <w:tcW w:w="1668" w:type="dxa"/>
          </w:tcPr>
          <w:p w:rsidR="00BD2F55" w:rsidRDefault="00BD2F55" w:rsidP="007B55CE">
            <w:proofErr w:type="spellStart"/>
            <w:r>
              <w:t>Antihypertensives</w:t>
            </w:r>
            <w:proofErr w:type="spellEnd"/>
            <w:r>
              <w:t>:</w:t>
            </w:r>
          </w:p>
          <w:p w:rsidR="00BD2F55" w:rsidRDefault="00BD2F55" w:rsidP="007B55CE">
            <w:r>
              <w:t>Central Agents</w:t>
            </w:r>
          </w:p>
        </w:tc>
        <w:tc>
          <w:tcPr>
            <w:tcW w:w="1842" w:type="dxa"/>
          </w:tcPr>
          <w:p w:rsidR="00BD2F55" w:rsidRDefault="00BD2F55" w:rsidP="007B55CE">
            <w:r>
              <w:t>-methyldopa</w:t>
            </w:r>
          </w:p>
          <w:p w:rsidR="00BD2F55" w:rsidRDefault="00BD2F55" w:rsidP="007B55CE">
            <w:r>
              <w:t>-clonidine</w:t>
            </w:r>
          </w:p>
        </w:tc>
        <w:tc>
          <w:tcPr>
            <w:tcW w:w="1843" w:type="dxa"/>
          </w:tcPr>
          <w:p w:rsidR="00BD2F55" w:rsidRDefault="00BD2F55" w:rsidP="007B55CE">
            <w:r>
              <w:t>Act in CNS to reduce adrenergic tone: decreases epinephrine + norepinephrine</w:t>
            </w:r>
          </w:p>
        </w:tc>
        <w:tc>
          <w:tcPr>
            <w:tcW w:w="1701" w:type="dxa"/>
          </w:tcPr>
          <w:p w:rsidR="00BD2F55" w:rsidRDefault="00BD2F55" w:rsidP="007B55CE">
            <w:r>
              <w:t>-many nonspecific (ex: sexual dysfunction)</w:t>
            </w:r>
          </w:p>
        </w:tc>
        <w:tc>
          <w:tcPr>
            <w:tcW w:w="1877" w:type="dxa"/>
          </w:tcPr>
          <w:p w:rsidR="00BD2F55" w:rsidRDefault="00BD2F55" w:rsidP="007B55CE">
            <w:r>
              <w:t>N/A</w:t>
            </w:r>
          </w:p>
        </w:tc>
        <w:tc>
          <w:tcPr>
            <w:tcW w:w="2410" w:type="dxa"/>
          </w:tcPr>
          <w:p w:rsidR="00BD2F55" w:rsidRDefault="00BD2F55" w:rsidP="007B55CE">
            <w:r>
              <w:t>-Methyldopa does not cross placenta: use in pregnancy</w:t>
            </w:r>
          </w:p>
          <w:p w:rsidR="00BD2F55" w:rsidRDefault="00BD2F55" w:rsidP="007B55CE">
            <w:r>
              <w:t>-Clonidine causes rebound hypertension</w:t>
            </w:r>
          </w:p>
        </w:tc>
      </w:tr>
      <w:tr w:rsidR="00BD2F55" w:rsidTr="007B55CE">
        <w:tc>
          <w:tcPr>
            <w:tcW w:w="1668" w:type="dxa"/>
          </w:tcPr>
          <w:p w:rsidR="00BD2F55" w:rsidRDefault="00BD2F55" w:rsidP="007B55CE">
            <w:r>
              <w:t>Anti-Anginas:</w:t>
            </w:r>
          </w:p>
          <w:p w:rsidR="00BD2F55" w:rsidRDefault="00BD2F55" w:rsidP="007B55CE">
            <w:r>
              <w:t>Nitrates</w:t>
            </w:r>
          </w:p>
        </w:tc>
        <w:tc>
          <w:tcPr>
            <w:tcW w:w="1842" w:type="dxa"/>
          </w:tcPr>
          <w:p w:rsidR="00BD2F55" w:rsidRDefault="00BD2F55" w:rsidP="007B55CE">
            <w:r>
              <w:t>-Nitroglycerin</w:t>
            </w:r>
          </w:p>
          <w:p w:rsidR="00BD2F55" w:rsidRDefault="00BD2F55" w:rsidP="007B55CE">
            <w:r>
              <w:t xml:space="preserve">-others: “nitrates”, </w:t>
            </w:r>
            <w:proofErr w:type="spellStart"/>
            <w:r>
              <w:t>isosorbide</w:t>
            </w:r>
            <w:proofErr w:type="spellEnd"/>
          </w:p>
          <w:p w:rsidR="00BD2F55" w:rsidRDefault="00BD2F55" w:rsidP="007B55CE">
            <w:r>
              <w:t>(</w:t>
            </w:r>
            <w:proofErr w:type="spellStart"/>
            <w:r>
              <w:t>subling</w:t>
            </w:r>
            <w:proofErr w:type="spellEnd"/>
            <w:r>
              <w:t>., topical, oral, IV)</w:t>
            </w:r>
          </w:p>
        </w:tc>
        <w:tc>
          <w:tcPr>
            <w:tcW w:w="1843" w:type="dxa"/>
          </w:tcPr>
          <w:p w:rsidR="00BD2F55" w:rsidRPr="00D039DF" w:rsidRDefault="00BD2F55" w:rsidP="007B55CE">
            <w:pPr>
              <w:rPr>
                <w:b/>
              </w:rPr>
            </w:pPr>
            <w:r w:rsidRPr="00D039DF">
              <w:rPr>
                <w:b/>
              </w:rPr>
              <w:t>Angina</w:t>
            </w:r>
          </w:p>
          <w:p w:rsidR="00BD2F55" w:rsidRDefault="00BD2F55" w:rsidP="007B55CE">
            <w:r>
              <w:t>Vasodilation (reduces preload and afterload), reverses coronary vasospasm</w:t>
            </w:r>
          </w:p>
        </w:tc>
        <w:tc>
          <w:tcPr>
            <w:tcW w:w="1701" w:type="dxa"/>
          </w:tcPr>
          <w:p w:rsidR="00BD2F55" w:rsidRDefault="00BD2F55" w:rsidP="007B55CE">
            <w:r>
              <w:t>-increase HR</w:t>
            </w:r>
          </w:p>
          <w:p w:rsidR="00BD2F55" w:rsidRDefault="00BD2F55" w:rsidP="007B55CE">
            <w:r>
              <w:t>-headache (common initially)</w:t>
            </w:r>
            <w:r>
              <w:br/>
              <w:t>-reflex tachycardia</w:t>
            </w:r>
          </w:p>
        </w:tc>
        <w:tc>
          <w:tcPr>
            <w:tcW w:w="1877" w:type="dxa"/>
          </w:tcPr>
          <w:p w:rsidR="00BD2F55" w:rsidRDefault="00BD2F55" w:rsidP="007B55CE">
            <w:r>
              <w:t>-BP</w:t>
            </w:r>
          </w:p>
          <w:p w:rsidR="00BD2F55" w:rsidRDefault="00BD2F55" w:rsidP="007B55CE">
            <w:r>
              <w:t>-orthostatic hypo</w:t>
            </w:r>
          </w:p>
          <w:p w:rsidR="00BD2F55" w:rsidRDefault="00BD2F55" w:rsidP="007B55CE">
            <w:r>
              <w:t>-headache (take OTCs)</w:t>
            </w:r>
          </w:p>
        </w:tc>
        <w:tc>
          <w:tcPr>
            <w:tcW w:w="2410" w:type="dxa"/>
          </w:tcPr>
          <w:p w:rsidR="00BD2F55" w:rsidRDefault="00BD2F55" w:rsidP="007B55CE">
            <w:r>
              <w:t>-</w:t>
            </w:r>
            <w:proofErr w:type="spellStart"/>
            <w:r>
              <w:t>tachyphylaxis</w:t>
            </w:r>
            <w:proofErr w:type="spellEnd"/>
            <w:r>
              <w:t xml:space="preserve"> develops (rapid tolerance): have 10h nitrate-free period</w:t>
            </w:r>
          </w:p>
          <w:p w:rsidR="00BD2F55" w:rsidRDefault="00BD2F55" w:rsidP="007B55CE">
            <w:r>
              <w:t>-</w:t>
            </w:r>
            <w:proofErr w:type="gramStart"/>
            <w:r>
              <w:t>log</w:t>
            </w:r>
            <w:proofErr w:type="gramEnd"/>
            <w:r>
              <w:t xml:space="preserve"> attacks, no relief – go to </w:t>
            </w:r>
            <w:proofErr w:type="spellStart"/>
            <w:r>
              <w:t>emerg</w:t>
            </w:r>
            <w:proofErr w:type="spellEnd"/>
            <w:r>
              <w:t xml:space="preserve">. </w:t>
            </w:r>
          </w:p>
          <w:p w:rsidR="00BD2F55" w:rsidRDefault="00BD2F55" w:rsidP="007B55CE"/>
        </w:tc>
      </w:tr>
      <w:tr w:rsidR="00BD2F55" w:rsidTr="007B55CE">
        <w:tc>
          <w:tcPr>
            <w:tcW w:w="1668" w:type="dxa"/>
          </w:tcPr>
          <w:p w:rsidR="00BD2F55" w:rsidRDefault="00BD2F55" w:rsidP="007B55CE">
            <w:r>
              <w:t>Anti-Anginas:</w:t>
            </w:r>
          </w:p>
          <w:p w:rsidR="00BD2F55" w:rsidRDefault="00BD2F55" w:rsidP="007B55CE">
            <w:r>
              <w:t>Beta Blockers</w:t>
            </w:r>
          </w:p>
        </w:tc>
        <w:tc>
          <w:tcPr>
            <w:tcW w:w="1842" w:type="dxa"/>
          </w:tcPr>
          <w:p w:rsidR="00BD2F55" w:rsidRDefault="00BD2F55" w:rsidP="007B55CE">
            <w:r>
              <w:t>“</w:t>
            </w:r>
            <w:proofErr w:type="spellStart"/>
            <w:r>
              <w:t>olols</w:t>
            </w:r>
            <w:proofErr w:type="spellEnd"/>
            <w:r>
              <w:t>”</w:t>
            </w:r>
          </w:p>
          <w:p w:rsidR="00BD2F55" w:rsidRDefault="00BD2F55" w:rsidP="007B55CE">
            <w:r>
              <w:t>Ex: propranolol</w:t>
            </w:r>
          </w:p>
        </w:tc>
        <w:tc>
          <w:tcPr>
            <w:tcW w:w="1843" w:type="dxa"/>
          </w:tcPr>
          <w:p w:rsidR="00BD2F55" w:rsidRDefault="00BD2F55" w:rsidP="007B55CE">
            <w:r>
              <w:t xml:space="preserve">Decrease cardiac contractility, decrease renin release (decreased vasoconstriction and </w:t>
            </w:r>
            <w:proofErr w:type="spellStart"/>
            <w:r>
              <w:lastRenderedPageBreak/>
              <w:t>sodium+water</w:t>
            </w:r>
            <w:proofErr w:type="spellEnd"/>
            <w:r>
              <w:t xml:space="preserve"> retention)</w:t>
            </w:r>
          </w:p>
        </w:tc>
        <w:tc>
          <w:tcPr>
            <w:tcW w:w="1701" w:type="dxa"/>
          </w:tcPr>
          <w:p w:rsidR="00BD2F55" w:rsidRDefault="00BD2F55" w:rsidP="007B55CE">
            <w:r>
              <w:lastRenderedPageBreak/>
              <w:t>-may increase preload and coronary vasospasm</w:t>
            </w:r>
          </w:p>
        </w:tc>
        <w:tc>
          <w:tcPr>
            <w:tcW w:w="1877" w:type="dxa"/>
          </w:tcPr>
          <w:p w:rsidR="00BD2F55" w:rsidRDefault="00BD2F55" w:rsidP="007B55CE">
            <w:r>
              <w:t>-HR, BP</w:t>
            </w:r>
          </w:p>
        </w:tc>
        <w:tc>
          <w:tcPr>
            <w:tcW w:w="2410" w:type="dxa"/>
          </w:tcPr>
          <w:p w:rsidR="00BD2F55" w:rsidRDefault="00BD2F55" w:rsidP="007B55CE">
            <w:r>
              <w:t>-beta and nitrates decreases heart rate and preload</w:t>
            </w:r>
          </w:p>
        </w:tc>
      </w:tr>
      <w:tr w:rsidR="00BD2F55" w:rsidRPr="00D039DF" w:rsidTr="007B55CE">
        <w:tc>
          <w:tcPr>
            <w:tcW w:w="1668" w:type="dxa"/>
          </w:tcPr>
          <w:p w:rsidR="00BD2F55" w:rsidRDefault="00BD2F55" w:rsidP="007B55CE">
            <w:r>
              <w:lastRenderedPageBreak/>
              <w:t>Anti-Anginas:</w:t>
            </w:r>
          </w:p>
          <w:p w:rsidR="00BD2F55" w:rsidRDefault="00BD2F55" w:rsidP="007B55CE">
            <w:r>
              <w:t>Calcium Channel Blockers</w:t>
            </w:r>
          </w:p>
        </w:tc>
        <w:tc>
          <w:tcPr>
            <w:tcW w:w="1842" w:type="dxa"/>
          </w:tcPr>
          <w:p w:rsidR="00BD2F55" w:rsidRDefault="00BD2F55" w:rsidP="007B55CE">
            <w:r>
              <w:t>-</w:t>
            </w:r>
            <w:proofErr w:type="spellStart"/>
            <w:r>
              <w:t>diatezam</w:t>
            </w:r>
            <w:proofErr w:type="spellEnd"/>
          </w:p>
          <w:p w:rsidR="00BD2F55" w:rsidRDefault="00BD2F55" w:rsidP="007B55CE">
            <w:r>
              <w:t xml:space="preserve">-verapamil </w:t>
            </w:r>
          </w:p>
          <w:p w:rsidR="00BD2F55" w:rsidRDefault="00BD2F55" w:rsidP="007B55CE">
            <w:r>
              <w:t>Act more on heart</w:t>
            </w:r>
          </w:p>
          <w:p w:rsidR="00BD2F55" w:rsidRDefault="00BD2F55" w:rsidP="007B55CE">
            <w:r>
              <w:t>-</w:t>
            </w:r>
            <w:proofErr w:type="spellStart"/>
            <w:r>
              <w:t>nifedipine</w:t>
            </w:r>
            <w:proofErr w:type="spellEnd"/>
            <w:r>
              <w:t xml:space="preserve"> (more on vasculature)</w:t>
            </w:r>
          </w:p>
        </w:tc>
        <w:tc>
          <w:tcPr>
            <w:tcW w:w="1843" w:type="dxa"/>
          </w:tcPr>
          <w:p w:rsidR="00BD2F55" w:rsidRDefault="00BD2F55" w:rsidP="007B55CE">
            <w:r>
              <w:t>Inhibits influx of calcium into myocardium and vasculature: decreases HR and contractility</w:t>
            </w:r>
          </w:p>
          <w:p w:rsidR="00BD2F55" w:rsidRDefault="00BD2F55" w:rsidP="007B55CE">
            <w:proofErr w:type="spellStart"/>
            <w:r>
              <w:t>Nifedipne</w:t>
            </w:r>
            <w:proofErr w:type="spellEnd"/>
            <w:r>
              <w:t>: reverses coronary vasospasm</w:t>
            </w:r>
          </w:p>
        </w:tc>
        <w:tc>
          <w:tcPr>
            <w:tcW w:w="1701" w:type="dxa"/>
          </w:tcPr>
          <w:p w:rsidR="00BD2F55" w:rsidRDefault="00BD2F55" w:rsidP="007B55CE">
            <w:proofErr w:type="spellStart"/>
            <w:r>
              <w:t>Nifedipine</w:t>
            </w:r>
            <w:proofErr w:type="spellEnd"/>
            <w:r>
              <w:t>:  may increase preload, heart failure (decrease CO)</w:t>
            </w:r>
          </w:p>
          <w:p w:rsidR="00BD2F55" w:rsidRDefault="00BD2F55" w:rsidP="007B55CE">
            <w:r>
              <w:t>-hypotension</w:t>
            </w:r>
          </w:p>
          <w:p w:rsidR="00BD2F55" w:rsidRDefault="00BD2F55" w:rsidP="007B55CE">
            <w:r>
              <w:t>-fatigue</w:t>
            </w:r>
          </w:p>
          <w:p w:rsidR="00BD2F55" w:rsidRDefault="00BD2F55" w:rsidP="007B55CE">
            <w:proofErr w:type="spellStart"/>
            <w:r>
              <w:t>Diatezam</w:t>
            </w:r>
            <w:proofErr w:type="spellEnd"/>
            <w:r>
              <w:t xml:space="preserve"> and Verapamil: flushing edema and heart block</w:t>
            </w:r>
          </w:p>
          <w:p w:rsidR="00BD2F55" w:rsidRPr="00D039DF" w:rsidRDefault="00BD2F55" w:rsidP="007B55CE">
            <w:pPr>
              <w:rPr>
                <w:lang w:val="fr-FR"/>
              </w:rPr>
            </w:pPr>
            <w:proofErr w:type="spellStart"/>
            <w:r w:rsidRPr="00D039DF">
              <w:rPr>
                <w:lang w:val="fr-FR"/>
              </w:rPr>
              <w:t>Verapamil</w:t>
            </w:r>
            <w:proofErr w:type="spellEnd"/>
            <w:r w:rsidRPr="00D039DF">
              <w:rPr>
                <w:lang w:val="fr-FR"/>
              </w:rPr>
              <w:t>: constipation</w:t>
            </w:r>
          </w:p>
          <w:p w:rsidR="00BD2F55" w:rsidRPr="00D039DF" w:rsidRDefault="00BD2F55" w:rsidP="007B55CE">
            <w:pPr>
              <w:rPr>
                <w:lang w:val="fr-FR"/>
              </w:rPr>
            </w:pPr>
            <w:proofErr w:type="spellStart"/>
            <w:r w:rsidRPr="00D039DF">
              <w:rPr>
                <w:lang w:val="fr-FR"/>
              </w:rPr>
              <w:t>Nifedipine</w:t>
            </w:r>
            <w:proofErr w:type="spellEnd"/>
            <w:r w:rsidRPr="00D039DF">
              <w:rPr>
                <w:lang w:val="fr-FR"/>
              </w:rPr>
              <w:t xml:space="preserve">: reflex </w:t>
            </w:r>
            <w:proofErr w:type="spellStart"/>
            <w:r w:rsidRPr="00D039DF">
              <w:rPr>
                <w:lang w:val="fr-FR"/>
              </w:rPr>
              <w:t>tachycardia</w:t>
            </w:r>
            <w:proofErr w:type="spellEnd"/>
          </w:p>
        </w:tc>
        <w:tc>
          <w:tcPr>
            <w:tcW w:w="1877" w:type="dxa"/>
          </w:tcPr>
          <w:p w:rsidR="00BD2F55" w:rsidRPr="00D039DF" w:rsidRDefault="00BD2F55" w:rsidP="007B55CE">
            <w:r w:rsidRPr="00D039DF">
              <w:t>-BP, HR</w:t>
            </w:r>
          </w:p>
          <w:p w:rsidR="00BD2F55" w:rsidRDefault="00BD2F55" w:rsidP="007B55CE">
            <w:r w:rsidRPr="00D039DF">
              <w:t xml:space="preserve">-frequency and severity of </w:t>
            </w:r>
            <w:proofErr w:type="spellStart"/>
            <w:r w:rsidRPr="00D039DF">
              <w:t>anginal</w:t>
            </w:r>
            <w:proofErr w:type="spellEnd"/>
            <w:r w:rsidRPr="00D039DF">
              <w:t xml:space="preserve"> attacks </w:t>
            </w:r>
          </w:p>
          <w:p w:rsidR="00BD2F55" w:rsidRDefault="00BD2F55" w:rsidP="007B55CE">
            <w:r>
              <w:t>-edema</w:t>
            </w:r>
          </w:p>
          <w:p w:rsidR="00BD2F55" w:rsidRPr="00D039DF" w:rsidRDefault="00BD2F55" w:rsidP="007B55CE">
            <w:r>
              <w:t>-constipation (fluid and fibre)</w:t>
            </w:r>
          </w:p>
        </w:tc>
        <w:tc>
          <w:tcPr>
            <w:tcW w:w="2410" w:type="dxa"/>
          </w:tcPr>
          <w:p w:rsidR="00BD2F55" w:rsidRPr="00D039DF" w:rsidRDefault="00BD2F55" w:rsidP="007B55CE">
            <w:r>
              <w:t>-beta and calcium blockers don’t use together: too similar</w:t>
            </w:r>
          </w:p>
        </w:tc>
      </w:tr>
      <w:tr w:rsidR="00BD2F55" w:rsidRPr="00D039DF" w:rsidTr="007B55CE">
        <w:tc>
          <w:tcPr>
            <w:tcW w:w="1668" w:type="dxa"/>
          </w:tcPr>
          <w:p w:rsidR="00BD2F55" w:rsidRDefault="00BD2F55" w:rsidP="007B55CE">
            <w:proofErr w:type="spellStart"/>
            <w:r>
              <w:t>Antiplatelets</w:t>
            </w:r>
            <w:proofErr w:type="spellEnd"/>
          </w:p>
        </w:tc>
        <w:tc>
          <w:tcPr>
            <w:tcW w:w="1842" w:type="dxa"/>
          </w:tcPr>
          <w:p w:rsidR="00BD2F55" w:rsidRDefault="00BD2F55" w:rsidP="007B55CE">
            <w:r>
              <w:t>-Aspirin, acetylsalicylic acid</w:t>
            </w:r>
          </w:p>
        </w:tc>
        <w:tc>
          <w:tcPr>
            <w:tcW w:w="1843" w:type="dxa"/>
          </w:tcPr>
          <w:p w:rsidR="00BD2F55" w:rsidRDefault="00BD2F55" w:rsidP="007B55CE">
            <w:r>
              <w:t>Prevents thrombus formation (decrease angina attacks, MI, mortality in CAD)</w:t>
            </w:r>
          </w:p>
        </w:tc>
        <w:tc>
          <w:tcPr>
            <w:tcW w:w="1701" w:type="dxa"/>
          </w:tcPr>
          <w:p w:rsidR="00BD2F55" w:rsidRDefault="00BD2F55" w:rsidP="007B55CE">
            <w:r>
              <w:t>-gastrointestinal</w:t>
            </w:r>
          </w:p>
          <w:p w:rsidR="00BD2F55" w:rsidRDefault="00BD2F55" w:rsidP="007B55CE">
            <w:r>
              <w:t>-bleeding</w:t>
            </w:r>
          </w:p>
        </w:tc>
        <w:tc>
          <w:tcPr>
            <w:tcW w:w="1877" w:type="dxa"/>
          </w:tcPr>
          <w:p w:rsidR="00BD2F55" w:rsidRDefault="00BD2F55" w:rsidP="007B55CE">
            <w:r>
              <w:t>-gastro upset</w:t>
            </w:r>
          </w:p>
          <w:p w:rsidR="00BD2F55" w:rsidRDefault="00BD2F55" w:rsidP="007B55CE">
            <w:r>
              <w:t>-bleeding</w:t>
            </w:r>
          </w:p>
          <w:p w:rsidR="00BD2F55" w:rsidRPr="00D039DF" w:rsidRDefault="00BD2F55" w:rsidP="007B55CE"/>
        </w:tc>
        <w:tc>
          <w:tcPr>
            <w:tcW w:w="2410" w:type="dxa"/>
          </w:tcPr>
          <w:p w:rsidR="00BD2F55" w:rsidRDefault="00BD2F55" w:rsidP="007B55CE">
            <w:r>
              <w:t xml:space="preserve">-caution with </w:t>
            </w:r>
            <w:proofErr w:type="spellStart"/>
            <w:r>
              <w:t>antiplatelets</w:t>
            </w:r>
            <w:proofErr w:type="spellEnd"/>
            <w:r>
              <w:t xml:space="preserve"> and anticoagulants together</w:t>
            </w:r>
          </w:p>
          <w:p w:rsidR="00BD2F55" w:rsidRDefault="00BD2F55" w:rsidP="007B55CE">
            <w:r>
              <w:t>-take with food</w:t>
            </w:r>
          </w:p>
          <w:p w:rsidR="00BD2F55" w:rsidRDefault="00BD2F55" w:rsidP="007B55CE">
            <w:r>
              <w:t>-enteric coated helps with gastro</w:t>
            </w:r>
          </w:p>
        </w:tc>
      </w:tr>
      <w:tr w:rsidR="00BD2F55" w:rsidRPr="00D039DF" w:rsidTr="007B55CE">
        <w:tc>
          <w:tcPr>
            <w:tcW w:w="1668" w:type="dxa"/>
          </w:tcPr>
          <w:p w:rsidR="00BD2F55" w:rsidRDefault="00BD2F55" w:rsidP="007B55CE">
            <w:proofErr w:type="spellStart"/>
            <w:r>
              <w:t>Antiplatelets</w:t>
            </w:r>
            <w:proofErr w:type="spellEnd"/>
          </w:p>
        </w:tc>
        <w:tc>
          <w:tcPr>
            <w:tcW w:w="1842" w:type="dxa"/>
          </w:tcPr>
          <w:p w:rsidR="00BD2F55" w:rsidRDefault="00BD2F55" w:rsidP="007B55CE">
            <w:proofErr w:type="spellStart"/>
            <w:r>
              <w:t>Clopidogrel</w:t>
            </w:r>
            <w:proofErr w:type="spellEnd"/>
            <w:r>
              <w:t xml:space="preserve"> (alternative to those who can’t handle ASA)</w:t>
            </w:r>
          </w:p>
        </w:tc>
        <w:tc>
          <w:tcPr>
            <w:tcW w:w="1843" w:type="dxa"/>
          </w:tcPr>
          <w:p w:rsidR="00BD2F55" w:rsidRDefault="00BD2F55" w:rsidP="007B55CE">
            <w:r>
              <w:t>Binds to receptors on platelets to prevent aggregation</w:t>
            </w:r>
          </w:p>
          <w:p w:rsidR="00BD2F55" w:rsidRDefault="00BD2F55" w:rsidP="007B55CE">
            <w:r>
              <w:t>-in addition to ASA to prevent stent clotting</w:t>
            </w:r>
          </w:p>
        </w:tc>
        <w:tc>
          <w:tcPr>
            <w:tcW w:w="1701" w:type="dxa"/>
          </w:tcPr>
          <w:p w:rsidR="00BD2F55" w:rsidRDefault="00BD2F55" w:rsidP="007B55CE">
            <w:r>
              <w:t>-gastro</w:t>
            </w:r>
          </w:p>
          <w:p w:rsidR="00BD2F55" w:rsidRDefault="00BD2F55" w:rsidP="007B55CE">
            <w:r>
              <w:t>-bleeding (less than ASA)</w:t>
            </w:r>
          </w:p>
          <w:p w:rsidR="00BD2F55" w:rsidRDefault="00BD2F55" w:rsidP="007B55CE">
            <w:r>
              <w:t>-diarrhea</w:t>
            </w:r>
          </w:p>
          <w:p w:rsidR="00BD2F55" w:rsidRDefault="00BD2F55" w:rsidP="007B55CE">
            <w:r>
              <w:t>-dyspepsia (reflux, ulcers, etc.)</w:t>
            </w:r>
          </w:p>
          <w:p w:rsidR="00BD2F55" w:rsidRDefault="00BD2F55" w:rsidP="007B55CE">
            <w:r>
              <w:t>-rash</w:t>
            </w:r>
          </w:p>
        </w:tc>
        <w:tc>
          <w:tcPr>
            <w:tcW w:w="1877" w:type="dxa"/>
          </w:tcPr>
          <w:p w:rsidR="00BD2F55" w:rsidRDefault="00BD2F55" w:rsidP="007B55CE">
            <w:r>
              <w:t>-gastro</w:t>
            </w:r>
          </w:p>
          <w:p w:rsidR="00BD2F55" w:rsidRDefault="00BD2F55" w:rsidP="007B55CE">
            <w:r>
              <w:t>-bleeding</w:t>
            </w:r>
          </w:p>
        </w:tc>
        <w:tc>
          <w:tcPr>
            <w:tcW w:w="2410" w:type="dxa"/>
          </w:tcPr>
          <w:p w:rsidR="00BD2F55" w:rsidRDefault="00BD2F55" w:rsidP="007B55CE">
            <w:r>
              <w:t xml:space="preserve">-caution with </w:t>
            </w:r>
            <w:proofErr w:type="spellStart"/>
            <w:r>
              <w:t>antiplatelets</w:t>
            </w:r>
            <w:proofErr w:type="spellEnd"/>
            <w:r>
              <w:t xml:space="preserve"> and anticoagulants together</w:t>
            </w:r>
          </w:p>
        </w:tc>
      </w:tr>
      <w:tr w:rsidR="00BD2F55" w:rsidRPr="00D039DF" w:rsidTr="007B55CE">
        <w:tc>
          <w:tcPr>
            <w:tcW w:w="1668" w:type="dxa"/>
          </w:tcPr>
          <w:p w:rsidR="00BD2F55" w:rsidRDefault="00BD2F55" w:rsidP="007B55CE">
            <w:r>
              <w:t>Anticoagulants</w:t>
            </w:r>
          </w:p>
        </w:tc>
        <w:tc>
          <w:tcPr>
            <w:tcW w:w="1842" w:type="dxa"/>
          </w:tcPr>
          <w:p w:rsidR="00BD2F55" w:rsidRDefault="00BD2F55" w:rsidP="007B55CE">
            <w:r>
              <w:t>Heparin</w:t>
            </w:r>
          </w:p>
          <w:p w:rsidR="00BD2F55" w:rsidRDefault="00BD2F55" w:rsidP="007B55CE">
            <w:r>
              <w:t>(rapid acting injection use with aspirin in unstable angina – stop thrombus development, decrease MI), IV, SC</w:t>
            </w:r>
          </w:p>
        </w:tc>
        <w:tc>
          <w:tcPr>
            <w:tcW w:w="1843" w:type="dxa"/>
          </w:tcPr>
          <w:p w:rsidR="00BD2F55" w:rsidRDefault="00BD2F55" w:rsidP="007B55CE">
            <w:r>
              <w:t xml:space="preserve">Suppresses coagulation by helping </w:t>
            </w:r>
            <w:proofErr w:type="spellStart"/>
            <w:r>
              <w:t>antithrombin</w:t>
            </w:r>
            <w:proofErr w:type="spellEnd"/>
            <w:r>
              <w:t xml:space="preserve"> inactivate clotting factors (suppresses fibrin – framework)</w:t>
            </w:r>
          </w:p>
        </w:tc>
        <w:tc>
          <w:tcPr>
            <w:tcW w:w="1701" w:type="dxa"/>
          </w:tcPr>
          <w:p w:rsidR="00BD2F55" w:rsidRDefault="00BD2F55" w:rsidP="007B55CE">
            <w:r>
              <w:t>-bleeding, hemorrhage</w:t>
            </w:r>
          </w:p>
          <w:p w:rsidR="00BD2F55" w:rsidRDefault="00BD2F55" w:rsidP="007B55CE">
            <w:r>
              <w:t>-thrombocytopenia (immune-mediated, not dose response): decrease in platelets</w:t>
            </w:r>
          </w:p>
        </w:tc>
        <w:tc>
          <w:tcPr>
            <w:tcW w:w="1877" w:type="dxa"/>
          </w:tcPr>
          <w:p w:rsidR="00BD2F55" w:rsidRDefault="00BD2F55" w:rsidP="007B55CE">
            <w:r>
              <w:t>-</w:t>
            </w:r>
            <w:proofErr w:type="spellStart"/>
            <w:r>
              <w:t>aPTT</w:t>
            </w:r>
            <w:proofErr w:type="spellEnd"/>
          </w:p>
          <w:p w:rsidR="00BD2F55" w:rsidRDefault="00BD2F55" w:rsidP="007B55CE">
            <w:r>
              <w:t>-bleeding</w:t>
            </w:r>
          </w:p>
          <w:p w:rsidR="00BD2F55" w:rsidRDefault="00BD2F55" w:rsidP="007B55CE">
            <w:r>
              <w:t>-platelet count</w:t>
            </w:r>
          </w:p>
          <w:p w:rsidR="00BD2F55" w:rsidRDefault="00BD2F55" w:rsidP="007B55CE">
            <w:r>
              <w:t xml:space="preserve">-CBC (especially </w:t>
            </w:r>
            <w:proofErr w:type="spellStart"/>
            <w:r>
              <w:t>Hb</w:t>
            </w:r>
            <w:proofErr w:type="spellEnd"/>
            <w:r>
              <w:t>)</w:t>
            </w:r>
          </w:p>
        </w:tc>
        <w:tc>
          <w:tcPr>
            <w:tcW w:w="2410" w:type="dxa"/>
          </w:tcPr>
          <w:p w:rsidR="00BD2F55" w:rsidRDefault="00BD2F55" w:rsidP="007B55CE">
            <w:r>
              <w:t xml:space="preserve">-titrate based on PTT (partial </w:t>
            </w:r>
            <w:proofErr w:type="spellStart"/>
            <w:r>
              <w:t>thromboblastin</w:t>
            </w:r>
            <w:proofErr w:type="spellEnd"/>
            <w:r>
              <w:t xml:space="preserve"> time – time for blood to clot, want more time)</w:t>
            </w:r>
          </w:p>
          <w:p w:rsidR="00BD2F55" w:rsidRDefault="00BD2F55" w:rsidP="007B55CE">
            <w:r>
              <w:t>-IM = hematoma</w:t>
            </w:r>
            <w:r>
              <w:br/>
              <w:t>-oral too large</w:t>
            </w:r>
          </w:p>
          <w:p w:rsidR="00BD2F55" w:rsidRDefault="00BD2F55" w:rsidP="007B55CE">
            <w:r>
              <w:t>-protamine antibody neutralizes heparin</w:t>
            </w:r>
          </w:p>
        </w:tc>
      </w:tr>
      <w:tr w:rsidR="00BD2F55" w:rsidRPr="00D039DF" w:rsidTr="007B55CE">
        <w:tc>
          <w:tcPr>
            <w:tcW w:w="1668" w:type="dxa"/>
          </w:tcPr>
          <w:p w:rsidR="00BD2F55" w:rsidRDefault="00BD2F55" w:rsidP="007B55CE">
            <w:r>
              <w:t>Anticoagulants:</w:t>
            </w:r>
          </w:p>
          <w:p w:rsidR="00BD2F55" w:rsidRDefault="00BD2F55" w:rsidP="007B55CE">
            <w:r>
              <w:t>Low Molecular Weight Heparins (shorter molecules)</w:t>
            </w:r>
          </w:p>
        </w:tc>
        <w:tc>
          <w:tcPr>
            <w:tcW w:w="1842" w:type="dxa"/>
          </w:tcPr>
          <w:p w:rsidR="00BD2F55" w:rsidRDefault="00BD2F55" w:rsidP="007B55CE">
            <w:r>
              <w:t>-“</w:t>
            </w:r>
            <w:proofErr w:type="spellStart"/>
            <w:r>
              <w:t>parins</w:t>
            </w:r>
            <w:proofErr w:type="spellEnd"/>
            <w:r>
              <w:t>”</w:t>
            </w:r>
          </w:p>
          <w:p w:rsidR="00BD2F55" w:rsidRDefault="00BD2F55" w:rsidP="007B55CE">
            <w:r>
              <w:t>Ex: enoxaparin</w:t>
            </w:r>
          </w:p>
          <w:p w:rsidR="00BD2F55" w:rsidRDefault="00BD2F55" w:rsidP="007B55CE">
            <w:r>
              <w:t>(SC 1-2 times daily instead of continuous IV)</w:t>
            </w:r>
          </w:p>
        </w:tc>
        <w:tc>
          <w:tcPr>
            <w:tcW w:w="1843" w:type="dxa"/>
          </w:tcPr>
          <w:p w:rsidR="00BD2F55" w:rsidRDefault="00BD2F55" w:rsidP="007B55CE">
            <w:r>
              <w:t>Suppresses coagulation: as effective in unstable angina</w:t>
            </w:r>
          </w:p>
        </w:tc>
        <w:tc>
          <w:tcPr>
            <w:tcW w:w="1701" w:type="dxa"/>
          </w:tcPr>
          <w:p w:rsidR="00BD2F55" w:rsidRDefault="00BD2F55" w:rsidP="007B55CE">
            <w:r>
              <w:t>-less bleeding</w:t>
            </w:r>
          </w:p>
          <w:p w:rsidR="00BD2F55" w:rsidRDefault="00BD2F55" w:rsidP="007B55CE">
            <w:r>
              <w:t>-less thrombocytopenia</w:t>
            </w:r>
          </w:p>
        </w:tc>
        <w:tc>
          <w:tcPr>
            <w:tcW w:w="1877" w:type="dxa"/>
          </w:tcPr>
          <w:p w:rsidR="00BD2F55" w:rsidRDefault="00BD2F55" w:rsidP="007B55CE">
            <w:r>
              <w:t>-local site and general bleeding</w:t>
            </w:r>
          </w:p>
          <w:p w:rsidR="00BD2F55" w:rsidRDefault="00BD2F55" w:rsidP="007B55CE">
            <w:r>
              <w:t>-site bruising</w:t>
            </w:r>
          </w:p>
          <w:p w:rsidR="00BD2F55" w:rsidRDefault="00BD2F55" w:rsidP="007B55CE">
            <w:r>
              <w:t>-CBC</w:t>
            </w:r>
          </w:p>
          <w:p w:rsidR="00BD2F55" w:rsidRDefault="00BD2F55" w:rsidP="007B55CE">
            <w:r>
              <w:t>-dose adjust based on kidney function</w:t>
            </w:r>
          </w:p>
        </w:tc>
        <w:tc>
          <w:tcPr>
            <w:tcW w:w="2410" w:type="dxa"/>
          </w:tcPr>
          <w:p w:rsidR="00BD2F55" w:rsidRDefault="00BD2F55" w:rsidP="007B55CE">
            <w:r>
              <w:t>-absorbed better, more predictable dose response</w:t>
            </w:r>
          </w:p>
          <w:p w:rsidR="00BD2F55" w:rsidRDefault="00BD2F55" w:rsidP="007B55CE">
            <w:r>
              <w:t>-no PTT monitor</w:t>
            </w:r>
            <w:r>
              <w:br/>
              <w:t>-used at home</w:t>
            </w:r>
          </w:p>
          <w:p w:rsidR="00BD2F55" w:rsidRDefault="00BD2F55" w:rsidP="007B55CE">
            <w:r>
              <w:t>-expensive, difficult to reverse</w:t>
            </w:r>
          </w:p>
          <w:p w:rsidR="00BD2F55" w:rsidRDefault="00BD2F55" w:rsidP="007B55CE">
            <w:r>
              <w:t>-caution with renal dysfunction (eliminated by kidney)</w:t>
            </w:r>
          </w:p>
        </w:tc>
      </w:tr>
      <w:tr w:rsidR="00BD2F55" w:rsidRPr="00D039DF" w:rsidTr="007B55CE">
        <w:tc>
          <w:tcPr>
            <w:tcW w:w="1668" w:type="dxa"/>
          </w:tcPr>
          <w:p w:rsidR="00BD2F55" w:rsidRDefault="00BD2F55" w:rsidP="007B55CE">
            <w:r>
              <w:t>Anticoagulants:</w:t>
            </w:r>
          </w:p>
          <w:p w:rsidR="00BD2F55" w:rsidRDefault="00BD2F55" w:rsidP="007B55CE">
            <w:r>
              <w:t xml:space="preserve">Warfarin </w:t>
            </w:r>
          </w:p>
        </w:tc>
        <w:tc>
          <w:tcPr>
            <w:tcW w:w="1842" w:type="dxa"/>
          </w:tcPr>
          <w:p w:rsidR="00BD2F55" w:rsidRDefault="00BD2F55" w:rsidP="007B55CE">
            <w:r>
              <w:t xml:space="preserve">Coumadin (slow onset, lasts </w:t>
            </w:r>
            <w:r>
              <w:lastRenderedPageBreak/>
              <w:t>longer)</w:t>
            </w:r>
          </w:p>
        </w:tc>
        <w:tc>
          <w:tcPr>
            <w:tcW w:w="1843" w:type="dxa"/>
          </w:tcPr>
          <w:p w:rsidR="00BD2F55" w:rsidRDefault="00BD2F55" w:rsidP="007B55CE">
            <w:r>
              <w:lastRenderedPageBreak/>
              <w:t xml:space="preserve">Depletes vitamin K dependent </w:t>
            </w:r>
            <w:r>
              <w:lastRenderedPageBreak/>
              <w:t>clotting factors</w:t>
            </w:r>
          </w:p>
          <w:p w:rsidR="00BD2F55" w:rsidRDefault="00BD2F55" w:rsidP="007B55CE">
            <w:r>
              <w:t>-chronic use (venous thromboembolism, atrial fib (increased risk of stroke), mechanical heart valves</w:t>
            </w:r>
          </w:p>
        </w:tc>
        <w:tc>
          <w:tcPr>
            <w:tcW w:w="1701" w:type="dxa"/>
          </w:tcPr>
          <w:p w:rsidR="00BD2F55" w:rsidRDefault="00BD2F55" w:rsidP="007B55CE">
            <w:r>
              <w:lastRenderedPageBreak/>
              <w:t>-bleeding</w:t>
            </w:r>
          </w:p>
          <w:p w:rsidR="00BD2F55" w:rsidRDefault="00BD2F55" w:rsidP="007B55CE">
            <w:r>
              <w:t>-</w:t>
            </w:r>
            <w:proofErr w:type="spellStart"/>
            <w:r>
              <w:t>teratogenic</w:t>
            </w:r>
            <w:proofErr w:type="spellEnd"/>
            <w:r>
              <w:t xml:space="preserve"> </w:t>
            </w:r>
            <w:r>
              <w:lastRenderedPageBreak/>
              <w:t>(crosses placenta)</w:t>
            </w:r>
          </w:p>
          <w:p w:rsidR="00BD2F55" w:rsidRDefault="00BD2F55" w:rsidP="007B55CE">
            <w:r>
              <w:t>-interactions: drugs that affect coagulation, or promote bleeding, vitamin K (antidote)</w:t>
            </w:r>
          </w:p>
        </w:tc>
        <w:tc>
          <w:tcPr>
            <w:tcW w:w="1877" w:type="dxa"/>
          </w:tcPr>
          <w:p w:rsidR="00BD2F55" w:rsidRDefault="00BD2F55" w:rsidP="007B55CE">
            <w:r>
              <w:lastRenderedPageBreak/>
              <w:t xml:space="preserve">-INR (higher = more time for </w:t>
            </w:r>
            <w:r>
              <w:lastRenderedPageBreak/>
              <w:t>blood to clot, &gt;3 is high bleeding risk, &lt;2 is sub therapeutic)</w:t>
            </w:r>
          </w:p>
          <w:p w:rsidR="00BD2F55" w:rsidRDefault="00BD2F55" w:rsidP="007B55CE">
            <w:r>
              <w:t>-want 2-3</w:t>
            </w:r>
          </w:p>
          <w:p w:rsidR="00BD2F55" w:rsidRDefault="00BD2F55" w:rsidP="007B55CE"/>
        </w:tc>
        <w:tc>
          <w:tcPr>
            <w:tcW w:w="2410" w:type="dxa"/>
          </w:tcPr>
          <w:p w:rsidR="00BD2F55" w:rsidRDefault="00BD2F55" w:rsidP="007B55CE">
            <w:r>
              <w:lastRenderedPageBreak/>
              <w:t>-educate about bleeding (dark stools)</w:t>
            </w:r>
          </w:p>
          <w:p w:rsidR="00BD2F55" w:rsidRDefault="00BD2F55" w:rsidP="007B55CE">
            <w:r>
              <w:lastRenderedPageBreak/>
              <w:t>-blood tests</w:t>
            </w:r>
          </w:p>
          <w:p w:rsidR="00BD2F55" w:rsidRDefault="00BD2F55" w:rsidP="007B55CE">
            <w:r>
              <w:t>-risk to women of childbearing age</w:t>
            </w:r>
          </w:p>
        </w:tc>
      </w:tr>
      <w:tr w:rsidR="00BD2F55" w:rsidRPr="00D039DF" w:rsidTr="007B55CE">
        <w:tc>
          <w:tcPr>
            <w:tcW w:w="1668" w:type="dxa"/>
          </w:tcPr>
          <w:p w:rsidR="00BD2F55" w:rsidRDefault="00BD2F55" w:rsidP="007B55CE">
            <w:r>
              <w:lastRenderedPageBreak/>
              <w:t>Anticoagulants:</w:t>
            </w:r>
          </w:p>
          <w:p w:rsidR="00BD2F55" w:rsidRDefault="00BD2F55" w:rsidP="007B55CE">
            <w:r>
              <w:t xml:space="preserve">Selective Factor </w:t>
            </w:r>
            <w:proofErr w:type="spellStart"/>
            <w:r>
              <w:t>Xa</w:t>
            </w:r>
            <w:proofErr w:type="spellEnd"/>
            <w:r>
              <w:t xml:space="preserve"> Inhibitors</w:t>
            </w:r>
          </w:p>
        </w:tc>
        <w:tc>
          <w:tcPr>
            <w:tcW w:w="1842" w:type="dxa"/>
          </w:tcPr>
          <w:p w:rsidR="00BD2F55" w:rsidRDefault="00BD2F55" w:rsidP="007B55CE">
            <w:r>
              <w:t>-</w:t>
            </w:r>
            <w:proofErr w:type="spellStart"/>
            <w:r>
              <w:t>fondaparinux</w:t>
            </w:r>
            <w:proofErr w:type="spellEnd"/>
            <w:r>
              <w:t xml:space="preserve"> (injections)</w:t>
            </w:r>
          </w:p>
          <w:p w:rsidR="00BD2F55" w:rsidRDefault="00BD2F55" w:rsidP="007B55CE">
            <w:r>
              <w:t>-</w:t>
            </w:r>
            <w:proofErr w:type="spellStart"/>
            <w:r>
              <w:t>rivaroxaban</w:t>
            </w:r>
            <w:proofErr w:type="spellEnd"/>
            <w:r>
              <w:t xml:space="preserve"> (oral)</w:t>
            </w:r>
          </w:p>
        </w:tc>
        <w:tc>
          <w:tcPr>
            <w:tcW w:w="1843" w:type="dxa"/>
          </w:tcPr>
          <w:p w:rsidR="00BD2F55" w:rsidRDefault="00BD2F55" w:rsidP="007B55CE">
            <w:r>
              <w:t xml:space="preserve">Selective inhibition of factor </w:t>
            </w:r>
            <w:proofErr w:type="spellStart"/>
            <w:r>
              <w:t>Xa</w:t>
            </w:r>
            <w:proofErr w:type="spellEnd"/>
            <w:r>
              <w:t>: venous thromboembolism, pulmonary embolism</w:t>
            </w:r>
          </w:p>
        </w:tc>
        <w:tc>
          <w:tcPr>
            <w:tcW w:w="1701" w:type="dxa"/>
          </w:tcPr>
          <w:p w:rsidR="00BD2F55" w:rsidRDefault="00BD2F55" w:rsidP="007B55CE">
            <w:r>
              <w:t>-bleeding</w:t>
            </w:r>
          </w:p>
          <w:p w:rsidR="00BD2F55" w:rsidRDefault="00BD2F55" w:rsidP="007B55CE">
            <w:proofErr w:type="spellStart"/>
            <w:r>
              <w:t>Fondaparinux</w:t>
            </w:r>
            <w:proofErr w:type="spellEnd"/>
            <w:r>
              <w:t>: increased risk with age and renal impairment</w:t>
            </w:r>
          </w:p>
        </w:tc>
        <w:tc>
          <w:tcPr>
            <w:tcW w:w="1877" w:type="dxa"/>
          </w:tcPr>
          <w:p w:rsidR="00BD2F55" w:rsidRDefault="00BD2F55" w:rsidP="007B55CE">
            <w:r>
              <w:t>-signs of bleeding</w:t>
            </w:r>
          </w:p>
          <w:p w:rsidR="00BD2F55" w:rsidRDefault="00BD2F55" w:rsidP="007B55CE">
            <w:r>
              <w:t>-bruising at site (</w:t>
            </w:r>
            <w:proofErr w:type="spellStart"/>
            <w:r>
              <w:t>fondaparinux</w:t>
            </w:r>
            <w:proofErr w:type="spellEnd"/>
            <w:r>
              <w:t>)</w:t>
            </w:r>
          </w:p>
          <w:p w:rsidR="00BD2F55" w:rsidRDefault="00BD2F55" w:rsidP="007B55CE">
            <w:r>
              <w:t>-CBC</w:t>
            </w:r>
          </w:p>
        </w:tc>
        <w:tc>
          <w:tcPr>
            <w:tcW w:w="2410" w:type="dxa"/>
          </w:tcPr>
          <w:p w:rsidR="00BD2F55" w:rsidRDefault="00BD2F55" w:rsidP="007B55CE">
            <w:r>
              <w:t>-no effect on PTT or platelets, measured by signs and symptoms</w:t>
            </w:r>
          </w:p>
        </w:tc>
      </w:tr>
      <w:tr w:rsidR="00BD2F55" w:rsidRPr="00D039DF" w:rsidTr="007B55CE">
        <w:tc>
          <w:tcPr>
            <w:tcW w:w="1668" w:type="dxa"/>
          </w:tcPr>
          <w:p w:rsidR="00BD2F55" w:rsidRDefault="00BD2F55" w:rsidP="007B55CE">
            <w:r>
              <w:t>Diuretics:</w:t>
            </w:r>
          </w:p>
          <w:p w:rsidR="00BD2F55" w:rsidRDefault="00BD2F55" w:rsidP="007B55CE">
            <w:r>
              <w:t>Thiazide Diuretics</w:t>
            </w:r>
          </w:p>
        </w:tc>
        <w:tc>
          <w:tcPr>
            <w:tcW w:w="1842" w:type="dxa"/>
          </w:tcPr>
          <w:p w:rsidR="00BD2F55" w:rsidRDefault="00BD2F55" w:rsidP="007B55CE">
            <w:r>
              <w:t>-hydrochlorothiazide</w:t>
            </w:r>
          </w:p>
          <w:p w:rsidR="00BD2F55" w:rsidRDefault="00BD2F55" w:rsidP="007B55CE">
            <w:r>
              <w:t xml:space="preserve">Others: </w:t>
            </w:r>
            <w:proofErr w:type="spellStart"/>
            <w:r>
              <w:t>metolazone</w:t>
            </w:r>
            <w:proofErr w:type="spellEnd"/>
            <w:r>
              <w:t xml:space="preserve">, </w:t>
            </w:r>
            <w:proofErr w:type="spellStart"/>
            <w:r>
              <w:t>chlorthalidone</w:t>
            </w:r>
            <w:proofErr w:type="spellEnd"/>
          </w:p>
        </w:tc>
        <w:tc>
          <w:tcPr>
            <w:tcW w:w="1843" w:type="dxa"/>
          </w:tcPr>
          <w:p w:rsidR="00BD2F55" w:rsidRDefault="00BD2F55" w:rsidP="007B55CE">
            <w:r>
              <w:t>Blocks sodium and chloride in early segment of distal convoluted tubule (only 10% reabsorbed here)</w:t>
            </w:r>
          </w:p>
          <w:p w:rsidR="00BD2F55" w:rsidRDefault="00BD2F55" w:rsidP="007B55CE">
            <w:r>
              <w:t>-hypertension, edema, heart failure</w:t>
            </w:r>
          </w:p>
          <w:p w:rsidR="00BD2F55" w:rsidRDefault="00BD2F55" w:rsidP="007B55CE">
            <w:r>
              <w:t>-antihypertensive, vasodilator</w:t>
            </w:r>
          </w:p>
        </w:tc>
        <w:tc>
          <w:tcPr>
            <w:tcW w:w="1701" w:type="dxa"/>
          </w:tcPr>
          <w:p w:rsidR="00BD2F55" w:rsidRDefault="00BD2F55" w:rsidP="007B55CE">
            <w:r>
              <w:t>-</w:t>
            </w:r>
            <w:proofErr w:type="spellStart"/>
            <w:r>
              <w:t>hyponatremia</w:t>
            </w:r>
            <w:proofErr w:type="spellEnd"/>
          </w:p>
          <w:p w:rsidR="00BD2F55" w:rsidRDefault="00BD2F55" w:rsidP="007B55CE">
            <w:r>
              <w:t>-hypokalemia</w:t>
            </w:r>
          </w:p>
          <w:p w:rsidR="00BD2F55" w:rsidRDefault="00BD2F55" w:rsidP="007B55CE">
            <w:r>
              <w:t>-</w:t>
            </w:r>
            <w:proofErr w:type="spellStart"/>
            <w:r>
              <w:t>hypercalcemia</w:t>
            </w:r>
            <w:proofErr w:type="spellEnd"/>
          </w:p>
          <w:p w:rsidR="00BD2F55" w:rsidRDefault="00BD2F55" w:rsidP="007B55CE">
            <w:r>
              <w:t>-increased triglycerides and cholesterol</w:t>
            </w:r>
          </w:p>
          <w:p w:rsidR="00BD2F55" w:rsidRDefault="00BD2F55" w:rsidP="007B55CE">
            <w:r>
              <w:t>-photosensitivity (normalizes)</w:t>
            </w:r>
          </w:p>
          <w:p w:rsidR="00BD2F55" w:rsidRDefault="00BD2F55" w:rsidP="007B55CE">
            <w:r>
              <w:t>-increased uric acid (gout)</w:t>
            </w:r>
          </w:p>
          <w:p w:rsidR="00BD2F55" w:rsidRDefault="00BD2F55" w:rsidP="007B55CE">
            <w:r>
              <w:t xml:space="preserve">Interactions: digoxin (diuretics decrease metabolism), NSAIDs blunt, additive effects with </w:t>
            </w:r>
            <w:proofErr w:type="spellStart"/>
            <w:r>
              <w:t>antihypertensives</w:t>
            </w:r>
            <w:proofErr w:type="spellEnd"/>
          </w:p>
        </w:tc>
        <w:tc>
          <w:tcPr>
            <w:tcW w:w="1877" w:type="dxa"/>
          </w:tcPr>
          <w:p w:rsidR="00BD2F55" w:rsidRDefault="00BD2F55" w:rsidP="007B55CE">
            <w:r>
              <w:t>-electrolytes</w:t>
            </w:r>
          </w:p>
          <w:p w:rsidR="00BD2F55" w:rsidRDefault="00BD2F55" w:rsidP="007B55CE">
            <w:r>
              <w:t>-edema</w:t>
            </w:r>
          </w:p>
          <w:p w:rsidR="00BD2F55" w:rsidRDefault="00BD2F55" w:rsidP="007B55CE">
            <w:r>
              <w:t>-BP</w:t>
            </w:r>
          </w:p>
        </w:tc>
        <w:tc>
          <w:tcPr>
            <w:tcW w:w="2410" w:type="dxa"/>
          </w:tcPr>
          <w:p w:rsidR="00BD2F55" w:rsidRDefault="00BD2F55" w:rsidP="007B55CE">
            <w:r>
              <w:t>-works within 2 hours, lasts up to 2 hours)</w:t>
            </w:r>
          </w:p>
          <w:p w:rsidR="00BD2F55" w:rsidRDefault="00BD2F55" w:rsidP="007B55CE">
            <w:r>
              <w:t>-dependent on adequate kidney function (GFR &lt;25mL/min. = won’t get through to site of action)</w:t>
            </w:r>
          </w:p>
        </w:tc>
      </w:tr>
      <w:tr w:rsidR="00BD2F55" w:rsidRPr="00D039DF" w:rsidTr="007B55CE">
        <w:tc>
          <w:tcPr>
            <w:tcW w:w="1668" w:type="dxa"/>
          </w:tcPr>
          <w:p w:rsidR="00BD2F55" w:rsidRDefault="00BD2F55" w:rsidP="007B55CE">
            <w:r>
              <w:t xml:space="preserve">Diuretics: </w:t>
            </w:r>
          </w:p>
          <w:p w:rsidR="00BD2F55" w:rsidRDefault="00BD2F55" w:rsidP="007B55CE">
            <w:r>
              <w:t>Loop Diuretics (more diuresis)</w:t>
            </w:r>
          </w:p>
        </w:tc>
        <w:tc>
          <w:tcPr>
            <w:tcW w:w="1842" w:type="dxa"/>
          </w:tcPr>
          <w:p w:rsidR="00BD2F55" w:rsidRDefault="00BD2F55" w:rsidP="007B55CE">
            <w:r>
              <w:t>-furosemide (</w:t>
            </w:r>
            <w:proofErr w:type="spellStart"/>
            <w:r>
              <w:t>Lasiks</w:t>
            </w:r>
            <w:proofErr w:type="spellEnd"/>
            <w:r>
              <w:t>)</w:t>
            </w:r>
          </w:p>
          <w:p w:rsidR="00BD2F55" w:rsidRDefault="00BD2F55" w:rsidP="007B55CE">
            <w:r>
              <w:t xml:space="preserve">Others: </w:t>
            </w:r>
            <w:proofErr w:type="spellStart"/>
            <w:r>
              <w:t>ethacrynic</w:t>
            </w:r>
            <w:proofErr w:type="spellEnd"/>
            <w:r>
              <w:t xml:space="preserve"> acid, </w:t>
            </w:r>
            <w:proofErr w:type="spellStart"/>
            <w:r>
              <w:t>bumetanide</w:t>
            </w:r>
            <w:proofErr w:type="spellEnd"/>
          </w:p>
        </w:tc>
        <w:tc>
          <w:tcPr>
            <w:tcW w:w="1843" w:type="dxa"/>
          </w:tcPr>
          <w:p w:rsidR="00BD2F55" w:rsidRDefault="00BD2F55" w:rsidP="007B55CE">
            <w:r>
              <w:t xml:space="preserve">Block reabsorption of sodium and chloride at loop of </w:t>
            </w:r>
            <w:proofErr w:type="spellStart"/>
            <w:r>
              <w:t>Henle</w:t>
            </w:r>
            <w:proofErr w:type="spellEnd"/>
            <w:r>
              <w:t xml:space="preserve"> (20% reabsorbed here)</w:t>
            </w:r>
          </w:p>
          <w:p w:rsidR="00BD2F55" w:rsidRDefault="00BD2F55" w:rsidP="007B55CE">
            <w:r>
              <w:t>-edema</w:t>
            </w:r>
          </w:p>
          <w:p w:rsidR="00BD2F55" w:rsidRDefault="00BD2F55" w:rsidP="007B55CE">
            <w:r>
              <w:t>-CHF</w:t>
            </w:r>
          </w:p>
        </w:tc>
        <w:tc>
          <w:tcPr>
            <w:tcW w:w="1701" w:type="dxa"/>
          </w:tcPr>
          <w:p w:rsidR="00BD2F55" w:rsidRDefault="00BD2F55" w:rsidP="007B55CE">
            <w:r>
              <w:t>-</w:t>
            </w:r>
            <w:proofErr w:type="spellStart"/>
            <w:r>
              <w:t>hypocalcemia</w:t>
            </w:r>
            <w:proofErr w:type="spellEnd"/>
          </w:p>
          <w:p w:rsidR="00BD2F55" w:rsidRDefault="00BD2F55" w:rsidP="007B55CE">
            <w:r>
              <w:t>-ototoxicity</w:t>
            </w:r>
          </w:p>
          <w:p w:rsidR="00BD2F55" w:rsidRDefault="00BD2F55" w:rsidP="007B55CE">
            <w:r>
              <w:t>-</w:t>
            </w:r>
            <w:proofErr w:type="spellStart"/>
            <w:r>
              <w:t>hyponatremia</w:t>
            </w:r>
            <w:proofErr w:type="spellEnd"/>
          </w:p>
          <w:p w:rsidR="00BD2F55" w:rsidRDefault="00BD2F55" w:rsidP="007B55CE">
            <w:r>
              <w:t>-hypokalemia</w:t>
            </w:r>
          </w:p>
          <w:p w:rsidR="00BD2F55" w:rsidRDefault="00BD2F55" w:rsidP="007B55CE">
            <w:r>
              <w:t>-increased triglycerides and cholesterol</w:t>
            </w:r>
          </w:p>
          <w:p w:rsidR="00BD2F55" w:rsidRDefault="00BD2F55" w:rsidP="007B55CE">
            <w:r>
              <w:t>-increase uric acid</w:t>
            </w:r>
          </w:p>
          <w:p w:rsidR="00BD2F55" w:rsidRDefault="00BD2F55" w:rsidP="007B55CE">
            <w:r>
              <w:t>Interactions:</w:t>
            </w:r>
          </w:p>
          <w:p w:rsidR="00BD2F55" w:rsidRDefault="00BD2F55" w:rsidP="007B55CE">
            <w:r>
              <w:t>Digoxin (accumulates), NSAIDs blunt, aminoglycosides (ototoxicity)</w:t>
            </w:r>
          </w:p>
        </w:tc>
        <w:tc>
          <w:tcPr>
            <w:tcW w:w="1877" w:type="dxa"/>
          </w:tcPr>
          <w:p w:rsidR="00BD2F55" w:rsidRDefault="00BD2F55" w:rsidP="007B55CE">
            <w:r>
              <w:t>-electrolytes</w:t>
            </w:r>
          </w:p>
          <w:p w:rsidR="00BD2F55" w:rsidRDefault="00BD2F55" w:rsidP="007B55CE">
            <w:r>
              <w:t>-edema</w:t>
            </w:r>
          </w:p>
          <w:p w:rsidR="00BD2F55" w:rsidRDefault="00BD2F55" w:rsidP="007B55CE">
            <w:r>
              <w:t>-BP</w:t>
            </w:r>
          </w:p>
        </w:tc>
        <w:tc>
          <w:tcPr>
            <w:tcW w:w="2410" w:type="dxa"/>
          </w:tcPr>
          <w:p w:rsidR="00BD2F55" w:rsidRDefault="00BD2F55" w:rsidP="007B55CE">
            <w:r>
              <w:t>-effects seen within 1 hour, last up to 7,8 hours (IV immediate)</w:t>
            </w:r>
          </w:p>
          <w:p w:rsidR="00BD2F55" w:rsidRDefault="00BD2F55" w:rsidP="007B55CE">
            <w:r>
              <w:t>-diuresis even in renal dysfunction (works earlier in nephron)</w:t>
            </w:r>
          </w:p>
          <w:p w:rsidR="00BD2F55" w:rsidRDefault="00BD2F55" w:rsidP="007B55CE">
            <w:r>
              <w:t>-no vasodilation (not for hypertension)</w:t>
            </w:r>
          </w:p>
        </w:tc>
      </w:tr>
      <w:tr w:rsidR="00BD2F55" w:rsidRPr="00D039DF" w:rsidTr="007B55CE">
        <w:tc>
          <w:tcPr>
            <w:tcW w:w="1668" w:type="dxa"/>
          </w:tcPr>
          <w:p w:rsidR="00BD2F55" w:rsidRDefault="00BD2F55" w:rsidP="007B55CE">
            <w:r>
              <w:t>Diuretics:</w:t>
            </w:r>
          </w:p>
          <w:p w:rsidR="00BD2F55" w:rsidRDefault="00BD2F55" w:rsidP="007B55CE">
            <w:r>
              <w:t>Potassium-</w:t>
            </w:r>
            <w:r>
              <w:lastRenderedPageBreak/>
              <w:t>Sparing Diuretics</w:t>
            </w:r>
          </w:p>
        </w:tc>
        <w:tc>
          <w:tcPr>
            <w:tcW w:w="1842" w:type="dxa"/>
          </w:tcPr>
          <w:p w:rsidR="00BD2F55" w:rsidRDefault="00BD2F55" w:rsidP="007B55CE">
            <w:r>
              <w:lastRenderedPageBreak/>
              <w:t>-spironolactone</w:t>
            </w:r>
          </w:p>
          <w:p w:rsidR="00BD2F55" w:rsidRDefault="00BD2F55" w:rsidP="007B55CE">
            <w:r>
              <w:t>-</w:t>
            </w:r>
            <w:proofErr w:type="spellStart"/>
            <w:r>
              <w:t>triamterone</w:t>
            </w:r>
            <w:proofErr w:type="spellEnd"/>
          </w:p>
          <w:p w:rsidR="00BD2F55" w:rsidRDefault="00BD2F55" w:rsidP="007B55CE">
            <w:r>
              <w:lastRenderedPageBreak/>
              <w:t>-</w:t>
            </w:r>
            <w:proofErr w:type="spellStart"/>
            <w:r>
              <w:t>amiloride</w:t>
            </w:r>
            <w:proofErr w:type="spellEnd"/>
          </w:p>
        </w:tc>
        <w:tc>
          <w:tcPr>
            <w:tcW w:w="1843" w:type="dxa"/>
          </w:tcPr>
          <w:p w:rsidR="00BD2F55" w:rsidRDefault="00BD2F55" w:rsidP="007B55CE">
            <w:r>
              <w:lastRenderedPageBreak/>
              <w:t>-hypertension</w:t>
            </w:r>
          </w:p>
          <w:p w:rsidR="00BD2F55" w:rsidRDefault="00BD2F55" w:rsidP="007B55CE">
            <w:r>
              <w:t>-edema</w:t>
            </w:r>
          </w:p>
          <w:p w:rsidR="00BD2F55" w:rsidRDefault="00BD2F55" w:rsidP="007B55CE">
            <w:r>
              <w:lastRenderedPageBreak/>
              <w:t>-severe CHF</w:t>
            </w:r>
          </w:p>
          <w:p w:rsidR="00BD2F55" w:rsidRDefault="00BD2F55" w:rsidP="007B55CE">
            <w:r>
              <w:t>With thiazides or furosemide to counteract potassium wasting</w:t>
            </w:r>
          </w:p>
          <w:p w:rsidR="00BD2F55" w:rsidRDefault="00BD2F55" w:rsidP="007B55CE">
            <w:r>
              <w:t>Spironolactone: blocks action of aldosterone at distal nephron</w:t>
            </w:r>
          </w:p>
          <w:p w:rsidR="00BD2F55" w:rsidRDefault="00BD2F55" w:rsidP="007B55CE">
            <w:r>
              <w:t>Triamterene: not mediated through aldosterone (weak, acts late)</w:t>
            </w:r>
          </w:p>
        </w:tc>
        <w:tc>
          <w:tcPr>
            <w:tcW w:w="1701" w:type="dxa"/>
          </w:tcPr>
          <w:p w:rsidR="00BD2F55" w:rsidRDefault="00BD2F55" w:rsidP="007B55CE">
            <w:r>
              <w:lastRenderedPageBreak/>
              <w:t>-hyperkalemia</w:t>
            </w:r>
          </w:p>
          <w:p w:rsidR="00BD2F55" w:rsidRDefault="00BD2F55" w:rsidP="007B55CE">
            <w:r>
              <w:t>-GI distress</w:t>
            </w:r>
          </w:p>
          <w:p w:rsidR="00BD2F55" w:rsidRDefault="00BD2F55" w:rsidP="007B55CE">
            <w:r>
              <w:lastRenderedPageBreak/>
              <w:t xml:space="preserve">Spironolactone: </w:t>
            </w:r>
            <w:proofErr w:type="spellStart"/>
            <w:r>
              <w:t>gynecomastia</w:t>
            </w:r>
            <w:proofErr w:type="spellEnd"/>
            <w:r>
              <w:t xml:space="preserve">, menstrual irregularities, impotence, </w:t>
            </w:r>
            <w:proofErr w:type="spellStart"/>
            <w:r>
              <w:t>hirutism</w:t>
            </w:r>
            <w:proofErr w:type="spellEnd"/>
            <w:r>
              <w:t>, deep voice</w:t>
            </w:r>
          </w:p>
        </w:tc>
        <w:tc>
          <w:tcPr>
            <w:tcW w:w="1877" w:type="dxa"/>
          </w:tcPr>
          <w:p w:rsidR="00BD2F55" w:rsidRDefault="00BD2F55" w:rsidP="007B55CE">
            <w:r>
              <w:lastRenderedPageBreak/>
              <w:t>-baseline potassium</w:t>
            </w:r>
          </w:p>
          <w:p w:rsidR="00BD2F55" w:rsidRDefault="00BD2F55" w:rsidP="007B55CE">
            <w:r>
              <w:lastRenderedPageBreak/>
              <w:t>-endocrine effects</w:t>
            </w:r>
          </w:p>
        </w:tc>
        <w:tc>
          <w:tcPr>
            <w:tcW w:w="2410" w:type="dxa"/>
          </w:tcPr>
          <w:p w:rsidR="00BD2F55" w:rsidRDefault="00BD2F55" w:rsidP="007B55CE">
            <w:r>
              <w:lastRenderedPageBreak/>
              <w:t>-may need to change does</w:t>
            </w:r>
          </w:p>
          <w:p w:rsidR="00BD2F55" w:rsidRDefault="00BD2F55" w:rsidP="007B55CE">
            <w:r>
              <w:lastRenderedPageBreak/>
              <w:t>-caution with potassium supplements and ACE inhibitors</w:t>
            </w:r>
          </w:p>
        </w:tc>
      </w:tr>
      <w:tr w:rsidR="00BD2F55" w:rsidRPr="00D039DF" w:rsidTr="007B55CE">
        <w:tc>
          <w:tcPr>
            <w:tcW w:w="1668" w:type="dxa"/>
          </w:tcPr>
          <w:p w:rsidR="00BD2F55" w:rsidRDefault="00BD2F55" w:rsidP="007B55CE">
            <w:r>
              <w:lastRenderedPageBreak/>
              <w:t>Other</w:t>
            </w:r>
          </w:p>
        </w:tc>
        <w:tc>
          <w:tcPr>
            <w:tcW w:w="1842" w:type="dxa"/>
          </w:tcPr>
          <w:p w:rsidR="00BD2F55" w:rsidRDefault="00BD2F55" w:rsidP="007B55CE">
            <w:r>
              <w:t>Digoxin (2</w:t>
            </w:r>
            <w:r w:rsidRPr="00144C67">
              <w:rPr>
                <w:vertAlign w:val="superscript"/>
              </w:rPr>
              <w:t>nd</w:t>
            </w:r>
            <w:r>
              <w:t xml:space="preserve"> or 3</w:t>
            </w:r>
            <w:r w:rsidRPr="00144C67">
              <w:rPr>
                <w:vertAlign w:val="superscript"/>
              </w:rPr>
              <w:t>rd</w:t>
            </w:r>
            <w:r>
              <w:t xml:space="preserve"> line)</w:t>
            </w:r>
          </w:p>
          <w:p w:rsidR="00BD2F55" w:rsidRDefault="00BD2F55" w:rsidP="007B55CE">
            <w:r>
              <w:t>Digitalization = admin. of digitalis for treatment of heart disorders</w:t>
            </w:r>
          </w:p>
          <w:p w:rsidR="00BD2F55" w:rsidRDefault="00BD2F55" w:rsidP="007B55CE">
            <w:r>
              <w:t>IV/oral, IM not recommended</w:t>
            </w:r>
          </w:p>
        </w:tc>
        <w:tc>
          <w:tcPr>
            <w:tcW w:w="1843" w:type="dxa"/>
          </w:tcPr>
          <w:p w:rsidR="00BD2F55" w:rsidRDefault="00BD2F55" w:rsidP="007B55CE">
            <w:r>
              <w:t>Lengthens AV node conduction time (slows heart)</w:t>
            </w:r>
          </w:p>
          <w:p w:rsidR="00BD2F55" w:rsidRDefault="00BD2F55" w:rsidP="007B55CE">
            <w:r>
              <w:t>-weak inotropic effect (enhances contraction)</w:t>
            </w:r>
          </w:p>
          <w:p w:rsidR="00BD2F55" w:rsidRDefault="00BD2F55" w:rsidP="007B55CE">
            <w:r>
              <w:t>-influences conduction velocity and decreases ventricular rate</w:t>
            </w:r>
          </w:p>
          <w:p w:rsidR="00BD2F55" w:rsidRDefault="00BD2F55" w:rsidP="007B55CE">
            <w:r>
              <w:t>-CHF</w:t>
            </w:r>
          </w:p>
          <w:p w:rsidR="00BD2F55" w:rsidRDefault="00BD2F55" w:rsidP="007B55CE">
            <w:r>
              <w:t xml:space="preserve">-chronic atrial fibrillation </w:t>
            </w:r>
          </w:p>
        </w:tc>
        <w:tc>
          <w:tcPr>
            <w:tcW w:w="1701" w:type="dxa"/>
          </w:tcPr>
          <w:p w:rsidR="00BD2F55" w:rsidRDefault="00BD2F55" w:rsidP="007B55CE">
            <w:r>
              <w:t>-nausea, vomiting</w:t>
            </w:r>
          </w:p>
          <w:p w:rsidR="00BD2F55" w:rsidRDefault="00BD2F55" w:rsidP="007B55CE">
            <w:r>
              <w:t>-anorexia</w:t>
            </w:r>
          </w:p>
          <w:p w:rsidR="00BD2F55" w:rsidRDefault="00BD2F55" w:rsidP="007B55CE">
            <w:r>
              <w:t>-double vision</w:t>
            </w:r>
          </w:p>
          <w:p w:rsidR="00BD2F55" w:rsidRDefault="00BD2F55" w:rsidP="007B55CE">
            <w:r>
              <w:t>-halos (elderly)</w:t>
            </w:r>
          </w:p>
          <w:p w:rsidR="00BD2F55" w:rsidRPr="00144C67" w:rsidRDefault="00BD2F55" w:rsidP="007B55CE">
            <w:r>
              <w:t xml:space="preserve">-arrhythmias </w:t>
            </w:r>
          </w:p>
        </w:tc>
        <w:tc>
          <w:tcPr>
            <w:tcW w:w="1877" w:type="dxa"/>
          </w:tcPr>
          <w:p w:rsidR="00BD2F55" w:rsidRDefault="00BD2F55" w:rsidP="007B55CE">
            <w:r>
              <w:t>CHF: signs of heart failure (edema, number of pillows, jugular distension)</w:t>
            </w:r>
          </w:p>
          <w:p w:rsidR="00BD2F55" w:rsidRDefault="00BD2F55" w:rsidP="007B55CE">
            <w:r>
              <w:t>Atrial fib: slowing ventricular rate</w:t>
            </w:r>
          </w:p>
          <w:p w:rsidR="00BD2F55" w:rsidRDefault="00BD2F55" w:rsidP="007B55CE">
            <w:r>
              <w:t xml:space="preserve">-hypokalemia and </w:t>
            </w:r>
            <w:proofErr w:type="spellStart"/>
            <w:r>
              <w:t>hypomagnesemia</w:t>
            </w:r>
            <w:proofErr w:type="spellEnd"/>
          </w:p>
          <w:p w:rsidR="00BD2F55" w:rsidRDefault="00BD2F55" w:rsidP="007B55CE">
            <w:r>
              <w:t>-renal function (cleared by kidneys)</w:t>
            </w:r>
          </w:p>
          <w:p w:rsidR="00BD2F55" w:rsidRDefault="00BD2F55" w:rsidP="007B55CE">
            <w:r>
              <w:t>-HR, BP, PR interval</w:t>
            </w:r>
          </w:p>
          <w:p w:rsidR="00BD2F55" w:rsidRDefault="00BD2F55" w:rsidP="007B55CE">
            <w:r>
              <w:t>-serum digoxin</w:t>
            </w:r>
            <w:r>
              <w:br/>
              <w:t>-toxicity (EKG):</w:t>
            </w:r>
          </w:p>
          <w:p w:rsidR="00BD2F55" w:rsidRDefault="00BD2F55" w:rsidP="007B55CE">
            <w:r>
              <w:t xml:space="preserve">r/t acute </w:t>
            </w:r>
            <w:proofErr w:type="spellStart"/>
            <w:r>
              <w:t>intox</w:t>
            </w:r>
            <w:proofErr w:type="spellEnd"/>
            <w:r>
              <w:t xml:space="preserve"> in toddlers, chronic (adults): from high dose, renal impairment, interaction, hypokalemia/</w:t>
            </w:r>
            <w:proofErr w:type="spellStart"/>
            <w:r>
              <w:t>magnesemia</w:t>
            </w:r>
            <w:proofErr w:type="spellEnd"/>
          </w:p>
          <w:p w:rsidR="00BD2F55" w:rsidRDefault="00BD2F55" w:rsidP="007B55CE">
            <w:r>
              <w:t>-muscle weakness</w:t>
            </w:r>
          </w:p>
        </w:tc>
        <w:tc>
          <w:tcPr>
            <w:tcW w:w="2410" w:type="dxa"/>
          </w:tcPr>
          <w:p w:rsidR="00BD2F55" w:rsidRDefault="00BD2F55" w:rsidP="007B55CE">
            <w:r>
              <w:t xml:space="preserve">-long half-life (prolonged in renal failure and </w:t>
            </w:r>
            <w:proofErr w:type="spellStart"/>
            <w:r>
              <w:t>anuric</w:t>
            </w:r>
            <w:proofErr w:type="spellEnd"/>
            <w:r>
              <w:t>)</w:t>
            </w:r>
          </w:p>
          <w:p w:rsidR="00BD2F55" w:rsidRDefault="00BD2F55" w:rsidP="007B55CE">
            <w:r>
              <w:t xml:space="preserve">-slow to build cardiac levels, loading dose for </w:t>
            </w:r>
            <w:proofErr w:type="spellStart"/>
            <w:r>
              <w:t>emerg</w:t>
            </w:r>
            <w:proofErr w:type="spellEnd"/>
            <w:r>
              <w:t>.</w:t>
            </w:r>
          </w:p>
          <w:p w:rsidR="00BD2F55" w:rsidRDefault="00BD2F55" w:rsidP="007B55CE">
            <w:r>
              <w:t>-narrow therapeutic range</w:t>
            </w:r>
          </w:p>
          <w:p w:rsidR="00BD2F55" w:rsidRDefault="00BD2F55" w:rsidP="007B55CE">
            <w:r>
              <w:t xml:space="preserve">-increase serum concentrations with verapamil, quinidine, </w:t>
            </w:r>
            <w:proofErr w:type="spellStart"/>
            <w:r>
              <w:t>amiodarone</w:t>
            </w:r>
            <w:proofErr w:type="spellEnd"/>
            <w:r>
              <w:t xml:space="preserve">, </w:t>
            </w:r>
            <w:proofErr w:type="spellStart"/>
            <w:r>
              <w:t>propaferone</w:t>
            </w:r>
            <w:proofErr w:type="spellEnd"/>
            <w:r>
              <w:t>, erythromycin</w:t>
            </w:r>
          </w:p>
          <w:p w:rsidR="00BD2F55" w:rsidRDefault="00BD2F55" w:rsidP="007B55CE">
            <w:r>
              <w:t xml:space="preserve">-decreased absorption with </w:t>
            </w:r>
            <w:proofErr w:type="spellStart"/>
            <w:r>
              <w:t>cholestyramine</w:t>
            </w:r>
            <w:proofErr w:type="spellEnd"/>
            <w:r>
              <w:t>, antacids</w:t>
            </w:r>
          </w:p>
          <w:p w:rsidR="00BD2F55" w:rsidRDefault="00BD2F55" w:rsidP="007B55CE">
            <w:r>
              <w:t xml:space="preserve">-potentiation of hypokalemia, </w:t>
            </w:r>
            <w:proofErr w:type="spellStart"/>
            <w:r>
              <w:t>hypomagnesemia</w:t>
            </w:r>
            <w:proofErr w:type="spellEnd"/>
            <w:r>
              <w:t>, hypothyroid</w:t>
            </w:r>
          </w:p>
          <w:p w:rsidR="00BD2F55" w:rsidRDefault="00BD2F55" w:rsidP="007B55CE">
            <w:r>
              <w:t>-atropine for bradycardia, severe arrhythmias or hemodynamic instability</w:t>
            </w:r>
          </w:p>
          <w:p w:rsidR="00BD2F55" w:rsidRDefault="00BD2F55" w:rsidP="007B55CE">
            <w:r>
              <w:t>-</w:t>
            </w:r>
            <w:proofErr w:type="spellStart"/>
            <w:r>
              <w:t>digibind</w:t>
            </w:r>
            <w:proofErr w:type="spellEnd"/>
            <w:r>
              <w:t xml:space="preserve"> to reverse</w:t>
            </w:r>
          </w:p>
        </w:tc>
      </w:tr>
      <w:tr w:rsidR="00BD2F55" w:rsidRPr="00D039DF" w:rsidTr="007B55CE">
        <w:tc>
          <w:tcPr>
            <w:tcW w:w="1668" w:type="dxa"/>
          </w:tcPr>
          <w:p w:rsidR="00BD2F55" w:rsidRDefault="00BD2F55" w:rsidP="007B55CE">
            <w:r>
              <w:t>Cholesterol Lowering:</w:t>
            </w:r>
          </w:p>
          <w:p w:rsidR="00BD2F55" w:rsidRDefault="00BD2F55" w:rsidP="007B55CE">
            <w:r>
              <w:t>Statins</w:t>
            </w:r>
          </w:p>
        </w:tc>
        <w:tc>
          <w:tcPr>
            <w:tcW w:w="1842" w:type="dxa"/>
          </w:tcPr>
          <w:p w:rsidR="00BD2F55" w:rsidRDefault="00BD2F55" w:rsidP="007B55CE">
            <w:r>
              <w:t>-“statins”</w:t>
            </w:r>
          </w:p>
          <w:p w:rsidR="00BD2F55" w:rsidRDefault="00BD2F55" w:rsidP="007B55CE">
            <w:r>
              <w:t>Ex: Atorvastatin</w:t>
            </w:r>
          </w:p>
          <w:p w:rsidR="00BD2F55" w:rsidRDefault="00BD2F55" w:rsidP="007B55CE">
            <w:r>
              <w:t>-once daily dosing</w:t>
            </w:r>
          </w:p>
        </w:tc>
        <w:tc>
          <w:tcPr>
            <w:tcW w:w="1843" w:type="dxa"/>
          </w:tcPr>
          <w:p w:rsidR="00BD2F55" w:rsidRPr="00B3137E" w:rsidRDefault="00BD2F55" w:rsidP="007B55CE">
            <w:r w:rsidRPr="00B3137E">
              <w:t xml:space="preserve">Inhibit HMG-CoA </w:t>
            </w:r>
            <w:proofErr w:type="spellStart"/>
            <w:r w:rsidRPr="00B3137E">
              <w:t>reductase</w:t>
            </w:r>
            <w:proofErr w:type="spellEnd"/>
            <w:r w:rsidRPr="00B3137E">
              <w:t>: responsible for cholesterol synthesis in liver (most effective and widely used for lowering lipids)</w:t>
            </w:r>
          </w:p>
          <w:p w:rsidR="00BD2F55" w:rsidRDefault="00BD2F55" w:rsidP="007B55CE">
            <w:r>
              <w:t>-decrease LDL (within 2 weeks, max 4-6 weeks)</w:t>
            </w:r>
          </w:p>
          <w:p w:rsidR="00BD2F55" w:rsidRDefault="00BD2F55" w:rsidP="007B55CE">
            <w:r>
              <w:t xml:space="preserve">-may increase </w:t>
            </w:r>
            <w:r>
              <w:lastRenderedPageBreak/>
              <w:t>HDL</w:t>
            </w:r>
          </w:p>
        </w:tc>
        <w:tc>
          <w:tcPr>
            <w:tcW w:w="1701" w:type="dxa"/>
          </w:tcPr>
          <w:p w:rsidR="00BD2F55" w:rsidRDefault="00BD2F55" w:rsidP="007B55CE">
            <w:r>
              <w:lastRenderedPageBreak/>
              <w:t>-nonspecific gastro</w:t>
            </w:r>
          </w:p>
          <w:p w:rsidR="00BD2F55" w:rsidRDefault="00BD2F55" w:rsidP="007B55CE">
            <w:r>
              <w:t>-musculoskeletal</w:t>
            </w:r>
          </w:p>
          <w:p w:rsidR="00BD2F55" w:rsidRDefault="00BD2F55" w:rsidP="007B55CE">
            <w:r>
              <w:t xml:space="preserve">-elevation in serum </w:t>
            </w:r>
            <w:proofErr w:type="spellStart"/>
            <w:r>
              <w:t>transamines</w:t>
            </w:r>
            <w:proofErr w:type="spellEnd"/>
            <w:r>
              <w:t xml:space="preserve"> (check baseline)</w:t>
            </w:r>
          </w:p>
          <w:p w:rsidR="00BD2F55" w:rsidRDefault="00BD2F55" w:rsidP="007B55CE">
            <w:r>
              <w:t>-extreme liver injury</w:t>
            </w:r>
          </w:p>
          <w:p w:rsidR="00BD2F55" w:rsidRDefault="00BD2F55" w:rsidP="007B55CE">
            <w:r>
              <w:t xml:space="preserve">Interaction: fibrates increase muscle side </w:t>
            </w:r>
            <w:r>
              <w:lastRenderedPageBreak/>
              <w:t>effects, drugs that inhibit liver enzymes decrease metabolism of statins, avoid grapefruit</w:t>
            </w:r>
          </w:p>
        </w:tc>
        <w:tc>
          <w:tcPr>
            <w:tcW w:w="1877" w:type="dxa"/>
          </w:tcPr>
          <w:p w:rsidR="00BD2F55" w:rsidRDefault="00BD2F55" w:rsidP="007B55CE">
            <w:r>
              <w:lastRenderedPageBreak/>
              <w:t>-baseline lipid profile, than serum cholesterol (LDL)</w:t>
            </w:r>
          </w:p>
          <w:p w:rsidR="00BD2F55" w:rsidRDefault="00BD2F55" w:rsidP="007B55CE">
            <w:r>
              <w:t>Myalgia/</w:t>
            </w:r>
            <w:proofErr w:type="spellStart"/>
            <w:r>
              <w:t>myositosis</w:t>
            </w:r>
            <w:proofErr w:type="spellEnd"/>
            <w:r>
              <w:t xml:space="preserve"> – muscle pain</w:t>
            </w:r>
          </w:p>
          <w:p w:rsidR="00BD2F55" w:rsidRDefault="00BD2F55" w:rsidP="007B55CE">
            <w:proofErr w:type="spellStart"/>
            <w:r>
              <w:t>Rhabdomytolysis</w:t>
            </w:r>
            <w:proofErr w:type="spellEnd"/>
            <w:r>
              <w:t xml:space="preserve"> = myoglobin breakdown in muscle</w:t>
            </w:r>
          </w:p>
          <w:p w:rsidR="00BD2F55" w:rsidRDefault="00BD2F55" w:rsidP="007B55CE">
            <w:r>
              <w:t>-measure CK</w:t>
            </w:r>
          </w:p>
          <w:p w:rsidR="00BD2F55" w:rsidRDefault="00BD2F55" w:rsidP="007B55CE">
            <w:r>
              <w:t xml:space="preserve">-liver function tests (initiation </w:t>
            </w:r>
            <w:r>
              <w:lastRenderedPageBreak/>
              <w:t>and dose increases, three months after dose increase)</w:t>
            </w:r>
          </w:p>
        </w:tc>
        <w:tc>
          <w:tcPr>
            <w:tcW w:w="2410" w:type="dxa"/>
          </w:tcPr>
          <w:p w:rsidR="00BD2F55" w:rsidRDefault="00BD2F55" w:rsidP="007B55CE">
            <w:r>
              <w:lastRenderedPageBreak/>
              <w:t>-compliance issues since asymptomatic</w:t>
            </w:r>
          </w:p>
          <w:p w:rsidR="00BD2F55" w:rsidRDefault="00BD2F55" w:rsidP="007B55CE">
            <w:r>
              <w:t>-BP increase at night (cholesterol made)</w:t>
            </w:r>
          </w:p>
        </w:tc>
      </w:tr>
      <w:tr w:rsidR="00BD2F55" w:rsidRPr="00D039DF" w:rsidTr="007B55CE">
        <w:tc>
          <w:tcPr>
            <w:tcW w:w="1668" w:type="dxa"/>
          </w:tcPr>
          <w:p w:rsidR="00BD2F55" w:rsidRDefault="00BD2F55" w:rsidP="007B55CE">
            <w:r>
              <w:lastRenderedPageBreak/>
              <w:t>Cholesterol Lowering:</w:t>
            </w:r>
          </w:p>
          <w:p w:rsidR="00BD2F55" w:rsidRDefault="00BD2F55" w:rsidP="007B55CE">
            <w:r>
              <w:t>Resins</w:t>
            </w:r>
          </w:p>
        </w:tc>
        <w:tc>
          <w:tcPr>
            <w:tcW w:w="1842" w:type="dxa"/>
          </w:tcPr>
          <w:p w:rsidR="00BD2F55" w:rsidRDefault="00BD2F55" w:rsidP="007B55CE">
            <w:proofErr w:type="spellStart"/>
            <w:r>
              <w:t>Cholestyramine</w:t>
            </w:r>
            <w:proofErr w:type="spellEnd"/>
            <w:r>
              <w:t xml:space="preserve"> (non-absorbed)</w:t>
            </w:r>
          </w:p>
        </w:tc>
        <w:tc>
          <w:tcPr>
            <w:tcW w:w="1843" w:type="dxa"/>
          </w:tcPr>
          <w:p w:rsidR="00BD2F55" w:rsidRDefault="00BD2F55" w:rsidP="007B55CE">
            <w:r>
              <w:t>Keeps bile in intestine and increases conversion of cholesterol to bile acids by liver</w:t>
            </w:r>
          </w:p>
          <w:p w:rsidR="00BD2F55" w:rsidRPr="00B3137E" w:rsidRDefault="00BD2F55" w:rsidP="007B55CE">
            <w:r>
              <w:t xml:space="preserve">-decreases cholesterol by 20% </w:t>
            </w:r>
          </w:p>
        </w:tc>
        <w:tc>
          <w:tcPr>
            <w:tcW w:w="1701" w:type="dxa"/>
          </w:tcPr>
          <w:p w:rsidR="00BD2F55" w:rsidRPr="00E672C7" w:rsidRDefault="00BD2F55" w:rsidP="007B55CE">
            <w:pPr>
              <w:rPr>
                <w:lang w:val="fr-FR"/>
              </w:rPr>
            </w:pPr>
            <w:r w:rsidRPr="00E672C7">
              <w:rPr>
                <w:lang w:val="fr-FR"/>
              </w:rPr>
              <w:t>-</w:t>
            </w:r>
            <w:proofErr w:type="spellStart"/>
            <w:r w:rsidRPr="00E672C7">
              <w:rPr>
                <w:lang w:val="fr-FR"/>
              </w:rPr>
              <w:t>unpalatable</w:t>
            </w:r>
            <w:proofErr w:type="spellEnd"/>
          </w:p>
          <w:p w:rsidR="00BD2F55" w:rsidRPr="00E672C7" w:rsidRDefault="00BD2F55" w:rsidP="007B55CE">
            <w:pPr>
              <w:rPr>
                <w:lang w:val="fr-FR"/>
              </w:rPr>
            </w:pPr>
            <w:r w:rsidRPr="00E672C7">
              <w:rPr>
                <w:lang w:val="fr-FR"/>
              </w:rPr>
              <w:t xml:space="preserve">-GI </w:t>
            </w:r>
            <w:proofErr w:type="spellStart"/>
            <w:r w:rsidRPr="00E672C7">
              <w:rPr>
                <w:lang w:val="fr-FR"/>
              </w:rPr>
              <w:t>upset</w:t>
            </w:r>
            <w:proofErr w:type="spellEnd"/>
          </w:p>
          <w:p w:rsidR="00BD2F55" w:rsidRPr="00E672C7" w:rsidRDefault="00BD2F55" w:rsidP="007B55CE">
            <w:pPr>
              <w:rPr>
                <w:lang w:val="fr-FR"/>
              </w:rPr>
            </w:pPr>
            <w:r w:rsidRPr="00E672C7">
              <w:rPr>
                <w:lang w:val="fr-FR"/>
              </w:rPr>
              <w:t>-constipation</w:t>
            </w:r>
          </w:p>
          <w:p w:rsidR="00BD2F55" w:rsidRPr="00E672C7" w:rsidRDefault="00BD2F55" w:rsidP="007B55CE">
            <w:pPr>
              <w:rPr>
                <w:lang w:val="fr-FR"/>
              </w:rPr>
            </w:pPr>
            <w:r w:rsidRPr="00E672C7">
              <w:rPr>
                <w:lang w:val="fr-FR"/>
              </w:rPr>
              <w:t>Interactions:</w:t>
            </w:r>
          </w:p>
          <w:p w:rsidR="00BD2F55" w:rsidRPr="00E672C7" w:rsidRDefault="00BD2F55" w:rsidP="007B55CE">
            <w:r w:rsidRPr="00E672C7">
              <w:t xml:space="preserve">Decreases absorption of fat-soluble vitamins, protein bound meds (warfarin) can form complexes so not absorbed </w:t>
            </w:r>
          </w:p>
        </w:tc>
        <w:tc>
          <w:tcPr>
            <w:tcW w:w="1877" w:type="dxa"/>
          </w:tcPr>
          <w:p w:rsidR="00BD2F55" w:rsidRPr="00E672C7" w:rsidRDefault="00BD2F55" w:rsidP="007B55CE">
            <w:r>
              <w:t>-minimize constipation and GI</w:t>
            </w:r>
          </w:p>
        </w:tc>
        <w:tc>
          <w:tcPr>
            <w:tcW w:w="2410" w:type="dxa"/>
          </w:tcPr>
          <w:p w:rsidR="00BD2F55" w:rsidRDefault="00BD2F55" w:rsidP="007B55CE">
            <w:r>
              <w:t>-works within 1 week, max effect in 1 month</w:t>
            </w:r>
          </w:p>
        </w:tc>
      </w:tr>
      <w:tr w:rsidR="00BD2F55" w:rsidRPr="00D039DF" w:rsidTr="007B55CE">
        <w:tc>
          <w:tcPr>
            <w:tcW w:w="1668" w:type="dxa"/>
          </w:tcPr>
          <w:p w:rsidR="00BD2F55" w:rsidRDefault="00BD2F55" w:rsidP="007B55CE">
            <w:r>
              <w:t>Cholesterol Lowering:</w:t>
            </w:r>
          </w:p>
          <w:p w:rsidR="00BD2F55" w:rsidRDefault="00BD2F55" w:rsidP="007B55CE">
            <w:r>
              <w:t>Other</w:t>
            </w:r>
          </w:p>
        </w:tc>
        <w:tc>
          <w:tcPr>
            <w:tcW w:w="1842" w:type="dxa"/>
          </w:tcPr>
          <w:p w:rsidR="00BD2F55" w:rsidRDefault="00BD2F55" w:rsidP="007B55CE">
            <w:proofErr w:type="spellStart"/>
            <w:r>
              <w:t>Ezetimibe</w:t>
            </w:r>
            <w:proofErr w:type="spellEnd"/>
          </w:p>
          <w:p w:rsidR="00BD2F55" w:rsidRDefault="00BD2F55" w:rsidP="007B55CE">
            <w:r>
              <w:t>Fibrates</w:t>
            </w:r>
          </w:p>
          <w:p w:rsidR="00BD2F55" w:rsidRDefault="00BD2F55" w:rsidP="007B55CE">
            <w:r>
              <w:t>Niacin</w:t>
            </w:r>
          </w:p>
        </w:tc>
        <w:tc>
          <w:tcPr>
            <w:tcW w:w="1843" w:type="dxa"/>
          </w:tcPr>
          <w:p w:rsidR="00BD2F55" w:rsidRDefault="00BD2F55" w:rsidP="007B55CE">
            <w:proofErr w:type="spellStart"/>
            <w:r>
              <w:t>Ezetimibe</w:t>
            </w:r>
            <w:proofErr w:type="spellEnd"/>
            <w:r>
              <w:t>: cholesterol absorption inhibition</w:t>
            </w:r>
          </w:p>
          <w:p w:rsidR="00BD2F55" w:rsidRDefault="00BD2F55" w:rsidP="007B55CE">
            <w:r>
              <w:t>Fibrates: triglycerides</w:t>
            </w:r>
          </w:p>
          <w:p w:rsidR="00BD2F55" w:rsidRDefault="00BD2F55" w:rsidP="007B55CE">
            <w:r>
              <w:t>Niacin: rarely used</w:t>
            </w:r>
          </w:p>
        </w:tc>
        <w:tc>
          <w:tcPr>
            <w:tcW w:w="1701" w:type="dxa"/>
          </w:tcPr>
          <w:p w:rsidR="00BD2F55" w:rsidRPr="00E672C7" w:rsidRDefault="00BD2F55" w:rsidP="007B55CE">
            <w:r>
              <w:t>N/A</w:t>
            </w:r>
          </w:p>
        </w:tc>
        <w:tc>
          <w:tcPr>
            <w:tcW w:w="1877" w:type="dxa"/>
          </w:tcPr>
          <w:p w:rsidR="00BD2F55" w:rsidRDefault="00BD2F55" w:rsidP="007B55CE">
            <w:r>
              <w:t>N/A</w:t>
            </w:r>
          </w:p>
        </w:tc>
        <w:tc>
          <w:tcPr>
            <w:tcW w:w="2410" w:type="dxa"/>
          </w:tcPr>
          <w:p w:rsidR="00BD2F55" w:rsidRDefault="00BD2F55" w:rsidP="007B55CE">
            <w:r>
              <w:t>-Fibrates no strong evidence for decreased CV</w:t>
            </w:r>
          </w:p>
        </w:tc>
      </w:tr>
    </w:tbl>
    <w:p w:rsidR="00BD2F55" w:rsidRPr="00D039DF" w:rsidRDefault="00BD2F55" w:rsidP="00BD2F55"/>
    <w:p w:rsidR="00BD2F55" w:rsidRDefault="00BD2F55"/>
    <w:p w:rsidR="00BD2F55" w:rsidRDefault="00BD2F55"/>
    <w:p w:rsidR="00BD2F55" w:rsidRDefault="00BD2F55"/>
    <w:p w:rsidR="00BD2F55" w:rsidRDefault="00BD2F55"/>
    <w:p w:rsidR="00BD2F55" w:rsidRDefault="00BD2F55"/>
    <w:p w:rsidR="00BD2F55" w:rsidRDefault="00BD2F55"/>
    <w:p w:rsidR="00BD2F55" w:rsidRDefault="00BD2F55"/>
    <w:p w:rsidR="00BD2F55" w:rsidRDefault="00BD2F55"/>
    <w:p w:rsidR="00BD2F55" w:rsidRDefault="00BD2F55"/>
    <w:p w:rsidR="00BD2F55" w:rsidRDefault="00BD2F55"/>
    <w:p w:rsidR="00BD2F55" w:rsidRDefault="00BD2F55"/>
    <w:p w:rsidR="00BD2F55" w:rsidRDefault="00BD2F55">
      <w:bookmarkStart w:id="0" w:name="_GoBack"/>
      <w:bookmarkEnd w:id="0"/>
    </w:p>
    <w:tbl>
      <w:tblPr>
        <w:tblStyle w:val="TableGrid"/>
        <w:tblW w:w="11023" w:type="dxa"/>
        <w:tblLayout w:type="fixed"/>
        <w:tblLook w:val="04A0" w:firstRow="1" w:lastRow="0" w:firstColumn="1" w:lastColumn="0" w:noHBand="0" w:noVBand="1"/>
      </w:tblPr>
      <w:tblGrid>
        <w:gridCol w:w="1809"/>
        <w:gridCol w:w="2047"/>
        <w:gridCol w:w="1434"/>
        <w:gridCol w:w="1993"/>
        <w:gridCol w:w="1730"/>
        <w:gridCol w:w="2010"/>
      </w:tblGrid>
      <w:tr w:rsidR="00B15D0F" w:rsidTr="002A6044">
        <w:tc>
          <w:tcPr>
            <w:tcW w:w="1809" w:type="dxa"/>
          </w:tcPr>
          <w:p w:rsidR="00736481" w:rsidRDefault="00736481">
            <w:r>
              <w:lastRenderedPageBreak/>
              <w:t>Class</w:t>
            </w:r>
          </w:p>
        </w:tc>
        <w:tc>
          <w:tcPr>
            <w:tcW w:w="2047" w:type="dxa"/>
          </w:tcPr>
          <w:p w:rsidR="00736481" w:rsidRDefault="00736481">
            <w:r>
              <w:t>Drug</w:t>
            </w:r>
          </w:p>
        </w:tc>
        <w:tc>
          <w:tcPr>
            <w:tcW w:w="1434" w:type="dxa"/>
          </w:tcPr>
          <w:p w:rsidR="00736481" w:rsidRDefault="00736481">
            <w:r>
              <w:t>Use</w:t>
            </w:r>
          </w:p>
        </w:tc>
        <w:tc>
          <w:tcPr>
            <w:tcW w:w="1993" w:type="dxa"/>
          </w:tcPr>
          <w:p w:rsidR="00736481" w:rsidRDefault="00736481">
            <w:r>
              <w:t>Adverse Effects</w:t>
            </w:r>
          </w:p>
        </w:tc>
        <w:tc>
          <w:tcPr>
            <w:tcW w:w="1730" w:type="dxa"/>
          </w:tcPr>
          <w:p w:rsidR="00736481" w:rsidRDefault="00736481">
            <w:r>
              <w:t xml:space="preserve">Monitoring </w:t>
            </w:r>
          </w:p>
        </w:tc>
        <w:tc>
          <w:tcPr>
            <w:tcW w:w="2010" w:type="dxa"/>
          </w:tcPr>
          <w:p w:rsidR="00736481" w:rsidRDefault="00736481">
            <w:r>
              <w:t>Implications</w:t>
            </w:r>
          </w:p>
        </w:tc>
      </w:tr>
      <w:tr w:rsidR="00B15D0F" w:rsidTr="002A6044">
        <w:tc>
          <w:tcPr>
            <w:tcW w:w="1809" w:type="dxa"/>
          </w:tcPr>
          <w:p w:rsidR="00736481" w:rsidRDefault="00736481">
            <w:r>
              <w:t>Anti-seizure</w:t>
            </w:r>
          </w:p>
        </w:tc>
        <w:tc>
          <w:tcPr>
            <w:tcW w:w="2047" w:type="dxa"/>
          </w:tcPr>
          <w:p w:rsidR="00736481" w:rsidRDefault="00736481">
            <w:r>
              <w:t>Phenytoin</w:t>
            </w:r>
          </w:p>
          <w:p w:rsidR="00736481" w:rsidRDefault="00736481">
            <w:r>
              <w:t>(</w:t>
            </w:r>
            <w:proofErr w:type="spellStart"/>
            <w:r>
              <w:t>Dilantin</w:t>
            </w:r>
            <w:proofErr w:type="spellEnd"/>
            <w:r>
              <w:t>)</w:t>
            </w:r>
          </w:p>
          <w:p w:rsidR="00736481" w:rsidRDefault="00736481">
            <w:r>
              <w:t>-old, most commonly used</w:t>
            </w:r>
          </w:p>
        </w:tc>
        <w:tc>
          <w:tcPr>
            <w:tcW w:w="1434" w:type="dxa"/>
          </w:tcPr>
          <w:p w:rsidR="00736481" w:rsidRDefault="00736481">
            <w:r>
              <w:t>-prophylaxis</w:t>
            </w:r>
          </w:p>
          <w:p w:rsidR="00736481" w:rsidRDefault="00736481">
            <w:r>
              <w:t>-neurosurgery</w:t>
            </w:r>
          </w:p>
          <w:p w:rsidR="00736481" w:rsidRDefault="00736481">
            <w:r>
              <w:t>-specific malignant tumour</w:t>
            </w:r>
          </w:p>
        </w:tc>
        <w:tc>
          <w:tcPr>
            <w:tcW w:w="1993" w:type="dxa"/>
          </w:tcPr>
          <w:p w:rsidR="00736481" w:rsidRDefault="00736481">
            <w:r>
              <w:t xml:space="preserve">CNS = sedation, dizziness, ataxia (incoordination), </w:t>
            </w:r>
            <w:proofErr w:type="spellStart"/>
            <w:r>
              <w:t>nystagmus</w:t>
            </w:r>
            <w:proofErr w:type="spellEnd"/>
            <w:r>
              <w:t xml:space="preserve"> (eye incoordination), diplopia, impaired motor coordination </w:t>
            </w:r>
          </w:p>
          <w:p w:rsidR="00736481" w:rsidRDefault="00736481">
            <w:r>
              <w:t xml:space="preserve">GI = upset, nausea, vomiting, increased liver enzymes </w:t>
            </w:r>
          </w:p>
          <w:p w:rsidR="00736481" w:rsidRDefault="00736481">
            <w:r>
              <w:t>Long-term = risk for osteoporosis, gum thickening</w:t>
            </w:r>
          </w:p>
          <w:p w:rsidR="00736481" w:rsidRDefault="00736481">
            <w:r>
              <w:t>Interactions = protein bound drugs, metabolism increases clearance of other drugs (BCP)</w:t>
            </w:r>
          </w:p>
        </w:tc>
        <w:tc>
          <w:tcPr>
            <w:tcW w:w="1730" w:type="dxa"/>
          </w:tcPr>
          <w:p w:rsidR="00736481" w:rsidRDefault="00736481">
            <w:r>
              <w:t>-serum levels corrects with albumin level</w:t>
            </w:r>
          </w:p>
          <w:p w:rsidR="00736481" w:rsidRDefault="00736481">
            <w:r>
              <w:t>-non-linear pharm: metabolism becomes saturated (threshold above which liver cannot eliminate) = small dose, disproportionate increase in plasma</w:t>
            </w:r>
          </w:p>
          <w:p w:rsidR="00736481" w:rsidRDefault="00736481"/>
        </w:tc>
        <w:tc>
          <w:tcPr>
            <w:tcW w:w="2010" w:type="dxa"/>
          </w:tcPr>
          <w:p w:rsidR="00736481" w:rsidRDefault="00736481">
            <w:r>
              <w:t>-bolus when actively seizing</w:t>
            </w:r>
            <w:r>
              <w:br/>
              <w:t>-steady state 5-7 days, up to 14</w:t>
            </w:r>
          </w:p>
          <w:p w:rsidR="00736481" w:rsidRDefault="00736481">
            <w:r>
              <w:t>-secondary birth control</w:t>
            </w:r>
          </w:p>
          <w:p w:rsidR="00736481" w:rsidRDefault="00736481">
            <w:r>
              <w:t>-daily vs. BID/TID</w:t>
            </w:r>
          </w:p>
          <w:p w:rsidR="00736481" w:rsidRDefault="00736481">
            <w:r>
              <w:t xml:space="preserve">-IV painful if </w:t>
            </w:r>
            <w:proofErr w:type="spellStart"/>
            <w:r>
              <w:t>extravasated</w:t>
            </w:r>
            <w:proofErr w:type="spellEnd"/>
          </w:p>
          <w:p w:rsidR="00736481" w:rsidRDefault="00736481">
            <w:r>
              <w:t>-IV rate should not exceed 50mg/min. (low BP)</w:t>
            </w:r>
          </w:p>
          <w:p w:rsidR="00736481" w:rsidRDefault="00736481">
            <w:r>
              <w:t>-use inline filter (painful crystallization)</w:t>
            </w:r>
          </w:p>
          <w:p w:rsidR="00AF281E" w:rsidRDefault="00AF281E">
            <w:r>
              <w:t>-small therapeutic range</w:t>
            </w:r>
          </w:p>
        </w:tc>
      </w:tr>
      <w:tr w:rsidR="00B15D0F" w:rsidTr="002A6044">
        <w:tc>
          <w:tcPr>
            <w:tcW w:w="1809" w:type="dxa"/>
          </w:tcPr>
          <w:p w:rsidR="00736481" w:rsidRDefault="00736481">
            <w:r>
              <w:t>Anti-seizure</w:t>
            </w:r>
          </w:p>
        </w:tc>
        <w:tc>
          <w:tcPr>
            <w:tcW w:w="2047" w:type="dxa"/>
          </w:tcPr>
          <w:p w:rsidR="00736481" w:rsidRDefault="00736481">
            <w:r>
              <w:t>Carbamazepine (</w:t>
            </w:r>
            <w:proofErr w:type="spellStart"/>
            <w:r>
              <w:t>Tegretol</w:t>
            </w:r>
            <w:proofErr w:type="spellEnd"/>
            <w:r>
              <w:t>)</w:t>
            </w:r>
          </w:p>
        </w:tc>
        <w:tc>
          <w:tcPr>
            <w:tcW w:w="1434" w:type="dxa"/>
          </w:tcPr>
          <w:p w:rsidR="00736481" w:rsidRDefault="00736481">
            <w:r>
              <w:t>-prophylaxis</w:t>
            </w:r>
          </w:p>
          <w:p w:rsidR="00736481" w:rsidRDefault="00736481">
            <w:r>
              <w:t>-BPAD</w:t>
            </w:r>
          </w:p>
          <w:p w:rsidR="00736481" w:rsidRDefault="00736481">
            <w:r>
              <w:t>-neuropathic pain</w:t>
            </w:r>
          </w:p>
        </w:tc>
        <w:tc>
          <w:tcPr>
            <w:tcW w:w="1993" w:type="dxa"/>
          </w:tcPr>
          <w:p w:rsidR="00736481" w:rsidRDefault="00736481">
            <w:r>
              <w:t xml:space="preserve">CNS= diplopia, </w:t>
            </w:r>
            <w:proofErr w:type="spellStart"/>
            <w:r>
              <w:t>nystagmus</w:t>
            </w:r>
            <w:proofErr w:type="spellEnd"/>
            <w:r>
              <w:t>, dizziness, ataxia</w:t>
            </w:r>
          </w:p>
          <w:p w:rsidR="00736481" w:rsidRDefault="00736481">
            <w:proofErr w:type="spellStart"/>
            <w:r>
              <w:t>Heme</w:t>
            </w:r>
            <w:proofErr w:type="spellEnd"/>
            <w:r>
              <w:t xml:space="preserve"> = decreased sodium, leukopenia, thrombocytopenia</w:t>
            </w:r>
          </w:p>
          <w:p w:rsidR="00736481" w:rsidRDefault="00736481">
            <w:r>
              <w:t>GI = nausea, vomiting, diarrhea</w:t>
            </w:r>
          </w:p>
          <w:p w:rsidR="00736481" w:rsidRDefault="00736481">
            <w:r>
              <w:t xml:space="preserve">Other = rash, </w:t>
            </w:r>
            <w:proofErr w:type="spellStart"/>
            <w:r>
              <w:t>pruritis</w:t>
            </w:r>
            <w:proofErr w:type="spellEnd"/>
            <w:r>
              <w:t>, photosensitivity, SJS</w:t>
            </w:r>
          </w:p>
          <w:p w:rsidR="00736481" w:rsidRDefault="00736481"/>
        </w:tc>
        <w:tc>
          <w:tcPr>
            <w:tcW w:w="1730" w:type="dxa"/>
          </w:tcPr>
          <w:p w:rsidR="00736481" w:rsidRDefault="00736481">
            <w:r>
              <w:t>-</w:t>
            </w:r>
            <w:proofErr w:type="spellStart"/>
            <w:r>
              <w:t>metab</w:t>
            </w:r>
            <w:proofErr w:type="spellEnd"/>
            <w:r>
              <w:t>. = auto-induction (induces liver enzymes)</w:t>
            </w:r>
          </w:p>
        </w:tc>
        <w:tc>
          <w:tcPr>
            <w:tcW w:w="2010" w:type="dxa"/>
          </w:tcPr>
          <w:p w:rsidR="00736481" w:rsidRDefault="00736481">
            <w:r>
              <w:t>-onset 4-6 hours, steady state 3-5 days</w:t>
            </w:r>
          </w:p>
          <w:p w:rsidR="00736481" w:rsidRDefault="00736481">
            <w:r>
              <w:t>-oral (those who can’t swallow take phenytoin)</w:t>
            </w:r>
          </w:p>
          <w:p w:rsidR="00736481" w:rsidRDefault="00736481">
            <w:r>
              <w:t>-no parental</w:t>
            </w:r>
          </w:p>
          <w:p w:rsidR="00736481" w:rsidRDefault="00736481">
            <w:r>
              <w:t>-may need dose adjust from auto-induction</w:t>
            </w:r>
          </w:p>
          <w:p w:rsidR="00AF281E" w:rsidRDefault="00AF281E">
            <w:r>
              <w:t>-very small therapeutic range</w:t>
            </w:r>
          </w:p>
          <w:p w:rsidR="00736481" w:rsidRDefault="00736481"/>
        </w:tc>
      </w:tr>
      <w:tr w:rsidR="00B15D0F" w:rsidTr="002A6044">
        <w:tc>
          <w:tcPr>
            <w:tcW w:w="1809" w:type="dxa"/>
          </w:tcPr>
          <w:p w:rsidR="00736481" w:rsidRDefault="00AF281E">
            <w:r>
              <w:t>Anti-seizure</w:t>
            </w:r>
          </w:p>
        </w:tc>
        <w:tc>
          <w:tcPr>
            <w:tcW w:w="2047" w:type="dxa"/>
          </w:tcPr>
          <w:p w:rsidR="00736481" w:rsidRDefault="00AF281E">
            <w:proofErr w:type="spellStart"/>
            <w:r>
              <w:t>Valproic</w:t>
            </w:r>
            <w:proofErr w:type="spellEnd"/>
            <w:r>
              <w:t xml:space="preserve"> Acid (</w:t>
            </w:r>
            <w:proofErr w:type="spellStart"/>
            <w:r>
              <w:t>Depakene</w:t>
            </w:r>
            <w:proofErr w:type="spellEnd"/>
            <w:r>
              <w:t xml:space="preserve">) and </w:t>
            </w:r>
            <w:proofErr w:type="spellStart"/>
            <w:r>
              <w:t>Divalproex</w:t>
            </w:r>
            <w:proofErr w:type="spellEnd"/>
            <w:r>
              <w:t xml:space="preserve"> (</w:t>
            </w:r>
            <w:proofErr w:type="spellStart"/>
            <w:r>
              <w:t>Epival</w:t>
            </w:r>
            <w:proofErr w:type="spellEnd"/>
            <w:r>
              <w:t>)</w:t>
            </w:r>
          </w:p>
        </w:tc>
        <w:tc>
          <w:tcPr>
            <w:tcW w:w="1434" w:type="dxa"/>
          </w:tcPr>
          <w:p w:rsidR="00736481" w:rsidRDefault="00AF281E">
            <w:r>
              <w:t>-broad spectrum prophylaxis</w:t>
            </w:r>
          </w:p>
          <w:p w:rsidR="00AF281E" w:rsidRDefault="00AF281E">
            <w:r>
              <w:t>-BPAD</w:t>
            </w:r>
          </w:p>
          <w:p w:rsidR="00AF281E" w:rsidRDefault="00AF281E">
            <w:r>
              <w:t>-migraine</w:t>
            </w:r>
          </w:p>
        </w:tc>
        <w:tc>
          <w:tcPr>
            <w:tcW w:w="1993" w:type="dxa"/>
          </w:tcPr>
          <w:p w:rsidR="00736481" w:rsidRDefault="00AF281E">
            <w:r>
              <w:t>CNS = sedation, tremor</w:t>
            </w:r>
          </w:p>
          <w:p w:rsidR="00AF281E" w:rsidRDefault="00AF281E">
            <w:proofErr w:type="spellStart"/>
            <w:r>
              <w:t>Heme</w:t>
            </w:r>
            <w:proofErr w:type="spellEnd"/>
            <w:r>
              <w:t xml:space="preserve"> = thrombocytopenia (decreased platelets)</w:t>
            </w:r>
          </w:p>
          <w:p w:rsidR="00AF281E" w:rsidRDefault="00AF281E">
            <w:r>
              <w:t xml:space="preserve">GI = nausea, vomiting (more with </w:t>
            </w:r>
            <w:proofErr w:type="spellStart"/>
            <w:r>
              <w:t>valproic</w:t>
            </w:r>
            <w:proofErr w:type="spellEnd"/>
            <w:r>
              <w:t>)</w:t>
            </w:r>
          </w:p>
          <w:p w:rsidR="00AF281E" w:rsidRDefault="00AF281E">
            <w:proofErr w:type="spellStart"/>
            <w:r>
              <w:t>Heme</w:t>
            </w:r>
            <w:proofErr w:type="spellEnd"/>
            <w:r>
              <w:t xml:space="preserve"> = thrombocytopenia (decreased platelets)</w:t>
            </w:r>
          </w:p>
          <w:p w:rsidR="00AF281E" w:rsidRDefault="00AF281E">
            <w:r>
              <w:t>Interactions = protein bound, liver enzyme inhibition</w:t>
            </w:r>
          </w:p>
        </w:tc>
        <w:tc>
          <w:tcPr>
            <w:tcW w:w="1730" w:type="dxa"/>
          </w:tcPr>
          <w:p w:rsidR="00736481" w:rsidRDefault="00AF281E">
            <w:r>
              <w:t>N/A</w:t>
            </w:r>
          </w:p>
        </w:tc>
        <w:tc>
          <w:tcPr>
            <w:tcW w:w="2010" w:type="dxa"/>
          </w:tcPr>
          <w:p w:rsidR="00736481" w:rsidRDefault="00AF281E">
            <w:r>
              <w:t>-steady state 3-5 days</w:t>
            </w:r>
          </w:p>
          <w:p w:rsidR="00AF281E" w:rsidRDefault="00AF281E">
            <w:r>
              <w:t>-wider therapeutic ranges (specific for mood stabilization and seizure prophylaxis)</w:t>
            </w:r>
          </w:p>
          <w:p w:rsidR="00AF281E" w:rsidRDefault="00AF281E">
            <w:r>
              <w:t xml:space="preserve">-VPA (tabs, </w:t>
            </w:r>
            <w:proofErr w:type="spellStart"/>
            <w:r>
              <w:t>syrup,IV</w:t>
            </w:r>
            <w:proofErr w:type="spellEnd"/>
            <w:r>
              <w:t xml:space="preserve"> SAP program that allows access to meds outside Canada)</w:t>
            </w:r>
          </w:p>
          <w:p w:rsidR="00AF281E" w:rsidRDefault="00AF281E">
            <w:r>
              <w:t>-DVA (tabs)</w:t>
            </w:r>
          </w:p>
          <w:p w:rsidR="00AF281E" w:rsidRDefault="00AF281E">
            <w:r>
              <w:t>DVA better tolerated</w:t>
            </w:r>
          </w:p>
        </w:tc>
      </w:tr>
      <w:tr w:rsidR="00B15D0F" w:rsidTr="002A6044">
        <w:tc>
          <w:tcPr>
            <w:tcW w:w="1809" w:type="dxa"/>
          </w:tcPr>
          <w:p w:rsidR="00736481" w:rsidRDefault="00AF281E">
            <w:r>
              <w:t>Anti-seizure</w:t>
            </w:r>
          </w:p>
        </w:tc>
        <w:tc>
          <w:tcPr>
            <w:tcW w:w="2047" w:type="dxa"/>
          </w:tcPr>
          <w:p w:rsidR="00736481" w:rsidRDefault="00AF281E">
            <w:proofErr w:type="spellStart"/>
            <w:r>
              <w:t>Ethosuximide</w:t>
            </w:r>
            <w:proofErr w:type="spellEnd"/>
            <w:r>
              <w:t xml:space="preserve"> (</w:t>
            </w:r>
            <w:proofErr w:type="spellStart"/>
            <w:r>
              <w:t>Zarontin</w:t>
            </w:r>
            <w:proofErr w:type="spellEnd"/>
            <w:r>
              <w:t>)</w:t>
            </w:r>
          </w:p>
        </w:tc>
        <w:tc>
          <w:tcPr>
            <w:tcW w:w="1434" w:type="dxa"/>
          </w:tcPr>
          <w:p w:rsidR="00736481" w:rsidRDefault="00AF281E">
            <w:r>
              <w:t>-pediatric absence seizures</w:t>
            </w:r>
          </w:p>
        </w:tc>
        <w:tc>
          <w:tcPr>
            <w:tcW w:w="1993" w:type="dxa"/>
          </w:tcPr>
          <w:p w:rsidR="00736481" w:rsidRDefault="00AF281E">
            <w:r>
              <w:t xml:space="preserve">-sedation, N/V, rash, nightmares (paradoxical </w:t>
            </w:r>
            <w:r>
              <w:lastRenderedPageBreak/>
              <w:t>hyperactivity</w:t>
            </w:r>
          </w:p>
        </w:tc>
        <w:tc>
          <w:tcPr>
            <w:tcW w:w="1730" w:type="dxa"/>
          </w:tcPr>
          <w:p w:rsidR="00736481" w:rsidRDefault="00AF281E">
            <w:r>
              <w:lastRenderedPageBreak/>
              <w:t>N/A</w:t>
            </w:r>
          </w:p>
        </w:tc>
        <w:tc>
          <w:tcPr>
            <w:tcW w:w="2010" w:type="dxa"/>
          </w:tcPr>
          <w:p w:rsidR="00736481" w:rsidRDefault="00AF281E">
            <w:r>
              <w:t>N/A</w:t>
            </w:r>
          </w:p>
        </w:tc>
      </w:tr>
      <w:tr w:rsidR="00B15D0F" w:rsidTr="002A6044">
        <w:tc>
          <w:tcPr>
            <w:tcW w:w="1809" w:type="dxa"/>
          </w:tcPr>
          <w:p w:rsidR="00736481" w:rsidRDefault="00AF281E">
            <w:r>
              <w:lastRenderedPageBreak/>
              <w:t>Anti-seizure</w:t>
            </w:r>
          </w:p>
        </w:tc>
        <w:tc>
          <w:tcPr>
            <w:tcW w:w="2047" w:type="dxa"/>
          </w:tcPr>
          <w:p w:rsidR="00736481" w:rsidRDefault="00AF281E">
            <w:proofErr w:type="spellStart"/>
            <w:r>
              <w:t>Lamotrigine</w:t>
            </w:r>
            <w:proofErr w:type="spellEnd"/>
            <w:r>
              <w:t xml:space="preserve"> (</w:t>
            </w:r>
            <w:proofErr w:type="spellStart"/>
            <w:r>
              <w:t>Lamictal</w:t>
            </w:r>
            <w:proofErr w:type="spellEnd"/>
            <w:r>
              <w:t>)</w:t>
            </w:r>
          </w:p>
          <w:p w:rsidR="00AF281E" w:rsidRDefault="00AF281E">
            <w:r>
              <w:t>-newer</w:t>
            </w:r>
          </w:p>
        </w:tc>
        <w:tc>
          <w:tcPr>
            <w:tcW w:w="1434" w:type="dxa"/>
          </w:tcPr>
          <w:p w:rsidR="00AF281E" w:rsidRDefault="00AF281E">
            <w:r>
              <w:t>-prophylaxis</w:t>
            </w:r>
          </w:p>
          <w:p w:rsidR="00AF281E" w:rsidRDefault="00AF281E">
            <w:r>
              <w:t>-adjunct</w:t>
            </w:r>
          </w:p>
          <w:p w:rsidR="00AF281E" w:rsidRDefault="00AF281E"/>
        </w:tc>
        <w:tc>
          <w:tcPr>
            <w:tcW w:w="1993" w:type="dxa"/>
          </w:tcPr>
          <w:p w:rsidR="00736481" w:rsidRDefault="00AF281E">
            <w:r>
              <w:t>CNS = sedation, dizziness</w:t>
            </w:r>
          </w:p>
        </w:tc>
        <w:tc>
          <w:tcPr>
            <w:tcW w:w="1730" w:type="dxa"/>
          </w:tcPr>
          <w:p w:rsidR="00736481" w:rsidRDefault="00736481"/>
        </w:tc>
        <w:tc>
          <w:tcPr>
            <w:tcW w:w="2010" w:type="dxa"/>
          </w:tcPr>
          <w:p w:rsidR="00736481" w:rsidRDefault="00AF281E">
            <w:r>
              <w:t>-slow titration to reduce risk of rash (especially when used with VPA and DVA)</w:t>
            </w:r>
          </w:p>
        </w:tc>
      </w:tr>
      <w:tr w:rsidR="00B15D0F" w:rsidTr="002A6044">
        <w:tc>
          <w:tcPr>
            <w:tcW w:w="1809" w:type="dxa"/>
          </w:tcPr>
          <w:p w:rsidR="00736481" w:rsidRDefault="00AF281E">
            <w:r>
              <w:t>Anti-seizure</w:t>
            </w:r>
          </w:p>
        </w:tc>
        <w:tc>
          <w:tcPr>
            <w:tcW w:w="2047" w:type="dxa"/>
          </w:tcPr>
          <w:p w:rsidR="00736481" w:rsidRDefault="00AF281E">
            <w:proofErr w:type="spellStart"/>
            <w:r>
              <w:t>Topiramate</w:t>
            </w:r>
            <w:proofErr w:type="spellEnd"/>
            <w:r>
              <w:t xml:space="preserve"> (</w:t>
            </w:r>
            <w:proofErr w:type="spellStart"/>
            <w:r>
              <w:t>Topimax</w:t>
            </w:r>
            <w:proofErr w:type="spellEnd"/>
            <w:r>
              <w:t>)</w:t>
            </w:r>
          </w:p>
        </w:tc>
        <w:tc>
          <w:tcPr>
            <w:tcW w:w="1434" w:type="dxa"/>
          </w:tcPr>
          <w:p w:rsidR="00736481" w:rsidRDefault="00AF281E">
            <w:r>
              <w:t>-adjunct</w:t>
            </w:r>
          </w:p>
        </w:tc>
        <w:tc>
          <w:tcPr>
            <w:tcW w:w="1993" w:type="dxa"/>
          </w:tcPr>
          <w:p w:rsidR="00736481" w:rsidRDefault="00AF281E">
            <w:r>
              <w:t>-impaired cognition, weight loss, kidney stones, fatigue, dizziness, mood changes</w:t>
            </w:r>
          </w:p>
        </w:tc>
        <w:tc>
          <w:tcPr>
            <w:tcW w:w="1730" w:type="dxa"/>
          </w:tcPr>
          <w:p w:rsidR="00736481" w:rsidRDefault="00AF281E">
            <w:r>
              <w:t>-induces liver enzymes</w:t>
            </w:r>
          </w:p>
        </w:tc>
        <w:tc>
          <w:tcPr>
            <w:tcW w:w="2010" w:type="dxa"/>
          </w:tcPr>
          <w:p w:rsidR="00736481" w:rsidRDefault="00AF281E">
            <w:r>
              <w:t>N/A</w:t>
            </w:r>
          </w:p>
        </w:tc>
      </w:tr>
      <w:tr w:rsidR="00B15D0F" w:rsidTr="002A6044">
        <w:tc>
          <w:tcPr>
            <w:tcW w:w="1809" w:type="dxa"/>
          </w:tcPr>
          <w:p w:rsidR="00736481" w:rsidRDefault="00AF281E">
            <w:r>
              <w:t>Anti-seizure</w:t>
            </w:r>
          </w:p>
        </w:tc>
        <w:tc>
          <w:tcPr>
            <w:tcW w:w="2047" w:type="dxa"/>
          </w:tcPr>
          <w:p w:rsidR="00736481" w:rsidRDefault="00AF281E">
            <w:proofErr w:type="spellStart"/>
            <w:r>
              <w:t>Oxcarbazepine</w:t>
            </w:r>
            <w:proofErr w:type="spellEnd"/>
            <w:r>
              <w:t xml:space="preserve"> (</w:t>
            </w:r>
            <w:proofErr w:type="spellStart"/>
            <w:r>
              <w:t>Trileptal</w:t>
            </w:r>
            <w:proofErr w:type="spellEnd"/>
            <w:r>
              <w:t>)</w:t>
            </w:r>
          </w:p>
          <w:p w:rsidR="00AF281E" w:rsidRDefault="00AF281E">
            <w:r>
              <w:t>-new, generic not available</w:t>
            </w:r>
          </w:p>
        </w:tc>
        <w:tc>
          <w:tcPr>
            <w:tcW w:w="1434" w:type="dxa"/>
          </w:tcPr>
          <w:p w:rsidR="00736481" w:rsidRDefault="00AF281E">
            <w:r>
              <w:t>-prophylaxis</w:t>
            </w:r>
          </w:p>
        </w:tc>
        <w:tc>
          <w:tcPr>
            <w:tcW w:w="1993" w:type="dxa"/>
          </w:tcPr>
          <w:p w:rsidR="00736481" w:rsidRDefault="00AF281E">
            <w:r>
              <w:t xml:space="preserve">CNS = diplopia, </w:t>
            </w:r>
            <w:proofErr w:type="spellStart"/>
            <w:r>
              <w:t>nystagmus</w:t>
            </w:r>
            <w:proofErr w:type="spellEnd"/>
            <w:r>
              <w:t>, dizziness, ataxia</w:t>
            </w:r>
          </w:p>
          <w:p w:rsidR="00AF281E" w:rsidRDefault="00AF281E">
            <w:proofErr w:type="spellStart"/>
            <w:r>
              <w:t>Heme</w:t>
            </w:r>
            <w:proofErr w:type="spellEnd"/>
            <w:r>
              <w:t xml:space="preserve"> = decreased sodium, leukopenia, thrombocytopenia</w:t>
            </w:r>
          </w:p>
          <w:p w:rsidR="00AF281E" w:rsidRDefault="00AF281E">
            <w:r>
              <w:t xml:space="preserve">Other = rash, </w:t>
            </w:r>
            <w:proofErr w:type="spellStart"/>
            <w:r>
              <w:t>pruritis</w:t>
            </w:r>
            <w:proofErr w:type="spellEnd"/>
            <w:r>
              <w:t>, photosensitivity, SJS</w:t>
            </w:r>
          </w:p>
        </w:tc>
        <w:tc>
          <w:tcPr>
            <w:tcW w:w="1730" w:type="dxa"/>
          </w:tcPr>
          <w:p w:rsidR="00736481" w:rsidRDefault="00AF281E" w:rsidP="00AF281E">
            <w:r>
              <w:t>-no auto-induction</w:t>
            </w:r>
          </w:p>
        </w:tc>
        <w:tc>
          <w:tcPr>
            <w:tcW w:w="2010" w:type="dxa"/>
          </w:tcPr>
          <w:p w:rsidR="00736481" w:rsidRDefault="00AF281E">
            <w:r>
              <w:t>-similar to Carbamazepine</w:t>
            </w:r>
          </w:p>
        </w:tc>
      </w:tr>
      <w:tr w:rsidR="00B15D0F" w:rsidTr="002A6044">
        <w:tc>
          <w:tcPr>
            <w:tcW w:w="1809" w:type="dxa"/>
          </w:tcPr>
          <w:p w:rsidR="00AF281E" w:rsidRDefault="00AF281E">
            <w:r>
              <w:t>Anti-seizure</w:t>
            </w:r>
          </w:p>
        </w:tc>
        <w:tc>
          <w:tcPr>
            <w:tcW w:w="2047" w:type="dxa"/>
          </w:tcPr>
          <w:p w:rsidR="00AF281E" w:rsidRDefault="00AF281E">
            <w:proofErr w:type="spellStart"/>
            <w:r>
              <w:t>Levetiracetam</w:t>
            </w:r>
            <w:proofErr w:type="spellEnd"/>
            <w:r>
              <w:t xml:space="preserve"> (</w:t>
            </w:r>
            <w:proofErr w:type="spellStart"/>
            <w:r>
              <w:t>Keppra</w:t>
            </w:r>
            <w:proofErr w:type="spellEnd"/>
            <w:r>
              <w:t>)</w:t>
            </w:r>
          </w:p>
          <w:p w:rsidR="00AF281E" w:rsidRDefault="00AF281E">
            <w:r>
              <w:t>-mid 90’s</w:t>
            </w:r>
          </w:p>
        </w:tc>
        <w:tc>
          <w:tcPr>
            <w:tcW w:w="1434" w:type="dxa"/>
          </w:tcPr>
          <w:p w:rsidR="00AF281E" w:rsidRDefault="00AF281E">
            <w:r>
              <w:t>-adjunct</w:t>
            </w:r>
          </w:p>
          <w:p w:rsidR="00AF281E" w:rsidRDefault="00AF281E">
            <w:r>
              <w:t>-2</w:t>
            </w:r>
            <w:r w:rsidRPr="00AF281E">
              <w:rPr>
                <w:vertAlign w:val="superscript"/>
              </w:rPr>
              <w:t>nd</w:t>
            </w:r>
            <w:r>
              <w:t xml:space="preserve"> line</w:t>
            </w:r>
          </w:p>
        </w:tc>
        <w:tc>
          <w:tcPr>
            <w:tcW w:w="1993" w:type="dxa"/>
          </w:tcPr>
          <w:p w:rsidR="00AF281E" w:rsidRDefault="00445157">
            <w:r>
              <w:t>-may unmask psychosis</w:t>
            </w:r>
          </w:p>
        </w:tc>
        <w:tc>
          <w:tcPr>
            <w:tcW w:w="1730" w:type="dxa"/>
          </w:tcPr>
          <w:p w:rsidR="00AF281E" w:rsidRDefault="00445157" w:rsidP="00AF281E">
            <w:r>
              <w:t>N/A</w:t>
            </w:r>
          </w:p>
        </w:tc>
        <w:tc>
          <w:tcPr>
            <w:tcW w:w="2010" w:type="dxa"/>
          </w:tcPr>
          <w:p w:rsidR="00AF281E" w:rsidRDefault="00445157">
            <w:r>
              <w:t>-</w:t>
            </w:r>
            <w:proofErr w:type="spellStart"/>
            <w:r>
              <w:t>renally</w:t>
            </w:r>
            <w:proofErr w:type="spellEnd"/>
            <w:r>
              <w:t xml:space="preserve"> eliminated, not metabolized</w:t>
            </w:r>
          </w:p>
          <w:p w:rsidR="00445157" w:rsidRDefault="00445157">
            <w:r>
              <w:t>-adjust dose in renal failure</w:t>
            </w:r>
          </w:p>
          <w:p w:rsidR="00445157" w:rsidRDefault="00445157">
            <w:r>
              <w:t>-oral, no good RCTs</w:t>
            </w:r>
          </w:p>
        </w:tc>
      </w:tr>
      <w:tr w:rsidR="00B15D0F" w:rsidTr="002A6044">
        <w:tc>
          <w:tcPr>
            <w:tcW w:w="1809" w:type="dxa"/>
          </w:tcPr>
          <w:p w:rsidR="00445157" w:rsidRDefault="00445157">
            <w:r>
              <w:t>Anti-seizure</w:t>
            </w:r>
          </w:p>
        </w:tc>
        <w:tc>
          <w:tcPr>
            <w:tcW w:w="2047" w:type="dxa"/>
          </w:tcPr>
          <w:p w:rsidR="00445157" w:rsidRDefault="00445157">
            <w:proofErr w:type="spellStart"/>
            <w:r>
              <w:t>Lacosamide</w:t>
            </w:r>
            <w:proofErr w:type="spellEnd"/>
            <w:r>
              <w:t xml:space="preserve"> (</w:t>
            </w:r>
            <w:proofErr w:type="spellStart"/>
            <w:r>
              <w:t>Vimpat</w:t>
            </w:r>
            <w:proofErr w:type="spellEnd"/>
            <w:r>
              <w:t>)</w:t>
            </w:r>
          </w:p>
        </w:tc>
        <w:tc>
          <w:tcPr>
            <w:tcW w:w="1434" w:type="dxa"/>
          </w:tcPr>
          <w:p w:rsidR="00445157" w:rsidRDefault="00445157">
            <w:r>
              <w:t>-adjunct</w:t>
            </w:r>
          </w:p>
        </w:tc>
        <w:tc>
          <w:tcPr>
            <w:tcW w:w="1993" w:type="dxa"/>
          </w:tcPr>
          <w:p w:rsidR="00445157" w:rsidRDefault="00445157">
            <w:r>
              <w:t>-dizziness, headache, nausea, diplopia</w:t>
            </w:r>
          </w:p>
        </w:tc>
        <w:tc>
          <w:tcPr>
            <w:tcW w:w="1730" w:type="dxa"/>
          </w:tcPr>
          <w:p w:rsidR="00445157" w:rsidRDefault="00445157" w:rsidP="00AF281E">
            <w:r>
              <w:t xml:space="preserve">-AED inducers may decrease levels (increased </w:t>
            </w:r>
            <w:proofErr w:type="spellStart"/>
            <w:r>
              <w:t>metab</w:t>
            </w:r>
            <w:proofErr w:type="spellEnd"/>
            <w:r>
              <w:t>)</w:t>
            </w:r>
          </w:p>
        </w:tc>
        <w:tc>
          <w:tcPr>
            <w:tcW w:w="2010" w:type="dxa"/>
          </w:tcPr>
          <w:p w:rsidR="00445157" w:rsidRDefault="00445157">
            <w:r>
              <w:t xml:space="preserve">-mostly </w:t>
            </w:r>
            <w:proofErr w:type="spellStart"/>
            <w:r>
              <w:t>renally</w:t>
            </w:r>
            <w:proofErr w:type="spellEnd"/>
            <w:r>
              <w:t xml:space="preserve"> eliminated</w:t>
            </w:r>
          </w:p>
          <w:p w:rsidR="00445157" w:rsidRDefault="00445157">
            <w:r>
              <w:t>-tabs, parental</w:t>
            </w:r>
          </w:p>
        </w:tc>
      </w:tr>
      <w:tr w:rsidR="00B15D0F" w:rsidTr="002A6044">
        <w:tc>
          <w:tcPr>
            <w:tcW w:w="1809" w:type="dxa"/>
          </w:tcPr>
          <w:p w:rsidR="00445157" w:rsidRDefault="00445157">
            <w:r>
              <w:t>Anti-seizure</w:t>
            </w:r>
          </w:p>
        </w:tc>
        <w:tc>
          <w:tcPr>
            <w:tcW w:w="2047" w:type="dxa"/>
          </w:tcPr>
          <w:p w:rsidR="00445157" w:rsidRDefault="00445157">
            <w:r>
              <w:t>Phenobarbital</w:t>
            </w:r>
          </w:p>
          <w:p w:rsidR="00445157" w:rsidRDefault="00445157">
            <w:r>
              <w:t>(downer)</w:t>
            </w:r>
          </w:p>
        </w:tc>
        <w:tc>
          <w:tcPr>
            <w:tcW w:w="1434" w:type="dxa"/>
          </w:tcPr>
          <w:p w:rsidR="00445157" w:rsidRDefault="00445157">
            <w:r>
              <w:t>-rare, when first line ineffective</w:t>
            </w:r>
          </w:p>
        </w:tc>
        <w:tc>
          <w:tcPr>
            <w:tcW w:w="1993" w:type="dxa"/>
          </w:tcPr>
          <w:p w:rsidR="00445157" w:rsidRDefault="00445157">
            <w:r>
              <w:t>-lethargy</w:t>
            </w:r>
          </w:p>
          <w:p w:rsidR="00445157" w:rsidRDefault="00445157">
            <w:r>
              <w:t>-hang-over effect</w:t>
            </w:r>
          </w:p>
        </w:tc>
        <w:tc>
          <w:tcPr>
            <w:tcW w:w="1730" w:type="dxa"/>
          </w:tcPr>
          <w:p w:rsidR="00445157" w:rsidRDefault="00445157" w:rsidP="00AF281E">
            <w:r>
              <w:t>N/A</w:t>
            </w:r>
          </w:p>
        </w:tc>
        <w:tc>
          <w:tcPr>
            <w:tcW w:w="2010" w:type="dxa"/>
          </w:tcPr>
          <w:p w:rsidR="00445157" w:rsidRDefault="00445157">
            <w:r>
              <w:t>-oral, IV</w:t>
            </w:r>
          </w:p>
          <w:p w:rsidR="00445157" w:rsidRDefault="00445157">
            <w:r>
              <w:t>-risk of tolerance and dependence</w:t>
            </w:r>
          </w:p>
        </w:tc>
      </w:tr>
      <w:tr w:rsidR="00B15D0F" w:rsidTr="002A6044">
        <w:tc>
          <w:tcPr>
            <w:tcW w:w="1809" w:type="dxa"/>
          </w:tcPr>
          <w:p w:rsidR="00445157" w:rsidRDefault="00445157">
            <w:r>
              <w:t>Anti-seizure</w:t>
            </w:r>
          </w:p>
        </w:tc>
        <w:tc>
          <w:tcPr>
            <w:tcW w:w="2047" w:type="dxa"/>
          </w:tcPr>
          <w:p w:rsidR="00445157" w:rsidRDefault="00445157">
            <w:r>
              <w:t>Benzodiazepines</w:t>
            </w:r>
          </w:p>
          <w:p w:rsidR="00445157" w:rsidRDefault="00445157">
            <w:r>
              <w:t>“</w:t>
            </w:r>
            <w:proofErr w:type="spellStart"/>
            <w:r>
              <w:t>zepams</w:t>
            </w:r>
            <w:proofErr w:type="spellEnd"/>
            <w:r>
              <w:t xml:space="preserve">”, </w:t>
            </w:r>
            <w:proofErr w:type="spellStart"/>
            <w:r>
              <w:t>colbazam</w:t>
            </w:r>
            <w:proofErr w:type="spellEnd"/>
          </w:p>
        </w:tc>
        <w:tc>
          <w:tcPr>
            <w:tcW w:w="1434" w:type="dxa"/>
          </w:tcPr>
          <w:p w:rsidR="00445157" w:rsidRDefault="00445157">
            <w:r>
              <w:t>-acute, bridging to long-term</w:t>
            </w:r>
          </w:p>
        </w:tc>
        <w:tc>
          <w:tcPr>
            <w:tcW w:w="1993" w:type="dxa"/>
          </w:tcPr>
          <w:p w:rsidR="00445157" w:rsidRDefault="00445157">
            <w:r>
              <w:t>-sedation</w:t>
            </w:r>
          </w:p>
        </w:tc>
        <w:tc>
          <w:tcPr>
            <w:tcW w:w="1730" w:type="dxa"/>
          </w:tcPr>
          <w:p w:rsidR="00445157" w:rsidRDefault="00445157" w:rsidP="00AF281E">
            <w:r>
              <w:t>N/A</w:t>
            </w:r>
          </w:p>
        </w:tc>
        <w:tc>
          <w:tcPr>
            <w:tcW w:w="2010" w:type="dxa"/>
          </w:tcPr>
          <w:p w:rsidR="00445157" w:rsidRDefault="00445157">
            <w:r>
              <w:t>-parental crosses BBB</w:t>
            </w:r>
          </w:p>
          <w:p w:rsidR="00445157" w:rsidRDefault="00445157">
            <w:r>
              <w:t>-tolerance and sedation limits use</w:t>
            </w:r>
          </w:p>
        </w:tc>
      </w:tr>
      <w:tr w:rsidR="00B15D0F" w:rsidTr="002A6044">
        <w:tc>
          <w:tcPr>
            <w:tcW w:w="1809" w:type="dxa"/>
          </w:tcPr>
          <w:p w:rsidR="00445157" w:rsidRDefault="00445157">
            <w:r>
              <w:t>Antipsychotics</w:t>
            </w:r>
          </w:p>
        </w:tc>
        <w:tc>
          <w:tcPr>
            <w:tcW w:w="2047" w:type="dxa"/>
          </w:tcPr>
          <w:p w:rsidR="00445157" w:rsidRDefault="00445157">
            <w:r>
              <w:t>Olanzapine (</w:t>
            </w:r>
            <w:proofErr w:type="spellStart"/>
            <w:r>
              <w:t>Zyprexa</w:t>
            </w:r>
            <w:proofErr w:type="spellEnd"/>
            <w:r>
              <w:t>)</w:t>
            </w:r>
          </w:p>
          <w:p w:rsidR="00445157" w:rsidRDefault="00445157">
            <w:r>
              <w:t>90’s</w:t>
            </w:r>
          </w:p>
          <w:p w:rsidR="00445157" w:rsidRDefault="00445157">
            <w:r>
              <w:t>2</w:t>
            </w:r>
            <w:r w:rsidRPr="00445157">
              <w:rPr>
                <w:vertAlign w:val="superscript"/>
              </w:rPr>
              <w:t>nd</w:t>
            </w:r>
            <w:r>
              <w:t xml:space="preserve"> generation: less EPS, more weight gain</w:t>
            </w:r>
          </w:p>
        </w:tc>
        <w:tc>
          <w:tcPr>
            <w:tcW w:w="1434" w:type="dxa"/>
          </w:tcPr>
          <w:p w:rsidR="00445157" w:rsidRDefault="00445157">
            <w:r>
              <w:t xml:space="preserve">-mania, </w:t>
            </w:r>
            <w:proofErr w:type="spellStart"/>
            <w:r>
              <w:t>schizo</w:t>
            </w:r>
            <w:proofErr w:type="spellEnd"/>
            <w:r>
              <w:t xml:space="preserve"> BPAD</w:t>
            </w:r>
          </w:p>
        </w:tc>
        <w:tc>
          <w:tcPr>
            <w:tcW w:w="1993" w:type="dxa"/>
          </w:tcPr>
          <w:p w:rsidR="00445157" w:rsidRDefault="00445157">
            <w:r>
              <w:t>-strong at histamine (weight gain, sedation)</w:t>
            </w:r>
          </w:p>
          <w:p w:rsidR="00445157" w:rsidRDefault="00445157">
            <w:r>
              <w:t>-muscarinic (can’t see, pee, spit, shit</w:t>
            </w:r>
            <w:r w:rsidR="00200390">
              <w:t>, cognition and memory</w:t>
            </w:r>
            <w:r>
              <w:t>)</w:t>
            </w:r>
          </w:p>
          <w:p w:rsidR="00445157" w:rsidRDefault="00445157">
            <w:r>
              <w:t>-a-adrenergic (orthostatic hypotension, reflex tachycardia)</w:t>
            </w:r>
          </w:p>
        </w:tc>
        <w:tc>
          <w:tcPr>
            <w:tcW w:w="1730" w:type="dxa"/>
          </w:tcPr>
          <w:p w:rsidR="00445157" w:rsidRDefault="00200390" w:rsidP="00AF281E">
            <w:r>
              <w:t>-dose adjust at 7 day intervals</w:t>
            </w:r>
          </w:p>
        </w:tc>
        <w:tc>
          <w:tcPr>
            <w:tcW w:w="2010" w:type="dxa"/>
          </w:tcPr>
          <w:p w:rsidR="00445157" w:rsidRDefault="00445157">
            <w:r>
              <w:t>-oral tabs, RDT, IM</w:t>
            </w:r>
          </w:p>
          <w:p w:rsidR="00445157" w:rsidRDefault="00445157">
            <w:r>
              <w:t>-additive CNS depression with other sedatives/hypnotics</w:t>
            </w:r>
          </w:p>
          <w:p w:rsidR="00445157" w:rsidRDefault="00445157">
            <w:r>
              <w:t>-slow titration (especially with hepatic impairment)</w:t>
            </w:r>
          </w:p>
        </w:tc>
      </w:tr>
      <w:tr w:rsidR="00200390" w:rsidTr="002A6044">
        <w:tc>
          <w:tcPr>
            <w:tcW w:w="1809" w:type="dxa"/>
          </w:tcPr>
          <w:p w:rsidR="00200390" w:rsidRDefault="00200390">
            <w:r>
              <w:t xml:space="preserve">Antipsychotics </w:t>
            </w:r>
          </w:p>
        </w:tc>
        <w:tc>
          <w:tcPr>
            <w:tcW w:w="2047" w:type="dxa"/>
          </w:tcPr>
          <w:p w:rsidR="00200390" w:rsidRDefault="00200390">
            <w:proofErr w:type="spellStart"/>
            <w:r>
              <w:t>Quetiapine</w:t>
            </w:r>
            <w:proofErr w:type="spellEnd"/>
            <w:r>
              <w:t xml:space="preserve"> (Seroquel)</w:t>
            </w:r>
          </w:p>
          <w:p w:rsidR="00200390" w:rsidRDefault="00200390">
            <w:r>
              <w:t>90’s</w:t>
            </w:r>
          </w:p>
        </w:tc>
        <w:tc>
          <w:tcPr>
            <w:tcW w:w="1434" w:type="dxa"/>
          </w:tcPr>
          <w:p w:rsidR="00200390" w:rsidRDefault="00200390">
            <w:r>
              <w:t xml:space="preserve">-mania, </w:t>
            </w:r>
            <w:proofErr w:type="spellStart"/>
            <w:r>
              <w:t>schizo</w:t>
            </w:r>
            <w:proofErr w:type="spellEnd"/>
            <w:r>
              <w:t>, BPAD</w:t>
            </w:r>
          </w:p>
          <w:p w:rsidR="00200390" w:rsidRDefault="00200390">
            <w:r>
              <w:t xml:space="preserve">-delirium, dementia, </w:t>
            </w:r>
            <w:r>
              <w:lastRenderedPageBreak/>
              <w:t>agitation, anxiety</w:t>
            </w:r>
          </w:p>
          <w:p w:rsidR="00200390" w:rsidRDefault="00200390">
            <w:r>
              <w:t>-sedative</w:t>
            </w:r>
          </w:p>
        </w:tc>
        <w:tc>
          <w:tcPr>
            <w:tcW w:w="1993" w:type="dxa"/>
          </w:tcPr>
          <w:p w:rsidR="00200390" w:rsidRDefault="00200390">
            <w:r>
              <w:lastRenderedPageBreak/>
              <w:t>-histamine (weight gain, sedation)</w:t>
            </w:r>
          </w:p>
          <w:p w:rsidR="00200390" w:rsidRDefault="00200390">
            <w:r>
              <w:t>-a-adrenergic (</w:t>
            </w:r>
            <w:proofErr w:type="spellStart"/>
            <w:r>
              <w:t>ortho</w:t>
            </w:r>
            <w:proofErr w:type="spellEnd"/>
            <w:r>
              <w:t xml:space="preserve"> </w:t>
            </w:r>
            <w:r>
              <w:lastRenderedPageBreak/>
              <w:t>hypotension, reflex tachycardia)</w:t>
            </w:r>
          </w:p>
          <w:p w:rsidR="00200390" w:rsidRDefault="00200390">
            <w:r>
              <w:t>-interactions with liver enzyme inhibitors</w:t>
            </w:r>
          </w:p>
        </w:tc>
        <w:tc>
          <w:tcPr>
            <w:tcW w:w="1730" w:type="dxa"/>
          </w:tcPr>
          <w:p w:rsidR="00200390" w:rsidRDefault="00200390" w:rsidP="00AF281E">
            <w:r>
              <w:lastRenderedPageBreak/>
              <w:t>-dose adjust in hepatic impairment</w:t>
            </w:r>
          </w:p>
        </w:tc>
        <w:tc>
          <w:tcPr>
            <w:tcW w:w="2010" w:type="dxa"/>
          </w:tcPr>
          <w:p w:rsidR="00200390" w:rsidRDefault="00200390">
            <w:r>
              <w:t>-oral (immediate and extended release)</w:t>
            </w:r>
          </w:p>
          <w:p w:rsidR="00200390" w:rsidRDefault="00200390">
            <w:r>
              <w:t xml:space="preserve">-caution with </w:t>
            </w:r>
            <w:r>
              <w:lastRenderedPageBreak/>
              <w:t>additive CNS drug</w:t>
            </w:r>
          </w:p>
        </w:tc>
      </w:tr>
      <w:tr w:rsidR="00200390" w:rsidTr="002A6044">
        <w:tc>
          <w:tcPr>
            <w:tcW w:w="1809" w:type="dxa"/>
          </w:tcPr>
          <w:p w:rsidR="00200390" w:rsidRDefault="00200390">
            <w:r>
              <w:lastRenderedPageBreak/>
              <w:t>`Antipsychotics</w:t>
            </w:r>
          </w:p>
        </w:tc>
        <w:tc>
          <w:tcPr>
            <w:tcW w:w="2047" w:type="dxa"/>
          </w:tcPr>
          <w:p w:rsidR="00200390" w:rsidRDefault="00200390">
            <w:proofErr w:type="spellStart"/>
            <w:r>
              <w:t>Risperidone</w:t>
            </w:r>
            <w:proofErr w:type="spellEnd"/>
            <w:r>
              <w:t xml:space="preserve"> (Risperdal)</w:t>
            </w:r>
          </w:p>
          <w:p w:rsidR="00200390" w:rsidRDefault="00200390">
            <w:r>
              <w:t>90’s</w:t>
            </w:r>
          </w:p>
        </w:tc>
        <w:tc>
          <w:tcPr>
            <w:tcW w:w="1434" w:type="dxa"/>
          </w:tcPr>
          <w:p w:rsidR="00200390" w:rsidRDefault="00200390">
            <w:r>
              <w:t>-</w:t>
            </w:r>
            <w:proofErr w:type="spellStart"/>
            <w:r>
              <w:t>schizo</w:t>
            </w:r>
            <w:proofErr w:type="spellEnd"/>
            <w:r>
              <w:t>, BPAD</w:t>
            </w:r>
          </w:p>
          <w:p w:rsidR="00200390" w:rsidRDefault="00200390">
            <w:r>
              <w:t>-delirium, dementia, agitation</w:t>
            </w:r>
          </w:p>
        </w:tc>
        <w:tc>
          <w:tcPr>
            <w:tcW w:w="1993" w:type="dxa"/>
          </w:tcPr>
          <w:p w:rsidR="00200390" w:rsidRDefault="00200390">
            <w:r>
              <w:t>-little muscarinic (can’t SPSS, cognition and memory)</w:t>
            </w:r>
          </w:p>
          <w:p w:rsidR="00200390" w:rsidRDefault="00200390">
            <w:r>
              <w:t>-dopamine (EPS, prolactin, antiemetic)</w:t>
            </w:r>
          </w:p>
          <w:p w:rsidR="00200390" w:rsidRDefault="00200390">
            <w:r>
              <w:t>-drug interactions with liver enzyme inhibitors</w:t>
            </w:r>
          </w:p>
        </w:tc>
        <w:tc>
          <w:tcPr>
            <w:tcW w:w="1730" w:type="dxa"/>
          </w:tcPr>
          <w:p w:rsidR="00200390" w:rsidRDefault="00200390" w:rsidP="00AF281E">
            <w:r>
              <w:t>-dose adjust in hepatic and renal impairment</w:t>
            </w:r>
          </w:p>
        </w:tc>
        <w:tc>
          <w:tcPr>
            <w:tcW w:w="2010" w:type="dxa"/>
          </w:tcPr>
          <w:p w:rsidR="00200390" w:rsidRDefault="00200390">
            <w:r>
              <w:t>-oral (tabs, M-tab, liquid)</w:t>
            </w:r>
          </w:p>
          <w:p w:rsidR="00200390" w:rsidRDefault="00200390">
            <w:r>
              <w:t>-depot injection (release over time)</w:t>
            </w:r>
          </w:p>
          <w:p w:rsidR="00200390" w:rsidRDefault="00200390">
            <w:r>
              <w:t>-caution with additive CNS drugs</w:t>
            </w:r>
          </w:p>
        </w:tc>
      </w:tr>
      <w:tr w:rsidR="00200390" w:rsidTr="002A6044">
        <w:tc>
          <w:tcPr>
            <w:tcW w:w="1809" w:type="dxa"/>
          </w:tcPr>
          <w:p w:rsidR="00200390" w:rsidRDefault="00200390">
            <w:r>
              <w:t>Antipsychotics</w:t>
            </w:r>
          </w:p>
        </w:tc>
        <w:tc>
          <w:tcPr>
            <w:tcW w:w="2047" w:type="dxa"/>
          </w:tcPr>
          <w:p w:rsidR="00200390" w:rsidRDefault="00200390">
            <w:proofErr w:type="spellStart"/>
            <w:r>
              <w:t>Ziprasidone</w:t>
            </w:r>
            <w:proofErr w:type="spellEnd"/>
            <w:r>
              <w:t xml:space="preserve"> (</w:t>
            </w:r>
            <w:proofErr w:type="spellStart"/>
            <w:r>
              <w:t>Zeldox</w:t>
            </w:r>
            <w:proofErr w:type="spellEnd"/>
            <w:r>
              <w:t>)</w:t>
            </w:r>
          </w:p>
          <w:p w:rsidR="00200390" w:rsidRDefault="00200390">
            <w:r>
              <w:t>-newer</w:t>
            </w:r>
          </w:p>
        </w:tc>
        <w:tc>
          <w:tcPr>
            <w:tcW w:w="1434" w:type="dxa"/>
          </w:tcPr>
          <w:p w:rsidR="00200390" w:rsidRDefault="00200390">
            <w:r>
              <w:t>-</w:t>
            </w:r>
            <w:proofErr w:type="spellStart"/>
            <w:r>
              <w:t>schizo</w:t>
            </w:r>
            <w:proofErr w:type="spellEnd"/>
            <w:r>
              <w:t>, BPAD, agitation</w:t>
            </w:r>
          </w:p>
        </w:tc>
        <w:tc>
          <w:tcPr>
            <w:tcW w:w="1993" w:type="dxa"/>
          </w:tcPr>
          <w:p w:rsidR="00200390" w:rsidRDefault="00200390">
            <w:r>
              <w:t>-strong a-adrenergic (</w:t>
            </w:r>
            <w:proofErr w:type="spellStart"/>
            <w:r>
              <w:t>ortho</w:t>
            </w:r>
            <w:proofErr w:type="spellEnd"/>
            <w:r>
              <w:t xml:space="preserve"> hypo, reflex tachycardia, </w:t>
            </w:r>
            <w:proofErr w:type="spellStart"/>
            <w:r>
              <w:t>dysrrhythmias</w:t>
            </w:r>
            <w:proofErr w:type="spellEnd"/>
            <w:r>
              <w:t>)</w:t>
            </w:r>
          </w:p>
          <w:p w:rsidR="00200390" w:rsidRDefault="00200390">
            <w:r>
              <w:t>-QT PROLONG</w:t>
            </w:r>
          </w:p>
          <w:p w:rsidR="00200390" w:rsidRDefault="00200390">
            <w:r>
              <w:t>-moderate histamine (weight gain, sedation)</w:t>
            </w:r>
          </w:p>
          <w:p w:rsidR="00200390" w:rsidRDefault="00200390">
            <w:r>
              <w:t>-interactions with liver enzyme inhibitors</w:t>
            </w:r>
          </w:p>
        </w:tc>
        <w:tc>
          <w:tcPr>
            <w:tcW w:w="1730" w:type="dxa"/>
          </w:tcPr>
          <w:p w:rsidR="00200390" w:rsidRDefault="00200390" w:rsidP="00AF281E">
            <w:r>
              <w:t>N/A</w:t>
            </w:r>
          </w:p>
        </w:tc>
        <w:tc>
          <w:tcPr>
            <w:tcW w:w="2010" w:type="dxa"/>
          </w:tcPr>
          <w:p w:rsidR="00200390" w:rsidRDefault="00200390">
            <w:r>
              <w:t>-capsule</w:t>
            </w:r>
          </w:p>
          <w:p w:rsidR="00200390" w:rsidRDefault="00200390">
            <w:r>
              <w:t>-caution with other CNS drugs</w:t>
            </w:r>
          </w:p>
        </w:tc>
      </w:tr>
      <w:tr w:rsidR="00200390" w:rsidTr="002A6044">
        <w:tc>
          <w:tcPr>
            <w:tcW w:w="1809" w:type="dxa"/>
          </w:tcPr>
          <w:p w:rsidR="00200390" w:rsidRDefault="00200390">
            <w:r>
              <w:t>Antipsychotics</w:t>
            </w:r>
          </w:p>
        </w:tc>
        <w:tc>
          <w:tcPr>
            <w:tcW w:w="2047" w:type="dxa"/>
          </w:tcPr>
          <w:p w:rsidR="00200390" w:rsidRDefault="00200390">
            <w:proofErr w:type="spellStart"/>
            <w:r>
              <w:t>Aripiprazole</w:t>
            </w:r>
            <w:proofErr w:type="spellEnd"/>
            <w:r>
              <w:t xml:space="preserve"> (</w:t>
            </w:r>
            <w:proofErr w:type="spellStart"/>
            <w:r>
              <w:t>Abilify</w:t>
            </w:r>
            <w:proofErr w:type="spellEnd"/>
            <w:r>
              <w:t>)</w:t>
            </w:r>
          </w:p>
          <w:p w:rsidR="00200390" w:rsidRDefault="00200390">
            <w:r>
              <w:t>-newer</w:t>
            </w:r>
          </w:p>
          <w:p w:rsidR="00200390" w:rsidRDefault="00200390"/>
        </w:tc>
        <w:tc>
          <w:tcPr>
            <w:tcW w:w="1434" w:type="dxa"/>
          </w:tcPr>
          <w:p w:rsidR="00200390" w:rsidRDefault="00200390">
            <w:r>
              <w:t>-</w:t>
            </w:r>
            <w:proofErr w:type="spellStart"/>
            <w:r>
              <w:t>schizo</w:t>
            </w:r>
            <w:proofErr w:type="spellEnd"/>
            <w:r>
              <w:t>, BPAD</w:t>
            </w:r>
          </w:p>
          <w:p w:rsidR="00200390" w:rsidRDefault="00200390">
            <w:r>
              <w:t>-adjunct in depression</w:t>
            </w:r>
          </w:p>
        </w:tc>
        <w:tc>
          <w:tcPr>
            <w:tcW w:w="1993" w:type="dxa"/>
          </w:tcPr>
          <w:p w:rsidR="00200390" w:rsidRDefault="00200390">
            <w:r>
              <w:t>-moderate adrenergic (</w:t>
            </w:r>
            <w:proofErr w:type="spellStart"/>
            <w:r>
              <w:t>ortho</w:t>
            </w:r>
            <w:proofErr w:type="spellEnd"/>
            <w:r>
              <w:t xml:space="preserve"> hypo, re</w:t>
            </w:r>
            <w:r w:rsidR="00B15D0F">
              <w:t>f</w:t>
            </w:r>
            <w:r>
              <w:t>lex tachycardia, dysrhythmias), histamine (weight gain, sedation)</w:t>
            </w:r>
          </w:p>
          <w:p w:rsidR="00B15D0F" w:rsidRDefault="00B15D0F">
            <w:r>
              <w:t>-possible QT PROLONG</w:t>
            </w:r>
          </w:p>
          <w:p w:rsidR="00B15D0F" w:rsidRDefault="00B15D0F">
            <w:r>
              <w:t>-interactions with liver enzyme inhibitors</w:t>
            </w:r>
          </w:p>
        </w:tc>
        <w:tc>
          <w:tcPr>
            <w:tcW w:w="1730" w:type="dxa"/>
          </w:tcPr>
          <w:p w:rsidR="00200390" w:rsidRDefault="00B15D0F" w:rsidP="00AF281E">
            <w:r>
              <w:t>N/A</w:t>
            </w:r>
          </w:p>
        </w:tc>
        <w:tc>
          <w:tcPr>
            <w:tcW w:w="2010" w:type="dxa"/>
          </w:tcPr>
          <w:p w:rsidR="00200390" w:rsidRDefault="00200390">
            <w:r>
              <w:t>-tablet</w:t>
            </w:r>
          </w:p>
          <w:p w:rsidR="00B15D0F" w:rsidRDefault="00B15D0F">
            <w:r>
              <w:t>-caution with other CNS drugs</w:t>
            </w:r>
          </w:p>
        </w:tc>
      </w:tr>
      <w:tr w:rsidR="00B15D0F" w:rsidTr="002A6044">
        <w:tc>
          <w:tcPr>
            <w:tcW w:w="1809" w:type="dxa"/>
          </w:tcPr>
          <w:p w:rsidR="00B15D0F" w:rsidRDefault="00B15D0F">
            <w:r>
              <w:t>Antipsychotics</w:t>
            </w:r>
          </w:p>
        </w:tc>
        <w:tc>
          <w:tcPr>
            <w:tcW w:w="2047" w:type="dxa"/>
          </w:tcPr>
          <w:p w:rsidR="00B15D0F" w:rsidRDefault="00B15D0F">
            <w:proofErr w:type="spellStart"/>
            <w:r>
              <w:t>Paliperidone</w:t>
            </w:r>
            <w:proofErr w:type="spellEnd"/>
            <w:r>
              <w:t xml:space="preserve"> (</w:t>
            </w:r>
            <w:proofErr w:type="spellStart"/>
            <w:r>
              <w:t>Invega</w:t>
            </w:r>
            <w:proofErr w:type="spellEnd"/>
            <w:r>
              <w:t>)</w:t>
            </w:r>
          </w:p>
          <w:p w:rsidR="00B15D0F" w:rsidRDefault="00B15D0F">
            <w:r>
              <w:t>Atypical</w:t>
            </w:r>
          </w:p>
        </w:tc>
        <w:tc>
          <w:tcPr>
            <w:tcW w:w="1434" w:type="dxa"/>
          </w:tcPr>
          <w:p w:rsidR="00B15D0F" w:rsidRDefault="00B15D0F">
            <w:r>
              <w:t>-</w:t>
            </w:r>
            <w:proofErr w:type="spellStart"/>
            <w:r>
              <w:t>schizo</w:t>
            </w:r>
            <w:proofErr w:type="spellEnd"/>
            <w:r>
              <w:t>, BPAD</w:t>
            </w:r>
          </w:p>
        </w:tc>
        <w:tc>
          <w:tcPr>
            <w:tcW w:w="1993" w:type="dxa"/>
          </w:tcPr>
          <w:p w:rsidR="00B15D0F" w:rsidRDefault="00B15D0F">
            <w:r>
              <w:t>-high adrenergic (</w:t>
            </w:r>
            <w:proofErr w:type="spellStart"/>
            <w:r>
              <w:t>ortho</w:t>
            </w:r>
            <w:proofErr w:type="spellEnd"/>
            <w:r>
              <w:t xml:space="preserve"> hypo, reflex tachycardia, dysrhythmias), histamine (weight gain, sedation), 5HT2 (serotonin  - weight gain, sedation, sex dysfunction, negative symptoms)</w:t>
            </w:r>
          </w:p>
          <w:p w:rsidR="00B15D0F" w:rsidRDefault="00B15D0F">
            <w:r>
              <w:t xml:space="preserve">-low muscarinic (can’t SPSS, </w:t>
            </w:r>
            <w:r>
              <w:lastRenderedPageBreak/>
              <w:t>cognition and memory)</w:t>
            </w:r>
          </w:p>
          <w:p w:rsidR="00B15D0F" w:rsidRDefault="00B15D0F">
            <w:r>
              <w:t>-interactions with liver enzyme inhibitors</w:t>
            </w:r>
          </w:p>
        </w:tc>
        <w:tc>
          <w:tcPr>
            <w:tcW w:w="1730" w:type="dxa"/>
          </w:tcPr>
          <w:p w:rsidR="00B15D0F" w:rsidRDefault="00B15D0F" w:rsidP="00AF281E">
            <w:r>
              <w:lastRenderedPageBreak/>
              <w:t>N/A</w:t>
            </w:r>
          </w:p>
        </w:tc>
        <w:tc>
          <w:tcPr>
            <w:tcW w:w="2010" w:type="dxa"/>
          </w:tcPr>
          <w:p w:rsidR="00B15D0F" w:rsidRDefault="00B15D0F">
            <w:r>
              <w:t>-tablet (extended release), injectable</w:t>
            </w:r>
          </w:p>
          <w:p w:rsidR="00B15D0F" w:rsidRDefault="00B15D0F">
            <w:r>
              <w:t>-caution additive</w:t>
            </w:r>
          </w:p>
        </w:tc>
      </w:tr>
      <w:tr w:rsidR="00B15D0F" w:rsidTr="002A6044">
        <w:tc>
          <w:tcPr>
            <w:tcW w:w="1809" w:type="dxa"/>
          </w:tcPr>
          <w:p w:rsidR="00B15D0F" w:rsidRDefault="00B15D0F">
            <w:r>
              <w:lastRenderedPageBreak/>
              <w:t>Antipsychotics</w:t>
            </w:r>
          </w:p>
        </w:tc>
        <w:tc>
          <w:tcPr>
            <w:tcW w:w="2047" w:type="dxa"/>
          </w:tcPr>
          <w:p w:rsidR="00B15D0F" w:rsidRDefault="00B15D0F">
            <w:r>
              <w:t>Clozapine (</w:t>
            </w:r>
            <w:proofErr w:type="spellStart"/>
            <w:r>
              <w:t>Clozaril</w:t>
            </w:r>
            <w:proofErr w:type="spellEnd"/>
            <w:r>
              <w:t>)</w:t>
            </w:r>
          </w:p>
          <w:p w:rsidR="00B15D0F" w:rsidRDefault="00B15D0F">
            <w:r>
              <w:t xml:space="preserve">Atypical </w:t>
            </w:r>
          </w:p>
        </w:tc>
        <w:tc>
          <w:tcPr>
            <w:tcW w:w="1434" w:type="dxa"/>
          </w:tcPr>
          <w:p w:rsidR="00B15D0F" w:rsidRDefault="00B15D0F">
            <w:r>
              <w:t xml:space="preserve">-treatment resistant </w:t>
            </w:r>
            <w:proofErr w:type="spellStart"/>
            <w:r>
              <w:t>schizo</w:t>
            </w:r>
            <w:proofErr w:type="spellEnd"/>
            <w:r>
              <w:t>, BPAD, aggression, behavioural problems</w:t>
            </w:r>
          </w:p>
        </w:tc>
        <w:tc>
          <w:tcPr>
            <w:tcW w:w="1993" w:type="dxa"/>
          </w:tcPr>
          <w:p w:rsidR="00B15D0F" w:rsidRDefault="00B15D0F">
            <w:r>
              <w:t>-histamine (weight gain, sedation)</w:t>
            </w:r>
          </w:p>
          <w:p w:rsidR="00B15D0F" w:rsidRDefault="00B15D0F">
            <w:r>
              <w:t>-a-adrenergic (</w:t>
            </w:r>
            <w:proofErr w:type="spellStart"/>
            <w:r>
              <w:t>ortho</w:t>
            </w:r>
            <w:proofErr w:type="spellEnd"/>
            <w:r>
              <w:t xml:space="preserve"> hypo, reflex tachycardia, dysrhythmias)</w:t>
            </w:r>
          </w:p>
          <w:p w:rsidR="00B15D0F" w:rsidRDefault="00B15D0F">
            <w:r>
              <w:t>-muscarinic (can’t SPSS, mood and cognition)</w:t>
            </w:r>
          </w:p>
          <w:p w:rsidR="00B15D0F" w:rsidRDefault="00B15D0F">
            <w:r>
              <w:t>-AGRANULOCYTOSIS (decreased WBCs)</w:t>
            </w:r>
          </w:p>
          <w:p w:rsidR="00B15D0F" w:rsidRDefault="00B15D0F">
            <w:r>
              <w:t>-interactions with liver enzyme inhibitors</w:t>
            </w:r>
          </w:p>
        </w:tc>
        <w:tc>
          <w:tcPr>
            <w:tcW w:w="1730" w:type="dxa"/>
          </w:tcPr>
          <w:p w:rsidR="00B15D0F" w:rsidRDefault="00B15D0F" w:rsidP="00AF281E">
            <w:r>
              <w:t xml:space="preserve">-weekly, bimonthly monitoring for </w:t>
            </w:r>
            <w:proofErr w:type="spellStart"/>
            <w:r>
              <w:t>agranulocytosis</w:t>
            </w:r>
            <w:proofErr w:type="spellEnd"/>
          </w:p>
        </w:tc>
        <w:tc>
          <w:tcPr>
            <w:tcW w:w="2010" w:type="dxa"/>
          </w:tcPr>
          <w:p w:rsidR="00B15D0F" w:rsidRDefault="00B15D0F">
            <w:r>
              <w:t>-oral tabs</w:t>
            </w:r>
          </w:p>
          <w:p w:rsidR="00B15D0F" w:rsidRDefault="00B15D0F">
            <w:r>
              <w:t>-LOWERS seizure threshold</w:t>
            </w:r>
          </w:p>
          <w:p w:rsidR="00B15D0F" w:rsidRDefault="00B15D0F">
            <w:r>
              <w:t>-caution additive CNS</w:t>
            </w:r>
          </w:p>
        </w:tc>
      </w:tr>
      <w:tr w:rsidR="00B15D0F" w:rsidTr="002A6044">
        <w:tc>
          <w:tcPr>
            <w:tcW w:w="1809" w:type="dxa"/>
          </w:tcPr>
          <w:p w:rsidR="00B15D0F" w:rsidRDefault="00B15D0F">
            <w:r>
              <w:t>Anxiolytics/Hypnotics</w:t>
            </w:r>
          </w:p>
          <w:p w:rsidR="001221B6" w:rsidRDefault="001221B6">
            <w:r>
              <w:t xml:space="preserve">(decreased mental alertness, careful in elderly and those with </w:t>
            </w:r>
            <w:proofErr w:type="spellStart"/>
            <w:r>
              <w:t>commorbities</w:t>
            </w:r>
            <w:proofErr w:type="spellEnd"/>
            <w:r>
              <w:t>)</w:t>
            </w:r>
          </w:p>
        </w:tc>
        <w:tc>
          <w:tcPr>
            <w:tcW w:w="2047" w:type="dxa"/>
          </w:tcPr>
          <w:p w:rsidR="00B15D0F" w:rsidRDefault="00B15D0F">
            <w:r>
              <w:t>Benzodiazepines</w:t>
            </w:r>
          </w:p>
          <w:p w:rsidR="002A6044" w:rsidRPr="002A6044" w:rsidRDefault="002A6044">
            <w:pPr>
              <w:rPr>
                <w:b/>
              </w:rPr>
            </w:pPr>
            <w:r w:rsidRPr="002A6044">
              <w:rPr>
                <w:b/>
              </w:rPr>
              <w:t>Short-acting (3-5hrs)</w:t>
            </w:r>
          </w:p>
          <w:p w:rsidR="002A6044" w:rsidRDefault="002A6044">
            <w:r>
              <w:t>-Alprazolam (Xanax)</w:t>
            </w:r>
          </w:p>
          <w:p w:rsidR="002A6044" w:rsidRDefault="002A6044">
            <w:r>
              <w:t>-</w:t>
            </w:r>
            <w:proofErr w:type="spellStart"/>
            <w:r>
              <w:t>Triazolam</w:t>
            </w:r>
            <w:proofErr w:type="spellEnd"/>
            <w:r>
              <w:t xml:space="preserve"> (Halcion) – no active metabolite</w:t>
            </w:r>
          </w:p>
          <w:p w:rsidR="002A6044" w:rsidRPr="002A6044" w:rsidRDefault="002A6044">
            <w:pPr>
              <w:rPr>
                <w:b/>
              </w:rPr>
            </w:pPr>
            <w:r w:rsidRPr="002A6044">
              <w:rPr>
                <w:b/>
              </w:rPr>
              <w:t xml:space="preserve">Intermediate-acting (10-16 </w:t>
            </w:r>
            <w:proofErr w:type="spellStart"/>
            <w:r w:rsidRPr="002A6044">
              <w:rPr>
                <w:b/>
              </w:rPr>
              <w:t>hrs</w:t>
            </w:r>
            <w:proofErr w:type="spellEnd"/>
            <w:r w:rsidRPr="002A6044">
              <w:rPr>
                <w:b/>
              </w:rPr>
              <w:t>)</w:t>
            </w:r>
          </w:p>
          <w:p w:rsidR="002A6044" w:rsidRDefault="002A6044">
            <w:r>
              <w:t>-</w:t>
            </w:r>
            <w:proofErr w:type="spellStart"/>
            <w:r>
              <w:t>Bromazepam</w:t>
            </w:r>
            <w:proofErr w:type="spellEnd"/>
            <w:r>
              <w:t xml:space="preserve"> (</w:t>
            </w:r>
            <w:proofErr w:type="spellStart"/>
            <w:r>
              <w:t>Lectopam</w:t>
            </w:r>
            <w:proofErr w:type="spellEnd"/>
            <w:r>
              <w:t>)</w:t>
            </w:r>
          </w:p>
          <w:p w:rsidR="002A6044" w:rsidRDefault="002A6044">
            <w:r>
              <w:t>-</w:t>
            </w:r>
            <w:proofErr w:type="spellStart"/>
            <w:r>
              <w:t>Lorazepam</w:t>
            </w:r>
            <w:proofErr w:type="spellEnd"/>
            <w:r>
              <w:t xml:space="preserve"> (Ativan)</w:t>
            </w:r>
          </w:p>
          <w:p w:rsidR="002A6044" w:rsidRDefault="002A6044">
            <w:r>
              <w:t>-</w:t>
            </w:r>
            <w:proofErr w:type="spellStart"/>
            <w:r>
              <w:t>Oxazepam</w:t>
            </w:r>
            <w:proofErr w:type="spellEnd"/>
            <w:r>
              <w:t xml:space="preserve"> (</w:t>
            </w:r>
            <w:proofErr w:type="spellStart"/>
            <w:r>
              <w:t>Serax</w:t>
            </w:r>
            <w:proofErr w:type="spellEnd"/>
            <w:r>
              <w:t>)</w:t>
            </w:r>
          </w:p>
          <w:p w:rsidR="002A6044" w:rsidRDefault="002A6044">
            <w:r>
              <w:t>-</w:t>
            </w:r>
            <w:proofErr w:type="spellStart"/>
            <w:r>
              <w:t>Temazepam</w:t>
            </w:r>
            <w:proofErr w:type="spellEnd"/>
            <w:r>
              <w:t xml:space="preserve"> (</w:t>
            </w:r>
            <w:proofErr w:type="spellStart"/>
            <w:r>
              <w:t>Restoril</w:t>
            </w:r>
            <w:proofErr w:type="spellEnd"/>
            <w:r>
              <w:t xml:space="preserve">) – better in elderly, all three are not metabolised </w:t>
            </w:r>
          </w:p>
          <w:p w:rsidR="002A6044" w:rsidRPr="002A6044" w:rsidRDefault="002A6044">
            <w:pPr>
              <w:rPr>
                <w:b/>
              </w:rPr>
            </w:pPr>
            <w:r w:rsidRPr="002A6044">
              <w:rPr>
                <w:b/>
              </w:rPr>
              <w:t>Long-acting (20-30hrs)</w:t>
            </w:r>
          </w:p>
          <w:p w:rsidR="002A6044" w:rsidRDefault="002A6044">
            <w:r>
              <w:t>-</w:t>
            </w:r>
            <w:proofErr w:type="spellStart"/>
            <w:r>
              <w:t>Chlordiazepoxide</w:t>
            </w:r>
            <w:proofErr w:type="spellEnd"/>
            <w:r>
              <w:t xml:space="preserve"> (Librium)</w:t>
            </w:r>
          </w:p>
          <w:p w:rsidR="002A6044" w:rsidRDefault="002A6044">
            <w:r>
              <w:t>-</w:t>
            </w:r>
            <w:proofErr w:type="spellStart"/>
            <w:r>
              <w:t>Flurazepam</w:t>
            </w:r>
            <w:proofErr w:type="spellEnd"/>
            <w:r>
              <w:t xml:space="preserve"> (</w:t>
            </w:r>
            <w:proofErr w:type="spellStart"/>
            <w:r>
              <w:t>Dalmane</w:t>
            </w:r>
            <w:proofErr w:type="spellEnd"/>
            <w:r>
              <w:t>)</w:t>
            </w:r>
          </w:p>
          <w:p w:rsidR="002A6044" w:rsidRDefault="002A6044">
            <w:r>
              <w:t>-Clonazepam (</w:t>
            </w:r>
            <w:proofErr w:type="spellStart"/>
            <w:r>
              <w:t>Rivotril</w:t>
            </w:r>
            <w:proofErr w:type="spellEnd"/>
            <w:r>
              <w:t>)</w:t>
            </w:r>
          </w:p>
          <w:p w:rsidR="002A6044" w:rsidRDefault="002A6044">
            <w:r>
              <w:t>-</w:t>
            </w:r>
            <w:proofErr w:type="spellStart"/>
            <w:r>
              <w:t>Nitrazepam</w:t>
            </w:r>
            <w:proofErr w:type="spellEnd"/>
            <w:r>
              <w:t xml:space="preserve"> (</w:t>
            </w:r>
            <w:proofErr w:type="spellStart"/>
            <w:r>
              <w:t>Mogadon</w:t>
            </w:r>
            <w:proofErr w:type="spellEnd"/>
            <w:r>
              <w:t>)</w:t>
            </w:r>
          </w:p>
          <w:p w:rsidR="002A6044" w:rsidRDefault="002A6044">
            <w:r>
              <w:t>Both have no active metabolites</w:t>
            </w:r>
          </w:p>
          <w:p w:rsidR="002A6044" w:rsidRDefault="002A6044">
            <w:r>
              <w:t>-</w:t>
            </w:r>
            <w:proofErr w:type="spellStart"/>
            <w:r>
              <w:t>Diazpam</w:t>
            </w:r>
            <w:proofErr w:type="spellEnd"/>
            <w:r>
              <w:t xml:space="preserve"> (Valium)</w:t>
            </w:r>
          </w:p>
        </w:tc>
        <w:tc>
          <w:tcPr>
            <w:tcW w:w="1434" w:type="dxa"/>
          </w:tcPr>
          <w:p w:rsidR="00B15D0F" w:rsidRDefault="00B15D0F">
            <w:r>
              <w:t>-sleep</w:t>
            </w:r>
          </w:p>
          <w:p w:rsidR="00B15D0F" w:rsidRDefault="00B15D0F">
            <w:r>
              <w:t>-agitation, anxiety</w:t>
            </w:r>
          </w:p>
          <w:p w:rsidR="00B15D0F" w:rsidRDefault="00B15D0F">
            <w:r>
              <w:t>-seizure control</w:t>
            </w:r>
          </w:p>
          <w:p w:rsidR="00B15D0F" w:rsidRDefault="00B15D0F">
            <w:r>
              <w:t>-muscle relax</w:t>
            </w:r>
          </w:p>
          <w:p w:rsidR="00B15D0F" w:rsidRDefault="00B15D0F">
            <w:r>
              <w:t>-alcohol withdrawal (in hospital)</w:t>
            </w:r>
          </w:p>
        </w:tc>
        <w:tc>
          <w:tcPr>
            <w:tcW w:w="1993" w:type="dxa"/>
          </w:tcPr>
          <w:p w:rsidR="00B15D0F" w:rsidRDefault="002A6044">
            <w:r>
              <w:t xml:space="preserve">CNS = agitation, dizziness, motor </w:t>
            </w:r>
            <w:proofErr w:type="spellStart"/>
            <w:r>
              <w:t>inccordination</w:t>
            </w:r>
            <w:proofErr w:type="spellEnd"/>
            <w:r>
              <w:t xml:space="preserve">, cognitive impairment, behavioural </w:t>
            </w:r>
            <w:proofErr w:type="spellStart"/>
            <w:r>
              <w:t>disinhibitions</w:t>
            </w:r>
            <w:proofErr w:type="spellEnd"/>
            <w:r>
              <w:t>, anterograde amnesia (at time of meds), hangover effect</w:t>
            </w:r>
          </w:p>
          <w:p w:rsidR="002A6044" w:rsidRDefault="002A6044">
            <w:proofErr w:type="spellStart"/>
            <w:r>
              <w:t>Resp</w:t>
            </w:r>
            <w:proofErr w:type="spellEnd"/>
            <w:r>
              <w:t xml:space="preserve"> = depression</w:t>
            </w:r>
          </w:p>
          <w:p w:rsidR="002A6044" w:rsidRDefault="002A6044">
            <w:r>
              <w:t>Other = dependence, tolerance, withdrawal</w:t>
            </w:r>
          </w:p>
        </w:tc>
        <w:tc>
          <w:tcPr>
            <w:tcW w:w="1730" w:type="dxa"/>
          </w:tcPr>
          <w:p w:rsidR="00B15D0F" w:rsidRDefault="002A6044" w:rsidP="00AF281E">
            <w:r>
              <w:t>-signs and symptoms</w:t>
            </w:r>
          </w:p>
        </w:tc>
        <w:tc>
          <w:tcPr>
            <w:tcW w:w="2010" w:type="dxa"/>
          </w:tcPr>
          <w:p w:rsidR="00B15D0F" w:rsidRDefault="00B15D0F">
            <w:r>
              <w:t>-increasing dose causes stupor</w:t>
            </w:r>
          </w:p>
          <w:p w:rsidR="00B15D0F" w:rsidRDefault="00B15D0F">
            <w:r>
              <w:t>-no additive effect, receptors become saturated</w:t>
            </w:r>
          </w:p>
          <w:p w:rsidR="002A6044" w:rsidRDefault="002A6044">
            <w:r>
              <w:t>-not metabolised = still cleared with renal dysfunction</w:t>
            </w:r>
          </w:p>
          <w:p w:rsidR="002A6044" w:rsidRDefault="002A6044">
            <w:r>
              <w:t>Short-acting = hypnotics, acute anxiety</w:t>
            </w:r>
          </w:p>
          <w:p w:rsidR="002A6044" w:rsidRDefault="002A6044">
            <w:r>
              <w:t>Long-acting = chronic anxiety, withdrawal</w:t>
            </w:r>
          </w:p>
          <w:p w:rsidR="002A6044" w:rsidRDefault="002A6044">
            <w:r>
              <w:t xml:space="preserve">-IM slow absorption (except </w:t>
            </w:r>
            <w:proofErr w:type="spellStart"/>
            <w:r>
              <w:t>lorazepam</w:t>
            </w:r>
            <w:proofErr w:type="spellEnd"/>
            <w:r>
              <w:t>)</w:t>
            </w:r>
          </w:p>
          <w:p w:rsidR="002A6044" w:rsidRDefault="002A6044">
            <w:r>
              <w:t>-IV caution resp. depression</w:t>
            </w:r>
          </w:p>
          <w:p w:rsidR="002A6044" w:rsidRDefault="002A6044">
            <w:r>
              <w:t>-FALL RISK</w:t>
            </w:r>
          </w:p>
        </w:tc>
      </w:tr>
      <w:tr w:rsidR="002A6044" w:rsidTr="002A6044">
        <w:tc>
          <w:tcPr>
            <w:tcW w:w="1809" w:type="dxa"/>
          </w:tcPr>
          <w:p w:rsidR="002A6044" w:rsidRDefault="002A6044">
            <w:r>
              <w:t>Anxiolytics/Hypnotics</w:t>
            </w:r>
          </w:p>
        </w:tc>
        <w:tc>
          <w:tcPr>
            <w:tcW w:w="2047" w:type="dxa"/>
          </w:tcPr>
          <w:p w:rsidR="002A6044" w:rsidRDefault="002A6044">
            <w:r>
              <w:t>Barbiturates</w:t>
            </w:r>
          </w:p>
          <w:p w:rsidR="002A6044" w:rsidRDefault="002A6044">
            <w:r>
              <w:t>Rare</w:t>
            </w:r>
          </w:p>
          <w:p w:rsidR="002A6044" w:rsidRDefault="002A6044">
            <w:r>
              <w:t>-</w:t>
            </w:r>
            <w:proofErr w:type="spellStart"/>
            <w:r>
              <w:t>Phenobarbitol</w:t>
            </w:r>
            <w:proofErr w:type="spellEnd"/>
          </w:p>
        </w:tc>
        <w:tc>
          <w:tcPr>
            <w:tcW w:w="1434" w:type="dxa"/>
          </w:tcPr>
          <w:p w:rsidR="002A6044" w:rsidRDefault="002A6044">
            <w:r>
              <w:t>-seizure</w:t>
            </w:r>
          </w:p>
          <w:p w:rsidR="002A6044" w:rsidRDefault="002A6044">
            <w:r>
              <w:t>-anaesthesia</w:t>
            </w:r>
          </w:p>
          <w:p w:rsidR="002A6044" w:rsidRDefault="002A6044">
            <w:r>
              <w:t>-mania</w:t>
            </w:r>
          </w:p>
        </w:tc>
        <w:tc>
          <w:tcPr>
            <w:tcW w:w="1993" w:type="dxa"/>
          </w:tcPr>
          <w:p w:rsidR="002A6044" w:rsidRDefault="002A6044">
            <w:r>
              <w:t xml:space="preserve">CNS = depression, confusion, ataxia (adults), </w:t>
            </w:r>
            <w:r>
              <w:lastRenderedPageBreak/>
              <w:t>hyperexcitiablity (children)</w:t>
            </w:r>
          </w:p>
          <w:p w:rsidR="002A6044" w:rsidRDefault="002A6044">
            <w:r>
              <w:t>GI = N/V</w:t>
            </w:r>
          </w:p>
          <w:p w:rsidR="002A6044" w:rsidRDefault="002A6044">
            <w:r>
              <w:t>Resp. = depression</w:t>
            </w:r>
          </w:p>
          <w:p w:rsidR="002A6044" w:rsidRDefault="002A6044">
            <w:r>
              <w:t>CVS = decreased BP and HR</w:t>
            </w:r>
          </w:p>
          <w:p w:rsidR="002A6044" w:rsidRDefault="002A6044">
            <w:r>
              <w:t>Other = rash, fatal overdose</w:t>
            </w:r>
          </w:p>
          <w:p w:rsidR="001221B6" w:rsidRDefault="001221B6">
            <w:r>
              <w:t>Interactions with inducers?</w:t>
            </w:r>
          </w:p>
        </w:tc>
        <w:tc>
          <w:tcPr>
            <w:tcW w:w="1730" w:type="dxa"/>
          </w:tcPr>
          <w:p w:rsidR="002A6044" w:rsidRDefault="001221B6" w:rsidP="00AF281E">
            <w:r>
              <w:lastRenderedPageBreak/>
              <w:t>-dose adjust in hepatic impairment</w:t>
            </w:r>
          </w:p>
        </w:tc>
        <w:tc>
          <w:tcPr>
            <w:tcW w:w="2010" w:type="dxa"/>
          </w:tcPr>
          <w:p w:rsidR="002A6044" w:rsidRDefault="001221B6">
            <w:r>
              <w:t>-withdrawal with abrupt stop</w:t>
            </w:r>
          </w:p>
          <w:p w:rsidR="001221B6" w:rsidRDefault="001221B6">
            <w:r>
              <w:t xml:space="preserve">-lower safety </w:t>
            </w:r>
            <w:r>
              <w:lastRenderedPageBreak/>
              <w:t>margin, high toxicity risk</w:t>
            </w:r>
          </w:p>
        </w:tc>
      </w:tr>
      <w:tr w:rsidR="001221B6" w:rsidTr="002A6044">
        <w:tc>
          <w:tcPr>
            <w:tcW w:w="1809" w:type="dxa"/>
          </w:tcPr>
          <w:p w:rsidR="001221B6" w:rsidRDefault="001221B6">
            <w:r>
              <w:lastRenderedPageBreak/>
              <w:t>Anxiolytics/Hypnotics</w:t>
            </w:r>
          </w:p>
        </w:tc>
        <w:tc>
          <w:tcPr>
            <w:tcW w:w="2047" w:type="dxa"/>
          </w:tcPr>
          <w:p w:rsidR="001221B6" w:rsidRDefault="001221B6">
            <w:proofErr w:type="spellStart"/>
            <w:r>
              <w:t>Buspirone</w:t>
            </w:r>
            <w:proofErr w:type="spellEnd"/>
          </w:p>
          <w:p w:rsidR="001221B6" w:rsidRDefault="001221B6">
            <w:r>
              <w:t>NOT ACUTE</w:t>
            </w:r>
          </w:p>
        </w:tc>
        <w:tc>
          <w:tcPr>
            <w:tcW w:w="1434" w:type="dxa"/>
          </w:tcPr>
          <w:p w:rsidR="001221B6" w:rsidRDefault="001221B6">
            <w:r>
              <w:t>-mild to moderate persistent anxiety</w:t>
            </w:r>
          </w:p>
        </w:tc>
        <w:tc>
          <w:tcPr>
            <w:tcW w:w="1993" w:type="dxa"/>
          </w:tcPr>
          <w:p w:rsidR="001221B6" w:rsidRDefault="001221B6">
            <w:r>
              <w:t>CNS = headache, dizziness</w:t>
            </w:r>
          </w:p>
          <w:p w:rsidR="001221B6" w:rsidRDefault="001221B6">
            <w:r>
              <w:t>GI = upset</w:t>
            </w:r>
          </w:p>
          <w:p w:rsidR="001221B6" w:rsidRDefault="001221B6"/>
        </w:tc>
        <w:tc>
          <w:tcPr>
            <w:tcW w:w="1730" w:type="dxa"/>
          </w:tcPr>
          <w:p w:rsidR="001221B6" w:rsidRDefault="001221B6" w:rsidP="00AF281E">
            <w:r>
              <w:t>-dose adjust in hepatic and renal impairment</w:t>
            </w:r>
          </w:p>
        </w:tc>
        <w:tc>
          <w:tcPr>
            <w:tcW w:w="2010" w:type="dxa"/>
          </w:tcPr>
          <w:p w:rsidR="001221B6" w:rsidRDefault="001221B6">
            <w:r>
              <w:t>-increased dose can worsen psychosis</w:t>
            </w:r>
          </w:p>
          <w:p w:rsidR="001221B6" w:rsidRDefault="001221B6">
            <w:r>
              <w:t>-not fatal</w:t>
            </w:r>
          </w:p>
          <w:p w:rsidR="001221B6" w:rsidRDefault="001221B6">
            <w:r>
              <w:t>-low potential for tolerance, abuse, and addiction</w:t>
            </w:r>
          </w:p>
        </w:tc>
      </w:tr>
      <w:tr w:rsidR="001221B6" w:rsidTr="002A6044">
        <w:tc>
          <w:tcPr>
            <w:tcW w:w="1809" w:type="dxa"/>
          </w:tcPr>
          <w:p w:rsidR="001221B6" w:rsidRDefault="001221B6">
            <w:r>
              <w:t>Anxiolytics/Hypnotics</w:t>
            </w:r>
          </w:p>
        </w:tc>
        <w:tc>
          <w:tcPr>
            <w:tcW w:w="2047" w:type="dxa"/>
          </w:tcPr>
          <w:p w:rsidR="001221B6" w:rsidRDefault="001221B6">
            <w:proofErr w:type="spellStart"/>
            <w:r>
              <w:t>Zopicolne</w:t>
            </w:r>
            <w:proofErr w:type="spellEnd"/>
          </w:p>
          <w:p w:rsidR="001221B6" w:rsidRDefault="001221B6">
            <w:r>
              <w:t>Other</w:t>
            </w:r>
          </w:p>
        </w:tc>
        <w:tc>
          <w:tcPr>
            <w:tcW w:w="1434" w:type="dxa"/>
          </w:tcPr>
          <w:p w:rsidR="001221B6" w:rsidRDefault="001221B6">
            <w:r>
              <w:t>-sleep</w:t>
            </w:r>
          </w:p>
        </w:tc>
        <w:tc>
          <w:tcPr>
            <w:tcW w:w="1993" w:type="dxa"/>
          </w:tcPr>
          <w:p w:rsidR="001221B6" w:rsidRDefault="001221B6">
            <w:r>
              <w:t>CNS = headache, somnolence, sedation, hangover effect, memory impairment (time drug taken)</w:t>
            </w:r>
          </w:p>
          <w:p w:rsidR="001221B6" w:rsidRDefault="001221B6">
            <w:r>
              <w:t>GI = dry mouth, bitter taste</w:t>
            </w:r>
          </w:p>
        </w:tc>
        <w:tc>
          <w:tcPr>
            <w:tcW w:w="1730" w:type="dxa"/>
          </w:tcPr>
          <w:p w:rsidR="001221B6" w:rsidRDefault="001221B6" w:rsidP="00AF281E"/>
        </w:tc>
        <w:tc>
          <w:tcPr>
            <w:tcW w:w="2010" w:type="dxa"/>
          </w:tcPr>
          <w:p w:rsidR="001221B6" w:rsidRDefault="001221B6">
            <w:r>
              <w:t>-dependence</w:t>
            </w:r>
          </w:p>
        </w:tc>
      </w:tr>
      <w:tr w:rsidR="001221B6" w:rsidTr="002A6044">
        <w:tc>
          <w:tcPr>
            <w:tcW w:w="1809" w:type="dxa"/>
          </w:tcPr>
          <w:p w:rsidR="001221B6" w:rsidRDefault="001221B6">
            <w:r>
              <w:t>Antidepressants</w:t>
            </w:r>
          </w:p>
        </w:tc>
        <w:tc>
          <w:tcPr>
            <w:tcW w:w="2047" w:type="dxa"/>
          </w:tcPr>
          <w:p w:rsidR="001221B6" w:rsidRDefault="001221B6">
            <w:r>
              <w:t>SSRIS</w:t>
            </w:r>
          </w:p>
          <w:p w:rsidR="001221B6" w:rsidRDefault="001221B6">
            <w:r>
              <w:t xml:space="preserve">Citalopram (mix of 2), </w:t>
            </w:r>
            <w:proofErr w:type="spellStart"/>
            <w:r>
              <w:t>Escitalopram</w:t>
            </w:r>
            <w:proofErr w:type="spellEnd"/>
            <w:r>
              <w:t xml:space="preserve"> (active, more selective), Fluoxetine, </w:t>
            </w:r>
            <w:proofErr w:type="spellStart"/>
            <w:r>
              <w:t>Fluroxamine</w:t>
            </w:r>
            <w:proofErr w:type="spellEnd"/>
            <w:r>
              <w:t>, Paroxetine, Sertraline</w:t>
            </w:r>
          </w:p>
        </w:tc>
        <w:tc>
          <w:tcPr>
            <w:tcW w:w="1434" w:type="dxa"/>
          </w:tcPr>
          <w:p w:rsidR="001221B6" w:rsidRDefault="001221B6">
            <w:r>
              <w:t>-depression, anxiety, panic disorder, OCD, PTSD, eating disorder</w:t>
            </w:r>
          </w:p>
        </w:tc>
        <w:tc>
          <w:tcPr>
            <w:tcW w:w="1993" w:type="dxa"/>
          </w:tcPr>
          <w:p w:rsidR="001221B6" w:rsidRDefault="001221B6">
            <w:r>
              <w:t>CNS = insomnia/sedation, vivid dreams</w:t>
            </w:r>
          </w:p>
          <w:p w:rsidR="001221B6" w:rsidRDefault="001221B6">
            <w:r>
              <w:t>GI = N/V, diarrhea, constipation</w:t>
            </w:r>
          </w:p>
          <w:p w:rsidR="001221B6" w:rsidRDefault="001221B6">
            <w:r>
              <w:t>Other = sex dysfunction</w:t>
            </w:r>
          </w:p>
          <w:p w:rsidR="001221B6" w:rsidRDefault="001221B6"/>
        </w:tc>
        <w:tc>
          <w:tcPr>
            <w:tcW w:w="1730" w:type="dxa"/>
          </w:tcPr>
          <w:p w:rsidR="001221B6" w:rsidRDefault="00E37C47" w:rsidP="00AF281E">
            <w:r>
              <w:t>Serotonin syndrome = serotonin load in brain, life threatening, flu like, change in consciousness</w:t>
            </w:r>
          </w:p>
          <w:p w:rsidR="00E37C47" w:rsidRDefault="00E37C47" w:rsidP="00AF281E">
            <w:r>
              <w:t>-dose adjust in hepatic impairment</w:t>
            </w:r>
          </w:p>
        </w:tc>
        <w:tc>
          <w:tcPr>
            <w:tcW w:w="2010" w:type="dxa"/>
          </w:tcPr>
          <w:p w:rsidR="001221B6" w:rsidRPr="001221B6" w:rsidRDefault="001221B6" w:rsidP="001221B6">
            <w:pPr>
              <w:rPr>
                <w:lang w:val="fr-FR"/>
              </w:rPr>
            </w:pPr>
            <w:proofErr w:type="spellStart"/>
            <w:r w:rsidRPr="001221B6">
              <w:rPr>
                <w:lang w:val="fr-FR"/>
              </w:rPr>
              <w:t>Citalo</w:t>
            </w:r>
            <w:proofErr w:type="spellEnd"/>
            <w:r w:rsidRPr="001221B6">
              <w:rPr>
                <w:lang w:val="fr-FR"/>
              </w:rPr>
              <w:t>/</w:t>
            </w:r>
            <w:proofErr w:type="spellStart"/>
            <w:r w:rsidRPr="001221B6">
              <w:rPr>
                <w:lang w:val="fr-FR"/>
              </w:rPr>
              <w:t>Escitalo</w:t>
            </w:r>
            <w:proofErr w:type="spellEnd"/>
            <w:r w:rsidRPr="001221B6">
              <w:rPr>
                <w:lang w:val="fr-FR"/>
              </w:rPr>
              <w:t xml:space="preserve"> = </w:t>
            </w:r>
            <w:proofErr w:type="spellStart"/>
            <w:r w:rsidRPr="001221B6">
              <w:rPr>
                <w:lang w:val="fr-FR"/>
              </w:rPr>
              <w:t>purest</w:t>
            </w:r>
            <w:proofErr w:type="spellEnd"/>
            <w:r w:rsidRPr="001221B6">
              <w:rPr>
                <w:lang w:val="fr-FR"/>
              </w:rPr>
              <w:t xml:space="preserve">, </w:t>
            </w:r>
            <w:proofErr w:type="spellStart"/>
            <w:r w:rsidRPr="001221B6">
              <w:rPr>
                <w:lang w:val="fr-FR"/>
              </w:rPr>
              <w:t>milde</w:t>
            </w:r>
            <w:proofErr w:type="spellEnd"/>
            <w:r w:rsidRPr="001221B6">
              <w:rPr>
                <w:lang w:val="fr-FR"/>
              </w:rPr>
              <w:t xml:space="preserve"> </w:t>
            </w:r>
            <w:proofErr w:type="spellStart"/>
            <w:r w:rsidRPr="001221B6">
              <w:rPr>
                <w:lang w:val="fr-FR"/>
              </w:rPr>
              <w:t>SEs</w:t>
            </w:r>
            <w:proofErr w:type="spellEnd"/>
            <w:r w:rsidRPr="001221B6">
              <w:rPr>
                <w:lang w:val="fr-FR"/>
              </w:rPr>
              <w:t>, few Dis</w:t>
            </w:r>
          </w:p>
          <w:p w:rsidR="001221B6" w:rsidRPr="001221B6" w:rsidRDefault="001221B6" w:rsidP="001221B6">
            <w:r w:rsidRPr="001221B6">
              <w:t>Fluoxetine (Prozac) = long half-life, titrate slow (concern with boost of energy, suicidal thoughts)</w:t>
            </w:r>
          </w:p>
          <w:p w:rsidR="001221B6" w:rsidRPr="001221B6" w:rsidRDefault="001221B6" w:rsidP="001221B6">
            <w:proofErr w:type="spellStart"/>
            <w:r w:rsidRPr="001221B6">
              <w:t>Fluvozamine</w:t>
            </w:r>
            <w:proofErr w:type="spellEnd"/>
            <w:r w:rsidRPr="001221B6">
              <w:t xml:space="preserve"> = more interactions, not for major depression (2</w:t>
            </w:r>
            <w:r w:rsidRPr="001221B6">
              <w:rPr>
                <w:vertAlign w:val="superscript"/>
              </w:rPr>
              <w:t>nd</w:t>
            </w:r>
            <w:r w:rsidRPr="001221B6">
              <w:t xml:space="preserve"> line), sedative (give at bed)</w:t>
            </w:r>
          </w:p>
          <w:p w:rsidR="00E37C47" w:rsidRDefault="001221B6" w:rsidP="001221B6">
            <w:r w:rsidRPr="001221B6">
              <w:t>Paroxetine = short half-life, withdrawal, anticholinergic SEs, caut</w:t>
            </w:r>
            <w:r w:rsidR="00E37C47">
              <w:t>ion activation, nausea, more DIs</w:t>
            </w:r>
          </w:p>
          <w:p w:rsidR="00E37C47" w:rsidRDefault="00E37C47" w:rsidP="001221B6">
            <w:r>
              <w:t>Sertraline = serotonin and dopamine reuptake inhibition, diarrhea, caution activation, mild Dis</w:t>
            </w:r>
          </w:p>
        </w:tc>
      </w:tr>
      <w:tr w:rsidR="00E37C47" w:rsidTr="002A6044">
        <w:tc>
          <w:tcPr>
            <w:tcW w:w="1809" w:type="dxa"/>
          </w:tcPr>
          <w:p w:rsidR="00E37C47" w:rsidRDefault="00E37C47">
            <w:r>
              <w:t>Antidepressants</w:t>
            </w:r>
          </w:p>
        </w:tc>
        <w:tc>
          <w:tcPr>
            <w:tcW w:w="2047" w:type="dxa"/>
          </w:tcPr>
          <w:p w:rsidR="00E37C47" w:rsidRDefault="00E37C47">
            <w:r>
              <w:t>Bupropion</w:t>
            </w:r>
          </w:p>
        </w:tc>
        <w:tc>
          <w:tcPr>
            <w:tcW w:w="1434" w:type="dxa"/>
          </w:tcPr>
          <w:p w:rsidR="00E37C47" w:rsidRDefault="00E37C47">
            <w:r>
              <w:t>-depression (</w:t>
            </w:r>
            <w:proofErr w:type="spellStart"/>
            <w:r>
              <w:t>Wellbutrin</w:t>
            </w:r>
            <w:proofErr w:type="spellEnd"/>
            <w:r>
              <w:t>)</w:t>
            </w:r>
          </w:p>
          <w:p w:rsidR="00E37C47" w:rsidRDefault="00E37C47">
            <w:r>
              <w:lastRenderedPageBreak/>
              <w:t>-smoking cessation (</w:t>
            </w:r>
            <w:proofErr w:type="spellStart"/>
            <w:r>
              <w:t>Zyban</w:t>
            </w:r>
            <w:proofErr w:type="spellEnd"/>
            <w:r>
              <w:t>)</w:t>
            </w:r>
          </w:p>
          <w:p w:rsidR="00E37C47" w:rsidRDefault="00E37C47">
            <w:r>
              <w:t>-BPAD, alcohol/</w:t>
            </w:r>
            <w:proofErr w:type="spellStart"/>
            <w:r>
              <w:t>benzo</w:t>
            </w:r>
            <w:proofErr w:type="spellEnd"/>
            <w:r>
              <w:t xml:space="preserve"> withdrawal</w:t>
            </w:r>
          </w:p>
        </w:tc>
        <w:tc>
          <w:tcPr>
            <w:tcW w:w="1993" w:type="dxa"/>
          </w:tcPr>
          <w:p w:rsidR="00E37C47" w:rsidRDefault="00E37C47">
            <w:r>
              <w:lastRenderedPageBreak/>
              <w:t xml:space="preserve">CNS = headache, insomnia, </w:t>
            </w:r>
            <w:r>
              <w:lastRenderedPageBreak/>
              <w:t>excitement, tremor, seizure</w:t>
            </w:r>
          </w:p>
          <w:p w:rsidR="00E37C47" w:rsidRDefault="00E37C47">
            <w:r>
              <w:t>GI = upset</w:t>
            </w:r>
          </w:p>
          <w:p w:rsidR="00E37C47" w:rsidRDefault="00E37C47">
            <w:r>
              <w:t>Other = weight loss, less sex dysfunction</w:t>
            </w:r>
          </w:p>
        </w:tc>
        <w:tc>
          <w:tcPr>
            <w:tcW w:w="1730" w:type="dxa"/>
          </w:tcPr>
          <w:p w:rsidR="00E37C47" w:rsidRDefault="00E37C47" w:rsidP="00AF281E">
            <w:r>
              <w:lastRenderedPageBreak/>
              <w:t>-dosing</w:t>
            </w:r>
          </w:p>
        </w:tc>
        <w:tc>
          <w:tcPr>
            <w:tcW w:w="2010" w:type="dxa"/>
          </w:tcPr>
          <w:p w:rsidR="00E37C47" w:rsidRDefault="00E37C47" w:rsidP="001221B6">
            <w:r>
              <w:t xml:space="preserve">-LOWERS seizure threshold (dose </w:t>
            </w:r>
            <w:r>
              <w:lastRenderedPageBreak/>
              <w:t>related)</w:t>
            </w:r>
          </w:p>
          <w:p w:rsidR="00E37C47" w:rsidRDefault="00E37C47" w:rsidP="001221B6">
            <w:r>
              <w:t>-doses over 450 mg predisposes to seizure</w:t>
            </w:r>
          </w:p>
          <w:p w:rsidR="00E37C47" w:rsidRDefault="00E37C47" w:rsidP="001221B6">
            <w:r>
              <w:t>-single 150mg BID reduces risk</w:t>
            </w:r>
          </w:p>
          <w:p w:rsidR="00E37C47" w:rsidRDefault="00E37C47" w:rsidP="001221B6">
            <w:r>
              <w:t>-XL 30mg once daily</w:t>
            </w:r>
          </w:p>
          <w:p w:rsidR="00E37C47" w:rsidRPr="00E37C47" w:rsidRDefault="00E37C47" w:rsidP="001221B6">
            <w:r>
              <w:t xml:space="preserve">-do not combine </w:t>
            </w:r>
            <w:proofErr w:type="spellStart"/>
            <w:r>
              <w:t>Wellbutrin</w:t>
            </w:r>
            <w:proofErr w:type="spellEnd"/>
            <w:r>
              <w:t xml:space="preserve"> and </w:t>
            </w:r>
            <w:proofErr w:type="spellStart"/>
            <w:r>
              <w:t>Zyban</w:t>
            </w:r>
            <w:proofErr w:type="spellEnd"/>
          </w:p>
        </w:tc>
      </w:tr>
      <w:tr w:rsidR="00E37C47" w:rsidTr="002A6044">
        <w:tc>
          <w:tcPr>
            <w:tcW w:w="1809" w:type="dxa"/>
          </w:tcPr>
          <w:p w:rsidR="00E37C47" w:rsidRDefault="00E37C47">
            <w:r>
              <w:lastRenderedPageBreak/>
              <w:t>Antidepressants</w:t>
            </w:r>
          </w:p>
        </w:tc>
        <w:tc>
          <w:tcPr>
            <w:tcW w:w="2047" w:type="dxa"/>
          </w:tcPr>
          <w:p w:rsidR="00E37C47" w:rsidRDefault="00E37C47">
            <w:proofErr w:type="spellStart"/>
            <w:r>
              <w:t>Venlaxafine</w:t>
            </w:r>
            <w:proofErr w:type="spellEnd"/>
            <w:r>
              <w:t xml:space="preserve"> and Duloxetine</w:t>
            </w:r>
          </w:p>
        </w:tc>
        <w:tc>
          <w:tcPr>
            <w:tcW w:w="1434" w:type="dxa"/>
          </w:tcPr>
          <w:p w:rsidR="00E37C47" w:rsidRDefault="00E37C47">
            <w:r>
              <w:t>-depression, social anxiety disorder, some eating disorders (Duloxetine)</w:t>
            </w:r>
          </w:p>
          <w:p w:rsidR="00E37C47" w:rsidRDefault="00E37C47">
            <w:r>
              <w:t>-adjuncts for pain</w:t>
            </w:r>
          </w:p>
        </w:tc>
        <w:tc>
          <w:tcPr>
            <w:tcW w:w="1993" w:type="dxa"/>
          </w:tcPr>
          <w:p w:rsidR="00E37C47" w:rsidRDefault="00E37C47">
            <w:r>
              <w:t>CNS = headache, sedation/insomnia, nervousness, agitation</w:t>
            </w:r>
          </w:p>
          <w:p w:rsidR="00E37C47" w:rsidRDefault="00E37C47">
            <w:r>
              <w:t>CVS = increased BP with increased dose (</w:t>
            </w:r>
            <w:proofErr w:type="spellStart"/>
            <w:r>
              <w:t>Venlaxafine</w:t>
            </w:r>
            <w:proofErr w:type="spellEnd"/>
            <w:r>
              <w:t>)</w:t>
            </w:r>
          </w:p>
          <w:p w:rsidR="00E37C47" w:rsidRDefault="00E37C47">
            <w:r>
              <w:t>GI = constipation, dry mouth</w:t>
            </w:r>
          </w:p>
          <w:p w:rsidR="00E37C47" w:rsidRDefault="00E37C47">
            <w:r>
              <w:t>Other = urinary retention, sex dysfunction</w:t>
            </w:r>
          </w:p>
        </w:tc>
        <w:tc>
          <w:tcPr>
            <w:tcW w:w="1730" w:type="dxa"/>
          </w:tcPr>
          <w:p w:rsidR="00E37C47" w:rsidRDefault="00E37C47" w:rsidP="00AF281E">
            <w:r>
              <w:t>-</w:t>
            </w:r>
            <w:proofErr w:type="spellStart"/>
            <w:r>
              <w:t>Venla</w:t>
            </w:r>
            <w:proofErr w:type="spellEnd"/>
            <w:r>
              <w:t xml:space="preserve"> = does adjust in renal and hepatic impairment</w:t>
            </w:r>
          </w:p>
          <w:p w:rsidR="00E37C47" w:rsidRDefault="00E37C47" w:rsidP="00AF281E">
            <w:r>
              <w:t>-</w:t>
            </w:r>
            <w:proofErr w:type="spellStart"/>
            <w:r>
              <w:t>Dulox</w:t>
            </w:r>
            <w:proofErr w:type="spellEnd"/>
            <w:r>
              <w:t xml:space="preserve"> = not recommended in hepatic and renal impairment</w:t>
            </w:r>
          </w:p>
        </w:tc>
        <w:tc>
          <w:tcPr>
            <w:tcW w:w="2010" w:type="dxa"/>
          </w:tcPr>
          <w:p w:rsidR="00E37C47" w:rsidRDefault="00E37C47" w:rsidP="001221B6">
            <w:r>
              <w:t>-caution in patients with high BP</w:t>
            </w:r>
          </w:p>
          <w:p w:rsidR="00E37C47" w:rsidRDefault="00E37C47" w:rsidP="001221B6">
            <w:r>
              <w:t xml:space="preserve">-can open </w:t>
            </w:r>
            <w:proofErr w:type="spellStart"/>
            <w:r>
              <w:t>Venlaxafine</w:t>
            </w:r>
            <w:proofErr w:type="spellEnd"/>
            <w:r>
              <w:t xml:space="preserve"> but do not crush granules</w:t>
            </w:r>
          </w:p>
          <w:p w:rsidR="00E37C47" w:rsidRDefault="00E37C47" w:rsidP="001221B6">
            <w:r>
              <w:t>-do not open or crush Duloxetine</w:t>
            </w:r>
          </w:p>
        </w:tc>
      </w:tr>
      <w:tr w:rsidR="00E37C47" w:rsidTr="002A6044">
        <w:tc>
          <w:tcPr>
            <w:tcW w:w="1809" w:type="dxa"/>
          </w:tcPr>
          <w:p w:rsidR="00E37C47" w:rsidRDefault="00E37C47">
            <w:r>
              <w:t>Antidepressants</w:t>
            </w:r>
          </w:p>
        </w:tc>
        <w:tc>
          <w:tcPr>
            <w:tcW w:w="2047" w:type="dxa"/>
          </w:tcPr>
          <w:p w:rsidR="00E37C47" w:rsidRDefault="00E37C47">
            <w:proofErr w:type="spellStart"/>
            <w:r>
              <w:t>Trazodone</w:t>
            </w:r>
            <w:proofErr w:type="spellEnd"/>
          </w:p>
        </w:tc>
        <w:tc>
          <w:tcPr>
            <w:tcW w:w="1434" w:type="dxa"/>
          </w:tcPr>
          <w:p w:rsidR="00E37C47" w:rsidRDefault="00E37C47">
            <w:r>
              <w:t>-was antidepressant, now sedative</w:t>
            </w:r>
          </w:p>
          <w:p w:rsidR="00E37C47" w:rsidRDefault="00E37C47">
            <w:r>
              <w:t>-panic disorders</w:t>
            </w:r>
          </w:p>
        </w:tc>
        <w:tc>
          <w:tcPr>
            <w:tcW w:w="1993" w:type="dxa"/>
          </w:tcPr>
          <w:p w:rsidR="00E37C47" w:rsidRDefault="00E37C47">
            <w:r>
              <w:t>CNS = sedation, dizziness, headache, nausea</w:t>
            </w:r>
          </w:p>
          <w:p w:rsidR="00E37C47" w:rsidRDefault="00E37C47">
            <w:r>
              <w:t>CVS = decreased BP</w:t>
            </w:r>
          </w:p>
          <w:p w:rsidR="00E37C47" w:rsidRDefault="00E37C47">
            <w:r>
              <w:t>Other = priapism can lead to impotence</w:t>
            </w:r>
          </w:p>
        </w:tc>
        <w:tc>
          <w:tcPr>
            <w:tcW w:w="1730" w:type="dxa"/>
          </w:tcPr>
          <w:p w:rsidR="00E37C47" w:rsidRDefault="00E37C47" w:rsidP="00AF281E">
            <w:r>
              <w:t>-taper dose</w:t>
            </w:r>
          </w:p>
        </w:tc>
        <w:tc>
          <w:tcPr>
            <w:tcW w:w="2010" w:type="dxa"/>
          </w:tcPr>
          <w:p w:rsidR="00E37C47" w:rsidRDefault="00E37C47" w:rsidP="001221B6">
            <w:r>
              <w:t>-caution withdrawal</w:t>
            </w:r>
          </w:p>
        </w:tc>
      </w:tr>
      <w:tr w:rsidR="00E37C47" w:rsidTr="002A6044">
        <w:tc>
          <w:tcPr>
            <w:tcW w:w="1809" w:type="dxa"/>
          </w:tcPr>
          <w:p w:rsidR="00E37C47" w:rsidRDefault="00E37C47">
            <w:r>
              <w:t>Antidepressants</w:t>
            </w:r>
          </w:p>
        </w:tc>
        <w:tc>
          <w:tcPr>
            <w:tcW w:w="2047" w:type="dxa"/>
          </w:tcPr>
          <w:p w:rsidR="00E37C47" w:rsidRDefault="00E37C47">
            <w:r>
              <w:t>Mirtazapine</w:t>
            </w:r>
          </w:p>
        </w:tc>
        <w:tc>
          <w:tcPr>
            <w:tcW w:w="1434" w:type="dxa"/>
          </w:tcPr>
          <w:p w:rsidR="00E37C47" w:rsidRDefault="00E37C47">
            <w:r>
              <w:t>-depression</w:t>
            </w:r>
          </w:p>
          <w:p w:rsidR="00E37C47" w:rsidRDefault="00E37C47">
            <w:r>
              <w:t>-mitigates SSRI induced sex dysfunction</w:t>
            </w:r>
          </w:p>
        </w:tc>
        <w:tc>
          <w:tcPr>
            <w:tcW w:w="1993" w:type="dxa"/>
          </w:tcPr>
          <w:p w:rsidR="00E37C47" w:rsidRDefault="00E37C47">
            <w:r>
              <w:t>CNS = somnolence, sedation</w:t>
            </w:r>
          </w:p>
          <w:p w:rsidR="00E37C47" w:rsidRDefault="00E37C47">
            <w:proofErr w:type="spellStart"/>
            <w:r>
              <w:t>Heme</w:t>
            </w:r>
            <w:proofErr w:type="spellEnd"/>
            <w:r>
              <w:t xml:space="preserve"> = neutropenia (decrease WBCs)</w:t>
            </w:r>
          </w:p>
          <w:p w:rsidR="00E37C47" w:rsidRDefault="00E37C47">
            <w:r>
              <w:t>Other = weight gain, dyslipidemia</w:t>
            </w:r>
          </w:p>
        </w:tc>
        <w:tc>
          <w:tcPr>
            <w:tcW w:w="1730" w:type="dxa"/>
          </w:tcPr>
          <w:p w:rsidR="00E37C47" w:rsidRDefault="00E37C47" w:rsidP="00AF281E">
            <w:r>
              <w:t>N/A</w:t>
            </w:r>
          </w:p>
        </w:tc>
        <w:tc>
          <w:tcPr>
            <w:tcW w:w="2010" w:type="dxa"/>
          </w:tcPr>
          <w:p w:rsidR="00E37C47" w:rsidRDefault="00E37C47" w:rsidP="001221B6">
            <w:r>
              <w:t>-give at bed (sedating)</w:t>
            </w:r>
          </w:p>
          <w:p w:rsidR="00E37C47" w:rsidRDefault="00E37C47" w:rsidP="001221B6">
            <w:r>
              <w:t>-caution withdrawal</w:t>
            </w:r>
          </w:p>
          <w:p w:rsidR="00E37C47" w:rsidRDefault="00E37C47" w:rsidP="001221B6">
            <w:r>
              <w:t>-do not crush extended release</w:t>
            </w:r>
          </w:p>
          <w:p w:rsidR="00E37C47" w:rsidRDefault="00E37C47" w:rsidP="001221B6">
            <w:r>
              <w:t>-not good for people who can’t swallow</w:t>
            </w:r>
          </w:p>
        </w:tc>
      </w:tr>
      <w:tr w:rsidR="002844B9" w:rsidTr="002A6044">
        <w:tc>
          <w:tcPr>
            <w:tcW w:w="1809" w:type="dxa"/>
          </w:tcPr>
          <w:p w:rsidR="002844B9" w:rsidRDefault="002844B9">
            <w:r>
              <w:t>Antidepressants</w:t>
            </w:r>
          </w:p>
        </w:tc>
        <w:tc>
          <w:tcPr>
            <w:tcW w:w="2047" w:type="dxa"/>
          </w:tcPr>
          <w:p w:rsidR="002844B9" w:rsidRDefault="002844B9">
            <w:r>
              <w:t>Tricyclic (used before intro of SSRIs)</w:t>
            </w:r>
          </w:p>
          <w:p w:rsidR="002844B9" w:rsidRDefault="002844B9">
            <w:r>
              <w:t>Tertiary = amitriptyline, clomipramine, doxepin, imipramine (more serotonin)</w:t>
            </w:r>
          </w:p>
          <w:p w:rsidR="002844B9" w:rsidRDefault="002844B9">
            <w:r>
              <w:t xml:space="preserve">Secondary = </w:t>
            </w:r>
            <w:proofErr w:type="spellStart"/>
            <w:r>
              <w:t>notriptyline</w:t>
            </w:r>
            <w:proofErr w:type="spellEnd"/>
            <w:r>
              <w:t xml:space="preserve">, </w:t>
            </w:r>
            <w:proofErr w:type="spellStart"/>
            <w:r>
              <w:t>desipramine</w:t>
            </w:r>
            <w:proofErr w:type="spellEnd"/>
            <w:r>
              <w:t xml:space="preserve"> (more norepinephrine, less anticholinergic, better for elderly)</w:t>
            </w:r>
          </w:p>
        </w:tc>
        <w:tc>
          <w:tcPr>
            <w:tcW w:w="1434" w:type="dxa"/>
          </w:tcPr>
          <w:p w:rsidR="002844B9" w:rsidRDefault="002844B9">
            <w:r>
              <w:t>-depression</w:t>
            </w:r>
          </w:p>
          <w:p w:rsidR="002844B9" w:rsidRDefault="002844B9">
            <w:r>
              <w:t>-more common today: neuropathic pain, sleep, migraine</w:t>
            </w:r>
          </w:p>
        </w:tc>
        <w:tc>
          <w:tcPr>
            <w:tcW w:w="1993" w:type="dxa"/>
          </w:tcPr>
          <w:p w:rsidR="002844B9" w:rsidRDefault="002844B9">
            <w:r>
              <w:t>CNS = drowsiness</w:t>
            </w:r>
          </w:p>
          <w:p w:rsidR="002844B9" w:rsidRDefault="002844B9">
            <w:r>
              <w:t xml:space="preserve">CVS = </w:t>
            </w:r>
            <w:proofErr w:type="spellStart"/>
            <w:r>
              <w:t>ortho</w:t>
            </w:r>
            <w:proofErr w:type="spellEnd"/>
            <w:r>
              <w:t xml:space="preserve"> hypotension, reflex tachycardia, cardiac toxicity</w:t>
            </w:r>
          </w:p>
          <w:p w:rsidR="002844B9" w:rsidRDefault="002844B9">
            <w:r>
              <w:t>Other = anticholinergic, weight gain, sex dysfunction</w:t>
            </w:r>
          </w:p>
          <w:p w:rsidR="002844B9" w:rsidRDefault="002844B9">
            <w:r>
              <w:t>-more interactions than SSRIs</w:t>
            </w:r>
          </w:p>
        </w:tc>
        <w:tc>
          <w:tcPr>
            <w:tcW w:w="1730" w:type="dxa"/>
          </w:tcPr>
          <w:p w:rsidR="002844B9" w:rsidRDefault="002844B9" w:rsidP="00AF281E">
            <w:r>
              <w:t>-go slow</w:t>
            </w:r>
          </w:p>
        </w:tc>
        <w:tc>
          <w:tcPr>
            <w:tcW w:w="2010" w:type="dxa"/>
          </w:tcPr>
          <w:p w:rsidR="002844B9" w:rsidRDefault="002844B9" w:rsidP="001221B6">
            <w:r>
              <w:t>-LOWERS seizure threshold</w:t>
            </w:r>
          </w:p>
          <w:p w:rsidR="002844B9" w:rsidRDefault="002844B9" w:rsidP="001221B6">
            <w:r>
              <w:t>-taper withdrawal</w:t>
            </w:r>
          </w:p>
          <w:p w:rsidR="002844B9" w:rsidRDefault="002844B9" w:rsidP="001221B6">
            <w:r>
              <w:t>-similar efficacy, selective response</w:t>
            </w:r>
          </w:p>
          <w:p w:rsidR="002844B9" w:rsidRDefault="002844B9" w:rsidP="001221B6">
            <w:r>
              <w:t>-week to months onset of antidepressant</w:t>
            </w:r>
          </w:p>
          <w:p w:rsidR="002844B9" w:rsidRDefault="002844B9" w:rsidP="001221B6">
            <w:r>
              <w:t>-give at bed</w:t>
            </w:r>
          </w:p>
        </w:tc>
      </w:tr>
      <w:tr w:rsidR="002844B9" w:rsidTr="002A6044">
        <w:tc>
          <w:tcPr>
            <w:tcW w:w="1809" w:type="dxa"/>
          </w:tcPr>
          <w:p w:rsidR="002844B9" w:rsidRDefault="002844B9">
            <w:r>
              <w:lastRenderedPageBreak/>
              <w:t>Antidepressants</w:t>
            </w:r>
          </w:p>
        </w:tc>
        <w:tc>
          <w:tcPr>
            <w:tcW w:w="2047" w:type="dxa"/>
          </w:tcPr>
          <w:p w:rsidR="002844B9" w:rsidRDefault="002844B9">
            <w:r>
              <w:t>Monoamine Oxidase Inhibitors</w:t>
            </w:r>
          </w:p>
        </w:tc>
        <w:tc>
          <w:tcPr>
            <w:tcW w:w="1434" w:type="dxa"/>
          </w:tcPr>
          <w:p w:rsidR="002844B9" w:rsidRDefault="002844B9">
            <w:r>
              <w:t>-broad, resistant depressions</w:t>
            </w:r>
          </w:p>
          <w:p w:rsidR="002844B9" w:rsidRDefault="002844B9">
            <w:r>
              <w:t>-OCD, bulimia, phobias</w:t>
            </w:r>
          </w:p>
        </w:tc>
        <w:tc>
          <w:tcPr>
            <w:tcW w:w="1993" w:type="dxa"/>
          </w:tcPr>
          <w:p w:rsidR="002844B9" w:rsidRDefault="002844B9">
            <w:r>
              <w:t>CNS = insomnia, anxiety, agitation, stimulation (dose-related), nausea, headache</w:t>
            </w:r>
          </w:p>
          <w:p w:rsidR="002844B9" w:rsidRDefault="002844B9">
            <w:r>
              <w:t xml:space="preserve">CVS = </w:t>
            </w:r>
            <w:proofErr w:type="spellStart"/>
            <w:r>
              <w:t>othro</w:t>
            </w:r>
            <w:proofErr w:type="spellEnd"/>
            <w:r>
              <w:t xml:space="preserve"> hypotension, edema</w:t>
            </w:r>
          </w:p>
          <w:p w:rsidR="002844B9" w:rsidRDefault="002844B9">
            <w:r>
              <w:t>MSK = myoclonic jerks (other receptors)</w:t>
            </w:r>
          </w:p>
          <w:p w:rsidR="002844B9" w:rsidRDefault="002844B9">
            <w:r>
              <w:t>Other = anticholinergic</w:t>
            </w:r>
          </w:p>
        </w:tc>
        <w:tc>
          <w:tcPr>
            <w:tcW w:w="1730" w:type="dxa"/>
          </w:tcPr>
          <w:p w:rsidR="002844B9" w:rsidRDefault="002844B9" w:rsidP="00AF281E">
            <w:r>
              <w:t>-</w:t>
            </w:r>
            <w:proofErr w:type="spellStart"/>
            <w:r>
              <w:t>muscoloskeletal</w:t>
            </w:r>
            <w:proofErr w:type="spellEnd"/>
          </w:p>
        </w:tc>
        <w:tc>
          <w:tcPr>
            <w:tcW w:w="2010" w:type="dxa"/>
          </w:tcPr>
          <w:p w:rsidR="002844B9" w:rsidRDefault="002844B9" w:rsidP="001221B6">
            <w:r>
              <w:t xml:space="preserve">-interactions with </w:t>
            </w:r>
            <w:proofErr w:type="spellStart"/>
            <w:r>
              <w:t>tryptophans</w:t>
            </w:r>
            <w:proofErr w:type="spellEnd"/>
            <w:r>
              <w:t xml:space="preserve"> and </w:t>
            </w:r>
            <w:proofErr w:type="spellStart"/>
            <w:r>
              <w:t>tyramines</w:t>
            </w:r>
            <w:proofErr w:type="spellEnd"/>
            <w:r>
              <w:t xml:space="preserve"> (limit beer, wine, chees)</w:t>
            </w:r>
          </w:p>
          <w:p w:rsidR="002844B9" w:rsidRDefault="002844B9" w:rsidP="001221B6">
            <w:r>
              <w:t>-BID/TID during day to avoid nocturnal stimulation</w:t>
            </w:r>
          </w:p>
          <w:p w:rsidR="002844B9" w:rsidRDefault="002844B9" w:rsidP="001221B6">
            <w:r>
              <w:t>-can increase risk of hypertensive crisis</w:t>
            </w:r>
          </w:p>
        </w:tc>
      </w:tr>
    </w:tbl>
    <w:p w:rsidR="00027229" w:rsidRDefault="00027229"/>
    <w:sectPr w:rsidR="00027229" w:rsidSect="00736481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547C4"/>
    <w:multiLevelType w:val="hybridMultilevel"/>
    <w:tmpl w:val="FA16C168"/>
    <w:lvl w:ilvl="0" w:tplc="B3D0B05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481"/>
    <w:rsid w:val="00027229"/>
    <w:rsid w:val="001221B6"/>
    <w:rsid w:val="00200390"/>
    <w:rsid w:val="002844B9"/>
    <w:rsid w:val="002A6044"/>
    <w:rsid w:val="00445157"/>
    <w:rsid w:val="00736481"/>
    <w:rsid w:val="00AF281E"/>
    <w:rsid w:val="00B15D0F"/>
    <w:rsid w:val="00BD2F55"/>
    <w:rsid w:val="00E37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6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F28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6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F28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12</Pages>
  <Words>3161</Words>
  <Characters>18019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</dc:creator>
  <cp:lastModifiedBy>Megan-pc</cp:lastModifiedBy>
  <cp:revision>2</cp:revision>
  <dcterms:created xsi:type="dcterms:W3CDTF">2013-04-16T18:39:00Z</dcterms:created>
  <dcterms:modified xsi:type="dcterms:W3CDTF">2013-11-29T16:42:00Z</dcterms:modified>
</cp:coreProperties>
</file>