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B88" w:rsidRPr="00736B88" w:rsidRDefault="00736B88" w:rsidP="00736B88">
      <w:pPr>
        <w:pBdr>
          <w:bottom w:val="single" w:sz="12" w:space="1" w:color="auto"/>
        </w:pBdr>
      </w:pPr>
      <w:r w:rsidRPr="00736B88">
        <w:t>HK 361 MIDTERM – PRACTICE</w:t>
      </w:r>
    </w:p>
    <w:p w:rsidR="00736B88" w:rsidRPr="00736B88" w:rsidRDefault="00736B88" w:rsidP="00736B88"/>
    <w:p w:rsidR="00736B88" w:rsidRPr="004B0FE9" w:rsidRDefault="00736B88" w:rsidP="00736B88">
      <w:pPr>
        <w:numPr>
          <w:ilvl w:val="0"/>
          <w:numId w:val="1"/>
        </w:numPr>
      </w:pPr>
      <w:bookmarkStart w:id="0" w:name="_GoBack"/>
      <w:bookmarkEnd w:id="0"/>
      <w:r w:rsidRPr="004B0FE9">
        <w:t>Which of the following is not a complete contraindication to participation in a collision sport according to ACSM Guidelines?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Seizures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One eye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Uncontrolled respiratory condition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One Ear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All of the following are a part of a </w:t>
      </w:r>
      <w:proofErr w:type="spellStart"/>
      <w:r w:rsidRPr="004B0FE9">
        <w:t>well designed</w:t>
      </w:r>
      <w:proofErr w:type="spellEnd"/>
      <w:r w:rsidRPr="004B0FE9">
        <w:t xml:space="preserve"> consent except: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Should infer the possibility of death where appropriate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Outline the inherent dangers of the sport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Must be dated and signed by the participant and one parent.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Must outline athlete responsibilities.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most important of the pre-season medical screening process of athletes is: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strength component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cardiac screening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Medical History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Dental check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hydrostatic pressure gradient of the capillaries will increase if: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concentration gradient across the capillary wall decreases.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There is an increase is blood pressure.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systolic, but not the diastolic, pressure of the circulatory system decreases.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diastolic, but not the systolic, pressure of the circulatory system decreases.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Circulatory fluid in the interstitial space is returned to the </w:t>
      </w:r>
      <w:proofErr w:type="spellStart"/>
      <w:r w:rsidRPr="004B0FE9">
        <w:t>venule</w:t>
      </w:r>
      <w:proofErr w:type="spellEnd"/>
      <w:r w:rsidRPr="004B0FE9">
        <w:t xml:space="preserve"> end of the capillaries by: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systolic and diastolic pressures of the circulatory system.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lymphatic system.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Increased concentration of the blood plasma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single epithelial walls of the capillary.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Local Vasodilation from an acute </w:t>
      </w:r>
      <w:proofErr w:type="spellStart"/>
      <w:r w:rsidRPr="004B0FE9">
        <w:t>macrotrauma</w:t>
      </w:r>
      <w:proofErr w:type="spellEnd"/>
      <w:r w:rsidRPr="004B0FE9">
        <w:t xml:space="preserve"> is caused in part by action of Histamine and: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Bloat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Acetylcholine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Bradykinin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Acetlysalicylic</w:t>
      </w:r>
      <w:proofErr w:type="spellEnd"/>
      <w:r w:rsidRPr="004B0FE9">
        <w:t xml:space="preserve"> Acid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Which of the following is an immediate result of the rupture of a capillary wall from acute </w:t>
      </w:r>
      <w:proofErr w:type="spellStart"/>
      <w:r w:rsidRPr="004B0FE9">
        <w:t>macrotrauma</w:t>
      </w:r>
      <w:proofErr w:type="spellEnd"/>
      <w:r w:rsidRPr="004B0FE9">
        <w:t>?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Transundate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 Histaminic Response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Gradual onset of pain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onset of Myositis Ossification.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Chronic </w:t>
      </w:r>
      <w:proofErr w:type="spellStart"/>
      <w:r w:rsidRPr="004B0FE9">
        <w:t>microtrauma</w:t>
      </w:r>
      <w:proofErr w:type="spellEnd"/>
      <w:r w:rsidRPr="004B0FE9">
        <w:t xml:space="preserve"> to soft tissue will result in: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Exudate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Progressive onset of pain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lastRenderedPageBreak/>
        <w:t>Vasoconstriction of the capillaries in the surrounding area.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Phagocytosis of the resultant haematoma.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Which aspect of the secondary survey is most important in assessing the possibility of a complete ligament rupture?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History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Observation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Palpation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Selective tissue tensions.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If you suspect an athlete has sprained his/her Anterior </w:t>
      </w:r>
      <w:proofErr w:type="spellStart"/>
      <w:r w:rsidRPr="004B0FE9">
        <w:t>Tibiofibular</w:t>
      </w:r>
      <w:proofErr w:type="spellEnd"/>
      <w:r w:rsidRPr="004B0FE9">
        <w:t xml:space="preserve"> Ligament, which of the following tests would you do at the very end of your assessment?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Anterior Drawer Test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Posterior Drawer Test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Hyperdorsiflexion</w:t>
      </w:r>
      <w:proofErr w:type="spellEnd"/>
      <w:r w:rsidRPr="004B0FE9">
        <w:t xml:space="preserve"> Test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Talar</w:t>
      </w:r>
      <w:proofErr w:type="spellEnd"/>
      <w:r w:rsidRPr="004B0FE9">
        <w:t xml:space="preserve"> Tilt Test (Eversion)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An athlete that presents with </w:t>
      </w: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cavus</w:t>
      </w:r>
      <w:proofErr w:type="spellEnd"/>
      <w:r w:rsidRPr="004B0FE9">
        <w:t xml:space="preserve"> and a low grade </w:t>
      </w:r>
      <w:proofErr w:type="spellStart"/>
      <w:r w:rsidRPr="004B0FE9">
        <w:t>imflammation</w:t>
      </w:r>
      <w:proofErr w:type="spellEnd"/>
      <w:r w:rsidRPr="004B0FE9">
        <w:t xml:space="preserve"> to the Achilles </w:t>
      </w:r>
      <w:proofErr w:type="gramStart"/>
      <w:r w:rsidRPr="004B0FE9">
        <w:t>Tendon</w:t>
      </w:r>
      <w:proofErr w:type="gramEnd"/>
      <w:r w:rsidRPr="004B0FE9">
        <w:t>. You expect to find the following except: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Extensive Edema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Subtalar</w:t>
      </w:r>
      <w:proofErr w:type="spellEnd"/>
      <w:r w:rsidRPr="004B0FE9">
        <w:t xml:space="preserve"> Valgus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Clawed toes.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Very tight calf muscles.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athlete in the previous question would also present with the pain where on the tendon?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Left side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Concave side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Convex side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Generalized over the width of the tendon.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Which of the following muscles </w:t>
      </w:r>
      <w:proofErr w:type="spellStart"/>
      <w:r w:rsidRPr="004B0FE9">
        <w:t>Dorsi</w:t>
      </w:r>
      <w:proofErr w:type="spellEnd"/>
      <w:r w:rsidRPr="004B0FE9">
        <w:t xml:space="preserve"> flexes the foot and acts as an inverter of the foot?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Peroneous</w:t>
      </w:r>
      <w:proofErr w:type="spellEnd"/>
      <w:r w:rsidRPr="004B0FE9">
        <w:t xml:space="preserve"> </w:t>
      </w:r>
      <w:proofErr w:type="spellStart"/>
      <w:r w:rsidRPr="004B0FE9">
        <w:t>Longus</w:t>
      </w:r>
      <w:proofErr w:type="spellEnd"/>
      <w:r w:rsidRPr="004B0FE9">
        <w:t xml:space="preserve"> Muscle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Flexor </w:t>
      </w:r>
      <w:proofErr w:type="spellStart"/>
      <w:r w:rsidRPr="004B0FE9">
        <w:t>Hallucis</w:t>
      </w:r>
      <w:proofErr w:type="spellEnd"/>
      <w:r w:rsidRPr="004B0FE9">
        <w:t xml:space="preserve"> </w:t>
      </w:r>
      <w:proofErr w:type="spellStart"/>
      <w:r w:rsidRPr="004B0FE9">
        <w:t>Longus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Tibialis</w:t>
      </w:r>
      <w:proofErr w:type="spellEnd"/>
      <w:r w:rsidRPr="004B0FE9">
        <w:t xml:space="preserve"> Anterior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None of the above satisfies the answer to the question.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mechanism for of injury for the Tennis Toe is.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Poor foot hygiene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Presence of Hallux Valgus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Too narrow fitting shoe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Shear across the </w:t>
      </w:r>
      <w:proofErr w:type="spellStart"/>
      <w:r w:rsidRPr="004B0FE9">
        <w:t>unguum</w:t>
      </w:r>
      <w:proofErr w:type="spellEnd"/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Which aspect of the knee joint has the best dynamic stabilization?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Anterior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Lateral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Posterior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Medial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the condition of </w:t>
      </w: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Planus</w:t>
      </w:r>
      <w:proofErr w:type="spellEnd"/>
      <w:r w:rsidRPr="004B0FE9">
        <w:t xml:space="preserve"> causes: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Subtalar</w:t>
      </w:r>
      <w:proofErr w:type="spellEnd"/>
      <w:r w:rsidRPr="004B0FE9">
        <w:t xml:space="preserve"> Valgus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 efficient lever system for pushing off.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Excessive supination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lastRenderedPageBreak/>
        <w:t xml:space="preserve">A neutral </w:t>
      </w:r>
      <w:proofErr w:type="spellStart"/>
      <w:r w:rsidRPr="004B0FE9">
        <w:t>subtalar</w:t>
      </w:r>
      <w:proofErr w:type="spellEnd"/>
      <w:r w:rsidRPr="004B0FE9">
        <w:t xml:space="preserve"> joint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an athlete with a </w:t>
      </w:r>
      <w:proofErr w:type="spellStart"/>
      <w:r w:rsidRPr="004B0FE9">
        <w:t>Cavus</w:t>
      </w:r>
      <w:proofErr w:type="spellEnd"/>
      <w:r w:rsidRPr="004B0FE9">
        <w:t xml:space="preserve"> Foot might well develop: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Hallux Valgus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Subtalar</w:t>
      </w:r>
      <w:proofErr w:type="spellEnd"/>
      <w:r w:rsidRPr="004B0FE9">
        <w:t xml:space="preserve"> Valgus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Tibial</w:t>
      </w:r>
      <w:proofErr w:type="spellEnd"/>
      <w:r w:rsidRPr="004B0FE9">
        <w:t xml:space="preserve"> Stress Syndrome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Excessive pronation.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 key symptom of acute </w:t>
      </w:r>
      <w:proofErr w:type="spellStart"/>
      <w:r w:rsidRPr="004B0FE9">
        <w:t>exertional</w:t>
      </w:r>
      <w:proofErr w:type="spellEnd"/>
      <w:r w:rsidRPr="004B0FE9">
        <w:t xml:space="preserve"> compartment syndrome is that: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persist during daily activities.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will decrease in severity after the cessation of exercise.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increase in severity after the cessation of exercise.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There is a severe ecchymosis in the lower 1/3 of the lower leg.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 key symptom of chronic </w:t>
      </w:r>
      <w:proofErr w:type="spellStart"/>
      <w:r w:rsidRPr="004B0FE9">
        <w:t>exertional</w:t>
      </w:r>
      <w:proofErr w:type="spellEnd"/>
      <w:r w:rsidRPr="004B0FE9">
        <w:t xml:space="preserve"> compartment syndrome is that: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persist during daily activities.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increase in severity after the cessation of exercise.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will decrease in severity after the cessation of exercise.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There is a severe ecchymosis in the lower 1/3 of the lower leg.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 key symptom in </w:t>
      </w:r>
      <w:proofErr w:type="spellStart"/>
      <w:r w:rsidRPr="004B0FE9">
        <w:t>Tibial</w:t>
      </w:r>
      <w:proofErr w:type="spellEnd"/>
      <w:r w:rsidRPr="004B0FE9">
        <w:t xml:space="preserve"> stress syndrome is that: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can persist during daily activities.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increase in severity after the cessation of exercise.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symptoms increase at night.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Severe ecchymosis in the lower 1/3 of the lower leg.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 sprain to the distal </w:t>
      </w:r>
      <w:proofErr w:type="spellStart"/>
      <w:r w:rsidRPr="004B0FE9">
        <w:t>tibiofibular</w:t>
      </w:r>
      <w:proofErr w:type="spellEnd"/>
      <w:r w:rsidRPr="004B0FE9">
        <w:t xml:space="preserve"> ligament is usually caused by: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Hyperplantarflexion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Gastrocnemius muscle.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Excessive dorsiflexion and rotation.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Excessive supination of the </w:t>
      </w:r>
      <w:proofErr w:type="spellStart"/>
      <w:r w:rsidRPr="004B0FE9">
        <w:t>subtalar</w:t>
      </w:r>
      <w:proofErr w:type="spellEnd"/>
      <w:r w:rsidRPr="004B0FE9">
        <w:t xml:space="preserve"> joint.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a dynamic stabilizer of the Patella is: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Ilio-tibial</w:t>
      </w:r>
      <w:proofErr w:type="spellEnd"/>
      <w:r w:rsidRPr="004B0FE9">
        <w:t xml:space="preserve"> Band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Fibular-collateral ligament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Vastus</w:t>
      </w:r>
      <w:proofErr w:type="spellEnd"/>
      <w:r w:rsidRPr="004B0FE9">
        <w:t xml:space="preserve"> </w:t>
      </w:r>
      <w:proofErr w:type="spellStart"/>
      <w:r w:rsidRPr="004B0FE9">
        <w:t>Medialis</w:t>
      </w:r>
      <w:proofErr w:type="spellEnd"/>
      <w:r w:rsidRPr="004B0FE9">
        <w:t xml:space="preserve"> Oblique Muscle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Anserinus</w:t>
      </w:r>
      <w:proofErr w:type="spellEnd"/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Because the </w:t>
      </w:r>
      <w:proofErr w:type="spellStart"/>
      <w:r w:rsidRPr="004B0FE9">
        <w:t>posterolateral</w:t>
      </w:r>
      <w:proofErr w:type="spellEnd"/>
      <w:r w:rsidRPr="004B0FE9">
        <w:t xml:space="preserve"> meniscus is wider that the medial meniscus: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Its cartilage gets better vascular perfusion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Its cartilage gets worse vascular perfusion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gets fewer injuries.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moves easily under the lateral condyle.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The reason that the medial meniscus </w:t>
      </w:r>
      <w:proofErr w:type="spellStart"/>
      <w:r w:rsidRPr="004B0FE9">
        <w:t>ofter</w:t>
      </w:r>
      <w:proofErr w:type="spellEnd"/>
      <w:r w:rsidRPr="004B0FE9">
        <w:t xml:space="preserve"> suffers tears it that: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has a greater perfusion of Oxygen and Nutrients.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has more fibrous collagen content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can move less freely with femoral rotation.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All of the above.</w:t>
      </w:r>
    </w:p>
    <w:p w:rsidR="00736B88" w:rsidRPr="004B0FE9" w:rsidRDefault="00736B88" w:rsidP="00736B88">
      <w:pPr>
        <w:numPr>
          <w:ilvl w:val="0"/>
          <w:numId w:val="1"/>
        </w:numPr>
      </w:pPr>
      <w:proofErr w:type="spellStart"/>
      <w:r w:rsidRPr="004B0FE9">
        <w:t>Interarticular</w:t>
      </w:r>
      <w:proofErr w:type="spellEnd"/>
      <w:r w:rsidRPr="004B0FE9">
        <w:t xml:space="preserve"> swelling is characterized by: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Calcium crystals forming within the Bursa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Suprapatellar</w:t>
      </w:r>
      <w:proofErr w:type="spellEnd"/>
      <w:r w:rsidRPr="004B0FE9">
        <w:t xml:space="preserve"> Edema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Suprapatellar</w:t>
      </w:r>
      <w:proofErr w:type="spellEnd"/>
      <w:r w:rsidRPr="004B0FE9">
        <w:t xml:space="preserve"> Edema with a </w:t>
      </w:r>
      <w:proofErr w:type="spellStart"/>
      <w:r w:rsidRPr="004B0FE9">
        <w:t>ballotable</w:t>
      </w:r>
      <w:proofErr w:type="spellEnd"/>
      <w:r w:rsidRPr="004B0FE9">
        <w:t xml:space="preserve"> patella.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Suprapatellar</w:t>
      </w:r>
      <w:proofErr w:type="spellEnd"/>
      <w:r w:rsidRPr="004B0FE9">
        <w:t xml:space="preserve"> edema with a non-</w:t>
      </w:r>
      <w:proofErr w:type="spellStart"/>
      <w:r w:rsidRPr="004B0FE9">
        <w:t>ballotable</w:t>
      </w:r>
      <w:proofErr w:type="spellEnd"/>
      <w:r w:rsidRPr="004B0FE9">
        <w:t xml:space="preserve"> patella.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lastRenderedPageBreak/>
        <w:t xml:space="preserve">the acute treatment for a grade II contusion of the </w:t>
      </w:r>
      <w:proofErr w:type="spellStart"/>
      <w:r w:rsidRPr="004B0FE9">
        <w:t>Quadricpes</w:t>
      </w:r>
      <w:proofErr w:type="spellEnd"/>
      <w:r w:rsidRPr="004B0FE9">
        <w:t xml:space="preserve"> group of muscles would be: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I.C.E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I.C.E and eccentric knee drops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I.C.E with the knee as fully flexed as possible.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I.C.E. with ultrasound or deep friction massage.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Choose the soft tissue injuries one would expect to be injured with an excessive valgus force application to the knee: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ACL, Medial Meniscus, MCL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LCL, Medial Meniscus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TIbial</w:t>
      </w:r>
      <w:proofErr w:type="spellEnd"/>
      <w:r w:rsidRPr="004B0FE9">
        <w:t xml:space="preserve"> Collateral Ligament, Lateral Meniscus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Deep medial capsular Ligament, ACL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to prevent recurrent hamstring strains, an athlete must rehabilitate using ______ before returning to activity: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Heavy resistance exercises in knee flexion/extension.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Moderate resistance exercises with upwards of 15-20 reps of knee flexion/extension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Cuts of graduated intensity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High angular velocities during rehabilitation.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When an athlete is in shock, the respiration will be: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Rapid and strong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Slow and strong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Slow and weak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Rapid and Shallow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In an inversion injury, the Planar motions usually involved are: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Pronation, abduction and </w:t>
      </w:r>
      <w:proofErr w:type="spellStart"/>
      <w:r w:rsidRPr="004B0FE9">
        <w:t>Plantarflexion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Supination, adduction and </w:t>
      </w:r>
      <w:proofErr w:type="spellStart"/>
      <w:r w:rsidRPr="004B0FE9">
        <w:t>Plantarflexion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Pronation, abduction and Dorsiflexion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Supination, adduction and </w:t>
      </w:r>
      <w:proofErr w:type="spellStart"/>
      <w:r w:rsidRPr="004B0FE9">
        <w:t>Plantarflexion</w:t>
      </w:r>
      <w:proofErr w:type="spellEnd"/>
      <w:r w:rsidRPr="004B0FE9">
        <w:t>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An athlete presents with an apparent ankle sprain: Pain +2, Swelling +1, Differential Laxity negative.  You would grade this as a: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Grade I Sprain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Grade II Sprain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Grade III Sprain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Grade II Strain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If an athlete has a </w:t>
      </w:r>
      <w:proofErr w:type="spellStart"/>
      <w:r w:rsidRPr="004B0FE9">
        <w:t>congentially</w:t>
      </w:r>
      <w:proofErr w:type="spellEnd"/>
      <w:r w:rsidRPr="004B0FE9">
        <w:t xml:space="preserve"> shortened left leg, the Gluteus </w:t>
      </w:r>
      <w:proofErr w:type="spellStart"/>
      <w:r w:rsidRPr="004B0FE9">
        <w:t>Medius</w:t>
      </w:r>
      <w:proofErr w:type="spellEnd"/>
      <w:r w:rsidRPr="004B0FE9">
        <w:t xml:space="preserve"> Muscle will tire causing the athlete to often: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Stand on one leg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Stand on left leg only.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Stand on right leg only.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Keep the left leg out straight.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A condition producing swelling with radiating pain between Metatarsal heads is called: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Moreton’s</w:t>
      </w:r>
      <w:proofErr w:type="spellEnd"/>
      <w:r w:rsidRPr="004B0FE9">
        <w:t xml:space="preserve"> Toe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Hallux Neuritis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Hammer Toes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lastRenderedPageBreak/>
        <w:t>Interdigital</w:t>
      </w:r>
      <w:proofErr w:type="spellEnd"/>
      <w:r w:rsidRPr="004B0FE9">
        <w:t xml:space="preserve"> neuroma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greater the athlete’s Q Angle at the knee, the greater the tendency for the patella to: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Undergo medial excursion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Undergo lateral excursion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Result in Patella Alta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Require Surgery.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joint capsule of the hip joint is wound such that is most unstable in: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Flexion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Extension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Flexion and Abduction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Extension with Adduction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An inflammation of the Plantar Fascia is almost always associated with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Excessive pronation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Structural </w:t>
      </w: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Planus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Repetitive Concentric Jumps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Peroneous</w:t>
      </w:r>
      <w:proofErr w:type="spellEnd"/>
      <w:r w:rsidRPr="004B0FE9">
        <w:t xml:space="preserve"> </w:t>
      </w:r>
      <w:proofErr w:type="spellStart"/>
      <w:r w:rsidRPr="004B0FE9">
        <w:t>Longus</w:t>
      </w:r>
      <w:proofErr w:type="spellEnd"/>
      <w:r w:rsidRPr="004B0FE9">
        <w:t xml:space="preserve"> Tendonitis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Pain with palpation over the later edge of the running shoe on an athlete who has sustained a grade II inversion (</w:t>
      </w:r>
      <w:proofErr w:type="spellStart"/>
      <w:r w:rsidRPr="004B0FE9">
        <w:t>plantarflexion</w:t>
      </w:r>
      <w:proofErr w:type="spellEnd"/>
      <w:r w:rsidRPr="004B0FE9">
        <w:t xml:space="preserve"> with adduction) could be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A posterior </w:t>
      </w:r>
      <w:proofErr w:type="spellStart"/>
      <w:r w:rsidRPr="004B0FE9">
        <w:t>Tibial</w:t>
      </w:r>
      <w:proofErr w:type="spellEnd"/>
      <w:r w:rsidRPr="004B0FE9">
        <w:t xml:space="preserve"> Avulsion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A </w:t>
      </w:r>
      <w:proofErr w:type="spellStart"/>
      <w:r w:rsidRPr="004B0FE9">
        <w:t>styloid</w:t>
      </w:r>
      <w:proofErr w:type="spellEnd"/>
      <w:r w:rsidRPr="004B0FE9">
        <w:t xml:space="preserve"> avulsion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A </w:t>
      </w:r>
      <w:proofErr w:type="spellStart"/>
      <w:r w:rsidRPr="004B0FE9">
        <w:t>Maisonneuve</w:t>
      </w:r>
      <w:proofErr w:type="spellEnd"/>
      <w:r w:rsidRPr="004B0FE9">
        <w:t xml:space="preserve"> fracture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Either a </w:t>
      </w:r>
      <w:proofErr w:type="spellStart"/>
      <w:r w:rsidRPr="004B0FE9">
        <w:t>maisonneuve</w:t>
      </w:r>
      <w:proofErr w:type="spellEnd"/>
      <w:r w:rsidRPr="004B0FE9">
        <w:t xml:space="preserve"> or </w:t>
      </w:r>
      <w:proofErr w:type="spellStart"/>
      <w:r w:rsidRPr="004B0FE9">
        <w:t>styloid</w:t>
      </w:r>
      <w:proofErr w:type="spellEnd"/>
      <w:r w:rsidRPr="004B0FE9">
        <w:t xml:space="preserve"> avulsion fracture.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if you wished to do a stress test for the ACL, but the thigh muscles have begun to set up into tetanus, you would use the: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Apley</w:t>
      </w:r>
      <w:proofErr w:type="spellEnd"/>
      <w:r w:rsidRPr="004B0FE9">
        <w:t xml:space="preserve"> distraction test.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Lachman</w:t>
      </w:r>
      <w:proofErr w:type="spellEnd"/>
      <w:r w:rsidRPr="004B0FE9">
        <w:t xml:space="preserve"> test</w:t>
      </w:r>
    </w:p>
    <w:p w:rsidR="00736B88" w:rsidRPr="004B0FE9" w:rsidRDefault="00736B88" w:rsidP="00736B88">
      <w:pPr>
        <w:numPr>
          <w:ilvl w:val="1"/>
          <w:numId w:val="1"/>
        </w:numPr>
      </w:pPr>
      <w:proofErr w:type="spellStart"/>
      <w:r w:rsidRPr="004B0FE9">
        <w:t>McMurrary</w:t>
      </w:r>
      <w:proofErr w:type="spellEnd"/>
      <w:r w:rsidRPr="004B0FE9">
        <w:t xml:space="preserve"> internal rotation and a </w:t>
      </w:r>
      <w:proofErr w:type="spellStart"/>
      <w:r w:rsidRPr="004B0FE9">
        <w:t>varus</w:t>
      </w:r>
      <w:proofErr w:type="spellEnd"/>
      <w:r w:rsidRPr="004B0FE9">
        <w:t xml:space="preserve"> stress.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McMurray external rotation and a valgus stress.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To prevent the development of myositis </w:t>
      </w:r>
      <w:proofErr w:type="spellStart"/>
      <w:r w:rsidRPr="004B0FE9">
        <w:t>offisicans</w:t>
      </w:r>
      <w:proofErr w:type="spellEnd"/>
      <w:r w:rsidRPr="004B0FE9">
        <w:t>, one should do all of the following except: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No heat for at least 72 hours.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Pad the area of the haematoma for 3-6 months after recovery.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No massage for at least 72 hours.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Immediately use ultrasound to break down the adhesions.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Athletes with functional </w:t>
      </w: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Planus</w:t>
      </w:r>
      <w:proofErr w:type="spellEnd"/>
      <w:r w:rsidRPr="004B0FE9">
        <w:t xml:space="preserve"> have excellent _____ but poor _____ 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Shock absorption, power at toe-off.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 rigid bone structure at toe-off, supination at heel point.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A rigid lever at toe-off, shock absorption at </w:t>
      </w:r>
      <w:proofErr w:type="spellStart"/>
      <w:r w:rsidRPr="004B0FE9">
        <w:t>midstance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Shock absorption at </w:t>
      </w:r>
      <w:proofErr w:type="spellStart"/>
      <w:r w:rsidRPr="004B0FE9">
        <w:t>midstance</w:t>
      </w:r>
      <w:proofErr w:type="spellEnd"/>
      <w:r w:rsidRPr="004B0FE9">
        <w:t>, supination at heel plant.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Athletes with functional a </w:t>
      </w:r>
      <w:proofErr w:type="spellStart"/>
      <w:r w:rsidRPr="004B0FE9">
        <w:t>Cavus</w:t>
      </w:r>
      <w:proofErr w:type="spellEnd"/>
      <w:r w:rsidRPr="004B0FE9">
        <w:t xml:space="preserve"> Foot have _____ but poor _____ in the normal gait cycle: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Shock absorption, power at toe-off.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lastRenderedPageBreak/>
        <w:t>A rigid bone structure at toe-off, supination at heel point.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A rigid lever at toe-off, shock absorption at </w:t>
      </w:r>
      <w:proofErr w:type="spellStart"/>
      <w:r w:rsidRPr="004B0FE9">
        <w:t>midstance</w:t>
      </w:r>
      <w:proofErr w:type="spellEnd"/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Shock absorption at </w:t>
      </w:r>
      <w:proofErr w:type="spellStart"/>
      <w:r w:rsidRPr="004B0FE9">
        <w:t>midstance</w:t>
      </w:r>
      <w:proofErr w:type="spellEnd"/>
      <w:r w:rsidRPr="004B0FE9">
        <w:t>, supination at heel plant.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the posterior cruciate ligament of the knee prevents: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Anterior displacement of the femur.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Anterior displacement of the tibia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Posterior displacement of the tibia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More than one of the above.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An athlete suffers an inversion sprain while in the act of jumping.  On </w:t>
      </w:r>
      <w:proofErr w:type="spellStart"/>
      <w:r w:rsidRPr="004B0FE9">
        <w:t>examinationm</w:t>
      </w:r>
      <w:proofErr w:type="spellEnd"/>
      <w:r w:rsidRPr="004B0FE9">
        <w:t xml:space="preserve"> she presents with some pain over the </w:t>
      </w:r>
      <w:proofErr w:type="spellStart"/>
      <w:r w:rsidRPr="004B0FE9">
        <w:t>calcaneofibular</w:t>
      </w:r>
      <w:proofErr w:type="spellEnd"/>
      <w:r w:rsidRPr="004B0FE9">
        <w:t xml:space="preserve"> ligament and also with resisted isometric </w:t>
      </w:r>
      <w:proofErr w:type="spellStart"/>
      <w:r w:rsidRPr="004B0FE9">
        <w:t>plantarflexion</w:t>
      </w:r>
      <w:proofErr w:type="spellEnd"/>
      <w:r w:rsidRPr="004B0FE9">
        <w:t xml:space="preserve">.  The pain from this evaluation of function test is above and posterior to the lateral </w:t>
      </w:r>
      <w:proofErr w:type="spellStart"/>
      <w:r w:rsidRPr="004B0FE9">
        <w:t>Maleolus</w:t>
      </w:r>
      <w:proofErr w:type="spellEnd"/>
      <w:r w:rsidRPr="004B0FE9">
        <w:t xml:space="preserve"> , so you suspect a grade II inversion sprain and a: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Strain to the </w:t>
      </w:r>
      <w:proofErr w:type="spellStart"/>
      <w:r w:rsidRPr="004B0FE9">
        <w:t>tibalis</w:t>
      </w:r>
      <w:proofErr w:type="spellEnd"/>
      <w:r w:rsidRPr="004B0FE9">
        <w:t xml:space="preserve"> anterior muscle.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Strain to the deep medial flexor compartment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Strain to the </w:t>
      </w:r>
      <w:proofErr w:type="spellStart"/>
      <w:r w:rsidRPr="004B0FE9">
        <w:t>peroneal</w:t>
      </w:r>
      <w:proofErr w:type="spellEnd"/>
      <w:r w:rsidRPr="004B0FE9">
        <w:t xml:space="preserve"> muscles.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Sprain to the anterior </w:t>
      </w:r>
      <w:proofErr w:type="spellStart"/>
      <w:r w:rsidRPr="004B0FE9">
        <w:t>tibiofibular</w:t>
      </w:r>
      <w:proofErr w:type="spellEnd"/>
      <w:r w:rsidRPr="004B0FE9">
        <w:t xml:space="preserve"> ligament.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In a soccer game, a sliding tackle into the </w:t>
      </w:r>
      <w:proofErr w:type="spellStart"/>
      <w:r w:rsidRPr="004B0FE9">
        <w:t>posterolateral</w:t>
      </w:r>
      <w:proofErr w:type="spellEnd"/>
      <w:r w:rsidRPr="004B0FE9">
        <w:t xml:space="preserve"> aspect of your player’s knee results in an injury that presents with general swelling point sensitive pain (+2) over the fibula bone.  All tests for ligament damage are negative.  You suspect: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 hamstring injury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 posterior capsule inflammation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Fibular Fracture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Posterior Cruciate Tear.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A recreational runner does her regular run around the base of a grassy knoll.  She always runs clockwise around it.  She has developed problems from </w:t>
      </w:r>
      <w:proofErr w:type="spellStart"/>
      <w:r w:rsidRPr="004B0FE9">
        <w:t>subpatellar</w:t>
      </w:r>
      <w:proofErr w:type="spellEnd"/>
      <w:r w:rsidRPr="004B0FE9">
        <w:t xml:space="preserve"> pain syndrome and irritation to the plantar fascia.  In which would the symptoms appear: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left foot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The right foot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Could be either foot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It is not from the sloped running surface.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Recurrent hamstring strains are the result of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Lack of joint proprioceptor rehabilitation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 xml:space="preserve">Misfiring of the short head of the bicep </w:t>
      </w:r>
      <w:proofErr w:type="spellStart"/>
      <w:r w:rsidRPr="004B0FE9">
        <w:t>femoris</w:t>
      </w:r>
      <w:proofErr w:type="spellEnd"/>
      <w:r w:rsidRPr="004B0FE9">
        <w:t xml:space="preserve"> muscle.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Strength imbalances between agonist/antagonist muscle groups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Answers A and C are both correct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Answers A, B and C are all correct.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SKIP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 xml:space="preserve">If an athlete has </w:t>
      </w:r>
      <w:proofErr w:type="spellStart"/>
      <w:r w:rsidRPr="004B0FE9">
        <w:t>pes</w:t>
      </w:r>
      <w:proofErr w:type="spellEnd"/>
      <w:r w:rsidRPr="004B0FE9">
        <w:t xml:space="preserve"> </w:t>
      </w:r>
      <w:proofErr w:type="spellStart"/>
      <w:r w:rsidRPr="004B0FE9">
        <w:t>planus</w:t>
      </w:r>
      <w:proofErr w:type="spellEnd"/>
      <w:r w:rsidRPr="004B0FE9">
        <w:t xml:space="preserve"> but no evidence of </w:t>
      </w:r>
      <w:proofErr w:type="spellStart"/>
      <w:r w:rsidRPr="004B0FE9">
        <w:t>subtalar</w:t>
      </w:r>
      <w:proofErr w:type="spellEnd"/>
      <w:r w:rsidRPr="004B0FE9">
        <w:t xml:space="preserve"> valgus, then pronation will usually not cause any biomechanical problems to athlete.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lastRenderedPageBreak/>
        <w:t>F</w:t>
      </w:r>
    </w:p>
    <w:p w:rsidR="00736B88" w:rsidRPr="004B0FE9" w:rsidRDefault="00736B88" w:rsidP="00736B88">
      <w:pPr>
        <w:numPr>
          <w:ilvl w:val="0"/>
          <w:numId w:val="1"/>
        </w:numPr>
      </w:pPr>
      <w:r w:rsidRPr="004B0FE9">
        <w:t>An athlete suffering from an apparent acute anterior compartment syndrome is in a crisis situation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T</w:t>
      </w:r>
    </w:p>
    <w:p w:rsidR="00736B88" w:rsidRPr="004B0FE9" w:rsidRDefault="00736B88" w:rsidP="00736B88">
      <w:pPr>
        <w:numPr>
          <w:ilvl w:val="1"/>
          <w:numId w:val="1"/>
        </w:numPr>
      </w:pPr>
      <w:r w:rsidRPr="004B0FE9">
        <w:t>F</w:t>
      </w:r>
    </w:p>
    <w:p w:rsidR="00087B9E" w:rsidRPr="00736B88" w:rsidRDefault="004B0FE9"/>
    <w:sectPr w:rsidR="00087B9E" w:rsidRPr="00736B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25A81"/>
    <w:multiLevelType w:val="hybridMultilevel"/>
    <w:tmpl w:val="041260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88"/>
    <w:rsid w:val="000E4527"/>
    <w:rsid w:val="0022708D"/>
    <w:rsid w:val="002E6B83"/>
    <w:rsid w:val="00392C3D"/>
    <w:rsid w:val="004956A0"/>
    <w:rsid w:val="004B0FE9"/>
    <w:rsid w:val="004B29AB"/>
    <w:rsid w:val="004B6FED"/>
    <w:rsid w:val="004C1484"/>
    <w:rsid w:val="00572038"/>
    <w:rsid w:val="00736B88"/>
    <w:rsid w:val="00736BB1"/>
    <w:rsid w:val="00774081"/>
    <w:rsid w:val="00872252"/>
    <w:rsid w:val="009D31EC"/>
    <w:rsid w:val="00B12A03"/>
    <w:rsid w:val="00BD70F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B88"/>
    <w:pPr>
      <w:spacing w:after="0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B88"/>
    <w:pPr>
      <w:spacing w:after="0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UBC</Company>
  <LinksUpToDate>false</LinksUpToDate>
  <CharactersWithSpaces>10635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2004 Test Drive User</dc:creator>
  <cp:lastModifiedBy>james zhou</cp:lastModifiedBy>
  <cp:revision>2</cp:revision>
  <dcterms:created xsi:type="dcterms:W3CDTF">2013-10-22T21:02:00Z</dcterms:created>
  <dcterms:modified xsi:type="dcterms:W3CDTF">2013-10-22T21:02:00Z</dcterms:modified>
</cp:coreProperties>
</file>