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49F" w:rsidRDefault="0067449F"/>
    <w:p w:rsidR="00F002E7" w:rsidRDefault="0067449F">
      <w:r>
        <w:t>-</w:t>
      </w:r>
      <w:r w:rsidR="00367DC7">
        <w:t>Chapter 7</w:t>
      </w:r>
    </w:p>
    <w:p w:rsidR="00367DC7" w:rsidRDefault="00367DC7">
      <w:r>
        <w:t>Physical development</w:t>
      </w:r>
    </w:p>
    <w:p w:rsidR="00367DC7" w:rsidRDefault="00367DC7" w:rsidP="00367DC7">
      <w:pPr>
        <w:pStyle w:val="ListParagraph"/>
        <w:numPr>
          <w:ilvl w:val="0"/>
          <w:numId w:val="1"/>
        </w:numPr>
      </w:pPr>
      <w:r>
        <w:t>On average children add 2 to 3 inches in height and about 5 pounds per year</w:t>
      </w:r>
    </w:p>
    <w:p w:rsidR="00367DC7" w:rsidRDefault="00367DC7" w:rsidP="00367DC7">
      <w:pPr>
        <w:pStyle w:val="ListParagraph"/>
        <w:numPr>
          <w:ilvl w:val="0"/>
          <w:numId w:val="1"/>
        </w:numPr>
      </w:pPr>
      <w:r>
        <w:t>Average weight and height for 5 year boy: 43 inches and 42 pounds still individual differences</w:t>
      </w:r>
    </w:p>
    <w:p w:rsidR="00367DC7" w:rsidRDefault="00367DC7" w:rsidP="00367DC7">
      <w:pPr>
        <w:pStyle w:val="ListParagraph"/>
      </w:pPr>
    </w:p>
    <w:p w:rsidR="00367DC7" w:rsidRDefault="00367DC7" w:rsidP="00367DC7">
      <w:pPr>
        <w:pStyle w:val="ListParagraph"/>
      </w:pPr>
      <w:r>
        <w:t>Skeletal growth</w:t>
      </w:r>
    </w:p>
    <w:p w:rsidR="00367DC7" w:rsidRDefault="00367DC7" w:rsidP="00367DC7">
      <w:pPr>
        <w:pStyle w:val="ListParagraph"/>
        <w:numPr>
          <w:ilvl w:val="0"/>
          <w:numId w:val="1"/>
        </w:numPr>
      </w:pPr>
      <w:r>
        <w:t xml:space="preserve">Between ages 2 and 6 </w:t>
      </w:r>
      <w:proofErr w:type="spellStart"/>
      <w:r>
        <w:t>aprox</w:t>
      </w:r>
      <w:proofErr w:type="spellEnd"/>
      <w:r>
        <w:t xml:space="preserve"> 45 new epiphyses or growth centers in which cartilage hardens into bone</w:t>
      </w:r>
    </w:p>
    <w:p w:rsidR="001339FB" w:rsidRDefault="001339FB" w:rsidP="00367DC7">
      <w:pPr>
        <w:pStyle w:val="ListParagraph"/>
        <w:numPr>
          <w:ilvl w:val="0"/>
          <w:numId w:val="1"/>
        </w:numPr>
      </w:pPr>
      <w:r>
        <w:t xml:space="preserve">Doctors can estimate </w:t>
      </w:r>
      <w:proofErr w:type="spellStart"/>
      <w:r>
        <w:t>sketetal</w:t>
      </w:r>
      <w:proofErr w:type="spellEnd"/>
      <w:r>
        <w:t xml:space="preserve"> age based on these growth centers</w:t>
      </w:r>
    </w:p>
    <w:p w:rsidR="001339FB" w:rsidRDefault="001339FB" w:rsidP="00367DC7">
      <w:pPr>
        <w:pStyle w:val="ListParagraph"/>
        <w:numPr>
          <w:ilvl w:val="0"/>
          <w:numId w:val="1"/>
        </w:numPr>
      </w:pPr>
      <w:r>
        <w:t>Diseased baby teeth can affect the health of permanent teeth</w:t>
      </w:r>
    </w:p>
    <w:p w:rsidR="001339FB" w:rsidRDefault="001339FB" w:rsidP="00367DC7">
      <w:pPr>
        <w:pStyle w:val="ListParagraph"/>
        <w:numPr>
          <w:ilvl w:val="0"/>
          <w:numId w:val="1"/>
        </w:numPr>
      </w:pPr>
      <w:r>
        <w:t>Exposure to smoke can suppress immune system, and 3 times as likely to have tooth decay</w:t>
      </w:r>
    </w:p>
    <w:p w:rsidR="001339FB" w:rsidRDefault="001339FB" w:rsidP="001339FB">
      <w:pPr>
        <w:pStyle w:val="ListParagraph"/>
      </w:pPr>
    </w:p>
    <w:p w:rsidR="001339FB" w:rsidRDefault="001339FB" w:rsidP="001339FB">
      <w:pPr>
        <w:pStyle w:val="ListParagraph"/>
      </w:pPr>
      <w:r>
        <w:t>Brain development</w:t>
      </w:r>
    </w:p>
    <w:p w:rsidR="0009761B" w:rsidRDefault="00AC23A1" w:rsidP="0009761B">
      <w:pPr>
        <w:pStyle w:val="ListParagraph"/>
        <w:numPr>
          <w:ilvl w:val="0"/>
          <w:numId w:val="1"/>
        </w:numPr>
      </w:pPr>
      <w:r>
        <w:t>Between ages 2 and 6 the brain increases in size from 70 to 90 percent of its adult weight</w:t>
      </w:r>
    </w:p>
    <w:p w:rsidR="00AC23A1" w:rsidRDefault="00AC23A1" w:rsidP="0009761B">
      <w:pPr>
        <w:pStyle w:val="ListParagraph"/>
        <w:numPr>
          <w:ilvl w:val="0"/>
          <w:numId w:val="1"/>
        </w:numPr>
      </w:pPr>
      <w:r>
        <w:t>By age 4 there is overproduced synapses</w:t>
      </w:r>
    </w:p>
    <w:p w:rsidR="00AC23A1" w:rsidRDefault="00AC23A1" w:rsidP="0009761B">
      <w:pPr>
        <w:pStyle w:val="ListParagraph"/>
        <w:numPr>
          <w:ilvl w:val="0"/>
          <w:numId w:val="1"/>
        </w:numPr>
      </w:pPr>
      <w:r>
        <w:t xml:space="preserve">Left hemisphere is especially active between 3 to 6 years then levels off while the right increases steadily </w:t>
      </w:r>
    </w:p>
    <w:p w:rsidR="00AC23A1" w:rsidRDefault="00AC23A1" w:rsidP="00AC23A1">
      <w:pPr>
        <w:pStyle w:val="ListParagraph"/>
      </w:pPr>
    </w:p>
    <w:p w:rsidR="00AC23A1" w:rsidRDefault="00AC23A1" w:rsidP="00AC23A1">
      <w:pPr>
        <w:pStyle w:val="ListParagraph"/>
      </w:pPr>
      <w:r>
        <w:t>Handedness</w:t>
      </w:r>
    </w:p>
    <w:p w:rsidR="00AC23A1" w:rsidRDefault="00AC23A1" w:rsidP="00AC23A1">
      <w:pPr>
        <w:pStyle w:val="ListParagraph"/>
        <w:numPr>
          <w:ilvl w:val="0"/>
          <w:numId w:val="1"/>
        </w:numPr>
      </w:pPr>
      <w:r>
        <w:t>Age 6 months infants especially have a dominant hand, difference to be believed biologically based</w:t>
      </w:r>
    </w:p>
    <w:p w:rsidR="00AC23A1" w:rsidRDefault="00AC23A1" w:rsidP="00AC23A1">
      <w:pPr>
        <w:pStyle w:val="ListParagraph"/>
        <w:numPr>
          <w:ilvl w:val="0"/>
          <w:numId w:val="1"/>
        </w:numPr>
      </w:pPr>
      <w:r>
        <w:t xml:space="preserve">Handedness reflects the greater capacity of one side of the brain- the individual’s dominant cerebral hemisphere – to </w:t>
      </w:r>
      <w:r w:rsidR="00585573">
        <w:t>carry</w:t>
      </w:r>
      <w:r>
        <w:t xml:space="preserve"> out skilled motor action</w:t>
      </w:r>
    </w:p>
    <w:p w:rsidR="00585573" w:rsidRDefault="00585573" w:rsidP="00AC23A1">
      <w:pPr>
        <w:pStyle w:val="ListParagraph"/>
        <w:numPr>
          <w:ilvl w:val="0"/>
          <w:numId w:val="1"/>
        </w:numPr>
      </w:pPr>
      <w:r>
        <w:t>90% of population that are right handed language is located in the left hemisphere</w:t>
      </w:r>
    </w:p>
    <w:p w:rsidR="00585573" w:rsidRDefault="00585573" w:rsidP="00AC23A1">
      <w:pPr>
        <w:pStyle w:val="ListParagraph"/>
        <w:numPr>
          <w:ilvl w:val="0"/>
          <w:numId w:val="1"/>
        </w:numPr>
      </w:pPr>
      <w:r>
        <w:t>Brains of left handers tend to be less strongly lateralized</w:t>
      </w:r>
    </w:p>
    <w:p w:rsidR="00585573" w:rsidRDefault="00585573" w:rsidP="00AC23A1">
      <w:pPr>
        <w:pStyle w:val="ListParagraph"/>
        <w:numPr>
          <w:ilvl w:val="0"/>
          <w:numId w:val="1"/>
        </w:numPr>
      </w:pPr>
      <w:r>
        <w:t>One theory proposes that most children inherit a gene that biases them for right handedness but this bias is not strong enough to overcome experiences that might sway toward to the left hand</w:t>
      </w:r>
    </w:p>
    <w:p w:rsidR="005F0C99" w:rsidRDefault="005F0C99" w:rsidP="00AC23A1">
      <w:pPr>
        <w:pStyle w:val="ListParagraph"/>
        <w:numPr>
          <w:ilvl w:val="0"/>
          <w:numId w:val="1"/>
        </w:numPr>
      </w:pPr>
      <w:r>
        <w:t xml:space="preserve">Twins are not </w:t>
      </w:r>
      <w:proofErr w:type="spellStart"/>
      <w:r>
        <w:t>morelikely</w:t>
      </w:r>
      <w:proofErr w:type="spellEnd"/>
      <w:r>
        <w:t xml:space="preserve"> to differ in hand preference perhaps b/c twins lie in opposite orientations in the uterus</w:t>
      </w:r>
    </w:p>
    <w:p w:rsidR="00622329" w:rsidRDefault="00622329" w:rsidP="00AC23A1">
      <w:pPr>
        <w:pStyle w:val="ListParagraph"/>
        <w:numPr>
          <w:ilvl w:val="0"/>
          <w:numId w:val="1"/>
        </w:numPr>
      </w:pPr>
      <w:r>
        <w:t>The orientation of most fetuses facing toward the left is believed to promote greater motor control on the body’s right side</w:t>
      </w:r>
    </w:p>
    <w:p w:rsidR="00622329" w:rsidRDefault="00622329" w:rsidP="00AC23A1">
      <w:pPr>
        <w:pStyle w:val="ListParagraph"/>
        <w:numPr>
          <w:ilvl w:val="0"/>
          <w:numId w:val="1"/>
        </w:numPr>
      </w:pPr>
      <w:r>
        <w:t>Spend more time with right hand to it gets more skill</w:t>
      </w:r>
    </w:p>
    <w:p w:rsidR="00622329" w:rsidRDefault="00622329" w:rsidP="00AC23A1">
      <w:pPr>
        <w:pStyle w:val="ListParagraph"/>
        <w:numPr>
          <w:ilvl w:val="0"/>
          <w:numId w:val="1"/>
        </w:numPr>
      </w:pPr>
      <w:r>
        <w:t>Left handers more likely to develop outstanding verbal and math talents</w:t>
      </w:r>
    </w:p>
    <w:p w:rsidR="0018474B" w:rsidRDefault="0018474B" w:rsidP="0018474B">
      <w:pPr>
        <w:pStyle w:val="ListParagraph"/>
      </w:pPr>
    </w:p>
    <w:p w:rsidR="0018474B" w:rsidRDefault="0018474B" w:rsidP="0018474B">
      <w:pPr>
        <w:pStyle w:val="ListParagraph"/>
      </w:pPr>
      <w:r>
        <w:t>Other advances in brain development</w:t>
      </w:r>
    </w:p>
    <w:p w:rsidR="0018474B" w:rsidRDefault="0018474B" w:rsidP="0018474B">
      <w:pPr>
        <w:pStyle w:val="ListParagraph"/>
        <w:numPr>
          <w:ilvl w:val="0"/>
          <w:numId w:val="1"/>
        </w:numPr>
      </w:pPr>
      <w:r>
        <w:t>Cerebellum= aids in balance and control of body movements</w:t>
      </w:r>
    </w:p>
    <w:p w:rsidR="0018474B" w:rsidRDefault="0018474B" w:rsidP="0018474B">
      <w:pPr>
        <w:pStyle w:val="ListParagraph"/>
        <w:numPr>
          <w:ilvl w:val="0"/>
          <w:numId w:val="1"/>
        </w:numPr>
      </w:pPr>
      <w:r>
        <w:t xml:space="preserve">Fibers linking the cerebellum to the cerebral cortex grow and </w:t>
      </w:r>
      <w:proofErr w:type="spellStart"/>
      <w:r>
        <w:t>myelinate</w:t>
      </w:r>
      <w:proofErr w:type="spellEnd"/>
      <w:r>
        <w:t xml:space="preserve"> from birth through </w:t>
      </w:r>
      <w:proofErr w:type="spellStart"/>
      <w:r>
        <w:t>pre school</w:t>
      </w:r>
      <w:proofErr w:type="spellEnd"/>
      <w:r>
        <w:t xml:space="preserve"> years</w:t>
      </w:r>
    </w:p>
    <w:p w:rsidR="0037166A" w:rsidRDefault="0037166A" w:rsidP="0018474B">
      <w:pPr>
        <w:pStyle w:val="ListParagraph"/>
        <w:numPr>
          <w:ilvl w:val="0"/>
          <w:numId w:val="1"/>
        </w:numPr>
      </w:pPr>
      <w:r>
        <w:lastRenderedPageBreak/>
        <w:t>Hippocampus= plays a vital role in memory and in images of space that help us find our way. Undergoes formation and myelination in the second half of the first year</w:t>
      </w:r>
    </w:p>
    <w:p w:rsidR="0037166A" w:rsidRDefault="0037166A" w:rsidP="0018474B">
      <w:pPr>
        <w:pStyle w:val="ListParagraph"/>
        <w:numPr>
          <w:ilvl w:val="0"/>
          <w:numId w:val="1"/>
        </w:numPr>
      </w:pPr>
      <w:r>
        <w:t>Corpus callosum= large bundle of fibers connecting the 2 cerebral hemispheres. Production and myelination peak between 3 and 6 years. Supports smooth coordination</w:t>
      </w:r>
    </w:p>
    <w:p w:rsidR="0037166A" w:rsidRDefault="0037166A" w:rsidP="0037166A">
      <w:pPr>
        <w:pStyle w:val="ListParagraph"/>
      </w:pPr>
    </w:p>
    <w:p w:rsidR="0037166A" w:rsidRDefault="0037166A" w:rsidP="0037166A">
      <w:pPr>
        <w:pStyle w:val="ListParagraph"/>
      </w:pPr>
      <w:r>
        <w:t>Influences on physical growth and health</w:t>
      </w:r>
    </w:p>
    <w:p w:rsidR="0037166A" w:rsidRDefault="0037166A" w:rsidP="0037166A">
      <w:pPr>
        <w:pStyle w:val="ListParagraph"/>
      </w:pPr>
      <w:r>
        <w:t>Heredity and hormones</w:t>
      </w:r>
    </w:p>
    <w:p w:rsidR="0037166A" w:rsidRDefault="0037166A" w:rsidP="0037166A">
      <w:pPr>
        <w:pStyle w:val="ListParagraph"/>
        <w:numPr>
          <w:ilvl w:val="0"/>
          <w:numId w:val="1"/>
        </w:numPr>
      </w:pPr>
      <w:r>
        <w:t xml:space="preserve">Pituitary gland= critical role by releasing 2 hormones that induce growth </w:t>
      </w:r>
    </w:p>
    <w:p w:rsidR="0037166A" w:rsidRDefault="0037166A" w:rsidP="0037166A">
      <w:pPr>
        <w:pStyle w:val="ListParagraph"/>
        <w:numPr>
          <w:ilvl w:val="0"/>
          <w:numId w:val="1"/>
        </w:numPr>
      </w:pPr>
      <w:r>
        <w:t xml:space="preserve">Growth hormone- necessary for development of all body tissues except CNS and genitals </w:t>
      </w:r>
    </w:p>
    <w:p w:rsidR="0037166A" w:rsidRDefault="0037166A" w:rsidP="0037166A">
      <w:pPr>
        <w:pStyle w:val="ListParagraph"/>
        <w:numPr>
          <w:ilvl w:val="0"/>
          <w:numId w:val="1"/>
        </w:numPr>
      </w:pPr>
      <w:r>
        <w:t xml:space="preserve">TSH= prompts thyroid gland to release </w:t>
      </w:r>
      <w:proofErr w:type="spellStart"/>
      <w:r>
        <w:t>thyroxine</w:t>
      </w:r>
      <w:proofErr w:type="spellEnd"/>
      <w:r>
        <w:t xml:space="preserve"> which is needed for brain development and for GH to have its full impact on body size. If child has a </w:t>
      </w:r>
      <w:proofErr w:type="spellStart"/>
      <w:r>
        <w:t>deficieny</w:t>
      </w:r>
      <w:proofErr w:type="spellEnd"/>
      <w:r>
        <w:t xml:space="preserve"> they need It right away</w:t>
      </w:r>
    </w:p>
    <w:p w:rsidR="0037166A" w:rsidRDefault="0037166A" w:rsidP="0037166A">
      <w:pPr>
        <w:pStyle w:val="ListParagraph"/>
      </w:pPr>
    </w:p>
    <w:p w:rsidR="0037166A" w:rsidRDefault="0037166A" w:rsidP="0037166A">
      <w:pPr>
        <w:pStyle w:val="ListParagraph"/>
      </w:pPr>
      <w:r>
        <w:t>Nutrition</w:t>
      </w:r>
    </w:p>
    <w:p w:rsidR="0037166A" w:rsidRDefault="0037166A" w:rsidP="0037166A">
      <w:pPr>
        <w:pStyle w:val="ListParagraph"/>
        <w:numPr>
          <w:ilvl w:val="0"/>
          <w:numId w:val="1"/>
        </w:numPr>
      </w:pPr>
      <w:r>
        <w:t>Preschoolers appetites decline b/c growth has slowed</w:t>
      </w:r>
    </w:p>
    <w:p w:rsidR="0037166A" w:rsidRDefault="0037166A" w:rsidP="0037166A">
      <w:pPr>
        <w:pStyle w:val="ListParagraph"/>
        <w:numPr>
          <w:ilvl w:val="0"/>
          <w:numId w:val="1"/>
        </w:numPr>
      </w:pPr>
      <w:r>
        <w:t>Wariness of food is adaptive</w:t>
      </w:r>
    </w:p>
    <w:p w:rsidR="0037166A" w:rsidRDefault="0037166A" w:rsidP="0037166A">
      <w:pPr>
        <w:pStyle w:val="ListParagraph"/>
        <w:numPr>
          <w:ilvl w:val="0"/>
          <w:numId w:val="1"/>
        </w:numPr>
      </w:pPr>
      <w:r>
        <w:t>They will make up for it later if they eat a small meal</w:t>
      </w:r>
    </w:p>
    <w:p w:rsidR="0037166A" w:rsidRDefault="0037166A" w:rsidP="0037166A">
      <w:pPr>
        <w:pStyle w:val="ListParagraph"/>
        <w:numPr>
          <w:ilvl w:val="0"/>
          <w:numId w:val="1"/>
        </w:numPr>
      </w:pPr>
      <w:r>
        <w:t>Children tend to imitate the food choices of people they admire</w:t>
      </w:r>
    </w:p>
    <w:p w:rsidR="00111114" w:rsidRDefault="00111114" w:rsidP="00111114">
      <w:pPr>
        <w:pStyle w:val="ListParagraph"/>
        <w:numPr>
          <w:ilvl w:val="0"/>
          <w:numId w:val="1"/>
        </w:numPr>
      </w:pPr>
      <w:r>
        <w:t>If not getting enough nutrition will be on average ½ to 1 inch shorter</w:t>
      </w:r>
    </w:p>
    <w:p w:rsidR="00111114" w:rsidRDefault="00111114" w:rsidP="00111114">
      <w:pPr>
        <w:pStyle w:val="ListParagraph"/>
      </w:pPr>
    </w:p>
    <w:p w:rsidR="00111114" w:rsidRDefault="00111114" w:rsidP="00111114">
      <w:pPr>
        <w:pStyle w:val="ListParagraph"/>
      </w:pPr>
      <w:r>
        <w:t>Infectious disease</w:t>
      </w:r>
    </w:p>
    <w:p w:rsidR="00111114" w:rsidRDefault="00111114" w:rsidP="00111114">
      <w:pPr>
        <w:pStyle w:val="ListParagraph"/>
        <w:numPr>
          <w:ilvl w:val="0"/>
          <w:numId w:val="1"/>
        </w:numPr>
      </w:pPr>
      <w:r>
        <w:t>Infectious disease and malnutrition</w:t>
      </w:r>
    </w:p>
    <w:p w:rsidR="00111114" w:rsidRDefault="00111114" w:rsidP="00111114">
      <w:pPr>
        <w:pStyle w:val="ListParagraph"/>
        <w:numPr>
          <w:ilvl w:val="0"/>
          <w:numId w:val="1"/>
        </w:numPr>
      </w:pPr>
      <w:r>
        <w:t>Poor diet depresses the body’s immune system</w:t>
      </w:r>
    </w:p>
    <w:p w:rsidR="00111114" w:rsidRDefault="00111114" w:rsidP="00111114">
      <w:pPr>
        <w:pStyle w:val="ListParagraph"/>
        <w:numPr>
          <w:ilvl w:val="0"/>
          <w:numId w:val="1"/>
        </w:numPr>
      </w:pPr>
      <w:r>
        <w:t>Disease in turn is a major contributor to malnutrition ex diarrhea</w:t>
      </w:r>
    </w:p>
    <w:p w:rsidR="00111114" w:rsidRDefault="00111114" w:rsidP="00111114">
      <w:pPr>
        <w:pStyle w:val="ListParagraph"/>
        <w:numPr>
          <w:ilvl w:val="0"/>
          <w:numId w:val="1"/>
        </w:numPr>
      </w:pPr>
      <w:r>
        <w:t>Can be prevented by oral hydration therapy (ORT)</w:t>
      </w:r>
      <w:r w:rsidR="00246320">
        <w:t>- sick children are given a solution of glucose, salt and water that quickly replaces fluid the body loses</w:t>
      </w:r>
    </w:p>
    <w:p w:rsidR="00246320" w:rsidRDefault="00246320" w:rsidP="00111114">
      <w:pPr>
        <w:pStyle w:val="ListParagraph"/>
        <w:numPr>
          <w:ilvl w:val="0"/>
          <w:numId w:val="1"/>
        </w:numPr>
      </w:pPr>
      <w:r>
        <w:t>Also zinc</w:t>
      </w:r>
    </w:p>
    <w:p w:rsidR="00246320" w:rsidRDefault="00246320" w:rsidP="00246320">
      <w:pPr>
        <w:pStyle w:val="ListParagraph"/>
      </w:pPr>
    </w:p>
    <w:p w:rsidR="00246320" w:rsidRDefault="00246320" w:rsidP="00246320">
      <w:pPr>
        <w:ind w:left="360"/>
      </w:pPr>
      <w:r>
        <w:t>Immunization23%</w:t>
      </w:r>
    </w:p>
    <w:p w:rsidR="00246320" w:rsidRDefault="00246320" w:rsidP="00246320">
      <w:pPr>
        <w:pStyle w:val="ListParagraph"/>
        <w:numPr>
          <w:ilvl w:val="0"/>
          <w:numId w:val="1"/>
        </w:numPr>
      </w:pPr>
      <w:r>
        <w:t xml:space="preserve"> lack essential </w:t>
      </w:r>
      <w:proofErr w:type="spellStart"/>
      <w:r>
        <w:t>immunzations</w:t>
      </w:r>
      <w:proofErr w:type="spellEnd"/>
    </w:p>
    <w:p w:rsidR="00246320" w:rsidRDefault="00246320" w:rsidP="00246320">
      <w:pPr>
        <w:pStyle w:val="ListParagraph"/>
        <w:numPr>
          <w:ilvl w:val="0"/>
          <w:numId w:val="1"/>
        </w:numPr>
      </w:pPr>
      <w:r>
        <w:t xml:space="preserve">Why is U.S lag behind? Many </w:t>
      </w:r>
      <w:proofErr w:type="spellStart"/>
      <w:r>
        <w:t>u.s</w:t>
      </w:r>
      <w:proofErr w:type="spellEnd"/>
      <w:r>
        <w:t xml:space="preserve"> children don’t have access to health care they need , also parents who don’t want to </w:t>
      </w:r>
      <w:proofErr w:type="spellStart"/>
      <w:r>
        <w:t>immunze</w:t>
      </w:r>
      <w:proofErr w:type="spellEnd"/>
      <w:r>
        <w:t xml:space="preserve"> them </w:t>
      </w:r>
    </w:p>
    <w:p w:rsidR="00246320" w:rsidRDefault="00246320" w:rsidP="00246320">
      <w:pPr>
        <w:pStyle w:val="ListParagraph"/>
      </w:pPr>
    </w:p>
    <w:p w:rsidR="00246320" w:rsidRDefault="00246320" w:rsidP="00246320">
      <w:pPr>
        <w:pStyle w:val="ListParagraph"/>
      </w:pPr>
      <w:r>
        <w:t>Childhood injuries</w:t>
      </w:r>
    </w:p>
    <w:p w:rsidR="00246320" w:rsidRDefault="00246320" w:rsidP="00246320">
      <w:pPr>
        <w:pStyle w:val="ListParagraph"/>
        <w:numPr>
          <w:ilvl w:val="0"/>
          <w:numId w:val="1"/>
        </w:numPr>
      </w:pPr>
      <w:r>
        <w:t xml:space="preserve">Unintentional injuries are the leading cause of childhood morality, motor </w:t>
      </w:r>
      <w:proofErr w:type="spellStart"/>
      <w:r>
        <w:t>vechicle</w:t>
      </w:r>
      <w:proofErr w:type="spellEnd"/>
      <w:r>
        <w:t xml:space="preserve"> is most common among children over 1</w:t>
      </w:r>
    </w:p>
    <w:p w:rsidR="00246320" w:rsidRDefault="00246320" w:rsidP="00246320">
      <w:pPr>
        <w:pStyle w:val="ListParagraph"/>
      </w:pPr>
    </w:p>
    <w:p w:rsidR="00246320" w:rsidRDefault="00246320" w:rsidP="00246320">
      <w:pPr>
        <w:pStyle w:val="ListParagraph"/>
      </w:pPr>
      <w:r>
        <w:t>Factors related to childhood injuries</w:t>
      </w:r>
    </w:p>
    <w:p w:rsidR="00246320" w:rsidRDefault="00DC5EE8" w:rsidP="00246320">
      <w:pPr>
        <w:pStyle w:val="ListParagraph"/>
        <w:numPr>
          <w:ilvl w:val="0"/>
          <w:numId w:val="1"/>
        </w:numPr>
      </w:pPr>
      <w:r>
        <w:t>They occur within a complex ecological system of individual, family, community, an societal influences</w:t>
      </w:r>
    </w:p>
    <w:p w:rsidR="00DC5EE8" w:rsidRDefault="00DC5EE8" w:rsidP="00246320">
      <w:pPr>
        <w:pStyle w:val="ListParagraph"/>
        <w:numPr>
          <w:ilvl w:val="0"/>
          <w:numId w:val="1"/>
        </w:numPr>
      </w:pPr>
      <w:r>
        <w:t>Boys are more likely</w:t>
      </w:r>
    </w:p>
    <w:p w:rsidR="00DC5EE8" w:rsidRDefault="00DC5EE8" w:rsidP="00246320">
      <w:pPr>
        <w:pStyle w:val="ListParagraph"/>
        <w:numPr>
          <w:ilvl w:val="0"/>
          <w:numId w:val="1"/>
        </w:numPr>
      </w:pPr>
    </w:p>
    <w:p w:rsidR="00DC5EE8" w:rsidRDefault="00DC5EE8" w:rsidP="00246320">
      <w:pPr>
        <w:pStyle w:val="ListParagraph"/>
        <w:numPr>
          <w:ilvl w:val="0"/>
          <w:numId w:val="1"/>
        </w:numPr>
      </w:pPr>
      <w:proofErr w:type="spellStart"/>
      <w:r>
        <w:t>Tempermant</w:t>
      </w:r>
      <w:proofErr w:type="spellEnd"/>
      <w:r>
        <w:t xml:space="preserve"> , poverty, single parenthood, low parental education, shortage of high quality care</w:t>
      </w:r>
    </w:p>
    <w:p w:rsidR="00DC5EE8" w:rsidRDefault="00DC5EE8" w:rsidP="00DC5EE8">
      <w:pPr>
        <w:pStyle w:val="ListParagraph"/>
      </w:pPr>
    </w:p>
    <w:p w:rsidR="00DC5EE8" w:rsidRDefault="00DC5EE8" w:rsidP="00DC5EE8">
      <w:pPr>
        <w:pStyle w:val="ListParagraph"/>
      </w:pPr>
      <w:r>
        <w:t>Preventing childhood</w:t>
      </w:r>
    </w:p>
    <w:p w:rsidR="0067449F" w:rsidRDefault="0067449F" w:rsidP="0067449F">
      <w:pPr>
        <w:pStyle w:val="ListParagraph"/>
        <w:numPr>
          <w:ilvl w:val="0"/>
          <w:numId w:val="1"/>
        </w:numPr>
      </w:pPr>
      <w:r>
        <w:t>About 40%  of U.S parents fail to place their preschoolers in car safety seats</w:t>
      </w:r>
    </w:p>
    <w:p w:rsidR="0067449F" w:rsidRDefault="0067449F" w:rsidP="0067449F">
      <w:pPr>
        <w:pStyle w:val="ListParagraph"/>
        <w:numPr>
          <w:ilvl w:val="0"/>
          <w:numId w:val="1"/>
        </w:numPr>
      </w:pPr>
      <w:r>
        <w:t>Older preschoolers remember only about half of safety rules they were taught</w:t>
      </w:r>
    </w:p>
    <w:p w:rsidR="0067449F" w:rsidRDefault="0067449F" w:rsidP="0067449F">
      <w:pPr>
        <w:pStyle w:val="ListParagraph"/>
      </w:pPr>
    </w:p>
    <w:p w:rsidR="0067449F" w:rsidRPr="002D5A2B" w:rsidRDefault="0067449F" w:rsidP="0067449F">
      <w:pPr>
        <w:pStyle w:val="ListParagraph"/>
        <w:rPr>
          <w:color w:val="00B0F0"/>
        </w:rPr>
      </w:pPr>
      <w:r w:rsidRPr="002D5A2B">
        <w:rPr>
          <w:color w:val="00B0F0"/>
        </w:rPr>
        <w:t>Motor development</w:t>
      </w:r>
    </w:p>
    <w:p w:rsidR="0067449F" w:rsidRDefault="0067449F" w:rsidP="0067449F">
      <w:pPr>
        <w:pStyle w:val="ListParagraph"/>
        <w:numPr>
          <w:ilvl w:val="0"/>
          <w:numId w:val="1"/>
        </w:numPr>
      </w:pPr>
      <w:r>
        <w:t xml:space="preserve">Gross motor development- center of gravity shifts downward toward the trunk. Balance improves greatly paving the way for fine motor. By age 2 </w:t>
      </w:r>
      <w:proofErr w:type="spellStart"/>
      <w:r>
        <w:t>pre schoolers</w:t>
      </w:r>
      <w:proofErr w:type="spellEnd"/>
      <w:r>
        <w:t xml:space="preserve"> gaits become smooth and rhythmic</w:t>
      </w:r>
    </w:p>
    <w:p w:rsidR="0067449F" w:rsidRDefault="0067449F" w:rsidP="0067449F">
      <w:pPr>
        <w:pStyle w:val="ListParagraph"/>
        <w:numPr>
          <w:ilvl w:val="0"/>
          <w:numId w:val="1"/>
        </w:numPr>
      </w:pPr>
      <w:r>
        <w:t xml:space="preserve">Fine motor development- drawing- 1) scribbles- </w:t>
      </w:r>
      <w:proofErr w:type="spellStart"/>
      <w:r>
        <w:t>childrens</w:t>
      </w:r>
      <w:proofErr w:type="spellEnd"/>
      <w:r>
        <w:t xml:space="preserve"> gestures rather than the resulting scribbles contain the intended representation 2) first representational forms-around 3 scribbles start to become pictures. Major milestone= when children use lines to represent the boundaries of objects 3) more realistic drawings- greater realism. More complex</w:t>
      </w:r>
    </w:p>
    <w:p w:rsidR="0067449F" w:rsidRDefault="0067449F" w:rsidP="0067449F">
      <w:pPr>
        <w:pStyle w:val="ListParagraph"/>
        <w:numPr>
          <w:ilvl w:val="0"/>
          <w:numId w:val="1"/>
        </w:numPr>
      </w:pPr>
      <w:r>
        <w:t>Early printing= preschoolers do not distinguish writing from drawing.</w:t>
      </w:r>
      <w:r w:rsidR="000E1357">
        <w:t xml:space="preserve"> Gradually between 4 and 6 children realize that writing stands for language. Until children start to read, they don’t find it useful to distinguish between mirror image letters</w:t>
      </w:r>
    </w:p>
    <w:p w:rsidR="000E1357" w:rsidRDefault="000E1357" w:rsidP="000E1357">
      <w:pPr>
        <w:pStyle w:val="ListParagraph"/>
      </w:pPr>
    </w:p>
    <w:p w:rsidR="000E1357" w:rsidRDefault="000E1357" w:rsidP="000E1357">
      <w:pPr>
        <w:pStyle w:val="ListParagraph"/>
      </w:pPr>
      <w:r>
        <w:t>Individual differences in motor skills</w:t>
      </w:r>
    </w:p>
    <w:p w:rsidR="000E1357" w:rsidRDefault="000E1357" w:rsidP="000E1357">
      <w:pPr>
        <w:pStyle w:val="ListParagraph"/>
        <w:numPr>
          <w:ilvl w:val="0"/>
          <w:numId w:val="1"/>
        </w:numPr>
      </w:pPr>
      <w:r>
        <w:t>Girls greater overall physical maturation may be partly responsible for their better balance and precision of movement</w:t>
      </w:r>
    </w:p>
    <w:p w:rsidR="000E1357" w:rsidRDefault="000E1357" w:rsidP="000E1357">
      <w:pPr>
        <w:pStyle w:val="ListParagraph"/>
        <w:numPr>
          <w:ilvl w:val="0"/>
          <w:numId w:val="1"/>
        </w:numPr>
      </w:pPr>
      <w:r>
        <w:t>Adults should focus on fun rather than winning or perfecting the correct technique. Can have adverse effect</w:t>
      </w:r>
    </w:p>
    <w:p w:rsidR="00357BAB" w:rsidRDefault="00357BAB" w:rsidP="00357BAB">
      <w:pPr>
        <w:pStyle w:val="ListParagraph"/>
      </w:pPr>
    </w:p>
    <w:p w:rsidR="00357BAB" w:rsidRDefault="00357BAB" w:rsidP="00357BAB">
      <w:pPr>
        <w:pStyle w:val="ListParagraph"/>
      </w:pPr>
      <w:r>
        <w:t>Piaget’s Theory: The preoperational stage</w:t>
      </w:r>
    </w:p>
    <w:p w:rsidR="00357BAB" w:rsidRDefault="00357BAB" w:rsidP="00357BAB">
      <w:pPr>
        <w:pStyle w:val="ListParagraph"/>
        <w:numPr>
          <w:ilvl w:val="0"/>
          <w:numId w:val="1"/>
        </w:numPr>
      </w:pPr>
      <w:r>
        <w:t>Increase in symbolic activity. From 2 to 7</w:t>
      </w:r>
    </w:p>
    <w:p w:rsidR="00357BAB" w:rsidRDefault="00357BAB" w:rsidP="00357BAB">
      <w:pPr>
        <w:pStyle w:val="ListParagraph"/>
        <w:numPr>
          <w:ilvl w:val="0"/>
          <w:numId w:val="1"/>
        </w:numPr>
      </w:pPr>
      <w:r>
        <w:t>Mental representation=</w:t>
      </w:r>
      <w:r w:rsidR="00AD3A60">
        <w:t xml:space="preserve"> language is most flexible means of mental representation. But he didn’t regard it as a major ingredient in childhood cognitive </w:t>
      </w:r>
      <w:proofErr w:type="spellStart"/>
      <w:r w:rsidR="00AD3A60">
        <w:t>change.</w:t>
      </w:r>
      <w:r w:rsidR="00E43E39">
        <w:t>believed</w:t>
      </w:r>
      <w:proofErr w:type="spellEnd"/>
      <w:r w:rsidR="00E43E39">
        <w:t xml:space="preserve"> that sensorimotor activities leads to internal images of experience which children then label with words</w:t>
      </w:r>
    </w:p>
    <w:p w:rsidR="00E43E39" w:rsidRDefault="00E43E39" w:rsidP="00357BAB">
      <w:pPr>
        <w:pStyle w:val="ListParagraph"/>
        <w:numPr>
          <w:ilvl w:val="0"/>
          <w:numId w:val="1"/>
        </w:numPr>
      </w:pPr>
      <w:r>
        <w:t>Critics say link between thought and language is incomplete</w:t>
      </w:r>
    </w:p>
    <w:p w:rsidR="00E43E39" w:rsidRDefault="00E43E39" w:rsidP="00E43E39">
      <w:pPr>
        <w:pStyle w:val="ListParagraph"/>
      </w:pPr>
    </w:p>
    <w:p w:rsidR="00E43E39" w:rsidRDefault="00E43E39" w:rsidP="00E43E39">
      <w:pPr>
        <w:pStyle w:val="ListParagraph"/>
      </w:pPr>
      <w:r>
        <w:t>Make believe play</w:t>
      </w:r>
    </w:p>
    <w:p w:rsidR="00E43E39" w:rsidRDefault="00E43E39" w:rsidP="00E43E39">
      <w:pPr>
        <w:pStyle w:val="ListParagraph"/>
        <w:numPr>
          <w:ilvl w:val="0"/>
          <w:numId w:val="1"/>
        </w:numPr>
      </w:pPr>
      <w:r>
        <w:t>Practice and strengthen newly acquired representational schemes</w:t>
      </w:r>
    </w:p>
    <w:p w:rsidR="00030513" w:rsidRDefault="00030513" w:rsidP="00E43E39">
      <w:pPr>
        <w:pStyle w:val="ListParagraph"/>
        <w:numPr>
          <w:ilvl w:val="0"/>
          <w:numId w:val="1"/>
        </w:numPr>
      </w:pPr>
      <w:r>
        <w:t xml:space="preserve">Development of make believe- 1) play detaches from the real life conditions associated with it (only use realistic objects until after age two)  2) </w:t>
      </w:r>
      <w:r w:rsidR="00A337D7">
        <w:t>play becomes less self centered 3) play includes more complex combinations of schemes (</w:t>
      </w:r>
      <w:proofErr w:type="spellStart"/>
      <w:r w:rsidR="00A337D7">
        <w:t>sociodramatic</w:t>
      </w:r>
      <w:proofErr w:type="spellEnd"/>
      <w:r w:rsidR="00A337D7">
        <w:t xml:space="preserve"> play- the make believe with others that is under way around age 2 and increases rapidly during the few years.</w:t>
      </w:r>
    </w:p>
    <w:p w:rsidR="00161853" w:rsidRDefault="00161853" w:rsidP="00161853">
      <w:pPr>
        <w:pStyle w:val="ListParagraph"/>
      </w:pPr>
    </w:p>
    <w:p w:rsidR="00161853" w:rsidRDefault="00161853" w:rsidP="00161853">
      <w:pPr>
        <w:pStyle w:val="ListParagraph"/>
        <w:numPr>
          <w:ilvl w:val="0"/>
          <w:numId w:val="1"/>
        </w:numPr>
      </w:pPr>
      <w:r>
        <w:t xml:space="preserve">Benefits of make believe= </w:t>
      </w:r>
      <w:proofErr w:type="spellStart"/>
      <w:proofErr w:type="gramStart"/>
      <w:r>
        <w:t>piaget’s</w:t>
      </w:r>
      <w:proofErr w:type="spellEnd"/>
      <w:proofErr w:type="gramEnd"/>
      <w:r>
        <w:t xml:space="preserve"> view of make believe as mere practice of representational schemes is limited. Preschoolers interaction lasts </w:t>
      </w:r>
      <w:proofErr w:type="spellStart"/>
      <w:r>
        <w:t>longer</w:t>
      </w:r>
      <w:proofErr w:type="gramStart"/>
      <w:r>
        <w:t>,show</w:t>
      </w:r>
      <w:proofErr w:type="spellEnd"/>
      <w:proofErr w:type="gramEnd"/>
      <w:r>
        <w:t xml:space="preserve"> more involvement , more cooperative</w:t>
      </w:r>
      <w:r w:rsidR="00274AC5">
        <w:t>. Make believe strengthens a wide variety of mental abilities</w:t>
      </w:r>
    </w:p>
    <w:p w:rsidR="00274AC5" w:rsidRDefault="00274AC5" w:rsidP="00274AC5">
      <w:pPr>
        <w:pStyle w:val="ListParagraph"/>
      </w:pPr>
    </w:p>
    <w:p w:rsidR="00274AC5" w:rsidRDefault="00274AC5" w:rsidP="00274AC5">
      <w:pPr>
        <w:pStyle w:val="ListParagraph"/>
      </w:pPr>
      <w:r>
        <w:t>Symbol-real world relations</w:t>
      </w:r>
    </w:p>
    <w:p w:rsidR="00274AC5" w:rsidRDefault="00274AC5" w:rsidP="00274AC5">
      <w:pPr>
        <w:pStyle w:val="ListParagraph"/>
        <w:numPr>
          <w:ilvl w:val="0"/>
          <w:numId w:val="1"/>
        </w:numPr>
      </w:pPr>
      <w:r>
        <w:t>Study page 174</w:t>
      </w:r>
      <w:proofErr w:type="gramStart"/>
      <w:r>
        <w:t>..</w:t>
      </w:r>
      <w:proofErr w:type="gramEnd"/>
      <w:r>
        <w:t xml:space="preserve"> </w:t>
      </w:r>
      <w:proofErr w:type="gramStart"/>
      <w:r>
        <w:t>dual</w:t>
      </w:r>
      <w:proofErr w:type="gramEnd"/>
      <w:r>
        <w:t xml:space="preserve"> representation= viewing a symbolic object as both an object in its own right and a symbol</w:t>
      </w:r>
      <w:r w:rsidR="00580444">
        <w:t>. NOT UNTIL 3</w:t>
      </w:r>
    </w:p>
    <w:p w:rsidR="00274AC5" w:rsidRDefault="00274AC5" w:rsidP="00274AC5">
      <w:pPr>
        <w:pStyle w:val="ListParagraph"/>
        <w:numPr>
          <w:ilvl w:val="0"/>
          <w:numId w:val="1"/>
        </w:numPr>
      </w:pPr>
      <w:r>
        <w:t>2 year olds don’t grasp that a drawing also represents real world objects</w:t>
      </w:r>
    </w:p>
    <w:p w:rsidR="00274AC5" w:rsidRDefault="00274AC5" w:rsidP="00274AC5">
      <w:pPr>
        <w:pStyle w:val="ListParagraph"/>
        <w:numPr>
          <w:ilvl w:val="0"/>
          <w:numId w:val="1"/>
        </w:numPr>
      </w:pPr>
      <w:r>
        <w:t>How do they grasp it? Adults point out similarities between models and real world spaces</w:t>
      </w:r>
    </w:p>
    <w:p w:rsidR="00274AC5" w:rsidRDefault="00274AC5" w:rsidP="00274AC5">
      <w:pPr>
        <w:pStyle w:val="ListParagraph"/>
        <w:numPr>
          <w:ilvl w:val="0"/>
          <w:numId w:val="1"/>
        </w:numPr>
      </w:pPr>
      <w:r>
        <w:t>Last paragraph</w:t>
      </w:r>
    </w:p>
    <w:p w:rsidR="00274AC5" w:rsidRDefault="00274AC5" w:rsidP="00274AC5">
      <w:pPr>
        <w:pStyle w:val="ListParagraph"/>
      </w:pPr>
    </w:p>
    <w:p w:rsidR="00274AC5" w:rsidRDefault="00274AC5" w:rsidP="00274AC5">
      <w:pPr>
        <w:pStyle w:val="ListParagraph"/>
      </w:pPr>
      <w:r>
        <w:t>Limitations of preoperational thought</w:t>
      </w:r>
    </w:p>
    <w:p w:rsidR="00274AC5" w:rsidRDefault="00E0401E" w:rsidP="00274AC5">
      <w:pPr>
        <w:pStyle w:val="ListParagraph"/>
        <w:numPr>
          <w:ilvl w:val="0"/>
          <w:numId w:val="1"/>
        </w:numPr>
      </w:pPr>
      <w:r>
        <w:t xml:space="preserve">According to </w:t>
      </w:r>
      <w:proofErr w:type="spellStart"/>
      <w:proofErr w:type="gramStart"/>
      <w:r>
        <w:t>piaget</w:t>
      </w:r>
      <w:proofErr w:type="spellEnd"/>
      <w:proofErr w:type="gramEnd"/>
      <w:r>
        <w:t xml:space="preserve"> young children are not capable of operations. Thinking is rigid</w:t>
      </w:r>
    </w:p>
    <w:p w:rsidR="00E0401E" w:rsidRDefault="00E0401E" w:rsidP="00E0401E">
      <w:pPr>
        <w:pStyle w:val="ListParagraph"/>
      </w:pPr>
    </w:p>
    <w:p w:rsidR="00E0401E" w:rsidRDefault="00E0401E" w:rsidP="00E0401E">
      <w:pPr>
        <w:pStyle w:val="ListParagraph"/>
      </w:pPr>
      <w:r>
        <w:t>Egocentrism</w:t>
      </w:r>
    </w:p>
    <w:p w:rsidR="00E0401E" w:rsidRDefault="00E0401E" w:rsidP="00E0401E">
      <w:pPr>
        <w:pStyle w:val="ListParagraph"/>
        <w:numPr>
          <w:ilvl w:val="0"/>
          <w:numId w:val="1"/>
        </w:numPr>
      </w:pPr>
      <w:r>
        <w:t>Egocentrism= failure to distinguish the symbolic viewpoints of others from one’s own</w:t>
      </w:r>
    </w:p>
    <w:p w:rsidR="00E0401E" w:rsidRDefault="00E0401E" w:rsidP="00E0401E">
      <w:pPr>
        <w:pStyle w:val="ListParagraph"/>
        <w:numPr>
          <w:ilvl w:val="0"/>
          <w:numId w:val="1"/>
        </w:numPr>
      </w:pPr>
      <w:r>
        <w:t>3 mountains problems figure 7.5</w:t>
      </w:r>
    </w:p>
    <w:p w:rsidR="00E0401E" w:rsidRDefault="00E0401E" w:rsidP="00E0401E">
      <w:pPr>
        <w:pStyle w:val="ListParagraph"/>
        <w:numPr>
          <w:ilvl w:val="0"/>
          <w:numId w:val="1"/>
        </w:numPr>
      </w:pPr>
      <w:r>
        <w:t>Animistic thinking- the belief that inanimate objects have lifelike qualities such as thoughts wishes feelings and intentions</w:t>
      </w:r>
    </w:p>
    <w:p w:rsidR="00E718D8" w:rsidRDefault="00E718D8" w:rsidP="00E0401E">
      <w:pPr>
        <w:pStyle w:val="ListParagraph"/>
        <w:numPr>
          <w:ilvl w:val="0"/>
          <w:numId w:val="1"/>
        </w:numPr>
      </w:pPr>
      <w:r>
        <w:t xml:space="preserve">Piaget argued that preschoolers egocentric bias prevents them from accommodating or reflecting on and revising their </w:t>
      </w:r>
      <w:proofErr w:type="spellStart"/>
      <w:r>
        <w:t>faultly</w:t>
      </w:r>
      <w:proofErr w:type="spellEnd"/>
      <w:r>
        <w:t xml:space="preserve"> reasoning in response to their physical and social worlds</w:t>
      </w:r>
    </w:p>
    <w:p w:rsidR="00E718D8" w:rsidRDefault="00E718D8" w:rsidP="00E718D8">
      <w:pPr>
        <w:pStyle w:val="ListParagraph"/>
      </w:pPr>
    </w:p>
    <w:p w:rsidR="00E718D8" w:rsidRDefault="00E718D8" w:rsidP="00E718D8">
      <w:pPr>
        <w:pStyle w:val="ListParagraph"/>
      </w:pPr>
      <w:r>
        <w:t>Inability to conserve</w:t>
      </w:r>
    </w:p>
    <w:p w:rsidR="00E718D8" w:rsidRDefault="00E718D8" w:rsidP="00E718D8">
      <w:pPr>
        <w:pStyle w:val="ListParagraph"/>
        <w:numPr>
          <w:ilvl w:val="0"/>
          <w:numId w:val="1"/>
        </w:numPr>
      </w:pPr>
      <w:r>
        <w:t>Understanding is characterized by centration. They center on the height of the water. They focus on one aspect of a situation neglecting other important features and easily distracted by perceptual appearance. They treat the initial and final states of the water as unrelated events ignoring the dynamic transformation between them</w:t>
      </w:r>
    </w:p>
    <w:p w:rsidR="00246320" w:rsidRDefault="00E718D8" w:rsidP="00E718D8">
      <w:pPr>
        <w:pStyle w:val="ListParagraph"/>
        <w:numPr>
          <w:ilvl w:val="0"/>
          <w:numId w:val="1"/>
        </w:numPr>
      </w:pPr>
      <w:r>
        <w:t xml:space="preserve">Irreversibility= an inability to mentally go through a series of steps in a problem and </w:t>
      </w:r>
      <w:proofErr w:type="spellStart"/>
      <w:r>
        <w:t>thenreverse</w:t>
      </w:r>
      <w:proofErr w:type="spellEnd"/>
      <w:r>
        <w:t xml:space="preserve"> direction returning to the starting point</w:t>
      </w:r>
    </w:p>
    <w:p w:rsidR="00E718D8" w:rsidRDefault="00E718D8" w:rsidP="00E718D8">
      <w:pPr>
        <w:pStyle w:val="ListParagraph"/>
      </w:pPr>
    </w:p>
    <w:p w:rsidR="00E718D8" w:rsidRDefault="00E718D8" w:rsidP="00E718D8">
      <w:pPr>
        <w:pStyle w:val="ListParagraph"/>
      </w:pPr>
      <w:r>
        <w:t>Lack of hierarchical classification</w:t>
      </w:r>
    </w:p>
    <w:p w:rsidR="00E718D8" w:rsidRDefault="00E718D8" w:rsidP="00E718D8">
      <w:pPr>
        <w:pStyle w:val="ListParagraph"/>
        <w:numPr>
          <w:ilvl w:val="0"/>
          <w:numId w:val="1"/>
        </w:numPr>
      </w:pPr>
      <w:proofErr w:type="spellStart"/>
      <w:r>
        <w:t>Preop</w:t>
      </w:r>
      <w:proofErr w:type="spellEnd"/>
      <w:r>
        <w:t xml:space="preserve"> children have difficulty with this. The organization of objects into classes and subclasses on the basis of similarities and differences</w:t>
      </w:r>
    </w:p>
    <w:p w:rsidR="00E26F12" w:rsidRDefault="00E26F12" w:rsidP="00E718D8">
      <w:pPr>
        <w:pStyle w:val="ListParagraph"/>
        <w:numPr>
          <w:ilvl w:val="0"/>
          <w:numId w:val="1"/>
        </w:numPr>
      </w:pPr>
      <w:r>
        <w:t>Famous class inclusion problem page 176</w:t>
      </w:r>
    </w:p>
    <w:p w:rsidR="00E26F12" w:rsidRDefault="00E26F12" w:rsidP="00E26F12">
      <w:pPr>
        <w:pStyle w:val="ListParagraph"/>
      </w:pPr>
    </w:p>
    <w:p w:rsidR="00E26F12" w:rsidRDefault="00E26F12" w:rsidP="00E26F12">
      <w:pPr>
        <w:pStyle w:val="ListParagraph"/>
      </w:pPr>
      <w:r>
        <w:t xml:space="preserve">Follow up research on </w:t>
      </w:r>
      <w:proofErr w:type="spellStart"/>
      <w:r>
        <w:t>preop</w:t>
      </w:r>
      <w:proofErr w:type="spellEnd"/>
      <w:r>
        <w:t xml:space="preserve"> thought</w:t>
      </w:r>
    </w:p>
    <w:p w:rsidR="00E26F12" w:rsidRDefault="00E26F12" w:rsidP="00E26F12">
      <w:pPr>
        <w:pStyle w:val="ListParagraph"/>
        <w:numPr>
          <w:ilvl w:val="0"/>
          <w:numId w:val="1"/>
        </w:numPr>
      </w:pPr>
      <w:proofErr w:type="spellStart"/>
      <w:r>
        <w:t>Paiget</w:t>
      </w:r>
      <w:proofErr w:type="spellEnd"/>
      <w:r>
        <w:t xml:space="preserve"> missed many naturally occurring instances of effective reasoning by preschoolers</w:t>
      </w:r>
    </w:p>
    <w:p w:rsidR="00E26F12" w:rsidRDefault="00E26F12" w:rsidP="00E26F12">
      <w:pPr>
        <w:pStyle w:val="ListParagraph"/>
      </w:pPr>
    </w:p>
    <w:p w:rsidR="00E26F12" w:rsidRDefault="00E26F12" w:rsidP="00E26F12">
      <w:pPr>
        <w:pStyle w:val="ListParagraph"/>
      </w:pPr>
      <w:r>
        <w:t>Egocentric, animistic and magical thinking</w:t>
      </w:r>
    </w:p>
    <w:p w:rsidR="00E26F12" w:rsidRDefault="003C2473" w:rsidP="00E26F12">
      <w:pPr>
        <w:pStyle w:val="ListParagraph"/>
        <w:numPr>
          <w:ilvl w:val="0"/>
          <w:numId w:val="1"/>
        </w:numPr>
      </w:pPr>
      <w:r>
        <w:t>4 year olds show clear awareness of others vantage points</w:t>
      </w:r>
    </w:p>
    <w:p w:rsidR="003C2473" w:rsidRDefault="004E1C33" w:rsidP="00E26F12">
      <w:pPr>
        <w:pStyle w:val="ListParagraph"/>
        <w:numPr>
          <w:ilvl w:val="0"/>
          <w:numId w:val="1"/>
        </w:numPr>
      </w:pPr>
      <w:proofErr w:type="spellStart"/>
      <w:r>
        <w:t>Paiget’s</w:t>
      </w:r>
      <w:proofErr w:type="spellEnd"/>
      <w:r>
        <w:t xml:space="preserve"> egocentrism as a tendency rather than an inability</w:t>
      </w:r>
    </w:p>
    <w:p w:rsidR="004E1C33" w:rsidRDefault="004E1C33" w:rsidP="00E26F12">
      <w:pPr>
        <w:pStyle w:val="ListParagraph"/>
        <w:numPr>
          <w:ilvl w:val="0"/>
          <w:numId w:val="1"/>
        </w:numPr>
      </w:pPr>
      <w:r>
        <w:t xml:space="preserve">Overestimated </w:t>
      </w:r>
      <w:proofErr w:type="gramStart"/>
      <w:r>
        <w:t>preschoolers</w:t>
      </w:r>
      <w:proofErr w:type="gramEnd"/>
      <w:r>
        <w:t xml:space="preserve"> animistic beliefs. Age 2 and a half give psych </w:t>
      </w:r>
      <w:proofErr w:type="spellStart"/>
      <w:r>
        <w:t>explainations</w:t>
      </w:r>
      <w:proofErr w:type="spellEnd"/>
    </w:p>
    <w:p w:rsidR="004E1C33" w:rsidRDefault="004E1C33" w:rsidP="00E26F12">
      <w:pPr>
        <w:pStyle w:val="ListParagraph"/>
        <w:numPr>
          <w:ilvl w:val="0"/>
          <w:numId w:val="1"/>
        </w:numPr>
      </w:pPr>
      <w:r>
        <w:t>Preschoolers notion of magic are actually flexible and appropriate</w:t>
      </w:r>
    </w:p>
    <w:p w:rsidR="004E1C33" w:rsidRDefault="004E1C33" w:rsidP="00E26F12">
      <w:pPr>
        <w:pStyle w:val="ListParagraph"/>
        <w:numPr>
          <w:ilvl w:val="0"/>
          <w:numId w:val="1"/>
        </w:numPr>
      </w:pPr>
      <w:r>
        <w:t>Between 4 and 8 children gain familiarity with physical events and principles their magical beliefs decline</w:t>
      </w:r>
    </w:p>
    <w:p w:rsidR="004E1C33" w:rsidRDefault="004E1C33" w:rsidP="004E1C33">
      <w:pPr>
        <w:pStyle w:val="ListParagraph"/>
      </w:pPr>
      <w:r>
        <w:lastRenderedPageBreak/>
        <w:t>Illogical thought</w:t>
      </w:r>
    </w:p>
    <w:p w:rsidR="004E1C33" w:rsidRDefault="004E1C33" w:rsidP="004E1C33">
      <w:pPr>
        <w:pStyle w:val="ListParagraph"/>
        <w:numPr>
          <w:ilvl w:val="0"/>
          <w:numId w:val="1"/>
        </w:numPr>
      </w:pPr>
      <w:r>
        <w:t xml:space="preserve">Many studies show that when preschoolers are given tasks that are simplified and relevant to their </w:t>
      </w:r>
      <w:proofErr w:type="spellStart"/>
      <w:r>
        <w:t>everydaylifes</w:t>
      </w:r>
      <w:proofErr w:type="spellEnd"/>
      <w:r>
        <w:t xml:space="preserve"> they don’t display the illogical characteristics that </w:t>
      </w:r>
      <w:proofErr w:type="spellStart"/>
      <w:r>
        <w:t>piaget</w:t>
      </w:r>
      <w:proofErr w:type="spellEnd"/>
      <w:r>
        <w:t xml:space="preserve"> saw in </w:t>
      </w:r>
      <w:proofErr w:type="spellStart"/>
      <w:r>
        <w:t>preop</w:t>
      </w:r>
      <w:proofErr w:type="spellEnd"/>
      <w:r>
        <w:t xml:space="preserve"> stage</w:t>
      </w:r>
    </w:p>
    <w:p w:rsidR="004E1C33" w:rsidRDefault="004E1C33" w:rsidP="004E1C33">
      <w:pPr>
        <w:pStyle w:val="ListParagraph"/>
        <w:numPr>
          <w:ilvl w:val="0"/>
          <w:numId w:val="1"/>
        </w:numPr>
      </w:pPr>
      <w:r>
        <w:t>Can engage in impressive reasoning by analogy about physical changes</w:t>
      </w:r>
    </w:p>
    <w:p w:rsidR="004E1C33" w:rsidRDefault="004E1C33" w:rsidP="004E1C33">
      <w:pPr>
        <w:pStyle w:val="ListParagraph"/>
        <w:numPr>
          <w:ilvl w:val="0"/>
          <w:numId w:val="1"/>
        </w:numPr>
      </w:pPr>
      <w:r>
        <w:t>Preschoolers understand that  the insides of animals are responsible for cause-effect sequences</w:t>
      </w:r>
    </w:p>
    <w:p w:rsidR="004D0C90" w:rsidRDefault="004D0C90" w:rsidP="004E1C33">
      <w:pPr>
        <w:pStyle w:val="ListParagraph"/>
        <w:numPr>
          <w:ilvl w:val="0"/>
          <w:numId w:val="1"/>
        </w:numPr>
      </w:pPr>
      <w:r>
        <w:t xml:space="preserve">Preschoolers seem to use illogical reasoning only when grappling with unfamiliar topics too much info or contradictory facts that they </w:t>
      </w:r>
      <w:proofErr w:type="spellStart"/>
      <w:r>
        <w:t>cant</w:t>
      </w:r>
      <w:proofErr w:type="spellEnd"/>
      <w:r>
        <w:t xml:space="preserve"> reconcile </w:t>
      </w:r>
    </w:p>
    <w:p w:rsidR="006F71D1" w:rsidRDefault="006F71D1" w:rsidP="006F71D1">
      <w:pPr>
        <w:pStyle w:val="ListParagraph"/>
      </w:pPr>
    </w:p>
    <w:p w:rsidR="006F71D1" w:rsidRDefault="006F71D1" w:rsidP="006F71D1">
      <w:pPr>
        <w:pStyle w:val="ListParagraph"/>
      </w:pPr>
      <w:r>
        <w:t>Categorization</w:t>
      </w:r>
    </w:p>
    <w:p w:rsidR="00831815" w:rsidRDefault="006F71D1" w:rsidP="00831815">
      <w:pPr>
        <w:pStyle w:val="ListParagraph"/>
        <w:numPr>
          <w:ilvl w:val="0"/>
          <w:numId w:val="1"/>
        </w:numPr>
      </w:pPr>
      <w:r>
        <w:t>By second half of the first year children have forme</w:t>
      </w:r>
      <w:r w:rsidR="00831815">
        <w:t>d a variety of global cate</w:t>
      </w:r>
      <w:r w:rsidR="005D02E2">
        <w:t xml:space="preserve">gories </w:t>
      </w:r>
    </w:p>
    <w:p w:rsidR="006F71D1" w:rsidRDefault="006F71D1" w:rsidP="00831815">
      <w:pPr>
        <w:pStyle w:val="ListParagraph"/>
        <w:numPr>
          <w:ilvl w:val="0"/>
          <w:numId w:val="1"/>
        </w:numPr>
      </w:pPr>
      <w:r>
        <w:t xml:space="preserve">This challenges </w:t>
      </w:r>
      <w:proofErr w:type="spellStart"/>
      <w:r>
        <w:t>piaget’s</w:t>
      </w:r>
      <w:proofErr w:type="spellEnd"/>
      <w:r>
        <w:t xml:space="preserve"> assumption that preschoolers thinking is wholly governed by appearances</w:t>
      </w:r>
    </w:p>
    <w:p w:rsidR="006F71D1" w:rsidRDefault="006F71D1" w:rsidP="006F71D1">
      <w:pPr>
        <w:pStyle w:val="ListParagraph"/>
        <w:numPr>
          <w:ilvl w:val="0"/>
          <w:numId w:val="1"/>
        </w:numPr>
      </w:pPr>
      <w:r>
        <w:t xml:space="preserve">2 to 5 year olds readily draw inferences about </w:t>
      </w:r>
      <w:proofErr w:type="spellStart"/>
      <w:r>
        <w:t>nonobserable</w:t>
      </w:r>
      <w:proofErr w:type="spellEnd"/>
      <w:r>
        <w:t xml:space="preserve"> characteristics shared by category members</w:t>
      </w:r>
    </w:p>
    <w:p w:rsidR="00706F3F" w:rsidRDefault="00706F3F" w:rsidP="006F71D1">
      <w:pPr>
        <w:pStyle w:val="ListParagraph"/>
        <w:numPr>
          <w:ilvl w:val="0"/>
          <w:numId w:val="1"/>
        </w:numPr>
      </w:pPr>
      <w:r>
        <w:t>During second and third years children’s global categories differentiate. They form many basic level categories “chair” tables”. General categories- “furniture”. Move back and forth from basic and general in the third year.</w:t>
      </w:r>
      <w:r w:rsidR="00F62C9C">
        <w:t xml:space="preserve"> Subcategories- “rocking chairs”</w:t>
      </w:r>
    </w:p>
    <w:p w:rsidR="00F62C9C" w:rsidRDefault="00F62C9C" w:rsidP="006F71D1">
      <w:pPr>
        <w:pStyle w:val="ListParagraph"/>
        <w:numPr>
          <w:ilvl w:val="0"/>
          <w:numId w:val="1"/>
        </w:numPr>
      </w:pPr>
      <w:r>
        <w:t>Have capacity to classify hierarchically and on the bass on nonobvious properties and use logical causal reasoning to identify the interrelated features that form the basis of a category and to classify new members</w:t>
      </w:r>
    </w:p>
    <w:p w:rsidR="00F62C9C" w:rsidRDefault="00F62C9C" w:rsidP="00F62C9C">
      <w:pPr>
        <w:pStyle w:val="ListParagraph"/>
      </w:pPr>
    </w:p>
    <w:p w:rsidR="00F62C9C" w:rsidRDefault="00F62C9C" w:rsidP="00F62C9C">
      <w:pPr>
        <w:pStyle w:val="ListParagraph"/>
      </w:pPr>
      <w:r>
        <w:t xml:space="preserve">Appearance </w:t>
      </w:r>
      <w:proofErr w:type="spellStart"/>
      <w:r>
        <w:t>vs</w:t>
      </w:r>
      <w:proofErr w:type="spellEnd"/>
      <w:r>
        <w:t xml:space="preserve"> reality</w:t>
      </w:r>
    </w:p>
    <w:p w:rsidR="00F62C9C" w:rsidRDefault="00F62C9C" w:rsidP="00F62C9C">
      <w:pPr>
        <w:pStyle w:val="ListParagraph"/>
        <w:numPr>
          <w:ilvl w:val="0"/>
          <w:numId w:val="1"/>
        </w:numPr>
      </w:pPr>
      <w:r>
        <w:t xml:space="preserve">What happens when preschoolers encounter objects that have 2 identifies? </w:t>
      </w:r>
      <w:r w:rsidR="006F6FB5">
        <w:t>Preschoolers had difficulty don’t do good till 6 or 7</w:t>
      </w:r>
    </w:p>
    <w:p w:rsidR="006F6FB5" w:rsidRDefault="006F6FB5" w:rsidP="00F62C9C">
      <w:pPr>
        <w:pStyle w:val="ListParagraph"/>
        <w:numPr>
          <w:ilvl w:val="0"/>
          <w:numId w:val="1"/>
        </w:numPr>
      </w:pPr>
      <w:proofErr w:type="spellStart"/>
      <w:r>
        <w:t>Paiget</w:t>
      </w:r>
      <w:proofErr w:type="spellEnd"/>
      <w:r>
        <w:t xml:space="preserve"> suggested they have trouble with the language of these tasks</w:t>
      </w:r>
    </w:p>
    <w:p w:rsidR="006F6FB5" w:rsidRDefault="006F6FB5" w:rsidP="00F62C9C">
      <w:pPr>
        <w:pStyle w:val="ListParagraph"/>
        <w:numPr>
          <w:ilvl w:val="0"/>
          <w:numId w:val="1"/>
        </w:numPr>
      </w:pPr>
      <w:r>
        <w:t>Dual representation= the realization that an object can be one thing while symbolizing another</w:t>
      </w:r>
    </w:p>
    <w:p w:rsidR="00A321CE" w:rsidRDefault="00A321CE" w:rsidP="00A321CE">
      <w:pPr>
        <w:pStyle w:val="ListParagraph"/>
      </w:pPr>
    </w:p>
    <w:p w:rsidR="00A321CE" w:rsidRDefault="00A321CE" w:rsidP="00A321CE">
      <w:pPr>
        <w:pStyle w:val="ListParagraph"/>
      </w:pPr>
      <w:r>
        <w:t>Evaluation of the preoperational stage</w:t>
      </w:r>
    </w:p>
    <w:p w:rsidR="009B23E7" w:rsidRDefault="009B23E7" w:rsidP="009B23E7">
      <w:pPr>
        <w:pStyle w:val="ListParagraph"/>
        <w:numPr>
          <w:ilvl w:val="0"/>
          <w:numId w:val="1"/>
        </w:numPr>
      </w:pPr>
      <w:r>
        <w:t xml:space="preserve">Does a </w:t>
      </w:r>
      <w:proofErr w:type="spellStart"/>
      <w:r>
        <w:t>preop</w:t>
      </w:r>
      <w:proofErr w:type="spellEnd"/>
      <w:r>
        <w:t xml:space="preserve"> stage even exist? Some no longer think so.</w:t>
      </w:r>
    </w:p>
    <w:p w:rsidR="009B23E7" w:rsidRDefault="009B23E7" w:rsidP="009B23E7">
      <w:pPr>
        <w:pStyle w:val="ListParagraph"/>
        <w:numPr>
          <w:ilvl w:val="0"/>
          <w:numId w:val="1"/>
        </w:numPr>
      </w:pPr>
      <w:r>
        <w:t>Some neo-</w:t>
      </w:r>
      <w:proofErr w:type="spellStart"/>
      <w:r>
        <w:t>piagetian</w:t>
      </w:r>
      <w:proofErr w:type="spellEnd"/>
      <w:r>
        <w:t xml:space="preserve"> theorists= combine </w:t>
      </w:r>
      <w:proofErr w:type="spellStart"/>
      <w:proofErr w:type="gramStart"/>
      <w:r>
        <w:t>piaget’s</w:t>
      </w:r>
      <w:proofErr w:type="spellEnd"/>
      <w:proofErr w:type="gramEnd"/>
      <w:r>
        <w:t xml:space="preserve"> stage approach with the info processing emphasis on task specific change</w:t>
      </w:r>
      <w:r w:rsidR="00FA3033">
        <w:t>. Believe his strict stage definition must be transformed into a less tightly knit concept</w:t>
      </w:r>
    </w:p>
    <w:p w:rsidR="002E391D" w:rsidRDefault="002E391D" w:rsidP="009B23E7">
      <w:pPr>
        <w:pStyle w:val="ListParagraph"/>
        <w:numPr>
          <w:ilvl w:val="0"/>
          <w:numId w:val="1"/>
        </w:numPr>
      </w:pPr>
      <w:r>
        <w:t>“preschoolers minds are such a blend of logic fantasy and faulty reasoning</w:t>
      </w:r>
    </w:p>
    <w:p w:rsidR="005779E0" w:rsidRDefault="005779E0" w:rsidP="009B23E7">
      <w:pPr>
        <w:pStyle w:val="ListParagraph"/>
        <w:numPr>
          <w:ilvl w:val="0"/>
          <w:numId w:val="1"/>
        </w:numPr>
      </w:pPr>
      <w:r>
        <w:t>Table 7.1</w:t>
      </w:r>
    </w:p>
    <w:p w:rsidR="00E61F4F" w:rsidRDefault="00E61F4F" w:rsidP="00E61F4F">
      <w:pPr>
        <w:pStyle w:val="ListParagraph"/>
      </w:pPr>
    </w:p>
    <w:p w:rsidR="00E61F4F" w:rsidRDefault="00E61F4F" w:rsidP="00E61F4F">
      <w:pPr>
        <w:pStyle w:val="ListParagraph"/>
      </w:pPr>
      <w:proofErr w:type="spellStart"/>
      <w:r>
        <w:t>Vygotsky’s</w:t>
      </w:r>
      <w:proofErr w:type="spellEnd"/>
      <w:r>
        <w:t xml:space="preserve"> sociocultural theory</w:t>
      </w:r>
    </w:p>
    <w:p w:rsidR="00E61F4F" w:rsidRDefault="00E61F4F" w:rsidP="00E61F4F">
      <w:pPr>
        <w:pStyle w:val="ListParagraph"/>
        <w:numPr>
          <w:ilvl w:val="0"/>
          <w:numId w:val="1"/>
        </w:numPr>
      </w:pPr>
      <w:r>
        <w:t>Children start to communicate with themselves in much the same way they converse with others</w:t>
      </w:r>
    </w:p>
    <w:p w:rsidR="00E61F4F" w:rsidRDefault="00E61F4F" w:rsidP="00E61F4F">
      <w:pPr>
        <w:pStyle w:val="ListParagraph"/>
      </w:pPr>
    </w:p>
    <w:p w:rsidR="00E61F4F" w:rsidRDefault="00E61F4F" w:rsidP="00E61F4F">
      <w:pPr>
        <w:pStyle w:val="ListParagraph"/>
      </w:pPr>
      <w:r>
        <w:t>Private speech</w:t>
      </w:r>
    </w:p>
    <w:p w:rsidR="00E61F4F" w:rsidRDefault="00E61F4F" w:rsidP="00E61F4F">
      <w:pPr>
        <w:pStyle w:val="ListParagraph"/>
        <w:numPr>
          <w:ilvl w:val="0"/>
          <w:numId w:val="1"/>
        </w:numPr>
      </w:pPr>
      <w:r>
        <w:t xml:space="preserve">When kids talk to themselves: </w:t>
      </w:r>
      <w:proofErr w:type="spellStart"/>
      <w:r>
        <w:t>piaget</w:t>
      </w:r>
      <w:proofErr w:type="spellEnd"/>
      <w:r>
        <w:t xml:space="preserve"> said egocentric speech</w:t>
      </w:r>
    </w:p>
    <w:p w:rsidR="00246320" w:rsidRDefault="008E4E49" w:rsidP="008E4E49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lastRenderedPageBreak/>
        <w:t>Vygotsky</w:t>
      </w:r>
      <w:proofErr w:type="spellEnd"/>
      <w:r>
        <w:t xml:space="preserve"> disagreed with </w:t>
      </w:r>
      <w:proofErr w:type="spellStart"/>
      <w:r>
        <w:t>piaget</w:t>
      </w:r>
      <w:proofErr w:type="gramStart"/>
      <w:r>
        <w:t>;s</w:t>
      </w:r>
      <w:proofErr w:type="spellEnd"/>
      <w:proofErr w:type="gramEnd"/>
      <w:r>
        <w:t xml:space="preserve"> conclusions. He saw it as the foundation for all higher cognitive processes. In his view children speak to themselves for self-guidance</w:t>
      </w:r>
    </w:p>
    <w:p w:rsidR="008E4E49" w:rsidRDefault="008E4E49" w:rsidP="008E4E49">
      <w:pPr>
        <w:pStyle w:val="ListParagraph"/>
        <w:numPr>
          <w:ilvl w:val="0"/>
          <w:numId w:val="1"/>
        </w:numPr>
        <w:spacing w:line="240" w:lineRule="auto"/>
      </w:pPr>
      <w:r>
        <w:t xml:space="preserve">Children’s </w:t>
      </w:r>
      <w:proofErr w:type="spellStart"/>
      <w:r>
        <w:t>self directed</w:t>
      </w:r>
      <w:proofErr w:type="spellEnd"/>
      <w:r>
        <w:t xml:space="preserve"> speech is now called private speech instead of egocentric speech. Use it more when </w:t>
      </w:r>
      <w:proofErr w:type="spellStart"/>
      <w:r>
        <w:t>tasksa</w:t>
      </w:r>
      <w:proofErr w:type="spellEnd"/>
      <w:r>
        <w:t xml:space="preserve"> re challenging, after they make errors or when they are confused</w:t>
      </w:r>
    </w:p>
    <w:p w:rsidR="008E4E49" w:rsidRDefault="008E4E49" w:rsidP="008E4E49">
      <w:pPr>
        <w:pStyle w:val="ListParagraph"/>
        <w:spacing w:line="240" w:lineRule="auto"/>
      </w:pPr>
    </w:p>
    <w:p w:rsidR="008E4E49" w:rsidRDefault="008E4E49" w:rsidP="008E4E49">
      <w:pPr>
        <w:pStyle w:val="ListParagraph"/>
        <w:spacing w:line="240" w:lineRule="auto"/>
      </w:pPr>
      <w:r>
        <w:t>Social origins of early childhood cognition</w:t>
      </w:r>
    </w:p>
    <w:p w:rsidR="008E4E49" w:rsidRDefault="008E4E49" w:rsidP="008E4E49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Vygotsky</w:t>
      </w:r>
      <w:proofErr w:type="spellEnd"/>
      <w:r>
        <w:t xml:space="preserve"> believed that children’s learning takes place within the zone of proximal development</w:t>
      </w:r>
    </w:p>
    <w:p w:rsidR="008E4E49" w:rsidRDefault="008E4E49" w:rsidP="008E4E49">
      <w:pPr>
        <w:pStyle w:val="ListParagraph"/>
        <w:numPr>
          <w:ilvl w:val="0"/>
          <w:numId w:val="1"/>
        </w:numPr>
        <w:spacing w:line="240" w:lineRule="auto"/>
      </w:pPr>
      <w:r>
        <w:t>Scaffolding= adjusting the support offered during a teaching session to fit the child’s current level of performance. Take this language as part of their private speech</w:t>
      </w:r>
    </w:p>
    <w:p w:rsidR="0022188A" w:rsidRDefault="0022188A" w:rsidP="008E4E49">
      <w:pPr>
        <w:pStyle w:val="ListParagraph"/>
        <w:numPr>
          <w:ilvl w:val="0"/>
          <w:numId w:val="1"/>
        </w:numPr>
        <w:spacing w:line="240" w:lineRule="auto"/>
      </w:pPr>
      <w:r>
        <w:t>Problem solving improve more when their partner is either an expert peer or an adult</w:t>
      </w:r>
    </w:p>
    <w:p w:rsidR="0022188A" w:rsidRDefault="0022188A" w:rsidP="0022188A">
      <w:pPr>
        <w:pStyle w:val="ListParagraph"/>
        <w:spacing w:line="240" w:lineRule="auto"/>
      </w:pPr>
    </w:p>
    <w:p w:rsidR="0022188A" w:rsidRDefault="0022188A" w:rsidP="0022188A">
      <w:pPr>
        <w:pStyle w:val="ListParagraph"/>
        <w:spacing w:line="240" w:lineRule="auto"/>
      </w:pPr>
      <w:proofErr w:type="spellStart"/>
      <w:r>
        <w:t>Vygotsky’s</w:t>
      </w:r>
      <w:proofErr w:type="spellEnd"/>
      <w:r>
        <w:t xml:space="preserve"> view of make believe</w:t>
      </w:r>
    </w:p>
    <w:p w:rsidR="0022188A" w:rsidRDefault="00DD1019" w:rsidP="0022188A">
      <w:pPr>
        <w:pStyle w:val="ListParagraph"/>
        <w:numPr>
          <w:ilvl w:val="0"/>
          <w:numId w:val="1"/>
        </w:numPr>
        <w:spacing w:line="240" w:lineRule="auto"/>
      </w:pPr>
      <w:r>
        <w:t>Learn social rules rather than immediate impulses</w:t>
      </w:r>
    </w:p>
    <w:p w:rsidR="00DD1019" w:rsidRDefault="00DD1019" w:rsidP="0022188A">
      <w:pPr>
        <w:pStyle w:val="ListParagraph"/>
        <w:numPr>
          <w:ilvl w:val="0"/>
          <w:numId w:val="1"/>
        </w:numPr>
        <w:spacing w:line="240" w:lineRule="auto"/>
      </w:pPr>
      <w:r>
        <w:t>Ideal social context for fostering cognitive development</w:t>
      </w:r>
    </w:p>
    <w:p w:rsidR="00DD1019" w:rsidRDefault="00DD1019" w:rsidP="0022188A">
      <w:pPr>
        <w:pStyle w:val="ListParagraph"/>
        <w:numPr>
          <w:ilvl w:val="0"/>
          <w:numId w:val="1"/>
        </w:numPr>
        <w:spacing w:line="240" w:lineRule="auto"/>
      </w:pPr>
      <w:r>
        <w:t>Pretending is rich in private speech</w:t>
      </w:r>
    </w:p>
    <w:p w:rsidR="00DD1019" w:rsidRDefault="00DD1019" w:rsidP="0022188A">
      <w:pPr>
        <w:pStyle w:val="ListParagraph"/>
        <w:numPr>
          <w:ilvl w:val="0"/>
          <w:numId w:val="1"/>
        </w:numPr>
        <w:spacing w:line="240" w:lineRule="auto"/>
      </w:pPr>
      <w:r>
        <w:t>Make believe in children increasing self-control</w:t>
      </w:r>
    </w:p>
    <w:p w:rsidR="007C29B3" w:rsidRDefault="007C29B3" w:rsidP="007C29B3">
      <w:pPr>
        <w:pStyle w:val="ListParagraph"/>
        <w:spacing w:line="240" w:lineRule="auto"/>
      </w:pPr>
    </w:p>
    <w:p w:rsidR="007C29B3" w:rsidRDefault="007C29B3" w:rsidP="007C29B3">
      <w:pPr>
        <w:pStyle w:val="ListParagraph"/>
        <w:spacing w:line="240" w:lineRule="auto"/>
      </w:pPr>
      <w:r>
        <w:t xml:space="preserve">Evaluation of </w:t>
      </w:r>
      <w:proofErr w:type="spellStart"/>
      <w:r>
        <w:t>vygotsky’s</w:t>
      </w:r>
      <w:proofErr w:type="spellEnd"/>
      <w:r>
        <w:t xml:space="preserve"> theory</w:t>
      </w:r>
    </w:p>
    <w:p w:rsidR="007C29B3" w:rsidRDefault="007C29B3" w:rsidP="007C29B3">
      <w:pPr>
        <w:pStyle w:val="ListParagraph"/>
        <w:numPr>
          <w:ilvl w:val="0"/>
          <w:numId w:val="1"/>
        </w:numPr>
        <w:spacing w:line="240" w:lineRule="auto"/>
      </w:pPr>
      <w:r>
        <w:t>Verbal communication may not be the only means through which thinking develops. Differs from cultures</w:t>
      </w:r>
    </w:p>
    <w:p w:rsidR="007C29B3" w:rsidRDefault="007C29B3" w:rsidP="007C29B3">
      <w:pPr>
        <w:pStyle w:val="ListParagraph"/>
        <w:numPr>
          <w:ilvl w:val="0"/>
          <w:numId w:val="1"/>
        </w:numPr>
        <w:spacing w:line="240" w:lineRule="auto"/>
      </w:pPr>
      <w:r>
        <w:t xml:space="preserve">Barbara </w:t>
      </w:r>
      <w:proofErr w:type="spellStart"/>
      <w:r>
        <w:t>rogoff</w:t>
      </w:r>
      <w:proofErr w:type="spellEnd"/>
      <w:r>
        <w:t xml:space="preserve">. Guided participation: broader concept than scaffolding. If </w:t>
      </w:r>
      <w:proofErr w:type="spellStart"/>
      <w:r>
        <w:t>referes</w:t>
      </w:r>
      <w:proofErr w:type="spellEnd"/>
      <w:r>
        <w:t xml:space="preserve"> to shared endeavors between more expert and less expert participants without specifying the precise features of communication</w:t>
      </w:r>
    </w:p>
    <w:p w:rsidR="0004316C" w:rsidRDefault="0004316C" w:rsidP="007C29B3">
      <w:pPr>
        <w:pStyle w:val="ListParagraph"/>
        <w:numPr>
          <w:ilvl w:val="0"/>
          <w:numId w:val="1"/>
        </w:numPr>
        <w:spacing w:line="240" w:lineRule="auto"/>
      </w:pPr>
      <w:r>
        <w:t xml:space="preserve">Theory says little about how basic motor, perceptual, </w:t>
      </w:r>
      <w:proofErr w:type="spellStart"/>
      <w:r>
        <w:t>attention,memory</w:t>
      </w:r>
      <w:proofErr w:type="spellEnd"/>
      <w:r>
        <w:t xml:space="preserve"> </w:t>
      </w:r>
      <w:proofErr w:type="spellStart"/>
      <w:r>
        <w:t>contribut</w:t>
      </w:r>
      <w:proofErr w:type="spellEnd"/>
      <w:r>
        <w:t xml:space="preserve"> to </w:t>
      </w:r>
      <w:proofErr w:type="spellStart"/>
      <w:r>
        <w:t>sically</w:t>
      </w:r>
      <w:proofErr w:type="spellEnd"/>
      <w:r>
        <w:t xml:space="preserve"> transmitted higher cognitive processes</w:t>
      </w:r>
    </w:p>
    <w:p w:rsidR="005F37CD" w:rsidRDefault="005F37CD" w:rsidP="005F37CD">
      <w:pPr>
        <w:pStyle w:val="ListParagraph"/>
        <w:spacing w:line="240" w:lineRule="auto"/>
      </w:pPr>
    </w:p>
    <w:p w:rsidR="005F37CD" w:rsidRDefault="005F37CD" w:rsidP="005F37CD">
      <w:pPr>
        <w:pStyle w:val="ListParagraph"/>
        <w:spacing w:line="240" w:lineRule="auto"/>
      </w:pPr>
      <w:r>
        <w:t>Information processing</w:t>
      </w:r>
    </w:p>
    <w:p w:rsidR="005F37CD" w:rsidRDefault="005F37CD" w:rsidP="005F37CD">
      <w:pPr>
        <w:pStyle w:val="ListParagraph"/>
        <w:spacing w:line="240" w:lineRule="auto"/>
      </w:pPr>
      <w:r>
        <w:t xml:space="preserve">Attention- improves in early childhood because a steady gain in ability to inhibit impulses and keep their mind on a competing </w:t>
      </w:r>
      <w:proofErr w:type="gramStart"/>
      <w:r>
        <w:t>goal .</w:t>
      </w:r>
      <w:proofErr w:type="gramEnd"/>
      <w:r>
        <w:t xml:space="preserve"> 6/7 year olds can resist the pull of their attention toward a </w:t>
      </w:r>
      <w:proofErr w:type="spellStart"/>
      <w:r>
        <w:t>dominany</w:t>
      </w:r>
      <w:proofErr w:type="spellEnd"/>
      <w:r>
        <w:t xml:space="preserve"> stimulus</w:t>
      </w:r>
      <w:r w:rsidR="00651ABD">
        <w:t>. Become better at planning.</w:t>
      </w:r>
    </w:p>
    <w:p w:rsidR="00651ABD" w:rsidRDefault="00651ABD" w:rsidP="005F37CD">
      <w:pPr>
        <w:pStyle w:val="ListParagraph"/>
        <w:spacing w:line="240" w:lineRule="auto"/>
      </w:pPr>
      <w:r>
        <w:t xml:space="preserve">Children learn from cultural tools that support </w:t>
      </w:r>
      <w:proofErr w:type="spellStart"/>
      <w:r>
        <w:t>planning-d</w:t>
      </w:r>
      <w:r w:rsidR="00244052">
        <w:t>$</w:t>
      </w:r>
      <w:r>
        <w:t>irections</w:t>
      </w:r>
      <w:proofErr w:type="spellEnd"/>
      <w:r>
        <w:t xml:space="preserve"> for playing games, patterns for construction</w:t>
      </w:r>
    </w:p>
    <w:p w:rsidR="00FF1103" w:rsidRDefault="00FF1103" w:rsidP="005F37CD">
      <w:pPr>
        <w:pStyle w:val="ListParagraph"/>
        <w:spacing w:line="240" w:lineRule="auto"/>
      </w:pPr>
    </w:p>
    <w:p w:rsidR="00FF1103" w:rsidRDefault="00FF1103" w:rsidP="005F37CD">
      <w:pPr>
        <w:pStyle w:val="ListParagraph"/>
        <w:spacing w:line="240" w:lineRule="auto"/>
      </w:pPr>
      <w:r>
        <w:t>Memory</w:t>
      </w:r>
    </w:p>
    <w:p w:rsidR="00FF1103" w:rsidRDefault="00FF1103" w:rsidP="00FF1103">
      <w:pPr>
        <w:pStyle w:val="ListParagraph"/>
        <w:numPr>
          <w:ilvl w:val="0"/>
          <w:numId w:val="1"/>
        </w:numPr>
        <w:spacing w:line="240" w:lineRule="auto"/>
      </w:pPr>
      <w:r>
        <w:t>Preschoolers have the language skills to describe what they remember and they can follow directions on memory tasks</w:t>
      </w:r>
    </w:p>
    <w:p w:rsidR="00FF1103" w:rsidRDefault="00FF1103" w:rsidP="00FF1103">
      <w:pPr>
        <w:pStyle w:val="ListParagraph"/>
        <w:numPr>
          <w:ilvl w:val="0"/>
          <w:numId w:val="1"/>
        </w:numPr>
        <w:spacing w:line="240" w:lineRule="auto"/>
      </w:pPr>
      <w:r>
        <w:t>At age 2 can recall 1 to 2 items. Age 4= 3 to 4 items</w:t>
      </w:r>
    </w:p>
    <w:p w:rsidR="00E93F0E" w:rsidRDefault="00E93F0E" w:rsidP="00FF1103">
      <w:pPr>
        <w:pStyle w:val="ListParagraph"/>
        <w:numPr>
          <w:ilvl w:val="0"/>
          <w:numId w:val="1"/>
        </w:numPr>
        <w:spacing w:line="240" w:lineRule="auto"/>
      </w:pPr>
      <w:r>
        <w:t>Better recall in early childhood is strongly associated with language development</w:t>
      </w:r>
    </w:p>
    <w:p w:rsidR="00E93F0E" w:rsidRDefault="00E93F0E" w:rsidP="00FF1103">
      <w:pPr>
        <w:pStyle w:val="ListParagraph"/>
        <w:numPr>
          <w:ilvl w:val="0"/>
          <w:numId w:val="1"/>
        </w:numPr>
        <w:spacing w:line="240" w:lineRule="auto"/>
      </w:pPr>
      <w:r>
        <w:t xml:space="preserve">Even preschoolers with good language skills recall poorly </w:t>
      </w:r>
      <w:proofErr w:type="spellStart"/>
      <w:r>
        <w:t>beucase</w:t>
      </w:r>
      <w:proofErr w:type="spellEnd"/>
      <w:r>
        <w:t xml:space="preserve"> they are not skilled at using memory strategies= deliberate mental activities that improve our chances of remembering</w:t>
      </w:r>
    </w:p>
    <w:p w:rsidR="0052211A" w:rsidRDefault="0052211A" w:rsidP="00FF1103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Preshoolers</w:t>
      </w:r>
      <w:proofErr w:type="spellEnd"/>
      <w:r>
        <w:t xml:space="preserve"> don’t research or organize</w:t>
      </w:r>
    </w:p>
    <w:p w:rsidR="00C16BEB" w:rsidRDefault="00C16BEB" w:rsidP="00FF1103">
      <w:pPr>
        <w:pStyle w:val="ListParagraph"/>
        <w:numPr>
          <w:ilvl w:val="0"/>
          <w:numId w:val="1"/>
        </w:numPr>
        <w:spacing w:line="240" w:lineRule="auto"/>
      </w:pPr>
      <w:r>
        <w:t xml:space="preserve">Digit span= children try to </w:t>
      </w:r>
      <w:proofErr w:type="spellStart"/>
      <w:r>
        <w:t>repear</w:t>
      </w:r>
      <w:proofErr w:type="spellEnd"/>
      <w:r>
        <w:t xml:space="preserve"> an adult provided string of numbers assess the size of working memory which improves slowly from an average of 2 digits at 2 and a half to 5 digits at age 7</w:t>
      </w:r>
    </w:p>
    <w:p w:rsidR="00C16BEB" w:rsidRDefault="00C16BEB" w:rsidP="00C16BEB">
      <w:pPr>
        <w:pStyle w:val="ListParagraph"/>
        <w:spacing w:line="240" w:lineRule="auto"/>
      </w:pPr>
    </w:p>
    <w:p w:rsidR="00C16BEB" w:rsidRDefault="00C16BEB" w:rsidP="00C16BEB">
      <w:pPr>
        <w:pStyle w:val="ListParagraph"/>
        <w:spacing w:line="240" w:lineRule="auto"/>
      </w:pPr>
      <w:r>
        <w:t>Memory for everyday experiences</w:t>
      </w:r>
    </w:p>
    <w:p w:rsidR="00C16BEB" w:rsidRDefault="00C16BEB" w:rsidP="00C16BEB">
      <w:pPr>
        <w:pStyle w:val="ListParagraph"/>
        <w:spacing w:line="240" w:lineRule="auto"/>
      </w:pPr>
      <w:r>
        <w:t xml:space="preserve">Memory for familiar </w:t>
      </w:r>
      <w:proofErr w:type="spellStart"/>
      <w:r>
        <w:t>eevents</w:t>
      </w:r>
      <w:proofErr w:type="spellEnd"/>
      <w:r>
        <w:t>- scripts= general descriptions of what occurs when it occurs in a particular situation.</w:t>
      </w:r>
    </w:p>
    <w:p w:rsidR="00C16BEB" w:rsidRDefault="00C16BEB" w:rsidP="00C16BEB">
      <w:pPr>
        <w:pStyle w:val="ListParagraph"/>
        <w:numPr>
          <w:ilvl w:val="0"/>
          <w:numId w:val="1"/>
        </w:numPr>
        <w:spacing w:line="240" w:lineRule="auto"/>
      </w:pPr>
      <w:r>
        <w:t>Young children’s scripts contain only a few acts but are almost always in the right order</w:t>
      </w:r>
    </w:p>
    <w:p w:rsidR="00C16BEB" w:rsidRDefault="00C16BEB" w:rsidP="00C16BE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Scripts help children and adults organize and interpret everyday experiences</w:t>
      </w:r>
    </w:p>
    <w:p w:rsidR="00C16BEB" w:rsidRDefault="00C16BEB" w:rsidP="00C16BEB">
      <w:pPr>
        <w:pStyle w:val="ListParagraph"/>
        <w:spacing w:line="240" w:lineRule="auto"/>
      </w:pPr>
    </w:p>
    <w:p w:rsidR="00C16BEB" w:rsidRDefault="00C16BEB" w:rsidP="00C16BEB">
      <w:pPr>
        <w:pStyle w:val="ListParagraph"/>
        <w:spacing w:line="240" w:lineRule="auto"/>
      </w:pPr>
      <w:r>
        <w:t xml:space="preserve">Memory for </w:t>
      </w:r>
      <w:proofErr w:type="spellStart"/>
      <w:r>
        <w:t>one time</w:t>
      </w:r>
      <w:proofErr w:type="spellEnd"/>
      <w:r>
        <w:t xml:space="preserve"> events- </w:t>
      </w:r>
      <w:r w:rsidR="008C0A69">
        <w:t xml:space="preserve">autobiographical memory or representations of personally meaningful </w:t>
      </w:r>
      <w:proofErr w:type="spellStart"/>
      <w:r w:rsidR="008C0A69">
        <w:t>one time</w:t>
      </w:r>
      <w:proofErr w:type="spellEnd"/>
      <w:r w:rsidR="008C0A69">
        <w:t xml:space="preserve"> events</w:t>
      </w:r>
    </w:p>
    <w:p w:rsidR="008C0A69" w:rsidRDefault="008C0A69" w:rsidP="008C0A69">
      <w:pPr>
        <w:pStyle w:val="ListParagraph"/>
        <w:numPr>
          <w:ilvl w:val="0"/>
          <w:numId w:val="1"/>
        </w:numPr>
        <w:spacing w:line="240" w:lineRule="auto"/>
      </w:pPr>
      <w:r>
        <w:t>Elaborative style- follow the child’s lead ask varied questions, add info to the child’s statement</w:t>
      </w:r>
    </w:p>
    <w:p w:rsidR="008C0A69" w:rsidRDefault="008C0A69" w:rsidP="008C0A69">
      <w:pPr>
        <w:pStyle w:val="ListParagraph"/>
        <w:numPr>
          <w:ilvl w:val="0"/>
          <w:numId w:val="1"/>
        </w:numPr>
        <w:spacing w:line="240" w:lineRule="auto"/>
      </w:pPr>
      <w:r>
        <w:t>Repetitive style- parents provide little info and keep repeating the same questions regardless of the child’s interest</w:t>
      </w:r>
    </w:p>
    <w:p w:rsidR="008C0A69" w:rsidRDefault="008C0A69" w:rsidP="008C0A69">
      <w:pPr>
        <w:pStyle w:val="ListParagraph"/>
        <w:numPr>
          <w:ilvl w:val="0"/>
          <w:numId w:val="1"/>
        </w:numPr>
        <w:spacing w:line="240" w:lineRule="auto"/>
      </w:pPr>
      <w:r>
        <w:t>Elaborative is better</w:t>
      </w:r>
    </w:p>
    <w:p w:rsidR="008C0A69" w:rsidRDefault="008C0A69" w:rsidP="008C0A69">
      <w:pPr>
        <w:pStyle w:val="ListParagraph"/>
        <w:spacing w:line="240" w:lineRule="auto"/>
      </w:pPr>
    </w:p>
    <w:p w:rsidR="008C0A69" w:rsidRDefault="008C0A69" w:rsidP="008C0A69">
      <w:pPr>
        <w:pStyle w:val="ListParagraph"/>
        <w:spacing w:line="240" w:lineRule="auto"/>
      </w:pPr>
      <w:r>
        <w:t>The young child’s theory of mind</w:t>
      </w:r>
    </w:p>
    <w:p w:rsidR="008C0A69" w:rsidRDefault="008C0A69" w:rsidP="008C0A69">
      <w:pPr>
        <w:pStyle w:val="ListParagraph"/>
        <w:numPr>
          <w:ilvl w:val="0"/>
          <w:numId w:val="1"/>
        </w:numPr>
        <w:spacing w:line="240" w:lineRule="auto"/>
      </w:pPr>
      <w:r>
        <w:t>Coherent set of ideas about mental activities. Also called metacognition- thinking about thought</w:t>
      </w:r>
    </w:p>
    <w:p w:rsidR="008C0A69" w:rsidRDefault="008C0A69" w:rsidP="008C0A69">
      <w:pPr>
        <w:spacing w:line="240" w:lineRule="auto"/>
      </w:pPr>
      <w:r>
        <w:t>Awareness of mental life</w:t>
      </w:r>
    </w:p>
    <w:p w:rsidR="008C0A69" w:rsidRDefault="008C0A69" w:rsidP="008C0A69">
      <w:pPr>
        <w:pStyle w:val="ListParagraph"/>
        <w:numPr>
          <w:ilvl w:val="0"/>
          <w:numId w:val="1"/>
        </w:numPr>
        <w:spacing w:line="240" w:lineRule="auto"/>
      </w:pPr>
      <w:r>
        <w:t>At the end of the first year babies view people as intentional beings who can share and influence one another’s mental states, opens the door to new forms of communication- joint attention, social referencing, preverbal gestures and spoken language</w:t>
      </w:r>
    </w:p>
    <w:p w:rsidR="009F5E74" w:rsidRDefault="009F5E74" w:rsidP="008C0A69">
      <w:pPr>
        <w:pStyle w:val="ListParagraph"/>
        <w:numPr>
          <w:ilvl w:val="0"/>
          <w:numId w:val="1"/>
        </w:numPr>
        <w:spacing w:line="240" w:lineRule="auto"/>
      </w:pPr>
      <w:r>
        <w:t>At age 3 children realize that thinking takes place in the head, but 2 to 3 year olds  they think that people always behave in ways consistent with their desires</w:t>
      </w:r>
    </w:p>
    <w:p w:rsidR="009F5E74" w:rsidRDefault="009F5E74" w:rsidP="008C0A69">
      <w:pPr>
        <w:pStyle w:val="ListParagraph"/>
        <w:numPr>
          <w:ilvl w:val="0"/>
          <w:numId w:val="1"/>
        </w:numPr>
        <w:spacing w:line="240" w:lineRule="auto"/>
      </w:pPr>
      <w:r>
        <w:t>At age 4 children understand beliefs and desires</w:t>
      </w:r>
    </w:p>
    <w:p w:rsidR="009F5E74" w:rsidRDefault="009F5E74" w:rsidP="008C0A69">
      <w:pPr>
        <w:pStyle w:val="ListParagraph"/>
        <w:numPr>
          <w:ilvl w:val="0"/>
          <w:numId w:val="1"/>
        </w:numPr>
        <w:spacing w:line="240" w:lineRule="auto"/>
      </w:pPr>
      <w:r>
        <w:t xml:space="preserve">Among </w:t>
      </w:r>
      <w:proofErr w:type="spellStart"/>
      <w:r>
        <w:t>chilrend</w:t>
      </w:r>
      <w:proofErr w:type="spellEnd"/>
      <w:r>
        <w:t xml:space="preserve"> of diverse cultural and </w:t>
      </w:r>
      <w:proofErr w:type="spellStart"/>
      <w:r>
        <w:t>ses</w:t>
      </w:r>
      <w:proofErr w:type="spellEnd"/>
      <w:r>
        <w:t xml:space="preserve"> backgrounds false belief understanding strengthening after age 3 and a half becoming more secure between age 4 and 6</w:t>
      </w:r>
    </w:p>
    <w:p w:rsidR="009F5E74" w:rsidRDefault="009F5E74" w:rsidP="009F5E74">
      <w:pPr>
        <w:pStyle w:val="ListParagraph"/>
        <w:spacing w:line="240" w:lineRule="auto"/>
      </w:pPr>
    </w:p>
    <w:p w:rsidR="009F5E74" w:rsidRPr="0028733F" w:rsidRDefault="009F5E74" w:rsidP="009F5E74">
      <w:pPr>
        <w:pStyle w:val="ListParagraph"/>
        <w:spacing w:line="240" w:lineRule="auto"/>
        <w:rPr>
          <w:color w:val="00B0F0"/>
        </w:rPr>
      </w:pPr>
      <w:r w:rsidRPr="0028733F">
        <w:rPr>
          <w:color w:val="00B0F0"/>
        </w:rPr>
        <w:t xml:space="preserve">Factors contributing to </w:t>
      </w:r>
      <w:proofErr w:type="gramStart"/>
      <w:r w:rsidRPr="0028733F">
        <w:rPr>
          <w:color w:val="00B0F0"/>
        </w:rPr>
        <w:t>preschoolers</w:t>
      </w:r>
      <w:proofErr w:type="gramEnd"/>
      <w:r w:rsidRPr="0028733F">
        <w:rPr>
          <w:color w:val="00B0F0"/>
        </w:rPr>
        <w:t xml:space="preserve"> theory</w:t>
      </w:r>
    </w:p>
    <w:p w:rsidR="009F5E74" w:rsidRPr="0028733F" w:rsidRDefault="009F5E74" w:rsidP="009F5E74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 w:rsidRPr="0028733F">
        <w:rPr>
          <w:color w:val="00B0F0"/>
        </w:rPr>
        <w:t>How do kids develop a theory of mind so early? Language, cognitive abilities, make believe play, and social experiences all contribute</w:t>
      </w:r>
    </w:p>
    <w:p w:rsidR="009F5E74" w:rsidRPr="0028733F" w:rsidRDefault="009F5E74" w:rsidP="009F5E74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 w:rsidRPr="0028733F">
        <w:rPr>
          <w:color w:val="00B0F0"/>
        </w:rPr>
        <w:t>Many studies indicate that language ability strongly predicts preschoolers grasp of false belief</w:t>
      </w:r>
    </w:p>
    <w:p w:rsidR="00740489" w:rsidRPr="0028733F" w:rsidRDefault="001E690E" w:rsidP="009F5E74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 w:rsidRPr="0028733F">
        <w:rPr>
          <w:color w:val="00B0F0"/>
        </w:rPr>
        <w:t>To do well on false belief tasks children must suppress an irrelevant response</w:t>
      </w:r>
    </w:p>
    <w:p w:rsidR="001E690E" w:rsidRPr="0028733F" w:rsidRDefault="001E690E" w:rsidP="009F5E74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 w:rsidRPr="0028733F">
        <w:rPr>
          <w:color w:val="00B0F0"/>
        </w:rPr>
        <w:t xml:space="preserve">Children will older </w:t>
      </w:r>
      <w:proofErr w:type="spellStart"/>
      <w:r w:rsidRPr="0028733F">
        <w:rPr>
          <w:color w:val="00B0F0"/>
        </w:rPr>
        <w:t>siblinstend</w:t>
      </w:r>
      <w:proofErr w:type="spellEnd"/>
      <w:r w:rsidRPr="0028733F">
        <w:rPr>
          <w:color w:val="00B0F0"/>
        </w:rPr>
        <w:t xml:space="preserve"> to be more aware of false belief and preschool friends</w:t>
      </w:r>
    </w:p>
    <w:p w:rsidR="001E690E" w:rsidRPr="0028733F" w:rsidRDefault="001E690E" w:rsidP="009F5E74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 w:rsidRPr="0028733F">
        <w:rPr>
          <w:color w:val="00B0F0"/>
        </w:rPr>
        <w:t>Must be biologically prepared to develop a theory of mind. Claim that children with autism are deficient in that brain mechanism</w:t>
      </w:r>
    </w:p>
    <w:p w:rsidR="00692799" w:rsidRPr="00990AE5" w:rsidRDefault="00692799" w:rsidP="00692799">
      <w:pPr>
        <w:pStyle w:val="ListParagraph"/>
        <w:spacing w:line="240" w:lineRule="auto"/>
        <w:rPr>
          <w:color w:val="00B0F0"/>
        </w:rPr>
      </w:pPr>
    </w:p>
    <w:p w:rsidR="00692799" w:rsidRPr="00990AE5" w:rsidRDefault="00692799" w:rsidP="00692799">
      <w:pPr>
        <w:pStyle w:val="ListParagraph"/>
        <w:spacing w:line="240" w:lineRule="auto"/>
        <w:rPr>
          <w:color w:val="00B0F0"/>
        </w:rPr>
      </w:pPr>
      <w:r w:rsidRPr="00990AE5">
        <w:rPr>
          <w:color w:val="00B0F0"/>
        </w:rPr>
        <w:t>Limitation of preschoolers understanding of mental life</w:t>
      </w:r>
    </w:p>
    <w:p w:rsidR="00692799" w:rsidRPr="00990AE5" w:rsidRDefault="00692799" w:rsidP="00692799">
      <w:pPr>
        <w:pStyle w:val="ListParagraph"/>
        <w:spacing w:line="240" w:lineRule="auto"/>
        <w:rPr>
          <w:color w:val="00B0F0"/>
        </w:rPr>
      </w:pPr>
      <w:r w:rsidRPr="00990AE5">
        <w:rPr>
          <w:color w:val="00B0F0"/>
        </w:rPr>
        <w:t>-4and 3 year olds unaware that people continue to think even when it doesn’t look like they are</w:t>
      </w:r>
    </w:p>
    <w:p w:rsidR="00692799" w:rsidRPr="00990AE5" w:rsidRDefault="00692799" w:rsidP="00692799">
      <w:pPr>
        <w:pStyle w:val="ListParagraph"/>
        <w:spacing w:line="240" w:lineRule="auto"/>
        <w:rPr>
          <w:color w:val="00B0F0"/>
        </w:rPr>
      </w:pPr>
      <w:r w:rsidRPr="00990AE5">
        <w:rPr>
          <w:color w:val="00B0F0"/>
        </w:rPr>
        <w:t>At age 6 pay little attention to process of thinking, don’t understand that mental inferences can be a source of knowledge</w:t>
      </w:r>
    </w:p>
    <w:p w:rsidR="00692799" w:rsidRPr="00990AE5" w:rsidRDefault="00692799" w:rsidP="00692799">
      <w:pPr>
        <w:pStyle w:val="ListParagraph"/>
        <w:spacing w:line="240" w:lineRule="auto"/>
        <w:rPr>
          <w:color w:val="00B0F0"/>
        </w:rPr>
      </w:pPr>
      <w:r w:rsidRPr="00990AE5">
        <w:rPr>
          <w:color w:val="00B0F0"/>
        </w:rPr>
        <w:t>Young children view mind as passive</w:t>
      </w:r>
    </w:p>
    <w:p w:rsidR="00692799" w:rsidRPr="00990AE5" w:rsidRDefault="00692799" w:rsidP="00692799">
      <w:pPr>
        <w:pStyle w:val="ListParagraph"/>
        <w:spacing w:line="240" w:lineRule="auto"/>
        <w:rPr>
          <w:color w:val="00B0F0"/>
        </w:rPr>
      </w:pPr>
    </w:p>
    <w:p w:rsidR="00692799" w:rsidRPr="00990AE5" w:rsidRDefault="00692799" w:rsidP="00692799">
      <w:pPr>
        <w:pStyle w:val="ListParagraph"/>
        <w:spacing w:line="240" w:lineRule="auto"/>
        <w:rPr>
          <w:color w:val="00B0F0"/>
        </w:rPr>
      </w:pPr>
      <w:r w:rsidRPr="00990AE5">
        <w:rPr>
          <w:color w:val="00B0F0"/>
        </w:rPr>
        <w:t>Early childhood literacy</w:t>
      </w:r>
    </w:p>
    <w:p w:rsidR="00692799" w:rsidRPr="00990AE5" w:rsidRDefault="00692799" w:rsidP="00692799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 w:rsidRPr="00990AE5">
        <w:rPr>
          <w:color w:val="00B0F0"/>
        </w:rPr>
        <w:t>^preschoolers understand a great deal about written language before they learn to read or write</w:t>
      </w:r>
    </w:p>
    <w:p w:rsidR="00692799" w:rsidRPr="00990AE5" w:rsidRDefault="00692799" w:rsidP="00692799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 w:rsidRPr="00990AE5">
        <w:rPr>
          <w:color w:val="00B0F0"/>
        </w:rPr>
        <w:t xml:space="preserve">Active efforts to construct literacy knowledge through informal experiences are called emergent literacy </w:t>
      </w:r>
    </w:p>
    <w:p w:rsidR="00692799" w:rsidRPr="00990AE5" w:rsidRDefault="00692799" w:rsidP="00692799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 w:rsidRPr="00990AE5">
        <w:rPr>
          <w:color w:val="00B0F0"/>
        </w:rPr>
        <w:t>At first children rely on sounds in the names of letters</w:t>
      </w:r>
    </w:p>
    <w:p w:rsidR="00692799" w:rsidRPr="00990AE5" w:rsidRDefault="00692799" w:rsidP="00692799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 w:rsidRPr="00990AE5">
        <w:rPr>
          <w:color w:val="00B0F0"/>
        </w:rPr>
        <w:t>Phonological awareness- ability to reflect on and manipulate the sound structure of spoken language. Strong predictor of emergent literacy knowledge</w:t>
      </w:r>
    </w:p>
    <w:p w:rsidR="00DC5E50" w:rsidRPr="00990AE5" w:rsidRDefault="00DC5E50" w:rsidP="00692799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 w:rsidRPr="00990AE5">
        <w:rPr>
          <w:color w:val="00B0F0"/>
        </w:rPr>
        <w:t>Interactive reading- adults discuss storybook content with preschoolers</w:t>
      </w:r>
    </w:p>
    <w:p w:rsidR="00DC5E50" w:rsidRDefault="00DC5E50" w:rsidP="00DC5E50">
      <w:pPr>
        <w:pStyle w:val="ListParagraph"/>
        <w:spacing w:line="240" w:lineRule="auto"/>
      </w:pPr>
    </w:p>
    <w:p w:rsidR="00DC5E50" w:rsidRPr="001A2A00" w:rsidRDefault="00DC5E50" w:rsidP="00DC5E50">
      <w:pPr>
        <w:pStyle w:val="ListParagraph"/>
        <w:spacing w:line="240" w:lineRule="auto"/>
        <w:rPr>
          <w:color w:val="00B0F0"/>
        </w:rPr>
      </w:pPr>
      <w:r w:rsidRPr="001A2A00">
        <w:rPr>
          <w:color w:val="00B0F0"/>
        </w:rPr>
        <w:lastRenderedPageBreak/>
        <w:t xml:space="preserve">Young </w:t>
      </w:r>
      <w:proofErr w:type="spellStart"/>
      <w:r w:rsidRPr="001A2A00">
        <w:rPr>
          <w:color w:val="00B0F0"/>
        </w:rPr>
        <w:t>childrens</w:t>
      </w:r>
      <w:proofErr w:type="spellEnd"/>
      <w:r w:rsidRPr="001A2A00">
        <w:rPr>
          <w:color w:val="00B0F0"/>
        </w:rPr>
        <w:t xml:space="preserve"> math reasoning</w:t>
      </w:r>
    </w:p>
    <w:p w:rsidR="00DC5E50" w:rsidRPr="001A2A00" w:rsidRDefault="00DC5E50" w:rsidP="00DC5E50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proofErr w:type="spellStart"/>
      <w:r w:rsidRPr="001A2A00">
        <w:rPr>
          <w:color w:val="00B0F0"/>
        </w:rPr>
        <w:t>Ordinality</w:t>
      </w:r>
      <w:proofErr w:type="spellEnd"/>
      <w:r w:rsidRPr="001A2A00">
        <w:rPr>
          <w:color w:val="00B0F0"/>
        </w:rPr>
        <w:t xml:space="preserve">= order relationships between </w:t>
      </w:r>
      <w:proofErr w:type="spellStart"/>
      <w:proofErr w:type="gramStart"/>
      <w:r w:rsidRPr="001A2A00">
        <w:rPr>
          <w:color w:val="00B0F0"/>
        </w:rPr>
        <w:t>quantities</w:t>
      </w:r>
      <w:r w:rsidR="009D61EB">
        <w:rPr>
          <w:color w:val="00B0F0"/>
        </w:rPr>
        <w:t>.toddlers</w:t>
      </w:r>
      <w:proofErr w:type="spellEnd"/>
      <w:r w:rsidR="009D61EB">
        <w:rPr>
          <w:color w:val="00B0F0"/>
        </w:rPr>
        <w:t xml:space="preserve"> </w:t>
      </w:r>
      <w:r w:rsidRPr="001A2A00">
        <w:rPr>
          <w:color w:val="00B0F0"/>
        </w:rPr>
        <w:t xml:space="preserve"> between</w:t>
      </w:r>
      <w:proofErr w:type="gramEnd"/>
      <w:r w:rsidRPr="001A2A00">
        <w:rPr>
          <w:color w:val="00B0F0"/>
        </w:rPr>
        <w:t xml:space="preserve"> 14 and 16 months. Soon they attach verbal labels, then begin to count</w:t>
      </w:r>
    </w:p>
    <w:p w:rsidR="00DC5E50" w:rsidRPr="001A2A00" w:rsidRDefault="009D61EB" w:rsidP="00DC5E50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>
        <w:rPr>
          <w:color w:val="00B0F0"/>
        </w:rPr>
        <w:t xml:space="preserve">2 and a half  to </w:t>
      </w:r>
      <w:r w:rsidR="00DC5E50" w:rsidRPr="001A2A00">
        <w:rPr>
          <w:color w:val="00B0F0"/>
        </w:rPr>
        <w:t>3 and a half year olds understand if a number label changes , the number of items also changes</w:t>
      </w:r>
    </w:p>
    <w:p w:rsidR="00DC5E50" w:rsidRPr="001A2A00" w:rsidRDefault="00DC5E50" w:rsidP="00DC5E50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 w:rsidRPr="001A2A00">
        <w:rPr>
          <w:color w:val="00B0F0"/>
        </w:rPr>
        <w:t xml:space="preserve">By 3 and a half to 4= cardinality= that the last number in a counting </w:t>
      </w:r>
      <w:proofErr w:type="spellStart"/>
      <w:r w:rsidRPr="001A2A00">
        <w:rPr>
          <w:color w:val="00B0F0"/>
        </w:rPr>
        <w:t>sequenc</w:t>
      </w:r>
      <w:proofErr w:type="spellEnd"/>
      <w:r w:rsidRPr="001A2A00">
        <w:rPr>
          <w:color w:val="00B0F0"/>
        </w:rPr>
        <w:t xml:space="preserve"> indicates the </w:t>
      </w:r>
      <w:proofErr w:type="spellStart"/>
      <w:r w:rsidRPr="001A2A00">
        <w:rPr>
          <w:color w:val="00B0F0"/>
        </w:rPr>
        <w:t>quanitity</w:t>
      </w:r>
      <w:proofErr w:type="spellEnd"/>
      <w:r w:rsidRPr="001A2A00">
        <w:rPr>
          <w:color w:val="00B0F0"/>
        </w:rPr>
        <w:t xml:space="preserve"> of items in a set</w:t>
      </w:r>
    </w:p>
    <w:p w:rsidR="00DC5E50" w:rsidRPr="001A2A00" w:rsidRDefault="00DC5E50" w:rsidP="00DC5E50">
      <w:pPr>
        <w:pStyle w:val="ListParagraph"/>
        <w:numPr>
          <w:ilvl w:val="0"/>
          <w:numId w:val="1"/>
        </w:numPr>
        <w:spacing w:line="240" w:lineRule="auto"/>
        <w:rPr>
          <w:color w:val="00B0F0"/>
        </w:rPr>
      </w:pPr>
      <w:r w:rsidRPr="001A2A00">
        <w:rPr>
          <w:color w:val="00B0F0"/>
        </w:rPr>
        <w:t>Around 4, they use counting to solve arithmetic problems</w:t>
      </w:r>
    </w:p>
    <w:p w:rsidR="00DC5E50" w:rsidRDefault="00DC5E50" w:rsidP="00DC5E50">
      <w:pPr>
        <w:pStyle w:val="ListParagraph"/>
        <w:spacing w:line="240" w:lineRule="auto"/>
      </w:pPr>
    </w:p>
    <w:p w:rsidR="00DC5E50" w:rsidRDefault="00DC5E50" w:rsidP="00DC5E50">
      <w:pPr>
        <w:pStyle w:val="ListParagraph"/>
        <w:spacing w:line="240" w:lineRule="auto"/>
      </w:pPr>
      <w:r>
        <w:t>Individual differences in mental development</w:t>
      </w:r>
    </w:p>
    <w:p w:rsidR="00DC5E50" w:rsidRDefault="00DC5E50" w:rsidP="00DC5E50">
      <w:pPr>
        <w:pStyle w:val="ListParagraph"/>
        <w:numPr>
          <w:ilvl w:val="0"/>
          <w:numId w:val="1"/>
        </w:numPr>
        <w:spacing w:line="240" w:lineRule="auto"/>
      </w:pPr>
      <w:r>
        <w:t>IQ is a good indicator of future performance at 6 or 7</w:t>
      </w:r>
    </w:p>
    <w:p w:rsidR="00DC5E50" w:rsidRDefault="00DC5E50" w:rsidP="00DC5E50">
      <w:pPr>
        <w:pStyle w:val="ListParagraph"/>
        <w:spacing w:line="240" w:lineRule="auto"/>
      </w:pPr>
    </w:p>
    <w:p w:rsidR="00DC5E50" w:rsidRDefault="00DC5E50" w:rsidP="00DC5E50">
      <w:pPr>
        <w:pStyle w:val="ListParagraph"/>
        <w:spacing w:line="240" w:lineRule="auto"/>
      </w:pPr>
      <w:r>
        <w:t>Home environment and mental development</w:t>
      </w:r>
    </w:p>
    <w:p w:rsidR="00DC5E50" w:rsidRDefault="001E62B5" w:rsidP="00DC5E50">
      <w:pPr>
        <w:pStyle w:val="ListParagraph"/>
        <w:numPr>
          <w:ilvl w:val="0"/>
          <w:numId w:val="1"/>
        </w:numPr>
        <w:spacing w:line="240" w:lineRule="auto"/>
      </w:pPr>
      <w:r>
        <w:t>Child centered programs= teachers provide a variety of activities from which children select and much learning takes place through play</w:t>
      </w:r>
    </w:p>
    <w:p w:rsidR="001E62B5" w:rsidRDefault="001E62B5" w:rsidP="00DC5E50">
      <w:pPr>
        <w:pStyle w:val="ListParagraph"/>
        <w:numPr>
          <w:ilvl w:val="0"/>
          <w:numId w:val="1"/>
        </w:numPr>
        <w:spacing w:line="240" w:lineRule="auto"/>
      </w:pPr>
      <w:r>
        <w:t>Academic programs- teachers structure children’s learning, teaching letters, numbers, shapes, through formal lessons</w:t>
      </w:r>
    </w:p>
    <w:p w:rsidR="001E62B5" w:rsidRDefault="001E62B5" w:rsidP="00DC5E50">
      <w:pPr>
        <w:pStyle w:val="ListParagraph"/>
        <w:numPr>
          <w:ilvl w:val="0"/>
          <w:numId w:val="1"/>
        </w:numPr>
        <w:spacing w:line="240" w:lineRule="auto"/>
      </w:pPr>
      <w:r>
        <w:t xml:space="preserve">Preschoolers who spend more time passively sitting and </w:t>
      </w:r>
      <w:proofErr w:type="spellStart"/>
      <w:r>
        <w:t>completin</w:t>
      </w:r>
      <w:proofErr w:type="spellEnd"/>
      <w:r>
        <w:t xml:space="preserve"> work display more stress behaviours</w:t>
      </w:r>
    </w:p>
    <w:p w:rsidR="001E62B5" w:rsidRDefault="001E62B5" w:rsidP="00DC5E50">
      <w:pPr>
        <w:pStyle w:val="ListParagraph"/>
        <w:numPr>
          <w:ilvl w:val="0"/>
          <w:numId w:val="1"/>
        </w:numPr>
        <w:spacing w:line="240" w:lineRule="auto"/>
      </w:pPr>
      <w:r>
        <w:t xml:space="preserve">Montessori- </w:t>
      </w:r>
      <w:proofErr w:type="spellStart"/>
      <w:r>
        <w:t>equalt</w:t>
      </w:r>
      <w:proofErr w:type="spellEnd"/>
      <w:r>
        <w:t xml:space="preserve"> emphasis on academic and social development. More children succeed from this </w:t>
      </w:r>
      <w:proofErr w:type="spellStart"/>
      <w:r>
        <w:t>program</w:t>
      </w:r>
      <w:r w:rsidR="009D61EB">
        <w:t>h</w:t>
      </w:r>
      <w:proofErr w:type="spellEnd"/>
    </w:p>
    <w:p w:rsidR="001E62B5" w:rsidRDefault="001E62B5" w:rsidP="001E62B5">
      <w:pPr>
        <w:pStyle w:val="ListParagraph"/>
        <w:spacing w:line="240" w:lineRule="auto"/>
      </w:pPr>
    </w:p>
    <w:p w:rsidR="001E62B5" w:rsidRDefault="001E62B5" w:rsidP="001E62B5">
      <w:pPr>
        <w:pStyle w:val="ListParagraph"/>
        <w:spacing w:line="240" w:lineRule="auto"/>
      </w:pPr>
      <w:r>
        <w:t>Early intervention for at risk preschoolers</w:t>
      </w:r>
    </w:p>
    <w:p w:rsidR="001E62B5" w:rsidRDefault="001E62B5" w:rsidP="001E62B5">
      <w:pPr>
        <w:pStyle w:val="ListParagraph"/>
        <w:numPr>
          <w:ilvl w:val="0"/>
          <w:numId w:val="1"/>
        </w:numPr>
        <w:spacing w:line="240" w:lineRule="auto"/>
      </w:pPr>
      <w:r>
        <w:t xml:space="preserve">Project head start- began in 1965. Provides children with a year or two of preschool. Along with </w:t>
      </w:r>
      <w:proofErr w:type="gramStart"/>
      <w:r>
        <w:t>nutritional  and</w:t>
      </w:r>
      <w:proofErr w:type="gramEnd"/>
      <w:r>
        <w:t xml:space="preserve"> health services. </w:t>
      </w:r>
      <w:proofErr w:type="spellStart"/>
      <w:r>
        <w:t>Praental</w:t>
      </w:r>
      <w:proofErr w:type="spellEnd"/>
      <w:r>
        <w:t xml:space="preserve"> involvement is central</w:t>
      </w:r>
    </w:p>
    <w:p w:rsidR="001E62B5" w:rsidRDefault="001E62B5" w:rsidP="001E62B5">
      <w:pPr>
        <w:pStyle w:val="ListParagraph"/>
        <w:numPr>
          <w:ilvl w:val="0"/>
          <w:numId w:val="1"/>
        </w:numPr>
        <w:spacing w:line="240" w:lineRule="auto"/>
      </w:pPr>
      <w:r>
        <w:t>Long term benefits of preschool intervention. Increased employment and less teen pregnancy rates and later succeed in every area more</w:t>
      </w:r>
    </w:p>
    <w:p w:rsidR="001E62B5" w:rsidRDefault="001E62B5" w:rsidP="001E62B5">
      <w:pPr>
        <w:pStyle w:val="ListParagraph"/>
        <w:numPr>
          <w:ilvl w:val="0"/>
          <w:numId w:val="1"/>
        </w:numPr>
        <w:spacing w:line="240" w:lineRule="auto"/>
      </w:pPr>
      <w:r>
        <w:t xml:space="preserve">Consistent finding is that gains in </w:t>
      </w:r>
      <w:proofErr w:type="spellStart"/>
      <w:proofErr w:type="gramStart"/>
      <w:r>
        <w:t>iQ</w:t>
      </w:r>
      <w:proofErr w:type="spellEnd"/>
      <w:proofErr w:type="gramEnd"/>
      <w:r>
        <w:t xml:space="preserve"> and achievement test scores from attending head start and other interventions quickly dissolve. Like if they are put in a bad high school in a poverty </w:t>
      </w:r>
      <w:proofErr w:type="spellStart"/>
      <w:r>
        <w:t>sticken</w:t>
      </w:r>
      <w:proofErr w:type="spellEnd"/>
      <w:r>
        <w:t xml:space="preserve"> area</w:t>
      </w:r>
    </w:p>
    <w:p w:rsidR="001E62B5" w:rsidRDefault="001E62B5" w:rsidP="001E62B5">
      <w:pPr>
        <w:pStyle w:val="ListParagraph"/>
        <w:numPr>
          <w:ilvl w:val="0"/>
          <w:numId w:val="1"/>
        </w:numPr>
        <w:spacing w:line="240" w:lineRule="auto"/>
      </w:pPr>
      <w:r>
        <w:t>Head start is cost effective</w:t>
      </w:r>
    </w:p>
    <w:p w:rsidR="001E62B5" w:rsidRDefault="001E62B5" w:rsidP="001E62B5">
      <w:pPr>
        <w:pStyle w:val="ListParagraph"/>
        <w:spacing w:line="240" w:lineRule="auto"/>
      </w:pPr>
    </w:p>
    <w:p w:rsidR="001E62B5" w:rsidRDefault="001E62B5" w:rsidP="001E62B5">
      <w:pPr>
        <w:pStyle w:val="ListParagraph"/>
        <w:spacing w:line="240" w:lineRule="auto"/>
      </w:pPr>
      <w:r>
        <w:t>Child care</w:t>
      </w:r>
    </w:p>
    <w:p w:rsidR="001E62B5" w:rsidRDefault="001E62B5" w:rsidP="001E62B5">
      <w:pPr>
        <w:pStyle w:val="ListParagraph"/>
        <w:numPr>
          <w:ilvl w:val="0"/>
          <w:numId w:val="1"/>
        </w:numPr>
        <w:spacing w:line="240" w:lineRule="auto"/>
      </w:pPr>
      <w:r>
        <w:t xml:space="preserve">Preschoolers exposed to substandard child </w:t>
      </w:r>
      <w:proofErr w:type="spellStart"/>
      <w:r>
        <w:t>cre</w:t>
      </w:r>
      <w:proofErr w:type="spellEnd"/>
      <w:r>
        <w:t xml:space="preserve"> </w:t>
      </w:r>
      <w:proofErr w:type="spellStart"/>
      <w:r>
        <w:t>esp</w:t>
      </w:r>
      <w:proofErr w:type="spellEnd"/>
      <w:r>
        <w:t xml:space="preserve"> for long hours score lower in cognitive and social skills and higher in behaviour problems</w:t>
      </w:r>
    </w:p>
    <w:p w:rsidR="001E62B5" w:rsidRDefault="001E62B5" w:rsidP="001E62B5">
      <w:pPr>
        <w:pStyle w:val="ListParagraph"/>
        <w:numPr>
          <w:ilvl w:val="0"/>
          <w:numId w:val="1"/>
        </w:numPr>
        <w:spacing w:line="240" w:lineRule="auto"/>
      </w:pPr>
      <w:r>
        <w:t>Table p 190</w:t>
      </w:r>
    </w:p>
    <w:p w:rsidR="001E62B5" w:rsidRDefault="001E62B5" w:rsidP="001E62B5">
      <w:pPr>
        <w:pStyle w:val="ListParagraph"/>
        <w:spacing w:line="240" w:lineRule="auto"/>
      </w:pPr>
    </w:p>
    <w:p w:rsidR="001E62B5" w:rsidRDefault="001E62B5" w:rsidP="001E62B5">
      <w:pPr>
        <w:pStyle w:val="ListParagraph"/>
        <w:spacing w:line="240" w:lineRule="auto"/>
      </w:pPr>
      <w:r>
        <w:t>Educational media</w:t>
      </w:r>
    </w:p>
    <w:p w:rsidR="001E62B5" w:rsidRDefault="001E62B5" w:rsidP="001E62B5">
      <w:pPr>
        <w:pStyle w:val="ListParagraph"/>
        <w:numPr>
          <w:ilvl w:val="0"/>
          <w:numId w:val="1"/>
        </w:numPr>
        <w:spacing w:line="240" w:lineRule="auto"/>
      </w:pPr>
      <w:r>
        <w:t>One study reported link between preschooler viewing of sesame street and other educational programs and getting higher grades</w:t>
      </w:r>
    </w:p>
    <w:p w:rsidR="001E62B5" w:rsidRDefault="001E62B5" w:rsidP="001E62B5">
      <w:pPr>
        <w:pStyle w:val="ListParagraph"/>
        <w:numPr>
          <w:ilvl w:val="0"/>
          <w:numId w:val="1"/>
        </w:numPr>
        <w:spacing w:line="240" w:lineRule="auto"/>
      </w:pPr>
      <w:proofErr w:type="spellStart"/>
      <w:proofErr w:type="gramStart"/>
      <w:r>
        <w:t>Tv</w:t>
      </w:r>
      <w:proofErr w:type="spellEnd"/>
      <w:proofErr w:type="gramEnd"/>
      <w:r>
        <w:t xml:space="preserve"> remains the </w:t>
      </w:r>
      <w:proofErr w:type="spellStart"/>
      <w:r>
        <w:t>dominany</w:t>
      </w:r>
      <w:proofErr w:type="spellEnd"/>
      <w:r>
        <w:t xml:space="preserve"> form of youth media. At age 2 90% kids watch 2 to6 year olds watch 1 to 1 and a half hours a day</w:t>
      </w:r>
    </w:p>
    <w:p w:rsidR="001E62B5" w:rsidRDefault="001E62B5" w:rsidP="001E62B5">
      <w:pPr>
        <w:pStyle w:val="ListParagraph"/>
        <w:numPr>
          <w:ilvl w:val="0"/>
          <w:numId w:val="1"/>
        </w:numPr>
        <w:spacing w:line="240" w:lineRule="auto"/>
      </w:pPr>
      <w:r>
        <w:t xml:space="preserve">Low SES children are more </w:t>
      </w:r>
      <w:proofErr w:type="spellStart"/>
      <w:r>
        <w:t>freq</w:t>
      </w:r>
      <w:proofErr w:type="spellEnd"/>
      <w:r>
        <w:t xml:space="preserve"> viewers because few alternative forms of entertainment are available and parents </w:t>
      </w:r>
      <w:proofErr w:type="spellStart"/>
      <w:r>
        <w:t>cant</w:t>
      </w:r>
      <w:proofErr w:type="spellEnd"/>
      <w:r>
        <w:t xml:space="preserve"> afford as much</w:t>
      </w:r>
    </w:p>
    <w:p w:rsidR="001E62B5" w:rsidRDefault="001E62B5" w:rsidP="001E62B5">
      <w:pPr>
        <w:pStyle w:val="ListParagraph"/>
        <w:numPr>
          <w:ilvl w:val="0"/>
          <w:numId w:val="1"/>
        </w:numPr>
        <w:spacing w:line="240" w:lineRule="auto"/>
      </w:pPr>
      <w:r>
        <w:t xml:space="preserve">Watching entertainment </w:t>
      </w:r>
      <w:proofErr w:type="spellStart"/>
      <w:r>
        <w:t>tv</w:t>
      </w:r>
      <w:proofErr w:type="spellEnd"/>
      <w:r>
        <w:t xml:space="preserve"> </w:t>
      </w:r>
      <w:proofErr w:type="spellStart"/>
      <w:r>
        <w:t>esp</w:t>
      </w:r>
      <w:proofErr w:type="spellEnd"/>
      <w:r>
        <w:t xml:space="preserve"> in heavy viewing detracts from children’s school success and social experiences</w:t>
      </w:r>
    </w:p>
    <w:p w:rsidR="008F3F12" w:rsidRDefault="008F3F12" w:rsidP="001E62B5">
      <w:pPr>
        <w:pStyle w:val="ListParagraph"/>
        <w:numPr>
          <w:ilvl w:val="0"/>
          <w:numId w:val="1"/>
        </w:numPr>
        <w:spacing w:line="240" w:lineRule="auto"/>
      </w:pPr>
      <w:r>
        <w:t xml:space="preserve">Computer programming promotes improved problem solving and metacognition b/c they must plan and reflect on their thinking </w:t>
      </w:r>
      <w:proofErr w:type="spellStart"/>
      <w:r>
        <w:t>tot</w:t>
      </w:r>
      <w:proofErr w:type="spellEnd"/>
      <w:r>
        <w:t xml:space="preserve"> get their programs to work</w:t>
      </w:r>
    </w:p>
    <w:p w:rsidR="008F3F12" w:rsidRDefault="008F3F12" w:rsidP="008F3F12">
      <w:pPr>
        <w:pStyle w:val="ListParagraph"/>
        <w:spacing w:line="240" w:lineRule="auto"/>
      </w:pPr>
    </w:p>
    <w:p w:rsidR="008F3F12" w:rsidRPr="001A2A00" w:rsidRDefault="008F3F12" w:rsidP="008F3F12">
      <w:pPr>
        <w:pStyle w:val="ListParagraph"/>
        <w:spacing w:line="240" w:lineRule="auto"/>
        <w:rPr>
          <w:color w:val="00B0F0"/>
        </w:rPr>
      </w:pPr>
      <w:r w:rsidRPr="001A2A00">
        <w:rPr>
          <w:color w:val="00B0F0"/>
        </w:rPr>
        <w:t>Language development</w:t>
      </w:r>
    </w:p>
    <w:p w:rsidR="008F3F12" w:rsidRDefault="008F3F12" w:rsidP="008F3F12">
      <w:pPr>
        <w:pStyle w:val="ListParagraph"/>
        <w:numPr>
          <w:ilvl w:val="0"/>
          <w:numId w:val="1"/>
        </w:numPr>
        <w:spacing w:line="240" w:lineRule="auto"/>
      </w:pPr>
      <w:r>
        <w:t>Age 2= 200 words. Age 6= 10,000 words</w:t>
      </w:r>
    </w:p>
    <w:p w:rsidR="008F3F12" w:rsidRDefault="008F3F12" w:rsidP="008F3F12">
      <w:pPr>
        <w:pStyle w:val="ListParagraph"/>
        <w:numPr>
          <w:ilvl w:val="0"/>
          <w:numId w:val="1"/>
        </w:numPr>
        <w:spacing w:line="240" w:lineRule="auto"/>
      </w:pPr>
      <w:r>
        <w:t xml:space="preserve">Fast mapping= connect new words with their underlying concepts after only a brief encounter </w:t>
      </w:r>
    </w:p>
    <w:p w:rsidR="008F3F12" w:rsidRDefault="008F3F12" w:rsidP="008F3F12">
      <w:pPr>
        <w:pStyle w:val="ListParagraph"/>
        <w:spacing w:line="240" w:lineRule="auto"/>
      </w:pPr>
    </w:p>
    <w:p w:rsidR="008F3F12" w:rsidRDefault="008F3F12" w:rsidP="008F3F12">
      <w:pPr>
        <w:pStyle w:val="ListParagraph"/>
        <w:spacing w:line="240" w:lineRule="auto"/>
      </w:pPr>
      <w:r>
        <w:t>Types of words</w:t>
      </w:r>
    </w:p>
    <w:p w:rsidR="008F3F12" w:rsidRDefault="008F3F12" w:rsidP="008F3F12">
      <w:pPr>
        <w:pStyle w:val="ListParagraph"/>
        <w:numPr>
          <w:ilvl w:val="0"/>
          <w:numId w:val="1"/>
        </w:numPr>
        <w:spacing w:line="240" w:lineRule="auto"/>
      </w:pPr>
      <w:r>
        <w:t>Fast map labels for objects rapidly b/c these refer to concepts that are easy to perceive. Soon the child adds verbs which requires understanding of relationships between objects and actions</w:t>
      </w:r>
    </w:p>
    <w:p w:rsidR="00F42BC5" w:rsidRDefault="00F42BC5" w:rsidP="008F3F12">
      <w:pPr>
        <w:pStyle w:val="ListParagraph"/>
        <w:numPr>
          <w:ilvl w:val="0"/>
          <w:numId w:val="1"/>
        </w:numPr>
        <w:spacing w:line="240" w:lineRule="auto"/>
      </w:pPr>
      <w:r>
        <w:t>Children learning Chinese Japanese and Korean learn verbs fast cause there is a stress on them</w:t>
      </w:r>
    </w:p>
    <w:p w:rsidR="00360F6E" w:rsidRDefault="00360F6E" w:rsidP="008F3F12">
      <w:pPr>
        <w:pStyle w:val="ListParagraph"/>
        <w:numPr>
          <w:ilvl w:val="0"/>
          <w:numId w:val="1"/>
        </w:numPr>
        <w:spacing w:line="240" w:lineRule="auto"/>
      </w:pPr>
      <w:r>
        <w:t>Gradually preschoolers add modifiers</w:t>
      </w:r>
    </w:p>
    <w:p w:rsidR="00360F6E" w:rsidRDefault="00360F6E" w:rsidP="008F3F12">
      <w:pPr>
        <w:pStyle w:val="ListParagraph"/>
        <w:numPr>
          <w:ilvl w:val="0"/>
          <w:numId w:val="1"/>
        </w:numPr>
        <w:spacing w:line="240" w:lineRule="auto"/>
      </w:pPr>
      <w:r>
        <w:t>To fill in words they have not yet learned children as young as age 3 coin new words using ones they already know</w:t>
      </w:r>
    </w:p>
    <w:p w:rsidR="00360F6E" w:rsidRDefault="00360F6E" w:rsidP="00360F6E">
      <w:pPr>
        <w:pStyle w:val="ListParagraph"/>
        <w:spacing w:line="240" w:lineRule="auto"/>
      </w:pPr>
    </w:p>
    <w:p w:rsidR="00360F6E" w:rsidRDefault="00360F6E" w:rsidP="00360F6E">
      <w:pPr>
        <w:pStyle w:val="ListParagraph"/>
        <w:spacing w:line="240" w:lineRule="auto"/>
      </w:pPr>
      <w:r>
        <w:t>Strategies for word learning</w:t>
      </w:r>
    </w:p>
    <w:p w:rsidR="00360F6E" w:rsidRDefault="00360F6E" w:rsidP="00360F6E">
      <w:pPr>
        <w:pStyle w:val="ListParagraph"/>
        <w:numPr>
          <w:ilvl w:val="0"/>
          <w:numId w:val="1"/>
        </w:numPr>
        <w:spacing w:line="240" w:lineRule="auto"/>
      </w:pPr>
      <w:r>
        <w:t>Mutual exclusivity bias- assume words refer to entirely separate categories</w:t>
      </w:r>
    </w:p>
    <w:p w:rsidR="00360F6E" w:rsidRDefault="00360F6E" w:rsidP="00360F6E">
      <w:pPr>
        <w:pStyle w:val="ListParagraph"/>
        <w:numPr>
          <w:ilvl w:val="0"/>
          <w:numId w:val="1"/>
        </w:numPr>
        <w:spacing w:line="240" w:lineRule="auto"/>
      </w:pPr>
      <w:r>
        <w:t>Shape bias- based on perceptual property of shape heightens young children’s attention to the distinctive shapes of other objects</w:t>
      </w:r>
    </w:p>
    <w:p w:rsidR="00360F6E" w:rsidRDefault="00360F6E" w:rsidP="00360F6E">
      <w:pPr>
        <w:pStyle w:val="ListParagraph"/>
        <w:numPr>
          <w:ilvl w:val="0"/>
          <w:numId w:val="1"/>
        </w:numPr>
        <w:spacing w:line="240" w:lineRule="auto"/>
      </w:pPr>
      <w:r>
        <w:t xml:space="preserve">Figure out many word </w:t>
      </w:r>
      <w:proofErr w:type="spellStart"/>
      <w:r>
        <w:t>meanins</w:t>
      </w:r>
      <w:proofErr w:type="spellEnd"/>
      <w:r>
        <w:t xml:space="preserve"> by observing how words are used in the structure of sentences</w:t>
      </w:r>
    </w:p>
    <w:p w:rsidR="00360F6E" w:rsidRDefault="00360F6E" w:rsidP="00360F6E">
      <w:pPr>
        <w:pStyle w:val="ListParagraph"/>
        <w:numPr>
          <w:ilvl w:val="0"/>
          <w:numId w:val="1"/>
        </w:numPr>
        <w:spacing w:line="240" w:lineRule="auto"/>
      </w:pPr>
      <w:r>
        <w:t>Study page 192</w:t>
      </w:r>
    </w:p>
    <w:p w:rsidR="00360F6E" w:rsidRDefault="00360F6E" w:rsidP="00360F6E">
      <w:pPr>
        <w:pStyle w:val="ListParagraph"/>
        <w:numPr>
          <w:ilvl w:val="0"/>
          <w:numId w:val="1"/>
        </w:numPr>
        <w:spacing w:line="240" w:lineRule="auto"/>
      </w:pPr>
      <w:r>
        <w:t xml:space="preserve">Coalition of cues- perceptual, social, and </w:t>
      </w:r>
      <w:proofErr w:type="spellStart"/>
      <w:r>
        <w:t>linguistc</w:t>
      </w:r>
      <w:proofErr w:type="spellEnd"/>
      <w:r>
        <w:t xml:space="preserve"> which shift in importance with age</w:t>
      </w:r>
    </w:p>
    <w:p w:rsidR="00360F6E" w:rsidRDefault="00360F6E" w:rsidP="00360F6E">
      <w:pPr>
        <w:pStyle w:val="ListParagraph"/>
        <w:numPr>
          <w:ilvl w:val="0"/>
          <w:numId w:val="1"/>
        </w:numPr>
        <w:spacing w:line="240" w:lineRule="auto"/>
      </w:pPr>
      <w:r>
        <w:t>Infants rely solely on perceptual features</w:t>
      </w:r>
    </w:p>
    <w:p w:rsidR="00360F6E" w:rsidRDefault="00360F6E" w:rsidP="00360F6E">
      <w:pPr>
        <w:pStyle w:val="ListParagraph"/>
        <w:spacing w:line="240" w:lineRule="auto"/>
      </w:pPr>
    </w:p>
    <w:p w:rsidR="00360F6E" w:rsidRDefault="00360F6E" w:rsidP="00360F6E">
      <w:pPr>
        <w:pStyle w:val="ListParagraph"/>
        <w:spacing w:line="240" w:lineRule="auto"/>
      </w:pPr>
      <w:r>
        <w:t>Grammar</w:t>
      </w:r>
    </w:p>
    <w:p w:rsidR="00360F6E" w:rsidRDefault="00360F6E" w:rsidP="00360F6E">
      <w:pPr>
        <w:pStyle w:val="ListParagraph"/>
        <w:numPr>
          <w:ilvl w:val="0"/>
          <w:numId w:val="1"/>
        </w:numPr>
        <w:spacing w:line="240" w:lineRule="auto"/>
      </w:pPr>
      <w:r>
        <w:t xml:space="preserve">First use of </w:t>
      </w:r>
      <w:proofErr w:type="spellStart"/>
      <w:r>
        <w:t>grammaritcal</w:t>
      </w:r>
      <w:proofErr w:type="spellEnd"/>
      <w:r>
        <w:t xml:space="preserve"> rules is piecemeal- limited to just a few.</w:t>
      </w:r>
    </w:p>
    <w:p w:rsidR="00360F6E" w:rsidRDefault="00360F6E" w:rsidP="00360F6E">
      <w:pPr>
        <w:pStyle w:val="ListParagraph"/>
        <w:numPr>
          <w:ilvl w:val="0"/>
          <w:numId w:val="1"/>
        </w:numPr>
        <w:spacing w:line="240" w:lineRule="auto"/>
      </w:pPr>
      <w:r>
        <w:t>Not until 3 and a half to 4 could the majority of children apply the subject-verb-object structure broadly to newly acquired verbs</w:t>
      </w:r>
    </w:p>
    <w:p w:rsidR="00360F6E" w:rsidRDefault="00360F6E" w:rsidP="00360F6E">
      <w:pPr>
        <w:pStyle w:val="ListParagraph"/>
        <w:numPr>
          <w:ilvl w:val="0"/>
          <w:numId w:val="1"/>
        </w:numPr>
        <w:spacing w:line="240" w:lineRule="auto"/>
      </w:pPr>
      <w:r>
        <w:t xml:space="preserve">Overregulation= overextend the rules to words that are exceptions example: 2 </w:t>
      </w:r>
      <w:proofErr w:type="spellStart"/>
      <w:r>
        <w:t>feets</w:t>
      </w:r>
      <w:proofErr w:type="spellEnd"/>
      <w:r>
        <w:t xml:space="preserve"> (age 2 and 3)</w:t>
      </w:r>
    </w:p>
    <w:p w:rsidR="00360F6E" w:rsidRDefault="00360F6E" w:rsidP="00360F6E">
      <w:pPr>
        <w:pStyle w:val="ListParagraph"/>
        <w:spacing w:line="240" w:lineRule="auto"/>
      </w:pPr>
    </w:p>
    <w:p w:rsidR="00360F6E" w:rsidRDefault="00360F6E" w:rsidP="00360F6E">
      <w:pPr>
        <w:pStyle w:val="ListParagraph"/>
        <w:spacing w:line="240" w:lineRule="auto"/>
      </w:pPr>
      <w:r>
        <w:t>Complex structures</w:t>
      </w:r>
    </w:p>
    <w:p w:rsidR="00360F6E" w:rsidRDefault="00B32463" w:rsidP="00360F6E">
      <w:pPr>
        <w:pStyle w:val="ListParagraph"/>
        <w:numPr>
          <w:ilvl w:val="0"/>
          <w:numId w:val="1"/>
        </w:numPr>
        <w:spacing w:line="240" w:lineRule="auto"/>
      </w:pPr>
      <w:r>
        <w:t xml:space="preserve">Sometimes children produce errors in the subject-verb agreement “where </w:t>
      </w:r>
      <w:proofErr w:type="gramStart"/>
      <w:r>
        <w:t>does the dogs</w:t>
      </w:r>
      <w:proofErr w:type="gramEnd"/>
      <w:r>
        <w:t xml:space="preserve"> play? And in subject case where can </w:t>
      </w:r>
      <w:proofErr w:type="gramStart"/>
      <w:r>
        <w:t>me</w:t>
      </w:r>
      <w:proofErr w:type="gramEnd"/>
      <w:r>
        <w:t xml:space="preserve"> sit?</w:t>
      </w:r>
      <w:bookmarkStart w:id="0" w:name="_GoBack"/>
      <w:bookmarkEnd w:id="0"/>
    </w:p>
    <w:p w:rsidR="00B32463" w:rsidRDefault="00B32463" w:rsidP="00360F6E">
      <w:pPr>
        <w:pStyle w:val="ListParagraph"/>
        <w:numPr>
          <w:ilvl w:val="0"/>
          <w:numId w:val="1"/>
        </w:numPr>
        <w:spacing w:line="240" w:lineRule="auto"/>
      </w:pPr>
      <w:r>
        <w:t>Full mastery of the passive form is not complete until the end of middle childhood</w:t>
      </w:r>
    </w:p>
    <w:p w:rsidR="00B32463" w:rsidRDefault="00B32463" w:rsidP="00360F6E">
      <w:pPr>
        <w:pStyle w:val="ListParagraph"/>
        <w:numPr>
          <w:ilvl w:val="0"/>
          <w:numId w:val="1"/>
        </w:numPr>
        <w:spacing w:line="240" w:lineRule="auto"/>
      </w:pPr>
      <w:r>
        <w:t>4 and 5 year olds form embedded sentences, tag questions, and indirect objects</w:t>
      </w:r>
    </w:p>
    <w:p w:rsidR="00B32463" w:rsidRDefault="00B32463" w:rsidP="00B32463">
      <w:pPr>
        <w:pStyle w:val="ListParagraph"/>
        <w:spacing w:line="240" w:lineRule="auto"/>
      </w:pPr>
    </w:p>
    <w:p w:rsidR="00B32463" w:rsidRDefault="00B32463" w:rsidP="00B32463">
      <w:pPr>
        <w:pStyle w:val="ListParagraph"/>
        <w:spacing w:line="240" w:lineRule="auto"/>
      </w:pPr>
      <w:r>
        <w:t>Conversation</w:t>
      </w:r>
    </w:p>
    <w:p w:rsidR="00B32463" w:rsidRDefault="00B32463" w:rsidP="00B32463">
      <w:pPr>
        <w:pStyle w:val="ListParagraph"/>
        <w:numPr>
          <w:ilvl w:val="0"/>
          <w:numId w:val="1"/>
        </w:numPr>
        <w:spacing w:line="240" w:lineRule="auto"/>
      </w:pPr>
      <w:r>
        <w:t xml:space="preserve">Pragmatics= engage in </w:t>
      </w:r>
      <w:proofErr w:type="spellStart"/>
      <w:r>
        <w:t>effectiveand</w:t>
      </w:r>
      <w:proofErr w:type="spellEnd"/>
      <w:r>
        <w:t xml:space="preserve"> appropriate </w:t>
      </w:r>
      <w:proofErr w:type="gramStart"/>
      <w:r>
        <w:t>communication .</w:t>
      </w:r>
      <w:proofErr w:type="gramEnd"/>
      <w:r>
        <w:t xml:space="preserve"> this practical social side of language is pragmatics</w:t>
      </w:r>
    </w:p>
    <w:p w:rsidR="00B32463" w:rsidRDefault="00B32463" w:rsidP="00B32463">
      <w:pPr>
        <w:pStyle w:val="ListParagraph"/>
        <w:numPr>
          <w:ilvl w:val="0"/>
          <w:numId w:val="1"/>
        </w:numPr>
        <w:spacing w:line="240" w:lineRule="auto"/>
      </w:pPr>
      <w:r>
        <w:t xml:space="preserve">Age 2 are skilled conversationalists, and at age 4 adjust their </w:t>
      </w:r>
      <w:proofErr w:type="spellStart"/>
      <w:r>
        <w:t>sppech</w:t>
      </w:r>
      <w:proofErr w:type="spellEnd"/>
      <w:r>
        <w:t xml:space="preserve"> to fit the age sex and social status of listener</w:t>
      </w:r>
    </w:p>
    <w:p w:rsidR="00B32463" w:rsidRDefault="00B32463" w:rsidP="00B32463">
      <w:pPr>
        <w:pStyle w:val="ListParagraph"/>
        <w:numPr>
          <w:ilvl w:val="0"/>
          <w:numId w:val="1"/>
        </w:numPr>
        <w:spacing w:line="240" w:lineRule="auto"/>
      </w:pPr>
      <w:r>
        <w:t xml:space="preserve">3 and 6 year olds give more directions over the phone cause they realize the need for more </w:t>
      </w:r>
      <w:proofErr w:type="spellStart"/>
      <w:r>
        <w:t>descrption</w:t>
      </w:r>
      <w:proofErr w:type="spellEnd"/>
    </w:p>
    <w:p w:rsidR="00B32463" w:rsidRDefault="00B32463" w:rsidP="00B32463">
      <w:pPr>
        <w:pStyle w:val="ListParagraph"/>
        <w:spacing w:line="240" w:lineRule="auto"/>
      </w:pPr>
    </w:p>
    <w:p w:rsidR="00B32463" w:rsidRDefault="00B32463" w:rsidP="00B32463">
      <w:pPr>
        <w:pStyle w:val="ListParagraph"/>
        <w:spacing w:line="240" w:lineRule="auto"/>
      </w:pPr>
      <w:r>
        <w:t>Summary page 194</w:t>
      </w:r>
    </w:p>
    <w:p w:rsidR="00644C89" w:rsidRDefault="00644C89" w:rsidP="00B32463">
      <w:pPr>
        <w:pStyle w:val="ListParagraph"/>
        <w:spacing w:line="240" w:lineRule="auto"/>
      </w:pPr>
      <w:r>
        <w:t xml:space="preserve">Recasts </w:t>
      </w:r>
      <w:proofErr w:type="gramStart"/>
      <w:r>
        <w:t xml:space="preserve">+  </w:t>
      </w:r>
      <w:r w:rsidR="00244082">
        <w:t>expansion</w:t>
      </w:r>
      <w:proofErr w:type="gramEnd"/>
    </w:p>
    <w:sectPr w:rsidR="00644C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122D"/>
    <w:multiLevelType w:val="hybridMultilevel"/>
    <w:tmpl w:val="96FCC8F4"/>
    <w:lvl w:ilvl="0" w:tplc="C9F0A3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DC7"/>
    <w:rsid w:val="00030513"/>
    <w:rsid w:val="0004316C"/>
    <w:rsid w:val="0009761B"/>
    <w:rsid w:val="000E1357"/>
    <w:rsid w:val="00111114"/>
    <w:rsid w:val="001339FB"/>
    <w:rsid w:val="00161853"/>
    <w:rsid w:val="0018474B"/>
    <w:rsid w:val="001A2A00"/>
    <w:rsid w:val="001E62B5"/>
    <w:rsid w:val="001E690E"/>
    <w:rsid w:val="0022188A"/>
    <w:rsid w:val="0023719B"/>
    <w:rsid w:val="00244052"/>
    <w:rsid w:val="00244082"/>
    <w:rsid w:val="00246320"/>
    <w:rsid w:val="00274AC5"/>
    <w:rsid w:val="0028733F"/>
    <w:rsid w:val="002D5A2B"/>
    <w:rsid w:val="002E391D"/>
    <w:rsid w:val="00357BAB"/>
    <w:rsid w:val="00360F6E"/>
    <w:rsid w:val="00367DC7"/>
    <w:rsid w:val="0037166A"/>
    <w:rsid w:val="003C2473"/>
    <w:rsid w:val="004D0C90"/>
    <w:rsid w:val="004E1C33"/>
    <w:rsid w:val="0052211A"/>
    <w:rsid w:val="005779E0"/>
    <w:rsid w:val="00580444"/>
    <w:rsid w:val="00585573"/>
    <w:rsid w:val="005D02E2"/>
    <w:rsid w:val="005F0C99"/>
    <w:rsid w:val="005F37CD"/>
    <w:rsid w:val="00622329"/>
    <w:rsid w:val="00644C89"/>
    <w:rsid w:val="00651ABD"/>
    <w:rsid w:val="0067449F"/>
    <w:rsid w:val="00692799"/>
    <w:rsid w:val="006F6FB5"/>
    <w:rsid w:val="006F71D1"/>
    <w:rsid w:val="00706F3F"/>
    <w:rsid w:val="00740489"/>
    <w:rsid w:val="007C29B3"/>
    <w:rsid w:val="00831815"/>
    <w:rsid w:val="008C0A69"/>
    <w:rsid w:val="008E4E49"/>
    <w:rsid w:val="008F3F12"/>
    <w:rsid w:val="009326B2"/>
    <w:rsid w:val="00990AE5"/>
    <w:rsid w:val="009B23E7"/>
    <w:rsid w:val="009D61EB"/>
    <w:rsid w:val="009F5E74"/>
    <w:rsid w:val="00A321CE"/>
    <w:rsid w:val="00A337D7"/>
    <w:rsid w:val="00AC23A1"/>
    <w:rsid w:val="00AD3A60"/>
    <w:rsid w:val="00B32463"/>
    <w:rsid w:val="00C16BEB"/>
    <w:rsid w:val="00DC5E50"/>
    <w:rsid w:val="00DC5EE8"/>
    <w:rsid w:val="00DD1019"/>
    <w:rsid w:val="00E0401E"/>
    <w:rsid w:val="00E26F12"/>
    <w:rsid w:val="00E43E39"/>
    <w:rsid w:val="00E61F4F"/>
    <w:rsid w:val="00E718D8"/>
    <w:rsid w:val="00E93F0E"/>
    <w:rsid w:val="00EB018B"/>
    <w:rsid w:val="00F002E7"/>
    <w:rsid w:val="00F42BC5"/>
    <w:rsid w:val="00F51C92"/>
    <w:rsid w:val="00F57C44"/>
    <w:rsid w:val="00F62C9C"/>
    <w:rsid w:val="00FA3033"/>
    <w:rsid w:val="00FF1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7D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7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4887</TotalTime>
  <Pages>1</Pages>
  <Words>3060</Words>
  <Characters>17442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kayla wright</dc:creator>
  <cp:lastModifiedBy>kayla wright</cp:lastModifiedBy>
  <cp:revision>66</cp:revision>
  <dcterms:created xsi:type="dcterms:W3CDTF">2013-09-30T00:52:00Z</dcterms:created>
  <dcterms:modified xsi:type="dcterms:W3CDTF">2013-11-03T23:43:00Z</dcterms:modified>
</cp:coreProperties>
</file>