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932" w:rsidRPr="00EC0932" w:rsidRDefault="00EC0932">
      <w:pPr>
        <w:rPr>
          <w:b/>
        </w:rPr>
      </w:pPr>
      <w:r w:rsidRPr="00EC0932">
        <w:rPr>
          <w:b/>
        </w:rPr>
        <w:t>Exam Format</w:t>
      </w:r>
      <w:r>
        <w:rPr>
          <w:b/>
        </w:rPr>
        <w:br/>
      </w:r>
      <w:r w:rsidRPr="00EC0932">
        <w:t>Ch’s: 10, 11, 12, 15, 16, 5-8</w:t>
      </w:r>
      <w:r w:rsidRPr="00EC0932">
        <w:br/>
        <w:t>3 Questions: Corporation, Torts, Contracts</w:t>
      </w:r>
      <w:r w:rsidRPr="00EC0932">
        <w:br/>
        <w:t>2 Cases</w:t>
      </w:r>
    </w:p>
    <w:p w:rsidR="00EC0932" w:rsidRDefault="00EC0932">
      <w:pPr>
        <w:rPr>
          <w:b/>
        </w:rPr>
      </w:pPr>
      <w:r w:rsidRPr="00EC0932">
        <w:rPr>
          <w:b/>
        </w:rPr>
        <w:t>TEXTBOOK NOTES</w:t>
      </w:r>
    </w:p>
    <w:p w:rsidR="00EC0932" w:rsidRDefault="00EC0932" w:rsidP="00EC0932">
      <w:pPr>
        <w:spacing w:line="240" w:lineRule="auto"/>
      </w:pPr>
      <w:r>
        <w:rPr>
          <w:b/>
        </w:rPr>
        <w:t>Chapter 10: Intro to Tort Law</w:t>
      </w:r>
      <w:r>
        <w:rPr>
          <w:b/>
        </w:rPr>
        <w:br/>
      </w:r>
      <w:r>
        <w:t>Tort: a harm caused by 1 person to another, other than through breach of contract, and for which the law provides a remedy. Broken down into categories:</w:t>
      </w:r>
      <w:r>
        <w:br/>
      </w:r>
      <w:r>
        <w:rPr>
          <w:b/>
        </w:rPr>
        <w:t xml:space="preserve"> </w:t>
      </w:r>
      <w:r>
        <w:rPr>
          <w:b/>
        </w:rPr>
        <w:tab/>
      </w:r>
      <w:r w:rsidRPr="00EC0932">
        <w:t>Trespass to Land:</w:t>
      </w:r>
      <w:r>
        <w:rPr>
          <w:b/>
        </w:rPr>
        <w:t xml:space="preserve"> </w:t>
      </w:r>
      <w:r w:rsidRPr="00EC0932">
        <w:t>wrongful interference with someone’s possession of land</w:t>
      </w:r>
      <w:r w:rsidRPr="00EC0932">
        <w:br/>
        <w:t xml:space="preserve"> </w:t>
      </w:r>
      <w:r w:rsidRPr="00EC0932">
        <w:tab/>
        <w:t xml:space="preserve">Deceitor Fraud: false representation intentionally or recklessly made by one person to  </w:t>
      </w:r>
      <w:r>
        <w:br/>
        <w:t xml:space="preserve">                                            </w:t>
      </w:r>
      <w:r w:rsidRPr="00EC0932">
        <w:t>another that causes damage</w:t>
      </w:r>
      <w:r>
        <w:br/>
        <w:t xml:space="preserve"> </w:t>
      </w:r>
      <w:r>
        <w:tab/>
      </w:r>
      <w:r w:rsidRPr="00EC0932">
        <w:t>Negligence: unreasonable conduct that causes harm to another person</w:t>
      </w:r>
      <w:r w:rsidRPr="00EC0932">
        <w:br/>
      </w:r>
      <w:r>
        <w:t xml:space="preserve"> </w:t>
      </w:r>
      <w:r>
        <w:tab/>
      </w:r>
      <w:r w:rsidRPr="00EC0932">
        <w:t>Tort Feasor: person who commits a tort</w:t>
      </w:r>
    </w:p>
    <w:p w:rsidR="00EC0932" w:rsidRDefault="00EC0932" w:rsidP="00EC0932">
      <w:pPr>
        <w:spacing w:line="240" w:lineRule="auto"/>
      </w:pPr>
      <w:r>
        <w:t>- How Torts are Categorized</w:t>
      </w:r>
    </w:p>
    <w:p w:rsidR="00EC0932" w:rsidRDefault="00EC0932" w:rsidP="00EC0932">
      <w:pPr>
        <w:spacing w:line="240" w:lineRule="auto"/>
      </w:pPr>
      <w:r>
        <w:tab/>
        <w:t>Intentional Torts: harmful act committed on purpose</w:t>
      </w:r>
      <w:r>
        <w:br/>
      </w:r>
      <w:r>
        <w:tab/>
      </w:r>
      <w:r>
        <w:tab/>
        <w:t>Assault: threat of imminent physical harm</w:t>
      </w:r>
      <w:r>
        <w:br/>
      </w:r>
      <w:r>
        <w:tab/>
      </w:r>
      <w:r>
        <w:tab/>
        <w:t>Battery: intentional infliction of harmful or offensive physical act</w:t>
      </w:r>
    </w:p>
    <w:p w:rsidR="00EC0932" w:rsidRDefault="00EC0932" w:rsidP="00EC0932">
      <w:pPr>
        <w:spacing w:line="240" w:lineRule="auto"/>
      </w:pPr>
      <w:r>
        <w:tab/>
        <w:t>Negligence</w:t>
      </w:r>
    </w:p>
    <w:p w:rsidR="00EC0932" w:rsidRDefault="00EC0932" w:rsidP="00EC0932">
      <w:pPr>
        <w:spacing w:line="240" w:lineRule="auto"/>
      </w:pPr>
      <w:r>
        <w:t>- Tort Law and Criminal Law</w:t>
      </w:r>
    </w:p>
    <w:p w:rsidR="00EC0932" w:rsidRDefault="00EC0932" w:rsidP="00EC0932">
      <w:pPr>
        <w:spacing w:line="240" w:lineRule="auto"/>
      </w:pPr>
      <w:r>
        <w:tab/>
        <w:t>Purpose of Actions</w:t>
      </w:r>
      <w:r>
        <w:br/>
      </w:r>
      <w:r>
        <w:tab/>
      </w:r>
      <w:r>
        <w:tab/>
        <w:t>- purpose of criminal law is to sensor behaviours and secure punishment</w:t>
      </w:r>
      <w:r>
        <w:br/>
      </w:r>
      <w:r>
        <w:tab/>
      </w:r>
      <w:r>
        <w:tab/>
        <w:t>- purpose of tort law is to compensate the victim</w:t>
      </w:r>
      <w:r>
        <w:br/>
      </w:r>
      <w:r>
        <w:tab/>
        <w:t>Commencing of Action</w:t>
      </w:r>
      <w:r>
        <w:br/>
      </w:r>
      <w:r>
        <w:tab/>
      </w:r>
      <w:r>
        <w:tab/>
        <w:t>- criminal law is called prosecution, brought on by the crown(federal and provincial law)</w:t>
      </w:r>
      <w:r>
        <w:br/>
      </w:r>
      <w:r>
        <w:tab/>
      </w:r>
      <w:r>
        <w:tab/>
        <w:t>- tort law the injured party brings actions (civil law)</w:t>
      </w:r>
      <w:r>
        <w:br/>
      </w:r>
      <w:r>
        <w:tab/>
        <w:t>Proving the Action</w:t>
      </w:r>
      <w:r>
        <w:br/>
      </w:r>
      <w:r>
        <w:tab/>
      </w:r>
      <w:r>
        <w:tab/>
        <w:t>- in criminal law you must prove beyond a reasonable doubt</w:t>
      </w:r>
      <w:r>
        <w:br/>
      </w:r>
      <w:r>
        <w:tab/>
      </w:r>
      <w:r>
        <w:tab/>
        <w:t>- in tort law you demonstrate a case on the balance of probabilities</w:t>
      </w:r>
    </w:p>
    <w:p w:rsidR="00232B31" w:rsidRDefault="00232B31" w:rsidP="00232B31">
      <w:pPr>
        <w:spacing w:line="240" w:lineRule="auto"/>
      </w:pPr>
      <w:r>
        <w:t>- Liability in Tort</w:t>
      </w:r>
      <w:r>
        <w:br/>
      </w:r>
      <w:r>
        <w:tab/>
        <w:t>Primary: due to one’s own personal wrong doing</w:t>
      </w:r>
      <w:r>
        <w:br/>
      </w:r>
      <w:r>
        <w:tab/>
        <w:t>Vicarious: due to the relationship that someone has with the person who commits the tort</w:t>
      </w:r>
      <w:r>
        <w:br/>
      </w:r>
      <w:r>
        <w:tab/>
      </w:r>
      <w:r>
        <w:tab/>
        <w:t>eg. Employee – employer context</w:t>
      </w:r>
      <w:r>
        <w:br/>
      </w:r>
      <w:r>
        <w:tab/>
      </w:r>
      <w:r>
        <w:tab/>
        <w:t xml:space="preserve">Joint-tort feasor: two or more people whom a court has held to be jointly responsible </w:t>
      </w:r>
      <w:r>
        <w:br/>
        <w:t xml:space="preserve">                                                             for the plaintiffs loss or injuries. Possible to apportion the liability but </w:t>
      </w:r>
      <w:r>
        <w:br/>
        <w:t xml:space="preserve">                                                             plaintiff can recover 100% of the judgment from either party. </w:t>
      </w:r>
      <w:r>
        <w:br/>
      </w:r>
      <w:r>
        <w:tab/>
      </w:r>
      <w:r>
        <w:tab/>
        <w:t xml:space="preserve">Contributory Negligence: defence claiming plaintiff is at least partially responsible for </w:t>
      </w:r>
      <w:r>
        <w:br/>
        <w:t xml:space="preserve">                                                             harm that has occurred. Happens when tort victim is partially  </w:t>
      </w:r>
      <w:r>
        <w:br/>
        <w:t xml:space="preserve">                                                             responsible</w:t>
      </w:r>
    </w:p>
    <w:p w:rsidR="00232B31" w:rsidRDefault="00232B31" w:rsidP="00232B31">
      <w:pPr>
        <w:spacing w:line="240" w:lineRule="auto"/>
      </w:pPr>
    </w:p>
    <w:p w:rsidR="00232B31" w:rsidRDefault="00232B31" w:rsidP="00232B31">
      <w:pPr>
        <w:spacing w:line="240" w:lineRule="auto"/>
      </w:pPr>
      <w:r>
        <w:lastRenderedPageBreak/>
        <w:t>-Damages in Tort</w:t>
      </w:r>
      <w:r>
        <w:br/>
      </w:r>
      <w:r>
        <w:tab/>
        <w:t xml:space="preserve">Purpose: compensates for physical, mental and emotional loss. Don’t bring the case to court </w:t>
      </w:r>
      <w:r>
        <w:br/>
        <w:t xml:space="preserve">                                until the full extent of damage is known.</w:t>
      </w:r>
      <w:r>
        <w:br/>
      </w:r>
      <w:r>
        <w:tab/>
        <w:t xml:space="preserve">Non Pecuniary Damages: awarded to compensate plaintiff for pain and suffering, loss of </w:t>
      </w:r>
      <w:r>
        <w:br/>
        <w:t xml:space="preserve">                                 enjoyment of life, loss of life expectance</w:t>
      </w:r>
      <w:r>
        <w:br/>
      </w:r>
      <w:r>
        <w:tab/>
        <w:t xml:space="preserve">Pecuniary Damages: compensates for out of pocket expenses, loss of future income, cost fo </w:t>
      </w:r>
      <w:r>
        <w:br/>
        <w:t xml:space="preserve">                                 future care</w:t>
      </w:r>
      <w:r>
        <w:br/>
      </w:r>
      <w:r>
        <w:tab/>
        <w:t>Punitive Damages: award to plaintiff to punish defendant for malicious, oppressive and high-</w:t>
      </w:r>
      <w:r>
        <w:br/>
        <w:t xml:space="preserve">                                 landed conduct</w:t>
      </w:r>
      <w:r>
        <w:br/>
      </w:r>
      <w:r>
        <w:tab/>
        <w:t xml:space="preserve">Aggravated Damages: compensation for intangible injuries such as distress, and humiliation </w:t>
      </w:r>
      <w:r>
        <w:br/>
        <w:t xml:space="preserve">                                  caused by the defendants reprehensible conduct</w:t>
      </w:r>
    </w:p>
    <w:p w:rsidR="00232B31" w:rsidRDefault="00232B31" w:rsidP="00232B31">
      <w:pPr>
        <w:spacing w:line="240" w:lineRule="auto"/>
      </w:pPr>
      <w:r>
        <w:t>- Tort Law and Contract</w:t>
      </w:r>
      <w:r>
        <w:br/>
      </w:r>
      <w:r>
        <w:tab/>
        <w:t xml:space="preserve">The same set of facts can give rise to liability in both tort and contract law. This is common in </w:t>
      </w:r>
      <w:r>
        <w:br/>
        <w:t xml:space="preserve">               advice giving.</w:t>
      </w:r>
    </w:p>
    <w:p w:rsidR="00232B31" w:rsidRDefault="00232B31" w:rsidP="00232B31">
      <w:pPr>
        <w:spacing w:line="240" w:lineRule="auto"/>
      </w:pPr>
      <w:r>
        <w:t>- Managing Tort Risk</w:t>
      </w:r>
      <w:r>
        <w:br/>
      </w:r>
      <w:r>
        <w:tab/>
        <w:t>Establish a Risk Management Plan!</w:t>
      </w:r>
      <w:r>
        <w:br/>
      </w:r>
      <w:r>
        <w:tab/>
        <w:t xml:space="preserve">Torts can cause </w:t>
      </w:r>
      <w:r w:rsidR="00E83980">
        <w:t>cosies, loss of insurance coverage, loss of business reputation, etc.</w:t>
      </w:r>
    </w:p>
    <w:p w:rsidR="00E83980" w:rsidRDefault="00E83980" w:rsidP="00232B31">
      <w:pPr>
        <w:spacing w:line="240" w:lineRule="auto"/>
        <w:rPr>
          <w:b/>
        </w:rPr>
      </w:pPr>
      <w:r>
        <w:rPr>
          <w:b/>
        </w:rPr>
        <w:t>Chapter 11: The Tort of Negligence</w:t>
      </w:r>
    </w:p>
    <w:p w:rsidR="00E83980" w:rsidRDefault="00E83980" w:rsidP="00232B31">
      <w:pPr>
        <w:spacing w:line="240" w:lineRule="auto"/>
      </w:pPr>
      <w:r>
        <w:t>- Law of Negligence</w:t>
      </w:r>
      <w:r>
        <w:br/>
      </w:r>
      <w:r>
        <w:tab/>
        <w:t xml:space="preserve">Carless act that causes harm to another. The law seeks to provide a remedy to the plaintiff who </w:t>
      </w:r>
      <w:r>
        <w:br/>
        <w:t xml:space="preserve">               has suffered loss or injury.</w:t>
      </w:r>
    </w:p>
    <w:p w:rsidR="00E83980" w:rsidRDefault="00E83980" w:rsidP="00232B31">
      <w:pPr>
        <w:spacing w:line="240" w:lineRule="auto"/>
      </w:pPr>
      <w:r>
        <w:tab/>
        <w:t>Steps to a Negligence Action</w:t>
      </w:r>
      <w:r>
        <w:br/>
      </w:r>
      <w:r>
        <w:tab/>
      </w:r>
      <w:r>
        <w:tab/>
        <w:t>1. Does the plaintiff owe the defendant a duty of care?</w:t>
      </w:r>
      <w:r>
        <w:br/>
      </w:r>
      <w:r>
        <w:tab/>
      </w:r>
      <w:r>
        <w:tab/>
      </w:r>
      <w:r>
        <w:tab/>
        <w:t>Responsibility owed to avoid the carelessness that causes harm</w:t>
      </w:r>
      <w:r>
        <w:br/>
      </w:r>
      <w:r>
        <w:tab/>
      </w:r>
      <w:r>
        <w:tab/>
      </w:r>
      <w:r>
        <w:tab/>
        <w:t>Neighbour principal: anyone who might reasonable be affected</w:t>
      </w:r>
      <w:r>
        <w:br/>
      </w:r>
      <w:r>
        <w:tab/>
      </w:r>
      <w:r>
        <w:tab/>
      </w:r>
      <w:r>
        <w:tab/>
        <w:t>Stage 1: Is there a prima facie? (at first sight/ on first appearance)</w:t>
      </w:r>
      <w:r>
        <w:br/>
      </w:r>
      <w:r>
        <w:tab/>
      </w:r>
      <w:r>
        <w:tab/>
      </w:r>
      <w:r>
        <w:tab/>
      </w:r>
      <w:r>
        <w:tab/>
        <w:t>Is harm a reasonable foreseeable consequence of defendants act?</w:t>
      </w:r>
      <w:r>
        <w:br/>
      </w:r>
      <w:r>
        <w:tab/>
      </w:r>
      <w:r>
        <w:tab/>
      </w:r>
      <w:r>
        <w:tab/>
      </w:r>
      <w:r>
        <w:tab/>
        <w:t>Is there a relationship of sufficient proximity?</w:t>
      </w:r>
      <w:r>
        <w:br/>
      </w:r>
      <w:r>
        <w:tab/>
      </w:r>
      <w:r>
        <w:tab/>
      </w:r>
      <w:r>
        <w:tab/>
        <w:t xml:space="preserve">Stage 2: Are there residual policy considerations outside relationship of parties </w:t>
      </w:r>
      <w:r>
        <w:br/>
        <w:t xml:space="preserve">                                                           that may negatively oppose on duty of care?</w:t>
      </w:r>
      <w:r>
        <w:br/>
        <w:t xml:space="preserve"> </w:t>
      </w:r>
      <w:r>
        <w:tab/>
      </w:r>
      <w:r>
        <w:tab/>
        <w:t>2. Did the defendant breach the standard of care?</w:t>
      </w:r>
      <w:r>
        <w:br/>
      </w:r>
      <w:r>
        <w:tab/>
      </w:r>
      <w:r>
        <w:tab/>
      </w:r>
      <w:r>
        <w:tab/>
        <w:t>Judged according to standards of behaviour observed by a reasonable person</w:t>
      </w:r>
      <w:r>
        <w:br/>
      </w:r>
      <w:r>
        <w:tab/>
      </w:r>
      <w:r>
        <w:tab/>
        <w:t>3. Did the defendants careless act cause the plaintiff injury?</w:t>
      </w:r>
      <w:r>
        <w:br/>
      </w:r>
      <w:r>
        <w:tab/>
      </w:r>
      <w:r>
        <w:tab/>
      </w:r>
      <w:r>
        <w:tab/>
        <w:t>Causation: relationship between defendants conduct and plaintiffs loss</w:t>
      </w:r>
      <w:r>
        <w:br/>
      </w:r>
      <w:r>
        <w:tab/>
      </w:r>
      <w:r>
        <w:tab/>
        <w:t>4. Was the injury suffered by the plaintiff to remote?</w:t>
      </w:r>
      <w:r>
        <w:br/>
      </w:r>
      <w:r>
        <w:tab/>
      </w:r>
      <w:r>
        <w:tab/>
      </w:r>
      <w:r>
        <w:tab/>
        <w:t xml:space="preserve">Remoteness of Damage: absence of a sufficient close relationship between </w:t>
      </w:r>
      <w:r>
        <w:br/>
        <w:t xml:space="preserve">                                                                                         action and injury</w:t>
      </w:r>
      <w:r>
        <w:br/>
      </w:r>
      <w:r>
        <w:tab/>
      </w:r>
      <w:r>
        <w:tab/>
      </w:r>
      <w:r>
        <w:tab/>
        <w:t xml:space="preserve">Thin Skull Rule: defendant is liable for full extent of a plaintiff injury even where </w:t>
      </w:r>
      <w:r>
        <w:br/>
        <w:t xml:space="preserve">                                                                        a prior vulnerability makes the harm more serious than it would </w:t>
      </w:r>
      <w:r>
        <w:br/>
        <w:t xml:space="preserve">                                                                        otherwise be</w:t>
      </w:r>
      <w:r>
        <w:br/>
      </w:r>
      <w:r>
        <w:tab/>
      </w:r>
      <w:r>
        <w:tab/>
      </w:r>
      <w:r>
        <w:tab/>
      </w:r>
      <w:r w:rsidR="00B75B24">
        <w:t>Reluctant to permit recovery of pure economic losses</w:t>
      </w:r>
    </w:p>
    <w:p w:rsidR="00B75B24" w:rsidRDefault="00B75B24" w:rsidP="00232B31">
      <w:pPr>
        <w:spacing w:line="240" w:lineRule="auto"/>
      </w:pPr>
    </w:p>
    <w:p w:rsidR="00B75B24" w:rsidRDefault="00B75B24" w:rsidP="00232B31">
      <w:pPr>
        <w:spacing w:line="240" w:lineRule="auto"/>
      </w:pPr>
    </w:p>
    <w:p w:rsidR="00B75B24" w:rsidRDefault="00B75B24" w:rsidP="00232B31">
      <w:pPr>
        <w:spacing w:line="240" w:lineRule="auto"/>
      </w:pPr>
      <w:r>
        <w:lastRenderedPageBreak/>
        <w:t>- Defences of a Negligent Action</w:t>
      </w:r>
      <w:r>
        <w:br/>
      </w:r>
      <w:r>
        <w:tab/>
        <w:t xml:space="preserve">Contributory Negligence: most common. The award will be reduced by the plaintiff’s part of the </w:t>
      </w:r>
      <w:r>
        <w:br/>
        <w:t xml:space="preserve">                                                             loss</w:t>
      </w:r>
      <w:r>
        <w:br/>
      </w:r>
      <w:r>
        <w:tab/>
        <w:t xml:space="preserve">Voluntary Assumption of Risk: no liability exists as plaintiff agreed to accept risk of intent in the  </w:t>
      </w:r>
      <w:r>
        <w:br/>
        <w:t xml:space="preserve">                                                             activity. Must prove plaintiffs consent to physical harm and </w:t>
      </w:r>
      <w:r>
        <w:br/>
        <w:t xml:space="preserve">                              </w:t>
      </w:r>
      <w:r w:rsidR="006A3944">
        <w:t xml:space="preserve">                               </w:t>
      </w:r>
      <w:r>
        <w:t>acceptance of legal risk. Not common.</w:t>
      </w:r>
      <w:r>
        <w:br/>
      </w:r>
      <w:r>
        <w:tab/>
        <w:t xml:space="preserve">Negligent Misstatement/ Negligent Misrepresentation: an incorrect statement made carelessly. </w:t>
      </w:r>
      <w:r>
        <w:br/>
        <w:t xml:space="preserve">                                                              Most likely committed by professionals. Justifiability decreases when </w:t>
      </w:r>
      <w:r>
        <w:br/>
        <w:t xml:space="preserve">                                              </w:t>
      </w:r>
      <w:r w:rsidR="006A3944">
        <w:t xml:space="preserve">                </w:t>
      </w:r>
      <w:r>
        <w:t xml:space="preserve">negligent report relies on a third party. Usually professionals cause </w:t>
      </w:r>
      <w:r>
        <w:br/>
        <w:t xml:space="preserve">                               </w:t>
      </w:r>
      <w:r w:rsidR="006A3944">
        <w:t xml:space="preserve">                               </w:t>
      </w:r>
      <w:r>
        <w:t xml:space="preserve">pure economic loss and therefore less solicitous law. </w:t>
      </w:r>
      <w:r>
        <w:br/>
      </w:r>
      <w:r>
        <w:tab/>
        <w:t xml:space="preserve">Negligence and Product Liability: relating to design, manufacturing or sale of a product. Involves </w:t>
      </w:r>
      <w:r>
        <w:br/>
        <w:t xml:space="preserve">                                                               both the law of negligence and the law of contract.</w:t>
      </w:r>
      <w:r w:rsidR="006A3944">
        <w:br/>
      </w:r>
      <w:r w:rsidR="006A3944">
        <w:tab/>
        <w:t xml:space="preserve">Negligence and Service of Alcohol: commercial servers owe a duty of care to prevent against the </w:t>
      </w:r>
      <w:r w:rsidR="006A3944">
        <w:br/>
        <w:t xml:space="preserve">                                                               foreseeable risk of intoxication. Extends broadly including the </w:t>
      </w:r>
      <w:r w:rsidR="006A3944">
        <w:br/>
        <w:t xml:space="preserve">                                                               employer who holds the social event where alcohol is served. </w:t>
      </w:r>
    </w:p>
    <w:p w:rsidR="006A3944" w:rsidRDefault="006A3944" w:rsidP="00232B31">
      <w:pPr>
        <w:spacing w:line="240" w:lineRule="auto"/>
      </w:pPr>
      <w:r>
        <w:t>-Strict Liability</w:t>
      </w:r>
      <w:r>
        <w:br/>
      </w:r>
      <w:r>
        <w:tab/>
        <w:t xml:space="preserve">principal that the liability will be imposed irrespective of proof of negligence. Rare but appears </w:t>
      </w:r>
      <w:r>
        <w:br/>
        <w:t xml:space="preserve">               in liability in contract and vicarious liability.</w:t>
      </w:r>
    </w:p>
    <w:p w:rsidR="0041205B" w:rsidRDefault="001273D7" w:rsidP="0041205B">
      <w:pPr>
        <w:spacing w:line="240" w:lineRule="auto"/>
      </w:pPr>
      <w:r>
        <w:rPr>
          <w:b/>
        </w:rPr>
        <w:t>Chapter 12</w:t>
      </w:r>
      <w:r w:rsidR="0041205B">
        <w:rPr>
          <w:b/>
        </w:rPr>
        <w:t xml:space="preserve">: </w:t>
      </w:r>
      <w:r w:rsidR="00D6571F">
        <w:rPr>
          <w:b/>
        </w:rPr>
        <w:t>Other Torts</w:t>
      </w:r>
      <w:r w:rsidR="00D6571F">
        <w:rPr>
          <w:b/>
        </w:rPr>
        <w:br/>
      </w:r>
      <w:r w:rsidR="00D6571F">
        <w:t>Negligence is the most common tort but we do encounter other torts</w:t>
      </w:r>
      <w:r w:rsidR="00A27DFB">
        <w:t>. When a business may have</w:t>
      </w:r>
      <w:r w:rsidR="00DB0E6C">
        <w:t xml:space="preserve"> interfered with a legitimate interest of another can be subject to a tort action. </w:t>
      </w:r>
    </w:p>
    <w:p w:rsidR="00DB0E6C" w:rsidRDefault="00DB0E6C" w:rsidP="0041205B">
      <w:pPr>
        <w:spacing w:line="240" w:lineRule="auto"/>
      </w:pPr>
      <w:r>
        <w:t>-Torts and Property Use</w:t>
      </w:r>
      <w:r>
        <w:br/>
        <w:t xml:space="preserve">most commonly arises when the occupier of the property harms another. </w:t>
      </w:r>
      <w:r>
        <w:br/>
        <w:t>Occupier: someone with control over the land including an enterprise conducting business on property</w:t>
      </w:r>
      <w:r>
        <w:br/>
      </w:r>
      <w:r>
        <w:tab/>
        <w:t>Occupiers Liability: liability occupiers have to anyone who enters onto their property</w:t>
      </w:r>
      <w:r>
        <w:br/>
      </w:r>
      <w:r>
        <w:tab/>
      </w:r>
      <w:r>
        <w:tab/>
        <w:t xml:space="preserve">Liability at Common Law: liability determined by classifying visitor </w:t>
      </w:r>
      <w:r>
        <w:br/>
        <w:t xml:space="preserve"> </w:t>
      </w:r>
      <w:r>
        <w:tab/>
      </w:r>
      <w:r>
        <w:tab/>
      </w:r>
      <w:r>
        <w:tab/>
        <w:t>trespasser: not invited, presence unknown or objected to</w:t>
      </w:r>
      <w:r>
        <w:br/>
        <w:t xml:space="preserve"> </w:t>
      </w:r>
      <w:r>
        <w:tab/>
      </w:r>
      <w:r>
        <w:tab/>
      </w:r>
      <w:r>
        <w:tab/>
        <w:t xml:space="preserve"> licensee: occupier has no objection but receives no benefit</w:t>
      </w:r>
      <w:r>
        <w:br/>
        <w:t xml:space="preserve"> </w:t>
      </w:r>
      <w:r>
        <w:tab/>
      </w:r>
      <w:r>
        <w:tab/>
      </w:r>
      <w:r>
        <w:tab/>
        <w:t xml:space="preserve"> invitee: comes onto property to provide benefit to occupant</w:t>
      </w:r>
      <w:r>
        <w:br/>
        <w:t xml:space="preserve"> </w:t>
      </w:r>
      <w:r>
        <w:tab/>
      </w:r>
      <w:r>
        <w:tab/>
      </w:r>
      <w:r>
        <w:tab/>
        <w:t>contractual entrant: person who has paid for the right to enter</w:t>
      </w:r>
      <w:r>
        <w:br/>
        <w:t xml:space="preserve"> </w:t>
      </w:r>
      <w:r>
        <w:tab/>
      </w:r>
      <w:r>
        <w:tab/>
      </w:r>
      <w:r w:rsidR="00A141E5">
        <w:tab/>
      </w:r>
      <w:r>
        <w:t>Largest Duty of care given to contractual entrant and lowest to trespasser.</w:t>
      </w:r>
      <w:r w:rsidR="00A141E5">
        <w:br/>
      </w:r>
      <w:r w:rsidR="00A141E5">
        <w:tab/>
      </w:r>
      <w:r w:rsidR="00A141E5">
        <w:tab/>
        <w:t xml:space="preserve">Liability under Occupier Liability Legislation: Alberta, BC, Manitoba, Ontario, Nova   </w:t>
      </w:r>
      <w:r w:rsidR="00A141E5">
        <w:br/>
        <w:t xml:space="preserve"> </w:t>
      </w:r>
      <w:r w:rsidR="00A141E5">
        <w:tab/>
      </w:r>
      <w:r w:rsidR="00A141E5">
        <w:tab/>
      </w:r>
      <w:r w:rsidR="00A141E5">
        <w:tab/>
        <w:t xml:space="preserve">Scotia, PEI. Objectives: simplify common law. Provides a high duty of care to  </w:t>
      </w:r>
      <w:r w:rsidR="00A141E5">
        <w:br/>
        <w:t xml:space="preserve"> </w:t>
      </w:r>
      <w:r w:rsidR="00A141E5">
        <w:tab/>
      </w:r>
      <w:r w:rsidR="00A141E5">
        <w:tab/>
      </w:r>
      <w:r w:rsidR="00A141E5">
        <w:tab/>
        <w:t xml:space="preserve">entrants with permission. An occupier must not create deliberate harm. </w:t>
      </w:r>
      <w:r w:rsidR="00A141E5">
        <w:br/>
      </w:r>
      <w:r w:rsidR="00A141E5">
        <w:tab/>
        <w:t xml:space="preserve">Tort of Nuisance: between neighbours stemming from land use, intentionally or  </w:t>
      </w:r>
      <w:r w:rsidR="00A141E5">
        <w:br/>
        <w:t xml:space="preserve"> </w:t>
      </w:r>
      <w:r w:rsidR="00A141E5">
        <w:tab/>
      </w:r>
      <w:r w:rsidR="00A141E5">
        <w:tab/>
      </w:r>
      <w:r w:rsidR="00A141E5">
        <w:tab/>
        <w:t xml:space="preserve">unintentionally interfering with enjoyment or harm caused to the </w:t>
      </w:r>
      <w:r w:rsidR="00A64943">
        <w:t xml:space="preserve">neighbour. </w:t>
      </w:r>
      <w:r w:rsidR="00A141E5">
        <w:br/>
      </w:r>
      <w:r w:rsidR="00A141E5">
        <w:tab/>
      </w:r>
      <w:r w:rsidR="00A141E5">
        <w:tab/>
      </w:r>
      <w:r w:rsidR="00A141E5">
        <w:tab/>
        <w:t>General test is whether the activity has resu</w:t>
      </w:r>
      <w:r w:rsidR="00A64943">
        <w:t>lted in interference with the us</w:t>
      </w:r>
      <w:r w:rsidR="00A141E5">
        <w:t xml:space="preserve">e and </w:t>
      </w:r>
      <w:r w:rsidR="00A141E5">
        <w:br/>
        <w:t xml:space="preserve"> </w:t>
      </w:r>
      <w:r w:rsidR="00A141E5">
        <w:tab/>
      </w:r>
      <w:r w:rsidR="00A141E5">
        <w:tab/>
      </w:r>
      <w:r w:rsidR="00A141E5">
        <w:tab/>
        <w:t xml:space="preserve">enjoyment of land. </w:t>
      </w:r>
      <w:r w:rsidR="00A141E5">
        <w:br/>
      </w:r>
      <w:r w:rsidR="00A141E5">
        <w:tab/>
      </w:r>
      <w:r w:rsidR="00A141E5">
        <w:tab/>
      </w:r>
      <w:r w:rsidR="00A141E5">
        <w:tab/>
        <w:t>Guidelines: intrusion must be significant and unreasonable</w:t>
      </w:r>
      <w:r w:rsidR="00A141E5">
        <w:br/>
        <w:t xml:space="preserve"> </w:t>
      </w:r>
      <w:r w:rsidR="00A141E5">
        <w:tab/>
      </w:r>
      <w:r w:rsidR="00A141E5">
        <w:tab/>
      </w:r>
      <w:r w:rsidR="00A141E5">
        <w:tab/>
      </w:r>
      <w:r w:rsidR="00A141E5">
        <w:tab/>
        <w:t xml:space="preserve">       Not usually an intrusion if nuisance is temporary</w:t>
      </w:r>
      <w:r w:rsidR="00A141E5">
        <w:br/>
        <w:t xml:space="preserve"> </w:t>
      </w:r>
      <w:r w:rsidR="00A141E5">
        <w:tab/>
      </w:r>
      <w:r w:rsidR="00A141E5">
        <w:tab/>
      </w:r>
      <w:r w:rsidR="00A141E5">
        <w:tab/>
      </w:r>
      <w:r w:rsidR="00A141E5">
        <w:tab/>
        <w:t xml:space="preserve">       Not all interests are protected by this tort. Ex. Sunlight</w:t>
      </w:r>
      <w:r w:rsidR="00A141E5">
        <w:br/>
        <w:t xml:space="preserve"> </w:t>
      </w:r>
      <w:r w:rsidR="00A141E5">
        <w:tab/>
      </w:r>
      <w:r w:rsidR="00A141E5">
        <w:tab/>
      </w:r>
      <w:r w:rsidR="00A141E5">
        <w:tab/>
      </w:r>
      <w:r w:rsidR="00A141E5">
        <w:tab/>
        <w:t xml:space="preserve">       Tradeoffs are considered</w:t>
      </w:r>
      <w:r w:rsidR="00A141E5">
        <w:br/>
        <w:t xml:space="preserve"> </w:t>
      </w:r>
      <w:r w:rsidR="00A141E5">
        <w:tab/>
        <w:t>Trespass to Property of Chattels: protects possession of land from wrongful interference</w:t>
      </w:r>
      <w:r w:rsidR="00A141E5">
        <w:br/>
        <w:t xml:space="preserve"> </w:t>
      </w:r>
      <w:r w:rsidR="00A141E5">
        <w:tab/>
      </w:r>
      <w:r w:rsidR="00A141E5">
        <w:tab/>
      </w:r>
      <w:r w:rsidR="00A141E5">
        <w:tab/>
        <w:t xml:space="preserve">Happens when enter without permission, if asked to leave or leaves an object </w:t>
      </w:r>
      <w:r w:rsidR="00A141E5">
        <w:br/>
        <w:t xml:space="preserve">     </w:t>
      </w:r>
      <w:r w:rsidR="00A141E5">
        <w:tab/>
      </w:r>
      <w:r w:rsidR="00A141E5">
        <w:tab/>
      </w:r>
      <w:r w:rsidR="00A141E5">
        <w:tab/>
        <w:t xml:space="preserve">without permission. Important for resolving </w:t>
      </w:r>
      <w:r w:rsidR="002F4A00">
        <w:t>boundary</w:t>
      </w:r>
      <w:r w:rsidR="00A141E5">
        <w:t xml:space="preserve"> disputes</w:t>
      </w:r>
      <w:r w:rsidR="002F4A00">
        <w:t xml:space="preserve">. Actionable </w:t>
      </w:r>
      <w:r w:rsidR="002F4A00">
        <w:br/>
        <w:t xml:space="preserve"> </w:t>
      </w:r>
      <w:r w:rsidR="002F4A00">
        <w:tab/>
      </w:r>
      <w:r w:rsidR="002F4A00">
        <w:tab/>
      </w:r>
      <w:r w:rsidR="002F4A00">
        <w:tab/>
        <w:t>without proof.</w:t>
      </w:r>
    </w:p>
    <w:p w:rsidR="002F4A00" w:rsidRPr="00D6571F" w:rsidRDefault="002F4A00" w:rsidP="0041205B">
      <w:pPr>
        <w:spacing w:line="240" w:lineRule="auto"/>
      </w:pPr>
      <w:r>
        <w:lastRenderedPageBreak/>
        <w:t>- Torts from Business Operations</w:t>
      </w:r>
      <w:r>
        <w:br/>
      </w:r>
      <w:r>
        <w:tab/>
        <w:t>Torts Involving Customers</w:t>
      </w:r>
      <w:r>
        <w:br/>
      </w:r>
      <w:r>
        <w:tab/>
      </w:r>
      <w:r>
        <w:tab/>
        <w:t xml:space="preserve">False Imprisonment: unlawful detention or physical restraint. Big in retail. Proof that a </w:t>
      </w:r>
      <w:r>
        <w:br/>
        <w:t xml:space="preserve"> </w:t>
      </w:r>
      <w:r>
        <w:tab/>
      </w:r>
      <w:r>
        <w:tab/>
      </w:r>
      <w:r w:rsidR="004A4CC1">
        <w:t xml:space="preserve"> </w:t>
      </w:r>
      <w:r w:rsidR="004A4CC1">
        <w:tab/>
      </w:r>
      <w:r w:rsidR="004A4CC1">
        <w:tab/>
        <w:t xml:space="preserve">         </w:t>
      </w:r>
      <w:r>
        <w:t xml:space="preserve">crime (theft, fraud) has been committed. </w:t>
      </w:r>
      <w:r>
        <w:br/>
      </w:r>
      <w:r>
        <w:tab/>
      </w:r>
      <w:r>
        <w:tab/>
        <w:t xml:space="preserve">Assault and Battery: not common. </w:t>
      </w:r>
      <w:r>
        <w:br/>
        <w:t xml:space="preserve"> </w:t>
      </w:r>
      <w:r>
        <w:tab/>
      </w:r>
      <w:r>
        <w:tab/>
        <w:t xml:space="preserve">Deceit: misrepresentations made that cause loss. Usually in contract. </w:t>
      </w:r>
      <w:r>
        <w:br/>
      </w:r>
      <w:r>
        <w:tab/>
        <w:t>Business-to-Business Torts</w:t>
      </w:r>
      <w:r w:rsidR="00AB1A1A">
        <w:t>- likely to be committed against competitor</w:t>
      </w:r>
      <w:r>
        <w:br/>
      </w:r>
      <w:r>
        <w:tab/>
      </w:r>
      <w:r>
        <w:tab/>
        <w:t>Passing Off: presenting anothers good/services as their own. Ex. Similar Business Names</w:t>
      </w:r>
      <w:r>
        <w:br/>
      </w:r>
      <w:r>
        <w:tab/>
      </w:r>
      <w:r>
        <w:tab/>
      </w:r>
      <w:r>
        <w:tab/>
        <w:t xml:space="preserve">        usually seek an injunction preventing continuation of use.</w:t>
      </w:r>
      <w:r>
        <w:br/>
        <w:t xml:space="preserve"> </w:t>
      </w:r>
      <w:r>
        <w:tab/>
      </w:r>
      <w:r>
        <w:tab/>
        <w:t xml:space="preserve">Interference with Contractual Relations: incitement to break the contract obligations of </w:t>
      </w:r>
      <w:r>
        <w:br/>
        <w:t xml:space="preserve"> </w:t>
      </w:r>
      <w:r>
        <w:tab/>
      </w:r>
      <w:r>
        <w:tab/>
      </w:r>
      <w:r>
        <w:tab/>
        <w:t xml:space="preserve">        another. </w:t>
      </w:r>
      <w:r>
        <w:br/>
      </w:r>
      <w:r>
        <w:tab/>
      </w:r>
      <w:r>
        <w:tab/>
        <w:t xml:space="preserve">Defamation: public utterance of a false statement that harms another’s reputation. </w:t>
      </w:r>
      <w:r w:rsidR="00FC535C">
        <w:br/>
      </w:r>
      <w:r w:rsidR="00FC535C">
        <w:tab/>
      </w:r>
      <w:r w:rsidR="00FC535C">
        <w:tab/>
      </w:r>
      <w:r w:rsidR="00FC535C">
        <w:tab/>
        <w:t>Key Parts: defendant made a statement about plaintiff to at least 1 person</w:t>
      </w:r>
      <w:r w:rsidR="00FC535C">
        <w:br/>
        <w:t xml:space="preserve"> </w:t>
      </w:r>
      <w:r w:rsidR="00FC535C">
        <w:tab/>
      </w:r>
      <w:r w:rsidR="00FC535C">
        <w:tab/>
      </w:r>
      <w:r w:rsidR="00FC535C">
        <w:tab/>
      </w:r>
      <w:r w:rsidR="00FC535C">
        <w:tab/>
        <w:t xml:space="preserve">     statement presents the defendants in uncomplimentary light</w:t>
      </w:r>
      <w:r w:rsidR="00FC535C">
        <w:br/>
        <w:t xml:space="preserve"> </w:t>
      </w:r>
      <w:r w:rsidR="00FC535C">
        <w:tab/>
      </w:r>
      <w:r w:rsidR="00FC535C">
        <w:tab/>
      </w:r>
      <w:r w:rsidR="00FC535C">
        <w:tab/>
      </w:r>
      <w:r w:rsidR="00FC535C">
        <w:tab/>
        <w:t xml:space="preserve">     Statement affectively lowers plaintiff’s reputation</w:t>
      </w:r>
      <w:r w:rsidR="00FC535C">
        <w:br/>
        <w:t xml:space="preserve"> </w:t>
      </w:r>
      <w:r w:rsidR="00FC535C">
        <w:tab/>
      </w:r>
      <w:r w:rsidR="00FC535C">
        <w:tab/>
      </w:r>
      <w:r w:rsidR="00FC535C">
        <w:tab/>
        <w:t>Ex. Employer providing reference for ex-employee</w:t>
      </w:r>
      <w:r w:rsidR="00FC535C">
        <w:br/>
      </w:r>
      <w:r w:rsidR="00FC535C">
        <w:tab/>
      </w:r>
      <w:r w:rsidR="00FC535C">
        <w:tab/>
      </w:r>
      <w:r w:rsidR="00FC535C">
        <w:tab/>
        <w:t xml:space="preserve">Defences: Qualified Privilege- statement is relevant and communicated to a </w:t>
      </w:r>
      <w:r w:rsidR="00FC535C">
        <w:br/>
        <w:t xml:space="preserve"> </w:t>
      </w:r>
      <w:r w:rsidR="00FC535C">
        <w:tab/>
      </w:r>
      <w:r w:rsidR="00FC535C">
        <w:tab/>
      </w:r>
      <w:r w:rsidR="00FC535C">
        <w:tab/>
      </w:r>
      <w:r w:rsidR="00FC535C">
        <w:tab/>
      </w:r>
      <w:r w:rsidR="00FC535C">
        <w:tab/>
      </w:r>
      <w:r w:rsidR="00FC535C">
        <w:tab/>
      </w:r>
      <w:r w:rsidR="00FC535C">
        <w:tab/>
        <w:t>part with legitimate interest</w:t>
      </w:r>
      <w:r w:rsidR="00FC535C">
        <w:br/>
      </w:r>
      <w:r w:rsidR="00FC535C">
        <w:tab/>
      </w:r>
      <w:r w:rsidR="00FC535C">
        <w:tab/>
      </w:r>
      <w:r w:rsidR="00FC535C">
        <w:tab/>
      </w:r>
      <w:r w:rsidR="00FC535C">
        <w:tab/>
        <w:t xml:space="preserve">      Absolute Privilege: parliamentary or judicial proceeding.</w:t>
      </w:r>
      <w:r w:rsidR="00FC535C">
        <w:br/>
      </w:r>
      <w:r w:rsidR="00FC535C">
        <w:tab/>
      </w:r>
      <w:r w:rsidR="00FC535C">
        <w:tab/>
      </w:r>
      <w:r w:rsidR="00FC535C">
        <w:tab/>
      </w:r>
      <w:r w:rsidR="00FC535C">
        <w:tab/>
        <w:t xml:space="preserve">      Fair Comment: plaintiff cannot show malice and defendant can show </w:t>
      </w:r>
      <w:r w:rsidR="00FC535C">
        <w:br/>
        <w:t xml:space="preserve">  </w:t>
      </w:r>
      <w:r w:rsidR="00FC535C">
        <w:tab/>
      </w:r>
      <w:r w:rsidR="00FC535C">
        <w:tab/>
      </w:r>
      <w:r w:rsidR="00FC535C">
        <w:tab/>
      </w:r>
      <w:r w:rsidR="00FC535C">
        <w:tab/>
      </w:r>
      <w:r w:rsidR="00FC535C">
        <w:tab/>
      </w:r>
      <w:r w:rsidR="00FC535C">
        <w:tab/>
        <w:t xml:space="preserve">     public interest.</w:t>
      </w:r>
      <w:r w:rsidR="00AB1A1A">
        <w:br/>
      </w:r>
      <w:r w:rsidR="00AB1A1A">
        <w:tab/>
      </w:r>
      <w:r w:rsidR="00AB1A1A">
        <w:tab/>
        <w:t xml:space="preserve">Injurious Falsehood or Product Defamation: false statement about others goods that is </w:t>
      </w:r>
      <w:r w:rsidR="00AB1A1A">
        <w:br/>
        <w:t xml:space="preserve"> </w:t>
      </w:r>
      <w:r w:rsidR="00AB1A1A">
        <w:tab/>
      </w:r>
      <w:r w:rsidR="00AB1A1A">
        <w:tab/>
      </w:r>
      <w:r w:rsidR="00AB1A1A">
        <w:tab/>
      </w:r>
      <w:r w:rsidR="00AB1A1A">
        <w:tab/>
        <w:t>harmful to reputation or those goods.</w:t>
      </w:r>
      <w:r w:rsidR="00AB1A1A">
        <w:br/>
        <w:t>-Managing the Risk of Diverse Commercial Torts</w:t>
      </w:r>
      <w:r w:rsidR="00AB1A1A">
        <w:br/>
        <w:t xml:space="preserve">A risk management analysis should address fundamental problems that may arise. </w:t>
      </w:r>
      <w:r w:rsidR="00AB1A1A">
        <w:br/>
        <w:t xml:space="preserve"> </w:t>
      </w:r>
      <w:r w:rsidR="00AB1A1A">
        <w:tab/>
        <w:t xml:space="preserve">Ask: Are there dangers on the property? Are there warnings? Are there know trespassers? Is </w:t>
      </w:r>
      <w:r w:rsidR="00AB1A1A">
        <w:br/>
        <w:t xml:space="preserve"> </w:t>
      </w:r>
      <w:r w:rsidR="00AB1A1A">
        <w:tab/>
        <w:t xml:space="preserve">         there adequate insurance in place? Have you complied with all legal obligations?</w:t>
      </w:r>
    </w:p>
    <w:p w:rsidR="00E943A0" w:rsidRDefault="001273D7" w:rsidP="0041205B">
      <w:pPr>
        <w:spacing w:line="240" w:lineRule="auto"/>
      </w:pPr>
      <w:r>
        <w:rPr>
          <w:b/>
        </w:rPr>
        <w:t>Chapter 15</w:t>
      </w:r>
      <w:r w:rsidR="0041205B">
        <w:rPr>
          <w:b/>
        </w:rPr>
        <w:t xml:space="preserve">: </w:t>
      </w:r>
      <w:r w:rsidR="00E943A0">
        <w:rPr>
          <w:b/>
        </w:rPr>
        <w:t>The Corporate Firm- Organizational Matters</w:t>
      </w:r>
      <w:r w:rsidR="00E943A0">
        <w:rPr>
          <w:b/>
        </w:rPr>
        <w:br/>
      </w:r>
      <w:r w:rsidR="00E943A0">
        <w:t>The corporation is the predominant business vehicle because it is a separate legal entity</w:t>
      </w:r>
      <w:r w:rsidR="00E943A0">
        <w:br/>
        <w:t>- Stake holders: one who has an interest in a corporation</w:t>
      </w:r>
      <w:r w:rsidR="00E943A0">
        <w:br/>
        <w:t>- How to Incorporate</w:t>
      </w:r>
      <w:r w:rsidR="00E943A0">
        <w:br/>
      </w:r>
      <w:r w:rsidR="00E943A0">
        <w:tab/>
        <w:t>Federally: have a right to carry on business in each province</w:t>
      </w:r>
      <w:r w:rsidR="00E943A0">
        <w:br/>
      </w:r>
      <w:r w:rsidR="00E943A0">
        <w:tab/>
        <w:t>Provincially: have a right to carry on business only in the province of incorporation</w:t>
      </w:r>
      <w:r w:rsidR="00E943A0">
        <w:br/>
        <w:t>- Share Structure: shares corporation is permitted to issue by its constitution</w:t>
      </w:r>
      <w:r w:rsidR="00E943A0">
        <w:br/>
      </w:r>
      <w:r w:rsidR="00E943A0">
        <w:tab/>
        <w:t xml:space="preserve">Share class can have one or many. Must have basic rights (vote for directors, receive dividends </w:t>
      </w:r>
      <w:r w:rsidR="00E943A0">
        <w:br/>
        <w:t xml:space="preserve">               declared, share in proceeds of dissolution)</w:t>
      </w:r>
      <w:r w:rsidR="00E943A0">
        <w:br/>
      </w:r>
      <w:r w:rsidR="00E943A0">
        <w:tab/>
        <w:t>Availability: widely held, traded on the stock exchange. Regulated by securities legislation.</w:t>
      </w:r>
      <w:r w:rsidR="00E943A0">
        <w:br/>
      </w:r>
      <w:r w:rsidR="00E943A0">
        <w:tab/>
      </w:r>
      <w:r w:rsidR="00E943A0">
        <w:tab/>
        <w:t xml:space="preserve">       Closely held, does not sell shares to the public</w:t>
      </w:r>
      <w:r w:rsidR="00E943A0">
        <w:br/>
      </w:r>
      <w:r w:rsidR="00E943A0">
        <w:tab/>
        <w:t xml:space="preserve">Who can own shares? Sometimes there are provisions saying no transferability unless approved.  </w:t>
      </w:r>
      <w:r w:rsidR="00E943A0">
        <w:br/>
        <w:t xml:space="preserve">                                  There is a right of first refusal: must first offer shares to directors</w:t>
      </w:r>
      <w:r w:rsidR="00E943A0">
        <w:br/>
        <w:t xml:space="preserve">- Corporate Name: must be distinctive, no confusion with an existing name, include a legal element, no </w:t>
      </w:r>
      <w:r w:rsidR="00E943A0">
        <w:br/>
        <w:t xml:space="preserve">                                   unacceptable terms, can use a number</w:t>
      </w:r>
    </w:p>
    <w:p w:rsidR="0027400A" w:rsidRDefault="00E943A0" w:rsidP="0041205B">
      <w:pPr>
        <w:spacing w:line="240" w:lineRule="auto"/>
      </w:pPr>
      <w:r>
        <w:t>- Process of Incorporation: relatively simple, same formal in all jurisdictions</w:t>
      </w:r>
      <w:r>
        <w:br/>
      </w:r>
      <w:r>
        <w:tab/>
        <w:t>Articles of incorporation: document that defines its basic characteristics</w:t>
      </w:r>
      <w:r>
        <w:br/>
      </w:r>
      <w:r>
        <w:tab/>
        <w:t>Notice of Registered Office: official address of head office</w:t>
      </w:r>
      <w:r>
        <w:br/>
      </w:r>
      <w:r>
        <w:tab/>
        <w:t xml:space="preserve">Notice of Directors: </w:t>
      </w:r>
      <w:r w:rsidR="0027400A">
        <w:t>names and addresses of directors</w:t>
      </w:r>
      <w:r w:rsidR="0027400A">
        <w:br/>
      </w:r>
      <w:r w:rsidR="0027400A">
        <w:lastRenderedPageBreak/>
        <w:tab/>
        <w:t>NUANS report</w:t>
      </w:r>
      <w:r w:rsidR="0027400A">
        <w:br/>
        <w:t xml:space="preserve">               Filing fee paid to receive general for Canada</w:t>
      </w:r>
      <w:r w:rsidR="0027400A">
        <w:br/>
        <w:t>- Organizing the Corporation</w:t>
      </w:r>
      <w:r w:rsidR="0027400A">
        <w:br/>
      </w:r>
      <w:r w:rsidR="0027400A">
        <w:tab/>
        <w:t>Make Bylaws:</w:t>
      </w:r>
      <w:r w:rsidR="0027400A">
        <w:br/>
      </w:r>
      <w:r w:rsidR="0027400A">
        <w:tab/>
        <w:t>Adopt forms of share certificates</w:t>
      </w:r>
      <w:r w:rsidR="0027400A">
        <w:br/>
        <w:t xml:space="preserve">               Authorize/ issue shares</w:t>
      </w:r>
      <w:r w:rsidR="0027400A">
        <w:br/>
        <w:t xml:space="preserve">               Appoint officers</w:t>
      </w:r>
      <w:r w:rsidR="0027400A">
        <w:br/>
        <w:t xml:space="preserve">             make banking arrangements</w:t>
      </w:r>
      <w:r w:rsidR="0027400A">
        <w:br/>
        <w:t xml:space="preserve">             appoint auditor to hold office</w:t>
      </w:r>
    </w:p>
    <w:p w:rsidR="0027400A" w:rsidRDefault="0027400A" w:rsidP="0041205B">
      <w:pPr>
        <w:spacing w:line="240" w:lineRule="auto"/>
      </w:pPr>
      <w:r>
        <w:t>- Financing the Corporation</w:t>
      </w:r>
    </w:p>
    <w:p w:rsidR="00E943A0" w:rsidRPr="00E943A0" w:rsidRDefault="0027400A" w:rsidP="008B5E47">
      <w:pPr>
        <w:spacing w:line="240" w:lineRule="auto"/>
        <w:ind w:left="720"/>
      </w:pPr>
      <w:r>
        <w:t xml:space="preserve">Debt Financing: raising money by borrowing. If long term may issue bonds </w:t>
      </w:r>
      <w:r w:rsidR="00A80BC5">
        <w:t>(</w:t>
      </w:r>
      <w:r w:rsidR="008B5E47">
        <w:t xml:space="preserve">documents secure </w:t>
      </w:r>
      <w:r w:rsidR="008B5E47">
        <w:br/>
        <w:t xml:space="preserve">                            evidencing debt owed by t</w:t>
      </w:r>
      <w:r w:rsidR="00A80BC5">
        <w:t>he corporation) or debentures (</w:t>
      </w:r>
      <w:r w:rsidR="008B5E47">
        <w:t>same but unsecured)</w:t>
      </w:r>
      <w:r w:rsidR="008B5E47">
        <w:br/>
        <w:t xml:space="preserve">                            retained ownership must pay interest of bond no matter profit</w:t>
      </w:r>
      <w:r w:rsidR="008B5E47">
        <w:br/>
        <w:t xml:space="preserve">Equity Financing: shares one uses to raise money. </w:t>
      </w:r>
      <w:r w:rsidR="008B5E47">
        <w:br/>
        <w:t xml:space="preserve">                             Flexible means of raising capital can be created with different bundles and rights </w:t>
      </w:r>
      <w:r w:rsidR="008B5E47">
        <w:br/>
        <w:t xml:space="preserve">                             attached to them</w:t>
      </w:r>
      <w:r w:rsidR="008B5E47">
        <w:br/>
        <w:t xml:space="preserve">                 Securities: shares and bonds issued by a corporation can come with conversion rights</w:t>
      </w:r>
      <w:r w:rsidR="008B5E47">
        <w:br/>
        <w:t xml:space="preserve">                 Securities legislation: provides mechanism for transformations of securities, insure </w:t>
      </w:r>
      <w:r w:rsidR="008B5E47">
        <w:br/>
        <w:t xml:space="preserve">                             investor has ability to access info, public has confidence in market place by </w:t>
      </w:r>
      <w:r w:rsidR="008B5E47">
        <w:br/>
        <w:t xml:space="preserve">                             insuring the system, regulate those engaged in trading of securities, </w:t>
      </w:r>
      <w:r w:rsidR="008B5E47">
        <w:br/>
        <w:t xml:space="preserve">                             remove/punish those who don’t comply</w:t>
      </w:r>
      <w:r w:rsidR="008B5E47">
        <w:br/>
        <w:t xml:space="preserve">                  must be registered to sell securities with the province and securities commission</w:t>
      </w:r>
      <w:r w:rsidR="008B5E47">
        <w:br/>
        <w:t xml:space="preserve">                  must comply with disclosure or prospects (document corporation must publish when </w:t>
      </w:r>
      <w:r w:rsidR="008B5E47">
        <w:br/>
        <w:t xml:space="preserve">                  offering securities to the public)</w:t>
      </w:r>
      <w:r w:rsidR="008B5E47">
        <w:br/>
        <w:t xml:space="preserve">                  Insider trading provisions take place only on basis of info available to the public at </w:t>
      </w:r>
      <w:r w:rsidR="008B5E47">
        <w:br/>
        <w:t xml:space="preserve">                  large. </w:t>
      </w:r>
      <w:r w:rsidR="008B5E47">
        <w:br/>
        <w:t xml:space="preserve">                          1. Must report any trading</w:t>
      </w:r>
      <w:r w:rsidR="008B5E47">
        <w:br/>
        <w:t xml:space="preserve">                          2.  Prohibit trading by certain insiders ( i.e. director, sen</w:t>
      </w:r>
      <w:r w:rsidR="006171EA">
        <w:t xml:space="preserve">ior officer, employees) </w:t>
      </w:r>
      <w:r>
        <w:br/>
      </w:r>
    </w:p>
    <w:p w:rsidR="0041205B" w:rsidRDefault="001273D7" w:rsidP="0041205B">
      <w:pPr>
        <w:spacing w:line="240" w:lineRule="auto"/>
      </w:pPr>
      <w:r>
        <w:rPr>
          <w:b/>
        </w:rPr>
        <w:t>Chapter 16</w:t>
      </w:r>
      <w:r w:rsidR="0041205B">
        <w:rPr>
          <w:b/>
        </w:rPr>
        <w:t xml:space="preserve">: </w:t>
      </w:r>
      <w:r w:rsidR="00765797">
        <w:rPr>
          <w:b/>
        </w:rPr>
        <w:t>The Corporate Form- Operational Matters</w:t>
      </w:r>
      <w:r w:rsidR="00765797">
        <w:rPr>
          <w:b/>
        </w:rPr>
        <w:br/>
      </w:r>
      <w:r w:rsidR="00765797">
        <w:t>The corporation is liable for its own actions</w:t>
      </w:r>
    </w:p>
    <w:p w:rsidR="00765797" w:rsidRDefault="00765797" w:rsidP="00765797">
      <w:pPr>
        <w:spacing w:line="240" w:lineRule="auto"/>
      </w:pPr>
      <w:r>
        <w:t>- Liability</w:t>
      </w:r>
      <w:r>
        <w:br/>
      </w:r>
      <w:r>
        <w:tab/>
        <w:t>Liability in Tort</w:t>
      </w:r>
      <w:r>
        <w:br/>
        <w:t xml:space="preserve"> </w:t>
      </w:r>
      <w:r>
        <w:tab/>
      </w:r>
      <w:r>
        <w:tab/>
        <w:t>Primary: entity that actually committed the tort</w:t>
      </w:r>
      <w:r>
        <w:br/>
        <w:t xml:space="preserve"> </w:t>
      </w:r>
      <w:r>
        <w:tab/>
      </w:r>
      <w:r>
        <w:tab/>
        <w:t xml:space="preserve">Identification theory: liable when person committing the wrong is the corporations </w:t>
      </w:r>
      <w:r>
        <w:br/>
        <w:t xml:space="preserve">                                                                    directing mind</w:t>
      </w:r>
      <w:r>
        <w:br/>
        <w:t xml:space="preserve"> </w:t>
      </w:r>
      <w:r>
        <w:tab/>
      </w:r>
      <w:r>
        <w:tab/>
        <w:t>Vicarious: tort committed by agent/employee that s not the directing mind</w:t>
      </w:r>
      <w:r>
        <w:br/>
      </w:r>
      <w:r>
        <w:tab/>
        <w:t xml:space="preserve">Liability in Contract: agency law determines when liable in contract. To avoid personal liability, </w:t>
      </w:r>
      <w:r>
        <w:br/>
        <w:t xml:space="preserve">                             ensure</w:t>
      </w:r>
      <w:r w:rsidR="00A80BC5">
        <w:t xml:space="preserve"> clause stating person signing </w:t>
      </w:r>
      <w:r>
        <w:t xml:space="preserve">on behalf of the organization. Avoid pre- </w:t>
      </w:r>
      <w:r>
        <w:br/>
        <w:t xml:space="preserve">                             incorporated contracts.</w:t>
      </w:r>
      <w:r>
        <w:br/>
      </w:r>
      <w:r>
        <w:tab/>
        <w:t>Criminal and Regulatory Liability</w:t>
      </w:r>
      <w:r>
        <w:br/>
        <w:t xml:space="preserve"> </w:t>
      </w:r>
      <w:r>
        <w:tab/>
      </w:r>
      <w:r>
        <w:tab/>
        <w:t>Criminal: identification theory</w:t>
      </w:r>
      <w:r>
        <w:br/>
        <w:t xml:space="preserve"> </w:t>
      </w:r>
      <w:r>
        <w:tab/>
      </w:r>
      <w:r>
        <w:tab/>
        <w:t>Regulatory: offense contract to the public interest. Eg.taxation, human rights, pay equity</w:t>
      </w:r>
    </w:p>
    <w:p w:rsidR="00765797" w:rsidRDefault="00765797" w:rsidP="00765797">
      <w:pPr>
        <w:spacing w:line="240" w:lineRule="auto"/>
      </w:pPr>
      <w:r>
        <w:lastRenderedPageBreak/>
        <w:t>- Directors and Officers</w:t>
      </w:r>
      <w:r>
        <w:br/>
      </w:r>
      <w:r>
        <w:tab/>
        <w:t xml:space="preserve">Directors manage/ supervise the management of business affairs of the corporation. They have </w:t>
      </w:r>
      <w:r>
        <w:br/>
        <w:t xml:space="preserve">               specific power</w:t>
      </w:r>
      <w:r w:rsidR="00A80BC5">
        <w:t>s set out in the legislation. Ex</w:t>
      </w:r>
      <w:r>
        <w:t xml:space="preserve">. Declare </w:t>
      </w:r>
      <w:r w:rsidR="00A80BC5">
        <w:t>dividends</w:t>
      </w:r>
      <w:r>
        <w:t xml:space="preserve"> call SH meetings, adopt bylaws</w:t>
      </w:r>
      <w:r>
        <w:br/>
      </w:r>
      <w:r>
        <w:tab/>
        <w:t>Director Duties</w:t>
      </w:r>
      <w:r>
        <w:br/>
        <w:t xml:space="preserve"> </w:t>
      </w:r>
      <w:r>
        <w:tab/>
      </w:r>
      <w:r>
        <w:tab/>
        <w:t xml:space="preserve">Fiduciary: act honestly and in good faith with a view to the best interest of the </w:t>
      </w:r>
      <w:r>
        <w:br/>
        <w:t xml:space="preserve">                                                corporation</w:t>
      </w:r>
      <w:r>
        <w:br/>
      </w:r>
      <w:r>
        <w:tab/>
      </w:r>
      <w:r>
        <w:tab/>
      </w:r>
      <w:r>
        <w:tab/>
        <w:t>Self-dealing contract: fiduciary has conflict of interest</w:t>
      </w:r>
      <w:r>
        <w:br/>
        <w:t xml:space="preserve"> </w:t>
      </w:r>
      <w:r>
        <w:tab/>
      </w:r>
      <w:r>
        <w:tab/>
      </w:r>
      <w:r>
        <w:tab/>
        <w:t>Corporate operations: business operation in which corporation has an interest</w:t>
      </w:r>
    </w:p>
    <w:p w:rsidR="00765797" w:rsidRDefault="00765797" w:rsidP="00765797">
      <w:pPr>
        <w:spacing w:line="240" w:lineRule="auto"/>
      </w:pPr>
      <w:r>
        <w:tab/>
      </w:r>
      <w:r>
        <w:tab/>
        <w:t xml:space="preserve">Competence: exercise care, diligence and skill that a reasonable, prudent person would </w:t>
      </w:r>
      <w:r>
        <w:br/>
        <w:t xml:space="preserve">                                                       exercise in comparable circumstances. Must meet a general standard.</w:t>
      </w:r>
      <w:r w:rsidR="00964306">
        <w:br/>
        <w:t xml:space="preserve"> </w:t>
      </w:r>
      <w:r w:rsidR="00964306">
        <w:tab/>
        <w:t>Director Liabilities</w:t>
      </w:r>
      <w:r w:rsidR="00964306">
        <w:br/>
        <w:t xml:space="preserve"> </w:t>
      </w:r>
      <w:r w:rsidR="00964306">
        <w:tab/>
      </w:r>
      <w:r w:rsidR="00964306">
        <w:tab/>
        <w:t xml:space="preserve">In Tort and in Contract: acting on behalf of corporation, therefore corporations </w:t>
      </w:r>
      <w:r w:rsidR="00964306">
        <w:br/>
        <w:t xml:space="preserve">                                                                        responsibility</w:t>
      </w:r>
      <w:r w:rsidR="00964306">
        <w:br/>
        <w:t xml:space="preserve"> </w:t>
      </w:r>
      <w:r w:rsidR="00964306">
        <w:tab/>
      </w:r>
      <w:r w:rsidR="00964306">
        <w:tab/>
        <w:t>In Tort:</w:t>
      </w:r>
      <w:r w:rsidR="00964306">
        <w:br/>
        <w:t xml:space="preserve"> </w:t>
      </w:r>
      <w:r w:rsidR="00964306">
        <w:tab/>
      </w:r>
      <w:r w:rsidR="00964306">
        <w:tab/>
        <w:t xml:space="preserve">In Contract: personal liability when contract is on ones own behalf. Guaranteed contract </w:t>
      </w:r>
      <w:r w:rsidR="00964306">
        <w:br/>
        <w:t xml:space="preserve">                                                   performance of company.</w:t>
      </w:r>
      <w:r w:rsidR="00964306">
        <w:br/>
        <w:t xml:space="preserve"> </w:t>
      </w:r>
      <w:r w:rsidR="00964306">
        <w:tab/>
      </w:r>
      <w:r w:rsidR="00964306">
        <w:tab/>
        <w:t>By statue: avoid risk. Exercise care diligence and skill.</w:t>
      </w:r>
      <w:r w:rsidR="00964306">
        <w:br/>
        <w:t xml:space="preserve"> </w:t>
      </w:r>
      <w:r w:rsidR="00964306">
        <w:tab/>
      </w:r>
      <w:r w:rsidR="00964306">
        <w:tab/>
        <w:t xml:space="preserve">Indemnification: corporate practice of paying litigation expense of officers and directors </w:t>
      </w:r>
      <w:r w:rsidR="00964306">
        <w:br/>
        <w:t xml:space="preserve">                                                    </w:t>
      </w:r>
      <w:r w:rsidR="00727BB5">
        <w:t xml:space="preserve">        for lawsuits related to</w:t>
      </w:r>
      <w:r w:rsidR="00964306">
        <w:t xml:space="preserve"> corporate affairs</w:t>
      </w:r>
    </w:p>
    <w:p w:rsidR="00964306" w:rsidRDefault="00964306" w:rsidP="00765797">
      <w:pPr>
        <w:spacing w:line="240" w:lineRule="auto"/>
      </w:pPr>
      <w:r>
        <w:t>- Shareholders and Creditors</w:t>
      </w:r>
      <w:r>
        <w:br/>
      </w:r>
      <w:r>
        <w:tab/>
        <w:t xml:space="preserve">Shareholders have few responsibilities with respect to the corporation. There are exceptions,  </w:t>
      </w:r>
      <w:r>
        <w:br/>
        <w:t xml:space="preserve">               most important when the corporation is being used to commit fraud. </w:t>
      </w:r>
      <w:r>
        <w:br/>
        <w:t xml:space="preserve"> </w:t>
      </w:r>
      <w:r>
        <w:tab/>
      </w:r>
      <w:r>
        <w:tab/>
        <w:t>Lifting of the veil: determine corporations is</w:t>
      </w:r>
      <w:r w:rsidR="00993ADD">
        <w:t xml:space="preserve"> not a separate legal entity fro</w:t>
      </w:r>
      <w:r>
        <w:t xml:space="preserve">m its </w:t>
      </w:r>
      <w:r>
        <w:br/>
        <w:t xml:space="preserve">                                                             shareholders</w:t>
      </w:r>
      <w:r>
        <w:br/>
      </w:r>
      <w:r>
        <w:tab/>
        <w:t xml:space="preserve">Rights: right to vote, right to information, financial rights, </w:t>
      </w:r>
      <w:r>
        <w:br/>
      </w:r>
      <w:r>
        <w:tab/>
        <w:t xml:space="preserve">  Different classes of shares permits different levels of participation on:</w:t>
      </w:r>
      <w:r>
        <w:br/>
        <w:t xml:space="preserve"> </w:t>
      </w:r>
      <w:r>
        <w:tab/>
      </w:r>
      <w:r>
        <w:tab/>
        <w:t xml:space="preserve">Preferred Shares: has preference in distribution of dividends and share in proceeds on </w:t>
      </w:r>
      <w:r>
        <w:br/>
        <w:t xml:space="preserve">                                                              dissolution</w:t>
      </w:r>
      <w:r>
        <w:br/>
        <w:t xml:space="preserve"> </w:t>
      </w:r>
      <w:r>
        <w:tab/>
      </w:r>
      <w:r>
        <w:tab/>
        <w:t>Common Shares: has the right to vote, share in dividends and proceeds on dissolution</w:t>
      </w:r>
      <w:r>
        <w:br/>
        <w:t xml:space="preserve"> </w:t>
      </w:r>
      <w:r>
        <w:tab/>
      </w:r>
      <w:r>
        <w:tab/>
        <w:t xml:space="preserve">Right to Vote: there must be at least one class of voting shares. Can hold a SH meeting </w:t>
      </w:r>
      <w:r>
        <w:br/>
        <w:t xml:space="preserve">                                                       each year, be given notice of the meeting, attend it, ask questions and </w:t>
      </w:r>
      <w:r>
        <w:br/>
        <w:t xml:space="preserve">                                                       introduce notions. </w:t>
      </w:r>
      <w:r w:rsidR="004A311D">
        <w:br/>
        <w:t xml:space="preserve">                                                       Proxy: person authorized to exercise SH rights on your behalf.</w:t>
      </w:r>
      <w:r>
        <w:br/>
        <w:t xml:space="preserve"> </w:t>
      </w:r>
      <w:r>
        <w:tab/>
      </w:r>
      <w:r>
        <w:tab/>
        <w:t xml:space="preserve">Right to Info: </w:t>
      </w:r>
      <w:r w:rsidR="004A311D">
        <w:t xml:space="preserve">inspect financial statements, apply to have an inspector appointed, </w:t>
      </w:r>
      <w:r w:rsidR="004A311D">
        <w:br/>
        <w:t xml:space="preserve">                                                       inspect records, know if directors are purchasing shares. </w:t>
      </w:r>
      <w:r>
        <w:br/>
        <w:t xml:space="preserve"> </w:t>
      </w:r>
      <w:r>
        <w:tab/>
      </w:r>
      <w:r>
        <w:tab/>
        <w:t>Financial Rights:</w:t>
      </w:r>
      <w:r w:rsidR="004A311D">
        <w:t xml:space="preserve"> pre-emptive right: maintain proportionate share of ownership by </w:t>
      </w:r>
      <w:r w:rsidR="004A311D">
        <w:br/>
        <w:t xml:space="preserve">                                                        purchas</w:t>
      </w:r>
      <w:r w:rsidR="00993ADD">
        <w:t>ing a proportionate share of</w:t>
      </w:r>
      <w:r w:rsidR="004A311D">
        <w:t xml:space="preserve"> new stock.</w:t>
      </w:r>
      <w:r w:rsidR="00A23C44">
        <w:br/>
      </w:r>
      <w:r w:rsidR="00A23C44">
        <w:tab/>
        <w:t>Remedies: happen when dissatisfied with performance</w:t>
      </w:r>
      <w:r w:rsidR="00A23C44">
        <w:br/>
      </w:r>
      <w:r w:rsidR="00A23C44">
        <w:tab/>
      </w:r>
      <w:r w:rsidR="00A23C44">
        <w:tab/>
        <w:t>Selling the shares: simple, least costly</w:t>
      </w:r>
      <w:r w:rsidR="00A23C44">
        <w:br/>
      </w:r>
      <w:r w:rsidR="00A23C44">
        <w:tab/>
      </w:r>
      <w:r w:rsidR="00A23C44">
        <w:tab/>
        <w:t xml:space="preserve">Exercise dissent and appraisal right: SH who dissent from certain fundamental changes </w:t>
      </w:r>
      <w:r w:rsidR="00A23C44">
        <w:br/>
        <w:t xml:space="preserve">                                                               to corporation to have their shares purchased by the corporation at a </w:t>
      </w:r>
      <w:r w:rsidR="00A23C44">
        <w:br/>
        <w:t xml:space="preserve">                                                               fair price</w:t>
      </w:r>
      <w:r w:rsidR="00A23C44">
        <w:br/>
      </w:r>
      <w:r w:rsidR="00A23C44">
        <w:tab/>
      </w:r>
      <w:r w:rsidR="00A23C44">
        <w:tab/>
        <w:t xml:space="preserve">Derivative Action: suit by SH on behalf of corporation to enforce corporate cause of </w:t>
      </w:r>
      <w:r w:rsidR="00A23C44">
        <w:br/>
        <w:t xml:space="preserve">                                                              actions. When directors are not acting in good faith or in best interest     </w:t>
      </w:r>
      <w:r w:rsidR="00A23C44">
        <w:br/>
        <w:t xml:space="preserve">                                                              of the corporation.</w:t>
      </w:r>
      <w:r w:rsidR="00A23C44">
        <w:br/>
      </w:r>
      <w:r w:rsidR="00A23C44">
        <w:tab/>
      </w:r>
      <w:r w:rsidR="00A23C44">
        <w:tab/>
        <w:t xml:space="preserve">Oppression Actions: statutory remedy to protect corporate interests. Lack of purpose, </w:t>
      </w:r>
      <w:r w:rsidR="00A23C44">
        <w:br/>
      </w:r>
      <w:r w:rsidR="00A23C44">
        <w:lastRenderedPageBreak/>
        <w:t xml:space="preserve">                                                               lack of good faith, discrimination, lacks disclosure, conflict of interest</w:t>
      </w:r>
      <w:r w:rsidR="00A23C44">
        <w:br/>
      </w:r>
      <w:r w:rsidR="00A23C44">
        <w:tab/>
        <w:t xml:space="preserve">Shareholder Agreement: defines relationship among people who have an ownership interest in </w:t>
      </w:r>
      <w:r w:rsidR="00A23C44">
        <w:br/>
        <w:t xml:space="preserve">                                                               a corporations</w:t>
      </w:r>
      <w:r w:rsidR="00A23C44">
        <w:br/>
      </w:r>
      <w:r w:rsidR="00A23C44">
        <w:tab/>
        <w:t xml:space="preserve">Unanimous Shareholder Agreement: among all SH’s that restrict powers of directors to </w:t>
      </w:r>
      <w:r w:rsidR="00A23C44">
        <w:br/>
        <w:t xml:space="preserve">                                                                manage the corporation</w:t>
      </w:r>
    </w:p>
    <w:p w:rsidR="002C62AC" w:rsidRDefault="002C62AC" w:rsidP="00765797">
      <w:pPr>
        <w:spacing w:line="240" w:lineRule="auto"/>
      </w:pPr>
      <w:r>
        <w:t>- Creditor protection under corporate law provisions. Supreme court has indicated directors owe creditors duty of care and creditors can avail themselves of oppression remedy. Can negotiate for other rights</w:t>
      </w:r>
    </w:p>
    <w:p w:rsidR="002C62AC" w:rsidRPr="00765797" w:rsidRDefault="002C62AC" w:rsidP="00765797">
      <w:pPr>
        <w:spacing w:line="240" w:lineRule="auto"/>
      </w:pPr>
      <w:r>
        <w:t>- Termination</w:t>
      </w:r>
      <w:r>
        <w:br/>
      </w:r>
      <w:r>
        <w:tab/>
        <w:t>winding up: process of dissolving a corporation</w:t>
      </w:r>
      <w:r>
        <w:br/>
      </w:r>
      <w:r>
        <w:tab/>
        <w:t>let corporation lapse, bankruptcy, court appointed</w:t>
      </w:r>
    </w:p>
    <w:p w:rsidR="0069727D" w:rsidRPr="002A5579" w:rsidRDefault="001273D7" w:rsidP="0069727D">
      <w:pPr>
        <w:spacing w:line="240" w:lineRule="auto"/>
      </w:pPr>
      <w:r>
        <w:rPr>
          <w:b/>
        </w:rPr>
        <w:t>Chapter 5</w:t>
      </w:r>
      <w:r w:rsidR="0041205B">
        <w:rPr>
          <w:b/>
        </w:rPr>
        <w:t xml:space="preserve">: </w:t>
      </w:r>
      <w:r w:rsidR="002A5579">
        <w:rPr>
          <w:b/>
        </w:rPr>
        <w:t>An Introduction to Contracts</w:t>
      </w:r>
      <w:r w:rsidR="002A5579">
        <w:rPr>
          <w:b/>
        </w:rPr>
        <w:br/>
      </w:r>
      <w:r w:rsidR="002A5579">
        <w:t xml:space="preserve">Contract: agreement between 2 parties that is enforceable in the court of law. </w:t>
      </w:r>
      <w:r w:rsidR="002A5579">
        <w:br/>
      </w:r>
      <w:r w:rsidR="002A5579">
        <w:tab/>
        <w:t>Agreement: an offer to enter the contract and acceptance of that offer</w:t>
      </w:r>
      <w:r w:rsidR="002A5579">
        <w:br/>
      </w:r>
      <w:r w:rsidR="002A5579">
        <w:tab/>
        <w:t>Complete: must be certain</w:t>
      </w:r>
      <w:r w:rsidR="002A5579">
        <w:br/>
      </w:r>
      <w:r w:rsidR="002A5579">
        <w:tab/>
        <w:t>Deliberate: both parties must want to enter into it</w:t>
      </w:r>
      <w:r w:rsidR="002A5579">
        <w:br/>
      </w:r>
      <w:r w:rsidR="002A5579">
        <w:tab/>
        <w:t>Voluntary: must be freely chosen and not coercive</w:t>
      </w:r>
      <w:r w:rsidR="002A5579">
        <w:br/>
      </w:r>
      <w:r w:rsidR="002A5579">
        <w:tab/>
        <w:t>2 or more competent people:</w:t>
      </w:r>
      <w:r w:rsidR="002A5579">
        <w:br/>
      </w:r>
      <w:r w:rsidR="002A5579">
        <w:tab/>
        <w:t>Supported by mutual consideration: bargain or exchange between parties</w:t>
      </w:r>
      <w:r w:rsidR="002A5579">
        <w:br/>
      </w:r>
      <w:r w:rsidR="002A5579">
        <w:tab/>
        <w:t>Not necessarily in writing: oral can be enforceable</w:t>
      </w:r>
      <w:r w:rsidR="002A5579">
        <w:br/>
        <w:t xml:space="preserve"> </w:t>
      </w:r>
      <w:r w:rsidR="002A5579">
        <w:tab/>
        <w:t xml:space="preserve">Contracts allow both parties to rely on its terms and conduct business accordingly. Dispute  </w:t>
      </w:r>
      <w:r w:rsidR="002A5579">
        <w:br/>
        <w:t xml:space="preserve">      </w:t>
      </w:r>
      <w:r w:rsidR="002A5579">
        <w:tab/>
        <w:t xml:space="preserve">resolutions are provided. Based on common law. </w:t>
      </w:r>
      <w:r w:rsidR="008208DD">
        <w:t>They</w:t>
      </w:r>
      <w:r w:rsidR="002A5579">
        <w:t xml:space="preserve"> </w:t>
      </w:r>
      <w:r w:rsidR="008208DD">
        <w:t>a</w:t>
      </w:r>
      <w:r w:rsidR="002A5579">
        <w:t xml:space="preserve">re the legal cornerstone of any </w:t>
      </w:r>
      <w:r w:rsidR="002A5579">
        <w:br/>
        <w:t xml:space="preserve"> </w:t>
      </w:r>
      <w:r w:rsidR="002A5579">
        <w:tab/>
        <w:t xml:space="preserve">commercial operation. They come in wide variety. </w:t>
      </w:r>
      <w:r w:rsidR="002A5579">
        <w:br/>
        <w:t>- Legal Factors in Their Business Context: Creating the Contract</w:t>
      </w:r>
      <w:r w:rsidR="002A5579">
        <w:br/>
      </w:r>
      <w:r w:rsidR="002A5579">
        <w:tab/>
        <w:t xml:space="preserve">Communication: how agreements begin. Discusses possibilities and can turn into legal </w:t>
      </w:r>
      <w:r w:rsidR="002A5579">
        <w:br/>
        <w:t xml:space="preserve"> </w:t>
      </w:r>
      <w:r w:rsidR="002A5579">
        <w:tab/>
      </w:r>
      <w:r w:rsidR="0069727D">
        <w:tab/>
      </w:r>
      <w:r w:rsidR="002A5579">
        <w:t xml:space="preserve">obligations. </w:t>
      </w:r>
      <w:r w:rsidR="0069727D">
        <w:t xml:space="preserve">Objective standard test: based on how a reasonable person would view the </w:t>
      </w:r>
      <w:r w:rsidR="0069727D">
        <w:br/>
        <w:t xml:space="preserve"> </w:t>
      </w:r>
      <w:r w:rsidR="0069727D">
        <w:tab/>
      </w:r>
      <w:r w:rsidR="0069727D">
        <w:tab/>
        <w:t>matter</w:t>
      </w:r>
      <w:r w:rsidR="0069727D">
        <w:br/>
      </w:r>
      <w:r w:rsidR="0069727D">
        <w:tab/>
        <w:t xml:space="preserve">Bargaining Power: Equal bargaining power: parties to a contract are able to look out for their </w:t>
      </w:r>
      <w:r w:rsidR="0069727D">
        <w:br/>
        <w:t xml:space="preserve">                </w:t>
      </w:r>
      <w:r w:rsidR="0069727D">
        <w:tab/>
        <w:t xml:space="preserve">own interests. Occasionally circumstances favour one part to such an extent the court </w:t>
      </w:r>
      <w:r w:rsidR="0069727D">
        <w:br/>
        <w:t xml:space="preserve"> </w:t>
      </w:r>
      <w:r w:rsidR="0069727D">
        <w:tab/>
      </w:r>
      <w:r w:rsidR="0069727D">
        <w:tab/>
        <w:t xml:space="preserve">will help the weaker party. </w:t>
      </w:r>
      <w:r w:rsidR="0069727D">
        <w:br/>
        <w:t>- Legal Factors in Their Business Context: Performing or Enforcing the Contract</w:t>
      </w:r>
      <w:r w:rsidR="0069727D">
        <w:br/>
      </w:r>
      <w:r w:rsidR="0069727D">
        <w:tab/>
        <w:t>Business relationships: contracts are regularly breached. Ex. Supplier delivers wrong product.</w:t>
      </w:r>
      <w:r w:rsidR="0069727D">
        <w:br/>
      </w:r>
      <w:r w:rsidR="0069727D">
        <w:tab/>
      </w:r>
      <w:r w:rsidR="008208DD">
        <w:t xml:space="preserve"> </w:t>
      </w:r>
      <w:r w:rsidR="008208DD">
        <w:tab/>
      </w:r>
      <w:r w:rsidR="0069727D">
        <w:t xml:space="preserve">Contract law is narrow, rarely involved in long term relations, emphasis on specific </w:t>
      </w:r>
      <w:r w:rsidR="008208DD">
        <w:br/>
        <w:t xml:space="preserve"> </w:t>
      </w:r>
      <w:r w:rsidR="008208DD">
        <w:tab/>
      </w:r>
      <w:r w:rsidR="008208DD">
        <w:tab/>
      </w:r>
      <w:r w:rsidR="0069727D">
        <w:t xml:space="preserve">transaction. </w:t>
      </w:r>
      <w:r w:rsidR="0069727D">
        <w:br/>
      </w:r>
      <w:r w:rsidR="0069727D">
        <w:tab/>
        <w:t xml:space="preserve">Economic Reality: not always best decision to stay in contract. Law has flexibility, sometimes </w:t>
      </w:r>
      <w:r w:rsidR="0069727D">
        <w:br/>
        <w:t xml:space="preserve">         </w:t>
      </w:r>
      <w:r w:rsidR="0069727D">
        <w:tab/>
      </w:r>
      <w:r w:rsidR="008208DD">
        <w:t xml:space="preserve"> </w:t>
      </w:r>
      <w:r w:rsidR="008208DD">
        <w:tab/>
      </w:r>
      <w:r w:rsidR="0069727D">
        <w:t xml:space="preserve">cost of compensation is reasonable price to be released. </w:t>
      </w:r>
      <w:r w:rsidR="0069727D">
        <w:br/>
      </w:r>
      <w:r w:rsidR="0069727D">
        <w:tab/>
        <w:t xml:space="preserve">Reputation Management: </w:t>
      </w:r>
      <w:r w:rsidR="008208DD">
        <w:t xml:space="preserve">how a business handles their contracts created a reputation for them </w:t>
      </w:r>
      <w:r w:rsidR="008208DD">
        <w:br/>
        <w:t xml:space="preserve"> </w:t>
      </w:r>
      <w:r w:rsidR="008208DD">
        <w:tab/>
      </w:r>
      <w:r w:rsidR="008208DD">
        <w:tab/>
        <w:t xml:space="preserve">and whether the company is viewed as reliable or not. </w:t>
      </w:r>
    </w:p>
    <w:p w:rsidR="001273D7" w:rsidRDefault="001273D7" w:rsidP="001273D7">
      <w:pPr>
        <w:spacing w:line="240" w:lineRule="auto"/>
      </w:pPr>
      <w:r>
        <w:rPr>
          <w:b/>
        </w:rPr>
        <w:t xml:space="preserve">Chapter 6: </w:t>
      </w:r>
      <w:r w:rsidR="008208DD">
        <w:rPr>
          <w:b/>
        </w:rPr>
        <w:t>Forming Contractual Relationships</w:t>
      </w:r>
      <w:r w:rsidR="008208DD">
        <w:rPr>
          <w:b/>
        </w:rPr>
        <w:br/>
      </w:r>
      <w:r w:rsidR="00B17B0A">
        <w:t>Four Basic Elements:</w:t>
      </w:r>
      <w:r w:rsidR="006A6FE7">
        <w:t xml:space="preserve"> offer, acceptance, consideration, intention of formalization</w:t>
      </w:r>
    </w:p>
    <w:p w:rsidR="00B17B0A" w:rsidRDefault="00B17B0A" w:rsidP="001273D7">
      <w:pPr>
        <w:spacing w:line="240" w:lineRule="auto"/>
      </w:pPr>
      <w:r>
        <w:t>-Offer: consists of offeror and offeree</w:t>
      </w:r>
      <w:r>
        <w:br/>
      </w:r>
      <w:r>
        <w:tab/>
        <w:t>Definition: promise to perform specific acts on specific terms</w:t>
      </w:r>
      <w:r>
        <w:br/>
      </w:r>
      <w:r>
        <w:tab/>
      </w:r>
      <w:r>
        <w:br/>
      </w:r>
      <w:r>
        <w:br/>
      </w:r>
      <w:r>
        <w:lastRenderedPageBreak/>
        <w:t xml:space="preserve"> </w:t>
      </w:r>
      <w:r>
        <w:tab/>
        <w:t xml:space="preserve">Certainty: all essential terms must be set out, but can leave certain matters </w:t>
      </w:r>
      <w:r w:rsidR="0042238D">
        <w:t>to</w:t>
      </w:r>
      <w:r>
        <w:t xml:space="preserve"> be decided in the </w:t>
      </w:r>
      <w:r>
        <w:br/>
        <w:t xml:space="preserve"> </w:t>
      </w:r>
      <w:r>
        <w:tab/>
      </w:r>
      <w:r>
        <w:tab/>
        <w:t>future.</w:t>
      </w:r>
      <w:r>
        <w:br/>
      </w:r>
      <w:r>
        <w:tab/>
        <w:t>Invitation to Treat: expression of willingness to do business. Not including ads and displays.</w:t>
      </w:r>
      <w:r>
        <w:br/>
      </w:r>
      <w:r>
        <w:tab/>
      </w:r>
      <w:r>
        <w:tab/>
        <w:t>Standard form contract: take it or leave it terms</w:t>
      </w:r>
      <w:r>
        <w:br/>
      </w:r>
      <w:r>
        <w:tab/>
        <w:t>Termination</w:t>
      </w:r>
      <w:r>
        <w:br/>
      </w:r>
      <w:r>
        <w:tab/>
      </w:r>
      <w:r>
        <w:tab/>
        <w:t xml:space="preserve">Revocation: withdraw of an offer, can be done </w:t>
      </w:r>
      <w:r w:rsidR="00AC0290">
        <w:t>any time</w:t>
      </w:r>
      <w:r>
        <w:t xml:space="preserve"> before acceptance</w:t>
      </w:r>
      <w:r>
        <w:br/>
      </w:r>
      <w:r>
        <w:tab/>
      </w:r>
      <w:r>
        <w:tab/>
        <w:t>Lapse</w:t>
      </w:r>
      <w:r w:rsidR="00AC0290">
        <w:t>: expiration of an offer</w:t>
      </w:r>
      <w:r>
        <w:br/>
      </w:r>
      <w:r>
        <w:tab/>
      </w:r>
      <w:r>
        <w:tab/>
        <w:t>Rejection</w:t>
      </w:r>
      <w:r w:rsidR="00AC0290">
        <w:t>: refusal to accept an offer</w:t>
      </w:r>
      <w:r>
        <w:br/>
      </w:r>
      <w:r>
        <w:tab/>
      </w:r>
      <w:r>
        <w:tab/>
        <w:t>Counteroffer</w:t>
      </w:r>
      <w:r w:rsidR="00AC0290">
        <w:t>: rejection of one offer and proposal of a new one</w:t>
      </w:r>
      <w:r>
        <w:br/>
      </w:r>
      <w:r>
        <w:tab/>
      </w:r>
      <w:r>
        <w:tab/>
        <w:t>Death/Insanity</w:t>
      </w:r>
    </w:p>
    <w:p w:rsidR="00B17B0A" w:rsidRDefault="00B17B0A" w:rsidP="001273D7">
      <w:pPr>
        <w:spacing w:line="240" w:lineRule="auto"/>
      </w:pPr>
      <w:r>
        <w:t>-Acceptance</w:t>
      </w:r>
      <w:r w:rsidR="00AC0290">
        <w:br/>
      </w:r>
      <w:r w:rsidR="00AC0290">
        <w:tab/>
        <w:t>Definition: unqualified willingness to enter into a contract on terms of the offer</w:t>
      </w:r>
      <w:r w:rsidR="00AC0290">
        <w:br/>
      </w:r>
      <w:r w:rsidR="00AC0290">
        <w:tab/>
        <w:t xml:space="preserve">Communication: in words or conduct must assent to the offer. Only accepted once </w:t>
      </w:r>
      <w:r w:rsidR="00AC0290">
        <w:br/>
        <w:t xml:space="preserve"> </w:t>
      </w:r>
      <w:r w:rsidR="00AC0290">
        <w:tab/>
      </w:r>
      <w:r w:rsidR="00AC0290">
        <w:tab/>
        <w:t xml:space="preserve">communicated. </w:t>
      </w:r>
      <w:r w:rsidR="0042238D">
        <w:t>Expectation</w:t>
      </w:r>
      <w:r w:rsidR="00AC0290">
        <w:t xml:space="preserve"> = </w:t>
      </w:r>
      <w:r w:rsidR="0042238D">
        <w:t>post-box</w:t>
      </w:r>
      <w:r w:rsidR="00AC0290">
        <w:t xml:space="preserve"> rule: accepted at time of mailing not delivery. </w:t>
      </w:r>
      <w:r w:rsidR="00AC0290">
        <w:br/>
      </w:r>
      <w:r w:rsidR="00AC0290">
        <w:tab/>
        <w:t>Formalization: must be formalized “this agreement is subject to formal contract”</w:t>
      </w:r>
    </w:p>
    <w:p w:rsidR="00B17B0A" w:rsidRDefault="00B17B0A" w:rsidP="001273D7">
      <w:pPr>
        <w:spacing w:line="240" w:lineRule="auto"/>
      </w:pPr>
      <w:r>
        <w:t>-Consideration</w:t>
      </w:r>
      <w:r w:rsidR="00AC0290">
        <w:br/>
      </w:r>
      <w:r w:rsidR="00AC0290">
        <w:tab/>
        <w:t xml:space="preserve">Nature: set of commitments that entails an exchange. Price paid for a promise. </w:t>
      </w:r>
      <w:r w:rsidR="00AC0290">
        <w:br/>
      </w:r>
      <w:r w:rsidR="00AC0290">
        <w:tab/>
      </w:r>
      <w:r w:rsidR="00AC0290">
        <w:tab/>
        <w:t>Gratuitous promise: promise no consideration is given for.</w:t>
      </w:r>
      <w:r w:rsidR="001E0BA0">
        <w:br/>
      </w:r>
      <w:r w:rsidR="001E0BA0">
        <w:tab/>
      </w:r>
      <w:r w:rsidR="001E0BA0">
        <w:tab/>
        <w:t xml:space="preserve">Pre-existing Legal Duty: legal obligation a person already owes. </w:t>
      </w:r>
      <w:r w:rsidR="001E0BA0">
        <w:br/>
      </w:r>
      <w:r w:rsidR="001E0BA0">
        <w:tab/>
        <w:t xml:space="preserve">Variation: must be supported by fresh considerations. </w:t>
      </w:r>
      <w:r w:rsidR="00F54981">
        <w:br/>
      </w:r>
      <w:r w:rsidR="00F54981">
        <w:tab/>
        <w:t>Promises Enforceable Without Consideration</w:t>
      </w:r>
      <w:r w:rsidR="00F54981">
        <w:br/>
      </w:r>
      <w:r w:rsidR="00F54981">
        <w:tab/>
      </w:r>
      <w:r w:rsidR="00F54981">
        <w:tab/>
        <w:t>Under Seal: hot wax beside signature</w:t>
      </w:r>
      <w:r w:rsidR="00F54981">
        <w:br/>
      </w:r>
      <w:r w:rsidR="00F54981">
        <w:tab/>
      </w:r>
      <w:r w:rsidR="00F54981">
        <w:tab/>
        <w:t xml:space="preserve">Promissory Estoppel: someone who relied on a gratuitous promise may be able to </w:t>
      </w:r>
      <w:r w:rsidR="00F54981">
        <w:br/>
        <w:t xml:space="preserve"> </w:t>
      </w:r>
      <w:r w:rsidR="00F54981">
        <w:tab/>
      </w:r>
      <w:r w:rsidR="00F54981">
        <w:tab/>
      </w:r>
      <w:r w:rsidR="00F54981">
        <w:tab/>
      </w:r>
      <w:r w:rsidR="00F54981">
        <w:tab/>
        <w:t>enforce it</w:t>
      </w:r>
      <w:r w:rsidR="00F54981">
        <w:br/>
      </w:r>
      <w:r w:rsidR="00F54981">
        <w:tab/>
      </w:r>
      <w:r w:rsidR="00F54981">
        <w:tab/>
        <w:t>Partial Payment of a Debt: cannot pay but offers smaller amount to settle debt</w:t>
      </w:r>
    </w:p>
    <w:p w:rsidR="00B17B0A" w:rsidRPr="008208DD" w:rsidRDefault="00B17B0A" w:rsidP="001273D7">
      <w:pPr>
        <w:spacing w:line="240" w:lineRule="auto"/>
      </w:pPr>
      <w:r>
        <w:t>-Intention to the Contract</w:t>
      </w:r>
      <w:r w:rsidR="007A4896">
        <w:t>: in order to enforce</w:t>
      </w:r>
      <w:r w:rsidR="005F4348">
        <w:t xml:space="preserve"> a</w:t>
      </w:r>
      <w:r w:rsidR="007A4896">
        <w:t xml:space="preserve"> promise it</w:t>
      </w:r>
      <w:r w:rsidR="005F4348">
        <w:t xml:space="preserve"> must be intended to be contractual</w:t>
      </w:r>
      <w:r w:rsidR="005F4348">
        <w:br/>
      </w:r>
      <w:r w:rsidR="005F4348">
        <w:tab/>
        <w:t xml:space="preserve">Business Agreements: usually intended to be contractual. Marketplace, in intention to contract </w:t>
      </w:r>
      <w:r w:rsidR="005F4348">
        <w:br/>
        <w:t xml:space="preserve"> </w:t>
      </w:r>
      <w:r w:rsidR="005F4348">
        <w:tab/>
      </w:r>
      <w:r w:rsidR="005F4348">
        <w:tab/>
      </w:r>
      <w:r w:rsidR="005F4348">
        <w:tab/>
      </w:r>
      <w:r w:rsidR="005F4348">
        <w:tab/>
        <w:t xml:space="preserve">is presumed. </w:t>
      </w:r>
      <w:r w:rsidR="005F4348">
        <w:br/>
      </w:r>
      <w:r w:rsidR="005F4348">
        <w:tab/>
      </w:r>
      <w:r w:rsidR="005F4348">
        <w:tab/>
        <w:t xml:space="preserve">Rebuttable Presumption: in favour of one party that the other side can seek to rebut by </w:t>
      </w:r>
      <w:r w:rsidR="005F4348">
        <w:br/>
        <w:t xml:space="preserve"> </w:t>
      </w:r>
      <w:r w:rsidR="005F4348">
        <w:tab/>
      </w:r>
      <w:r w:rsidR="005F4348">
        <w:tab/>
      </w:r>
      <w:r w:rsidR="005F4348">
        <w:tab/>
      </w:r>
      <w:r w:rsidR="005F4348">
        <w:tab/>
      </w:r>
      <w:r w:rsidR="005F4348">
        <w:tab/>
        <w:t xml:space="preserve">    leading evidence to the contrary. </w:t>
      </w:r>
      <w:r w:rsidR="005F4348">
        <w:br/>
      </w:r>
      <w:r w:rsidR="005F4348">
        <w:tab/>
        <w:t xml:space="preserve">Family Agreements: </w:t>
      </w:r>
      <w:r w:rsidR="00A12515">
        <w:t>regarded differently due to personal underlying nature. Presumed non-</w:t>
      </w:r>
      <w:r w:rsidR="00A12515">
        <w:br/>
        <w:t xml:space="preserve"> </w:t>
      </w:r>
      <w:r w:rsidR="00A12515">
        <w:tab/>
      </w:r>
      <w:r w:rsidR="00A12515">
        <w:tab/>
      </w:r>
      <w:r w:rsidR="00A12515">
        <w:tab/>
      </w:r>
      <w:r w:rsidR="00A12515">
        <w:tab/>
        <w:t xml:space="preserve">contractual. </w:t>
      </w:r>
      <w:r w:rsidR="00A12515">
        <w:br/>
        <w:t>-Managing the Risk in Contract Formation</w:t>
      </w:r>
      <w:r w:rsidR="00A12515">
        <w:br/>
      </w:r>
      <w:r w:rsidR="00A12515">
        <w:tab/>
        <w:t>Risk of misunderstanding when statements and conduct have legal consequences.</w:t>
      </w:r>
      <w:r w:rsidR="00A12515">
        <w:br/>
      </w:r>
      <w:r w:rsidR="00A12515">
        <w:tab/>
        <w:t>Risk of failing to anticipate for contingencies that might occur</w:t>
      </w:r>
    </w:p>
    <w:p w:rsidR="00BD0BB4" w:rsidRPr="00D72B3D" w:rsidRDefault="001273D7" w:rsidP="001273D7">
      <w:pPr>
        <w:spacing w:line="240" w:lineRule="auto"/>
      </w:pPr>
      <w:r>
        <w:rPr>
          <w:b/>
        </w:rPr>
        <w:t xml:space="preserve">Chapter 7: </w:t>
      </w:r>
      <w:r w:rsidR="00D72B3D">
        <w:rPr>
          <w:b/>
        </w:rPr>
        <w:t>The Terms of a Contract</w:t>
      </w:r>
      <w:r w:rsidR="00D72B3D">
        <w:rPr>
          <w:b/>
        </w:rPr>
        <w:br/>
      </w:r>
      <w:r w:rsidR="00D72B3D">
        <w:t>-Terms</w:t>
      </w:r>
      <w:r w:rsidR="00D72B3D">
        <w:br/>
      </w:r>
      <w:r w:rsidR="00D72B3D">
        <w:tab/>
        <w:t xml:space="preserve">Express Terms: provision of a contract that states a promise explicitly. </w:t>
      </w:r>
      <w:r w:rsidR="00D72B3D">
        <w:br/>
      </w:r>
      <w:r w:rsidR="00D72B3D">
        <w:tab/>
        <w:t>Judicial Interpretation of Express Terms</w:t>
      </w:r>
      <w:r w:rsidR="00D72B3D">
        <w:br/>
      </w:r>
      <w:r w:rsidR="00D72B3D">
        <w:tab/>
      </w:r>
      <w:r w:rsidR="00D72B3D">
        <w:tab/>
        <w:t xml:space="preserve">Vague or Ambiguous Language: problems interpreting meaning of a work or term. </w:t>
      </w:r>
      <w:r w:rsidR="00D72B3D">
        <w:br/>
        <w:t xml:space="preserve"> </w:t>
      </w:r>
      <w:r w:rsidR="00D72B3D">
        <w:tab/>
      </w:r>
      <w:r w:rsidR="00D72B3D">
        <w:tab/>
      </w:r>
      <w:r w:rsidR="00D72B3D">
        <w:tab/>
        <w:t>Rules of construction: guiding principles for interpreting the terms</w:t>
      </w:r>
      <w:r w:rsidR="00D72B3D">
        <w:br/>
        <w:t xml:space="preserve"> </w:t>
      </w:r>
      <w:r w:rsidR="00D72B3D">
        <w:tab/>
      </w:r>
      <w:r w:rsidR="00D72B3D">
        <w:tab/>
      </w:r>
      <w:r w:rsidR="00D72B3D">
        <w:tab/>
        <w:t xml:space="preserve"> Difficult to predict how court will interpret the contract.</w:t>
      </w:r>
      <w:r w:rsidR="00D72B3D">
        <w:br/>
        <w:t xml:space="preserve"> </w:t>
      </w:r>
      <w:r w:rsidR="00D72B3D">
        <w:tab/>
        <w:t>I</w:t>
      </w:r>
      <w:r w:rsidR="00D72B3D" w:rsidRPr="00D72B3D">
        <w:t>mplied Terms:</w:t>
      </w:r>
      <w:r w:rsidR="00D72B3D">
        <w:rPr>
          <w:i/>
        </w:rPr>
        <w:t xml:space="preserve"> </w:t>
      </w:r>
      <w:r w:rsidR="00D72B3D">
        <w:t xml:space="preserve"> provision not expressly included in a contract but is necessary to give effect to  </w:t>
      </w:r>
      <w:r w:rsidR="00D72B3D">
        <w:br/>
        <w:t xml:space="preserve"> </w:t>
      </w:r>
      <w:r w:rsidR="00D72B3D">
        <w:tab/>
      </w:r>
      <w:r w:rsidR="00D72B3D">
        <w:tab/>
      </w:r>
      <w:r w:rsidR="00D72B3D">
        <w:tab/>
        <w:t xml:space="preserve">the parties’ intention. Plaintiff carries the burden of proof for an implied term </w:t>
      </w:r>
      <w:r w:rsidR="00D72B3D">
        <w:br/>
        <w:t xml:space="preserve"> </w:t>
      </w:r>
      <w:r w:rsidR="00D72B3D">
        <w:tab/>
      </w:r>
      <w:r w:rsidR="00D72B3D">
        <w:tab/>
      </w:r>
      <w:r w:rsidR="00D72B3D">
        <w:tab/>
        <w:t>and will lose unless can demo that the term exists.</w:t>
      </w:r>
      <w:r w:rsidR="00D72B3D">
        <w:br/>
      </w:r>
      <w:r w:rsidR="00D72B3D">
        <w:lastRenderedPageBreak/>
        <w:tab/>
        <w:t xml:space="preserve">Business Efficacy: </w:t>
      </w:r>
      <w:r w:rsidR="00691DF6">
        <w:t xml:space="preserve">judge entitled to imply terms necessary to make the contract workable. Good </w:t>
      </w:r>
      <w:r w:rsidR="00691DF6">
        <w:br/>
        <w:t xml:space="preserve"> </w:t>
      </w:r>
      <w:r w:rsidR="00691DF6">
        <w:tab/>
      </w:r>
      <w:r w:rsidR="00691DF6">
        <w:tab/>
      </w:r>
      <w:r w:rsidR="00691DF6">
        <w:tab/>
        <w:t xml:space="preserve">   faith is increasingly implied. </w:t>
      </w:r>
      <w:r w:rsidR="00691DF6">
        <w:br/>
      </w:r>
      <w:r w:rsidR="00691DF6">
        <w:tab/>
        <w:t xml:space="preserve">Customs in the Trade of the Transaction: rarely successful, must be proved custom is so </w:t>
      </w:r>
      <w:r w:rsidR="00691DF6">
        <w:br/>
        <w:t xml:space="preserve"> </w:t>
      </w:r>
      <w:r w:rsidR="00691DF6">
        <w:tab/>
      </w:r>
      <w:r w:rsidR="00691DF6">
        <w:tab/>
        <w:t xml:space="preserve">notorious that it is presumed the contract contains it. More prudent course would be to </w:t>
      </w:r>
      <w:r w:rsidR="00691DF6">
        <w:br/>
        <w:t xml:space="preserve"> </w:t>
      </w:r>
      <w:r w:rsidR="00691DF6">
        <w:tab/>
      </w:r>
      <w:r w:rsidR="00691DF6">
        <w:tab/>
        <w:t xml:space="preserve">ensure important terms are recited. </w:t>
      </w:r>
      <w:r w:rsidR="00691DF6">
        <w:br/>
      </w:r>
      <w:r w:rsidR="00691DF6">
        <w:tab/>
        <w:t xml:space="preserve">Previous Dealings with the parties: if contracted in the past, possible to have same terms for </w:t>
      </w:r>
      <w:r w:rsidR="00691DF6">
        <w:br/>
        <w:t xml:space="preserve"> </w:t>
      </w:r>
      <w:r w:rsidR="00691DF6">
        <w:tab/>
      </w:r>
      <w:r w:rsidR="00691DF6">
        <w:tab/>
        <w:t>current contract.</w:t>
      </w:r>
      <w:r w:rsidR="00691DF6">
        <w:br/>
      </w:r>
      <w:r w:rsidR="00691DF6">
        <w:tab/>
        <w:t xml:space="preserve">Statutory Requirements: terms implied by statue. Certain terms are a mandatory part of every </w:t>
      </w:r>
      <w:r w:rsidR="00691DF6">
        <w:br/>
        <w:t xml:space="preserve"> </w:t>
      </w:r>
      <w:r w:rsidR="00691DF6">
        <w:tab/>
      </w:r>
      <w:r w:rsidR="00691DF6">
        <w:tab/>
      </w:r>
      <w:r w:rsidR="00691DF6">
        <w:tab/>
      </w:r>
      <w:r w:rsidR="00691DF6">
        <w:tab/>
        <w:t xml:space="preserve">contract. </w:t>
      </w:r>
      <w:r w:rsidR="00691DF6">
        <w:br/>
      </w:r>
      <w:r w:rsidR="00691DF6">
        <w:tab/>
      </w:r>
      <w:r w:rsidR="00691DF6">
        <w:tab/>
        <w:t>Entire Contract Clause: term that parties agree contract is complete as written</w:t>
      </w:r>
      <w:r w:rsidR="006337E5">
        <w:t xml:space="preserve">. Used to </w:t>
      </w:r>
      <w:r w:rsidR="006337E5">
        <w:br/>
        <w:t xml:space="preserve"> </w:t>
      </w:r>
      <w:r w:rsidR="006337E5">
        <w:tab/>
      </w:r>
      <w:r w:rsidR="006337E5">
        <w:tab/>
      </w:r>
      <w:r w:rsidR="006337E5">
        <w:tab/>
      </w:r>
      <w:r w:rsidR="006337E5">
        <w:tab/>
      </w:r>
      <w:r w:rsidR="006337E5">
        <w:tab/>
        <w:t xml:space="preserve">ensure parole evidence rule. </w:t>
      </w:r>
      <w:r w:rsidR="00691DF6">
        <w:br/>
      </w:r>
      <w:r w:rsidR="00691DF6">
        <w:tab/>
      </w:r>
      <w:r w:rsidR="00691DF6">
        <w:tab/>
        <w:t xml:space="preserve">Contractual Quantum Meruit: one party awarded a reasonable sum for good/ services </w:t>
      </w:r>
      <w:r w:rsidR="00691DF6">
        <w:br/>
        <w:t xml:space="preserve"> </w:t>
      </w:r>
      <w:r w:rsidR="00691DF6">
        <w:tab/>
      </w:r>
      <w:r w:rsidR="00691DF6">
        <w:tab/>
      </w:r>
      <w:r w:rsidR="00691DF6">
        <w:tab/>
      </w:r>
      <w:r w:rsidR="00691DF6">
        <w:tab/>
      </w:r>
      <w:r w:rsidR="00691DF6">
        <w:tab/>
        <w:t>provided under contract.</w:t>
      </w:r>
      <w:r w:rsidR="006337E5">
        <w:br/>
      </w:r>
      <w:r w:rsidR="006337E5">
        <w:tab/>
        <w:t xml:space="preserve">Parole Evidence Rule: limits the evidence a party can introduce concerning the contents of the </w:t>
      </w:r>
      <w:r w:rsidR="006337E5">
        <w:br/>
        <w:t xml:space="preserve"> </w:t>
      </w:r>
      <w:r w:rsidR="006337E5">
        <w:tab/>
      </w:r>
      <w:r w:rsidR="006337E5">
        <w:tab/>
      </w:r>
      <w:r w:rsidR="006337E5">
        <w:tab/>
        <w:t xml:space="preserve">contract. Applicable to written contracts. </w:t>
      </w:r>
      <w:r w:rsidR="001B7B15">
        <w:br/>
        <w:t>-Using Contractual Terms to Manage Risk</w:t>
      </w:r>
      <w:r w:rsidR="001B7B15">
        <w:br/>
      </w:r>
      <w:r w:rsidR="00582709">
        <w:tab/>
        <w:t xml:space="preserve">Changed Circumstances: You must comply with terms settled at the time of acceptance. If a </w:t>
      </w:r>
      <w:r w:rsidR="00582709">
        <w:br/>
        <w:t xml:space="preserve"> </w:t>
      </w:r>
      <w:r w:rsidR="00582709">
        <w:tab/>
      </w:r>
      <w:r w:rsidR="00582709">
        <w:tab/>
        <w:t xml:space="preserve">disaster strikes you must still comply with these terms unless a clause stating otherwise </w:t>
      </w:r>
      <w:r w:rsidR="00582709">
        <w:br/>
        <w:t xml:space="preserve"> </w:t>
      </w:r>
      <w:r w:rsidR="00582709">
        <w:tab/>
      </w:r>
      <w:r w:rsidR="00582709">
        <w:tab/>
        <w:t xml:space="preserve">has been included. Extremely important to evaluate risks especially in long term </w:t>
      </w:r>
      <w:r w:rsidR="00582709">
        <w:br/>
        <w:t xml:space="preserve"> </w:t>
      </w:r>
      <w:r w:rsidR="00582709">
        <w:tab/>
      </w:r>
      <w:r w:rsidR="00582709">
        <w:tab/>
        <w:t>contracts.</w:t>
      </w:r>
      <w:r w:rsidR="00582709">
        <w:br/>
      </w:r>
      <w:r w:rsidR="00582709">
        <w:tab/>
        <w:t xml:space="preserve">Conditional Agreements: essential when one party wants to incur contractual agreements but </w:t>
      </w:r>
      <w:r w:rsidR="00582709">
        <w:br/>
        <w:t xml:space="preserve"> </w:t>
      </w:r>
      <w:r w:rsidR="00582709">
        <w:tab/>
      </w:r>
      <w:r w:rsidR="00582709">
        <w:tab/>
        <w:t xml:space="preserve">only under certain circumstances. </w:t>
      </w:r>
      <w:r w:rsidR="005F5BE1">
        <w:t>The law provides 2 conditions:</w:t>
      </w:r>
      <w:r w:rsidR="005F5BE1">
        <w:br/>
      </w:r>
      <w:r w:rsidR="005F5BE1">
        <w:tab/>
      </w:r>
      <w:r w:rsidR="005F5BE1">
        <w:tab/>
      </w:r>
      <w:r w:rsidR="005F5BE1">
        <w:tab/>
        <w:t xml:space="preserve">Condition Subsequent: event that, when it occurs, brings an existing contract to </w:t>
      </w:r>
      <w:r w:rsidR="005F5BE1">
        <w:br/>
        <w:t xml:space="preserve"> </w:t>
      </w:r>
      <w:r w:rsidR="005F5BE1">
        <w:tab/>
      </w:r>
      <w:r w:rsidR="005F5BE1">
        <w:tab/>
      </w:r>
      <w:r w:rsidR="005F5BE1">
        <w:tab/>
      </w:r>
      <w:r w:rsidR="005F5BE1">
        <w:tab/>
      </w:r>
      <w:r w:rsidR="005F5BE1">
        <w:tab/>
      </w:r>
      <w:r w:rsidR="005F5BE1">
        <w:tab/>
        <w:t>an end</w:t>
      </w:r>
      <w:r w:rsidR="005F5BE1">
        <w:br/>
      </w:r>
      <w:r w:rsidR="005F5BE1">
        <w:tab/>
      </w:r>
      <w:r w:rsidR="005F5BE1">
        <w:tab/>
      </w:r>
      <w:r w:rsidR="005F5BE1">
        <w:tab/>
        <w:t xml:space="preserve">Condition Precedent: event that, until it occurs, suspends parties obligations to </w:t>
      </w:r>
      <w:r w:rsidR="005F5BE1">
        <w:br/>
        <w:t xml:space="preserve"> </w:t>
      </w:r>
      <w:r w:rsidR="005F5BE1">
        <w:tab/>
      </w:r>
      <w:r w:rsidR="005F5BE1">
        <w:tab/>
      </w:r>
      <w:r w:rsidR="005F5BE1">
        <w:tab/>
      </w:r>
      <w:r w:rsidR="005F5BE1">
        <w:tab/>
      </w:r>
      <w:r w:rsidR="005F5BE1">
        <w:tab/>
      </w:r>
      <w:r w:rsidR="005F5BE1">
        <w:tab/>
        <w:t>perform contractual obligations.</w:t>
      </w:r>
      <w:r w:rsidR="00BD0BB4">
        <w:br/>
      </w:r>
      <w:r w:rsidR="00BD0BB4">
        <w:tab/>
      </w:r>
      <w:r w:rsidR="00BD0BB4">
        <w:tab/>
        <w:t xml:space="preserve">Real Estate purchasers frequently rely on </w:t>
      </w:r>
      <w:r w:rsidR="004937EB">
        <w:t>conditional</w:t>
      </w:r>
      <w:r w:rsidR="00BD0BB4">
        <w:t xml:space="preserve"> agreements. </w:t>
      </w:r>
      <w:r w:rsidR="00BD0BB4">
        <w:br/>
      </w:r>
      <w:r w:rsidR="00BD0BB4">
        <w:tab/>
        <w:t xml:space="preserve">Limitation of Liability Clause: when contractual </w:t>
      </w:r>
      <w:r w:rsidR="004937EB">
        <w:t>obligations</w:t>
      </w:r>
      <w:r w:rsidR="00BD0BB4">
        <w:t xml:space="preserve"> are not met, liable for breach of </w:t>
      </w:r>
      <w:r w:rsidR="00BD0BB4">
        <w:br/>
        <w:t xml:space="preserve"> </w:t>
      </w:r>
      <w:r w:rsidR="00BD0BB4">
        <w:tab/>
      </w:r>
      <w:r w:rsidR="00BD0BB4">
        <w:tab/>
        <w:t xml:space="preserve">contract and is responsible to the other side for and reasonable damages this may have </w:t>
      </w:r>
      <w:r w:rsidR="00BD0BB4">
        <w:br/>
        <w:t xml:space="preserve"> </w:t>
      </w:r>
      <w:r w:rsidR="00BD0BB4">
        <w:tab/>
      </w:r>
      <w:r w:rsidR="00BD0BB4">
        <w:tab/>
        <w:t xml:space="preserve">caused. The clause limits the liability for breach to something less than would otherwise </w:t>
      </w:r>
      <w:r w:rsidR="00BD0BB4">
        <w:br/>
        <w:t xml:space="preserve"> </w:t>
      </w:r>
      <w:r w:rsidR="00BD0BB4">
        <w:tab/>
      </w:r>
      <w:r w:rsidR="00BD0BB4">
        <w:tab/>
        <w:t xml:space="preserve">be recoverable. </w:t>
      </w:r>
      <w:r w:rsidR="00BD0BB4">
        <w:br/>
        <w:t xml:space="preserve"> </w:t>
      </w:r>
      <w:r w:rsidR="00BD0BB4">
        <w:tab/>
        <w:t xml:space="preserve">Exemption Clause: term of contract that identifies events causing loss for which there is no </w:t>
      </w:r>
      <w:r w:rsidR="00BD0BB4">
        <w:br/>
        <w:t xml:space="preserve"> </w:t>
      </w:r>
      <w:r w:rsidR="00BD0BB4">
        <w:tab/>
      </w:r>
      <w:r w:rsidR="00BD0BB4">
        <w:tab/>
        <w:t>liability.</w:t>
      </w:r>
      <w:r w:rsidR="004937EB">
        <w:br/>
      </w:r>
      <w:r w:rsidR="004937EB">
        <w:tab/>
        <w:t xml:space="preserve">Liquidated Damages Clause: term of a contract that specifies how much one party must pay to </w:t>
      </w:r>
      <w:r w:rsidR="005F6741">
        <w:br/>
        <w:t xml:space="preserve"> </w:t>
      </w:r>
      <w:r w:rsidR="005F6741">
        <w:tab/>
      </w:r>
      <w:r w:rsidR="005F6741">
        <w:tab/>
      </w:r>
      <w:r w:rsidR="004937EB">
        <w:t xml:space="preserve">the other in the event of a breach.  </w:t>
      </w:r>
      <w:r w:rsidR="005F6741">
        <w:t xml:space="preserve">Not enforceable if innocent party is liable for an </w:t>
      </w:r>
      <w:r w:rsidR="005F6741">
        <w:br/>
        <w:t xml:space="preserve"> </w:t>
      </w:r>
      <w:r w:rsidR="005F6741">
        <w:tab/>
      </w:r>
      <w:r w:rsidR="005F6741">
        <w:tab/>
        <w:t xml:space="preserve">extreme amount as it would be a penalty clause (used to punish no compensate). </w:t>
      </w:r>
    </w:p>
    <w:p w:rsidR="001273D7" w:rsidRDefault="001273D7" w:rsidP="001273D7">
      <w:pPr>
        <w:spacing w:line="240" w:lineRule="auto"/>
      </w:pPr>
      <w:r>
        <w:rPr>
          <w:b/>
        </w:rPr>
        <w:t xml:space="preserve">Chapter 8: </w:t>
      </w:r>
      <w:r w:rsidR="00EA204D">
        <w:rPr>
          <w:b/>
        </w:rPr>
        <w:t>Non-Enforcement of Contracts</w:t>
      </w:r>
      <w:r w:rsidR="00EA204D">
        <w:rPr>
          <w:b/>
        </w:rPr>
        <w:br/>
      </w:r>
      <w:r w:rsidR="00EA204D">
        <w:t>- The Importance of Enforcing Contracts</w:t>
      </w:r>
      <w:r w:rsidR="00EA204D">
        <w:br/>
        <w:t xml:space="preserve">Preserves integrity, liability and predictability of contractual relationships. </w:t>
      </w:r>
      <w:r w:rsidR="00EA204D">
        <w:br/>
        <w:t>Law want</w:t>
      </w:r>
      <w:r w:rsidR="00216B10">
        <w:t>s</w:t>
      </w:r>
      <w:r w:rsidR="00EA204D">
        <w:t xml:space="preserve"> to prevent people from pulling out of deals due to better opportunities but must </w:t>
      </w:r>
      <w:r w:rsidR="00270B00">
        <w:t>remedy</w:t>
      </w:r>
      <w:r w:rsidR="00EA204D">
        <w:t xml:space="preserve"> situations where apparent contract fails to reflect agreement. </w:t>
      </w:r>
      <w:r w:rsidR="00270B00">
        <w:br/>
        <w:t>Voidable Contract: contract that an aggrieved party can choose to keep in force or bring to an end.</w:t>
      </w:r>
    </w:p>
    <w:p w:rsidR="00270B00" w:rsidRDefault="00EA204D" w:rsidP="001273D7">
      <w:pPr>
        <w:spacing w:line="240" w:lineRule="auto"/>
      </w:pPr>
      <w:r>
        <w:t>-Contracts Based on Unequal Relationships</w:t>
      </w:r>
      <w:r>
        <w:br/>
      </w:r>
      <w:r w:rsidR="00270B00">
        <w:tab/>
        <w:t>Legal Capacity: ability to make binding contracts</w:t>
      </w:r>
      <w:r w:rsidR="00270B00">
        <w:br/>
      </w:r>
      <w:r w:rsidR="00270B00">
        <w:tab/>
      </w:r>
      <w:r w:rsidR="00270B00">
        <w:tab/>
        <w:t xml:space="preserve">Minors- Age of Majority: age at which person becomes an adult for legal purpose. </w:t>
      </w:r>
      <w:r w:rsidR="00270B00">
        <w:br/>
        <w:t xml:space="preserve"> </w:t>
      </w:r>
      <w:r w:rsidR="00270B00">
        <w:tab/>
      </w:r>
      <w:r w:rsidR="00270B00">
        <w:tab/>
      </w:r>
      <w:r w:rsidR="00270B00">
        <w:tab/>
        <w:t xml:space="preserve">Minors are not obliged by contracts they make but have option to fulfill their </w:t>
      </w:r>
      <w:r w:rsidR="00270B00">
        <w:br/>
      </w:r>
      <w:r w:rsidR="00270B00">
        <w:lastRenderedPageBreak/>
        <w:t xml:space="preserve"> </w:t>
      </w:r>
      <w:r w:rsidR="00270B00">
        <w:tab/>
      </w:r>
      <w:r w:rsidR="00270B00">
        <w:tab/>
      </w:r>
      <w:r w:rsidR="00270B00">
        <w:tab/>
        <w:t xml:space="preserve">contractual agreement and can hold the other party responsible. Exception: </w:t>
      </w:r>
      <w:r w:rsidR="00270B00">
        <w:br/>
        <w:t xml:space="preserve"> </w:t>
      </w:r>
      <w:r w:rsidR="00270B00">
        <w:tab/>
      </w:r>
      <w:r w:rsidR="00270B00">
        <w:tab/>
      </w:r>
      <w:r w:rsidR="00270B00">
        <w:tab/>
        <w:t xml:space="preserve">enforceable if necessary (necessary to the minor, do they already have an </w:t>
      </w:r>
      <w:r w:rsidR="00270B00">
        <w:br/>
        <w:t xml:space="preserve"> </w:t>
      </w:r>
      <w:r w:rsidR="00270B00">
        <w:tab/>
      </w:r>
      <w:r w:rsidR="00270B00">
        <w:tab/>
      </w:r>
      <w:r w:rsidR="00270B00">
        <w:tab/>
        <w:t>adequate supply? Do they largely benefit the minor? )</w:t>
      </w:r>
      <w:r w:rsidR="00270B00">
        <w:br/>
      </w:r>
      <w:r w:rsidR="00270B00">
        <w:tab/>
      </w:r>
      <w:r w:rsidR="00270B00">
        <w:tab/>
        <w:t>Mental Incapacity</w:t>
      </w:r>
      <w:r w:rsidR="00270B00">
        <w:br/>
      </w:r>
      <w:r w:rsidR="00270B00">
        <w:tab/>
      </w:r>
      <w:r w:rsidR="00987EB1">
        <w:t>Duress:</w:t>
      </w:r>
      <w:r w:rsidR="00270B00">
        <w:t xml:space="preserve"> contracts made as a result of one party being threatened. </w:t>
      </w:r>
      <w:r w:rsidR="00270B00">
        <w:br/>
      </w:r>
      <w:r w:rsidR="00270B00">
        <w:tab/>
      </w:r>
      <w:r w:rsidR="00270B00">
        <w:tab/>
        <w:t xml:space="preserve">Economic Duress: threat of economic harm that coerces the will of the other party and </w:t>
      </w:r>
      <w:r w:rsidR="00270B00">
        <w:br/>
        <w:t xml:space="preserve"> </w:t>
      </w:r>
      <w:r w:rsidR="00270B00">
        <w:tab/>
      </w:r>
      <w:r w:rsidR="00270B00">
        <w:tab/>
        <w:t xml:space="preserve">results in a contract. Usually one party financially pressures the other. </w:t>
      </w:r>
      <w:r w:rsidR="00270B00">
        <w:br/>
      </w:r>
      <w:r w:rsidR="00270B00">
        <w:tab/>
        <w:t xml:space="preserve"> </w:t>
      </w:r>
      <w:r w:rsidR="00270B00">
        <w:tab/>
        <w:t xml:space="preserve">When duress is evident, the contract is voidable by the party under duress. </w:t>
      </w:r>
      <w:r w:rsidR="00270B00">
        <w:br/>
        <w:t xml:space="preserve"> </w:t>
      </w:r>
      <w:r w:rsidR="00270B00">
        <w:tab/>
        <w:t xml:space="preserve">Undue Influence: unfair manipulation that compromises someone’s free will. Traditionally 2 </w:t>
      </w:r>
      <w:r w:rsidR="00270B00">
        <w:br/>
        <w:t xml:space="preserve"> </w:t>
      </w:r>
      <w:r w:rsidR="00270B00">
        <w:tab/>
      </w:r>
      <w:r w:rsidR="00270B00">
        <w:tab/>
        <w:t xml:space="preserve">circumstances: actual pressure (exertion of unfair influence on another ex. Elderly) or </w:t>
      </w:r>
      <w:r w:rsidR="00270B00">
        <w:br/>
        <w:t xml:space="preserve"> </w:t>
      </w:r>
      <w:r w:rsidR="00270B00">
        <w:tab/>
      </w:r>
      <w:r w:rsidR="00270B00">
        <w:tab/>
        <w:t>presumed pressure (ensuing agreement was brought about by unfair manipulation ex.</w:t>
      </w:r>
      <w:r w:rsidR="00270B00">
        <w:br/>
        <w:t xml:space="preserve"> </w:t>
      </w:r>
      <w:r w:rsidR="00270B00">
        <w:tab/>
      </w:r>
      <w:r w:rsidR="00270B00">
        <w:tab/>
        <w:t xml:space="preserve">family members) </w:t>
      </w:r>
      <w:r w:rsidR="003B7633">
        <w:br/>
        <w:t xml:space="preserve"> </w:t>
      </w:r>
      <w:r w:rsidR="003B7633">
        <w:tab/>
        <w:t>Unconscionability</w:t>
      </w:r>
      <w:r w:rsidR="00987EB1">
        <w:t xml:space="preserve">: unfair contract formed when one party takes advantage of the weakness of </w:t>
      </w:r>
      <w:r w:rsidR="00987EB1">
        <w:br/>
        <w:t xml:space="preserve"> </w:t>
      </w:r>
      <w:r w:rsidR="00987EB1">
        <w:tab/>
      </w:r>
      <w:r w:rsidR="00987EB1">
        <w:tab/>
        <w:t>another. Proof involves 2 steps: proof of inequality and proof of an improvident bargain.</w:t>
      </w:r>
      <w:r w:rsidR="003B7633">
        <w:t xml:space="preserve"> </w:t>
      </w:r>
      <w:r w:rsidR="00987EB1">
        <w:br/>
        <w:t xml:space="preserve"> </w:t>
      </w:r>
      <w:r w:rsidR="00987EB1">
        <w:tab/>
      </w:r>
      <w:r w:rsidR="00987EB1">
        <w:tab/>
        <w:t>Inequality: unsophisticated, lacks language facility, lower economic standing, etc.</w:t>
      </w:r>
      <w:r w:rsidR="00987EB1">
        <w:br/>
        <w:t xml:space="preserve"> </w:t>
      </w:r>
      <w:r w:rsidR="00987EB1">
        <w:tab/>
      </w:r>
      <w:r w:rsidR="00987EB1">
        <w:tab/>
        <w:t>Improvident Bargain: substantial unfairness</w:t>
      </w:r>
      <w:r w:rsidR="00270B00">
        <w:br/>
      </w:r>
    </w:p>
    <w:p w:rsidR="00EA204D" w:rsidRDefault="00EA204D" w:rsidP="001273D7">
      <w:pPr>
        <w:spacing w:line="240" w:lineRule="auto"/>
      </w:pPr>
      <w:r>
        <w:t>-Misrepresentations and Important Mistakes</w:t>
      </w:r>
      <w:r w:rsidR="00987EB1">
        <w:br/>
      </w:r>
      <w:r w:rsidR="00987EB1">
        <w:tab/>
        <w:t xml:space="preserve">Misrepresentation of Relevant Facts: both parties are to look out for own interest and should </w:t>
      </w:r>
      <w:r w:rsidR="00987EB1">
        <w:br/>
        <w:t xml:space="preserve"> </w:t>
      </w:r>
      <w:r w:rsidR="00987EB1">
        <w:tab/>
      </w:r>
      <w:r w:rsidR="00987EB1">
        <w:tab/>
        <w:t xml:space="preserve">ask for information they want. </w:t>
      </w:r>
      <w:r w:rsidR="00987EB1">
        <w:br/>
      </w:r>
      <w:r w:rsidR="00987EB1">
        <w:tab/>
      </w:r>
      <w:r w:rsidR="00987EB1">
        <w:tab/>
        <w:t>Misrepresentation: false statement of fact that causes someone to enter a contract</w:t>
      </w:r>
      <w:r w:rsidR="00987EB1">
        <w:br/>
        <w:t xml:space="preserve"> </w:t>
      </w:r>
      <w:r w:rsidR="00987EB1">
        <w:tab/>
      </w:r>
      <w:r w:rsidR="00987EB1">
        <w:tab/>
        <w:t xml:space="preserve">Rescission: Remedy that results in the parties being returned to their pre contractual </w:t>
      </w:r>
      <w:r w:rsidR="00987EB1">
        <w:br/>
        <w:t xml:space="preserve"> </w:t>
      </w:r>
      <w:r w:rsidR="00987EB1">
        <w:tab/>
      </w:r>
      <w:r w:rsidR="00987EB1">
        <w:tab/>
      </w:r>
      <w:r w:rsidR="00987EB1">
        <w:tab/>
        <w:t xml:space="preserve">     position</w:t>
      </w:r>
      <w:r w:rsidR="00987EB1">
        <w:br/>
      </w:r>
      <w:r w:rsidR="00987EB1">
        <w:tab/>
      </w:r>
      <w:r w:rsidR="00987EB1">
        <w:tab/>
        <w:t xml:space="preserve">Must be Proven that statement is: false, clear, material to the contract, induces </w:t>
      </w:r>
      <w:r w:rsidR="00987EB1">
        <w:br/>
        <w:t xml:space="preserve"> </w:t>
      </w:r>
      <w:r w:rsidR="00987EB1">
        <w:tab/>
      </w:r>
      <w:r w:rsidR="00987EB1">
        <w:tab/>
      </w:r>
      <w:r w:rsidR="00987EB1">
        <w:tab/>
        <w:t>entrance to the contract, concerned with a fact not an opinion.</w:t>
      </w:r>
      <w:r w:rsidR="00987EB1">
        <w:br/>
      </w:r>
      <w:r w:rsidR="00987EB1">
        <w:tab/>
      </w:r>
      <w:r w:rsidR="00987EB1">
        <w:tab/>
        <w:t>Categories</w:t>
      </w:r>
      <w:r w:rsidR="00987EB1">
        <w:br/>
      </w:r>
      <w:r w:rsidR="00987EB1">
        <w:tab/>
      </w:r>
      <w:r w:rsidR="00987EB1">
        <w:tab/>
      </w:r>
      <w:r w:rsidR="00987EB1">
        <w:tab/>
        <w:t>Fraudulent Misrep: speaker has deliberate intend to mislead</w:t>
      </w:r>
      <w:r w:rsidR="00987EB1">
        <w:br/>
      </w:r>
      <w:r w:rsidR="00987EB1">
        <w:tab/>
      </w:r>
      <w:r w:rsidR="00987EB1">
        <w:tab/>
      </w:r>
      <w:r w:rsidR="00987EB1">
        <w:tab/>
        <w:t>Negligent Misrep: speaker makes statement carelessly</w:t>
      </w:r>
      <w:r w:rsidR="00987EB1">
        <w:br/>
      </w:r>
      <w:r w:rsidR="00987EB1">
        <w:tab/>
      </w:r>
      <w:r w:rsidR="00987EB1">
        <w:tab/>
      </w:r>
      <w:r w:rsidR="00987EB1">
        <w:tab/>
        <w:t>Innocent Misrep: speaker misrepresented a fact</w:t>
      </w:r>
      <w:r w:rsidR="00987EB1">
        <w:br/>
      </w:r>
      <w:r w:rsidR="00987EB1">
        <w:tab/>
      </w:r>
      <w:r w:rsidR="00987EB1">
        <w:tab/>
        <w:t>Remedies: rescission in contract remedies all 3</w:t>
      </w:r>
      <w:r w:rsidR="00267606">
        <w:t>, dama</w:t>
      </w:r>
      <w:r w:rsidR="00987EB1">
        <w:t xml:space="preserve">ges in tort remedies fraud and </w:t>
      </w:r>
      <w:r w:rsidR="00987EB1">
        <w:br/>
        <w:t xml:space="preserve"> </w:t>
      </w:r>
      <w:r w:rsidR="00987EB1">
        <w:tab/>
      </w:r>
      <w:r w:rsidR="00987EB1">
        <w:tab/>
      </w:r>
      <w:r w:rsidR="00987EB1">
        <w:tab/>
        <w:t>negligence</w:t>
      </w:r>
      <w:r w:rsidR="00267606">
        <w:br/>
      </w:r>
      <w:r w:rsidR="00267606">
        <w:tab/>
        <w:t xml:space="preserve">Mistake: error made by one or both parties that seriously undermines a contract. One of most </w:t>
      </w:r>
      <w:r w:rsidR="00EA70EA">
        <w:br/>
        <w:t xml:space="preserve"> </w:t>
      </w:r>
      <w:r w:rsidR="00EA70EA">
        <w:tab/>
      </w:r>
      <w:r w:rsidR="00EA70EA">
        <w:tab/>
      </w:r>
      <w:r w:rsidR="00267606">
        <w:t xml:space="preserve">difficult aspects. A simple oversight or error does not </w:t>
      </w:r>
      <w:r w:rsidR="00EA70EA">
        <w:t xml:space="preserve">constitute a legal mistake. </w:t>
      </w:r>
      <w:r w:rsidR="00EA70EA">
        <w:br/>
      </w:r>
      <w:r w:rsidR="00EA70EA">
        <w:tab/>
      </w:r>
      <w:r w:rsidR="00EA70EA">
        <w:tab/>
        <w:t>Common Mistake: both parties to the agreement share the same fundamental mistake.</w:t>
      </w:r>
    </w:p>
    <w:p w:rsidR="00EA204D" w:rsidRPr="00EA204D" w:rsidRDefault="00EA204D" w:rsidP="001273D7">
      <w:pPr>
        <w:spacing w:line="240" w:lineRule="auto"/>
      </w:pPr>
      <w:r>
        <w:t>- Defect Within the Contract</w:t>
      </w:r>
      <w:r w:rsidR="00EA70EA">
        <w:br/>
      </w:r>
      <w:r w:rsidR="00EA70EA">
        <w:tab/>
        <w:t>Illegality: if illegal even a freely chose contract is unenforceable.</w:t>
      </w:r>
      <w:r w:rsidR="00EA70EA">
        <w:br/>
      </w:r>
      <w:r w:rsidR="00EA70EA">
        <w:tab/>
      </w:r>
      <w:r w:rsidR="00EA70EA">
        <w:tab/>
        <w:t>is in contrary to a specific statue and  violates public policy</w:t>
      </w:r>
      <w:r w:rsidR="00EA70EA">
        <w:br/>
      </w:r>
      <w:r w:rsidR="00EA70EA">
        <w:tab/>
      </w:r>
      <w:r w:rsidR="00EA70EA">
        <w:tab/>
        <w:t>Illegal Contract: cannot be enforced because it is contrary to legislation</w:t>
      </w:r>
      <w:r w:rsidR="00EA70EA">
        <w:br/>
      </w:r>
      <w:r w:rsidR="00EA70EA">
        <w:tab/>
      </w:r>
      <w:r w:rsidR="00EA70EA">
        <w:tab/>
        <w:t xml:space="preserve">Illegal by Statue: depends on circumstances of case. </w:t>
      </w:r>
      <w:r w:rsidR="00EA70EA">
        <w:br/>
      </w:r>
      <w:r w:rsidR="00EA70EA">
        <w:tab/>
      </w:r>
      <w:r w:rsidR="00EA70EA">
        <w:tab/>
        <w:t>Contrary to Public Policy: injure the public interest.</w:t>
      </w:r>
      <w:r w:rsidR="00EA70EA">
        <w:br/>
      </w:r>
      <w:r w:rsidR="00EA70EA">
        <w:tab/>
      </w:r>
      <w:r w:rsidR="00EA70EA">
        <w:tab/>
        <w:t>Clauses restricting business activity is called restrictive covenant</w:t>
      </w:r>
      <w:r w:rsidR="00EA70EA">
        <w:br/>
      </w:r>
      <w:r w:rsidR="00EA70EA">
        <w:tab/>
      </w:r>
      <w:r w:rsidR="00EA70EA">
        <w:tab/>
      </w:r>
      <w:r w:rsidR="00EA70EA">
        <w:tab/>
        <w:t>Non-Solicitation Clause: forbidding contract with the businesses customers</w:t>
      </w:r>
      <w:r w:rsidR="00EA70EA">
        <w:br/>
      </w:r>
      <w:r w:rsidR="00EA70EA">
        <w:tab/>
      </w:r>
      <w:r w:rsidR="00EA70EA">
        <w:tab/>
      </w:r>
      <w:r w:rsidR="00EA70EA">
        <w:tab/>
        <w:t>Non-Competition Clause: forbidding competition for a certain period of time</w:t>
      </w:r>
      <w:r w:rsidR="00EA70EA">
        <w:br/>
      </w:r>
      <w:r w:rsidR="00EA70EA">
        <w:tab/>
        <w:t xml:space="preserve">Writing as a Requirement: sometimes contract must be evidence in writing for Statue of Frauds. </w:t>
      </w:r>
      <w:r w:rsidR="00EA70EA">
        <w:br/>
        <w:t xml:space="preserve"> </w:t>
      </w:r>
      <w:r w:rsidR="00EA70EA">
        <w:tab/>
      </w:r>
      <w:r w:rsidR="00EA70EA">
        <w:tab/>
      </w:r>
      <w:r w:rsidR="00EA70EA">
        <w:tab/>
      </w:r>
      <w:r w:rsidR="00EA70EA">
        <w:tab/>
        <w:t>Used to prevent fraud and perjury</w:t>
      </w:r>
      <w:r w:rsidR="00EA70EA">
        <w:br/>
      </w:r>
      <w:r w:rsidR="00EA70EA">
        <w:tab/>
      </w:r>
      <w:r w:rsidR="00EA70EA">
        <w:tab/>
      </w:r>
      <w:r w:rsidR="00EA70EA">
        <w:br/>
      </w:r>
      <w:r w:rsidR="00EA70EA">
        <w:lastRenderedPageBreak/>
        <w:t xml:space="preserve"> </w:t>
      </w:r>
      <w:r w:rsidR="00EA70EA">
        <w:tab/>
      </w:r>
      <w:r w:rsidR="00EA70EA">
        <w:tab/>
        <w:t xml:space="preserve">Contracts of Guarantee: promise to pay the debt of someone else, should that person </w:t>
      </w:r>
      <w:r w:rsidR="00EA70EA">
        <w:br/>
        <w:t xml:space="preserve"> </w:t>
      </w:r>
      <w:r w:rsidR="00EA70EA">
        <w:tab/>
      </w:r>
      <w:r w:rsidR="00EA70EA">
        <w:tab/>
      </w:r>
      <w:r w:rsidR="00EA70EA">
        <w:tab/>
      </w:r>
      <w:r w:rsidR="00EA70EA">
        <w:tab/>
        <w:t xml:space="preserve">default on the obligation. </w:t>
      </w:r>
      <w:r w:rsidR="00EA70EA">
        <w:br/>
        <w:t xml:space="preserve"> </w:t>
      </w:r>
      <w:r w:rsidR="00EA70EA">
        <w:tab/>
      </w:r>
      <w:r w:rsidR="00EA70EA">
        <w:tab/>
        <w:t>Contracts not to be performed within a year</w:t>
      </w:r>
      <w:r w:rsidR="00EA70EA">
        <w:br/>
      </w:r>
      <w:r w:rsidR="00EA70EA">
        <w:tab/>
      </w:r>
      <w:r w:rsidR="00EA70EA">
        <w:tab/>
        <w:t>Contracts dealing with land</w:t>
      </w:r>
      <w:r w:rsidR="00EA70EA">
        <w:br/>
        <w:t xml:space="preserve"> </w:t>
      </w:r>
      <w:r w:rsidR="00EA70EA">
        <w:tab/>
      </w:r>
      <w:r w:rsidR="00EA70EA">
        <w:tab/>
        <w:t>Contracts for the sale of goods</w:t>
      </w:r>
    </w:p>
    <w:p w:rsidR="001273D7" w:rsidRDefault="001273D7" w:rsidP="0041205B">
      <w:pPr>
        <w:spacing w:line="240" w:lineRule="auto"/>
        <w:rPr>
          <w:b/>
        </w:rPr>
      </w:pPr>
    </w:p>
    <w:p w:rsidR="0041205B" w:rsidRPr="00E83980" w:rsidRDefault="0041205B" w:rsidP="00232B31">
      <w:pPr>
        <w:spacing w:line="240" w:lineRule="auto"/>
      </w:pPr>
    </w:p>
    <w:sectPr w:rsidR="0041205B" w:rsidRPr="00E83980" w:rsidSect="009A53D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04772"/>
    <w:multiLevelType w:val="hybridMultilevel"/>
    <w:tmpl w:val="F2788E20"/>
    <w:lvl w:ilvl="0" w:tplc="B8ECAFE8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BC6F76"/>
    <w:multiLevelType w:val="hybridMultilevel"/>
    <w:tmpl w:val="D7A8EB3C"/>
    <w:lvl w:ilvl="0" w:tplc="CDBA11CA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680691"/>
    <w:multiLevelType w:val="hybridMultilevel"/>
    <w:tmpl w:val="172EBF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126721"/>
    <w:multiLevelType w:val="hybridMultilevel"/>
    <w:tmpl w:val="51687C2C"/>
    <w:lvl w:ilvl="0" w:tplc="8E2835D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EC0932"/>
    <w:rsid w:val="001273D7"/>
    <w:rsid w:val="001B7B15"/>
    <w:rsid w:val="001E0BA0"/>
    <w:rsid w:val="001E5937"/>
    <w:rsid w:val="00216B10"/>
    <w:rsid w:val="00232B31"/>
    <w:rsid w:val="00267606"/>
    <w:rsid w:val="00270B00"/>
    <w:rsid w:val="0027400A"/>
    <w:rsid w:val="002A5579"/>
    <w:rsid w:val="002C62AC"/>
    <w:rsid w:val="002F4A00"/>
    <w:rsid w:val="003010C8"/>
    <w:rsid w:val="003B7633"/>
    <w:rsid w:val="0041205B"/>
    <w:rsid w:val="0042238D"/>
    <w:rsid w:val="00485B39"/>
    <w:rsid w:val="004937EB"/>
    <w:rsid w:val="004A311D"/>
    <w:rsid w:val="004A4CC1"/>
    <w:rsid w:val="00582709"/>
    <w:rsid w:val="005C06CC"/>
    <w:rsid w:val="005F4348"/>
    <w:rsid w:val="005F5BE1"/>
    <w:rsid w:val="005F6741"/>
    <w:rsid w:val="006171EA"/>
    <w:rsid w:val="006337E5"/>
    <w:rsid w:val="00691DF6"/>
    <w:rsid w:val="0069727D"/>
    <w:rsid w:val="006A3944"/>
    <w:rsid w:val="006A6FE7"/>
    <w:rsid w:val="00727BB5"/>
    <w:rsid w:val="00765797"/>
    <w:rsid w:val="007A4896"/>
    <w:rsid w:val="008208DD"/>
    <w:rsid w:val="008B5E47"/>
    <w:rsid w:val="008E1E95"/>
    <w:rsid w:val="00964306"/>
    <w:rsid w:val="00987EB1"/>
    <w:rsid w:val="00993ADD"/>
    <w:rsid w:val="009A53D3"/>
    <w:rsid w:val="00A12515"/>
    <w:rsid w:val="00A141E5"/>
    <w:rsid w:val="00A23C44"/>
    <w:rsid w:val="00A27DFB"/>
    <w:rsid w:val="00A64943"/>
    <w:rsid w:val="00A80BC5"/>
    <w:rsid w:val="00A91CAE"/>
    <w:rsid w:val="00AB1A1A"/>
    <w:rsid w:val="00AC0290"/>
    <w:rsid w:val="00B17B0A"/>
    <w:rsid w:val="00B27020"/>
    <w:rsid w:val="00B75B24"/>
    <w:rsid w:val="00BD0BB4"/>
    <w:rsid w:val="00D6571F"/>
    <w:rsid w:val="00D72B3D"/>
    <w:rsid w:val="00DB0E6C"/>
    <w:rsid w:val="00DC364C"/>
    <w:rsid w:val="00E83980"/>
    <w:rsid w:val="00E943A0"/>
    <w:rsid w:val="00EA204D"/>
    <w:rsid w:val="00EA70EA"/>
    <w:rsid w:val="00EC0932"/>
    <w:rsid w:val="00F54981"/>
    <w:rsid w:val="00FC535C"/>
    <w:rsid w:val="00FE5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3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09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4490</Words>
  <Characters>25599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Wade</dc:creator>
  <cp:lastModifiedBy>Rachel Wade</cp:lastModifiedBy>
  <cp:revision>2</cp:revision>
  <dcterms:created xsi:type="dcterms:W3CDTF">2013-02-06T04:27:00Z</dcterms:created>
  <dcterms:modified xsi:type="dcterms:W3CDTF">2013-02-06T04:27:00Z</dcterms:modified>
</cp:coreProperties>
</file>