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040C2AE" w14:textId="77777777" w:rsidR="005D3411" w:rsidRPr="00493347" w:rsidRDefault="005D3411">
      <w:pPr>
        <w:pStyle w:val="Header"/>
        <w:tabs>
          <w:tab w:val="clear" w:pos="4320"/>
          <w:tab w:val="clear" w:pos="8640"/>
        </w:tabs>
        <w:rPr>
          <w:rFonts w:ascii="Arial" w:hAnsi="Arial"/>
          <w:sz w:val="16"/>
        </w:rPr>
      </w:pPr>
    </w:p>
    <w:p w14:paraId="2F797EE1" w14:textId="77777777" w:rsidR="005D3411" w:rsidRDefault="005D3411">
      <w:pPr>
        <w:pStyle w:val="Header"/>
        <w:tabs>
          <w:tab w:val="clear" w:pos="4320"/>
          <w:tab w:val="clear" w:pos="8640"/>
        </w:tabs>
        <w:rPr>
          <w:rFonts w:ascii="Arial" w:hAnsi="Arial"/>
        </w:rPr>
      </w:pPr>
      <w:bookmarkStart w:id="0" w:name="_GoBack"/>
      <w:bookmarkEnd w:id="0"/>
      <w:r>
        <w:rPr>
          <w:rFonts w:ascii="Arial" w:hAnsi="Arial"/>
        </w:rPr>
        <w:t xml:space="preserve">ADM 2350 </w:t>
      </w:r>
      <w:r>
        <w:rPr>
          <w:rFonts w:ascii="Arial" w:hAnsi="Arial"/>
        </w:rPr>
        <w:tab/>
      </w:r>
      <w:r>
        <w:rPr>
          <w:rFonts w:ascii="Arial" w:hAnsi="Arial"/>
        </w:rPr>
        <w:tab/>
      </w:r>
      <w:r>
        <w:rPr>
          <w:rFonts w:ascii="Arial" w:hAnsi="Arial"/>
        </w:rPr>
        <w:tab/>
      </w:r>
      <w:r>
        <w:rPr>
          <w:rFonts w:ascii="Arial" w:hAnsi="Arial"/>
        </w:rPr>
        <w:tab/>
        <w:t>Final Examination</w:t>
      </w:r>
      <w:r>
        <w:rPr>
          <w:rFonts w:ascii="Arial" w:hAnsi="Arial"/>
        </w:rPr>
        <w:tab/>
      </w:r>
      <w:r>
        <w:rPr>
          <w:rFonts w:ascii="Arial" w:hAnsi="Arial"/>
        </w:rPr>
        <w:tab/>
        <w:t>Name: __________________________</w:t>
      </w:r>
    </w:p>
    <w:p w14:paraId="63054644" w14:textId="6448063E" w:rsidR="005D3411" w:rsidRDefault="003735F0">
      <w:pPr>
        <w:pStyle w:val="Header"/>
        <w:tabs>
          <w:tab w:val="clear" w:pos="4320"/>
          <w:tab w:val="clear" w:pos="8640"/>
        </w:tabs>
        <w:rPr>
          <w:rFonts w:ascii="Arial" w:hAnsi="Arial"/>
        </w:rPr>
      </w:pPr>
      <w:r>
        <w:rPr>
          <w:rFonts w:ascii="Arial" w:hAnsi="Arial"/>
        </w:rPr>
        <w:t>April 12</w:t>
      </w:r>
      <w:r w:rsidR="00B36785">
        <w:rPr>
          <w:rFonts w:ascii="Arial" w:hAnsi="Arial"/>
        </w:rPr>
        <w:t>, 2012</w:t>
      </w:r>
      <w:r w:rsidR="00130CEB">
        <w:rPr>
          <w:rFonts w:ascii="Arial" w:hAnsi="Arial"/>
        </w:rPr>
        <w:tab/>
      </w:r>
      <w:r w:rsidR="00130CEB">
        <w:rPr>
          <w:rFonts w:ascii="Arial" w:hAnsi="Arial"/>
        </w:rPr>
        <w:tab/>
        <w:t xml:space="preserve">        </w:t>
      </w:r>
      <w:r w:rsidR="005D3411">
        <w:rPr>
          <w:rFonts w:ascii="Arial" w:hAnsi="Arial"/>
        </w:rPr>
        <w:t>Version #1</w:t>
      </w:r>
      <w:r w:rsidR="00130CEB">
        <w:rPr>
          <w:rFonts w:ascii="Arial" w:hAnsi="Arial"/>
        </w:rPr>
        <w:t xml:space="preserve"> Solutions</w:t>
      </w:r>
      <w:r w:rsidR="005D3411">
        <w:rPr>
          <w:rFonts w:ascii="Arial" w:hAnsi="Arial"/>
        </w:rPr>
        <w:tab/>
      </w:r>
      <w:r w:rsidR="005D3411">
        <w:rPr>
          <w:rFonts w:ascii="Arial" w:hAnsi="Arial"/>
        </w:rPr>
        <w:tab/>
        <w:t xml:space="preserve">Student ID #: _____________________ </w:t>
      </w:r>
    </w:p>
    <w:p w14:paraId="5C65984F" w14:textId="77777777" w:rsidR="005D3411" w:rsidRPr="00493347" w:rsidRDefault="005D3411">
      <w:pPr>
        <w:pStyle w:val="Header"/>
        <w:tabs>
          <w:tab w:val="clear" w:pos="4320"/>
          <w:tab w:val="clear" w:pos="8640"/>
        </w:tabs>
        <w:rPr>
          <w:rFonts w:ascii="Arial" w:hAnsi="Arial"/>
          <w:sz w:val="16"/>
        </w:rPr>
      </w:pPr>
    </w:p>
    <w:p w14:paraId="40910756" w14:textId="731049BB" w:rsidR="005D3411" w:rsidRDefault="00B36785">
      <w:pPr>
        <w:pStyle w:val="Header"/>
        <w:tabs>
          <w:tab w:val="clear" w:pos="4320"/>
          <w:tab w:val="clear" w:pos="8640"/>
        </w:tabs>
        <w:rPr>
          <w:rFonts w:ascii="Arial" w:hAnsi="Arial"/>
        </w:rPr>
      </w:pPr>
      <w:r>
        <w:rPr>
          <w:rFonts w:ascii="Arial" w:hAnsi="Arial"/>
        </w:rPr>
        <w:t xml:space="preserve">Section M Prof. </w:t>
      </w:r>
      <w:proofErr w:type="spellStart"/>
      <w:r>
        <w:rPr>
          <w:rFonts w:ascii="Arial" w:hAnsi="Arial"/>
        </w:rPr>
        <w:t>Tass</w:t>
      </w:r>
      <w:r w:rsidR="000E59ED" w:rsidRPr="000E59ED">
        <w:rPr>
          <w:rFonts w:ascii="Arial" w:hAnsi="Arial" w:cs="Lucida Grande"/>
          <w:color w:val="000000"/>
        </w:rPr>
        <w:t>é</w:t>
      </w:r>
      <w:proofErr w:type="spellEnd"/>
      <w:r w:rsidR="005D3411">
        <w:rPr>
          <w:rFonts w:ascii="Arial" w:hAnsi="Arial"/>
        </w:rPr>
        <w:t xml:space="preserve"> (Tues. 8:30 AM – 10:00 AM &amp; Fri. 10:00 AM – 11:30 AM)</w:t>
      </w:r>
    </w:p>
    <w:p w14:paraId="16D332A8" w14:textId="77777777" w:rsidR="005D3411" w:rsidRDefault="005D3411">
      <w:pPr>
        <w:pStyle w:val="Header"/>
        <w:tabs>
          <w:tab w:val="clear" w:pos="4320"/>
          <w:tab w:val="clear" w:pos="8640"/>
        </w:tabs>
        <w:rPr>
          <w:rFonts w:ascii="Arial" w:hAnsi="Arial"/>
        </w:rPr>
      </w:pPr>
      <w:r>
        <w:rPr>
          <w:rFonts w:ascii="Arial" w:hAnsi="Arial"/>
        </w:rPr>
        <w:t>Section N Prof. Rentz (Mon. 1:00 PM – 2:30 PM &amp; Wed. 11:30 AM – 1:00 PM)</w:t>
      </w:r>
    </w:p>
    <w:p w14:paraId="3F4B044A" w14:textId="77777777" w:rsidR="005D3411" w:rsidRDefault="005D3411">
      <w:pPr>
        <w:pStyle w:val="Header"/>
        <w:tabs>
          <w:tab w:val="clear" w:pos="4320"/>
          <w:tab w:val="clear" w:pos="8640"/>
        </w:tabs>
        <w:rPr>
          <w:rFonts w:ascii="Arial" w:hAnsi="Arial"/>
        </w:rPr>
      </w:pPr>
      <w:r>
        <w:rPr>
          <w:rFonts w:ascii="Arial" w:hAnsi="Arial"/>
        </w:rPr>
        <w:t xml:space="preserve">Section P Prof. Rentz (Mon. 10:00 AM – 11:30 AM &amp; Wed. 8:30 AM – 10:00 AM) </w:t>
      </w:r>
    </w:p>
    <w:p w14:paraId="3BF059A2" w14:textId="62C843D7" w:rsidR="005D3411" w:rsidRDefault="000E59ED">
      <w:pPr>
        <w:pStyle w:val="Header"/>
        <w:tabs>
          <w:tab w:val="clear" w:pos="4320"/>
          <w:tab w:val="clear" w:pos="8640"/>
        </w:tabs>
        <w:rPr>
          <w:rFonts w:ascii="Arial" w:hAnsi="Arial"/>
        </w:rPr>
      </w:pPr>
      <w:r>
        <w:rPr>
          <w:rFonts w:ascii="Arial" w:hAnsi="Arial"/>
        </w:rPr>
        <w:t xml:space="preserve">Section Q Prof. </w:t>
      </w:r>
      <w:proofErr w:type="spellStart"/>
      <w:r>
        <w:rPr>
          <w:rFonts w:ascii="Arial" w:hAnsi="Arial"/>
        </w:rPr>
        <w:t>McIlkenny</w:t>
      </w:r>
      <w:proofErr w:type="spellEnd"/>
      <w:r w:rsidR="005D3411">
        <w:rPr>
          <w:rFonts w:ascii="Arial" w:hAnsi="Arial"/>
        </w:rPr>
        <w:t xml:space="preserve"> (Tues. 7:00 PM – 10:00 PM)</w:t>
      </w:r>
    </w:p>
    <w:p w14:paraId="0EAB7206" w14:textId="77777777" w:rsidR="005D3411" w:rsidRPr="00493347" w:rsidRDefault="005D3411">
      <w:pPr>
        <w:ind w:right="540"/>
        <w:rPr>
          <w:sz w:val="16"/>
        </w:rPr>
      </w:pPr>
      <w:r w:rsidRPr="00493347">
        <w:rPr>
          <w:sz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5D3411" w14:paraId="12DEB1C8" w14:textId="77777777">
        <w:tc>
          <w:tcPr>
            <w:tcW w:w="9576" w:type="dxa"/>
          </w:tcPr>
          <w:p w14:paraId="6241FF4F" w14:textId="77777777" w:rsidR="005D3411" w:rsidRDefault="005D3411">
            <w:pPr>
              <w:ind w:right="540"/>
              <w:rPr>
                <w:b/>
              </w:rPr>
            </w:pPr>
            <w:r>
              <w:rPr>
                <w:b/>
              </w:rPr>
              <w:t>Statement of Academic Integrity:</w:t>
            </w:r>
          </w:p>
          <w:p w14:paraId="18EC5D35" w14:textId="77777777" w:rsidR="005D3411" w:rsidRDefault="005D3411" w:rsidP="005D3411">
            <w:pPr>
              <w:ind w:right="539"/>
              <w:jc w:val="both"/>
            </w:pPr>
            <w:r>
              <w:t>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w:t>
            </w:r>
            <w:r w:rsidR="00242140">
              <w:t xml:space="preserve">f any kind, </w:t>
            </w:r>
            <w:r>
              <w:t xml:space="preserve">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3EC0761F" w14:textId="77777777" w:rsidR="005D3411" w:rsidRDefault="005D3411">
            <w:pPr>
              <w:ind w:right="540"/>
            </w:pPr>
          </w:p>
          <w:p w14:paraId="7880621E" w14:textId="77777777" w:rsidR="005D3411" w:rsidRDefault="005D3411">
            <w:pPr>
              <w:ind w:right="540"/>
              <w:rPr>
                <w:b/>
              </w:rPr>
            </w:pPr>
            <w:r>
              <w:rPr>
                <w:b/>
              </w:rPr>
              <w:t>Statement to be signed by the student:</w:t>
            </w:r>
          </w:p>
          <w:p w14:paraId="70411773" w14:textId="77777777" w:rsidR="005D3411" w:rsidRDefault="005D3411" w:rsidP="005D3411">
            <w:pPr>
              <w:ind w:right="539"/>
              <w:jc w:val="both"/>
            </w:pPr>
            <w:r>
              <w:t>I have read the text on academic integrity and I pledge not to have committed or attempted to commit academic fraud in this examination.</w:t>
            </w:r>
          </w:p>
          <w:p w14:paraId="0C2D8F0A" w14:textId="77777777" w:rsidR="005D3411" w:rsidRDefault="005D3411">
            <w:pPr>
              <w:ind w:right="540"/>
            </w:pPr>
          </w:p>
          <w:p w14:paraId="4AD53AA3" w14:textId="77777777" w:rsidR="005D3411" w:rsidRDefault="005D3411">
            <w:pPr>
              <w:ind w:right="540"/>
            </w:pPr>
            <w:r w:rsidRPr="00493347">
              <w:rPr>
                <w:rFonts w:ascii="Times New Roman Bold" w:hAnsi="Times New Roman Bold"/>
              </w:rPr>
              <w:t>Signed</w:t>
            </w:r>
            <w:proofErr w:type="gramStart"/>
            <w:r w:rsidRPr="00493347">
              <w:rPr>
                <w:rFonts w:ascii="Times New Roman Bold" w:hAnsi="Times New Roman Bold"/>
              </w:rPr>
              <w:t>:</w:t>
            </w:r>
            <w:r>
              <w:t>_</w:t>
            </w:r>
            <w:proofErr w:type="gramEnd"/>
            <w:r>
              <w:t xml:space="preserve">_____________________________________  </w:t>
            </w:r>
          </w:p>
          <w:p w14:paraId="71376E68" w14:textId="77777777" w:rsidR="005D3411" w:rsidRDefault="005D3411">
            <w:pPr>
              <w:ind w:right="540"/>
            </w:pPr>
          </w:p>
          <w:p w14:paraId="76937AE6" w14:textId="77777777" w:rsidR="005D3411" w:rsidRDefault="005D3411" w:rsidP="005D3411">
            <w:pPr>
              <w:ind w:right="539"/>
              <w:jc w:val="both"/>
            </w:pPr>
            <w:r w:rsidRPr="00493347">
              <w:rPr>
                <w:rFonts w:ascii="Times New Roman Bold" w:hAnsi="Times New Roman Bold"/>
              </w:rPr>
              <w:t>Note:</w:t>
            </w:r>
            <w:r>
              <w:t xml:space="preserve"> An examination copy or booklet without that signed statement will not be graded and will receive a final exam grade of zero. </w:t>
            </w:r>
          </w:p>
        </w:tc>
      </w:tr>
    </w:tbl>
    <w:p w14:paraId="0457129D" w14:textId="77777777" w:rsidR="005D3411" w:rsidRPr="00493347" w:rsidRDefault="005D3411">
      <w:pPr>
        <w:pStyle w:val="Header"/>
        <w:tabs>
          <w:tab w:val="clear" w:pos="4320"/>
          <w:tab w:val="clear" w:pos="8640"/>
        </w:tabs>
        <w:rPr>
          <w:rFonts w:ascii="Arial" w:hAnsi="Arial"/>
          <w:sz w:val="16"/>
        </w:rPr>
      </w:pPr>
    </w:p>
    <w:p w14:paraId="1B71B30E" w14:textId="77777777" w:rsidR="005D3411" w:rsidRDefault="005D3411">
      <w:pPr>
        <w:pStyle w:val="Header"/>
        <w:tabs>
          <w:tab w:val="clear" w:pos="4320"/>
          <w:tab w:val="clear" w:pos="8640"/>
        </w:tabs>
        <w:rPr>
          <w:rFonts w:ascii="Arial" w:hAnsi="Arial"/>
        </w:rPr>
      </w:pPr>
      <w:r>
        <w:rPr>
          <w:rFonts w:ascii="Arial" w:hAnsi="Arial"/>
          <w:b/>
        </w:rPr>
        <w:t>General Instructions</w:t>
      </w:r>
      <w:r>
        <w:rPr>
          <w:rFonts w:ascii="Arial" w:hAnsi="Arial"/>
        </w:rPr>
        <w:t>:</w:t>
      </w:r>
    </w:p>
    <w:p w14:paraId="73EEE564"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w:t>
      </w:r>
      <w:r>
        <w:rPr>
          <w:rFonts w:ascii="Arial" w:hAnsi="Arial"/>
          <w:b/>
        </w:rPr>
        <w:t>CIRCLE YOUR SECTION</w:t>
      </w:r>
      <w:r>
        <w:rPr>
          <w:rFonts w:ascii="Arial" w:hAnsi="Arial"/>
        </w:rPr>
        <w:t xml:space="preserve"> and </w:t>
      </w:r>
      <w:r>
        <w:rPr>
          <w:rFonts w:ascii="Arial" w:hAnsi="Arial"/>
          <w:b/>
        </w:rPr>
        <w:t>SIGN</w:t>
      </w:r>
      <w:r>
        <w:rPr>
          <w:rFonts w:ascii="Arial" w:hAnsi="Arial"/>
        </w:rPr>
        <w:t xml:space="preserve"> the academic integrity statement above.</w:t>
      </w:r>
    </w:p>
    <w:p w14:paraId="2EE32E35"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There are </w:t>
      </w:r>
      <w:r>
        <w:rPr>
          <w:rFonts w:ascii="Arial" w:hAnsi="Arial"/>
          <w:b/>
        </w:rPr>
        <w:t>SIXTEEN</w:t>
      </w:r>
      <w:r>
        <w:rPr>
          <w:rFonts w:ascii="Arial" w:hAnsi="Arial"/>
        </w:rPr>
        <w:t xml:space="preserve"> pages and </w:t>
      </w:r>
      <w:r>
        <w:rPr>
          <w:rFonts w:ascii="Arial" w:hAnsi="Arial"/>
          <w:b/>
        </w:rPr>
        <w:t>THREE</w:t>
      </w:r>
      <w:r>
        <w:rPr>
          <w:rFonts w:ascii="Arial" w:hAnsi="Arial"/>
        </w:rPr>
        <w:t xml:space="preserve"> parts to this exam.</w:t>
      </w:r>
    </w:p>
    <w:p w14:paraId="5C706AEA"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put your </w:t>
      </w:r>
      <w:r>
        <w:rPr>
          <w:rFonts w:ascii="Arial" w:hAnsi="Arial"/>
          <w:b/>
        </w:rPr>
        <w:t>Name and Student ID# on ALL SIXTEEN pages</w:t>
      </w:r>
      <w:r>
        <w:rPr>
          <w:rFonts w:ascii="Arial" w:hAnsi="Arial"/>
        </w:rPr>
        <w:t>.</w:t>
      </w:r>
    </w:p>
    <w:p w14:paraId="5FC26DAB"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14:paraId="40F63115"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14:paraId="3FC5C50D"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b/>
        </w:rPr>
        <w:t>Laptop computers or any other devices that can be used for communication are NOT permitted</w:t>
      </w:r>
      <w:r>
        <w:rPr>
          <w:rFonts w:ascii="Arial" w:hAnsi="Arial"/>
        </w:rPr>
        <w:t>.</w:t>
      </w:r>
    </w:p>
    <w:p w14:paraId="21255612"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14:paraId="3063BBEB"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You have 3</w:t>
      </w:r>
      <w:r>
        <w:rPr>
          <w:rFonts w:ascii="Arial" w:hAnsi="Arial"/>
          <w:b/>
        </w:rPr>
        <w:t xml:space="preserve"> hours </w:t>
      </w:r>
      <w:r>
        <w:rPr>
          <w:rFonts w:ascii="Arial" w:hAnsi="Arial"/>
        </w:rPr>
        <w:t xml:space="preserve">to work this exam. In order to finish this exam, </w:t>
      </w:r>
      <w:r>
        <w:rPr>
          <w:rFonts w:ascii="Arial" w:hAnsi="Arial"/>
          <w:b/>
        </w:rPr>
        <w:t xml:space="preserve">it is highly </w:t>
      </w:r>
      <w:proofErr w:type="spellStart"/>
      <w:r>
        <w:rPr>
          <w:rFonts w:ascii="Arial" w:hAnsi="Arial"/>
          <w:b/>
        </w:rPr>
        <w:t>recom</w:t>
      </w:r>
      <w:proofErr w:type="spellEnd"/>
      <w:r>
        <w:rPr>
          <w:rFonts w:ascii="Arial" w:hAnsi="Arial"/>
          <w:b/>
        </w:rPr>
        <w:t>-mended that students allocate no more than 40 minutes to Part I, 80 minutes to Part II, and 30 minutes to Part III. This will permit the student to have 30 minutes to review the work.</w:t>
      </w:r>
    </w:p>
    <w:p w14:paraId="7D2CF5DE" w14:textId="77777777" w:rsidR="005D3411" w:rsidRDefault="005D3411" w:rsidP="005D3411">
      <w:pPr>
        <w:pStyle w:val="Header"/>
        <w:numPr>
          <w:ilvl w:val="0"/>
          <w:numId w:val="10"/>
        </w:numPr>
        <w:tabs>
          <w:tab w:val="clear" w:pos="4320"/>
          <w:tab w:val="clear" w:pos="8640"/>
        </w:tabs>
        <w:ind w:left="1139" w:hanging="782"/>
        <w:jc w:val="both"/>
        <w:rPr>
          <w:rFonts w:ascii="Arial" w:hAnsi="Arial"/>
          <w:b/>
        </w:rPr>
      </w:pPr>
      <w:r>
        <w:rPr>
          <w:rFonts w:ascii="Arial" w:hAnsi="Arial"/>
          <w:b/>
        </w:rPr>
        <w:t>GOOD LUCK!</w:t>
      </w:r>
    </w:p>
    <w:p w14:paraId="40E13B23" w14:textId="77777777" w:rsidR="005D3411" w:rsidRDefault="005D3411" w:rsidP="00BC666F">
      <w:pPr>
        <w:pStyle w:val="Header"/>
        <w:tabs>
          <w:tab w:val="clear" w:pos="4320"/>
          <w:tab w:val="clear" w:pos="8640"/>
        </w:tabs>
        <w:jc w:val="both"/>
        <w:rPr>
          <w:rFonts w:ascii="Arial" w:hAnsi="Arial"/>
        </w:rPr>
      </w:pPr>
      <w:r>
        <w:rPr>
          <w:rFonts w:ascii="Arial" w:hAnsi="Arial"/>
          <w:b/>
        </w:rPr>
        <w:lastRenderedPageBreak/>
        <w:t>Part I:</w:t>
      </w:r>
      <w:r>
        <w:rPr>
          <w:rFonts w:ascii="Arial" w:hAnsi="Arial"/>
        </w:rPr>
        <w:t xml:space="preserve"> (40 minutes) </w:t>
      </w:r>
      <w:proofErr w:type="gramStart"/>
      <w:r>
        <w:rPr>
          <w:rFonts w:ascii="Arial" w:hAnsi="Arial"/>
        </w:rPr>
        <w:t>There</w:t>
      </w:r>
      <w:proofErr w:type="gramEnd"/>
      <w:r>
        <w:rPr>
          <w:rFonts w:ascii="Arial" w:hAnsi="Arial"/>
        </w:rPr>
        <w:t xml:space="preserve"> are </w:t>
      </w:r>
      <w:r>
        <w:rPr>
          <w:rFonts w:ascii="Arial" w:hAnsi="Arial"/>
          <w:b/>
        </w:rPr>
        <w:t>FOURTEEN QUESTIONS</w:t>
      </w:r>
      <w:r>
        <w:rPr>
          <w:rFonts w:ascii="Arial" w:hAnsi="Arial"/>
        </w:rPr>
        <w:t xml:space="preserve"> in this part of the exam. Each question counts 1 mark. Choose the one answer that </w:t>
      </w:r>
      <w:r>
        <w:rPr>
          <w:rFonts w:ascii="Arial" w:hAnsi="Arial"/>
          <w:b/>
        </w:rPr>
        <w:t>BEST</w:t>
      </w:r>
      <w:r>
        <w:rPr>
          <w:rFonts w:ascii="Arial" w:hAnsi="Arial"/>
        </w:rPr>
        <w:t xml:space="preserve"> answers each question. No credit is given for a wrong answer, an omitted answer, or more than one answer to a question.</w:t>
      </w:r>
    </w:p>
    <w:p w14:paraId="1BA6805D" w14:textId="77777777" w:rsidR="005D3411" w:rsidRDefault="005D3411">
      <w:pPr>
        <w:tabs>
          <w:tab w:val="left" w:pos="720"/>
          <w:tab w:val="left" w:pos="2200"/>
          <w:tab w:val="left" w:pos="3400"/>
          <w:tab w:val="left" w:pos="4800"/>
          <w:tab w:val="left" w:pos="6100"/>
          <w:tab w:val="left" w:pos="7500"/>
          <w:tab w:val="left" w:pos="9559"/>
        </w:tabs>
        <w:ind w:left="360" w:right="-920"/>
        <w:rPr>
          <w:rFonts w:ascii="Arial" w:hAnsi="Arial"/>
        </w:rPr>
      </w:pPr>
    </w:p>
    <w:p w14:paraId="5D9730AC" w14:textId="32ED031B"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r>
        <w:t>1.</w:t>
      </w:r>
      <w:r>
        <w:tab/>
      </w:r>
      <w:r w:rsidR="000E59ED">
        <w:t>Which of th</w:t>
      </w:r>
      <w:r w:rsidR="009005B3">
        <w:t xml:space="preserve">e following securities is a </w:t>
      </w:r>
      <w:r w:rsidR="000E59ED">
        <w:t>marketable financial asset.</w:t>
      </w:r>
    </w:p>
    <w:p w14:paraId="0C331BDE" w14:textId="34BDE31A"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Canada savings bonds</w:t>
      </w:r>
      <w:r w:rsidR="009005B3">
        <w:t>.</w:t>
      </w:r>
    </w:p>
    <w:p w14:paraId="1FC0BDE9" w14:textId="73BE2B0B" w:rsidR="005D3411" w:rsidRPr="00130CEB"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rPr>
          <w:b/>
          <w:sz w:val="28"/>
          <w:szCs w:val="28"/>
        </w:rPr>
      </w:pPr>
      <w:r>
        <w:tab/>
      </w:r>
      <w:r w:rsidRPr="00130CEB">
        <w:rPr>
          <w:b/>
          <w:sz w:val="28"/>
          <w:szCs w:val="28"/>
        </w:rPr>
        <w:t>b.</w:t>
      </w:r>
      <w:r w:rsidRPr="00130CEB">
        <w:rPr>
          <w:b/>
          <w:sz w:val="28"/>
          <w:szCs w:val="28"/>
        </w:rPr>
        <w:tab/>
        <w:t>Treasury bills</w:t>
      </w:r>
      <w:r w:rsidR="009005B3" w:rsidRPr="00130CEB">
        <w:rPr>
          <w:b/>
          <w:sz w:val="28"/>
          <w:szCs w:val="28"/>
        </w:rPr>
        <w:t>.</w:t>
      </w:r>
    </w:p>
    <w:p w14:paraId="40425834" w14:textId="41FE3054"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Guaranteed investment certificates</w:t>
      </w:r>
    </w:p>
    <w:p w14:paraId="4C3EA472" w14:textId="61863397" w:rsidR="005D3411" w:rsidRDefault="009005B3" w:rsidP="005D3411">
      <w:pPr>
        <w:tabs>
          <w:tab w:val="left" w:pos="360"/>
          <w:tab w:val="left" w:pos="720"/>
          <w:tab w:val="left" w:pos="2200"/>
          <w:tab w:val="left" w:pos="3400"/>
          <w:tab w:val="left" w:pos="4800"/>
          <w:tab w:val="left" w:pos="6100"/>
          <w:tab w:val="left" w:pos="7500"/>
          <w:tab w:val="left" w:pos="9360"/>
        </w:tabs>
        <w:ind w:left="360" w:hanging="360"/>
      </w:pPr>
      <w:r>
        <w:tab/>
        <w:t>d.</w:t>
      </w:r>
      <w:r>
        <w:tab/>
        <w:t>Daily interest savings accounts.</w:t>
      </w:r>
    </w:p>
    <w:p w14:paraId="1A37964A" w14:textId="74760596" w:rsidR="005D3411" w:rsidRDefault="009005B3" w:rsidP="005D3411">
      <w:pPr>
        <w:tabs>
          <w:tab w:val="left" w:pos="360"/>
          <w:tab w:val="left" w:pos="720"/>
          <w:tab w:val="left" w:pos="2200"/>
          <w:tab w:val="left" w:pos="3400"/>
          <w:tab w:val="left" w:pos="4800"/>
          <w:tab w:val="left" w:pos="6100"/>
          <w:tab w:val="left" w:pos="7500"/>
          <w:tab w:val="left" w:pos="9360"/>
        </w:tabs>
        <w:ind w:left="360" w:hanging="360"/>
      </w:pPr>
      <w:r>
        <w:tab/>
        <w:t>e.</w:t>
      </w:r>
      <w:r>
        <w:tab/>
        <w:t>All of the above.</w:t>
      </w:r>
    </w:p>
    <w:p w14:paraId="618D456F" w14:textId="77777777" w:rsidR="005D3411" w:rsidRDefault="005D3411" w:rsidP="005D3411">
      <w:pPr>
        <w:tabs>
          <w:tab w:val="left" w:pos="360"/>
          <w:tab w:val="left" w:pos="720"/>
          <w:tab w:val="left" w:pos="2200"/>
          <w:tab w:val="left" w:pos="3400"/>
          <w:tab w:val="left" w:pos="4800"/>
          <w:tab w:val="left" w:pos="6100"/>
          <w:tab w:val="left" w:pos="7500"/>
          <w:tab w:val="left" w:pos="9360"/>
        </w:tabs>
        <w:ind w:left="360" w:hanging="360"/>
      </w:pPr>
      <w:r>
        <w:tab/>
        <w:t>f.</w:t>
      </w:r>
      <w:r>
        <w:tab/>
        <w:t>Both a. and b. above.</w:t>
      </w:r>
    </w:p>
    <w:p w14:paraId="03ADA824" w14:textId="77777777" w:rsidR="005D3411" w:rsidRDefault="005D3411" w:rsidP="005D3411">
      <w:pPr>
        <w:tabs>
          <w:tab w:val="left" w:pos="360"/>
          <w:tab w:val="left" w:pos="720"/>
          <w:tab w:val="left" w:pos="3400"/>
          <w:tab w:val="left" w:pos="4800"/>
          <w:tab w:val="left" w:pos="6100"/>
          <w:tab w:val="left" w:pos="7500"/>
          <w:tab w:val="left" w:pos="9360"/>
        </w:tabs>
      </w:pPr>
    </w:p>
    <w:p w14:paraId="70BE7B4F" w14:textId="3F95B1F1" w:rsidR="009005B3" w:rsidRDefault="005D3411" w:rsidP="009005B3">
      <w:pPr>
        <w:tabs>
          <w:tab w:val="left" w:pos="360"/>
          <w:tab w:val="left" w:pos="720"/>
          <w:tab w:val="left" w:pos="2200"/>
          <w:tab w:val="left" w:pos="3400"/>
          <w:tab w:val="left" w:pos="4800"/>
          <w:tab w:val="left" w:pos="6100"/>
          <w:tab w:val="left" w:pos="7500"/>
          <w:tab w:val="left" w:pos="9559"/>
        </w:tabs>
        <w:ind w:left="360" w:right="-920" w:hanging="360"/>
      </w:pPr>
      <w:r>
        <w:t>2.</w:t>
      </w:r>
      <w:r>
        <w:tab/>
      </w:r>
      <w:r w:rsidR="009005B3">
        <w:t>The primary goal of the financial manager should be to:</w:t>
      </w:r>
    </w:p>
    <w:p w14:paraId="5308FCD8" w14:textId="41810688" w:rsidR="007D46A2" w:rsidRDefault="009005B3" w:rsidP="007D46A2">
      <w:pPr>
        <w:tabs>
          <w:tab w:val="left" w:pos="360"/>
          <w:tab w:val="left" w:pos="720"/>
          <w:tab w:val="left" w:pos="2200"/>
          <w:tab w:val="left" w:pos="3400"/>
          <w:tab w:val="left" w:pos="4800"/>
          <w:tab w:val="left" w:pos="6100"/>
          <w:tab w:val="left" w:pos="7500"/>
          <w:tab w:val="left" w:pos="9559"/>
        </w:tabs>
        <w:ind w:left="360" w:right="-920" w:hanging="360"/>
      </w:pPr>
      <w:r>
        <w:tab/>
      </w:r>
      <w:r w:rsidR="007D46A2">
        <w:t>a.</w:t>
      </w:r>
      <w:r w:rsidR="007D46A2">
        <w:tab/>
        <w:t xml:space="preserve">Provide a stable dividend payout ratio. </w:t>
      </w:r>
    </w:p>
    <w:p w14:paraId="16A6F508" w14:textId="77777777" w:rsidR="007D46A2" w:rsidRPr="00130CEB" w:rsidRDefault="007D46A2" w:rsidP="007D46A2">
      <w:pPr>
        <w:tabs>
          <w:tab w:val="left" w:pos="360"/>
          <w:tab w:val="left" w:pos="720"/>
          <w:tab w:val="left" w:pos="2200"/>
          <w:tab w:val="left" w:pos="3400"/>
          <w:tab w:val="left" w:pos="4800"/>
          <w:tab w:val="left" w:pos="6100"/>
          <w:tab w:val="left" w:pos="7500"/>
          <w:tab w:val="left" w:pos="9559"/>
        </w:tabs>
        <w:ind w:left="360" w:right="-920" w:hanging="720"/>
        <w:rPr>
          <w:b/>
          <w:sz w:val="28"/>
          <w:szCs w:val="28"/>
        </w:rPr>
      </w:pPr>
      <w:r>
        <w:tab/>
      </w:r>
      <w:r w:rsidRPr="00130CEB">
        <w:rPr>
          <w:b/>
          <w:sz w:val="28"/>
          <w:szCs w:val="28"/>
        </w:rPr>
        <w:t>b.</w:t>
      </w:r>
      <w:r w:rsidRPr="00130CEB">
        <w:rPr>
          <w:b/>
          <w:sz w:val="28"/>
          <w:szCs w:val="28"/>
        </w:rPr>
        <w:tab/>
        <w:t>Maximize the share price.</w:t>
      </w:r>
    </w:p>
    <w:p w14:paraId="568D7FAE" w14:textId="308F038F" w:rsidR="009005B3" w:rsidRDefault="007D46A2" w:rsidP="007D46A2">
      <w:pPr>
        <w:tabs>
          <w:tab w:val="left" w:pos="360"/>
          <w:tab w:val="left" w:pos="720"/>
          <w:tab w:val="left" w:pos="2200"/>
          <w:tab w:val="left" w:pos="3400"/>
          <w:tab w:val="left" w:pos="4800"/>
          <w:tab w:val="left" w:pos="6100"/>
          <w:tab w:val="left" w:pos="7500"/>
          <w:tab w:val="left" w:pos="9559"/>
        </w:tabs>
        <w:ind w:left="360" w:right="-920" w:hanging="720"/>
      </w:pPr>
      <w:r>
        <w:tab/>
        <w:t>c</w:t>
      </w:r>
      <w:r w:rsidR="009005B3">
        <w:t>.</w:t>
      </w:r>
      <w:r w:rsidR="009005B3">
        <w:tab/>
        <w:t xml:space="preserve">Maximize earnings per share. </w:t>
      </w:r>
    </w:p>
    <w:p w14:paraId="37345048" w14:textId="7B620E53" w:rsidR="009005B3" w:rsidRDefault="007D46A2" w:rsidP="007D46A2">
      <w:pPr>
        <w:tabs>
          <w:tab w:val="left" w:pos="360"/>
          <w:tab w:val="left" w:pos="720"/>
          <w:tab w:val="left" w:pos="2200"/>
          <w:tab w:val="left" w:pos="3400"/>
          <w:tab w:val="left" w:pos="4800"/>
          <w:tab w:val="left" w:pos="6100"/>
          <w:tab w:val="left" w:pos="7500"/>
          <w:tab w:val="left" w:pos="9559"/>
        </w:tabs>
        <w:ind w:left="360" w:right="-920" w:hanging="360"/>
      </w:pPr>
      <w:r>
        <w:tab/>
        <w:t>d</w:t>
      </w:r>
      <w:r w:rsidR="009005B3">
        <w:t>.</w:t>
      </w:r>
      <w:r w:rsidR="009005B3">
        <w:tab/>
        <w:t>Minimize losses.</w:t>
      </w:r>
    </w:p>
    <w:p w14:paraId="6CF8BDBC" w14:textId="77777777" w:rsidR="009005B3" w:rsidRDefault="009005B3" w:rsidP="009005B3">
      <w:pPr>
        <w:tabs>
          <w:tab w:val="left" w:pos="360"/>
          <w:tab w:val="left" w:pos="720"/>
          <w:tab w:val="left" w:pos="2200"/>
          <w:tab w:val="left" w:pos="3400"/>
          <w:tab w:val="left" w:pos="4800"/>
          <w:tab w:val="left" w:pos="6100"/>
          <w:tab w:val="left" w:pos="7500"/>
          <w:tab w:val="left" w:pos="9559"/>
        </w:tabs>
        <w:ind w:left="360" w:right="-920" w:hanging="360"/>
      </w:pPr>
      <w:r>
        <w:tab/>
        <w:t>e.</w:t>
      </w:r>
      <w:r>
        <w:tab/>
        <w:t>All of the above.</w:t>
      </w:r>
    </w:p>
    <w:p w14:paraId="1D93BE80" w14:textId="77777777" w:rsidR="009005B3" w:rsidRDefault="009005B3" w:rsidP="009005B3">
      <w:pPr>
        <w:tabs>
          <w:tab w:val="left" w:pos="360"/>
          <w:tab w:val="left" w:pos="720"/>
          <w:tab w:val="left" w:pos="2200"/>
          <w:tab w:val="left" w:pos="3400"/>
          <w:tab w:val="left" w:pos="4800"/>
          <w:tab w:val="left" w:pos="6100"/>
          <w:tab w:val="left" w:pos="7500"/>
          <w:tab w:val="left" w:pos="9559"/>
        </w:tabs>
        <w:ind w:left="360" w:right="-920" w:hanging="360"/>
      </w:pPr>
      <w:r>
        <w:tab/>
        <w:t>f.</w:t>
      </w:r>
      <w:r>
        <w:tab/>
        <w:t>None of the above.</w:t>
      </w:r>
    </w:p>
    <w:p w14:paraId="0B1BDD4E" w14:textId="77777777" w:rsidR="005D3411" w:rsidRPr="007C354F" w:rsidRDefault="005D3411" w:rsidP="005D3411">
      <w:pPr>
        <w:tabs>
          <w:tab w:val="left" w:pos="360"/>
          <w:tab w:val="left" w:pos="720"/>
          <w:tab w:val="left" w:pos="2200"/>
          <w:tab w:val="left" w:pos="3400"/>
          <w:tab w:val="left" w:pos="4800"/>
          <w:tab w:val="left" w:pos="6100"/>
          <w:tab w:val="left" w:pos="7500"/>
          <w:tab w:val="left" w:pos="9559"/>
        </w:tabs>
        <w:ind w:left="360" w:right="-920" w:hanging="360"/>
      </w:pPr>
    </w:p>
    <w:p w14:paraId="4705A4A5" w14:textId="77777777"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3.</w:t>
      </w:r>
      <w:r>
        <w:tab/>
        <w:t xml:space="preserve">Annuity </w:t>
      </w:r>
      <w:r>
        <w:rPr>
          <w:b/>
        </w:rPr>
        <w:t>DUE</w:t>
      </w:r>
      <w:r>
        <w:t xml:space="preserve"> calculations are especially important when dealing with</w:t>
      </w:r>
    </w:p>
    <w:p w14:paraId="56CCF24A" w14:textId="048AA40B" w:rsidR="005D3411" w:rsidRDefault="005D3411" w:rsidP="007D46A2">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r>
      <w:r w:rsidR="007D46A2">
        <w:t>a.</w:t>
      </w:r>
      <w:r w:rsidR="007D46A2">
        <w:tab/>
        <w:t>Insurance premiums.</w:t>
      </w:r>
      <w:r>
        <w:tab/>
      </w:r>
    </w:p>
    <w:p w14:paraId="0F77E3B7" w14:textId="59EFBBD1" w:rsidR="005D3411" w:rsidRDefault="007D46A2"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rsidR="009005B3">
        <w:t>.</w:t>
      </w:r>
      <w:r w:rsidR="009005B3">
        <w:tab/>
        <w:t>Mortgages</w:t>
      </w:r>
      <w:r w:rsidR="005D3411">
        <w:t>.</w:t>
      </w:r>
    </w:p>
    <w:p w14:paraId="56FF3AEB" w14:textId="28032153" w:rsidR="007D46A2"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r>
      <w:r w:rsidR="007D46A2">
        <w:t>c.</w:t>
      </w:r>
      <w:r w:rsidR="007D46A2">
        <w:tab/>
        <w:t>Lease contracts.</w:t>
      </w:r>
    </w:p>
    <w:p w14:paraId="0567AD5D" w14:textId="0B4FA3DD" w:rsidR="005D3411" w:rsidRDefault="007D46A2"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Term loans.</w:t>
      </w:r>
    </w:p>
    <w:p w14:paraId="75728001" w14:textId="01A10959" w:rsidR="005D3411" w:rsidRPr="00312035"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rPr>
          <w:b/>
          <w:sz w:val="28"/>
          <w:szCs w:val="28"/>
        </w:rPr>
      </w:pPr>
      <w:r>
        <w:tab/>
      </w:r>
      <w:r w:rsidRPr="00312035">
        <w:rPr>
          <w:b/>
          <w:sz w:val="28"/>
          <w:szCs w:val="28"/>
        </w:rPr>
        <w:t>e.</w:t>
      </w:r>
      <w:r w:rsidRPr="00312035">
        <w:rPr>
          <w:b/>
          <w:sz w:val="28"/>
          <w:szCs w:val="28"/>
        </w:rPr>
        <w:tab/>
        <w:t>Both a. and c.</w:t>
      </w:r>
      <w:r w:rsidR="005D3411" w:rsidRPr="00312035">
        <w:rPr>
          <w:b/>
          <w:sz w:val="28"/>
          <w:szCs w:val="28"/>
        </w:rPr>
        <w:t xml:space="preserve"> above.</w:t>
      </w:r>
    </w:p>
    <w:p w14:paraId="44A5A18C" w14:textId="3006EFAA" w:rsidR="005D3411"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b</w:t>
      </w:r>
      <w:r w:rsidR="005D3411">
        <w:t>. and d. above.</w:t>
      </w:r>
    </w:p>
    <w:p w14:paraId="21334304" w14:textId="77777777" w:rsidR="005D3411" w:rsidRDefault="005D3411" w:rsidP="005D3411">
      <w:pPr>
        <w:tabs>
          <w:tab w:val="left" w:pos="720"/>
          <w:tab w:val="left" w:pos="1080"/>
          <w:tab w:val="left" w:pos="2200"/>
          <w:tab w:val="left" w:pos="3400"/>
          <w:tab w:val="left" w:pos="4800"/>
          <w:tab w:val="left" w:pos="6100"/>
          <w:tab w:val="left" w:pos="7500"/>
          <w:tab w:val="left" w:pos="9360"/>
        </w:tabs>
        <w:ind w:left="720" w:hanging="720"/>
      </w:pPr>
    </w:p>
    <w:p w14:paraId="469EAB0C" w14:textId="6345F65F"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4.</w:t>
      </w:r>
      <w:r>
        <w:tab/>
        <w:t xml:space="preserve">Which of the following statements </w:t>
      </w:r>
      <w:proofErr w:type="gramStart"/>
      <w:r>
        <w:t>is</w:t>
      </w:r>
      <w:proofErr w:type="gramEnd"/>
      <w:r>
        <w:t xml:space="preserve"> (are) </w:t>
      </w:r>
      <w:r w:rsidR="009005B3">
        <w:rPr>
          <w:rFonts w:ascii="Times New Roman Bold" w:hAnsi="Times New Roman Bold"/>
        </w:rPr>
        <w:t>FALSE</w:t>
      </w:r>
      <w:r>
        <w:t xml:space="preserve"> about </w:t>
      </w:r>
      <w:r w:rsidR="009005B3">
        <w:t>a zero coupon bond</w:t>
      </w:r>
      <w:r>
        <w:t>?</w:t>
      </w:r>
    </w:p>
    <w:p w14:paraId="5014C6D9" w14:textId="0062951B"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Is</w:t>
      </w:r>
      <w:r w:rsidR="005D3411">
        <w:t xml:space="preserve"> structured similar to </w:t>
      </w:r>
      <w:r>
        <w:t>a long-term T-bill</w:t>
      </w:r>
      <w:r w:rsidR="005D3411">
        <w:t>.</w:t>
      </w:r>
    </w:p>
    <w:p w14:paraId="481D445B" w14:textId="5DE86EDC"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tab/>
        <w:t>Has</w:t>
      </w:r>
      <w:r w:rsidR="009005B3">
        <w:t xml:space="preserve"> a duration </w:t>
      </w:r>
      <w:r>
        <w:t xml:space="preserve">that is </w:t>
      </w:r>
      <w:r w:rsidRPr="00BF552F">
        <w:rPr>
          <w:b/>
        </w:rPr>
        <w:t>GREATER</w:t>
      </w:r>
      <w:r w:rsidR="009005B3">
        <w:t xml:space="preserve"> than the term to maturity</w:t>
      </w:r>
      <w:r w:rsidR="005D3411">
        <w:t>.</w:t>
      </w:r>
    </w:p>
    <w:p w14:paraId="25D42283" w14:textId="1DDB6C9C"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Is</w:t>
      </w:r>
      <w:r w:rsidR="005D3411">
        <w:t xml:space="preserve"> </w:t>
      </w:r>
      <w:r w:rsidR="009005B3">
        <w:rPr>
          <w:rFonts w:ascii="Times New Roman Bold" w:hAnsi="Times New Roman Bold"/>
        </w:rPr>
        <w:t>LESS</w:t>
      </w:r>
      <w:r w:rsidR="005D3411">
        <w:t xml:space="preserve"> sensitive to interest rates changes than </w:t>
      </w:r>
      <w:r>
        <w:t>a coupon bond</w:t>
      </w:r>
      <w:r w:rsidR="005D3411">
        <w:t xml:space="preserve"> with the same term to maturity.</w:t>
      </w:r>
    </w:p>
    <w:p w14:paraId="563CD20E" w14:textId="17462463"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Both a</w:t>
      </w:r>
      <w:r w:rsidR="005D3411">
        <w:t>.</w:t>
      </w:r>
      <w:r>
        <w:t xml:space="preserve"> and b. above.</w:t>
      </w:r>
    </w:p>
    <w:p w14:paraId="76535473" w14:textId="608A60F2" w:rsidR="005D3411" w:rsidRPr="00130CEB"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rPr>
          <w:b/>
          <w:sz w:val="28"/>
          <w:szCs w:val="28"/>
        </w:rPr>
      </w:pPr>
      <w:r>
        <w:tab/>
      </w:r>
      <w:r w:rsidRPr="00130CEB">
        <w:rPr>
          <w:b/>
          <w:sz w:val="28"/>
          <w:szCs w:val="28"/>
        </w:rPr>
        <w:t>e.</w:t>
      </w:r>
      <w:r w:rsidRPr="00130CEB">
        <w:rPr>
          <w:b/>
          <w:sz w:val="28"/>
          <w:szCs w:val="28"/>
        </w:rPr>
        <w:tab/>
      </w:r>
      <w:r w:rsidR="00BF552F" w:rsidRPr="00130CEB">
        <w:rPr>
          <w:b/>
          <w:sz w:val="28"/>
          <w:szCs w:val="28"/>
        </w:rPr>
        <w:t xml:space="preserve">Both b. and c. </w:t>
      </w:r>
      <w:r w:rsidRPr="00130CEB">
        <w:rPr>
          <w:b/>
          <w:sz w:val="28"/>
          <w:szCs w:val="28"/>
        </w:rPr>
        <w:t>above.</w:t>
      </w:r>
    </w:p>
    <w:p w14:paraId="75DBB929" w14:textId="77777777"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a. and c. above.</w:t>
      </w:r>
    </w:p>
    <w:p w14:paraId="095B3DA1" w14:textId="77777777" w:rsidR="005D3411" w:rsidRDefault="005D3411" w:rsidP="005D3411">
      <w:pPr>
        <w:tabs>
          <w:tab w:val="left" w:pos="284"/>
          <w:tab w:val="left" w:pos="1080"/>
          <w:tab w:val="left" w:pos="2200"/>
          <w:tab w:val="left" w:pos="3400"/>
          <w:tab w:val="left" w:pos="4800"/>
          <w:tab w:val="left" w:pos="6100"/>
          <w:tab w:val="left" w:pos="7500"/>
          <w:tab w:val="left" w:pos="9360"/>
        </w:tabs>
        <w:ind w:left="284" w:hanging="284"/>
      </w:pPr>
      <w:r>
        <w:tab/>
      </w:r>
    </w:p>
    <w:p w14:paraId="0C57F3FA" w14:textId="0B8797DE" w:rsidR="005D3411" w:rsidRDefault="005D3411" w:rsidP="00BC666F">
      <w:pPr>
        <w:ind w:left="360" w:hanging="360"/>
        <w:jc w:val="both"/>
      </w:pPr>
      <w:r>
        <w:t>5.</w:t>
      </w:r>
      <w:r>
        <w:tab/>
      </w:r>
      <w:r w:rsidR="00BF552F">
        <w:t>Which of the following is (are)</w:t>
      </w:r>
      <w:r>
        <w:t xml:space="preserve"> workable assumption(s) for the valuation model, P</w:t>
      </w:r>
      <w:r>
        <w:rPr>
          <w:vertAlign w:val="subscript"/>
        </w:rPr>
        <w:t>0</w:t>
      </w:r>
      <w:r>
        <w:t xml:space="preserve"> = D</w:t>
      </w:r>
      <w:r>
        <w:rPr>
          <w:vertAlign w:val="subscript"/>
        </w:rPr>
        <w:t>1</w:t>
      </w:r>
      <w:r>
        <w:t>/</w:t>
      </w:r>
      <w:proofErr w:type="gramStart"/>
      <w:r>
        <w:t xml:space="preserve">( </w:t>
      </w:r>
      <w:proofErr w:type="spellStart"/>
      <w:r>
        <w:t>k</w:t>
      </w:r>
      <w:r>
        <w:rPr>
          <w:vertAlign w:val="subscript"/>
        </w:rPr>
        <w:t>e</w:t>
      </w:r>
      <w:proofErr w:type="spellEnd"/>
      <w:proofErr w:type="gramEnd"/>
      <w:r>
        <w:t xml:space="preserve"> - g) if it is to give the total present value?</w:t>
      </w:r>
    </w:p>
    <w:p w14:paraId="253770EC" w14:textId="77777777" w:rsidR="005D3411" w:rsidRDefault="005D3411" w:rsidP="005D3411">
      <w:pPr>
        <w:tabs>
          <w:tab w:val="left" w:pos="720"/>
        </w:tabs>
        <w:ind w:left="720" w:hanging="360"/>
      </w:pPr>
      <w:r>
        <w:t>a.</w:t>
      </w:r>
      <w:r>
        <w:tab/>
        <w:t xml:space="preserve">Growth is </w:t>
      </w:r>
      <w:r>
        <w:rPr>
          <w:b/>
        </w:rPr>
        <w:t>NEGATIVE</w:t>
      </w:r>
      <w:r>
        <w:t xml:space="preserve">. </w:t>
      </w:r>
    </w:p>
    <w:p w14:paraId="5AF3E2ED" w14:textId="77777777" w:rsidR="005D3411" w:rsidRDefault="005D3411" w:rsidP="005D3411">
      <w:pPr>
        <w:tabs>
          <w:tab w:val="left" w:pos="720"/>
        </w:tabs>
        <w:ind w:left="720" w:hanging="360"/>
      </w:pPr>
      <w:r>
        <w:t>b.</w:t>
      </w:r>
      <w:r>
        <w:tab/>
        <w:t xml:space="preserve">There will be </w:t>
      </w:r>
      <w:r>
        <w:rPr>
          <w:b/>
        </w:rPr>
        <w:t>NO</w:t>
      </w:r>
      <w:r>
        <w:t xml:space="preserve"> growth. </w:t>
      </w:r>
    </w:p>
    <w:p w14:paraId="59558C17" w14:textId="77777777" w:rsidR="005D3411" w:rsidRDefault="005D3411" w:rsidP="005D3411">
      <w:pPr>
        <w:tabs>
          <w:tab w:val="left" w:pos="720"/>
        </w:tabs>
        <w:ind w:left="720" w:hanging="360"/>
      </w:pPr>
      <w:r>
        <w:t>c.</w:t>
      </w:r>
      <w:r>
        <w:tab/>
        <w:t xml:space="preserve">The growth rate will </w:t>
      </w:r>
      <w:r>
        <w:rPr>
          <w:b/>
        </w:rPr>
        <w:t xml:space="preserve">EXCEED </w:t>
      </w:r>
      <w:r>
        <w:t>the required return.</w:t>
      </w:r>
    </w:p>
    <w:p w14:paraId="41EC4112" w14:textId="02C98D99" w:rsidR="005D3411" w:rsidRDefault="005D3411" w:rsidP="005D3411">
      <w:pPr>
        <w:tabs>
          <w:tab w:val="left" w:pos="720"/>
        </w:tabs>
        <w:ind w:left="720" w:hanging="360"/>
      </w:pPr>
      <w:r>
        <w:t>d.</w:t>
      </w:r>
      <w:r>
        <w:tab/>
        <w:t xml:space="preserve">The required return is </w:t>
      </w:r>
      <w:r w:rsidR="00BF552F">
        <w:rPr>
          <w:b/>
        </w:rPr>
        <w:t>LOW</w:t>
      </w:r>
      <w:r w:rsidR="00BF552F">
        <w:t xml:space="preserve"> (8</w:t>
      </w:r>
      <w:r>
        <w:t xml:space="preserve">%). </w:t>
      </w:r>
    </w:p>
    <w:p w14:paraId="1F892CE7" w14:textId="03506EC5" w:rsidR="005D3411" w:rsidRDefault="00BF552F" w:rsidP="005D3411">
      <w:pPr>
        <w:tabs>
          <w:tab w:val="left" w:pos="720"/>
        </w:tabs>
        <w:ind w:left="720" w:hanging="360"/>
      </w:pPr>
      <w:r>
        <w:t>e.</w:t>
      </w:r>
      <w:r>
        <w:tab/>
        <w:t>Answers b., c., and d.</w:t>
      </w:r>
      <w:r w:rsidR="005D3411">
        <w:t xml:space="preserve"> are workable assumptions.</w:t>
      </w:r>
    </w:p>
    <w:p w14:paraId="6C8C59D4" w14:textId="519D8494" w:rsidR="005D3411" w:rsidRPr="00130CEB" w:rsidRDefault="00BF552F" w:rsidP="005D3411">
      <w:pPr>
        <w:tabs>
          <w:tab w:val="left" w:pos="720"/>
        </w:tabs>
        <w:ind w:left="720" w:hanging="360"/>
        <w:rPr>
          <w:b/>
          <w:sz w:val="28"/>
          <w:szCs w:val="28"/>
        </w:rPr>
      </w:pPr>
      <w:r w:rsidRPr="00130CEB">
        <w:rPr>
          <w:b/>
          <w:sz w:val="28"/>
          <w:szCs w:val="28"/>
        </w:rPr>
        <w:t>f.</w:t>
      </w:r>
      <w:r w:rsidRPr="00130CEB">
        <w:rPr>
          <w:b/>
          <w:sz w:val="28"/>
          <w:szCs w:val="28"/>
        </w:rPr>
        <w:tab/>
        <w:t>Answers a., b., and d. are</w:t>
      </w:r>
      <w:r w:rsidR="005D3411" w:rsidRPr="00130CEB">
        <w:rPr>
          <w:b/>
          <w:sz w:val="28"/>
          <w:szCs w:val="28"/>
        </w:rPr>
        <w:t xml:space="preserve"> workable assumptions.</w:t>
      </w:r>
    </w:p>
    <w:p w14:paraId="5F5F17E5" w14:textId="77777777" w:rsidR="005D3411" w:rsidRDefault="005D3411" w:rsidP="005D3411">
      <w:pPr>
        <w:tabs>
          <w:tab w:val="left" w:pos="360"/>
          <w:tab w:val="left" w:pos="720"/>
          <w:tab w:val="left" w:pos="2200"/>
          <w:tab w:val="left" w:pos="3400"/>
          <w:tab w:val="left" w:pos="4800"/>
          <w:tab w:val="left" w:pos="6100"/>
          <w:tab w:val="left" w:pos="7500"/>
          <w:tab w:val="left" w:pos="9360"/>
        </w:tabs>
      </w:pPr>
    </w:p>
    <w:p w14:paraId="5E248C06" w14:textId="77777777" w:rsidR="005D3411" w:rsidRDefault="005D3411" w:rsidP="00BC666F">
      <w:pPr>
        <w:ind w:left="360" w:hanging="360"/>
        <w:jc w:val="both"/>
      </w:pPr>
      <w:r>
        <w:lastRenderedPageBreak/>
        <w:t>6.</w:t>
      </w:r>
      <w:r>
        <w:tab/>
        <w:t xml:space="preserve">Which of the following statements is (are) </w:t>
      </w:r>
      <w:r w:rsidRPr="000E230D">
        <w:rPr>
          <w:rFonts w:ascii="Times New Roman Bold" w:hAnsi="Times New Roman Bold"/>
        </w:rPr>
        <w:t>TRUE</w:t>
      </w:r>
      <w:r>
        <w:t xml:space="preserve"> concerning the arithmetic mean (</w:t>
      </w:r>
      <w:r w:rsidRPr="00576BDD">
        <w:rPr>
          <w:rFonts w:ascii="Times New Roman Bold" w:hAnsi="Times New Roman Bold"/>
        </w:rPr>
        <w:t>AM</w:t>
      </w:r>
      <w:r>
        <w:t>) and geometric mean (</w:t>
      </w:r>
      <w:r w:rsidRPr="00576BDD">
        <w:rPr>
          <w:rFonts w:ascii="Times New Roman Bold" w:hAnsi="Times New Roman Bold"/>
        </w:rPr>
        <w:t>GM</w:t>
      </w:r>
      <w:r>
        <w:t>)?</w:t>
      </w:r>
    </w:p>
    <w:p w14:paraId="3B1CA83C" w14:textId="4C3218FB" w:rsidR="005D3411" w:rsidRDefault="005D3411" w:rsidP="005D3411">
      <w:pPr>
        <w:tabs>
          <w:tab w:val="left" w:pos="720"/>
        </w:tabs>
        <w:ind w:left="720" w:hanging="360"/>
      </w:pPr>
      <w:r>
        <w:t>a.</w:t>
      </w:r>
      <w:r>
        <w:tab/>
        <w:t xml:space="preserve">The </w:t>
      </w:r>
      <w:r w:rsidRPr="00576BDD">
        <w:rPr>
          <w:rFonts w:ascii="Times New Roman Bold" w:hAnsi="Times New Roman Bold"/>
        </w:rPr>
        <w:t>AM</w:t>
      </w:r>
      <w:r>
        <w:t xml:space="preserve"> is </w:t>
      </w:r>
      <w:r w:rsidRPr="00A40AB3">
        <w:rPr>
          <w:rFonts w:ascii="Times New Roman Bold" w:hAnsi="Times New Roman Bold"/>
        </w:rPr>
        <w:t>ALWAYS</w:t>
      </w:r>
      <w:r>
        <w:t xml:space="preserve"> </w:t>
      </w:r>
      <w:r w:rsidR="00BE2223" w:rsidRPr="00BE2223">
        <w:rPr>
          <w:b/>
        </w:rPr>
        <w:t>GREATER THAN</w:t>
      </w:r>
      <w:r>
        <w:t xml:space="preserve"> </w:t>
      </w:r>
      <w:r w:rsidR="00BE2223">
        <w:t xml:space="preserve">or </w:t>
      </w:r>
      <w:r w:rsidR="00BE2223" w:rsidRPr="00BE2223">
        <w:rPr>
          <w:b/>
        </w:rPr>
        <w:t>EQUAL</w:t>
      </w:r>
      <w:r w:rsidR="00C255EA">
        <w:t xml:space="preserve"> to </w:t>
      </w:r>
      <w:r>
        <w:t xml:space="preserve">the </w:t>
      </w:r>
      <w:r w:rsidRPr="00576BDD">
        <w:rPr>
          <w:rFonts w:ascii="Times New Roman Bold" w:hAnsi="Times New Roman Bold"/>
        </w:rPr>
        <w:t>GM</w:t>
      </w:r>
      <w:r>
        <w:t xml:space="preserve">. </w:t>
      </w:r>
    </w:p>
    <w:p w14:paraId="556EC868" w14:textId="33D16B8E" w:rsidR="005D3411" w:rsidRDefault="005D3411" w:rsidP="005D3411">
      <w:pPr>
        <w:tabs>
          <w:tab w:val="left" w:pos="720"/>
        </w:tabs>
        <w:ind w:left="720" w:hanging="360"/>
      </w:pPr>
      <w:r>
        <w:t>b.</w:t>
      </w:r>
      <w:r>
        <w:tab/>
      </w:r>
      <w:r w:rsidR="00C255EA">
        <w:t xml:space="preserve">The </w:t>
      </w:r>
      <w:r w:rsidR="00C255EA">
        <w:rPr>
          <w:rFonts w:ascii="Times New Roman Bold" w:hAnsi="Times New Roman Bold"/>
        </w:rPr>
        <w:t>A</w:t>
      </w:r>
      <w:r w:rsidR="00C255EA" w:rsidRPr="00576BDD">
        <w:rPr>
          <w:rFonts w:ascii="Times New Roman Bold" w:hAnsi="Times New Roman Bold"/>
        </w:rPr>
        <w:t>M</w:t>
      </w:r>
      <w:r w:rsidR="00C255EA">
        <w:t xml:space="preserve"> usually provides a better estimate of </w:t>
      </w:r>
      <w:r w:rsidR="00BE2223" w:rsidRPr="00BE2223">
        <w:rPr>
          <w:b/>
        </w:rPr>
        <w:t>SHORT-RUN</w:t>
      </w:r>
      <w:r w:rsidR="00BE2223">
        <w:t xml:space="preserve"> </w:t>
      </w:r>
      <w:r w:rsidR="00C255EA">
        <w:t xml:space="preserve">investment performance than the </w:t>
      </w:r>
      <w:r w:rsidR="00C255EA">
        <w:rPr>
          <w:rFonts w:ascii="Times New Roman Bold" w:hAnsi="Times New Roman Bold"/>
        </w:rPr>
        <w:t>G</w:t>
      </w:r>
      <w:r w:rsidR="00C255EA" w:rsidRPr="00576BDD">
        <w:rPr>
          <w:rFonts w:ascii="Times New Roman Bold" w:hAnsi="Times New Roman Bold"/>
        </w:rPr>
        <w:t>M</w:t>
      </w:r>
      <w:r w:rsidR="00C255EA">
        <w:t>.</w:t>
      </w:r>
      <w:r>
        <w:t xml:space="preserve"> </w:t>
      </w:r>
    </w:p>
    <w:p w14:paraId="160B29FB" w14:textId="27C9A7CA" w:rsidR="005D3411" w:rsidRDefault="005D3411" w:rsidP="00C255EA">
      <w:pPr>
        <w:tabs>
          <w:tab w:val="left" w:pos="720"/>
        </w:tabs>
        <w:ind w:left="720" w:hanging="360"/>
      </w:pPr>
      <w:r>
        <w:t>c.</w:t>
      </w:r>
      <w:r>
        <w:tab/>
      </w:r>
      <w:r w:rsidR="00C255EA">
        <w:t xml:space="preserve">The </w:t>
      </w:r>
      <w:r w:rsidR="00C255EA" w:rsidRPr="00576BDD">
        <w:rPr>
          <w:rFonts w:ascii="Times New Roman Bold" w:hAnsi="Times New Roman Bold"/>
        </w:rPr>
        <w:t>GM</w:t>
      </w:r>
      <w:r w:rsidR="00C255EA">
        <w:t xml:space="preserve"> usually provid</w:t>
      </w:r>
      <w:r w:rsidR="00BE2223">
        <w:t xml:space="preserve">es a better estimate of </w:t>
      </w:r>
      <w:r w:rsidR="00BE2223" w:rsidRPr="00BE2223">
        <w:rPr>
          <w:b/>
        </w:rPr>
        <w:t>LONG-RUN</w:t>
      </w:r>
      <w:r w:rsidR="00C255EA">
        <w:t xml:space="preserve"> investment performance than the </w:t>
      </w:r>
      <w:r w:rsidR="00C255EA" w:rsidRPr="00576BDD">
        <w:rPr>
          <w:rFonts w:ascii="Times New Roman Bold" w:hAnsi="Times New Roman Bold"/>
        </w:rPr>
        <w:t>AM</w:t>
      </w:r>
      <w:r w:rsidR="00C255EA">
        <w:t>.</w:t>
      </w:r>
    </w:p>
    <w:p w14:paraId="455640C0" w14:textId="77777777" w:rsidR="005D3411" w:rsidRPr="00FD1149" w:rsidRDefault="005D3411" w:rsidP="005D3411">
      <w:pPr>
        <w:tabs>
          <w:tab w:val="left" w:pos="720"/>
        </w:tabs>
        <w:ind w:left="720" w:hanging="360"/>
        <w:rPr>
          <w:b/>
          <w:sz w:val="28"/>
          <w:szCs w:val="28"/>
        </w:rPr>
      </w:pPr>
      <w:r w:rsidRPr="00FD1149">
        <w:rPr>
          <w:b/>
          <w:sz w:val="28"/>
          <w:szCs w:val="28"/>
        </w:rPr>
        <w:t>d.</w:t>
      </w:r>
      <w:r w:rsidRPr="00FD1149">
        <w:rPr>
          <w:b/>
          <w:sz w:val="28"/>
          <w:szCs w:val="28"/>
        </w:rPr>
        <w:tab/>
        <w:t xml:space="preserve">All of the above. </w:t>
      </w:r>
    </w:p>
    <w:p w14:paraId="18FED2EE" w14:textId="77777777" w:rsidR="005D3411" w:rsidRDefault="005D3411" w:rsidP="005D3411">
      <w:pPr>
        <w:tabs>
          <w:tab w:val="left" w:pos="720"/>
        </w:tabs>
        <w:ind w:left="720" w:hanging="360"/>
      </w:pPr>
      <w:r>
        <w:t>e.</w:t>
      </w:r>
      <w:r>
        <w:tab/>
        <w:t>None of the above.</w:t>
      </w:r>
    </w:p>
    <w:p w14:paraId="02EEAB63" w14:textId="77777777" w:rsidR="005D3411" w:rsidRDefault="005D3411" w:rsidP="005D3411">
      <w:pPr>
        <w:tabs>
          <w:tab w:val="left" w:pos="720"/>
        </w:tabs>
        <w:ind w:left="720" w:hanging="360"/>
      </w:pPr>
      <w:r>
        <w:t>f.</w:t>
      </w:r>
      <w:r>
        <w:tab/>
        <w:t>Both b. and c. above.</w:t>
      </w:r>
    </w:p>
    <w:p w14:paraId="1931ADEA" w14:textId="77777777" w:rsidR="005D3411" w:rsidRDefault="005D3411"/>
    <w:p w14:paraId="21E99F49" w14:textId="1C907710" w:rsidR="005D3411" w:rsidRDefault="005D3411" w:rsidP="005D3411">
      <w:pPr>
        <w:ind w:left="360" w:hanging="360"/>
        <w:rPr>
          <w:lang w:val="en-CA"/>
        </w:rPr>
      </w:pPr>
      <w:r>
        <w:rPr>
          <w:lang w:val="en-CA"/>
        </w:rPr>
        <w:t>7.</w:t>
      </w:r>
      <w:r>
        <w:rPr>
          <w:lang w:val="en-CA"/>
        </w:rPr>
        <w:tab/>
      </w:r>
      <w:r w:rsidR="00C255EA">
        <w:rPr>
          <w:lang w:val="en-CA"/>
        </w:rPr>
        <w:t>Which of t</w:t>
      </w:r>
      <w:r>
        <w:rPr>
          <w:lang w:val="en-CA"/>
        </w:rPr>
        <w:t>he following are difficulties conc</w:t>
      </w:r>
      <w:r w:rsidR="00C255EA">
        <w:rPr>
          <w:lang w:val="en-CA"/>
        </w:rPr>
        <w:t>erning beta and its estimation?</w:t>
      </w:r>
      <w:r>
        <w:rPr>
          <w:b/>
          <w:lang w:val="en-CA"/>
        </w:rPr>
        <w:t xml:space="preserve"> </w:t>
      </w:r>
    </w:p>
    <w:p w14:paraId="351624E8" w14:textId="233B3F49" w:rsidR="005D3411" w:rsidRDefault="00C255EA" w:rsidP="00BC666F">
      <w:pPr>
        <w:tabs>
          <w:tab w:val="left" w:pos="720"/>
        </w:tabs>
        <w:ind w:left="720" w:hanging="360"/>
        <w:jc w:val="both"/>
        <w:rPr>
          <w:lang w:val="en-CA"/>
        </w:rPr>
      </w:pPr>
      <w:r>
        <w:rPr>
          <w:lang w:val="en-CA"/>
        </w:rPr>
        <w:t>a</w:t>
      </w:r>
      <w:r w:rsidR="005D3411">
        <w:rPr>
          <w:lang w:val="en-CA"/>
        </w:rPr>
        <w:t>.</w:t>
      </w:r>
      <w:r w:rsidR="005D3411">
        <w:rPr>
          <w:lang w:val="en-CA"/>
        </w:rPr>
        <w:tab/>
        <w:t xml:space="preserve">During a period of transition of beta, the calculated beta </w:t>
      </w:r>
      <w:r w:rsidR="005D3411">
        <w:rPr>
          <w:b/>
          <w:lang w:val="en-CA"/>
        </w:rPr>
        <w:t>MAY</w:t>
      </w:r>
      <w:r w:rsidR="005D3411">
        <w:rPr>
          <w:lang w:val="en-CA"/>
        </w:rPr>
        <w:t xml:space="preserve"> be drastically different than the true beta. </w:t>
      </w:r>
    </w:p>
    <w:p w14:paraId="55548C46" w14:textId="5D58F26D" w:rsidR="00C255EA" w:rsidRDefault="00C255EA" w:rsidP="005D3411">
      <w:pPr>
        <w:tabs>
          <w:tab w:val="left" w:pos="720"/>
        </w:tabs>
        <w:ind w:left="720" w:hanging="360"/>
        <w:rPr>
          <w:lang w:val="en-CA"/>
        </w:rPr>
      </w:pPr>
      <w:r>
        <w:rPr>
          <w:lang w:val="en-CA"/>
        </w:rPr>
        <w:t>b</w:t>
      </w:r>
      <w:r w:rsidR="005D3411">
        <w:rPr>
          <w:lang w:val="en-CA"/>
        </w:rPr>
        <w:t>.</w:t>
      </w:r>
      <w:r w:rsidR="005D3411">
        <w:rPr>
          <w:lang w:val="en-CA"/>
        </w:rPr>
        <w:tab/>
        <w:t>The beta of an "average stock," or "the market," changes over time.</w:t>
      </w:r>
    </w:p>
    <w:p w14:paraId="6B7197B7" w14:textId="51987CAA" w:rsidR="00C255EA" w:rsidRDefault="00C255EA" w:rsidP="00C255EA">
      <w:pPr>
        <w:tabs>
          <w:tab w:val="left" w:pos="720"/>
        </w:tabs>
        <w:ind w:left="720" w:hanging="360"/>
        <w:rPr>
          <w:lang w:val="en-CA"/>
        </w:rPr>
      </w:pPr>
      <w:r>
        <w:rPr>
          <w:lang w:val="en-CA"/>
        </w:rPr>
        <w:t>c.</w:t>
      </w:r>
      <w:r>
        <w:rPr>
          <w:lang w:val="en-CA"/>
        </w:rPr>
        <w:tab/>
        <w:t xml:space="preserve">A security or project may </w:t>
      </w:r>
      <w:r>
        <w:rPr>
          <w:b/>
          <w:lang w:val="en-CA"/>
        </w:rPr>
        <w:t>NOT</w:t>
      </w:r>
      <w:r>
        <w:rPr>
          <w:lang w:val="en-CA"/>
        </w:rPr>
        <w:t xml:space="preserve"> have a past history as a basis for calculating beta. </w:t>
      </w:r>
    </w:p>
    <w:p w14:paraId="47BE154D" w14:textId="58836D99"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Both a. and b. above.</w:t>
      </w:r>
    </w:p>
    <w:p w14:paraId="6243F5C0" w14:textId="77777777"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 above.</w:t>
      </w:r>
    </w:p>
    <w:p w14:paraId="6437AB3A" w14:textId="77777777" w:rsidR="00C255EA" w:rsidRPr="00FD1149"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f.</w:t>
      </w:r>
      <w:r w:rsidRPr="00FD1149">
        <w:rPr>
          <w:b/>
          <w:sz w:val="28"/>
          <w:szCs w:val="28"/>
        </w:rPr>
        <w:tab/>
        <w:t>Both a. and c. above.</w:t>
      </w:r>
    </w:p>
    <w:p w14:paraId="7710E205" w14:textId="05C8DAE9" w:rsidR="005D3411" w:rsidRPr="00C255EA" w:rsidRDefault="005D3411" w:rsidP="00C255EA">
      <w:pPr>
        <w:tabs>
          <w:tab w:val="left" w:pos="720"/>
        </w:tabs>
        <w:ind w:left="720" w:hanging="360"/>
        <w:rPr>
          <w:lang w:val="en-CA"/>
        </w:rPr>
      </w:pPr>
      <w:r>
        <w:rPr>
          <w:lang w:val="en-CA"/>
        </w:rPr>
        <w:t xml:space="preserve"> </w:t>
      </w:r>
    </w:p>
    <w:p w14:paraId="5DBBC3D7" w14:textId="04041982" w:rsidR="005D3411" w:rsidRDefault="005D3411" w:rsidP="00BC666F">
      <w:pPr>
        <w:tabs>
          <w:tab w:val="left" w:pos="360"/>
          <w:tab w:val="left" w:pos="720"/>
          <w:tab w:val="left" w:pos="1080"/>
          <w:tab w:val="left" w:pos="2200"/>
          <w:tab w:val="left" w:pos="3400"/>
          <w:tab w:val="left" w:pos="4800"/>
          <w:tab w:val="left" w:pos="6100"/>
          <w:tab w:val="left" w:pos="7500"/>
          <w:tab w:val="left" w:pos="9559"/>
        </w:tabs>
        <w:ind w:left="360" w:hanging="360"/>
        <w:jc w:val="both"/>
      </w:pPr>
      <w:r>
        <w:t>8.</w:t>
      </w:r>
      <w:r>
        <w:tab/>
        <w:t xml:space="preserve">Clark Kent, Chief Investment Officer of </w:t>
      </w:r>
      <w:r w:rsidR="00A6267F">
        <w:t xml:space="preserve">Super </w:t>
      </w:r>
      <w:r>
        <w:t xml:space="preserve">Performance Hedge Fund, </w:t>
      </w:r>
      <w:r w:rsidR="00BC666F">
        <w:t>has the</w:t>
      </w:r>
      <w:r>
        <w:t xml:space="preserve"> fund buy </w:t>
      </w:r>
      <w:r w:rsidR="00A6267F">
        <w:t xml:space="preserve">10,000 shares of Boston Software </w:t>
      </w:r>
      <w:r>
        <w:t>immediately af</w:t>
      </w:r>
      <w:r w:rsidR="00A6267F">
        <w:t>ter Boston announces quarterly performance results that exceed consensus financial analyst expectations</w:t>
      </w:r>
      <w:r>
        <w:t>.</w:t>
      </w:r>
      <w:r w:rsidR="00A6267F">
        <w:t xml:space="preserve"> Kent sells the shares the next day for a profit of $1 million.</w:t>
      </w:r>
    </w:p>
    <w:p w14:paraId="2525A184" w14:textId="5A40DDDF" w:rsidR="00C255EA" w:rsidRDefault="005D3411" w:rsidP="00C255EA">
      <w:pPr>
        <w:tabs>
          <w:tab w:val="left" w:pos="360"/>
          <w:tab w:val="left" w:pos="720"/>
          <w:tab w:val="left" w:pos="1080"/>
          <w:tab w:val="left" w:pos="2200"/>
          <w:tab w:val="left" w:pos="3400"/>
          <w:tab w:val="left" w:pos="4800"/>
          <w:tab w:val="left" w:pos="6100"/>
          <w:tab w:val="left" w:pos="7500"/>
          <w:tab w:val="left" w:pos="9559"/>
        </w:tabs>
        <w:ind w:left="360" w:hanging="360"/>
      </w:pPr>
      <w:r>
        <w:tab/>
      </w:r>
      <w:r w:rsidR="00C255EA">
        <w:t>a.</w:t>
      </w:r>
      <w:r w:rsidR="00C255EA">
        <w:tab/>
        <w:t>This outcome</w:t>
      </w:r>
      <w:r w:rsidR="00C255EA">
        <w:rPr>
          <w:rFonts w:ascii="Times New Roman Bold" w:hAnsi="Times New Roman Bold"/>
        </w:rPr>
        <w:t xml:space="preserve"> CONTRADICTS</w:t>
      </w:r>
      <w:r w:rsidR="00C255EA">
        <w:t xml:space="preserve"> the </w:t>
      </w:r>
      <w:r w:rsidR="00C255EA">
        <w:rPr>
          <w:rFonts w:ascii="Times New Roman Bold" w:hAnsi="Times New Roman Bold"/>
        </w:rPr>
        <w:t>Weak</w:t>
      </w:r>
      <w:r w:rsidR="00C255EA">
        <w:t xml:space="preserve"> Form of the Efficient Markets Hypothesis.</w:t>
      </w:r>
    </w:p>
    <w:p w14:paraId="0754E9D9" w14:textId="4E06DCA4" w:rsidR="005D3411" w:rsidRDefault="00C255EA" w:rsidP="005D3411">
      <w:pPr>
        <w:tabs>
          <w:tab w:val="left" w:pos="360"/>
          <w:tab w:val="left" w:pos="720"/>
          <w:tab w:val="left" w:pos="1080"/>
          <w:tab w:val="left" w:pos="2200"/>
          <w:tab w:val="left" w:pos="3400"/>
          <w:tab w:val="left" w:pos="4800"/>
          <w:tab w:val="left" w:pos="6100"/>
          <w:tab w:val="left" w:pos="7500"/>
          <w:tab w:val="left" w:pos="9559"/>
        </w:tabs>
        <w:ind w:left="360" w:hanging="360"/>
      </w:pPr>
      <w:r>
        <w:tab/>
        <w:t>b</w:t>
      </w:r>
      <w:r w:rsidR="005D3411">
        <w:t>.</w:t>
      </w:r>
      <w:r w:rsidR="005D3411">
        <w:tab/>
        <w:t xml:space="preserve">This outcome </w:t>
      </w:r>
      <w:r w:rsidR="005D3411" w:rsidRPr="00577F1C">
        <w:rPr>
          <w:rFonts w:ascii="Times New Roman Bold" w:hAnsi="Times New Roman Bold"/>
        </w:rPr>
        <w:t>CONTRADICTS</w:t>
      </w:r>
      <w:r w:rsidR="005D3411">
        <w:t xml:space="preserve"> the </w:t>
      </w:r>
      <w:r w:rsidR="005D3411" w:rsidRPr="007A6643">
        <w:rPr>
          <w:rFonts w:ascii="Times New Roman Bold" w:hAnsi="Times New Roman Bold"/>
        </w:rPr>
        <w:t>Semi-Strong</w:t>
      </w:r>
      <w:r w:rsidR="005D3411">
        <w:t xml:space="preserve"> Form of the Efficient Markets Hypothesis.</w:t>
      </w:r>
    </w:p>
    <w:p w14:paraId="79551391" w14:textId="0A2671DC" w:rsidR="005D3411"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c</w:t>
      </w:r>
      <w:r w:rsidR="005D3411">
        <w:t>.</w:t>
      </w:r>
      <w:r w:rsidR="005D3411">
        <w:tab/>
        <w:t xml:space="preserve">This outcome </w:t>
      </w:r>
      <w:r w:rsidR="005D3411" w:rsidRPr="00577F1C">
        <w:rPr>
          <w:rFonts w:ascii="Times New Roman Bold" w:hAnsi="Times New Roman Bold"/>
        </w:rPr>
        <w:t>CONTRADICTS</w:t>
      </w:r>
      <w:r w:rsidR="005D3411">
        <w:t xml:space="preserve"> the </w:t>
      </w:r>
      <w:r w:rsidR="005D3411" w:rsidRPr="007A6643">
        <w:rPr>
          <w:rFonts w:ascii="Times New Roman Bold" w:hAnsi="Times New Roman Bold"/>
        </w:rPr>
        <w:t>Strong</w:t>
      </w:r>
      <w:r w:rsidR="005D3411">
        <w:t xml:space="preserve"> Form of the Efficient Markets Hypothesis.</w:t>
      </w:r>
      <w:r w:rsidR="00A6267F">
        <w:tab/>
      </w:r>
    </w:p>
    <w:p w14:paraId="4FDC9AC2" w14:textId="055BBACC"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r>
      <w:r w:rsidR="00A6267F">
        <w:t>Both a</w:t>
      </w:r>
      <w:r>
        <w:t>.</w:t>
      </w:r>
      <w:r w:rsidR="00A6267F">
        <w:t xml:space="preserve"> and b. </w:t>
      </w:r>
      <w:r w:rsidR="009C5859">
        <w:t>above.</w:t>
      </w:r>
    </w:p>
    <w:p w14:paraId="5D29F2B2" w14:textId="1E4904F4" w:rsidR="005D3411" w:rsidRPr="00FD1149" w:rsidRDefault="00A6267F" w:rsidP="005D3411">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e.</w:t>
      </w:r>
      <w:r w:rsidRPr="00FD1149">
        <w:rPr>
          <w:b/>
          <w:sz w:val="28"/>
          <w:szCs w:val="28"/>
        </w:rPr>
        <w:tab/>
        <w:t>Both b. and c</w:t>
      </w:r>
      <w:r w:rsidR="005D3411" w:rsidRPr="00FD1149">
        <w:rPr>
          <w:b/>
          <w:sz w:val="28"/>
          <w:szCs w:val="28"/>
        </w:rPr>
        <w:t xml:space="preserve">. </w:t>
      </w:r>
      <w:r w:rsidR="009C5859" w:rsidRPr="00FD1149">
        <w:rPr>
          <w:b/>
          <w:sz w:val="28"/>
          <w:szCs w:val="28"/>
        </w:rPr>
        <w:t>above.</w:t>
      </w:r>
    </w:p>
    <w:p w14:paraId="2D5077EC" w14:textId="041110EC" w:rsidR="005D3411" w:rsidRDefault="00A6267F" w:rsidP="005D3411">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w:t>
      </w:r>
      <w:r w:rsidR="005D3411">
        <w:t xml:space="preserve">. and c. </w:t>
      </w:r>
      <w:r w:rsidR="009C5859">
        <w:t>above.</w:t>
      </w:r>
    </w:p>
    <w:p w14:paraId="031569BC"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pPr>
    </w:p>
    <w:p w14:paraId="67861255" w14:textId="1BB6BE9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9.</w:t>
      </w:r>
      <w:r>
        <w:tab/>
        <w:t xml:space="preserve">Multiple </w:t>
      </w:r>
      <w:r w:rsidR="00A6267F">
        <w:t xml:space="preserve">positive </w:t>
      </w:r>
      <w:r>
        <w:t>internal rates of return may occur when there is (are):</w:t>
      </w:r>
    </w:p>
    <w:p w14:paraId="1D7A3A33"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Large abandonment costs at the end of a project's life.</w:t>
      </w:r>
    </w:p>
    <w:p w14:paraId="75176F8B"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A major shutdown and rebuilding of a facility sometime during its life.</w:t>
      </w:r>
    </w:p>
    <w:p w14:paraId="1F1F3078" w14:textId="25E2ECA3"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c.</w:t>
      </w:r>
      <w:r>
        <w:tab/>
      </w:r>
      <w:r w:rsidR="00A6267F">
        <w:t>A normal project has an extremely large initial outlay of $1 billion or more.</w:t>
      </w:r>
    </w:p>
    <w:p w14:paraId="0A932092" w14:textId="1607D78A" w:rsidR="005D3411" w:rsidRPr="00FD1149" w:rsidRDefault="009C5859" w:rsidP="005D3411">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d.</w:t>
      </w:r>
      <w:r w:rsidRPr="00FD1149">
        <w:rPr>
          <w:b/>
          <w:sz w:val="28"/>
          <w:szCs w:val="28"/>
        </w:rPr>
        <w:tab/>
        <w:t>Both a. and b. above</w:t>
      </w:r>
      <w:r w:rsidR="005D3411" w:rsidRPr="00FD1149">
        <w:rPr>
          <w:b/>
          <w:sz w:val="28"/>
          <w:szCs w:val="28"/>
        </w:rPr>
        <w:t>.</w:t>
      </w:r>
    </w:p>
    <w:p w14:paraId="495544A0" w14:textId="4FDC4B92" w:rsidR="005D3411" w:rsidRDefault="009C5859" w:rsidP="005D3411">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w:t>
      </w:r>
      <w:r w:rsidR="005D3411">
        <w:t>. above.</w:t>
      </w:r>
    </w:p>
    <w:p w14:paraId="673681D1"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14:paraId="311F2B02" w14:textId="77777777" w:rsidR="005D3411" w:rsidRDefault="005D3411"/>
    <w:p w14:paraId="410E5953" w14:textId="6FDAE34F" w:rsidR="00DF7682" w:rsidRDefault="005D3411" w:rsidP="00DF7682">
      <w:pPr>
        <w:ind w:left="360" w:hanging="360"/>
      </w:pPr>
      <w:r>
        <w:t>10.</w:t>
      </w:r>
      <w:r>
        <w:tab/>
      </w:r>
      <w:r w:rsidR="00DF7682">
        <w:t xml:space="preserve">Which of the following activities </w:t>
      </w:r>
      <w:proofErr w:type="gramStart"/>
      <w:r w:rsidR="00DF7682">
        <w:t>is</w:t>
      </w:r>
      <w:proofErr w:type="gramEnd"/>
      <w:r w:rsidR="00DF7682">
        <w:t xml:space="preserve"> (are) </w:t>
      </w:r>
      <w:r w:rsidR="00DF7682" w:rsidRPr="00DF7682">
        <w:rPr>
          <w:b/>
        </w:rPr>
        <w:t>NOT</w:t>
      </w:r>
      <w:r w:rsidR="00DF7682">
        <w:t xml:space="preserve"> an example(s) of the erosion or cannibalization effect?</w:t>
      </w:r>
    </w:p>
    <w:p w14:paraId="5E85994C" w14:textId="77777777" w:rsidR="00DF7682" w:rsidRDefault="00DF7682" w:rsidP="00DF7682">
      <w:pPr>
        <w:ind w:left="360" w:hanging="360"/>
      </w:pPr>
      <w:r>
        <w:tab/>
        <w:t>a.</w:t>
      </w:r>
      <w:r>
        <w:tab/>
      </w:r>
      <w:proofErr w:type="spellStart"/>
      <w:r>
        <w:t>Minto</w:t>
      </w:r>
      <w:proofErr w:type="spellEnd"/>
      <w:r>
        <w:t xml:space="preserve"> includes the impact of a new apartment building on the rents from its existing buildings.</w:t>
      </w:r>
    </w:p>
    <w:p w14:paraId="4656D1C6" w14:textId="77777777" w:rsidR="00DF7682" w:rsidRDefault="00DF7682" w:rsidP="00DF7682">
      <w:pPr>
        <w:tabs>
          <w:tab w:val="left" w:pos="709"/>
        </w:tabs>
        <w:ind w:left="360" w:hanging="360"/>
      </w:pPr>
      <w:r>
        <w:tab/>
        <w:t>b.</w:t>
      </w:r>
      <w:r>
        <w:tab/>
        <w:t>Honda Motors invests in a flexible production line to permit rapid change of model production.</w:t>
      </w:r>
    </w:p>
    <w:p w14:paraId="0BBA789E" w14:textId="77777777" w:rsidR="00DF7682" w:rsidRDefault="00DF7682" w:rsidP="00DF7682">
      <w:pPr>
        <w:tabs>
          <w:tab w:val="left" w:pos="709"/>
        </w:tabs>
        <w:ind w:left="360" w:hanging="360"/>
      </w:pPr>
      <w:r>
        <w:tab/>
        <w:t>c.</w:t>
      </w:r>
      <w:r>
        <w:tab/>
        <w:t>Goldcorp temporarily shuts down a mine because the unit variable cost exceeds the price of gold.</w:t>
      </w:r>
    </w:p>
    <w:p w14:paraId="0BB1F728" w14:textId="77777777" w:rsidR="00DF7682" w:rsidRDefault="00DF7682" w:rsidP="00DF7682">
      <w:pPr>
        <w:tabs>
          <w:tab w:val="left" w:pos="709"/>
        </w:tabs>
        <w:ind w:left="360" w:hanging="360"/>
      </w:pPr>
      <w:r>
        <w:tab/>
        <w:t>d.</w:t>
      </w:r>
      <w:r>
        <w:tab/>
        <w:t>In the NPV calculation of its Fusion project, Gillette includes the impact on its Mach 3 product.</w:t>
      </w:r>
    </w:p>
    <w:p w14:paraId="45635E05" w14:textId="77777777" w:rsidR="00DF7682" w:rsidRDefault="00DF7682" w:rsidP="00DF7682">
      <w:pPr>
        <w:tabs>
          <w:tab w:val="left" w:pos="709"/>
        </w:tabs>
        <w:ind w:left="360" w:hanging="360"/>
      </w:pPr>
      <w:r>
        <w:tab/>
        <w:t>e.</w:t>
      </w:r>
      <w:r>
        <w:tab/>
        <w:t>Both a. and d. above.</w:t>
      </w:r>
    </w:p>
    <w:p w14:paraId="101AD144" w14:textId="77777777" w:rsidR="00DF7682" w:rsidRPr="00FD1149" w:rsidRDefault="00DF7682" w:rsidP="00DF7682">
      <w:pPr>
        <w:tabs>
          <w:tab w:val="left" w:pos="709"/>
        </w:tabs>
        <w:ind w:left="360" w:hanging="360"/>
        <w:rPr>
          <w:b/>
          <w:sz w:val="28"/>
          <w:szCs w:val="28"/>
        </w:rPr>
      </w:pPr>
      <w:r>
        <w:tab/>
      </w:r>
      <w:r w:rsidRPr="00FD1149">
        <w:rPr>
          <w:b/>
          <w:sz w:val="28"/>
          <w:szCs w:val="28"/>
        </w:rPr>
        <w:t>f.</w:t>
      </w:r>
      <w:r w:rsidRPr="00FD1149">
        <w:rPr>
          <w:b/>
          <w:sz w:val="28"/>
          <w:szCs w:val="28"/>
        </w:rPr>
        <w:tab/>
        <w:t xml:space="preserve">Both b. and c. above.  </w:t>
      </w:r>
    </w:p>
    <w:p w14:paraId="3A2C1358" w14:textId="27ED1292" w:rsidR="005D3411" w:rsidRDefault="00DF7682" w:rsidP="00DF7682">
      <w:pPr>
        <w:tabs>
          <w:tab w:val="left" w:pos="709"/>
        </w:tabs>
        <w:ind w:left="360" w:hanging="360"/>
      </w:pPr>
      <w:r>
        <w:tab/>
      </w:r>
      <w:r w:rsidR="005D3411">
        <w:t xml:space="preserve"> </w:t>
      </w:r>
    </w:p>
    <w:p w14:paraId="47EEE14C" w14:textId="77777777" w:rsidR="005D3411" w:rsidRDefault="005D3411" w:rsidP="005D3411">
      <w:pPr>
        <w:ind w:left="360" w:hanging="360"/>
      </w:pPr>
    </w:p>
    <w:p w14:paraId="324601A5" w14:textId="77777777" w:rsidR="005D3411" w:rsidRDefault="005D3411" w:rsidP="005D3411">
      <w:pPr>
        <w:ind w:left="360" w:hanging="360"/>
      </w:pPr>
    </w:p>
    <w:p w14:paraId="42B9D309" w14:textId="77777777" w:rsidR="005D3411" w:rsidRDefault="005D3411" w:rsidP="005D3411"/>
    <w:p w14:paraId="6DE1CDAB" w14:textId="0E102544" w:rsidR="005D3411" w:rsidRDefault="00DF7682" w:rsidP="005D3411">
      <w:pPr>
        <w:ind w:left="360" w:hanging="360"/>
      </w:pPr>
      <w:r>
        <w:lastRenderedPageBreak/>
        <w:t>11.</w:t>
      </w:r>
      <w:r>
        <w:tab/>
        <w:t xml:space="preserve">Which of the following </w:t>
      </w:r>
      <w:proofErr w:type="gramStart"/>
      <w:r>
        <w:t>is</w:t>
      </w:r>
      <w:proofErr w:type="gramEnd"/>
      <w:r>
        <w:t xml:space="preserve"> (are)</w:t>
      </w:r>
      <w:r w:rsidR="005D3411">
        <w:t xml:space="preserve"> an example</w:t>
      </w:r>
      <w:r>
        <w:t>(s)</w:t>
      </w:r>
      <w:r w:rsidR="005D3411">
        <w:t xml:space="preserve"> of an agency cost or problem.</w:t>
      </w:r>
    </w:p>
    <w:p w14:paraId="0A9C0B51" w14:textId="7DDA9FF9" w:rsidR="005D3411" w:rsidRDefault="005D3411" w:rsidP="005D3411">
      <w:pPr>
        <w:ind w:left="360" w:hanging="360"/>
      </w:pPr>
      <w:r>
        <w:tab/>
        <w:t>a.</w:t>
      </w:r>
      <w:r>
        <w:tab/>
      </w:r>
      <w:r w:rsidR="00DF7682">
        <w:t>The bonuses for factory workers are based on the profitability of the firm.</w:t>
      </w:r>
    </w:p>
    <w:p w14:paraId="1F6ACF03" w14:textId="77777777" w:rsidR="005D3411" w:rsidRDefault="005D3411" w:rsidP="00BC666F">
      <w:pPr>
        <w:ind w:left="720" w:hanging="720"/>
        <w:jc w:val="both"/>
      </w:pPr>
      <w:r>
        <w:t xml:space="preserve">      b.</w:t>
      </w:r>
      <w:r>
        <w:tab/>
        <w:t>During periods of financial distress, there can be a growing divergence between the interests of equity holders and debt holders.</w:t>
      </w:r>
    </w:p>
    <w:p w14:paraId="5F945C7C" w14:textId="77777777" w:rsidR="005D3411" w:rsidRDefault="005D3411" w:rsidP="00BC666F">
      <w:pPr>
        <w:ind w:left="720" w:hanging="360"/>
        <w:jc w:val="both"/>
      </w:pPr>
      <w:r>
        <w:t>c.</w:t>
      </w:r>
      <w:r>
        <w:tab/>
        <w:t>AIG sells credit default swaps on GM bonds, declares the entire premiums received as profit, and pays bonuses to executives based on this profit.</w:t>
      </w:r>
    </w:p>
    <w:p w14:paraId="59ACFC4D" w14:textId="77777777" w:rsidR="005D3411" w:rsidRDefault="005D3411" w:rsidP="005D3411">
      <w:pPr>
        <w:ind w:left="360" w:hanging="360"/>
      </w:pPr>
      <w:r>
        <w:tab/>
        <w:t>d.</w:t>
      </w:r>
      <w:r>
        <w:tab/>
        <w:t>Stock options for the chief executive officer.</w:t>
      </w:r>
    </w:p>
    <w:p w14:paraId="5C580E75" w14:textId="77777777" w:rsidR="005D3411" w:rsidRPr="007151B5" w:rsidRDefault="005D3411" w:rsidP="005D3411">
      <w:pPr>
        <w:ind w:left="360" w:hanging="360"/>
        <w:rPr>
          <w:b/>
          <w:sz w:val="28"/>
          <w:szCs w:val="28"/>
        </w:rPr>
      </w:pPr>
      <w:r>
        <w:tab/>
      </w:r>
      <w:r w:rsidRPr="007151B5">
        <w:rPr>
          <w:b/>
          <w:sz w:val="28"/>
          <w:szCs w:val="28"/>
        </w:rPr>
        <w:t>e.</w:t>
      </w:r>
      <w:r w:rsidRPr="007151B5">
        <w:rPr>
          <w:b/>
          <w:sz w:val="28"/>
          <w:szCs w:val="28"/>
        </w:rPr>
        <w:tab/>
        <w:t>All of the above are examples of an agency cost or problem.</w:t>
      </w:r>
    </w:p>
    <w:p w14:paraId="392F7B57" w14:textId="6B3D203B" w:rsidR="005D3411" w:rsidRDefault="005D3411" w:rsidP="005D3411">
      <w:pPr>
        <w:ind w:left="360" w:hanging="360"/>
      </w:pPr>
      <w:r>
        <w:tab/>
        <w:t>f.</w:t>
      </w:r>
      <w:r>
        <w:tab/>
      </w:r>
      <w:r w:rsidR="00DF7682">
        <w:t xml:space="preserve">All of the above are examples of an agency cost or problem </w:t>
      </w:r>
      <w:r w:rsidR="00DF7682" w:rsidRPr="00DF7682">
        <w:rPr>
          <w:b/>
        </w:rPr>
        <w:t>EXCEPT</w:t>
      </w:r>
      <w:r w:rsidR="00DF7682">
        <w:t xml:space="preserve"> for a.</w:t>
      </w:r>
    </w:p>
    <w:p w14:paraId="6D9B9477" w14:textId="77777777" w:rsidR="005D3411" w:rsidRDefault="005D3411" w:rsidP="005D3411">
      <w:pPr>
        <w:ind w:left="360" w:hanging="360"/>
      </w:pPr>
    </w:p>
    <w:p w14:paraId="6C9A20CE" w14:textId="5AAD7D3E" w:rsidR="00DF7682" w:rsidRDefault="005D3411" w:rsidP="00DF7682">
      <w:pPr>
        <w:ind w:left="360" w:hanging="360"/>
      </w:pPr>
      <w:r>
        <w:t>12.</w:t>
      </w:r>
      <w:r>
        <w:tab/>
      </w:r>
      <w:r w:rsidR="00DF7682">
        <w:t>Which of the following statement(s) a</w:t>
      </w:r>
      <w:r w:rsidR="003735F0">
        <w:t xml:space="preserve">bout a </w:t>
      </w:r>
      <w:r w:rsidR="003735F0" w:rsidRPr="003735F0">
        <w:rPr>
          <w:b/>
        </w:rPr>
        <w:t>PROJECT’S</w:t>
      </w:r>
      <w:r w:rsidR="00DF7682">
        <w:t xml:space="preserve"> cost of capital </w:t>
      </w:r>
      <w:proofErr w:type="gramStart"/>
      <w:r w:rsidR="00DF7682">
        <w:t>is</w:t>
      </w:r>
      <w:proofErr w:type="gramEnd"/>
      <w:r w:rsidR="00DF7682">
        <w:t xml:space="preserve"> (are) </w:t>
      </w:r>
      <w:r w:rsidR="00DF7682">
        <w:rPr>
          <w:rFonts w:ascii="Times New Roman Bold" w:hAnsi="Times New Roman Bold"/>
        </w:rPr>
        <w:t>TRUE</w:t>
      </w:r>
      <w:r w:rsidR="00DF7682">
        <w:t>?</w:t>
      </w:r>
    </w:p>
    <w:p w14:paraId="6FE95FCA" w14:textId="77777777" w:rsidR="00DF7682" w:rsidRDefault="00DF7682" w:rsidP="00DF7682">
      <w:pPr>
        <w:ind w:left="360" w:hanging="360"/>
      </w:pPr>
      <w:r>
        <w:tab/>
        <w:t>a.</w:t>
      </w:r>
      <w:r>
        <w:tab/>
        <w:t>It is the appropriate discount rate to use to calculate the NPV of a project.</w:t>
      </w:r>
    </w:p>
    <w:p w14:paraId="670CCA62" w14:textId="77777777" w:rsidR="00DF7682" w:rsidRDefault="00DF7682" w:rsidP="00DF7682">
      <w:pPr>
        <w:ind w:left="360"/>
      </w:pPr>
      <w:r>
        <w:t>b.</w:t>
      </w:r>
      <w:r>
        <w:tab/>
        <w:t>It is the appropriate hurdle rate to use for the IRR method for a project.</w:t>
      </w:r>
    </w:p>
    <w:p w14:paraId="70BCF122" w14:textId="1BF3C978" w:rsidR="00DF7682" w:rsidRDefault="003735F0" w:rsidP="00DF7682">
      <w:pPr>
        <w:ind w:left="360"/>
      </w:pPr>
      <w:r>
        <w:t>c.</w:t>
      </w:r>
      <w:r>
        <w:tab/>
        <w:t>It is</w:t>
      </w:r>
      <w:r w:rsidR="00DF7682">
        <w:t xml:space="preserve"> equal to the firm’s weighted average cost of capital</w:t>
      </w:r>
      <w:r>
        <w:t xml:space="preserve"> when the project is of average risk</w:t>
      </w:r>
      <w:r w:rsidR="00DF7682">
        <w:t>.</w:t>
      </w:r>
    </w:p>
    <w:p w14:paraId="1B7B95E5" w14:textId="77777777" w:rsidR="00DF7682" w:rsidRDefault="00DF7682" w:rsidP="00DF7682">
      <w:pPr>
        <w:ind w:left="360"/>
      </w:pPr>
      <w:r>
        <w:t>d.</w:t>
      </w:r>
      <w:r>
        <w:tab/>
        <w:t>It is used in calculating the profitability index for a project.</w:t>
      </w:r>
    </w:p>
    <w:p w14:paraId="6F32456F" w14:textId="77777777" w:rsidR="00DF7682" w:rsidRPr="007151B5" w:rsidRDefault="00DF7682" w:rsidP="00DF7682">
      <w:pPr>
        <w:ind w:left="360"/>
        <w:rPr>
          <w:b/>
          <w:bCs/>
          <w:sz w:val="28"/>
          <w:szCs w:val="28"/>
        </w:rPr>
      </w:pPr>
      <w:r w:rsidRPr="007151B5">
        <w:rPr>
          <w:b/>
          <w:sz w:val="28"/>
          <w:szCs w:val="28"/>
        </w:rPr>
        <w:t>e.</w:t>
      </w:r>
      <w:r w:rsidRPr="007151B5">
        <w:rPr>
          <w:b/>
          <w:sz w:val="28"/>
          <w:szCs w:val="28"/>
        </w:rPr>
        <w:tab/>
        <w:t>All of the above are TRUE.</w:t>
      </w:r>
    </w:p>
    <w:p w14:paraId="07F1DE97" w14:textId="6A09809B" w:rsidR="005D3411" w:rsidRDefault="00DF7682" w:rsidP="003735F0">
      <w:pPr>
        <w:ind w:left="360"/>
      </w:pPr>
      <w:r>
        <w:t>f.</w:t>
      </w:r>
      <w:r>
        <w:tab/>
        <w:t xml:space="preserve">Only a., b., and d. above are </w:t>
      </w:r>
      <w:r w:rsidRPr="00142DA0">
        <w:rPr>
          <w:b/>
          <w:bCs/>
        </w:rPr>
        <w:t>TRUE</w:t>
      </w:r>
      <w:r>
        <w:t>.</w:t>
      </w:r>
      <w:r w:rsidR="005D3411">
        <w:tab/>
      </w:r>
    </w:p>
    <w:p w14:paraId="64F50AD0" w14:textId="77777777" w:rsidR="005D3411" w:rsidRDefault="005D3411" w:rsidP="005D3411">
      <w:pPr>
        <w:ind w:left="360" w:hanging="360"/>
      </w:pPr>
    </w:p>
    <w:p w14:paraId="27ACC41A" w14:textId="77777777" w:rsidR="005D3411" w:rsidRPr="00630421" w:rsidRDefault="005D3411" w:rsidP="005D3411">
      <w:pPr>
        <w:ind w:left="360" w:hanging="360"/>
        <w:rPr>
          <w:b/>
        </w:rPr>
      </w:pPr>
      <w:r>
        <w:t>13.</w:t>
      </w:r>
      <w:r>
        <w:tab/>
        <w:t>Firms choose to finance current assets with short-term debt because</w:t>
      </w:r>
    </w:p>
    <w:p w14:paraId="29EBDA8F" w14:textId="115BCDF2" w:rsidR="005D3411" w:rsidRDefault="003735F0" w:rsidP="005D3411">
      <w:pPr>
        <w:tabs>
          <w:tab w:val="left" w:pos="720"/>
        </w:tabs>
        <w:ind w:left="720" w:hanging="360"/>
      </w:pPr>
      <w:r>
        <w:t>a.</w:t>
      </w:r>
      <w:r>
        <w:tab/>
        <w:t xml:space="preserve">The yield curve has traditionally been </w:t>
      </w:r>
      <w:r w:rsidRPr="003735F0">
        <w:rPr>
          <w:b/>
        </w:rPr>
        <w:t>UPWARD</w:t>
      </w:r>
      <w:r>
        <w:t xml:space="preserve"> sloping.</w:t>
      </w:r>
    </w:p>
    <w:p w14:paraId="582C73DE" w14:textId="2080A0A3" w:rsidR="005D3411" w:rsidRDefault="005D3411" w:rsidP="005D3411">
      <w:pPr>
        <w:tabs>
          <w:tab w:val="left" w:pos="720"/>
        </w:tabs>
        <w:ind w:left="720" w:hanging="360"/>
      </w:pPr>
      <w:r>
        <w:t>b.</w:t>
      </w:r>
      <w:r>
        <w:tab/>
      </w:r>
      <w:r w:rsidR="00BA3FD0" w:rsidRPr="00BA3FD0">
        <w:rPr>
          <w:b/>
        </w:rPr>
        <w:t>SHORT-TERM</w:t>
      </w:r>
      <w:r>
        <w:t xml:space="preserve"> interest rates have traditionally</w:t>
      </w:r>
      <w:r w:rsidR="00BA3FD0">
        <w:t xml:space="preserve"> been more stable than </w:t>
      </w:r>
      <w:r w:rsidR="00BA3FD0" w:rsidRPr="00BA3FD0">
        <w:rPr>
          <w:b/>
        </w:rPr>
        <w:t>LONG-TERM</w:t>
      </w:r>
      <w:r>
        <w:t xml:space="preserve"> interest rates.</w:t>
      </w:r>
    </w:p>
    <w:p w14:paraId="3C65F646" w14:textId="6DEFAAD5" w:rsidR="005D3411" w:rsidRDefault="005D3411" w:rsidP="005D3411">
      <w:pPr>
        <w:tabs>
          <w:tab w:val="left" w:pos="720"/>
        </w:tabs>
        <w:ind w:left="720" w:hanging="360"/>
      </w:pPr>
      <w:r>
        <w:t>c.</w:t>
      </w:r>
      <w:r>
        <w:tab/>
        <w:t xml:space="preserve">A firm that borrows heavily </w:t>
      </w:r>
      <w:r w:rsidR="00BA3FD0" w:rsidRPr="00BA3FD0">
        <w:rPr>
          <w:b/>
        </w:rPr>
        <w:t>LONG-TERM</w:t>
      </w:r>
      <w:r>
        <w:t xml:space="preserve"> is more apt to be unable to repay the debt than the firm</w:t>
      </w:r>
      <w:r w:rsidR="00BA3FD0">
        <w:t xml:space="preserve"> that borrows heavily </w:t>
      </w:r>
      <w:r w:rsidR="00BA3FD0" w:rsidRPr="00BA3FD0">
        <w:rPr>
          <w:b/>
        </w:rPr>
        <w:t>SHORT-TERM</w:t>
      </w:r>
      <w:r>
        <w:t>.</w:t>
      </w:r>
    </w:p>
    <w:p w14:paraId="2EA5A11D" w14:textId="7653E2B7" w:rsidR="005D3411" w:rsidRDefault="003735F0" w:rsidP="005D3411">
      <w:pPr>
        <w:tabs>
          <w:tab w:val="left" w:pos="720"/>
        </w:tabs>
        <w:ind w:left="720" w:hanging="360"/>
      </w:pPr>
      <w:r>
        <w:t>d.</w:t>
      </w:r>
      <w:r>
        <w:tab/>
        <w:t xml:space="preserve">Matching the maturities of assets and liabilities </w:t>
      </w:r>
      <w:r w:rsidR="00BA3FD0" w:rsidRPr="00BA3FD0">
        <w:rPr>
          <w:b/>
        </w:rPr>
        <w:t>REDUCES</w:t>
      </w:r>
      <w:r>
        <w:t xml:space="preserve"> risk.</w:t>
      </w:r>
    </w:p>
    <w:p w14:paraId="2322AC87" w14:textId="77777777" w:rsidR="005D3411" w:rsidRDefault="005D3411" w:rsidP="005D3411">
      <w:pPr>
        <w:tabs>
          <w:tab w:val="left" w:pos="720"/>
        </w:tabs>
        <w:ind w:left="720" w:hanging="360"/>
      </w:pPr>
      <w:r>
        <w:t>e.</w:t>
      </w:r>
      <w:r>
        <w:tab/>
        <w:t>Sales remain constant over the year, and financing requirements also remain constant.</w:t>
      </w:r>
    </w:p>
    <w:p w14:paraId="04418C77" w14:textId="007B64E3" w:rsidR="005D3411" w:rsidRPr="007151B5" w:rsidRDefault="003735F0" w:rsidP="005D3411">
      <w:pPr>
        <w:tabs>
          <w:tab w:val="left" w:pos="720"/>
        </w:tabs>
        <w:ind w:left="720" w:hanging="360"/>
        <w:rPr>
          <w:b/>
          <w:sz w:val="28"/>
          <w:szCs w:val="28"/>
        </w:rPr>
      </w:pPr>
      <w:r w:rsidRPr="007151B5">
        <w:rPr>
          <w:b/>
          <w:sz w:val="28"/>
          <w:szCs w:val="28"/>
        </w:rPr>
        <w:t>f.</w:t>
      </w:r>
      <w:r w:rsidRPr="007151B5">
        <w:rPr>
          <w:b/>
          <w:sz w:val="28"/>
          <w:szCs w:val="28"/>
        </w:rPr>
        <w:tab/>
        <w:t>Both a. and d</w:t>
      </w:r>
      <w:r w:rsidR="005D3411" w:rsidRPr="007151B5">
        <w:rPr>
          <w:b/>
          <w:sz w:val="28"/>
          <w:szCs w:val="28"/>
        </w:rPr>
        <w:t>.</w:t>
      </w:r>
      <w:r w:rsidRPr="007151B5">
        <w:rPr>
          <w:b/>
          <w:sz w:val="28"/>
          <w:szCs w:val="28"/>
        </w:rPr>
        <w:t xml:space="preserve"> above.</w:t>
      </w:r>
    </w:p>
    <w:p w14:paraId="61B66767" w14:textId="77777777" w:rsidR="005D3411" w:rsidRDefault="005D3411" w:rsidP="005D3411">
      <w:pPr>
        <w:tabs>
          <w:tab w:val="left" w:pos="720"/>
          <w:tab w:val="left" w:pos="1080"/>
          <w:tab w:val="left" w:pos="1440"/>
          <w:tab w:val="left" w:pos="2200"/>
          <w:tab w:val="left" w:pos="3400"/>
          <w:tab w:val="left" w:pos="4800"/>
          <w:tab w:val="left" w:pos="6100"/>
          <w:tab w:val="left" w:pos="7500"/>
          <w:tab w:val="left" w:pos="9360"/>
        </w:tabs>
        <w:ind w:left="720" w:hanging="720"/>
        <w:jc w:val="both"/>
        <w:rPr>
          <w:lang w:val="en-CA"/>
        </w:rPr>
      </w:pPr>
    </w:p>
    <w:p w14:paraId="31C513C8" w14:textId="77777777" w:rsidR="003735F0" w:rsidRPr="00630421" w:rsidRDefault="005D3411" w:rsidP="003735F0">
      <w:pPr>
        <w:ind w:left="360" w:hanging="360"/>
        <w:rPr>
          <w:b/>
        </w:rPr>
      </w:pPr>
      <w:r>
        <w:t>14.</w:t>
      </w:r>
      <w:r>
        <w:tab/>
      </w:r>
      <w:r w:rsidR="003735F0">
        <w:t>A credit manager is maximizing shareholder wealth</w:t>
      </w:r>
      <w:r w:rsidR="003735F0" w:rsidRPr="0056760E">
        <w:rPr>
          <w:rFonts w:cs="Calibri"/>
        </w:rPr>
        <w:t>:</w:t>
      </w:r>
    </w:p>
    <w:p w14:paraId="7094B2D3" w14:textId="77777777" w:rsidR="003735F0" w:rsidRDefault="003735F0" w:rsidP="003735F0">
      <w:pPr>
        <w:tabs>
          <w:tab w:val="left" w:pos="720"/>
        </w:tabs>
        <w:ind w:left="720" w:hanging="360"/>
      </w:pPr>
      <w:r>
        <w:t>a.</w:t>
      </w:r>
      <w:r>
        <w:tab/>
      </w:r>
      <w:proofErr w:type="gramStart"/>
      <w:r>
        <w:t>If</w:t>
      </w:r>
      <w:proofErr w:type="gramEnd"/>
      <w:r>
        <w:t xml:space="preserve"> the firm </w:t>
      </w:r>
      <w:r w:rsidRPr="00B86925">
        <w:rPr>
          <w:b/>
          <w:bCs/>
        </w:rPr>
        <w:t>NEVER</w:t>
      </w:r>
      <w:r>
        <w:t xml:space="preserve"> has any</w:t>
      </w:r>
      <w:r w:rsidRPr="0056760E">
        <w:rPr>
          <w:rFonts w:cs="Calibri"/>
        </w:rPr>
        <w:t xml:space="preserve"> bad debt loss</w:t>
      </w:r>
      <w:r>
        <w:t>.</w:t>
      </w:r>
    </w:p>
    <w:p w14:paraId="139D3A52" w14:textId="77777777" w:rsidR="003735F0" w:rsidRDefault="003735F0" w:rsidP="003735F0">
      <w:pPr>
        <w:tabs>
          <w:tab w:val="left" w:pos="720"/>
        </w:tabs>
        <w:ind w:left="720" w:hanging="360"/>
        <w:rPr>
          <w:rFonts w:cs="Calibri"/>
        </w:rPr>
      </w:pPr>
      <w:r>
        <w:t>b.</w:t>
      </w:r>
      <w:r>
        <w:tab/>
      </w:r>
      <w:r>
        <w:rPr>
          <w:rFonts w:cs="Calibri"/>
        </w:rPr>
        <w:t>Carefully analyzes the costs and benefits of extending credit to different risk classes of customers.</w:t>
      </w:r>
    </w:p>
    <w:p w14:paraId="11D32466" w14:textId="77777777" w:rsidR="003735F0" w:rsidRDefault="003735F0" w:rsidP="003735F0">
      <w:pPr>
        <w:tabs>
          <w:tab w:val="left" w:pos="720"/>
        </w:tabs>
        <w:ind w:left="720" w:hanging="360"/>
      </w:pPr>
      <w:r>
        <w:t>c.</w:t>
      </w:r>
      <w:r>
        <w:tab/>
      </w:r>
      <w:proofErr w:type="gramStart"/>
      <w:r>
        <w:rPr>
          <w:rFonts w:cs="Calibri"/>
        </w:rPr>
        <w:t>Closely</w:t>
      </w:r>
      <w:proofErr w:type="gramEnd"/>
      <w:r>
        <w:rPr>
          <w:rFonts w:cs="Calibri"/>
        </w:rPr>
        <w:t xml:space="preserve"> monitors any changes in the payment patterns of customers</w:t>
      </w:r>
    </w:p>
    <w:p w14:paraId="6C2810E7" w14:textId="03BFA6F3" w:rsidR="003735F0" w:rsidRDefault="003735F0" w:rsidP="003735F0">
      <w:pPr>
        <w:tabs>
          <w:tab w:val="left" w:pos="720"/>
        </w:tabs>
        <w:ind w:left="720" w:hanging="360"/>
      </w:pPr>
      <w:r>
        <w:t>d.</w:t>
      </w:r>
      <w:r>
        <w:tab/>
        <w:t>Both a. and b. above.</w:t>
      </w:r>
    </w:p>
    <w:p w14:paraId="0937CAB8" w14:textId="6B6260D6" w:rsidR="003735F0" w:rsidRPr="007151B5" w:rsidRDefault="003735F0" w:rsidP="003735F0">
      <w:pPr>
        <w:tabs>
          <w:tab w:val="left" w:pos="720"/>
        </w:tabs>
        <w:ind w:left="720" w:hanging="360"/>
        <w:rPr>
          <w:b/>
          <w:sz w:val="28"/>
          <w:szCs w:val="28"/>
        </w:rPr>
      </w:pPr>
      <w:r w:rsidRPr="007151B5">
        <w:rPr>
          <w:b/>
          <w:sz w:val="28"/>
          <w:szCs w:val="28"/>
        </w:rPr>
        <w:t>e.</w:t>
      </w:r>
      <w:r w:rsidRPr="007151B5">
        <w:rPr>
          <w:b/>
          <w:sz w:val="28"/>
          <w:szCs w:val="28"/>
        </w:rPr>
        <w:tab/>
        <w:t>Both b. and c. above.</w:t>
      </w:r>
    </w:p>
    <w:p w14:paraId="3C689FDA" w14:textId="3C5BE0DA" w:rsidR="003735F0" w:rsidRDefault="003735F0" w:rsidP="003735F0">
      <w:pPr>
        <w:tabs>
          <w:tab w:val="left" w:pos="720"/>
        </w:tabs>
        <w:ind w:left="720" w:hanging="360"/>
      </w:pPr>
      <w:r>
        <w:t>f.</w:t>
      </w:r>
      <w:r>
        <w:tab/>
        <w:t>Both a. and c. above.</w:t>
      </w:r>
    </w:p>
    <w:p w14:paraId="21B622FB" w14:textId="77777777" w:rsidR="005D3411" w:rsidRDefault="005D3411" w:rsidP="005D3411">
      <w:pPr>
        <w:ind w:left="360" w:hanging="360"/>
      </w:pPr>
    </w:p>
    <w:p w14:paraId="6368BA2B" w14:textId="77777777" w:rsidR="005D3411" w:rsidRDefault="005D3411"/>
    <w:p w14:paraId="43BAEC4C" w14:textId="77777777" w:rsidR="005D3411" w:rsidRDefault="005D3411" w:rsidP="005D3411">
      <w:pPr>
        <w:tabs>
          <w:tab w:val="left" w:pos="720"/>
          <w:tab w:val="left" w:pos="1080"/>
          <w:tab w:val="left" w:pos="2200"/>
          <w:tab w:val="left" w:pos="3400"/>
          <w:tab w:val="left" w:pos="4800"/>
          <w:tab w:val="left" w:pos="6100"/>
          <w:tab w:val="left" w:pos="7500"/>
          <w:tab w:val="left" w:pos="9360"/>
        </w:tabs>
        <w:ind w:left="720" w:hanging="720"/>
      </w:pPr>
    </w:p>
    <w:p w14:paraId="7507EFEE" w14:textId="77777777" w:rsidR="005D3411" w:rsidRDefault="005D3411">
      <w:pPr>
        <w:ind w:left="360" w:hanging="360"/>
      </w:pPr>
    </w:p>
    <w:p w14:paraId="4C8C72E0" w14:textId="77777777" w:rsidR="005D3411" w:rsidRDefault="005D3411" w:rsidP="005D3411">
      <w:pPr>
        <w:rPr>
          <w:b/>
        </w:rPr>
      </w:pPr>
    </w:p>
    <w:p w14:paraId="431FC721" w14:textId="77777777" w:rsidR="005D3411" w:rsidRDefault="005D3411" w:rsidP="005D3411">
      <w:pPr>
        <w:rPr>
          <w:b/>
        </w:rPr>
      </w:pPr>
    </w:p>
    <w:p w14:paraId="352708F7" w14:textId="77777777" w:rsidR="005D3411" w:rsidRDefault="005D3411" w:rsidP="005D3411">
      <w:pPr>
        <w:rPr>
          <w:b/>
        </w:rPr>
      </w:pPr>
    </w:p>
    <w:p w14:paraId="358FCC9D" w14:textId="77777777" w:rsidR="005D3411" w:rsidRDefault="005D3411" w:rsidP="005D3411">
      <w:pPr>
        <w:rPr>
          <w:b/>
        </w:rPr>
      </w:pPr>
    </w:p>
    <w:p w14:paraId="68A9778D" w14:textId="77777777" w:rsidR="005D3411" w:rsidRDefault="005D3411" w:rsidP="005D3411">
      <w:pPr>
        <w:rPr>
          <w:b/>
        </w:rPr>
      </w:pPr>
    </w:p>
    <w:p w14:paraId="485C583B" w14:textId="77777777" w:rsidR="005D3411" w:rsidRDefault="005D3411" w:rsidP="005D3411">
      <w:pPr>
        <w:rPr>
          <w:b/>
        </w:rPr>
      </w:pPr>
    </w:p>
    <w:p w14:paraId="19B19A84" w14:textId="77777777" w:rsidR="005D3411" w:rsidRDefault="005D3411" w:rsidP="005D3411">
      <w:pPr>
        <w:rPr>
          <w:b/>
        </w:rPr>
      </w:pPr>
    </w:p>
    <w:p w14:paraId="4D816D94" w14:textId="77777777" w:rsidR="005D3411" w:rsidRDefault="005D3411" w:rsidP="005D3411">
      <w:pPr>
        <w:rPr>
          <w:b/>
        </w:rPr>
      </w:pPr>
    </w:p>
    <w:p w14:paraId="7955A65F" w14:textId="078ECBDB" w:rsidR="005D3411" w:rsidRDefault="005D3411" w:rsidP="00BC666F">
      <w:pPr>
        <w:jc w:val="both"/>
      </w:pPr>
      <w:r>
        <w:rPr>
          <w:b/>
        </w:rPr>
        <w:lastRenderedPageBreak/>
        <w:t>Part II:</w:t>
      </w:r>
      <w:r>
        <w:t xml:space="preserve"> (80 minutes) </w:t>
      </w:r>
      <w:proofErr w:type="gramStart"/>
      <w:r>
        <w:t>There</w:t>
      </w:r>
      <w:proofErr w:type="gramEnd"/>
      <w:r>
        <w:t xml:space="preserve"> are </w:t>
      </w:r>
      <w:r>
        <w:rPr>
          <w:b/>
        </w:rPr>
        <w:t>E</w:t>
      </w:r>
      <w:r w:rsidR="007D46A2">
        <w:rPr>
          <w:b/>
        </w:rPr>
        <w:t>IGHT multiple-choice problems</w:t>
      </w:r>
      <w:r>
        <w:t xml:space="preserve"> in this part. Each question counts 2 marks for a total of 16 marks for this part. </w:t>
      </w:r>
      <w:bookmarkStart w:id="1" w:name="OLE_LINK1"/>
      <w:r>
        <w:rPr>
          <w:b/>
        </w:rPr>
        <w:t>To rece</w:t>
      </w:r>
      <w:r w:rsidR="007D46A2">
        <w:rPr>
          <w:b/>
        </w:rPr>
        <w:t>ive credit for each of the eight</w:t>
      </w:r>
      <w:r>
        <w:rPr>
          <w:b/>
        </w:rPr>
        <w:t xml:space="preserve"> problems, you must show your work.</w:t>
      </w:r>
      <w:bookmarkEnd w:id="1"/>
    </w:p>
    <w:p w14:paraId="65DC8205" w14:textId="77777777" w:rsidR="005D3411" w:rsidRDefault="005D3411">
      <w:pPr>
        <w:pStyle w:val="Header"/>
        <w:tabs>
          <w:tab w:val="clear" w:pos="4320"/>
          <w:tab w:val="clear" w:pos="8640"/>
        </w:tabs>
        <w:rPr>
          <w:rFonts w:ascii="Arial" w:hAnsi="Arial"/>
        </w:rPr>
      </w:pPr>
    </w:p>
    <w:p w14:paraId="3E653197" w14:textId="2C8BD3D0" w:rsidR="007D46A2" w:rsidRDefault="005D3411" w:rsidP="00BC666F">
      <w:pPr>
        <w:tabs>
          <w:tab w:val="left" w:pos="360"/>
          <w:tab w:val="left" w:pos="720"/>
          <w:tab w:val="left" w:pos="1080"/>
          <w:tab w:val="left" w:pos="2200"/>
          <w:tab w:val="left" w:pos="3460"/>
          <w:tab w:val="left" w:pos="4820"/>
          <w:tab w:val="left" w:pos="6160"/>
          <w:tab w:val="left" w:pos="7520"/>
          <w:tab w:val="left" w:pos="9579"/>
        </w:tabs>
        <w:ind w:left="360" w:hanging="360"/>
        <w:jc w:val="both"/>
      </w:pPr>
      <w:r>
        <w:t>15</w:t>
      </w:r>
      <w:r w:rsidRPr="00305117">
        <w:t>.</w:t>
      </w:r>
      <w:r w:rsidRPr="00305117">
        <w:tab/>
      </w:r>
      <w:r w:rsidR="007D46A2">
        <w:t>Blue Brick (BB) just paid a dividend D</w:t>
      </w:r>
      <w:r w:rsidR="007D46A2">
        <w:rPr>
          <w:vertAlign w:val="subscript"/>
        </w:rPr>
        <w:t>0</w:t>
      </w:r>
      <w:r w:rsidR="007D46A2">
        <w:t xml:space="preserve"> of $1,000.00.  In seven years BB expects to pay a dividend D</w:t>
      </w:r>
      <w:r w:rsidR="007D46A2">
        <w:rPr>
          <w:vertAlign w:val="subscript"/>
        </w:rPr>
        <w:t>7</w:t>
      </w:r>
      <w:r w:rsidR="00A35D80">
        <w:t xml:space="preserve"> of $1,605.78</w:t>
      </w:r>
      <w:r w:rsidR="007D46A2">
        <w:t xml:space="preserve">.  </w:t>
      </w:r>
      <w:r w:rsidR="007D46A2" w:rsidRPr="006E5C10">
        <w:rPr>
          <w:b/>
        </w:rPr>
        <w:t xml:space="preserve">To the nearest 1/100 of a percent (i.e. </w:t>
      </w:r>
      <w:proofErr w:type="spellStart"/>
      <w:r w:rsidR="007D46A2" w:rsidRPr="006E5C10">
        <w:rPr>
          <w:b/>
        </w:rPr>
        <w:t>x.xx</w:t>
      </w:r>
      <w:proofErr w:type="spellEnd"/>
      <w:r w:rsidR="007D46A2" w:rsidRPr="006E5C10">
        <w:rPr>
          <w:b/>
        </w:rPr>
        <w:t>%)</w:t>
      </w:r>
      <w:r w:rsidR="007D46A2">
        <w:t>, what is the compou</w:t>
      </w:r>
      <w:r w:rsidR="00A35D80">
        <w:t>nd rate of growth expected for B</w:t>
      </w:r>
      <w:r w:rsidR="007D46A2">
        <w:t>B's dividends?</w:t>
      </w:r>
    </w:p>
    <w:p w14:paraId="4B2C3629" w14:textId="77777777" w:rsidR="007D46A2" w:rsidRDefault="007D46A2" w:rsidP="007D46A2">
      <w:pPr>
        <w:tabs>
          <w:tab w:val="left" w:pos="360"/>
          <w:tab w:val="left" w:pos="720"/>
          <w:tab w:val="left" w:pos="1080"/>
          <w:tab w:val="left" w:pos="2200"/>
          <w:tab w:val="left" w:pos="3460"/>
          <w:tab w:val="left" w:pos="4820"/>
          <w:tab w:val="left" w:pos="6160"/>
          <w:tab w:val="left" w:pos="7520"/>
          <w:tab w:val="left" w:pos="9579"/>
        </w:tabs>
        <w:ind w:left="360" w:hanging="360"/>
      </w:pPr>
    </w:p>
    <w:p w14:paraId="7A26A798" w14:textId="77777777" w:rsidR="007D46A2" w:rsidRDefault="007D46A2" w:rsidP="007D46A2">
      <w:pPr>
        <w:tabs>
          <w:tab w:val="left" w:pos="720"/>
        </w:tabs>
        <w:ind w:left="720" w:hanging="360"/>
      </w:pPr>
      <w:r>
        <w:t>a.</w:t>
      </w:r>
      <w:r>
        <w:tab/>
        <w:t xml:space="preserve">  5% </w:t>
      </w:r>
    </w:p>
    <w:p w14:paraId="37F87738" w14:textId="77777777" w:rsidR="007D46A2" w:rsidRPr="00886C9F" w:rsidRDefault="007D46A2" w:rsidP="007D46A2">
      <w:pPr>
        <w:tabs>
          <w:tab w:val="left" w:pos="720"/>
        </w:tabs>
        <w:ind w:left="720" w:hanging="360"/>
        <w:rPr>
          <w:b/>
          <w:sz w:val="28"/>
          <w:szCs w:val="28"/>
        </w:rPr>
      </w:pPr>
      <w:r w:rsidRPr="00886C9F">
        <w:rPr>
          <w:b/>
          <w:sz w:val="28"/>
          <w:szCs w:val="28"/>
        </w:rPr>
        <w:t>b.</w:t>
      </w:r>
      <w:r w:rsidRPr="00886C9F">
        <w:rPr>
          <w:b/>
          <w:sz w:val="28"/>
          <w:szCs w:val="28"/>
        </w:rPr>
        <w:tab/>
        <w:t xml:space="preserve">  7%</w:t>
      </w:r>
    </w:p>
    <w:p w14:paraId="520262B4" w14:textId="77777777" w:rsidR="007D46A2" w:rsidRDefault="007D46A2" w:rsidP="007D46A2">
      <w:pPr>
        <w:tabs>
          <w:tab w:val="left" w:pos="720"/>
        </w:tabs>
        <w:ind w:left="720" w:hanging="360"/>
      </w:pPr>
      <w:r>
        <w:t>c.</w:t>
      </w:r>
      <w:r>
        <w:tab/>
        <w:t xml:space="preserve">11% </w:t>
      </w:r>
    </w:p>
    <w:p w14:paraId="4091788B" w14:textId="77777777" w:rsidR="007D46A2" w:rsidRDefault="007D46A2" w:rsidP="007D46A2">
      <w:pPr>
        <w:tabs>
          <w:tab w:val="left" w:pos="720"/>
        </w:tabs>
        <w:ind w:left="720" w:hanging="360"/>
      </w:pPr>
      <w:r>
        <w:t>d.</w:t>
      </w:r>
      <w:r>
        <w:tab/>
        <w:t xml:space="preserve">10% </w:t>
      </w:r>
    </w:p>
    <w:p w14:paraId="27CA4E94" w14:textId="77777777" w:rsidR="007D46A2" w:rsidRDefault="007D46A2" w:rsidP="007D46A2">
      <w:pPr>
        <w:tabs>
          <w:tab w:val="left" w:pos="720"/>
        </w:tabs>
        <w:ind w:left="720" w:hanging="360"/>
      </w:pPr>
      <w:r>
        <w:t>e.</w:t>
      </w:r>
      <w:r>
        <w:tab/>
        <w:t xml:space="preserve">  9%</w:t>
      </w:r>
    </w:p>
    <w:p w14:paraId="173554B1" w14:textId="77777777" w:rsidR="007D46A2" w:rsidRDefault="007D46A2" w:rsidP="007D46A2">
      <w:pPr>
        <w:tabs>
          <w:tab w:val="left" w:pos="720"/>
        </w:tabs>
        <w:ind w:left="720" w:hanging="360"/>
      </w:pPr>
      <w:r>
        <w:t>f.</w:t>
      </w:r>
      <w:r>
        <w:tab/>
        <w:t xml:space="preserve">  8%</w:t>
      </w:r>
    </w:p>
    <w:p w14:paraId="73FEC45E" w14:textId="77777777" w:rsidR="007D46A2" w:rsidRDefault="007D46A2" w:rsidP="007D46A2">
      <w:pPr>
        <w:tabs>
          <w:tab w:val="left" w:pos="360"/>
          <w:tab w:val="left" w:pos="720"/>
          <w:tab w:val="left" w:pos="1080"/>
          <w:tab w:val="left" w:pos="2200"/>
          <w:tab w:val="left" w:pos="3460"/>
          <w:tab w:val="left" w:pos="4820"/>
          <w:tab w:val="left" w:pos="6160"/>
          <w:tab w:val="left" w:pos="7520"/>
          <w:tab w:val="left" w:pos="9579"/>
        </w:tabs>
        <w:ind w:left="360" w:hanging="360"/>
      </w:pPr>
      <w:r>
        <w:tab/>
        <w:t>g.</w:t>
      </w:r>
      <w:r>
        <w:tab/>
        <w:t>None of the above is correct.</w:t>
      </w:r>
    </w:p>
    <w:p w14:paraId="0A035CA9" w14:textId="77777777" w:rsidR="005D3411" w:rsidRDefault="005D3411" w:rsidP="005D3411">
      <w:pPr>
        <w:tabs>
          <w:tab w:val="left" w:pos="720"/>
          <w:tab w:val="left" w:pos="1080"/>
          <w:tab w:val="left" w:pos="2200"/>
          <w:tab w:val="left" w:pos="3460"/>
          <w:tab w:val="left" w:pos="4820"/>
          <w:tab w:val="left" w:pos="6160"/>
          <w:tab w:val="left" w:pos="7520"/>
          <w:tab w:val="left" w:pos="9579"/>
        </w:tabs>
        <w:ind w:left="720" w:hanging="720"/>
      </w:pPr>
    </w:p>
    <w:p w14:paraId="025EBA93" w14:textId="77777777" w:rsidR="00886C9F" w:rsidRPr="00831559" w:rsidRDefault="00886C9F" w:rsidP="00886C9F">
      <w:pPr>
        <w:tabs>
          <w:tab w:val="left" w:pos="360"/>
          <w:tab w:val="left" w:pos="720"/>
          <w:tab w:val="left" w:pos="1080"/>
          <w:tab w:val="left" w:pos="2200"/>
          <w:tab w:val="left" w:pos="3460"/>
          <w:tab w:val="left" w:pos="4820"/>
          <w:tab w:val="left" w:pos="6160"/>
          <w:tab w:val="left" w:pos="7520"/>
          <w:tab w:val="left" w:pos="9579"/>
        </w:tabs>
        <w:ind w:left="360" w:hanging="360"/>
        <w:rPr>
          <w:b/>
          <w:bCs/>
        </w:rPr>
      </w:pPr>
      <w:r w:rsidRPr="00831559">
        <w:rPr>
          <w:b/>
          <w:bCs/>
        </w:rPr>
        <w:t>Scientific Calculator Approach:</w:t>
      </w:r>
    </w:p>
    <w:p w14:paraId="07283E1F" w14:textId="77777777" w:rsidR="00886C9F" w:rsidRDefault="00886C9F" w:rsidP="00886C9F">
      <w:pPr>
        <w:tabs>
          <w:tab w:val="left" w:pos="720"/>
          <w:tab w:val="left" w:pos="1080"/>
          <w:tab w:val="left" w:pos="2200"/>
          <w:tab w:val="left" w:pos="3460"/>
          <w:tab w:val="left" w:pos="4820"/>
          <w:tab w:val="left" w:pos="6160"/>
          <w:tab w:val="left" w:pos="7520"/>
          <w:tab w:val="left" w:pos="9579"/>
        </w:tabs>
        <w:ind w:left="720" w:hanging="720"/>
      </w:pPr>
    </w:p>
    <w:p w14:paraId="2DE3DEE4" w14:textId="77777777" w:rsidR="00886C9F" w:rsidRDefault="00886C9F" w:rsidP="00886C9F">
      <w:pPr>
        <w:ind w:left="360" w:hanging="360"/>
      </w:pPr>
      <w:r w:rsidRPr="00831559">
        <w:rPr>
          <w:position w:val="-30"/>
        </w:rPr>
        <w:object w:dxaOrig="7540" w:dyaOrig="800" w14:anchorId="1F4DA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7pt;height:40pt" o:ole="">
            <v:imagedata r:id="rId8" o:title=""/>
          </v:shape>
          <o:OLEObject Type="Embed" ProgID="Equation.DSMT4" ShapeID="_x0000_i1025" DrawAspect="Content" ObjectID="_1270727626" r:id="rId9"/>
        </w:object>
      </w:r>
    </w:p>
    <w:p w14:paraId="19EAA112" w14:textId="77777777" w:rsidR="00886C9F" w:rsidRPr="001E062D" w:rsidRDefault="00886C9F" w:rsidP="00886C9F">
      <w:pPr>
        <w:tabs>
          <w:tab w:val="left" w:pos="360"/>
          <w:tab w:val="left" w:pos="720"/>
        </w:tabs>
        <w:ind w:left="360" w:hanging="360"/>
        <w:rPr>
          <w:rFonts w:ascii="Arial" w:hAnsi="Arial" w:cs="Arial"/>
          <w:b/>
        </w:rPr>
      </w:pPr>
      <w:r>
        <w:rPr>
          <w:rFonts w:ascii="Arial" w:hAnsi="Arial" w:cs="Arial"/>
          <w:b/>
        </w:rPr>
        <w:t xml:space="preserve">Scientific Calculator </w:t>
      </w:r>
      <w:r w:rsidRPr="001E062D">
        <w:rPr>
          <w:rFonts w:ascii="Arial" w:hAnsi="Arial" w:cs="Arial"/>
          <w:b/>
        </w:rPr>
        <w:t>Marking Scheme:</w:t>
      </w:r>
    </w:p>
    <w:p w14:paraId="5931E85F" w14:textId="77777777" w:rsidR="00886C9F" w:rsidRPr="001E062D" w:rsidRDefault="00886C9F" w:rsidP="00886C9F">
      <w:pPr>
        <w:tabs>
          <w:tab w:val="left" w:pos="360"/>
          <w:tab w:val="left" w:pos="720"/>
        </w:tabs>
        <w:ind w:left="360" w:hanging="360"/>
        <w:rPr>
          <w:rFonts w:ascii="Arial" w:hAnsi="Arial" w:cs="Arial"/>
        </w:rPr>
      </w:pPr>
    </w:p>
    <w:p w14:paraId="6AAC68E0" w14:textId="77777777" w:rsidR="00886C9F" w:rsidRPr="001E062D" w:rsidRDefault="00886C9F" w:rsidP="00886C9F">
      <w:pPr>
        <w:tabs>
          <w:tab w:val="left" w:pos="360"/>
          <w:tab w:val="left" w:pos="720"/>
        </w:tabs>
        <w:ind w:left="360" w:hanging="360"/>
        <w:rPr>
          <w:rFonts w:ascii="Arial" w:hAnsi="Arial" w:cs="Arial"/>
        </w:rPr>
      </w:pPr>
      <w:r>
        <w:rPr>
          <w:rFonts w:ascii="Arial" w:hAnsi="Arial" w:cs="Arial"/>
        </w:rPr>
        <w:t>½ mark for correct original expression for growth rate</w:t>
      </w:r>
    </w:p>
    <w:p w14:paraId="73405228" w14:textId="77777777" w:rsidR="00886C9F" w:rsidRDefault="00886C9F" w:rsidP="00886C9F">
      <w:pPr>
        <w:tabs>
          <w:tab w:val="left" w:pos="360"/>
          <w:tab w:val="left" w:pos="720"/>
        </w:tabs>
        <w:ind w:left="360" w:hanging="360"/>
        <w:rPr>
          <w:rFonts w:ascii="Arial" w:hAnsi="Arial" w:cs="Arial"/>
        </w:rPr>
      </w:pPr>
      <w:r>
        <w:rPr>
          <w:rFonts w:ascii="Arial" w:hAnsi="Arial" w:cs="Arial"/>
        </w:rPr>
        <w:t>½ mark for correct expression solving for the growth rate</w:t>
      </w:r>
    </w:p>
    <w:p w14:paraId="059CC13F" w14:textId="77777777" w:rsidR="00886C9F" w:rsidRDefault="00886C9F" w:rsidP="00886C9F">
      <w:pPr>
        <w:tabs>
          <w:tab w:val="left" w:pos="360"/>
          <w:tab w:val="left" w:pos="720"/>
        </w:tabs>
        <w:ind w:left="360" w:hanging="360"/>
        <w:rPr>
          <w:rFonts w:ascii="Arial" w:hAnsi="Arial" w:cs="Arial"/>
        </w:rPr>
      </w:pPr>
      <w:r>
        <w:rPr>
          <w:rFonts w:ascii="Arial" w:hAnsi="Arial" w:cs="Arial"/>
        </w:rPr>
        <w:t>½ mark for correctly substituting into the growth rate expression</w:t>
      </w:r>
    </w:p>
    <w:p w14:paraId="69AE32F9" w14:textId="77777777" w:rsidR="00886C9F" w:rsidRDefault="00886C9F" w:rsidP="00886C9F">
      <w:pPr>
        <w:rPr>
          <w:rFonts w:ascii="Arial" w:hAnsi="Arial" w:cs="Arial"/>
        </w:rPr>
      </w:pPr>
      <w:r>
        <w:rPr>
          <w:rFonts w:ascii="Arial" w:hAnsi="Arial" w:cs="Arial"/>
        </w:rPr>
        <w:t>½ mark for correctly calculating the growth rate</w:t>
      </w:r>
    </w:p>
    <w:p w14:paraId="5AE67749" w14:textId="77777777" w:rsidR="00886C9F" w:rsidRDefault="00886C9F" w:rsidP="00886C9F">
      <w:pPr>
        <w:rPr>
          <w:rFonts w:ascii="Arial" w:hAnsi="Arial" w:cs="Arial"/>
        </w:rPr>
      </w:pPr>
    </w:p>
    <w:p w14:paraId="567B1CE3" w14:textId="77777777" w:rsidR="00886C9F" w:rsidRPr="00AF64B2" w:rsidRDefault="00886C9F" w:rsidP="00886C9F">
      <w:pPr>
        <w:rPr>
          <w:b/>
          <w:bCs/>
        </w:rPr>
      </w:pPr>
      <w:r w:rsidRPr="00AF64B2">
        <w:rPr>
          <w:b/>
          <w:bCs/>
        </w:rPr>
        <w:t>Financial Calculator Approach:</w:t>
      </w:r>
    </w:p>
    <w:p w14:paraId="4C10037C" w14:textId="77777777" w:rsidR="00886C9F" w:rsidRDefault="00886C9F" w:rsidP="00886C9F"/>
    <w:p w14:paraId="1D628FC7" w14:textId="3189D64D" w:rsidR="00886C9F" w:rsidRPr="00AF64B2" w:rsidRDefault="00886C9F" w:rsidP="00886C9F">
      <w:pPr>
        <w:rPr>
          <w:lang w:val="es-ES"/>
        </w:rPr>
      </w:pPr>
      <w:r>
        <w:rPr>
          <w:lang w:val="es-ES"/>
        </w:rPr>
        <w:t>P/Y = C/Y =1, N = 7</w:t>
      </w:r>
      <w:r w:rsidRPr="00AF64B2">
        <w:rPr>
          <w:lang w:val="es-ES"/>
        </w:rPr>
        <w:t>, PV = -1</w:t>
      </w:r>
      <w:r>
        <w:rPr>
          <w:lang w:val="es-ES"/>
        </w:rPr>
        <w:t>,000, PMT = 0, FV = 1,605.78, CPT I/Y = 7</w:t>
      </w:r>
      <w:r w:rsidRPr="00AF64B2">
        <w:rPr>
          <w:lang w:val="es-ES"/>
        </w:rPr>
        <w:t>.00</w:t>
      </w:r>
    </w:p>
    <w:p w14:paraId="69329610" w14:textId="77777777" w:rsidR="00886C9F" w:rsidRDefault="00886C9F" w:rsidP="00886C9F">
      <w:pPr>
        <w:rPr>
          <w:lang w:val="es-ES"/>
        </w:rPr>
      </w:pPr>
    </w:p>
    <w:p w14:paraId="54B3DCAC" w14:textId="77777777" w:rsidR="00886C9F" w:rsidRPr="001E062D" w:rsidRDefault="00886C9F" w:rsidP="00886C9F">
      <w:pPr>
        <w:tabs>
          <w:tab w:val="left" w:pos="360"/>
          <w:tab w:val="left" w:pos="720"/>
        </w:tabs>
        <w:ind w:left="360" w:hanging="360"/>
        <w:rPr>
          <w:rFonts w:ascii="Arial" w:hAnsi="Arial" w:cs="Arial"/>
          <w:b/>
        </w:rPr>
      </w:pPr>
      <w:r>
        <w:rPr>
          <w:rFonts w:ascii="Arial" w:hAnsi="Arial" w:cs="Arial"/>
          <w:b/>
        </w:rPr>
        <w:t xml:space="preserve">Financial Calculator </w:t>
      </w:r>
      <w:r w:rsidRPr="001E062D">
        <w:rPr>
          <w:rFonts w:ascii="Arial" w:hAnsi="Arial" w:cs="Arial"/>
          <w:b/>
        </w:rPr>
        <w:t>Marking Scheme:</w:t>
      </w:r>
    </w:p>
    <w:p w14:paraId="13258BCD" w14:textId="77777777" w:rsidR="00886C9F" w:rsidRPr="001E062D" w:rsidRDefault="00886C9F" w:rsidP="00886C9F">
      <w:pPr>
        <w:tabs>
          <w:tab w:val="left" w:pos="360"/>
          <w:tab w:val="left" w:pos="720"/>
        </w:tabs>
        <w:ind w:left="360" w:hanging="360"/>
        <w:rPr>
          <w:rFonts w:ascii="Arial" w:hAnsi="Arial" w:cs="Arial"/>
        </w:rPr>
      </w:pPr>
    </w:p>
    <w:p w14:paraId="2270FEBB" w14:textId="77777777" w:rsidR="00886C9F" w:rsidRPr="001E062D" w:rsidRDefault="00886C9F" w:rsidP="00886C9F">
      <w:pPr>
        <w:tabs>
          <w:tab w:val="left" w:pos="360"/>
          <w:tab w:val="left" w:pos="720"/>
        </w:tabs>
        <w:ind w:left="360" w:hanging="360"/>
        <w:rPr>
          <w:rFonts w:ascii="Arial" w:hAnsi="Arial" w:cs="Arial"/>
        </w:rPr>
      </w:pPr>
      <w:r>
        <w:rPr>
          <w:rFonts w:ascii="Arial" w:hAnsi="Arial" w:cs="Arial"/>
        </w:rPr>
        <w:t>½ mark for recognizing that compound growth is equivalent to compound interest</w:t>
      </w:r>
    </w:p>
    <w:p w14:paraId="63E91BCE" w14:textId="636CC02E" w:rsidR="00886C9F" w:rsidRDefault="00886C9F" w:rsidP="00886C9F">
      <w:pPr>
        <w:tabs>
          <w:tab w:val="left" w:pos="360"/>
          <w:tab w:val="left" w:pos="720"/>
        </w:tabs>
        <w:ind w:left="360" w:hanging="360"/>
        <w:rPr>
          <w:rFonts w:ascii="Arial" w:hAnsi="Arial" w:cs="Arial"/>
        </w:rPr>
      </w:pPr>
      <w:r>
        <w:rPr>
          <w:rFonts w:ascii="Arial" w:hAnsi="Arial" w:cs="Arial"/>
        </w:rPr>
        <w:t>½ mark for P/Y = C/Y = 1 and N = 7</w:t>
      </w:r>
    </w:p>
    <w:p w14:paraId="00DC9FCE" w14:textId="77777777" w:rsidR="00886C9F" w:rsidRDefault="00886C9F" w:rsidP="00886C9F">
      <w:pPr>
        <w:tabs>
          <w:tab w:val="left" w:pos="360"/>
          <w:tab w:val="left" w:pos="720"/>
        </w:tabs>
        <w:ind w:left="360" w:hanging="360"/>
        <w:rPr>
          <w:rFonts w:ascii="Arial" w:hAnsi="Arial" w:cs="Arial"/>
        </w:rPr>
      </w:pPr>
      <w:r>
        <w:rPr>
          <w:rFonts w:ascii="Arial" w:hAnsi="Arial" w:cs="Arial"/>
        </w:rPr>
        <w:t>½ mark for recognizing that PV and FV must have opposite signs</w:t>
      </w:r>
    </w:p>
    <w:p w14:paraId="00FCA0E0" w14:textId="77777777" w:rsidR="002E41AA" w:rsidRDefault="00886C9F" w:rsidP="00886C9F">
      <w:pPr>
        <w:ind w:left="360" w:hanging="360"/>
      </w:pPr>
      <w:r>
        <w:rPr>
          <w:rFonts w:ascii="Arial" w:hAnsi="Arial" w:cs="Arial"/>
        </w:rPr>
        <w:t>½ mark for correctly calculating the growth rate</w:t>
      </w:r>
    </w:p>
    <w:p w14:paraId="3E068527" w14:textId="76B4551D" w:rsidR="005D3411" w:rsidRDefault="002E41AA" w:rsidP="00886C9F">
      <w:pPr>
        <w:ind w:left="360" w:hanging="360"/>
      </w:pPr>
      <w:r>
        <w:br w:type="page"/>
      </w:r>
      <w:r w:rsidR="005D3411">
        <w:rPr>
          <w:lang w:val="en-CA"/>
        </w:rPr>
        <w:lastRenderedPageBreak/>
        <w:fldChar w:fldCharType="begin"/>
      </w:r>
      <w:r w:rsidR="005D3411">
        <w:rPr>
          <w:lang w:val="en-CA"/>
        </w:rPr>
        <w:instrText xml:space="preserve"> SEQ CHAPTER \h \r 1</w:instrText>
      </w:r>
      <w:r w:rsidR="005D3411">
        <w:rPr>
          <w:lang w:val="en-CA"/>
        </w:rPr>
        <w:fldChar w:fldCharType="end"/>
      </w:r>
      <w:r w:rsidR="005D3411">
        <w:t>16.</w:t>
      </w:r>
      <w:r w:rsidR="005D3411">
        <w:tab/>
        <w:t>Wh</w:t>
      </w:r>
      <w:r w:rsidR="004B388A">
        <w:t>at is the present value of a mo</w:t>
      </w:r>
      <w:r w:rsidR="00BC666F">
        <w:t xml:space="preserve">nthly perpetuity if </w:t>
      </w:r>
      <w:r w:rsidR="004B388A">
        <w:t>payments of $24</w:t>
      </w:r>
      <w:r w:rsidR="005D3411">
        <w:t xml:space="preserve">0 occur at the </w:t>
      </w:r>
      <w:r w:rsidR="005D3411">
        <w:rPr>
          <w:b/>
        </w:rPr>
        <w:t>BEGINNING</w:t>
      </w:r>
      <w:r w:rsidR="004B388A">
        <w:t xml:space="preserve"> of every month</w:t>
      </w:r>
      <w:r w:rsidR="005D3411">
        <w:t xml:space="preserve"> and the no</w:t>
      </w:r>
      <w:r w:rsidR="004B388A">
        <w:t>minal annual interest rate is 24% with monthly</w:t>
      </w:r>
      <w:r w:rsidR="005D3411">
        <w:t xml:space="preserve"> </w:t>
      </w:r>
      <w:proofErr w:type="gramStart"/>
      <w:r w:rsidR="005D3411">
        <w:t>compounding.</w:t>
      </w:r>
      <w:proofErr w:type="gramEnd"/>
    </w:p>
    <w:p w14:paraId="1B2F0721" w14:textId="77777777" w:rsidR="005D3411" w:rsidRDefault="005D3411"/>
    <w:p w14:paraId="76314E48" w14:textId="691337DB" w:rsidR="005D3411" w:rsidRDefault="004B388A">
      <w:pPr>
        <w:tabs>
          <w:tab w:val="left" w:pos="360"/>
        </w:tabs>
        <w:ind w:left="720" w:hanging="720"/>
      </w:pPr>
      <w:r>
        <w:tab/>
        <w:t>a.</w:t>
      </w:r>
      <w:r>
        <w:tab/>
        <w:t>$1,000</w:t>
      </w:r>
    </w:p>
    <w:p w14:paraId="5C95236E" w14:textId="17B3AC9D" w:rsidR="005D3411" w:rsidRDefault="004B388A">
      <w:pPr>
        <w:tabs>
          <w:tab w:val="left" w:pos="360"/>
        </w:tabs>
        <w:ind w:left="720" w:hanging="720"/>
      </w:pPr>
      <w:r>
        <w:tab/>
        <w:t>b.</w:t>
      </w:r>
      <w:r>
        <w:tab/>
        <w:t>$1,240</w:t>
      </w:r>
    </w:p>
    <w:p w14:paraId="607D15CA" w14:textId="6D3B9989" w:rsidR="005D3411" w:rsidRDefault="004B388A">
      <w:pPr>
        <w:ind w:left="360" w:hanging="360"/>
      </w:pPr>
      <w:r>
        <w:tab/>
        <w:t>c.</w:t>
      </w:r>
      <w:r>
        <w:tab/>
        <w:t>$24,000</w:t>
      </w:r>
    </w:p>
    <w:p w14:paraId="39B9D6A0" w14:textId="5A611741" w:rsidR="005D3411" w:rsidRDefault="004B388A">
      <w:pPr>
        <w:tabs>
          <w:tab w:val="left" w:pos="360"/>
        </w:tabs>
        <w:ind w:left="720" w:hanging="720"/>
      </w:pPr>
      <w:r>
        <w:tab/>
        <w:t>d.</w:t>
      </w:r>
      <w:r>
        <w:tab/>
        <w:t>$24,240</w:t>
      </w:r>
    </w:p>
    <w:p w14:paraId="296B95B6" w14:textId="7D7B298E" w:rsidR="005D3411" w:rsidRPr="002E41AA" w:rsidRDefault="004B388A">
      <w:pPr>
        <w:tabs>
          <w:tab w:val="left" w:pos="360"/>
        </w:tabs>
        <w:ind w:left="720" w:hanging="720"/>
        <w:rPr>
          <w:b/>
          <w:sz w:val="28"/>
          <w:szCs w:val="28"/>
        </w:rPr>
      </w:pPr>
      <w:r>
        <w:tab/>
      </w:r>
      <w:r w:rsidRPr="002E41AA">
        <w:rPr>
          <w:b/>
          <w:sz w:val="28"/>
          <w:szCs w:val="28"/>
        </w:rPr>
        <w:t>e.</w:t>
      </w:r>
      <w:r w:rsidRPr="002E41AA">
        <w:rPr>
          <w:b/>
          <w:sz w:val="28"/>
          <w:szCs w:val="28"/>
        </w:rPr>
        <w:tab/>
        <w:t>$12,240</w:t>
      </w:r>
    </w:p>
    <w:p w14:paraId="1F5B3BF0" w14:textId="6F911699" w:rsidR="005D3411" w:rsidRDefault="004B388A">
      <w:pPr>
        <w:tabs>
          <w:tab w:val="left" w:pos="360"/>
        </w:tabs>
        <w:ind w:left="720" w:hanging="720"/>
      </w:pPr>
      <w:r>
        <w:tab/>
        <w:t>f.</w:t>
      </w:r>
      <w:r>
        <w:tab/>
        <w:t>$12,000</w:t>
      </w:r>
    </w:p>
    <w:p w14:paraId="0A173158" w14:textId="77777777" w:rsidR="005D3411" w:rsidRDefault="005D3411">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14:paraId="36CCB790" w14:textId="77777777" w:rsidR="005D3411" w:rsidRDefault="005D3411">
      <w:pPr>
        <w:tabs>
          <w:tab w:val="left" w:pos="720"/>
        </w:tabs>
        <w:ind w:left="720" w:hanging="720"/>
        <w:rPr>
          <w:rFonts w:ascii="Arial" w:hAnsi="Arial"/>
        </w:rPr>
      </w:pPr>
      <w:r>
        <w:rPr>
          <w:rFonts w:ascii="Arial" w:hAnsi="Arial"/>
        </w:rPr>
        <w:t xml:space="preserve"> </w:t>
      </w:r>
    </w:p>
    <w:p w14:paraId="7F322C06" w14:textId="77777777" w:rsidR="002E41AA" w:rsidRDefault="002E41AA" w:rsidP="002E41AA">
      <w:pPr>
        <w:ind w:left="360" w:hanging="360"/>
        <w:rPr>
          <w:rFonts w:ascii="Arial" w:hAnsi="Arial"/>
        </w:rPr>
      </w:pPr>
      <w:r>
        <w:rPr>
          <w:rFonts w:ascii="Arial" w:hAnsi="Arial"/>
        </w:rPr>
        <w:t>PV of perpetuity = (periodic payment)/(effective periodic interest rate)</w:t>
      </w:r>
    </w:p>
    <w:p w14:paraId="42CFDC8A" w14:textId="77777777" w:rsidR="002E41AA" w:rsidRDefault="002E41AA" w:rsidP="002E41AA">
      <w:pPr>
        <w:ind w:left="360" w:hanging="360"/>
        <w:rPr>
          <w:rFonts w:ascii="Arial" w:hAnsi="Arial"/>
        </w:rPr>
      </w:pPr>
    </w:p>
    <w:p w14:paraId="3B4C6570" w14:textId="73A97297" w:rsidR="002E41AA" w:rsidRDefault="002E41AA" w:rsidP="002E41AA">
      <w:pPr>
        <w:ind w:left="360" w:hanging="360"/>
        <w:rPr>
          <w:rFonts w:ascii="Arial" w:hAnsi="Arial"/>
        </w:rPr>
      </w:pPr>
      <w:r>
        <w:rPr>
          <w:rFonts w:ascii="Arial" w:hAnsi="Arial"/>
        </w:rPr>
        <w:t>Effective periodic interest rate = 24%/12 = 2%</w:t>
      </w:r>
    </w:p>
    <w:p w14:paraId="7CDC4237" w14:textId="77777777" w:rsidR="002E41AA" w:rsidRDefault="002E41AA" w:rsidP="002E41AA">
      <w:pPr>
        <w:ind w:left="360" w:hanging="360"/>
        <w:rPr>
          <w:rFonts w:ascii="Arial" w:hAnsi="Arial"/>
        </w:rPr>
      </w:pPr>
    </w:p>
    <w:p w14:paraId="28E53197" w14:textId="5C2BCA54" w:rsidR="002E41AA" w:rsidRDefault="002E41AA" w:rsidP="002E41AA">
      <w:pPr>
        <w:ind w:left="360" w:hanging="360"/>
        <w:rPr>
          <w:rFonts w:ascii="Arial" w:hAnsi="Arial"/>
        </w:rPr>
      </w:pPr>
      <w:r>
        <w:rPr>
          <w:rFonts w:ascii="Arial" w:hAnsi="Arial"/>
        </w:rPr>
        <w:t>PV of perpetuity = $240/0.02 = $12,000</w:t>
      </w:r>
    </w:p>
    <w:p w14:paraId="7BAC4033" w14:textId="77777777" w:rsidR="002E41AA" w:rsidRDefault="002E41AA" w:rsidP="002E41AA">
      <w:pPr>
        <w:rPr>
          <w:rFonts w:ascii="Arial" w:hAnsi="Arial"/>
        </w:rPr>
      </w:pPr>
    </w:p>
    <w:p w14:paraId="1A27D645" w14:textId="77777777" w:rsidR="002E41AA" w:rsidRDefault="002E41AA" w:rsidP="002E41AA">
      <w:pPr>
        <w:rPr>
          <w:rFonts w:ascii="Arial" w:hAnsi="Arial"/>
        </w:rPr>
      </w:pPr>
      <w:r>
        <w:rPr>
          <w:rFonts w:ascii="Arial" w:hAnsi="Arial"/>
        </w:rPr>
        <w:t xml:space="preserve">We are asked, however, to find the PV of </w:t>
      </w:r>
      <w:proofErr w:type="gramStart"/>
      <w:r>
        <w:rPr>
          <w:rFonts w:ascii="Arial" w:hAnsi="Arial"/>
        </w:rPr>
        <w:t>a perpetuity</w:t>
      </w:r>
      <w:proofErr w:type="gramEnd"/>
      <w:r>
        <w:rPr>
          <w:rFonts w:ascii="Arial" w:hAnsi="Arial"/>
        </w:rPr>
        <w:t xml:space="preserve"> due. In the case of </w:t>
      </w:r>
      <w:proofErr w:type="gramStart"/>
      <w:r>
        <w:rPr>
          <w:rFonts w:ascii="Arial" w:hAnsi="Arial"/>
        </w:rPr>
        <w:t>a perpetuity</w:t>
      </w:r>
      <w:proofErr w:type="gramEnd"/>
      <w:r>
        <w:rPr>
          <w:rFonts w:ascii="Arial" w:hAnsi="Arial"/>
        </w:rPr>
        <w:t xml:space="preserve"> we can simply add the “extra” payment.</w:t>
      </w:r>
    </w:p>
    <w:p w14:paraId="0553E4B8" w14:textId="77777777" w:rsidR="002E41AA" w:rsidRDefault="002E41AA" w:rsidP="002E41AA">
      <w:pPr>
        <w:rPr>
          <w:rFonts w:ascii="Arial" w:hAnsi="Arial"/>
        </w:rPr>
      </w:pPr>
    </w:p>
    <w:p w14:paraId="7E7A1D8A" w14:textId="7722E97C" w:rsidR="002E41AA" w:rsidRDefault="002E41AA" w:rsidP="002E41AA">
      <w:pPr>
        <w:rPr>
          <w:rFonts w:ascii="Arial" w:hAnsi="Arial"/>
        </w:rPr>
      </w:pPr>
      <w:r>
        <w:rPr>
          <w:rFonts w:ascii="Arial" w:hAnsi="Arial"/>
        </w:rPr>
        <w:t>PV of perpetuity due = PV of perpetuity + “extra” payment @ t = 0 = $12,000 + $240 = $12,240</w:t>
      </w:r>
    </w:p>
    <w:p w14:paraId="2DCC27E7" w14:textId="77777777" w:rsidR="002E41AA" w:rsidRDefault="002E41AA" w:rsidP="002E41AA">
      <w:pPr>
        <w:rPr>
          <w:rFonts w:ascii="Arial" w:hAnsi="Arial"/>
        </w:rPr>
      </w:pPr>
    </w:p>
    <w:p w14:paraId="0C238AA2" w14:textId="77777777" w:rsidR="002E41AA" w:rsidRDefault="002E41AA" w:rsidP="002E41AA">
      <w:pPr>
        <w:rPr>
          <w:rFonts w:ascii="Arial" w:hAnsi="Arial"/>
        </w:rPr>
      </w:pPr>
      <w:r>
        <w:rPr>
          <w:rFonts w:ascii="Arial" w:hAnsi="Arial"/>
        </w:rPr>
        <w:t>Alternatively, one can find the PV of a perpetuity due in the same fashion as the PV of an annuity due.</w:t>
      </w:r>
    </w:p>
    <w:p w14:paraId="4A8A27CA" w14:textId="77777777" w:rsidR="002E41AA" w:rsidRDefault="002E41AA" w:rsidP="002E41AA">
      <w:pPr>
        <w:rPr>
          <w:rFonts w:ascii="Arial" w:hAnsi="Arial"/>
        </w:rPr>
      </w:pPr>
    </w:p>
    <w:p w14:paraId="31256067" w14:textId="31012D1D" w:rsidR="002E41AA" w:rsidRDefault="002E41AA" w:rsidP="002E41AA">
      <w:pPr>
        <w:rPr>
          <w:rFonts w:ascii="Arial" w:hAnsi="Arial"/>
        </w:rPr>
      </w:pPr>
      <w:r>
        <w:rPr>
          <w:rFonts w:ascii="Arial" w:hAnsi="Arial"/>
        </w:rPr>
        <w:t>PV of perpetuity due = (1 + effective periodic interest rate) x PV of perpetuity = 1.02 x $12,000 = $12,240</w:t>
      </w:r>
    </w:p>
    <w:p w14:paraId="01F0181A" w14:textId="77777777" w:rsidR="002E41AA" w:rsidRDefault="002E41AA" w:rsidP="002E41AA">
      <w:pPr>
        <w:rPr>
          <w:rFonts w:ascii="Arial" w:hAnsi="Arial"/>
        </w:rPr>
      </w:pPr>
    </w:p>
    <w:p w14:paraId="72D95843" w14:textId="77777777" w:rsidR="002E41AA" w:rsidRPr="00B82B42" w:rsidRDefault="002E41AA" w:rsidP="002E41AA">
      <w:pPr>
        <w:rPr>
          <w:rFonts w:ascii="Arial" w:hAnsi="Arial"/>
          <w:b/>
        </w:rPr>
      </w:pPr>
      <w:r w:rsidRPr="00B82B42">
        <w:rPr>
          <w:rFonts w:ascii="Arial" w:hAnsi="Arial"/>
          <w:b/>
        </w:rPr>
        <w:t>Marking Scheme:</w:t>
      </w:r>
    </w:p>
    <w:p w14:paraId="171BF2BD" w14:textId="77777777" w:rsidR="002E41AA" w:rsidRDefault="002E41AA" w:rsidP="002E41AA">
      <w:pPr>
        <w:rPr>
          <w:rFonts w:ascii="Arial" w:hAnsi="Arial"/>
        </w:rPr>
      </w:pPr>
    </w:p>
    <w:p w14:paraId="263BF289" w14:textId="77777777" w:rsidR="002E41AA" w:rsidRDefault="002E41AA" w:rsidP="002E41AA">
      <w:pPr>
        <w:rPr>
          <w:rFonts w:ascii="Arial" w:hAnsi="Arial"/>
        </w:rPr>
      </w:pPr>
      <w:r>
        <w:rPr>
          <w:rFonts w:ascii="Arial" w:hAnsi="Arial"/>
        </w:rPr>
        <w:t>½ mark for correct calculation of effective periodic interest rate</w:t>
      </w:r>
    </w:p>
    <w:p w14:paraId="64D43C3F" w14:textId="77777777" w:rsidR="002E41AA" w:rsidRDefault="002E41AA" w:rsidP="002E41AA">
      <w:pPr>
        <w:rPr>
          <w:rFonts w:ascii="Arial" w:hAnsi="Arial"/>
        </w:rPr>
      </w:pPr>
      <w:r>
        <w:rPr>
          <w:rFonts w:ascii="Arial" w:hAnsi="Arial"/>
        </w:rPr>
        <w:t>½ mark for correct calculation of PV of perpetuity</w:t>
      </w:r>
    </w:p>
    <w:p w14:paraId="3D182BDB" w14:textId="77777777" w:rsidR="002E41AA" w:rsidRDefault="002E41AA" w:rsidP="002E41AA">
      <w:pPr>
        <w:rPr>
          <w:rFonts w:ascii="Arial" w:hAnsi="Arial"/>
        </w:rPr>
      </w:pPr>
      <w:r>
        <w:rPr>
          <w:rFonts w:ascii="Arial" w:hAnsi="Arial"/>
        </w:rPr>
        <w:t>½ mark for correct formulation of PV of perpetuity due</w:t>
      </w:r>
    </w:p>
    <w:p w14:paraId="63574AC5" w14:textId="77777777" w:rsidR="002E41AA" w:rsidRDefault="002E41AA" w:rsidP="002E41AA">
      <w:pPr>
        <w:tabs>
          <w:tab w:val="left" w:pos="360"/>
          <w:tab w:val="left" w:pos="720"/>
        </w:tabs>
        <w:ind w:left="360" w:hanging="360"/>
        <w:rPr>
          <w:rFonts w:ascii="Arial" w:hAnsi="Arial"/>
        </w:rPr>
      </w:pPr>
      <w:r>
        <w:rPr>
          <w:rFonts w:ascii="Arial" w:hAnsi="Arial"/>
        </w:rPr>
        <w:t xml:space="preserve">½ mark for correct calculation of PV of perpetuity due </w:t>
      </w:r>
    </w:p>
    <w:p w14:paraId="66AAEACC" w14:textId="63097D01" w:rsidR="005D3411" w:rsidRDefault="005D3411" w:rsidP="002E41AA">
      <w:pPr>
        <w:ind w:left="426" w:hanging="426"/>
        <w:jc w:val="both"/>
      </w:pPr>
      <w:r>
        <w:rPr>
          <w:rFonts w:ascii="Arial" w:hAnsi="Arial"/>
        </w:rPr>
        <w:br w:type="page"/>
      </w:r>
      <w:r>
        <w:rPr>
          <w:lang w:val="en-CA"/>
        </w:rPr>
        <w:lastRenderedPageBreak/>
        <w:fldChar w:fldCharType="begin"/>
      </w:r>
      <w:r>
        <w:rPr>
          <w:lang w:val="en-CA"/>
        </w:rPr>
        <w:instrText xml:space="preserve"> SEQ CHAPTER \h \r 1</w:instrText>
      </w:r>
      <w:r>
        <w:rPr>
          <w:lang w:val="en-CA"/>
        </w:rPr>
        <w:fldChar w:fldCharType="end"/>
      </w:r>
      <w:r>
        <w:t>17.</w:t>
      </w:r>
      <w:r>
        <w:tab/>
        <w:t>A</w:t>
      </w:r>
      <w:r w:rsidR="00E30E4C">
        <w:t xml:space="preserve"> firm borrows $10,000 under a five</w:t>
      </w:r>
      <w:r>
        <w:t>-year loan agreement at an interest rate of 10 percent. Th</w:t>
      </w:r>
      <w:r w:rsidR="00E30E4C">
        <w:t>e repayment schedule calls for 5</w:t>
      </w:r>
      <w:r>
        <w:t xml:space="preserve"> annual repayments, the first occurring at the end of the first year. </w:t>
      </w:r>
      <w:r w:rsidR="003E325C">
        <w:t xml:space="preserve">All payments will be equal </w:t>
      </w:r>
      <w:r w:rsidR="003E325C" w:rsidRPr="003E325C">
        <w:rPr>
          <w:b/>
        </w:rPr>
        <w:t>except</w:t>
      </w:r>
      <w:r w:rsidR="003E325C">
        <w:t xml:space="preserve"> that the last payment may vary slightly to </w:t>
      </w:r>
      <w:r w:rsidR="003E325C" w:rsidRPr="003E325C">
        <w:rPr>
          <w:b/>
        </w:rPr>
        <w:t>exactly</w:t>
      </w:r>
      <w:r w:rsidR="003E325C">
        <w:t xml:space="preserve"> amortize the loan. </w:t>
      </w:r>
      <w:r w:rsidR="003E325C">
        <w:rPr>
          <w:b/>
        </w:rPr>
        <w:t>To the nearest penny</w:t>
      </w:r>
      <w:r>
        <w:t xml:space="preserve">, </w:t>
      </w:r>
      <w:r w:rsidR="003E325C">
        <w:t xml:space="preserve">what is the </w:t>
      </w:r>
      <w:r w:rsidR="003E325C" w:rsidRPr="003E325C">
        <w:rPr>
          <w:b/>
        </w:rPr>
        <w:t>OUTSTANDING BALANCE</w:t>
      </w:r>
      <w:r w:rsidR="003E325C">
        <w:t xml:space="preserve"> of the loan after the</w:t>
      </w:r>
      <w:r>
        <w:t xml:space="preserve"> second year payment is </w:t>
      </w:r>
      <w:r w:rsidR="003E325C">
        <w:t>made</w:t>
      </w:r>
      <w:r>
        <w:t>?</w:t>
      </w:r>
    </w:p>
    <w:p w14:paraId="45FE8BFF" w14:textId="77777777" w:rsidR="005D3411" w:rsidRDefault="005D3411"/>
    <w:p w14:paraId="514D8117" w14:textId="02003EBA" w:rsidR="005D3411" w:rsidRDefault="003E325C">
      <w:pPr>
        <w:tabs>
          <w:tab w:val="left" w:pos="720"/>
        </w:tabs>
        <w:ind w:left="360" w:hanging="360"/>
      </w:pPr>
      <w:r>
        <w:tab/>
        <w:t>a.</w:t>
      </w:r>
      <w:r>
        <w:tab/>
        <w:t>$8,362.03</w:t>
      </w:r>
    </w:p>
    <w:p w14:paraId="255E25D3" w14:textId="643E7379" w:rsidR="005D3411" w:rsidRDefault="00456CC8">
      <w:pPr>
        <w:tabs>
          <w:tab w:val="left" w:pos="360"/>
        </w:tabs>
        <w:ind w:left="720" w:hanging="720"/>
      </w:pPr>
      <w:r>
        <w:tab/>
        <w:t>b.</w:t>
      </w:r>
      <w:r>
        <w:tab/>
        <w:t>$4,724.06</w:t>
      </w:r>
    </w:p>
    <w:p w14:paraId="27DDDAA8" w14:textId="60EC7414" w:rsidR="005D3411" w:rsidRDefault="003E325C">
      <w:pPr>
        <w:tabs>
          <w:tab w:val="left" w:pos="360"/>
        </w:tabs>
        <w:ind w:left="720" w:hanging="720"/>
      </w:pPr>
      <w:r>
        <w:tab/>
        <w:t>c.</w:t>
      </w:r>
      <w:r>
        <w:tab/>
        <w:t>$2,637.97</w:t>
      </w:r>
    </w:p>
    <w:p w14:paraId="051A320E" w14:textId="547481FA" w:rsidR="005D3411" w:rsidRDefault="003E325C">
      <w:pPr>
        <w:tabs>
          <w:tab w:val="left" w:pos="360"/>
        </w:tabs>
        <w:ind w:left="720" w:hanging="720"/>
      </w:pPr>
      <w:r>
        <w:tab/>
        <w:t>d.</w:t>
      </w:r>
      <w:r>
        <w:tab/>
        <w:t>$1,801.77</w:t>
      </w:r>
    </w:p>
    <w:p w14:paraId="58FF0073" w14:textId="1DA39766" w:rsidR="005D3411" w:rsidRPr="00D27A00" w:rsidRDefault="003E325C">
      <w:pPr>
        <w:tabs>
          <w:tab w:val="left" w:pos="360"/>
        </w:tabs>
        <w:ind w:left="720" w:hanging="720"/>
        <w:rPr>
          <w:b/>
          <w:sz w:val="28"/>
          <w:szCs w:val="28"/>
        </w:rPr>
      </w:pPr>
      <w:r>
        <w:tab/>
      </w:r>
      <w:r w:rsidRPr="00D27A00">
        <w:rPr>
          <w:b/>
          <w:sz w:val="28"/>
          <w:szCs w:val="28"/>
        </w:rPr>
        <w:t>e.</w:t>
      </w:r>
      <w:r w:rsidRPr="00D27A00">
        <w:rPr>
          <w:b/>
          <w:sz w:val="28"/>
          <w:szCs w:val="28"/>
        </w:rPr>
        <w:tab/>
        <w:t>$6,560.26</w:t>
      </w:r>
    </w:p>
    <w:p w14:paraId="49C132EA" w14:textId="68552A57" w:rsidR="005D3411" w:rsidRDefault="003E325C">
      <w:pPr>
        <w:tabs>
          <w:tab w:val="left" w:pos="360"/>
        </w:tabs>
        <w:ind w:left="720" w:hanging="720"/>
      </w:pPr>
      <w:r>
        <w:tab/>
        <w:t>f.</w:t>
      </w:r>
      <w:r>
        <w:tab/>
        <w:t>$7,362.03</w:t>
      </w:r>
    </w:p>
    <w:p w14:paraId="13CB0D82" w14:textId="77777777" w:rsidR="005D3411" w:rsidRDefault="005D3411">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14:paraId="6FD1E72D" w14:textId="77777777" w:rsidR="005D3411" w:rsidRDefault="005D3411">
      <w:pPr>
        <w:tabs>
          <w:tab w:val="left" w:pos="720"/>
        </w:tabs>
        <w:ind w:left="720" w:hanging="720"/>
        <w:rPr>
          <w:rFonts w:ascii="Arial" w:hAnsi="Arial"/>
        </w:rPr>
      </w:pPr>
      <w:r>
        <w:rPr>
          <w:rFonts w:ascii="Arial" w:hAnsi="Arial"/>
        </w:rPr>
        <w:t xml:space="preserve"> </w:t>
      </w:r>
    </w:p>
    <w:p w14:paraId="5156BFC2" w14:textId="77777777" w:rsidR="002E41AA" w:rsidRPr="00F618C7" w:rsidRDefault="002E41AA" w:rsidP="002E41AA">
      <w:pPr>
        <w:pStyle w:val="Heading1"/>
        <w:rPr>
          <w:sz w:val="24"/>
        </w:rPr>
      </w:pPr>
      <w:r>
        <w:rPr>
          <w:sz w:val="24"/>
        </w:rPr>
        <w:t>Scientific</w:t>
      </w:r>
      <w:r w:rsidRPr="00F618C7">
        <w:rPr>
          <w:sz w:val="24"/>
        </w:rPr>
        <w:t xml:space="preserve"> </w:t>
      </w:r>
      <w:r>
        <w:rPr>
          <w:sz w:val="24"/>
        </w:rPr>
        <w:t xml:space="preserve">Calculator </w:t>
      </w:r>
      <w:r w:rsidRPr="00F618C7">
        <w:rPr>
          <w:sz w:val="24"/>
        </w:rPr>
        <w:t>Approach:</w:t>
      </w:r>
    </w:p>
    <w:p w14:paraId="08074F05" w14:textId="77777777" w:rsidR="002E41AA" w:rsidRDefault="002E41AA" w:rsidP="002E41AA">
      <w:pPr>
        <w:tabs>
          <w:tab w:val="left" w:pos="720"/>
        </w:tabs>
        <w:ind w:left="720" w:hanging="720"/>
        <w:rPr>
          <w:rFonts w:ascii="Arial" w:hAnsi="Arial"/>
        </w:rPr>
      </w:pPr>
    </w:p>
    <w:p w14:paraId="1B6F289E" w14:textId="22A62B1E" w:rsidR="002E41AA" w:rsidRDefault="002E41AA" w:rsidP="002E41AA">
      <w:pPr>
        <w:tabs>
          <w:tab w:val="left" w:pos="720"/>
        </w:tabs>
        <w:ind w:left="720" w:hanging="720"/>
        <w:rPr>
          <w:rFonts w:ascii="Arial" w:hAnsi="Arial"/>
        </w:rPr>
      </w:pPr>
      <w:r>
        <w:rPr>
          <w:rFonts w:ascii="Arial" w:hAnsi="Arial"/>
        </w:rPr>
        <w:t>Loan payment = (Amt. borrowed)/</w:t>
      </w:r>
      <w:proofErr w:type="spellStart"/>
      <w:r>
        <w:rPr>
          <w:rFonts w:ascii="Arial" w:hAnsi="Arial"/>
        </w:rPr>
        <w:t>PVIFA</w:t>
      </w:r>
      <w:r>
        <w:rPr>
          <w:rFonts w:ascii="Arial" w:hAnsi="Arial"/>
          <w:vertAlign w:val="subscript"/>
        </w:rPr>
        <w:t>i</w:t>
      </w:r>
      <w:proofErr w:type="gramStart"/>
      <w:r>
        <w:rPr>
          <w:rFonts w:ascii="Arial" w:hAnsi="Arial"/>
          <w:vertAlign w:val="subscript"/>
        </w:rPr>
        <w:t>,n</w:t>
      </w:r>
      <w:proofErr w:type="spellEnd"/>
      <w:proofErr w:type="gramEnd"/>
      <w:r>
        <w:rPr>
          <w:rFonts w:ascii="Arial" w:hAnsi="Arial"/>
        </w:rPr>
        <w:t xml:space="preserve"> = $10,000/PVIFA</w:t>
      </w:r>
      <w:r>
        <w:rPr>
          <w:rFonts w:ascii="Arial" w:hAnsi="Arial"/>
          <w:vertAlign w:val="subscript"/>
        </w:rPr>
        <w:t>10%,5</w:t>
      </w:r>
      <w:r>
        <w:rPr>
          <w:rFonts w:ascii="Arial" w:hAnsi="Arial"/>
        </w:rPr>
        <w:t xml:space="preserve"> = $10,000/3.790786769 = $2,637.97</w:t>
      </w:r>
    </w:p>
    <w:p w14:paraId="1275F8E9" w14:textId="77777777" w:rsidR="002E41AA" w:rsidRDefault="002E41AA" w:rsidP="002E41AA">
      <w:pPr>
        <w:tabs>
          <w:tab w:val="left" w:pos="720"/>
        </w:tabs>
        <w:ind w:left="720" w:hanging="720"/>
        <w:rPr>
          <w:rFonts w:ascii="Arial" w:hAnsi="Arial"/>
        </w:rPr>
      </w:pPr>
    </w:p>
    <w:p w14:paraId="52DACF5F" w14:textId="0CDA9C34" w:rsidR="002E41AA" w:rsidRDefault="002E41AA" w:rsidP="002E41AA">
      <w:pPr>
        <w:tabs>
          <w:tab w:val="left" w:pos="720"/>
          <w:tab w:val="left" w:pos="1080"/>
          <w:tab w:val="left" w:pos="1440"/>
          <w:tab w:val="left" w:pos="2160"/>
          <w:tab w:val="left" w:pos="2880"/>
          <w:tab w:val="left" w:pos="3600"/>
        </w:tabs>
        <w:ind w:left="720" w:hanging="720"/>
        <w:rPr>
          <w:rFonts w:ascii="Arial" w:hAnsi="Arial"/>
        </w:rPr>
      </w:pPr>
      <w:r>
        <w:rPr>
          <w:rFonts w:ascii="Arial" w:hAnsi="Arial"/>
        </w:rPr>
        <w:tab/>
      </w:r>
      <w:r>
        <w:rPr>
          <w:rFonts w:ascii="Arial" w:hAnsi="Arial"/>
        </w:rPr>
        <w:tab/>
        <w:t>Total</w:t>
      </w:r>
      <w:r>
        <w:rPr>
          <w:rFonts w:ascii="Arial" w:hAnsi="Arial"/>
        </w:rPr>
        <w:tab/>
      </w:r>
      <w:r>
        <w:rPr>
          <w:rFonts w:ascii="Arial" w:hAnsi="Arial"/>
        </w:rPr>
        <w:tab/>
        <w:t>Interest</w:t>
      </w:r>
      <w:r>
        <w:rPr>
          <w:rFonts w:ascii="Arial" w:hAnsi="Arial"/>
        </w:rPr>
        <w:tab/>
        <w:t>Principal</w:t>
      </w:r>
      <w:r>
        <w:rPr>
          <w:rFonts w:ascii="Arial" w:hAnsi="Arial"/>
        </w:rPr>
        <w:tab/>
      </w:r>
      <w:r w:rsidR="00D27A00">
        <w:rPr>
          <w:rFonts w:ascii="Arial" w:hAnsi="Arial"/>
        </w:rPr>
        <w:t>Outstanding</w:t>
      </w:r>
    </w:p>
    <w:p w14:paraId="2F52495A" w14:textId="744CB31F" w:rsidR="002E41AA" w:rsidRDefault="002E41AA" w:rsidP="002E41AA">
      <w:pPr>
        <w:tabs>
          <w:tab w:val="left" w:pos="720"/>
          <w:tab w:val="left" w:pos="1080"/>
          <w:tab w:val="left" w:pos="1440"/>
          <w:tab w:val="left" w:pos="2160"/>
          <w:tab w:val="left" w:pos="2880"/>
          <w:tab w:val="left" w:pos="3600"/>
        </w:tabs>
        <w:ind w:left="720" w:hanging="720"/>
        <w:rPr>
          <w:rFonts w:ascii="Arial" w:hAnsi="Arial"/>
        </w:rPr>
      </w:pPr>
      <w:r>
        <w:rPr>
          <w:rFonts w:ascii="Arial" w:hAnsi="Arial"/>
        </w:rPr>
        <w:t xml:space="preserve">Period </w:t>
      </w:r>
      <w:r>
        <w:rPr>
          <w:rFonts w:ascii="Arial" w:hAnsi="Arial"/>
        </w:rPr>
        <w:tab/>
        <w:t>Payment</w:t>
      </w:r>
      <w:r>
        <w:rPr>
          <w:rFonts w:ascii="Arial" w:hAnsi="Arial"/>
        </w:rPr>
        <w:tab/>
      </w:r>
      <w:r>
        <w:rPr>
          <w:rFonts w:ascii="Arial" w:hAnsi="Arial"/>
        </w:rPr>
        <w:tab/>
        <w:t>Payment</w:t>
      </w:r>
      <w:r>
        <w:rPr>
          <w:rFonts w:ascii="Arial" w:hAnsi="Arial"/>
        </w:rPr>
        <w:tab/>
        <w:t>Payment</w:t>
      </w:r>
      <w:r>
        <w:rPr>
          <w:rFonts w:ascii="Arial" w:hAnsi="Arial"/>
        </w:rPr>
        <w:tab/>
        <w:t>Balance</w:t>
      </w:r>
    </w:p>
    <w:p w14:paraId="02D4D35F" w14:textId="26DCF5D5" w:rsidR="002E41AA" w:rsidRDefault="002E41AA" w:rsidP="002E41AA">
      <w:pPr>
        <w:tabs>
          <w:tab w:val="left" w:pos="720"/>
          <w:tab w:val="left" w:pos="1080"/>
          <w:tab w:val="left" w:pos="1440"/>
          <w:tab w:val="left" w:pos="2160"/>
          <w:tab w:val="left" w:pos="2880"/>
          <w:tab w:val="left" w:pos="3600"/>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D27A00">
        <w:rPr>
          <w:rFonts w:ascii="Arial" w:hAnsi="Arial"/>
        </w:rPr>
        <w:tab/>
      </w:r>
      <w:r>
        <w:rPr>
          <w:rFonts w:ascii="Arial" w:hAnsi="Arial"/>
        </w:rPr>
        <w:t>$10,000</w:t>
      </w:r>
      <w:r w:rsidR="00D27A00">
        <w:rPr>
          <w:rFonts w:ascii="Arial" w:hAnsi="Arial"/>
        </w:rPr>
        <w:t>.00</w:t>
      </w:r>
    </w:p>
    <w:p w14:paraId="39BD968A" w14:textId="31B36761" w:rsidR="002E41AA" w:rsidRDefault="002E41AA" w:rsidP="002E41AA">
      <w:pPr>
        <w:tabs>
          <w:tab w:val="left" w:pos="720"/>
          <w:tab w:val="left" w:pos="1080"/>
          <w:tab w:val="left" w:pos="1440"/>
          <w:tab w:val="left" w:pos="2160"/>
          <w:tab w:val="left" w:pos="2880"/>
          <w:tab w:val="left" w:pos="3600"/>
        </w:tabs>
        <w:rPr>
          <w:rFonts w:ascii="Arial" w:hAnsi="Arial"/>
        </w:rPr>
      </w:pPr>
      <w:r>
        <w:rPr>
          <w:rFonts w:ascii="Arial" w:hAnsi="Arial"/>
        </w:rPr>
        <w:t>1</w:t>
      </w:r>
      <w:r>
        <w:rPr>
          <w:rFonts w:ascii="Arial" w:hAnsi="Arial"/>
        </w:rPr>
        <w:tab/>
      </w:r>
      <w:r>
        <w:rPr>
          <w:rFonts w:ascii="Arial" w:hAnsi="Arial"/>
        </w:rPr>
        <w:tab/>
        <w:t>$2,637.97</w:t>
      </w:r>
      <w:r>
        <w:rPr>
          <w:rFonts w:ascii="Arial" w:hAnsi="Arial"/>
        </w:rPr>
        <w:tab/>
      </w:r>
      <w:r>
        <w:rPr>
          <w:rFonts w:ascii="Arial" w:hAnsi="Arial"/>
        </w:rPr>
        <w:tab/>
        <w:t>$1,000</w:t>
      </w:r>
      <w:r w:rsidR="00D27A00">
        <w:rPr>
          <w:rFonts w:ascii="Arial" w:hAnsi="Arial"/>
        </w:rPr>
        <w:t>.00</w:t>
      </w:r>
      <w:r w:rsidR="00D27A00">
        <w:rPr>
          <w:rFonts w:ascii="Arial" w:hAnsi="Arial"/>
        </w:rPr>
        <w:tab/>
        <w:t>$1,637.97</w:t>
      </w:r>
      <w:r>
        <w:rPr>
          <w:rFonts w:ascii="Arial" w:hAnsi="Arial"/>
        </w:rPr>
        <w:tab/>
      </w:r>
      <w:proofErr w:type="gramStart"/>
      <w:r>
        <w:rPr>
          <w:rFonts w:ascii="Arial" w:hAnsi="Arial"/>
        </w:rPr>
        <w:t>$  8,362</w:t>
      </w:r>
      <w:r w:rsidR="00D27A00">
        <w:rPr>
          <w:rFonts w:ascii="Arial" w:hAnsi="Arial"/>
        </w:rPr>
        <w:t>.03</w:t>
      </w:r>
      <w:proofErr w:type="gramEnd"/>
    </w:p>
    <w:p w14:paraId="3944FA5C" w14:textId="12EBFB1E" w:rsidR="002E41AA" w:rsidRDefault="00D27A00" w:rsidP="002E41AA">
      <w:pPr>
        <w:tabs>
          <w:tab w:val="left" w:pos="720"/>
          <w:tab w:val="left" w:pos="1080"/>
          <w:tab w:val="left" w:pos="1440"/>
          <w:tab w:val="left" w:pos="2160"/>
          <w:tab w:val="left" w:pos="2880"/>
          <w:tab w:val="left" w:pos="3600"/>
        </w:tabs>
        <w:rPr>
          <w:rFonts w:ascii="Arial" w:hAnsi="Arial"/>
        </w:rPr>
      </w:pPr>
      <w:r>
        <w:rPr>
          <w:rFonts w:ascii="Arial" w:hAnsi="Arial"/>
        </w:rPr>
        <w:t>2</w:t>
      </w:r>
      <w:r>
        <w:rPr>
          <w:rFonts w:ascii="Arial" w:hAnsi="Arial"/>
        </w:rPr>
        <w:tab/>
      </w:r>
      <w:r>
        <w:rPr>
          <w:rFonts w:ascii="Arial" w:hAnsi="Arial"/>
        </w:rPr>
        <w:tab/>
        <w:t>$2,637.97</w:t>
      </w:r>
      <w:r>
        <w:rPr>
          <w:rFonts w:ascii="Arial" w:hAnsi="Arial"/>
        </w:rPr>
        <w:tab/>
      </w:r>
      <w:r w:rsidR="002E41AA">
        <w:rPr>
          <w:rFonts w:ascii="Arial" w:hAnsi="Arial"/>
        </w:rPr>
        <w:tab/>
      </w:r>
      <w:proofErr w:type="gramStart"/>
      <w:r w:rsidR="002E41AA">
        <w:rPr>
          <w:rFonts w:ascii="Arial" w:hAnsi="Arial"/>
        </w:rPr>
        <w:t>$   836</w:t>
      </w:r>
      <w:r>
        <w:rPr>
          <w:rFonts w:ascii="Arial" w:hAnsi="Arial"/>
        </w:rPr>
        <w:t>.20</w:t>
      </w:r>
      <w:proofErr w:type="gramEnd"/>
      <w:r>
        <w:rPr>
          <w:rFonts w:ascii="Arial" w:hAnsi="Arial"/>
        </w:rPr>
        <w:tab/>
        <w:t>$1,801.77</w:t>
      </w:r>
      <w:r w:rsidR="002E41AA">
        <w:rPr>
          <w:rFonts w:ascii="Arial" w:hAnsi="Arial"/>
        </w:rPr>
        <w:tab/>
        <w:t>$  6,560</w:t>
      </w:r>
      <w:r>
        <w:rPr>
          <w:rFonts w:ascii="Arial" w:hAnsi="Arial"/>
        </w:rPr>
        <w:t>.26</w:t>
      </w:r>
    </w:p>
    <w:p w14:paraId="53066D9F" w14:textId="77777777" w:rsidR="002E41AA" w:rsidRDefault="002E41AA" w:rsidP="002E41AA">
      <w:pPr>
        <w:tabs>
          <w:tab w:val="left" w:pos="720"/>
          <w:tab w:val="left" w:pos="1080"/>
          <w:tab w:val="left" w:pos="1440"/>
          <w:tab w:val="left" w:pos="2160"/>
          <w:tab w:val="left" w:pos="2880"/>
          <w:tab w:val="left" w:pos="3600"/>
        </w:tabs>
        <w:rPr>
          <w:rFonts w:ascii="Arial" w:hAnsi="Arial"/>
        </w:rPr>
      </w:pPr>
    </w:p>
    <w:p w14:paraId="38A84E78" w14:textId="77777777" w:rsidR="002E41AA" w:rsidRPr="00CD6244" w:rsidRDefault="002E41AA" w:rsidP="002E41AA">
      <w:pPr>
        <w:tabs>
          <w:tab w:val="left" w:pos="720"/>
          <w:tab w:val="left" w:pos="1080"/>
          <w:tab w:val="left" w:pos="1440"/>
          <w:tab w:val="left" w:pos="2160"/>
          <w:tab w:val="left" w:pos="2880"/>
          <w:tab w:val="left" w:pos="3600"/>
        </w:tabs>
        <w:rPr>
          <w:rFonts w:ascii="Arial" w:hAnsi="Arial"/>
          <w:b/>
        </w:rPr>
      </w:pPr>
      <w:r w:rsidRPr="00CD6244">
        <w:rPr>
          <w:rFonts w:ascii="Arial" w:hAnsi="Arial"/>
          <w:b/>
        </w:rPr>
        <w:t>Financial Calculator:</w:t>
      </w:r>
    </w:p>
    <w:p w14:paraId="2BD7260A" w14:textId="77777777" w:rsidR="002E41AA" w:rsidRDefault="002E41AA" w:rsidP="002E41AA">
      <w:pPr>
        <w:tabs>
          <w:tab w:val="left" w:pos="720"/>
          <w:tab w:val="left" w:pos="1080"/>
          <w:tab w:val="left" w:pos="1440"/>
          <w:tab w:val="left" w:pos="2160"/>
          <w:tab w:val="left" w:pos="2880"/>
          <w:tab w:val="left" w:pos="3600"/>
        </w:tabs>
        <w:rPr>
          <w:rFonts w:ascii="Arial" w:hAnsi="Arial"/>
        </w:rPr>
      </w:pPr>
    </w:p>
    <w:p w14:paraId="77DB1C4E" w14:textId="496DA125" w:rsidR="002E41AA" w:rsidRDefault="002E41AA" w:rsidP="002E41AA">
      <w:pPr>
        <w:rPr>
          <w:rFonts w:ascii="Arial" w:hAnsi="Arial"/>
        </w:rPr>
      </w:pPr>
      <w:r>
        <w:rPr>
          <w:rFonts w:ascii="Arial" w:hAnsi="Arial"/>
        </w:rPr>
        <w:t xml:space="preserve">Set calculator in </w:t>
      </w:r>
      <w:r w:rsidRPr="00056689">
        <w:rPr>
          <w:rFonts w:ascii="Arial" w:hAnsi="Arial"/>
          <w:b/>
        </w:rPr>
        <w:t xml:space="preserve">END </w:t>
      </w:r>
      <w:r>
        <w:rPr>
          <w:rFonts w:ascii="Arial" w:hAnsi="Arial"/>
        </w:rPr>
        <w:t xml:space="preserve">mode, P/Y = C/Y = 1, N = 5, I/Y = 10%, PV = $10,000, FV </w:t>
      </w:r>
      <w:r w:rsidR="00D27A00">
        <w:rPr>
          <w:rFonts w:ascii="Arial" w:hAnsi="Arial"/>
        </w:rPr>
        <w:t>= 0, and then CPT PMT = - $2,637.97</w:t>
      </w:r>
      <w:r>
        <w:rPr>
          <w:rFonts w:ascii="Arial" w:hAnsi="Arial"/>
        </w:rPr>
        <w:t>. Then go [2</w:t>
      </w:r>
      <w:r w:rsidRPr="00056689">
        <w:rPr>
          <w:rFonts w:ascii="Arial" w:hAnsi="Arial"/>
          <w:vertAlign w:val="superscript"/>
        </w:rPr>
        <w:t>nd</w:t>
      </w:r>
      <w:r>
        <w:rPr>
          <w:rFonts w:ascii="Arial" w:hAnsi="Arial"/>
        </w:rPr>
        <w:t>] [</w:t>
      </w:r>
      <w:proofErr w:type="spellStart"/>
      <w:r>
        <w:rPr>
          <w:rFonts w:ascii="Arial" w:hAnsi="Arial"/>
        </w:rPr>
        <w:t>Amort</w:t>
      </w:r>
      <w:proofErr w:type="spellEnd"/>
      <w:r>
        <w:rPr>
          <w:rFonts w:ascii="Arial" w:hAnsi="Arial"/>
        </w:rPr>
        <w:t>] to enter the amortization schedule. On</w:t>
      </w:r>
      <w:r w:rsidR="00D27A00">
        <w:rPr>
          <w:rFonts w:ascii="Arial" w:hAnsi="Arial"/>
        </w:rPr>
        <w:t>e can skip the first year</w:t>
      </w:r>
      <w:r>
        <w:rPr>
          <w:rFonts w:ascii="Arial" w:hAnsi="Arial"/>
        </w:rPr>
        <w:t xml:space="preserve"> by enter</w:t>
      </w:r>
      <w:r w:rsidR="00D27A00">
        <w:rPr>
          <w:rFonts w:ascii="Arial" w:hAnsi="Arial"/>
        </w:rPr>
        <w:t>ing P1 = P2 = 2 and finding BAL</w:t>
      </w:r>
      <w:r>
        <w:rPr>
          <w:rFonts w:ascii="Arial" w:hAnsi="Arial"/>
        </w:rPr>
        <w:t xml:space="preserve"> = -$6</w:t>
      </w:r>
      <w:r w:rsidR="00D27A00">
        <w:rPr>
          <w:rFonts w:ascii="Arial" w:hAnsi="Arial"/>
        </w:rPr>
        <w:t>,</w:t>
      </w:r>
      <w:r>
        <w:rPr>
          <w:rFonts w:ascii="Arial" w:hAnsi="Arial"/>
        </w:rPr>
        <w:t>56</w:t>
      </w:r>
      <w:r w:rsidR="00D27A00">
        <w:rPr>
          <w:rFonts w:ascii="Arial" w:hAnsi="Arial"/>
        </w:rPr>
        <w:t>0.26</w:t>
      </w:r>
      <w:r>
        <w:rPr>
          <w:rFonts w:ascii="Arial" w:hAnsi="Arial"/>
        </w:rPr>
        <w:t>.</w:t>
      </w:r>
    </w:p>
    <w:p w14:paraId="2BD9D1E6" w14:textId="77777777" w:rsidR="002E41AA" w:rsidRDefault="002E41AA" w:rsidP="002E41AA">
      <w:pPr>
        <w:rPr>
          <w:rFonts w:ascii="Arial" w:hAnsi="Arial"/>
        </w:rPr>
      </w:pPr>
    </w:p>
    <w:p w14:paraId="5E563E3E" w14:textId="77777777" w:rsidR="002E41AA" w:rsidRDefault="002E41AA" w:rsidP="002E41AA">
      <w:pPr>
        <w:rPr>
          <w:rFonts w:ascii="Arial" w:hAnsi="Arial"/>
        </w:rPr>
      </w:pPr>
      <w:r>
        <w:rPr>
          <w:rFonts w:ascii="Arial" w:hAnsi="Arial"/>
        </w:rPr>
        <w:t>½ mark for correctly setting up the loan calculation</w:t>
      </w:r>
    </w:p>
    <w:p w14:paraId="2D9EBAA0" w14:textId="77777777" w:rsidR="002E41AA" w:rsidRDefault="002E41AA" w:rsidP="002E41AA">
      <w:pPr>
        <w:rPr>
          <w:rFonts w:ascii="Arial" w:hAnsi="Arial"/>
        </w:rPr>
      </w:pPr>
      <w:r>
        <w:rPr>
          <w:rFonts w:ascii="Arial" w:hAnsi="Arial"/>
        </w:rPr>
        <w:t>½ mark for correctly calculating the loan payment</w:t>
      </w:r>
    </w:p>
    <w:p w14:paraId="3D6A4765" w14:textId="77777777" w:rsidR="002E41AA" w:rsidRDefault="002E41AA" w:rsidP="002E41AA">
      <w:pPr>
        <w:rPr>
          <w:rFonts w:ascii="Arial" w:hAnsi="Arial"/>
        </w:rPr>
      </w:pPr>
      <w:r>
        <w:rPr>
          <w:rFonts w:ascii="Arial" w:hAnsi="Arial"/>
        </w:rPr>
        <w:t>½ mark for correctly setting up the loan amortization schedule</w:t>
      </w:r>
    </w:p>
    <w:p w14:paraId="1FB80375" w14:textId="77777777" w:rsidR="00D27A00" w:rsidRDefault="002E41AA" w:rsidP="00D27A00">
      <w:pPr>
        <w:ind w:left="426" w:hanging="426"/>
        <w:rPr>
          <w:rFonts w:ascii="Arial" w:hAnsi="Arial"/>
        </w:rPr>
      </w:pPr>
      <w:r>
        <w:rPr>
          <w:rFonts w:ascii="Arial" w:hAnsi="Arial"/>
        </w:rPr>
        <w:t xml:space="preserve">½ mark for correctly </w:t>
      </w:r>
      <w:r w:rsidR="00D27A00">
        <w:rPr>
          <w:rFonts w:ascii="Arial" w:hAnsi="Arial"/>
        </w:rPr>
        <w:t>calculating the outstanding balance</w:t>
      </w:r>
      <w:r>
        <w:rPr>
          <w:rFonts w:ascii="Arial" w:hAnsi="Arial"/>
        </w:rPr>
        <w:t xml:space="preserve"> </w:t>
      </w:r>
      <w:r w:rsidR="00D27A00">
        <w:rPr>
          <w:rFonts w:ascii="Arial" w:hAnsi="Arial"/>
        </w:rPr>
        <w:t>at the end of year 2</w:t>
      </w:r>
    </w:p>
    <w:p w14:paraId="629E96F7" w14:textId="371F36F3" w:rsidR="005D3411" w:rsidRDefault="00D27A00" w:rsidP="00D27A00">
      <w:pPr>
        <w:ind w:left="426" w:hanging="426"/>
      </w:pPr>
      <w:r>
        <w:rPr>
          <w:rFonts w:ascii="Arial" w:hAnsi="Arial"/>
        </w:rPr>
        <w:br w:type="page"/>
      </w:r>
      <w:r w:rsidR="005D3411">
        <w:rPr>
          <w:lang w:val="en-CA"/>
        </w:rPr>
        <w:lastRenderedPageBreak/>
        <w:fldChar w:fldCharType="begin"/>
      </w:r>
      <w:r w:rsidR="005D3411">
        <w:rPr>
          <w:lang w:val="en-CA"/>
        </w:rPr>
        <w:instrText xml:space="preserve"> SEQ CHAPTER \h \r 1</w:instrText>
      </w:r>
      <w:r w:rsidR="005D3411">
        <w:rPr>
          <w:lang w:val="en-CA"/>
        </w:rPr>
        <w:fldChar w:fldCharType="end"/>
      </w:r>
      <w:r w:rsidR="005D3411">
        <w:t>18.</w:t>
      </w:r>
      <w:r w:rsidR="005D3411">
        <w:tab/>
        <w:t xml:space="preserve">Barry's Metal Works, Inc., has </w:t>
      </w:r>
      <w:r w:rsidR="00E02C52">
        <w:t>an annual pay bond issue</w:t>
      </w:r>
      <w:r w:rsidR="005D3411">
        <w:t xml:space="preserve"> outstanding </w:t>
      </w:r>
      <w:r w:rsidR="00E02C52">
        <w:t xml:space="preserve">with a </w:t>
      </w:r>
      <w:r w:rsidR="005D3411">
        <w:t>coupon rate of 8%</w:t>
      </w:r>
      <w:r w:rsidR="00E02C52">
        <w:t>,</w:t>
      </w:r>
      <w:r w:rsidR="005D3411">
        <w:t xml:space="preserve"> </w:t>
      </w:r>
      <w:r w:rsidR="00E02C52">
        <w:t>a maturity value of $1,000, and a term to maturity of 10 years</w:t>
      </w:r>
      <w:r w:rsidR="005D3411">
        <w:t xml:space="preserve">. </w:t>
      </w:r>
      <w:r w:rsidR="00E02C52">
        <w:rPr>
          <w:b/>
        </w:rPr>
        <w:t>To the nearest penny</w:t>
      </w:r>
      <w:r w:rsidR="005D3411">
        <w:t>, what is</w:t>
      </w:r>
      <w:r w:rsidR="00E02C52">
        <w:t xml:space="preserve"> the most that an investor would be willing to pay today for this bond if the inves</w:t>
      </w:r>
      <w:r w:rsidR="001D5E2B">
        <w:t>tor wants to earn at least an 10</w:t>
      </w:r>
      <w:r w:rsidR="00E02C52">
        <w:t>% yield to maturity</w:t>
      </w:r>
      <w:r w:rsidR="005D3411">
        <w:t>?</w:t>
      </w:r>
    </w:p>
    <w:p w14:paraId="13ED82F0" w14:textId="77777777" w:rsidR="005D3411" w:rsidRDefault="005D3411"/>
    <w:p w14:paraId="19C4F2FA" w14:textId="49F71F85" w:rsidR="005D3411" w:rsidRDefault="005D3411">
      <w:pPr>
        <w:tabs>
          <w:tab w:val="left" w:pos="720"/>
        </w:tabs>
        <w:ind w:left="720" w:hanging="360"/>
      </w:pPr>
      <w:r>
        <w:t>a.</w:t>
      </w:r>
      <w:r>
        <w:tab/>
        <w:t>$1</w:t>
      </w:r>
      <w:r w:rsidR="00E02C52">
        <w:t>,</w:t>
      </w:r>
      <w:r>
        <w:t>20</w:t>
      </w:r>
      <w:r w:rsidR="00E02C52">
        <w:t>1.30</w:t>
      </w:r>
      <w:r>
        <w:t xml:space="preserve"> </w:t>
      </w:r>
    </w:p>
    <w:p w14:paraId="33AA26BB" w14:textId="5CA52AA3" w:rsidR="005D3411" w:rsidRDefault="00E02C52">
      <w:pPr>
        <w:tabs>
          <w:tab w:val="left" w:pos="720"/>
        </w:tabs>
        <w:ind w:left="720" w:hanging="360"/>
      </w:pPr>
      <w:r>
        <w:t>b.</w:t>
      </w:r>
      <w:r>
        <w:tab/>
        <w:t>$1,000.00</w:t>
      </w:r>
    </w:p>
    <w:p w14:paraId="219C9978" w14:textId="69A5A80F" w:rsidR="005D3411" w:rsidRDefault="00E02C52">
      <w:pPr>
        <w:tabs>
          <w:tab w:val="left" w:pos="720"/>
        </w:tabs>
        <w:ind w:left="720" w:hanging="360"/>
      </w:pPr>
      <w:r>
        <w:t>c.</w:t>
      </w:r>
      <w:r>
        <w:tab/>
      </w:r>
      <w:r w:rsidR="005D3411">
        <w:t>$1</w:t>
      </w:r>
      <w:r>
        <w:t>,053.35</w:t>
      </w:r>
      <w:r w:rsidR="005D3411">
        <w:t xml:space="preserve"> </w:t>
      </w:r>
    </w:p>
    <w:p w14:paraId="0FB859A7" w14:textId="3467A151" w:rsidR="005D3411" w:rsidRDefault="00E02C52">
      <w:pPr>
        <w:tabs>
          <w:tab w:val="left" w:pos="720"/>
        </w:tabs>
        <w:ind w:left="720" w:hanging="360"/>
      </w:pPr>
      <w:r>
        <w:t>d.</w:t>
      </w:r>
      <w:r>
        <w:tab/>
        <w:t xml:space="preserve">  </w:t>
      </w:r>
      <w:r w:rsidR="002D4A61">
        <w:t xml:space="preserve"> $870.10</w:t>
      </w:r>
      <w:r w:rsidR="005D3411">
        <w:t xml:space="preserve"> </w:t>
      </w:r>
    </w:p>
    <w:p w14:paraId="2E5412F7" w14:textId="06A46BE2" w:rsidR="005D3411" w:rsidRDefault="00E02C52">
      <w:pPr>
        <w:tabs>
          <w:tab w:val="left" w:pos="720"/>
        </w:tabs>
        <w:ind w:left="720" w:hanging="360"/>
      </w:pPr>
      <w:r>
        <w:t>e.</w:t>
      </w:r>
      <w:r>
        <w:tab/>
        <w:t xml:space="preserve">  </w:t>
      </w:r>
      <w:r w:rsidR="002D4A61">
        <w:t xml:space="preserve"> </w:t>
      </w:r>
      <w:r>
        <w:t>$948.54</w:t>
      </w:r>
    </w:p>
    <w:p w14:paraId="6A686984" w14:textId="6CCB6D34" w:rsidR="005D3411" w:rsidRPr="006F3C76" w:rsidRDefault="00E02C52">
      <w:pPr>
        <w:tabs>
          <w:tab w:val="left" w:pos="720"/>
        </w:tabs>
        <w:ind w:left="720" w:hanging="360"/>
        <w:rPr>
          <w:b/>
          <w:sz w:val="28"/>
          <w:szCs w:val="28"/>
        </w:rPr>
      </w:pPr>
      <w:r w:rsidRPr="006F3C76">
        <w:rPr>
          <w:b/>
          <w:sz w:val="28"/>
          <w:szCs w:val="28"/>
        </w:rPr>
        <w:t>f.</w:t>
      </w:r>
      <w:r w:rsidRPr="006F3C76">
        <w:rPr>
          <w:b/>
          <w:sz w:val="28"/>
          <w:szCs w:val="28"/>
        </w:rPr>
        <w:tab/>
        <w:t xml:space="preserve">  </w:t>
      </w:r>
      <w:r w:rsidR="002D4A61" w:rsidRPr="006F3C76">
        <w:rPr>
          <w:b/>
          <w:sz w:val="28"/>
          <w:szCs w:val="28"/>
        </w:rPr>
        <w:t xml:space="preserve"> </w:t>
      </w:r>
      <w:r w:rsidRPr="006F3C76">
        <w:rPr>
          <w:b/>
          <w:sz w:val="28"/>
          <w:szCs w:val="28"/>
        </w:rPr>
        <w:t>$877.11</w:t>
      </w:r>
    </w:p>
    <w:p w14:paraId="495969AA" w14:textId="52DCAC98" w:rsidR="005D3411" w:rsidRPr="001D3FCD" w:rsidRDefault="005D3411" w:rsidP="001D3FCD">
      <w:pPr>
        <w:tabs>
          <w:tab w:val="left" w:pos="720"/>
        </w:tabs>
        <w:ind w:left="720" w:hanging="360"/>
      </w:pPr>
      <w:r>
        <w:t>g.</w:t>
      </w:r>
      <w:r>
        <w:tab/>
        <w:t>None of the above.</w:t>
      </w:r>
    </w:p>
    <w:p w14:paraId="18F6E5DA" w14:textId="77777777" w:rsidR="001D3FCD" w:rsidRDefault="001D3FCD">
      <w:pPr>
        <w:tabs>
          <w:tab w:val="left" w:pos="720"/>
        </w:tabs>
        <w:ind w:left="720" w:hanging="720"/>
        <w:rPr>
          <w:rFonts w:ascii="Arial" w:hAnsi="Arial"/>
          <w:b/>
        </w:rPr>
      </w:pPr>
    </w:p>
    <w:p w14:paraId="4D7129BD" w14:textId="056AB0CC" w:rsidR="006F3C76" w:rsidRDefault="006F3C76">
      <w:pPr>
        <w:tabs>
          <w:tab w:val="left" w:pos="720"/>
        </w:tabs>
        <w:ind w:left="720" w:hanging="720"/>
        <w:rPr>
          <w:rFonts w:ascii="Arial" w:hAnsi="Arial"/>
          <w:b/>
        </w:rPr>
      </w:pPr>
      <w:r>
        <w:rPr>
          <w:rFonts w:ascii="Arial" w:hAnsi="Arial"/>
          <w:b/>
        </w:rPr>
        <w:t>Scientific Calculator Approach:</w:t>
      </w:r>
    </w:p>
    <w:p w14:paraId="095B0F68" w14:textId="77777777" w:rsidR="006F3C76" w:rsidRDefault="006F3C76">
      <w:pPr>
        <w:tabs>
          <w:tab w:val="left" w:pos="720"/>
        </w:tabs>
        <w:ind w:left="720" w:hanging="720"/>
        <w:rPr>
          <w:rFonts w:ascii="Arial" w:hAnsi="Arial"/>
          <w:b/>
        </w:rPr>
      </w:pPr>
    </w:p>
    <w:p w14:paraId="73FF920E" w14:textId="77777777" w:rsidR="00D27A00" w:rsidRDefault="006F3C76">
      <w:pPr>
        <w:tabs>
          <w:tab w:val="left" w:pos="720"/>
        </w:tabs>
        <w:ind w:left="720" w:hanging="720"/>
        <w:rPr>
          <w:rFonts w:ascii="Arial" w:hAnsi="Arial"/>
          <w:b/>
        </w:rPr>
      </w:pPr>
      <w:r w:rsidRPr="001D3FCD">
        <w:rPr>
          <w:rFonts w:ascii="Arial" w:hAnsi="Arial"/>
          <w:b/>
          <w:position w:val="-28"/>
        </w:rPr>
        <w:object w:dxaOrig="7680" w:dyaOrig="700" w14:anchorId="2E931A4C">
          <v:shape id="_x0000_i1026" type="#_x0000_t75" style="width:384pt;height:35pt" o:ole="">
            <v:imagedata r:id="rId10" o:title=""/>
          </v:shape>
          <o:OLEObject Type="Embed" ProgID="Equation.DSMT4" ShapeID="_x0000_i1026" DrawAspect="Content" ObjectID="_1270727627" r:id="rId11"/>
        </w:object>
      </w:r>
    </w:p>
    <w:p w14:paraId="690D356F" w14:textId="77777777" w:rsidR="006F3C76" w:rsidRDefault="006F3C76">
      <w:pPr>
        <w:tabs>
          <w:tab w:val="left" w:pos="720"/>
        </w:tabs>
        <w:ind w:left="720" w:hanging="720"/>
        <w:rPr>
          <w:rFonts w:ascii="Arial" w:hAnsi="Arial"/>
          <w:b/>
        </w:rPr>
      </w:pPr>
    </w:p>
    <w:p w14:paraId="6155D71F" w14:textId="4318330F" w:rsidR="006F3C76" w:rsidRDefault="006F3C76" w:rsidP="006F3C76">
      <w:pPr>
        <w:tabs>
          <w:tab w:val="left" w:pos="720"/>
        </w:tabs>
        <w:ind w:left="720" w:hanging="720"/>
        <w:rPr>
          <w:rFonts w:ascii="Arial" w:hAnsi="Arial"/>
          <w:b/>
        </w:rPr>
      </w:pPr>
      <w:r>
        <w:rPr>
          <w:rFonts w:ascii="Arial" w:hAnsi="Arial"/>
          <w:b/>
        </w:rPr>
        <w:t>Scientific Calculator Marking Scheme:</w:t>
      </w:r>
    </w:p>
    <w:p w14:paraId="126BA397" w14:textId="77777777" w:rsidR="006F3C76" w:rsidRDefault="006F3C76" w:rsidP="006F3C76">
      <w:pPr>
        <w:tabs>
          <w:tab w:val="left" w:pos="720"/>
        </w:tabs>
        <w:ind w:left="720" w:hanging="720"/>
        <w:rPr>
          <w:rFonts w:ascii="Arial" w:hAnsi="Arial"/>
          <w:b/>
        </w:rPr>
      </w:pPr>
    </w:p>
    <w:p w14:paraId="466F82DD" w14:textId="5097B623" w:rsidR="006F3C76" w:rsidRDefault="006F3C76" w:rsidP="006F3C76">
      <w:pPr>
        <w:tabs>
          <w:tab w:val="left" w:pos="720"/>
        </w:tabs>
        <w:ind w:left="720" w:hanging="720"/>
        <w:rPr>
          <w:rFonts w:ascii="Arial" w:hAnsi="Arial"/>
        </w:rPr>
      </w:pPr>
      <w:r>
        <w:rPr>
          <w:rFonts w:ascii="Arial" w:hAnsi="Arial"/>
        </w:rPr>
        <w:t>½ mark for correct expression for bond valuation</w:t>
      </w:r>
    </w:p>
    <w:p w14:paraId="22953179" w14:textId="4C879629" w:rsidR="006F3C76" w:rsidRDefault="006F3C76" w:rsidP="006F3C76">
      <w:pPr>
        <w:tabs>
          <w:tab w:val="left" w:pos="720"/>
        </w:tabs>
        <w:ind w:left="720" w:hanging="720"/>
        <w:rPr>
          <w:rFonts w:ascii="Arial" w:hAnsi="Arial"/>
        </w:rPr>
      </w:pPr>
      <w:r>
        <w:rPr>
          <w:rFonts w:ascii="Arial" w:hAnsi="Arial"/>
        </w:rPr>
        <w:t>½ mark for correctly substituting for interest payments annuity</w:t>
      </w:r>
    </w:p>
    <w:p w14:paraId="2B17D65E" w14:textId="6AACB80D" w:rsidR="006F3C76" w:rsidRDefault="006F3C76" w:rsidP="006F3C76">
      <w:pPr>
        <w:tabs>
          <w:tab w:val="left" w:pos="720"/>
        </w:tabs>
        <w:ind w:left="720" w:hanging="720"/>
        <w:rPr>
          <w:rFonts w:ascii="Arial" w:hAnsi="Arial"/>
        </w:rPr>
      </w:pPr>
      <w:r>
        <w:rPr>
          <w:rFonts w:ascii="Arial" w:hAnsi="Arial"/>
        </w:rPr>
        <w:t>½ mark for correctly substituting for PV of face value</w:t>
      </w:r>
    </w:p>
    <w:p w14:paraId="6C6E9DE8" w14:textId="50E758EE" w:rsidR="006F3C76" w:rsidRDefault="006F3C76" w:rsidP="006F3C76">
      <w:pPr>
        <w:tabs>
          <w:tab w:val="left" w:pos="720"/>
        </w:tabs>
        <w:ind w:left="720" w:hanging="720"/>
        <w:rPr>
          <w:rFonts w:ascii="Arial" w:hAnsi="Arial"/>
        </w:rPr>
      </w:pPr>
      <w:r>
        <w:rPr>
          <w:rFonts w:ascii="Arial" w:hAnsi="Arial"/>
        </w:rPr>
        <w:t>½ mark for correct calculation of bond value</w:t>
      </w:r>
    </w:p>
    <w:p w14:paraId="6730A99A" w14:textId="77777777" w:rsidR="006F3C76" w:rsidRDefault="006F3C76" w:rsidP="006F3C76">
      <w:pPr>
        <w:tabs>
          <w:tab w:val="left" w:pos="720"/>
        </w:tabs>
        <w:ind w:left="720" w:hanging="720"/>
        <w:rPr>
          <w:rFonts w:ascii="Arial" w:hAnsi="Arial"/>
        </w:rPr>
      </w:pPr>
    </w:p>
    <w:p w14:paraId="484356E5" w14:textId="0BC00B71" w:rsidR="006F3C76" w:rsidRDefault="006F3C76" w:rsidP="006F3C76">
      <w:pPr>
        <w:tabs>
          <w:tab w:val="left" w:pos="720"/>
        </w:tabs>
        <w:ind w:left="720" w:hanging="720"/>
        <w:rPr>
          <w:rFonts w:ascii="Arial" w:hAnsi="Arial"/>
          <w:b/>
        </w:rPr>
      </w:pPr>
      <w:r>
        <w:rPr>
          <w:rFonts w:ascii="Arial" w:hAnsi="Arial"/>
          <w:b/>
        </w:rPr>
        <w:t>Financial Calculator Approach:</w:t>
      </w:r>
    </w:p>
    <w:p w14:paraId="5A696CED" w14:textId="77777777" w:rsidR="006F3C76" w:rsidRDefault="006F3C76" w:rsidP="006F3C76">
      <w:pPr>
        <w:tabs>
          <w:tab w:val="left" w:pos="720"/>
        </w:tabs>
        <w:ind w:left="720" w:hanging="720"/>
        <w:rPr>
          <w:rFonts w:ascii="Arial" w:hAnsi="Arial"/>
          <w:b/>
        </w:rPr>
      </w:pPr>
    </w:p>
    <w:p w14:paraId="1984A2DB" w14:textId="11516FCC" w:rsidR="006F3C76" w:rsidRPr="006F3C76" w:rsidRDefault="006F3C76" w:rsidP="006F3C76">
      <w:pPr>
        <w:tabs>
          <w:tab w:val="left" w:pos="720"/>
        </w:tabs>
        <w:ind w:left="720" w:hanging="720"/>
        <w:rPr>
          <w:rFonts w:ascii="Arial" w:hAnsi="Arial"/>
        </w:rPr>
      </w:pPr>
      <w:r>
        <w:rPr>
          <w:rFonts w:ascii="Arial" w:hAnsi="Arial"/>
        </w:rPr>
        <w:t>Set P/Y = C/Y = 1, N = 10, I/Y = 10, PMT = 80, FV = 1,000 and CPT PV = - 877.11.</w:t>
      </w:r>
    </w:p>
    <w:p w14:paraId="10686E79" w14:textId="77777777" w:rsidR="006F3C76" w:rsidRDefault="006F3C76" w:rsidP="006F3C76">
      <w:pPr>
        <w:tabs>
          <w:tab w:val="left" w:pos="720"/>
        </w:tabs>
        <w:ind w:left="720" w:hanging="720"/>
        <w:rPr>
          <w:rFonts w:ascii="Arial" w:hAnsi="Arial"/>
          <w:b/>
        </w:rPr>
      </w:pPr>
    </w:p>
    <w:p w14:paraId="1162D34E" w14:textId="7906D03A" w:rsidR="006F3C76" w:rsidRDefault="00EA5208" w:rsidP="006F3C76">
      <w:pPr>
        <w:tabs>
          <w:tab w:val="left" w:pos="720"/>
        </w:tabs>
        <w:ind w:left="720" w:hanging="720"/>
        <w:rPr>
          <w:rFonts w:ascii="Arial" w:hAnsi="Arial"/>
          <w:b/>
        </w:rPr>
      </w:pPr>
      <w:r>
        <w:rPr>
          <w:rFonts w:ascii="Arial" w:hAnsi="Arial"/>
          <w:b/>
        </w:rPr>
        <w:t>Financial</w:t>
      </w:r>
      <w:r w:rsidR="006F3C76">
        <w:rPr>
          <w:rFonts w:ascii="Arial" w:hAnsi="Arial"/>
          <w:b/>
        </w:rPr>
        <w:t xml:space="preserve"> Calculator Marking Scheme:</w:t>
      </w:r>
    </w:p>
    <w:p w14:paraId="1751056B" w14:textId="77777777" w:rsidR="006F3C76" w:rsidRDefault="006F3C76" w:rsidP="006F3C76">
      <w:pPr>
        <w:tabs>
          <w:tab w:val="left" w:pos="720"/>
        </w:tabs>
        <w:ind w:left="720" w:hanging="720"/>
        <w:rPr>
          <w:rFonts w:ascii="Arial" w:hAnsi="Arial"/>
          <w:b/>
        </w:rPr>
      </w:pPr>
    </w:p>
    <w:p w14:paraId="1A49A88C" w14:textId="0DB71986" w:rsidR="006F3C76" w:rsidRDefault="006F3C76" w:rsidP="006F3C76">
      <w:pPr>
        <w:tabs>
          <w:tab w:val="left" w:pos="720"/>
        </w:tabs>
        <w:ind w:left="720" w:hanging="720"/>
        <w:rPr>
          <w:rFonts w:ascii="Arial" w:hAnsi="Arial"/>
        </w:rPr>
      </w:pPr>
      <w:r>
        <w:rPr>
          <w:rFonts w:ascii="Arial" w:hAnsi="Arial"/>
        </w:rPr>
        <w:t xml:space="preserve">½ </w:t>
      </w:r>
      <w:r w:rsidR="00EA5208">
        <w:rPr>
          <w:rFonts w:ascii="Arial" w:hAnsi="Arial"/>
        </w:rPr>
        <w:t>mark for P/Y = C/Y = 1 and N = 10</w:t>
      </w:r>
    </w:p>
    <w:p w14:paraId="16D3D210" w14:textId="550D9652" w:rsidR="006F3C76" w:rsidRDefault="006F3C76" w:rsidP="006F3C76">
      <w:pPr>
        <w:tabs>
          <w:tab w:val="left" w:pos="720"/>
        </w:tabs>
        <w:ind w:left="720" w:hanging="720"/>
        <w:rPr>
          <w:rFonts w:ascii="Arial" w:hAnsi="Arial"/>
        </w:rPr>
      </w:pPr>
      <w:r>
        <w:rPr>
          <w:rFonts w:ascii="Arial" w:hAnsi="Arial"/>
        </w:rPr>
        <w:t xml:space="preserve">½ </w:t>
      </w:r>
      <w:r w:rsidR="00EA5208">
        <w:rPr>
          <w:rFonts w:ascii="Arial" w:hAnsi="Arial"/>
        </w:rPr>
        <w:t>mark for I/Y = 10</w:t>
      </w:r>
    </w:p>
    <w:p w14:paraId="572E6310" w14:textId="6F0A1258" w:rsidR="006F3C76" w:rsidRDefault="006F3C76" w:rsidP="006F3C76">
      <w:pPr>
        <w:tabs>
          <w:tab w:val="left" w:pos="720"/>
        </w:tabs>
        <w:ind w:left="720" w:hanging="720"/>
        <w:rPr>
          <w:rFonts w:ascii="Arial" w:hAnsi="Arial"/>
        </w:rPr>
      </w:pPr>
      <w:r>
        <w:rPr>
          <w:rFonts w:ascii="Arial" w:hAnsi="Arial"/>
        </w:rPr>
        <w:t xml:space="preserve">½ </w:t>
      </w:r>
      <w:r w:rsidR="00EA5208">
        <w:rPr>
          <w:rFonts w:ascii="Arial" w:hAnsi="Arial"/>
        </w:rPr>
        <w:t xml:space="preserve">mark for PMT = 80 and </w:t>
      </w:r>
      <w:r w:rsidR="004C2DE9">
        <w:rPr>
          <w:rFonts w:ascii="Arial" w:hAnsi="Arial"/>
        </w:rPr>
        <w:t>FV = 1000</w:t>
      </w:r>
    </w:p>
    <w:p w14:paraId="299B3FF2" w14:textId="03CF2B12" w:rsidR="006F3C76" w:rsidRDefault="006F3C76" w:rsidP="006F3C76">
      <w:pPr>
        <w:tabs>
          <w:tab w:val="left" w:pos="720"/>
        </w:tabs>
        <w:ind w:left="720" w:hanging="720"/>
        <w:rPr>
          <w:rFonts w:ascii="Arial" w:hAnsi="Arial"/>
        </w:rPr>
      </w:pPr>
      <w:r>
        <w:rPr>
          <w:rFonts w:ascii="Arial" w:hAnsi="Arial"/>
        </w:rPr>
        <w:t>½ mark fo</w:t>
      </w:r>
      <w:r w:rsidR="004C2DE9">
        <w:rPr>
          <w:rFonts w:ascii="Arial" w:hAnsi="Arial"/>
        </w:rPr>
        <w:t xml:space="preserve">r </w:t>
      </w:r>
      <w:r>
        <w:rPr>
          <w:rFonts w:ascii="Arial" w:hAnsi="Arial"/>
        </w:rPr>
        <w:t>bond value</w:t>
      </w:r>
      <w:r w:rsidR="004C2DE9">
        <w:rPr>
          <w:rFonts w:ascii="Arial" w:hAnsi="Arial"/>
        </w:rPr>
        <w:t xml:space="preserve"> = - 877.11</w:t>
      </w:r>
    </w:p>
    <w:p w14:paraId="564B7016" w14:textId="77777777" w:rsidR="006F3C76" w:rsidRPr="006F3C76" w:rsidRDefault="006F3C76" w:rsidP="006F3C76">
      <w:pPr>
        <w:tabs>
          <w:tab w:val="left" w:pos="720"/>
        </w:tabs>
        <w:ind w:left="720" w:hanging="720"/>
        <w:rPr>
          <w:rFonts w:ascii="Arial" w:hAnsi="Arial"/>
        </w:rPr>
      </w:pPr>
    </w:p>
    <w:p w14:paraId="3AC7CD6C" w14:textId="77777777" w:rsidR="006F3C76" w:rsidRDefault="006F3C76">
      <w:pPr>
        <w:tabs>
          <w:tab w:val="left" w:pos="720"/>
        </w:tabs>
        <w:ind w:left="720" w:hanging="720"/>
        <w:rPr>
          <w:rFonts w:ascii="Arial" w:hAnsi="Arial"/>
          <w:b/>
        </w:rPr>
      </w:pPr>
    </w:p>
    <w:p w14:paraId="5094656A" w14:textId="6803853F" w:rsidR="000A4CA3" w:rsidRDefault="000A4CA3" w:rsidP="000A4CA3">
      <w:pPr>
        <w:pStyle w:val="MTDisplayEquation"/>
      </w:pPr>
      <w:r>
        <w:tab/>
      </w:r>
      <w:r w:rsidRPr="000A4CA3">
        <w:rPr>
          <w:position w:val="-4"/>
        </w:rPr>
        <w:object w:dxaOrig="180" w:dyaOrig="260" w14:anchorId="6A1BB7BF">
          <v:shape id="_x0000_i1027" type="#_x0000_t75" style="width:9pt;height:13pt" o:ole="">
            <v:imagedata r:id="rId12" o:title=""/>
          </v:shape>
          <o:OLEObject Type="Embed" ProgID="Equation.DSMT4" ShapeID="_x0000_i1027" DrawAspect="Content" ObjectID="_1270727628" r:id="rId13"/>
        </w:object>
      </w:r>
    </w:p>
    <w:p w14:paraId="063776BA" w14:textId="5D884A39" w:rsidR="005D3411" w:rsidRPr="00F608BB" w:rsidRDefault="005D3411" w:rsidP="005D3411">
      <w:pPr>
        <w:ind w:left="360" w:hanging="360"/>
        <w:jc w:val="center"/>
        <w:rPr>
          <w:rFonts w:ascii="Arial Black" w:hAnsi="Arial Black"/>
          <w:sz w:val="28"/>
          <w:szCs w:val="28"/>
        </w:rPr>
      </w:pPr>
      <w:r>
        <w:rPr>
          <w:rFonts w:ascii="Arial" w:hAnsi="Arial"/>
          <w:b/>
        </w:rPr>
        <w:br w:type="page"/>
      </w:r>
      <w:r w:rsidRPr="00F608BB">
        <w:rPr>
          <w:rFonts w:ascii="Arial Black" w:hAnsi="Arial Black"/>
          <w:sz w:val="28"/>
          <w:szCs w:val="28"/>
        </w:rPr>
        <w:lastRenderedPageBreak/>
        <w:t>ADDITION</w:t>
      </w:r>
      <w:r>
        <w:rPr>
          <w:rFonts w:ascii="Arial Black" w:hAnsi="Arial Black"/>
          <w:sz w:val="28"/>
          <w:szCs w:val="28"/>
        </w:rPr>
        <w:t>AL SPACE PROVIDED FOR PROBLEM 18</w:t>
      </w:r>
    </w:p>
    <w:p w14:paraId="18D27A7D" w14:textId="4DA97D82" w:rsidR="005D3411" w:rsidRDefault="005D3411" w:rsidP="00AE1C10">
      <w:pPr>
        <w:ind w:left="360" w:hanging="360"/>
        <w:jc w:val="both"/>
      </w:pPr>
      <w:r>
        <w:rPr>
          <w:rFonts w:ascii="Arial" w:hAnsi="Arial"/>
          <w:b/>
        </w:rPr>
        <w:br w:type="page"/>
      </w:r>
      <w:r>
        <w:rPr>
          <w:lang w:val="en-CA"/>
        </w:rPr>
        <w:lastRenderedPageBreak/>
        <w:fldChar w:fldCharType="begin"/>
      </w:r>
      <w:r>
        <w:rPr>
          <w:lang w:val="en-CA"/>
        </w:rPr>
        <w:instrText xml:space="preserve"> SEQ CHAPTER \h \r 1</w:instrText>
      </w:r>
      <w:r>
        <w:rPr>
          <w:lang w:val="en-CA"/>
        </w:rPr>
        <w:fldChar w:fldCharType="end"/>
      </w:r>
      <w:r>
        <w:t>19.</w:t>
      </w:r>
      <w:r>
        <w:tab/>
        <w:t>The Dwindling Reserves Oil Com</w:t>
      </w:r>
      <w:r w:rsidR="002D4A61">
        <w:t>pany (DROC) expects to pay a $12</w:t>
      </w:r>
      <w:r>
        <w:t xml:space="preserve"> per s</w:t>
      </w:r>
      <w:r w:rsidR="002D4A61">
        <w:t>hare dividend for fiscal 2012</w:t>
      </w:r>
      <w:r>
        <w:t xml:space="preserve"> and </w:t>
      </w:r>
      <w:r w:rsidR="002D4A61">
        <w:t xml:space="preserve">a $14.40 dividend for </w:t>
      </w:r>
      <w:r>
        <w:t xml:space="preserve">fiscal 2013. Thereafter, dividends are expected to </w:t>
      </w:r>
      <w:r>
        <w:rPr>
          <w:b/>
        </w:rPr>
        <w:t xml:space="preserve">DECLINE </w:t>
      </w:r>
      <w:r w:rsidR="002D4A61">
        <w:t>by 5</w:t>
      </w:r>
      <w:r>
        <w:t>% per year therea</w:t>
      </w:r>
      <w:r w:rsidR="002D4A61">
        <w:t>fter. If investor’s require a 20</w:t>
      </w:r>
      <w:r>
        <w:t xml:space="preserve">% rate of return, what is a fair market price per share </w:t>
      </w:r>
      <w:r w:rsidR="002D4A61">
        <w:rPr>
          <w:b/>
        </w:rPr>
        <w:t>to the nearest penny</w:t>
      </w:r>
      <w:r>
        <w:t xml:space="preserve"> for DROC’s stock at the </w:t>
      </w:r>
      <w:r>
        <w:rPr>
          <w:b/>
        </w:rPr>
        <w:t xml:space="preserve">BEGINNING </w:t>
      </w:r>
      <w:r w:rsidR="002D4A61">
        <w:t xml:space="preserve">of fiscal </w:t>
      </w:r>
      <w:proofErr w:type="gramStart"/>
      <w:r w:rsidR="002D4A61">
        <w:t>2012</w:t>
      </w:r>
      <w:r>
        <w:t>.</w:t>
      </w:r>
      <w:proofErr w:type="gramEnd"/>
    </w:p>
    <w:p w14:paraId="5DB1DABC" w14:textId="77777777" w:rsidR="005D3411" w:rsidRDefault="005D3411"/>
    <w:p w14:paraId="0B214986" w14:textId="7FCD9266" w:rsidR="005D3411" w:rsidRDefault="002D4A61">
      <w:pPr>
        <w:tabs>
          <w:tab w:val="left" w:pos="360"/>
        </w:tabs>
        <w:ind w:left="720" w:hanging="720"/>
      </w:pPr>
      <w:r>
        <w:tab/>
        <w:t>a.</w:t>
      </w:r>
      <w:r>
        <w:tab/>
        <w:t>$20.00</w:t>
      </w:r>
    </w:p>
    <w:p w14:paraId="170E4A63" w14:textId="335651DC" w:rsidR="005D3411" w:rsidRDefault="002D4A61">
      <w:pPr>
        <w:tabs>
          <w:tab w:val="left" w:pos="360"/>
        </w:tabs>
        <w:ind w:left="720" w:hanging="720"/>
      </w:pPr>
      <w:r>
        <w:tab/>
        <w:t>b.</w:t>
      </w:r>
      <w:r>
        <w:tab/>
        <w:t>$13.68</w:t>
      </w:r>
    </w:p>
    <w:p w14:paraId="1A486DFE" w14:textId="403F26D0" w:rsidR="005D3411" w:rsidRDefault="002D4A61">
      <w:pPr>
        <w:tabs>
          <w:tab w:val="left" w:pos="360"/>
        </w:tabs>
        <w:ind w:left="720" w:hanging="720"/>
      </w:pPr>
      <w:r>
        <w:tab/>
        <w:t>c.</w:t>
      </w:r>
      <w:r>
        <w:tab/>
        <w:t>$54.72</w:t>
      </w:r>
    </w:p>
    <w:p w14:paraId="67B05B53" w14:textId="6D164C9D" w:rsidR="005D3411" w:rsidRDefault="002D4A61">
      <w:pPr>
        <w:tabs>
          <w:tab w:val="left" w:pos="360"/>
        </w:tabs>
        <w:ind w:left="720" w:hanging="720"/>
      </w:pPr>
      <w:r>
        <w:tab/>
        <w:t>d.</w:t>
      </w:r>
      <w:r>
        <w:tab/>
        <w:t>$38.00</w:t>
      </w:r>
    </w:p>
    <w:p w14:paraId="73AC65E0" w14:textId="328FDDAB" w:rsidR="005D3411" w:rsidRPr="00F861D8" w:rsidRDefault="002D4A61">
      <w:pPr>
        <w:tabs>
          <w:tab w:val="left" w:pos="360"/>
        </w:tabs>
        <w:ind w:left="720" w:hanging="720"/>
        <w:rPr>
          <w:b/>
          <w:sz w:val="28"/>
          <w:szCs w:val="28"/>
        </w:rPr>
      </w:pPr>
      <w:r>
        <w:tab/>
      </w:r>
      <w:r w:rsidRPr="00F861D8">
        <w:rPr>
          <w:b/>
          <w:sz w:val="28"/>
          <w:szCs w:val="28"/>
        </w:rPr>
        <w:t>e.</w:t>
      </w:r>
      <w:r w:rsidRPr="00F861D8">
        <w:rPr>
          <w:b/>
          <w:sz w:val="28"/>
          <w:szCs w:val="28"/>
        </w:rPr>
        <w:tab/>
        <w:t>$58.00</w:t>
      </w:r>
    </w:p>
    <w:p w14:paraId="37CD43B4" w14:textId="77777777" w:rsidR="005D3411" w:rsidRDefault="005D3411">
      <w:pPr>
        <w:tabs>
          <w:tab w:val="left" w:pos="360"/>
        </w:tabs>
        <w:ind w:left="720" w:hanging="720"/>
      </w:pPr>
      <w:r>
        <w:tab/>
        <w:t>f.</w:t>
      </w:r>
      <w:r>
        <w:tab/>
        <w:t>Cannot compute this price with the information that is given.</w:t>
      </w:r>
    </w:p>
    <w:p w14:paraId="58AB17A5" w14:textId="77777777" w:rsidR="005D3411" w:rsidRDefault="005D3411">
      <w:pPr>
        <w:tabs>
          <w:tab w:val="left" w:pos="720"/>
        </w:tabs>
        <w:ind w:left="360" w:hanging="360"/>
      </w:pPr>
      <w:r>
        <w:tab/>
        <w:t>g.</w:t>
      </w:r>
      <w:r>
        <w:tab/>
        <w:t>None of the above.</w:t>
      </w:r>
    </w:p>
    <w:p w14:paraId="36B70B2E" w14:textId="77777777" w:rsidR="005D3411" w:rsidRDefault="005D3411"/>
    <w:p w14:paraId="2734AF51" w14:textId="0E6CDF56" w:rsidR="005D3411" w:rsidRDefault="00E72C38">
      <w:r>
        <w:t>For this particular problem, b</w:t>
      </w:r>
      <w:r w:rsidR="004A58B9">
        <w:t>oth the fiscal 2012 dividend and the fiscal 2013 dividend have the same PV of $10. The price P</w:t>
      </w:r>
      <w:r w:rsidR="004A58B9">
        <w:rPr>
          <w:vertAlign w:val="subscript"/>
        </w:rPr>
        <w:t>2</w:t>
      </w:r>
      <w:r w:rsidR="004A58B9">
        <w:t xml:space="preserve"> is calculated as follows:</w:t>
      </w:r>
    </w:p>
    <w:p w14:paraId="4894CB68" w14:textId="77777777" w:rsidR="004A58B9" w:rsidRDefault="004A58B9"/>
    <w:p w14:paraId="78661E47" w14:textId="77777777" w:rsidR="004A58B9" w:rsidRPr="004A58B9" w:rsidRDefault="00E72C38">
      <w:r w:rsidRPr="004A58B9">
        <w:rPr>
          <w:position w:val="-30"/>
        </w:rPr>
        <w:object w:dxaOrig="5020" w:dyaOrig="700" w14:anchorId="00A47120">
          <v:shape id="_x0000_i1028" type="#_x0000_t75" style="width:251pt;height:35pt" o:ole="">
            <v:imagedata r:id="rId14" o:title=""/>
          </v:shape>
          <o:OLEObject Type="Embed" ProgID="Equation.DSMT4" ShapeID="_x0000_i1028" DrawAspect="Content" ObjectID="_1270727629" r:id="rId15"/>
        </w:object>
      </w:r>
    </w:p>
    <w:p w14:paraId="2B367478" w14:textId="3DAE979E" w:rsidR="005D3411" w:rsidRDefault="005D3411">
      <w:pPr>
        <w:tabs>
          <w:tab w:val="left" w:pos="720"/>
          <w:tab w:val="left" w:pos="1080"/>
          <w:tab w:val="left" w:pos="2200"/>
          <w:tab w:val="left" w:pos="3400"/>
          <w:tab w:val="left" w:pos="4800"/>
          <w:tab w:val="left" w:pos="6100"/>
          <w:tab w:val="left" w:pos="7500"/>
          <w:tab w:val="left" w:pos="9360"/>
        </w:tabs>
        <w:ind w:left="720" w:hanging="720"/>
      </w:pPr>
    </w:p>
    <w:p w14:paraId="7C4F5AAC" w14:textId="7E67AD9E" w:rsidR="004A58B9" w:rsidRDefault="004A58B9" w:rsidP="004A58B9">
      <w:pPr>
        <w:tabs>
          <w:tab w:val="left" w:pos="720"/>
        </w:tabs>
        <w:ind w:left="426" w:hanging="426"/>
        <w:rPr>
          <w:lang w:val="en-CA"/>
        </w:rPr>
      </w:pPr>
      <w:r>
        <w:rPr>
          <w:lang w:val="en-CA"/>
        </w:rPr>
        <w:t>The price P</w:t>
      </w:r>
      <w:r>
        <w:rPr>
          <w:vertAlign w:val="subscript"/>
          <w:lang w:val="en-CA"/>
        </w:rPr>
        <w:t>0</w:t>
      </w:r>
      <w:r>
        <w:rPr>
          <w:lang w:val="en-CA"/>
        </w:rPr>
        <w:t xml:space="preserve"> is calculated as follows:</w:t>
      </w:r>
    </w:p>
    <w:p w14:paraId="4576ECCF" w14:textId="77777777" w:rsidR="004A58B9" w:rsidRDefault="004A58B9" w:rsidP="004A58B9">
      <w:pPr>
        <w:tabs>
          <w:tab w:val="left" w:pos="720"/>
        </w:tabs>
        <w:ind w:left="426" w:hanging="426"/>
        <w:rPr>
          <w:lang w:val="en-CA"/>
        </w:rPr>
      </w:pPr>
    </w:p>
    <w:p w14:paraId="6A7C803B" w14:textId="77777777" w:rsidR="004A58B9" w:rsidRDefault="00E72C38" w:rsidP="004A58B9">
      <w:pPr>
        <w:tabs>
          <w:tab w:val="left" w:pos="720"/>
        </w:tabs>
        <w:ind w:left="426" w:hanging="426"/>
        <w:rPr>
          <w:lang w:val="en-CA"/>
        </w:rPr>
      </w:pPr>
      <w:r w:rsidRPr="004A58B9">
        <w:rPr>
          <w:position w:val="-34"/>
          <w:lang w:val="en-CA"/>
        </w:rPr>
        <w:object w:dxaOrig="7000" w:dyaOrig="720" w14:anchorId="45503EC2">
          <v:shape id="_x0000_i1029" type="#_x0000_t75" style="width:350pt;height:36pt" o:ole="">
            <v:imagedata r:id="rId16" o:title=""/>
          </v:shape>
          <o:OLEObject Type="Embed" ProgID="Equation.DSMT4" ShapeID="_x0000_i1029" DrawAspect="Content" ObjectID="_1270727630" r:id="rId17"/>
        </w:object>
      </w:r>
    </w:p>
    <w:p w14:paraId="0D974678" w14:textId="77777777" w:rsidR="004A58B9" w:rsidRDefault="004A58B9" w:rsidP="004A58B9">
      <w:pPr>
        <w:tabs>
          <w:tab w:val="left" w:pos="720"/>
        </w:tabs>
        <w:ind w:left="426" w:hanging="426"/>
        <w:rPr>
          <w:lang w:val="en-CA"/>
        </w:rPr>
      </w:pPr>
    </w:p>
    <w:p w14:paraId="22044B03" w14:textId="77777777" w:rsidR="00E72C38" w:rsidRDefault="004A58B9" w:rsidP="004A58B9">
      <w:pPr>
        <w:tabs>
          <w:tab w:val="left" w:pos="720"/>
        </w:tabs>
        <w:rPr>
          <w:lang w:val="en-CA"/>
        </w:rPr>
      </w:pPr>
      <w:r>
        <w:rPr>
          <w:lang w:val="en-CA"/>
        </w:rPr>
        <w:t>An even simpler calculation is to start the steady state growth with the fiscal 2013 dividend as every dividend thereafter declines by 5%</w:t>
      </w:r>
      <w:r w:rsidR="00E72C38">
        <w:rPr>
          <w:lang w:val="en-CA"/>
        </w:rPr>
        <w:t>.</w:t>
      </w:r>
    </w:p>
    <w:p w14:paraId="3A030990" w14:textId="77777777" w:rsidR="00E72C38" w:rsidRDefault="00E72C38" w:rsidP="004A58B9">
      <w:pPr>
        <w:tabs>
          <w:tab w:val="left" w:pos="720"/>
        </w:tabs>
        <w:rPr>
          <w:lang w:val="en-CA"/>
        </w:rPr>
      </w:pPr>
    </w:p>
    <w:p w14:paraId="7F772143" w14:textId="19BE7108" w:rsidR="004A58B9" w:rsidRDefault="004A58B9" w:rsidP="004A58B9">
      <w:pPr>
        <w:tabs>
          <w:tab w:val="left" w:pos="720"/>
        </w:tabs>
        <w:rPr>
          <w:lang w:val="en-CA"/>
        </w:rPr>
      </w:pPr>
      <w:r>
        <w:rPr>
          <w:lang w:val="en-CA"/>
        </w:rPr>
        <w:t xml:space="preserve"> </w:t>
      </w:r>
      <w:r w:rsidR="00E72C38" w:rsidRPr="00E72C38">
        <w:rPr>
          <w:position w:val="-30"/>
          <w:lang w:val="en-CA"/>
        </w:rPr>
        <w:object w:dxaOrig="4580" w:dyaOrig="680" w14:anchorId="115D6E75">
          <v:shape id="_x0000_i1030" type="#_x0000_t75" style="width:229pt;height:34pt" o:ole="">
            <v:imagedata r:id="rId18" o:title=""/>
          </v:shape>
          <o:OLEObject Type="Embed" ProgID="Equation.DSMT4" ShapeID="_x0000_i1030" DrawAspect="Content" ObjectID="_1270727631" r:id="rId19"/>
        </w:object>
      </w:r>
    </w:p>
    <w:p w14:paraId="41AC9B0A" w14:textId="77777777" w:rsidR="00E72C38" w:rsidRDefault="00E72C38" w:rsidP="004A58B9">
      <w:pPr>
        <w:tabs>
          <w:tab w:val="left" w:pos="720"/>
        </w:tabs>
        <w:rPr>
          <w:lang w:val="en-CA"/>
        </w:rPr>
      </w:pPr>
    </w:p>
    <w:p w14:paraId="15C49A8A" w14:textId="77777777" w:rsidR="00E72C38" w:rsidRDefault="00E72C38" w:rsidP="004A58B9">
      <w:pPr>
        <w:tabs>
          <w:tab w:val="left" w:pos="720"/>
        </w:tabs>
        <w:rPr>
          <w:lang w:val="en-CA"/>
        </w:rPr>
      </w:pPr>
      <w:r w:rsidRPr="00E72C38">
        <w:rPr>
          <w:position w:val="-32"/>
          <w:lang w:val="en-CA"/>
        </w:rPr>
        <w:object w:dxaOrig="4320" w:dyaOrig="700" w14:anchorId="0DBC3938">
          <v:shape id="_x0000_i1031" type="#_x0000_t75" style="width:3in;height:35pt" o:ole="">
            <v:imagedata r:id="rId20" o:title=""/>
          </v:shape>
          <o:OLEObject Type="Embed" ProgID="Equation.DSMT4" ShapeID="_x0000_i1031" DrawAspect="Content" ObjectID="_1270727632" r:id="rId21"/>
        </w:object>
      </w:r>
    </w:p>
    <w:p w14:paraId="11162C6E" w14:textId="77777777" w:rsidR="00E72C38" w:rsidRDefault="00E72C38" w:rsidP="004A58B9">
      <w:pPr>
        <w:tabs>
          <w:tab w:val="left" w:pos="720"/>
        </w:tabs>
        <w:rPr>
          <w:lang w:val="en-CA"/>
        </w:rPr>
      </w:pPr>
    </w:p>
    <w:p w14:paraId="1AB32F56" w14:textId="540702D3" w:rsidR="00E72C38" w:rsidRPr="00E72C38" w:rsidRDefault="00E72C38" w:rsidP="004A58B9">
      <w:pPr>
        <w:tabs>
          <w:tab w:val="left" w:pos="720"/>
        </w:tabs>
        <w:rPr>
          <w:b/>
          <w:lang w:val="en-CA"/>
        </w:rPr>
      </w:pPr>
      <w:r w:rsidRPr="00E72C38">
        <w:rPr>
          <w:b/>
          <w:lang w:val="en-CA"/>
        </w:rPr>
        <w:t>Marking Scheme:</w:t>
      </w:r>
    </w:p>
    <w:p w14:paraId="01C09454" w14:textId="77777777" w:rsidR="00E72C38" w:rsidRDefault="00E72C38" w:rsidP="004A58B9">
      <w:pPr>
        <w:tabs>
          <w:tab w:val="left" w:pos="720"/>
        </w:tabs>
        <w:rPr>
          <w:lang w:val="en-CA"/>
        </w:rPr>
      </w:pPr>
    </w:p>
    <w:p w14:paraId="2C044E38" w14:textId="449B02A5" w:rsidR="00E72C38" w:rsidRDefault="00E72C38" w:rsidP="004A58B9">
      <w:pPr>
        <w:tabs>
          <w:tab w:val="left" w:pos="720"/>
        </w:tabs>
      </w:pPr>
      <w:r>
        <w:rPr>
          <w:lang w:val="en-CA"/>
        </w:rPr>
        <w:t xml:space="preserve">½ mark for correct expression for </w:t>
      </w:r>
      <w:r>
        <w:t>P</w:t>
      </w:r>
      <w:r>
        <w:rPr>
          <w:vertAlign w:val="subscript"/>
        </w:rPr>
        <w:t>2</w:t>
      </w:r>
      <w:r>
        <w:t xml:space="preserve"> or P</w:t>
      </w:r>
      <w:r>
        <w:rPr>
          <w:vertAlign w:val="subscript"/>
        </w:rPr>
        <w:t>1</w:t>
      </w:r>
    </w:p>
    <w:p w14:paraId="2F7C69DE" w14:textId="1C7CF4D0" w:rsidR="00E72C38" w:rsidRDefault="00E72C38" w:rsidP="00E72C38">
      <w:pPr>
        <w:tabs>
          <w:tab w:val="left" w:pos="720"/>
        </w:tabs>
      </w:pPr>
      <w:r>
        <w:rPr>
          <w:lang w:val="en-CA"/>
        </w:rPr>
        <w:t xml:space="preserve">½ mark for correct value for </w:t>
      </w:r>
      <w:r>
        <w:t>P</w:t>
      </w:r>
      <w:r>
        <w:rPr>
          <w:vertAlign w:val="subscript"/>
        </w:rPr>
        <w:t>2</w:t>
      </w:r>
      <w:r>
        <w:t xml:space="preserve"> or P</w:t>
      </w:r>
      <w:r>
        <w:rPr>
          <w:vertAlign w:val="subscript"/>
        </w:rPr>
        <w:t>1</w:t>
      </w:r>
    </w:p>
    <w:p w14:paraId="7090EDA9" w14:textId="664DD9C5" w:rsidR="00E72C38" w:rsidRDefault="00E72C38" w:rsidP="00E72C38">
      <w:pPr>
        <w:tabs>
          <w:tab w:val="left" w:pos="720"/>
        </w:tabs>
      </w:pPr>
      <w:r>
        <w:rPr>
          <w:lang w:val="en-CA"/>
        </w:rPr>
        <w:t xml:space="preserve">½ mark for correct expression for </w:t>
      </w:r>
      <w:r>
        <w:t>PV of dividends</w:t>
      </w:r>
    </w:p>
    <w:p w14:paraId="02FA5F00" w14:textId="526B4ED6" w:rsidR="00E72C38" w:rsidRDefault="00E72C38" w:rsidP="00E72C38">
      <w:pPr>
        <w:tabs>
          <w:tab w:val="left" w:pos="720"/>
        </w:tabs>
      </w:pPr>
      <w:r>
        <w:rPr>
          <w:lang w:val="en-CA"/>
        </w:rPr>
        <w:t xml:space="preserve">½ mark for correct value for </w:t>
      </w:r>
      <w:r>
        <w:t>P</w:t>
      </w:r>
      <w:r>
        <w:rPr>
          <w:vertAlign w:val="subscript"/>
        </w:rPr>
        <w:t>0</w:t>
      </w:r>
    </w:p>
    <w:p w14:paraId="45C8D4DD" w14:textId="77777777" w:rsidR="00E72C38" w:rsidRPr="00E72C38" w:rsidRDefault="00E72C38" w:rsidP="004A58B9">
      <w:pPr>
        <w:tabs>
          <w:tab w:val="left" w:pos="720"/>
        </w:tabs>
        <w:rPr>
          <w:lang w:val="en-CA"/>
        </w:rPr>
      </w:pPr>
    </w:p>
    <w:p w14:paraId="0DB47D08" w14:textId="77777777" w:rsidR="004A58B9" w:rsidRDefault="004A58B9" w:rsidP="004A58B9">
      <w:pPr>
        <w:tabs>
          <w:tab w:val="left" w:pos="720"/>
        </w:tabs>
        <w:ind w:left="426" w:hanging="426"/>
        <w:rPr>
          <w:lang w:val="en-CA"/>
        </w:rPr>
      </w:pPr>
    </w:p>
    <w:p w14:paraId="6F0A37A1" w14:textId="1F07FA91" w:rsidR="005D3411" w:rsidRDefault="004A58B9" w:rsidP="00613971">
      <w:pPr>
        <w:tabs>
          <w:tab w:val="left" w:pos="720"/>
        </w:tabs>
        <w:ind w:left="426" w:hanging="426"/>
        <w:jc w:val="both"/>
      </w:pPr>
      <w:r>
        <w:rPr>
          <w:lang w:val="en-CA"/>
        </w:rPr>
        <w:br w:type="page"/>
      </w:r>
      <w:r w:rsidR="005D3411">
        <w:rPr>
          <w:lang w:val="en-CA"/>
        </w:rPr>
        <w:lastRenderedPageBreak/>
        <w:fldChar w:fldCharType="begin"/>
      </w:r>
      <w:r w:rsidR="005D3411">
        <w:rPr>
          <w:lang w:val="en-CA"/>
        </w:rPr>
        <w:instrText xml:space="preserve"> SEQ CHAPTER \h \r 1</w:instrText>
      </w:r>
      <w:r w:rsidR="005D3411">
        <w:rPr>
          <w:lang w:val="en-CA"/>
        </w:rPr>
        <w:fldChar w:fldCharType="end"/>
      </w:r>
      <w:r w:rsidR="005D3411">
        <w:t>20.</w:t>
      </w:r>
      <w:r w:rsidR="005D3411">
        <w:tab/>
      </w:r>
      <w:r w:rsidR="00AF0C9B">
        <w:t>Harry’s Law is considering extending its legal practice into family law</w:t>
      </w:r>
      <w:r w:rsidR="00D76879">
        <w:t xml:space="preserve">. In talking to colleagues at other law firms, Harry determines that most of these firms have purchased specialized software such as </w:t>
      </w:r>
      <w:proofErr w:type="spellStart"/>
      <w:r w:rsidR="00D76879">
        <w:t>DIVORCEmate</w:t>
      </w:r>
      <w:proofErr w:type="spellEnd"/>
      <w:r w:rsidR="00D76879">
        <w:sym w:font="Symbol" w:char="F0D4"/>
      </w:r>
      <w:r w:rsidR="00D76879">
        <w:t>. Harry’s account tells her t</w:t>
      </w:r>
      <w:r w:rsidR="009407A2">
        <w:t>hat software must be placed in CCA C</w:t>
      </w:r>
      <w:r w:rsidR="00D76879">
        <w:t xml:space="preserve">lass 12 with a 100% CCA rate that is subject to the ½ year convention required by law. The estimated life of the </w:t>
      </w:r>
      <w:proofErr w:type="spellStart"/>
      <w:r w:rsidR="00D76879">
        <w:t>DIVORCEmate</w:t>
      </w:r>
      <w:proofErr w:type="spellEnd"/>
      <w:r w:rsidR="00D76879">
        <w:sym w:font="Symbol" w:char="F0D4"/>
      </w:r>
      <w:r w:rsidR="00D76879">
        <w:t xml:space="preserve"> software is two years. Then the software will be worthless due to forthcoming changes in family law. Harry estimates that the software will save the practic</w:t>
      </w:r>
      <w:r w:rsidR="00D63C60">
        <w:t xml:space="preserve">e $156.75 in </w:t>
      </w:r>
      <w:proofErr w:type="spellStart"/>
      <w:r w:rsidR="00D63C60">
        <w:t>labour</w:t>
      </w:r>
      <w:proofErr w:type="spellEnd"/>
      <w:r w:rsidR="00D63C60">
        <w:t xml:space="preserve"> costs </w:t>
      </w:r>
      <w:r w:rsidR="00D63C60" w:rsidRPr="00D63C60">
        <w:rPr>
          <w:b/>
        </w:rPr>
        <w:t>BEFORE</w:t>
      </w:r>
      <w:r w:rsidR="00D76879">
        <w:t xml:space="preserve"> taxes for each client processed. Harry’s cost of capital is 10%, and Harry’s marginal income tax rate is 40%. What is the break even </w:t>
      </w:r>
      <w:r w:rsidR="00334628">
        <w:t>number of cli</w:t>
      </w:r>
      <w:r w:rsidR="00045D03">
        <w:t xml:space="preserve">ents that must be served in </w:t>
      </w:r>
      <w:r w:rsidR="00045D03" w:rsidRPr="00045D03">
        <w:rPr>
          <w:b/>
        </w:rPr>
        <w:t>EACH</w:t>
      </w:r>
      <w:r w:rsidR="00334628">
        <w:t xml:space="preserve"> year for two years to justify purchasing the software</w:t>
      </w:r>
      <w:r w:rsidR="004B2AFB">
        <w:t xml:space="preserve"> if the software costs $100,000</w:t>
      </w:r>
      <w:r w:rsidR="00334628">
        <w:t>?</w:t>
      </w:r>
    </w:p>
    <w:p w14:paraId="291A31B0" w14:textId="77777777" w:rsidR="00334628" w:rsidRDefault="00334628" w:rsidP="00AF0C9B">
      <w:pPr>
        <w:tabs>
          <w:tab w:val="left" w:pos="360"/>
          <w:tab w:val="left" w:pos="720"/>
        </w:tabs>
        <w:ind w:left="357" w:hanging="357"/>
        <w:jc w:val="both"/>
      </w:pPr>
    </w:p>
    <w:p w14:paraId="7510F84D" w14:textId="34364ADE" w:rsidR="00334628" w:rsidRPr="00F861D8" w:rsidRDefault="00334628" w:rsidP="00334628">
      <w:pPr>
        <w:numPr>
          <w:ilvl w:val="0"/>
          <w:numId w:val="20"/>
        </w:numPr>
        <w:tabs>
          <w:tab w:val="left" w:pos="360"/>
          <w:tab w:val="left" w:pos="720"/>
        </w:tabs>
        <w:jc w:val="both"/>
        <w:rPr>
          <w:b/>
          <w:sz w:val="28"/>
          <w:szCs w:val="28"/>
        </w:rPr>
      </w:pPr>
      <w:r w:rsidRPr="00F861D8">
        <w:rPr>
          <w:b/>
          <w:sz w:val="28"/>
          <w:szCs w:val="28"/>
        </w:rPr>
        <w:t>400</w:t>
      </w:r>
    </w:p>
    <w:p w14:paraId="3EFA083C" w14:textId="33FC7963" w:rsidR="00334628" w:rsidRDefault="00334628" w:rsidP="00334628">
      <w:pPr>
        <w:numPr>
          <w:ilvl w:val="0"/>
          <w:numId w:val="20"/>
        </w:numPr>
        <w:tabs>
          <w:tab w:val="left" w:pos="360"/>
          <w:tab w:val="left" w:pos="720"/>
        </w:tabs>
        <w:jc w:val="both"/>
      </w:pPr>
      <w:r>
        <w:t>500</w:t>
      </w:r>
    </w:p>
    <w:p w14:paraId="1BFF80CA" w14:textId="0BCD3B25" w:rsidR="00334628" w:rsidRDefault="00334628" w:rsidP="00334628">
      <w:pPr>
        <w:numPr>
          <w:ilvl w:val="0"/>
          <w:numId w:val="20"/>
        </w:numPr>
        <w:tabs>
          <w:tab w:val="left" w:pos="360"/>
          <w:tab w:val="left" w:pos="720"/>
        </w:tabs>
        <w:jc w:val="both"/>
      </w:pPr>
      <w:r>
        <w:t>600</w:t>
      </w:r>
    </w:p>
    <w:p w14:paraId="77C997B0" w14:textId="72807002" w:rsidR="00334628" w:rsidRDefault="00334628" w:rsidP="00334628">
      <w:pPr>
        <w:numPr>
          <w:ilvl w:val="0"/>
          <w:numId w:val="20"/>
        </w:numPr>
        <w:tabs>
          <w:tab w:val="left" w:pos="360"/>
          <w:tab w:val="left" w:pos="720"/>
        </w:tabs>
        <w:jc w:val="both"/>
      </w:pPr>
      <w:r>
        <w:t>100</w:t>
      </w:r>
    </w:p>
    <w:p w14:paraId="5B62A5D3" w14:textId="2F79635E" w:rsidR="00334628" w:rsidRDefault="00334628" w:rsidP="00334628">
      <w:pPr>
        <w:numPr>
          <w:ilvl w:val="0"/>
          <w:numId w:val="20"/>
        </w:numPr>
        <w:tabs>
          <w:tab w:val="left" w:pos="360"/>
          <w:tab w:val="left" w:pos="720"/>
        </w:tabs>
        <w:jc w:val="both"/>
      </w:pPr>
      <w:r>
        <w:t>200</w:t>
      </w:r>
    </w:p>
    <w:p w14:paraId="4455ED32" w14:textId="334BBB8F" w:rsidR="00334628" w:rsidRDefault="00334628" w:rsidP="00334628">
      <w:pPr>
        <w:numPr>
          <w:ilvl w:val="0"/>
          <w:numId w:val="20"/>
        </w:numPr>
        <w:tabs>
          <w:tab w:val="left" w:pos="360"/>
          <w:tab w:val="left" w:pos="720"/>
        </w:tabs>
        <w:jc w:val="both"/>
      </w:pPr>
      <w:r>
        <w:t>300</w:t>
      </w:r>
    </w:p>
    <w:p w14:paraId="5EE5DC92" w14:textId="7B6733B6" w:rsidR="00334628" w:rsidRDefault="00334628" w:rsidP="00334628">
      <w:pPr>
        <w:numPr>
          <w:ilvl w:val="0"/>
          <w:numId w:val="20"/>
        </w:numPr>
        <w:tabs>
          <w:tab w:val="left" w:pos="360"/>
          <w:tab w:val="left" w:pos="720"/>
        </w:tabs>
        <w:jc w:val="both"/>
      </w:pPr>
      <w:r>
        <w:t>None of the above</w:t>
      </w:r>
    </w:p>
    <w:p w14:paraId="6355E214" w14:textId="77777777" w:rsidR="00BB4803" w:rsidRDefault="00BB4803" w:rsidP="005D3411">
      <w:pPr>
        <w:ind w:left="357"/>
        <w:jc w:val="center"/>
        <w:rPr>
          <w:rFonts w:ascii="Arial" w:hAnsi="Arial"/>
          <w:b/>
        </w:rPr>
      </w:pPr>
    </w:p>
    <w:p w14:paraId="70CF0C81" w14:textId="22468249" w:rsidR="00BB4803" w:rsidRPr="00BB4803" w:rsidRDefault="00BB4803" w:rsidP="00BB4803">
      <w:pPr>
        <w:rPr>
          <w:rFonts w:ascii="Arial" w:hAnsi="Arial"/>
          <w:b/>
          <w:vertAlign w:val="subscript"/>
        </w:rPr>
      </w:pPr>
      <w:r>
        <w:rPr>
          <w:rFonts w:ascii="Arial" w:hAnsi="Arial"/>
          <w:b/>
        </w:rPr>
        <w:t>NPV = 0 = PV of after-tax operating income + PV of CCA tax shields – CF</w:t>
      </w:r>
      <w:r>
        <w:rPr>
          <w:rFonts w:ascii="Arial" w:hAnsi="Arial"/>
          <w:b/>
          <w:vertAlign w:val="subscript"/>
        </w:rPr>
        <w:t>0</w:t>
      </w:r>
    </w:p>
    <w:p w14:paraId="0600E963" w14:textId="77777777" w:rsidR="00BB4803" w:rsidRDefault="00BB4803" w:rsidP="00BB4803">
      <w:pPr>
        <w:jc w:val="center"/>
        <w:rPr>
          <w:rFonts w:ascii="Arial" w:hAnsi="Arial"/>
          <w:b/>
        </w:rPr>
      </w:pPr>
    </w:p>
    <w:p w14:paraId="52FEF9DD" w14:textId="77777777" w:rsidR="00613971" w:rsidRDefault="00AF42B3" w:rsidP="00613971">
      <w:pPr>
        <w:rPr>
          <w:rFonts w:ascii="Arial" w:hAnsi="Arial"/>
          <w:b/>
        </w:rPr>
      </w:pPr>
      <w:r w:rsidRPr="00613971">
        <w:rPr>
          <w:rFonts w:ascii="Arial" w:hAnsi="Arial"/>
          <w:b/>
          <w:position w:val="-30"/>
        </w:rPr>
        <w:object w:dxaOrig="7000" w:dyaOrig="740" w14:anchorId="6C063DA6">
          <v:shape id="_x0000_i1032" type="#_x0000_t75" style="width:350pt;height:37pt" o:ole="">
            <v:imagedata r:id="rId22" o:title=""/>
          </v:shape>
          <o:OLEObject Type="Embed" ProgID="Equation.DSMT4" ShapeID="_x0000_i1032" DrawAspect="Content" ObjectID="_1270727633" r:id="rId23"/>
        </w:object>
      </w:r>
    </w:p>
    <w:p w14:paraId="7E16A539" w14:textId="77777777" w:rsidR="00613971" w:rsidRDefault="00613971" w:rsidP="00613971">
      <w:pPr>
        <w:rPr>
          <w:rFonts w:ascii="Arial" w:hAnsi="Arial"/>
          <w:b/>
        </w:rPr>
      </w:pPr>
    </w:p>
    <w:p w14:paraId="5E299FFD" w14:textId="55D16209" w:rsidR="00613971" w:rsidRDefault="00AF42B3" w:rsidP="00613971">
      <w:pPr>
        <w:rPr>
          <w:rFonts w:ascii="Arial" w:hAnsi="Arial"/>
          <w:b/>
        </w:rPr>
      </w:pPr>
      <w:r>
        <w:rPr>
          <w:rFonts w:ascii="Arial" w:hAnsi="Arial"/>
          <w:b/>
        </w:rPr>
        <w:t>Using the cash flow analysis approach, a</w:t>
      </w:r>
      <w:r w:rsidR="00613971">
        <w:rPr>
          <w:rFonts w:ascii="Arial" w:hAnsi="Arial"/>
          <w:b/>
        </w:rPr>
        <w:t xml:space="preserve"> 100% CCA rate subject to the ½ year convention is identical to straight-line depreciation over 2 years.</w:t>
      </w:r>
      <w:r w:rsidR="007A31B2">
        <w:rPr>
          <w:rFonts w:ascii="Arial" w:hAnsi="Arial"/>
          <w:b/>
        </w:rPr>
        <w:t xml:space="preserve"> </w:t>
      </w:r>
      <w:r>
        <w:rPr>
          <w:rFonts w:ascii="Arial" w:hAnsi="Arial"/>
          <w:b/>
        </w:rPr>
        <w:t>Since the asset is fully depreciated over 2 years and there is no salvage value,</w:t>
      </w:r>
      <w:r w:rsidR="007A31B2">
        <w:rPr>
          <w:rFonts w:ascii="Arial" w:hAnsi="Arial"/>
          <w:b/>
        </w:rPr>
        <w:t xml:space="preserve"> the PV of CCA tax shields is simply the following:</w:t>
      </w:r>
    </w:p>
    <w:p w14:paraId="140DFD72" w14:textId="77777777" w:rsidR="007A31B2" w:rsidRDefault="007A31B2" w:rsidP="00613971">
      <w:pPr>
        <w:rPr>
          <w:rFonts w:ascii="Arial" w:hAnsi="Arial"/>
          <w:b/>
        </w:rPr>
      </w:pPr>
    </w:p>
    <w:p w14:paraId="37050309" w14:textId="77777777" w:rsidR="007A31B2" w:rsidRDefault="00AF42B3" w:rsidP="00613971">
      <w:pPr>
        <w:rPr>
          <w:rFonts w:ascii="Arial" w:hAnsi="Arial"/>
          <w:b/>
        </w:rPr>
      </w:pPr>
      <w:r w:rsidRPr="007A31B2">
        <w:rPr>
          <w:rFonts w:ascii="Arial" w:hAnsi="Arial"/>
          <w:b/>
          <w:position w:val="-24"/>
        </w:rPr>
        <w:object w:dxaOrig="8780" w:dyaOrig="620" w14:anchorId="56523B6C">
          <v:shape id="_x0000_i1033" type="#_x0000_t75" style="width:439pt;height:31pt" o:ole="">
            <v:imagedata r:id="rId24" o:title=""/>
          </v:shape>
          <o:OLEObject Type="Embed" ProgID="Equation.DSMT4" ShapeID="_x0000_i1033" DrawAspect="Content" ObjectID="_1270727634" r:id="rId25"/>
        </w:object>
      </w:r>
    </w:p>
    <w:p w14:paraId="3C38972B" w14:textId="77777777" w:rsidR="00AF42B3" w:rsidRDefault="00AF42B3" w:rsidP="00613971">
      <w:pPr>
        <w:rPr>
          <w:rFonts w:ascii="Arial" w:hAnsi="Arial"/>
          <w:b/>
        </w:rPr>
      </w:pPr>
    </w:p>
    <w:p w14:paraId="620C1F1E" w14:textId="1FE6BCE0" w:rsidR="00AF42B3" w:rsidRDefault="00AF42B3" w:rsidP="00613971">
      <w:pPr>
        <w:rPr>
          <w:rFonts w:ascii="Arial" w:hAnsi="Arial"/>
          <w:b/>
        </w:rPr>
      </w:pPr>
      <w:r>
        <w:rPr>
          <w:rFonts w:ascii="Arial" w:hAnsi="Arial"/>
          <w:b/>
        </w:rPr>
        <w:t>Using Step 2A of the CCA formula method would give an identical result.</w:t>
      </w:r>
    </w:p>
    <w:p w14:paraId="36817809" w14:textId="77777777" w:rsidR="00AF42B3" w:rsidRDefault="00AF42B3" w:rsidP="00613971">
      <w:pPr>
        <w:rPr>
          <w:rFonts w:ascii="Arial" w:hAnsi="Arial"/>
          <w:b/>
        </w:rPr>
      </w:pPr>
    </w:p>
    <w:p w14:paraId="71E89B6A" w14:textId="77777777" w:rsidR="00AF42B3" w:rsidRDefault="00AF42B3" w:rsidP="00613971">
      <w:pPr>
        <w:rPr>
          <w:rFonts w:ascii="Arial" w:hAnsi="Arial"/>
          <w:b/>
        </w:rPr>
      </w:pPr>
      <w:r w:rsidRPr="00AF42B3">
        <w:rPr>
          <w:rFonts w:ascii="Arial" w:hAnsi="Arial"/>
          <w:b/>
          <w:position w:val="-28"/>
        </w:rPr>
        <w:object w:dxaOrig="8700" w:dyaOrig="680" w14:anchorId="3E974F98">
          <v:shape id="_x0000_i1034" type="#_x0000_t75" style="width:435pt;height:34pt" o:ole="">
            <v:imagedata r:id="rId26" o:title=""/>
          </v:shape>
          <o:OLEObject Type="Embed" ProgID="Equation.DSMT4" ShapeID="_x0000_i1034" DrawAspect="Content" ObjectID="_1270727635" r:id="rId27"/>
        </w:object>
      </w:r>
    </w:p>
    <w:p w14:paraId="6DBFD65A" w14:textId="77777777" w:rsidR="00AF42B3" w:rsidRDefault="00AF42B3" w:rsidP="00613971">
      <w:pPr>
        <w:rPr>
          <w:rFonts w:ascii="Arial" w:hAnsi="Arial"/>
          <w:b/>
        </w:rPr>
      </w:pPr>
    </w:p>
    <w:p w14:paraId="738F1F2C" w14:textId="76431614" w:rsidR="00AF42B3" w:rsidRDefault="00AF42B3" w:rsidP="00613971">
      <w:pPr>
        <w:rPr>
          <w:rFonts w:ascii="Arial" w:hAnsi="Arial"/>
          <w:b/>
        </w:rPr>
      </w:pPr>
      <w:r>
        <w:rPr>
          <w:rFonts w:ascii="Arial" w:hAnsi="Arial"/>
          <w:b/>
        </w:rPr>
        <w:t>Putting this all together, we have the following:</w:t>
      </w:r>
    </w:p>
    <w:p w14:paraId="26C8892C" w14:textId="77777777" w:rsidR="00AF42B3" w:rsidRDefault="00AF42B3" w:rsidP="00613971">
      <w:pPr>
        <w:rPr>
          <w:rFonts w:ascii="Arial" w:hAnsi="Arial"/>
          <w:b/>
        </w:rPr>
      </w:pPr>
    </w:p>
    <w:p w14:paraId="06B2E6D8" w14:textId="0570A180" w:rsidR="00AF42B3" w:rsidRDefault="00AF42B3" w:rsidP="00613971">
      <w:pPr>
        <w:rPr>
          <w:rFonts w:ascii="Arial" w:hAnsi="Arial"/>
          <w:b/>
        </w:rPr>
      </w:pPr>
      <w:r>
        <w:rPr>
          <w:rFonts w:ascii="Arial" w:hAnsi="Arial"/>
          <w:b/>
        </w:rPr>
        <w:t xml:space="preserve">0 = N x $163.23 + $34,710.74 - $100,000 </w:t>
      </w:r>
      <w:r w:rsidR="00F861D8">
        <w:rPr>
          <w:rFonts w:ascii="Wingdings" w:hAnsi="Wingdings"/>
          <w:b/>
        </w:rPr>
        <w:t></w:t>
      </w:r>
      <w:r w:rsidR="00F861D8">
        <w:rPr>
          <w:rFonts w:ascii="Arial" w:hAnsi="Arial"/>
          <w:b/>
        </w:rPr>
        <w:t xml:space="preserve"> N = ($100,000 - $34,710.74)/$163.23 = 399.98 </w:t>
      </w:r>
      <w:r w:rsidR="00F861D8">
        <w:rPr>
          <w:rFonts w:ascii="ＭＳ ゴシック" w:eastAsia="ＭＳ ゴシック" w:hAnsi="ＭＳ ゴシック" w:hint="eastAsia"/>
          <w:b/>
        </w:rPr>
        <w:t>≅</w:t>
      </w:r>
      <w:r w:rsidR="00F861D8">
        <w:rPr>
          <w:rFonts w:ascii="Arial" w:hAnsi="Arial"/>
          <w:b/>
        </w:rPr>
        <w:t>400</w:t>
      </w:r>
    </w:p>
    <w:p w14:paraId="2E552668" w14:textId="77777777" w:rsidR="007A31B2" w:rsidRDefault="007A31B2" w:rsidP="00613971">
      <w:pPr>
        <w:rPr>
          <w:rFonts w:ascii="Arial" w:hAnsi="Arial"/>
          <w:b/>
        </w:rPr>
      </w:pPr>
    </w:p>
    <w:p w14:paraId="3F81D1A8" w14:textId="77777777" w:rsidR="00F861D8" w:rsidRPr="00E72C38" w:rsidRDefault="00F861D8" w:rsidP="00F861D8">
      <w:pPr>
        <w:tabs>
          <w:tab w:val="left" w:pos="720"/>
        </w:tabs>
        <w:rPr>
          <w:b/>
          <w:lang w:val="en-CA"/>
        </w:rPr>
      </w:pPr>
      <w:r w:rsidRPr="00E72C38">
        <w:rPr>
          <w:b/>
          <w:lang w:val="en-CA"/>
        </w:rPr>
        <w:t>Marking Scheme:</w:t>
      </w:r>
    </w:p>
    <w:p w14:paraId="7254EAA7" w14:textId="77777777" w:rsidR="00F861D8" w:rsidRDefault="00F861D8" w:rsidP="00F861D8">
      <w:pPr>
        <w:tabs>
          <w:tab w:val="left" w:pos="720"/>
        </w:tabs>
        <w:rPr>
          <w:lang w:val="en-CA"/>
        </w:rPr>
      </w:pPr>
    </w:p>
    <w:p w14:paraId="3EBB0A98" w14:textId="453B7DCB" w:rsidR="00F861D8" w:rsidRDefault="00F861D8" w:rsidP="00F861D8">
      <w:pPr>
        <w:tabs>
          <w:tab w:val="left" w:pos="720"/>
        </w:tabs>
      </w:pPr>
      <w:r>
        <w:rPr>
          <w:lang w:val="en-CA"/>
        </w:rPr>
        <w:t xml:space="preserve">½ mark for correct expression for </w:t>
      </w:r>
      <w:r>
        <w:t>PV of after-tax operating income</w:t>
      </w:r>
    </w:p>
    <w:p w14:paraId="289241DC" w14:textId="4A40AB4B" w:rsidR="00F861D8" w:rsidRDefault="00F861D8" w:rsidP="00F861D8">
      <w:pPr>
        <w:tabs>
          <w:tab w:val="left" w:pos="720"/>
        </w:tabs>
      </w:pPr>
      <w:r>
        <w:rPr>
          <w:lang w:val="en-CA"/>
        </w:rPr>
        <w:t xml:space="preserve">½ mark for correct value for </w:t>
      </w:r>
      <w:r>
        <w:t>PV of CCA tax shields</w:t>
      </w:r>
    </w:p>
    <w:p w14:paraId="0DF56A32" w14:textId="797945EC" w:rsidR="00F861D8" w:rsidRDefault="00F861D8" w:rsidP="00F861D8">
      <w:pPr>
        <w:tabs>
          <w:tab w:val="left" w:pos="720"/>
        </w:tabs>
      </w:pPr>
      <w:r>
        <w:rPr>
          <w:lang w:val="en-CA"/>
        </w:rPr>
        <w:t>½ mark for correct realizing that NPV must equal zero</w:t>
      </w:r>
    </w:p>
    <w:p w14:paraId="2F2389E2" w14:textId="77777777" w:rsidR="007B09AA" w:rsidRDefault="00F861D8" w:rsidP="007B09AA">
      <w:pPr>
        <w:tabs>
          <w:tab w:val="left" w:pos="720"/>
        </w:tabs>
      </w:pPr>
      <w:r>
        <w:rPr>
          <w:lang w:val="en-CA"/>
        </w:rPr>
        <w:t xml:space="preserve">½ mark for correct value for </w:t>
      </w:r>
      <w:r>
        <w:t>N</w:t>
      </w:r>
    </w:p>
    <w:p w14:paraId="31946273" w14:textId="77777777" w:rsidR="007B09AA" w:rsidRDefault="007B09AA" w:rsidP="007B09AA">
      <w:pPr>
        <w:tabs>
          <w:tab w:val="left" w:pos="720"/>
        </w:tabs>
        <w:jc w:val="center"/>
        <w:rPr>
          <w:rFonts w:ascii="Arial Black" w:hAnsi="Arial Black"/>
          <w:sz w:val="28"/>
          <w:szCs w:val="28"/>
        </w:rPr>
      </w:pPr>
      <w:r>
        <w:br w:type="page"/>
      </w:r>
      <w:r w:rsidRPr="00F608BB">
        <w:rPr>
          <w:rFonts w:ascii="Arial Black" w:hAnsi="Arial Black"/>
          <w:sz w:val="28"/>
          <w:szCs w:val="28"/>
        </w:rPr>
        <w:lastRenderedPageBreak/>
        <w:t>ADDITIO</w:t>
      </w:r>
      <w:r>
        <w:rPr>
          <w:rFonts w:ascii="Arial Black" w:hAnsi="Arial Black"/>
          <w:sz w:val="28"/>
          <w:szCs w:val="28"/>
        </w:rPr>
        <w:t>NAL SPACE PROVIDED FOR PROBLEM 20</w:t>
      </w:r>
    </w:p>
    <w:p w14:paraId="39E7EAF2" w14:textId="5DD5D4DA" w:rsidR="005D3411" w:rsidRDefault="005D3411" w:rsidP="007B09AA">
      <w:pPr>
        <w:tabs>
          <w:tab w:val="left" w:pos="720"/>
        </w:tabs>
        <w:ind w:left="426" w:hanging="426"/>
      </w:pPr>
      <w:r>
        <w:rPr>
          <w:rFonts w:ascii="Arial" w:hAnsi="Arial"/>
          <w:b/>
        </w:rPr>
        <w:br w:type="page"/>
      </w:r>
      <w:r>
        <w:lastRenderedPageBreak/>
        <w:t>21</w:t>
      </w:r>
      <w:r w:rsidRPr="00147ED8">
        <w:t>.</w:t>
      </w:r>
      <w:r w:rsidR="00BC666F">
        <w:tab/>
        <w:t>Gamma</w:t>
      </w:r>
      <w:r>
        <w:t xml:space="preserve"> Products maintains a capi</w:t>
      </w:r>
      <w:r w:rsidR="00467366">
        <w:t>tal structure of 25 percent debt and 75</w:t>
      </w:r>
      <w:r>
        <w:t xml:space="preserve"> percent common equity. To finance its capital budget for next year, the </w:t>
      </w:r>
      <w:r w:rsidR="00467366">
        <w:t>firm will sell $80 million of 12</w:t>
      </w:r>
      <w:r>
        <w:t xml:space="preserve"> percent debentures at par an</w:t>
      </w:r>
      <w:r w:rsidR="00467366">
        <w:t>d finance the balance of its $32</w:t>
      </w:r>
      <w:r>
        <w:t>0 million capital budget with add</w:t>
      </w:r>
      <w:r w:rsidR="00BC666F">
        <w:t>itions to retained earnings. Gamm</w:t>
      </w:r>
      <w:r>
        <w:t>a expects dividends D</w:t>
      </w:r>
      <w:r>
        <w:rPr>
          <w:vertAlign w:val="subscript"/>
        </w:rPr>
        <w:t>1</w:t>
      </w:r>
      <w:r>
        <w:t xml:space="preserve"> at the </w:t>
      </w:r>
      <w:r w:rsidRPr="000F1C39">
        <w:rPr>
          <w:rFonts w:ascii="Times New Roman Bold" w:hAnsi="Times New Roman Bold"/>
        </w:rPr>
        <w:t>END</w:t>
      </w:r>
      <w:r w:rsidR="00467366">
        <w:t xml:space="preserve"> of fiscal 2012 to be $2.00 per share and to grow at 6</w:t>
      </w:r>
      <w:r>
        <w:t xml:space="preserve"> percent per year for the foreseeable future. The current market price P</w:t>
      </w:r>
      <w:r>
        <w:rPr>
          <w:vertAlign w:val="subscript"/>
        </w:rPr>
        <w:t>0</w:t>
      </w:r>
      <w:r w:rsidR="00BC666F">
        <w:t xml:space="preserve"> of a Gamm</w:t>
      </w:r>
      <w:r>
        <w:t xml:space="preserve">a share at the </w:t>
      </w:r>
      <w:r w:rsidRPr="000F1C39">
        <w:rPr>
          <w:rFonts w:ascii="Times New Roman Bold" w:hAnsi="Times New Roman Bold"/>
        </w:rPr>
        <w:t>BEGINNING</w:t>
      </w:r>
      <w:r w:rsidR="00467366">
        <w:t xml:space="preserve"> of fiscal 2012 is $2</w:t>
      </w:r>
      <w:r>
        <w:t xml:space="preserve">0. The firm has a marginal tax rate of 40 percent. To the nearest 1/10 of a percent (i.e. </w:t>
      </w:r>
      <w:proofErr w:type="spellStart"/>
      <w:r>
        <w:t>x.x</w:t>
      </w:r>
      <w:proofErr w:type="spellEnd"/>
      <w:r>
        <w:t>%), what is its weighted average cost of capital for the coming year?</w:t>
      </w:r>
    </w:p>
    <w:p w14:paraId="112D23F4"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p>
    <w:p w14:paraId="0BC8F98C" w14:textId="5DB139E7"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 xml:space="preserve">  1.8</w:t>
      </w:r>
      <w:r w:rsidR="005D3411">
        <w:t>%</w:t>
      </w:r>
    </w:p>
    <w:p w14:paraId="381A2249" w14:textId="676B94FD"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b.</w:t>
      </w:r>
      <w:r>
        <w:tab/>
        <w:t xml:space="preserve">  7.2</w:t>
      </w:r>
      <w:r w:rsidR="005D3411">
        <w:t>%</w:t>
      </w:r>
    </w:p>
    <w:p w14:paraId="5DA22DB9" w14:textId="57EF3090"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 xml:space="preserve">  3.0</w:t>
      </w:r>
      <w:r w:rsidR="005D3411">
        <w:t>%</w:t>
      </w:r>
    </w:p>
    <w:p w14:paraId="31C0FEEE" w14:textId="13F98363" w:rsidR="005D3411" w:rsidRPr="000555AD"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rPr>
          <w:b/>
          <w:sz w:val="28"/>
          <w:szCs w:val="28"/>
        </w:rPr>
      </w:pPr>
      <w:r>
        <w:tab/>
      </w:r>
      <w:r w:rsidRPr="000555AD">
        <w:rPr>
          <w:b/>
          <w:sz w:val="28"/>
          <w:szCs w:val="28"/>
        </w:rPr>
        <w:t>d.</w:t>
      </w:r>
      <w:r w:rsidRPr="000555AD">
        <w:rPr>
          <w:b/>
          <w:sz w:val="28"/>
          <w:szCs w:val="28"/>
        </w:rPr>
        <w:tab/>
        <w:t>13</w:t>
      </w:r>
      <w:r w:rsidR="005D3411" w:rsidRPr="000555AD">
        <w:rPr>
          <w:b/>
          <w:sz w:val="28"/>
          <w:szCs w:val="28"/>
        </w:rPr>
        <w:t>.8%</w:t>
      </w:r>
    </w:p>
    <w:p w14:paraId="5400B971" w14:textId="653C5B4C"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e.</w:t>
      </w:r>
      <w:r>
        <w:tab/>
        <w:t>16.0</w:t>
      </w:r>
      <w:r w:rsidR="005D3411">
        <w:t>%</w:t>
      </w:r>
    </w:p>
    <w:p w14:paraId="3AD6FABE" w14:textId="1A0D4F88"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f.</w:t>
      </w:r>
      <w:r>
        <w:tab/>
        <w:t>15.0</w:t>
      </w:r>
      <w:r w:rsidR="005D3411">
        <w:t>%</w:t>
      </w:r>
    </w:p>
    <w:p w14:paraId="645E2AEE"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r>
        <w:tab/>
        <w:t>g.</w:t>
      </w:r>
      <w:r>
        <w:tab/>
        <w:t>None of the above.</w:t>
      </w:r>
    </w:p>
    <w:p w14:paraId="7FDF0C4A" w14:textId="079C631B" w:rsidR="007B09AA" w:rsidRDefault="007B09AA" w:rsidP="007B09AA">
      <w:pPr>
        <w:rPr>
          <w:lang w:val="en-CA"/>
        </w:rPr>
      </w:pPr>
    </w:p>
    <w:p w14:paraId="2AE7721D" w14:textId="77777777" w:rsidR="007B09AA" w:rsidRDefault="000555AD" w:rsidP="007B09AA">
      <w:pPr>
        <w:ind w:left="360"/>
        <w:rPr>
          <w:lang w:val="en-CA"/>
        </w:rPr>
      </w:pPr>
      <w:r w:rsidRPr="007B09AA">
        <w:rPr>
          <w:position w:val="-104"/>
          <w:lang w:val="en-CA"/>
        </w:rPr>
        <w:object w:dxaOrig="7260" w:dyaOrig="1900" w14:anchorId="31835529">
          <v:shape id="_x0000_i1035" type="#_x0000_t75" style="width:363pt;height:95pt" o:ole="">
            <v:imagedata r:id="rId28" o:title=""/>
          </v:shape>
          <o:OLEObject Type="Embed" ProgID="Equation.DSMT4" ShapeID="_x0000_i1035" DrawAspect="Content" ObjectID="_1270727636" r:id="rId29"/>
        </w:object>
      </w:r>
    </w:p>
    <w:p w14:paraId="0C118680" w14:textId="0172F09A" w:rsidR="007B09AA" w:rsidRPr="00C35647" w:rsidRDefault="007B09AA" w:rsidP="007B09AA">
      <w:pPr>
        <w:ind w:left="360"/>
        <w:rPr>
          <w:b/>
          <w:bCs/>
          <w:lang w:val="en-CA"/>
        </w:rPr>
      </w:pPr>
      <w:r w:rsidRPr="00C35647">
        <w:rPr>
          <w:b/>
          <w:bCs/>
          <w:lang w:val="en-CA"/>
        </w:rPr>
        <w:t>Marking Sche</w:t>
      </w:r>
      <w:r w:rsidR="000555AD">
        <w:rPr>
          <w:b/>
          <w:bCs/>
          <w:lang w:val="en-CA"/>
        </w:rPr>
        <w:t>me</w:t>
      </w:r>
      <w:r>
        <w:rPr>
          <w:b/>
          <w:bCs/>
          <w:lang w:val="en-CA"/>
        </w:rPr>
        <w:t>:</w:t>
      </w:r>
    </w:p>
    <w:p w14:paraId="17618650" w14:textId="77777777" w:rsidR="007B09AA" w:rsidRPr="00C35647" w:rsidRDefault="007B09AA" w:rsidP="007B09AA">
      <w:pPr>
        <w:ind w:left="360"/>
        <w:rPr>
          <w:sz w:val="16"/>
          <w:szCs w:val="16"/>
          <w:lang w:val="en-CA"/>
        </w:rPr>
      </w:pPr>
    </w:p>
    <w:p w14:paraId="136A6C2E" w14:textId="546AA097" w:rsidR="007B09AA" w:rsidRPr="001C2D9F" w:rsidRDefault="000555AD" w:rsidP="007B09AA">
      <w:pPr>
        <w:ind w:left="360"/>
        <w:rPr>
          <w:sz w:val="20"/>
          <w:szCs w:val="20"/>
          <w:lang w:val="en-CA"/>
        </w:rPr>
      </w:pPr>
      <w:r>
        <w:rPr>
          <w:lang w:val="en-CA"/>
        </w:rPr>
        <w:t>½ mark</w:t>
      </w:r>
      <w:r w:rsidR="007B09AA">
        <w:rPr>
          <w:lang w:val="en-CA"/>
        </w:rPr>
        <w:t xml:space="preserve"> for </w:t>
      </w:r>
      <w:r>
        <w:rPr>
          <w:lang w:val="en-CA"/>
        </w:rPr>
        <w:t>correct value for after-tax cost of debt</w:t>
      </w:r>
    </w:p>
    <w:p w14:paraId="74C4CE44" w14:textId="2990126E" w:rsidR="007B09AA" w:rsidRDefault="000555AD" w:rsidP="007B09AA">
      <w:pPr>
        <w:ind w:left="360"/>
        <w:rPr>
          <w:lang w:val="en-CA"/>
        </w:rPr>
      </w:pPr>
      <w:r>
        <w:rPr>
          <w:lang w:val="en-CA"/>
        </w:rPr>
        <w:t>½ mark for correct value for cost of equity</w:t>
      </w:r>
    </w:p>
    <w:p w14:paraId="3D29F154" w14:textId="0BD632FC" w:rsidR="007B09AA" w:rsidRPr="001C6436" w:rsidRDefault="000555AD" w:rsidP="007B09AA">
      <w:pPr>
        <w:ind w:left="360"/>
        <w:rPr>
          <w:sz w:val="20"/>
          <w:szCs w:val="20"/>
          <w:lang w:val="en-CA"/>
        </w:rPr>
      </w:pPr>
      <w:r>
        <w:rPr>
          <w:lang w:val="en-CA"/>
        </w:rPr>
        <w:t xml:space="preserve">½ </w:t>
      </w:r>
      <w:r w:rsidR="00593A40">
        <w:rPr>
          <w:lang w:val="en-CA"/>
        </w:rPr>
        <w:t xml:space="preserve">mark </w:t>
      </w:r>
      <w:r w:rsidR="007B09AA">
        <w:rPr>
          <w:lang w:val="en-CA"/>
        </w:rPr>
        <w:t xml:space="preserve">for </w:t>
      </w:r>
      <w:r w:rsidR="00593A40">
        <w:rPr>
          <w:lang w:val="en-CA"/>
        </w:rPr>
        <w:t>correct weighted average cost of capital expression</w:t>
      </w:r>
    </w:p>
    <w:p w14:paraId="0D1BE947" w14:textId="12E69985" w:rsidR="007B09AA" w:rsidRDefault="00593A40" w:rsidP="007B09AA">
      <w:pPr>
        <w:ind w:left="360"/>
        <w:rPr>
          <w:lang w:val="en-CA"/>
        </w:rPr>
      </w:pPr>
      <w:r>
        <w:rPr>
          <w:lang w:val="en-CA"/>
        </w:rPr>
        <w:t>½ mark</w:t>
      </w:r>
      <w:r w:rsidR="007B09AA">
        <w:rPr>
          <w:lang w:val="en-CA"/>
        </w:rPr>
        <w:t xml:space="preserve"> </w:t>
      </w:r>
      <w:r>
        <w:rPr>
          <w:lang w:val="en-CA"/>
        </w:rPr>
        <w:t>for everything correct</w:t>
      </w:r>
    </w:p>
    <w:p w14:paraId="5B212889" w14:textId="77777777" w:rsidR="005D3411" w:rsidRDefault="005D3411" w:rsidP="007B09AA">
      <w:r>
        <w:rPr>
          <w:rFonts w:ascii="Arial" w:hAnsi="Arial"/>
          <w:b/>
        </w:rPr>
        <w:br w:type="page"/>
      </w:r>
      <w:r>
        <w:lastRenderedPageBreak/>
        <w:t xml:space="preserve"> </w:t>
      </w:r>
    </w:p>
    <w:p w14:paraId="221CFC58" w14:textId="15086F45" w:rsidR="005D3411" w:rsidRPr="00312035" w:rsidRDefault="005D3411" w:rsidP="005D4782">
      <w:pPr>
        <w:tabs>
          <w:tab w:val="left" w:pos="360"/>
          <w:tab w:val="left" w:pos="720"/>
        </w:tabs>
        <w:ind w:left="360" w:hanging="360"/>
        <w:jc w:val="both"/>
        <w:rPr>
          <w:sz w:val="20"/>
          <w:szCs w:val="20"/>
        </w:rPr>
      </w:pPr>
      <w:r w:rsidRPr="00312035">
        <w:rPr>
          <w:sz w:val="20"/>
          <w:szCs w:val="20"/>
          <w:lang w:val="en-CA"/>
        </w:rPr>
        <w:fldChar w:fldCharType="begin"/>
      </w:r>
      <w:r w:rsidRPr="00312035">
        <w:rPr>
          <w:sz w:val="20"/>
          <w:szCs w:val="20"/>
          <w:lang w:val="en-CA"/>
        </w:rPr>
        <w:instrText xml:space="preserve"> SEQ CHAPTER \h \r 1</w:instrText>
      </w:r>
      <w:r w:rsidRPr="00312035">
        <w:rPr>
          <w:sz w:val="20"/>
          <w:szCs w:val="20"/>
          <w:lang w:val="en-CA"/>
        </w:rPr>
        <w:fldChar w:fldCharType="end"/>
      </w:r>
      <w:r w:rsidRPr="00312035">
        <w:rPr>
          <w:sz w:val="20"/>
          <w:szCs w:val="20"/>
        </w:rPr>
        <w:t>22.</w:t>
      </w:r>
      <w:r w:rsidRPr="00312035">
        <w:rPr>
          <w:sz w:val="20"/>
          <w:szCs w:val="20"/>
        </w:rPr>
        <w:tab/>
        <w:t>Databank Electroni</w:t>
      </w:r>
      <w:r w:rsidR="006F496D" w:rsidRPr="00312035">
        <w:rPr>
          <w:sz w:val="20"/>
          <w:szCs w:val="20"/>
        </w:rPr>
        <w:t>cs expects sales this year of $4</w:t>
      </w:r>
      <w:r w:rsidRPr="00312035">
        <w:rPr>
          <w:sz w:val="20"/>
          <w:szCs w:val="20"/>
        </w:rPr>
        <w:t>0 million under its current credit policy.  The present terms are n</w:t>
      </w:r>
      <w:r w:rsidR="00BC666F" w:rsidRPr="00312035">
        <w:rPr>
          <w:sz w:val="20"/>
          <w:szCs w:val="20"/>
        </w:rPr>
        <w:t>et 30; the ACP is 5</w:t>
      </w:r>
      <w:r w:rsidRPr="00312035">
        <w:rPr>
          <w:sz w:val="20"/>
          <w:szCs w:val="20"/>
        </w:rPr>
        <w:t>0 days; and t</w:t>
      </w:r>
      <w:r w:rsidR="00BC666F" w:rsidRPr="00312035">
        <w:rPr>
          <w:sz w:val="20"/>
          <w:szCs w:val="20"/>
        </w:rPr>
        <w:t>he bad debt loss percentage is 4</w:t>
      </w:r>
      <w:r w:rsidRPr="00312035">
        <w:rPr>
          <w:sz w:val="20"/>
          <w:szCs w:val="20"/>
        </w:rPr>
        <w:t xml:space="preserve">%.  The firm is considering a proposal that the </w:t>
      </w:r>
      <w:r w:rsidR="006F496D" w:rsidRPr="00312035">
        <w:rPr>
          <w:sz w:val="20"/>
          <w:szCs w:val="20"/>
        </w:rPr>
        <w:t>credit period be shortened to 20</w:t>
      </w:r>
      <w:r w:rsidRPr="00312035">
        <w:rPr>
          <w:sz w:val="20"/>
          <w:szCs w:val="20"/>
        </w:rPr>
        <w:t xml:space="preserve"> days.  This change w</w:t>
      </w:r>
      <w:r w:rsidR="006F496D" w:rsidRPr="00312035">
        <w:rPr>
          <w:sz w:val="20"/>
          <w:szCs w:val="20"/>
        </w:rPr>
        <w:t>ould reduce expected sales by $2</w:t>
      </w:r>
      <w:r w:rsidRPr="00312035">
        <w:rPr>
          <w:sz w:val="20"/>
          <w:szCs w:val="20"/>
        </w:rPr>
        <w:t xml:space="preserve"> million, but shorten the collection period on the remaining sales to 30 days.  Expected bad debt losses on remaining sales would fall to 3%.  The variable cost percentage is 60%, and any funds releas</w:t>
      </w:r>
      <w:r w:rsidR="008B2053" w:rsidRPr="00312035">
        <w:rPr>
          <w:sz w:val="20"/>
          <w:szCs w:val="20"/>
        </w:rPr>
        <w:t>ed can earn a pre-tax rate of 10</w:t>
      </w:r>
      <w:r w:rsidRPr="00312035">
        <w:rPr>
          <w:sz w:val="20"/>
          <w:szCs w:val="20"/>
        </w:rPr>
        <w:t xml:space="preserve">% elsewhere in the firm. </w:t>
      </w:r>
      <w:r w:rsidR="006F496D" w:rsidRPr="00312035">
        <w:rPr>
          <w:sz w:val="20"/>
          <w:szCs w:val="20"/>
        </w:rPr>
        <w:t xml:space="preserve">Collection expenses under the existing policy are $2 million and will drop to $1.8 million under the new policy. Investment in inventories will drop from $5 million to $4 million. </w:t>
      </w:r>
      <w:r w:rsidR="001F10AE" w:rsidRPr="00312035">
        <w:rPr>
          <w:sz w:val="20"/>
          <w:szCs w:val="20"/>
        </w:rPr>
        <w:t xml:space="preserve">No discounts are offered under either policy. </w:t>
      </w:r>
      <w:r w:rsidRPr="00312035">
        <w:rPr>
          <w:sz w:val="20"/>
          <w:szCs w:val="20"/>
        </w:rPr>
        <w:t xml:space="preserve">What are the proposal's incremental pre-tax profits </w:t>
      </w:r>
      <w:r w:rsidR="005A7DE8" w:rsidRPr="00312035">
        <w:rPr>
          <w:b/>
          <w:sz w:val="20"/>
          <w:szCs w:val="20"/>
        </w:rPr>
        <w:t>to the nearest</w:t>
      </w:r>
      <w:r w:rsidRPr="00312035">
        <w:rPr>
          <w:b/>
          <w:sz w:val="20"/>
          <w:szCs w:val="20"/>
        </w:rPr>
        <w:t xml:space="preserve"> </w:t>
      </w:r>
      <w:r w:rsidR="005A7DE8" w:rsidRPr="00312035">
        <w:rPr>
          <w:b/>
          <w:sz w:val="20"/>
          <w:szCs w:val="20"/>
        </w:rPr>
        <w:t xml:space="preserve">ten </w:t>
      </w:r>
      <w:r w:rsidRPr="00312035">
        <w:rPr>
          <w:b/>
          <w:sz w:val="20"/>
          <w:szCs w:val="20"/>
        </w:rPr>
        <w:t>thousand dollars</w:t>
      </w:r>
      <w:r w:rsidRPr="00312035">
        <w:rPr>
          <w:sz w:val="20"/>
          <w:szCs w:val="20"/>
        </w:rPr>
        <w:t>?</w:t>
      </w:r>
    </w:p>
    <w:p w14:paraId="4D097703" w14:textId="77777777" w:rsidR="005D3411" w:rsidRPr="00BB4BD8" w:rsidRDefault="005D3411" w:rsidP="005D3411">
      <w:pPr>
        <w:pStyle w:val="Header"/>
        <w:tabs>
          <w:tab w:val="clear" w:pos="4320"/>
          <w:tab w:val="clear" w:pos="8640"/>
        </w:tabs>
        <w:rPr>
          <w:sz w:val="16"/>
          <w:szCs w:val="16"/>
        </w:rPr>
      </w:pPr>
    </w:p>
    <w:p w14:paraId="7F278D05" w14:textId="590FE45D" w:rsidR="005D3411" w:rsidRPr="00312035" w:rsidRDefault="005A7DE8" w:rsidP="005D3411">
      <w:pPr>
        <w:tabs>
          <w:tab w:val="left" w:pos="360"/>
          <w:tab w:val="left" w:pos="720"/>
          <w:tab w:val="left" w:pos="1080"/>
        </w:tabs>
        <w:ind w:left="360" w:hanging="360"/>
        <w:rPr>
          <w:sz w:val="20"/>
          <w:szCs w:val="20"/>
        </w:rPr>
      </w:pPr>
      <w:r>
        <w:tab/>
      </w:r>
      <w:r w:rsidRPr="00312035">
        <w:rPr>
          <w:sz w:val="20"/>
          <w:szCs w:val="20"/>
        </w:rPr>
        <w:t>a.</w:t>
      </w:r>
      <w:r w:rsidRPr="00312035">
        <w:rPr>
          <w:sz w:val="20"/>
          <w:szCs w:val="20"/>
        </w:rPr>
        <w:tab/>
        <w:t xml:space="preserve">   $8</w:t>
      </w:r>
      <w:r w:rsidR="005D3411" w:rsidRPr="00312035">
        <w:rPr>
          <w:sz w:val="20"/>
          <w:szCs w:val="20"/>
        </w:rPr>
        <w:t>00,000</w:t>
      </w:r>
    </w:p>
    <w:p w14:paraId="2B59FE57" w14:textId="1878D72A" w:rsidR="005D3411" w:rsidRPr="00312035" w:rsidRDefault="005D3411" w:rsidP="005D3411">
      <w:pPr>
        <w:tabs>
          <w:tab w:val="left" w:pos="360"/>
          <w:tab w:val="left" w:pos="720"/>
          <w:tab w:val="left" w:pos="1080"/>
        </w:tabs>
        <w:ind w:left="360" w:hanging="360"/>
        <w:rPr>
          <w:sz w:val="20"/>
          <w:szCs w:val="20"/>
        </w:rPr>
      </w:pPr>
      <w:r w:rsidRPr="00312035">
        <w:rPr>
          <w:sz w:val="20"/>
          <w:szCs w:val="20"/>
        </w:rPr>
        <w:tab/>
      </w:r>
      <w:r w:rsidR="005A7DE8" w:rsidRPr="00312035">
        <w:rPr>
          <w:sz w:val="20"/>
          <w:szCs w:val="20"/>
        </w:rPr>
        <w:t>b.</w:t>
      </w:r>
      <w:r w:rsidR="005A7DE8" w:rsidRPr="00312035">
        <w:rPr>
          <w:sz w:val="20"/>
          <w:szCs w:val="20"/>
        </w:rPr>
        <w:tab/>
        <w:t>$1,000</w:t>
      </w:r>
      <w:r w:rsidRPr="00312035">
        <w:rPr>
          <w:sz w:val="20"/>
          <w:szCs w:val="20"/>
        </w:rPr>
        <w:t>,000</w:t>
      </w:r>
    </w:p>
    <w:p w14:paraId="367F1D75" w14:textId="51B8B8F9" w:rsidR="005D3411" w:rsidRPr="00312035" w:rsidRDefault="005A7DE8" w:rsidP="005D3411">
      <w:pPr>
        <w:tabs>
          <w:tab w:val="left" w:pos="360"/>
          <w:tab w:val="left" w:pos="720"/>
          <w:tab w:val="left" w:pos="1080"/>
        </w:tabs>
        <w:ind w:left="360" w:hanging="360"/>
        <w:rPr>
          <w:sz w:val="20"/>
          <w:szCs w:val="20"/>
        </w:rPr>
      </w:pPr>
      <w:r w:rsidRPr="00312035">
        <w:rPr>
          <w:sz w:val="20"/>
          <w:szCs w:val="20"/>
        </w:rPr>
        <w:tab/>
        <w:t>c.</w:t>
      </w:r>
      <w:r w:rsidRPr="00312035">
        <w:rPr>
          <w:sz w:val="20"/>
          <w:szCs w:val="20"/>
        </w:rPr>
        <w:tab/>
        <w:t xml:space="preserve">   $460</w:t>
      </w:r>
      <w:r w:rsidR="005D3411" w:rsidRPr="00312035">
        <w:rPr>
          <w:sz w:val="20"/>
          <w:szCs w:val="20"/>
        </w:rPr>
        <w:t>,000</w:t>
      </w:r>
    </w:p>
    <w:p w14:paraId="4599E0C7" w14:textId="369D0598" w:rsidR="005D3411" w:rsidRPr="00312035" w:rsidRDefault="005A7DE8" w:rsidP="005D3411">
      <w:pPr>
        <w:tabs>
          <w:tab w:val="left" w:pos="360"/>
          <w:tab w:val="left" w:pos="720"/>
          <w:tab w:val="left" w:pos="1080"/>
        </w:tabs>
        <w:ind w:left="360" w:hanging="360"/>
        <w:rPr>
          <w:sz w:val="20"/>
          <w:szCs w:val="20"/>
        </w:rPr>
      </w:pPr>
      <w:r w:rsidRPr="00312035">
        <w:rPr>
          <w:sz w:val="20"/>
          <w:szCs w:val="20"/>
        </w:rPr>
        <w:tab/>
        <w:t>d.</w:t>
      </w:r>
      <w:r w:rsidRPr="00312035">
        <w:rPr>
          <w:sz w:val="20"/>
          <w:szCs w:val="20"/>
        </w:rPr>
        <w:tab/>
        <w:t xml:space="preserve">  $240</w:t>
      </w:r>
      <w:r w:rsidR="005D3411" w:rsidRPr="00312035">
        <w:rPr>
          <w:sz w:val="20"/>
          <w:szCs w:val="20"/>
        </w:rPr>
        <w:t>,000</w:t>
      </w:r>
    </w:p>
    <w:p w14:paraId="3B5112E0" w14:textId="7903D5CB" w:rsidR="005D3411" w:rsidRPr="00312035" w:rsidRDefault="00263BAD" w:rsidP="005D3411">
      <w:pPr>
        <w:tabs>
          <w:tab w:val="left" w:pos="360"/>
          <w:tab w:val="left" w:pos="720"/>
          <w:tab w:val="left" w:pos="1080"/>
        </w:tabs>
        <w:ind w:left="360" w:hanging="360"/>
        <w:rPr>
          <w:b/>
          <w:sz w:val="22"/>
          <w:szCs w:val="22"/>
        </w:rPr>
      </w:pPr>
      <w:r w:rsidRPr="00312035">
        <w:rPr>
          <w:sz w:val="20"/>
          <w:szCs w:val="20"/>
        </w:rPr>
        <w:tab/>
      </w:r>
      <w:r w:rsidRPr="00312035">
        <w:rPr>
          <w:b/>
          <w:sz w:val="22"/>
          <w:szCs w:val="22"/>
        </w:rPr>
        <w:t>e.</w:t>
      </w:r>
      <w:r w:rsidRPr="00312035">
        <w:rPr>
          <w:b/>
          <w:sz w:val="22"/>
          <w:szCs w:val="22"/>
        </w:rPr>
        <w:tab/>
        <w:t xml:space="preserve">  $2</w:t>
      </w:r>
      <w:r w:rsidR="005A7DE8" w:rsidRPr="00312035">
        <w:rPr>
          <w:b/>
          <w:sz w:val="22"/>
          <w:szCs w:val="22"/>
        </w:rPr>
        <w:t>0</w:t>
      </w:r>
      <w:r w:rsidR="005D3411" w:rsidRPr="00312035">
        <w:rPr>
          <w:b/>
          <w:sz w:val="22"/>
          <w:szCs w:val="22"/>
        </w:rPr>
        <w:t>0,000</w:t>
      </w:r>
    </w:p>
    <w:p w14:paraId="304DFA63" w14:textId="77777777" w:rsidR="005D3411" w:rsidRPr="00312035" w:rsidRDefault="005D3411" w:rsidP="005D3411">
      <w:pPr>
        <w:tabs>
          <w:tab w:val="left" w:pos="360"/>
          <w:tab w:val="left" w:pos="720"/>
          <w:tab w:val="left" w:pos="1080"/>
        </w:tabs>
        <w:ind w:left="360" w:hanging="360"/>
        <w:rPr>
          <w:sz w:val="20"/>
          <w:szCs w:val="20"/>
        </w:rPr>
      </w:pPr>
      <w:r w:rsidRPr="00312035">
        <w:rPr>
          <w:sz w:val="20"/>
          <w:szCs w:val="20"/>
        </w:rPr>
        <w:tab/>
        <w:t>f.</w:t>
      </w:r>
      <w:r w:rsidRPr="00312035">
        <w:rPr>
          <w:sz w:val="20"/>
          <w:szCs w:val="20"/>
        </w:rPr>
        <w:tab/>
        <w:t>Cannot determine from the information provided.</w:t>
      </w:r>
    </w:p>
    <w:p w14:paraId="3A8B67BB" w14:textId="77777777" w:rsidR="005D3411" w:rsidRPr="00263BAD" w:rsidRDefault="005D3411" w:rsidP="005D3411">
      <w:pPr>
        <w:tabs>
          <w:tab w:val="left" w:pos="360"/>
          <w:tab w:val="left" w:pos="720"/>
          <w:tab w:val="left" w:pos="1080"/>
        </w:tabs>
        <w:ind w:left="360" w:hanging="360"/>
      </w:pPr>
      <w:r w:rsidRPr="00312035">
        <w:rPr>
          <w:sz w:val="20"/>
          <w:szCs w:val="20"/>
        </w:rPr>
        <w:tab/>
        <w:t>g.</w:t>
      </w:r>
      <w:r w:rsidRPr="00312035">
        <w:rPr>
          <w:sz w:val="20"/>
          <w:szCs w:val="20"/>
        </w:rPr>
        <w:tab/>
        <w:t>None of the above.</w:t>
      </w:r>
    </w:p>
    <w:p w14:paraId="11173A84" w14:textId="77777777" w:rsidR="005D3411" w:rsidRPr="00BB4BD8" w:rsidRDefault="005D3411" w:rsidP="005D3411">
      <w:pPr>
        <w:pStyle w:val="Header"/>
        <w:tabs>
          <w:tab w:val="clear" w:pos="4320"/>
          <w:tab w:val="clear" w:pos="8640"/>
        </w:tabs>
        <w:rPr>
          <w:sz w:val="16"/>
          <w:szCs w:val="16"/>
        </w:rPr>
      </w:pPr>
    </w:p>
    <w:p w14:paraId="506CF156" w14:textId="62E6B1B2"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BD</w:t>
      </w:r>
      <w:r w:rsidRPr="00312035">
        <w:rPr>
          <w:rFonts w:ascii="Arial" w:hAnsi="Arial"/>
          <w:sz w:val="20"/>
          <w:szCs w:val="20"/>
          <w:vertAlign w:val="subscript"/>
        </w:rPr>
        <w:t>0</w:t>
      </w:r>
      <w:r w:rsidRPr="00312035">
        <w:rPr>
          <w:rFonts w:ascii="Arial" w:hAnsi="Arial"/>
          <w:sz w:val="20"/>
          <w:szCs w:val="20"/>
        </w:rPr>
        <w:t xml:space="preserve"> = (0.04)($40M) = $1,600,000</w:t>
      </w:r>
    </w:p>
    <w:p w14:paraId="2A691CB9" w14:textId="473BD779"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BD</w:t>
      </w:r>
      <w:r w:rsidRPr="00312035">
        <w:rPr>
          <w:rFonts w:ascii="Arial" w:hAnsi="Arial"/>
          <w:sz w:val="20"/>
          <w:szCs w:val="20"/>
          <w:vertAlign w:val="subscript"/>
        </w:rPr>
        <w:t>1</w:t>
      </w:r>
      <w:r w:rsidRPr="00312035">
        <w:rPr>
          <w:rFonts w:ascii="Arial" w:hAnsi="Arial"/>
          <w:sz w:val="20"/>
          <w:szCs w:val="20"/>
        </w:rPr>
        <w:t xml:space="preserve"> = (0.03)($38M) = $1,140,000</w:t>
      </w:r>
    </w:p>
    <w:p w14:paraId="448132B1" w14:textId="5DC626AE"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Cost of carrying receivables</w:t>
      </w:r>
      <w:r w:rsidRPr="00312035">
        <w:rPr>
          <w:rFonts w:ascii="Arial" w:hAnsi="Arial"/>
          <w:sz w:val="20"/>
          <w:szCs w:val="20"/>
          <w:vertAlign w:val="subscript"/>
        </w:rPr>
        <w:t>0</w:t>
      </w:r>
      <w:r w:rsidRPr="00312035">
        <w:rPr>
          <w:rFonts w:ascii="Arial" w:hAnsi="Arial"/>
          <w:sz w:val="20"/>
          <w:szCs w:val="20"/>
        </w:rPr>
        <w:t xml:space="preserve"> = (0.10)(50)($40M/365) = $547,945</w:t>
      </w:r>
    </w:p>
    <w:p w14:paraId="2B829348" w14:textId="1A87763A"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Cost of carrying receivables</w:t>
      </w:r>
      <w:r w:rsidRPr="00312035">
        <w:rPr>
          <w:rFonts w:ascii="Arial" w:hAnsi="Arial"/>
          <w:sz w:val="20"/>
          <w:szCs w:val="20"/>
          <w:vertAlign w:val="subscript"/>
        </w:rPr>
        <w:t>1</w:t>
      </w:r>
      <w:r w:rsidRPr="00312035">
        <w:rPr>
          <w:rFonts w:ascii="Arial" w:hAnsi="Arial"/>
          <w:sz w:val="20"/>
          <w:szCs w:val="20"/>
        </w:rPr>
        <w:t xml:space="preserve"> = (0.10)(30)($38M/</w:t>
      </w:r>
      <w:r w:rsidR="00E22329" w:rsidRPr="00312035">
        <w:rPr>
          <w:rFonts w:ascii="Arial" w:hAnsi="Arial"/>
          <w:sz w:val="20"/>
          <w:szCs w:val="20"/>
        </w:rPr>
        <w:t>365) = $312,329</w:t>
      </w:r>
    </w:p>
    <w:p w14:paraId="4B5908F9" w14:textId="77777777" w:rsidR="00931A13" w:rsidRPr="00BB4BD8" w:rsidRDefault="00931A13" w:rsidP="00931A13">
      <w:pPr>
        <w:pStyle w:val="Header"/>
        <w:tabs>
          <w:tab w:val="clear" w:pos="4320"/>
          <w:tab w:val="clear" w:pos="8640"/>
        </w:tabs>
        <w:rPr>
          <w:rFonts w:ascii="Arial" w:hAnsi="Arial"/>
          <w:sz w:val="16"/>
          <w:szCs w:val="16"/>
        </w:rPr>
      </w:pPr>
    </w:p>
    <w:p w14:paraId="31BA0DCD" w14:textId="77777777" w:rsidR="00931A13" w:rsidRPr="00312035" w:rsidRDefault="00931A13" w:rsidP="00931A13">
      <w:pPr>
        <w:pStyle w:val="Header"/>
        <w:tabs>
          <w:tab w:val="clear" w:pos="4320"/>
          <w:tab w:val="clear" w:pos="8640"/>
        </w:tabs>
        <w:rPr>
          <w:rFonts w:ascii="Arial" w:hAnsi="Arial"/>
          <w:sz w:val="20"/>
          <w:szCs w:val="20"/>
        </w:rPr>
      </w:pPr>
      <w:r>
        <w:rPr>
          <w:rFonts w:ascii="Arial" w:hAnsi="Arial"/>
        </w:rPr>
        <w:tab/>
      </w:r>
      <w:r>
        <w:rPr>
          <w:rFonts w:ascii="Arial" w:hAnsi="Arial"/>
        </w:rPr>
        <w:tab/>
      </w:r>
      <w:r>
        <w:rPr>
          <w:rFonts w:ascii="Arial" w:hAnsi="Arial"/>
        </w:rPr>
        <w:tab/>
      </w:r>
      <w:r w:rsidRPr="00312035">
        <w:rPr>
          <w:rFonts w:ascii="Arial" w:hAnsi="Arial"/>
          <w:sz w:val="20"/>
          <w:szCs w:val="20"/>
        </w:rPr>
        <w:t>Old Policy</w:t>
      </w:r>
      <w:r w:rsidRPr="00312035">
        <w:rPr>
          <w:rFonts w:ascii="Arial" w:hAnsi="Arial"/>
          <w:sz w:val="20"/>
          <w:szCs w:val="20"/>
        </w:rPr>
        <w:tab/>
      </w:r>
      <w:r w:rsidRPr="00312035">
        <w:rPr>
          <w:rFonts w:ascii="Arial" w:hAnsi="Arial"/>
          <w:sz w:val="20"/>
          <w:szCs w:val="20"/>
        </w:rPr>
        <w:tab/>
        <w:t>New Policy</w:t>
      </w:r>
      <w:r w:rsidRPr="00312035">
        <w:rPr>
          <w:rFonts w:ascii="Arial" w:hAnsi="Arial"/>
          <w:sz w:val="20"/>
          <w:szCs w:val="20"/>
        </w:rPr>
        <w:tab/>
      </w:r>
      <w:r w:rsidRPr="00312035">
        <w:rPr>
          <w:rFonts w:ascii="Arial" w:hAnsi="Arial"/>
          <w:sz w:val="20"/>
          <w:szCs w:val="20"/>
        </w:rPr>
        <w:tab/>
        <w:t>Incremental Policy</w:t>
      </w:r>
    </w:p>
    <w:p w14:paraId="49B0470A" w14:textId="1EC0FF8C" w:rsidR="00931A13"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Sales</w:t>
      </w:r>
      <w:r w:rsidRPr="00312035">
        <w:rPr>
          <w:rFonts w:ascii="Arial" w:hAnsi="Arial"/>
          <w:sz w:val="20"/>
          <w:szCs w:val="20"/>
        </w:rPr>
        <w:tab/>
      </w:r>
      <w:r w:rsidRPr="00312035">
        <w:rPr>
          <w:rFonts w:ascii="Arial" w:hAnsi="Arial"/>
          <w:sz w:val="20"/>
          <w:szCs w:val="20"/>
        </w:rPr>
        <w:tab/>
      </w:r>
      <w:r w:rsidRPr="00312035">
        <w:rPr>
          <w:rFonts w:ascii="Arial" w:hAnsi="Arial"/>
          <w:sz w:val="20"/>
          <w:szCs w:val="20"/>
        </w:rPr>
        <w:tab/>
        <w:t>$40,000,000</w:t>
      </w:r>
      <w:r w:rsidRPr="00312035">
        <w:rPr>
          <w:rFonts w:ascii="Arial" w:hAnsi="Arial"/>
          <w:sz w:val="20"/>
          <w:szCs w:val="20"/>
        </w:rPr>
        <w:tab/>
      </w:r>
      <w:r w:rsidRPr="00312035">
        <w:rPr>
          <w:rFonts w:ascii="Arial" w:hAnsi="Arial"/>
          <w:sz w:val="20"/>
          <w:szCs w:val="20"/>
        </w:rPr>
        <w:tab/>
        <w:t>$38,000,000</w:t>
      </w:r>
      <w:r w:rsidRPr="00312035">
        <w:rPr>
          <w:rFonts w:ascii="Arial" w:hAnsi="Arial"/>
          <w:sz w:val="20"/>
          <w:szCs w:val="20"/>
        </w:rPr>
        <w:tab/>
      </w:r>
      <w:r w:rsidRPr="00312035">
        <w:rPr>
          <w:rFonts w:ascii="Arial" w:hAnsi="Arial"/>
          <w:sz w:val="20"/>
          <w:szCs w:val="20"/>
        </w:rPr>
        <w:tab/>
        <w:t>-$2</w:t>
      </w:r>
      <w:r w:rsidR="00931A13" w:rsidRPr="00312035">
        <w:rPr>
          <w:rFonts w:ascii="Arial" w:hAnsi="Arial"/>
          <w:sz w:val="20"/>
          <w:szCs w:val="20"/>
        </w:rPr>
        <w:t>,000,000</w:t>
      </w:r>
    </w:p>
    <w:p w14:paraId="0AA2351C" w14:textId="1B68CE3E" w:rsidR="00931A13" w:rsidRPr="00312035" w:rsidRDefault="00931A13" w:rsidP="00931A13">
      <w:pPr>
        <w:pStyle w:val="Header"/>
        <w:tabs>
          <w:tab w:val="clear" w:pos="4320"/>
          <w:tab w:val="clear" w:pos="8640"/>
        </w:tabs>
        <w:rPr>
          <w:rFonts w:ascii="Arial" w:hAnsi="Arial"/>
          <w:sz w:val="20"/>
          <w:szCs w:val="20"/>
          <w:u w:val="single"/>
        </w:rPr>
      </w:pPr>
      <w:r w:rsidRPr="00312035">
        <w:rPr>
          <w:rFonts w:ascii="Arial" w:hAnsi="Arial"/>
          <w:sz w:val="20"/>
          <w:szCs w:val="20"/>
        </w:rPr>
        <w:t>Less: CGS</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u w:val="single"/>
        </w:rPr>
        <w:t xml:space="preserve">  24</w:t>
      </w:r>
      <w:r w:rsidRPr="00312035">
        <w:rPr>
          <w:rFonts w:ascii="Arial" w:hAnsi="Arial"/>
          <w:sz w:val="20"/>
          <w:szCs w:val="20"/>
          <w:u w:val="single"/>
        </w:rPr>
        <w:t>,000,000</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u w:val="single"/>
        </w:rPr>
        <w:t xml:space="preserve">  22,8</w:t>
      </w:r>
      <w:r w:rsidRPr="00312035">
        <w:rPr>
          <w:rFonts w:ascii="Arial" w:hAnsi="Arial"/>
          <w:sz w:val="20"/>
          <w:szCs w:val="20"/>
          <w:u w:val="single"/>
        </w:rPr>
        <w:t>00,000</w:t>
      </w:r>
      <w:r w:rsidRPr="00312035">
        <w:rPr>
          <w:rFonts w:ascii="Arial" w:hAnsi="Arial"/>
          <w:sz w:val="20"/>
          <w:szCs w:val="20"/>
        </w:rPr>
        <w:tab/>
      </w:r>
      <w:r w:rsidRPr="00312035">
        <w:rPr>
          <w:rFonts w:ascii="Arial" w:hAnsi="Arial"/>
          <w:sz w:val="20"/>
          <w:szCs w:val="20"/>
        </w:rPr>
        <w:tab/>
      </w:r>
      <w:proofErr w:type="gramStart"/>
      <w:r w:rsidR="00E22329" w:rsidRPr="00312035">
        <w:rPr>
          <w:rFonts w:ascii="Arial" w:hAnsi="Arial"/>
          <w:sz w:val="20"/>
          <w:szCs w:val="20"/>
          <w:u w:val="single"/>
        </w:rPr>
        <w:t>-  1,2</w:t>
      </w:r>
      <w:r w:rsidRPr="00312035">
        <w:rPr>
          <w:rFonts w:ascii="Arial" w:hAnsi="Arial"/>
          <w:sz w:val="20"/>
          <w:szCs w:val="20"/>
          <w:u w:val="single"/>
        </w:rPr>
        <w:t>00,000</w:t>
      </w:r>
      <w:proofErr w:type="gramEnd"/>
    </w:p>
    <w:p w14:paraId="0BDC2AEC" w14:textId="4D1DD5AC"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sym w:font="Symbol" w:char="F050"/>
      </w:r>
      <w:r w:rsidR="00E22329" w:rsidRPr="00312035">
        <w:rPr>
          <w:rFonts w:ascii="Arial" w:hAnsi="Arial"/>
          <w:sz w:val="20"/>
          <w:szCs w:val="20"/>
        </w:rPr>
        <w:t xml:space="preserve"> BT &amp; CC</w:t>
      </w:r>
      <w:r w:rsidR="00E22329" w:rsidRPr="00312035">
        <w:rPr>
          <w:rFonts w:ascii="Arial" w:hAnsi="Arial"/>
          <w:sz w:val="20"/>
          <w:szCs w:val="20"/>
        </w:rPr>
        <w:tab/>
      </w:r>
      <w:r w:rsidR="00E22329" w:rsidRPr="00312035">
        <w:rPr>
          <w:rFonts w:ascii="Arial" w:hAnsi="Arial"/>
          <w:sz w:val="20"/>
          <w:szCs w:val="20"/>
        </w:rPr>
        <w:tab/>
        <w:t>$16,000,000</w:t>
      </w:r>
      <w:r w:rsidR="00E22329" w:rsidRPr="00312035">
        <w:rPr>
          <w:rFonts w:ascii="Arial" w:hAnsi="Arial"/>
          <w:sz w:val="20"/>
          <w:szCs w:val="20"/>
        </w:rPr>
        <w:tab/>
      </w:r>
      <w:r w:rsidR="00E22329" w:rsidRPr="00312035">
        <w:rPr>
          <w:rFonts w:ascii="Arial" w:hAnsi="Arial"/>
          <w:sz w:val="20"/>
          <w:szCs w:val="20"/>
        </w:rPr>
        <w:tab/>
        <w:t>$15,200,000</w:t>
      </w:r>
      <w:r w:rsidR="00E22329" w:rsidRPr="00312035">
        <w:rPr>
          <w:rFonts w:ascii="Arial" w:hAnsi="Arial"/>
          <w:sz w:val="20"/>
          <w:szCs w:val="20"/>
        </w:rPr>
        <w:tab/>
      </w:r>
      <w:r w:rsidR="00E22329" w:rsidRPr="00312035">
        <w:rPr>
          <w:rFonts w:ascii="Arial" w:hAnsi="Arial"/>
          <w:sz w:val="20"/>
          <w:szCs w:val="20"/>
        </w:rPr>
        <w:tab/>
        <w:t>-</w:t>
      </w:r>
      <w:proofErr w:type="gramStart"/>
      <w:r w:rsidR="00E22329" w:rsidRPr="00312035">
        <w:rPr>
          <w:rFonts w:ascii="Arial" w:hAnsi="Arial"/>
          <w:sz w:val="20"/>
          <w:szCs w:val="20"/>
        </w:rPr>
        <w:t>$   8</w:t>
      </w:r>
      <w:r w:rsidRPr="00312035">
        <w:rPr>
          <w:rFonts w:ascii="Arial" w:hAnsi="Arial"/>
          <w:sz w:val="20"/>
          <w:szCs w:val="20"/>
        </w:rPr>
        <w:t>00,000</w:t>
      </w:r>
      <w:proofErr w:type="gramEnd"/>
    </w:p>
    <w:p w14:paraId="1867589C" w14:textId="77777777" w:rsidR="00931A13" w:rsidRPr="00BB4BD8" w:rsidRDefault="00931A13" w:rsidP="00931A13">
      <w:pPr>
        <w:pStyle w:val="Header"/>
        <w:tabs>
          <w:tab w:val="clear" w:pos="4320"/>
          <w:tab w:val="clear" w:pos="8640"/>
        </w:tabs>
        <w:rPr>
          <w:rFonts w:ascii="Arial" w:hAnsi="Arial"/>
          <w:sz w:val="16"/>
          <w:szCs w:val="16"/>
        </w:rPr>
      </w:pPr>
    </w:p>
    <w:p w14:paraId="6FB788CD" w14:textId="6F080D0B" w:rsidR="0017386A" w:rsidRPr="00312035" w:rsidRDefault="0017386A" w:rsidP="00931A13">
      <w:pPr>
        <w:pStyle w:val="Header"/>
        <w:tabs>
          <w:tab w:val="clear" w:pos="4320"/>
          <w:tab w:val="clear" w:pos="8640"/>
        </w:tabs>
        <w:rPr>
          <w:rFonts w:ascii="Arial" w:hAnsi="Arial"/>
          <w:sz w:val="20"/>
          <w:szCs w:val="20"/>
        </w:rPr>
      </w:pPr>
      <w:r w:rsidRPr="00312035">
        <w:rPr>
          <w:rFonts w:ascii="Arial" w:hAnsi="Arial"/>
          <w:sz w:val="20"/>
          <w:szCs w:val="20"/>
        </w:rPr>
        <w:t>Discounts</w:t>
      </w:r>
      <w:r w:rsidRPr="00312035">
        <w:rPr>
          <w:rFonts w:ascii="Arial" w:hAnsi="Arial"/>
          <w:sz w:val="20"/>
          <w:szCs w:val="20"/>
        </w:rPr>
        <w:tab/>
      </w:r>
      <w:r w:rsidRPr="00312035">
        <w:rPr>
          <w:rFonts w:ascii="Arial" w:hAnsi="Arial"/>
          <w:sz w:val="20"/>
          <w:szCs w:val="20"/>
        </w:rPr>
        <w:tab/>
      </w:r>
      <w:proofErr w:type="gramStart"/>
      <w:r w:rsidRPr="00312035">
        <w:rPr>
          <w:rFonts w:ascii="Arial" w:hAnsi="Arial"/>
          <w:sz w:val="20"/>
          <w:szCs w:val="20"/>
        </w:rPr>
        <w:t>$                0</w:t>
      </w:r>
      <w:proofErr w:type="gramEnd"/>
      <w:r w:rsidRPr="00312035">
        <w:rPr>
          <w:rFonts w:ascii="Arial" w:hAnsi="Arial"/>
          <w:sz w:val="20"/>
          <w:szCs w:val="20"/>
        </w:rPr>
        <w:tab/>
      </w:r>
      <w:r w:rsidRPr="00312035">
        <w:rPr>
          <w:rFonts w:ascii="Arial" w:hAnsi="Arial"/>
          <w:sz w:val="20"/>
          <w:szCs w:val="20"/>
        </w:rPr>
        <w:tab/>
        <w:t>$                0</w:t>
      </w:r>
      <w:r w:rsidRPr="00312035">
        <w:rPr>
          <w:rFonts w:ascii="Arial" w:hAnsi="Arial"/>
          <w:sz w:val="20"/>
          <w:szCs w:val="20"/>
        </w:rPr>
        <w:tab/>
      </w:r>
      <w:r w:rsidRPr="00312035">
        <w:rPr>
          <w:rFonts w:ascii="Arial" w:hAnsi="Arial"/>
          <w:sz w:val="20"/>
          <w:szCs w:val="20"/>
        </w:rPr>
        <w:tab/>
        <w:t>$               0</w:t>
      </w:r>
    </w:p>
    <w:p w14:paraId="4FBF06FA" w14:textId="5832E65A"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Bad Debts</w:t>
      </w:r>
      <w:r w:rsidRPr="00312035">
        <w:rPr>
          <w:rFonts w:ascii="Arial" w:hAnsi="Arial"/>
          <w:sz w:val="20"/>
          <w:szCs w:val="20"/>
        </w:rPr>
        <w:tab/>
        <w:t xml:space="preserve">     </w:t>
      </w:r>
      <w:r w:rsidR="0017386A" w:rsidRPr="00312035">
        <w:rPr>
          <w:rFonts w:ascii="Arial" w:hAnsi="Arial"/>
          <w:sz w:val="20"/>
          <w:szCs w:val="20"/>
        </w:rPr>
        <w:tab/>
        <w:t xml:space="preserve"> </w:t>
      </w:r>
      <w:r w:rsidRPr="00312035">
        <w:rPr>
          <w:rFonts w:ascii="Arial" w:hAnsi="Arial"/>
          <w:sz w:val="20"/>
          <w:szCs w:val="20"/>
        </w:rPr>
        <w:t xml:space="preserve">  </w:t>
      </w:r>
      <w:r w:rsidR="00E22329" w:rsidRPr="00312035">
        <w:rPr>
          <w:rFonts w:ascii="Arial" w:hAnsi="Arial"/>
          <w:sz w:val="20"/>
          <w:szCs w:val="20"/>
        </w:rPr>
        <w:t>1,6</w:t>
      </w:r>
      <w:r w:rsidRPr="00312035">
        <w:rPr>
          <w:rFonts w:ascii="Arial" w:hAnsi="Arial"/>
          <w:sz w:val="20"/>
          <w:szCs w:val="20"/>
        </w:rPr>
        <w:t>00,000</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rPr>
        <w:t xml:space="preserve">    1,14</w:t>
      </w:r>
      <w:r w:rsidRPr="00312035">
        <w:rPr>
          <w:rFonts w:ascii="Arial" w:hAnsi="Arial"/>
          <w:sz w:val="20"/>
          <w:szCs w:val="20"/>
        </w:rPr>
        <w:t>0,000</w:t>
      </w:r>
      <w:r w:rsidR="00E22329" w:rsidRPr="00312035">
        <w:rPr>
          <w:rFonts w:ascii="Arial" w:hAnsi="Arial"/>
          <w:sz w:val="20"/>
          <w:szCs w:val="20"/>
        </w:rPr>
        <w:tab/>
      </w:r>
      <w:r w:rsidR="0017386A" w:rsidRPr="00312035">
        <w:rPr>
          <w:rFonts w:ascii="Arial" w:hAnsi="Arial"/>
          <w:sz w:val="20"/>
          <w:szCs w:val="20"/>
        </w:rPr>
        <w:tab/>
      </w:r>
      <w:proofErr w:type="gramStart"/>
      <w:r w:rsidR="0017386A" w:rsidRPr="00312035">
        <w:rPr>
          <w:rFonts w:ascii="Arial" w:hAnsi="Arial"/>
          <w:sz w:val="20"/>
          <w:szCs w:val="20"/>
        </w:rPr>
        <w:t xml:space="preserve">- </w:t>
      </w:r>
      <w:r w:rsidR="00E22329" w:rsidRPr="00312035">
        <w:rPr>
          <w:rFonts w:ascii="Arial" w:hAnsi="Arial"/>
          <w:sz w:val="20"/>
          <w:szCs w:val="20"/>
        </w:rPr>
        <w:t xml:space="preserve">   46</w:t>
      </w:r>
      <w:r w:rsidRPr="00312035">
        <w:rPr>
          <w:rFonts w:ascii="Arial" w:hAnsi="Arial"/>
          <w:sz w:val="20"/>
          <w:szCs w:val="20"/>
        </w:rPr>
        <w:t>0,000</w:t>
      </w:r>
      <w:proofErr w:type="gramEnd"/>
    </w:p>
    <w:p w14:paraId="59CF3FEC" w14:textId="076D6595" w:rsidR="00E22329"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 xml:space="preserve">Collection </w:t>
      </w:r>
      <w:proofErr w:type="spellStart"/>
      <w:r w:rsidRPr="00312035">
        <w:rPr>
          <w:rFonts w:ascii="Arial" w:hAnsi="Arial"/>
          <w:sz w:val="20"/>
          <w:szCs w:val="20"/>
        </w:rPr>
        <w:t>Expen</w:t>
      </w:r>
      <w:proofErr w:type="spellEnd"/>
      <w:r w:rsidRPr="00312035">
        <w:rPr>
          <w:rFonts w:ascii="Arial" w:hAnsi="Arial"/>
          <w:sz w:val="20"/>
          <w:szCs w:val="20"/>
        </w:rPr>
        <w:t>.</w:t>
      </w:r>
      <w:r w:rsidRPr="00312035">
        <w:rPr>
          <w:rFonts w:ascii="Arial" w:hAnsi="Arial"/>
          <w:sz w:val="20"/>
          <w:szCs w:val="20"/>
        </w:rPr>
        <w:tab/>
        <w:t xml:space="preserve">    2,000,000</w:t>
      </w:r>
      <w:r w:rsidRPr="00312035">
        <w:rPr>
          <w:rFonts w:ascii="Arial" w:hAnsi="Arial"/>
          <w:sz w:val="20"/>
          <w:szCs w:val="20"/>
        </w:rPr>
        <w:tab/>
      </w:r>
      <w:r w:rsidRPr="00312035">
        <w:rPr>
          <w:rFonts w:ascii="Arial" w:hAnsi="Arial"/>
          <w:sz w:val="20"/>
          <w:szCs w:val="20"/>
        </w:rPr>
        <w:tab/>
        <w:t xml:space="preserve">    1,800,000</w:t>
      </w:r>
      <w:r w:rsidRPr="00312035">
        <w:rPr>
          <w:rFonts w:ascii="Arial" w:hAnsi="Arial"/>
          <w:sz w:val="20"/>
          <w:szCs w:val="20"/>
        </w:rPr>
        <w:tab/>
      </w:r>
      <w:r w:rsidRPr="00312035">
        <w:rPr>
          <w:rFonts w:ascii="Arial" w:hAnsi="Arial"/>
          <w:sz w:val="20"/>
          <w:szCs w:val="20"/>
        </w:rPr>
        <w:tab/>
      </w:r>
      <w:proofErr w:type="gramStart"/>
      <w:r w:rsidRPr="00312035">
        <w:rPr>
          <w:rFonts w:ascii="Arial" w:hAnsi="Arial"/>
          <w:sz w:val="20"/>
          <w:szCs w:val="20"/>
        </w:rPr>
        <w:t>-     200,000</w:t>
      </w:r>
      <w:proofErr w:type="gramEnd"/>
    </w:p>
    <w:p w14:paraId="6E7B8866" w14:textId="7A230A81"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Rec. Carry Costs</w:t>
      </w:r>
      <w:r w:rsidRPr="00312035">
        <w:rPr>
          <w:rFonts w:ascii="Arial" w:hAnsi="Arial"/>
          <w:sz w:val="20"/>
          <w:szCs w:val="20"/>
        </w:rPr>
        <w:tab/>
      </w:r>
      <w:r w:rsidR="00E22329" w:rsidRPr="00312035">
        <w:rPr>
          <w:rFonts w:ascii="Arial" w:hAnsi="Arial"/>
          <w:sz w:val="20"/>
          <w:szCs w:val="20"/>
        </w:rPr>
        <w:t xml:space="preserve">       547,945</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rPr>
        <w:t xml:space="preserve">       312,329</w:t>
      </w:r>
      <w:r w:rsidRPr="00312035">
        <w:rPr>
          <w:rFonts w:ascii="Arial" w:hAnsi="Arial"/>
          <w:sz w:val="20"/>
          <w:szCs w:val="20"/>
        </w:rPr>
        <w:tab/>
      </w:r>
      <w:r w:rsidRPr="00312035">
        <w:rPr>
          <w:rFonts w:ascii="Arial" w:hAnsi="Arial"/>
          <w:sz w:val="20"/>
          <w:szCs w:val="20"/>
        </w:rPr>
        <w:tab/>
      </w:r>
      <w:proofErr w:type="gramStart"/>
      <w:r w:rsidR="00E22329" w:rsidRPr="00312035">
        <w:rPr>
          <w:rFonts w:ascii="Arial" w:hAnsi="Arial"/>
          <w:sz w:val="20"/>
          <w:szCs w:val="20"/>
        </w:rPr>
        <w:t>-     235,616</w:t>
      </w:r>
      <w:proofErr w:type="gramEnd"/>
    </w:p>
    <w:p w14:paraId="2C84AEA0" w14:textId="7DAA6F3B" w:rsidR="00E22329"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Inv. Carry Costs</w:t>
      </w:r>
      <w:r w:rsidR="00312035">
        <w:rPr>
          <w:rFonts w:ascii="Arial" w:hAnsi="Arial"/>
          <w:sz w:val="20"/>
          <w:szCs w:val="20"/>
        </w:rPr>
        <w:tab/>
      </w:r>
      <w:r w:rsidRPr="00312035">
        <w:rPr>
          <w:rFonts w:ascii="Arial" w:hAnsi="Arial"/>
          <w:sz w:val="20"/>
          <w:szCs w:val="20"/>
        </w:rPr>
        <w:tab/>
      </w:r>
      <w:r w:rsidRPr="00312035">
        <w:rPr>
          <w:rFonts w:ascii="Arial" w:hAnsi="Arial"/>
          <w:sz w:val="20"/>
          <w:szCs w:val="20"/>
          <w:u w:val="single"/>
        </w:rPr>
        <w:t xml:space="preserve">       500,000</w:t>
      </w:r>
      <w:r w:rsidRPr="00312035">
        <w:rPr>
          <w:rFonts w:ascii="Arial" w:hAnsi="Arial"/>
          <w:sz w:val="20"/>
          <w:szCs w:val="20"/>
        </w:rPr>
        <w:tab/>
      </w:r>
      <w:r w:rsidRPr="00312035">
        <w:rPr>
          <w:rFonts w:ascii="Arial" w:hAnsi="Arial"/>
          <w:sz w:val="20"/>
          <w:szCs w:val="20"/>
        </w:rPr>
        <w:tab/>
      </w:r>
      <w:r w:rsidRPr="00312035">
        <w:rPr>
          <w:rFonts w:ascii="Arial" w:hAnsi="Arial"/>
          <w:sz w:val="20"/>
          <w:szCs w:val="20"/>
          <w:u w:val="single"/>
        </w:rPr>
        <w:t xml:space="preserve">       400,000</w:t>
      </w:r>
      <w:r w:rsidRPr="00312035">
        <w:rPr>
          <w:rFonts w:ascii="Arial" w:hAnsi="Arial"/>
          <w:sz w:val="20"/>
          <w:szCs w:val="20"/>
        </w:rPr>
        <w:tab/>
      </w:r>
      <w:r w:rsidRPr="00312035">
        <w:rPr>
          <w:rFonts w:ascii="Arial" w:hAnsi="Arial"/>
          <w:sz w:val="20"/>
          <w:szCs w:val="20"/>
        </w:rPr>
        <w:tab/>
      </w:r>
      <w:proofErr w:type="gramStart"/>
      <w:r w:rsidRPr="00312035">
        <w:rPr>
          <w:rFonts w:ascii="Arial" w:hAnsi="Arial"/>
          <w:sz w:val="20"/>
          <w:szCs w:val="20"/>
          <w:u w:val="single"/>
        </w:rPr>
        <w:t>-     100,000</w:t>
      </w:r>
      <w:proofErr w:type="gramEnd"/>
    </w:p>
    <w:p w14:paraId="142C9A42" w14:textId="45FED276" w:rsidR="00931A13"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Credit Costs</w:t>
      </w:r>
      <w:r w:rsidRPr="00312035">
        <w:rPr>
          <w:rFonts w:ascii="Arial" w:hAnsi="Arial"/>
          <w:sz w:val="20"/>
          <w:szCs w:val="20"/>
        </w:rPr>
        <w:tab/>
      </w:r>
      <w:r w:rsidRPr="00312035">
        <w:rPr>
          <w:rFonts w:ascii="Arial" w:hAnsi="Arial"/>
          <w:sz w:val="20"/>
          <w:szCs w:val="20"/>
        </w:rPr>
        <w:tab/>
      </w:r>
      <w:proofErr w:type="gramStart"/>
      <w:r w:rsidRPr="00312035">
        <w:rPr>
          <w:rFonts w:ascii="Arial" w:hAnsi="Arial"/>
          <w:sz w:val="20"/>
          <w:szCs w:val="20"/>
        </w:rPr>
        <w:t>$  4</w:t>
      </w:r>
      <w:r w:rsidR="005D4782" w:rsidRPr="00312035">
        <w:rPr>
          <w:rFonts w:ascii="Arial" w:hAnsi="Arial"/>
          <w:sz w:val="20"/>
          <w:szCs w:val="20"/>
        </w:rPr>
        <w:t>,647,945</w:t>
      </w:r>
      <w:proofErr w:type="gramEnd"/>
      <w:r w:rsidR="005D4782" w:rsidRPr="00312035">
        <w:rPr>
          <w:rFonts w:ascii="Arial" w:hAnsi="Arial"/>
          <w:sz w:val="20"/>
          <w:szCs w:val="20"/>
        </w:rPr>
        <w:tab/>
      </w:r>
      <w:r w:rsidR="005D4782" w:rsidRPr="00312035">
        <w:rPr>
          <w:rFonts w:ascii="Arial" w:hAnsi="Arial"/>
          <w:sz w:val="20"/>
          <w:szCs w:val="20"/>
        </w:rPr>
        <w:tab/>
        <w:t>$  3,652,329</w:t>
      </w:r>
      <w:r w:rsidR="005D4782" w:rsidRPr="00312035">
        <w:rPr>
          <w:rFonts w:ascii="Arial" w:hAnsi="Arial"/>
          <w:sz w:val="20"/>
          <w:szCs w:val="20"/>
        </w:rPr>
        <w:tab/>
      </w:r>
      <w:r w:rsidR="005D4782" w:rsidRPr="00312035">
        <w:rPr>
          <w:rFonts w:ascii="Arial" w:hAnsi="Arial"/>
          <w:sz w:val="20"/>
          <w:szCs w:val="20"/>
        </w:rPr>
        <w:tab/>
        <w:t>-$   995,616</w:t>
      </w:r>
    </w:p>
    <w:p w14:paraId="0E268A5B" w14:textId="77777777" w:rsidR="00931A13" w:rsidRPr="00BB4BD8" w:rsidRDefault="00931A13" w:rsidP="00931A13">
      <w:pPr>
        <w:pStyle w:val="Header"/>
        <w:tabs>
          <w:tab w:val="clear" w:pos="4320"/>
          <w:tab w:val="clear" w:pos="8640"/>
        </w:tabs>
        <w:rPr>
          <w:rFonts w:ascii="Arial" w:hAnsi="Arial"/>
          <w:sz w:val="16"/>
          <w:szCs w:val="16"/>
        </w:rPr>
      </w:pPr>
    </w:p>
    <w:p w14:paraId="77967742" w14:textId="45BCEDB7"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sym w:font="Symbol" w:char="F050"/>
      </w:r>
      <w:r w:rsidR="005D4782" w:rsidRPr="00312035">
        <w:rPr>
          <w:rFonts w:ascii="Arial" w:hAnsi="Arial"/>
          <w:sz w:val="20"/>
          <w:szCs w:val="20"/>
        </w:rPr>
        <w:t xml:space="preserve"> BT &amp; CC</w:t>
      </w:r>
      <w:r w:rsidR="005D4782" w:rsidRPr="00312035">
        <w:rPr>
          <w:rFonts w:ascii="Arial" w:hAnsi="Arial"/>
          <w:sz w:val="20"/>
          <w:szCs w:val="20"/>
        </w:rPr>
        <w:tab/>
      </w:r>
      <w:r w:rsidR="005D4782" w:rsidRPr="00312035">
        <w:rPr>
          <w:rFonts w:ascii="Arial" w:hAnsi="Arial"/>
          <w:sz w:val="20"/>
          <w:szCs w:val="20"/>
        </w:rPr>
        <w:tab/>
        <w:t>$16,000,000</w:t>
      </w:r>
      <w:r w:rsidR="005D4782" w:rsidRPr="00312035">
        <w:rPr>
          <w:rFonts w:ascii="Arial" w:hAnsi="Arial"/>
          <w:sz w:val="20"/>
          <w:szCs w:val="20"/>
        </w:rPr>
        <w:tab/>
      </w:r>
      <w:r w:rsidR="005D4782" w:rsidRPr="00312035">
        <w:rPr>
          <w:rFonts w:ascii="Arial" w:hAnsi="Arial"/>
          <w:sz w:val="20"/>
          <w:szCs w:val="20"/>
        </w:rPr>
        <w:tab/>
        <w:t>$15,200,000</w:t>
      </w:r>
      <w:r w:rsidR="005D4782" w:rsidRPr="00312035">
        <w:rPr>
          <w:rFonts w:ascii="Arial" w:hAnsi="Arial"/>
          <w:sz w:val="20"/>
          <w:szCs w:val="20"/>
        </w:rPr>
        <w:tab/>
      </w:r>
      <w:r w:rsidR="005D4782" w:rsidRPr="00312035">
        <w:rPr>
          <w:rFonts w:ascii="Arial" w:hAnsi="Arial"/>
          <w:sz w:val="20"/>
          <w:szCs w:val="20"/>
        </w:rPr>
        <w:tab/>
        <w:t>-</w:t>
      </w:r>
      <w:proofErr w:type="gramStart"/>
      <w:r w:rsidR="005D4782" w:rsidRPr="00312035">
        <w:rPr>
          <w:rFonts w:ascii="Arial" w:hAnsi="Arial"/>
          <w:sz w:val="20"/>
          <w:szCs w:val="20"/>
        </w:rPr>
        <w:t>$   8</w:t>
      </w:r>
      <w:r w:rsidRPr="00312035">
        <w:rPr>
          <w:rFonts w:ascii="Arial" w:hAnsi="Arial"/>
          <w:sz w:val="20"/>
          <w:szCs w:val="20"/>
        </w:rPr>
        <w:t>00,000</w:t>
      </w:r>
      <w:proofErr w:type="gramEnd"/>
    </w:p>
    <w:p w14:paraId="626A13A3" w14:textId="62D91BC1"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Less: Credit Costs</w:t>
      </w:r>
      <w:r w:rsidRPr="00312035">
        <w:rPr>
          <w:rFonts w:ascii="Arial" w:hAnsi="Arial"/>
          <w:sz w:val="20"/>
          <w:szCs w:val="20"/>
        </w:rPr>
        <w:tab/>
      </w:r>
      <w:proofErr w:type="gramStart"/>
      <w:r w:rsidR="005D4782" w:rsidRPr="00312035">
        <w:rPr>
          <w:rFonts w:ascii="Arial" w:hAnsi="Arial"/>
          <w:sz w:val="20"/>
          <w:szCs w:val="20"/>
          <w:u w:val="single"/>
        </w:rPr>
        <w:t>$  4,647,945</w:t>
      </w:r>
      <w:proofErr w:type="gramEnd"/>
      <w:r w:rsidRPr="00312035">
        <w:rPr>
          <w:rFonts w:ascii="Arial" w:hAnsi="Arial"/>
          <w:sz w:val="20"/>
          <w:szCs w:val="20"/>
        </w:rPr>
        <w:tab/>
      </w:r>
      <w:r w:rsidRPr="00312035">
        <w:rPr>
          <w:rFonts w:ascii="Arial" w:hAnsi="Arial"/>
          <w:sz w:val="20"/>
          <w:szCs w:val="20"/>
        </w:rPr>
        <w:tab/>
      </w:r>
      <w:r w:rsidR="005D4782" w:rsidRPr="00312035">
        <w:rPr>
          <w:rFonts w:ascii="Arial" w:hAnsi="Arial"/>
          <w:sz w:val="20"/>
          <w:szCs w:val="20"/>
          <w:u w:val="single"/>
        </w:rPr>
        <w:t>$  3,652,329</w:t>
      </w:r>
      <w:r w:rsidRPr="00312035">
        <w:rPr>
          <w:rFonts w:ascii="Arial" w:hAnsi="Arial"/>
          <w:sz w:val="20"/>
          <w:szCs w:val="20"/>
        </w:rPr>
        <w:tab/>
      </w:r>
      <w:r w:rsidRPr="00312035">
        <w:rPr>
          <w:rFonts w:ascii="Arial" w:hAnsi="Arial"/>
          <w:sz w:val="20"/>
          <w:szCs w:val="20"/>
        </w:rPr>
        <w:tab/>
      </w:r>
      <w:r w:rsidR="005D4782" w:rsidRPr="00312035">
        <w:rPr>
          <w:rFonts w:ascii="Arial" w:hAnsi="Arial"/>
          <w:sz w:val="20"/>
          <w:szCs w:val="20"/>
          <w:u w:val="single"/>
        </w:rPr>
        <w:t>-     995,616</w:t>
      </w:r>
    </w:p>
    <w:p w14:paraId="1A804D60" w14:textId="0E7A2FCF"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sym w:font="Symbol" w:char="F050"/>
      </w:r>
      <w:r w:rsidR="005D4782" w:rsidRPr="00312035">
        <w:rPr>
          <w:rFonts w:ascii="Arial" w:hAnsi="Arial"/>
          <w:sz w:val="20"/>
          <w:szCs w:val="20"/>
        </w:rPr>
        <w:t xml:space="preserve"> Before Taxes</w:t>
      </w:r>
      <w:r w:rsidR="005D4782" w:rsidRPr="00312035">
        <w:rPr>
          <w:rFonts w:ascii="Arial" w:hAnsi="Arial"/>
          <w:sz w:val="20"/>
          <w:szCs w:val="20"/>
        </w:rPr>
        <w:tab/>
      </w:r>
      <w:r w:rsidR="00312035">
        <w:rPr>
          <w:rFonts w:ascii="Arial" w:hAnsi="Arial"/>
          <w:sz w:val="20"/>
          <w:szCs w:val="20"/>
        </w:rPr>
        <w:tab/>
      </w:r>
      <w:r w:rsidR="005D4782" w:rsidRPr="00312035">
        <w:rPr>
          <w:rFonts w:ascii="Arial" w:hAnsi="Arial"/>
          <w:sz w:val="20"/>
          <w:szCs w:val="20"/>
        </w:rPr>
        <w:t>$11,352,055</w:t>
      </w:r>
      <w:r w:rsidR="005D4782" w:rsidRPr="00312035">
        <w:rPr>
          <w:rFonts w:ascii="Arial" w:hAnsi="Arial"/>
          <w:sz w:val="20"/>
          <w:szCs w:val="20"/>
        </w:rPr>
        <w:tab/>
      </w:r>
      <w:r w:rsidR="005D4782" w:rsidRPr="00312035">
        <w:rPr>
          <w:rFonts w:ascii="Arial" w:hAnsi="Arial"/>
          <w:sz w:val="20"/>
          <w:szCs w:val="20"/>
        </w:rPr>
        <w:tab/>
        <w:t>$11,547,671</w:t>
      </w:r>
      <w:r w:rsidR="005D4782" w:rsidRPr="00312035">
        <w:rPr>
          <w:rFonts w:ascii="Arial" w:hAnsi="Arial"/>
          <w:sz w:val="20"/>
          <w:szCs w:val="20"/>
        </w:rPr>
        <w:tab/>
      </w:r>
      <w:r w:rsidR="005D4782" w:rsidRPr="00312035">
        <w:rPr>
          <w:rFonts w:ascii="Arial" w:hAnsi="Arial"/>
          <w:sz w:val="20"/>
          <w:szCs w:val="20"/>
        </w:rPr>
        <w:tab/>
        <w:t xml:space="preserve"> </w:t>
      </w:r>
      <w:proofErr w:type="gramStart"/>
      <w:r w:rsidR="005D4782" w:rsidRPr="00312035">
        <w:rPr>
          <w:rFonts w:ascii="Arial" w:hAnsi="Arial"/>
          <w:sz w:val="20"/>
          <w:szCs w:val="20"/>
        </w:rPr>
        <w:t>$   195,616</w:t>
      </w:r>
      <w:proofErr w:type="gramEnd"/>
    </w:p>
    <w:p w14:paraId="47252AB3" w14:textId="77777777" w:rsidR="00931A13" w:rsidRPr="00BB4BD8" w:rsidRDefault="00931A13" w:rsidP="00931A13">
      <w:pPr>
        <w:pStyle w:val="Header"/>
        <w:tabs>
          <w:tab w:val="clear" w:pos="4320"/>
          <w:tab w:val="clear" w:pos="8640"/>
        </w:tabs>
        <w:rPr>
          <w:rFonts w:ascii="Arial" w:hAnsi="Arial"/>
          <w:sz w:val="16"/>
          <w:szCs w:val="16"/>
        </w:rPr>
      </w:pPr>
    </w:p>
    <w:p w14:paraId="77E3F229" w14:textId="7395BD85"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 xml:space="preserve">Increase in </w:t>
      </w:r>
      <w:r w:rsidRPr="00312035">
        <w:rPr>
          <w:rFonts w:ascii="Arial" w:hAnsi="Arial"/>
          <w:sz w:val="20"/>
          <w:szCs w:val="20"/>
        </w:rPr>
        <w:sym w:font="Symbol" w:char="F050"/>
      </w:r>
      <w:r w:rsidRPr="00312035">
        <w:rPr>
          <w:rFonts w:ascii="Arial" w:hAnsi="Arial"/>
          <w:sz w:val="20"/>
          <w:szCs w:val="20"/>
        </w:rPr>
        <w:t xml:space="preserve"> befor</w:t>
      </w:r>
      <w:r w:rsidR="00263BAD" w:rsidRPr="00312035">
        <w:rPr>
          <w:rFonts w:ascii="Arial" w:hAnsi="Arial"/>
          <w:sz w:val="20"/>
          <w:szCs w:val="20"/>
        </w:rPr>
        <w:t>e Taxes = $11,547,671 - $11,352,055 = $195,616</w:t>
      </w:r>
      <w:r w:rsidR="00312035">
        <w:rPr>
          <w:rFonts w:ascii="Arial" w:hAnsi="Arial"/>
          <w:sz w:val="20"/>
          <w:szCs w:val="20"/>
        </w:rPr>
        <w:t xml:space="preserve"> </w:t>
      </w:r>
      <w:r w:rsidR="00312035" w:rsidRPr="00312035">
        <w:rPr>
          <w:rFonts w:ascii="Arial" w:eastAsia="ＭＳ ゴシック" w:hAnsi="Arial"/>
          <w:color w:val="000000"/>
          <w:sz w:val="20"/>
          <w:szCs w:val="20"/>
        </w:rPr>
        <w:t>≈ $200,000</w:t>
      </w:r>
    </w:p>
    <w:p w14:paraId="7ECE06A0" w14:textId="77777777" w:rsidR="00931A13" w:rsidRPr="00312035" w:rsidRDefault="00931A13" w:rsidP="00931A13">
      <w:pPr>
        <w:pStyle w:val="Header"/>
        <w:tabs>
          <w:tab w:val="clear" w:pos="4320"/>
          <w:tab w:val="clear" w:pos="8640"/>
        </w:tabs>
        <w:rPr>
          <w:rFonts w:ascii="Arial" w:hAnsi="Arial"/>
          <w:sz w:val="20"/>
          <w:szCs w:val="20"/>
        </w:rPr>
      </w:pPr>
    </w:p>
    <w:p w14:paraId="40E13285" w14:textId="77777777" w:rsidR="00931A13" w:rsidRPr="00312035" w:rsidRDefault="00931A13" w:rsidP="00931A13">
      <w:pPr>
        <w:pStyle w:val="Header"/>
        <w:tabs>
          <w:tab w:val="clear" w:pos="4320"/>
          <w:tab w:val="clear" w:pos="8640"/>
        </w:tabs>
        <w:rPr>
          <w:rFonts w:ascii="Arial" w:hAnsi="Arial"/>
          <w:b/>
          <w:sz w:val="20"/>
          <w:szCs w:val="20"/>
        </w:rPr>
      </w:pPr>
      <w:r w:rsidRPr="00312035">
        <w:rPr>
          <w:rFonts w:ascii="Arial" w:hAnsi="Arial"/>
          <w:b/>
          <w:sz w:val="20"/>
          <w:szCs w:val="20"/>
        </w:rPr>
        <w:t>Marking Scheme:</w:t>
      </w:r>
    </w:p>
    <w:p w14:paraId="1A5BDEAD" w14:textId="77777777" w:rsidR="00931A13" w:rsidRPr="00BB4BD8" w:rsidRDefault="00931A13" w:rsidP="00931A13">
      <w:pPr>
        <w:pStyle w:val="Header"/>
        <w:tabs>
          <w:tab w:val="clear" w:pos="4320"/>
          <w:tab w:val="clear" w:pos="8640"/>
        </w:tabs>
        <w:rPr>
          <w:rFonts w:ascii="Arial" w:hAnsi="Arial"/>
          <w:sz w:val="16"/>
          <w:szCs w:val="16"/>
        </w:rPr>
      </w:pPr>
    </w:p>
    <w:p w14:paraId="52949485" w14:textId="683E4A3E" w:rsid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cost of goods sold</w:t>
      </w:r>
    </w:p>
    <w:p w14:paraId="79E52EB8" w14:textId="7F6B8B99" w:rsid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profits before taxes and carrying costs</w:t>
      </w:r>
    </w:p>
    <w:p w14:paraId="517A5BD4" w14:textId="01D6DCE3" w:rsidR="00931A13" w:rsidRPr="00312035" w:rsidRDefault="00312035" w:rsidP="00931A13">
      <w:pPr>
        <w:pStyle w:val="Header"/>
        <w:tabs>
          <w:tab w:val="clear" w:pos="4320"/>
          <w:tab w:val="clear" w:pos="8640"/>
        </w:tabs>
        <w:rPr>
          <w:rFonts w:ascii="Arial" w:hAnsi="Arial"/>
          <w:sz w:val="20"/>
          <w:szCs w:val="20"/>
        </w:rPr>
      </w:pPr>
      <w:r>
        <w:rPr>
          <w:rFonts w:ascii="Arial" w:hAnsi="Arial"/>
          <w:sz w:val="20"/>
          <w:szCs w:val="20"/>
        </w:rPr>
        <w:t xml:space="preserve">¼ </w:t>
      </w:r>
      <w:r w:rsidR="00931A13" w:rsidRPr="00312035">
        <w:rPr>
          <w:rFonts w:ascii="Arial" w:hAnsi="Arial"/>
          <w:sz w:val="20"/>
          <w:szCs w:val="20"/>
        </w:rPr>
        <w:t>mark for correctly calculating bad debt losses</w:t>
      </w:r>
    </w:p>
    <w:p w14:paraId="2AE4AC7C" w14:textId="63A50206" w:rsid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collection expenses</w:t>
      </w:r>
    </w:p>
    <w:p w14:paraId="5E21AAB5" w14:textId="4E4829D9" w:rsidR="00931A13" w:rsidRDefault="00312035" w:rsidP="00931A13">
      <w:pPr>
        <w:pStyle w:val="Header"/>
        <w:tabs>
          <w:tab w:val="clear" w:pos="4320"/>
          <w:tab w:val="clear" w:pos="8640"/>
        </w:tabs>
        <w:rPr>
          <w:rFonts w:ascii="Arial" w:hAnsi="Arial"/>
          <w:sz w:val="20"/>
          <w:szCs w:val="20"/>
        </w:rPr>
      </w:pPr>
      <w:r>
        <w:rPr>
          <w:rFonts w:ascii="Arial" w:hAnsi="Arial"/>
          <w:sz w:val="20"/>
          <w:szCs w:val="20"/>
        </w:rPr>
        <w:t xml:space="preserve">¼ </w:t>
      </w:r>
      <w:r w:rsidR="00931A13" w:rsidRPr="00312035">
        <w:rPr>
          <w:rFonts w:ascii="Arial" w:hAnsi="Arial"/>
          <w:sz w:val="20"/>
          <w:szCs w:val="20"/>
        </w:rPr>
        <w:t>mark for correctly calculating cost of carrying receivables</w:t>
      </w:r>
    </w:p>
    <w:p w14:paraId="446DEAB7" w14:textId="69C2BCBC" w:rsidR="00312035" w:rsidRDefault="00312035" w:rsidP="00312035">
      <w:pPr>
        <w:pStyle w:val="Header"/>
        <w:tabs>
          <w:tab w:val="clear" w:pos="4320"/>
          <w:tab w:val="clear" w:pos="8640"/>
        </w:tabs>
        <w:rPr>
          <w:rFonts w:ascii="Arial" w:hAnsi="Arial"/>
          <w:sz w:val="20"/>
          <w:szCs w:val="20"/>
        </w:rPr>
      </w:pPr>
      <w:r>
        <w:rPr>
          <w:rFonts w:ascii="Arial" w:hAnsi="Arial"/>
          <w:sz w:val="20"/>
          <w:szCs w:val="20"/>
        </w:rPr>
        <w:t xml:space="preserve">¼ </w:t>
      </w:r>
      <w:r w:rsidRPr="00312035">
        <w:rPr>
          <w:rFonts w:ascii="Arial" w:hAnsi="Arial"/>
          <w:sz w:val="20"/>
          <w:szCs w:val="20"/>
        </w:rPr>
        <w:t>mark for correctly calculat</w:t>
      </w:r>
      <w:r>
        <w:rPr>
          <w:rFonts w:ascii="Arial" w:hAnsi="Arial"/>
          <w:sz w:val="20"/>
          <w:szCs w:val="20"/>
        </w:rPr>
        <w:t>ing cost of carrying inventories</w:t>
      </w:r>
    </w:p>
    <w:p w14:paraId="417A4279" w14:textId="76A6B80D" w:rsidR="00312035" w:rsidRP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total credit costs</w:t>
      </w:r>
    </w:p>
    <w:p w14:paraId="01785D6B" w14:textId="633998E1" w:rsidR="00931A13" w:rsidRPr="00312035" w:rsidRDefault="00312035" w:rsidP="00931A13">
      <w:pPr>
        <w:pStyle w:val="Header"/>
        <w:tabs>
          <w:tab w:val="clear" w:pos="4320"/>
          <w:tab w:val="clear" w:pos="8640"/>
        </w:tabs>
        <w:rPr>
          <w:rFonts w:ascii="Arial" w:hAnsi="Arial"/>
          <w:sz w:val="20"/>
          <w:szCs w:val="20"/>
        </w:rPr>
      </w:pPr>
      <w:r>
        <w:rPr>
          <w:rFonts w:ascii="Arial" w:hAnsi="Arial"/>
          <w:sz w:val="20"/>
          <w:szCs w:val="20"/>
        </w:rPr>
        <w:t xml:space="preserve">¼ </w:t>
      </w:r>
      <w:r w:rsidR="00931A13" w:rsidRPr="00312035">
        <w:rPr>
          <w:rFonts w:ascii="Arial" w:hAnsi="Arial"/>
          <w:sz w:val="20"/>
          <w:szCs w:val="20"/>
        </w:rPr>
        <w:t>mark for correctly calculating the increase in profits before taxes</w:t>
      </w:r>
    </w:p>
    <w:p w14:paraId="432C9BAA" w14:textId="77777777" w:rsidR="005D3411" w:rsidRDefault="005D3411">
      <w:pPr>
        <w:pStyle w:val="Header"/>
        <w:tabs>
          <w:tab w:val="clear" w:pos="4320"/>
          <w:tab w:val="clear" w:pos="8640"/>
        </w:tabs>
      </w:pPr>
    </w:p>
    <w:p w14:paraId="20D77547" w14:textId="77777777" w:rsidR="005D3411" w:rsidRDefault="005D3411">
      <w:pPr>
        <w:pStyle w:val="Header"/>
        <w:tabs>
          <w:tab w:val="clear" w:pos="4320"/>
          <w:tab w:val="clear" w:pos="8640"/>
        </w:tabs>
        <w:sectPr w:rsidR="005D3411">
          <w:headerReference w:type="even" r:id="rId30"/>
          <w:headerReference w:type="default" r:id="rId31"/>
          <w:headerReference w:type="first" r:id="rId32"/>
          <w:footerReference w:type="first" r:id="rId33"/>
          <w:pgSz w:w="12240" w:h="15840" w:code="1"/>
          <w:pgMar w:top="1440" w:right="720" w:bottom="1440" w:left="720" w:header="360" w:footer="850" w:gutter="0"/>
          <w:cols w:space="720"/>
          <w:titlePg/>
          <w:docGrid w:linePitch="360"/>
        </w:sectPr>
      </w:pPr>
    </w:p>
    <w:p w14:paraId="04BADFC4" w14:textId="77777777" w:rsidR="005D3411" w:rsidRDefault="005D3411" w:rsidP="005D3411">
      <w:pPr>
        <w:rPr>
          <w:b/>
        </w:rPr>
      </w:pPr>
      <w:r>
        <w:rPr>
          <w:rFonts w:ascii="Arial" w:hAnsi="Arial"/>
          <w:b/>
        </w:rPr>
        <w:lastRenderedPageBreak/>
        <w:br w:type="page"/>
      </w:r>
      <w:r>
        <w:rPr>
          <w:b/>
        </w:rPr>
        <w:lastRenderedPageBreak/>
        <w:t>Part III:</w:t>
      </w:r>
      <w:r>
        <w:t xml:space="preserve"> (½ hour) </w:t>
      </w:r>
      <w:proofErr w:type="gramStart"/>
      <w:r>
        <w:t>There</w:t>
      </w:r>
      <w:proofErr w:type="gramEnd"/>
      <w:r>
        <w:t xml:space="preserve"> is </w:t>
      </w:r>
      <w:r>
        <w:rPr>
          <w:b/>
        </w:rPr>
        <w:t>ONE multiple-choice problem</w:t>
      </w:r>
      <w:r>
        <w:t xml:space="preserve"> in this part of the exam. This problem counts 10 marks. </w:t>
      </w:r>
      <w:r>
        <w:rPr>
          <w:b/>
        </w:rPr>
        <w:t>To receive credit for this problem, you must show your work.</w:t>
      </w:r>
    </w:p>
    <w:p w14:paraId="102713CF" w14:textId="77777777" w:rsidR="005D3411" w:rsidRPr="007D1758" w:rsidRDefault="005D3411" w:rsidP="005D3411">
      <w:pPr>
        <w:rPr>
          <w:b/>
          <w:sz w:val="16"/>
          <w:szCs w:val="16"/>
        </w:rPr>
      </w:pPr>
    </w:p>
    <w:p w14:paraId="462FA91E" w14:textId="2A34E3EC" w:rsidR="005D3411" w:rsidRDefault="005D3411" w:rsidP="00EC7D50">
      <w:pPr>
        <w:ind w:left="360" w:hanging="360"/>
        <w:jc w:val="both"/>
      </w:pPr>
      <w:r>
        <w:t>23.</w:t>
      </w:r>
      <w:r>
        <w:tab/>
        <w:t>M&amp;M, Inc., is considering the purchase of a new machine that will</w:t>
      </w:r>
      <w:r w:rsidR="009407A2">
        <w:t xml:space="preserve"> </w:t>
      </w:r>
      <w:r w:rsidR="009407A2" w:rsidRPr="009407A2">
        <w:rPr>
          <w:b/>
        </w:rPr>
        <w:t>INCREASE</w:t>
      </w:r>
      <w:r w:rsidR="00EC7D50">
        <w:t xml:space="preserve"> revenues by $8</w:t>
      </w:r>
      <w:r w:rsidR="009407A2">
        <w:t xml:space="preserve">0,000 annually </w:t>
      </w:r>
      <w:r w:rsidR="009407A2">
        <w:rPr>
          <w:b/>
        </w:rPr>
        <w:t>BEFORE</w:t>
      </w:r>
      <w:r w:rsidR="009407A2">
        <w:t xml:space="preserve"> taxes and</w:t>
      </w:r>
      <w:r>
        <w:t xml:space="preserve"> </w:t>
      </w:r>
      <w:r>
        <w:rPr>
          <w:b/>
        </w:rPr>
        <w:t>REDUCE</w:t>
      </w:r>
      <w:r w:rsidR="005A7DE8">
        <w:t xml:space="preserve"> manufacturing costs by $4</w:t>
      </w:r>
      <w:r>
        <w:t xml:space="preserve">0,000 annually </w:t>
      </w:r>
      <w:r>
        <w:rPr>
          <w:b/>
        </w:rPr>
        <w:t>BEFORE</w:t>
      </w:r>
      <w:r>
        <w:t xml:space="preserve"> taxes.</w:t>
      </w:r>
      <w:r w:rsidR="009407A2">
        <w:t xml:space="preserve"> It will replace an existing machine in CCA Class 10 with a CCA rate of 30%. The current market value of the old machine is $10,000, and if it is not replaced, it will have a salvage value of $5,000 in three years.</w:t>
      </w:r>
      <w:r>
        <w:t xml:space="preserve">  The new machine </w:t>
      </w:r>
      <w:r w:rsidR="00EC7D50">
        <w:t xml:space="preserve">costs $160,000 and </w:t>
      </w:r>
      <w:r>
        <w:t xml:space="preserve">will </w:t>
      </w:r>
      <w:r w:rsidR="009407A2">
        <w:t xml:space="preserve">also be in </w:t>
      </w:r>
      <w:r w:rsidR="00EC7D50">
        <w:t xml:space="preserve">the same </w:t>
      </w:r>
      <w:r w:rsidR="009407A2">
        <w:t>CCA Class 10</w:t>
      </w:r>
      <w:r w:rsidR="00EC7D50">
        <w:t>.</w:t>
      </w:r>
      <w:r>
        <w:t xml:space="preserve"> The firm expects to sell the </w:t>
      </w:r>
      <w:r w:rsidR="009407A2">
        <w:t xml:space="preserve">new </w:t>
      </w:r>
      <w:r>
        <w:t>machine at t</w:t>
      </w:r>
      <w:r w:rsidR="009407A2">
        <w:t>he end of its 3-year life for $25</w:t>
      </w:r>
      <w:r>
        <w:t xml:space="preserve">,000. </w:t>
      </w:r>
      <w:r>
        <w:rPr>
          <w:b/>
        </w:rPr>
        <w:t>No new equipment in the same CCA class will be bought at that time</w:t>
      </w:r>
      <w:r w:rsidR="00FA1B9F">
        <w:rPr>
          <w:b/>
        </w:rPr>
        <w:t>. However, Class 10 will remain open</w:t>
      </w:r>
      <w:r>
        <w:rPr>
          <w:b/>
        </w:rPr>
        <w:t>.</w:t>
      </w:r>
      <w:r w:rsidR="009407A2">
        <w:t xml:space="preserve"> The firm will need to</w:t>
      </w:r>
      <w:r>
        <w:t xml:space="preserve"> </w:t>
      </w:r>
      <w:r w:rsidR="009407A2">
        <w:rPr>
          <w:b/>
        </w:rPr>
        <w:t>INCREASE</w:t>
      </w:r>
      <w:r w:rsidR="009407A2">
        <w:t xml:space="preserve"> net working capital by $2</w:t>
      </w:r>
      <w:r>
        <w:t>5,000 when the machine is installed.  However, this n</w:t>
      </w:r>
      <w:r w:rsidR="009407A2">
        <w:t>et working capital will be released</w:t>
      </w:r>
      <w:r>
        <w:t xml:space="preserve"> at the end of the machine’s economic life. The firm's marginal</w:t>
      </w:r>
      <w:r w:rsidR="006B034E">
        <w:t xml:space="preserve"> tax rate is 40%</w:t>
      </w:r>
      <w:r w:rsidR="00362213">
        <w:t>,</w:t>
      </w:r>
      <w:r w:rsidR="006B034E">
        <w:t xml:space="preserve"> and it uses a 2</w:t>
      </w:r>
      <w:r>
        <w:t xml:space="preserve">0% cost of capital to evaluate projects of this </w:t>
      </w:r>
      <w:r w:rsidR="006B034E">
        <w:t xml:space="preserve">nature. </w:t>
      </w:r>
      <w:r w:rsidR="00EC7D50">
        <w:t>W</w:t>
      </w:r>
      <w:r>
        <w:t xml:space="preserve">hat is the </w:t>
      </w:r>
      <w:r w:rsidR="00FA1B9F" w:rsidRPr="00FA1B9F">
        <w:rPr>
          <w:b/>
        </w:rPr>
        <w:t>incremental</w:t>
      </w:r>
      <w:r w:rsidR="00FA1B9F">
        <w:t xml:space="preserve"> NPV of this replacement</w:t>
      </w:r>
      <w:r>
        <w:t xml:space="preserve"> project </w:t>
      </w:r>
      <w:r>
        <w:rPr>
          <w:b/>
        </w:rPr>
        <w:t>to the nearest ten dollars</w:t>
      </w:r>
      <w:r>
        <w:t>?</w:t>
      </w:r>
    </w:p>
    <w:p w14:paraId="2D77B13A" w14:textId="77777777" w:rsidR="005D3411" w:rsidRPr="007D1758" w:rsidRDefault="005D3411" w:rsidP="005D3411">
      <w:pPr>
        <w:rPr>
          <w:sz w:val="16"/>
          <w:szCs w:val="16"/>
        </w:rPr>
      </w:pPr>
    </w:p>
    <w:p w14:paraId="63D6C2ED" w14:textId="282C8C38" w:rsidR="005D3411" w:rsidRDefault="005D3411" w:rsidP="005D3411">
      <w:pPr>
        <w:tabs>
          <w:tab w:val="left" w:pos="720"/>
        </w:tabs>
        <w:ind w:left="720" w:hanging="360"/>
      </w:pPr>
      <w:r>
        <w:rPr>
          <w:lang w:val="en-CA"/>
        </w:rPr>
        <w:fldChar w:fldCharType="begin"/>
      </w:r>
      <w:r>
        <w:rPr>
          <w:lang w:val="en-CA"/>
        </w:rPr>
        <w:instrText xml:space="preserve"> SEQ CHAPTER \h \r 1</w:instrText>
      </w:r>
      <w:r>
        <w:rPr>
          <w:lang w:val="en-CA"/>
        </w:rPr>
        <w:fldChar w:fldCharType="end"/>
      </w:r>
      <w:r w:rsidR="00CE3627">
        <w:t>a.</w:t>
      </w:r>
      <w:r w:rsidR="00CE3627">
        <w:tab/>
        <w:t>$151,670</w:t>
      </w:r>
    </w:p>
    <w:p w14:paraId="4100FB87" w14:textId="00EAE56F" w:rsidR="005D3411" w:rsidRPr="003E6B86" w:rsidRDefault="00CE3627" w:rsidP="005D3411">
      <w:pPr>
        <w:tabs>
          <w:tab w:val="left" w:pos="720"/>
        </w:tabs>
        <w:ind w:left="720" w:hanging="360"/>
        <w:rPr>
          <w:b/>
          <w:sz w:val="28"/>
          <w:szCs w:val="28"/>
        </w:rPr>
      </w:pPr>
      <w:r w:rsidRPr="003E6B86">
        <w:rPr>
          <w:b/>
          <w:sz w:val="28"/>
          <w:szCs w:val="28"/>
        </w:rPr>
        <w:t>b.</w:t>
      </w:r>
      <w:r w:rsidRPr="003E6B86">
        <w:rPr>
          <w:b/>
          <w:sz w:val="28"/>
          <w:szCs w:val="28"/>
        </w:rPr>
        <w:tab/>
        <w:t xml:space="preserve">  $32,930</w:t>
      </w:r>
    </w:p>
    <w:p w14:paraId="5DBE466E" w14:textId="2892CC29" w:rsidR="005D3411" w:rsidRDefault="00CE3627" w:rsidP="005D3411">
      <w:pPr>
        <w:tabs>
          <w:tab w:val="left" w:pos="720"/>
        </w:tabs>
        <w:ind w:left="720" w:hanging="360"/>
      </w:pPr>
      <w:r>
        <w:t>c.</w:t>
      </w:r>
      <w:r>
        <w:tab/>
        <w:t xml:space="preserve">  $33,0</w:t>
      </w:r>
      <w:r w:rsidR="005D3411">
        <w:t>00</w:t>
      </w:r>
    </w:p>
    <w:p w14:paraId="67A0C260" w14:textId="21CC7B4B" w:rsidR="005D3411" w:rsidRDefault="00A46F2E" w:rsidP="005D3411">
      <w:pPr>
        <w:tabs>
          <w:tab w:val="left" w:pos="720"/>
        </w:tabs>
        <w:ind w:left="720" w:hanging="360"/>
      </w:pPr>
      <w:r>
        <w:t>d.</w:t>
      </w:r>
      <w:r>
        <w:tab/>
        <w:t xml:space="preserve">  $11,570</w:t>
      </w:r>
    </w:p>
    <w:p w14:paraId="1D4DC39B" w14:textId="221AC19A" w:rsidR="005D3411" w:rsidRDefault="005D3411" w:rsidP="005D3411">
      <w:pPr>
        <w:tabs>
          <w:tab w:val="left" w:pos="720"/>
        </w:tabs>
        <w:ind w:left="720" w:hanging="360"/>
      </w:pPr>
      <w:r>
        <w:t>e.</w:t>
      </w:r>
      <w:r>
        <w:tab/>
        <w:t xml:space="preserve">  - $</w:t>
      </w:r>
      <w:r w:rsidR="00CE3627">
        <w:t>2,780</w:t>
      </w:r>
    </w:p>
    <w:p w14:paraId="4B55C5E8" w14:textId="6E44C3F0" w:rsidR="005D3411" w:rsidRDefault="00CE3627" w:rsidP="005D3411">
      <w:pPr>
        <w:tabs>
          <w:tab w:val="left" w:pos="720"/>
        </w:tabs>
        <w:ind w:left="720" w:hanging="360"/>
      </w:pPr>
      <w:r>
        <w:t>f.</w:t>
      </w:r>
      <w:r>
        <w:tab/>
        <w:t>$175,000</w:t>
      </w:r>
    </w:p>
    <w:p w14:paraId="349642C1" w14:textId="77777777" w:rsidR="005D3411" w:rsidRDefault="005D3411" w:rsidP="005D3411">
      <w:pPr>
        <w:tabs>
          <w:tab w:val="left" w:pos="720"/>
        </w:tabs>
        <w:ind w:firstLine="360"/>
        <w:rPr>
          <w:rFonts w:ascii="Arial" w:hAnsi="Arial"/>
          <w:b/>
        </w:rPr>
      </w:pPr>
      <w:r>
        <w:t>g.</w:t>
      </w:r>
      <w:r>
        <w:tab/>
        <w:t>None of the above.</w:t>
      </w:r>
      <w:r>
        <w:rPr>
          <w:rFonts w:ascii="Arial" w:hAnsi="Arial"/>
          <w:b/>
        </w:rPr>
        <w:t xml:space="preserve"> </w:t>
      </w:r>
    </w:p>
    <w:p w14:paraId="038BA80E" w14:textId="77777777" w:rsidR="005D3411" w:rsidRPr="007D1758" w:rsidRDefault="005D3411" w:rsidP="005D3411">
      <w:pPr>
        <w:tabs>
          <w:tab w:val="left" w:pos="360"/>
          <w:tab w:val="left" w:pos="720"/>
          <w:tab w:val="left" w:pos="1080"/>
        </w:tabs>
        <w:ind w:left="360" w:hanging="360"/>
        <w:rPr>
          <w:sz w:val="16"/>
          <w:szCs w:val="16"/>
        </w:rPr>
      </w:pPr>
    </w:p>
    <w:p w14:paraId="5A70C581" w14:textId="77777777" w:rsidR="00C11E77" w:rsidRPr="008F5E2A" w:rsidRDefault="00C11E77" w:rsidP="00C11E77">
      <w:pPr>
        <w:tabs>
          <w:tab w:val="left" w:pos="360"/>
          <w:tab w:val="left" w:pos="720"/>
          <w:tab w:val="left" w:pos="1080"/>
        </w:tabs>
        <w:ind w:left="360" w:hanging="360"/>
        <w:rPr>
          <w:rFonts w:ascii="Times New Roman Bold" w:hAnsi="Times New Roman Bold"/>
        </w:rPr>
      </w:pPr>
      <w:r w:rsidRPr="008F5E2A">
        <w:rPr>
          <w:rFonts w:ascii="Times New Roman Bold" w:hAnsi="Times New Roman Bold"/>
        </w:rPr>
        <w:t>CCA Formula Method:</w:t>
      </w:r>
    </w:p>
    <w:p w14:paraId="3355CD6A" w14:textId="77777777" w:rsidR="00C11E77" w:rsidRPr="007D1758" w:rsidRDefault="00C11E77" w:rsidP="00C11E77">
      <w:pPr>
        <w:tabs>
          <w:tab w:val="left" w:pos="360"/>
          <w:tab w:val="left" w:pos="720"/>
          <w:tab w:val="left" w:pos="1080"/>
        </w:tabs>
        <w:ind w:left="360" w:hanging="360"/>
        <w:rPr>
          <w:sz w:val="16"/>
          <w:szCs w:val="16"/>
        </w:rPr>
      </w:pPr>
    </w:p>
    <w:p w14:paraId="6123A3FC" w14:textId="77777777" w:rsidR="007D1758" w:rsidRDefault="007D1758"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Step 1: PV A-T Net Cash Rev.</w:t>
      </w:r>
      <w:r w:rsidR="00C11E77">
        <w:rPr>
          <w:rFonts w:ascii="Arial" w:hAnsi="Arial" w:cs="Arial"/>
          <w:lang w:val="en-CA"/>
        </w:rPr>
        <w:t xml:space="preserve"> = [$80,000 – (- </w:t>
      </w:r>
      <w:r>
        <w:rPr>
          <w:rFonts w:ascii="Arial" w:hAnsi="Arial" w:cs="Arial"/>
          <w:lang w:val="en-CA"/>
        </w:rPr>
        <w:t>$40,0000]</w:t>
      </w:r>
      <w:r w:rsidR="00C11E77">
        <w:rPr>
          <w:rFonts w:ascii="Arial" w:hAnsi="Arial" w:cs="Arial"/>
          <w:lang w:val="en-CA"/>
        </w:rPr>
        <w:t xml:space="preserve"> x (1 – 0.4) x PVIFA</w:t>
      </w:r>
      <w:r>
        <w:rPr>
          <w:rFonts w:ascii="Arial" w:hAnsi="Arial" w:cs="Arial"/>
          <w:vertAlign w:val="subscript"/>
          <w:lang w:val="en-CA"/>
        </w:rPr>
        <w:t>2</w:t>
      </w:r>
      <w:r w:rsidR="00C11E77">
        <w:rPr>
          <w:rFonts w:ascii="Arial" w:hAnsi="Arial" w:cs="Arial"/>
          <w:vertAlign w:val="subscript"/>
          <w:lang w:val="en-CA"/>
        </w:rPr>
        <w:t>0%</w:t>
      </w:r>
      <w:proofErr w:type="gramStart"/>
      <w:r w:rsidR="00C11E77">
        <w:rPr>
          <w:rFonts w:ascii="Arial" w:hAnsi="Arial" w:cs="Arial"/>
          <w:vertAlign w:val="subscript"/>
          <w:lang w:val="en-CA"/>
        </w:rPr>
        <w:t>,3</w:t>
      </w:r>
      <w:proofErr w:type="gramEnd"/>
      <w:r w:rsidR="00C11E77">
        <w:rPr>
          <w:rFonts w:ascii="Arial" w:hAnsi="Arial" w:cs="Arial"/>
          <w:lang w:val="en-CA"/>
        </w:rPr>
        <w:t xml:space="preserve"> </w:t>
      </w:r>
    </w:p>
    <w:p w14:paraId="349F834A" w14:textId="77777777" w:rsidR="007D1758" w:rsidRPr="007D1758" w:rsidRDefault="007D1758"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7DB63664" w14:textId="0F34E68A" w:rsidR="00C11E77" w:rsidRDefault="007D1758"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ab/>
        <w:t>PV A-T Net Cash Rev. = $120,000 x 0.6 x 2.106481481 = $151,667</w:t>
      </w:r>
    </w:p>
    <w:p w14:paraId="5251A731"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2187EF39" w14:textId="0A5A25E4" w:rsidR="00C11E77" w:rsidRDefault="00362869"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Step 2A: PV CCA Tax Shields,</w:t>
      </w:r>
      <w:r w:rsidR="00C11E77">
        <w:rPr>
          <w:rFonts w:ascii="Arial" w:hAnsi="Arial" w:cs="Arial"/>
          <w:lang w:val="en-CA"/>
        </w:rPr>
        <w:t xml:space="preserve"> initial capital cost = </w:t>
      </w:r>
      <w:r w:rsidRPr="00186E04">
        <w:rPr>
          <w:rFonts w:ascii="Arial" w:hAnsi="Arial" w:cs="Arial"/>
          <w:position w:val="-30"/>
          <w:lang w:val="en-CA"/>
        </w:rPr>
        <w:object w:dxaOrig="4800" w:dyaOrig="720" w14:anchorId="4C2E4DC9">
          <v:shape id="_x0000_i1037" type="#_x0000_t75" style="width:240pt;height:36pt" o:ole="">
            <v:imagedata r:id="rId34" o:title=""/>
          </v:shape>
          <o:OLEObject Type="Embed" ProgID="Equation.DSMT4" ShapeID="_x0000_i1037" DrawAspect="Content" ObjectID="_1270727637" r:id="rId35"/>
        </w:object>
      </w:r>
    </w:p>
    <w:p w14:paraId="76F1312D"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1DF87287" w14:textId="7A2B3E06" w:rsidR="00C11E77" w:rsidRDefault="00362869"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Step 2B: PV </w:t>
      </w:r>
      <w:r w:rsidR="00C11E77">
        <w:rPr>
          <w:rFonts w:ascii="Arial" w:hAnsi="Arial" w:cs="Arial"/>
          <w:lang w:val="en-CA"/>
        </w:rPr>
        <w:t>Tax Shields Lost</w:t>
      </w:r>
      <w:r>
        <w:rPr>
          <w:rFonts w:ascii="Arial" w:hAnsi="Arial" w:cs="Arial"/>
          <w:lang w:val="en-CA"/>
        </w:rPr>
        <w:t xml:space="preserve">, </w:t>
      </w:r>
      <w:r w:rsidR="00C11E77">
        <w:rPr>
          <w:rFonts w:ascii="Arial" w:hAnsi="Arial" w:cs="Arial"/>
          <w:lang w:val="en-CA"/>
        </w:rPr>
        <w:t xml:space="preserve">Salvage Value = </w:t>
      </w:r>
      <w:r w:rsidRPr="00F62767">
        <w:rPr>
          <w:rFonts w:ascii="Arial" w:hAnsi="Arial" w:cs="Arial"/>
          <w:position w:val="-30"/>
          <w:lang w:val="en-CA"/>
        </w:rPr>
        <w:object w:dxaOrig="4860" w:dyaOrig="720" w14:anchorId="276AF216">
          <v:shape id="_x0000_i1038" type="#_x0000_t75" style="width:243pt;height:36pt" o:ole="">
            <v:imagedata r:id="rId36" o:title=""/>
          </v:shape>
          <o:OLEObject Type="Embed" ProgID="Equation.DSMT4" ShapeID="_x0000_i1038" DrawAspect="Content" ObjectID="_1270727638" r:id="rId37"/>
        </w:object>
      </w:r>
    </w:p>
    <w:p w14:paraId="5F4E5D2A" w14:textId="0F90B4E9"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NB. Combined Step 2A and Step 2B = </w:t>
      </w:r>
      <w:r w:rsidR="00362869">
        <w:rPr>
          <w:rFonts w:ascii="Arial" w:hAnsi="Arial" w:cs="Arial"/>
          <w:lang w:val="en-CA"/>
        </w:rPr>
        <w:t>$33,000 - $2,778 = $30,222</w:t>
      </w:r>
    </w:p>
    <w:p w14:paraId="5C58EFF8" w14:textId="71C1CECD" w:rsidR="00C11E77" w:rsidRPr="007D1758" w:rsidRDefault="00362869" w:rsidP="00362869">
      <w:pPr>
        <w:tabs>
          <w:tab w:val="left" w:pos="6890"/>
        </w:tabs>
        <w:rPr>
          <w:rFonts w:ascii="Arial" w:hAnsi="Arial" w:cs="Arial"/>
          <w:sz w:val="16"/>
          <w:szCs w:val="16"/>
          <w:lang w:val="en-CA"/>
        </w:rPr>
      </w:pPr>
      <w:r>
        <w:rPr>
          <w:rFonts w:ascii="Arial" w:hAnsi="Arial" w:cs="Arial"/>
          <w:sz w:val="16"/>
          <w:szCs w:val="16"/>
          <w:lang w:val="en-CA"/>
        </w:rPr>
        <w:tab/>
      </w:r>
    </w:p>
    <w:p w14:paraId="5AFAE385" w14:textId="77777777"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Step 3: PV of Salvage Value = </w:t>
      </w:r>
      <w:r w:rsidR="00362869" w:rsidRPr="00186E04">
        <w:rPr>
          <w:rFonts w:ascii="Arial" w:hAnsi="Arial" w:cs="Arial"/>
          <w:position w:val="-24"/>
          <w:lang w:val="en-CA"/>
        </w:rPr>
        <w:object w:dxaOrig="3000" w:dyaOrig="640" w14:anchorId="4CD5F635">
          <v:shape id="_x0000_i1039" type="#_x0000_t75" style="width:150pt;height:32pt" o:ole="">
            <v:imagedata r:id="rId38" o:title=""/>
          </v:shape>
          <o:OLEObject Type="Embed" ProgID="Equation.DSMT4" ShapeID="_x0000_i1039" DrawAspect="Content" ObjectID="_1270727639" r:id="rId39"/>
        </w:object>
      </w:r>
    </w:p>
    <w:p w14:paraId="65F74AC4"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5AFC3F28" w14:textId="77777777"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Step 4: PV of NWC effects years 1-3 = </w:t>
      </w:r>
      <w:r w:rsidR="003E6B86" w:rsidRPr="00781588">
        <w:rPr>
          <w:rFonts w:ascii="Arial" w:hAnsi="Arial" w:cs="Arial"/>
          <w:position w:val="-28"/>
          <w:lang w:val="en-CA"/>
        </w:rPr>
        <w:object w:dxaOrig="2180" w:dyaOrig="680" w14:anchorId="47531C48">
          <v:shape id="_x0000_i1040" type="#_x0000_t75" style="width:109pt;height:34pt" o:ole="">
            <v:imagedata r:id="rId40" o:title=""/>
          </v:shape>
          <o:OLEObject Type="Embed" ProgID="Equation.DSMT4" ShapeID="_x0000_i1040" DrawAspect="Content" ObjectID="_1270727640" r:id="rId41"/>
        </w:object>
      </w:r>
    </w:p>
    <w:p w14:paraId="1A0FC856"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6A8546CF" w14:textId="5068FBC6"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NB. </w:t>
      </w:r>
      <w:r w:rsidR="003E6B86">
        <w:rPr>
          <w:rFonts w:ascii="Arial" w:hAnsi="Arial" w:cs="Arial"/>
          <w:lang w:val="en-CA"/>
        </w:rPr>
        <w:t>Combined Steps 3 and 4 = $11,574 + $14,468 = $26,042</w:t>
      </w:r>
    </w:p>
    <w:p w14:paraId="15FA5C8D"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40BD4F89" w14:textId="02FDF371" w:rsidR="00C11E77" w:rsidRDefault="003E6B86" w:rsidP="00C11E77">
      <w:pPr>
        <w:tabs>
          <w:tab w:val="left" w:pos="36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Step 5: - Initial Outlay = - [($160,000 - $10</w:t>
      </w:r>
      <w:r w:rsidR="00C11E77">
        <w:rPr>
          <w:rFonts w:ascii="Arial" w:hAnsi="Arial" w:cs="Arial"/>
          <w:lang w:val="en-CA"/>
        </w:rPr>
        <w:t>,000)</w:t>
      </w:r>
      <w:r>
        <w:rPr>
          <w:rFonts w:ascii="Arial" w:hAnsi="Arial" w:cs="Arial"/>
          <w:lang w:val="en-CA"/>
        </w:rPr>
        <w:t xml:space="preserve"> + $25,000] =</w:t>
      </w:r>
      <w:r w:rsidR="00C11E77">
        <w:rPr>
          <w:rFonts w:ascii="Arial" w:hAnsi="Arial" w:cs="Arial"/>
          <w:lang w:val="en-CA"/>
        </w:rPr>
        <w:t xml:space="preserve"> $</w:t>
      </w:r>
      <w:r>
        <w:rPr>
          <w:rFonts w:ascii="Arial" w:hAnsi="Arial" w:cs="Arial"/>
          <w:lang w:val="en-CA"/>
        </w:rPr>
        <w:t>17</w:t>
      </w:r>
      <w:r w:rsidR="00C11E77">
        <w:rPr>
          <w:rFonts w:ascii="Arial" w:hAnsi="Arial" w:cs="Arial"/>
          <w:lang w:val="en-CA"/>
        </w:rPr>
        <w:t>5,000</w:t>
      </w:r>
    </w:p>
    <w:p w14:paraId="39A10B18"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b/>
          <w:sz w:val="16"/>
          <w:szCs w:val="16"/>
          <w:lang w:val="en-CA"/>
        </w:rPr>
      </w:pPr>
    </w:p>
    <w:p w14:paraId="6B784534" w14:textId="1A484231" w:rsidR="007D1758" w:rsidRDefault="003E6B86" w:rsidP="007D1758">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NPV = $151,667 + $30,222 + $26,042 - $175,000 = $32,931</w:t>
      </w:r>
    </w:p>
    <w:p w14:paraId="2B5BB000" w14:textId="77777777" w:rsidR="005D3411" w:rsidRPr="007D1758" w:rsidRDefault="007D1758" w:rsidP="007D1758">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br w:type="page"/>
      </w:r>
    </w:p>
    <w:p w14:paraId="0003CE16" w14:textId="77777777" w:rsidR="005D3411" w:rsidRPr="00F608BB" w:rsidRDefault="005D3411" w:rsidP="005D3411">
      <w:pPr>
        <w:ind w:left="360" w:hanging="360"/>
        <w:jc w:val="center"/>
        <w:rPr>
          <w:rFonts w:ascii="Arial Black" w:hAnsi="Arial Black"/>
          <w:sz w:val="28"/>
          <w:szCs w:val="28"/>
        </w:rPr>
      </w:pPr>
      <w:r w:rsidRPr="00F608BB">
        <w:rPr>
          <w:rFonts w:ascii="Arial Black" w:hAnsi="Arial Black"/>
          <w:sz w:val="28"/>
          <w:szCs w:val="28"/>
        </w:rPr>
        <w:t>ADDITIO</w:t>
      </w:r>
      <w:r>
        <w:rPr>
          <w:rFonts w:ascii="Arial Black" w:hAnsi="Arial Black"/>
          <w:sz w:val="28"/>
          <w:szCs w:val="28"/>
        </w:rPr>
        <w:t>NAL SPACE PROVIDED FOR PROBLEM 23</w:t>
      </w:r>
    </w:p>
    <w:p w14:paraId="2D05CE93" w14:textId="77777777" w:rsidR="005D3411" w:rsidRDefault="005D3411" w:rsidP="005D3411">
      <w:pPr>
        <w:tabs>
          <w:tab w:val="left" w:pos="360"/>
          <w:tab w:val="left" w:pos="720"/>
          <w:tab w:val="left" w:pos="1080"/>
        </w:tabs>
        <w:ind w:left="360" w:hanging="360"/>
      </w:pPr>
    </w:p>
    <w:p w14:paraId="0BB64732" w14:textId="77777777" w:rsidR="003E6B86" w:rsidRPr="00543782" w:rsidRDefault="003E6B86" w:rsidP="003E6B86">
      <w:pPr>
        <w:ind w:left="360" w:hanging="360"/>
        <w:rPr>
          <w:rFonts w:ascii="Arial" w:hAnsi="Arial"/>
          <w:b/>
        </w:rPr>
      </w:pPr>
      <w:r w:rsidRPr="00543782">
        <w:rPr>
          <w:rFonts w:ascii="Arial" w:hAnsi="Arial"/>
          <w:b/>
        </w:rPr>
        <w:t>Cash Flow Analysis Method:</w:t>
      </w:r>
    </w:p>
    <w:p w14:paraId="6AD61045" w14:textId="77777777" w:rsidR="003E6B86" w:rsidRDefault="003E6B86" w:rsidP="003E6B86">
      <w:pPr>
        <w:ind w:left="360" w:hanging="360"/>
        <w:rPr>
          <w:rFonts w:ascii="Arial" w:hAnsi="Arial"/>
        </w:rPr>
      </w:pPr>
    </w:p>
    <w:p w14:paraId="313B0F5E" w14:textId="33ECC93D" w:rsidR="003E6B86" w:rsidRDefault="003E6B86" w:rsidP="003E6B86">
      <w:pPr>
        <w:ind w:left="360" w:hanging="360"/>
        <w:rPr>
          <w:rFonts w:ascii="Arial" w:hAnsi="Arial"/>
        </w:rPr>
      </w:pPr>
      <w:r>
        <w:rPr>
          <w:rFonts w:ascii="Arial" w:hAnsi="Arial"/>
        </w:rPr>
        <w:t>Initial Outlay = In</w:t>
      </w:r>
      <w:r w:rsidR="00524D5F">
        <w:rPr>
          <w:rFonts w:ascii="Arial" w:hAnsi="Arial"/>
        </w:rPr>
        <w:t xml:space="preserve">itial Capital Cost + </w:t>
      </w:r>
      <w:r>
        <w:rPr>
          <w:rFonts w:ascii="Arial" w:hAnsi="Arial"/>
        </w:rPr>
        <w:t>NWC = ($160,000 - $10,000) + $25,000 = $</w:t>
      </w:r>
      <w:r w:rsidR="00524D5F">
        <w:rPr>
          <w:rFonts w:ascii="Arial" w:hAnsi="Arial"/>
        </w:rPr>
        <w:t>17</w:t>
      </w:r>
      <w:r>
        <w:rPr>
          <w:rFonts w:ascii="Arial" w:hAnsi="Arial"/>
        </w:rPr>
        <w:t>5,000</w:t>
      </w:r>
    </w:p>
    <w:p w14:paraId="41C95CFE" w14:textId="77777777" w:rsidR="003E6B86" w:rsidRDefault="003E6B86" w:rsidP="003E6B86">
      <w:pPr>
        <w:tabs>
          <w:tab w:val="left" w:pos="360"/>
          <w:tab w:val="left" w:pos="720"/>
          <w:tab w:val="left" w:pos="1080"/>
        </w:tabs>
        <w:ind w:left="360" w:hanging="36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2094"/>
        <w:gridCol w:w="2094"/>
        <w:gridCol w:w="2094"/>
        <w:gridCol w:w="2094"/>
      </w:tblGrid>
      <w:tr w:rsidR="003E6B86" w14:paraId="4D9802CF" w14:textId="77777777" w:rsidTr="003E6B86">
        <w:tc>
          <w:tcPr>
            <w:tcW w:w="2093" w:type="dxa"/>
          </w:tcPr>
          <w:p w14:paraId="65015FED" w14:textId="77777777" w:rsidR="003E6B86" w:rsidRDefault="003E6B86" w:rsidP="003E6B86">
            <w:pPr>
              <w:tabs>
                <w:tab w:val="left" w:pos="360"/>
                <w:tab w:val="left" w:pos="720"/>
                <w:tab w:val="left" w:pos="1080"/>
              </w:tabs>
            </w:pPr>
            <w:r>
              <w:t>Year</w:t>
            </w:r>
          </w:p>
        </w:tc>
        <w:tc>
          <w:tcPr>
            <w:tcW w:w="2094" w:type="dxa"/>
          </w:tcPr>
          <w:p w14:paraId="00C9F745" w14:textId="77777777" w:rsidR="003E6B86" w:rsidRDefault="003E6B86" w:rsidP="003E6B86">
            <w:pPr>
              <w:tabs>
                <w:tab w:val="left" w:pos="360"/>
                <w:tab w:val="left" w:pos="720"/>
                <w:tab w:val="left" w:pos="1080"/>
              </w:tabs>
            </w:pPr>
            <w:r>
              <w:t>Starting UCC</w:t>
            </w:r>
          </w:p>
        </w:tc>
        <w:tc>
          <w:tcPr>
            <w:tcW w:w="2094" w:type="dxa"/>
          </w:tcPr>
          <w:p w14:paraId="5F1FC252" w14:textId="77777777" w:rsidR="003E6B86" w:rsidRDefault="003E6B86" w:rsidP="003E6B86">
            <w:pPr>
              <w:tabs>
                <w:tab w:val="left" w:pos="360"/>
                <w:tab w:val="left" w:pos="720"/>
                <w:tab w:val="left" w:pos="1080"/>
              </w:tabs>
            </w:pPr>
            <w:r>
              <w:t>CCA</w:t>
            </w:r>
          </w:p>
        </w:tc>
        <w:tc>
          <w:tcPr>
            <w:tcW w:w="2094" w:type="dxa"/>
          </w:tcPr>
          <w:p w14:paraId="606E9CBA" w14:textId="77777777" w:rsidR="003E6B86" w:rsidRDefault="003E6B86" w:rsidP="003E6B86">
            <w:pPr>
              <w:tabs>
                <w:tab w:val="left" w:pos="360"/>
                <w:tab w:val="left" w:pos="720"/>
                <w:tab w:val="left" w:pos="1080"/>
              </w:tabs>
            </w:pPr>
            <w:r>
              <w:t>CCA Tax Shields</w:t>
            </w:r>
          </w:p>
        </w:tc>
        <w:tc>
          <w:tcPr>
            <w:tcW w:w="2094" w:type="dxa"/>
          </w:tcPr>
          <w:p w14:paraId="0E7F882E" w14:textId="77777777" w:rsidR="003E6B86" w:rsidRDefault="003E6B86" w:rsidP="003E6B86">
            <w:pPr>
              <w:tabs>
                <w:tab w:val="left" w:pos="360"/>
                <w:tab w:val="left" w:pos="720"/>
                <w:tab w:val="left" w:pos="1080"/>
              </w:tabs>
            </w:pPr>
            <w:r>
              <w:t>Ending UCC</w:t>
            </w:r>
          </w:p>
        </w:tc>
      </w:tr>
      <w:tr w:rsidR="003E6B86" w14:paraId="6C9E1214" w14:textId="77777777" w:rsidTr="003E6B86">
        <w:tc>
          <w:tcPr>
            <w:tcW w:w="2093" w:type="dxa"/>
          </w:tcPr>
          <w:p w14:paraId="5BB09E95" w14:textId="77777777" w:rsidR="003E6B86" w:rsidRDefault="003E6B86" w:rsidP="003E6B86">
            <w:pPr>
              <w:tabs>
                <w:tab w:val="left" w:pos="360"/>
                <w:tab w:val="left" w:pos="720"/>
                <w:tab w:val="left" w:pos="1080"/>
              </w:tabs>
            </w:pPr>
            <w:r>
              <w:t>1</w:t>
            </w:r>
          </w:p>
        </w:tc>
        <w:tc>
          <w:tcPr>
            <w:tcW w:w="2094" w:type="dxa"/>
          </w:tcPr>
          <w:p w14:paraId="21C09CBD" w14:textId="41E4AA7C" w:rsidR="003E6B86" w:rsidRDefault="00524D5F" w:rsidP="003E6B86">
            <w:pPr>
              <w:tabs>
                <w:tab w:val="left" w:pos="360"/>
                <w:tab w:val="left" w:pos="720"/>
                <w:tab w:val="left" w:pos="1080"/>
              </w:tabs>
            </w:pPr>
            <w:r>
              <w:t>$15</w:t>
            </w:r>
            <w:r w:rsidR="003E6B86">
              <w:t>0,000</w:t>
            </w:r>
          </w:p>
        </w:tc>
        <w:tc>
          <w:tcPr>
            <w:tcW w:w="2094" w:type="dxa"/>
          </w:tcPr>
          <w:p w14:paraId="7549B3A2" w14:textId="0D80FAAF" w:rsidR="003E6B86" w:rsidRDefault="003E6B86" w:rsidP="003E6B86">
            <w:pPr>
              <w:tabs>
                <w:tab w:val="left" w:pos="360"/>
                <w:tab w:val="left" w:pos="720"/>
                <w:tab w:val="left" w:pos="1080"/>
              </w:tabs>
            </w:pPr>
            <w:r>
              <w:t>$2</w:t>
            </w:r>
            <w:r w:rsidR="00524D5F">
              <w:t>2,5</w:t>
            </w:r>
            <w:r>
              <w:t>00*</w:t>
            </w:r>
          </w:p>
        </w:tc>
        <w:tc>
          <w:tcPr>
            <w:tcW w:w="2094" w:type="dxa"/>
          </w:tcPr>
          <w:p w14:paraId="277D37CD" w14:textId="1B36B05E" w:rsidR="003E6B86" w:rsidRDefault="00524D5F" w:rsidP="003E6B86">
            <w:pPr>
              <w:tabs>
                <w:tab w:val="left" w:pos="360"/>
                <w:tab w:val="left" w:pos="720"/>
                <w:tab w:val="left" w:pos="1080"/>
              </w:tabs>
            </w:pPr>
            <w:r>
              <w:t>$9,0</w:t>
            </w:r>
            <w:r w:rsidR="003E6B86">
              <w:t>00</w:t>
            </w:r>
          </w:p>
        </w:tc>
        <w:tc>
          <w:tcPr>
            <w:tcW w:w="2094" w:type="dxa"/>
          </w:tcPr>
          <w:p w14:paraId="09D28752" w14:textId="7D224B3C" w:rsidR="003E6B86" w:rsidRDefault="00524D5F" w:rsidP="003E6B86">
            <w:pPr>
              <w:tabs>
                <w:tab w:val="left" w:pos="360"/>
                <w:tab w:val="left" w:pos="720"/>
                <w:tab w:val="left" w:pos="1080"/>
              </w:tabs>
            </w:pPr>
            <w:r>
              <w:t>$127,5</w:t>
            </w:r>
            <w:r w:rsidR="003E6B86">
              <w:t>00</w:t>
            </w:r>
          </w:p>
        </w:tc>
      </w:tr>
      <w:tr w:rsidR="003E6B86" w14:paraId="2B8C427E" w14:textId="77777777" w:rsidTr="003E6B86">
        <w:tc>
          <w:tcPr>
            <w:tcW w:w="2093" w:type="dxa"/>
          </w:tcPr>
          <w:p w14:paraId="07287970" w14:textId="77777777" w:rsidR="003E6B86" w:rsidRDefault="003E6B86" w:rsidP="003E6B86">
            <w:pPr>
              <w:tabs>
                <w:tab w:val="left" w:pos="360"/>
                <w:tab w:val="left" w:pos="720"/>
                <w:tab w:val="left" w:pos="1080"/>
              </w:tabs>
            </w:pPr>
            <w:r>
              <w:t>2</w:t>
            </w:r>
          </w:p>
        </w:tc>
        <w:tc>
          <w:tcPr>
            <w:tcW w:w="2094" w:type="dxa"/>
          </w:tcPr>
          <w:p w14:paraId="36C76E04" w14:textId="79928EE2" w:rsidR="003E6B86" w:rsidRDefault="00524D5F" w:rsidP="003E6B86">
            <w:pPr>
              <w:tabs>
                <w:tab w:val="left" w:pos="360"/>
                <w:tab w:val="left" w:pos="720"/>
                <w:tab w:val="left" w:pos="1080"/>
              </w:tabs>
            </w:pPr>
            <w:r>
              <w:t>$127,50</w:t>
            </w:r>
            <w:r w:rsidR="003E6B86">
              <w:t>0</w:t>
            </w:r>
          </w:p>
        </w:tc>
        <w:tc>
          <w:tcPr>
            <w:tcW w:w="2094" w:type="dxa"/>
          </w:tcPr>
          <w:p w14:paraId="1BD46F5D" w14:textId="6282B866" w:rsidR="003E6B86" w:rsidRDefault="003E6B86" w:rsidP="003E6B86">
            <w:pPr>
              <w:tabs>
                <w:tab w:val="left" w:pos="360"/>
                <w:tab w:val="left" w:pos="720"/>
                <w:tab w:val="left" w:pos="1080"/>
              </w:tabs>
            </w:pPr>
            <w:r>
              <w:t>$3</w:t>
            </w:r>
            <w:r w:rsidR="00524D5F">
              <w:t>8,25</w:t>
            </w:r>
            <w:r>
              <w:t>0</w:t>
            </w:r>
          </w:p>
        </w:tc>
        <w:tc>
          <w:tcPr>
            <w:tcW w:w="2094" w:type="dxa"/>
          </w:tcPr>
          <w:p w14:paraId="3FC10971" w14:textId="04FDE7EC" w:rsidR="003E6B86" w:rsidRDefault="00524D5F" w:rsidP="003E6B86">
            <w:pPr>
              <w:tabs>
                <w:tab w:val="left" w:pos="360"/>
                <w:tab w:val="left" w:pos="720"/>
                <w:tab w:val="left" w:pos="1080"/>
              </w:tabs>
            </w:pPr>
            <w:r>
              <w:t>$15,30</w:t>
            </w:r>
            <w:r w:rsidR="003E6B86">
              <w:t>0</w:t>
            </w:r>
          </w:p>
        </w:tc>
        <w:tc>
          <w:tcPr>
            <w:tcW w:w="2094" w:type="dxa"/>
          </w:tcPr>
          <w:p w14:paraId="6B9418E7" w14:textId="17B1315A" w:rsidR="003E6B86" w:rsidRDefault="00524D5F" w:rsidP="003E6B86">
            <w:pPr>
              <w:tabs>
                <w:tab w:val="left" w:pos="360"/>
                <w:tab w:val="left" w:pos="720"/>
                <w:tab w:val="left" w:pos="1080"/>
              </w:tabs>
            </w:pPr>
            <w:r>
              <w:t>$  89,25</w:t>
            </w:r>
            <w:r w:rsidR="003E6B86">
              <w:t>0</w:t>
            </w:r>
          </w:p>
        </w:tc>
      </w:tr>
      <w:tr w:rsidR="003E6B86" w14:paraId="35C53BB6" w14:textId="77777777" w:rsidTr="003E6B86">
        <w:tc>
          <w:tcPr>
            <w:tcW w:w="2093" w:type="dxa"/>
          </w:tcPr>
          <w:p w14:paraId="3EDF96E4" w14:textId="77777777" w:rsidR="003E6B86" w:rsidRDefault="003E6B86" w:rsidP="003E6B86">
            <w:pPr>
              <w:tabs>
                <w:tab w:val="left" w:pos="360"/>
                <w:tab w:val="left" w:pos="720"/>
                <w:tab w:val="left" w:pos="1080"/>
              </w:tabs>
            </w:pPr>
            <w:r>
              <w:t>3</w:t>
            </w:r>
          </w:p>
        </w:tc>
        <w:tc>
          <w:tcPr>
            <w:tcW w:w="2094" w:type="dxa"/>
          </w:tcPr>
          <w:p w14:paraId="22AC8EBC" w14:textId="454CB05F" w:rsidR="003E6B86" w:rsidRDefault="003E6B86" w:rsidP="003E6B86">
            <w:pPr>
              <w:tabs>
                <w:tab w:val="left" w:pos="360"/>
                <w:tab w:val="left" w:pos="720"/>
                <w:tab w:val="left" w:pos="1080"/>
              </w:tabs>
            </w:pPr>
            <w:r>
              <w:t>$</w:t>
            </w:r>
            <w:r w:rsidR="00524D5F">
              <w:t xml:space="preserve">  89,25</w:t>
            </w:r>
            <w:r>
              <w:t>0</w:t>
            </w:r>
          </w:p>
        </w:tc>
        <w:tc>
          <w:tcPr>
            <w:tcW w:w="2094" w:type="dxa"/>
          </w:tcPr>
          <w:p w14:paraId="50EC76F9" w14:textId="37780606" w:rsidR="003E6B86" w:rsidRDefault="003E6B86" w:rsidP="003E6B86">
            <w:pPr>
              <w:tabs>
                <w:tab w:val="left" w:pos="360"/>
                <w:tab w:val="left" w:pos="720"/>
                <w:tab w:val="left" w:pos="1080"/>
              </w:tabs>
            </w:pPr>
            <w:r>
              <w:t>$2</w:t>
            </w:r>
            <w:r w:rsidR="00524D5F">
              <w:t>6,775</w:t>
            </w:r>
          </w:p>
        </w:tc>
        <w:tc>
          <w:tcPr>
            <w:tcW w:w="2094" w:type="dxa"/>
          </w:tcPr>
          <w:p w14:paraId="1A9CFC89" w14:textId="50223729" w:rsidR="003E6B86" w:rsidRDefault="003E6B86" w:rsidP="003E6B86">
            <w:pPr>
              <w:tabs>
                <w:tab w:val="left" w:pos="360"/>
                <w:tab w:val="left" w:pos="720"/>
                <w:tab w:val="left" w:pos="1080"/>
              </w:tabs>
            </w:pPr>
            <w:r>
              <w:t>$1</w:t>
            </w:r>
            <w:r w:rsidR="00524D5F">
              <w:t>0,710</w:t>
            </w:r>
          </w:p>
        </w:tc>
        <w:tc>
          <w:tcPr>
            <w:tcW w:w="2094" w:type="dxa"/>
          </w:tcPr>
          <w:p w14:paraId="1390D197" w14:textId="3C4C1F48" w:rsidR="003E6B86" w:rsidRDefault="00524D5F" w:rsidP="003E6B86">
            <w:pPr>
              <w:tabs>
                <w:tab w:val="left" w:pos="360"/>
                <w:tab w:val="left" w:pos="720"/>
                <w:tab w:val="left" w:pos="1080"/>
              </w:tabs>
            </w:pPr>
            <w:r>
              <w:t>$  62,475</w:t>
            </w:r>
          </w:p>
        </w:tc>
      </w:tr>
    </w:tbl>
    <w:p w14:paraId="6A90953F" w14:textId="77777777" w:rsidR="003E6B86" w:rsidRDefault="003E6B86" w:rsidP="003E6B86">
      <w:pPr>
        <w:tabs>
          <w:tab w:val="left" w:pos="360"/>
          <w:tab w:val="left" w:pos="720"/>
          <w:tab w:val="left" w:pos="1080"/>
        </w:tabs>
        <w:ind w:left="360" w:hanging="360"/>
      </w:pPr>
    </w:p>
    <w:p w14:paraId="47BA93D0" w14:textId="77777777" w:rsidR="003E6B86" w:rsidRDefault="003E6B86" w:rsidP="003E6B86">
      <w:pPr>
        <w:tabs>
          <w:tab w:val="left" w:pos="360"/>
          <w:tab w:val="left" w:pos="720"/>
          <w:tab w:val="left" w:pos="1080"/>
        </w:tabs>
        <w:ind w:left="360" w:hanging="360"/>
      </w:pPr>
      <w:r>
        <w:t>*1</w:t>
      </w:r>
      <w:proofErr w:type="gramStart"/>
      <w:r>
        <w:t>/2 year</w:t>
      </w:r>
      <w:proofErr w:type="gramEnd"/>
      <w:r>
        <w:t xml:space="preserve"> convention applies in first year.</w:t>
      </w:r>
    </w:p>
    <w:p w14:paraId="5BC56B0D" w14:textId="77777777" w:rsidR="003E6B86" w:rsidRDefault="003E6B86" w:rsidP="003E6B86">
      <w:pPr>
        <w:tabs>
          <w:tab w:val="left" w:pos="360"/>
          <w:tab w:val="left" w:pos="720"/>
          <w:tab w:val="left" w:pos="1080"/>
        </w:tabs>
        <w:ind w:left="5400"/>
      </w:pPr>
      <w:r>
        <w:tab/>
      </w:r>
      <w: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17"/>
        <w:gridCol w:w="2617"/>
        <w:gridCol w:w="2617"/>
        <w:gridCol w:w="2618"/>
      </w:tblGrid>
      <w:tr w:rsidR="003E6B86" w14:paraId="0C8E400C" w14:textId="77777777" w:rsidTr="003E6B86">
        <w:tc>
          <w:tcPr>
            <w:tcW w:w="2617" w:type="dxa"/>
          </w:tcPr>
          <w:p w14:paraId="3FA8BF6B" w14:textId="77777777" w:rsidR="003E6B86" w:rsidRDefault="003E6B86" w:rsidP="003E6B86">
            <w:pPr>
              <w:tabs>
                <w:tab w:val="left" w:pos="360"/>
                <w:tab w:val="left" w:pos="720"/>
                <w:tab w:val="left" w:pos="1080"/>
              </w:tabs>
            </w:pPr>
          </w:p>
        </w:tc>
        <w:tc>
          <w:tcPr>
            <w:tcW w:w="2617" w:type="dxa"/>
          </w:tcPr>
          <w:p w14:paraId="47C442B6" w14:textId="77777777" w:rsidR="003E6B86" w:rsidRDefault="003E6B86" w:rsidP="003E6B86">
            <w:pPr>
              <w:tabs>
                <w:tab w:val="left" w:pos="360"/>
                <w:tab w:val="left" w:pos="720"/>
                <w:tab w:val="left" w:pos="1080"/>
              </w:tabs>
            </w:pPr>
            <w:r>
              <w:t xml:space="preserve"> Cash Inflow Yr. 1</w:t>
            </w:r>
          </w:p>
        </w:tc>
        <w:tc>
          <w:tcPr>
            <w:tcW w:w="2617" w:type="dxa"/>
          </w:tcPr>
          <w:p w14:paraId="4F402DF6" w14:textId="77777777" w:rsidR="003E6B86" w:rsidRDefault="003E6B86" w:rsidP="003E6B86">
            <w:pPr>
              <w:tabs>
                <w:tab w:val="left" w:pos="360"/>
                <w:tab w:val="left" w:pos="720"/>
                <w:tab w:val="left" w:pos="1080"/>
              </w:tabs>
            </w:pPr>
            <w:r>
              <w:t xml:space="preserve"> Cash Inflow Yr. 2</w:t>
            </w:r>
          </w:p>
        </w:tc>
        <w:tc>
          <w:tcPr>
            <w:tcW w:w="2618" w:type="dxa"/>
          </w:tcPr>
          <w:p w14:paraId="6C301B25" w14:textId="77777777" w:rsidR="003E6B86" w:rsidRDefault="003E6B86" w:rsidP="003E6B86">
            <w:pPr>
              <w:tabs>
                <w:tab w:val="left" w:pos="360"/>
                <w:tab w:val="left" w:pos="720"/>
                <w:tab w:val="left" w:pos="1080"/>
              </w:tabs>
            </w:pPr>
            <w:r>
              <w:t xml:space="preserve"> Cash Inflow Yr. 3</w:t>
            </w:r>
          </w:p>
        </w:tc>
      </w:tr>
      <w:tr w:rsidR="003E6B86" w14:paraId="230E43F9" w14:textId="77777777" w:rsidTr="003E6B86">
        <w:tc>
          <w:tcPr>
            <w:tcW w:w="2617" w:type="dxa"/>
          </w:tcPr>
          <w:p w14:paraId="483BCB86" w14:textId="77777777" w:rsidR="003E6B86" w:rsidRDefault="003E6B86" w:rsidP="003E6B86">
            <w:pPr>
              <w:tabs>
                <w:tab w:val="left" w:pos="360"/>
                <w:tab w:val="left" w:pos="720"/>
                <w:tab w:val="left" w:pos="1080"/>
              </w:tabs>
            </w:pPr>
            <w:r>
              <w:t>A-T Net Cash Revenues</w:t>
            </w:r>
          </w:p>
        </w:tc>
        <w:tc>
          <w:tcPr>
            <w:tcW w:w="2617" w:type="dxa"/>
          </w:tcPr>
          <w:p w14:paraId="38FBB23D" w14:textId="7884B9C4" w:rsidR="003E6B86" w:rsidRDefault="00524D5F" w:rsidP="003E6B86">
            <w:pPr>
              <w:tabs>
                <w:tab w:val="left" w:pos="360"/>
                <w:tab w:val="left" w:pos="720"/>
                <w:tab w:val="left" w:pos="1080"/>
              </w:tabs>
            </w:pPr>
            <w:r>
              <w:t xml:space="preserve"> $</w:t>
            </w:r>
            <w:r w:rsidR="000E44D0">
              <w:t xml:space="preserve">  </w:t>
            </w:r>
            <w:r>
              <w:t>72</w:t>
            </w:r>
            <w:r w:rsidR="003E6B86">
              <w:t>,000</w:t>
            </w:r>
          </w:p>
        </w:tc>
        <w:tc>
          <w:tcPr>
            <w:tcW w:w="2617" w:type="dxa"/>
          </w:tcPr>
          <w:p w14:paraId="2AF1B0D8" w14:textId="4300C237" w:rsidR="003E6B86" w:rsidRDefault="00524D5F" w:rsidP="003E6B86">
            <w:pPr>
              <w:tabs>
                <w:tab w:val="left" w:pos="360"/>
                <w:tab w:val="left" w:pos="720"/>
                <w:tab w:val="left" w:pos="1080"/>
              </w:tabs>
            </w:pPr>
            <w:r>
              <w:t xml:space="preserve"> $</w:t>
            </w:r>
            <w:r w:rsidR="000E44D0">
              <w:t xml:space="preserve">  </w:t>
            </w:r>
            <w:r>
              <w:t>72</w:t>
            </w:r>
            <w:r w:rsidR="003E6B86">
              <w:t>,000</w:t>
            </w:r>
          </w:p>
        </w:tc>
        <w:tc>
          <w:tcPr>
            <w:tcW w:w="2618" w:type="dxa"/>
          </w:tcPr>
          <w:p w14:paraId="151A0A6A" w14:textId="4B362DB8" w:rsidR="003E6B86" w:rsidRDefault="00524D5F" w:rsidP="003E6B86">
            <w:pPr>
              <w:tabs>
                <w:tab w:val="left" w:pos="360"/>
                <w:tab w:val="left" w:pos="720"/>
                <w:tab w:val="left" w:pos="1080"/>
              </w:tabs>
            </w:pPr>
            <w:r>
              <w:t xml:space="preserve"> $</w:t>
            </w:r>
            <w:r w:rsidR="000E44D0">
              <w:t xml:space="preserve">  </w:t>
            </w:r>
            <w:r>
              <w:t>72</w:t>
            </w:r>
            <w:r w:rsidR="003E6B86">
              <w:t>,000</w:t>
            </w:r>
          </w:p>
        </w:tc>
      </w:tr>
      <w:tr w:rsidR="003E6B86" w14:paraId="7A1DF417" w14:textId="77777777" w:rsidTr="003E6B86">
        <w:tc>
          <w:tcPr>
            <w:tcW w:w="2617" w:type="dxa"/>
          </w:tcPr>
          <w:p w14:paraId="75527B86" w14:textId="77777777" w:rsidR="003E6B86" w:rsidRDefault="003E6B86" w:rsidP="003E6B86">
            <w:pPr>
              <w:tabs>
                <w:tab w:val="left" w:pos="360"/>
                <w:tab w:val="left" w:pos="720"/>
                <w:tab w:val="left" w:pos="1080"/>
              </w:tabs>
            </w:pPr>
            <w:r>
              <w:t>CCA Tax Shields</w:t>
            </w:r>
          </w:p>
        </w:tc>
        <w:tc>
          <w:tcPr>
            <w:tcW w:w="2617" w:type="dxa"/>
          </w:tcPr>
          <w:p w14:paraId="7859BC3C" w14:textId="16D790D0" w:rsidR="003E6B86" w:rsidRDefault="00524D5F" w:rsidP="003E6B86">
            <w:pPr>
              <w:tabs>
                <w:tab w:val="left" w:pos="360"/>
                <w:tab w:val="left" w:pos="720"/>
                <w:tab w:val="left" w:pos="1080"/>
              </w:tabs>
            </w:pPr>
            <w:r>
              <w:t xml:space="preserve"> $  </w:t>
            </w:r>
            <w:r w:rsidR="000E44D0">
              <w:t xml:space="preserve">  </w:t>
            </w:r>
            <w:r>
              <w:t>9,000</w:t>
            </w:r>
          </w:p>
        </w:tc>
        <w:tc>
          <w:tcPr>
            <w:tcW w:w="2617" w:type="dxa"/>
          </w:tcPr>
          <w:p w14:paraId="2597540B" w14:textId="0F279EB6" w:rsidR="003E6B86" w:rsidRDefault="00524D5F" w:rsidP="003E6B86">
            <w:pPr>
              <w:tabs>
                <w:tab w:val="left" w:pos="360"/>
                <w:tab w:val="left" w:pos="720"/>
                <w:tab w:val="left" w:pos="1080"/>
              </w:tabs>
            </w:pPr>
            <w:r>
              <w:t xml:space="preserve"> $</w:t>
            </w:r>
            <w:r w:rsidR="000E44D0">
              <w:t xml:space="preserve">  </w:t>
            </w:r>
            <w:r w:rsidR="003E6B86">
              <w:t>1</w:t>
            </w:r>
            <w:r>
              <w:t>5,30</w:t>
            </w:r>
            <w:r w:rsidR="003E6B86">
              <w:t>0</w:t>
            </w:r>
          </w:p>
        </w:tc>
        <w:tc>
          <w:tcPr>
            <w:tcW w:w="2618" w:type="dxa"/>
          </w:tcPr>
          <w:p w14:paraId="397FE26B" w14:textId="128674A9" w:rsidR="003E6B86" w:rsidRDefault="00524D5F" w:rsidP="003E6B86">
            <w:pPr>
              <w:tabs>
                <w:tab w:val="left" w:pos="360"/>
                <w:tab w:val="left" w:pos="720"/>
                <w:tab w:val="left" w:pos="1080"/>
              </w:tabs>
            </w:pPr>
            <w:r>
              <w:t xml:space="preserve"> $</w:t>
            </w:r>
            <w:r w:rsidR="000E44D0">
              <w:t xml:space="preserve">  </w:t>
            </w:r>
            <w:r>
              <w:t>10,710</w:t>
            </w:r>
          </w:p>
        </w:tc>
      </w:tr>
      <w:tr w:rsidR="003E6B86" w14:paraId="67CA9346" w14:textId="77777777" w:rsidTr="003E6B86">
        <w:tc>
          <w:tcPr>
            <w:tcW w:w="2617" w:type="dxa"/>
          </w:tcPr>
          <w:p w14:paraId="6A2A12A9" w14:textId="77777777" w:rsidR="003E6B86" w:rsidRDefault="003E6B86" w:rsidP="003E6B86">
            <w:pPr>
              <w:tabs>
                <w:tab w:val="left" w:pos="360"/>
                <w:tab w:val="left" w:pos="720"/>
                <w:tab w:val="left" w:pos="1080"/>
              </w:tabs>
            </w:pPr>
            <w:r>
              <w:t>NWC Effects</w:t>
            </w:r>
          </w:p>
        </w:tc>
        <w:tc>
          <w:tcPr>
            <w:tcW w:w="2617" w:type="dxa"/>
          </w:tcPr>
          <w:p w14:paraId="6B1AC46B" w14:textId="66DB31BC"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7" w:type="dxa"/>
          </w:tcPr>
          <w:p w14:paraId="7CEE33B4" w14:textId="7E0060B7"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8" w:type="dxa"/>
          </w:tcPr>
          <w:p w14:paraId="594283E3" w14:textId="57CDF03F" w:rsidR="003E6B86" w:rsidRDefault="00524D5F" w:rsidP="003E6B86">
            <w:pPr>
              <w:tabs>
                <w:tab w:val="left" w:pos="360"/>
                <w:tab w:val="left" w:pos="720"/>
                <w:tab w:val="left" w:pos="1080"/>
              </w:tabs>
            </w:pPr>
            <w:r>
              <w:t xml:space="preserve"> </w:t>
            </w:r>
            <w:r w:rsidR="003E6B86">
              <w:t>$</w:t>
            </w:r>
            <w:r w:rsidR="000E44D0">
              <w:t xml:space="preserve">  </w:t>
            </w:r>
            <w:r>
              <w:t>2</w:t>
            </w:r>
            <w:r w:rsidR="003E6B86">
              <w:t>5,000</w:t>
            </w:r>
          </w:p>
        </w:tc>
      </w:tr>
      <w:tr w:rsidR="003E6B86" w14:paraId="4ABC60CB" w14:textId="77777777" w:rsidTr="003E6B86">
        <w:tc>
          <w:tcPr>
            <w:tcW w:w="2617" w:type="dxa"/>
          </w:tcPr>
          <w:p w14:paraId="6180CF47" w14:textId="77777777" w:rsidR="003E6B86" w:rsidRDefault="003E6B86" w:rsidP="003E6B86">
            <w:pPr>
              <w:tabs>
                <w:tab w:val="left" w:pos="360"/>
                <w:tab w:val="left" w:pos="720"/>
                <w:tab w:val="left" w:pos="1080"/>
              </w:tabs>
            </w:pPr>
            <w:r>
              <w:t>Salvage Value</w:t>
            </w:r>
          </w:p>
        </w:tc>
        <w:tc>
          <w:tcPr>
            <w:tcW w:w="2617" w:type="dxa"/>
          </w:tcPr>
          <w:p w14:paraId="259CB162" w14:textId="020FDFA7" w:rsidR="003E6B86" w:rsidRDefault="003E6B86" w:rsidP="003E6B86">
            <w:pPr>
              <w:tabs>
                <w:tab w:val="left" w:pos="360"/>
                <w:tab w:val="left" w:pos="720"/>
                <w:tab w:val="left" w:pos="1080"/>
              </w:tabs>
            </w:pPr>
            <w:r>
              <w:t xml:space="preserve"> $       </w:t>
            </w:r>
            <w:r w:rsidR="00524D5F">
              <w:t xml:space="preserve"> </w:t>
            </w:r>
            <w:r w:rsidR="000E44D0">
              <w:t xml:space="preserve">  </w:t>
            </w:r>
            <w:r>
              <w:t xml:space="preserve"> 0</w:t>
            </w:r>
          </w:p>
        </w:tc>
        <w:tc>
          <w:tcPr>
            <w:tcW w:w="2617" w:type="dxa"/>
          </w:tcPr>
          <w:p w14:paraId="074DC73C" w14:textId="6F8B39F3"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8" w:type="dxa"/>
          </w:tcPr>
          <w:p w14:paraId="4DE0F8FA" w14:textId="172093AC" w:rsidR="003E6B86" w:rsidRDefault="00524D5F" w:rsidP="003E6B86">
            <w:pPr>
              <w:tabs>
                <w:tab w:val="left" w:pos="360"/>
                <w:tab w:val="left" w:pos="720"/>
                <w:tab w:val="left" w:pos="1080"/>
              </w:tabs>
            </w:pPr>
            <w:r>
              <w:t xml:space="preserve"> $</w:t>
            </w:r>
            <w:r w:rsidR="000E44D0">
              <w:t xml:space="preserve">  </w:t>
            </w:r>
            <w:r>
              <w:t>20</w:t>
            </w:r>
            <w:r w:rsidR="003E6B86">
              <w:t>,000</w:t>
            </w:r>
          </w:p>
        </w:tc>
      </w:tr>
      <w:tr w:rsidR="003E6B86" w14:paraId="44918449" w14:textId="77777777" w:rsidTr="003E6B86">
        <w:tc>
          <w:tcPr>
            <w:tcW w:w="2617" w:type="dxa"/>
          </w:tcPr>
          <w:p w14:paraId="37DA1AA5" w14:textId="77777777" w:rsidR="003E6B86" w:rsidRDefault="003E6B86" w:rsidP="003E6B86">
            <w:pPr>
              <w:tabs>
                <w:tab w:val="left" w:pos="360"/>
                <w:tab w:val="left" w:pos="720"/>
                <w:tab w:val="left" w:pos="1080"/>
              </w:tabs>
            </w:pPr>
            <w:r>
              <w:t>PV of SV CCA effects</w:t>
            </w:r>
          </w:p>
        </w:tc>
        <w:tc>
          <w:tcPr>
            <w:tcW w:w="2617" w:type="dxa"/>
          </w:tcPr>
          <w:p w14:paraId="453D100C" w14:textId="3603C1CA"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7" w:type="dxa"/>
          </w:tcPr>
          <w:p w14:paraId="529D699C" w14:textId="4B3B07A7"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8" w:type="dxa"/>
          </w:tcPr>
          <w:p w14:paraId="7BE969EC" w14:textId="53E87014" w:rsidR="003E6B86" w:rsidRDefault="000E44D0" w:rsidP="003E6B86">
            <w:pPr>
              <w:tabs>
                <w:tab w:val="left" w:pos="360"/>
                <w:tab w:val="left" w:pos="720"/>
                <w:tab w:val="left" w:pos="1080"/>
              </w:tabs>
            </w:pPr>
            <w:r>
              <w:t xml:space="preserve"> $  10,1</w:t>
            </w:r>
            <w:r w:rsidR="003E6B86">
              <w:t>9</w:t>
            </w:r>
            <w:r>
              <w:t>4</w:t>
            </w:r>
          </w:p>
        </w:tc>
      </w:tr>
      <w:tr w:rsidR="003E6B86" w14:paraId="412BF8E1" w14:textId="77777777" w:rsidTr="003E6B86">
        <w:tc>
          <w:tcPr>
            <w:tcW w:w="2617" w:type="dxa"/>
          </w:tcPr>
          <w:p w14:paraId="1D8CC09C" w14:textId="77777777" w:rsidR="003E6B86" w:rsidRDefault="003E6B86" w:rsidP="003E6B86">
            <w:pPr>
              <w:tabs>
                <w:tab w:val="left" w:pos="360"/>
                <w:tab w:val="left" w:pos="720"/>
                <w:tab w:val="left" w:pos="1080"/>
              </w:tabs>
            </w:pPr>
            <w:r>
              <w:t>Total</w:t>
            </w:r>
          </w:p>
        </w:tc>
        <w:tc>
          <w:tcPr>
            <w:tcW w:w="2617" w:type="dxa"/>
          </w:tcPr>
          <w:p w14:paraId="3BC5DD37" w14:textId="492E3E19" w:rsidR="003E6B86" w:rsidRDefault="00524D5F" w:rsidP="003E6B86">
            <w:pPr>
              <w:tabs>
                <w:tab w:val="left" w:pos="360"/>
                <w:tab w:val="left" w:pos="720"/>
                <w:tab w:val="left" w:pos="1080"/>
              </w:tabs>
            </w:pPr>
            <w:r>
              <w:t xml:space="preserve"> $</w:t>
            </w:r>
            <w:r w:rsidR="000E44D0">
              <w:t xml:space="preserve">  </w:t>
            </w:r>
            <w:r>
              <w:t>81,0</w:t>
            </w:r>
            <w:r w:rsidR="003E6B86">
              <w:t>00</w:t>
            </w:r>
          </w:p>
        </w:tc>
        <w:tc>
          <w:tcPr>
            <w:tcW w:w="2617" w:type="dxa"/>
          </w:tcPr>
          <w:p w14:paraId="30C457D4" w14:textId="32A16C8F" w:rsidR="003E6B86" w:rsidRDefault="00524D5F" w:rsidP="003E6B86">
            <w:pPr>
              <w:tabs>
                <w:tab w:val="left" w:pos="360"/>
                <w:tab w:val="left" w:pos="720"/>
                <w:tab w:val="left" w:pos="1080"/>
              </w:tabs>
            </w:pPr>
            <w:r>
              <w:t xml:space="preserve"> $</w:t>
            </w:r>
            <w:r w:rsidR="000E44D0">
              <w:t xml:space="preserve">  </w:t>
            </w:r>
            <w:r>
              <w:t>87,30</w:t>
            </w:r>
            <w:r w:rsidR="003E6B86">
              <w:t>0</w:t>
            </w:r>
          </w:p>
        </w:tc>
        <w:tc>
          <w:tcPr>
            <w:tcW w:w="2618" w:type="dxa"/>
          </w:tcPr>
          <w:p w14:paraId="776A397A" w14:textId="246BBAC2" w:rsidR="003E6B86" w:rsidRDefault="000E44D0" w:rsidP="003E6B86">
            <w:pPr>
              <w:tabs>
                <w:tab w:val="left" w:pos="360"/>
                <w:tab w:val="left" w:pos="720"/>
                <w:tab w:val="left" w:pos="1080"/>
              </w:tabs>
            </w:pPr>
            <w:r>
              <w:t xml:space="preserve"> $</w:t>
            </w:r>
            <w:r w:rsidR="003E6B86">
              <w:t>1</w:t>
            </w:r>
            <w:r>
              <w:t>37,</w:t>
            </w:r>
            <w:r w:rsidR="003E6B86">
              <w:t>9</w:t>
            </w:r>
            <w:r>
              <w:t>04</w:t>
            </w:r>
          </w:p>
        </w:tc>
      </w:tr>
    </w:tbl>
    <w:p w14:paraId="4EF79772" w14:textId="77777777" w:rsidR="003E6B86" w:rsidRDefault="003E6B86" w:rsidP="003E6B86">
      <w:pPr>
        <w:tabs>
          <w:tab w:val="left" w:pos="360"/>
          <w:tab w:val="left" w:pos="720"/>
          <w:tab w:val="left" w:pos="1080"/>
        </w:tabs>
        <w:ind w:left="360" w:hanging="360"/>
      </w:pPr>
    </w:p>
    <w:p w14:paraId="0B79C3BD" w14:textId="77777777" w:rsidR="003E6B86" w:rsidRDefault="003E6B86" w:rsidP="003E6B86">
      <w:pPr>
        <w:tabs>
          <w:tab w:val="left" w:pos="360"/>
          <w:tab w:val="left" w:pos="720"/>
          <w:tab w:val="left" w:pos="1080"/>
        </w:tabs>
        <w:ind w:left="360" w:hanging="360"/>
      </w:pPr>
    </w:p>
    <w:p w14:paraId="5956DC89" w14:textId="77777777" w:rsidR="003E6B86" w:rsidRPr="000617D8" w:rsidRDefault="003E6B86" w:rsidP="003E6B86">
      <w:pPr>
        <w:tabs>
          <w:tab w:val="left" w:pos="360"/>
          <w:tab w:val="left" w:pos="720"/>
          <w:tab w:val="left" w:pos="1080"/>
        </w:tabs>
        <w:ind w:left="360" w:hanging="360"/>
      </w:pPr>
      <w:r>
        <w:t>**</w:t>
      </w:r>
      <w:r w:rsidR="000E44D0" w:rsidRPr="008C258F">
        <w:rPr>
          <w:position w:val="-30"/>
        </w:rPr>
        <w:object w:dxaOrig="6120" w:dyaOrig="720" w14:anchorId="5D8AB1E3">
          <v:shape id="_x0000_i1041" type="#_x0000_t75" style="width:306pt;height:36pt" o:ole="">
            <v:imagedata r:id="rId42" o:title=""/>
          </v:shape>
          <o:OLEObject Type="Embed" ProgID="Equation.DSMT4" ShapeID="_x0000_i1041" DrawAspect="Content" ObjectID="_1270727641" r:id="rId43"/>
        </w:object>
      </w:r>
    </w:p>
    <w:p w14:paraId="74575A6B"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p>
    <w:p w14:paraId="5634B53A" w14:textId="77777777" w:rsidR="003E6B86" w:rsidRPr="000617D8" w:rsidRDefault="007801F9"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noProof/>
        </w:rPr>
        <w:pict w14:anchorId="693CD380">
          <v:shape id="_x0000_s1089" type="#_x0000_t75" style="position:absolute;margin-left:-18pt;margin-top:7.4pt;width:330.3pt;height:54.55pt;z-index:251658240;mso-wrap-edited:f" wrapcoords="4587 1800 100 7200 66 13500 1607 15300 5023 16200 4956 19350 10548 19350 10481 16200 18786 15750 21533 13950 21533 6750 13227 2250 9309 1800 4587 1800">
            <v:imagedata r:id="rId44" o:title=""/>
            <w10:wrap type="tight"/>
          </v:shape>
          <o:OLEObject Type="Embed" ProgID="Equation.DSMT4" ShapeID="_x0000_s1089" DrawAspect="Content" ObjectID="_1270727642" r:id="rId45"/>
        </w:pict>
      </w:r>
    </w:p>
    <w:p w14:paraId="3F1963BD" w14:textId="77777777" w:rsidR="003E6B86" w:rsidRDefault="003E6B86" w:rsidP="003E6B86">
      <w:pPr>
        <w:tabs>
          <w:tab w:val="left" w:pos="360"/>
          <w:tab w:val="left" w:pos="720"/>
          <w:tab w:val="left" w:pos="1080"/>
        </w:tabs>
        <w:ind w:left="360" w:hanging="360"/>
      </w:pPr>
    </w:p>
    <w:p w14:paraId="4C141231" w14:textId="77777777" w:rsidR="003E6B86" w:rsidRDefault="003E6B86" w:rsidP="003E6B86">
      <w:pPr>
        <w:tabs>
          <w:tab w:val="left" w:pos="360"/>
          <w:tab w:val="left" w:pos="720"/>
          <w:tab w:val="left" w:pos="1080"/>
        </w:tabs>
        <w:ind w:left="360" w:hanging="360"/>
      </w:pPr>
    </w:p>
    <w:p w14:paraId="33F1E556" w14:textId="77777777" w:rsidR="000E44D0" w:rsidRDefault="000E44D0" w:rsidP="003E6B86">
      <w:pPr>
        <w:tabs>
          <w:tab w:val="left" w:pos="360"/>
          <w:tab w:val="left" w:pos="720"/>
          <w:tab w:val="left" w:pos="1080"/>
        </w:tabs>
        <w:ind w:left="360" w:hanging="360"/>
      </w:pPr>
    </w:p>
    <w:p w14:paraId="390AB50C" w14:textId="77777777" w:rsidR="003E6B86" w:rsidRDefault="003E6B86" w:rsidP="003E6B86">
      <w:pPr>
        <w:tabs>
          <w:tab w:val="left" w:pos="360"/>
          <w:tab w:val="left" w:pos="720"/>
          <w:tab w:val="left" w:pos="1080"/>
        </w:tabs>
        <w:ind w:left="360" w:hanging="360"/>
      </w:pPr>
    </w:p>
    <w:p w14:paraId="6AD05FA1" w14:textId="77777777" w:rsidR="003E6B86" w:rsidRPr="00543782"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b/>
          <w:lang w:val="en-CA"/>
        </w:rPr>
      </w:pPr>
      <w:r w:rsidRPr="00543782">
        <w:rPr>
          <w:rFonts w:ascii="Arial" w:hAnsi="Arial" w:cs="Arial"/>
          <w:b/>
          <w:lang w:val="en-CA"/>
        </w:rPr>
        <w:t>Marking Scheme:</w:t>
      </w:r>
    </w:p>
    <w:p w14:paraId="56F18E43"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p>
    <w:p w14:paraId="0BEB740A" w14:textId="7B39BE0E"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1 mark for correct after-tax net cash revenues </w:t>
      </w:r>
      <w:r w:rsidR="000E44D0">
        <w:rPr>
          <w:rFonts w:ascii="Arial" w:hAnsi="Arial" w:cs="Arial"/>
          <w:lang w:val="en-CA"/>
        </w:rPr>
        <w:t>calculation of $72</w:t>
      </w:r>
      <w:r>
        <w:rPr>
          <w:rFonts w:ascii="Arial" w:hAnsi="Arial" w:cs="Arial"/>
          <w:lang w:val="en-CA"/>
        </w:rPr>
        <w:t>,000</w:t>
      </w:r>
    </w:p>
    <w:p w14:paraId="62CF52FC"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Step 1 PV of A-T net cash revenues or correctly entering Yrs. 1-3 values</w:t>
      </w:r>
    </w:p>
    <w:p w14:paraId="46AF85F5"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CCA tax effects from initial capital cost (Step 2A or Yrs. 1–3 in table)</w:t>
      </w:r>
    </w:p>
    <w:p w14:paraId="56B2DDDF" w14:textId="4675D852"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CCA tax effects due to salvage value (Step 2B or $1</w:t>
      </w:r>
      <w:r w:rsidR="000E44D0">
        <w:rPr>
          <w:rFonts w:ascii="Arial" w:hAnsi="Arial" w:cs="Arial"/>
          <w:lang w:val="en-CA"/>
        </w:rPr>
        <w:t>0</w:t>
      </w:r>
      <w:r w:rsidR="00F15ECA">
        <w:rPr>
          <w:rFonts w:ascii="Arial" w:hAnsi="Arial" w:cs="Arial"/>
          <w:lang w:val="en-CA"/>
        </w:rPr>
        <w:t>,1</w:t>
      </w:r>
      <w:r>
        <w:rPr>
          <w:rFonts w:ascii="Arial" w:hAnsi="Arial" w:cs="Arial"/>
          <w:lang w:val="en-CA"/>
        </w:rPr>
        <w:t>9</w:t>
      </w:r>
      <w:r w:rsidR="00F15ECA">
        <w:rPr>
          <w:rFonts w:ascii="Arial" w:hAnsi="Arial" w:cs="Arial"/>
          <w:lang w:val="en-CA"/>
        </w:rPr>
        <w:t>4</w:t>
      </w:r>
      <w:r>
        <w:rPr>
          <w:rFonts w:ascii="Arial" w:hAnsi="Arial" w:cs="Arial"/>
          <w:lang w:val="en-CA"/>
        </w:rPr>
        <w:t xml:space="preserve"> table calculation) </w:t>
      </w:r>
    </w:p>
    <w:p w14:paraId="26F693FF"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Step 3 PV of salvage value or correctly entering Yr. 3 table salvage value</w:t>
      </w:r>
    </w:p>
    <w:p w14:paraId="5C986B43"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sign of NWC effects in Yr. 3</w:t>
      </w:r>
    </w:p>
    <w:p w14:paraId="5E57CA12"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Step 4 PV of NWC effects or correctly entering Yrs. 1 – 3 table values</w:t>
      </w:r>
    </w:p>
    <w:p w14:paraId="68F0017C" w14:textId="31F8A538"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initial outlay of $</w:t>
      </w:r>
      <w:r w:rsidR="00F15ECA">
        <w:rPr>
          <w:rFonts w:ascii="Arial" w:hAnsi="Arial" w:cs="Arial"/>
          <w:lang w:val="en-CA"/>
        </w:rPr>
        <w:t>17</w:t>
      </w:r>
      <w:r>
        <w:rPr>
          <w:rFonts w:ascii="Arial" w:hAnsi="Arial" w:cs="Arial"/>
          <w:lang w:val="en-CA"/>
        </w:rPr>
        <w:t>5,000</w:t>
      </w:r>
    </w:p>
    <w:p w14:paraId="5A75CFEE"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NPV value GIVEN previous errors</w:t>
      </w:r>
    </w:p>
    <w:p w14:paraId="74B6CE26" w14:textId="77777777" w:rsidR="003E6B86" w:rsidRPr="00543782"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everything correct</w:t>
      </w:r>
    </w:p>
    <w:p w14:paraId="52D2BA2A" w14:textId="77777777" w:rsidR="005D3411" w:rsidRDefault="005D3411" w:rsidP="005D3411">
      <w:pPr>
        <w:tabs>
          <w:tab w:val="left" w:pos="360"/>
          <w:tab w:val="left" w:pos="720"/>
          <w:tab w:val="left" w:pos="1080"/>
        </w:tabs>
        <w:ind w:left="360" w:hanging="360"/>
      </w:pPr>
    </w:p>
    <w:p w14:paraId="7DEB58C2" w14:textId="77777777" w:rsidR="005D3411" w:rsidRDefault="005D3411">
      <w:pPr>
        <w:pStyle w:val="Header"/>
        <w:tabs>
          <w:tab w:val="clear" w:pos="4320"/>
          <w:tab w:val="clear" w:pos="8640"/>
        </w:tabs>
        <w:rPr>
          <w:rFonts w:ascii="Arial" w:hAnsi="Arial"/>
          <w:b/>
        </w:rPr>
      </w:pPr>
    </w:p>
    <w:sectPr w:rsidR="005D3411">
      <w:footerReference w:type="default" r:id="rId46"/>
      <w:type w:val="continuous"/>
      <w:pgSz w:w="12240" w:h="15840" w:code="1"/>
      <w:pgMar w:top="1440" w:right="907" w:bottom="1440" w:left="1080" w:header="36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E8DFAB9" w14:textId="77777777" w:rsidR="000E44D0" w:rsidRDefault="000E44D0">
      <w:r>
        <w:separator/>
      </w:r>
    </w:p>
  </w:endnote>
  <w:endnote w:type="continuationSeparator" w:id="0">
    <w:p w14:paraId="29E1C776" w14:textId="77777777" w:rsidR="000E44D0" w:rsidRDefault="000E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New Roman Bold">
    <w:panose1 w:val="020208030705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Black">
    <w:panose1 w:val="020B0A040201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21700" w14:textId="77777777" w:rsidR="000E44D0" w:rsidRDefault="000E44D0">
    <w:pPr>
      <w:pStyle w:val="Footer"/>
      <w:tabs>
        <w:tab w:val="clear" w:pos="8640"/>
        <w:tab w:val="right" w:pos="10620"/>
      </w:tabs>
      <w:jc w:val="center"/>
      <w:rPr>
        <w:rFonts w:ascii="Arial" w:hAnsi="Arial"/>
        <w:b/>
        <w:sz w:val="20"/>
      </w:rPr>
    </w:pPr>
    <w:proofErr w:type="gramStart"/>
    <w:r>
      <w:rPr>
        <w:rFonts w:ascii="Arial" w:hAnsi="Arial"/>
        <w:b/>
        <w:sz w:val="20"/>
      </w:rPr>
      <w:t>www.gestion.uottawa.ca</w:t>
    </w:r>
    <w:proofErr w:type="gramEnd"/>
    <w:r>
      <w:rPr>
        <w:rFonts w:ascii="Arial" w:hAnsi="Arial"/>
        <w:b/>
        <w:sz w:val="20"/>
      </w:rPr>
      <w:t xml:space="preserve"> / www.management.uottawa.ca</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2AD84" w14:textId="77777777" w:rsidR="000E44D0" w:rsidRDefault="000E44D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48B901E9" w14:textId="77777777" w:rsidR="000E44D0" w:rsidRDefault="000E44D0">
      <w:r>
        <w:separator/>
      </w:r>
    </w:p>
  </w:footnote>
  <w:footnote w:type="continuationSeparator" w:id="0">
    <w:p w14:paraId="03A9C007" w14:textId="77777777" w:rsidR="000E44D0" w:rsidRDefault="000E44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88F10" w14:textId="77777777" w:rsidR="000E44D0" w:rsidRDefault="000E44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850420" w14:textId="77777777" w:rsidR="000E44D0" w:rsidRDefault="000E44D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8BEE5" w14:textId="77777777" w:rsidR="000E44D0" w:rsidRDefault="000E44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01F9">
      <w:rPr>
        <w:rStyle w:val="PageNumber"/>
        <w:noProof/>
      </w:rPr>
      <w:t>2</w:t>
    </w:r>
    <w:r>
      <w:rPr>
        <w:rStyle w:val="PageNumber"/>
      </w:rPr>
      <w:fldChar w:fldCharType="end"/>
    </w:r>
  </w:p>
  <w:p w14:paraId="32E022F2" w14:textId="77777777" w:rsidR="000E44D0" w:rsidRDefault="000E44D0">
    <w:pPr>
      <w:pStyle w:val="Header"/>
      <w:tabs>
        <w:tab w:val="clear" w:pos="8640"/>
        <w:tab w:val="right" w:pos="10800"/>
      </w:tabs>
    </w:pPr>
    <w:r>
      <w:t>ADM 2350</w:t>
    </w:r>
    <w:r>
      <w:tab/>
    </w:r>
    <w:r>
      <w:tab/>
      <w:t>Name: ________________________________</w:t>
    </w:r>
  </w:p>
  <w:p w14:paraId="5BA969E4" w14:textId="7CF5ECC6" w:rsidR="000E44D0" w:rsidRDefault="000E44D0">
    <w:pPr>
      <w:pStyle w:val="Header"/>
      <w:tabs>
        <w:tab w:val="clear" w:pos="8640"/>
        <w:tab w:val="right" w:pos="10800"/>
      </w:tabs>
    </w:pPr>
    <w:r>
      <w:t>April 12, 2012</w:t>
    </w:r>
    <w:r>
      <w:tab/>
    </w:r>
    <w:r>
      <w:tab/>
      <w:t>Student ID#: ___________________________</w:t>
    </w:r>
    <w:r>
      <w:tab/>
    </w:r>
    <w:r>
      <w:tab/>
    </w:r>
    <w:r>
      <w:tab/>
    </w:r>
    <w:r>
      <w:tab/>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98AA3" w14:textId="77777777" w:rsidR="000E44D0" w:rsidRDefault="007801F9">
    <w:pPr>
      <w:pStyle w:val="Header"/>
      <w:ind w:hanging="360"/>
      <w:jc w:val="center"/>
    </w:pPr>
    <w:r>
      <w:pict w14:anchorId="142CA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65pt;height:99pt" fillcolor="window">
          <v:imagedata r:id="rId1" o:title="coverpageheader"/>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11D707B6"/>
    <w:multiLevelType w:val="hybridMultilevel"/>
    <w:tmpl w:val="ADECAF46"/>
    <w:lvl w:ilvl="0" w:tplc="2B2CBA9C">
      <w:start w:val="1"/>
      <w:numFmt w:val="lowerLetter"/>
      <w:lvlText w:val="%1."/>
      <w:lvlJc w:val="left"/>
      <w:pPr>
        <w:tabs>
          <w:tab w:val="num" w:pos="1080"/>
        </w:tabs>
        <w:ind w:left="1080" w:hanging="360"/>
      </w:pPr>
      <w:rPr>
        <w:rFonts w:hint="default"/>
      </w:rPr>
    </w:lvl>
    <w:lvl w:ilvl="1" w:tplc="A39E4E1E" w:tentative="1">
      <w:start w:val="1"/>
      <w:numFmt w:val="lowerLetter"/>
      <w:lvlText w:val="%2."/>
      <w:lvlJc w:val="left"/>
      <w:pPr>
        <w:tabs>
          <w:tab w:val="num" w:pos="1800"/>
        </w:tabs>
        <w:ind w:left="1800" w:hanging="360"/>
      </w:pPr>
    </w:lvl>
    <w:lvl w:ilvl="2" w:tplc="5024FA4C" w:tentative="1">
      <w:start w:val="1"/>
      <w:numFmt w:val="lowerRoman"/>
      <w:lvlText w:val="%3."/>
      <w:lvlJc w:val="right"/>
      <w:pPr>
        <w:tabs>
          <w:tab w:val="num" w:pos="2520"/>
        </w:tabs>
        <w:ind w:left="2520" w:hanging="180"/>
      </w:pPr>
    </w:lvl>
    <w:lvl w:ilvl="3" w:tplc="E0A81F62" w:tentative="1">
      <w:start w:val="1"/>
      <w:numFmt w:val="decimal"/>
      <w:lvlText w:val="%4."/>
      <w:lvlJc w:val="left"/>
      <w:pPr>
        <w:tabs>
          <w:tab w:val="num" w:pos="3240"/>
        </w:tabs>
        <w:ind w:left="3240" w:hanging="360"/>
      </w:pPr>
    </w:lvl>
    <w:lvl w:ilvl="4" w:tplc="57CEFCB6" w:tentative="1">
      <w:start w:val="1"/>
      <w:numFmt w:val="lowerLetter"/>
      <w:lvlText w:val="%5."/>
      <w:lvlJc w:val="left"/>
      <w:pPr>
        <w:tabs>
          <w:tab w:val="num" w:pos="3960"/>
        </w:tabs>
        <w:ind w:left="3960" w:hanging="360"/>
      </w:pPr>
    </w:lvl>
    <w:lvl w:ilvl="5" w:tplc="708C305A" w:tentative="1">
      <w:start w:val="1"/>
      <w:numFmt w:val="lowerRoman"/>
      <w:lvlText w:val="%6."/>
      <w:lvlJc w:val="right"/>
      <w:pPr>
        <w:tabs>
          <w:tab w:val="num" w:pos="4680"/>
        </w:tabs>
        <w:ind w:left="4680" w:hanging="180"/>
      </w:pPr>
    </w:lvl>
    <w:lvl w:ilvl="6" w:tplc="79ECC928" w:tentative="1">
      <w:start w:val="1"/>
      <w:numFmt w:val="decimal"/>
      <w:lvlText w:val="%7."/>
      <w:lvlJc w:val="left"/>
      <w:pPr>
        <w:tabs>
          <w:tab w:val="num" w:pos="5400"/>
        </w:tabs>
        <w:ind w:left="5400" w:hanging="360"/>
      </w:pPr>
    </w:lvl>
    <w:lvl w:ilvl="7" w:tplc="98D80DE6" w:tentative="1">
      <w:start w:val="1"/>
      <w:numFmt w:val="lowerLetter"/>
      <w:lvlText w:val="%8."/>
      <w:lvlJc w:val="left"/>
      <w:pPr>
        <w:tabs>
          <w:tab w:val="num" w:pos="6120"/>
        </w:tabs>
        <w:ind w:left="6120" w:hanging="360"/>
      </w:pPr>
    </w:lvl>
    <w:lvl w:ilvl="8" w:tplc="91DE7D82" w:tentative="1">
      <w:start w:val="1"/>
      <w:numFmt w:val="lowerRoman"/>
      <w:lvlText w:val="%9."/>
      <w:lvlJc w:val="right"/>
      <w:pPr>
        <w:tabs>
          <w:tab w:val="num" w:pos="6840"/>
        </w:tabs>
        <w:ind w:left="6840" w:hanging="180"/>
      </w:pPr>
    </w:lvl>
  </w:abstractNum>
  <w:abstractNum w:abstractNumId="1">
    <w:nsid w:val="15813345"/>
    <w:multiLevelType w:val="hybridMultilevel"/>
    <w:tmpl w:val="1C9E238E"/>
    <w:lvl w:ilvl="0" w:tplc="0C06A474">
      <w:start w:val="3"/>
      <w:numFmt w:val="decimal"/>
      <w:lvlText w:val="%1."/>
      <w:lvlJc w:val="left"/>
      <w:pPr>
        <w:tabs>
          <w:tab w:val="num" w:pos="720"/>
        </w:tabs>
        <w:ind w:left="720" w:hanging="360"/>
      </w:pPr>
      <w:rPr>
        <w:rFonts w:hint="default"/>
      </w:rPr>
    </w:lvl>
    <w:lvl w:ilvl="1" w:tplc="9626AF00" w:tentative="1">
      <w:start w:val="1"/>
      <w:numFmt w:val="lowerLetter"/>
      <w:lvlText w:val="%2."/>
      <w:lvlJc w:val="left"/>
      <w:pPr>
        <w:tabs>
          <w:tab w:val="num" w:pos="1440"/>
        </w:tabs>
        <w:ind w:left="1440" w:hanging="360"/>
      </w:pPr>
    </w:lvl>
    <w:lvl w:ilvl="2" w:tplc="3C40DB58" w:tentative="1">
      <w:start w:val="1"/>
      <w:numFmt w:val="lowerRoman"/>
      <w:lvlText w:val="%3."/>
      <w:lvlJc w:val="right"/>
      <w:pPr>
        <w:tabs>
          <w:tab w:val="num" w:pos="2160"/>
        </w:tabs>
        <w:ind w:left="2160" w:hanging="180"/>
      </w:pPr>
    </w:lvl>
    <w:lvl w:ilvl="3" w:tplc="6C9E4158" w:tentative="1">
      <w:start w:val="1"/>
      <w:numFmt w:val="decimal"/>
      <w:lvlText w:val="%4."/>
      <w:lvlJc w:val="left"/>
      <w:pPr>
        <w:tabs>
          <w:tab w:val="num" w:pos="2880"/>
        </w:tabs>
        <w:ind w:left="2880" w:hanging="360"/>
      </w:pPr>
    </w:lvl>
    <w:lvl w:ilvl="4" w:tplc="19D68A06" w:tentative="1">
      <w:start w:val="1"/>
      <w:numFmt w:val="lowerLetter"/>
      <w:lvlText w:val="%5."/>
      <w:lvlJc w:val="left"/>
      <w:pPr>
        <w:tabs>
          <w:tab w:val="num" w:pos="3600"/>
        </w:tabs>
        <w:ind w:left="3600" w:hanging="360"/>
      </w:pPr>
    </w:lvl>
    <w:lvl w:ilvl="5" w:tplc="981E593E" w:tentative="1">
      <w:start w:val="1"/>
      <w:numFmt w:val="lowerRoman"/>
      <w:lvlText w:val="%6."/>
      <w:lvlJc w:val="right"/>
      <w:pPr>
        <w:tabs>
          <w:tab w:val="num" w:pos="4320"/>
        </w:tabs>
        <w:ind w:left="4320" w:hanging="180"/>
      </w:pPr>
    </w:lvl>
    <w:lvl w:ilvl="6" w:tplc="15827980" w:tentative="1">
      <w:start w:val="1"/>
      <w:numFmt w:val="decimal"/>
      <w:lvlText w:val="%7."/>
      <w:lvlJc w:val="left"/>
      <w:pPr>
        <w:tabs>
          <w:tab w:val="num" w:pos="5040"/>
        </w:tabs>
        <w:ind w:left="5040" w:hanging="360"/>
      </w:pPr>
    </w:lvl>
    <w:lvl w:ilvl="7" w:tplc="9E1AB5D0" w:tentative="1">
      <w:start w:val="1"/>
      <w:numFmt w:val="lowerLetter"/>
      <w:lvlText w:val="%8."/>
      <w:lvlJc w:val="left"/>
      <w:pPr>
        <w:tabs>
          <w:tab w:val="num" w:pos="5760"/>
        </w:tabs>
        <w:ind w:left="5760" w:hanging="360"/>
      </w:pPr>
    </w:lvl>
    <w:lvl w:ilvl="8" w:tplc="85406A06" w:tentative="1">
      <w:start w:val="1"/>
      <w:numFmt w:val="lowerRoman"/>
      <w:lvlText w:val="%9."/>
      <w:lvlJc w:val="right"/>
      <w:pPr>
        <w:tabs>
          <w:tab w:val="num" w:pos="6480"/>
        </w:tabs>
        <w:ind w:left="6480" w:hanging="180"/>
      </w:pPr>
    </w:lvl>
  </w:abstractNum>
  <w:abstractNum w:abstractNumId="2">
    <w:nsid w:val="17863270"/>
    <w:multiLevelType w:val="hybridMultilevel"/>
    <w:tmpl w:val="23B8A150"/>
    <w:lvl w:ilvl="0" w:tplc="B082DED4">
      <w:start w:val="26"/>
      <w:numFmt w:val="decimal"/>
      <w:lvlText w:val="%1."/>
      <w:lvlJc w:val="left"/>
      <w:pPr>
        <w:tabs>
          <w:tab w:val="num" w:pos="720"/>
        </w:tabs>
        <w:ind w:left="720" w:hanging="360"/>
      </w:pPr>
      <w:rPr>
        <w:rFonts w:hint="default"/>
      </w:rPr>
    </w:lvl>
    <w:lvl w:ilvl="1" w:tplc="243C64E8">
      <w:start w:val="1"/>
      <w:numFmt w:val="upperLetter"/>
      <w:lvlText w:val="%2."/>
      <w:lvlJc w:val="left"/>
      <w:pPr>
        <w:tabs>
          <w:tab w:val="num" w:pos="1620"/>
        </w:tabs>
        <w:ind w:left="1620" w:hanging="540"/>
      </w:pPr>
      <w:rPr>
        <w:rFonts w:hint="default"/>
      </w:rPr>
    </w:lvl>
    <w:lvl w:ilvl="2" w:tplc="97B697DC">
      <w:start w:val="1"/>
      <w:numFmt w:val="lowerLetter"/>
      <w:lvlText w:val="%3."/>
      <w:lvlJc w:val="left"/>
      <w:pPr>
        <w:tabs>
          <w:tab w:val="num" w:pos="2700"/>
        </w:tabs>
        <w:ind w:left="2700" w:hanging="720"/>
      </w:pPr>
      <w:rPr>
        <w:rFonts w:hint="default"/>
      </w:rPr>
    </w:lvl>
    <w:lvl w:ilvl="3" w:tplc="5CC45536" w:tentative="1">
      <w:start w:val="1"/>
      <w:numFmt w:val="decimal"/>
      <w:lvlText w:val="%4."/>
      <w:lvlJc w:val="left"/>
      <w:pPr>
        <w:tabs>
          <w:tab w:val="num" w:pos="2880"/>
        </w:tabs>
        <w:ind w:left="2880" w:hanging="360"/>
      </w:pPr>
    </w:lvl>
    <w:lvl w:ilvl="4" w:tplc="6114D558" w:tentative="1">
      <w:start w:val="1"/>
      <w:numFmt w:val="lowerLetter"/>
      <w:lvlText w:val="%5."/>
      <w:lvlJc w:val="left"/>
      <w:pPr>
        <w:tabs>
          <w:tab w:val="num" w:pos="3600"/>
        </w:tabs>
        <w:ind w:left="3600" w:hanging="360"/>
      </w:pPr>
    </w:lvl>
    <w:lvl w:ilvl="5" w:tplc="269EDDE6" w:tentative="1">
      <w:start w:val="1"/>
      <w:numFmt w:val="lowerRoman"/>
      <w:lvlText w:val="%6."/>
      <w:lvlJc w:val="right"/>
      <w:pPr>
        <w:tabs>
          <w:tab w:val="num" w:pos="4320"/>
        </w:tabs>
        <w:ind w:left="4320" w:hanging="180"/>
      </w:pPr>
    </w:lvl>
    <w:lvl w:ilvl="6" w:tplc="48762ED0" w:tentative="1">
      <w:start w:val="1"/>
      <w:numFmt w:val="decimal"/>
      <w:lvlText w:val="%7."/>
      <w:lvlJc w:val="left"/>
      <w:pPr>
        <w:tabs>
          <w:tab w:val="num" w:pos="5040"/>
        </w:tabs>
        <w:ind w:left="5040" w:hanging="360"/>
      </w:pPr>
    </w:lvl>
    <w:lvl w:ilvl="7" w:tplc="6A860556" w:tentative="1">
      <w:start w:val="1"/>
      <w:numFmt w:val="lowerLetter"/>
      <w:lvlText w:val="%8."/>
      <w:lvlJc w:val="left"/>
      <w:pPr>
        <w:tabs>
          <w:tab w:val="num" w:pos="5760"/>
        </w:tabs>
        <w:ind w:left="5760" w:hanging="360"/>
      </w:pPr>
    </w:lvl>
    <w:lvl w:ilvl="8" w:tplc="EEE212CE" w:tentative="1">
      <w:start w:val="1"/>
      <w:numFmt w:val="lowerRoman"/>
      <w:lvlText w:val="%9."/>
      <w:lvlJc w:val="right"/>
      <w:pPr>
        <w:tabs>
          <w:tab w:val="num" w:pos="6480"/>
        </w:tabs>
        <w:ind w:left="6480" w:hanging="180"/>
      </w:pPr>
    </w:lvl>
  </w:abstractNum>
  <w:abstractNum w:abstractNumId="3">
    <w:nsid w:val="1E4E5F1C"/>
    <w:multiLevelType w:val="hybridMultilevel"/>
    <w:tmpl w:val="C30E63D2"/>
    <w:lvl w:ilvl="0" w:tplc="DD8A8D76">
      <w:start w:val="3"/>
      <w:numFmt w:val="lowerLetter"/>
      <w:lvlText w:val="%1."/>
      <w:lvlJc w:val="left"/>
      <w:pPr>
        <w:tabs>
          <w:tab w:val="num" w:pos="1440"/>
        </w:tabs>
        <w:ind w:left="1440" w:hanging="360"/>
      </w:pPr>
      <w:rPr>
        <w:rFonts w:hint="default"/>
      </w:rPr>
    </w:lvl>
    <w:lvl w:ilvl="1" w:tplc="49C8E70A" w:tentative="1">
      <w:start w:val="1"/>
      <w:numFmt w:val="lowerLetter"/>
      <w:lvlText w:val="%2."/>
      <w:lvlJc w:val="left"/>
      <w:pPr>
        <w:tabs>
          <w:tab w:val="num" w:pos="2160"/>
        </w:tabs>
        <w:ind w:left="2160" w:hanging="360"/>
      </w:pPr>
    </w:lvl>
    <w:lvl w:ilvl="2" w:tplc="F362C1EE" w:tentative="1">
      <w:start w:val="1"/>
      <w:numFmt w:val="lowerRoman"/>
      <w:lvlText w:val="%3."/>
      <w:lvlJc w:val="right"/>
      <w:pPr>
        <w:tabs>
          <w:tab w:val="num" w:pos="2880"/>
        </w:tabs>
        <w:ind w:left="2880" w:hanging="180"/>
      </w:pPr>
    </w:lvl>
    <w:lvl w:ilvl="3" w:tplc="801C1D32" w:tentative="1">
      <w:start w:val="1"/>
      <w:numFmt w:val="decimal"/>
      <w:lvlText w:val="%4."/>
      <w:lvlJc w:val="left"/>
      <w:pPr>
        <w:tabs>
          <w:tab w:val="num" w:pos="3600"/>
        </w:tabs>
        <w:ind w:left="3600" w:hanging="360"/>
      </w:pPr>
    </w:lvl>
    <w:lvl w:ilvl="4" w:tplc="79EA7434" w:tentative="1">
      <w:start w:val="1"/>
      <w:numFmt w:val="lowerLetter"/>
      <w:lvlText w:val="%5."/>
      <w:lvlJc w:val="left"/>
      <w:pPr>
        <w:tabs>
          <w:tab w:val="num" w:pos="4320"/>
        </w:tabs>
        <w:ind w:left="4320" w:hanging="360"/>
      </w:pPr>
    </w:lvl>
    <w:lvl w:ilvl="5" w:tplc="6DD26A26" w:tentative="1">
      <w:start w:val="1"/>
      <w:numFmt w:val="lowerRoman"/>
      <w:lvlText w:val="%6."/>
      <w:lvlJc w:val="right"/>
      <w:pPr>
        <w:tabs>
          <w:tab w:val="num" w:pos="5040"/>
        </w:tabs>
        <w:ind w:left="5040" w:hanging="180"/>
      </w:pPr>
    </w:lvl>
    <w:lvl w:ilvl="6" w:tplc="D1AAF8F4" w:tentative="1">
      <w:start w:val="1"/>
      <w:numFmt w:val="decimal"/>
      <w:lvlText w:val="%7."/>
      <w:lvlJc w:val="left"/>
      <w:pPr>
        <w:tabs>
          <w:tab w:val="num" w:pos="5760"/>
        </w:tabs>
        <w:ind w:left="5760" w:hanging="360"/>
      </w:pPr>
    </w:lvl>
    <w:lvl w:ilvl="7" w:tplc="594877A8" w:tentative="1">
      <w:start w:val="1"/>
      <w:numFmt w:val="lowerLetter"/>
      <w:lvlText w:val="%8."/>
      <w:lvlJc w:val="left"/>
      <w:pPr>
        <w:tabs>
          <w:tab w:val="num" w:pos="6480"/>
        </w:tabs>
        <w:ind w:left="6480" w:hanging="360"/>
      </w:pPr>
    </w:lvl>
    <w:lvl w:ilvl="8" w:tplc="05E815E0" w:tentative="1">
      <w:start w:val="1"/>
      <w:numFmt w:val="lowerRoman"/>
      <w:lvlText w:val="%9."/>
      <w:lvlJc w:val="right"/>
      <w:pPr>
        <w:tabs>
          <w:tab w:val="num" w:pos="7200"/>
        </w:tabs>
        <w:ind w:left="7200" w:hanging="180"/>
      </w:pPr>
    </w:lvl>
  </w:abstractNum>
  <w:abstractNum w:abstractNumId="4">
    <w:nsid w:val="21E21BD2"/>
    <w:multiLevelType w:val="hybridMultilevel"/>
    <w:tmpl w:val="C6808F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6B2985"/>
    <w:multiLevelType w:val="hybridMultilevel"/>
    <w:tmpl w:val="EED8963C"/>
    <w:lvl w:ilvl="0" w:tplc="8C286D50">
      <w:start w:val="1"/>
      <w:numFmt w:val="decimal"/>
      <w:lvlText w:val="%1."/>
      <w:lvlJc w:val="left"/>
      <w:pPr>
        <w:tabs>
          <w:tab w:val="num" w:pos="720"/>
        </w:tabs>
        <w:ind w:left="720" w:hanging="360"/>
      </w:pPr>
      <w:rPr>
        <w:rFonts w:hint="default"/>
      </w:rPr>
    </w:lvl>
    <w:lvl w:ilvl="1" w:tplc="F6BAD73C" w:tentative="1">
      <w:start w:val="1"/>
      <w:numFmt w:val="lowerLetter"/>
      <w:lvlText w:val="%2."/>
      <w:lvlJc w:val="left"/>
      <w:pPr>
        <w:tabs>
          <w:tab w:val="num" w:pos="1440"/>
        </w:tabs>
        <w:ind w:left="1440" w:hanging="360"/>
      </w:pPr>
    </w:lvl>
    <w:lvl w:ilvl="2" w:tplc="BA5843C0" w:tentative="1">
      <w:start w:val="1"/>
      <w:numFmt w:val="lowerRoman"/>
      <w:lvlText w:val="%3."/>
      <w:lvlJc w:val="right"/>
      <w:pPr>
        <w:tabs>
          <w:tab w:val="num" w:pos="2160"/>
        </w:tabs>
        <w:ind w:left="2160" w:hanging="180"/>
      </w:pPr>
    </w:lvl>
    <w:lvl w:ilvl="3" w:tplc="69A43276" w:tentative="1">
      <w:start w:val="1"/>
      <w:numFmt w:val="decimal"/>
      <w:lvlText w:val="%4."/>
      <w:lvlJc w:val="left"/>
      <w:pPr>
        <w:tabs>
          <w:tab w:val="num" w:pos="2880"/>
        </w:tabs>
        <w:ind w:left="2880" w:hanging="360"/>
      </w:pPr>
    </w:lvl>
    <w:lvl w:ilvl="4" w:tplc="34282EF4" w:tentative="1">
      <w:start w:val="1"/>
      <w:numFmt w:val="lowerLetter"/>
      <w:lvlText w:val="%5."/>
      <w:lvlJc w:val="left"/>
      <w:pPr>
        <w:tabs>
          <w:tab w:val="num" w:pos="3600"/>
        </w:tabs>
        <w:ind w:left="3600" w:hanging="360"/>
      </w:pPr>
    </w:lvl>
    <w:lvl w:ilvl="5" w:tplc="8FC4D642" w:tentative="1">
      <w:start w:val="1"/>
      <w:numFmt w:val="lowerRoman"/>
      <w:lvlText w:val="%6."/>
      <w:lvlJc w:val="right"/>
      <w:pPr>
        <w:tabs>
          <w:tab w:val="num" w:pos="4320"/>
        </w:tabs>
        <w:ind w:left="4320" w:hanging="180"/>
      </w:pPr>
    </w:lvl>
    <w:lvl w:ilvl="6" w:tplc="5964ABAE" w:tentative="1">
      <w:start w:val="1"/>
      <w:numFmt w:val="decimal"/>
      <w:lvlText w:val="%7."/>
      <w:lvlJc w:val="left"/>
      <w:pPr>
        <w:tabs>
          <w:tab w:val="num" w:pos="5040"/>
        </w:tabs>
        <w:ind w:left="5040" w:hanging="360"/>
      </w:pPr>
    </w:lvl>
    <w:lvl w:ilvl="7" w:tplc="DB386F3A" w:tentative="1">
      <w:start w:val="1"/>
      <w:numFmt w:val="lowerLetter"/>
      <w:lvlText w:val="%8."/>
      <w:lvlJc w:val="left"/>
      <w:pPr>
        <w:tabs>
          <w:tab w:val="num" w:pos="5760"/>
        </w:tabs>
        <w:ind w:left="5760" w:hanging="360"/>
      </w:pPr>
    </w:lvl>
    <w:lvl w:ilvl="8" w:tplc="9872DBE6" w:tentative="1">
      <w:start w:val="1"/>
      <w:numFmt w:val="lowerRoman"/>
      <w:lvlText w:val="%9."/>
      <w:lvlJc w:val="right"/>
      <w:pPr>
        <w:tabs>
          <w:tab w:val="num" w:pos="6480"/>
        </w:tabs>
        <w:ind w:left="6480" w:hanging="180"/>
      </w:pPr>
    </w:lvl>
  </w:abstractNum>
  <w:abstractNum w:abstractNumId="6">
    <w:nsid w:val="256B3A59"/>
    <w:multiLevelType w:val="hybridMultilevel"/>
    <w:tmpl w:val="778A8664"/>
    <w:lvl w:ilvl="0" w:tplc="C190435C">
      <w:start w:val="1"/>
      <w:numFmt w:val="decimal"/>
      <w:lvlText w:val="%1."/>
      <w:lvlJc w:val="left"/>
      <w:pPr>
        <w:tabs>
          <w:tab w:val="num" w:pos="720"/>
        </w:tabs>
        <w:ind w:left="720" w:hanging="360"/>
      </w:pPr>
      <w:rPr>
        <w:rFonts w:hint="default"/>
      </w:rPr>
    </w:lvl>
    <w:lvl w:ilvl="1" w:tplc="771AC142">
      <w:start w:val="1"/>
      <w:numFmt w:val="lowerLetter"/>
      <w:lvlText w:val="%2."/>
      <w:lvlJc w:val="left"/>
      <w:pPr>
        <w:tabs>
          <w:tab w:val="num" w:pos="1800"/>
        </w:tabs>
        <w:ind w:left="1800" w:hanging="720"/>
      </w:pPr>
      <w:rPr>
        <w:rFonts w:hint="default"/>
      </w:rPr>
    </w:lvl>
    <w:lvl w:ilvl="2" w:tplc="92204104" w:tentative="1">
      <w:start w:val="1"/>
      <w:numFmt w:val="lowerRoman"/>
      <w:lvlText w:val="%3."/>
      <w:lvlJc w:val="right"/>
      <w:pPr>
        <w:tabs>
          <w:tab w:val="num" w:pos="2160"/>
        </w:tabs>
        <w:ind w:left="2160" w:hanging="180"/>
      </w:pPr>
    </w:lvl>
    <w:lvl w:ilvl="3" w:tplc="A920D8BC" w:tentative="1">
      <w:start w:val="1"/>
      <w:numFmt w:val="decimal"/>
      <w:lvlText w:val="%4."/>
      <w:lvlJc w:val="left"/>
      <w:pPr>
        <w:tabs>
          <w:tab w:val="num" w:pos="2880"/>
        </w:tabs>
        <w:ind w:left="2880" w:hanging="360"/>
      </w:pPr>
    </w:lvl>
    <w:lvl w:ilvl="4" w:tplc="3CB44482" w:tentative="1">
      <w:start w:val="1"/>
      <w:numFmt w:val="lowerLetter"/>
      <w:lvlText w:val="%5."/>
      <w:lvlJc w:val="left"/>
      <w:pPr>
        <w:tabs>
          <w:tab w:val="num" w:pos="3600"/>
        </w:tabs>
        <w:ind w:left="3600" w:hanging="360"/>
      </w:pPr>
    </w:lvl>
    <w:lvl w:ilvl="5" w:tplc="83C48E2E" w:tentative="1">
      <w:start w:val="1"/>
      <w:numFmt w:val="lowerRoman"/>
      <w:lvlText w:val="%6."/>
      <w:lvlJc w:val="right"/>
      <w:pPr>
        <w:tabs>
          <w:tab w:val="num" w:pos="4320"/>
        </w:tabs>
        <w:ind w:left="4320" w:hanging="180"/>
      </w:pPr>
    </w:lvl>
    <w:lvl w:ilvl="6" w:tplc="02002AF4" w:tentative="1">
      <w:start w:val="1"/>
      <w:numFmt w:val="decimal"/>
      <w:lvlText w:val="%7."/>
      <w:lvlJc w:val="left"/>
      <w:pPr>
        <w:tabs>
          <w:tab w:val="num" w:pos="5040"/>
        </w:tabs>
        <w:ind w:left="5040" w:hanging="360"/>
      </w:pPr>
    </w:lvl>
    <w:lvl w:ilvl="7" w:tplc="385A3A4A" w:tentative="1">
      <w:start w:val="1"/>
      <w:numFmt w:val="lowerLetter"/>
      <w:lvlText w:val="%8."/>
      <w:lvlJc w:val="left"/>
      <w:pPr>
        <w:tabs>
          <w:tab w:val="num" w:pos="5760"/>
        </w:tabs>
        <w:ind w:left="5760" w:hanging="360"/>
      </w:pPr>
    </w:lvl>
    <w:lvl w:ilvl="8" w:tplc="AB9C3284" w:tentative="1">
      <w:start w:val="1"/>
      <w:numFmt w:val="lowerRoman"/>
      <w:lvlText w:val="%9."/>
      <w:lvlJc w:val="right"/>
      <w:pPr>
        <w:tabs>
          <w:tab w:val="num" w:pos="6480"/>
        </w:tabs>
        <w:ind w:left="6480" w:hanging="180"/>
      </w:pPr>
    </w:lvl>
  </w:abstractNum>
  <w:abstractNum w:abstractNumId="7">
    <w:nsid w:val="280E5A37"/>
    <w:multiLevelType w:val="hybridMultilevel"/>
    <w:tmpl w:val="71DC7ED4"/>
    <w:lvl w:ilvl="0" w:tplc="9CDE8BC8">
      <w:start w:val="1"/>
      <w:numFmt w:val="bullet"/>
      <w:lvlText w:val=""/>
      <w:lvlJc w:val="left"/>
      <w:pPr>
        <w:tabs>
          <w:tab w:val="num" w:pos="780"/>
        </w:tabs>
        <w:ind w:left="780" w:hanging="360"/>
      </w:pPr>
      <w:rPr>
        <w:rFonts w:ascii="Symbol" w:hAnsi="Symbol" w:hint="default"/>
      </w:rPr>
    </w:lvl>
    <w:lvl w:ilvl="1" w:tplc="18166BEA" w:tentative="1">
      <w:start w:val="1"/>
      <w:numFmt w:val="bullet"/>
      <w:lvlText w:val="o"/>
      <w:lvlJc w:val="left"/>
      <w:pPr>
        <w:tabs>
          <w:tab w:val="num" w:pos="1500"/>
        </w:tabs>
        <w:ind w:left="1500" w:hanging="360"/>
      </w:pPr>
      <w:rPr>
        <w:rFonts w:ascii="Courier New" w:hAnsi="Courier New" w:cs="Wingdings" w:hint="default"/>
      </w:rPr>
    </w:lvl>
    <w:lvl w:ilvl="2" w:tplc="8B6E9D56" w:tentative="1">
      <w:start w:val="1"/>
      <w:numFmt w:val="bullet"/>
      <w:lvlText w:val=""/>
      <w:lvlJc w:val="left"/>
      <w:pPr>
        <w:tabs>
          <w:tab w:val="num" w:pos="2220"/>
        </w:tabs>
        <w:ind w:left="2220" w:hanging="360"/>
      </w:pPr>
      <w:rPr>
        <w:rFonts w:ascii="Wingdings" w:hAnsi="Wingdings" w:hint="default"/>
      </w:rPr>
    </w:lvl>
    <w:lvl w:ilvl="3" w:tplc="782EE1D2" w:tentative="1">
      <w:start w:val="1"/>
      <w:numFmt w:val="bullet"/>
      <w:lvlText w:val=""/>
      <w:lvlJc w:val="left"/>
      <w:pPr>
        <w:tabs>
          <w:tab w:val="num" w:pos="2940"/>
        </w:tabs>
        <w:ind w:left="2940" w:hanging="360"/>
      </w:pPr>
      <w:rPr>
        <w:rFonts w:ascii="Symbol" w:hAnsi="Symbol" w:hint="default"/>
      </w:rPr>
    </w:lvl>
    <w:lvl w:ilvl="4" w:tplc="C5200822" w:tentative="1">
      <w:start w:val="1"/>
      <w:numFmt w:val="bullet"/>
      <w:lvlText w:val="o"/>
      <w:lvlJc w:val="left"/>
      <w:pPr>
        <w:tabs>
          <w:tab w:val="num" w:pos="3660"/>
        </w:tabs>
        <w:ind w:left="3660" w:hanging="360"/>
      </w:pPr>
      <w:rPr>
        <w:rFonts w:ascii="Courier New" w:hAnsi="Courier New" w:cs="Wingdings" w:hint="default"/>
      </w:rPr>
    </w:lvl>
    <w:lvl w:ilvl="5" w:tplc="3B684D96" w:tentative="1">
      <w:start w:val="1"/>
      <w:numFmt w:val="bullet"/>
      <w:lvlText w:val=""/>
      <w:lvlJc w:val="left"/>
      <w:pPr>
        <w:tabs>
          <w:tab w:val="num" w:pos="4380"/>
        </w:tabs>
        <w:ind w:left="4380" w:hanging="360"/>
      </w:pPr>
      <w:rPr>
        <w:rFonts w:ascii="Wingdings" w:hAnsi="Wingdings" w:hint="default"/>
      </w:rPr>
    </w:lvl>
    <w:lvl w:ilvl="6" w:tplc="D2B63202" w:tentative="1">
      <w:start w:val="1"/>
      <w:numFmt w:val="bullet"/>
      <w:lvlText w:val=""/>
      <w:lvlJc w:val="left"/>
      <w:pPr>
        <w:tabs>
          <w:tab w:val="num" w:pos="5100"/>
        </w:tabs>
        <w:ind w:left="5100" w:hanging="360"/>
      </w:pPr>
      <w:rPr>
        <w:rFonts w:ascii="Symbol" w:hAnsi="Symbol" w:hint="default"/>
      </w:rPr>
    </w:lvl>
    <w:lvl w:ilvl="7" w:tplc="DEAAC3E4" w:tentative="1">
      <w:start w:val="1"/>
      <w:numFmt w:val="bullet"/>
      <w:lvlText w:val="o"/>
      <w:lvlJc w:val="left"/>
      <w:pPr>
        <w:tabs>
          <w:tab w:val="num" w:pos="5820"/>
        </w:tabs>
        <w:ind w:left="5820" w:hanging="360"/>
      </w:pPr>
      <w:rPr>
        <w:rFonts w:ascii="Courier New" w:hAnsi="Courier New" w:cs="Wingdings" w:hint="default"/>
      </w:rPr>
    </w:lvl>
    <w:lvl w:ilvl="8" w:tplc="8F44A504" w:tentative="1">
      <w:start w:val="1"/>
      <w:numFmt w:val="bullet"/>
      <w:lvlText w:val=""/>
      <w:lvlJc w:val="left"/>
      <w:pPr>
        <w:tabs>
          <w:tab w:val="num" w:pos="6540"/>
        </w:tabs>
        <w:ind w:left="6540" w:hanging="360"/>
      </w:pPr>
      <w:rPr>
        <w:rFonts w:ascii="Wingdings" w:hAnsi="Wingdings" w:hint="default"/>
      </w:rPr>
    </w:lvl>
  </w:abstractNum>
  <w:abstractNum w:abstractNumId="8">
    <w:nsid w:val="324825D2"/>
    <w:multiLevelType w:val="hybridMultilevel"/>
    <w:tmpl w:val="94EA8242"/>
    <w:lvl w:ilvl="0" w:tplc="8A5EBBFC">
      <w:start w:val="1"/>
      <w:numFmt w:val="decimal"/>
      <w:lvlText w:val="%1."/>
      <w:lvlJc w:val="left"/>
      <w:pPr>
        <w:tabs>
          <w:tab w:val="num" w:pos="720"/>
        </w:tabs>
        <w:ind w:left="720" w:hanging="360"/>
      </w:pPr>
    </w:lvl>
    <w:lvl w:ilvl="1" w:tplc="2DD00992">
      <w:start w:val="1"/>
      <w:numFmt w:val="lowerLetter"/>
      <w:lvlText w:val="%2."/>
      <w:lvlJc w:val="left"/>
      <w:pPr>
        <w:tabs>
          <w:tab w:val="num" w:pos="1440"/>
        </w:tabs>
        <w:ind w:left="1440" w:hanging="360"/>
      </w:pPr>
    </w:lvl>
    <w:lvl w:ilvl="2" w:tplc="7716FCAE">
      <w:start w:val="1"/>
      <w:numFmt w:val="lowerRoman"/>
      <w:lvlText w:val="%3."/>
      <w:lvlJc w:val="right"/>
      <w:pPr>
        <w:tabs>
          <w:tab w:val="num" w:pos="2160"/>
        </w:tabs>
        <w:ind w:left="2160" w:hanging="180"/>
      </w:pPr>
    </w:lvl>
    <w:lvl w:ilvl="3" w:tplc="599C2FBC">
      <w:numFmt w:val="bullet"/>
      <w:lvlText w:val="-"/>
      <w:lvlJc w:val="left"/>
      <w:pPr>
        <w:tabs>
          <w:tab w:val="num" w:pos="2880"/>
        </w:tabs>
        <w:ind w:left="2880" w:hanging="360"/>
      </w:pPr>
      <w:rPr>
        <w:rFonts w:ascii="Times New Roman" w:eastAsia="Times New Roman" w:hAnsi="Times New Roman" w:cs="Times New Roman" w:hint="default"/>
      </w:rPr>
    </w:lvl>
    <w:lvl w:ilvl="4" w:tplc="8EAE47B6" w:tentative="1">
      <w:start w:val="1"/>
      <w:numFmt w:val="lowerLetter"/>
      <w:lvlText w:val="%5."/>
      <w:lvlJc w:val="left"/>
      <w:pPr>
        <w:tabs>
          <w:tab w:val="num" w:pos="3600"/>
        </w:tabs>
        <w:ind w:left="3600" w:hanging="360"/>
      </w:pPr>
    </w:lvl>
    <w:lvl w:ilvl="5" w:tplc="5FA6ECDA" w:tentative="1">
      <w:start w:val="1"/>
      <w:numFmt w:val="lowerRoman"/>
      <w:lvlText w:val="%6."/>
      <w:lvlJc w:val="right"/>
      <w:pPr>
        <w:tabs>
          <w:tab w:val="num" w:pos="4320"/>
        </w:tabs>
        <w:ind w:left="4320" w:hanging="180"/>
      </w:pPr>
    </w:lvl>
    <w:lvl w:ilvl="6" w:tplc="1DAA685C" w:tentative="1">
      <w:start w:val="1"/>
      <w:numFmt w:val="decimal"/>
      <w:lvlText w:val="%7."/>
      <w:lvlJc w:val="left"/>
      <w:pPr>
        <w:tabs>
          <w:tab w:val="num" w:pos="5040"/>
        </w:tabs>
        <w:ind w:left="5040" w:hanging="360"/>
      </w:pPr>
    </w:lvl>
    <w:lvl w:ilvl="7" w:tplc="F4CCE290" w:tentative="1">
      <w:start w:val="1"/>
      <w:numFmt w:val="lowerLetter"/>
      <w:lvlText w:val="%8."/>
      <w:lvlJc w:val="left"/>
      <w:pPr>
        <w:tabs>
          <w:tab w:val="num" w:pos="5760"/>
        </w:tabs>
        <w:ind w:left="5760" w:hanging="360"/>
      </w:pPr>
    </w:lvl>
    <w:lvl w:ilvl="8" w:tplc="5250399A" w:tentative="1">
      <w:start w:val="1"/>
      <w:numFmt w:val="lowerRoman"/>
      <w:lvlText w:val="%9."/>
      <w:lvlJc w:val="right"/>
      <w:pPr>
        <w:tabs>
          <w:tab w:val="num" w:pos="6480"/>
        </w:tabs>
        <w:ind w:left="6480" w:hanging="180"/>
      </w:pPr>
    </w:lvl>
  </w:abstractNum>
  <w:abstractNum w:abstractNumId="9">
    <w:nsid w:val="363B36E3"/>
    <w:multiLevelType w:val="hybridMultilevel"/>
    <w:tmpl w:val="D8AAA96C"/>
    <w:lvl w:ilvl="0" w:tplc="3710CC0A">
      <w:start w:val="29"/>
      <w:numFmt w:val="decimal"/>
      <w:lvlText w:val="%1."/>
      <w:lvlJc w:val="left"/>
      <w:pPr>
        <w:tabs>
          <w:tab w:val="num" w:pos="720"/>
        </w:tabs>
        <w:ind w:left="720" w:hanging="360"/>
      </w:pPr>
      <w:rPr>
        <w:rFonts w:hint="default"/>
      </w:rPr>
    </w:lvl>
    <w:lvl w:ilvl="1" w:tplc="1DB03CA8" w:tentative="1">
      <w:start w:val="1"/>
      <w:numFmt w:val="lowerLetter"/>
      <w:lvlText w:val="%2."/>
      <w:lvlJc w:val="left"/>
      <w:pPr>
        <w:tabs>
          <w:tab w:val="num" w:pos="1440"/>
        </w:tabs>
        <w:ind w:left="1440" w:hanging="360"/>
      </w:pPr>
    </w:lvl>
    <w:lvl w:ilvl="2" w:tplc="647445A0" w:tentative="1">
      <w:start w:val="1"/>
      <w:numFmt w:val="lowerRoman"/>
      <w:lvlText w:val="%3."/>
      <w:lvlJc w:val="right"/>
      <w:pPr>
        <w:tabs>
          <w:tab w:val="num" w:pos="2160"/>
        </w:tabs>
        <w:ind w:left="2160" w:hanging="180"/>
      </w:pPr>
    </w:lvl>
    <w:lvl w:ilvl="3" w:tplc="58F05C4A" w:tentative="1">
      <w:start w:val="1"/>
      <w:numFmt w:val="decimal"/>
      <w:lvlText w:val="%4."/>
      <w:lvlJc w:val="left"/>
      <w:pPr>
        <w:tabs>
          <w:tab w:val="num" w:pos="2880"/>
        </w:tabs>
        <w:ind w:left="2880" w:hanging="360"/>
      </w:pPr>
    </w:lvl>
    <w:lvl w:ilvl="4" w:tplc="20EA2204" w:tentative="1">
      <w:start w:val="1"/>
      <w:numFmt w:val="lowerLetter"/>
      <w:lvlText w:val="%5."/>
      <w:lvlJc w:val="left"/>
      <w:pPr>
        <w:tabs>
          <w:tab w:val="num" w:pos="3600"/>
        </w:tabs>
        <w:ind w:left="3600" w:hanging="360"/>
      </w:pPr>
    </w:lvl>
    <w:lvl w:ilvl="5" w:tplc="4FAE4910" w:tentative="1">
      <w:start w:val="1"/>
      <w:numFmt w:val="lowerRoman"/>
      <w:lvlText w:val="%6."/>
      <w:lvlJc w:val="right"/>
      <w:pPr>
        <w:tabs>
          <w:tab w:val="num" w:pos="4320"/>
        </w:tabs>
        <w:ind w:left="4320" w:hanging="180"/>
      </w:pPr>
    </w:lvl>
    <w:lvl w:ilvl="6" w:tplc="664604A0" w:tentative="1">
      <w:start w:val="1"/>
      <w:numFmt w:val="decimal"/>
      <w:lvlText w:val="%7."/>
      <w:lvlJc w:val="left"/>
      <w:pPr>
        <w:tabs>
          <w:tab w:val="num" w:pos="5040"/>
        </w:tabs>
        <w:ind w:left="5040" w:hanging="360"/>
      </w:pPr>
    </w:lvl>
    <w:lvl w:ilvl="7" w:tplc="BE787EA2" w:tentative="1">
      <w:start w:val="1"/>
      <w:numFmt w:val="lowerLetter"/>
      <w:lvlText w:val="%8."/>
      <w:lvlJc w:val="left"/>
      <w:pPr>
        <w:tabs>
          <w:tab w:val="num" w:pos="5760"/>
        </w:tabs>
        <w:ind w:left="5760" w:hanging="360"/>
      </w:pPr>
    </w:lvl>
    <w:lvl w:ilvl="8" w:tplc="7E5038D4" w:tentative="1">
      <w:start w:val="1"/>
      <w:numFmt w:val="lowerRoman"/>
      <w:lvlText w:val="%9."/>
      <w:lvlJc w:val="right"/>
      <w:pPr>
        <w:tabs>
          <w:tab w:val="num" w:pos="6480"/>
        </w:tabs>
        <w:ind w:left="6480" w:hanging="180"/>
      </w:pPr>
    </w:lvl>
  </w:abstractNum>
  <w:abstractNum w:abstractNumId="10">
    <w:nsid w:val="37B547F8"/>
    <w:multiLevelType w:val="hybridMultilevel"/>
    <w:tmpl w:val="363E705A"/>
    <w:lvl w:ilvl="0" w:tplc="5AE09D90">
      <w:start w:val="4"/>
      <w:numFmt w:val="lowerLetter"/>
      <w:lvlText w:val="%1."/>
      <w:lvlJc w:val="left"/>
      <w:pPr>
        <w:tabs>
          <w:tab w:val="num" w:pos="720"/>
        </w:tabs>
        <w:ind w:left="720" w:hanging="360"/>
      </w:pPr>
      <w:rPr>
        <w:rFonts w:hint="default"/>
      </w:rPr>
    </w:lvl>
    <w:lvl w:ilvl="1" w:tplc="04125E3E" w:tentative="1">
      <w:start w:val="1"/>
      <w:numFmt w:val="lowerLetter"/>
      <w:lvlText w:val="%2."/>
      <w:lvlJc w:val="left"/>
      <w:pPr>
        <w:tabs>
          <w:tab w:val="num" w:pos="1440"/>
        </w:tabs>
        <w:ind w:left="1440" w:hanging="360"/>
      </w:pPr>
    </w:lvl>
    <w:lvl w:ilvl="2" w:tplc="F9501EF8" w:tentative="1">
      <w:start w:val="1"/>
      <w:numFmt w:val="lowerRoman"/>
      <w:lvlText w:val="%3."/>
      <w:lvlJc w:val="right"/>
      <w:pPr>
        <w:tabs>
          <w:tab w:val="num" w:pos="2160"/>
        </w:tabs>
        <w:ind w:left="2160" w:hanging="180"/>
      </w:pPr>
    </w:lvl>
    <w:lvl w:ilvl="3" w:tplc="87123BFA" w:tentative="1">
      <w:start w:val="1"/>
      <w:numFmt w:val="decimal"/>
      <w:lvlText w:val="%4."/>
      <w:lvlJc w:val="left"/>
      <w:pPr>
        <w:tabs>
          <w:tab w:val="num" w:pos="2880"/>
        </w:tabs>
        <w:ind w:left="2880" w:hanging="360"/>
      </w:pPr>
    </w:lvl>
    <w:lvl w:ilvl="4" w:tplc="5ADC4628" w:tentative="1">
      <w:start w:val="1"/>
      <w:numFmt w:val="lowerLetter"/>
      <w:lvlText w:val="%5."/>
      <w:lvlJc w:val="left"/>
      <w:pPr>
        <w:tabs>
          <w:tab w:val="num" w:pos="3600"/>
        </w:tabs>
        <w:ind w:left="3600" w:hanging="360"/>
      </w:pPr>
    </w:lvl>
    <w:lvl w:ilvl="5" w:tplc="EB46A596" w:tentative="1">
      <w:start w:val="1"/>
      <w:numFmt w:val="lowerRoman"/>
      <w:lvlText w:val="%6."/>
      <w:lvlJc w:val="right"/>
      <w:pPr>
        <w:tabs>
          <w:tab w:val="num" w:pos="4320"/>
        </w:tabs>
        <w:ind w:left="4320" w:hanging="180"/>
      </w:pPr>
    </w:lvl>
    <w:lvl w:ilvl="6" w:tplc="EE54972E" w:tentative="1">
      <w:start w:val="1"/>
      <w:numFmt w:val="decimal"/>
      <w:lvlText w:val="%7."/>
      <w:lvlJc w:val="left"/>
      <w:pPr>
        <w:tabs>
          <w:tab w:val="num" w:pos="5040"/>
        </w:tabs>
        <w:ind w:left="5040" w:hanging="360"/>
      </w:pPr>
    </w:lvl>
    <w:lvl w:ilvl="7" w:tplc="67B29ABA" w:tentative="1">
      <w:start w:val="1"/>
      <w:numFmt w:val="lowerLetter"/>
      <w:lvlText w:val="%8."/>
      <w:lvlJc w:val="left"/>
      <w:pPr>
        <w:tabs>
          <w:tab w:val="num" w:pos="5760"/>
        </w:tabs>
        <w:ind w:left="5760" w:hanging="360"/>
      </w:pPr>
    </w:lvl>
    <w:lvl w:ilvl="8" w:tplc="580E7908" w:tentative="1">
      <w:start w:val="1"/>
      <w:numFmt w:val="lowerRoman"/>
      <w:lvlText w:val="%9."/>
      <w:lvlJc w:val="right"/>
      <w:pPr>
        <w:tabs>
          <w:tab w:val="num" w:pos="6480"/>
        </w:tabs>
        <w:ind w:left="6480" w:hanging="180"/>
      </w:pPr>
    </w:lvl>
  </w:abstractNum>
  <w:abstractNum w:abstractNumId="11">
    <w:nsid w:val="39CB6964"/>
    <w:multiLevelType w:val="hybridMultilevel"/>
    <w:tmpl w:val="35A68852"/>
    <w:lvl w:ilvl="0" w:tplc="31748290">
      <w:start w:val="1"/>
      <w:numFmt w:val="decimal"/>
      <w:lvlText w:val="%1."/>
      <w:lvlJc w:val="left"/>
      <w:pPr>
        <w:tabs>
          <w:tab w:val="num" w:pos="1140"/>
        </w:tabs>
        <w:ind w:left="1140" w:hanging="780"/>
      </w:pPr>
      <w:rPr>
        <w:rFonts w:hint="default"/>
      </w:rPr>
    </w:lvl>
    <w:lvl w:ilvl="1" w:tplc="2EC6E202" w:tentative="1">
      <w:start w:val="1"/>
      <w:numFmt w:val="lowerLetter"/>
      <w:lvlText w:val="%2."/>
      <w:lvlJc w:val="left"/>
      <w:pPr>
        <w:tabs>
          <w:tab w:val="num" w:pos="1440"/>
        </w:tabs>
        <w:ind w:left="1440" w:hanging="360"/>
      </w:pPr>
    </w:lvl>
    <w:lvl w:ilvl="2" w:tplc="FAF42280" w:tentative="1">
      <w:start w:val="1"/>
      <w:numFmt w:val="lowerRoman"/>
      <w:lvlText w:val="%3."/>
      <w:lvlJc w:val="right"/>
      <w:pPr>
        <w:tabs>
          <w:tab w:val="num" w:pos="2160"/>
        </w:tabs>
        <w:ind w:left="2160" w:hanging="180"/>
      </w:pPr>
    </w:lvl>
    <w:lvl w:ilvl="3" w:tplc="12C8F1D4" w:tentative="1">
      <w:start w:val="1"/>
      <w:numFmt w:val="decimal"/>
      <w:lvlText w:val="%4."/>
      <w:lvlJc w:val="left"/>
      <w:pPr>
        <w:tabs>
          <w:tab w:val="num" w:pos="2880"/>
        </w:tabs>
        <w:ind w:left="2880" w:hanging="360"/>
      </w:pPr>
    </w:lvl>
    <w:lvl w:ilvl="4" w:tplc="0CCA1944" w:tentative="1">
      <w:start w:val="1"/>
      <w:numFmt w:val="lowerLetter"/>
      <w:lvlText w:val="%5."/>
      <w:lvlJc w:val="left"/>
      <w:pPr>
        <w:tabs>
          <w:tab w:val="num" w:pos="3600"/>
        </w:tabs>
        <w:ind w:left="3600" w:hanging="360"/>
      </w:pPr>
    </w:lvl>
    <w:lvl w:ilvl="5" w:tplc="CAE2D284" w:tentative="1">
      <w:start w:val="1"/>
      <w:numFmt w:val="lowerRoman"/>
      <w:lvlText w:val="%6."/>
      <w:lvlJc w:val="right"/>
      <w:pPr>
        <w:tabs>
          <w:tab w:val="num" w:pos="4320"/>
        </w:tabs>
        <w:ind w:left="4320" w:hanging="180"/>
      </w:pPr>
    </w:lvl>
    <w:lvl w:ilvl="6" w:tplc="8C12FC08" w:tentative="1">
      <w:start w:val="1"/>
      <w:numFmt w:val="decimal"/>
      <w:lvlText w:val="%7."/>
      <w:lvlJc w:val="left"/>
      <w:pPr>
        <w:tabs>
          <w:tab w:val="num" w:pos="5040"/>
        </w:tabs>
        <w:ind w:left="5040" w:hanging="360"/>
      </w:pPr>
    </w:lvl>
    <w:lvl w:ilvl="7" w:tplc="66483538" w:tentative="1">
      <w:start w:val="1"/>
      <w:numFmt w:val="lowerLetter"/>
      <w:lvlText w:val="%8."/>
      <w:lvlJc w:val="left"/>
      <w:pPr>
        <w:tabs>
          <w:tab w:val="num" w:pos="5760"/>
        </w:tabs>
        <w:ind w:left="5760" w:hanging="360"/>
      </w:pPr>
    </w:lvl>
    <w:lvl w:ilvl="8" w:tplc="20E44E90" w:tentative="1">
      <w:start w:val="1"/>
      <w:numFmt w:val="lowerRoman"/>
      <w:lvlText w:val="%9."/>
      <w:lvlJc w:val="right"/>
      <w:pPr>
        <w:tabs>
          <w:tab w:val="num" w:pos="6480"/>
        </w:tabs>
        <w:ind w:left="6480" w:hanging="180"/>
      </w:pPr>
    </w:lvl>
  </w:abstractNum>
  <w:abstractNum w:abstractNumId="12">
    <w:nsid w:val="43CD4825"/>
    <w:multiLevelType w:val="hybridMultilevel"/>
    <w:tmpl w:val="9C8AD548"/>
    <w:lvl w:ilvl="0" w:tplc="F670C238">
      <w:start w:val="1"/>
      <w:numFmt w:val="bullet"/>
      <w:lvlText w:val="-"/>
      <w:lvlJc w:val="left"/>
      <w:pPr>
        <w:tabs>
          <w:tab w:val="num" w:pos="720"/>
        </w:tabs>
        <w:ind w:left="720" w:hanging="360"/>
      </w:pPr>
      <w:rPr>
        <w:rFonts w:ascii="Times New Roman" w:eastAsia="Times New Roman" w:hAnsi="Times New Roman" w:cs="Times New Roman" w:hint="default"/>
      </w:rPr>
    </w:lvl>
    <w:lvl w:ilvl="1" w:tplc="7D1890F2" w:tentative="1">
      <w:start w:val="1"/>
      <w:numFmt w:val="bullet"/>
      <w:lvlText w:val="o"/>
      <w:lvlJc w:val="left"/>
      <w:pPr>
        <w:tabs>
          <w:tab w:val="num" w:pos="1440"/>
        </w:tabs>
        <w:ind w:left="1440" w:hanging="360"/>
      </w:pPr>
      <w:rPr>
        <w:rFonts w:ascii="Courier New" w:hAnsi="Courier New" w:cs="Wingdings" w:hint="default"/>
      </w:rPr>
    </w:lvl>
    <w:lvl w:ilvl="2" w:tplc="0F1C03DA" w:tentative="1">
      <w:start w:val="1"/>
      <w:numFmt w:val="bullet"/>
      <w:lvlText w:val=""/>
      <w:lvlJc w:val="left"/>
      <w:pPr>
        <w:tabs>
          <w:tab w:val="num" w:pos="2160"/>
        </w:tabs>
        <w:ind w:left="2160" w:hanging="360"/>
      </w:pPr>
      <w:rPr>
        <w:rFonts w:ascii="Wingdings" w:hAnsi="Wingdings" w:hint="default"/>
      </w:rPr>
    </w:lvl>
    <w:lvl w:ilvl="3" w:tplc="31A28D54" w:tentative="1">
      <w:start w:val="1"/>
      <w:numFmt w:val="bullet"/>
      <w:lvlText w:val=""/>
      <w:lvlJc w:val="left"/>
      <w:pPr>
        <w:tabs>
          <w:tab w:val="num" w:pos="2880"/>
        </w:tabs>
        <w:ind w:left="2880" w:hanging="360"/>
      </w:pPr>
      <w:rPr>
        <w:rFonts w:ascii="Symbol" w:hAnsi="Symbol" w:hint="default"/>
      </w:rPr>
    </w:lvl>
    <w:lvl w:ilvl="4" w:tplc="7A081902" w:tentative="1">
      <w:start w:val="1"/>
      <w:numFmt w:val="bullet"/>
      <w:lvlText w:val="o"/>
      <w:lvlJc w:val="left"/>
      <w:pPr>
        <w:tabs>
          <w:tab w:val="num" w:pos="3600"/>
        </w:tabs>
        <w:ind w:left="3600" w:hanging="360"/>
      </w:pPr>
      <w:rPr>
        <w:rFonts w:ascii="Courier New" w:hAnsi="Courier New" w:cs="Wingdings" w:hint="default"/>
      </w:rPr>
    </w:lvl>
    <w:lvl w:ilvl="5" w:tplc="B0261C30" w:tentative="1">
      <w:start w:val="1"/>
      <w:numFmt w:val="bullet"/>
      <w:lvlText w:val=""/>
      <w:lvlJc w:val="left"/>
      <w:pPr>
        <w:tabs>
          <w:tab w:val="num" w:pos="4320"/>
        </w:tabs>
        <w:ind w:left="4320" w:hanging="360"/>
      </w:pPr>
      <w:rPr>
        <w:rFonts w:ascii="Wingdings" w:hAnsi="Wingdings" w:hint="default"/>
      </w:rPr>
    </w:lvl>
    <w:lvl w:ilvl="6" w:tplc="C794FB0C" w:tentative="1">
      <w:start w:val="1"/>
      <w:numFmt w:val="bullet"/>
      <w:lvlText w:val=""/>
      <w:lvlJc w:val="left"/>
      <w:pPr>
        <w:tabs>
          <w:tab w:val="num" w:pos="5040"/>
        </w:tabs>
        <w:ind w:left="5040" w:hanging="360"/>
      </w:pPr>
      <w:rPr>
        <w:rFonts w:ascii="Symbol" w:hAnsi="Symbol" w:hint="default"/>
      </w:rPr>
    </w:lvl>
    <w:lvl w:ilvl="7" w:tplc="9E56F120" w:tentative="1">
      <w:start w:val="1"/>
      <w:numFmt w:val="bullet"/>
      <w:lvlText w:val="o"/>
      <w:lvlJc w:val="left"/>
      <w:pPr>
        <w:tabs>
          <w:tab w:val="num" w:pos="5760"/>
        </w:tabs>
        <w:ind w:left="5760" w:hanging="360"/>
      </w:pPr>
      <w:rPr>
        <w:rFonts w:ascii="Courier New" w:hAnsi="Courier New" w:cs="Wingdings" w:hint="default"/>
      </w:rPr>
    </w:lvl>
    <w:lvl w:ilvl="8" w:tplc="11C4D6F4" w:tentative="1">
      <w:start w:val="1"/>
      <w:numFmt w:val="bullet"/>
      <w:lvlText w:val=""/>
      <w:lvlJc w:val="left"/>
      <w:pPr>
        <w:tabs>
          <w:tab w:val="num" w:pos="6480"/>
        </w:tabs>
        <w:ind w:left="6480" w:hanging="360"/>
      </w:pPr>
      <w:rPr>
        <w:rFonts w:ascii="Wingdings" w:hAnsi="Wingdings" w:hint="default"/>
      </w:rPr>
    </w:lvl>
  </w:abstractNum>
  <w:abstractNum w:abstractNumId="13">
    <w:nsid w:val="4CEC30FD"/>
    <w:multiLevelType w:val="singleLevel"/>
    <w:tmpl w:val="44BC5A32"/>
    <w:lvl w:ilvl="0">
      <w:start w:val="5"/>
      <w:numFmt w:val="lowerLetter"/>
      <w:lvlText w:val="%1."/>
      <w:lvlJc w:val="left"/>
      <w:pPr>
        <w:tabs>
          <w:tab w:val="num" w:pos="360"/>
        </w:tabs>
        <w:ind w:left="360" w:hanging="360"/>
      </w:pPr>
      <w:rPr>
        <w:rFonts w:hint="default"/>
      </w:rPr>
    </w:lvl>
  </w:abstractNum>
  <w:abstractNum w:abstractNumId="14">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nsid w:val="54580C54"/>
    <w:multiLevelType w:val="hybridMultilevel"/>
    <w:tmpl w:val="D30E66D8"/>
    <w:lvl w:ilvl="0" w:tplc="CFEC35BA">
      <w:start w:val="2"/>
      <w:numFmt w:val="decimal"/>
      <w:lvlText w:val="%1."/>
      <w:lvlJc w:val="left"/>
      <w:pPr>
        <w:tabs>
          <w:tab w:val="num" w:pos="780"/>
        </w:tabs>
        <w:ind w:left="780" w:hanging="420"/>
      </w:pPr>
      <w:rPr>
        <w:rFonts w:hint="default"/>
      </w:rPr>
    </w:lvl>
    <w:lvl w:ilvl="1" w:tplc="A8CC1BFE" w:tentative="1">
      <w:start w:val="1"/>
      <w:numFmt w:val="lowerLetter"/>
      <w:lvlText w:val="%2."/>
      <w:lvlJc w:val="left"/>
      <w:pPr>
        <w:tabs>
          <w:tab w:val="num" w:pos="1440"/>
        </w:tabs>
        <w:ind w:left="1440" w:hanging="360"/>
      </w:pPr>
    </w:lvl>
    <w:lvl w:ilvl="2" w:tplc="5824C95C" w:tentative="1">
      <w:start w:val="1"/>
      <w:numFmt w:val="lowerRoman"/>
      <w:lvlText w:val="%3."/>
      <w:lvlJc w:val="right"/>
      <w:pPr>
        <w:tabs>
          <w:tab w:val="num" w:pos="2160"/>
        </w:tabs>
        <w:ind w:left="2160" w:hanging="180"/>
      </w:pPr>
    </w:lvl>
    <w:lvl w:ilvl="3" w:tplc="70EC88A2" w:tentative="1">
      <w:start w:val="1"/>
      <w:numFmt w:val="decimal"/>
      <w:lvlText w:val="%4."/>
      <w:lvlJc w:val="left"/>
      <w:pPr>
        <w:tabs>
          <w:tab w:val="num" w:pos="2880"/>
        </w:tabs>
        <w:ind w:left="2880" w:hanging="360"/>
      </w:pPr>
    </w:lvl>
    <w:lvl w:ilvl="4" w:tplc="321013AA" w:tentative="1">
      <w:start w:val="1"/>
      <w:numFmt w:val="lowerLetter"/>
      <w:lvlText w:val="%5."/>
      <w:lvlJc w:val="left"/>
      <w:pPr>
        <w:tabs>
          <w:tab w:val="num" w:pos="3600"/>
        </w:tabs>
        <w:ind w:left="3600" w:hanging="360"/>
      </w:pPr>
    </w:lvl>
    <w:lvl w:ilvl="5" w:tplc="A38492DA" w:tentative="1">
      <w:start w:val="1"/>
      <w:numFmt w:val="lowerRoman"/>
      <w:lvlText w:val="%6."/>
      <w:lvlJc w:val="right"/>
      <w:pPr>
        <w:tabs>
          <w:tab w:val="num" w:pos="4320"/>
        </w:tabs>
        <w:ind w:left="4320" w:hanging="180"/>
      </w:pPr>
    </w:lvl>
    <w:lvl w:ilvl="6" w:tplc="3932811A" w:tentative="1">
      <w:start w:val="1"/>
      <w:numFmt w:val="decimal"/>
      <w:lvlText w:val="%7."/>
      <w:lvlJc w:val="left"/>
      <w:pPr>
        <w:tabs>
          <w:tab w:val="num" w:pos="5040"/>
        </w:tabs>
        <w:ind w:left="5040" w:hanging="360"/>
      </w:pPr>
    </w:lvl>
    <w:lvl w:ilvl="7" w:tplc="22ECF92C" w:tentative="1">
      <w:start w:val="1"/>
      <w:numFmt w:val="lowerLetter"/>
      <w:lvlText w:val="%8."/>
      <w:lvlJc w:val="left"/>
      <w:pPr>
        <w:tabs>
          <w:tab w:val="num" w:pos="5760"/>
        </w:tabs>
        <w:ind w:left="5760" w:hanging="360"/>
      </w:pPr>
    </w:lvl>
    <w:lvl w:ilvl="8" w:tplc="C448AA30" w:tentative="1">
      <w:start w:val="1"/>
      <w:numFmt w:val="lowerRoman"/>
      <w:lvlText w:val="%9."/>
      <w:lvlJc w:val="right"/>
      <w:pPr>
        <w:tabs>
          <w:tab w:val="num" w:pos="6480"/>
        </w:tabs>
        <w:ind w:left="6480" w:hanging="180"/>
      </w:pPr>
    </w:lvl>
  </w:abstractNum>
  <w:abstractNum w:abstractNumId="16">
    <w:nsid w:val="62343C5D"/>
    <w:multiLevelType w:val="hybridMultilevel"/>
    <w:tmpl w:val="0DF2812E"/>
    <w:lvl w:ilvl="0" w:tplc="3F260EB6">
      <w:start w:val="7"/>
      <w:numFmt w:val="decimal"/>
      <w:lvlText w:val="%1."/>
      <w:lvlJc w:val="left"/>
      <w:pPr>
        <w:tabs>
          <w:tab w:val="num" w:pos="1080"/>
        </w:tabs>
        <w:ind w:left="1080" w:hanging="720"/>
      </w:pPr>
      <w:rPr>
        <w:rFonts w:hint="default"/>
      </w:rPr>
    </w:lvl>
    <w:lvl w:ilvl="1" w:tplc="ADF8B208" w:tentative="1">
      <w:start w:val="1"/>
      <w:numFmt w:val="lowerLetter"/>
      <w:lvlText w:val="%2."/>
      <w:lvlJc w:val="left"/>
      <w:pPr>
        <w:tabs>
          <w:tab w:val="num" w:pos="1440"/>
        </w:tabs>
        <w:ind w:left="1440" w:hanging="360"/>
      </w:pPr>
    </w:lvl>
    <w:lvl w:ilvl="2" w:tplc="7586FFB8" w:tentative="1">
      <w:start w:val="1"/>
      <w:numFmt w:val="lowerRoman"/>
      <w:lvlText w:val="%3."/>
      <w:lvlJc w:val="right"/>
      <w:pPr>
        <w:tabs>
          <w:tab w:val="num" w:pos="2160"/>
        </w:tabs>
        <w:ind w:left="2160" w:hanging="180"/>
      </w:pPr>
    </w:lvl>
    <w:lvl w:ilvl="3" w:tplc="E06E8AEE" w:tentative="1">
      <w:start w:val="1"/>
      <w:numFmt w:val="decimal"/>
      <w:lvlText w:val="%4."/>
      <w:lvlJc w:val="left"/>
      <w:pPr>
        <w:tabs>
          <w:tab w:val="num" w:pos="2880"/>
        </w:tabs>
        <w:ind w:left="2880" w:hanging="360"/>
      </w:pPr>
    </w:lvl>
    <w:lvl w:ilvl="4" w:tplc="49DA9714" w:tentative="1">
      <w:start w:val="1"/>
      <w:numFmt w:val="lowerLetter"/>
      <w:lvlText w:val="%5."/>
      <w:lvlJc w:val="left"/>
      <w:pPr>
        <w:tabs>
          <w:tab w:val="num" w:pos="3600"/>
        </w:tabs>
        <w:ind w:left="3600" w:hanging="360"/>
      </w:pPr>
    </w:lvl>
    <w:lvl w:ilvl="5" w:tplc="4E5EDA1E" w:tentative="1">
      <w:start w:val="1"/>
      <w:numFmt w:val="lowerRoman"/>
      <w:lvlText w:val="%6."/>
      <w:lvlJc w:val="right"/>
      <w:pPr>
        <w:tabs>
          <w:tab w:val="num" w:pos="4320"/>
        </w:tabs>
        <w:ind w:left="4320" w:hanging="180"/>
      </w:pPr>
    </w:lvl>
    <w:lvl w:ilvl="6" w:tplc="624C6366" w:tentative="1">
      <w:start w:val="1"/>
      <w:numFmt w:val="decimal"/>
      <w:lvlText w:val="%7."/>
      <w:lvlJc w:val="left"/>
      <w:pPr>
        <w:tabs>
          <w:tab w:val="num" w:pos="5040"/>
        </w:tabs>
        <w:ind w:left="5040" w:hanging="360"/>
      </w:pPr>
    </w:lvl>
    <w:lvl w:ilvl="7" w:tplc="E0304DF4" w:tentative="1">
      <w:start w:val="1"/>
      <w:numFmt w:val="lowerLetter"/>
      <w:lvlText w:val="%8."/>
      <w:lvlJc w:val="left"/>
      <w:pPr>
        <w:tabs>
          <w:tab w:val="num" w:pos="5760"/>
        </w:tabs>
        <w:ind w:left="5760" w:hanging="360"/>
      </w:pPr>
    </w:lvl>
    <w:lvl w:ilvl="8" w:tplc="0CE4004E" w:tentative="1">
      <w:start w:val="1"/>
      <w:numFmt w:val="lowerRoman"/>
      <w:lvlText w:val="%9."/>
      <w:lvlJc w:val="right"/>
      <w:pPr>
        <w:tabs>
          <w:tab w:val="num" w:pos="6480"/>
        </w:tabs>
        <w:ind w:left="6480" w:hanging="180"/>
      </w:pPr>
    </w:lvl>
  </w:abstractNum>
  <w:abstractNum w:abstractNumId="17">
    <w:nsid w:val="6EB60C13"/>
    <w:multiLevelType w:val="hybridMultilevel"/>
    <w:tmpl w:val="F30C9538"/>
    <w:lvl w:ilvl="0" w:tplc="CF989936">
      <w:start w:val="1"/>
      <w:numFmt w:val="bullet"/>
      <w:lvlText w:val=""/>
      <w:lvlJc w:val="left"/>
      <w:pPr>
        <w:tabs>
          <w:tab w:val="num" w:pos="780"/>
        </w:tabs>
        <w:ind w:left="780" w:hanging="360"/>
      </w:pPr>
      <w:rPr>
        <w:rFonts w:ascii="Symbol" w:hAnsi="Symbol" w:hint="default"/>
      </w:rPr>
    </w:lvl>
    <w:lvl w:ilvl="1" w:tplc="4EC8E240" w:tentative="1">
      <w:start w:val="1"/>
      <w:numFmt w:val="bullet"/>
      <w:lvlText w:val="o"/>
      <w:lvlJc w:val="left"/>
      <w:pPr>
        <w:tabs>
          <w:tab w:val="num" w:pos="1500"/>
        </w:tabs>
        <w:ind w:left="1500" w:hanging="360"/>
      </w:pPr>
      <w:rPr>
        <w:rFonts w:ascii="Courier New" w:hAnsi="Courier New" w:cs="Wingdings" w:hint="default"/>
      </w:rPr>
    </w:lvl>
    <w:lvl w:ilvl="2" w:tplc="541660AE" w:tentative="1">
      <w:start w:val="1"/>
      <w:numFmt w:val="bullet"/>
      <w:lvlText w:val=""/>
      <w:lvlJc w:val="left"/>
      <w:pPr>
        <w:tabs>
          <w:tab w:val="num" w:pos="2220"/>
        </w:tabs>
        <w:ind w:left="2220" w:hanging="360"/>
      </w:pPr>
      <w:rPr>
        <w:rFonts w:ascii="Wingdings" w:hAnsi="Wingdings" w:hint="default"/>
      </w:rPr>
    </w:lvl>
    <w:lvl w:ilvl="3" w:tplc="66844AFC" w:tentative="1">
      <w:start w:val="1"/>
      <w:numFmt w:val="bullet"/>
      <w:lvlText w:val=""/>
      <w:lvlJc w:val="left"/>
      <w:pPr>
        <w:tabs>
          <w:tab w:val="num" w:pos="2940"/>
        </w:tabs>
        <w:ind w:left="2940" w:hanging="360"/>
      </w:pPr>
      <w:rPr>
        <w:rFonts w:ascii="Symbol" w:hAnsi="Symbol" w:hint="default"/>
      </w:rPr>
    </w:lvl>
    <w:lvl w:ilvl="4" w:tplc="1EC49EA6" w:tentative="1">
      <w:start w:val="1"/>
      <w:numFmt w:val="bullet"/>
      <w:lvlText w:val="o"/>
      <w:lvlJc w:val="left"/>
      <w:pPr>
        <w:tabs>
          <w:tab w:val="num" w:pos="3660"/>
        </w:tabs>
        <w:ind w:left="3660" w:hanging="360"/>
      </w:pPr>
      <w:rPr>
        <w:rFonts w:ascii="Courier New" w:hAnsi="Courier New" w:cs="Wingdings" w:hint="default"/>
      </w:rPr>
    </w:lvl>
    <w:lvl w:ilvl="5" w:tplc="AF92FB60" w:tentative="1">
      <w:start w:val="1"/>
      <w:numFmt w:val="bullet"/>
      <w:lvlText w:val=""/>
      <w:lvlJc w:val="left"/>
      <w:pPr>
        <w:tabs>
          <w:tab w:val="num" w:pos="4380"/>
        </w:tabs>
        <w:ind w:left="4380" w:hanging="360"/>
      </w:pPr>
      <w:rPr>
        <w:rFonts w:ascii="Wingdings" w:hAnsi="Wingdings" w:hint="default"/>
      </w:rPr>
    </w:lvl>
    <w:lvl w:ilvl="6" w:tplc="5734FB3C" w:tentative="1">
      <w:start w:val="1"/>
      <w:numFmt w:val="bullet"/>
      <w:lvlText w:val=""/>
      <w:lvlJc w:val="left"/>
      <w:pPr>
        <w:tabs>
          <w:tab w:val="num" w:pos="5100"/>
        </w:tabs>
        <w:ind w:left="5100" w:hanging="360"/>
      </w:pPr>
      <w:rPr>
        <w:rFonts w:ascii="Symbol" w:hAnsi="Symbol" w:hint="default"/>
      </w:rPr>
    </w:lvl>
    <w:lvl w:ilvl="7" w:tplc="BCE41E6E" w:tentative="1">
      <w:start w:val="1"/>
      <w:numFmt w:val="bullet"/>
      <w:lvlText w:val="o"/>
      <w:lvlJc w:val="left"/>
      <w:pPr>
        <w:tabs>
          <w:tab w:val="num" w:pos="5820"/>
        </w:tabs>
        <w:ind w:left="5820" w:hanging="360"/>
      </w:pPr>
      <w:rPr>
        <w:rFonts w:ascii="Courier New" w:hAnsi="Courier New" w:cs="Wingdings" w:hint="default"/>
      </w:rPr>
    </w:lvl>
    <w:lvl w:ilvl="8" w:tplc="BA340C92" w:tentative="1">
      <w:start w:val="1"/>
      <w:numFmt w:val="bullet"/>
      <w:lvlText w:val=""/>
      <w:lvlJc w:val="left"/>
      <w:pPr>
        <w:tabs>
          <w:tab w:val="num" w:pos="6540"/>
        </w:tabs>
        <w:ind w:left="6540" w:hanging="360"/>
      </w:pPr>
      <w:rPr>
        <w:rFonts w:ascii="Wingdings" w:hAnsi="Wingdings" w:hint="default"/>
      </w:rPr>
    </w:lvl>
  </w:abstractNum>
  <w:abstractNum w:abstractNumId="18">
    <w:nsid w:val="71F35704"/>
    <w:multiLevelType w:val="hybridMultilevel"/>
    <w:tmpl w:val="75768C70"/>
    <w:lvl w:ilvl="0" w:tplc="A9CA4A38">
      <w:start w:val="4"/>
      <w:numFmt w:val="lowerLetter"/>
      <w:lvlText w:val="%1."/>
      <w:lvlJc w:val="left"/>
      <w:pPr>
        <w:tabs>
          <w:tab w:val="num" w:pos="720"/>
        </w:tabs>
        <w:ind w:left="720" w:hanging="360"/>
      </w:pPr>
      <w:rPr>
        <w:rFonts w:hint="default"/>
      </w:rPr>
    </w:lvl>
    <w:lvl w:ilvl="1" w:tplc="DA4C227A">
      <w:start w:val="4"/>
      <w:numFmt w:val="decimal"/>
      <w:lvlText w:val="%2."/>
      <w:lvlJc w:val="left"/>
      <w:pPr>
        <w:tabs>
          <w:tab w:val="num" w:pos="1440"/>
        </w:tabs>
        <w:ind w:left="1440" w:hanging="360"/>
      </w:pPr>
      <w:rPr>
        <w:rFonts w:hint="default"/>
      </w:rPr>
    </w:lvl>
    <w:lvl w:ilvl="2" w:tplc="E440100E" w:tentative="1">
      <w:start w:val="1"/>
      <w:numFmt w:val="lowerRoman"/>
      <w:lvlText w:val="%3."/>
      <w:lvlJc w:val="right"/>
      <w:pPr>
        <w:tabs>
          <w:tab w:val="num" w:pos="2160"/>
        </w:tabs>
        <w:ind w:left="2160" w:hanging="180"/>
      </w:pPr>
    </w:lvl>
    <w:lvl w:ilvl="3" w:tplc="42E820FA" w:tentative="1">
      <w:start w:val="1"/>
      <w:numFmt w:val="decimal"/>
      <w:lvlText w:val="%4."/>
      <w:lvlJc w:val="left"/>
      <w:pPr>
        <w:tabs>
          <w:tab w:val="num" w:pos="2880"/>
        </w:tabs>
        <w:ind w:left="2880" w:hanging="360"/>
      </w:pPr>
    </w:lvl>
    <w:lvl w:ilvl="4" w:tplc="68782A8E" w:tentative="1">
      <w:start w:val="1"/>
      <w:numFmt w:val="lowerLetter"/>
      <w:lvlText w:val="%5."/>
      <w:lvlJc w:val="left"/>
      <w:pPr>
        <w:tabs>
          <w:tab w:val="num" w:pos="3600"/>
        </w:tabs>
        <w:ind w:left="3600" w:hanging="360"/>
      </w:pPr>
    </w:lvl>
    <w:lvl w:ilvl="5" w:tplc="DEB2CF00" w:tentative="1">
      <w:start w:val="1"/>
      <w:numFmt w:val="lowerRoman"/>
      <w:lvlText w:val="%6."/>
      <w:lvlJc w:val="right"/>
      <w:pPr>
        <w:tabs>
          <w:tab w:val="num" w:pos="4320"/>
        </w:tabs>
        <w:ind w:left="4320" w:hanging="180"/>
      </w:pPr>
    </w:lvl>
    <w:lvl w:ilvl="6" w:tplc="BA3889B4" w:tentative="1">
      <w:start w:val="1"/>
      <w:numFmt w:val="decimal"/>
      <w:lvlText w:val="%7."/>
      <w:lvlJc w:val="left"/>
      <w:pPr>
        <w:tabs>
          <w:tab w:val="num" w:pos="5040"/>
        </w:tabs>
        <w:ind w:left="5040" w:hanging="360"/>
      </w:pPr>
    </w:lvl>
    <w:lvl w:ilvl="7" w:tplc="67FED2A0" w:tentative="1">
      <w:start w:val="1"/>
      <w:numFmt w:val="lowerLetter"/>
      <w:lvlText w:val="%8."/>
      <w:lvlJc w:val="left"/>
      <w:pPr>
        <w:tabs>
          <w:tab w:val="num" w:pos="5760"/>
        </w:tabs>
        <w:ind w:left="5760" w:hanging="360"/>
      </w:pPr>
    </w:lvl>
    <w:lvl w:ilvl="8" w:tplc="ED4C2AA2" w:tentative="1">
      <w:start w:val="1"/>
      <w:numFmt w:val="lowerRoman"/>
      <w:lvlText w:val="%9."/>
      <w:lvlJc w:val="right"/>
      <w:pPr>
        <w:tabs>
          <w:tab w:val="num" w:pos="6480"/>
        </w:tabs>
        <w:ind w:left="6480" w:hanging="180"/>
      </w:pPr>
    </w:lvl>
  </w:abstractNum>
  <w:abstractNum w:abstractNumId="19">
    <w:nsid w:val="7C5A60D4"/>
    <w:multiLevelType w:val="hybridMultilevel"/>
    <w:tmpl w:val="CE868F9E"/>
    <w:lvl w:ilvl="0" w:tplc="66FC6726">
      <w:start w:val="4"/>
      <w:numFmt w:val="lowerLetter"/>
      <w:lvlText w:val="%1."/>
      <w:lvlJc w:val="left"/>
      <w:pPr>
        <w:tabs>
          <w:tab w:val="num" w:pos="720"/>
        </w:tabs>
        <w:ind w:left="720" w:hanging="360"/>
      </w:pPr>
      <w:rPr>
        <w:rFonts w:hint="default"/>
      </w:rPr>
    </w:lvl>
    <w:lvl w:ilvl="1" w:tplc="A60247DC">
      <w:start w:val="17"/>
      <w:numFmt w:val="decimal"/>
      <w:lvlText w:val="%2."/>
      <w:lvlJc w:val="left"/>
      <w:pPr>
        <w:tabs>
          <w:tab w:val="num" w:pos="1800"/>
        </w:tabs>
        <w:ind w:left="1800" w:hanging="720"/>
      </w:pPr>
      <w:rPr>
        <w:rFonts w:hint="default"/>
      </w:rPr>
    </w:lvl>
    <w:lvl w:ilvl="2" w:tplc="478065E6" w:tentative="1">
      <w:start w:val="1"/>
      <w:numFmt w:val="lowerRoman"/>
      <w:lvlText w:val="%3."/>
      <w:lvlJc w:val="right"/>
      <w:pPr>
        <w:tabs>
          <w:tab w:val="num" w:pos="2160"/>
        </w:tabs>
        <w:ind w:left="2160" w:hanging="180"/>
      </w:pPr>
    </w:lvl>
    <w:lvl w:ilvl="3" w:tplc="ACC8FC4A" w:tentative="1">
      <w:start w:val="1"/>
      <w:numFmt w:val="decimal"/>
      <w:lvlText w:val="%4."/>
      <w:lvlJc w:val="left"/>
      <w:pPr>
        <w:tabs>
          <w:tab w:val="num" w:pos="2880"/>
        </w:tabs>
        <w:ind w:left="2880" w:hanging="360"/>
      </w:pPr>
    </w:lvl>
    <w:lvl w:ilvl="4" w:tplc="6508480E" w:tentative="1">
      <w:start w:val="1"/>
      <w:numFmt w:val="lowerLetter"/>
      <w:lvlText w:val="%5."/>
      <w:lvlJc w:val="left"/>
      <w:pPr>
        <w:tabs>
          <w:tab w:val="num" w:pos="3600"/>
        </w:tabs>
        <w:ind w:left="3600" w:hanging="360"/>
      </w:pPr>
    </w:lvl>
    <w:lvl w:ilvl="5" w:tplc="CE46CD9A" w:tentative="1">
      <w:start w:val="1"/>
      <w:numFmt w:val="lowerRoman"/>
      <w:lvlText w:val="%6."/>
      <w:lvlJc w:val="right"/>
      <w:pPr>
        <w:tabs>
          <w:tab w:val="num" w:pos="4320"/>
        </w:tabs>
        <w:ind w:left="4320" w:hanging="180"/>
      </w:pPr>
    </w:lvl>
    <w:lvl w:ilvl="6" w:tplc="25C2F690" w:tentative="1">
      <w:start w:val="1"/>
      <w:numFmt w:val="decimal"/>
      <w:lvlText w:val="%7."/>
      <w:lvlJc w:val="left"/>
      <w:pPr>
        <w:tabs>
          <w:tab w:val="num" w:pos="5040"/>
        </w:tabs>
        <w:ind w:left="5040" w:hanging="360"/>
      </w:pPr>
    </w:lvl>
    <w:lvl w:ilvl="7" w:tplc="BB54039E" w:tentative="1">
      <w:start w:val="1"/>
      <w:numFmt w:val="lowerLetter"/>
      <w:lvlText w:val="%8."/>
      <w:lvlJc w:val="left"/>
      <w:pPr>
        <w:tabs>
          <w:tab w:val="num" w:pos="5760"/>
        </w:tabs>
        <w:ind w:left="5760" w:hanging="360"/>
      </w:pPr>
    </w:lvl>
    <w:lvl w:ilvl="8" w:tplc="FC82A0A8" w:tentative="1">
      <w:start w:val="1"/>
      <w:numFmt w:val="lowerRoman"/>
      <w:lvlText w:val="%9."/>
      <w:lvlJc w:val="right"/>
      <w:pPr>
        <w:tabs>
          <w:tab w:val="num" w:pos="6480"/>
        </w:tabs>
        <w:ind w:left="6480" w:hanging="180"/>
      </w:pPr>
    </w:lvl>
  </w:abstractNum>
  <w:num w:numId="1">
    <w:abstractNumId w:val="8"/>
  </w:num>
  <w:num w:numId="2">
    <w:abstractNumId w:val="17"/>
  </w:num>
  <w:num w:numId="3">
    <w:abstractNumId w:val="7"/>
  </w:num>
  <w:num w:numId="4">
    <w:abstractNumId w:val="6"/>
  </w:num>
  <w:num w:numId="5">
    <w:abstractNumId w:val="3"/>
  </w:num>
  <w:num w:numId="6">
    <w:abstractNumId w:val="16"/>
  </w:num>
  <w:num w:numId="7">
    <w:abstractNumId w:val="5"/>
  </w:num>
  <w:num w:numId="8">
    <w:abstractNumId w:val="1"/>
  </w:num>
  <w:num w:numId="9">
    <w:abstractNumId w:val="2"/>
  </w:num>
  <w:num w:numId="10">
    <w:abstractNumId w:val="11"/>
  </w:num>
  <w:num w:numId="11">
    <w:abstractNumId w:val="15"/>
  </w:num>
  <w:num w:numId="12">
    <w:abstractNumId w:val="18"/>
  </w:num>
  <w:num w:numId="13">
    <w:abstractNumId w:val="19"/>
  </w:num>
  <w:num w:numId="14">
    <w:abstractNumId w:val="10"/>
  </w:num>
  <w:num w:numId="15">
    <w:abstractNumId w:val="9"/>
  </w:num>
  <w:num w:numId="16">
    <w:abstractNumId w:val="0"/>
  </w:num>
  <w:num w:numId="17">
    <w:abstractNumId w:val="12"/>
  </w:num>
  <w:num w:numId="18">
    <w:abstractNumId w:val="13"/>
  </w:num>
  <w:num w:numId="19">
    <w:abstractNumId w:val="1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doNotValidateAgainstSchema/>
  <w:doNotDemarcateInvalidXml/>
  <w:hdrShapeDefaults>
    <o:shapedefaults v:ext="edit" spidmax="1126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16B"/>
    <w:rsid w:val="00045D03"/>
    <w:rsid w:val="000555AD"/>
    <w:rsid w:val="000A4CA3"/>
    <w:rsid w:val="000E44D0"/>
    <w:rsid w:val="000E59ED"/>
    <w:rsid w:val="00130CEB"/>
    <w:rsid w:val="0017386A"/>
    <w:rsid w:val="001D3FCD"/>
    <w:rsid w:val="001D5E2B"/>
    <w:rsid w:val="001F10AE"/>
    <w:rsid w:val="00242140"/>
    <w:rsid w:val="0024516B"/>
    <w:rsid w:val="00263BAD"/>
    <w:rsid w:val="002D4A61"/>
    <w:rsid w:val="002E41AA"/>
    <w:rsid w:val="00312035"/>
    <w:rsid w:val="00334628"/>
    <w:rsid w:val="00362213"/>
    <w:rsid w:val="00362869"/>
    <w:rsid w:val="003735F0"/>
    <w:rsid w:val="003E325C"/>
    <w:rsid w:val="003E6B86"/>
    <w:rsid w:val="00456CC8"/>
    <w:rsid w:val="00467366"/>
    <w:rsid w:val="00495DE0"/>
    <w:rsid w:val="004A58B9"/>
    <w:rsid w:val="004B2AFB"/>
    <w:rsid w:val="004B388A"/>
    <w:rsid w:val="004C2DE9"/>
    <w:rsid w:val="00524D5F"/>
    <w:rsid w:val="00593A40"/>
    <w:rsid w:val="005A7DE8"/>
    <w:rsid w:val="005D3411"/>
    <w:rsid w:val="005D4782"/>
    <w:rsid w:val="00613971"/>
    <w:rsid w:val="00613AD1"/>
    <w:rsid w:val="006B034E"/>
    <w:rsid w:val="006F3C76"/>
    <w:rsid w:val="006F496D"/>
    <w:rsid w:val="007151B5"/>
    <w:rsid w:val="007801F9"/>
    <w:rsid w:val="00791FF4"/>
    <w:rsid w:val="007A31B2"/>
    <w:rsid w:val="007B09AA"/>
    <w:rsid w:val="007D1758"/>
    <w:rsid w:val="007D46A2"/>
    <w:rsid w:val="007F0265"/>
    <w:rsid w:val="00825C4B"/>
    <w:rsid w:val="00886C9F"/>
    <w:rsid w:val="008B2053"/>
    <w:rsid w:val="008E6E3A"/>
    <w:rsid w:val="009005B3"/>
    <w:rsid w:val="009166EA"/>
    <w:rsid w:val="00931A13"/>
    <w:rsid w:val="009407A2"/>
    <w:rsid w:val="009720DB"/>
    <w:rsid w:val="009C5859"/>
    <w:rsid w:val="00A014D6"/>
    <w:rsid w:val="00A07C8A"/>
    <w:rsid w:val="00A35D80"/>
    <w:rsid w:val="00A46F2E"/>
    <w:rsid w:val="00A6267F"/>
    <w:rsid w:val="00AA3EC6"/>
    <w:rsid w:val="00AB3546"/>
    <w:rsid w:val="00AE1C10"/>
    <w:rsid w:val="00AF0C9B"/>
    <w:rsid w:val="00AF42B3"/>
    <w:rsid w:val="00B36785"/>
    <w:rsid w:val="00BA3FD0"/>
    <w:rsid w:val="00BB4803"/>
    <w:rsid w:val="00BB4BD8"/>
    <w:rsid w:val="00BC666F"/>
    <w:rsid w:val="00BE2223"/>
    <w:rsid w:val="00BF552F"/>
    <w:rsid w:val="00C05802"/>
    <w:rsid w:val="00C11E77"/>
    <w:rsid w:val="00C255EA"/>
    <w:rsid w:val="00CE3627"/>
    <w:rsid w:val="00D27A00"/>
    <w:rsid w:val="00D63C60"/>
    <w:rsid w:val="00D76879"/>
    <w:rsid w:val="00DF7682"/>
    <w:rsid w:val="00E02C52"/>
    <w:rsid w:val="00E22329"/>
    <w:rsid w:val="00E30E4C"/>
    <w:rsid w:val="00E72C38"/>
    <w:rsid w:val="00EA5208"/>
    <w:rsid w:val="00EC7D50"/>
    <w:rsid w:val="00F15ECA"/>
    <w:rsid w:val="00F861D8"/>
    <w:rsid w:val="00FA1B9F"/>
    <w:rsid w:val="00FD114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7"/>
    <o:shapelayout v:ext="edit">
      <o:idmap v:ext="edit" data="1"/>
    </o:shapelayout>
  </w:shapeDefaults>
  <w:decimalSymbol w:val="."/>
  <w:listSeparator w:val=","/>
  <w14:docId w14:val="31823A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2E41AA"/>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autoSpaceDE w:val="0"/>
      <w:autoSpaceDN w:val="0"/>
      <w:adjustRightInd w:val="0"/>
      <w:ind w:left="720"/>
    </w:pPr>
    <w:rPr>
      <w:rFonts w:ascii="Arial" w:hAnsi="Arial"/>
      <w:color w:val="000000"/>
      <w:sz w:val="20"/>
      <w:szCs w:val="20"/>
    </w:rPr>
  </w:style>
  <w:style w:type="paragraph" w:styleId="BodyTextIndent2">
    <w:name w:val="Body Text Indent 2"/>
    <w:basedOn w:val="Normal"/>
    <w:pPr>
      <w:ind w:left="720"/>
    </w:pPr>
  </w:style>
  <w:style w:type="paragraph" w:styleId="BodyText">
    <w:name w:val="Body Text"/>
    <w:basedOn w:val="Normal"/>
    <w:rPr>
      <w:sz w:val="22"/>
      <w:szCs w:val="22"/>
    </w:rPr>
  </w:style>
  <w:style w:type="character" w:styleId="PageNumber">
    <w:name w:val="page number"/>
    <w:basedOn w:val="DefaultParagraphFont"/>
  </w:style>
  <w:style w:type="paragraph" w:styleId="BodyTextIndent3">
    <w:name w:val="Body Text Indent 3"/>
    <w:basedOn w:val="Normal"/>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 w:type="character" w:customStyle="1" w:styleId="Heading1Char">
    <w:name w:val="Heading 1 Char"/>
    <w:basedOn w:val="DefaultParagraphFont"/>
    <w:link w:val="Heading1"/>
    <w:rsid w:val="002E41AA"/>
    <w:rPr>
      <w:rFonts w:ascii="Arial" w:hAnsi="Arial"/>
      <w:b/>
      <w:kern w:val="28"/>
      <w:sz w:val="28"/>
      <w:szCs w:val="24"/>
    </w:rPr>
  </w:style>
  <w:style w:type="paragraph" w:customStyle="1" w:styleId="MTDisplayEquation">
    <w:name w:val="MTDisplayEquation"/>
    <w:basedOn w:val="Normal"/>
    <w:next w:val="Normal"/>
    <w:rsid w:val="000A4CA3"/>
    <w:pPr>
      <w:tabs>
        <w:tab w:val="center" w:pos="5580"/>
        <w:tab w:val="right" w:pos="10800"/>
      </w:tabs>
      <w:ind w:left="360" w:hanging="360"/>
      <w:jc w:val="center"/>
    </w:pPr>
    <w:rPr>
      <w:rFonts w:ascii="Arial" w:hAnsi="Arial"/>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oter" Target="footer2.xml"/><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image" Target="media/image7.emf"/><Relationship Id="rId21" Type="http://schemas.openxmlformats.org/officeDocument/2006/relationships/oleObject" Target="embeddings/oleObject7.bin"/><Relationship Id="rId22" Type="http://schemas.openxmlformats.org/officeDocument/2006/relationships/image" Target="media/image8.emf"/><Relationship Id="rId23" Type="http://schemas.openxmlformats.org/officeDocument/2006/relationships/oleObject" Target="embeddings/oleObject8.bin"/><Relationship Id="rId24" Type="http://schemas.openxmlformats.org/officeDocument/2006/relationships/image" Target="media/image9.emf"/><Relationship Id="rId25" Type="http://schemas.openxmlformats.org/officeDocument/2006/relationships/oleObject" Target="embeddings/oleObject9.bin"/><Relationship Id="rId26" Type="http://schemas.openxmlformats.org/officeDocument/2006/relationships/image" Target="media/image10.emf"/><Relationship Id="rId27" Type="http://schemas.openxmlformats.org/officeDocument/2006/relationships/oleObject" Target="embeddings/oleObject10.bin"/><Relationship Id="rId28" Type="http://schemas.openxmlformats.org/officeDocument/2006/relationships/image" Target="media/image11.emf"/><Relationship Id="rId29" Type="http://schemas.openxmlformats.org/officeDocument/2006/relationships/oleObject" Target="embeddings/oleObject11.bin"/><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xml"/><Relationship Id="rId31" Type="http://schemas.openxmlformats.org/officeDocument/2006/relationships/header" Target="header2.xml"/><Relationship Id="rId32" Type="http://schemas.openxmlformats.org/officeDocument/2006/relationships/header" Target="header3.xml"/><Relationship Id="rId9" Type="http://schemas.openxmlformats.org/officeDocument/2006/relationships/oleObject" Target="embeddings/oleObject1.bin"/><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33" Type="http://schemas.openxmlformats.org/officeDocument/2006/relationships/footer" Target="footer1.xml"/><Relationship Id="rId34" Type="http://schemas.openxmlformats.org/officeDocument/2006/relationships/image" Target="media/image13.emf"/><Relationship Id="rId35" Type="http://schemas.openxmlformats.org/officeDocument/2006/relationships/oleObject" Target="embeddings/oleObject12.bin"/><Relationship Id="rId36" Type="http://schemas.openxmlformats.org/officeDocument/2006/relationships/image" Target="media/image14.emf"/><Relationship Id="rId10" Type="http://schemas.openxmlformats.org/officeDocument/2006/relationships/image" Target="media/image2.emf"/><Relationship Id="rId11" Type="http://schemas.openxmlformats.org/officeDocument/2006/relationships/oleObject" Target="embeddings/oleObject2.bin"/><Relationship Id="rId12" Type="http://schemas.openxmlformats.org/officeDocument/2006/relationships/image" Target="media/image3.emf"/><Relationship Id="rId13" Type="http://schemas.openxmlformats.org/officeDocument/2006/relationships/oleObject" Target="embeddings/oleObject3.bin"/><Relationship Id="rId14" Type="http://schemas.openxmlformats.org/officeDocument/2006/relationships/image" Target="media/image4.emf"/><Relationship Id="rId15" Type="http://schemas.openxmlformats.org/officeDocument/2006/relationships/oleObject" Target="embeddings/oleObject4.bin"/><Relationship Id="rId16" Type="http://schemas.openxmlformats.org/officeDocument/2006/relationships/image" Target="media/image5.emf"/><Relationship Id="rId17" Type="http://schemas.openxmlformats.org/officeDocument/2006/relationships/oleObject" Target="embeddings/oleObject5.bin"/><Relationship Id="rId18" Type="http://schemas.openxmlformats.org/officeDocument/2006/relationships/image" Target="media/image6.emf"/><Relationship Id="rId19" Type="http://schemas.openxmlformats.org/officeDocument/2006/relationships/oleObject" Target="embeddings/oleObject6.bin"/><Relationship Id="rId37" Type="http://schemas.openxmlformats.org/officeDocument/2006/relationships/oleObject" Target="embeddings/oleObject13.bin"/><Relationship Id="rId38" Type="http://schemas.openxmlformats.org/officeDocument/2006/relationships/image" Target="media/image15.emf"/><Relationship Id="rId39" Type="http://schemas.openxmlformats.org/officeDocument/2006/relationships/oleObject" Target="embeddings/oleObject14.bin"/><Relationship Id="rId40" Type="http://schemas.openxmlformats.org/officeDocument/2006/relationships/image" Target="media/image16.emf"/><Relationship Id="rId41" Type="http://schemas.openxmlformats.org/officeDocument/2006/relationships/oleObject" Target="embeddings/oleObject15.bin"/><Relationship Id="rId42" Type="http://schemas.openxmlformats.org/officeDocument/2006/relationships/image" Target="media/image17.emf"/><Relationship Id="rId43" Type="http://schemas.openxmlformats.org/officeDocument/2006/relationships/oleObject" Target="embeddings/oleObject16.bin"/><Relationship Id="rId44" Type="http://schemas.openxmlformats.org/officeDocument/2006/relationships/image" Target="media/image18.emf"/><Relationship Id="rId45" Type="http://schemas.openxmlformats.org/officeDocument/2006/relationships/oleObject" Target="embeddings/oleObject17.bin"/></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1096</TotalTime>
  <Pages>16</Pages>
  <Words>3515</Words>
  <Characters>20039</Characters>
  <Application>Microsoft Macintosh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ADM 2350 Winter 2012</vt:lpstr>
    </vt:vector>
  </TitlesOfParts>
  <Manager/>
  <Company>Dr. William F. Rentz &amp; Associates</Company>
  <LinksUpToDate>false</LinksUpToDate>
  <CharactersWithSpaces>23507</CharactersWithSpaces>
  <SharedDoc>false</SharedDoc>
  <HyperlinkBase/>
  <HLinks>
    <vt:vector size="6" baseType="variant">
      <vt:variant>
        <vt:i4>7405584</vt:i4>
      </vt:variant>
      <vt:variant>
        <vt:i4>18888</vt:i4>
      </vt:variant>
      <vt:variant>
        <vt:i4>1025</vt:i4>
      </vt:variant>
      <vt:variant>
        <vt:i4>1</vt:i4>
      </vt:variant>
      <vt:variant>
        <vt:lpwstr>coverpageheader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2012</dc:title>
  <dc:subject>Final Exam Version #1 Solutions</dc:subject>
  <dc:creator>Dr. William F. Rentz</dc:creator>
  <cp:keywords/>
  <dc:description/>
  <cp:lastModifiedBy>William Rentz</cp:lastModifiedBy>
  <cp:revision>20</cp:revision>
  <cp:lastPrinted>2012-04-13T15:35:00Z</cp:lastPrinted>
  <dcterms:created xsi:type="dcterms:W3CDTF">2012-04-06T19:59:00Z</dcterms:created>
  <dcterms:modified xsi:type="dcterms:W3CDTF">2012-04-25T19:07:00Z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