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002BE" w14:textId="77777777" w:rsidR="001F482F" w:rsidRDefault="001F482F" w:rsidP="00B2151F">
      <w:pPr>
        <w:jc w:val="center"/>
      </w:pPr>
    </w:p>
    <w:p w14:paraId="3FA600CD" w14:textId="77777777" w:rsidR="00B2151F" w:rsidRDefault="00B2151F" w:rsidP="00B2151F">
      <w:pPr>
        <w:jc w:val="center"/>
      </w:pPr>
    </w:p>
    <w:p w14:paraId="5E7980C7" w14:textId="77777777" w:rsidR="00B2151F" w:rsidRDefault="00B2151F" w:rsidP="00B2151F">
      <w:pPr>
        <w:jc w:val="center"/>
      </w:pPr>
    </w:p>
    <w:p w14:paraId="764E36FE" w14:textId="77777777" w:rsidR="00B2151F" w:rsidRDefault="00B2151F" w:rsidP="00B2151F">
      <w:pPr>
        <w:jc w:val="center"/>
      </w:pPr>
    </w:p>
    <w:p w14:paraId="31A0B346" w14:textId="3F5F05F9" w:rsidR="00B2151F" w:rsidRDefault="005D7BBE" w:rsidP="00B2151F">
      <w:pPr>
        <w:jc w:val="center"/>
      </w:pPr>
      <w:r>
        <w:t>University of Ottawa</w:t>
      </w:r>
    </w:p>
    <w:p w14:paraId="7D0A47C9" w14:textId="77777777" w:rsidR="00B2151F" w:rsidRDefault="00B2151F" w:rsidP="00B2151F">
      <w:pPr>
        <w:jc w:val="center"/>
      </w:pPr>
      <w:r>
        <w:t>Organic Chemistry Lab II</w:t>
      </w:r>
    </w:p>
    <w:p w14:paraId="0E70F58A" w14:textId="77777777" w:rsidR="00B2151F" w:rsidRDefault="00B2151F" w:rsidP="00B2151F">
      <w:pPr>
        <w:jc w:val="center"/>
      </w:pPr>
      <w:r>
        <w:t>CHM2123</w:t>
      </w:r>
    </w:p>
    <w:p w14:paraId="1E886B01" w14:textId="77777777" w:rsidR="00B2151F" w:rsidRDefault="00B2151F" w:rsidP="00B2151F">
      <w:pPr>
        <w:jc w:val="center"/>
      </w:pPr>
      <w:r>
        <w:t>Section B</w:t>
      </w:r>
    </w:p>
    <w:p w14:paraId="727DBDDB" w14:textId="77777777" w:rsidR="00B2151F" w:rsidRDefault="00B2151F" w:rsidP="00B2151F">
      <w:pPr>
        <w:jc w:val="center"/>
      </w:pPr>
    </w:p>
    <w:p w14:paraId="5CE9791C" w14:textId="77777777" w:rsidR="00B2151F" w:rsidRDefault="00B2151F" w:rsidP="00B2151F">
      <w:pPr>
        <w:jc w:val="center"/>
      </w:pPr>
    </w:p>
    <w:p w14:paraId="03D81F70" w14:textId="77777777" w:rsidR="00B2151F" w:rsidRDefault="00B2151F" w:rsidP="00B2151F">
      <w:pPr>
        <w:jc w:val="center"/>
        <w:rPr>
          <w:u w:val="single"/>
        </w:rPr>
      </w:pPr>
    </w:p>
    <w:p w14:paraId="153AAD42" w14:textId="77777777" w:rsidR="00B2151F" w:rsidRDefault="00B2151F" w:rsidP="00B2151F">
      <w:pPr>
        <w:jc w:val="center"/>
        <w:rPr>
          <w:u w:val="single"/>
        </w:rPr>
      </w:pPr>
    </w:p>
    <w:p w14:paraId="07157ED8" w14:textId="77777777" w:rsidR="00B2151F" w:rsidRDefault="00B2151F" w:rsidP="00B2151F">
      <w:pPr>
        <w:jc w:val="center"/>
        <w:rPr>
          <w:u w:val="single"/>
        </w:rPr>
      </w:pPr>
    </w:p>
    <w:p w14:paraId="5EAFCAFB" w14:textId="77777777" w:rsidR="00B2151F" w:rsidRDefault="00B2151F" w:rsidP="00B2151F">
      <w:pPr>
        <w:jc w:val="center"/>
        <w:rPr>
          <w:u w:val="single"/>
        </w:rPr>
      </w:pPr>
    </w:p>
    <w:p w14:paraId="190AE6F6" w14:textId="77777777" w:rsidR="00B2151F" w:rsidRDefault="00B2151F" w:rsidP="00B2151F">
      <w:pPr>
        <w:jc w:val="center"/>
        <w:rPr>
          <w:u w:val="single"/>
        </w:rPr>
      </w:pPr>
    </w:p>
    <w:p w14:paraId="524B34CC" w14:textId="77777777" w:rsidR="00B2151F" w:rsidRDefault="00B2151F" w:rsidP="00B2151F">
      <w:pPr>
        <w:jc w:val="center"/>
        <w:rPr>
          <w:u w:val="single"/>
        </w:rPr>
      </w:pPr>
    </w:p>
    <w:p w14:paraId="2A355040" w14:textId="77777777" w:rsidR="00B2151F" w:rsidRDefault="00B2151F" w:rsidP="00B2151F">
      <w:pPr>
        <w:jc w:val="center"/>
        <w:rPr>
          <w:u w:val="single"/>
        </w:rPr>
      </w:pPr>
    </w:p>
    <w:p w14:paraId="5A546E6E" w14:textId="77777777" w:rsidR="00B2151F" w:rsidRDefault="00B2151F" w:rsidP="00B2151F">
      <w:pPr>
        <w:jc w:val="center"/>
        <w:rPr>
          <w:u w:val="single"/>
        </w:rPr>
      </w:pPr>
    </w:p>
    <w:p w14:paraId="741D613A" w14:textId="77777777" w:rsidR="00B2151F" w:rsidRDefault="00B2151F" w:rsidP="00B2151F">
      <w:pPr>
        <w:jc w:val="center"/>
        <w:rPr>
          <w:u w:val="single"/>
        </w:rPr>
      </w:pPr>
    </w:p>
    <w:p w14:paraId="2627E429" w14:textId="77777777" w:rsidR="00B2151F" w:rsidRDefault="00B2151F" w:rsidP="00B2151F">
      <w:pPr>
        <w:jc w:val="center"/>
        <w:rPr>
          <w:u w:val="single"/>
        </w:rPr>
      </w:pPr>
    </w:p>
    <w:p w14:paraId="6368B68F" w14:textId="77777777" w:rsidR="00B2151F" w:rsidRDefault="00B2151F" w:rsidP="00B2151F">
      <w:pPr>
        <w:jc w:val="center"/>
        <w:rPr>
          <w:u w:val="single"/>
        </w:rPr>
      </w:pPr>
      <w:r>
        <w:rPr>
          <w:u w:val="single"/>
        </w:rPr>
        <w:t>Experiment 1:</w:t>
      </w:r>
    </w:p>
    <w:p w14:paraId="43307898" w14:textId="77777777" w:rsidR="00B2151F" w:rsidRDefault="00B2151F" w:rsidP="00B2151F">
      <w:pPr>
        <w:jc w:val="center"/>
      </w:pPr>
      <w:r>
        <w:rPr>
          <w:u w:val="single"/>
        </w:rPr>
        <w:t>Separation and Purification of Natural Products</w:t>
      </w:r>
    </w:p>
    <w:p w14:paraId="358F4798" w14:textId="77777777" w:rsidR="00B2151F" w:rsidRDefault="00B2151F" w:rsidP="00B2151F">
      <w:pPr>
        <w:jc w:val="center"/>
      </w:pPr>
    </w:p>
    <w:p w14:paraId="54BA6D08" w14:textId="77777777" w:rsidR="00B2151F" w:rsidRDefault="00B2151F" w:rsidP="00B2151F">
      <w:pPr>
        <w:jc w:val="center"/>
      </w:pPr>
    </w:p>
    <w:p w14:paraId="0EF5AB71" w14:textId="77777777" w:rsidR="00B2151F" w:rsidRDefault="00B2151F" w:rsidP="00B2151F">
      <w:pPr>
        <w:jc w:val="center"/>
      </w:pPr>
    </w:p>
    <w:p w14:paraId="01BED83C" w14:textId="77777777" w:rsidR="00B2151F" w:rsidRDefault="00B2151F" w:rsidP="00B2151F">
      <w:pPr>
        <w:jc w:val="center"/>
      </w:pPr>
    </w:p>
    <w:p w14:paraId="117A2288" w14:textId="77777777" w:rsidR="00B2151F" w:rsidRDefault="00B2151F" w:rsidP="00B2151F">
      <w:pPr>
        <w:jc w:val="center"/>
      </w:pPr>
    </w:p>
    <w:p w14:paraId="158B7FBF" w14:textId="77777777" w:rsidR="00B2151F" w:rsidRDefault="00B2151F" w:rsidP="00B2151F">
      <w:pPr>
        <w:jc w:val="center"/>
      </w:pPr>
    </w:p>
    <w:p w14:paraId="23B07FAE" w14:textId="77777777" w:rsidR="00B2151F" w:rsidRDefault="00B2151F" w:rsidP="00B2151F">
      <w:pPr>
        <w:jc w:val="center"/>
      </w:pPr>
    </w:p>
    <w:p w14:paraId="451F0004" w14:textId="77777777" w:rsidR="00B2151F" w:rsidRDefault="00B2151F" w:rsidP="00B2151F">
      <w:pPr>
        <w:jc w:val="center"/>
      </w:pPr>
    </w:p>
    <w:p w14:paraId="51507012" w14:textId="77777777" w:rsidR="00B2151F" w:rsidRDefault="00B2151F" w:rsidP="00B2151F">
      <w:pPr>
        <w:jc w:val="center"/>
      </w:pPr>
    </w:p>
    <w:p w14:paraId="15E83B7B" w14:textId="77777777" w:rsidR="00B2151F" w:rsidRDefault="00B2151F" w:rsidP="00B2151F">
      <w:pPr>
        <w:jc w:val="center"/>
      </w:pPr>
    </w:p>
    <w:p w14:paraId="093EA877" w14:textId="77777777" w:rsidR="00B2151F" w:rsidRDefault="00B2151F" w:rsidP="00B2151F">
      <w:pPr>
        <w:jc w:val="center"/>
      </w:pPr>
    </w:p>
    <w:p w14:paraId="43D19B59" w14:textId="77777777" w:rsidR="00B2151F" w:rsidRDefault="00B2151F" w:rsidP="00B2151F">
      <w:pPr>
        <w:jc w:val="center"/>
      </w:pPr>
    </w:p>
    <w:p w14:paraId="5B416F0F" w14:textId="77777777" w:rsidR="00B2151F" w:rsidRDefault="00B2151F" w:rsidP="00B2151F">
      <w:pPr>
        <w:jc w:val="center"/>
      </w:pPr>
    </w:p>
    <w:p w14:paraId="784E8875" w14:textId="77777777" w:rsidR="00B2151F" w:rsidRDefault="00B2151F" w:rsidP="00B2151F">
      <w:pPr>
        <w:jc w:val="center"/>
      </w:pPr>
    </w:p>
    <w:p w14:paraId="77D5F3ED" w14:textId="77777777" w:rsidR="00B2151F" w:rsidRDefault="00B2151F" w:rsidP="00B2151F">
      <w:pPr>
        <w:jc w:val="center"/>
      </w:pPr>
    </w:p>
    <w:p w14:paraId="65FBBC03" w14:textId="77777777" w:rsidR="00B2151F" w:rsidRDefault="00B2151F" w:rsidP="00B2151F">
      <w:pPr>
        <w:jc w:val="center"/>
      </w:pPr>
    </w:p>
    <w:p w14:paraId="0568B51B" w14:textId="77777777" w:rsidR="00B2151F" w:rsidRDefault="00B2151F" w:rsidP="00B2151F">
      <w:pPr>
        <w:jc w:val="center"/>
      </w:pPr>
    </w:p>
    <w:p w14:paraId="1CF88382" w14:textId="77777777" w:rsidR="00B2151F" w:rsidRDefault="00B2151F" w:rsidP="00B2151F">
      <w:pPr>
        <w:jc w:val="center"/>
      </w:pPr>
      <w:r>
        <w:t>For: Luis Villegas</w:t>
      </w:r>
      <w:r>
        <w:br/>
        <w:t>Due: September 24</w:t>
      </w:r>
      <w:r w:rsidRPr="00B2151F">
        <w:rPr>
          <w:vertAlign w:val="superscript"/>
        </w:rPr>
        <w:t>th</w:t>
      </w:r>
      <w:r>
        <w:t>, 2013</w:t>
      </w:r>
    </w:p>
    <w:p w14:paraId="04D9DCA2" w14:textId="77777777" w:rsidR="00B2151F" w:rsidRDefault="00B2151F" w:rsidP="00B2151F">
      <w:pPr>
        <w:jc w:val="center"/>
      </w:pPr>
      <w:r>
        <w:t>From: Anchal Joshi (7449898)</w:t>
      </w:r>
    </w:p>
    <w:p w14:paraId="34F1F47D" w14:textId="77777777" w:rsidR="00B2151F" w:rsidRDefault="00B2151F" w:rsidP="00B2151F">
      <w:pPr>
        <w:jc w:val="center"/>
      </w:pPr>
      <w:r>
        <w:t xml:space="preserve">Lab Partner: </w:t>
      </w:r>
      <w:proofErr w:type="gramStart"/>
      <w:r>
        <w:t>Vi Nguyen</w:t>
      </w:r>
      <w:proofErr w:type="gramEnd"/>
      <w:r>
        <w:t xml:space="preserve"> (7390183)</w:t>
      </w:r>
    </w:p>
    <w:p w14:paraId="413D3DBF" w14:textId="77777777" w:rsidR="00AA2B43" w:rsidRDefault="00AA2B43" w:rsidP="00B2151F">
      <w:pPr>
        <w:jc w:val="center"/>
      </w:pPr>
    </w:p>
    <w:p w14:paraId="65769629" w14:textId="77777777" w:rsidR="00AA2B43" w:rsidRDefault="00AA2B43">
      <w:r>
        <w:br w:type="page"/>
      </w:r>
    </w:p>
    <w:p w14:paraId="54D4A8DE" w14:textId="49B59428" w:rsidR="00DA5BFA" w:rsidRDefault="00DA5BFA" w:rsidP="00DA5BFA">
      <w:pPr>
        <w:spacing w:line="360" w:lineRule="auto"/>
        <w:rPr>
          <w:b/>
          <w:sz w:val="28"/>
        </w:rPr>
      </w:pPr>
      <w:r>
        <w:rPr>
          <w:b/>
          <w:sz w:val="28"/>
        </w:rPr>
        <w:lastRenderedPageBreak/>
        <w:t>Introduction</w:t>
      </w:r>
    </w:p>
    <w:p w14:paraId="34BE6260" w14:textId="77777777" w:rsidR="00847796" w:rsidRDefault="00DE4302" w:rsidP="00DE4302">
      <w:pPr>
        <w:spacing w:line="360" w:lineRule="auto"/>
        <w:ind w:firstLine="720"/>
      </w:pPr>
      <w:r>
        <w:t xml:space="preserve">The purpose of this experiment was to use different techniques to extract and purify certain products in a chemical reaction. </w:t>
      </w:r>
      <w:r w:rsidR="00847796">
        <w:t xml:space="preserve">Processes such as extraction, recrystallization and thin layer chromatography (TLC) were done in order to yield a certain product. In part A of the experiment, extraction was used in order to isolate the caffeine in black tea leaves and then recrystallization methods were used to purify the extracted product. In part B, extraction was done in order to isolate the pigments in spinach leaves, as well as TLC to separate the pigments and determine which pigments are present in the leaves. </w:t>
      </w:r>
    </w:p>
    <w:p w14:paraId="228FEB08" w14:textId="17C8B5BB" w:rsidR="00847796" w:rsidRDefault="00847796" w:rsidP="00847796">
      <w:pPr>
        <w:spacing w:line="360" w:lineRule="auto"/>
      </w:pPr>
      <w:r>
        <w:rPr>
          <w:b/>
        </w:rPr>
        <w:t>Part A</w:t>
      </w:r>
      <w:r w:rsidR="00695C44" w:rsidRPr="00695C44">
        <w:t xml:space="preserve"> </w:t>
      </w:r>
      <w:r w:rsidR="00BA533F">
        <w:rPr>
          <w:b/>
        </w:rPr>
        <w:t>- Extraction and Purification of Caffeine from Black Tea</w:t>
      </w:r>
    </w:p>
    <w:p w14:paraId="56018F2F" w14:textId="1441A8B1" w:rsidR="00DA5BFA" w:rsidRDefault="00B94926" w:rsidP="00847796">
      <w:pPr>
        <w:spacing w:line="360" w:lineRule="auto"/>
      </w:pPr>
      <w:r>
        <w:rPr>
          <w:rFonts w:ascii="Helvetica" w:hAnsi="Helvetica" w:cs="Helvetica"/>
          <w:noProof/>
        </w:rPr>
        <w:drawing>
          <wp:anchor distT="0" distB="0" distL="114300" distR="114300" simplePos="0" relativeHeight="251663360" behindDoc="0" locked="0" layoutInCell="1" allowOverlap="1" wp14:anchorId="5C710FF7" wp14:editId="563AE6D3">
            <wp:simplePos x="0" y="0"/>
            <wp:positionH relativeFrom="column">
              <wp:posOffset>3657600</wp:posOffset>
            </wp:positionH>
            <wp:positionV relativeFrom="paragraph">
              <wp:posOffset>2304415</wp:posOffset>
            </wp:positionV>
            <wp:extent cx="1449070" cy="571500"/>
            <wp:effectExtent l="0" t="0" r="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907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7796">
        <w:t xml:space="preserve"> </w:t>
      </w:r>
      <w:r w:rsidR="00E07377">
        <w:tab/>
      </w:r>
      <w:proofErr w:type="gramStart"/>
      <w:r w:rsidR="00695C44">
        <w:t>Tea leaves</w:t>
      </w:r>
      <w:proofErr w:type="gramEnd"/>
      <w:r w:rsidR="00695C44">
        <w:t xml:space="preserve"> have been known for its medicinal properties from the caffeine and the activity of polyphenols. They are composed of polyphenols such as tannins, caffeine, </w:t>
      </w:r>
      <w:proofErr w:type="spellStart"/>
      <w:r>
        <w:t>theaflavin</w:t>
      </w:r>
      <w:proofErr w:type="spellEnd"/>
      <w:r>
        <w:t xml:space="preserve">, catechin </w:t>
      </w:r>
      <w:r w:rsidR="00695C44">
        <w:t xml:space="preserve">and theanine, as well as other plant material such as chlorophylls and cellulose.  Caffeine is a very common substance found in coffee, tea, soft drinks, chocolate and many other goods. It can easily be synthesizes and isolated from natural sources. </w:t>
      </w:r>
      <w:r w:rsidR="00E07377">
        <w:t xml:space="preserve">This experiment illustrates the isolation of a naturally occurring product from a plant material, caffeine from black tea. </w:t>
      </w:r>
      <w:r>
        <w:t xml:space="preserve"> </w:t>
      </w:r>
    </w:p>
    <w:p w14:paraId="4E1115D1" w14:textId="6D77493D" w:rsidR="00B94926" w:rsidRDefault="00B94926" w:rsidP="00847796">
      <w:pPr>
        <w:spacing w:line="360" w:lineRule="auto"/>
      </w:pPr>
      <w:r>
        <w:rPr>
          <w:rFonts w:ascii="Helvetica" w:hAnsi="Helvetica" w:cs="Helvetica"/>
          <w:noProof/>
        </w:rPr>
        <w:drawing>
          <wp:anchor distT="0" distB="0" distL="114300" distR="114300" simplePos="0" relativeHeight="251662336" behindDoc="0" locked="0" layoutInCell="1" allowOverlap="1" wp14:anchorId="432A60A9" wp14:editId="639F93F7">
            <wp:simplePos x="0" y="0"/>
            <wp:positionH relativeFrom="column">
              <wp:posOffset>2057400</wp:posOffset>
            </wp:positionH>
            <wp:positionV relativeFrom="paragraph">
              <wp:posOffset>85725</wp:posOffset>
            </wp:positionV>
            <wp:extent cx="1143000" cy="1112520"/>
            <wp:effectExtent l="0" t="0" r="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1312" behindDoc="0" locked="0" layoutInCell="1" allowOverlap="1" wp14:anchorId="00DAC3DB" wp14:editId="559581C0">
            <wp:simplePos x="0" y="0"/>
            <wp:positionH relativeFrom="column">
              <wp:posOffset>342900</wp:posOffset>
            </wp:positionH>
            <wp:positionV relativeFrom="paragraph">
              <wp:posOffset>200025</wp:posOffset>
            </wp:positionV>
            <wp:extent cx="1159510" cy="77025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78848" t="62839" b="8755"/>
                    <a:stretch/>
                  </pic:blipFill>
                  <pic:spPr bwMode="auto">
                    <a:xfrm>
                      <a:off x="0" y="0"/>
                      <a:ext cx="1159510" cy="770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5C44">
        <w:tab/>
        <w:t xml:space="preserve"> </w:t>
      </w:r>
    </w:p>
    <w:p w14:paraId="1D11DAE7" w14:textId="77777777" w:rsidR="00B94926" w:rsidRDefault="00B94926" w:rsidP="00847796">
      <w:pPr>
        <w:spacing w:line="360" w:lineRule="auto"/>
      </w:pPr>
    </w:p>
    <w:p w14:paraId="51078591" w14:textId="77777777" w:rsidR="00B94926" w:rsidRDefault="00B94926" w:rsidP="00847796">
      <w:pPr>
        <w:spacing w:line="360" w:lineRule="auto"/>
      </w:pPr>
    </w:p>
    <w:p w14:paraId="5117B89B" w14:textId="77777777" w:rsidR="00B94926" w:rsidRDefault="00B94926" w:rsidP="00B94926">
      <w:pPr>
        <w:spacing w:line="360" w:lineRule="auto"/>
      </w:pPr>
    </w:p>
    <w:p w14:paraId="70F969B1" w14:textId="77777777" w:rsidR="00B94926" w:rsidRDefault="00B94926" w:rsidP="00B94926">
      <w:pPr>
        <w:spacing w:line="360" w:lineRule="auto"/>
        <w:jc w:val="center"/>
      </w:pPr>
    </w:p>
    <w:p w14:paraId="4821BC0A" w14:textId="5FB36F78" w:rsidR="00B94926" w:rsidRDefault="00B94926" w:rsidP="00B94926">
      <w:pPr>
        <w:spacing w:line="360" w:lineRule="auto"/>
        <w:jc w:val="center"/>
      </w:pPr>
      <w:r>
        <w:t>Figure 1. Polyphenols present in tea (</w:t>
      </w:r>
      <w:proofErr w:type="spellStart"/>
      <w:r>
        <w:t>Cathechin</w:t>
      </w:r>
      <w:proofErr w:type="spellEnd"/>
      <w:r>
        <w:t xml:space="preserve">, </w:t>
      </w:r>
      <w:proofErr w:type="spellStart"/>
      <w:r>
        <w:t>Theaflavin</w:t>
      </w:r>
      <w:proofErr w:type="spellEnd"/>
      <w:r>
        <w:t>, Theanine)</w:t>
      </w:r>
    </w:p>
    <w:p w14:paraId="01C82A9C" w14:textId="77777777" w:rsidR="00B94926" w:rsidRDefault="00B94926" w:rsidP="00B94926">
      <w:pPr>
        <w:spacing w:line="360" w:lineRule="auto"/>
        <w:jc w:val="center"/>
      </w:pPr>
    </w:p>
    <w:p w14:paraId="7383B393" w14:textId="007ED72F" w:rsidR="00695C44" w:rsidRDefault="00695C44" w:rsidP="00B94926">
      <w:pPr>
        <w:spacing w:line="360" w:lineRule="auto"/>
        <w:ind w:firstLine="720"/>
      </w:pPr>
      <w:r>
        <w:t>Caffeine (1,3,7-trimethylxanthine) is an alkaloid. It is used as stimulatory drug for the central nervous system, skeletal muscles</w:t>
      </w:r>
      <w:r w:rsidR="00D66A83">
        <w:t xml:space="preserve"> and, </w:t>
      </w:r>
      <w:r>
        <w:t xml:space="preserve">respiratory and cardiac systems. Black tea contains approximately </w:t>
      </w:r>
      <w:r w:rsidR="0006572A">
        <w:t xml:space="preserve">30 to 75 mg of caffeine per 250mL cup. </w:t>
      </w:r>
      <w:r w:rsidR="00575B7D">
        <w:t xml:space="preserve">Like other alkaloids, such as morphine, cocaine and codeine, </w:t>
      </w:r>
      <w:r w:rsidR="00D90D16">
        <w:t xml:space="preserve">caffeine is known to have highly addictive properties. </w:t>
      </w:r>
    </w:p>
    <w:p w14:paraId="6A75B867" w14:textId="38573A5E" w:rsidR="00683D71" w:rsidRDefault="00683D71" w:rsidP="00847796">
      <w:pPr>
        <w:spacing w:line="360" w:lineRule="auto"/>
      </w:pPr>
      <w:r>
        <w:tab/>
        <w:t>The extraction of caffeine can easily be done with hot water, but many tannins dissolve in</w:t>
      </w:r>
      <w:r w:rsidR="0085523A">
        <w:t>to the aqueous layer therefore an organic solvent such as dichloromethane (CH</w:t>
      </w:r>
      <w:r w:rsidR="0085523A">
        <w:rPr>
          <w:vertAlign w:val="subscript"/>
        </w:rPr>
        <w:t>2</w:t>
      </w:r>
      <w:r w:rsidR="0085523A">
        <w:t>Cl</w:t>
      </w:r>
      <w:r w:rsidR="0085523A">
        <w:rPr>
          <w:vertAlign w:val="subscript"/>
        </w:rPr>
        <w:t>2</w:t>
      </w:r>
      <w:r w:rsidR="0085523A">
        <w:t xml:space="preserve">) is added. This allows caffeine to dissolve while leaving the polyphenols in the aqueous phase due to their weak acidity. Sodium carbonate </w:t>
      </w:r>
      <w:r w:rsidR="0020263D">
        <w:t>(Na</w:t>
      </w:r>
      <w:r w:rsidR="0020263D">
        <w:rPr>
          <w:vertAlign w:val="subscript"/>
        </w:rPr>
        <w:t>2</w:t>
      </w:r>
      <w:r w:rsidR="0020263D">
        <w:t>CO</w:t>
      </w:r>
      <w:r w:rsidR="0020263D">
        <w:rPr>
          <w:vertAlign w:val="subscript"/>
        </w:rPr>
        <w:t>3</w:t>
      </w:r>
      <w:r w:rsidR="0020263D">
        <w:t xml:space="preserve">) </w:t>
      </w:r>
      <w:r w:rsidR="0085523A">
        <w:t xml:space="preserve">is then added in order to keep the polyphenols in the aqueous phase and further isolating the caffeine. The caffeine is then recrystallized and TLC and melting point are then used to verify its purity. </w:t>
      </w:r>
    </w:p>
    <w:p w14:paraId="3C9F73EF" w14:textId="0566FF98" w:rsidR="0019580D" w:rsidRPr="0085523A" w:rsidRDefault="0019580D" w:rsidP="00847796">
      <w:pPr>
        <w:spacing w:line="360" w:lineRule="auto"/>
      </w:pPr>
      <w:r>
        <w:rPr>
          <w:rFonts w:ascii="Helvetica" w:hAnsi="Helvetica" w:cs="Helvetica"/>
          <w:noProof/>
        </w:rPr>
        <w:drawing>
          <wp:anchor distT="0" distB="0" distL="114300" distR="114300" simplePos="0" relativeHeight="251664384" behindDoc="0" locked="0" layoutInCell="1" allowOverlap="1" wp14:anchorId="7C3B4197" wp14:editId="5B681CB8">
            <wp:simplePos x="0" y="0"/>
            <wp:positionH relativeFrom="column">
              <wp:posOffset>1828800</wp:posOffset>
            </wp:positionH>
            <wp:positionV relativeFrom="paragraph">
              <wp:posOffset>67310</wp:posOffset>
            </wp:positionV>
            <wp:extent cx="1143000" cy="1064895"/>
            <wp:effectExtent l="0" t="0" r="0"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7B73D" w14:textId="77777777" w:rsidR="00D90D16" w:rsidRPr="00DE4302" w:rsidRDefault="00D90D16" w:rsidP="00847796">
      <w:pPr>
        <w:spacing w:line="360" w:lineRule="auto"/>
      </w:pPr>
    </w:p>
    <w:p w14:paraId="5862234B" w14:textId="77777777" w:rsidR="0019580D" w:rsidRDefault="0019580D" w:rsidP="00AA2B43">
      <w:pPr>
        <w:rPr>
          <w:b/>
          <w:sz w:val="28"/>
        </w:rPr>
      </w:pPr>
    </w:p>
    <w:p w14:paraId="47F0E696" w14:textId="77777777" w:rsidR="0019580D" w:rsidRDefault="0019580D" w:rsidP="00AA2B43">
      <w:pPr>
        <w:rPr>
          <w:b/>
          <w:sz w:val="28"/>
        </w:rPr>
      </w:pPr>
    </w:p>
    <w:p w14:paraId="7FCAE95F" w14:textId="3B5C41B2" w:rsidR="0019580D" w:rsidRDefault="0019580D" w:rsidP="00AA2B43">
      <w:pPr>
        <w:rPr>
          <w:b/>
          <w:sz w:val="28"/>
        </w:rPr>
      </w:pPr>
    </w:p>
    <w:p w14:paraId="2667DC65" w14:textId="0D5C3B3A" w:rsidR="0019580D" w:rsidRDefault="00BA1D3E" w:rsidP="0019580D">
      <w:pPr>
        <w:jc w:val="center"/>
      </w:pPr>
      <w:r>
        <w:t>Figure 2. Structure of caffeine</w:t>
      </w:r>
    </w:p>
    <w:p w14:paraId="11F38CBB" w14:textId="77777777" w:rsidR="0004310F" w:rsidRDefault="0004310F" w:rsidP="0019580D">
      <w:pPr>
        <w:jc w:val="center"/>
      </w:pPr>
    </w:p>
    <w:p w14:paraId="56FB32C3" w14:textId="686F53ED" w:rsidR="0004310F" w:rsidRDefault="0004310F" w:rsidP="0004310F">
      <w:pPr>
        <w:spacing w:line="360" w:lineRule="auto"/>
        <w:rPr>
          <w:b/>
        </w:rPr>
      </w:pPr>
      <w:r>
        <w:rPr>
          <w:b/>
        </w:rPr>
        <w:t>Part B- Extraction of Carotenoids and Chlorophylls from Spinach</w:t>
      </w:r>
    </w:p>
    <w:p w14:paraId="5D512034" w14:textId="7F69574C" w:rsidR="00E75BB8" w:rsidRDefault="00357A13" w:rsidP="0004310F">
      <w:pPr>
        <w:spacing w:line="360" w:lineRule="auto"/>
      </w:pPr>
      <w:r w:rsidRPr="001353D7">
        <w:rPr>
          <w:rFonts w:ascii="Times New Roman" w:hAnsi="Times New Roman" w:cs="Times New Roman"/>
          <w:noProof/>
        </w:rPr>
        <w:drawing>
          <wp:anchor distT="0" distB="0" distL="114300" distR="114300" simplePos="0" relativeHeight="251665408" behindDoc="0" locked="0" layoutInCell="1" allowOverlap="1" wp14:anchorId="6CBCCD02" wp14:editId="0746EF01">
            <wp:simplePos x="0" y="0"/>
            <wp:positionH relativeFrom="column">
              <wp:posOffset>1143000</wp:posOffset>
            </wp:positionH>
            <wp:positionV relativeFrom="paragraph">
              <wp:posOffset>1595120</wp:posOffset>
            </wp:positionV>
            <wp:extent cx="3111500" cy="685800"/>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1500" cy="685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4310F">
        <w:rPr>
          <w:b/>
        </w:rPr>
        <w:tab/>
      </w:r>
      <w:r w:rsidR="00E75BB8">
        <w:t>Plant leaves like spinach are composed of numerous pigments that can be put under two categories: carotenoids</w:t>
      </w:r>
      <w:r w:rsidR="00F478DF">
        <w:t xml:space="preserve"> and chlorophylls. A carotenoid that is common among most green plants is Xanthophyll. Xanthophyll’s is the carotenoid responsible for the yellow pigmentation</w:t>
      </w:r>
      <w:r w:rsidR="00FF35EB">
        <w:t xml:space="preserve"> in spinach leaves. Lutein, b</w:t>
      </w:r>
      <w:r w:rsidR="00E75BB8">
        <w:t xml:space="preserve">eta-carotene, zeaxanthin and violaxanthin are some </w:t>
      </w:r>
      <w:r w:rsidR="00FF35EB">
        <w:t xml:space="preserve">xanthophyll </w:t>
      </w:r>
      <w:r w:rsidR="00E75BB8">
        <w:t>carotenoids that can be found in spinach leave</w:t>
      </w:r>
      <w:r w:rsidR="00F478DF">
        <w:t>s.</w:t>
      </w:r>
    </w:p>
    <w:p w14:paraId="09EDCB96" w14:textId="68D2F0B6" w:rsidR="00357A13" w:rsidRPr="00E75BB8" w:rsidRDefault="00357A13" w:rsidP="0004310F">
      <w:pPr>
        <w:spacing w:line="360" w:lineRule="auto"/>
      </w:pPr>
    </w:p>
    <w:p w14:paraId="797EE455" w14:textId="06197577" w:rsidR="0019580D" w:rsidRDefault="0019580D" w:rsidP="00AA2B43"/>
    <w:p w14:paraId="4599D795" w14:textId="77777777" w:rsidR="00357A13" w:rsidRDefault="00357A13" w:rsidP="00AA2B43"/>
    <w:p w14:paraId="39F04D2A" w14:textId="77777777" w:rsidR="00357A13" w:rsidRDefault="00357A13" w:rsidP="00AA2B43"/>
    <w:p w14:paraId="56442D12" w14:textId="2843B707" w:rsidR="00357A13" w:rsidRDefault="00357A13" w:rsidP="00357A13">
      <w:pPr>
        <w:jc w:val="center"/>
        <w:rPr>
          <w:sz w:val="22"/>
        </w:rPr>
      </w:pPr>
      <w:r>
        <w:rPr>
          <w:sz w:val="22"/>
        </w:rPr>
        <w:t>Zeaxanthin</w:t>
      </w:r>
    </w:p>
    <w:p w14:paraId="72970FBD" w14:textId="0C4CE942" w:rsidR="00357A13" w:rsidRPr="00357A13" w:rsidRDefault="00357A13" w:rsidP="00357A13">
      <w:pPr>
        <w:jc w:val="center"/>
        <w:rPr>
          <w:sz w:val="22"/>
        </w:rPr>
      </w:pPr>
      <w:r w:rsidRPr="001353D7">
        <w:rPr>
          <w:rFonts w:ascii="Times New Roman" w:hAnsi="Times New Roman" w:cs="Times New Roman"/>
          <w:noProof/>
        </w:rPr>
        <w:drawing>
          <wp:inline distT="0" distB="0" distL="0" distR="0" wp14:anchorId="7D9D2ED0" wp14:editId="1219D75A">
            <wp:extent cx="3306233"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3316835" cy="675258"/>
                    </a:xfrm>
                    <a:prstGeom prst="rect">
                      <a:avLst/>
                    </a:prstGeom>
                    <a:noFill/>
                    <a:ln w="9525">
                      <a:noFill/>
                      <a:miter lim="800000"/>
                      <a:headEnd/>
                      <a:tailEnd/>
                    </a:ln>
                  </pic:spPr>
                </pic:pic>
              </a:graphicData>
            </a:graphic>
          </wp:inline>
        </w:drawing>
      </w:r>
    </w:p>
    <w:p w14:paraId="1081F065" w14:textId="08CF9377" w:rsidR="00357A13" w:rsidRDefault="00357A13" w:rsidP="00357A13">
      <w:pPr>
        <w:jc w:val="center"/>
        <w:rPr>
          <w:sz w:val="22"/>
        </w:rPr>
      </w:pPr>
      <w:r>
        <w:rPr>
          <w:sz w:val="22"/>
        </w:rPr>
        <w:t>Beta-carotene</w:t>
      </w:r>
    </w:p>
    <w:p w14:paraId="32768B6D" w14:textId="3A0C9C60" w:rsidR="00357A13" w:rsidRDefault="00357A13" w:rsidP="00357A13">
      <w:pPr>
        <w:jc w:val="center"/>
        <w:rPr>
          <w:sz w:val="22"/>
        </w:rPr>
      </w:pPr>
      <w:r w:rsidRPr="001353D7">
        <w:rPr>
          <w:rFonts w:ascii="Times New Roman" w:hAnsi="Times New Roman" w:cs="Times New Roman"/>
          <w:noProof/>
        </w:rPr>
        <w:drawing>
          <wp:inline distT="0" distB="0" distL="0" distR="0" wp14:anchorId="10D7D995" wp14:editId="43C2E047">
            <wp:extent cx="3429000" cy="6519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3429000" cy="651933"/>
                    </a:xfrm>
                    <a:prstGeom prst="rect">
                      <a:avLst/>
                    </a:prstGeom>
                    <a:noFill/>
                    <a:ln w="9525">
                      <a:noFill/>
                      <a:miter lim="800000"/>
                      <a:headEnd/>
                      <a:tailEnd/>
                    </a:ln>
                  </pic:spPr>
                </pic:pic>
              </a:graphicData>
            </a:graphic>
          </wp:inline>
        </w:drawing>
      </w:r>
    </w:p>
    <w:p w14:paraId="2622D1A5" w14:textId="1EB0FC91" w:rsidR="00357A13" w:rsidRDefault="00357A13" w:rsidP="00357A13">
      <w:pPr>
        <w:jc w:val="center"/>
        <w:rPr>
          <w:sz w:val="22"/>
        </w:rPr>
      </w:pPr>
      <w:r>
        <w:rPr>
          <w:sz w:val="22"/>
        </w:rPr>
        <w:t>Violaxanthin</w:t>
      </w:r>
    </w:p>
    <w:p w14:paraId="20D17638" w14:textId="77777777" w:rsidR="00357A13" w:rsidRPr="00357A13" w:rsidRDefault="00357A13" w:rsidP="00357A13">
      <w:pPr>
        <w:jc w:val="center"/>
        <w:rPr>
          <w:sz w:val="20"/>
        </w:rPr>
      </w:pPr>
    </w:p>
    <w:p w14:paraId="06D5FF53" w14:textId="37270821" w:rsidR="00357A13" w:rsidRDefault="00357A13" w:rsidP="00357A13">
      <w:pPr>
        <w:jc w:val="center"/>
      </w:pPr>
      <w:r>
        <w:t>Figure 3. Structure of various carotenoids in spinach leaves</w:t>
      </w:r>
    </w:p>
    <w:p w14:paraId="6F6FB938" w14:textId="4CCE47DD" w:rsidR="00357A13" w:rsidRDefault="00455D10" w:rsidP="00455D10">
      <w:pPr>
        <w:spacing w:line="360" w:lineRule="auto"/>
      </w:pPr>
      <w:r>
        <w:tab/>
        <w:t xml:space="preserve">Green pigmentation comes from chlorophylls and there exists two types: chlorophyll </w:t>
      </w:r>
      <w:r>
        <w:rPr>
          <w:i/>
        </w:rPr>
        <w:t>a</w:t>
      </w:r>
      <w:r>
        <w:t xml:space="preserve">, which gives off a blue-green color, and chlorophyll </w:t>
      </w:r>
      <w:r>
        <w:rPr>
          <w:i/>
        </w:rPr>
        <w:t>b</w:t>
      </w:r>
      <w:r>
        <w:t xml:space="preserve">, which gives a green color. </w:t>
      </w:r>
    </w:p>
    <w:p w14:paraId="7E72BA5F" w14:textId="69677169" w:rsidR="00B86280" w:rsidRDefault="00B86280" w:rsidP="00455D10">
      <w:pPr>
        <w:spacing w:line="360" w:lineRule="auto"/>
      </w:pPr>
      <w:r>
        <w:rPr>
          <w:rFonts w:ascii="Helvetica" w:hAnsi="Helvetica" w:cs="Helvetica"/>
          <w:noProof/>
        </w:rPr>
        <w:drawing>
          <wp:anchor distT="0" distB="0" distL="114300" distR="114300" simplePos="0" relativeHeight="251667456" behindDoc="0" locked="0" layoutInCell="1" allowOverlap="1" wp14:anchorId="40409485" wp14:editId="234BC43A">
            <wp:simplePos x="0" y="0"/>
            <wp:positionH relativeFrom="column">
              <wp:posOffset>457200</wp:posOffset>
            </wp:positionH>
            <wp:positionV relativeFrom="paragraph">
              <wp:posOffset>224790</wp:posOffset>
            </wp:positionV>
            <wp:extent cx="2193290" cy="171259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3290"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6432" behindDoc="0" locked="0" layoutInCell="1" allowOverlap="1" wp14:anchorId="76670E7A" wp14:editId="4076A95A">
            <wp:simplePos x="0" y="0"/>
            <wp:positionH relativeFrom="column">
              <wp:posOffset>2971800</wp:posOffset>
            </wp:positionH>
            <wp:positionV relativeFrom="paragraph">
              <wp:posOffset>110490</wp:posOffset>
            </wp:positionV>
            <wp:extent cx="2171700" cy="1801495"/>
            <wp:effectExtent l="0" t="0" r="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1801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3A24B" w14:textId="4C3DA70C" w:rsidR="00B86280" w:rsidRPr="00455D10" w:rsidRDefault="00B86280" w:rsidP="00455D10">
      <w:pPr>
        <w:spacing w:line="360" w:lineRule="auto"/>
      </w:pPr>
    </w:p>
    <w:p w14:paraId="52CD1C86" w14:textId="05DDEBC3" w:rsidR="00357A13" w:rsidRDefault="00B86280" w:rsidP="00B86280">
      <w:pPr>
        <w:ind w:left="1440" w:firstLine="720"/>
        <w:rPr>
          <w:sz w:val="22"/>
        </w:rPr>
      </w:pPr>
      <w:r>
        <w:rPr>
          <w:sz w:val="22"/>
        </w:rPr>
        <w:t xml:space="preserve">Chlorophyll </w:t>
      </w:r>
      <w:r>
        <w:rPr>
          <w:i/>
          <w:sz w:val="22"/>
        </w:rPr>
        <w:t>a</w:t>
      </w:r>
      <w:r>
        <w:rPr>
          <w:i/>
          <w:sz w:val="22"/>
        </w:rPr>
        <w:tab/>
      </w:r>
      <w:r>
        <w:rPr>
          <w:i/>
          <w:sz w:val="22"/>
        </w:rPr>
        <w:tab/>
      </w:r>
      <w:r>
        <w:rPr>
          <w:sz w:val="22"/>
        </w:rPr>
        <w:tab/>
      </w:r>
      <w:r>
        <w:rPr>
          <w:sz w:val="22"/>
        </w:rPr>
        <w:tab/>
        <w:t xml:space="preserve">Chlorophyll </w:t>
      </w:r>
      <w:r>
        <w:rPr>
          <w:i/>
          <w:sz w:val="22"/>
        </w:rPr>
        <w:t>b</w:t>
      </w:r>
    </w:p>
    <w:p w14:paraId="22FC7B1C" w14:textId="77777777" w:rsidR="00B86280" w:rsidRDefault="00B86280" w:rsidP="00B86280">
      <w:pPr>
        <w:ind w:firstLine="720"/>
      </w:pPr>
    </w:p>
    <w:p w14:paraId="21CC1979" w14:textId="062BBAB2" w:rsidR="00357A13" w:rsidRDefault="00B86280" w:rsidP="00B86280">
      <w:pPr>
        <w:spacing w:line="360" w:lineRule="auto"/>
        <w:ind w:firstLine="720"/>
        <w:jc w:val="center"/>
      </w:pPr>
      <w:r>
        <w:t xml:space="preserve">Figure 4. Structure of chlorophylls in spinach leaves </w:t>
      </w:r>
    </w:p>
    <w:p w14:paraId="56A5F177" w14:textId="0C1DA68D" w:rsidR="00B86280" w:rsidRDefault="00B86280" w:rsidP="00B86280">
      <w:pPr>
        <w:spacing w:line="360" w:lineRule="auto"/>
      </w:pPr>
      <w:r>
        <w:t xml:space="preserve">When reacted with acid, chlorophylls form pheophytin </w:t>
      </w:r>
      <w:r>
        <w:rPr>
          <w:i/>
        </w:rPr>
        <w:t>a</w:t>
      </w:r>
      <w:r>
        <w:t xml:space="preserve"> and pheophytin </w:t>
      </w:r>
      <w:r>
        <w:rPr>
          <w:i/>
        </w:rPr>
        <w:t>b</w:t>
      </w:r>
      <w:r w:rsidR="00B81FF6">
        <w:t xml:space="preserve">, both grey pigments. Theses two pigments result in an olive color in vegetables. </w:t>
      </w:r>
    </w:p>
    <w:p w14:paraId="688B22B2" w14:textId="6CC1A7D5" w:rsidR="00B81FF6" w:rsidRDefault="00B81FF6" w:rsidP="00B86280">
      <w:pPr>
        <w:spacing w:line="360" w:lineRule="auto"/>
      </w:pPr>
      <w:r>
        <w:tab/>
        <w:t xml:space="preserve">In this experiment carotenoids and chlorophylls are extracted and isolated from fresh spinach leaves through liquid-liquid extraction. Then using TLC, the pigments will be identified by their variations in polarity. </w:t>
      </w:r>
    </w:p>
    <w:p w14:paraId="6C2E1DFD" w14:textId="40417609" w:rsidR="00942C9A" w:rsidRDefault="00942C9A" w:rsidP="00B86280">
      <w:pPr>
        <w:spacing w:line="360" w:lineRule="auto"/>
      </w:pPr>
      <w:r>
        <w:rPr>
          <w:b/>
        </w:rPr>
        <w:t>Extraction</w:t>
      </w:r>
    </w:p>
    <w:p w14:paraId="2A5A0C51" w14:textId="64D9B544" w:rsidR="00942C9A" w:rsidRDefault="00942C9A" w:rsidP="00B86280">
      <w:pPr>
        <w:spacing w:line="360" w:lineRule="auto"/>
      </w:pPr>
      <w:r>
        <w:tab/>
      </w:r>
      <w:r w:rsidR="00A12C81">
        <w:t>Extraction is method that allows the separation of a compound from a mixture due to the differences in solubilities of two immiscible solvents. This technique transfers a given compound from the original mixture to a different phase, the organic phase, leaving the impurities in another phase, the aqueous phase. For caffeine extraction, dichloromethane was used as an organic solvent to create these two phases allowing caffeine to dissolve into the organic phase</w:t>
      </w:r>
      <w:r w:rsidR="00286F58">
        <w:t xml:space="preserve">, successfully extracting itself from the tea. </w:t>
      </w:r>
    </w:p>
    <w:p w14:paraId="2716C2E7" w14:textId="2F3FCF24" w:rsidR="00097ABE" w:rsidRDefault="00097ABE" w:rsidP="00B86280">
      <w:pPr>
        <w:spacing w:line="360" w:lineRule="auto"/>
      </w:pPr>
      <w:r>
        <w:rPr>
          <w:b/>
        </w:rPr>
        <w:t>Recrystallization</w:t>
      </w:r>
    </w:p>
    <w:p w14:paraId="3DFA6CE6" w14:textId="736D535F" w:rsidR="00097ABE" w:rsidRDefault="00097ABE" w:rsidP="00B86280">
      <w:pPr>
        <w:spacing w:line="360" w:lineRule="auto"/>
      </w:pPr>
      <w:r>
        <w:tab/>
      </w:r>
      <w:r w:rsidR="00674FD5">
        <w:t>Recrystallization is a technique used to pur</w:t>
      </w:r>
      <w:r w:rsidR="00C23C6A">
        <w:t xml:space="preserve">ify a compound through the difference in solubilities of compounds in solvents with different temperatures. The crude product is dissolved in a hot solvent, which is then filtered to remove any insoluble impurities. The saturated solution is then allowed to cool which is when crystals begin to precipitate. Filtration of this solution then allows to obtain pure crystals. </w:t>
      </w:r>
    </w:p>
    <w:p w14:paraId="484E0046" w14:textId="2D657528" w:rsidR="00C23C6A" w:rsidRDefault="00E261B5" w:rsidP="00B86280">
      <w:pPr>
        <w:spacing w:line="360" w:lineRule="auto"/>
      </w:pPr>
      <w:r>
        <w:rPr>
          <w:b/>
        </w:rPr>
        <w:t>Thin Layer Chromatography (TLC)</w:t>
      </w:r>
    </w:p>
    <w:p w14:paraId="284C5BB2" w14:textId="4BBB5CA9" w:rsidR="00E261B5" w:rsidRPr="00E261B5" w:rsidRDefault="00E261B5" w:rsidP="00B86280">
      <w:pPr>
        <w:spacing w:line="360" w:lineRule="auto"/>
      </w:pPr>
      <w:r>
        <w:tab/>
      </w:r>
      <w:r w:rsidR="00775F9F">
        <w:t xml:space="preserve">Purities of extracted compounds can be determined through thin layer chromatography (TLC). </w:t>
      </w:r>
      <w:r w:rsidR="007B7398">
        <w:t>This method separates a solution</w:t>
      </w:r>
      <w:r w:rsidR="00691568">
        <w:t xml:space="preserve"> into phases: the mobi</w:t>
      </w:r>
      <w:r w:rsidR="007B7398">
        <w:t xml:space="preserve">le phases and the stationary phase. The mixture is dissolved in the mobile phase and the solution passes over the stationary phase. </w:t>
      </w:r>
      <w:r w:rsidR="00C31E0E">
        <w:t xml:space="preserve">Depending what the mixture contains, different components will have different affinities for the two phases, in turn allowing for the separation of the different compounds. </w:t>
      </w:r>
      <w:r w:rsidR="0059350C">
        <w:t xml:space="preserve">In this experiment, silica gel is used as the stationary phase, and different developing solvents are used which act as mobile phases. The mobile phase allows the different components </w:t>
      </w:r>
      <w:r w:rsidR="009E56AA">
        <w:t>of a compound</w:t>
      </w:r>
      <w:r w:rsidR="0059350C">
        <w:t xml:space="preserve"> to travel along the plates</w:t>
      </w:r>
      <w:r w:rsidR="007F16A3">
        <w:t xml:space="preserve"> by disturbing the original nature of the compound. </w:t>
      </w:r>
    </w:p>
    <w:p w14:paraId="2DAA44CC" w14:textId="77777777" w:rsidR="00B86280" w:rsidRPr="0004310F" w:rsidRDefault="00B86280" w:rsidP="00AA2B43"/>
    <w:p w14:paraId="116B9191" w14:textId="77777777" w:rsidR="00AA2B43" w:rsidRPr="00AA2B43" w:rsidRDefault="00AA2B43" w:rsidP="00AA2B43">
      <w:pPr>
        <w:rPr>
          <w:sz w:val="28"/>
        </w:rPr>
      </w:pPr>
      <w:r>
        <w:rPr>
          <w:b/>
          <w:sz w:val="28"/>
        </w:rPr>
        <w:t xml:space="preserve">Experimental </w:t>
      </w:r>
      <w:r w:rsidRPr="00AA2B43">
        <w:rPr>
          <w:b/>
          <w:sz w:val="28"/>
        </w:rPr>
        <w:t>Procedures</w:t>
      </w:r>
    </w:p>
    <w:p w14:paraId="66BC2604" w14:textId="77777777" w:rsidR="00AA2B43" w:rsidRDefault="00AA2B43" w:rsidP="00AA2B43"/>
    <w:p w14:paraId="5B0B4616" w14:textId="77777777" w:rsidR="00AA2B43" w:rsidRDefault="00AA2B43" w:rsidP="00AA2B43">
      <w:r>
        <w:t>Ref: pages 11-16 of the Organic Chemistry II lab manual</w:t>
      </w:r>
    </w:p>
    <w:p w14:paraId="5A8CA3A4" w14:textId="77777777" w:rsidR="00AA2B43" w:rsidRDefault="00AA2B43" w:rsidP="00AA2B43"/>
    <w:p w14:paraId="606EA8C3" w14:textId="77777777" w:rsidR="00AA2B43" w:rsidRDefault="00AA2B43" w:rsidP="00AA2B43">
      <w:pPr>
        <w:spacing w:line="360" w:lineRule="auto"/>
      </w:pPr>
      <w:r>
        <w:rPr>
          <w:b/>
        </w:rPr>
        <w:t>Modifications</w:t>
      </w:r>
    </w:p>
    <w:p w14:paraId="104D270C" w14:textId="77777777" w:rsidR="00AA2B43" w:rsidRDefault="00AA2B43" w:rsidP="00AA2B43">
      <w:pPr>
        <w:spacing w:line="360" w:lineRule="auto"/>
      </w:pPr>
      <w:r>
        <w:t>Part A</w:t>
      </w:r>
    </w:p>
    <w:p w14:paraId="7ADFA18A" w14:textId="1D7DEBD1" w:rsidR="00AA2B43" w:rsidRDefault="00AA2B43" w:rsidP="00AA2B43">
      <w:pPr>
        <w:pStyle w:val="ListParagraph"/>
        <w:numPr>
          <w:ilvl w:val="0"/>
          <w:numId w:val="1"/>
        </w:numPr>
        <w:spacing w:line="360" w:lineRule="auto"/>
      </w:pPr>
      <w:r>
        <w:t>The organic layer was filtered into a 200mL beaker instead of a 125mL Erlenmeyer flask after the Na</w:t>
      </w:r>
      <w:r>
        <w:rPr>
          <w:vertAlign w:val="subscript"/>
        </w:rPr>
        <w:t>2</w:t>
      </w:r>
      <w:r>
        <w:t>SO</w:t>
      </w:r>
      <w:r>
        <w:rPr>
          <w:vertAlign w:val="subscript"/>
        </w:rPr>
        <w:t>4</w:t>
      </w:r>
      <w:r>
        <w:t xml:space="preserve"> was added</w:t>
      </w:r>
      <w:r w:rsidR="0047625C">
        <w:t>.</w:t>
      </w:r>
    </w:p>
    <w:p w14:paraId="1083D105" w14:textId="797ECF32" w:rsidR="0047625C" w:rsidRDefault="0047625C" w:rsidP="00AA2B43">
      <w:pPr>
        <w:pStyle w:val="ListParagraph"/>
        <w:numPr>
          <w:ilvl w:val="0"/>
          <w:numId w:val="1"/>
        </w:numPr>
        <w:spacing w:line="360" w:lineRule="auto"/>
      </w:pPr>
      <w:r>
        <w:t>The melting point of the crystals was not determined due to the lack of time.</w:t>
      </w:r>
    </w:p>
    <w:p w14:paraId="3766E5F2" w14:textId="5D4739DE" w:rsidR="0047625C" w:rsidRDefault="0047625C" w:rsidP="0047625C">
      <w:pPr>
        <w:spacing w:line="360" w:lineRule="auto"/>
      </w:pPr>
      <w:r>
        <w:t>Part B</w:t>
      </w:r>
    </w:p>
    <w:p w14:paraId="2A20629B" w14:textId="10DF9EB7" w:rsidR="00AA2B43" w:rsidRDefault="00AA2B43" w:rsidP="00AA2B43">
      <w:pPr>
        <w:pStyle w:val="ListParagraph"/>
        <w:numPr>
          <w:ilvl w:val="0"/>
          <w:numId w:val="1"/>
        </w:numPr>
        <w:spacing w:line="360" w:lineRule="auto"/>
      </w:pPr>
      <w:r>
        <w:t>The spinach leaves were pulped in the centrifuge tube then the sand and anhydrous Na</w:t>
      </w:r>
      <w:r>
        <w:rPr>
          <w:vertAlign w:val="subscript"/>
        </w:rPr>
        <w:t>2</w:t>
      </w:r>
      <w:r>
        <w:t>SO</w:t>
      </w:r>
      <w:r>
        <w:rPr>
          <w:vertAlign w:val="subscript"/>
        </w:rPr>
        <w:t>4</w:t>
      </w:r>
      <w:r>
        <w:t xml:space="preserve"> </w:t>
      </w:r>
      <w:r w:rsidR="00110770">
        <w:t>were added to the same centrifuge tube</w:t>
      </w:r>
      <w:r w:rsidR="0047625C">
        <w:t>.</w:t>
      </w:r>
    </w:p>
    <w:p w14:paraId="25DB5968" w14:textId="77777777" w:rsidR="0045221C" w:rsidRDefault="0045221C" w:rsidP="00110770">
      <w:pPr>
        <w:rPr>
          <w:b/>
          <w:sz w:val="28"/>
        </w:rPr>
      </w:pPr>
    </w:p>
    <w:p w14:paraId="6B12434E" w14:textId="77777777" w:rsidR="00110770" w:rsidRDefault="00110770" w:rsidP="00110770">
      <w:pPr>
        <w:rPr>
          <w:b/>
          <w:sz w:val="28"/>
        </w:rPr>
      </w:pPr>
      <w:r>
        <w:rPr>
          <w:b/>
          <w:sz w:val="28"/>
        </w:rPr>
        <w:t>Observations</w:t>
      </w:r>
    </w:p>
    <w:p w14:paraId="36ACE705" w14:textId="77777777" w:rsidR="00110770" w:rsidRPr="00110770" w:rsidRDefault="00110770" w:rsidP="00110770"/>
    <w:p w14:paraId="22278302" w14:textId="77777777" w:rsidR="00110770" w:rsidRDefault="00110770" w:rsidP="00110770">
      <w:pPr>
        <w:spacing w:line="360" w:lineRule="auto"/>
        <w:rPr>
          <w:b/>
        </w:rPr>
      </w:pPr>
      <w:r>
        <w:rPr>
          <w:b/>
        </w:rPr>
        <w:t>Part A: Extraction and purification of caffeine from black tea</w:t>
      </w:r>
    </w:p>
    <w:tbl>
      <w:tblPr>
        <w:tblStyle w:val="LightShading"/>
        <w:tblW w:w="9466" w:type="dxa"/>
        <w:tblLook w:val="04A0" w:firstRow="1" w:lastRow="0" w:firstColumn="1" w:lastColumn="0" w:noHBand="0" w:noVBand="1"/>
      </w:tblPr>
      <w:tblGrid>
        <w:gridCol w:w="4733"/>
        <w:gridCol w:w="4733"/>
      </w:tblGrid>
      <w:tr w:rsidR="00551025" w14:paraId="5287DE9C" w14:textId="77777777" w:rsidTr="002D5603">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733" w:type="dxa"/>
          </w:tcPr>
          <w:p w14:paraId="5F6A80C5" w14:textId="4B84BD14" w:rsidR="00551025" w:rsidRDefault="00551025" w:rsidP="00110770">
            <w:pPr>
              <w:spacing w:line="360" w:lineRule="auto"/>
            </w:pPr>
            <w:r>
              <w:t>Important Steps and Additions</w:t>
            </w:r>
          </w:p>
        </w:tc>
        <w:tc>
          <w:tcPr>
            <w:tcW w:w="4733" w:type="dxa"/>
          </w:tcPr>
          <w:p w14:paraId="13DAF8CF" w14:textId="3E5698BC" w:rsidR="00551025" w:rsidRDefault="00551025" w:rsidP="00110770">
            <w:pPr>
              <w:spacing w:line="360" w:lineRule="auto"/>
              <w:cnfStyle w:val="100000000000" w:firstRow="1" w:lastRow="0" w:firstColumn="0" w:lastColumn="0" w:oddVBand="0" w:evenVBand="0" w:oddHBand="0" w:evenHBand="0" w:firstRowFirstColumn="0" w:firstRowLastColumn="0" w:lastRowFirstColumn="0" w:lastRowLastColumn="0"/>
            </w:pPr>
            <w:r>
              <w:t>Observations</w:t>
            </w:r>
          </w:p>
        </w:tc>
      </w:tr>
      <w:tr w:rsidR="00551025" w14:paraId="0DE4BCB2" w14:textId="77777777" w:rsidTr="002D5603">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4733" w:type="dxa"/>
          </w:tcPr>
          <w:p w14:paraId="4173F677" w14:textId="5E75766F" w:rsidR="00551025" w:rsidRPr="002D5603" w:rsidRDefault="002D5603" w:rsidP="00110770">
            <w:pPr>
              <w:spacing w:line="360" w:lineRule="auto"/>
              <w:rPr>
                <w:b w:val="0"/>
              </w:rPr>
            </w:pPr>
            <w:r>
              <w:rPr>
                <w:b w:val="0"/>
              </w:rPr>
              <w:t>Addition of Sodium Bicarbonate (Na</w:t>
            </w:r>
            <w:r>
              <w:rPr>
                <w:b w:val="0"/>
                <w:vertAlign w:val="subscript"/>
              </w:rPr>
              <w:t>2</w:t>
            </w:r>
            <w:r w:rsidR="00A12C81">
              <w:rPr>
                <w:b w:val="0"/>
              </w:rPr>
              <w:t>C</w:t>
            </w:r>
            <w:r>
              <w:rPr>
                <w:b w:val="0"/>
              </w:rPr>
              <w:t>O</w:t>
            </w:r>
            <w:r w:rsidR="00A12C81">
              <w:rPr>
                <w:b w:val="0"/>
                <w:vertAlign w:val="subscript"/>
              </w:rPr>
              <w:t>3</w:t>
            </w:r>
            <w:r>
              <w:rPr>
                <w:b w:val="0"/>
              </w:rPr>
              <w:t>)</w:t>
            </w:r>
          </w:p>
        </w:tc>
        <w:tc>
          <w:tcPr>
            <w:tcW w:w="4733" w:type="dxa"/>
          </w:tcPr>
          <w:p w14:paraId="18C30D5F" w14:textId="769E506A" w:rsidR="00551025" w:rsidRPr="002D5603" w:rsidRDefault="002D5603" w:rsidP="00110770">
            <w:pPr>
              <w:spacing w:line="360" w:lineRule="auto"/>
              <w:cnfStyle w:val="000000100000" w:firstRow="0" w:lastRow="0" w:firstColumn="0" w:lastColumn="0" w:oddVBand="0" w:evenVBand="0" w:oddHBand="1" w:evenHBand="0" w:firstRowFirstColumn="0" w:firstRowLastColumn="0" w:lastRowFirstColumn="0" w:lastRowLastColumn="0"/>
            </w:pPr>
            <w:r>
              <w:t>Solution maintained a brown color</w:t>
            </w:r>
            <w:r w:rsidR="0071644D">
              <w:t xml:space="preserve">. </w:t>
            </w:r>
          </w:p>
        </w:tc>
      </w:tr>
      <w:tr w:rsidR="00551025" w14:paraId="479795DE" w14:textId="77777777" w:rsidTr="002D5603">
        <w:trPr>
          <w:trHeight w:val="456"/>
        </w:trPr>
        <w:tc>
          <w:tcPr>
            <w:cnfStyle w:val="001000000000" w:firstRow="0" w:lastRow="0" w:firstColumn="1" w:lastColumn="0" w:oddVBand="0" w:evenVBand="0" w:oddHBand="0" w:evenHBand="0" w:firstRowFirstColumn="0" w:firstRowLastColumn="0" w:lastRowFirstColumn="0" w:lastRowLastColumn="0"/>
            <w:tcW w:w="4733" w:type="dxa"/>
          </w:tcPr>
          <w:p w14:paraId="1B27C192" w14:textId="4A2E32E2" w:rsidR="00551025" w:rsidRPr="002D5603" w:rsidRDefault="002D5603" w:rsidP="00110770">
            <w:pPr>
              <w:spacing w:line="360" w:lineRule="auto"/>
              <w:rPr>
                <w:b w:val="0"/>
              </w:rPr>
            </w:pPr>
            <w:r>
              <w:rPr>
                <w:b w:val="0"/>
              </w:rPr>
              <w:t>Addition of Dichloromethane (CH</w:t>
            </w:r>
            <w:r>
              <w:rPr>
                <w:b w:val="0"/>
                <w:vertAlign w:val="subscript"/>
              </w:rPr>
              <w:t>2</w:t>
            </w:r>
            <w:r>
              <w:rPr>
                <w:b w:val="0"/>
              </w:rPr>
              <w:t>Cl</w:t>
            </w:r>
            <w:r>
              <w:rPr>
                <w:b w:val="0"/>
                <w:vertAlign w:val="subscript"/>
              </w:rPr>
              <w:t>2</w:t>
            </w:r>
            <w:r>
              <w:rPr>
                <w:b w:val="0"/>
              </w:rPr>
              <w:t>)</w:t>
            </w:r>
          </w:p>
        </w:tc>
        <w:tc>
          <w:tcPr>
            <w:tcW w:w="4733" w:type="dxa"/>
          </w:tcPr>
          <w:p w14:paraId="5F39CDC3" w14:textId="54C38079" w:rsidR="00551025" w:rsidRPr="002D5603" w:rsidRDefault="002D5603" w:rsidP="00110770">
            <w:pPr>
              <w:spacing w:line="360" w:lineRule="auto"/>
              <w:cnfStyle w:val="000000000000" w:firstRow="0" w:lastRow="0" w:firstColumn="0" w:lastColumn="0" w:oddVBand="0" w:evenVBand="0" w:oddHBand="0" w:evenHBand="0" w:firstRowFirstColumn="0" w:firstRowLastColumn="0" w:lastRowFirstColumn="0" w:lastRowLastColumn="0"/>
            </w:pPr>
            <w:r>
              <w:t xml:space="preserve">A separation of 2 layers, an aqueous and an organic layer, started to appear. The </w:t>
            </w:r>
            <w:r w:rsidR="0071644D">
              <w:t xml:space="preserve">organic layer maintaining a brown color, while the aqueous layer was clear yet not transparent.  </w:t>
            </w:r>
          </w:p>
        </w:tc>
      </w:tr>
      <w:tr w:rsidR="00551025" w14:paraId="2A378194" w14:textId="77777777" w:rsidTr="002D560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733" w:type="dxa"/>
          </w:tcPr>
          <w:p w14:paraId="1D5D524C" w14:textId="6962F4F8" w:rsidR="00551025" w:rsidRPr="002D5603" w:rsidRDefault="002D5603" w:rsidP="00110770">
            <w:pPr>
              <w:spacing w:line="360" w:lineRule="auto"/>
              <w:rPr>
                <w:b w:val="0"/>
              </w:rPr>
            </w:pPr>
            <w:r>
              <w:rPr>
                <w:b w:val="0"/>
              </w:rPr>
              <w:t>Addition of Sodium Chloride (NaCl)</w:t>
            </w:r>
          </w:p>
        </w:tc>
        <w:tc>
          <w:tcPr>
            <w:tcW w:w="4733" w:type="dxa"/>
          </w:tcPr>
          <w:p w14:paraId="202AEFA0" w14:textId="3937F9C0" w:rsidR="00551025" w:rsidRPr="002D5603" w:rsidRDefault="0071644D" w:rsidP="00110770">
            <w:pPr>
              <w:spacing w:line="360" w:lineRule="auto"/>
              <w:cnfStyle w:val="000000100000" w:firstRow="0" w:lastRow="0" w:firstColumn="0" w:lastColumn="0" w:oddVBand="0" w:evenVBand="0" w:oddHBand="1" w:evenHBand="0" w:firstRowFirstColumn="0" w:firstRowLastColumn="0" w:lastRowFirstColumn="0" w:lastRowLastColumn="0"/>
            </w:pPr>
            <w:r>
              <w:t>Addition of sodium chloride helps distinguish the aqueous and organi</w:t>
            </w:r>
            <w:r w:rsidR="0049723A">
              <w:t>c layers more</w:t>
            </w:r>
            <w:bookmarkStart w:id="0" w:name="_GoBack"/>
            <w:bookmarkEnd w:id="0"/>
            <w:r>
              <w:t xml:space="preserve">. </w:t>
            </w:r>
          </w:p>
        </w:tc>
      </w:tr>
      <w:tr w:rsidR="00551025" w14:paraId="6789213E" w14:textId="77777777" w:rsidTr="002D5603">
        <w:trPr>
          <w:trHeight w:val="440"/>
        </w:trPr>
        <w:tc>
          <w:tcPr>
            <w:cnfStyle w:val="001000000000" w:firstRow="0" w:lastRow="0" w:firstColumn="1" w:lastColumn="0" w:oddVBand="0" w:evenVBand="0" w:oddHBand="0" w:evenHBand="0" w:firstRowFirstColumn="0" w:firstRowLastColumn="0" w:lastRowFirstColumn="0" w:lastRowLastColumn="0"/>
            <w:tcW w:w="4733" w:type="dxa"/>
          </w:tcPr>
          <w:p w14:paraId="2E72C3F0" w14:textId="24187F6E" w:rsidR="00551025" w:rsidRPr="002D5603" w:rsidRDefault="002D5603" w:rsidP="00110770">
            <w:pPr>
              <w:spacing w:line="360" w:lineRule="auto"/>
              <w:rPr>
                <w:b w:val="0"/>
              </w:rPr>
            </w:pPr>
            <w:r>
              <w:rPr>
                <w:b w:val="0"/>
              </w:rPr>
              <w:t>Addition of Dichloromethane (CH</w:t>
            </w:r>
            <w:r>
              <w:rPr>
                <w:b w:val="0"/>
                <w:vertAlign w:val="subscript"/>
              </w:rPr>
              <w:t>2</w:t>
            </w:r>
            <w:r>
              <w:rPr>
                <w:b w:val="0"/>
              </w:rPr>
              <w:t>Cl</w:t>
            </w:r>
            <w:r>
              <w:rPr>
                <w:b w:val="0"/>
                <w:vertAlign w:val="subscript"/>
              </w:rPr>
              <w:t>2</w:t>
            </w:r>
            <w:r>
              <w:rPr>
                <w:b w:val="0"/>
              </w:rPr>
              <w:t>)</w:t>
            </w:r>
          </w:p>
        </w:tc>
        <w:tc>
          <w:tcPr>
            <w:tcW w:w="4733" w:type="dxa"/>
          </w:tcPr>
          <w:p w14:paraId="03D3985F" w14:textId="2D66329F" w:rsidR="00551025" w:rsidRPr="002D5603" w:rsidRDefault="0071644D" w:rsidP="00110770">
            <w:pPr>
              <w:spacing w:line="360" w:lineRule="auto"/>
              <w:cnfStyle w:val="000000000000" w:firstRow="0" w:lastRow="0" w:firstColumn="0" w:lastColumn="0" w:oddVBand="0" w:evenVBand="0" w:oddHBand="0" w:evenHBand="0" w:firstRowFirstColumn="0" w:firstRowLastColumn="0" w:lastRowFirstColumn="0" w:lastRowLastColumn="0"/>
            </w:pPr>
            <w:r>
              <w:t>The separation of the 2 layers became clearer than the first addition</w:t>
            </w:r>
            <w:r w:rsidR="00C353FB">
              <w:t xml:space="preserve"> of dichloromethane. The aqueous</w:t>
            </w:r>
            <w:r>
              <w:t xml:space="preserve"> layer maintaining</w:t>
            </w:r>
            <w:r w:rsidR="00C353FB">
              <w:t xml:space="preserve"> its brown color and the organic </w:t>
            </w:r>
            <w:r>
              <w:t xml:space="preserve">layer became transparent.  </w:t>
            </w:r>
          </w:p>
        </w:tc>
      </w:tr>
      <w:tr w:rsidR="00551025" w14:paraId="2BCB794B" w14:textId="77777777" w:rsidTr="002D560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733" w:type="dxa"/>
          </w:tcPr>
          <w:p w14:paraId="12CD3239" w14:textId="61A151CC" w:rsidR="00551025" w:rsidRPr="00AD4585" w:rsidRDefault="002D5603" w:rsidP="00110770">
            <w:pPr>
              <w:spacing w:line="360" w:lineRule="auto"/>
              <w:rPr>
                <w:b w:val="0"/>
              </w:rPr>
            </w:pPr>
            <w:r>
              <w:rPr>
                <w:b w:val="0"/>
              </w:rPr>
              <w:t>Addition of Sodium Sulphate (Na</w:t>
            </w:r>
            <w:r>
              <w:rPr>
                <w:b w:val="0"/>
                <w:vertAlign w:val="subscript"/>
              </w:rPr>
              <w:t>2</w:t>
            </w:r>
            <w:r>
              <w:rPr>
                <w:b w:val="0"/>
              </w:rPr>
              <w:t>SO</w:t>
            </w:r>
            <w:r>
              <w:rPr>
                <w:b w:val="0"/>
                <w:vertAlign w:val="subscript"/>
              </w:rPr>
              <w:t>4</w:t>
            </w:r>
            <w:r w:rsidR="00AD4585">
              <w:rPr>
                <w:b w:val="0"/>
              </w:rPr>
              <w:t>)</w:t>
            </w:r>
          </w:p>
        </w:tc>
        <w:tc>
          <w:tcPr>
            <w:tcW w:w="4733" w:type="dxa"/>
          </w:tcPr>
          <w:p w14:paraId="650C815B" w14:textId="266A86C1" w:rsidR="00551025" w:rsidRPr="002D5603" w:rsidRDefault="0071644D" w:rsidP="00110770">
            <w:pPr>
              <w:spacing w:line="360" w:lineRule="auto"/>
              <w:cnfStyle w:val="000000100000" w:firstRow="0" w:lastRow="0" w:firstColumn="0" w:lastColumn="0" w:oddVBand="0" w:evenVBand="0" w:oddHBand="1" w:evenHBand="0" w:firstRowFirstColumn="0" w:firstRowLastColumn="0" w:lastRowFirstColumn="0" w:lastRowLastColumn="0"/>
            </w:pPr>
            <w:r>
              <w:t xml:space="preserve">Sodium sulphate was insoluble in the organic phase that contained the caffeine. </w:t>
            </w:r>
            <w:r w:rsidR="00FE35AE">
              <w:t>It became “fluffy” and grew in size.</w:t>
            </w:r>
          </w:p>
        </w:tc>
      </w:tr>
      <w:tr w:rsidR="00004599" w14:paraId="0E21FF36" w14:textId="77777777" w:rsidTr="002D5603">
        <w:trPr>
          <w:trHeight w:val="440"/>
        </w:trPr>
        <w:tc>
          <w:tcPr>
            <w:cnfStyle w:val="001000000000" w:firstRow="0" w:lastRow="0" w:firstColumn="1" w:lastColumn="0" w:oddVBand="0" w:evenVBand="0" w:oddHBand="0" w:evenHBand="0" w:firstRowFirstColumn="0" w:firstRowLastColumn="0" w:lastRowFirstColumn="0" w:lastRowLastColumn="0"/>
            <w:tcW w:w="4733" w:type="dxa"/>
          </w:tcPr>
          <w:p w14:paraId="155B771D" w14:textId="49487762" w:rsidR="00004599" w:rsidRDefault="00004599" w:rsidP="00110770">
            <w:pPr>
              <w:spacing w:line="360" w:lineRule="auto"/>
              <w:rPr>
                <w:b w:val="0"/>
              </w:rPr>
            </w:pPr>
            <w:r>
              <w:rPr>
                <w:b w:val="0"/>
              </w:rPr>
              <w:t>Heating of filtered organic solution</w:t>
            </w:r>
          </w:p>
        </w:tc>
        <w:tc>
          <w:tcPr>
            <w:tcW w:w="4733" w:type="dxa"/>
          </w:tcPr>
          <w:p w14:paraId="70F55099" w14:textId="6539D35A" w:rsidR="00004599" w:rsidRDefault="00004599" w:rsidP="00110770">
            <w:pPr>
              <w:spacing w:line="360" w:lineRule="auto"/>
              <w:cnfStyle w:val="000000000000" w:firstRow="0" w:lastRow="0" w:firstColumn="0" w:lastColumn="0" w:oddVBand="0" w:evenVBand="0" w:oddHBand="0" w:evenHBand="0" w:firstRowFirstColumn="0" w:firstRowLastColumn="0" w:lastRowFirstColumn="0" w:lastRowLastColumn="0"/>
            </w:pPr>
            <w:r>
              <w:t>White powder appeared, crude caffeine.</w:t>
            </w:r>
          </w:p>
        </w:tc>
      </w:tr>
      <w:tr w:rsidR="00004599" w14:paraId="212AABF2" w14:textId="77777777" w:rsidTr="002D560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733" w:type="dxa"/>
          </w:tcPr>
          <w:p w14:paraId="5DAD09EB" w14:textId="4BD1AE7F" w:rsidR="00004599" w:rsidRDefault="00004599" w:rsidP="00004599">
            <w:pPr>
              <w:spacing w:line="360" w:lineRule="auto"/>
              <w:rPr>
                <w:b w:val="0"/>
              </w:rPr>
            </w:pPr>
            <w:r>
              <w:rPr>
                <w:b w:val="0"/>
              </w:rPr>
              <w:t>Cooling of crude caffeine (after addition solvent and dissolution of crude caffeine)</w:t>
            </w:r>
          </w:p>
        </w:tc>
        <w:tc>
          <w:tcPr>
            <w:tcW w:w="4733" w:type="dxa"/>
          </w:tcPr>
          <w:p w14:paraId="52625383" w14:textId="563363B4" w:rsidR="00004599" w:rsidRDefault="00004599" w:rsidP="00110770">
            <w:pPr>
              <w:spacing w:line="360" w:lineRule="auto"/>
              <w:cnfStyle w:val="000000100000" w:firstRow="0" w:lastRow="0" w:firstColumn="0" w:lastColumn="0" w:oddVBand="0" w:evenVBand="0" w:oddHBand="1" w:evenHBand="0" w:firstRowFirstColumn="0" w:firstRowLastColumn="0" w:lastRowFirstColumn="0" w:lastRowLastColumn="0"/>
            </w:pPr>
            <w:r>
              <w:t xml:space="preserve">White crystal started to precipitate. </w:t>
            </w:r>
          </w:p>
        </w:tc>
      </w:tr>
      <w:tr w:rsidR="00551025" w14:paraId="55DAF20D" w14:textId="77777777" w:rsidTr="002D5603">
        <w:trPr>
          <w:trHeight w:val="456"/>
        </w:trPr>
        <w:tc>
          <w:tcPr>
            <w:cnfStyle w:val="001000000000" w:firstRow="0" w:lastRow="0" w:firstColumn="1" w:lastColumn="0" w:oddVBand="0" w:evenVBand="0" w:oddHBand="0" w:evenHBand="0" w:firstRowFirstColumn="0" w:firstRowLastColumn="0" w:lastRowFirstColumn="0" w:lastRowLastColumn="0"/>
            <w:tcW w:w="4733" w:type="dxa"/>
          </w:tcPr>
          <w:p w14:paraId="37F9080A" w14:textId="5A562B53" w:rsidR="00551025" w:rsidRPr="002D5603" w:rsidRDefault="002D5603" w:rsidP="00110770">
            <w:pPr>
              <w:spacing w:line="360" w:lineRule="auto"/>
              <w:rPr>
                <w:b w:val="0"/>
              </w:rPr>
            </w:pPr>
            <w:r>
              <w:rPr>
                <w:b w:val="0"/>
              </w:rPr>
              <w:t>Recrystallization of crude caffeine</w:t>
            </w:r>
          </w:p>
        </w:tc>
        <w:tc>
          <w:tcPr>
            <w:tcW w:w="4733" w:type="dxa"/>
          </w:tcPr>
          <w:p w14:paraId="67B640A5" w14:textId="1A71D8D3" w:rsidR="00551025" w:rsidRPr="002D5603" w:rsidRDefault="00FE35AE" w:rsidP="00110770">
            <w:pPr>
              <w:spacing w:line="360" w:lineRule="auto"/>
              <w:cnfStyle w:val="000000000000" w:firstRow="0" w:lastRow="0" w:firstColumn="0" w:lastColumn="0" w:oddVBand="0" w:evenVBand="0" w:oddHBand="0" w:evenHBand="0" w:firstRowFirstColumn="0" w:firstRowLastColumn="0" w:lastRowFirstColumn="0" w:lastRowLastColumn="0"/>
            </w:pPr>
            <w:r>
              <w:t xml:space="preserve">Through recrystallization, white crystals were obtained with no signs of contamination. </w:t>
            </w:r>
          </w:p>
        </w:tc>
      </w:tr>
    </w:tbl>
    <w:p w14:paraId="60D9B58C" w14:textId="77777777" w:rsidR="00110770" w:rsidRPr="00110770" w:rsidRDefault="00110770" w:rsidP="00110770">
      <w:pPr>
        <w:spacing w:line="360" w:lineRule="auto"/>
      </w:pPr>
    </w:p>
    <w:p w14:paraId="1B16A330" w14:textId="1C97D6A5" w:rsidR="00110770" w:rsidRDefault="00FE35AE" w:rsidP="00110770">
      <w:pPr>
        <w:spacing w:line="360" w:lineRule="auto"/>
      </w:pPr>
      <w:r>
        <w:rPr>
          <w:b/>
        </w:rPr>
        <w:t>Part B: Extraction of carotenoids and chlorophylls from spinach</w:t>
      </w:r>
    </w:p>
    <w:tbl>
      <w:tblPr>
        <w:tblStyle w:val="LightShading"/>
        <w:tblW w:w="0" w:type="auto"/>
        <w:tblLook w:val="04A0" w:firstRow="1" w:lastRow="0" w:firstColumn="1" w:lastColumn="0" w:noHBand="0" w:noVBand="1"/>
      </w:tblPr>
      <w:tblGrid>
        <w:gridCol w:w="4428"/>
        <w:gridCol w:w="4428"/>
      </w:tblGrid>
      <w:tr w:rsidR="006245E7" w14:paraId="56AF1073" w14:textId="77777777" w:rsidTr="006245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A563ECB" w14:textId="0515B813" w:rsidR="006245E7" w:rsidRDefault="006245E7" w:rsidP="00110770">
            <w:pPr>
              <w:spacing w:line="360" w:lineRule="auto"/>
            </w:pPr>
            <w:r>
              <w:t>Important Steps</w:t>
            </w:r>
          </w:p>
        </w:tc>
        <w:tc>
          <w:tcPr>
            <w:tcW w:w="4428" w:type="dxa"/>
          </w:tcPr>
          <w:p w14:paraId="09B3ED9B" w14:textId="2D436355" w:rsidR="006245E7" w:rsidRDefault="006245E7" w:rsidP="00110770">
            <w:pPr>
              <w:spacing w:line="360" w:lineRule="auto"/>
              <w:cnfStyle w:val="100000000000" w:firstRow="1" w:lastRow="0" w:firstColumn="0" w:lastColumn="0" w:oddVBand="0" w:evenVBand="0" w:oddHBand="0" w:evenHBand="0" w:firstRowFirstColumn="0" w:firstRowLastColumn="0" w:lastRowFirstColumn="0" w:lastRowLastColumn="0"/>
            </w:pPr>
            <w:r>
              <w:t>Observations</w:t>
            </w:r>
          </w:p>
        </w:tc>
      </w:tr>
      <w:tr w:rsidR="006245E7" w14:paraId="7204CFAE" w14:textId="77777777" w:rsidTr="00624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516EE03" w14:textId="0D4670B9" w:rsidR="006245E7" w:rsidRPr="006245E7" w:rsidRDefault="006245E7" w:rsidP="00110770">
            <w:pPr>
              <w:spacing w:line="360" w:lineRule="auto"/>
              <w:rPr>
                <w:b w:val="0"/>
              </w:rPr>
            </w:pPr>
            <w:r>
              <w:rPr>
                <w:b w:val="0"/>
              </w:rPr>
              <w:t>Test Tube A</w:t>
            </w:r>
          </w:p>
        </w:tc>
        <w:tc>
          <w:tcPr>
            <w:tcW w:w="4428" w:type="dxa"/>
          </w:tcPr>
          <w:p w14:paraId="2BB5A196" w14:textId="3A615466" w:rsidR="006245E7" w:rsidRPr="006245E7" w:rsidRDefault="00D004FD" w:rsidP="00110770">
            <w:pPr>
              <w:spacing w:line="360" w:lineRule="auto"/>
              <w:cnfStyle w:val="000000100000" w:firstRow="0" w:lastRow="0" w:firstColumn="0" w:lastColumn="0" w:oddVBand="0" w:evenVBand="0" w:oddHBand="1" w:evenHBand="0" w:firstRowFirstColumn="0" w:firstRowLastColumn="0" w:lastRowFirstColumn="0" w:lastRowLastColumn="0"/>
            </w:pPr>
            <w:r>
              <w:t xml:space="preserve">The solution divided itself into 2 phases: the organic layer and the aqueous layer. The organic layer was of an emerald green color and was about a third of the solution. The aqueous layer was lime green and was two thirds of the solutions. </w:t>
            </w:r>
          </w:p>
        </w:tc>
      </w:tr>
      <w:tr w:rsidR="00A463BC" w14:paraId="122671A3" w14:textId="77777777" w:rsidTr="006245E7">
        <w:tc>
          <w:tcPr>
            <w:cnfStyle w:val="001000000000" w:firstRow="0" w:lastRow="0" w:firstColumn="1" w:lastColumn="0" w:oddVBand="0" w:evenVBand="0" w:oddHBand="0" w:evenHBand="0" w:firstRowFirstColumn="0" w:firstRowLastColumn="0" w:lastRowFirstColumn="0" w:lastRowLastColumn="0"/>
            <w:tcW w:w="4428" w:type="dxa"/>
          </w:tcPr>
          <w:p w14:paraId="4E686364" w14:textId="67E222AD" w:rsidR="00A463BC" w:rsidRDefault="00A463BC" w:rsidP="00110770">
            <w:pPr>
              <w:spacing w:line="360" w:lineRule="auto"/>
              <w:rPr>
                <w:b w:val="0"/>
              </w:rPr>
            </w:pPr>
            <w:r>
              <w:rPr>
                <w:b w:val="0"/>
              </w:rPr>
              <w:t>Test Tube B</w:t>
            </w:r>
          </w:p>
        </w:tc>
        <w:tc>
          <w:tcPr>
            <w:tcW w:w="4428" w:type="dxa"/>
          </w:tcPr>
          <w:p w14:paraId="15B9C0CF" w14:textId="695923FB" w:rsidR="00A463BC" w:rsidRDefault="00A463BC" w:rsidP="00110770">
            <w:pPr>
              <w:spacing w:line="360" w:lineRule="auto"/>
              <w:cnfStyle w:val="000000000000" w:firstRow="0" w:lastRow="0" w:firstColumn="0" w:lastColumn="0" w:oddVBand="0" w:evenVBand="0" w:oddHBand="0" w:evenHBand="0" w:firstRowFirstColumn="0" w:firstRowLastColumn="0" w:lastRowFirstColumn="0" w:lastRowLastColumn="0"/>
            </w:pPr>
            <w:r>
              <w:t xml:space="preserve">No observation. It is just the organic phase from test tube A. </w:t>
            </w:r>
          </w:p>
        </w:tc>
      </w:tr>
      <w:tr w:rsidR="006245E7" w14:paraId="104FD5CD" w14:textId="77777777" w:rsidTr="00624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3DA03E65" w14:textId="5E2084D6" w:rsidR="006245E7" w:rsidRPr="006245E7" w:rsidRDefault="006245E7" w:rsidP="00110770">
            <w:pPr>
              <w:spacing w:line="360" w:lineRule="auto"/>
              <w:rPr>
                <w:b w:val="0"/>
              </w:rPr>
            </w:pPr>
            <w:r>
              <w:rPr>
                <w:b w:val="0"/>
              </w:rPr>
              <w:t xml:space="preserve">Test Tube </w:t>
            </w:r>
            <w:r w:rsidR="000F0E26">
              <w:rPr>
                <w:b w:val="0"/>
              </w:rPr>
              <w:t>C</w:t>
            </w:r>
          </w:p>
        </w:tc>
        <w:tc>
          <w:tcPr>
            <w:tcW w:w="4428" w:type="dxa"/>
          </w:tcPr>
          <w:p w14:paraId="47869004" w14:textId="572167BE" w:rsidR="006245E7" w:rsidRPr="006245E7" w:rsidRDefault="00D004FD" w:rsidP="00110770">
            <w:pPr>
              <w:spacing w:line="360" w:lineRule="auto"/>
              <w:cnfStyle w:val="000000100000" w:firstRow="0" w:lastRow="0" w:firstColumn="0" w:lastColumn="0" w:oddVBand="0" w:evenVBand="0" w:oddHBand="1" w:evenHBand="0" w:firstRowFirstColumn="0" w:firstRowLastColumn="0" w:lastRowFirstColumn="0" w:lastRowLastColumn="0"/>
            </w:pPr>
            <w:r>
              <w:t xml:space="preserve">The solution separated itself into 2 layers. The organic layer from </w:t>
            </w:r>
            <w:r w:rsidR="00F638D0">
              <w:t xml:space="preserve">test tube A turned from emerald green to lime green with the addition of </w:t>
            </w:r>
            <w:proofErr w:type="spellStart"/>
            <w:r w:rsidR="00F638D0">
              <w:t>HCl</w:t>
            </w:r>
            <w:proofErr w:type="spellEnd"/>
            <w:r w:rsidR="00F638D0">
              <w:t xml:space="preserve">. This layer is the organic layer of test tube C. The aqueous layer was transparent. </w:t>
            </w:r>
          </w:p>
        </w:tc>
      </w:tr>
    </w:tbl>
    <w:p w14:paraId="08123B91" w14:textId="77777777" w:rsidR="00FE35AE" w:rsidRPr="00FE35AE" w:rsidRDefault="00FE35AE" w:rsidP="00110770">
      <w:pPr>
        <w:spacing w:line="360" w:lineRule="auto"/>
      </w:pPr>
    </w:p>
    <w:p w14:paraId="614375E0" w14:textId="740E0A55" w:rsidR="00B307FD" w:rsidRDefault="00B307FD" w:rsidP="00B307FD">
      <w:pPr>
        <w:spacing w:line="360" w:lineRule="auto"/>
        <w:rPr>
          <w:sz w:val="28"/>
        </w:rPr>
      </w:pPr>
      <w:r>
        <w:rPr>
          <w:b/>
          <w:sz w:val="28"/>
        </w:rPr>
        <w:t>Results</w:t>
      </w:r>
    </w:p>
    <w:p w14:paraId="59AF57A9" w14:textId="36C2E71B" w:rsidR="00B307FD" w:rsidRDefault="00B307FD" w:rsidP="00B307FD">
      <w:pPr>
        <w:spacing w:line="360" w:lineRule="auto"/>
      </w:pPr>
      <w:r>
        <w:rPr>
          <w:b/>
        </w:rPr>
        <w:t>Part A</w:t>
      </w:r>
    </w:p>
    <w:tbl>
      <w:tblPr>
        <w:tblStyle w:val="TableGrid"/>
        <w:tblW w:w="0" w:type="auto"/>
        <w:tblInd w:w="-601" w:type="dxa"/>
        <w:tblLook w:val="04A0" w:firstRow="1" w:lastRow="0" w:firstColumn="1" w:lastColumn="0" w:noHBand="0" w:noVBand="1"/>
      </w:tblPr>
      <w:tblGrid>
        <w:gridCol w:w="1843"/>
        <w:gridCol w:w="2300"/>
        <w:gridCol w:w="1771"/>
        <w:gridCol w:w="1771"/>
        <w:gridCol w:w="1772"/>
      </w:tblGrid>
      <w:tr w:rsidR="0013176F" w14:paraId="371377B4" w14:textId="77777777" w:rsidTr="00873F33">
        <w:tc>
          <w:tcPr>
            <w:tcW w:w="1843" w:type="dxa"/>
          </w:tcPr>
          <w:p w14:paraId="33DC3A2D" w14:textId="27164DD9" w:rsidR="0013176F" w:rsidRPr="0013176F" w:rsidRDefault="0013176F" w:rsidP="0013176F">
            <w:pPr>
              <w:spacing w:line="360" w:lineRule="auto"/>
              <w:jc w:val="center"/>
              <w:rPr>
                <w:b/>
              </w:rPr>
            </w:pPr>
            <w:r>
              <w:rPr>
                <w:b/>
              </w:rPr>
              <w:t>Compound</w:t>
            </w:r>
          </w:p>
        </w:tc>
        <w:tc>
          <w:tcPr>
            <w:tcW w:w="2300" w:type="dxa"/>
          </w:tcPr>
          <w:p w14:paraId="22B0AE03" w14:textId="1DB53595" w:rsidR="0013176F" w:rsidRPr="0013176F" w:rsidRDefault="0013176F" w:rsidP="0013176F">
            <w:pPr>
              <w:spacing w:line="360" w:lineRule="auto"/>
              <w:jc w:val="center"/>
              <w:rPr>
                <w:b/>
              </w:rPr>
            </w:pPr>
            <w:r>
              <w:rPr>
                <w:b/>
              </w:rPr>
              <w:t>Appearance</w:t>
            </w:r>
          </w:p>
        </w:tc>
        <w:tc>
          <w:tcPr>
            <w:tcW w:w="1771" w:type="dxa"/>
          </w:tcPr>
          <w:p w14:paraId="6F105E83" w14:textId="0D57C5B4" w:rsidR="0013176F" w:rsidRPr="0013176F" w:rsidRDefault="0013176F" w:rsidP="0013176F">
            <w:pPr>
              <w:spacing w:line="360" w:lineRule="auto"/>
              <w:jc w:val="center"/>
              <w:rPr>
                <w:b/>
              </w:rPr>
            </w:pPr>
            <w:r>
              <w:rPr>
                <w:b/>
              </w:rPr>
              <w:t>Mass (g)</w:t>
            </w:r>
          </w:p>
        </w:tc>
        <w:tc>
          <w:tcPr>
            <w:tcW w:w="1771" w:type="dxa"/>
          </w:tcPr>
          <w:p w14:paraId="6206B4FC" w14:textId="7B484D39" w:rsidR="0013176F" w:rsidRPr="0013176F" w:rsidRDefault="0013176F" w:rsidP="0013176F">
            <w:pPr>
              <w:spacing w:line="360" w:lineRule="auto"/>
              <w:jc w:val="center"/>
              <w:rPr>
                <w:b/>
              </w:rPr>
            </w:pPr>
            <w:r>
              <w:rPr>
                <w:b/>
              </w:rPr>
              <w:t>Yield (%)</w:t>
            </w:r>
          </w:p>
        </w:tc>
        <w:tc>
          <w:tcPr>
            <w:tcW w:w="1772" w:type="dxa"/>
          </w:tcPr>
          <w:p w14:paraId="365A08E1" w14:textId="3904FA60" w:rsidR="0013176F" w:rsidRPr="0013176F" w:rsidRDefault="0013176F" w:rsidP="0013176F">
            <w:pPr>
              <w:jc w:val="center"/>
              <w:rPr>
                <w:b/>
              </w:rPr>
            </w:pPr>
            <w:r>
              <w:rPr>
                <w:b/>
              </w:rPr>
              <w:t>Literature Melting Point (</w:t>
            </w:r>
            <w:r>
              <w:rPr>
                <w:b/>
              </w:rPr>
              <w:sym w:font="Symbol" w:char="F0B0"/>
            </w:r>
            <w:r>
              <w:rPr>
                <w:b/>
              </w:rPr>
              <w:t>C)</w:t>
            </w:r>
          </w:p>
        </w:tc>
      </w:tr>
      <w:tr w:rsidR="0013176F" w14:paraId="43441CEB" w14:textId="77777777" w:rsidTr="00873F33">
        <w:tc>
          <w:tcPr>
            <w:tcW w:w="1843" w:type="dxa"/>
          </w:tcPr>
          <w:p w14:paraId="4DD7AA4B" w14:textId="77777777" w:rsidR="0013176F" w:rsidRDefault="0007429F" w:rsidP="0013176F">
            <w:r>
              <w:t>Caffeine</w:t>
            </w:r>
          </w:p>
          <w:p w14:paraId="71684861" w14:textId="65ACD723" w:rsidR="0007429F" w:rsidRDefault="0007429F" w:rsidP="0013176F">
            <w:r w:rsidRPr="001353D7">
              <w:rPr>
                <w:rFonts w:ascii="Times New Roman" w:hAnsi="Times New Roman" w:cs="Times New Roman"/>
              </w:rPr>
              <w:t>(C</w:t>
            </w:r>
            <w:r w:rsidRPr="001353D7">
              <w:rPr>
                <w:rFonts w:ascii="Times New Roman" w:hAnsi="Times New Roman" w:cs="Times New Roman"/>
                <w:vertAlign w:val="subscript"/>
              </w:rPr>
              <w:t>8</w:t>
            </w:r>
            <w:r w:rsidRPr="001353D7">
              <w:rPr>
                <w:rFonts w:ascii="Times New Roman" w:hAnsi="Times New Roman" w:cs="Times New Roman"/>
              </w:rPr>
              <w:t>H</w:t>
            </w:r>
            <w:r w:rsidRPr="001353D7">
              <w:rPr>
                <w:rFonts w:ascii="Times New Roman" w:hAnsi="Times New Roman" w:cs="Times New Roman"/>
                <w:vertAlign w:val="subscript"/>
              </w:rPr>
              <w:t>10</w:t>
            </w:r>
            <w:r w:rsidRPr="001353D7">
              <w:rPr>
                <w:rFonts w:ascii="Times New Roman" w:hAnsi="Times New Roman" w:cs="Times New Roman"/>
              </w:rPr>
              <w:t>N</w:t>
            </w:r>
            <w:r w:rsidRPr="001353D7">
              <w:rPr>
                <w:rFonts w:ascii="Times New Roman" w:hAnsi="Times New Roman" w:cs="Times New Roman"/>
                <w:vertAlign w:val="subscript"/>
              </w:rPr>
              <w:t>4</w:t>
            </w:r>
            <w:r w:rsidRPr="001353D7">
              <w:rPr>
                <w:rFonts w:ascii="Times New Roman" w:hAnsi="Times New Roman" w:cs="Times New Roman"/>
              </w:rPr>
              <w:t>O</w:t>
            </w:r>
            <w:r w:rsidRPr="001353D7">
              <w:rPr>
                <w:rFonts w:ascii="Times New Roman" w:hAnsi="Times New Roman" w:cs="Times New Roman"/>
                <w:vertAlign w:val="subscript"/>
              </w:rPr>
              <w:t>2</w:t>
            </w:r>
            <w:r w:rsidRPr="001353D7">
              <w:rPr>
                <w:rFonts w:ascii="Times New Roman" w:hAnsi="Times New Roman" w:cs="Times New Roman"/>
              </w:rPr>
              <w:t>)</w:t>
            </w:r>
          </w:p>
        </w:tc>
        <w:tc>
          <w:tcPr>
            <w:tcW w:w="2300" w:type="dxa"/>
          </w:tcPr>
          <w:p w14:paraId="48ADB137" w14:textId="32C63607" w:rsidR="0013176F" w:rsidRDefault="0013176F" w:rsidP="0007429F">
            <w:r>
              <w:t>White crystals</w:t>
            </w:r>
            <w:r w:rsidR="0007429F">
              <w:t xml:space="preserve"> free of contaminants</w:t>
            </w:r>
          </w:p>
        </w:tc>
        <w:tc>
          <w:tcPr>
            <w:tcW w:w="1771" w:type="dxa"/>
          </w:tcPr>
          <w:p w14:paraId="4A746E1C" w14:textId="74CE84FB" w:rsidR="0013176F" w:rsidRDefault="0013176F" w:rsidP="0013176F">
            <w:pPr>
              <w:spacing w:line="360" w:lineRule="auto"/>
              <w:jc w:val="center"/>
            </w:pPr>
            <w:r>
              <w:t>0.02</w:t>
            </w:r>
          </w:p>
        </w:tc>
        <w:tc>
          <w:tcPr>
            <w:tcW w:w="1771" w:type="dxa"/>
          </w:tcPr>
          <w:p w14:paraId="6FB10DEC" w14:textId="6458033D" w:rsidR="0013176F" w:rsidRDefault="001E1636" w:rsidP="0013176F">
            <w:pPr>
              <w:spacing w:line="360" w:lineRule="auto"/>
              <w:jc w:val="center"/>
            </w:pPr>
            <w:r>
              <w:t>7.813</w:t>
            </w:r>
          </w:p>
        </w:tc>
        <w:tc>
          <w:tcPr>
            <w:tcW w:w="1772" w:type="dxa"/>
          </w:tcPr>
          <w:p w14:paraId="76700A32" w14:textId="05694527" w:rsidR="0013176F" w:rsidRDefault="007A054A" w:rsidP="0013176F">
            <w:pPr>
              <w:spacing w:line="360" w:lineRule="auto"/>
              <w:jc w:val="center"/>
            </w:pPr>
            <w:r>
              <w:t>238</w:t>
            </w:r>
          </w:p>
        </w:tc>
      </w:tr>
    </w:tbl>
    <w:p w14:paraId="6E28C22F" w14:textId="27477338" w:rsidR="00B307FD" w:rsidRDefault="007A054A" w:rsidP="00B307FD">
      <w:pPr>
        <w:spacing w:line="360" w:lineRule="auto"/>
      </w:pPr>
      <w:r>
        <w:t xml:space="preserve">Note: the melting point of caffeine was omitted </w:t>
      </w:r>
    </w:p>
    <w:p w14:paraId="6CF5C01B" w14:textId="086EA1BD" w:rsidR="007A054A" w:rsidRPr="007A054A" w:rsidRDefault="007A054A" w:rsidP="00003AE6">
      <w:pPr>
        <w:rPr>
          <w:rFonts w:cs="Arial"/>
          <w:i/>
        </w:rPr>
      </w:pPr>
      <w:r w:rsidRPr="007A054A">
        <w:rPr>
          <w:rFonts w:cs="Arial"/>
          <w:i/>
        </w:rPr>
        <w:t>**</w:t>
      </w:r>
      <w:r w:rsidR="00003AE6">
        <w:rPr>
          <w:rFonts w:cs="Arial"/>
          <w:i/>
        </w:rPr>
        <w:t xml:space="preserve"> The TLC results for caffeine were obtained from Max </w:t>
      </w:r>
      <w:proofErr w:type="spellStart"/>
      <w:r w:rsidR="00003AE6">
        <w:rPr>
          <w:rFonts w:cs="Arial"/>
          <w:i/>
        </w:rPr>
        <w:t>Baratte</w:t>
      </w:r>
      <w:proofErr w:type="spellEnd"/>
      <w:r w:rsidR="00003AE6">
        <w:rPr>
          <w:rFonts w:cs="Arial"/>
          <w:i/>
        </w:rPr>
        <w:t xml:space="preserve"> (ID: 6597792), in the Monday labs</w:t>
      </w:r>
    </w:p>
    <w:p w14:paraId="2AD7BD07" w14:textId="6544BDD0" w:rsidR="007A054A" w:rsidRPr="007A054A" w:rsidRDefault="007A054A" w:rsidP="007A054A">
      <w:pPr>
        <w:spacing w:line="360" w:lineRule="auto"/>
        <w:rPr>
          <w:rFonts w:cs="Times New Roman"/>
        </w:rPr>
      </w:pPr>
      <w:r w:rsidRPr="007A054A">
        <w:rPr>
          <w:rFonts w:cs="Times New Roman"/>
          <w:noProof/>
        </w:rPr>
        <mc:AlternateContent>
          <mc:Choice Requires="wps">
            <w:drawing>
              <wp:anchor distT="0" distB="0" distL="114300" distR="114300" simplePos="0" relativeHeight="251676672" behindDoc="1" locked="0" layoutInCell="1" allowOverlap="1" wp14:anchorId="3267888E" wp14:editId="48EE7E2F">
                <wp:simplePos x="0" y="0"/>
                <wp:positionH relativeFrom="column">
                  <wp:posOffset>3086100</wp:posOffset>
                </wp:positionH>
                <wp:positionV relativeFrom="paragraph">
                  <wp:posOffset>432435</wp:posOffset>
                </wp:positionV>
                <wp:extent cx="1714500" cy="1257300"/>
                <wp:effectExtent l="9525" t="13335" r="9525" b="438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2573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43pt;margin-top:34.05pt;width:135pt;height:9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" fillcolor="white [3212]" strokecolor="black [3213]" strokeweight="1.5pt">
                <v:shadow on="t" color="gray" opacity="22938f" mv:blur="0" offset="0,2pt"/>
                <v:textbox inset=",7.2pt,,7.2pt"/>
              </v:rect>
            </w:pict>
          </mc:Fallback>
        </mc:AlternateContent>
      </w:r>
      <w:r w:rsidRPr="007A054A">
        <w:rPr>
          <w:rFonts w:cs="Times New Roman"/>
          <w:noProof/>
        </w:rPr>
        <mc:AlternateContent>
          <mc:Choice Requires="wps">
            <w:drawing>
              <wp:anchor distT="0" distB="0" distL="114300" distR="114300" simplePos="0" relativeHeight="251669504" behindDoc="0" locked="0" layoutInCell="1" allowOverlap="1" wp14:anchorId="006BBFAC" wp14:editId="183543AE">
                <wp:simplePos x="0" y="0"/>
                <wp:positionH relativeFrom="column">
                  <wp:posOffset>228600</wp:posOffset>
                </wp:positionH>
                <wp:positionV relativeFrom="paragraph">
                  <wp:posOffset>318135</wp:posOffset>
                </wp:positionV>
                <wp:extent cx="1371600" cy="2286000"/>
                <wp:effectExtent l="9525" t="13335" r="9525" b="43815"/>
                <wp:wrapTight wrapText="bothSides">
                  <wp:wrapPolygon edited="0">
                    <wp:start x="-420" y="-84"/>
                    <wp:lineTo x="-550" y="174"/>
                    <wp:lineTo x="-550" y="22200"/>
                    <wp:lineTo x="22430" y="22200"/>
                    <wp:lineTo x="22570" y="600"/>
                    <wp:lineTo x="22290" y="0"/>
                    <wp:lineTo x="21880" y="-84"/>
                    <wp:lineTo x="-420" y="-84"/>
                  </wp:wrapPolygon>
                </wp:wrapTight>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18pt;margin-top:25.05pt;width:108pt;height:18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" fillcolor="white [3212]" strokecolor="black [3213]" strokeweight="1.5pt">
                <v:shadow on="t" color="gray" opacity="22938f" mv:blur="0" offset="0,2pt"/>
                <v:textbox inset=",7.2pt,,7.2pt"/>
                <w10:wrap type="tight"/>
              </v:rect>
            </w:pict>
          </mc:Fallback>
        </mc:AlternateContent>
      </w:r>
    </w:p>
    <w:p w14:paraId="317B7AB4" w14:textId="77777777" w:rsidR="007A054A" w:rsidRDefault="007A054A" w:rsidP="007A054A">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0531452" wp14:editId="5E3F35CD">
                <wp:simplePos x="0" y="0"/>
                <wp:positionH relativeFrom="column">
                  <wp:posOffset>1310005</wp:posOffset>
                </wp:positionH>
                <wp:positionV relativeFrom="paragraph">
                  <wp:posOffset>64135</wp:posOffset>
                </wp:positionV>
                <wp:extent cx="1828800" cy="1828800"/>
                <wp:effectExtent l="0" t="0" r="4445" b="2540"/>
                <wp:wrapTight wrapText="bothSides">
                  <wp:wrapPolygon edited="0">
                    <wp:start x="0" y="0"/>
                    <wp:lineTo x="21600" y="0"/>
                    <wp:lineTo x="21600" y="21600"/>
                    <wp:lineTo x="0" y="21600"/>
                    <wp:lineTo x="0" y="0"/>
                  </wp:wrapPolygon>
                </wp:wrapTight>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77915" w14:textId="77777777" w:rsidR="0049723A" w:rsidRDefault="0049723A" w:rsidP="007A054A">
                            <w:pPr>
                              <w:rPr>
                                <w:rFonts w:ascii="Times New Roman" w:hAnsi="Times New Roman"/>
                              </w:rPr>
                            </w:pPr>
                            <w:r>
                              <w:rPr>
                                <w:rFonts w:ascii="Times New Roman" w:hAnsi="Times New Roman"/>
                              </w:rPr>
                              <w:t>Legend</w:t>
                            </w:r>
                          </w:p>
                          <w:p w14:paraId="51DCDFA3" w14:textId="77777777" w:rsidR="0049723A" w:rsidRDefault="0049723A" w:rsidP="007A054A">
                            <w:pPr>
                              <w:rPr>
                                <w:rFonts w:ascii="Times New Roman" w:hAnsi="Times New Roman"/>
                              </w:rPr>
                            </w:pPr>
                            <w:r>
                              <w:rPr>
                                <w:rFonts w:ascii="Times New Roman" w:hAnsi="Times New Roman"/>
                              </w:rPr>
                              <w:t>A: Crude Caffeine Sample</w:t>
                            </w:r>
                          </w:p>
                          <w:p w14:paraId="217C5538" w14:textId="77777777" w:rsidR="0049723A" w:rsidRDefault="0049723A" w:rsidP="007A054A">
                            <w:pPr>
                              <w:rPr>
                                <w:rFonts w:ascii="Times New Roman" w:hAnsi="Times New Roman"/>
                              </w:rPr>
                            </w:pPr>
                            <w:r>
                              <w:rPr>
                                <w:rFonts w:ascii="Times New Roman" w:hAnsi="Times New Roman"/>
                              </w:rPr>
                              <w:t>B: Caffeine Crystals</w:t>
                            </w:r>
                          </w:p>
                          <w:p w14:paraId="39DE197D" w14:textId="77777777" w:rsidR="0049723A" w:rsidRPr="003D6725" w:rsidRDefault="0049723A" w:rsidP="007A054A">
                            <w:pPr>
                              <w:rPr>
                                <w:rFonts w:ascii="Times New Roman" w:hAnsi="Times New Roman"/>
                              </w:rPr>
                            </w:pPr>
                            <w:r>
                              <w:rPr>
                                <w:rFonts w:ascii="Times New Roman" w:hAnsi="Times New Roman"/>
                              </w:rPr>
                              <w:t>C: Authentic Caffeine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7" o:spid="_x0000_s1026" type="#_x0000_t202" style="position:absolute;margin-left:103.15pt;margin-top:5.05pt;width:2in;height:2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" filled="f" stroked="f">
                <v:textbox inset=",7.2pt,,7.2pt">
                  <w:txbxContent>
                    <w:p w14:paraId="36A77915" w14:textId="77777777" w:rsidR="0049723A" w:rsidRDefault="0049723A" w:rsidP="007A054A">
                      <w:pPr>
                        <w:rPr>
                          <w:rFonts w:ascii="Times New Roman" w:hAnsi="Times New Roman"/>
                        </w:rPr>
                      </w:pPr>
                      <w:r>
                        <w:rPr>
                          <w:rFonts w:ascii="Times New Roman" w:hAnsi="Times New Roman"/>
                        </w:rPr>
                        <w:t>Legend</w:t>
                      </w:r>
                    </w:p>
                    <w:p w14:paraId="51DCDFA3" w14:textId="77777777" w:rsidR="0049723A" w:rsidRDefault="0049723A" w:rsidP="007A054A">
                      <w:pPr>
                        <w:rPr>
                          <w:rFonts w:ascii="Times New Roman" w:hAnsi="Times New Roman"/>
                        </w:rPr>
                      </w:pPr>
                      <w:r>
                        <w:rPr>
                          <w:rFonts w:ascii="Times New Roman" w:hAnsi="Times New Roman"/>
                        </w:rPr>
                        <w:t>A: Crude Caffeine Sample</w:t>
                      </w:r>
                    </w:p>
                    <w:p w14:paraId="217C5538" w14:textId="77777777" w:rsidR="0049723A" w:rsidRDefault="0049723A" w:rsidP="007A054A">
                      <w:pPr>
                        <w:rPr>
                          <w:rFonts w:ascii="Times New Roman" w:hAnsi="Times New Roman"/>
                        </w:rPr>
                      </w:pPr>
                      <w:r>
                        <w:rPr>
                          <w:rFonts w:ascii="Times New Roman" w:hAnsi="Times New Roman"/>
                        </w:rPr>
                        <w:t>B: Caffeine Crystals</w:t>
                      </w:r>
                    </w:p>
                    <w:p w14:paraId="39DE197D" w14:textId="77777777" w:rsidR="0049723A" w:rsidRPr="003D6725" w:rsidRDefault="0049723A" w:rsidP="007A054A">
                      <w:pPr>
                        <w:rPr>
                          <w:rFonts w:ascii="Times New Roman" w:hAnsi="Times New Roman"/>
                        </w:rPr>
                      </w:pPr>
                      <w:r>
                        <w:rPr>
                          <w:rFonts w:ascii="Times New Roman" w:hAnsi="Times New Roman"/>
                        </w:rPr>
                        <w:t>C: Authentic Caffeine</w:t>
                      </w:r>
                    </w:p>
                  </w:txbxContent>
                </v:textbox>
                <w10:wrap type="tight"/>
              </v:shap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39FFD32A" wp14:editId="2654B5FF">
                <wp:simplePos x="0" y="0"/>
                <wp:positionH relativeFrom="column">
                  <wp:posOffset>-1547495</wp:posOffset>
                </wp:positionH>
                <wp:positionV relativeFrom="paragraph">
                  <wp:posOffset>178435</wp:posOffset>
                </wp:positionV>
                <wp:extent cx="1371600" cy="0"/>
                <wp:effectExtent l="24130" t="26035" r="23495" b="50165"/>
                <wp:wrapTight wrapText="bothSides">
                  <wp:wrapPolygon edited="0">
                    <wp:start x="-300" y="-2147483648"/>
                    <wp:lineTo x="-450" y="-2147483648"/>
                    <wp:lineTo x="-450" y="-2147483648"/>
                    <wp:lineTo x="22350" y="-2147483648"/>
                    <wp:lineTo x="22500" y="-2147483648"/>
                    <wp:lineTo x="22500" y="-2147483648"/>
                    <wp:lineTo x="21900" y="-2147483648"/>
                    <wp:lineTo x="-300" y="-2147483648"/>
                  </wp:wrapPolygon>
                </wp:wrapTight>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44450">
                          <a:solidFill>
                            <a:schemeClr val="tx1">
                              <a:lumMod val="100000"/>
                              <a:lumOff val="0"/>
                            </a:schemeClr>
                          </a:solidFill>
                          <a:prstDash val="sysDot"/>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pt,14.05pt" to="-13.8pt,1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" strokecolor="black [3213]" strokeweight="3.5pt">
                <v:stroke dashstyle="1 1"/>
                <v:shadow on="t" color="gray" opacity="22938f" mv:blur="0" offset="0,2pt"/>
                <w10:wrap type="tight"/>
              </v:line>
            </w:pict>
          </mc:Fallback>
        </mc:AlternateContent>
      </w:r>
    </w:p>
    <w:p w14:paraId="691F17F7" w14:textId="77777777" w:rsidR="007A054A" w:rsidRDefault="007A054A" w:rsidP="007A054A">
      <w:pPr>
        <w:spacing w:line="360" w:lineRule="auto"/>
        <w:rPr>
          <w:rFonts w:ascii="Times New Roman" w:hAnsi="Times New Roman" w:cs="Times New Roman"/>
        </w:rPr>
      </w:pPr>
    </w:p>
    <w:p w14:paraId="68E750FE" w14:textId="77777777" w:rsidR="007A054A" w:rsidRDefault="007A054A" w:rsidP="007A054A">
      <w:pPr>
        <w:spacing w:line="360" w:lineRule="auto"/>
        <w:rPr>
          <w:rFonts w:ascii="Times New Roman" w:hAnsi="Times New Roman" w:cs="Times New Roman"/>
        </w:rPr>
      </w:pPr>
    </w:p>
    <w:p w14:paraId="0D1B208E" w14:textId="77777777" w:rsidR="007A054A" w:rsidRDefault="007A054A" w:rsidP="007A054A">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1AD6B2E8" wp14:editId="399A3BC2">
                <wp:simplePos x="0" y="0"/>
                <wp:positionH relativeFrom="column">
                  <wp:posOffset>-1539240</wp:posOffset>
                </wp:positionH>
                <wp:positionV relativeFrom="paragraph">
                  <wp:posOffset>497205</wp:posOffset>
                </wp:positionV>
                <wp:extent cx="1371600" cy="0"/>
                <wp:effectExtent l="0" t="19050" r="0" b="57150"/>
                <wp:wrapTight wrapText="bothSides">
                  <wp:wrapPolygon edited="0">
                    <wp:start x="0" y="-1"/>
                    <wp:lineTo x="0" y="-1"/>
                    <wp:lineTo x="21300" y="-1"/>
                    <wp:lineTo x="21300" y="-1"/>
                    <wp:lineTo x="0" y="-1"/>
                  </wp:wrapPolygon>
                </wp:wrapTight>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44450">
                          <a:solidFill>
                            <a:schemeClr val="tx1">
                              <a:lumMod val="100000"/>
                              <a:lumOff val="0"/>
                            </a:schemeClr>
                          </a:solidFill>
                          <a:prstDash val="sysDot"/>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15pt,39.15pt" to="-13.15pt,39.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" strokecolor="black [3213]" strokeweight="3.5pt">
                <v:stroke dashstyle="1 1"/>
                <v:shadow on="t" color="gray" opacity="22938f" mv:blur="0" offset="0,2pt"/>
                <w10:wrap type="tight"/>
              </v:line>
            </w:pict>
          </mc:Fallback>
        </mc:AlternateContent>
      </w: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6CF35445" wp14:editId="4DF4D041">
                <wp:simplePos x="0" y="0"/>
                <wp:positionH relativeFrom="column">
                  <wp:posOffset>-398780</wp:posOffset>
                </wp:positionH>
                <wp:positionV relativeFrom="paragraph">
                  <wp:posOffset>370205</wp:posOffset>
                </wp:positionV>
                <wp:extent cx="0" cy="228600"/>
                <wp:effectExtent l="29845" t="27305" r="27305" b="48895"/>
                <wp:wrapTight wrapText="bothSides">
                  <wp:wrapPolygon edited="0">
                    <wp:start x="-2147483648" y="0"/>
                    <wp:lineTo x="-2147483648" y="1800"/>
                    <wp:lineTo x="-2147483648" y="25800"/>
                    <wp:lineTo x="-2147483648" y="25800"/>
                    <wp:lineTo x="-2147483648" y="25800"/>
                    <wp:lineTo x="-2147483648" y="4800"/>
                    <wp:lineTo x="-2147483648" y="1200"/>
                    <wp:lineTo x="-2147483648" y="0"/>
                    <wp:lineTo x="-2147483648" y="0"/>
                  </wp:wrapPolygon>
                </wp:wrapTight>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444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29.15pt" to="-31.35pt,4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" strokecolor="black [3213]" strokeweight="3.5pt">
                <v:shadow on="t" color="gray" opacity="22938f" mv:blur="0" offset="0,2pt"/>
                <w10:wrap type="tight"/>
              </v:line>
            </w:pict>
          </mc:Fallback>
        </mc:AlternateContent>
      </w: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43E62AC0" wp14:editId="7002D91F">
                <wp:simplePos x="0" y="0"/>
                <wp:positionH relativeFrom="column">
                  <wp:posOffset>-855980</wp:posOffset>
                </wp:positionH>
                <wp:positionV relativeFrom="paragraph">
                  <wp:posOffset>370205</wp:posOffset>
                </wp:positionV>
                <wp:extent cx="0" cy="228600"/>
                <wp:effectExtent l="29845" t="27305" r="27305" b="48895"/>
                <wp:wrapTight wrapText="bothSides">
                  <wp:wrapPolygon edited="0">
                    <wp:start x="-2147483648" y="0"/>
                    <wp:lineTo x="-2147483648" y="1800"/>
                    <wp:lineTo x="-2147483648" y="25800"/>
                    <wp:lineTo x="-2147483648" y="25800"/>
                    <wp:lineTo x="-2147483648" y="25800"/>
                    <wp:lineTo x="-2147483648" y="4800"/>
                    <wp:lineTo x="-2147483648" y="1200"/>
                    <wp:lineTo x="-2147483648" y="0"/>
                    <wp:lineTo x="-2147483648" y="0"/>
                  </wp:wrapPolygon>
                </wp:wrapTight>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444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5pt,29.15pt" to="-67.35pt,4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" strokecolor="black [3213]" strokeweight="3.5pt">
                <v:shadow on="t" color="gray" opacity="22938f" mv:blur="0" offset="0,2pt"/>
                <w10:wrap type="tight"/>
              </v:lin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8505E24" wp14:editId="7E3869DC">
                <wp:simplePos x="0" y="0"/>
                <wp:positionH relativeFrom="column">
                  <wp:posOffset>-1313180</wp:posOffset>
                </wp:positionH>
                <wp:positionV relativeFrom="paragraph">
                  <wp:posOffset>370205</wp:posOffset>
                </wp:positionV>
                <wp:extent cx="0" cy="228600"/>
                <wp:effectExtent l="29845" t="27305" r="27305" b="48895"/>
                <wp:wrapTight wrapText="bothSides">
                  <wp:wrapPolygon edited="0">
                    <wp:start x="-2147483648" y="0"/>
                    <wp:lineTo x="-2147483648" y="1800"/>
                    <wp:lineTo x="-2147483648" y="25800"/>
                    <wp:lineTo x="-2147483648" y="25800"/>
                    <wp:lineTo x="-2147483648" y="25800"/>
                    <wp:lineTo x="-2147483648" y="4800"/>
                    <wp:lineTo x="-2147483648" y="1200"/>
                    <wp:lineTo x="-2147483648" y="0"/>
                    <wp:lineTo x="-2147483648" y="0"/>
                  </wp:wrapPolygon>
                </wp:wrapTight>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444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35pt,29.15pt" to="-103.35pt,4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" strokecolor="black [3213]" strokeweight="3.5pt">
                <v:shadow on="t" color="gray" opacity="22938f" mv:blur="0" offset="0,2pt"/>
                <w10:wrap type="tight"/>
              </v:line>
            </w:pict>
          </mc:Fallback>
        </mc:AlternateContent>
      </w: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55421482" wp14:editId="6319952B">
                <wp:simplePos x="0" y="0"/>
                <wp:positionH relativeFrom="column">
                  <wp:posOffset>58420</wp:posOffset>
                </wp:positionH>
                <wp:positionV relativeFrom="paragraph">
                  <wp:posOffset>255905</wp:posOffset>
                </wp:positionV>
                <wp:extent cx="1028700" cy="342900"/>
                <wp:effectExtent l="1270" t="0" r="0" b="1270"/>
                <wp:wrapTight wrapText="bothSides">
                  <wp:wrapPolygon edited="0">
                    <wp:start x="0" y="0"/>
                    <wp:lineTo x="21600" y="0"/>
                    <wp:lineTo x="21600" y="21600"/>
                    <wp:lineTo x="0" y="21600"/>
                    <wp:lineTo x="0" y="0"/>
                  </wp:wrapPolygon>
                </wp:wrapTight>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4A994" w14:textId="77777777" w:rsidR="0049723A" w:rsidRPr="007C74F0" w:rsidRDefault="0049723A" w:rsidP="007A054A">
                            <w:pPr>
                              <w:rPr>
                                <w:rFonts w:ascii="Times New Roman" w:hAnsi="Times New Roman"/>
                              </w:rPr>
                            </w:pPr>
                            <w:r w:rsidRPr="007C74F0">
                              <w:rPr>
                                <w:rFonts w:ascii="Times New Roman" w:hAnsi="Times New Roman"/>
                              </w:rPr>
                              <w:t>0</w:t>
                            </w:r>
                            <w:r>
                              <w:rPr>
                                <w:rFonts w:ascii="Times New Roman" w:hAnsi="Times New Roman"/>
                              </w:rPr>
                              <w:t xml:space="preserve"> mm</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7" type="#_x0000_t202" style="position:absolute;margin-left:4.6pt;margin-top:20.15pt;width:81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" filled="f" stroked="f">
                <v:textbox inset=",7.2pt,,7.2pt">
                  <w:txbxContent>
                    <w:p w14:paraId="1884A994" w14:textId="77777777" w:rsidR="0049723A" w:rsidRPr="007C74F0" w:rsidRDefault="0049723A" w:rsidP="007A054A">
                      <w:pPr>
                        <w:rPr>
                          <w:rFonts w:ascii="Times New Roman" w:hAnsi="Times New Roman"/>
                        </w:rPr>
                      </w:pPr>
                      <w:r w:rsidRPr="007C74F0">
                        <w:rPr>
                          <w:rFonts w:ascii="Times New Roman" w:hAnsi="Times New Roman"/>
                        </w:rPr>
                        <w:t>0</w:t>
                      </w:r>
                      <w:r>
                        <w:rPr>
                          <w:rFonts w:ascii="Times New Roman" w:hAnsi="Times New Roman"/>
                        </w:rPr>
                        <w:t xml:space="preserve"> mm</w:t>
                      </w:r>
                    </w:p>
                  </w:txbxContent>
                </v:textbox>
                <w10:wrap type="tight"/>
              </v:shape>
            </w:pict>
          </mc:Fallback>
        </mc:AlternateContent>
      </w:r>
    </w:p>
    <w:p w14:paraId="64BC99DC" w14:textId="2D54B2A1" w:rsidR="007A054A" w:rsidRDefault="007A054A" w:rsidP="007A054A">
      <w:pPr>
        <w:spacing w:line="360" w:lineRule="auto"/>
        <w:rPr>
          <w:rFonts w:ascii="Arial" w:hAnsi="Arial" w:cs="Arial"/>
          <w:b/>
        </w:rPr>
      </w:pPr>
    </w:p>
    <w:p w14:paraId="3F40DE93" w14:textId="77777777" w:rsidR="007A054A" w:rsidRDefault="007A054A" w:rsidP="00B307FD">
      <w:pPr>
        <w:spacing w:line="360" w:lineRule="auto"/>
      </w:pPr>
    </w:p>
    <w:p w14:paraId="0EC53664" w14:textId="2555A142" w:rsidR="007A054A" w:rsidRDefault="007A054A" w:rsidP="00B307FD">
      <w:pPr>
        <w:spacing w:line="360" w:lineRule="auto"/>
        <w:rPr>
          <w:b/>
        </w:rPr>
      </w:pPr>
      <w:r w:rsidRPr="007D552F">
        <w:rPr>
          <w:rFonts w:ascii="Arial" w:hAnsi="Arial" w:cs="Arial"/>
          <w:b/>
          <w:noProof/>
        </w:rPr>
        <mc:AlternateContent>
          <mc:Choice Requires="wps">
            <w:drawing>
              <wp:anchor distT="0" distB="0" distL="114300" distR="114300" simplePos="0" relativeHeight="251677696" behindDoc="0" locked="0" layoutInCell="1" allowOverlap="1" wp14:anchorId="677C7992" wp14:editId="737632A6">
                <wp:simplePos x="0" y="0"/>
                <wp:positionH relativeFrom="column">
                  <wp:posOffset>-1541145</wp:posOffset>
                </wp:positionH>
                <wp:positionV relativeFrom="paragraph">
                  <wp:posOffset>240665</wp:posOffset>
                </wp:positionV>
                <wp:extent cx="1371600" cy="287020"/>
                <wp:effectExtent l="0" t="0" r="25400" b="1778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87020"/>
                        </a:xfrm>
                        <a:prstGeom prst="rect">
                          <a:avLst/>
                        </a:prstGeom>
                        <a:solidFill>
                          <a:srgbClr val="FFFFFF"/>
                        </a:solidFill>
                        <a:ln w="9525">
                          <a:solidFill>
                            <a:srgbClr val="000000"/>
                          </a:solidFill>
                          <a:miter lim="800000"/>
                          <a:headEnd/>
                          <a:tailEnd/>
                        </a:ln>
                      </wps:spPr>
                      <wps:txbx>
                        <w:txbxContent>
                          <w:p w14:paraId="346A4C16" w14:textId="77777777" w:rsidR="0049723A" w:rsidRPr="007D552F" w:rsidRDefault="0049723A" w:rsidP="007A054A">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21.3pt;margin-top:18.95pt;width:108pt;height:2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">
                <v:textbox>
                  <w:txbxContent>
                    <w:p w14:paraId="346A4C16" w14:textId="77777777" w:rsidR="0049723A" w:rsidRPr="007D552F" w:rsidRDefault="0049723A" w:rsidP="007A054A">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v:textbox>
              </v:shape>
            </w:pict>
          </mc:Fallback>
        </mc:AlternateContent>
      </w:r>
    </w:p>
    <w:p w14:paraId="3EC45D64" w14:textId="77777777" w:rsidR="007A054A" w:rsidRDefault="007A054A" w:rsidP="00B307FD">
      <w:pPr>
        <w:spacing w:line="360" w:lineRule="auto"/>
        <w:rPr>
          <w:b/>
        </w:rPr>
      </w:pPr>
    </w:p>
    <w:p w14:paraId="0E3F8E9D" w14:textId="77777777" w:rsidR="007A054A" w:rsidRDefault="007A054A" w:rsidP="00B307FD">
      <w:pPr>
        <w:spacing w:line="360" w:lineRule="auto"/>
        <w:rPr>
          <w:b/>
        </w:rPr>
      </w:pPr>
    </w:p>
    <w:p w14:paraId="374EC2E0" w14:textId="77777777" w:rsidR="007A054A" w:rsidRDefault="007A054A" w:rsidP="00B307FD">
      <w:pPr>
        <w:spacing w:line="360" w:lineRule="auto"/>
        <w:rPr>
          <w:b/>
        </w:rPr>
      </w:pPr>
    </w:p>
    <w:p w14:paraId="173F7427" w14:textId="77777777" w:rsidR="00003AE6" w:rsidRDefault="00003AE6" w:rsidP="00B307FD">
      <w:pPr>
        <w:spacing w:line="360" w:lineRule="auto"/>
        <w:rPr>
          <w:b/>
        </w:rPr>
      </w:pPr>
    </w:p>
    <w:p w14:paraId="5CE0F4BB" w14:textId="17EC6894" w:rsidR="004968AF" w:rsidRPr="004968AF" w:rsidRDefault="0013176F" w:rsidP="00B307FD">
      <w:pPr>
        <w:spacing w:line="360" w:lineRule="auto"/>
        <w:rPr>
          <w:b/>
        </w:rPr>
      </w:pPr>
      <w:r>
        <w:rPr>
          <w:b/>
        </w:rPr>
        <w:t>Part B</w:t>
      </w:r>
      <w:r w:rsidR="004968AF">
        <w:rPr>
          <w:b/>
        </w:rPr>
        <w:t xml:space="preserve"> </w:t>
      </w:r>
    </w:p>
    <w:tbl>
      <w:tblPr>
        <w:tblStyle w:val="TableGrid"/>
        <w:tblW w:w="10002" w:type="dxa"/>
        <w:tblLayout w:type="fixed"/>
        <w:tblLook w:val="04A0" w:firstRow="1" w:lastRow="0" w:firstColumn="1" w:lastColumn="0" w:noHBand="0" w:noVBand="1"/>
      </w:tblPr>
      <w:tblGrid>
        <w:gridCol w:w="1987"/>
        <w:gridCol w:w="1713"/>
        <w:gridCol w:w="622"/>
        <w:gridCol w:w="622"/>
        <w:gridCol w:w="658"/>
        <w:gridCol w:w="733"/>
        <w:gridCol w:w="733"/>
        <w:gridCol w:w="733"/>
        <w:gridCol w:w="733"/>
        <w:gridCol w:w="733"/>
        <w:gridCol w:w="735"/>
      </w:tblGrid>
      <w:tr w:rsidR="00DB3D05" w14:paraId="04F4172F" w14:textId="77777777" w:rsidTr="00567241">
        <w:trPr>
          <w:trHeight w:val="374"/>
        </w:trPr>
        <w:tc>
          <w:tcPr>
            <w:tcW w:w="1987" w:type="dxa"/>
            <w:vMerge w:val="restart"/>
          </w:tcPr>
          <w:p w14:paraId="5D7DA477" w14:textId="75570FAC" w:rsidR="00DB3D05" w:rsidRPr="00DB3D05" w:rsidRDefault="00DB3D05" w:rsidP="00DB3D05">
            <w:pPr>
              <w:spacing w:line="360" w:lineRule="auto"/>
              <w:jc w:val="center"/>
              <w:rPr>
                <w:b/>
              </w:rPr>
            </w:pPr>
            <w:r>
              <w:rPr>
                <w:b/>
              </w:rPr>
              <w:t>Compound</w:t>
            </w:r>
          </w:p>
        </w:tc>
        <w:tc>
          <w:tcPr>
            <w:tcW w:w="1713" w:type="dxa"/>
            <w:vMerge w:val="restart"/>
          </w:tcPr>
          <w:p w14:paraId="381B61CA" w14:textId="45B0527E" w:rsidR="00DB3D05" w:rsidRPr="00DB3D05" w:rsidRDefault="00DB3D05" w:rsidP="00DB3D05">
            <w:pPr>
              <w:spacing w:line="360" w:lineRule="auto"/>
              <w:jc w:val="center"/>
              <w:rPr>
                <w:b/>
              </w:rPr>
            </w:pPr>
            <w:r>
              <w:rPr>
                <w:b/>
              </w:rPr>
              <w:t>Color</w:t>
            </w:r>
          </w:p>
        </w:tc>
        <w:tc>
          <w:tcPr>
            <w:tcW w:w="6302" w:type="dxa"/>
            <w:gridSpan w:val="9"/>
          </w:tcPr>
          <w:p w14:paraId="0D836631" w14:textId="185985C4" w:rsidR="00DB3D05" w:rsidRPr="00DB3D05" w:rsidRDefault="00DB3D05" w:rsidP="00DB3D05">
            <w:pPr>
              <w:spacing w:line="360" w:lineRule="auto"/>
              <w:jc w:val="center"/>
              <w:rPr>
                <w:b/>
              </w:rPr>
            </w:pPr>
            <w:r>
              <w:rPr>
                <w:b/>
              </w:rPr>
              <w:t>Rf values</w:t>
            </w:r>
          </w:p>
        </w:tc>
      </w:tr>
      <w:tr w:rsidR="00567241" w14:paraId="1C90F455" w14:textId="77777777" w:rsidTr="00567241">
        <w:trPr>
          <w:trHeight w:val="625"/>
        </w:trPr>
        <w:tc>
          <w:tcPr>
            <w:tcW w:w="1987" w:type="dxa"/>
            <w:vMerge/>
          </w:tcPr>
          <w:p w14:paraId="232A0E17" w14:textId="77777777" w:rsidR="00DB3D05" w:rsidRDefault="00DB3D05" w:rsidP="00DB3D05">
            <w:pPr>
              <w:spacing w:line="360" w:lineRule="auto"/>
              <w:jc w:val="center"/>
              <w:rPr>
                <w:b/>
              </w:rPr>
            </w:pPr>
          </w:p>
        </w:tc>
        <w:tc>
          <w:tcPr>
            <w:tcW w:w="1713" w:type="dxa"/>
            <w:vMerge/>
          </w:tcPr>
          <w:p w14:paraId="1F6B3BAF" w14:textId="77777777" w:rsidR="00DB3D05" w:rsidRDefault="00DB3D05" w:rsidP="00DB3D05">
            <w:pPr>
              <w:spacing w:line="360" w:lineRule="auto"/>
              <w:jc w:val="center"/>
              <w:rPr>
                <w:b/>
              </w:rPr>
            </w:pPr>
          </w:p>
        </w:tc>
        <w:tc>
          <w:tcPr>
            <w:tcW w:w="1902" w:type="dxa"/>
            <w:gridSpan w:val="3"/>
          </w:tcPr>
          <w:p w14:paraId="45DB24E3" w14:textId="39F60AE6" w:rsidR="00DB3D05" w:rsidRDefault="002A544C" w:rsidP="00DB3D05">
            <w:pPr>
              <w:spacing w:line="360" w:lineRule="auto"/>
              <w:jc w:val="center"/>
              <w:rPr>
                <w:b/>
              </w:rPr>
            </w:pPr>
            <w:proofErr w:type="gramStart"/>
            <w:r>
              <w:rPr>
                <w:b/>
              </w:rPr>
              <w:t>I)</w:t>
            </w:r>
            <w:r w:rsidR="00A248E1">
              <w:rPr>
                <w:b/>
              </w:rPr>
              <w:t>30:70</w:t>
            </w:r>
            <w:proofErr w:type="gramEnd"/>
            <w:r w:rsidR="00DB3D05">
              <w:rPr>
                <w:b/>
              </w:rPr>
              <w:t xml:space="preserve"> </w:t>
            </w:r>
            <w:proofErr w:type="spellStart"/>
            <w:r w:rsidR="00DB3D05">
              <w:rPr>
                <w:b/>
              </w:rPr>
              <w:t>Hex:Ace</w:t>
            </w:r>
            <w:proofErr w:type="spellEnd"/>
            <w:r w:rsidR="00DB3D05">
              <w:rPr>
                <w:b/>
              </w:rPr>
              <w:t>.</w:t>
            </w:r>
          </w:p>
        </w:tc>
        <w:tc>
          <w:tcPr>
            <w:tcW w:w="2199" w:type="dxa"/>
            <w:gridSpan w:val="3"/>
          </w:tcPr>
          <w:p w14:paraId="0322F023" w14:textId="3FDAD594" w:rsidR="00DB3D05" w:rsidRDefault="002A544C" w:rsidP="00DB3D05">
            <w:pPr>
              <w:spacing w:line="360" w:lineRule="auto"/>
              <w:jc w:val="center"/>
              <w:rPr>
                <w:b/>
              </w:rPr>
            </w:pPr>
            <w:proofErr w:type="gramStart"/>
            <w:r>
              <w:rPr>
                <w:b/>
              </w:rPr>
              <w:t>II)</w:t>
            </w:r>
            <w:r w:rsidR="00DB3D05">
              <w:rPr>
                <w:b/>
              </w:rPr>
              <w:t>70:30</w:t>
            </w:r>
            <w:proofErr w:type="gramEnd"/>
            <w:r w:rsidR="00DB3D05">
              <w:rPr>
                <w:b/>
              </w:rPr>
              <w:t xml:space="preserve"> </w:t>
            </w:r>
            <w:proofErr w:type="spellStart"/>
            <w:r w:rsidR="00DB3D05">
              <w:rPr>
                <w:b/>
              </w:rPr>
              <w:t>Hex:Ace</w:t>
            </w:r>
            <w:proofErr w:type="spellEnd"/>
          </w:p>
        </w:tc>
        <w:tc>
          <w:tcPr>
            <w:tcW w:w="2200" w:type="dxa"/>
            <w:gridSpan w:val="3"/>
          </w:tcPr>
          <w:p w14:paraId="6FDD6C4F" w14:textId="47391123" w:rsidR="00DB3D05" w:rsidRDefault="002A544C" w:rsidP="00DB3D05">
            <w:pPr>
              <w:spacing w:line="360" w:lineRule="auto"/>
              <w:jc w:val="center"/>
              <w:rPr>
                <w:b/>
              </w:rPr>
            </w:pPr>
            <w:proofErr w:type="gramStart"/>
            <w:r>
              <w:rPr>
                <w:b/>
              </w:rPr>
              <w:t>III)</w:t>
            </w:r>
            <w:r w:rsidR="00DB3D05">
              <w:rPr>
                <w:b/>
              </w:rPr>
              <w:t>50:25:50</w:t>
            </w:r>
            <w:proofErr w:type="gramEnd"/>
            <w:r w:rsidR="00DB3D05">
              <w:rPr>
                <w:b/>
              </w:rPr>
              <w:t xml:space="preserve"> </w:t>
            </w:r>
            <w:proofErr w:type="spellStart"/>
            <w:r w:rsidR="00DB3D05">
              <w:rPr>
                <w:b/>
              </w:rPr>
              <w:t>Cy.hex:Hex:Ace</w:t>
            </w:r>
            <w:proofErr w:type="spellEnd"/>
          </w:p>
        </w:tc>
      </w:tr>
      <w:tr w:rsidR="00567241" w14:paraId="3CBA7FAF" w14:textId="77777777" w:rsidTr="00567241">
        <w:trPr>
          <w:trHeight w:val="374"/>
        </w:trPr>
        <w:tc>
          <w:tcPr>
            <w:tcW w:w="1987" w:type="dxa"/>
            <w:vMerge/>
          </w:tcPr>
          <w:p w14:paraId="7FFA2E6D" w14:textId="77777777" w:rsidR="00DB3D05" w:rsidRDefault="00DB3D05" w:rsidP="00DB3D05">
            <w:pPr>
              <w:spacing w:line="360" w:lineRule="auto"/>
              <w:jc w:val="center"/>
              <w:rPr>
                <w:b/>
              </w:rPr>
            </w:pPr>
          </w:p>
        </w:tc>
        <w:tc>
          <w:tcPr>
            <w:tcW w:w="1713" w:type="dxa"/>
            <w:vMerge/>
          </w:tcPr>
          <w:p w14:paraId="3BD40BBA" w14:textId="77777777" w:rsidR="00DB3D05" w:rsidRDefault="00DB3D05" w:rsidP="00DB3D05">
            <w:pPr>
              <w:spacing w:line="360" w:lineRule="auto"/>
              <w:jc w:val="center"/>
              <w:rPr>
                <w:b/>
              </w:rPr>
            </w:pPr>
          </w:p>
        </w:tc>
        <w:tc>
          <w:tcPr>
            <w:tcW w:w="622" w:type="dxa"/>
          </w:tcPr>
          <w:p w14:paraId="042AD361" w14:textId="7E6A996C" w:rsidR="00DB3D05" w:rsidRDefault="00DB3D05" w:rsidP="00DB3D05">
            <w:pPr>
              <w:spacing w:line="360" w:lineRule="auto"/>
              <w:jc w:val="center"/>
              <w:rPr>
                <w:b/>
              </w:rPr>
            </w:pPr>
            <w:r>
              <w:rPr>
                <w:b/>
              </w:rPr>
              <w:t>A</w:t>
            </w:r>
          </w:p>
        </w:tc>
        <w:tc>
          <w:tcPr>
            <w:tcW w:w="622" w:type="dxa"/>
          </w:tcPr>
          <w:p w14:paraId="79FBE403" w14:textId="5A8CB620" w:rsidR="00DB3D05" w:rsidRDefault="00DB3D05" w:rsidP="00DB3D05">
            <w:pPr>
              <w:spacing w:line="360" w:lineRule="auto"/>
              <w:jc w:val="center"/>
              <w:rPr>
                <w:b/>
              </w:rPr>
            </w:pPr>
            <w:r>
              <w:rPr>
                <w:b/>
              </w:rPr>
              <w:t>B</w:t>
            </w:r>
          </w:p>
        </w:tc>
        <w:tc>
          <w:tcPr>
            <w:tcW w:w="658" w:type="dxa"/>
          </w:tcPr>
          <w:p w14:paraId="4F6734A2" w14:textId="6333C70F" w:rsidR="00DB3D05" w:rsidRDefault="00DB3D05" w:rsidP="00DB3D05">
            <w:pPr>
              <w:spacing w:line="360" w:lineRule="auto"/>
              <w:jc w:val="center"/>
              <w:rPr>
                <w:b/>
              </w:rPr>
            </w:pPr>
            <w:r>
              <w:rPr>
                <w:b/>
              </w:rPr>
              <w:t>C</w:t>
            </w:r>
          </w:p>
        </w:tc>
        <w:tc>
          <w:tcPr>
            <w:tcW w:w="733" w:type="dxa"/>
          </w:tcPr>
          <w:p w14:paraId="455B1A45" w14:textId="546877B2" w:rsidR="00DB3D05" w:rsidRDefault="00DB3D05" w:rsidP="00DB3D05">
            <w:pPr>
              <w:spacing w:line="360" w:lineRule="auto"/>
              <w:jc w:val="center"/>
              <w:rPr>
                <w:b/>
              </w:rPr>
            </w:pPr>
            <w:r>
              <w:rPr>
                <w:b/>
              </w:rPr>
              <w:t>A</w:t>
            </w:r>
          </w:p>
        </w:tc>
        <w:tc>
          <w:tcPr>
            <w:tcW w:w="733" w:type="dxa"/>
          </w:tcPr>
          <w:p w14:paraId="530BA6BA" w14:textId="46C4BB0F" w:rsidR="00DB3D05" w:rsidRDefault="00DB3D05" w:rsidP="00DB3D05">
            <w:pPr>
              <w:spacing w:line="360" w:lineRule="auto"/>
              <w:jc w:val="center"/>
              <w:rPr>
                <w:b/>
              </w:rPr>
            </w:pPr>
            <w:r>
              <w:rPr>
                <w:b/>
              </w:rPr>
              <w:t>B</w:t>
            </w:r>
          </w:p>
        </w:tc>
        <w:tc>
          <w:tcPr>
            <w:tcW w:w="733" w:type="dxa"/>
          </w:tcPr>
          <w:p w14:paraId="0108095D" w14:textId="04490EA9" w:rsidR="00DB3D05" w:rsidRDefault="00DB3D05" w:rsidP="00DB3D05">
            <w:pPr>
              <w:spacing w:line="360" w:lineRule="auto"/>
              <w:jc w:val="center"/>
              <w:rPr>
                <w:b/>
              </w:rPr>
            </w:pPr>
            <w:r>
              <w:rPr>
                <w:b/>
              </w:rPr>
              <w:t>C</w:t>
            </w:r>
          </w:p>
        </w:tc>
        <w:tc>
          <w:tcPr>
            <w:tcW w:w="733" w:type="dxa"/>
          </w:tcPr>
          <w:p w14:paraId="2C5BD575" w14:textId="01C42591" w:rsidR="00DB3D05" w:rsidRDefault="00DB3D05" w:rsidP="00DB3D05">
            <w:pPr>
              <w:spacing w:line="360" w:lineRule="auto"/>
              <w:jc w:val="center"/>
              <w:rPr>
                <w:b/>
              </w:rPr>
            </w:pPr>
            <w:r>
              <w:rPr>
                <w:b/>
              </w:rPr>
              <w:t>A</w:t>
            </w:r>
          </w:p>
        </w:tc>
        <w:tc>
          <w:tcPr>
            <w:tcW w:w="733" w:type="dxa"/>
          </w:tcPr>
          <w:p w14:paraId="5A18A479" w14:textId="5CE1D9AE" w:rsidR="00DB3D05" w:rsidRDefault="00DB3D05" w:rsidP="00DB3D05">
            <w:pPr>
              <w:spacing w:line="360" w:lineRule="auto"/>
              <w:jc w:val="center"/>
              <w:rPr>
                <w:b/>
              </w:rPr>
            </w:pPr>
            <w:r>
              <w:rPr>
                <w:b/>
              </w:rPr>
              <w:t>B</w:t>
            </w:r>
          </w:p>
        </w:tc>
        <w:tc>
          <w:tcPr>
            <w:tcW w:w="734" w:type="dxa"/>
          </w:tcPr>
          <w:p w14:paraId="50D2A96C" w14:textId="5F68D648" w:rsidR="00DB3D05" w:rsidRDefault="00DB3D05" w:rsidP="00DB3D05">
            <w:pPr>
              <w:spacing w:line="360" w:lineRule="auto"/>
              <w:jc w:val="center"/>
              <w:rPr>
                <w:b/>
              </w:rPr>
            </w:pPr>
            <w:r>
              <w:rPr>
                <w:b/>
              </w:rPr>
              <w:t>C</w:t>
            </w:r>
          </w:p>
        </w:tc>
      </w:tr>
      <w:tr w:rsidR="00567241" w14:paraId="605784EC" w14:textId="77777777" w:rsidTr="00567241">
        <w:trPr>
          <w:trHeight w:val="374"/>
        </w:trPr>
        <w:tc>
          <w:tcPr>
            <w:tcW w:w="1987" w:type="dxa"/>
          </w:tcPr>
          <w:p w14:paraId="59C1222E" w14:textId="6E634081" w:rsidR="00DB3D05" w:rsidRDefault="00873F33" w:rsidP="00DB3D05">
            <w:pPr>
              <w:spacing w:line="360" w:lineRule="auto"/>
              <w:jc w:val="center"/>
              <w:rPr>
                <w:b/>
              </w:rPr>
            </w:pPr>
            <w:r>
              <w:rPr>
                <w:b/>
              </w:rPr>
              <w:t>Pheophytin a</w:t>
            </w:r>
          </w:p>
        </w:tc>
        <w:tc>
          <w:tcPr>
            <w:tcW w:w="1713" w:type="dxa"/>
          </w:tcPr>
          <w:p w14:paraId="61493519" w14:textId="09DB274D" w:rsidR="00DB3D05" w:rsidRDefault="008D51B1" w:rsidP="00DB3D05">
            <w:pPr>
              <w:spacing w:line="360" w:lineRule="auto"/>
              <w:jc w:val="center"/>
              <w:rPr>
                <w:b/>
              </w:rPr>
            </w:pPr>
            <w:r>
              <w:rPr>
                <w:b/>
              </w:rPr>
              <w:t>Grey</w:t>
            </w:r>
          </w:p>
        </w:tc>
        <w:tc>
          <w:tcPr>
            <w:tcW w:w="622" w:type="dxa"/>
          </w:tcPr>
          <w:p w14:paraId="1DB5D23D" w14:textId="3507BB99" w:rsidR="00DB3D05" w:rsidRDefault="008D51B1" w:rsidP="00DB3D05">
            <w:pPr>
              <w:spacing w:line="360" w:lineRule="auto"/>
              <w:jc w:val="center"/>
              <w:rPr>
                <w:b/>
              </w:rPr>
            </w:pPr>
            <w:r>
              <w:rPr>
                <w:b/>
              </w:rPr>
              <w:t>-</w:t>
            </w:r>
          </w:p>
        </w:tc>
        <w:tc>
          <w:tcPr>
            <w:tcW w:w="622" w:type="dxa"/>
          </w:tcPr>
          <w:p w14:paraId="634F339E" w14:textId="04B4A4BE" w:rsidR="00DB3D05" w:rsidRDefault="008D51B1" w:rsidP="00DB3D05">
            <w:pPr>
              <w:spacing w:line="360" w:lineRule="auto"/>
              <w:jc w:val="center"/>
              <w:rPr>
                <w:b/>
              </w:rPr>
            </w:pPr>
            <w:r>
              <w:rPr>
                <w:b/>
              </w:rPr>
              <w:t>-</w:t>
            </w:r>
          </w:p>
        </w:tc>
        <w:tc>
          <w:tcPr>
            <w:tcW w:w="658" w:type="dxa"/>
          </w:tcPr>
          <w:p w14:paraId="707C1CD9" w14:textId="2120BD6E" w:rsidR="00DB3D05" w:rsidRDefault="008D51B1" w:rsidP="00DB3D05">
            <w:pPr>
              <w:spacing w:line="360" w:lineRule="auto"/>
              <w:jc w:val="center"/>
              <w:rPr>
                <w:b/>
              </w:rPr>
            </w:pPr>
            <w:r>
              <w:rPr>
                <w:b/>
              </w:rPr>
              <w:t>-</w:t>
            </w:r>
          </w:p>
        </w:tc>
        <w:tc>
          <w:tcPr>
            <w:tcW w:w="733" w:type="dxa"/>
          </w:tcPr>
          <w:p w14:paraId="646B929D" w14:textId="5B4F45DD" w:rsidR="00DB3D05" w:rsidRPr="00D7727D" w:rsidRDefault="00037679" w:rsidP="00DB3D05">
            <w:pPr>
              <w:spacing w:line="360" w:lineRule="auto"/>
              <w:jc w:val="center"/>
              <w:rPr>
                <w:b/>
                <w:sz w:val="18"/>
              </w:rPr>
            </w:pPr>
            <w:r>
              <w:rPr>
                <w:b/>
                <w:sz w:val="18"/>
              </w:rPr>
              <w:t>-</w:t>
            </w:r>
          </w:p>
        </w:tc>
        <w:tc>
          <w:tcPr>
            <w:tcW w:w="733" w:type="dxa"/>
          </w:tcPr>
          <w:p w14:paraId="0DE46C87" w14:textId="0B380887" w:rsidR="00DB3D05" w:rsidRPr="00D7727D" w:rsidRDefault="00037679" w:rsidP="00DB3D05">
            <w:pPr>
              <w:spacing w:line="360" w:lineRule="auto"/>
              <w:jc w:val="center"/>
              <w:rPr>
                <w:b/>
                <w:sz w:val="18"/>
              </w:rPr>
            </w:pPr>
            <w:r>
              <w:rPr>
                <w:b/>
                <w:sz w:val="18"/>
              </w:rPr>
              <w:t>-</w:t>
            </w:r>
          </w:p>
        </w:tc>
        <w:tc>
          <w:tcPr>
            <w:tcW w:w="733" w:type="dxa"/>
          </w:tcPr>
          <w:p w14:paraId="0F242234" w14:textId="4F675DD2" w:rsidR="00DB3D05" w:rsidRPr="00D7727D" w:rsidRDefault="00363948" w:rsidP="00DB3D05">
            <w:pPr>
              <w:spacing w:line="360" w:lineRule="auto"/>
              <w:jc w:val="center"/>
              <w:rPr>
                <w:b/>
                <w:sz w:val="18"/>
              </w:rPr>
            </w:pPr>
            <w:r>
              <w:rPr>
                <w:b/>
                <w:sz w:val="18"/>
              </w:rPr>
              <w:t>0.56</w:t>
            </w:r>
          </w:p>
        </w:tc>
        <w:tc>
          <w:tcPr>
            <w:tcW w:w="733" w:type="dxa"/>
          </w:tcPr>
          <w:p w14:paraId="7840F057" w14:textId="7FABE354" w:rsidR="00DB3D05" w:rsidRPr="00D7727D" w:rsidRDefault="00037679" w:rsidP="00DB3D05">
            <w:pPr>
              <w:spacing w:line="360" w:lineRule="auto"/>
              <w:jc w:val="center"/>
              <w:rPr>
                <w:b/>
                <w:sz w:val="18"/>
              </w:rPr>
            </w:pPr>
            <w:r>
              <w:rPr>
                <w:b/>
                <w:sz w:val="18"/>
              </w:rPr>
              <w:t>-</w:t>
            </w:r>
          </w:p>
        </w:tc>
        <w:tc>
          <w:tcPr>
            <w:tcW w:w="733" w:type="dxa"/>
          </w:tcPr>
          <w:p w14:paraId="6E51366F" w14:textId="003D07E1" w:rsidR="00DB3D05" w:rsidRPr="00D7727D" w:rsidRDefault="00037679" w:rsidP="00DB3D05">
            <w:pPr>
              <w:spacing w:line="360" w:lineRule="auto"/>
              <w:jc w:val="center"/>
              <w:rPr>
                <w:b/>
                <w:sz w:val="18"/>
              </w:rPr>
            </w:pPr>
            <w:r>
              <w:rPr>
                <w:b/>
                <w:sz w:val="18"/>
              </w:rPr>
              <w:t>-</w:t>
            </w:r>
          </w:p>
        </w:tc>
        <w:tc>
          <w:tcPr>
            <w:tcW w:w="734" w:type="dxa"/>
          </w:tcPr>
          <w:p w14:paraId="5086D99F" w14:textId="541C3B1D" w:rsidR="00DB3D05" w:rsidRPr="00D7727D" w:rsidRDefault="00363948" w:rsidP="00DB3D05">
            <w:pPr>
              <w:spacing w:line="360" w:lineRule="auto"/>
              <w:jc w:val="center"/>
              <w:rPr>
                <w:b/>
                <w:sz w:val="18"/>
              </w:rPr>
            </w:pPr>
            <w:r>
              <w:rPr>
                <w:b/>
                <w:sz w:val="18"/>
              </w:rPr>
              <w:t>0.55</w:t>
            </w:r>
          </w:p>
        </w:tc>
      </w:tr>
      <w:tr w:rsidR="00567241" w14:paraId="5B0BF8DD" w14:textId="77777777" w:rsidTr="00567241">
        <w:trPr>
          <w:trHeight w:val="374"/>
        </w:trPr>
        <w:tc>
          <w:tcPr>
            <w:tcW w:w="1987" w:type="dxa"/>
          </w:tcPr>
          <w:p w14:paraId="18933B9C" w14:textId="78196E9F" w:rsidR="00DB3D05" w:rsidRDefault="00873F33" w:rsidP="00DB3D05">
            <w:pPr>
              <w:spacing w:line="360" w:lineRule="auto"/>
              <w:jc w:val="center"/>
              <w:rPr>
                <w:b/>
              </w:rPr>
            </w:pPr>
            <w:r>
              <w:rPr>
                <w:b/>
              </w:rPr>
              <w:t>Pheophytin b</w:t>
            </w:r>
          </w:p>
        </w:tc>
        <w:tc>
          <w:tcPr>
            <w:tcW w:w="1713" w:type="dxa"/>
          </w:tcPr>
          <w:p w14:paraId="63629C66" w14:textId="0DE4D30C" w:rsidR="00DB3D05" w:rsidRDefault="00B2232C" w:rsidP="00DB3D05">
            <w:pPr>
              <w:spacing w:line="360" w:lineRule="auto"/>
              <w:jc w:val="center"/>
              <w:rPr>
                <w:b/>
              </w:rPr>
            </w:pPr>
            <w:r>
              <w:rPr>
                <w:b/>
              </w:rPr>
              <w:t>Grey</w:t>
            </w:r>
          </w:p>
        </w:tc>
        <w:tc>
          <w:tcPr>
            <w:tcW w:w="622" w:type="dxa"/>
          </w:tcPr>
          <w:p w14:paraId="387DE5DC" w14:textId="000FE57A" w:rsidR="00DB3D05" w:rsidRDefault="008D51B1" w:rsidP="00DB3D05">
            <w:pPr>
              <w:spacing w:line="360" w:lineRule="auto"/>
              <w:jc w:val="center"/>
              <w:rPr>
                <w:b/>
              </w:rPr>
            </w:pPr>
            <w:r>
              <w:rPr>
                <w:b/>
              </w:rPr>
              <w:t>-</w:t>
            </w:r>
          </w:p>
        </w:tc>
        <w:tc>
          <w:tcPr>
            <w:tcW w:w="622" w:type="dxa"/>
          </w:tcPr>
          <w:p w14:paraId="50E7EBAF" w14:textId="7CE33BDA" w:rsidR="00DB3D05" w:rsidRDefault="008D51B1" w:rsidP="00DB3D05">
            <w:pPr>
              <w:spacing w:line="360" w:lineRule="auto"/>
              <w:jc w:val="center"/>
              <w:rPr>
                <w:b/>
              </w:rPr>
            </w:pPr>
            <w:r>
              <w:rPr>
                <w:b/>
              </w:rPr>
              <w:t>-</w:t>
            </w:r>
          </w:p>
        </w:tc>
        <w:tc>
          <w:tcPr>
            <w:tcW w:w="658" w:type="dxa"/>
          </w:tcPr>
          <w:p w14:paraId="6C496C57" w14:textId="347C25CA" w:rsidR="00DB3D05" w:rsidRDefault="008D51B1" w:rsidP="00DB3D05">
            <w:pPr>
              <w:spacing w:line="360" w:lineRule="auto"/>
              <w:jc w:val="center"/>
              <w:rPr>
                <w:b/>
              </w:rPr>
            </w:pPr>
            <w:r>
              <w:rPr>
                <w:b/>
              </w:rPr>
              <w:t>-</w:t>
            </w:r>
          </w:p>
        </w:tc>
        <w:tc>
          <w:tcPr>
            <w:tcW w:w="733" w:type="dxa"/>
          </w:tcPr>
          <w:p w14:paraId="57CE48A7" w14:textId="4063E7AE" w:rsidR="00DB3D05" w:rsidRPr="00D7727D" w:rsidRDefault="00037679" w:rsidP="00DB3D05">
            <w:pPr>
              <w:spacing w:line="360" w:lineRule="auto"/>
              <w:jc w:val="center"/>
              <w:rPr>
                <w:b/>
                <w:sz w:val="18"/>
              </w:rPr>
            </w:pPr>
            <w:r>
              <w:rPr>
                <w:b/>
                <w:sz w:val="18"/>
              </w:rPr>
              <w:t>-</w:t>
            </w:r>
          </w:p>
        </w:tc>
        <w:tc>
          <w:tcPr>
            <w:tcW w:w="733" w:type="dxa"/>
          </w:tcPr>
          <w:p w14:paraId="1FC62309" w14:textId="53BBC6BE" w:rsidR="00DB3D05" w:rsidRPr="00D7727D" w:rsidRDefault="00037679" w:rsidP="00DB3D05">
            <w:pPr>
              <w:spacing w:line="360" w:lineRule="auto"/>
              <w:jc w:val="center"/>
              <w:rPr>
                <w:b/>
                <w:sz w:val="18"/>
              </w:rPr>
            </w:pPr>
            <w:r>
              <w:rPr>
                <w:b/>
                <w:sz w:val="18"/>
              </w:rPr>
              <w:t>-</w:t>
            </w:r>
          </w:p>
        </w:tc>
        <w:tc>
          <w:tcPr>
            <w:tcW w:w="733" w:type="dxa"/>
          </w:tcPr>
          <w:p w14:paraId="0F3AC71F" w14:textId="5CA20A06" w:rsidR="00DB3D05" w:rsidRPr="00D7727D" w:rsidRDefault="00363948" w:rsidP="00DB3D05">
            <w:pPr>
              <w:spacing w:line="360" w:lineRule="auto"/>
              <w:jc w:val="center"/>
              <w:rPr>
                <w:b/>
                <w:sz w:val="18"/>
              </w:rPr>
            </w:pPr>
            <w:r>
              <w:rPr>
                <w:b/>
                <w:sz w:val="18"/>
              </w:rPr>
              <w:t>0.48</w:t>
            </w:r>
          </w:p>
        </w:tc>
        <w:tc>
          <w:tcPr>
            <w:tcW w:w="733" w:type="dxa"/>
          </w:tcPr>
          <w:p w14:paraId="5CF5A23D" w14:textId="65C448A7" w:rsidR="00DB3D05" w:rsidRPr="00D7727D" w:rsidRDefault="00037679" w:rsidP="00DB3D05">
            <w:pPr>
              <w:spacing w:line="360" w:lineRule="auto"/>
              <w:jc w:val="center"/>
              <w:rPr>
                <w:b/>
                <w:sz w:val="18"/>
              </w:rPr>
            </w:pPr>
            <w:r>
              <w:rPr>
                <w:b/>
                <w:sz w:val="18"/>
              </w:rPr>
              <w:t>-</w:t>
            </w:r>
          </w:p>
        </w:tc>
        <w:tc>
          <w:tcPr>
            <w:tcW w:w="733" w:type="dxa"/>
          </w:tcPr>
          <w:p w14:paraId="565DDDEB" w14:textId="36242282" w:rsidR="00DB3D05" w:rsidRPr="00D7727D" w:rsidRDefault="00037679" w:rsidP="00DB3D05">
            <w:pPr>
              <w:spacing w:line="360" w:lineRule="auto"/>
              <w:jc w:val="center"/>
              <w:rPr>
                <w:b/>
                <w:sz w:val="18"/>
              </w:rPr>
            </w:pPr>
            <w:r>
              <w:rPr>
                <w:b/>
                <w:sz w:val="18"/>
              </w:rPr>
              <w:t>-</w:t>
            </w:r>
          </w:p>
        </w:tc>
        <w:tc>
          <w:tcPr>
            <w:tcW w:w="734" w:type="dxa"/>
          </w:tcPr>
          <w:p w14:paraId="5916CEE4" w14:textId="75338257" w:rsidR="00DB3D05" w:rsidRPr="00D7727D" w:rsidRDefault="00363948" w:rsidP="00DB3D05">
            <w:pPr>
              <w:spacing w:line="360" w:lineRule="auto"/>
              <w:jc w:val="center"/>
              <w:rPr>
                <w:b/>
                <w:sz w:val="18"/>
              </w:rPr>
            </w:pPr>
            <w:r>
              <w:rPr>
                <w:b/>
                <w:sz w:val="18"/>
              </w:rPr>
              <w:t>0.47</w:t>
            </w:r>
          </w:p>
        </w:tc>
      </w:tr>
      <w:tr w:rsidR="00567241" w14:paraId="2CF59EE5" w14:textId="77777777" w:rsidTr="00567241">
        <w:trPr>
          <w:trHeight w:val="374"/>
        </w:trPr>
        <w:tc>
          <w:tcPr>
            <w:tcW w:w="1987" w:type="dxa"/>
          </w:tcPr>
          <w:p w14:paraId="5F1DD2D5" w14:textId="02B5C0D4" w:rsidR="00DB3D05" w:rsidRDefault="00873F33" w:rsidP="00DB3D05">
            <w:pPr>
              <w:spacing w:line="360" w:lineRule="auto"/>
              <w:jc w:val="center"/>
              <w:rPr>
                <w:b/>
              </w:rPr>
            </w:pPr>
            <w:r>
              <w:rPr>
                <w:b/>
              </w:rPr>
              <w:t>Chlorophyll a</w:t>
            </w:r>
          </w:p>
        </w:tc>
        <w:tc>
          <w:tcPr>
            <w:tcW w:w="1713" w:type="dxa"/>
          </w:tcPr>
          <w:p w14:paraId="162E2087" w14:textId="2DF67407" w:rsidR="00DB3D05" w:rsidRDefault="008D51B1" w:rsidP="00DB3D05">
            <w:pPr>
              <w:spacing w:line="360" w:lineRule="auto"/>
              <w:jc w:val="center"/>
              <w:rPr>
                <w:b/>
              </w:rPr>
            </w:pPr>
            <w:r>
              <w:rPr>
                <w:b/>
              </w:rPr>
              <w:t>Blue-g</w:t>
            </w:r>
            <w:r w:rsidR="00873F33">
              <w:rPr>
                <w:b/>
              </w:rPr>
              <w:t>reen</w:t>
            </w:r>
          </w:p>
        </w:tc>
        <w:tc>
          <w:tcPr>
            <w:tcW w:w="622" w:type="dxa"/>
          </w:tcPr>
          <w:p w14:paraId="02A2AB25" w14:textId="19C286C9" w:rsidR="00DB3D05" w:rsidRDefault="008D51B1" w:rsidP="00DB3D05">
            <w:pPr>
              <w:spacing w:line="360" w:lineRule="auto"/>
              <w:jc w:val="center"/>
              <w:rPr>
                <w:b/>
              </w:rPr>
            </w:pPr>
            <w:r>
              <w:rPr>
                <w:b/>
              </w:rPr>
              <w:t>-</w:t>
            </w:r>
          </w:p>
        </w:tc>
        <w:tc>
          <w:tcPr>
            <w:tcW w:w="622" w:type="dxa"/>
          </w:tcPr>
          <w:p w14:paraId="358C6496" w14:textId="56B97CAC" w:rsidR="00DB3D05" w:rsidRDefault="008D51B1" w:rsidP="00DB3D05">
            <w:pPr>
              <w:spacing w:line="360" w:lineRule="auto"/>
              <w:jc w:val="center"/>
              <w:rPr>
                <w:b/>
              </w:rPr>
            </w:pPr>
            <w:r>
              <w:rPr>
                <w:b/>
              </w:rPr>
              <w:t>-</w:t>
            </w:r>
          </w:p>
        </w:tc>
        <w:tc>
          <w:tcPr>
            <w:tcW w:w="658" w:type="dxa"/>
          </w:tcPr>
          <w:p w14:paraId="65FBA689" w14:textId="24F0C068" w:rsidR="00DB3D05" w:rsidRDefault="008D51B1" w:rsidP="00DB3D05">
            <w:pPr>
              <w:spacing w:line="360" w:lineRule="auto"/>
              <w:jc w:val="center"/>
              <w:rPr>
                <w:b/>
              </w:rPr>
            </w:pPr>
            <w:r>
              <w:rPr>
                <w:b/>
              </w:rPr>
              <w:t>-</w:t>
            </w:r>
          </w:p>
        </w:tc>
        <w:tc>
          <w:tcPr>
            <w:tcW w:w="733" w:type="dxa"/>
          </w:tcPr>
          <w:p w14:paraId="0230B0A9" w14:textId="4E79DBBC" w:rsidR="00DB3D05" w:rsidRPr="00D7727D" w:rsidRDefault="00567241" w:rsidP="00DB3D05">
            <w:pPr>
              <w:spacing w:line="360" w:lineRule="auto"/>
              <w:jc w:val="center"/>
              <w:rPr>
                <w:b/>
                <w:sz w:val="18"/>
              </w:rPr>
            </w:pPr>
            <w:r>
              <w:rPr>
                <w:b/>
                <w:sz w:val="18"/>
              </w:rPr>
              <w:t>0.45</w:t>
            </w:r>
          </w:p>
        </w:tc>
        <w:tc>
          <w:tcPr>
            <w:tcW w:w="733" w:type="dxa"/>
          </w:tcPr>
          <w:p w14:paraId="20F60389" w14:textId="39DEB79B" w:rsidR="00DB3D05" w:rsidRPr="00D7727D" w:rsidRDefault="00567241" w:rsidP="00DB3D05">
            <w:pPr>
              <w:spacing w:line="360" w:lineRule="auto"/>
              <w:jc w:val="center"/>
              <w:rPr>
                <w:b/>
                <w:sz w:val="18"/>
              </w:rPr>
            </w:pPr>
            <w:r>
              <w:rPr>
                <w:b/>
                <w:sz w:val="18"/>
              </w:rPr>
              <w:t>0.44</w:t>
            </w:r>
          </w:p>
        </w:tc>
        <w:tc>
          <w:tcPr>
            <w:tcW w:w="733" w:type="dxa"/>
          </w:tcPr>
          <w:p w14:paraId="18F264D5" w14:textId="234CA806" w:rsidR="00DB3D05" w:rsidRPr="00D7727D" w:rsidRDefault="00037679" w:rsidP="00DB3D05">
            <w:pPr>
              <w:spacing w:line="360" w:lineRule="auto"/>
              <w:jc w:val="center"/>
              <w:rPr>
                <w:b/>
                <w:sz w:val="18"/>
              </w:rPr>
            </w:pPr>
            <w:r>
              <w:rPr>
                <w:b/>
                <w:sz w:val="18"/>
              </w:rPr>
              <w:t>-</w:t>
            </w:r>
          </w:p>
        </w:tc>
        <w:tc>
          <w:tcPr>
            <w:tcW w:w="733" w:type="dxa"/>
          </w:tcPr>
          <w:p w14:paraId="2613037E" w14:textId="1ED6D413" w:rsidR="00DB3D05" w:rsidRPr="00D7727D" w:rsidRDefault="00037679" w:rsidP="00DB3D05">
            <w:pPr>
              <w:spacing w:line="360" w:lineRule="auto"/>
              <w:jc w:val="center"/>
              <w:rPr>
                <w:b/>
                <w:sz w:val="18"/>
              </w:rPr>
            </w:pPr>
            <w:r>
              <w:rPr>
                <w:b/>
                <w:sz w:val="18"/>
              </w:rPr>
              <w:t>-</w:t>
            </w:r>
          </w:p>
        </w:tc>
        <w:tc>
          <w:tcPr>
            <w:tcW w:w="733" w:type="dxa"/>
          </w:tcPr>
          <w:p w14:paraId="4279B085" w14:textId="6347D349" w:rsidR="00DB3D05" w:rsidRPr="00D7727D" w:rsidRDefault="00037679" w:rsidP="00DB3D05">
            <w:pPr>
              <w:spacing w:line="360" w:lineRule="auto"/>
              <w:jc w:val="center"/>
              <w:rPr>
                <w:b/>
                <w:sz w:val="18"/>
              </w:rPr>
            </w:pPr>
            <w:r>
              <w:rPr>
                <w:b/>
                <w:sz w:val="18"/>
              </w:rPr>
              <w:t>-</w:t>
            </w:r>
          </w:p>
        </w:tc>
        <w:tc>
          <w:tcPr>
            <w:tcW w:w="734" w:type="dxa"/>
          </w:tcPr>
          <w:p w14:paraId="5175BD8D" w14:textId="4EC7D51F" w:rsidR="00DB3D05" w:rsidRPr="00D7727D" w:rsidRDefault="00037679" w:rsidP="00DB3D05">
            <w:pPr>
              <w:spacing w:line="360" w:lineRule="auto"/>
              <w:jc w:val="center"/>
              <w:rPr>
                <w:b/>
                <w:sz w:val="18"/>
              </w:rPr>
            </w:pPr>
            <w:r>
              <w:rPr>
                <w:b/>
                <w:sz w:val="18"/>
              </w:rPr>
              <w:t>-</w:t>
            </w:r>
          </w:p>
        </w:tc>
      </w:tr>
      <w:tr w:rsidR="00567241" w14:paraId="25E9B132" w14:textId="77777777" w:rsidTr="00567241">
        <w:trPr>
          <w:trHeight w:val="374"/>
        </w:trPr>
        <w:tc>
          <w:tcPr>
            <w:tcW w:w="1987" w:type="dxa"/>
          </w:tcPr>
          <w:p w14:paraId="26E83304" w14:textId="11B32A42" w:rsidR="00DB3D05" w:rsidRDefault="00873F33" w:rsidP="00DB3D05">
            <w:pPr>
              <w:spacing w:line="360" w:lineRule="auto"/>
              <w:jc w:val="center"/>
              <w:rPr>
                <w:b/>
              </w:rPr>
            </w:pPr>
            <w:r>
              <w:rPr>
                <w:b/>
              </w:rPr>
              <w:t>Chlorophyll b</w:t>
            </w:r>
          </w:p>
        </w:tc>
        <w:tc>
          <w:tcPr>
            <w:tcW w:w="1713" w:type="dxa"/>
          </w:tcPr>
          <w:p w14:paraId="34F9F101" w14:textId="213143E4" w:rsidR="00DB3D05" w:rsidRDefault="00873F33" w:rsidP="00DB3D05">
            <w:pPr>
              <w:spacing w:line="360" w:lineRule="auto"/>
              <w:jc w:val="center"/>
              <w:rPr>
                <w:b/>
              </w:rPr>
            </w:pPr>
            <w:r>
              <w:rPr>
                <w:b/>
              </w:rPr>
              <w:t>Green</w:t>
            </w:r>
          </w:p>
        </w:tc>
        <w:tc>
          <w:tcPr>
            <w:tcW w:w="622" w:type="dxa"/>
          </w:tcPr>
          <w:p w14:paraId="739F70F4" w14:textId="43121B2A" w:rsidR="00DB3D05" w:rsidRDefault="008D51B1" w:rsidP="00DB3D05">
            <w:pPr>
              <w:spacing w:line="360" w:lineRule="auto"/>
              <w:jc w:val="center"/>
              <w:rPr>
                <w:b/>
              </w:rPr>
            </w:pPr>
            <w:r>
              <w:rPr>
                <w:b/>
              </w:rPr>
              <w:t>-</w:t>
            </w:r>
          </w:p>
        </w:tc>
        <w:tc>
          <w:tcPr>
            <w:tcW w:w="622" w:type="dxa"/>
          </w:tcPr>
          <w:p w14:paraId="46BD2651" w14:textId="28A8FBBE" w:rsidR="00DB3D05" w:rsidRDefault="008D51B1" w:rsidP="00DB3D05">
            <w:pPr>
              <w:spacing w:line="360" w:lineRule="auto"/>
              <w:jc w:val="center"/>
              <w:rPr>
                <w:b/>
              </w:rPr>
            </w:pPr>
            <w:r>
              <w:rPr>
                <w:b/>
              </w:rPr>
              <w:t>-</w:t>
            </w:r>
          </w:p>
        </w:tc>
        <w:tc>
          <w:tcPr>
            <w:tcW w:w="658" w:type="dxa"/>
          </w:tcPr>
          <w:p w14:paraId="6173DDFF" w14:textId="75CE678F" w:rsidR="00DB3D05" w:rsidRDefault="008D51B1" w:rsidP="00DB3D05">
            <w:pPr>
              <w:spacing w:line="360" w:lineRule="auto"/>
              <w:jc w:val="center"/>
              <w:rPr>
                <w:b/>
              </w:rPr>
            </w:pPr>
            <w:r>
              <w:rPr>
                <w:b/>
              </w:rPr>
              <w:t>-</w:t>
            </w:r>
          </w:p>
        </w:tc>
        <w:tc>
          <w:tcPr>
            <w:tcW w:w="733" w:type="dxa"/>
          </w:tcPr>
          <w:p w14:paraId="3518610B" w14:textId="1F4F0E8A" w:rsidR="00DB3D05" w:rsidRPr="00D7727D" w:rsidRDefault="00D7727D" w:rsidP="00DB3D05">
            <w:pPr>
              <w:spacing w:line="360" w:lineRule="auto"/>
              <w:jc w:val="center"/>
              <w:rPr>
                <w:b/>
                <w:sz w:val="18"/>
              </w:rPr>
            </w:pPr>
            <w:r>
              <w:rPr>
                <w:b/>
                <w:sz w:val="18"/>
              </w:rPr>
              <w:t>0.42</w:t>
            </w:r>
          </w:p>
        </w:tc>
        <w:tc>
          <w:tcPr>
            <w:tcW w:w="733" w:type="dxa"/>
          </w:tcPr>
          <w:p w14:paraId="034FC1EF" w14:textId="08E8B503" w:rsidR="00DB3D05" w:rsidRPr="00D7727D" w:rsidRDefault="00567241" w:rsidP="00DB3D05">
            <w:pPr>
              <w:spacing w:line="360" w:lineRule="auto"/>
              <w:jc w:val="center"/>
              <w:rPr>
                <w:b/>
                <w:sz w:val="18"/>
              </w:rPr>
            </w:pPr>
            <w:r>
              <w:rPr>
                <w:b/>
                <w:sz w:val="18"/>
              </w:rPr>
              <w:t>0.42</w:t>
            </w:r>
          </w:p>
        </w:tc>
        <w:tc>
          <w:tcPr>
            <w:tcW w:w="733" w:type="dxa"/>
          </w:tcPr>
          <w:p w14:paraId="25CFA69F" w14:textId="4ED6BD01" w:rsidR="00DB3D05" w:rsidRPr="00D7727D" w:rsidRDefault="00037679" w:rsidP="00DB3D05">
            <w:pPr>
              <w:spacing w:line="360" w:lineRule="auto"/>
              <w:jc w:val="center"/>
              <w:rPr>
                <w:b/>
                <w:sz w:val="18"/>
              </w:rPr>
            </w:pPr>
            <w:r>
              <w:rPr>
                <w:b/>
                <w:sz w:val="18"/>
              </w:rPr>
              <w:t>-</w:t>
            </w:r>
          </w:p>
        </w:tc>
        <w:tc>
          <w:tcPr>
            <w:tcW w:w="733" w:type="dxa"/>
          </w:tcPr>
          <w:p w14:paraId="2A37EF77" w14:textId="2BFCDDD4" w:rsidR="00DB3D05" w:rsidRPr="00D7727D" w:rsidRDefault="00037679" w:rsidP="00DB3D05">
            <w:pPr>
              <w:spacing w:line="360" w:lineRule="auto"/>
              <w:jc w:val="center"/>
              <w:rPr>
                <w:b/>
                <w:sz w:val="18"/>
              </w:rPr>
            </w:pPr>
            <w:r>
              <w:rPr>
                <w:b/>
                <w:sz w:val="18"/>
              </w:rPr>
              <w:t>-</w:t>
            </w:r>
          </w:p>
        </w:tc>
        <w:tc>
          <w:tcPr>
            <w:tcW w:w="733" w:type="dxa"/>
          </w:tcPr>
          <w:p w14:paraId="3EEA8092" w14:textId="55818D3B" w:rsidR="00DB3D05" w:rsidRPr="00D7727D" w:rsidRDefault="00037679" w:rsidP="00DB3D05">
            <w:pPr>
              <w:spacing w:line="360" w:lineRule="auto"/>
              <w:jc w:val="center"/>
              <w:rPr>
                <w:b/>
                <w:sz w:val="18"/>
              </w:rPr>
            </w:pPr>
            <w:r>
              <w:rPr>
                <w:b/>
                <w:sz w:val="18"/>
              </w:rPr>
              <w:t>-</w:t>
            </w:r>
          </w:p>
        </w:tc>
        <w:tc>
          <w:tcPr>
            <w:tcW w:w="734" w:type="dxa"/>
          </w:tcPr>
          <w:p w14:paraId="455340CC" w14:textId="1AFF4A08" w:rsidR="00DB3D05" w:rsidRPr="00D7727D" w:rsidRDefault="00037679" w:rsidP="00DB3D05">
            <w:pPr>
              <w:spacing w:line="360" w:lineRule="auto"/>
              <w:jc w:val="center"/>
              <w:rPr>
                <w:b/>
                <w:sz w:val="18"/>
              </w:rPr>
            </w:pPr>
            <w:r>
              <w:rPr>
                <w:b/>
                <w:sz w:val="18"/>
              </w:rPr>
              <w:t>-</w:t>
            </w:r>
          </w:p>
        </w:tc>
      </w:tr>
      <w:tr w:rsidR="00567241" w14:paraId="109A12D4" w14:textId="77777777" w:rsidTr="00567241">
        <w:trPr>
          <w:trHeight w:val="374"/>
        </w:trPr>
        <w:tc>
          <w:tcPr>
            <w:tcW w:w="1987" w:type="dxa"/>
          </w:tcPr>
          <w:p w14:paraId="4C6002DE" w14:textId="01D0F8E8" w:rsidR="00B2232C" w:rsidRDefault="00B2232C" w:rsidP="00DB3D05">
            <w:pPr>
              <w:spacing w:line="360" w:lineRule="auto"/>
              <w:jc w:val="center"/>
              <w:rPr>
                <w:b/>
              </w:rPr>
            </w:pPr>
            <w:r>
              <w:rPr>
                <w:b/>
              </w:rPr>
              <w:t>Xanthophyll</w:t>
            </w:r>
          </w:p>
        </w:tc>
        <w:tc>
          <w:tcPr>
            <w:tcW w:w="1713" w:type="dxa"/>
          </w:tcPr>
          <w:p w14:paraId="1A5AECCC" w14:textId="48E97E00" w:rsidR="00B2232C" w:rsidRDefault="00B2232C" w:rsidP="00DB3D05">
            <w:pPr>
              <w:spacing w:line="360" w:lineRule="auto"/>
              <w:jc w:val="center"/>
              <w:rPr>
                <w:b/>
              </w:rPr>
            </w:pPr>
            <w:r>
              <w:rPr>
                <w:b/>
              </w:rPr>
              <w:t>Yellow</w:t>
            </w:r>
          </w:p>
        </w:tc>
        <w:tc>
          <w:tcPr>
            <w:tcW w:w="622" w:type="dxa"/>
          </w:tcPr>
          <w:p w14:paraId="2D3B0209" w14:textId="0A67DA5B" w:rsidR="00B2232C" w:rsidRDefault="008D51B1" w:rsidP="00DB3D05">
            <w:pPr>
              <w:spacing w:line="360" w:lineRule="auto"/>
              <w:jc w:val="center"/>
              <w:rPr>
                <w:b/>
              </w:rPr>
            </w:pPr>
            <w:r>
              <w:rPr>
                <w:b/>
              </w:rPr>
              <w:t>-</w:t>
            </w:r>
          </w:p>
        </w:tc>
        <w:tc>
          <w:tcPr>
            <w:tcW w:w="622" w:type="dxa"/>
          </w:tcPr>
          <w:p w14:paraId="4BC9E863" w14:textId="4D307CD8" w:rsidR="00B2232C" w:rsidRDefault="008D51B1" w:rsidP="00DB3D05">
            <w:pPr>
              <w:spacing w:line="360" w:lineRule="auto"/>
              <w:jc w:val="center"/>
              <w:rPr>
                <w:b/>
              </w:rPr>
            </w:pPr>
            <w:r>
              <w:rPr>
                <w:b/>
              </w:rPr>
              <w:t>-</w:t>
            </w:r>
          </w:p>
        </w:tc>
        <w:tc>
          <w:tcPr>
            <w:tcW w:w="658" w:type="dxa"/>
          </w:tcPr>
          <w:p w14:paraId="1BE504FE" w14:textId="5832559D" w:rsidR="00B2232C" w:rsidRDefault="008D51B1" w:rsidP="00DB3D05">
            <w:pPr>
              <w:spacing w:line="360" w:lineRule="auto"/>
              <w:jc w:val="center"/>
              <w:rPr>
                <w:b/>
              </w:rPr>
            </w:pPr>
            <w:r>
              <w:rPr>
                <w:b/>
              </w:rPr>
              <w:t>-</w:t>
            </w:r>
          </w:p>
        </w:tc>
        <w:tc>
          <w:tcPr>
            <w:tcW w:w="733" w:type="dxa"/>
          </w:tcPr>
          <w:p w14:paraId="3BFD54BF" w14:textId="2030C2DF" w:rsidR="00B2232C" w:rsidRPr="00D7727D" w:rsidRDefault="00D7727D" w:rsidP="00DB3D05">
            <w:pPr>
              <w:spacing w:line="360" w:lineRule="auto"/>
              <w:jc w:val="center"/>
              <w:rPr>
                <w:b/>
                <w:sz w:val="18"/>
              </w:rPr>
            </w:pPr>
            <w:r w:rsidRPr="00D7727D">
              <w:rPr>
                <w:b/>
                <w:sz w:val="18"/>
              </w:rPr>
              <w:t>0.3</w:t>
            </w:r>
            <w:r>
              <w:rPr>
                <w:b/>
                <w:sz w:val="18"/>
              </w:rPr>
              <w:t>9</w:t>
            </w:r>
          </w:p>
        </w:tc>
        <w:tc>
          <w:tcPr>
            <w:tcW w:w="733" w:type="dxa"/>
          </w:tcPr>
          <w:p w14:paraId="00A90060" w14:textId="6274E76A" w:rsidR="00B2232C" w:rsidRPr="00D7727D" w:rsidRDefault="00567241" w:rsidP="00DB3D05">
            <w:pPr>
              <w:spacing w:line="360" w:lineRule="auto"/>
              <w:jc w:val="center"/>
              <w:rPr>
                <w:b/>
                <w:sz w:val="18"/>
              </w:rPr>
            </w:pPr>
            <w:r>
              <w:rPr>
                <w:b/>
                <w:sz w:val="18"/>
              </w:rPr>
              <w:t>0.39</w:t>
            </w:r>
          </w:p>
        </w:tc>
        <w:tc>
          <w:tcPr>
            <w:tcW w:w="733" w:type="dxa"/>
          </w:tcPr>
          <w:p w14:paraId="6E80264F" w14:textId="1F1DAC80" w:rsidR="00B2232C" w:rsidRPr="00D7727D" w:rsidRDefault="00037679" w:rsidP="00DB3D05">
            <w:pPr>
              <w:spacing w:line="360" w:lineRule="auto"/>
              <w:jc w:val="center"/>
              <w:rPr>
                <w:b/>
                <w:sz w:val="18"/>
              </w:rPr>
            </w:pPr>
            <w:r>
              <w:rPr>
                <w:b/>
                <w:sz w:val="18"/>
              </w:rPr>
              <w:t>-</w:t>
            </w:r>
          </w:p>
        </w:tc>
        <w:tc>
          <w:tcPr>
            <w:tcW w:w="733" w:type="dxa"/>
          </w:tcPr>
          <w:p w14:paraId="454A90D2" w14:textId="271D5970" w:rsidR="00B2232C" w:rsidRPr="00D7727D" w:rsidRDefault="00037679" w:rsidP="00DB3D05">
            <w:pPr>
              <w:spacing w:line="360" w:lineRule="auto"/>
              <w:jc w:val="center"/>
              <w:rPr>
                <w:b/>
                <w:sz w:val="18"/>
              </w:rPr>
            </w:pPr>
            <w:r>
              <w:rPr>
                <w:b/>
                <w:sz w:val="18"/>
              </w:rPr>
              <w:t>-</w:t>
            </w:r>
          </w:p>
        </w:tc>
        <w:tc>
          <w:tcPr>
            <w:tcW w:w="733" w:type="dxa"/>
          </w:tcPr>
          <w:p w14:paraId="58A2B1DD" w14:textId="6613F7FC" w:rsidR="00B2232C" w:rsidRPr="00D7727D" w:rsidRDefault="00037679" w:rsidP="00DB3D05">
            <w:pPr>
              <w:spacing w:line="360" w:lineRule="auto"/>
              <w:jc w:val="center"/>
              <w:rPr>
                <w:b/>
                <w:sz w:val="18"/>
              </w:rPr>
            </w:pPr>
            <w:r>
              <w:rPr>
                <w:b/>
                <w:sz w:val="18"/>
              </w:rPr>
              <w:t>-</w:t>
            </w:r>
          </w:p>
        </w:tc>
        <w:tc>
          <w:tcPr>
            <w:tcW w:w="734" w:type="dxa"/>
          </w:tcPr>
          <w:p w14:paraId="748E4280" w14:textId="3AC46263" w:rsidR="00B2232C" w:rsidRPr="00D7727D" w:rsidRDefault="00037679" w:rsidP="00DB3D05">
            <w:pPr>
              <w:spacing w:line="360" w:lineRule="auto"/>
              <w:jc w:val="center"/>
              <w:rPr>
                <w:b/>
                <w:sz w:val="18"/>
              </w:rPr>
            </w:pPr>
            <w:r>
              <w:rPr>
                <w:b/>
                <w:sz w:val="18"/>
              </w:rPr>
              <w:t>-</w:t>
            </w:r>
          </w:p>
        </w:tc>
      </w:tr>
      <w:tr w:rsidR="00567241" w14:paraId="29F3538B" w14:textId="77777777" w:rsidTr="00567241">
        <w:trPr>
          <w:trHeight w:val="435"/>
        </w:trPr>
        <w:tc>
          <w:tcPr>
            <w:tcW w:w="1987" w:type="dxa"/>
          </w:tcPr>
          <w:p w14:paraId="0BD9270E" w14:textId="64587A20" w:rsidR="008D51B1" w:rsidRDefault="00D7727D" w:rsidP="00DB3D05">
            <w:pPr>
              <w:spacing w:line="360" w:lineRule="auto"/>
              <w:jc w:val="center"/>
              <w:rPr>
                <w:b/>
              </w:rPr>
            </w:pPr>
            <w:r>
              <w:rPr>
                <w:b/>
              </w:rPr>
              <w:t>Carotene</w:t>
            </w:r>
          </w:p>
        </w:tc>
        <w:tc>
          <w:tcPr>
            <w:tcW w:w="1713" w:type="dxa"/>
          </w:tcPr>
          <w:p w14:paraId="24BBF77D" w14:textId="31520BFF" w:rsidR="008D51B1" w:rsidRDefault="00D7727D" w:rsidP="00DB3D05">
            <w:pPr>
              <w:spacing w:line="360" w:lineRule="auto"/>
              <w:jc w:val="center"/>
              <w:rPr>
                <w:b/>
              </w:rPr>
            </w:pPr>
            <w:r>
              <w:rPr>
                <w:b/>
              </w:rPr>
              <w:t>Yellow</w:t>
            </w:r>
          </w:p>
        </w:tc>
        <w:tc>
          <w:tcPr>
            <w:tcW w:w="622" w:type="dxa"/>
          </w:tcPr>
          <w:p w14:paraId="5A12411D" w14:textId="33A2FE78" w:rsidR="008D51B1" w:rsidRDefault="00D7727D" w:rsidP="00DB3D05">
            <w:pPr>
              <w:spacing w:line="360" w:lineRule="auto"/>
              <w:jc w:val="center"/>
              <w:rPr>
                <w:b/>
              </w:rPr>
            </w:pPr>
            <w:r>
              <w:rPr>
                <w:b/>
              </w:rPr>
              <w:t>-</w:t>
            </w:r>
          </w:p>
        </w:tc>
        <w:tc>
          <w:tcPr>
            <w:tcW w:w="622" w:type="dxa"/>
          </w:tcPr>
          <w:p w14:paraId="0958D30D" w14:textId="0F090A5A" w:rsidR="008D51B1" w:rsidRDefault="00D7727D" w:rsidP="00DB3D05">
            <w:pPr>
              <w:spacing w:line="360" w:lineRule="auto"/>
              <w:jc w:val="center"/>
              <w:rPr>
                <w:b/>
              </w:rPr>
            </w:pPr>
            <w:r>
              <w:rPr>
                <w:b/>
              </w:rPr>
              <w:t>-</w:t>
            </w:r>
          </w:p>
        </w:tc>
        <w:tc>
          <w:tcPr>
            <w:tcW w:w="658" w:type="dxa"/>
          </w:tcPr>
          <w:p w14:paraId="2FA54136" w14:textId="68DEE07B" w:rsidR="008D51B1" w:rsidRDefault="00D7727D" w:rsidP="00DB3D05">
            <w:pPr>
              <w:spacing w:line="360" w:lineRule="auto"/>
              <w:jc w:val="center"/>
              <w:rPr>
                <w:b/>
              </w:rPr>
            </w:pPr>
            <w:r>
              <w:rPr>
                <w:b/>
              </w:rPr>
              <w:t>-</w:t>
            </w:r>
          </w:p>
        </w:tc>
        <w:tc>
          <w:tcPr>
            <w:tcW w:w="733" w:type="dxa"/>
          </w:tcPr>
          <w:p w14:paraId="71C383E3" w14:textId="5FEFFDE4" w:rsidR="008D51B1" w:rsidRPr="00D7727D" w:rsidRDefault="00037679" w:rsidP="00DB3D05">
            <w:pPr>
              <w:spacing w:line="360" w:lineRule="auto"/>
              <w:jc w:val="center"/>
              <w:rPr>
                <w:b/>
                <w:sz w:val="18"/>
              </w:rPr>
            </w:pPr>
            <w:r>
              <w:rPr>
                <w:b/>
                <w:sz w:val="18"/>
              </w:rPr>
              <w:t>-</w:t>
            </w:r>
          </w:p>
        </w:tc>
        <w:tc>
          <w:tcPr>
            <w:tcW w:w="733" w:type="dxa"/>
          </w:tcPr>
          <w:p w14:paraId="74A7A268" w14:textId="33EF930A" w:rsidR="008D51B1" w:rsidRPr="00D7727D" w:rsidRDefault="00567241" w:rsidP="00DB3D05">
            <w:pPr>
              <w:spacing w:line="360" w:lineRule="auto"/>
              <w:jc w:val="center"/>
              <w:rPr>
                <w:b/>
                <w:sz w:val="18"/>
              </w:rPr>
            </w:pPr>
            <w:r>
              <w:rPr>
                <w:b/>
                <w:sz w:val="18"/>
              </w:rPr>
              <w:t>0.93</w:t>
            </w:r>
          </w:p>
        </w:tc>
        <w:tc>
          <w:tcPr>
            <w:tcW w:w="733" w:type="dxa"/>
          </w:tcPr>
          <w:p w14:paraId="5E0E753A" w14:textId="506F7BDF" w:rsidR="008D51B1" w:rsidRPr="00D7727D" w:rsidRDefault="00037679" w:rsidP="00DB3D05">
            <w:pPr>
              <w:spacing w:line="360" w:lineRule="auto"/>
              <w:jc w:val="center"/>
              <w:rPr>
                <w:b/>
                <w:sz w:val="18"/>
              </w:rPr>
            </w:pPr>
            <w:r>
              <w:rPr>
                <w:b/>
                <w:sz w:val="18"/>
              </w:rPr>
              <w:t>-</w:t>
            </w:r>
          </w:p>
        </w:tc>
        <w:tc>
          <w:tcPr>
            <w:tcW w:w="733" w:type="dxa"/>
          </w:tcPr>
          <w:p w14:paraId="6BB41F3D" w14:textId="4B8732BB" w:rsidR="008D51B1" w:rsidRPr="00D7727D" w:rsidRDefault="00363948" w:rsidP="00DB3D05">
            <w:pPr>
              <w:spacing w:line="360" w:lineRule="auto"/>
              <w:jc w:val="center"/>
              <w:rPr>
                <w:b/>
                <w:sz w:val="18"/>
              </w:rPr>
            </w:pPr>
            <w:r>
              <w:rPr>
                <w:b/>
                <w:sz w:val="18"/>
              </w:rPr>
              <w:t>0.21</w:t>
            </w:r>
          </w:p>
        </w:tc>
        <w:tc>
          <w:tcPr>
            <w:tcW w:w="733" w:type="dxa"/>
          </w:tcPr>
          <w:p w14:paraId="781F59F2" w14:textId="1CB209ED" w:rsidR="008D51B1" w:rsidRPr="00D7727D" w:rsidRDefault="00363948" w:rsidP="00DB3D05">
            <w:pPr>
              <w:spacing w:line="360" w:lineRule="auto"/>
              <w:jc w:val="center"/>
              <w:rPr>
                <w:b/>
                <w:sz w:val="18"/>
              </w:rPr>
            </w:pPr>
            <w:r>
              <w:rPr>
                <w:b/>
                <w:sz w:val="18"/>
              </w:rPr>
              <w:t>0.21</w:t>
            </w:r>
          </w:p>
        </w:tc>
        <w:tc>
          <w:tcPr>
            <w:tcW w:w="734" w:type="dxa"/>
          </w:tcPr>
          <w:p w14:paraId="65CAA39B" w14:textId="14EBF28A" w:rsidR="008D51B1" w:rsidRPr="00D7727D" w:rsidRDefault="00037679" w:rsidP="00DB3D05">
            <w:pPr>
              <w:spacing w:line="360" w:lineRule="auto"/>
              <w:jc w:val="center"/>
              <w:rPr>
                <w:b/>
                <w:sz w:val="18"/>
              </w:rPr>
            </w:pPr>
            <w:r>
              <w:rPr>
                <w:b/>
                <w:sz w:val="18"/>
              </w:rPr>
              <w:t>-</w:t>
            </w:r>
          </w:p>
        </w:tc>
      </w:tr>
    </w:tbl>
    <w:p w14:paraId="6E07E475" w14:textId="4AF17B0A" w:rsidR="00134316" w:rsidRPr="004968AF" w:rsidRDefault="00037679" w:rsidP="00B307FD">
      <w:pPr>
        <w:spacing w:line="360" w:lineRule="auto"/>
      </w:pPr>
      <w:r>
        <w:t>(T</w:t>
      </w:r>
      <w:r w:rsidR="004968AF">
        <w:t xml:space="preserve">he spotting on the plate </w:t>
      </w:r>
      <w:proofErr w:type="gramStart"/>
      <w:r w:rsidR="004968AF">
        <w:t>go</w:t>
      </w:r>
      <w:proofErr w:type="gramEnd"/>
      <w:r w:rsidR="004968AF">
        <w:t xml:space="preserve"> from A to C, from left to right)</w:t>
      </w:r>
    </w:p>
    <w:p w14:paraId="0A9043A5" w14:textId="27296288" w:rsidR="00567241" w:rsidRPr="00037679" w:rsidRDefault="00037679" w:rsidP="00B307FD">
      <w:pPr>
        <w:spacing w:line="360" w:lineRule="auto"/>
      </w:pPr>
      <w:r>
        <w:t>R</w:t>
      </w:r>
      <w:r>
        <w:rPr>
          <w:vertAlign w:val="subscript"/>
        </w:rPr>
        <w:t>f</w:t>
      </w:r>
      <w:r>
        <w:t xml:space="preserve"> values for 30:70 hexanes:acetone were all 1. </w:t>
      </w:r>
    </w:p>
    <w:p w14:paraId="5B7FBCC6" w14:textId="77777777" w:rsidR="00567241" w:rsidRDefault="00567241" w:rsidP="00B307FD">
      <w:pPr>
        <w:spacing w:line="360" w:lineRule="auto"/>
        <w:rPr>
          <w:b/>
        </w:rPr>
      </w:pPr>
    </w:p>
    <w:p w14:paraId="47D9F49E" w14:textId="1FACEACE" w:rsidR="002A544C" w:rsidRDefault="002A544C" w:rsidP="00B307FD">
      <w:pPr>
        <w:spacing w:line="360" w:lineRule="auto"/>
        <w:rPr>
          <w:b/>
        </w:rPr>
      </w:pPr>
      <w:r>
        <w:rPr>
          <w:b/>
        </w:rPr>
        <w:t>I)</w:t>
      </w:r>
      <w:r>
        <w:rPr>
          <w:b/>
        </w:rPr>
        <w:tab/>
      </w:r>
      <w:r>
        <w:rPr>
          <w:b/>
        </w:rPr>
        <w:tab/>
      </w:r>
      <w:r>
        <w:rPr>
          <w:b/>
        </w:rPr>
        <w:tab/>
      </w:r>
      <w:r>
        <w:rPr>
          <w:b/>
        </w:rPr>
        <w:tab/>
      </w:r>
      <w:r>
        <w:rPr>
          <w:b/>
        </w:rPr>
        <w:tab/>
        <w:t>II)</w:t>
      </w:r>
      <w:r>
        <w:rPr>
          <w:b/>
        </w:rPr>
        <w:tab/>
      </w:r>
      <w:r>
        <w:rPr>
          <w:b/>
        </w:rPr>
        <w:tab/>
      </w:r>
      <w:r>
        <w:rPr>
          <w:b/>
        </w:rPr>
        <w:tab/>
      </w:r>
      <w:r>
        <w:rPr>
          <w:b/>
        </w:rPr>
        <w:tab/>
        <w:t>III)</w:t>
      </w:r>
    </w:p>
    <w:p w14:paraId="2FA03AEE" w14:textId="1C52364D" w:rsidR="002A544C" w:rsidRDefault="002A544C" w:rsidP="00B307FD">
      <w:pPr>
        <w:spacing w:line="360" w:lineRule="auto"/>
        <w:rPr>
          <w:b/>
        </w:rPr>
      </w:pPr>
      <w:r>
        <w:rPr>
          <w:b/>
          <w:noProof/>
        </w:rPr>
        <w:drawing>
          <wp:anchor distT="0" distB="0" distL="114300" distR="114300" simplePos="0" relativeHeight="251660288" behindDoc="0" locked="0" layoutInCell="1" allowOverlap="1" wp14:anchorId="0110DF59" wp14:editId="18F9F287">
            <wp:simplePos x="0" y="0"/>
            <wp:positionH relativeFrom="column">
              <wp:posOffset>4114800</wp:posOffset>
            </wp:positionH>
            <wp:positionV relativeFrom="paragraph">
              <wp:posOffset>163195</wp:posOffset>
            </wp:positionV>
            <wp:extent cx="1601470" cy="3043555"/>
            <wp:effectExtent l="0" t="0" r="0" b="4445"/>
            <wp:wrapSquare wrapText="bothSides"/>
            <wp:docPr id="3" name="Picture 3" descr="Macintosh HD:Users:home2:Desktop:IMG_1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ome2:Desktop:IMG_1760.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9739" r="23606" b="8816"/>
                    <a:stretch/>
                  </pic:blipFill>
                  <pic:spPr bwMode="auto">
                    <a:xfrm>
                      <a:off x="0" y="0"/>
                      <a:ext cx="1601470" cy="3043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58240" behindDoc="0" locked="0" layoutInCell="1" allowOverlap="1" wp14:anchorId="189616BC" wp14:editId="68A4ED4D">
            <wp:simplePos x="0" y="0"/>
            <wp:positionH relativeFrom="column">
              <wp:posOffset>2171700</wp:posOffset>
            </wp:positionH>
            <wp:positionV relativeFrom="paragraph">
              <wp:posOffset>163195</wp:posOffset>
            </wp:positionV>
            <wp:extent cx="1600200" cy="3176905"/>
            <wp:effectExtent l="0" t="0" r="0" b="0"/>
            <wp:wrapSquare wrapText="bothSides"/>
            <wp:docPr id="2" name="Picture 2" descr="Macintosh HD:Users:home2:Desktop:IMG_1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ome2:Desktop:IMG_1759.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7585" t="-1" r="22837" b="11205"/>
                    <a:stretch/>
                  </pic:blipFill>
                  <pic:spPr bwMode="auto">
                    <a:xfrm>
                      <a:off x="0" y="0"/>
                      <a:ext cx="1600200" cy="3176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59264" behindDoc="0" locked="0" layoutInCell="1" allowOverlap="1" wp14:anchorId="7E7A59A6" wp14:editId="5006B71A">
            <wp:simplePos x="0" y="0"/>
            <wp:positionH relativeFrom="column">
              <wp:posOffset>0</wp:posOffset>
            </wp:positionH>
            <wp:positionV relativeFrom="paragraph">
              <wp:posOffset>163195</wp:posOffset>
            </wp:positionV>
            <wp:extent cx="1590675" cy="3022600"/>
            <wp:effectExtent l="0" t="0" r="9525" b="0"/>
            <wp:wrapSquare wrapText="bothSides"/>
            <wp:docPr id="1" name="Picture 1" descr="Macintosh HD:Users:home2:Desktop:IMG_1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me2:Desktop:IMG_1758.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9980" t="9814" r="29154" b="3348"/>
                    <a:stretch/>
                  </pic:blipFill>
                  <pic:spPr bwMode="auto">
                    <a:xfrm>
                      <a:off x="0" y="0"/>
                      <a:ext cx="1590675" cy="302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0181D9" w14:textId="4B8502B9" w:rsidR="002A544C" w:rsidRDefault="002A544C" w:rsidP="00B307FD">
      <w:pPr>
        <w:spacing w:line="360" w:lineRule="auto"/>
        <w:rPr>
          <w:b/>
        </w:rPr>
      </w:pPr>
    </w:p>
    <w:p w14:paraId="21DF1CF4" w14:textId="77777777" w:rsidR="002A544C" w:rsidRDefault="002A544C" w:rsidP="00B307FD">
      <w:pPr>
        <w:spacing w:line="360" w:lineRule="auto"/>
        <w:rPr>
          <w:b/>
        </w:rPr>
      </w:pPr>
    </w:p>
    <w:p w14:paraId="07667C2F" w14:textId="77777777" w:rsidR="002A544C" w:rsidRDefault="002A544C" w:rsidP="00B307FD">
      <w:pPr>
        <w:spacing w:line="360" w:lineRule="auto"/>
        <w:rPr>
          <w:b/>
        </w:rPr>
      </w:pPr>
    </w:p>
    <w:p w14:paraId="01B6CBC1" w14:textId="77777777" w:rsidR="002A544C" w:rsidRDefault="002A544C" w:rsidP="00B307FD">
      <w:pPr>
        <w:spacing w:line="360" w:lineRule="auto"/>
        <w:rPr>
          <w:b/>
        </w:rPr>
      </w:pPr>
    </w:p>
    <w:p w14:paraId="5CB352D3" w14:textId="77777777" w:rsidR="002A544C" w:rsidRDefault="002A544C" w:rsidP="00B307FD">
      <w:pPr>
        <w:spacing w:line="360" w:lineRule="auto"/>
        <w:rPr>
          <w:b/>
        </w:rPr>
      </w:pPr>
    </w:p>
    <w:p w14:paraId="667D4CD5" w14:textId="77777777" w:rsidR="002A544C" w:rsidRDefault="002A544C" w:rsidP="00B307FD">
      <w:pPr>
        <w:spacing w:line="360" w:lineRule="auto"/>
        <w:rPr>
          <w:b/>
        </w:rPr>
      </w:pPr>
    </w:p>
    <w:p w14:paraId="6FF97299" w14:textId="77777777" w:rsidR="002A544C" w:rsidRDefault="002A544C" w:rsidP="00B307FD">
      <w:pPr>
        <w:spacing w:line="360" w:lineRule="auto"/>
        <w:rPr>
          <w:b/>
        </w:rPr>
      </w:pPr>
    </w:p>
    <w:p w14:paraId="4FAE5503" w14:textId="77777777" w:rsidR="002A544C" w:rsidRDefault="002A544C" w:rsidP="00B307FD">
      <w:pPr>
        <w:spacing w:line="360" w:lineRule="auto"/>
        <w:rPr>
          <w:b/>
        </w:rPr>
      </w:pPr>
    </w:p>
    <w:p w14:paraId="6E0030A0" w14:textId="77777777" w:rsidR="002A544C" w:rsidRDefault="002A544C" w:rsidP="00B307FD">
      <w:pPr>
        <w:spacing w:line="360" w:lineRule="auto"/>
        <w:rPr>
          <w:b/>
        </w:rPr>
      </w:pPr>
    </w:p>
    <w:p w14:paraId="592C480C" w14:textId="2E2C0BB3" w:rsidR="0088529B" w:rsidRDefault="0088529B" w:rsidP="00B307FD">
      <w:pPr>
        <w:spacing w:line="360" w:lineRule="auto"/>
        <w:rPr>
          <w:b/>
        </w:rPr>
      </w:pPr>
    </w:p>
    <w:p w14:paraId="2F0CE442" w14:textId="3EC27507" w:rsidR="00A248E1" w:rsidRDefault="00003AE6" w:rsidP="00B307FD">
      <w:pPr>
        <w:spacing w:line="360" w:lineRule="auto"/>
        <w:rPr>
          <w:b/>
        </w:rPr>
      </w:pPr>
      <w:r w:rsidRPr="007D552F">
        <w:rPr>
          <w:rFonts w:ascii="Arial" w:hAnsi="Arial" w:cs="Arial"/>
          <w:b/>
          <w:noProof/>
        </w:rPr>
        <mc:AlternateContent>
          <mc:Choice Requires="wps">
            <w:drawing>
              <wp:anchor distT="0" distB="0" distL="114300" distR="114300" simplePos="0" relativeHeight="251684864" behindDoc="0" locked="0" layoutInCell="1" allowOverlap="1" wp14:anchorId="0DDFBF35" wp14:editId="45106BE1">
                <wp:simplePos x="0" y="0"/>
                <wp:positionH relativeFrom="column">
                  <wp:posOffset>2514600</wp:posOffset>
                </wp:positionH>
                <wp:positionV relativeFrom="paragraph">
                  <wp:posOffset>46990</wp:posOffset>
                </wp:positionV>
                <wp:extent cx="1143000" cy="287020"/>
                <wp:effectExtent l="0" t="0" r="25400" b="1778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7020"/>
                        </a:xfrm>
                        <a:prstGeom prst="rect">
                          <a:avLst/>
                        </a:prstGeom>
                        <a:solidFill>
                          <a:srgbClr val="FFFFFF"/>
                        </a:solidFill>
                        <a:ln w="9525">
                          <a:solidFill>
                            <a:srgbClr val="000000"/>
                          </a:solidFill>
                          <a:miter lim="800000"/>
                          <a:headEnd/>
                          <a:tailEnd/>
                        </a:ln>
                      </wps:spPr>
                      <wps:txbx>
                        <w:txbxContent>
                          <w:p w14:paraId="040379C1" w14:textId="77777777" w:rsidR="0049723A" w:rsidRPr="007D552F" w:rsidRDefault="0049723A" w:rsidP="00003AE6">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98pt;margin-top:3.7pt;width:90pt;height:2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">
                <v:textbox>
                  <w:txbxContent>
                    <w:p w14:paraId="040379C1" w14:textId="77777777" w:rsidR="0049723A" w:rsidRPr="007D552F" w:rsidRDefault="0049723A" w:rsidP="00003AE6">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v:textbox>
              </v:shape>
            </w:pict>
          </mc:Fallback>
        </mc:AlternateContent>
      </w:r>
      <w:r w:rsidRPr="007D552F">
        <w:rPr>
          <w:rFonts w:ascii="Arial" w:hAnsi="Arial" w:cs="Arial"/>
          <w:b/>
          <w:noProof/>
        </w:rPr>
        <mc:AlternateContent>
          <mc:Choice Requires="wps">
            <w:drawing>
              <wp:anchor distT="0" distB="0" distL="114300" distR="114300" simplePos="0" relativeHeight="251682816" behindDoc="0" locked="0" layoutInCell="1" allowOverlap="1" wp14:anchorId="33E67EA0" wp14:editId="0A8AA5B3">
                <wp:simplePos x="0" y="0"/>
                <wp:positionH relativeFrom="column">
                  <wp:posOffset>685800</wp:posOffset>
                </wp:positionH>
                <wp:positionV relativeFrom="paragraph">
                  <wp:posOffset>46990</wp:posOffset>
                </wp:positionV>
                <wp:extent cx="1143000" cy="287020"/>
                <wp:effectExtent l="0" t="0" r="25400" b="1778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7020"/>
                        </a:xfrm>
                        <a:prstGeom prst="rect">
                          <a:avLst/>
                        </a:prstGeom>
                        <a:solidFill>
                          <a:srgbClr val="FFFFFF"/>
                        </a:solidFill>
                        <a:ln w="9525">
                          <a:solidFill>
                            <a:srgbClr val="000000"/>
                          </a:solidFill>
                          <a:miter lim="800000"/>
                          <a:headEnd/>
                          <a:tailEnd/>
                        </a:ln>
                      </wps:spPr>
                      <wps:txbx>
                        <w:txbxContent>
                          <w:p w14:paraId="4EF5601A" w14:textId="77777777" w:rsidR="0049723A" w:rsidRPr="007D552F" w:rsidRDefault="0049723A" w:rsidP="00003AE6">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4pt;margin-top:3.7pt;width:90pt;height:2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">
                <v:textbox>
                  <w:txbxContent>
                    <w:p w14:paraId="4EF5601A" w14:textId="77777777" w:rsidR="0049723A" w:rsidRPr="007D552F" w:rsidRDefault="0049723A" w:rsidP="00003AE6">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v:textbox>
              </v:shape>
            </w:pict>
          </mc:Fallback>
        </mc:AlternateContent>
      </w:r>
      <w:r w:rsidRPr="007D552F">
        <w:rPr>
          <w:rFonts w:ascii="Arial" w:hAnsi="Arial" w:cs="Arial"/>
          <w:b/>
          <w:noProof/>
        </w:rPr>
        <mc:AlternateContent>
          <mc:Choice Requires="wps">
            <w:drawing>
              <wp:anchor distT="0" distB="0" distL="114300" distR="114300" simplePos="0" relativeHeight="251680768" behindDoc="0" locked="0" layoutInCell="1" allowOverlap="1" wp14:anchorId="4917DF08" wp14:editId="0E375002">
                <wp:simplePos x="0" y="0"/>
                <wp:positionH relativeFrom="column">
                  <wp:posOffset>-1485900</wp:posOffset>
                </wp:positionH>
                <wp:positionV relativeFrom="paragraph">
                  <wp:posOffset>46990</wp:posOffset>
                </wp:positionV>
                <wp:extent cx="1143000" cy="287020"/>
                <wp:effectExtent l="0" t="0" r="25400" b="1778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7020"/>
                        </a:xfrm>
                        <a:prstGeom prst="rect">
                          <a:avLst/>
                        </a:prstGeom>
                        <a:solidFill>
                          <a:srgbClr val="FFFFFF"/>
                        </a:solidFill>
                        <a:ln w="9525">
                          <a:solidFill>
                            <a:srgbClr val="000000"/>
                          </a:solidFill>
                          <a:miter lim="800000"/>
                          <a:headEnd/>
                          <a:tailEnd/>
                        </a:ln>
                      </wps:spPr>
                      <wps:txbx>
                        <w:txbxContent>
                          <w:p w14:paraId="379F80DA" w14:textId="26313F80" w:rsidR="0049723A" w:rsidRPr="007D552F" w:rsidRDefault="0049723A" w:rsidP="00003AE6">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16.95pt;margin-top:3.7pt;width:90pt;height:2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">
                <v:textbox>
                  <w:txbxContent>
                    <w:p w14:paraId="379F80DA" w14:textId="26313F80" w:rsidR="0049723A" w:rsidRPr="007D552F" w:rsidRDefault="0049723A" w:rsidP="00003AE6">
                      <w:pPr>
                        <w:rPr>
                          <w:b/>
                        </w:rPr>
                      </w:pPr>
                      <w:r w:rsidRPr="007D552F">
                        <w:rPr>
                          <w:b/>
                        </w:rPr>
                        <w:t>A</w:t>
                      </w:r>
                      <w:r>
                        <w:rPr>
                          <w:b/>
                        </w:rPr>
                        <w:t xml:space="preserve">         </w:t>
                      </w:r>
                      <w:r w:rsidRPr="007D552F">
                        <w:rPr>
                          <w:b/>
                        </w:rPr>
                        <w:t xml:space="preserve"> B     </w:t>
                      </w:r>
                      <w:r>
                        <w:rPr>
                          <w:b/>
                        </w:rPr>
                        <w:t xml:space="preserve"> </w:t>
                      </w:r>
                      <w:r w:rsidRPr="007D552F">
                        <w:rPr>
                          <w:b/>
                        </w:rPr>
                        <w:t xml:space="preserve">   C</w:t>
                      </w:r>
                    </w:p>
                  </w:txbxContent>
                </v:textbox>
              </v:shape>
            </w:pict>
          </mc:Fallback>
        </mc:AlternateContent>
      </w:r>
    </w:p>
    <w:p w14:paraId="1C9D957D" w14:textId="77777777" w:rsidR="00A248E1" w:rsidRDefault="00A248E1" w:rsidP="00B307FD">
      <w:pPr>
        <w:spacing w:line="360" w:lineRule="auto"/>
        <w:rPr>
          <w:b/>
        </w:rPr>
      </w:pPr>
    </w:p>
    <w:p w14:paraId="7A775A02" w14:textId="33AD3114" w:rsidR="00C47DEE" w:rsidRDefault="00C47DEE" w:rsidP="008E0379">
      <w:pPr>
        <w:spacing w:line="360" w:lineRule="auto"/>
        <w:rPr>
          <w:b/>
        </w:rPr>
      </w:pPr>
    </w:p>
    <w:p w14:paraId="556919BB" w14:textId="77777777" w:rsidR="006A273F" w:rsidRDefault="006A273F" w:rsidP="00761FAB">
      <w:pPr>
        <w:spacing w:line="360" w:lineRule="auto"/>
        <w:rPr>
          <w:b/>
          <w:sz w:val="28"/>
        </w:rPr>
      </w:pPr>
    </w:p>
    <w:p w14:paraId="14B14D4F" w14:textId="7C7C11C4" w:rsidR="00761FAB" w:rsidRDefault="00761FAB" w:rsidP="00761FAB">
      <w:pPr>
        <w:spacing w:line="360" w:lineRule="auto"/>
        <w:rPr>
          <w:sz w:val="28"/>
        </w:rPr>
      </w:pPr>
      <w:r>
        <w:rPr>
          <w:b/>
          <w:sz w:val="28"/>
        </w:rPr>
        <w:t>Calculations</w:t>
      </w:r>
      <w:r w:rsidR="00003AE6">
        <w:rPr>
          <w:b/>
          <w:sz w:val="28"/>
        </w:rPr>
        <w:t xml:space="preserve"> </w:t>
      </w:r>
    </w:p>
    <w:p w14:paraId="0BAC32DC" w14:textId="6596A2F6" w:rsidR="00761FAB" w:rsidRPr="009211C7" w:rsidRDefault="00F51267" w:rsidP="00761FAB">
      <w:pPr>
        <w:spacing w:line="360" w:lineRule="auto"/>
        <w:rPr>
          <w:rFonts w:ascii="Cambria Math" w:hAnsi="Cambria Math"/>
          <w:i/>
        </w:rPr>
      </w:pPr>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m:t>
          </m:r>
          <m:f>
            <m:fPr>
              <m:ctrlPr>
                <w:rPr>
                  <w:rFonts w:ascii="Cambria Math" w:hAnsi="Cambria Math"/>
                  <w:i/>
                </w:rPr>
              </m:ctrlPr>
            </m:fPr>
            <m:num>
              <m:r>
                <w:rPr>
                  <w:rFonts w:ascii="Cambria Math" w:hAnsi="Cambria Math"/>
                </w:rPr>
                <m:t>distance travelled by compound from origin</m:t>
              </m:r>
            </m:num>
            <m:den>
              <m:r>
                <w:rPr>
                  <w:rFonts w:ascii="Cambria Math" w:hAnsi="Cambria Math"/>
                </w:rPr>
                <m:t>distance travelled by solvent from origin</m:t>
              </m:r>
            </m:den>
          </m:f>
          <m:r>
            <w:rPr>
              <w:rFonts w:ascii="Cambria Math" w:hAnsi="Cambria Math"/>
            </w:rPr>
            <m:t>=</m:t>
          </m:r>
          <m:f>
            <m:fPr>
              <m:ctrlPr>
                <w:rPr>
                  <w:rFonts w:ascii="Cambria Math" w:hAnsi="Cambria Math"/>
                  <w:i/>
                </w:rPr>
              </m:ctrlPr>
            </m:fPr>
            <m:num>
              <m:r>
                <w:rPr>
                  <w:rFonts w:ascii="Cambria Math" w:hAnsi="Cambria Math"/>
                </w:rPr>
                <m:t>1.9</m:t>
              </m:r>
              <m:r>
                <w:rPr>
                  <w:rFonts w:ascii="Cambria Math" w:hAnsi="Cambria Math"/>
                </w:rPr>
                <m:t>cm</m:t>
              </m:r>
            </m:num>
            <m:den>
              <m:r>
                <w:rPr>
                  <w:rFonts w:ascii="Cambria Math" w:hAnsi="Cambria Math"/>
                </w:rPr>
                <m:t>4.9cm</m:t>
              </m:r>
            </m:den>
          </m:f>
          <m:r>
            <w:rPr>
              <w:rFonts w:ascii="Cambria Math" w:hAnsi="Cambria Math"/>
            </w:rPr>
            <m:t>=0.39</m:t>
          </m:r>
        </m:oMath>
      </m:oMathPara>
    </w:p>
    <w:p w14:paraId="673F2824" w14:textId="77777777" w:rsidR="009211C7" w:rsidRPr="009211C7" w:rsidRDefault="009211C7" w:rsidP="00761FAB">
      <w:pPr>
        <w:spacing w:line="360" w:lineRule="auto"/>
        <w:rPr>
          <w:rFonts w:ascii="Cambria Math" w:hAnsi="Cambria Math"/>
          <w:i/>
        </w:rPr>
      </w:pPr>
    </w:p>
    <w:p w14:paraId="2E265111" w14:textId="3914EE91" w:rsidR="009211C7" w:rsidRPr="00F51267" w:rsidRDefault="009211C7" w:rsidP="00761FAB">
      <w:pPr>
        <w:spacing w:line="360" w:lineRule="auto"/>
      </w:pPr>
      <m:oMathPara>
        <m:oMathParaPr>
          <m:jc m:val="left"/>
        </m:oMathParaPr>
        <m:oMath>
          <m:r>
            <w:rPr>
              <w:rFonts w:ascii="Cambria Math" w:hAnsi="Cambria Math"/>
            </w:rPr>
            <m:t>% yield=</m:t>
          </m:r>
          <m:f>
            <m:fPr>
              <m:ctrlPr>
                <w:rPr>
                  <w:rFonts w:ascii="Cambria Math" w:hAnsi="Cambria Math"/>
                  <w:i/>
                </w:rPr>
              </m:ctrlPr>
            </m:fPr>
            <m:num>
              <m:r>
                <w:rPr>
                  <w:rFonts w:ascii="Cambria Math" w:hAnsi="Cambria Math"/>
                </w:rPr>
                <m:t>quatity obtained (g)</m:t>
              </m:r>
            </m:num>
            <m:den>
              <m:r>
                <w:rPr>
                  <w:rFonts w:ascii="Cambria Math" w:hAnsi="Cambria Math"/>
                </w:rPr>
                <m:t>theoret</m:t>
              </m:r>
              <m:r>
                <w:rPr>
                  <w:rFonts w:ascii="Cambria Math" w:hAnsi="Cambria Math"/>
                </w:rPr>
                <m:t>ical quantity (g)</m:t>
              </m:r>
            </m:den>
          </m:f>
          <m:r>
            <w:rPr>
              <w:rFonts w:ascii="Cambria Math" w:hAnsi="Cambria Math"/>
            </w:rPr>
            <m:t>×100%=</m:t>
          </m:r>
          <m:f>
            <m:fPr>
              <m:ctrlPr>
                <w:rPr>
                  <w:rFonts w:ascii="Cambria Math" w:hAnsi="Cambria Math"/>
                  <w:i/>
                </w:rPr>
              </m:ctrlPr>
            </m:fPr>
            <m:num>
              <m:r>
                <w:rPr>
                  <w:rFonts w:ascii="Cambria Math" w:hAnsi="Cambria Math"/>
                </w:rPr>
                <m:t>0.02g</m:t>
              </m:r>
            </m:num>
            <m:den>
              <m:d>
                <m:dPr>
                  <m:ctrlPr>
                    <w:rPr>
                      <w:rFonts w:ascii="Cambria Math" w:hAnsi="Cambria Math"/>
                      <w:i/>
                    </w:rPr>
                  </m:ctrlPr>
                </m:dPr>
                <m:e>
                  <m:r>
                    <w:rPr>
                      <w:rFonts w:ascii="Cambria Math" w:hAnsi="Cambria Math"/>
                    </w:rPr>
                    <m:t>6.64g×4%</m:t>
                  </m:r>
                </m:e>
              </m:d>
              <m:r>
                <w:rPr>
                  <w:rFonts w:ascii="Cambria Math" w:hAnsi="Cambria Math"/>
                </w:rPr>
                <m:t>-(2×0.12)</m:t>
              </m:r>
            </m:den>
          </m:f>
          <m:r>
            <w:rPr>
              <w:rFonts w:ascii="Cambria Math" w:hAnsi="Cambria Math"/>
            </w:rPr>
            <m:t>=7.813</m:t>
          </m:r>
          <m:r>
            <w:rPr>
              <w:rFonts w:ascii="Cambria Math" w:hAnsi="Cambria Math"/>
            </w:rPr>
            <m:t>%</m:t>
          </m:r>
        </m:oMath>
      </m:oMathPara>
    </w:p>
    <w:p w14:paraId="0A1F30C5" w14:textId="77777777" w:rsidR="00F51267" w:rsidRPr="00F51267" w:rsidRDefault="00F51267" w:rsidP="00761FAB">
      <w:pPr>
        <w:spacing w:line="360" w:lineRule="auto"/>
      </w:pPr>
    </w:p>
    <w:p w14:paraId="0FF86014" w14:textId="04105679" w:rsidR="00C47DEE" w:rsidRPr="005845EC" w:rsidRDefault="009211C7" w:rsidP="005845EC">
      <w:pPr>
        <w:rPr>
          <w:b/>
        </w:rPr>
      </w:pPr>
      <w:r>
        <w:rPr>
          <w:b/>
          <w:sz w:val="28"/>
        </w:rPr>
        <w:t>Flow diagram</w:t>
      </w:r>
    </w:p>
    <w:p w14:paraId="53D04F1A" w14:textId="7977859D" w:rsidR="008A414C" w:rsidRPr="008A414C" w:rsidRDefault="008A414C" w:rsidP="00C47DEE">
      <w:pPr>
        <w:spacing w:line="360" w:lineRule="auto"/>
        <w:rPr>
          <w:b/>
        </w:rPr>
      </w:pPr>
      <w:r>
        <w:rPr>
          <w:b/>
        </w:rPr>
        <w:t>Part A- Extraction of caffeine from Black Tea</w:t>
      </w:r>
    </w:p>
    <w:p w14:paraId="3289EFDC" w14:textId="48AA5378" w:rsidR="009211C7" w:rsidRPr="009211C7" w:rsidRDefault="009211C7" w:rsidP="00C47DEE">
      <w:pPr>
        <w:spacing w:line="360" w:lineRule="auto"/>
      </w:pPr>
    </w:p>
    <w:p w14:paraId="4C1C4A03" w14:textId="1D8A300C" w:rsidR="00C47DEE" w:rsidRPr="00C47DEE" w:rsidRDefault="00C47DEE" w:rsidP="00C47DEE">
      <w:pPr>
        <w:spacing w:line="360" w:lineRule="auto"/>
        <w:rPr>
          <w:sz w:val="28"/>
        </w:rPr>
      </w:pPr>
    </w:p>
    <w:p w14:paraId="6D641602" w14:textId="4950F96F" w:rsidR="008E0379" w:rsidRDefault="009F586A" w:rsidP="008E0379">
      <w:pPr>
        <w:spacing w:line="360" w:lineRule="auto"/>
      </w:pPr>
      <w:r>
        <w:rPr>
          <w:noProof/>
        </w:rPr>
        <w:drawing>
          <wp:inline distT="0" distB="0" distL="0" distR="0" wp14:anchorId="427E052B" wp14:editId="48F2E427">
            <wp:extent cx="5717569" cy="4572000"/>
            <wp:effectExtent l="0" t="2540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48C3A30" w14:textId="77777777" w:rsidR="00F9580D" w:rsidRDefault="00F9580D" w:rsidP="008E0379">
      <w:pPr>
        <w:spacing w:line="360" w:lineRule="auto"/>
      </w:pPr>
    </w:p>
    <w:p w14:paraId="32A107B3" w14:textId="71DD0B96" w:rsidR="00F9580D" w:rsidRDefault="00F9580D" w:rsidP="008E0379">
      <w:pPr>
        <w:spacing w:line="360" w:lineRule="auto"/>
      </w:pPr>
    </w:p>
    <w:p w14:paraId="083AEEC2" w14:textId="73F292FA" w:rsidR="00F9580D" w:rsidRPr="005845EC" w:rsidRDefault="00F9580D" w:rsidP="005845EC">
      <w:r>
        <w:rPr>
          <w:b/>
          <w:sz w:val="28"/>
        </w:rPr>
        <w:t>Discussion</w:t>
      </w:r>
    </w:p>
    <w:p w14:paraId="5BB00282" w14:textId="0A5D0C72" w:rsidR="00490FAC" w:rsidRPr="00490FAC" w:rsidRDefault="00490FAC" w:rsidP="00F9580D">
      <w:pPr>
        <w:spacing w:line="360" w:lineRule="auto"/>
        <w:rPr>
          <w:b/>
        </w:rPr>
      </w:pPr>
      <w:r>
        <w:rPr>
          <w:b/>
        </w:rPr>
        <w:t>Part A- Extraction and Purification of Caffeine</w:t>
      </w:r>
    </w:p>
    <w:p w14:paraId="2284649D" w14:textId="3F18194C" w:rsidR="005B18D4" w:rsidRPr="00E929DD" w:rsidRDefault="007A52C8" w:rsidP="008E0379">
      <w:pPr>
        <w:spacing w:line="360" w:lineRule="auto"/>
      </w:pPr>
      <w:r>
        <w:tab/>
      </w:r>
      <w:r w:rsidR="005B18D4">
        <w:t xml:space="preserve">An essential procedure </w:t>
      </w:r>
      <w:r w:rsidR="00E976FF">
        <w:t xml:space="preserve">in the extraction of caffeine is the addition of sodium bicarbonate as it aids in the separation of the organic and aqueous phases by deprotonating the acids, or the polyphenols. Dichloromethane and brine </w:t>
      </w:r>
      <w:r w:rsidR="00E90C79">
        <w:t xml:space="preserve">(NaCl) </w:t>
      </w:r>
      <w:r w:rsidR="00E976FF">
        <w:t xml:space="preserve">are then added to the solution creating the two visible phases in the separatory funnel. </w:t>
      </w:r>
      <w:r w:rsidR="0082597C">
        <w:t xml:space="preserve">As mentioned in the introduction, the dichloromethane is used as the organic solvent, which allows the caffeine to dissolved into the organic layer and separating the rest of the solution into the aqueous layer. </w:t>
      </w:r>
      <w:r w:rsidR="00E90C79">
        <w:t xml:space="preserve">The brine creates tannin salts that remain in the aqueous layer allowing for </w:t>
      </w:r>
      <w:r w:rsidR="008F1538">
        <w:t xml:space="preserve">a purer caffeine extraction. </w:t>
      </w:r>
      <w:r w:rsidR="00AB2A07">
        <w:t xml:space="preserve">This process was repeated twice and the organic layer was removed from the bottom each time. Sodium sulphate is then added to the organic layer to remove any traces of water and any water soluble impurities before starting the recrystallization process. The recrystallization process is an important step because it removes any impurities that travelled throughout the previous steps. </w:t>
      </w:r>
      <w:r w:rsidR="007A054A">
        <w:t>At the end of the experiment, white crystals were produced with no visible sign of impurities. Samples of crude caffeine and recrystallized caffeine were taken for TLC analysis but due to the lack of time, this procedure was omitted. This did not allow for analysis of the purity of the caffeine that obtaine</w:t>
      </w:r>
      <w:r w:rsidR="00E929DD">
        <w:t>d at the end of experiment. According to the TLC data received from Max Barrette, there seemed to be no visible movement of the compound in the solvent, in other words the R</w:t>
      </w:r>
      <w:r w:rsidR="00E929DD">
        <w:rPr>
          <w:vertAlign w:val="subscript"/>
        </w:rPr>
        <w:t>f</w:t>
      </w:r>
      <w:r w:rsidR="00E929DD">
        <w:t xml:space="preserve"> value was 1. This means that the compound travelled with the mobile phase the entire way through, creating no separations. </w:t>
      </w:r>
    </w:p>
    <w:p w14:paraId="34B3D41C" w14:textId="4C14A5AA" w:rsidR="004A6D58" w:rsidRDefault="007A52C8" w:rsidP="005B18D4">
      <w:pPr>
        <w:spacing w:line="360" w:lineRule="auto"/>
        <w:ind w:firstLine="720"/>
      </w:pPr>
      <w:r>
        <w:t>From the calculations, the percent yield of caf</w:t>
      </w:r>
      <w:r w:rsidR="001E1636">
        <w:t>feine was determined to be 7.813</w:t>
      </w:r>
      <w:r>
        <w:t>%. The low yield can be explained by the possibility that emulsions may have occurred</w:t>
      </w:r>
      <w:r w:rsidR="00A24172">
        <w:t>. This happens when the organic compounds in one liquid are mixed with a second liquid, both liquids being immiscible. During phase separation, a certain arbitrary amount separates. Part of the yield may also have been lost during the filtration, where some cr</w:t>
      </w:r>
      <w:r w:rsidR="001E1636">
        <w:t xml:space="preserve">ystals remained in the solvent, as well as some product lost in the transfer of liquids. </w:t>
      </w:r>
    </w:p>
    <w:p w14:paraId="2437CBC2" w14:textId="77777777" w:rsidR="004A6D58" w:rsidRDefault="004A6D58">
      <w:r>
        <w:br w:type="page"/>
      </w:r>
    </w:p>
    <w:p w14:paraId="0CE86C1B" w14:textId="4B87FDE8" w:rsidR="00F411E1" w:rsidRDefault="00F411E1">
      <w:r>
        <w:rPr>
          <w:b/>
        </w:rPr>
        <w:t xml:space="preserve">Part B- Extraction of Carotenoids and Chlorophylls </w:t>
      </w:r>
    </w:p>
    <w:p w14:paraId="3B248CAA" w14:textId="274F4684" w:rsidR="00F411E1" w:rsidRDefault="00F411E1" w:rsidP="00C7191A">
      <w:pPr>
        <w:spacing w:line="360" w:lineRule="auto"/>
      </w:pPr>
      <w:r>
        <w:tab/>
      </w:r>
      <w:r w:rsidR="00C7191A">
        <w:t>By extracting the chlorophylls and carotenoids from spinach leaves, the polarities of different pigments were observed on the TLC plates. In this case, purity did not play much of a role since the purpose of this lab was to view the polarity of the compounds in the solvent and determine their R</w:t>
      </w:r>
      <w:r w:rsidR="00C7191A">
        <w:rPr>
          <w:vertAlign w:val="subscript"/>
        </w:rPr>
        <w:t>f</w:t>
      </w:r>
      <w:r w:rsidR="00C7191A">
        <w:t xml:space="preserve"> values in order to </w:t>
      </w:r>
      <w:r w:rsidR="00B71999">
        <w:t xml:space="preserve">assign the correct pigments in the leaves. After running the TLC plates, it was determined that the polarity, from least to greatest, are pheophytin </w:t>
      </w:r>
      <w:r w:rsidR="00B71999">
        <w:rPr>
          <w:i/>
        </w:rPr>
        <w:t>a</w:t>
      </w:r>
      <w:r w:rsidR="00B71999">
        <w:t xml:space="preserve">, pheophytin </w:t>
      </w:r>
      <w:r w:rsidR="00B71999">
        <w:rPr>
          <w:i/>
        </w:rPr>
        <w:t>b</w:t>
      </w:r>
      <w:r w:rsidR="00B71999">
        <w:t xml:space="preserve">, chlorophyll </w:t>
      </w:r>
      <w:r w:rsidR="00B71999" w:rsidRPr="00B71999">
        <w:t>a</w:t>
      </w:r>
      <w:r w:rsidR="00B71999">
        <w:t xml:space="preserve">, chlorophyll </w:t>
      </w:r>
      <w:r w:rsidR="00B71999">
        <w:rPr>
          <w:i/>
        </w:rPr>
        <w:t xml:space="preserve">b </w:t>
      </w:r>
      <w:r w:rsidR="00B71999" w:rsidRPr="00B71999">
        <w:t>and</w:t>
      </w:r>
      <w:r w:rsidR="00B71999">
        <w:t xml:space="preserve"> xanthophyll. </w:t>
      </w:r>
      <w:r w:rsidR="00C66C3B">
        <w:t xml:space="preserve">As mentioned in the introduction, pheophytins are derivatives of chlorophylls. They are produced when chlorophylls are put in contact with an acidic medium. This goes with our results since pheophytin </w:t>
      </w:r>
      <w:proofErr w:type="gramStart"/>
      <w:r w:rsidR="00C66C3B">
        <w:rPr>
          <w:i/>
        </w:rPr>
        <w:t>a</w:t>
      </w:r>
      <w:r w:rsidR="00C66C3B">
        <w:t xml:space="preserve"> and</w:t>
      </w:r>
      <w:proofErr w:type="gramEnd"/>
      <w:r w:rsidR="00C66C3B">
        <w:t xml:space="preserve"> pheophytin </w:t>
      </w:r>
      <w:r w:rsidR="00C66C3B">
        <w:rPr>
          <w:i/>
        </w:rPr>
        <w:t>b</w:t>
      </w:r>
      <w:r w:rsidR="00C66C3B">
        <w:t xml:space="preserve"> were only present in the sample C, which was the organic layer from sample A mixed with hydrochloric acid (</w:t>
      </w:r>
      <w:proofErr w:type="spellStart"/>
      <w:r w:rsidR="00C66C3B">
        <w:t>HCl</w:t>
      </w:r>
      <w:proofErr w:type="spellEnd"/>
      <w:r w:rsidR="00C66C3B">
        <w:t xml:space="preserve">). The organic layer of sample </w:t>
      </w:r>
      <w:proofErr w:type="gramStart"/>
      <w:r w:rsidR="00C66C3B">
        <w:t>A</w:t>
      </w:r>
      <w:proofErr w:type="gramEnd"/>
      <w:r w:rsidR="00C66C3B">
        <w:t xml:space="preserve"> contained chlorophyll </w:t>
      </w:r>
      <w:r w:rsidR="00C66C3B">
        <w:rPr>
          <w:i/>
        </w:rPr>
        <w:t>a</w:t>
      </w:r>
      <w:r w:rsidR="00C66C3B">
        <w:t xml:space="preserve"> and chlorophyll </w:t>
      </w:r>
      <w:r w:rsidR="00C66C3B">
        <w:rPr>
          <w:i/>
        </w:rPr>
        <w:t>b</w:t>
      </w:r>
      <w:r w:rsidR="00C66C3B">
        <w:t xml:space="preserve"> which were no longer present when </w:t>
      </w:r>
      <w:proofErr w:type="spellStart"/>
      <w:r w:rsidR="00C66C3B">
        <w:t>HCl</w:t>
      </w:r>
      <w:proofErr w:type="spellEnd"/>
      <w:r w:rsidR="00C66C3B">
        <w:t xml:space="preserve"> was added. Instead pheophytin </w:t>
      </w:r>
      <w:proofErr w:type="gramStart"/>
      <w:r w:rsidR="00C66C3B">
        <w:rPr>
          <w:i/>
        </w:rPr>
        <w:t>a</w:t>
      </w:r>
      <w:r w:rsidR="00AC58DF">
        <w:t xml:space="preserve"> and</w:t>
      </w:r>
      <w:proofErr w:type="gramEnd"/>
      <w:r w:rsidR="00AC58DF">
        <w:t xml:space="preserve"> pheophytin </w:t>
      </w:r>
      <w:r w:rsidR="00AC58DF">
        <w:rPr>
          <w:i/>
        </w:rPr>
        <w:t>b</w:t>
      </w:r>
      <w:r w:rsidR="00AC58DF">
        <w:t xml:space="preserve"> were observed. Hence showing the transformation from chlorophyll to pheophytin. </w:t>
      </w:r>
      <w:r w:rsidR="004E255B">
        <w:t xml:space="preserve">Chlorophylls and pheophytins have similar structures except that in pheophytins, the magnesium ion is </w:t>
      </w:r>
      <w:proofErr w:type="gramStart"/>
      <w:r w:rsidR="004E255B">
        <w:t>replace</w:t>
      </w:r>
      <w:proofErr w:type="gramEnd"/>
      <w:r w:rsidR="004E255B">
        <w:t xml:space="preserve"> with 2H</w:t>
      </w:r>
      <w:r w:rsidR="004E255B">
        <w:rPr>
          <w:vertAlign w:val="superscript"/>
        </w:rPr>
        <w:t>+</w:t>
      </w:r>
      <w:r w:rsidR="00414427">
        <w:t xml:space="preserve"> ions, making pheophytins less polar than chlorophylls. </w:t>
      </w:r>
      <w:r w:rsidR="00E90F4C">
        <w:t xml:space="preserve">As seen in the results table of the TLC’s, TLC (II), </w:t>
      </w:r>
      <w:proofErr w:type="gramStart"/>
      <w:r w:rsidR="00E90F4C">
        <w:t>the</w:t>
      </w:r>
      <w:proofErr w:type="gramEnd"/>
      <w:r w:rsidR="00E90F4C">
        <w:t xml:space="preserve"> solvent was a non-polar solvent since the hexane is in abundance over the acetone. This made the more polar compounds have a lower R</w:t>
      </w:r>
      <w:r w:rsidR="00E90F4C">
        <w:rPr>
          <w:vertAlign w:val="subscript"/>
        </w:rPr>
        <w:t>f</w:t>
      </w:r>
      <w:r w:rsidR="00E90F4C">
        <w:t xml:space="preserve"> value because they did not travel across the solvent, and the non-polar solvents travelled much faster in the non-polar solvent since non-polar solvents dissolved non-polar solvents. </w:t>
      </w:r>
      <w:r w:rsidR="00E84D69">
        <w:t xml:space="preserve">This result was reversed for TLC (III), where the polar solvents allowed the more polar pheophytins to travel along the plate compared to the non-polar beta-carotene. </w:t>
      </w:r>
    </w:p>
    <w:p w14:paraId="2750F21F" w14:textId="77777777" w:rsidR="00E84D69" w:rsidRDefault="00E84D69" w:rsidP="00C7191A">
      <w:pPr>
        <w:spacing w:line="360" w:lineRule="auto"/>
      </w:pPr>
    </w:p>
    <w:p w14:paraId="676563A1" w14:textId="77777777" w:rsidR="00E84D69" w:rsidRDefault="00E84D69" w:rsidP="00C7191A">
      <w:pPr>
        <w:spacing w:line="360" w:lineRule="auto"/>
      </w:pPr>
    </w:p>
    <w:p w14:paraId="37AC058F" w14:textId="77777777" w:rsidR="00E84D69" w:rsidRDefault="00E84D69" w:rsidP="00C7191A">
      <w:pPr>
        <w:spacing w:line="360" w:lineRule="auto"/>
      </w:pPr>
    </w:p>
    <w:p w14:paraId="5D5E1245" w14:textId="77777777" w:rsidR="00E84D69" w:rsidRDefault="00E84D69" w:rsidP="00C7191A">
      <w:pPr>
        <w:spacing w:line="360" w:lineRule="auto"/>
      </w:pPr>
    </w:p>
    <w:p w14:paraId="7CEFBA4D" w14:textId="77777777" w:rsidR="00E84D69" w:rsidRDefault="00E84D69" w:rsidP="00C7191A">
      <w:pPr>
        <w:spacing w:line="360" w:lineRule="auto"/>
      </w:pPr>
    </w:p>
    <w:p w14:paraId="13CB28FE" w14:textId="77777777" w:rsidR="00E84D69" w:rsidRDefault="00E84D69" w:rsidP="00C7191A">
      <w:pPr>
        <w:spacing w:line="360" w:lineRule="auto"/>
      </w:pPr>
    </w:p>
    <w:p w14:paraId="73F0460D" w14:textId="77777777" w:rsidR="00E84D69" w:rsidRPr="00E90F4C" w:rsidRDefault="00E84D69" w:rsidP="00C7191A">
      <w:pPr>
        <w:spacing w:line="360" w:lineRule="auto"/>
      </w:pPr>
    </w:p>
    <w:p w14:paraId="0B90A600" w14:textId="09CD7E3D" w:rsidR="004A6D58" w:rsidRDefault="004A6D58" w:rsidP="004A6D58">
      <w:pPr>
        <w:spacing w:line="360" w:lineRule="auto"/>
        <w:rPr>
          <w:sz w:val="28"/>
        </w:rPr>
      </w:pPr>
      <w:r>
        <w:rPr>
          <w:b/>
          <w:sz w:val="28"/>
        </w:rPr>
        <w:t>Questions</w:t>
      </w:r>
    </w:p>
    <w:p w14:paraId="60F81EB8" w14:textId="56E075BD" w:rsidR="00A35FAA" w:rsidRDefault="003438AB" w:rsidP="00FF6AD1">
      <w:pPr>
        <w:pStyle w:val="ListParagraph"/>
        <w:numPr>
          <w:ilvl w:val="0"/>
          <w:numId w:val="4"/>
        </w:numPr>
        <w:spacing w:line="360" w:lineRule="auto"/>
      </w:pPr>
      <w:r>
        <w:t>Ethyl acetate-H</w:t>
      </w:r>
      <w:r w:rsidRPr="00FF6AD1">
        <w:rPr>
          <w:vertAlign w:val="subscript"/>
        </w:rPr>
        <w:t>2</w:t>
      </w:r>
      <w:r>
        <w:t>O is not a suitable solvent combination for re-crystallizatio</w:t>
      </w:r>
      <w:r w:rsidR="00756AB2">
        <w:t xml:space="preserve">n because it is not immiscible, making it unsuitable for the recrystallization of caffeine. </w:t>
      </w:r>
    </w:p>
    <w:p w14:paraId="61A56F9E" w14:textId="779B224F" w:rsidR="00FF6AD1" w:rsidRDefault="00FF6AD1" w:rsidP="00FF6AD1">
      <w:pPr>
        <w:pStyle w:val="ListParagraph"/>
        <w:numPr>
          <w:ilvl w:val="0"/>
          <w:numId w:val="4"/>
        </w:numPr>
        <w:spacing w:line="360" w:lineRule="auto"/>
      </w:pPr>
      <w:r>
        <w:t xml:space="preserve">The sodium chloride removes the emulsions formed during the extraction by making the ionic properties of the aqueous layer stronger. </w:t>
      </w:r>
      <w:r w:rsidR="001640F5">
        <w:t>It creates tannin salts allowing the 2 layers, the organic and aqueous</w:t>
      </w:r>
      <w:r w:rsidR="00177D48">
        <w:t xml:space="preserve"> layers, to be more visible. The tannin salts are found in the aqueous layer and the organic layer contains dichloromethane and caffeine with very little impurities. </w:t>
      </w:r>
    </w:p>
    <w:p w14:paraId="072A2A08" w14:textId="512EA4CD" w:rsidR="00177D48" w:rsidRDefault="0080724D" w:rsidP="00FF6AD1">
      <w:pPr>
        <w:pStyle w:val="ListParagraph"/>
        <w:numPr>
          <w:ilvl w:val="0"/>
          <w:numId w:val="4"/>
        </w:numPr>
        <w:spacing w:line="360" w:lineRule="auto"/>
      </w:pPr>
      <w:r>
        <w:t xml:space="preserve">The tea is boiled for the extraction experiment to extract the caffeine from the leave into the water. Boiling the tea also gets rid of the compounds that are insoluble in hot water. It is then cooled </w:t>
      </w:r>
      <w:r w:rsidR="0076187D">
        <w:t>so that the caffeine can furthermore be extracted by the dichloromethane since it has increased solubility in DCM than in water and the boiling point of dichloromethane is 39.6</w:t>
      </w:r>
      <w:r w:rsidR="0076187D">
        <w:sym w:font="Symbol" w:char="F0B0"/>
      </w:r>
      <w:r w:rsidR="0076187D">
        <w:t xml:space="preserve">C therefore the tea must be cooler so that it does not boil the DCM. </w:t>
      </w:r>
    </w:p>
    <w:p w14:paraId="1086ECDC" w14:textId="6BBA6460" w:rsidR="00001BB4" w:rsidRDefault="00001BB4" w:rsidP="00FF6AD1">
      <w:pPr>
        <w:pStyle w:val="ListParagraph"/>
        <w:numPr>
          <w:ilvl w:val="0"/>
          <w:numId w:val="4"/>
        </w:numPr>
        <w:spacing w:line="360" w:lineRule="auto"/>
      </w:pPr>
      <w:r>
        <w:t>Between caffeine and catechin, caffeine would have a higher R</w:t>
      </w:r>
      <w:r>
        <w:rPr>
          <w:vertAlign w:val="subscript"/>
        </w:rPr>
        <w:t>f</w:t>
      </w:r>
      <w:r w:rsidR="00082FD8">
        <w:t xml:space="preserve"> value since it is less </w:t>
      </w:r>
      <w:proofErr w:type="gramStart"/>
      <w:r w:rsidR="00082FD8">
        <w:t>polar</w:t>
      </w:r>
      <w:proofErr w:type="gramEnd"/>
      <w:r w:rsidR="00082FD8">
        <w:t xml:space="preserve"> thus making fewer bonds with the hydrogens in the stationary phase allowing it to travel further along the plate. </w:t>
      </w:r>
    </w:p>
    <w:p w14:paraId="57365A5D" w14:textId="77777777" w:rsidR="00FE3D3D" w:rsidRDefault="00EF4227" w:rsidP="00EF4227">
      <w:pPr>
        <w:pStyle w:val="ListParagraph"/>
        <w:numPr>
          <w:ilvl w:val="0"/>
          <w:numId w:val="4"/>
        </w:numPr>
        <w:spacing w:line="360" w:lineRule="auto"/>
      </w:pPr>
      <w:r>
        <w:t xml:space="preserve">Beta-carotene is a hydrocarbon making it very non-polar. Chlorophyll </w:t>
      </w:r>
      <w:r>
        <w:rPr>
          <w:i/>
        </w:rPr>
        <w:t>b</w:t>
      </w:r>
      <w:r>
        <w:t xml:space="preserve"> contains a C-O, C-N and Mg-N bonds which are polar, making it a polar compound. Chlorophyll </w:t>
      </w:r>
      <w:r>
        <w:rPr>
          <w:i/>
        </w:rPr>
        <w:t>b</w:t>
      </w:r>
      <w:r>
        <w:t xml:space="preserve"> contains an aldehyde (-OCH) where as chlorophyll </w:t>
      </w:r>
      <w:r>
        <w:rPr>
          <w:i/>
        </w:rPr>
        <w:t>a</w:t>
      </w:r>
      <w:r>
        <w:t xml:space="preserve"> contains a methyl group (-CH</w:t>
      </w:r>
      <w:r>
        <w:rPr>
          <w:vertAlign w:val="subscript"/>
        </w:rPr>
        <w:t>3</w:t>
      </w:r>
      <w:r>
        <w:t xml:space="preserve">), making chlorophyll </w:t>
      </w:r>
      <w:r>
        <w:rPr>
          <w:i/>
        </w:rPr>
        <w:t>b</w:t>
      </w:r>
      <w:r>
        <w:t xml:space="preserve"> slightly more polar. </w:t>
      </w:r>
      <w:r w:rsidR="00FE3D3D">
        <w:t xml:space="preserve">Since 30:70 </w:t>
      </w:r>
      <w:proofErr w:type="spellStart"/>
      <w:r w:rsidR="00FE3D3D">
        <w:t>hexane</w:t>
      </w:r>
      <w:proofErr w:type="gramStart"/>
      <w:r w:rsidR="00FE3D3D">
        <w:t>:acetone</w:t>
      </w:r>
      <w:proofErr w:type="spellEnd"/>
      <w:proofErr w:type="gramEnd"/>
      <w:r w:rsidR="00FE3D3D">
        <w:t xml:space="preserve"> is a non-polar solvent, beta-carotene will have a higher R</w:t>
      </w:r>
      <w:r w:rsidR="00FE3D3D">
        <w:rPr>
          <w:vertAlign w:val="subscript"/>
        </w:rPr>
        <w:t>f</w:t>
      </w:r>
      <w:r w:rsidR="00FE3D3D">
        <w:t xml:space="preserve">  value since “like dissolves like”. </w:t>
      </w:r>
    </w:p>
    <w:p w14:paraId="30C0E307" w14:textId="77777777" w:rsidR="00541D23" w:rsidRDefault="00541D23" w:rsidP="00FE3D3D">
      <w:pPr>
        <w:spacing w:line="360" w:lineRule="auto"/>
        <w:ind w:left="360"/>
      </w:pPr>
    </w:p>
    <w:p w14:paraId="72D25C8E" w14:textId="77777777" w:rsidR="00541D23" w:rsidRDefault="00541D23" w:rsidP="00FE3D3D">
      <w:pPr>
        <w:spacing w:line="360" w:lineRule="auto"/>
        <w:ind w:left="360"/>
      </w:pPr>
    </w:p>
    <w:p w14:paraId="0B35ABB3" w14:textId="77777777" w:rsidR="00541D23" w:rsidRDefault="00541D23" w:rsidP="00FE3D3D">
      <w:pPr>
        <w:spacing w:line="360" w:lineRule="auto"/>
        <w:ind w:left="360"/>
      </w:pPr>
    </w:p>
    <w:p w14:paraId="2508AC19" w14:textId="77777777" w:rsidR="00541D23" w:rsidRDefault="00541D23" w:rsidP="00FE3D3D">
      <w:pPr>
        <w:spacing w:line="360" w:lineRule="auto"/>
        <w:ind w:left="360"/>
      </w:pPr>
    </w:p>
    <w:p w14:paraId="58BF0C27" w14:textId="77777777" w:rsidR="00541D23" w:rsidRDefault="00541D23" w:rsidP="00FE3D3D">
      <w:pPr>
        <w:spacing w:line="360" w:lineRule="auto"/>
        <w:ind w:left="360"/>
      </w:pPr>
    </w:p>
    <w:p w14:paraId="26E45C7D" w14:textId="77777777" w:rsidR="00541D23" w:rsidRDefault="00541D23" w:rsidP="00FE3D3D">
      <w:pPr>
        <w:spacing w:line="360" w:lineRule="auto"/>
        <w:ind w:left="360"/>
      </w:pPr>
    </w:p>
    <w:p w14:paraId="2F750680" w14:textId="0ECDF3A1" w:rsidR="00541D23" w:rsidRPr="007A054A" w:rsidRDefault="00FE3D3D" w:rsidP="00D87375">
      <w:pPr>
        <w:spacing w:line="360" w:lineRule="auto"/>
        <w:rPr>
          <w:rFonts w:cs="Times New Roman"/>
        </w:rPr>
      </w:pPr>
      <w:proofErr w:type="gramStart"/>
      <w:r>
        <w:t xml:space="preserve">6)   </w:t>
      </w:r>
      <w:proofErr w:type="gramEnd"/>
      <w:r w:rsidR="00541D23" w:rsidRPr="007A054A">
        <w:rPr>
          <w:rFonts w:cs="Times New Roman"/>
          <w:noProof/>
        </w:rPr>
        <mc:AlternateContent>
          <mc:Choice Requires="wps">
            <w:drawing>
              <wp:anchor distT="0" distB="0" distL="114300" distR="114300" simplePos="0" relativeHeight="251689984" behindDoc="1" locked="0" layoutInCell="1" allowOverlap="1" wp14:anchorId="41BA6892" wp14:editId="65077F4C">
                <wp:simplePos x="0" y="0"/>
                <wp:positionH relativeFrom="column">
                  <wp:posOffset>3086100</wp:posOffset>
                </wp:positionH>
                <wp:positionV relativeFrom="paragraph">
                  <wp:posOffset>432435</wp:posOffset>
                </wp:positionV>
                <wp:extent cx="1714500" cy="1257300"/>
                <wp:effectExtent l="9525" t="13335" r="9525" b="438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2573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243pt;margin-top:34.05pt;width:135pt;height:9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" fillcolor="white [3212]" strokecolor="black [3213]" strokeweight="1.5pt">
                <v:shadow on="t" color="gray" opacity="22938f" mv:blur="0" offset="0,2pt"/>
                <v:textbox inset=",7.2pt,,7.2pt"/>
              </v:rect>
            </w:pict>
          </mc:Fallback>
        </mc:AlternateContent>
      </w:r>
      <w:r w:rsidR="00541D23" w:rsidRPr="007A054A">
        <w:rPr>
          <w:rFonts w:cs="Times New Roman"/>
          <w:noProof/>
        </w:rPr>
        <mc:AlternateContent>
          <mc:Choice Requires="wps">
            <w:drawing>
              <wp:anchor distT="0" distB="0" distL="114300" distR="114300" simplePos="0" relativeHeight="251686912" behindDoc="0" locked="0" layoutInCell="1" allowOverlap="1" wp14:anchorId="71F5F31D" wp14:editId="3F9C9026">
                <wp:simplePos x="0" y="0"/>
                <wp:positionH relativeFrom="column">
                  <wp:posOffset>228600</wp:posOffset>
                </wp:positionH>
                <wp:positionV relativeFrom="paragraph">
                  <wp:posOffset>318135</wp:posOffset>
                </wp:positionV>
                <wp:extent cx="1371600" cy="2286000"/>
                <wp:effectExtent l="9525" t="13335" r="9525" b="43815"/>
                <wp:wrapTight wrapText="bothSides">
                  <wp:wrapPolygon edited="0">
                    <wp:start x="-420" y="-84"/>
                    <wp:lineTo x="-550" y="174"/>
                    <wp:lineTo x="-550" y="22200"/>
                    <wp:lineTo x="22430" y="22200"/>
                    <wp:lineTo x="22570" y="600"/>
                    <wp:lineTo x="22290" y="0"/>
                    <wp:lineTo x="21880" y="-84"/>
                    <wp:lineTo x="-420" y="-84"/>
                  </wp:wrapPolygon>
                </wp:wrapTight>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18pt;margin-top:25.05pt;width:108pt;height:18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" fillcolor="white [3212]" strokecolor="black [3213]" strokeweight="1.5pt">
                <v:shadow on="t" color="gray" opacity="22938f" mv:blur="0" offset="0,2pt"/>
                <v:textbox inset=",7.2pt,,7.2pt"/>
                <w10:wrap type="tight"/>
              </v:rect>
            </w:pict>
          </mc:Fallback>
        </mc:AlternateContent>
      </w:r>
    </w:p>
    <w:p w14:paraId="3787384A" w14:textId="414C004D" w:rsidR="00541D23" w:rsidRDefault="00B72C16" w:rsidP="00541D23">
      <w:pPr>
        <w:spacing w:line="360" w:lineRule="auto"/>
        <w:rPr>
          <w:rFonts w:ascii="Times New Roman" w:hAnsi="Times New Roman" w:cs="Times New Roman"/>
        </w:rPr>
      </w:pPr>
      <w:r w:rsidRPr="007A054A">
        <w:rPr>
          <w:rFonts w:cs="Times New Roman"/>
          <w:noProof/>
        </w:rPr>
        <mc:AlternateContent>
          <mc:Choice Requires="wps">
            <w:drawing>
              <wp:anchor distT="0" distB="0" distL="114300" distR="114300" simplePos="0" relativeHeight="251714560" behindDoc="0" locked="0" layoutInCell="1" allowOverlap="1" wp14:anchorId="350E0F61" wp14:editId="54918901">
                <wp:simplePos x="0" y="0"/>
                <wp:positionH relativeFrom="column">
                  <wp:posOffset>967105</wp:posOffset>
                </wp:positionH>
                <wp:positionV relativeFrom="paragraph">
                  <wp:posOffset>189230</wp:posOffset>
                </wp:positionV>
                <wp:extent cx="45085" cy="1714500"/>
                <wp:effectExtent l="0" t="0" r="31115" b="63500"/>
                <wp:wrapTight wrapText="bothSides">
                  <wp:wrapPolygon edited="0">
                    <wp:start x="0" y="0"/>
                    <wp:lineTo x="0" y="22080"/>
                    <wp:lineTo x="24338" y="22080"/>
                    <wp:lineTo x="24338" y="0"/>
                    <wp:lineTo x="0" y="0"/>
                  </wp:wrapPolygon>
                </wp:wrapTight>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17145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76.15pt;margin-top:14.9pt;width:3.55pt;height:1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" fillcolor="white [3212]" strokecolor="black [3213]" strokeweight="1.5pt">
                <v:shadow on="t" color="gray" opacity="22938f" mv:blur="0" offset="0,2pt"/>
                <v:textbox inset=",7.2pt,,7.2pt"/>
                <w10:wrap type="tight"/>
              </v:rect>
            </w:pict>
          </mc:Fallback>
        </mc:AlternateContent>
      </w:r>
      <w:r w:rsidR="00541D23">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1BFDB369" wp14:editId="7DBF7B8B">
                <wp:simplePos x="0" y="0"/>
                <wp:positionH relativeFrom="column">
                  <wp:posOffset>-1547495</wp:posOffset>
                </wp:positionH>
                <wp:positionV relativeFrom="paragraph">
                  <wp:posOffset>189230</wp:posOffset>
                </wp:positionV>
                <wp:extent cx="1371600" cy="0"/>
                <wp:effectExtent l="0" t="25400" r="0" b="50800"/>
                <wp:wrapTight wrapText="bothSides">
                  <wp:wrapPolygon edited="0">
                    <wp:start x="0" y="-1"/>
                    <wp:lineTo x="0" y="-1"/>
                    <wp:lineTo x="21200" y="-1"/>
                    <wp:lineTo x="21200" y="-1"/>
                    <wp:lineTo x="0" y="-1"/>
                  </wp:wrapPolygon>
                </wp:wrapTight>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44450">
                          <a:solidFill>
                            <a:schemeClr val="tx1">
                              <a:lumMod val="100000"/>
                              <a:lumOff val="0"/>
                            </a:schemeClr>
                          </a:solidFill>
                          <a:prstDash val="sysDot"/>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pt,14.9pt" to="-13.8pt,14.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" strokecolor="black [3213]" strokeweight="3.5pt">
                <v:stroke dashstyle="1 1"/>
                <v:shadow on="t" color="gray" opacity="22938f" mv:blur="0" offset="0,2pt"/>
                <w10:wrap type="tight"/>
              </v:line>
            </w:pict>
          </mc:Fallback>
        </mc:AlternateContent>
      </w:r>
      <w:r w:rsidR="00541D23">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5BE40B9E" wp14:editId="474D07C5">
                <wp:simplePos x="0" y="0"/>
                <wp:positionH relativeFrom="column">
                  <wp:posOffset>1310005</wp:posOffset>
                </wp:positionH>
                <wp:positionV relativeFrom="paragraph">
                  <wp:posOffset>64135</wp:posOffset>
                </wp:positionV>
                <wp:extent cx="1828800" cy="1828800"/>
                <wp:effectExtent l="0" t="0" r="4445" b="2540"/>
                <wp:wrapTight wrapText="bothSides">
                  <wp:wrapPolygon edited="0">
                    <wp:start x="0" y="0"/>
                    <wp:lineTo x="21600" y="0"/>
                    <wp:lineTo x="21600" y="21600"/>
                    <wp:lineTo x="0" y="21600"/>
                    <wp:lineTo x="0" y="0"/>
                  </wp:wrapPolygon>
                </wp:wrapTight>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CE933" w14:textId="77777777" w:rsidR="0049723A" w:rsidRDefault="0049723A" w:rsidP="00541D23">
                            <w:pPr>
                              <w:rPr>
                                <w:rFonts w:ascii="Times New Roman" w:hAnsi="Times New Roman"/>
                              </w:rPr>
                            </w:pPr>
                            <w:r>
                              <w:rPr>
                                <w:rFonts w:ascii="Times New Roman" w:hAnsi="Times New Roman"/>
                              </w:rPr>
                              <w:t>Legend</w:t>
                            </w:r>
                          </w:p>
                          <w:p w14:paraId="674B0F6F" w14:textId="1B1CE5AA" w:rsidR="0049723A" w:rsidRDefault="0049723A" w:rsidP="00541D23">
                            <w:pPr>
                              <w:rPr>
                                <w:rFonts w:ascii="Times New Roman" w:hAnsi="Times New Roman"/>
                              </w:rPr>
                            </w:pPr>
                            <w:r>
                              <w:rPr>
                                <w:rFonts w:ascii="Times New Roman" w:hAnsi="Times New Roman"/>
                              </w:rPr>
                              <w:t>A</w:t>
                            </w:r>
                          </w:p>
                          <w:p w14:paraId="459C0139" w14:textId="3EA36B0C" w:rsidR="0049723A" w:rsidRDefault="0049723A" w:rsidP="00541D23">
                            <w:pPr>
                              <w:rPr>
                                <w:rFonts w:ascii="Times New Roman" w:hAnsi="Times New Roman"/>
                              </w:rPr>
                            </w:pPr>
                            <w:r>
                              <w:rPr>
                                <w:rFonts w:ascii="Times New Roman" w:hAnsi="Times New Roman"/>
                              </w:rPr>
                              <w:t>B</w:t>
                            </w:r>
                          </w:p>
                          <w:p w14:paraId="0CE7B0C4" w14:textId="44789149" w:rsidR="0049723A" w:rsidRPr="003D6725" w:rsidRDefault="0049723A" w:rsidP="00541D23">
                            <w:pPr>
                              <w:rPr>
                                <w:rFonts w:ascii="Times New Roman" w:hAnsi="Times New Roman"/>
                              </w:rPr>
                            </w:pPr>
                            <w:r>
                              <w:rPr>
                                <w:rFonts w:ascii="Times New Roman" w:hAnsi="Times New Roman"/>
                              </w:rPr>
                              <w:t>C: 2:1 of A</w:t>
                            </w:r>
                            <w:proofErr w:type="gramStart"/>
                            <w:r>
                              <w:rPr>
                                <w:rFonts w:ascii="Times New Roman" w:hAnsi="Times New Roman"/>
                              </w:rPr>
                              <w:t>:B</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32" type="#_x0000_t202" style="position:absolute;margin-left:103.15pt;margin-top:5.05pt;width:2in;height:2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" filled="f" stroked="f">
                <v:textbox inset=",7.2pt,,7.2pt">
                  <w:txbxContent>
                    <w:p w14:paraId="21BCE933" w14:textId="77777777" w:rsidR="0049723A" w:rsidRDefault="0049723A" w:rsidP="00541D23">
                      <w:pPr>
                        <w:rPr>
                          <w:rFonts w:ascii="Times New Roman" w:hAnsi="Times New Roman"/>
                        </w:rPr>
                      </w:pPr>
                      <w:r>
                        <w:rPr>
                          <w:rFonts w:ascii="Times New Roman" w:hAnsi="Times New Roman"/>
                        </w:rPr>
                        <w:t>Legend</w:t>
                      </w:r>
                    </w:p>
                    <w:p w14:paraId="674B0F6F" w14:textId="1B1CE5AA" w:rsidR="0049723A" w:rsidRDefault="0049723A" w:rsidP="00541D23">
                      <w:pPr>
                        <w:rPr>
                          <w:rFonts w:ascii="Times New Roman" w:hAnsi="Times New Roman"/>
                        </w:rPr>
                      </w:pPr>
                      <w:r>
                        <w:rPr>
                          <w:rFonts w:ascii="Times New Roman" w:hAnsi="Times New Roman"/>
                        </w:rPr>
                        <w:t>A</w:t>
                      </w:r>
                    </w:p>
                    <w:p w14:paraId="459C0139" w14:textId="3EA36B0C" w:rsidR="0049723A" w:rsidRDefault="0049723A" w:rsidP="00541D23">
                      <w:pPr>
                        <w:rPr>
                          <w:rFonts w:ascii="Times New Roman" w:hAnsi="Times New Roman"/>
                        </w:rPr>
                      </w:pPr>
                      <w:r>
                        <w:rPr>
                          <w:rFonts w:ascii="Times New Roman" w:hAnsi="Times New Roman"/>
                        </w:rPr>
                        <w:t>B</w:t>
                      </w:r>
                    </w:p>
                    <w:p w14:paraId="0CE7B0C4" w14:textId="44789149" w:rsidR="0049723A" w:rsidRPr="003D6725" w:rsidRDefault="0049723A" w:rsidP="00541D23">
                      <w:pPr>
                        <w:rPr>
                          <w:rFonts w:ascii="Times New Roman" w:hAnsi="Times New Roman"/>
                        </w:rPr>
                      </w:pPr>
                      <w:r>
                        <w:rPr>
                          <w:rFonts w:ascii="Times New Roman" w:hAnsi="Times New Roman"/>
                        </w:rPr>
                        <w:t>C: 2:1 of A</w:t>
                      </w:r>
                      <w:proofErr w:type="gramStart"/>
                      <w:r>
                        <w:rPr>
                          <w:rFonts w:ascii="Times New Roman" w:hAnsi="Times New Roman"/>
                        </w:rPr>
                        <w:t>:B</w:t>
                      </w:r>
                      <w:proofErr w:type="gramEnd"/>
                    </w:p>
                  </w:txbxContent>
                </v:textbox>
                <w10:wrap type="tight"/>
              </v:shape>
            </w:pict>
          </mc:Fallback>
        </mc:AlternateContent>
      </w:r>
    </w:p>
    <w:p w14:paraId="598735EA" w14:textId="5DFCAB7F" w:rsidR="00541D23" w:rsidRDefault="00B72C16" w:rsidP="00541D23">
      <w:pPr>
        <w:spacing w:line="360" w:lineRule="auto"/>
        <w:rPr>
          <w:rFonts w:ascii="Times New Roman" w:hAnsi="Times New Roman" w:cs="Times New Roman"/>
        </w:rPr>
      </w:pPr>
      <w:r w:rsidRPr="007A054A">
        <w:rPr>
          <w:rFonts w:cs="Times New Roman"/>
          <w:noProof/>
        </w:rPr>
        <mc:AlternateContent>
          <mc:Choice Requires="wps">
            <w:drawing>
              <wp:anchor distT="0" distB="0" distL="114300" distR="114300" simplePos="0" relativeHeight="251710464" behindDoc="0" locked="0" layoutInCell="1" allowOverlap="1" wp14:anchorId="028B702C" wp14:editId="334BD6D9">
                <wp:simplePos x="0" y="0"/>
                <wp:positionH relativeFrom="column">
                  <wp:posOffset>464820</wp:posOffset>
                </wp:positionH>
                <wp:positionV relativeFrom="paragraph">
                  <wp:posOffset>154940</wp:posOffset>
                </wp:positionV>
                <wp:extent cx="45085" cy="1257300"/>
                <wp:effectExtent l="0" t="0" r="31115" b="63500"/>
                <wp:wrapTight wrapText="bothSides">
                  <wp:wrapPolygon edited="0">
                    <wp:start x="0" y="0"/>
                    <wp:lineTo x="0" y="22255"/>
                    <wp:lineTo x="24338" y="22255"/>
                    <wp:lineTo x="24338" y="0"/>
                    <wp:lineTo x="0" y="0"/>
                  </wp:wrapPolygon>
                </wp:wrapTight>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12573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36.6pt;margin-top:12.2pt;width:3.55pt;height:9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" fillcolor="white [3212]" strokecolor="black [3213]" strokeweight="1.5pt">
                <v:shadow on="t" color="gray" opacity="22938f" mv:blur="0" offset="0,2pt"/>
                <v:textbox inset=",7.2pt,,7.2pt"/>
                <w10:wrap type="tight"/>
              </v:rect>
            </w:pict>
          </mc:Fallback>
        </mc:AlternateContent>
      </w:r>
      <w:r w:rsidRPr="007A054A">
        <w:rPr>
          <w:rFonts w:cs="Times New Roman"/>
          <w:noProof/>
        </w:rPr>
        <mc:AlternateContent>
          <mc:Choice Requires="wps">
            <w:drawing>
              <wp:anchor distT="0" distB="0" distL="114300" distR="114300" simplePos="0" relativeHeight="251706368" behindDoc="0" locked="0" layoutInCell="1" allowOverlap="1" wp14:anchorId="0CD78F72" wp14:editId="25ED6F30">
                <wp:simplePos x="0" y="0"/>
                <wp:positionH relativeFrom="column">
                  <wp:posOffset>-631825</wp:posOffset>
                </wp:positionH>
                <wp:positionV relativeFrom="paragraph">
                  <wp:posOffset>257810</wp:posOffset>
                </wp:positionV>
                <wp:extent cx="228600" cy="228600"/>
                <wp:effectExtent l="0" t="0" r="25400" b="50800"/>
                <wp:wrapTight wrapText="bothSides">
                  <wp:wrapPolygon edited="0">
                    <wp:start x="0" y="0"/>
                    <wp:lineTo x="0" y="24000"/>
                    <wp:lineTo x="21600" y="24000"/>
                    <wp:lineTo x="21600" y="0"/>
                    <wp:lineTo x="0" y="0"/>
                  </wp:wrapPolygon>
                </wp:wrapTight>
                <wp:docPr id="50" name="Ov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id="Oval 50" o:spid="_x0000_s1026" style="position:absolute;margin-left:-49.7pt;margin-top:20.3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" fillcolor="white [3212]" strokecolor="black [3213]" strokeweight="1.5pt">
                <v:stroke joinstyle="miter"/>
                <v:shadow on="t" color="gray" opacity="22938f" mv:blur="0" offset="0,2pt"/>
                <v:textbox inset=",7.2pt,,7.2pt"/>
                <w10:wrap type="tight"/>
              </v:oval>
            </w:pict>
          </mc:Fallback>
        </mc:AlternateContent>
      </w:r>
      <w:r w:rsidRPr="007A054A">
        <w:rPr>
          <w:rFonts w:cs="Times New Roman"/>
          <w:noProof/>
        </w:rPr>
        <mc:AlternateContent>
          <mc:Choice Requires="wps">
            <w:drawing>
              <wp:anchor distT="0" distB="0" distL="114300" distR="114300" simplePos="0" relativeHeight="251702272" behindDoc="0" locked="0" layoutInCell="1" allowOverlap="1" wp14:anchorId="62985BC3" wp14:editId="0CD3430F">
                <wp:simplePos x="0" y="0"/>
                <wp:positionH relativeFrom="column">
                  <wp:posOffset>-1317625</wp:posOffset>
                </wp:positionH>
                <wp:positionV relativeFrom="paragraph">
                  <wp:posOffset>257810</wp:posOffset>
                </wp:positionV>
                <wp:extent cx="228600" cy="228600"/>
                <wp:effectExtent l="0" t="0" r="25400" b="50800"/>
                <wp:wrapTight wrapText="bothSides">
                  <wp:wrapPolygon edited="0">
                    <wp:start x="0" y="0"/>
                    <wp:lineTo x="0" y="24000"/>
                    <wp:lineTo x="21600" y="24000"/>
                    <wp:lineTo x="21600" y="0"/>
                    <wp:lineTo x="0" y="0"/>
                  </wp:wrapPolygon>
                </wp:wrapTight>
                <wp:docPr id="48"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id="Oval 48" o:spid="_x0000_s1026" style="position:absolute;margin-left:-103.7pt;margin-top:20.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" fillcolor="white [3212]" strokecolor="black [3213]" strokeweight="1.5pt">
                <v:stroke joinstyle="miter"/>
                <v:shadow on="t" color="gray" opacity="22938f" mv:blur="0" offset="0,2pt"/>
                <v:textbox inset=",7.2pt,,7.2pt"/>
                <w10:wrap type="tight"/>
              </v:oval>
            </w:pict>
          </mc:Fallback>
        </mc:AlternateContent>
      </w:r>
    </w:p>
    <w:p w14:paraId="332C3357" w14:textId="593532CA" w:rsidR="00541D23" w:rsidRDefault="00541D23" w:rsidP="00541D23">
      <w:pPr>
        <w:spacing w:line="360" w:lineRule="auto"/>
        <w:rPr>
          <w:rFonts w:ascii="Times New Roman" w:hAnsi="Times New Roman" w:cs="Times New Roman"/>
        </w:rPr>
      </w:pPr>
    </w:p>
    <w:p w14:paraId="5C43C7D6" w14:textId="6C5C8225" w:rsidR="00A35FAA" w:rsidRDefault="00B72C16" w:rsidP="00FE3D3D">
      <w:pPr>
        <w:spacing w:line="360" w:lineRule="auto"/>
        <w:ind w:left="360"/>
      </w:pPr>
      <w:r w:rsidRPr="007A054A">
        <w:rPr>
          <w:rFonts w:cs="Times New Roman"/>
          <w:noProof/>
        </w:rPr>
        <mc:AlternateContent>
          <mc:Choice Requires="wps">
            <w:drawing>
              <wp:anchor distT="0" distB="0" distL="114300" distR="114300" simplePos="0" relativeHeight="251716608" behindDoc="0" locked="0" layoutInCell="1" allowOverlap="1" wp14:anchorId="2177E92A" wp14:editId="7A38D24C">
                <wp:simplePos x="0" y="0"/>
                <wp:positionH relativeFrom="column">
                  <wp:posOffset>-58420</wp:posOffset>
                </wp:positionH>
                <wp:positionV relativeFrom="paragraph">
                  <wp:posOffset>1103630</wp:posOffset>
                </wp:positionV>
                <wp:extent cx="1486535" cy="457200"/>
                <wp:effectExtent l="0" t="0" r="37465" b="50800"/>
                <wp:wrapTight wrapText="bothSides">
                  <wp:wrapPolygon edited="0">
                    <wp:start x="0" y="0"/>
                    <wp:lineTo x="0" y="22800"/>
                    <wp:lineTo x="21775" y="22800"/>
                    <wp:lineTo x="21775" y="0"/>
                    <wp:lineTo x="0" y="0"/>
                  </wp:wrapPolygon>
                </wp:wrapTight>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486535" cy="4572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14:paraId="204993BB" w14:textId="01C374EE" w:rsidR="0049723A" w:rsidRDefault="0049723A" w:rsidP="00B72C16">
                            <w:pPr>
                              <w:jc w:val="center"/>
                            </w:pPr>
                            <w:r>
                              <w:t xml:space="preserve">1cm </w:t>
                            </w:r>
                            <w:r>
                              <w:tab/>
                              <w:t>6cm</w:t>
                            </w:r>
                            <w:r>
                              <w:tab/>
                              <w:t xml:space="preserve">10cm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33" style="position:absolute;left:0;text-align:left;margin-left:-4.55pt;margin-top:86.9pt;width:117.05pt;height:36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" fillcolor="white [3212]" strokecolor="black [3213]" strokeweight="1.5pt">
                <v:shadow on="t" color="gray" opacity="22938f" mv:blur="0" offset="0,2pt"/>
                <v:textbox inset=",7.2pt,,7.2pt">
                  <w:txbxContent>
                    <w:p w14:paraId="204993BB" w14:textId="01C374EE" w:rsidR="0049723A" w:rsidRDefault="0049723A" w:rsidP="00B72C16">
                      <w:pPr>
                        <w:jc w:val="center"/>
                      </w:pPr>
                      <w:r>
                        <w:t xml:space="preserve">1cm </w:t>
                      </w:r>
                      <w:r>
                        <w:tab/>
                        <w:t>6cm</w:t>
                      </w:r>
                      <w:r>
                        <w:tab/>
                        <w:t xml:space="preserve">10cm </w:t>
                      </w:r>
                    </w:p>
                  </w:txbxContent>
                </v:textbox>
                <w10:wrap type="tight"/>
              </v:rect>
            </w:pict>
          </mc:Fallback>
        </mc:AlternateContent>
      </w:r>
      <w:r w:rsidRPr="007A054A">
        <w:rPr>
          <w:rFonts w:cs="Times New Roman"/>
          <w:noProof/>
        </w:rPr>
        <mc:AlternateContent>
          <mc:Choice Requires="wps">
            <w:drawing>
              <wp:anchor distT="0" distB="0" distL="114300" distR="114300" simplePos="0" relativeHeight="251712512" behindDoc="0" locked="0" layoutInCell="1" allowOverlap="1" wp14:anchorId="1E481E37" wp14:editId="7C3DB34D">
                <wp:simplePos x="0" y="0"/>
                <wp:positionH relativeFrom="column">
                  <wp:posOffset>170815</wp:posOffset>
                </wp:positionH>
                <wp:positionV relativeFrom="paragraph">
                  <wp:posOffset>646430</wp:posOffset>
                </wp:positionV>
                <wp:extent cx="45085" cy="228600"/>
                <wp:effectExtent l="0" t="0" r="31115" b="50800"/>
                <wp:wrapTight wrapText="bothSides">
                  <wp:wrapPolygon edited="0">
                    <wp:start x="0" y="0"/>
                    <wp:lineTo x="0" y="24000"/>
                    <wp:lineTo x="24338" y="24000"/>
                    <wp:lineTo x="24338" y="0"/>
                    <wp:lineTo x="0" y="0"/>
                  </wp:wrapPolygon>
                </wp:wrapTight>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228600"/>
                        </a:xfrm>
                        <a:prstGeom prst="rect">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13.45pt;margin-top:50.9pt;width:3.55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" fillcolor="white [3212]" strokecolor="black [3213]" strokeweight="1.5pt">
                <v:shadow on="t" color="gray" opacity="22938f" mv:blur="0" offset="0,2pt"/>
                <v:textbox inset=",7.2pt,,7.2pt"/>
                <w10:wrap type="tight"/>
              </v:rect>
            </w:pict>
          </mc:Fallback>
        </mc:AlternateContent>
      </w:r>
      <w:r w:rsidRPr="007A054A">
        <w:rPr>
          <w:rFonts w:cs="Times New Roman"/>
          <w:noProof/>
        </w:rPr>
        <mc:AlternateContent>
          <mc:Choice Requires="wps">
            <w:drawing>
              <wp:anchor distT="0" distB="0" distL="114300" distR="114300" simplePos="0" relativeHeight="251708416" behindDoc="0" locked="0" layoutInCell="1" allowOverlap="1" wp14:anchorId="6B41FBBD" wp14:editId="20CF40AF">
                <wp:simplePos x="0" y="0"/>
                <wp:positionH relativeFrom="column">
                  <wp:posOffset>-629285</wp:posOffset>
                </wp:positionH>
                <wp:positionV relativeFrom="paragraph">
                  <wp:posOffset>532130</wp:posOffset>
                </wp:positionV>
                <wp:extent cx="228600" cy="228600"/>
                <wp:effectExtent l="0" t="0" r="25400" b="50800"/>
                <wp:wrapTight wrapText="bothSides">
                  <wp:wrapPolygon edited="0">
                    <wp:start x="0" y="0"/>
                    <wp:lineTo x="0" y="24000"/>
                    <wp:lineTo x="21600" y="24000"/>
                    <wp:lineTo x="21600" y="0"/>
                    <wp:lineTo x="0" y="0"/>
                  </wp:wrapPolygon>
                </wp:wrapTight>
                <wp:docPr id="51" name="Ov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id="Oval 51" o:spid="_x0000_s1026" style="position:absolute;margin-left:-49.5pt;margin-top:41.9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" fillcolor="white [3212]" strokecolor="black [3213]" strokeweight="1.5pt">
                <v:stroke joinstyle="miter"/>
                <v:shadow on="t" color="gray" opacity="22938f" mv:blur="0" offset="0,2pt"/>
                <v:textbox inset=",7.2pt,,7.2pt"/>
                <w10:wrap type="tight"/>
              </v:oval>
            </w:pict>
          </mc:Fallback>
        </mc:AlternateContent>
      </w:r>
      <w:r w:rsidRPr="007A054A">
        <w:rPr>
          <w:rFonts w:cs="Times New Roman"/>
          <w:noProof/>
        </w:rPr>
        <mc:AlternateContent>
          <mc:Choice Requires="wps">
            <w:drawing>
              <wp:anchor distT="0" distB="0" distL="114300" distR="114300" simplePos="0" relativeHeight="251704320" behindDoc="0" locked="0" layoutInCell="1" allowOverlap="1" wp14:anchorId="3E3B07F6" wp14:editId="164AD467">
                <wp:simplePos x="0" y="0"/>
                <wp:positionH relativeFrom="column">
                  <wp:posOffset>-972185</wp:posOffset>
                </wp:positionH>
                <wp:positionV relativeFrom="paragraph">
                  <wp:posOffset>532130</wp:posOffset>
                </wp:positionV>
                <wp:extent cx="228600" cy="228600"/>
                <wp:effectExtent l="0" t="0" r="25400" b="50800"/>
                <wp:wrapTight wrapText="bothSides">
                  <wp:wrapPolygon edited="0">
                    <wp:start x="0" y="0"/>
                    <wp:lineTo x="0" y="24000"/>
                    <wp:lineTo x="21600" y="24000"/>
                    <wp:lineTo x="21600" y="0"/>
                    <wp:lineTo x="0" y="0"/>
                  </wp:wrapPolygon>
                </wp:wrapTight>
                <wp:docPr id="49" name="Ov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id="Oval 49" o:spid="_x0000_s1026" style="position:absolute;margin-left:-76.5pt;margin-top:41.9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" fillcolor="white [3212]" strokecolor="black [3213]" strokeweight="1.5pt">
                <v:stroke joinstyle="miter"/>
                <v:shadow on="t" color="gray" opacity="22938f" mv:blur="0" offset="0,2pt"/>
                <v:textbox inset=",7.2pt,,7.2pt"/>
                <w10:wrap type="tight"/>
              </v:oval>
            </w:pict>
          </mc:Fallback>
        </mc:AlternateContent>
      </w:r>
      <w:r w:rsidRPr="007D552F">
        <w:rPr>
          <w:rFonts w:ascii="Arial" w:hAnsi="Arial" w:cs="Arial"/>
          <w:b/>
          <w:noProof/>
        </w:rPr>
        <mc:AlternateContent>
          <mc:Choice Requires="wps">
            <w:drawing>
              <wp:anchor distT="0" distB="0" distL="114300" distR="114300" simplePos="0" relativeHeight="251700224" behindDoc="0" locked="0" layoutInCell="1" allowOverlap="1" wp14:anchorId="24C31422" wp14:editId="49BE30AF">
                <wp:simplePos x="0" y="0"/>
                <wp:positionH relativeFrom="column">
                  <wp:posOffset>-1429385</wp:posOffset>
                </wp:positionH>
                <wp:positionV relativeFrom="paragraph">
                  <wp:posOffset>1103630</wp:posOffset>
                </wp:positionV>
                <wp:extent cx="1257300" cy="287020"/>
                <wp:effectExtent l="0" t="0" r="38100" b="1778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87020"/>
                        </a:xfrm>
                        <a:prstGeom prst="rect">
                          <a:avLst/>
                        </a:prstGeom>
                        <a:solidFill>
                          <a:srgbClr val="FFFFFF"/>
                        </a:solidFill>
                        <a:ln w="9525">
                          <a:solidFill>
                            <a:srgbClr val="000000"/>
                          </a:solidFill>
                          <a:miter lim="800000"/>
                          <a:headEnd/>
                          <a:tailEnd/>
                        </a:ln>
                      </wps:spPr>
                      <wps:txbx>
                        <w:txbxContent>
                          <w:p w14:paraId="3339B53E" w14:textId="65FFE56F" w:rsidR="0049723A" w:rsidRPr="007D552F" w:rsidRDefault="0049723A" w:rsidP="00B72C16">
                            <w:pPr>
                              <w:rPr>
                                <w:b/>
                              </w:rPr>
                            </w:pPr>
                            <w:r w:rsidRPr="007D552F">
                              <w:rPr>
                                <w:b/>
                              </w:rPr>
                              <w:t>A</w:t>
                            </w:r>
                            <w:r>
                              <w:rPr>
                                <w:b/>
                              </w:rPr>
                              <w:t xml:space="preserve">          B     </w:t>
                            </w:r>
                            <w:r w:rsidRPr="007D552F">
                              <w:rPr>
                                <w:b/>
                              </w:rPr>
                              <w:t xml:space="preserve">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12.5pt;margin-top:86.9pt;width:99pt;height:22.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">
                <v:textbox>
                  <w:txbxContent>
                    <w:p w14:paraId="3339B53E" w14:textId="65FFE56F" w:rsidR="0049723A" w:rsidRPr="007D552F" w:rsidRDefault="0049723A" w:rsidP="00B72C16">
                      <w:pPr>
                        <w:rPr>
                          <w:b/>
                        </w:rPr>
                      </w:pPr>
                      <w:r w:rsidRPr="007D552F">
                        <w:rPr>
                          <w:b/>
                        </w:rPr>
                        <w:t>A</w:t>
                      </w:r>
                      <w:r>
                        <w:rPr>
                          <w:b/>
                        </w:rPr>
                        <w:t xml:space="preserve">          B     </w:t>
                      </w:r>
                      <w:r w:rsidRPr="007D552F">
                        <w:rPr>
                          <w:b/>
                        </w:rPr>
                        <w:t xml:space="preserve">   C</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14A13BD1" wp14:editId="232FC813">
                <wp:simplePos x="0" y="0"/>
                <wp:positionH relativeFrom="column">
                  <wp:posOffset>-514985</wp:posOffset>
                </wp:positionH>
                <wp:positionV relativeFrom="paragraph">
                  <wp:posOffset>760730</wp:posOffset>
                </wp:positionV>
                <wp:extent cx="0" cy="228600"/>
                <wp:effectExtent l="25400" t="0" r="25400" b="25400"/>
                <wp:wrapTight wrapText="bothSides">
                  <wp:wrapPolygon edited="0">
                    <wp:start x="-1" y="0"/>
                    <wp:lineTo x="-1" y="21600"/>
                    <wp:lineTo x="-1" y="21600"/>
                    <wp:lineTo x="-1" y="0"/>
                    <wp:lineTo x="-1" y="0"/>
                  </wp:wrapPolygon>
                </wp:wrapTight>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444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59.9pt" to="-40.5pt,77.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" strokecolor="black [3213]" strokeweight="3.5pt">
                <v:shadow on="t" color="gray" opacity="22938f" mv:blur="0" offset="0,2pt"/>
                <w10:wrap type="tight"/>
              </v:line>
            </w:pict>
          </mc:Fallback>
        </mc:AlternateContent>
      </w:r>
      <w:r>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7CCDBB21" wp14:editId="6F0FADC3">
                <wp:simplePos x="0" y="0"/>
                <wp:positionH relativeFrom="column">
                  <wp:posOffset>-857885</wp:posOffset>
                </wp:positionH>
                <wp:positionV relativeFrom="paragraph">
                  <wp:posOffset>760730</wp:posOffset>
                </wp:positionV>
                <wp:extent cx="0" cy="228600"/>
                <wp:effectExtent l="25400" t="0" r="25400" b="25400"/>
                <wp:wrapTight wrapText="bothSides">
                  <wp:wrapPolygon edited="0">
                    <wp:start x="-1" y="0"/>
                    <wp:lineTo x="-1" y="21600"/>
                    <wp:lineTo x="-1" y="21600"/>
                    <wp:lineTo x="-1" y="0"/>
                    <wp:lineTo x="-1" y="0"/>
                  </wp:wrapPolygon>
                </wp:wrapTight>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444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59.9pt" to="-67.5pt,77.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" strokecolor="black [3213]" strokeweight="3.5pt">
                <v:shadow on="t" color="gray" opacity="22938f" mv:blur="0" offset="0,2pt"/>
                <w10:wrap type="tight"/>
              </v:line>
            </w:pict>
          </mc:Fallback>
        </mc:AlternateContent>
      </w:r>
      <w:r>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60757828" wp14:editId="1F65EE4B">
                <wp:simplePos x="0" y="0"/>
                <wp:positionH relativeFrom="column">
                  <wp:posOffset>-1200785</wp:posOffset>
                </wp:positionH>
                <wp:positionV relativeFrom="paragraph">
                  <wp:posOffset>760730</wp:posOffset>
                </wp:positionV>
                <wp:extent cx="0" cy="228600"/>
                <wp:effectExtent l="25400" t="0" r="25400" b="25400"/>
                <wp:wrapTight wrapText="bothSides">
                  <wp:wrapPolygon edited="0">
                    <wp:start x="-1" y="0"/>
                    <wp:lineTo x="-1" y="21600"/>
                    <wp:lineTo x="-1" y="21600"/>
                    <wp:lineTo x="-1" y="0"/>
                    <wp:lineTo x="-1" y="0"/>
                  </wp:wrapPolygon>
                </wp:wrapTight>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444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59.9pt" to="-94.5pt,77.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" strokecolor="black [3213]" strokeweight="3.5pt">
                <v:shadow on="t" color="gray" opacity="22938f" mv:blur="0" offset="0,2pt"/>
                <w10:wrap type="tight"/>
              </v:line>
            </w:pict>
          </mc:Fallback>
        </mc:AlternateContent>
      </w:r>
      <w:r w:rsidR="00541D23">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24BBEB8F" wp14:editId="7A624DFB">
                <wp:simplePos x="0" y="0"/>
                <wp:positionH relativeFrom="column">
                  <wp:posOffset>-1543685</wp:posOffset>
                </wp:positionH>
                <wp:positionV relativeFrom="paragraph">
                  <wp:posOffset>875030</wp:posOffset>
                </wp:positionV>
                <wp:extent cx="1371600" cy="0"/>
                <wp:effectExtent l="0" t="25400" r="0" b="50800"/>
                <wp:wrapTight wrapText="bothSides">
                  <wp:wrapPolygon edited="0">
                    <wp:start x="0" y="-1"/>
                    <wp:lineTo x="0" y="-1"/>
                    <wp:lineTo x="21200" y="-1"/>
                    <wp:lineTo x="21200" y="-1"/>
                    <wp:lineTo x="0" y="-1"/>
                  </wp:wrapPolygon>
                </wp:wrapTight>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44450">
                          <a:solidFill>
                            <a:schemeClr val="tx1">
                              <a:lumMod val="100000"/>
                              <a:lumOff val="0"/>
                            </a:schemeClr>
                          </a:solidFill>
                          <a:prstDash val="sysDot"/>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5pt,68.9pt" to="-13.5pt,68.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" strokecolor="black [3213]" strokeweight="3.5pt">
                <v:stroke dashstyle="1 1"/>
                <v:shadow on="t" color="gray" opacity="22938f" mv:blur="0" offset="0,2pt"/>
                <w10:wrap type="tight"/>
              </v:line>
            </w:pict>
          </mc:Fallback>
        </mc:AlternateContent>
      </w:r>
    </w:p>
    <w:p w14:paraId="33F9A979" w14:textId="77777777" w:rsidR="00D864F3" w:rsidRDefault="00D864F3" w:rsidP="00A35FAA">
      <w:pPr>
        <w:spacing w:line="360" w:lineRule="auto"/>
        <w:rPr>
          <w:b/>
          <w:sz w:val="28"/>
        </w:rPr>
      </w:pPr>
    </w:p>
    <w:p w14:paraId="0BE74D51" w14:textId="77777777" w:rsidR="00D864F3" w:rsidRDefault="00D864F3" w:rsidP="00A35FAA">
      <w:pPr>
        <w:spacing w:line="360" w:lineRule="auto"/>
        <w:rPr>
          <w:b/>
          <w:sz w:val="28"/>
        </w:rPr>
      </w:pPr>
    </w:p>
    <w:p w14:paraId="438DE568" w14:textId="77777777" w:rsidR="00D864F3" w:rsidRDefault="00D864F3" w:rsidP="00A35FAA">
      <w:pPr>
        <w:spacing w:line="360" w:lineRule="auto"/>
        <w:rPr>
          <w:b/>
          <w:sz w:val="28"/>
        </w:rPr>
      </w:pPr>
    </w:p>
    <w:p w14:paraId="7F57C9AC" w14:textId="5BD6B14D" w:rsidR="00D87375" w:rsidRDefault="00EF670A" w:rsidP="00EF2DBD">
      <w:pPr>
        <w:pStyle w:val="ListParagraph"/>
        <w:numPr>
          <w:ilvl w:val="0"/>
          <w:numId w:val="9"/>
        </w:numPr>
        <w:spacing w:line="360" w:lineRule="auto"/>
      </w:pPr>
      <w:r>
        <w:t>Pheophytin has a higher R</w:t>
      </w:r>
      <w:r w:rsidRPr="00D87375">
        <w:rPr>
          <w:vertAlign w:val="subscript"/>
        </w:rPr>
        <w:t>f</w:t>
      </w:r>
      <w:r>
        <w:t xml:space="preserve"> value than chlorophyll </w:t>
      </w:r>
      <w:r w:rsidRPr="00D87375">
        <w:rPr>
          <w:i/>
        </w:rPr>
        <w:t>a</w:t>
      </w:r>
      <w:r>
        <w:t xml:space="preserve"> because the chlorophyll is more </w:t>
      </w:r>
      <w:proofErr w:type="gramStart"/>
      <w:r>
        <w:t>polar</w:t>
      </w:r>
      <w:proofErr w:type="gramEnd"/>
      <w:r>
        <w:t xml:space="preserve"> than its derivative, phenophytin. The structure of pheophytin is similar to that of chlorophyll except that the magnesium ion is replaced by 2 hydrogen ions making it less polar than chlorophylls. </w:t>
      </w:r>
      <w:r w:rsidR="00401E37">
        <w:t xml:space="preserve">Since phenophytin is less polar it interacts less with the hydrogen molecules in the TLC allowing it to travel further on the plate than the chlorophyll would hence retention factor of phenophytin is larger than that of chlorophyll. </w:t>
      </w:r>
    </w:p>
    <w:p w14:paraId="565CB0F6" w14:textId="6AE1C3F7" w:rsidR="00EF2DBD" w:rsidRDefault="00EF2DBD" w:rsidP="00EF2DBD">
      <w:pPr>
        <w:pStyle w:val="ListParagraph"/>
        <w:numPr>
          <w:ilvl w:val="0"/>
          <w:numId w:val="9"/>
        </w:numPr>
        <w:spacing w:line="360" w:lineRule="auto"/>
      </w:pPr>
      <w:r>
        <w:t>4:1 hexane: ethyl acetate</w:t>
      </w:r>
    </w:p>
    <w:p w14:paraId="3CFDACFA" w14:textId="57DCCE05" w:rsidR="00EF2DBD" w:rsidRDefault="00EF2DBD" w:rsidP="00EF2DBD">
      <w:pPr>
        <w:pStyle w:val="ListParagraph"/>
        <w:numPr>
          <w:ilvl w:val="1"/>
          <w:numId w:val="9"/>
        </w:numPr>
        <w:spacing w:line="360" w:lineRule="auto"/>
      </w:pPr>
      <w:proofErr w:type="spellStart"/>
      <w:r>
        <w:t>Cyclohexenol</w:t>
      </w:r>
      <w:proofErr w:type="spellEnd"/>
      <w:r>
        <w:t xml:space="preserve"> would have a smaller R</w:t>
      </w:r>
      <w:r>
        <w:rPr>
          <w:vertAlign w:val="subscript"/>
        </w:rPr>
        <w:t>f</w:t>
      </w:r>
      <w:r>
        <w:t xml:space="preserve"> value because it more polar due to the hydroxyl group. </w:t>
      </w:r>
    </w:p>
    <w:p w14:paraId="7B892852" w14:textId="4CC57CA0" w:rsidR="00EF2DBD" w:rsidRDefault="00EF2DBD" w:rsidP="00EF2DBD">
      <w:pPr>
        <w:pStyle w:val="ListParagraph"/>
        <w:numPr>
          <w:ilvl w:val="1"/>
          <w:numId w:val="9"/>
        </w:numPr>
        <w:spacing w:line="360" w:lineRule="auto"/>
      </w:pPr>
      <w:r>
        <w:t>1-octanol would have a smaller R</w:t>
      </w:r>
      <w:r>
        <w:rPr>
          <w:vertAlign w:val="subscript"/>
        </w:rPr>
        <w:t>f</w:t>
      </w:r>
      <w:r>
        <w:t xml:space="preserve"> value due to its polarity created by its linear structure giving it a maximized area for reactions to occur.</w:t>
      </w:r>
    </w:p>
    <w:p w14:paraId="4178A7AD" w14:textId="1BA5814F" w:rsidR="00EF2DBD" w:rsidRDefault="00EF2DBD" w:rsidP="00EF2DBD">
      <w:pPr>
        <w:pStyle w:val="ListParagraph"/>
        <w:numPr>
          <w:ilvl w:val="1"/>
          <w:numId w:val="9"/>
        </w:numPr>
        <w:spacing w:line="360" w:lineRule="auto"/>
      </w:pPr>
      <w:r>
        <w:t>The first structure has a smaller R</w:t>
      </w:r>
      <w:r>
        <w:rPr>
          <w:vertAlign w:val="subscript"/>
        </w:rPr>
        <w:t>f</w:t>
      </w:r>
      <w:r>
        <w:t xml:space="preserve"> value since the attached methyl groups reduce the polarity of the second structure; there is no dipole moment. </w:t>
      </w:r>
    </w:p>
    <w:p w14:paraId="531B1807" w14:textId="6FFABE2C" w:rsidR="00EF2DBD" w:rsidRDefault="00EF2DBD" w:rsidP="00EF2DBD">
      <w:pPr>
        <w:pStyle w:val="ListParagraph"/>
        <w:numPr>
          <w:ilvl w:val="1"/>
          <w:numId w:val="9"/>
        </w:numPr>
        <w:spacing w:line="360" w:lineRule="auto"/>
      </w:pPr>
      <w:r>
        <w:t>The second structure has a smaller R</w:t>
      </w:r>
      <w:r>
        <w:rPr>
          <w:vertAlign w:val="subscript"/>
        </w:rPr>
        <w:t>f</w:t>
      </w:r>
      <w:r>
        <w:t xml:space="preserve"> value since the attached methyl group in the first structure </w:t>
      </w:r>
      <w:r w:rsidR="007C1F6E">
        <w:t xml:space="preserve">reduces the polarity. </w:t>
      </w:r>
    </w:p>
    <w:p w14:paraId="438088FB" w14:textId="4DB18A0F" w:rsidR="007C1F6E" w:rsidRPr="007B4301" w:rsidRDefault="007B4301" w:rsidP="007C1F6E">
      <w:pPr>
        <w:spacing w:line="360" w:lineRule="auto"/>
        <w:ind w:left="720"/>
      </w:pPr>
      <w:r>
        <w:t>Note: higher polarity gives a smaller R</w:t>
      </w:r>
      <w:r>
        <w:rPr>
          <w:vertAlign w:val="subscript"/>
        </w:rPr>
        <w:t>f</w:t>
      </w:r>
      <w:r>
        <w:t xml:space="preserve"> value since it does not travel as far along the TLC plate. </w:t>
      </w:r>
    </w:p>
    <w:p w14:paraId="710BE26F" w14:textId="746E38A8" w:rsidR="007C1F6E" w:rsidRDefault="007C1F6E" w:rsidP="007C1F6E">
      <w:pPr>
        <w:spacing w:line="360" w:lineRule="auto"/>
        <w:ind w:left="720"/>
      </w:pPr>
      <w:proofErr w:type="gramStart"/>
      <w:r>
        <w:t>1:4 hexane</w:t>
      </w:r>
      <w:proofErr w:type="gramEnd"/>
      <w:r>
        <w:t>: ethyl acetate</w:t>
      </w:r>
    </w:p>
    <w:p w14:paraId="5CA9AD67" w14:textId="3F50CCB9" w:rsidR="007C1F6E" w:rsidRDefault="007C1F6E" w:rsidP="007C1F6E">
      <w:pPr>
        <w:spacing w:line="360" w:lineRule="auto"/>
        <w:ind w:left="720"/>
      </w:pPr>
      <w:r>
        <w:t xml:space="preserve">- The reverse structures are favored for this solvent since the ratios of the solvents are reversed from 4:1 hexane: ethyl acetate. </w:t>
      </w:r>
    </w:p>
    <w:p w14:paraId="23AA6FDD" w14:textId="1D333E43" w:rsidR="007C1F6E" w:rsidRDefault="007C1F6E" w:rsidP="00896472">
      <w:pPr>
        <w:spacing w:line="360" w:lineRule="auto"/>
        <w:ind w:left="360"/>
      </w:pPr>
      <w:r>
        <w:t xml:space="preserve">9) </w:t>
      </w:r>
      <w:r w:rsidR="00896472">
        <w:t xml:space="preserve">If catechin had to be extracted instead of caffeine, the procedures would be reversed. Instead of using the organic layer, the aqueous layer would be used in order to isolate catechin. Different solvents and solutions as well as techniques would have to be used. </w:t>
      </w:r>
    </w:p>
    <w:p w14:paraId="51E84FA7" w14:textId="3D205C5B" w:rsidR="00896472" w:rsidRPr="00DD7F3C" w:rsidRDefault="00896472" w:rsidP="00896472">
      <w:pPr>
        <w:spacing w:line="360" w:lineRule="auto"/>
        <w:ind w:left="360"/>
      </w:pPr>
      <w:r>
        <w:t xml:space="preserve">10) </w:t>
      </w:r>
      <w:r w:rsidR="00DD7F3C">
        <w:t>Compound A is less polar than B and would have a smaller R</w:t>
      </w:r>
      <w:r w:rsidR="00DD7F3C">
        <w:rPr>
          <w:vertAlign w:val="subscript"/>
        </w:rPr>
        <w:t>f</w:t>
      </w:r>
      <w:r w:rsidR="00DD7F3C">
        <w:t xml:space="preserve"> value because the alcohol in molecule A is a tertiary alcohol hence it is very hindered making it hard to interact with the hydrogens in the stationary phase (harder to H-bond). This allows compound A to travel further along the TLC plate. </w:t>
      </w:r>
    </w:p>
    <w:p w14:paraId="192D261C" w14:textId="77777777" w:rsidR="00D87375" w:rsidRPr="00EF670A" w:rsidRDefault="00D87375" w:rsidP="00D87375"/>
    <w:p w14:paraId="2F563F46" w14:textId="40E4642E" w:rsidR="00A35FAA" w:rsidRDefault="00A35FAA" w:rsidP="00A35FAA">
      <w:pPr>
        <w:spacing w:line="360" w:lineRule="auto"/>
        <w:rPr>
          <w:sz w:val="28"/>
        </w:rPr>
      </w:pPr>
      <w:r>
        <w:rPr>
          <w:b/>
          <w:sz w:val="28"/>
        </w:rPr>
        <w:t>Conclusion</w:t>
      </w:r>
    </w:p>
    <w:p w14:paraId="14E40C09" w14:textId="4D1FF7E0" w:rsidR="00A35FAA" w:rsidRPr="00813825" w:rsidRDefault="00813825" w:rsidP="00A35FAA">
      <w:pPr>
        <w:spacing w:line="360" w:lineRule="auto"/>
      </w:pPr>
      <w:r>
        <w:tab/>
        <w:t>The extraction of caffeine gave a percent yield of 7.813% of white crystals. The purity of the caffeine was not determined since a lack of time did not allow to determine the melting point and the TLC values of the crude and crystallized caffeine. The extraction of carotenoids and chlorophylls allowed to analyze how polarity plays a role in the analysis of TLC. The R</w:t>
      </w:r>
      <w:r>
        <w:rPr>
          <w:vertAlign w:val="subscript"/>
        </w:rPr>
        <w:t>f</w:t>
      </w:r>
      <w:r>
        <w:t xml:space="preserve"> values obtained allowed to determine the pigments in the spinach leaves, as well as showing which pigments were more polar. By observing the TLC plates, it can be said that the polarity in increasing order of the pigments is:</w:t>
      </w:r>
      <w:r w:rsidRPr="00813825">
        <w:t xml:space="preserve"> </w:t>
      </w:r>
      <w:r>
        <w:rPr>
          <w:rFonts w:cs="Arial"/>
        </w:rPr>
        <w:t xml:space="preserve">beta-carotene, pheophytin </w:t>
      </w:r>
      <w:r>
        <w:rPr>
          <w:rFonts w:cs="Arial"/>
          <w:i/>
        </w:rPr>
        <w:t>a</w:t>
      </w:r>
      <w:r>
        <w:rPr>
          <w:rFonts w:cs="Arial"/>
        </w:rPr>
        <w:t xml:space="preserve">, phenophytin </w:t>
      </w:r>
      <w:r>
        <w:rPr>
          <w:rFonts w:cs="Arial"/>
          <w:i/>
        </w:rPr>
        <w:t>b</w:t>
      </w:r>
      <w:r>
        <w:rPr>
          <w:rFonts w:cs="Arial"/>
        </w:rPr>
        <w:t xml:space="preserve">, chlorophyll </w:t>
      </w:r>
      <w:r>
        <w:rPr>
          <w:rFonts w:cs="Arial"/>
          <w:i/>
        </w:rPr>
        <w:t>a</w:t>
      </w:r>
      <w:r>
        <w:rPr>
          <w:rFonts w:cs="Arial"/>
        </w:rPr>
        <w:t xml:space="preserve">, chlorophyll </w:t>
      </w:r>
      <w:r>
        <w:rPr>
          <w:rFonts w:cs="Arial"/>
          <w:i/>
        </w:rPr>
        <w:t>b</w:t>
      </w:r>
      <w:r>
        <w:rPr>
          <w:rFonts w:cs="Arial"/>
        </w:rPr>
        <w:t xml:space="preserve"> and finally xanthophyll. </w:t>
      </w:r>
    </w:p>
    <w:p w14:paraId="1D4C6670" w14:textId="77777777" w:rsidR="004A6D58" w:rsidRPr="004A6D58" w:rsidRDefault="004A6D58" w:rsidP="004A6D58">
      <w:pPr>
        <w:spacing w:line="360" w:lineRule="auto"/>
      </w:pPr>
    </w:p>
    <w:p w14:paraId="1C7F7B9E" w14:textId="3D651D1C" w:rsidR="00BA2B36" w:rsidRDefault="00BA2B36" w:rsidP="008E0379">
      <w:pPr>
        <w:spacing w:line="360" w:lineRule="auto"/>
      </w:pPr>
    </w:p>
    <w:p w14:paraId="6B1A8CB1" w14:textId="77777777" w:rsidR="00BA2B36" w:rsidRDefault="00BA2B36">
      <w:r>
        <w:br w:type="page"/>
      </w:r>
    </w:p>
    <w:p w14:paraId="7494541D" w14:textId="77777777" w:rsidR="00BA2B36" w:rsidRPr="00AE2340" w:rsidRDefault="00BA2B36" w:rsidP="00BA2B36">
      <w:pPr>
        <w:spacing w:line="360" w:lineRule="auto"/>
        <w:rPr>
          <w:rFonts w:cs="Arial"/>
          <w:b/>
          <w:u w:val="single"/>
        </w:rPr>
      </w:pPr>
      <w:r w:rsidRPr="00AE2340">
        <w:rPr>
          <w:rFonts w:cs="Arial"/>
          <w:b/>
          <w:u w:val="single"/>
        </w:rPr>
        <w:t>References</w:t>
      </w:r>
    </w:p>
    <w:p w14:paraId="796BD970" w14:textId="77777777" w:rsidR="00BA2B36" w:rsidRPr="00AE2340" w:rsidRDefault="00BA2B36" w:rsidP="00BA2B36">
      <w:pPr>
        <w:pStyle w:val="ListParagraph"/>
        <w:numPr>
          <w:ilvl w:val="0"/>
          <w:numId w:val="3"/>
        </w:numPr>
        <w:spacing w:after="200" w:line="360" w:lineRule="auto"/>
        <w:rPr>
          <w:rFonts w:cs="Arial"/>
        </w:rPr>
      </w:pPr>
      <w:r w:rsidRPr="00AE2340">
        <w:rPr>
          <w:rFonts w:cs="Arial"/>
        </w:rPr>
        <w:t xml:space="preserve">Organic Chemistry Laboratory 2, University of Ottawa, Fall 2013, </w:t>
      </w:r>
    </w:p>
    <w:p w14:paraId="39819619" w14:textId="77777777" w:rsidR="00BA2B36" w:rsidRPr="00AE2340" w:rsidRDefault="00BA2B36" w:rsidP="00BA2B36">
      <w:pPr>
        <w:pStyle w:val="ListParagraph"/>
        <w:spacing w:line="360" w:lineRule="auto"/>
        <w:ind w:firstLine="720"/>
        <w:rPr>
          <w:rFonts w:cs="Arial"/>
        </w:rPr>
      </w:pPr>
      <w:r w:rsidRPr="00AE2340">
        <w:rPr>
          <w:rFonts w:cs="Arial"/>
        </w:rPr>
        <w:t xml:space="preserve">Katherine </w:t>
      </w:r>
      <w:proofErr w:type="spellStart"/>
      <w:r w:rsidRPr="00AE2340">
        <w:rPr>
          <w:rFonts w:cs="Arial"/>
        </w:rPr>
        <w:t>McGilvray</w:t>
      </w:r>
      <w:proofErr w:type="spellEnd"/>
      <w:r w:rsidRPr="00AE2340">
        <w:rPr>
          <w:rFonts w:cs="Arial"/>
        </w:rPr>
        <w:t>.</w:t>
      </w:r>
    </w:p>
    <w:p w14:paraId="3B681306" w14:textId="77777777" w:rsidR="00BA2B36" w:rsidRPr="00AE2340" w:rsidRDefault="00BA2B36" w:rsidP="00BA2B36">
      <w:pPr>
        <w:pStyle w:val="ListParagraph"/>
        <w:numPr>
          <w:ilvl w:val="0"/>
          <w:numId w:val="3"/>
        </w:numPr>
        <w:spacing w:after="200" w:line="360" w:lineRule="auto"/>
        <w:rPr>
          <w:rFonts w:cs="Arial"/>
        </w:rPr>
      </w:pPr>
      <w:r w:rsidRPr="00AE2340">
        <w:rPr>
          <w:rFonts w:cs="Arial"/>
        </w:rPr>
        <w:t>Caffeine Melting Point “</w:t>
      </w:r>
      <w:hyperlink r:id="rId24" w:anchor="q=melting+point+caffeine&amp;spell=1" w:history="1">
        <w:r w:rsidRPr="00AE2340">
          <w:rPr>
            <w:rStyle w:val="Hyperlink"/>
            <w:rFonts w:cs="Arial"/>
          </w:rPr>
          <w:t>https://www.google.ca/search?q=melting+point+cafein&amp;oq=melting+point+cafein&amp;aqs=chrome..69i57j0l3.6771j0&amp;sourceid=chrome&amp;ie=UTF-8#q=melting+point+caffeine&amp;spell=1</w:t>
        </w:r>
      </w:hyperlink>
      <w:r w:rsidRPr="00AE2340">
        <w:rPr>
          <w:rStyle w:val="Hyperlink"/>
          <w:rFonts w:cs="Arial"/>
        </w:rPr>
        <w:t>”</w:t>
      </w:r>
    </w:p>
    <w:p w14:paraId="48DC102B" w14:textId="1E98C04D" w:rsidR="00F9580D" w:rsidRDefault="00AE2340" w:rsidP="00AE2340">
      <w:pPr>
        <w:pStyle w:val="ListParagraph"/>
        <w:numPr>
          <w:ilvl w:val="0"/>
          <w:numId w:val="3"/>
        </w:numPr>
        <w:spacing w:line="360" w:lineRule="auto"/>
      </w:pPr>
      <w:r>
        <w:t>R</w:t>
      </w:r>
      <w:r w:rsidRPr="00AE2340">
        <w:rPr>
          <w:vertAlign w:val="subscript"/>
        </w:rPr>
        <w:t>f</w:t>
      </w:r>
      <w:r>
        <w:t xml:space="preserve"> values</w:t>
      </w:r>
    </w:p>
    <w:p w14:paraId="4762A002" w14:textId="6BFD109D" w:rsidR="00AE2340" w:rsidRDefault="00AE2340" w:rsidP="00AE2340">
      <w:pPr>
        <w:spacing w:line="360" w:lineRule="auto"/>
        <w:ind w:left="720"/>
      </w:pPr>
      <w:hyperlink r:id="rId25" w:history="1">
        <w:r w:rsidRPr="006E5844">
          <w:rPr>
            <w:rStyle w:val="Hyperlink"/>
          </w:rPr>
          <w:t>http://www.google.ca/url?sa=t&amp;rct=j&amp;q=pheophytin%20a%20rf%20value&amp;source=web&amp;cd=10&amp;cad=rja&amp;ved=0CG4QFjAJ&amp;url=http%3A%2F%2Fwww.upb.pitt.edu%2FuploadedFiles%2FAbout%2FSponsored_Programs%2FScience_In_Motion%2FChemistry_Labs%2Fchem014_Thin%2520Layer%2520Chromatography%2520of%2520Vegetables.doc&amp;ei=8PpAUudE5NfKAabpgYgM&amp;usg=AFQjCNGxP7XqxYtJRw0DMNywwdsBRxrT1Q&amp;bvm=bv.52434380,d.aWc</w:t>
        </w:r>
      </w:hyperlink>
    </w:p>
    <w:p w14:paraId="48621516" w14:textId="725AA2BD" w:rsidR="00AE2340" w:rsidRDefault="00283A7C" w:rsidP="00283A7C">
      <w:pPr>
        <w:pStyle w:val="ListParagraph"/>
        <w:numPr>
          <w:ilvl w:val="0"/>
          <w:numId w:val="3"/>
        </w:numPr>
        <w:spacing w:line="360" w:lineRule="auto"/>
      </w:pPr>
      <w:r>
        <w:t>Boiling point of dichloromethane</w:t>
      </w:r>
    </w:p>
    <w:p w14:paraId="02C11EB3" w14:textId="1302C077" w:rsidR="00283A7C" w:rsidRDefault="00283A7C" w:rsidP="00283A7C">
      <w:pPr>
        <w:spacing w:line="360" w:lineRule="auto"/>
        <w:ind w:left="720"/>
      </w:pPr>
      <w:hyperlink r:id="rId26" w:history="1">
        <w:r w:rsidRPr="006E5844">
          <w:rPr>
            <w:rStyle w:val="Hyperlink"/>
          </w:rPr>
          <w:t>http://www.google.ca/#q=boiling%20point%20of%20DCM</w:t>
        </w:r>
      </w:hyperlink>
    </w:p>
    <w:p w14:paraId="51E2BC15" w14:textId="77777777" w:rsidR="00283A7C" w:rsidRPr="00AE2340" w:rsidRDefault="00283A7C" w:rsidP="001E0F3C">
      <w:pPr>
        <w:spacing w:line="360" w:lineRule="auto"/>
      </w:pPr>
    </w:p>
    <w:sectPr w:rsidR="00283A7C" w:rsidRPr="00AE2340" w:rsidSect="000F78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2308"/>
    <w:multiLevelType w:val="hybridMultilevel"/>
    <w:tmpl w:val="58BA4A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9C3C6F"/>
    <w:multiLevelType w:val="hybridMultilevel"/>
    <w:tmpl w:val="B97416C0"/>
    <w:lvl w:ilvl="0" w:tplc="5350AE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CA0F2B"/>
    <w:multiLevelType w:val="hybridMultilevel"/>
    <w:tmpl w:val="361AE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D353A"/>
    <w:multiLevelType w:val="hybridMultilevel"/>
    <w:tmpl w:val="D73A66C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nsid w:val="2FF755A1"/>
    <w:multiLevelType w:val="hybridMultilevel"/>
    <w:tmpl w:val="E050E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7C13A7"/>
    <w:multiLevelType w:val="hybridMultilevel"/>
    <w:tmpl w:val="E2208262"/>
    <w:lvl w:ilvl="0" w:tplc="04090011">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7B2A84EE">
      <w:start w:val="7"/>
      <w:numFmt w:val="bullet"/>
      <w:lvlText w:val="-"/>
      <w:lvlJc w:val="left"/>
      <w:pPr>
        <w:ind w:left="2340" w:hanging="360"/>
      </w:pPr>
      <w:rPr>
        <w:rFonts w:ascii="Cambria" w:eastAsiaTheme="minorEastAsia" w:hAnsi="Cambria"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18637A"/>
    <w:multiLevelType w:val="hybridMultilevel"/>
    <w:tmpl w:val="F4B085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F35451"/>
    <w:multiLevelType w:val="hybridMultilevel"/>
    <w:tmpl w:val="B8E259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807673"/>
    <w:multiLevelType w:val="hybridMultilevel"/>
    <w:tmpl w:val="CE5E6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2145D6"/>
    <w:multiLevelType w:val="hybridMultilevel"/>
    <w:tmpl w:val="C0DC2A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EE1535"/>
    <w:multiLevelType w:val="hybridMultilevel"/>
    <w:tmpl w:val="A17C8B40"/>
    <w:lvl w:ilvl="0" w:tplc="04090011">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num w:numId="1">
    <w:abstractNumId w:val="4"/>
  </w:num>
  <w:num w:numId="2">
    <w:abstractNumId w:val="1"/>
  </w:num>
  <w:num w:numId="3">
    <w:abstractNumId w:val="3"/>
  </w:num>
  <w:num w:numId="4">
    <w:abstractNumId w:val="0"/>
  </w:num>
  <w:num w:numId="5">
    <w:abstractNumId w:val="10"/>
  </w:num>
  <w:num w:numId="6">
    <w:abstractNumId w:val="8"/>
  </w:num>
  <w:num w:numId="7">
    <w:abstractNumId w:val="7"/>
  </w:num>
  <w:num w:numId="8">
    <w:abstractNumId w:val="6"/>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51F"/>
    <w:rsid w:val="00001BB4"/>
    <w:rsid w:val="00003AE6"/>
    <w:rsid w:val="00004599"/>
    <w:rsid w:val="00037679"/>
    <w:rsid w:val="0004310F"/>
    <w:rsid w:val="0006572A"/>
    <w:rsid w:val="0007429F"/>
    <w:rsid w:val="00082FD8"/>
    <w:rsid w:val="00085AC4"/>
    <w:rsid w:val="0009780F"/>
    <w:rsid w:val="00097ABE"/>
    <w:rsid w:val="000F0E26"/>
    <w:rsid w:val="000F7821"/>
    <w:rsid w:val="001021FF"/>
    <w:rsid w:val="00110770"/>
    <w:rsid w:val="00121466"/>
    <w:rsid w:val="0012322E"/>
    <w:rsid w:val="0013176F"/>
    <w:rsid w:val="00134316"/>
    <w:rsid w:val="001640F5"/>
    <w:rsid w:val="00177D48"/>
    <w:rsid w:val="0019580D"/>
    <w:rsid w:val="001C6B1B"/>
    <w:rsid w:val="001E0F3C"/>
    <w:rsid w:val="001E1636"/>
    <w:rsid w:val="001E2AFB"/>
    <w:rsid w:val="001F482F"/>
    <w:rsid w:val="0020263D"/>
    <w:rsid w:val="00283A7C"/>
    <w:rsid w:val="00286F58"/>
    <w:rsid w:val="002A2E3C"/>
    <w:rsid w:val="002A544C"/>
    <w:rsid w:val="002A72BC"/>
    <w:rsid w:val="002D5603"/>
    <w:rsid w:val="002E4187"/>
    <w:rsid w:val="00312401"/>
    <w:rsid w:val="003438AB"/>
    <w:rsid w:val="00357A13"/>
    <w:rsid w:val="00363948"/>
    <w:rsid w:val="00401E37"/>
    <w:rsid w:val="00412D10"/>
    <w:rsid w:val="00414427"/>
    <w:rsid w:val="0045221C"/>
    <w:rsid w:val="00455D10"/>
    <w:rsid w:val="00473B64"/>
    <w:rsid w:val="0047625C"/>
    <w:rsid w:val="00490FAC"/>
    <w:rsid w:val="004968AF"/>
    <w:rsid w:val="00496C0E"/>
    <w:rsid w:val="0049723A"/>
    <w:rsid w:val="004A6D58"/>
    <w:rsid w:val="004E255B"/>
    <w:rsid w:val="00541D23"/>
    <w:rsid w:val="00551025"/>
    <w:rsid w:val="00565456"/>
    <w:rsid w:val="00567241"/>
    <w:rsid w:val="00575B7D"/>
    <w:rsid w:val="005845EC"/>
    <w:rsid w:val="0059350C"/>
    <w:rsid w:val="005A1291"/>
    <w:rsid w:val="005B18D4"/>
    <w:rsid w:val="005D7BBE"/>
    <w:rsid w:val="006204FA"/>
    <w:rsid w:val="006245E7"/>
    <w:rsid w:val="00670174"/>
    <w:rsid w:val="00674FD5"/>
    <w:rsid w:val="00683D71"/>
    <w:rsid w:val="00691568"/>
    <w:rsid w:val="00695C44"/>
    <w:rsid w:val="006A273F"/>
    <w:rsid w:val="0071644D"/>
    <w:rsid w:val="0074271A"/>
    <w:rsid w:val="00742BA6"/>
    <w:rsid w:val="00756AB2"/>
    <w:rsid w:val="007611E2"/>
    <w:rsid w:val="0076187D"/>
    <w:rsid w:val="00761FAB"/>
    <w:rsid w:val="00775F9F"/>
    <w:rsid w:val="007768E0"/>
    <w:rsid w:val="007A054A"/>
    <w:rsid w:val="007A0996"/>
    <w:rsid w:val="007A52C8"/>
    <w:rsid w:val="007B4301"/>
    <w:rsid w:val="007B7398"/>
    <w:rsid w:val="007C1F6E"/>
    <w:rsid w:val="007C4B10"/>
    <w:rsid w:val="007F16A3"/>
    <w:rsid w:val="0080724D"/>
    <w:rsid w:val="00813825"/>
    <w:rsid w:val="0082597C"/>
    <w:rsid w:val="00847796"/>
    <w:rsid w:val="0085523A"/>
    <w:rsid w:val="00873F33"/>
    <w:rsid w:val="0088529B"/>
    <w:rsid w:val="00896472"/>
    <w:rsid w:val="008A414C"/>
    <w:rsid w:val="008D51B1"/>
    <w:rsid w:val="008E0379"/>
    <w:rsid w:val="008E4C10"/>
    <w:rsid w:val="008F1538"/>
    <w:rsid w:val="009027CD"/>
    <w:rsid w:val="009211C7"/>
    <w:rsid w:val="009346A3"/>
    <w:rsid w:val="00942C9A"/>
    <w:rsid w:val="009821BE"/>
    <w:rsid w:val="009E56AA"/>
    <w:rsid w:val="009F586A"/>
    <w:rsid w:val="00A10FE3"/>
    <w:rsid w:val="00A12C81"/>
    <w:rsid w:val="00A24172"/>
    <w:rsid w:val="00A248E1"/>
    <w:rsid w:val="00A35FAA"/>
    <w:rsid w:val="00A463BC"/>
    <w:rsid w:val="00A76972"/>
    <w:rsid w:val="00AA2B43"/>
    <w:rsid w:val="00AB2A07"/>
    <w:rsid w:val="00AC46CC"/>
    <w:rsid w:val="00AC56B0"/>
    <w:rsid w:val="00AC58DF"/>
    <w:rsid w:val="00AD4585"/>
    <w:rsid w:val="00AE2340"/>
    <w:rsid w:val="00B0330C"/>
    <w:rsid w:val="00B2151F"/>
    <w:rsid w:val="00B2232C"/>
    <w:rsid w:val="00B307FD"/>
    <w:rsid w:val="00B343D2"/>
    <w:rsid w:val="00B71999"/>
    <w:rsid w:val="00B72C16"/>
    <w:rsid w:val="00B81FF6"/>
    <w:rsid w:val="00B86280"/>
    <w:rsid w:val="00B94926"/>
    <w:rsid w:val="00BA1D3E"/>
    <w:rsid w:val="00BA2B36"/>
    <w:rsid w:val="00BA533F"/>
    <w:rsid w:val="00C23C6A"/>
    <w:rsid w:val="00C31E0E"/>
    <w:rsid w:val="00C353FB"/>
    <w:rsid w:val="00C47DEE"/>
    <w:rsid w:val="00C52274"/>
    <w:rsid w:val="00C66C3B"/>
    <w:rsid w:val="00C7191A"/>
    <w:rsid w:val="00D004FD"/>
    <w:rsid w:val="00D12F80"/>
    <w:rsid w:val="00D66A83"/>
    <w:rsid w:val="00D7727D"/>
    <w:rsid w:val="00D84788"/>
    <w:rsid w:val="00D864F3"/>
    <w:rsid w:val="00D87375"/>
    <w:rsid w:val="00D90D16"/>
    <w:rsid w:val="00D91382"/>
    <w:rsid w:val="00DA5BFA"/>
    <w:rsid w:val="00DB3D05"/>
    <w:rsid w:val="00DD54C4"/>
    <w:rsid w:val="00DD6E5E"/>
    <w:rsid w:val="00DD7F3C"/>
    <w:rsid w:val="00DE0D67"/>
    <w:rsid w:val="00DE4302"/>
    <w:rsid w:val="00DE4D8F"/>
    <w:rsid w:val="00DF45EE"/>
    <w:rsid w:val="00E07377"/>
    <w:rsid w:val="00E261B5"/>
    <w:rsid w:val="00E75BB8"/>
    <w:rsid w:val="00E84D69"/>
    <w:rsid w:val="00E90C79"/>
    <w:rsid w:val="00E90F4C"/>
    <w:rsid w:val="00E929DD"/>
    <w:rsid w:val="00E976FF"/>
    <w:rsid w:val="00ED366C"/>
    <w:rsid w:val="00EF2DBD"/>
    <w:rsid w:val="00EF4227"/>
    <w:rsid w:val="00EF670A"/>
    <w:rsid w:val="00F34D39"/>
    <w:rsid w:val="00F365F2"/>
    <w:rsid w:val="00F411E1"/>
    <w:rsid w:val="00F478DF"/>
    <w:rsid w:val="00F51267"/>
    <w:rsid w:val="00F61602"/>
    <w:rsid w:val="00F638D0"/>
    <w:rsid w:val="00F774F6"/>
    <w:rsid w:val="00F9580D"/>
    <w:rsid w:val="00FC2BBF"/>
    <w:rsid w:val="00FE35AE"/>
    <w:rsid w:val="00FE3D3D"/>
    <w:rsid w:val="00FF35EB"/>
    <w:rsid w:val="00FF6A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C519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B43"/>
    <w:pPr>
      <w:ind w:left="720"/>
      <w:contextualSpacing/>
    </w:pPr>
  </w:style>
  <w:style w:type="table" w:styleId="TableGrid">
    <w:name w:val="Table Grid"/>
    <w:basedOn w:val="TableNormal"/>
    <w:uiPriority w:val="59"/>
    <w:rsid w:val="005510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55102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A54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544C"/>
    <w:rPr>
      <w:rFonts w:ascii="Lucida Grande" w:hAnsi="Lucida Grande" w:cs="Lucida Grande"/>
      <w:sz w:val="18"/>
      <w:szCs w:val="18"/>
    </w:rPr>
  </w:style>
  <w:style w:type="character" w:styleId="PlaceholderText">
    <w:name w:val="Placeholder Text"/>
    <w:basedOn w:val="DefaultParagraphFont"/>
    <w:uiPriority w:val="99"/>
    <w:semiHidden/>
    <w:rsid w:val="00F51267"/>
    <w:rPr>
      <w:color w:val="808080"/>
    </w:rPr>
  </w:style>
  <w:style w:type="character" w:styleId="Hyperlink">
    <w:name w:val="Hyperlink"/>
    <w:basedOn w:val="DefaultParagraphFont"/>
    <w:uiPriority w:val="99"/>
    <w:unhideWhenUsed/>
    <w:rsid w:val="00BA2B3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B43"/>
    <w:pPr>
      <w:ind w:left="720"/>
      <w:contextualSpacing/>
    </w:pPr>
  </w:style>
  <w:style w:type="table" w:styleId="TableGrid">
    <w:name w:val="Table Grid"/>
    <w:basedOn w:val="TableNormal"/>
    <w:uiPriority w:val="59"/>
    <w:rsid w:val="005510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55102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A54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544C"/>
    <w:rPr>
      <w:rFonts w:ascii="Lucida Grande" w:hAnsi="Lucida Grande" w:cs="Lucida Grande"/>
      <w:sz w:val="18"/>
      <w:szCs w:val="18"/>
    </w:rPr>
  </w:style>
  <w:style w:type="character" w:styleId="PlaceholderText">
    <w:name w:val="Placeholder Text"/>
    <w:basedOn w:val="DefaultParagraphFont"/>
    <w:uiPriority w:val="99"/>
    <w:semiHidden/>
    <w:rsid w:val="00F51267"/>
    <w:rPr>
      <w:color w:val="808080"/>
    </w:rPr>
  </w:style>
  <w:style w:type="character" w:styleId="Hyperlink">
    <w:name w:val="Hyperlink"/>
    <w:basedOn w:val="DefaultParagraphFont"/>
    <w:uiPriority w:val="99"/>
    <w:unhideWhenUsed/>
    <w:rsid w:val="00BA2B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gif"/><Relationship Id="rId20" Type="http://schemas.openxmlformats.org/officeDocument/2006/relationships/diagramLayout" Target="diagrams/layout1.xml"/><Relationship Id="rId21" Type="http://schemas.openxmlformats.org/officeDocument/2006/relationships/diagramQuickStyle" Target="diagrams/quickStyle1.xml"/><Relationship Id="rId22" Type="http://schemas.openxmlformats.org/officeDocument/2006/relationships/diagramColors" Target="diagrams/colors1.xml"/><Relationship Id="rId23" Type="http://schemas.microsoft.com/office/2007/relationships/diagramDrawing" Target="diagrams/drawing1.xml"/><Relationship Id="rId24" Type="http://schemas.openxmlformats.org/officeDocument/2006/relationships/hyperlink" Target="https://www.google.ca/search?q=melting+point+cafein&amp;oq=melting+point+cafein&amp;aqs=chrome..69i57j0l3.6771j0&amp;sourceid=chrome&amp;ie=UTF-8" TargetMode="External"/><Relationship Id="rId25" Type="http://schemas.openxmlformats.org/officeDocument/2006/relationships/hyperlink" Target="http://www.google.ca/url?sa=t&amp;rct=j&amp;q=pheophytin%20a%20rf%20value&amp;source=web&amp;cd=10&amp;cad=rja&amp;ved=0CG4QFjAJ&amp;url=http%3A%2F%2Fwww.upb.pitt.edu%2FuploadedFiles%2FAbout%2FSponsored_Programs%2FScience_In_Motion%2FChemistry_Labs%2Fchem014_Thin%2520Layer%2520Chromatography%2520of%2520Vegetables.doc&amp;ei=8PpAUudE5NfKAabpgYgM&amp;usg=AFQjCNGxP7XqxYtJRw0DMNywwdsBRxrT1Q&amp;bvm=bv.52434380,d.aWc" TargetMode="External"/><Relationship Id="rId26" Type="http://schemas.openxmlformats.org/officeDocument/2006/relationships/hyperlink" Target="http://www.google.ca/#q=boiling%20point%20of%20DCM"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gif"/><Relationship Id="rId15" Type="http://schemas.openxmlformats.org/officeDocument/2006/relationships/image" Target="media/image9.pn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diagramData" Target="diagrams/data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3155CA-D320-A142-AA3B-7B34D462177F}" type="doc">
      <dgm:prSet loTypeId="urn:microsoft.com/office/officeart/2008/layout/NameandTitleOrganizationalChart" loCatId="" qsTypeId="urn:microsoft.com/office/officeart/2005/8/quickstyle/simple4" qsCatId="simple" csTypeId="urn:microsoft.com/office/officeart/2005/8/colors/accent1_2" csCatId="accent1" phldr="1"/>
      <dgm:spPr/>
      <dgm:t>
        <a:bodyPr/>
        <a:lstStyle/>
        <a:p>
          <a:endParaRPr lang="en-US"/>
        </a:p>
      </dgm:t>
    </dgm:pt>
    <dgm:pt modelId="{CC66EA21-BE8D-E74C-9FF8-4FD5ABDF346A}">
      <dgm:prSet phldrT="[Text]" custT="1"/>
      <dgm:spPr/>
      <dgm:t>
        <a:bodyPr/>
        <a:lstStyle/>
        <a:p>
          <a:r>
            <a:rPr lang="en-US" sz="1200"/>
            <a:t>Mix of black tea and 2.01g Na</a:t>
          </a:r>
          <a:r>
            <a:rPr lang="en-US" sz="1200" baseline="-25000"/>
            <a:t>2</a:t>
          </a:r>
          <a:r>
            <a:rPr lang="en-US" sz="1200" baseline="0"/>
            <a:t>CO</a:t>
          </a:r>
          <a:r>
            <a:rPr lang="en-US" sz="1200" baseline="-25000"/>
            <a:t>3</a:t>
          </a:r>
          <a:endParaRPr lang="en-US" sz="1200"/>
        </a:p>
      </dgm:t>
    </dgm:pt>
    <dgm:pt modelId="{0F824CF5-C62E-DF4E-A353-B9834ED506F5}" type="parTrans" cxnId="{EE3DD790-23D1-AE4C-88C9-B7B6BDA9FAB7}">
      <dgm:prSet/>
      <dgm:spPr/>
      <dgm:t>
        <a:bodyPr/>
        <a:lstStyle/>
        <a:p>
          <a:endParaRPr lang="en-US"/>
        </a:p>
      </dgm:t>
    </dgm:pt>
    <dgm:pt modelId="{39252052-6BFD-D440-8CA9-89ED2A2EB9E7}" type="sibTrans" cxnId="{EE3DD790-23D1-AE4C-88C9-B7B6BDA9FAB7}">
      <dgm:prSet custT="1"/>
      <dgm:spPr/>
      <dgm:t>
        <a:bodyPr/>
        <a:lstStyle/>
        <a:p>
          <a:pPr algn="ctr"/>
          <a:r>
            <a:rPr lang="en-US" sz="1100"/>
            <a:t>1) add CH</a:t>
          </a:r>
          <a:r>
            <a:rPr lang="en-US" sz="1100" baseline="-25000"/>
            <a:t>2</a:t>
          </a:r>
          <a:r>
            <a:rPr lang="en-US" sz="1100" baseline="0"/>
            <a:t>Cl</a:t>
          </a:r>
          <a:r>
            <a:rPr lang="en-US" sz="1100" baseline="-25000"/>
            <a:t>2,</a:t>
          </a:r>
          <a:r>
            <a:rPr lang="en-US" sz="1100" baseline="0"/>
            <a:t>, NaCl, then extract solution</a:t>
          </a:r>
          <a:endParaRPr lang="en-US" sz="1100"/>
        </a:p>
      </dgm:t>
    </dgm:pt>
    <dgm:pt modelId="{CDE8D4D5-865A-B749-B335-2BCB7B0BDB84}">
      <dgm:prSet phldrT="[Text]" custT="1"/>
      <dgm:spPr/>
      <dgm:t>
        <a:bodyPr/>
        <a:lstStyle/>
        <a:p>
          <a:r>
            <a:rPr lang="en-US" sz="1200"/>
            <a:t>Organic phase: </a:t>
          </a:r>
        </a:p>
        <a:p>
          <a:r>
            <a:rPr lang="en-US" sz="1200"/>
            <a:t>-caffeine</a:t>
          </a:r>
        </a:p>
        <a:p>
          <a:r>
            <a:rPr lang="en-US" sz="1200"/>
            <a:t>-dichloromethane</a:t>
          </a:r>
        </a:p>
      </dgm:t>
    </dgm:pt>
    <dgm:pt modelId="{0EF2DDF3-FD50-3A43-A074-055B4A4C4979}" type="parTrans" cxnId="{9413C870-2B42-E24E-860D-1F290583CC6F}">
      <dgm:prSet/>
      <dgm:spPr/>
      <dgm:t>
        <a:bodyPr/>
        <a:lstStyle/>
        <a:p>
          <a:endParaRPr lang="en-US" sz="1200"/>
        </a:p>
      </dgm:t>
    </dgm:pt>
    <dgm:pt modelId="{9583E202-9707-FF47-8B26-580C28190223}" type="sibTrans" cxnId="{9413C870-2B42-E24E-860D-1F290583CC6F}">
      <dgm:prSet custT="1"/>
      <dgm:spPr/>
      <dgm:t>
        <a:bodyPr/>
        <a:lstStyle/>
        <a:p>
          <a:pPr algn="l"/>
          <a:r>
            <a:rPr lang="en-US" sz="1100"/>
            <a:t>3) combine organic phase from step 2, add Na</a:t>
          </a:r>
          <a:r>
            <a:rPr lang="en-US" sz="1100" baseline="-25000"/>
            <a:t>2</a:t>
          </a:r>
          <a:r>
            <a:rPr lang="en-US" sz="1100" baseline="0"/>
            <a:t>SO</a:t>
          </a:r>
          <a:r>
            <a:rPr lang="en-US" sz="1100" baseline="-25000"/>
            <a:t>4</a:t>
          </a:r>
          <a:r>
            <a:rPr lang="en-US" sz="1100" baseline="0"/>
            <a:t> in abundance</a:t>
          </a:r>
        </a:p>
        <a:p>
          <a:pPr algn="l"/>
          <a:r>
            <a:rPr lang="en-US" sz="1100" baseline="0"/>
            <a:t>4)-evaporate part of organic solution to form crytals</a:t>
          </a:r>
        </a:p>
        <a:p>
          <a:pPr algn="l"/>
          <a:r>
            <a:rPr lang="en-US" sz="1100" baseline="0"/>
            <a:t>-dissolve crytals in least amount of ethanol</a:t>
          </a:r>
        </a:p>
        <a:p>
          <a:pPr algn="l"/>
          <a:r>
            <a:rPr lang="en-US" sz="1100" baseline="0"/>
            <a:t>5) -cool ethanol and caffeine solution</a:t>
          </a:r>
        </a:p>
        <a:p>
          <a:pPr algn="l"/>
          <a:r>
            <a:rPr lang="en-US" sz="1100" baseline="0"/>
            <a:t>-vaccum filter crystals</a:t>
          </a:r>
          <a:endParaRPr lang="en-US" sz="1100"/>
        </a:p>
      </dgm:t>
    </dgm:pt>
    <dgm:pt modelId="{E3BA73C6-0955-FF4A-BED6-8291F7A9CC91}">
      <dgm:prSet phldrT="[Text]" custT="1"/>
      <dgm:spPr/>
      <dgm:t>
        <a:bodyPr/>
        <a:lstStyle/>
        <a:p>
          <a:r>
            <a:rPr lang="en-US" sz="1200"/>
            <a:t>-Crytallized caffeine</a:t>
          </a:r>
        </a:p>
        <a:p>
          <a:r>
            <a:rPr lang="en-US" sz="1200"/>
            <a:t>-Minimal impurities</a:t>
          </a:r>
        </a:p>
      </dgm:t>
    </dgm:pt>
    <dgm:pt modelId="{5838E1E2-54F9-CA48-8CCE-243C9BBE2A47}" type="parTrans" cxnId="{7254D865-B40B-284A-B4E9-4689282F33FF}">
      <dgm:prSet/>
      <dgm:spPr/>
      <dgm:t>
        <a:bodyPr/>
        <a:lstStyle/>
        <a:p>
          <a:endParaRPr lang="en-US" sz="1200"/>
        </a:p>
      </dgm:t>
    </dgm:pt>
    <dgm:pt modelId="{03E18C92-CCCD-6A47-AC0A-0675670679A9}" type="sibTrans" cxnId="{7254D865-B40B-284A-B4E9-4689282F33FF}">
      <dgm:prSet/>
      <dgm:spPr>
        <a:solidFill>
          <a:srgbClr val="FFFFFF">
            <a:alpha val="90000"/>
          </a:srgbClr>
        </a:solidFill>
        <a:ln>
          <a:solidFill>
            <a:srgbClr val="FFFFFF"/>
          </a:solidFill>
        </a:ln>
      </dgm:spPr>
      <dgm:t>
        <a:bodyPr/>
        <a:lstStyle/>
        <a:p>
          <a:endParaRPr lang="en-US"/>
        </a:p>
      </dgm:t>
    </dgm:pt>
    <dgm:pt modelId="{D444128D-A3F2-984E-82D4-4DF4C502214E}">
      <dgm:prSet phldrT="[Text]" custT="1"/>
      <dgm:spPr/>
      <dgm:t>
        <a:bodyPr/>
        <a:lstStyle/>
        <a:p>
          <a:r>
            <a:rPr lang="en-US" sz="1200"/>
            <a:t>Aqueous phase:</a:t>
          </a:r>
        </a:p>
        <a:p>
          <a:r>
            <a:rPr lang="en-US" sz="1200"/>
            <a:t>-tannims </a:t>
          </a:r>
        </a:p>
        <a:p>
          <a:r>
            <a:rPr lang="en-US" sz="1200"/>
            <a:t>-other contaminants</a:t>
          </a:r>
        </a:p>
      </dgm:t>
    </dgm:pt>
    <dgm:pt modelId="{FB2D25AA-8F42-1B41-B2BC-7630D44BCA08}" type="parTrans" cxnId="{07B82EF5-DC03-274A-999F-467748B3F04F}">
      <dgm:prSet/>
      <dgm:spPr/>
      <dgm:t>
        <a:bodyPr/>
        <a:lstStyle/>
        <a:p>
          <a:endParaRPr lang="en-US" sz="1200"/>
        </a:p>
      </dgm:t>
    </dgm:pt>
    <dgm:pt modelId="{AADAAFBD-AEEB-DF41-AE70-5F40AEA7871F}" type="sibTrans" cxnId="{07B82EF5-DC03-274A-999F-467748B3F04F}">
      <dgm:prSet custT="1"/>
      <dgm:spPr/>
      <dgm:t>
        <a:bodyPr/>
        <a:lstStyle/>
        <a:p>
          <a:pPr algn="l"/>
          <a:r>
            <a:rPr lang="en-US" sz="1100"/>
            <a:t>2) add CH</a:t>
          </a:r>
          <a:r>
            <a:rPr lang="en-US" sz="1100" baseline="-25000"/>
            <a:t>2</a:t>
          </a:r>
          <a:r>
            <a:rPr lang="en-US" sz="1100" baseline="0"/>
            <a:t>Cl</a:t>
          </a:r>
          <a:r>
            <a:rPr lang="en-US" sz="1100" baseline="-25000"/>
            <a:t>2</a:t>
          </a:r>
          <a:r>
            <a:rPr lang="en-US" sz="1100" baseline="0"/>
            <a:t>, extract solution</a:t>
          </a:r>
          <a:endParaRPr lang="en-US" sz="1100"/>
        </a:p>
      </dgm:t>
    </dgm:pt>
    <dgm:pt modelId="{ACCAD1D3-0307-3746-A8C2-BA71B8DEBCA9}">
      <dgm:prSet phldrT="[Text]" custT="1"/>
      <dgm:spPr/>
      <dgm:t>
        <a:bodyPr/>
        <a:lstStyle/>
        <a:p>
          <a:r>
            <a:rPr lang="en-US" sz="1200"/>
            <a:t>Organic phase:</a:t>
          </a:r>
        </a:p>
        <a:p>
          <a:r>
            <a:rPr lang="en-US" sz="1200"/>
            <a:t>-caffeine</a:t>
          </a:r>
        </a:p>
        <a:p>
          <a:r>
            <a:rPr lang="en-US" sz="1200"/>
            <a:t>-dichloromethane</a:t>
          </a:r>
        </a:p>
      </dgm:t>
    </dgm:pt>
    <dgm:pt modelId="{F928CBDE-5619-E847-ABBD-4A8BA6B7DEFC}" type="parTrans" cxnId="{01540634-3A10-9047-BDBA-370051AC234C}">
      <dgm:prSet/>
      <dgm:spPr/>
      <dgm:t>
        <a:bodyPr/>
        <a:lstStyle/>
        <a:p>
          <a:endParaRPr lang="en-US" sz="1200"/>
        </a:p>
      </dgm:t>
    </dgm:pt>
    <dgm:pt modelId="{374C8620-D49B-8A47-8877-A9D86C8E54D4}" type="sibTrans" cxnId="{01540634-3A10-9047-BDBA-370051AC234C}">
      <dgm:prSet/>
      <dgm:spPr>
        <a:noFill/>
        <a:ln>
          <a:solidFill>
            <a:schemeClr val="bg1"/>
          </a:solidFill>
        </a:ln>
      </dgm:spPr>
      <dgm:t>
        <a:bodyPr/>
        <a:lstStyle/>
        <a:p>
          <a:endParaRPr lang="en-US"/>
        </a:p>
      </dgm:t>
    </dgm:pt>
    <dgm:pt modelId="{D1F6DA00-6D17-F342-8596-69B6AD00441F}">
      <dgm:prSet phldrT="[Text]" custT="1"/>
      <dgm:spPr/>
      <dgm:t>
        <a:bodyPr/>
        <a:lstStyle/>
        <a:p>
          <a:pPr algn="ctr"/>
          <a:r>
            <a:rPr lang="en-US" sz="1200"/>
            <a:t>Aqueous phase: </a:t>
          </a:r>
        </a:p>
        <a:p>
          <a:pPr algn="ctr"/>
          <a:r>
            <a:rPr lang="en-US" sz="1200"/>
            <a:t>-tannins</a:t>
          </a:r>
        </a:p>
        <a:p>
          <a:pPr algn="ctr"/>
          <a:r>
            <a:rPr lang="en-US" sz="1200"/>
            <a:t>-other contaminants</a:t>
          </a:r>
        </a:p>
      </dgm:t>
    </dgm:pt>
    <dgm:pt modelId="{0D5517FD-E953-4B42-8997-6D38A6F70072}" type="parTrans" cxnId="{B3AC924A-9BDF-3E4C-B734-882F39D7AF9A}">
      <dgm:prSet/>
      <dgm:spPr/>
      <dgm:t>
        <a:bodyPr/>
        <a:lstStyle/>
        <a:p>
          <a:endParaRPr lang="en-US"/>
        </a:p>
      </dgm:t>
    </dgm:pt>
    <dgm:pt modelId="{57A7C5F6-0761-684B-9005-3904991AC1D3}" type="sibTrans" cxnId="{B3AC924A-9BDF-3E4C-B734-882F39D7AF9A}">
      <dgm:prSet/>
      <dgm:spPr>
        <a:solidFill>
          <a:srgbClr val="FFFFFF">
            <a:alpha val="90000"/>
          </a:srgbClr>
        </a:solidFill>
        <a:ln>
          <a:solidFill>
            <a:srgbClr val="FFFFFF"/>
          </a:solidFill>
        </a:ln>
      </dgm:spPr>
      <dgm:t>
        <a:bodyPr/>
        <a:lstStyle/>
        <a:p>
          <a:endParaRPr lang="en-US"/>
        </a:p>
      </dgm:t>
    </dgm:pt>
    <dgm:pt modelId="{47E6967B-6C95-6E49-A0B4-5CC34AF5BC12}" type="pres">
      <dgm:prSet presAssocID="{133155CA-D320-A142-AA3B-7B34D462177F}" presName="hierChild1" presStyleCnt="0">
        <dgm:presLayoutVars>
          <dgm:orgChart val="1"/>
          <dgm:chPref val="1"/>
          <dgm:dir/>
          <dgm:animOne val="branch"/>
          <dgm:animLvl val="lvl"/>
          <dgm:resizeHandles/>
        </dgm:presLayoutVars>
      </dgm:prSet>
      <dgm:spPr/>
    </dgm:pt>
    <dgm:pt modelId="{CF34187B-C52F-7E44-B4F6-DE70E85FB70F}" type="pres">
      <dgm:prSet presAssocID="{CC66EA21-BE8D-E74C-9FF8-4FD5ABDF346A}" presName="hierRoot1" presStyleCnt="0">
        <dgm:presLayoutVars>
          <dgm:hierBranch val="init"/>
        </dgm:presLayoutVars>
      </dgm:prSet>
      <dgm:spPr/>
    </dgm:pt>
    <dgm:pt modelId="{F998C020-44A7-2047-8E9D-5B0F7F2C9166}" type="pres">
      <dgm:prSet presAssocID="{CC66EA21-BE8D-E74C-9FF8-4FD5ABDF346A}" presName="rootComposite1" presStyleCnt="0"/>
      <dgm:spPr/>
    </dgm:pt>
    <dgm:pt modelId="{9379EDF7-B2FE-AC4C-ADBD-A406FBA121F4}" type="pres">
      <dgm:prSet presAssocID="{CC66EA21-BE8D-E74C-9FF8-4FD5ABDF346A}" presName="rootText1" presStyleLbl="node0" presStyleIdx="0" presStyleCnt="1">
        <dgm:presLayoutVars>
          <dgm:chMax/>
          <dgm:chPref val="3"/>
        </dgm:presLayoutVars>
      </dgm:prSet>
      <dgm:spPr/>
    </dgm:pt>
    <dgm:pt modelId="{F7609BE9-77A1-C141-941A-13CA19FEC72B}" type="pres">
      <dgm:prSet presAssocID="{CC66EA21-BE8D-E74C-9FF8-4FD5ABDF346A}" presName="titleText1" presStyleLbl="fgAcc0" presStyleIdx="0" presStyleCnt="1" custScaleX="123564" custScaleY="162962" custLinFactNeighborX="1927" custLinFactNeighborY="5264">
        <dgm:presLayoutVars>
          <dgm:chMax val="0"/>
          <dgm:chPref val="0"/>
        </dgm:presLayoutVars>
      </dgm:prSet>
      <dgm:spPr/>
      <dgm:t>
        <a:bodyPr/>
        <a:lstStyle/>
        <a:p>
          <a:endParaRPr lang="en-US"/>
        </a:p>
      </dgm:t>
    </dgm:pt>
    <dgm:pt modelId="{4DB0A1B5-B70C-E347-9C8A-C4E56927F5C1}" type="pres">
      <dgm:prSet presAssocID="{CC66EA21-BE8D-E74C-9FF8-4FD5ABDF346A}" presName="rootConnector1" presStyleLbl="node1" presStyleIdx="0" presStyleCnt="5"/>
      <dgm:spPr/>
    </dgm:pt>
    <dgm:pt modelId="{385DBA4E-4FC8-1F49-9FF2-7F5E6DE97196}" type="pres">
      <dgm:prSet presAssocID="{CC66EA21-BE8D-E74C-9FF8-4FD5ABDF346A}" presName="hierChild2" presStyleCnt="0"/>
      <dgm:spPr/>
    </dgm:pt>
    <dgm:pt modelId="{4BCDA74B-FA01-5F41-AEFB-90B4145AB041}" type="pres">
      <dgm:prSet presAssocID="{0EF2DDF3-FD50-3A43-A074-055B4A4C4979}" presName="Name37" presStyleLbl="parChTrans1D2" presStyleIdx="0" presStyleCnt="2"/>
      <dgm:spPr/>
    </dgm:pt>
    <dgm:pt modelId="{9E110015-8910-BD48-9310-B94BE1E99DC0}" type="pres">
      <dgm:prSet presAssocID="{CDE8D4D5-865A-B749-B335-2BCB7B0BDB84}" presName="hierRoot2" presStyleCnt="0">
        <dgm:presLayoutVars>
          <dgm:hierBranch val="init"/>
        </dgm:presLayoutVars>
      </dgm:prSet>
      <dgm:spPr/>
    </dgm:pt>
    <dgm:pt modelId="{176C1281-80AF-9145-B017-AD12D2972CB0}" type="pres">
      <dgm:prSet presAssocID="{CDE8D4D5-865A-B749-B335-2BCB7B0BDB84}" presName="rootComposite" presStyleCnt="0"/>
      <dgm:spPr/>
    </dgm:pt>
    <dgm:pt modelId="{4E684764-1FD0-C24E-A058-D6F0D563476F}" type="pres">
      <dgm:prSet presAssocID="{CDE8D4D5-865A-B749-B335-2BCB7B0BDB84}" presName="rootText" presStyleLbl="node1" presStyleIdx="0" presStyleCnt="5" custLinFactNeighborX="53575" custLinFactNeighborY="712">
        <dgm:presLayoutVars>
          <dgm:chMax/>
          <dgm:chPref val="3"/>
        </dgm:presLayoutVars>
      </dgm:prSet>
      <dgm:spPr/>
    </dgm:pt>
    <dgm:pt modelId="{C6092AEA-6D78-F647-AC4B-3E913443F835}" type="pres">
      <dgm:prSet presAssocID="{CDE8D4D5-865A-B749-B335-2BCB7B0BDB84}" presName="titleText2" presStyleLbl="fgAcc1" presStyleIdx="0" presStyleCnt="5" custScaleX="114452" custScaleY="953044" custLinFactY="200000" custLinFactNeighborX="-32693" custLinFactNeighborY="260786">
        <dgm:presLayoutVars>
          <dgm:chMax val="0"/>
          <dgm:chPref val="0"/>
        </dgm:presLayoutVars>
      </dgm:prSet>
      <dgm:spPr/>
      <dgm:t>
        <a:bodyPr/>
        <a:lstStyle/>
        <a:p>
          <a:endParaRPr lang="en-US"/>
        </a:p>
      </dgm:t>
    </dgm:pt>
    <dgm:pt modelId="{B36D683A-7685-044C-A240-AC024089CCF4}" type="pres">
      <dgm:prSet presAssocID="{CDE8D4D5-865A-B749-B335-2BCB7B0BDB84}" presName="rootConnector" presStyleLbl="node2" presStyleIdx="0" presStyleCnt="0"/>
      <dgm:spPr/>
    </dgm:pt>
    <dgm:pt modelId="{C103C2D1-0FE0-4145-8CCF-B739C33F587B}" type="pres">
      <dgm:prSet presAssocID="{CDE8D4D5-865A-B749-B335-2BCB7B0BDB84}" presName="hierChild4" presStyleCnt="0"/>
      <dgm:spPr/>
    </dgm:pt>
    <dgm:pt modelId="{F0BF8818-F0A3-1946-85DE-0B1AEC805D51}" type="pres">
      <dgm:prSet presAssocID="{5838E1E2-54F9-CA48-8CCE-243C9BBE2A47}" presName="Name37" presStyleLbl="parChTrans1D3" presStyleIdx="0" presStyleCnt="3"/>
      <dgm:spPr/>
    </dgm:pt>
    <dgm:pt modelId="{9F97B3C3-CE92-134D-9A32-0B62B98DD3B9}" type="pres">
      <dgm:prSet presAssocID="{E3BA73C6-0955-FF4A-BED6-8291F7A9CC91}" presName="hierRoot2" presStyleCnt="0">
        <dgm:presLayoutVars>
          <dgm:hierBranch val="init"/>
        </dgm:presLayoutVars>
      </dgm:prSet>
      <dgm:spPr/>
    </dgm:pt>
    <dgm:pt modelId="{2A8FB696-3D16-9248-B5B6-EF0AC8035435}" type="pres">
      <dgm:prSet presAssocID="{E3BA73C6-0955-FF4A-BED6-8291F7A9CC91}" presName="rootComposite" presStyleCnt="0"/>
      <dgm:spPr/>
    </dgm:pt>
    <dgm:pt modelId="{7F2EC890-71BC-5942-9176-947256F5F674}" type="pres">
      <dgm:prSet presAssocID="{E3BA73C6-0955-FF4A-BED6-8291F7A9CC91}" presName="rootText" presStyleLbl="node1" presStyleIdx="1" presStyleCnt="5" custLinFactX="3634" custLinFactNeighborX="100000" custLinFactNeighborY="-5901">
        <dgm:presLayoutVars>
          <dgm:chMax/>
          <dgm:chPref val="3"/>
        </dgm:presLayoutVars>
      </dgm:prSet>
      <dgm:spPr/>
    </dgm:pt>
    <dgm:pt modelId="{524A9FF8-2D63-E84B-A737-06468A4DCE59}" type="pres">
      <dgm:prSet presAssocID="{E3BA73C6-0955-FF4A-BED6-8291F7A9CC91}" presName="titleText2" presStyleLbl="fgAcc1" presStyleIdx="1" presStyleCnt="5" custLinFactX="100000" custLinFactNeighborX="112083" custLinFactNeighborY="-43871">
        <dgm:presLayoutVars>
          <dgm:chMax val="0"/>
          <dgm:chPref val="0"/>
        </dgm:presLayoutVars>
      </dgm:prSet>
      <dgm:spPr/>
    </dgm:pt>
    <dgm:pt modelId="{30B165D0-08D2-2542-8F7C-78024D36210D}" type="pres">
      <dgm:prSet presAssocID="{E3BA73C6-0955-FF4A-BED6-8291F7A9CC91}" presName="rootConnector" presStyleLbl="node3" presStyleIdx="0" presStyleCnt="0"/>
      <dgm:spPr/>
    </dgm:pt>
    <dgm:pt modelId="{BCE17064-F4C6-3840-A652-BACF73C7A41C}" type="pres">
      <dgm:prSet presAssocID="{E3BA73C6-0955-FF4A-BED6-8291F7A9CC91}" presName="hierChild4" presStyleCnt="0"/>
      <dgm:spPr/>
    </dgm:pt>
    <dgm:pt modelId="{5C942379-C469-984B-AEEC-CAF6FB36296D}" type="pres">
      <dgm:prSet presAssocID="{E3BA73C6-0955-FF4A-BED6-8291F7A9CC91}" presName="hierChild5" presStyleCnt="0"/>
      <dgm:spPr/>
    </dgm:pt>
    <dgm:pt modelId="{09099EDD-1CBB-EF4B-B081-805FE62CBD49}" type="pres">
      <dgm:prSet presAssocID="{CDE8D4D5-865A-B749-B335-2BCB7B0BDB84}" presName="hierChild5" presStyleCnt="0"/>
      <dgm:spPr/>
    </dgm:pt>
    <dgm:pt modelId="{6E0203A7-3556-844D-9FFC-2A7F3FFF8D2E}" type="pres">
      <dgm:prSet presAssocID="{FB2D25AA-8F42-1B41-B2BC-7630D44BCA08}" presName="Name37" presStyleLbl="parChTrans1D2" presStyleIdx="1" presStyleCnt="2"/>
      <dgm:spPr/>
    </dgm:pt>
    <dgm:pt modelId="{8BA6898A-66FD-EA44-8241-D43F0EDFC896}" type="pres">
      <dgm:prSet presAssocID="{D444128D-A3F2-984E-82D4-4DF4C502214E}" presName="hierRoot2" presStyleCnt="0">
        <dgm:presLayoutVars>
          <dgm:hierBranch val="init"/>
        </dgm:presLayoutVars>
      </dgm:prSet>
      <dgm:spPr/>
    </dgm:pt>
    <dgm:pt modelId="{40184AAB-9A2F-9743-B53D-55EA11E776A9}" type="pres">
      <dgm:prSet presAssocID="{D444128D-A3F2-984E-82D4-4DF4C502214E}" presName="rootComposite" presStyleCnt="0"/>
      <dgm:spPr/>
    </dgm:pt>
    <dgm:pt modelId="{008596FB-403A-C84D-AADB-9CEEBA45E5F7}" type="pres">
      <dgm:prSet presAssocID="{D444128D-A3F2-984E-82D4-4DF4C502214E}" presName="rootText" presStyleLbl="node1" presStyleIdx="2" presStyleCnt="5" custLinFactNeighborX="-2813" custLinFactNeighborY="-7500">
        <dgm:presLayoutVars>
          <dgm:chMax/>
          <dgm:chPref val="3"/>
        </dgm:presLayoutVars>
      </dgm:prSet>
      <dgm:spPr/>
    </dgm:pt>
    <dgm:pt modelId="{CC304AF6-0D21-784D-8B5B-43D78C59AAC8}" type="pres">
      <dgm:prSet presAssocID="{D444128D-A3F2-984E-82D4-4DF4C502214E}" presName="titleText2" presStyleLbl="fgAcc1" presStyleIdx="2" presStyleCnt="5" custScaleY="160149" custLinFactNeighborX="49479" custLinFactNeighborY="32645">
        <dgm:presLayoutVars>
          <dgm:chMax val="0"/>
          <dgm:chPref val="0"/>
        </dgm:presLayoutVars>
      </dgm:prSet>
      <dgm:spPr/>
    </dgm:pt>
    <dgm:pt modelId="{AEACA2E7-06F9-214F-808F-3BA095B331F6}" type="pres">
      <dgm:prSet presAssocID="{D444128D-A3F2-984E-82D4-4DF4C502214E}" presName="rootConnector" presStyleLbl="node2" presStyleIdx="0" presStyleCnt="0"/>
      <dgm:spPr/>
    </dgm:pt>
    <dgm:pt modelId="{3801E374-21FC-4844-90E4-4983F874962C}" type="pres">
      <dgm:prSet presAssocID="{D444128D-A3F2-984E-82D4-4DF4C502214E}" presName="hierChild4" presStyleCnt="0"/>
      <dgm:spPr/>
    </dgm:pt>
    <dgm:pt modelId="{6DB86AEE-9577-8248-8EE9-87334C26180B}" type="pres">
      <dgm:prSet presAssocID="{F928CBDE-5619-E847-ABBD-4A8BA6B7DEFC}" presName="Name37" presStyleLbl="parChTrans1D3" presStyleIdx="1" presStyleCnt="3"/>
      <dgm:spPr/>
    </dgm:pt>
    <dgm:pt modelId="{F23B0F0D-936C-B54B-BC82-B1ACD7501B66}" type="pres">
      <dgm:prSet presAssocID="{ACCAD1D3-0307-3746-A8C2-BA71B8DEBCA9}" presName="hierRoot2" presStyleCnt="0">
        <dgm:presLayoutVars>
          <dgm:hierBranch val="init"/>
        </dgm:presLayoutVars>
      </dgm:prSet>
      <dgm:spPr/>
    </dgm:pt>
    <dgm:pt modelId="{38824781-036D-484B-A3DE-CB1DE38EDCB8}" type="pres">
      <dgm:prSet presAssocID="{ACCAD1D3-0307-3746-A8C2-BA71B8DEBCA9}" presName="rootComposite" presStyleCnt="0"/>
      <dgm:spPr/>
    </dgm:pt>
    <dgm:pt modelId="{7B6D0388-109A-F544-9F7F-67CB693529A5}" type="pres">
      <dgm:prSet presAssocID="{ACCAD1D3-0307-3746-A8C2-BA71B8DEBCA9}" presName="rootText" presStyleLbl="node1" presStyleIdx="3" presStyleCnt="5" custLinFactNeighborX="10156" custLinFactNeighborY="17999">
        <dgm:presLayoutVars>
          <dgm:chMax/>
          <dgm:chPref val="3"/>
        </dgm:presLayoutVars>
      </dgm:prSet>
      <dgm:spPr/>
    </dgm:pt>
    <dgm:pt modelId="{8241002E-7E03-554D-B164-735CDDEEC056}" type="pres">
      <dgm:prSet presAssocID="{ACCAD1D3-0307-3746-A8C2-BA71B8DEBCA9}" presName="titleText2" presStyleLbl="fgAcc1" presStyleIdx="3" presStyleCnt="5" custLinFactY="94428" custLinFactNeighborX="86862" custLinFactNeighborY="100000">
        <dgm:presLayoutVars>
          <dgm:chMax val="0"/>
          <dgm:chPref val="0"/>
        </dgm:presLayoutVars>
      </dgm:prSet>
      <dgm:spPr/>
    </dgm:pt>
    <dgm:pt modelId="{8FC10CB1-51C9-0C45-9854-D2E09F26EFDB}" type="pres">
      <dgm:prSet presAssocID="{ACCAD1D3-0307-3746-A8C2-BA71B8DEBCA9}" presName="rootConnector" presStyleLbl="node3" presStyleIdx="0" presStyleCnt="0"/>
      <dgm:spPr/>
    </dgm:pt>
    <dgm:pt modelId="{C4219A7C-6F49-4848-A223-6154F2190EF8}" type="pres">
      <dgm:prSet presAssocID="{ACCAD1D3-0307-3746-A8C2-BA71B8DEBCA9}" presName="hierChild4" presStyleCnt="0"/>
      <dgm:spPr/>
    </dgm:pt>
    <dgm:pt modelId="{9DCA6A78-0A6C-0543-91C0-12007090D97F}" type="pres">
      <dgm:prSet presAssocID="{ACCAD1D3-0307-3746-A8C2-BA71B8DEBCA9}" presName="hierChild5" presStyleCnt="0"/>
      <dgm:spPr/>
    </dgm:pt>
    <dgm:pt modelId="{202C37AD-F4B8-6640-859E-3B8BF0028DD5}" type="pres">
      <dgm:prSet presAssocID="{0D5517FD-E953-4B42-8997-6D38A6F70072}" presName="Name37" presStyleLbl="parChTrans1D3" presStyleIdx="2" presStyleCnt="3"/>
      <dgm:spPr/>
    </dgm:pt>
    <dgm:pt modelId="{BF9A077D-536F-0C47-A182-11A44C2DB751}" type="pres">
      <dgm:prSet presAssocID="{D1F6DA00-6D17-F342-8596-69B6AD00441F}" presName="hierRoot2" presStyleCnt="0">
        <dgm:presLayoutVars>
          <dgm:hierBranch val="init"/>
        </dgm:presLayoutVars>
      </dgm:prSet>
      <dgm:spPr/>
    </dgm:pt>
    <dgm:pt modelId="{EA582C49-0F54-DB4A-A0AF-B5387CFF1543}" type="pres">
      <dgm:prSet presAssocID="{D1F6DA00-6D17-F342-8596-69B6AD00441F}" presName="rootComposite" presStyleCnt="0"/>
      <dgm:spPr/>
    </dgm:pt>
    <dgm:pt modelId="{0EE003AE-E965-1743-8894-DD81FCD410EB}" type="pres">
      <dgm:prSet presAssocID="{D1F6DA00-6D17-F342-8596-69B6AD00441F}" presName="rootText" presStyleLbl="node1" presStyleIdx="4" presStyleCnt="5">
        <dgm:presLayoutVars>
          <dgm:chMax/>
          <dgm:chPref val="3"/>
        </dgm:presLayoutVars>
      </dgm:prSet>
      <dgm:spPr/>
    </dgm:pt>
    <dgm:pt modelId="{9AACFABD-BB40-8740-8376-AAE5F7818462}" type="pres">
      <dgm:prSet presAssocID="{D1F6DA00-6D17-F342-8596-69B6AD00441F}" presName="titleText2" presStyleLbl="fgAcc1" presStyleIdx="4" presStyleCnt="5" custLinFactNeighborX="-55652" custLinFactNeighborY="66381">
        <dgm:presLayoutVars>
          <dgm:chMax val="0"/>
          <dgm:chPref val="0"/>
        </dgm:presLayoutVars>
      </dgm:prSet>
      <dgm:spPr/>
    </dgm:pt>
    <dgm:pt modelId="{D3DA0AF0-0269-3F4B-9A12-B015410DB071}" type="pres">
      <dgm:prSet presAssocID="{D1F6DA00-6D17-F342-8596-69B6AD00441F}" presName="rootConnector" presStyleLbl="node3" presStyleIdx="0" presStyleCnt="0"/>
      <dgm:spPr/>
    </dgm:pt>
    <dgm:pt modelId="{C3610495-5300-0249-87BF-4643F4EE6A83}" type="pres">
      <dgm:prSet presAssocID="{D1F6DA00-6D17-F342-8596-69B6AD00441F}" presName="hierChild4" presStyleCnt="0"/>
      <dgm:spPr/>
    </dgm:pt>
    <dgm:pt modelId="{67FBF866-A2D9-8340-8CCF-1F0B2AA03C9B}" type="pres">
      <dgm:prSet presAssocID="{D1F6DA00-6D17-F342-8596-69B6AD00441F}" presName="hierChild5" presStyleCnt="0"/>
      <dgm:spPr/>
    </dgm:pt>
    <dgm:pt modelId="{F85C069E-6456-F947-A867-0BF459A8D5BF}" type="pres">
      <dgm:prSet presAssocID="{D444128D-A3F2-984E-82D4-4DF4C502214E}" presName="hierChild5" presStyleCnt="0"/>
      <dgm:spPr/>
    </dgm:pt>
    <dgm:pt modelId="{2C7422C2-6F8B-8D43-A1DA-23DD9D9965F3}" type="pres">
      <dgm:prSet presAssocID="{CC66EA21-BE8D-E74C-9FF8-4FD5ABDF346A}" presName="hierChild3" presStyleCnt="0"/>
      <dgm:spPr/>
    </dgm:pt>
  </dgm:ptLst>
  <dgm:cxnLst>
    <dgm:cxn modelId="{235397DA-A931-F643-9A41-4E10808BF05B}" type="presOf" srcId="{57A7C5F6-0761-684B-9005-3904991AC1D3}" destId="{9AACFABD-BB40-8740-8376-AAE5F7818462}" srcOrd="0" destOrd="0" presId="urn:microsoft.com/office/officeart/2008/layout/NameandTitleOrganizationalChart"/>
    <dgm:cxn modelId="{01540634-3A10-9047-BDBA-370051AC234C}" srcId="{D444128D-A3F2-984E-82D4-4DF4C502214E}" destId="{ACCAD1D3-0307-3746-A8C2-BA71B8DEBCA9}" srcOrd="0" destOrd="0" parTransId="{F928CBDE-5619-E847-ABBD-4A8BA6B7DEFC}" sibTransId="{374C8620-D49B-8A47-8877-A9D86C8E54D4}"/>
    <dgm:cxn modelId="{78EE1F63-5F7E-6B48-B64F-8C81F82B87BB}" type="presOf" srcId="{0EF2DDF3-FD50-3A43-A074-055B4A4C4979}" destId="{4BCDA74B-FA01-5F41-AEFB-90B4145AB041}" srcOrd="0" destOrd="0" presId="urn:microsoft.com/office/officeart/2008/layout/NameandTitleOrganizationalChart"/>
    <dgm:cxn modelId="{83CB7CCE-BE0A-F445-9081-81E8C0196FFE}" type="presOf" srcId="{D444128D-A3F2-984E-82D4-4DF4C502214E}" destId="{008596FB-403A-C84D-AADB-9CEEBA45E5F7}" srcOrd="0" destOrd="0" presId="urn:microsoft.com/office/officeart/2008/layout/NameandTitleOrganizationalChart"/>
    <dgm:cxn modelId="{D65DB2DD-249B-984C-B517-CE6A76B766C5}" type="presOf" srcId="{D1F6DA00-6D17-F342-8596-69B6AD00441F}" destId="{0EE003AE-E965-1743-8894-DD81FCD410EB}" srcOrd="0" destOrd="0" presId="urn:microsoft.com/office/officeart/2008/layout/NameandTitleOrganizationalChart"/>
    <dgm:cxn modelId="{3C33762C-BA70-184D-A0F2-C33C99EA1528}" type="presOf" srcId="{CDE8D4D5-865A-B749-B335-2BCB7B0BDB84}" destId="{4E684764-1FD0-C24E-A058-D6F0D563476F}" srcOrd="0" destOrd="0" presId="urn:microsoft.com/office/officeart/2008/layout/NameandTitleOrganizationalChart"/>
    <dgm:cxn modelId="{B3AC924A-9BDF-3E4C-B734-882F39D7AF9A}" srcId="{D444128D-A3F2-984E-82D4-4DF4C502214E}" destId="{D1F6DA00-6D17-F342-8596-69B6AD00441F}" srcOrd="1" destOrd="0" parTransId="{0D5517FD-E953-4B42-8997-6D38A6F70072}" sibTransId="{57A7C5F6-0761-684B-9005-3904991AC1D3}"/>
    <dgm:cxn modelId="{67954B6B-78A4-5440-A713-60BE30CC93EB}" type="presOf" srcId="{CC66EA21-BE8D-E74C-9FF8-4FD5ABDF346A}" destId="{4DB0A1B5-B70C-E347-9C8A-C4E56927F5C1}" srcOrd="1" destOrd="0" presId="urn:microsoft.com/office/officeart/2008/layout/NameandTitleOrganizationalChart"/>
    <dgm:cxn modelId="{B2C1E73B-EE0B-9F49-B9A1-920BF0D3D183}" type="presOf" srcId="{AADAAFBD-AEEB-DF41-AE70-5F40AEA7871F}" destId="{CC304AF6-0D21-784D-8B5B-43D78C59AAC8}" srcOrd="0" destOrd="0" presId="urn:microsoft.com/office/officeart/2008/layout/NameandTitleOrganizationalChart"/>
    <dgm:cxn modelId="{EE3DD790-23D1-AE4C-88C9-B7B6BDA9FAB7}" srcId="{133155CA-D320-A142-AA3B-7B34D462177F}" destId="{CC66EA21-BE8D-E74C-9FF8-4FD5ABDF346A}" srcOrd="0" destOrd="0" parTransId="{0F824CF5-C62E-DF4E-A353-B9834ED506F5}" sibTransId="{39252052-6BFD-D440-8CA9-89ED2A2EB9E7}"/>
    <dgm:cxn modelId="{F9C08F31-AE7E-A24F-8047-BDA9A4EC957D}" type="presOf" srcId="{ACCAD1D3-0307-3746-A8C2-BA71B8DEBCA9}" destId="{7B6D0388-109A-F544-9F7F-67CB693529A5}" srcOrd="0" destOrd="0" presId="urn:microsoft.com/office/officeart/2008/layout/NameandTitleOrganizationalChart"/>
    <dgm:cxn modelId="{FCFA7B61-1C70-E641-925F-218A343E2EAA}" type="presOf" srcId="{9583E202-9707-FF47-8B26-580C28190223}" destId="{C6092AEA-6D78-F647-AC4B-3E913443F835}" srcOrd="0" destOrd="0" presId="urn:microsoft.com/office/officeart/2008/layout/NameandTitleOrganizationalChart"/>
    <dgm:cxn modelId="{B3402AE5-4E2A-0343-84C5-B19DD236E0A4}" type="presOf" srcId="{E3BA73C6-0955-FF4A-BED6-8291F7A9CC91}" destId="{7F2EC890-71BC-5942-9176-947256F5F674}" srcOrd="0" destOrd="0" presId="urn:microsoft.com/office/officeart/2008/layout/NameandTitleOrganizationalChart"/>
    <dgm:cxn modelId="{15EA0571-7E18-7949-B329-CB22C05973AC}" type="presOf" srcId="{ACCAD1D3-0307-3746-A8C2-BA71B8DEBCA9}" destId="{8FC10CB1-51C9-0C45-9854-D2E09F26EFDB}" srcOrd="1" destOrd="0" presId="urn:microsoft.com/office/officeart/2008/layout/NameandTitleOrganizationalChart"/>
    <dgm:cxn modelId="{7254D865-B40B-284A-B4E9-4689282F33FF}" srcId="{CDE8D4D5-865A-B749-B335-2BCB7B0BDB84}" destId="{E3BA73C6-0955-FF4A-BED6-8291F7A9CC91}" srcOrd="0" destOrd="0" parTransId="{5838E1E2-54F9-CA48-8CCE-243C9BBE2A47}" sibTransId="{03E18C92-CCCD-6A47-AC0A-0675670679A9}"/>
    <dgm:cxn modelId="{9098C931-7EFC-3C46-9385-5234741AC096}" type="presOf" srcId="{FB2D25AA-8F42-1B41-B2BC-7630D44BCA08}" destId="{6E0203A7-3556-844D-9FFC-2A7F3FFF8D2E}" srcOrd="0" destOrd="0" presId="urn:microsoft.com/office/officeart/2008/layout/NameandTitleOrganizationalChart"/>
    <dgm:cxn modelId="{93AAB4BD-EB04-F946-BDA5-113AB13B66B7}" type="presOf" srcId="{CDE8D4D5-865A-B749-B335-2BCB7B0BDB84}" destId="{B36D683A-7685-044C-A240-AC024089CCF4}" srcOrd="1" destOrd="0" presId="urn:microsoft.com/office/officeart/2008/layout/NameandTitleOrganizationalChart"/>
    <dgm:cxn modelId="{FB6705F6-C15B-6C49-9E38-E339934E76E2}" type="presOf" srcId="{5838E1E2-54F9-CA48-8CCE-243C9BBE2A47}" destId="{F0BF8818-F0A3-1946-85DE-0B1AEC805D51}" srcOrd="0" destOrd="0" presId="urn:microsoft.com/office/officeart/2008/layout/NameandTitleOrganizationalChart"/>
    <dgm:cxn modelId="{3B28E643-8537-D345-AB02-5506B8AD5D40}" type="presOf" srcId="{CC66EA21-BE8D-E74C-9FF8-4FD5ABDF346A}" destId="{9379EDF7-B2FE-AC4C-ADBD-A406FBA121F4}" srcOrd="0" destOrd="0" presId="urn:microsoft.com/office/officeart/2008/layout/NameandTitleOrganizationalChart"/>
    <dgm:cxn modelId="{9413C870-2B42-E24E-860D-1F290583CC6F}" srcId="{CC66EA21-BE8D-E74C-9FF8-4FD5ABDF346A}" destId="{CDE8D4D5-865A-B749-B335-2BCB7B0BDB84}" srcOrd="0" destOrd="0" parTransId="{0EF2DDF3-FD50-3A43-A074-055B4A4C4979}" sibTransId="{9583E202-9707-FF47-8B26-580C28190223}"/>
    <dgm:cxn modelId="{07B82EF5-DC03-274A-999F-467748B3F04F}" srcId="{CC66EA21-BE8D-E74C-9FF8-4FD5ABDF346A}" destId="{D444128D-A3F2-984E-82D4-4DF4C502214E}" srcOrd="1" destOrd="0" parTransId="{FB2D25AA-8F42-1B41-B2BC-7630D44BCA08}" sibTransId="{AADAAFBD-AEEB-DF41-AE70-5F40AEA7871F}"/>
    <dgm:cxn modelId="{C0ED4888-D52F-094D-9904-92882A57B918}" type="presOf" srcId="{E3BA73C6-0955-FF4A-BED6-8291F7A9CC91}" destId="{30B165D0-08D2-2542-8F7C-78024D36210D}" srcOrd="1" destOrd="0" presId="urn:microsoft.com/office/officeart/2008/layout/NameandTitleOrganizationalChart"/>
    <dgm:cxn modelId="{46DC517F-2975-7147-ABAA-01B61181BA4E}" type="presOf" srcId="{F928CBDE-5619-E847-ABBD-4A8BA6B7DEFC}" destId="{6DB86AEE-9577-8248-8EE9-87334C26180B}" srcOrd="0" destOrd="0" presId="urn:microsoft.com/office/officeart/2008/layout/NameandTitleOrganizationalChart"/>
    <dgm:cxn modelId="{4A8CC7E7-4464-8649-915C-22BB9AF9AEC2}" type="presOf" srcId="{03E18C92-CCCD-6A47-AC0A-0675670679A9}" destId="{524A9FF8-2D63-E84B-A737-06468A4DCE59}" srcOrd="0" destOrd="0" presId="urn:microsoft.com/office/officeart/2008/layout/NameandTitleOrganizationalChart"/>
    <dgm:cxn modelId="{F94E0109-E6B2-D541-A71C-5724709BEACF}" type="presOf" srcId="{0D5517FD-E953-4B42-8997-6D38A6F70072}" destId="{202C37AD-F4B8-6640-859E-3B8BF0028DD5}" srcOrd="0" destOrd="0" presId="urn:microsoft.com/office/officeart/2008/layout/NameandTitleOrganizationalChart"/>
    <dgm:cxn modelId="{934D945E-5090-FA49-A47B-61E118BA5460}" type="presOf" srcId="{39252052-6BFD-D440-8CA9-89ED2A2EB9E7}" destId="{F7609BE9-77A1-C141-941A-13CA19FEC72B}" srcOrd="0" destOrd="0" presId="urn:microsoft.com/office/officeart/2008/layout/NameandTitleOrganizationalChart"/>
    <dgm:cxn modelId="{050C687A-6606-EB48-9706-715F365A643E}" type="presOf" srcId="{D1F6DA00-6D17-F342-8596-69B6AD00441F}" destId="{D3DA0AF0-0269-3F4B-9A12-B015410DB071}" srcOrd="1" destOrd="0" presId="urn:microsoft.com/office/officeart/2008/layout/NameandTitleOrganizationalChart"/>
    <dgm:cxn modelId="{4D191B31-4F27-E746-A775-41DA5F7C8426}" type="presOf" srcId="{D444128D-A3F2-984E-82D4-4DF4C502214E}" destId="{AEACA2E7-06F9-214F-808F-3BA095B331F6}" srcOrd="1" destOrd="0" presId="urn:microsoft.com/office/officeart/2008/layout/NameandTitleOrganizationalChart"/>
    <dgm:cxn modelId="{FD86BCD5-2799-8C48-BCAF-C71413051395}" type="presOf" srcId="{133155CA-D320-A142-AA3B-7B34D462177F}" destId="{47E6967B-6C95-6E49-A0B4-5CC34AF5BC12}" srcOrd="0" destOrd="0" presId="urn:microsoft.com/office/officeart/2008/layout/NameandTitleOrganizationalChart"/>
    <dgm:cxn modelId="{7D7700BB-BFCF-E742-907C-DE9B6D78A327}" type="presOf" srcId="{374C8620-D49B-8A47-8877-A9D86C8E54D4}" destId="{8241002E-7E03-554D-B164-735CDDEEC056}" srcOrd="0" destOrd="0" presId="urn:microsoft.com/office/officeart/2008/layout/NameandTitleOrganizationalChart"/>
    <dgm:cxn modelId="{57B07D0B-0401-F742-BDFF-6FBF3CCE7439}" type="presParOf" srcId="{47E6967B-6C95-6E49-A0B4-5CC34AF5BC12}" destId="{CF34187B-C52F-7E44-B4F6-DE70E85FB70F}" srcOrd="0" destOrd="0" presId="urn:microsoft.com/office/officeart/2008/layout/NameandTitleOrganizationalChart"/>
    <dgm:cxn modelId="{29CD175D-0701-764F-90AE-31C28B49A39C}" type="presParOf" srcId="{CF34187B-C52F-7E44-B4F6-DE70E85FB70F}" destId="{F998C020-44A7-2047-8E9D-5B0F7F2C9166}" srcOrd="0" destOrd="0" presId="urn:microsoft.com/office/officeart/2008/layout/NameandTitleOrganizationalChart"/>
    <dgm:cxn modelId="{9343990C-37AA-FA42-9886-4757E174BE6D}" type="presParOf" srcId="{F998C020-44A7-2047-8E9D-5B0F7F2C9166}" destId="{9379EDF7-B2FE-AC4C-ADBD-A406FBA121F4}" srcOrd="0" destOrd="0" presId="urn:microsoft.com/office/officeart/2008/layout/NameandTitleOrganizationalChart"/>
    <dgm:cxn modelId="{41CDC41F-A33B-814A-968C-22642B315E5F}" type="presParOf" srcId="{F998C020-44A7-2047-8E9D-5B0F7F2C9166}" destId="{F7609BE9-77A1-C141-941A-13CA19FEC72B}" srcOrd="1" destOrd="0" presId="urn:microsoft.com/office/officeart/2008/layout/NameandTitleOrganizationalChart"/>
    <dgm:cxn modelId="{A63C602B-5354-1347-A4C3-4021CC23BB42}" type="presParOf" srcId="{F998C020-44A7-2047-8E9D-5B0F7F2C9166}" destId="{4DB0A1B5-B70C-E347-9C8A-C4E56927F5C1}" srcOrd="2" destOrd="0" presId="urn:microsoft.com/office/officeart/2008/layout/NameandTitleOrganizationalChart"/>
    <dgm:cxn modelId="{BA6C4882-3871-AC40-B3D4-7EB23AF75B95}" type="presParOf" srcId="{CF34187B-C52F-7E44-B4F6-DE70E85FB70F}" destId="{385DBA4E-4FC8-1F49-9FF2-7F5E6DE97196}" srcOrd="1" destOrd="0" presId="urn:microsoft.com/office/officeart/2008/layout/NameandTitleOrganizationalChart"/>
    <dgm:cxn modelId="{EC05CE68-AE64-334F-AB86-8E5889FF8B61}" type="presParOf" srcId="{385DBA4E-4FC8-1F49-9FF2-7F5E6DE97196}" destId="{4BCDA74B-FA01-5F41-AEFB-90B4145AB041}" srcOrd="0" destOrd="0" presId="urn:microsoft.com/office/officeart/2008/layout/NameandTitleOrganizationalChart"/>
    <dgm:cxn modelId="{E102FA05-7901-DA41-B585-B28972DCAFF8}" type="presParOf" srcId="{385DBA4E-4FC8-1F49-9FF2-7F5E6DE97196}" destId="{9E110015-8910-BD48-9310-B94BE1E99DC0}" srcOrd="1" destOrd="0" presId="urn:microsoft.com/office/officeart/2008/layout/NameandTitleOrganizationalChart"/>
    <dgm:cxn modelId="{7FBC58BD-5209-FA48-AE34-ABD138970C98}" type="presParOf" srcId="{9E110015-8910-BD48-9310-B94BE1E99DC0}" destId="{176C1281-80AF-9145-B017-AD12D2972CB0}" srcOrd="0" destOrd="0" presId="urn:microsoft.com/office/officeart/2008/layout/NameandTitleOrganizationalChart"/>
    <dgm:cxn modelId="{2EA6B484-9B8B-EB41-A0C9-DAD3756724A9}" type="presParOf" srcId="{176C1281-80AF-9145-B017-AD12D2972CB0}" destId="{4E684764-1FD0-C24E-A058-D6F0D563476F}" srcOrd="0" destOrd="0" presId="urn:microsoft.com/office/officeart/2008/layout/NameandTitleOrganizationalChart"/>
    <dgm:cxn modelId="{1885F6AF-1476-0441-A6EA-EBEA85CA1BE6}" type="presParOf" srcId="{176C1281-80AF-9145-B017-AD12D2972CB0}" destId="{C6092AEA-6D78-F647-AC4B-3E913443F835}" srcOrd="1" destOrd="0" presId="urn:microsoft.com/office/officeart/2008/layout/NameandTitleOrganizationalChart"/>
    <dgm:cxn modelId="{B1FF6FB7-5685-A441-8AE8-D54A774B5224}" type="presParOf" srcId="{176C1281-80AF-9145-B017-AD12D2972CB0}" destId="{B36D683A-7685-044C-A240-AC024089CCF4}" srcOrd="2" destOrd="0" presId="urn:microsoft.com/office/officeart/2008/layout/NameandTitleOrganizationalChart"/>
    <dgm:cxn modelId="{99E09CF7-783D-B44A-89D6-A02B3914FBC3}" type="presParOf" srcId="{9E110015-8910-BD48-9310-B94BE1E99DC0}" destId="{C103C2D1-0FE0-4145-8CCF-B739C33F587B}" srcOrd="1" destOrd="0" presId="urn:microsoft.com/office/officeart/2008/layout/NameandTitleOrganizationalChart"/>
    <dgm:cxn modelId="{05587CBD-6B5E-8B4A-A4C2-09141AD1C2CA}" type="presParOf" srcId="{C103C2D1-0FE0-4145-8CCF-B739C33F587B}" destId="{F0BF8818-F0A3-1946-85DE-0B1AEC805D51}" srcOrd="0" destOrd="0" presId="urn:microsoft.com/office/officeart/2008/layout/NameandTitleOrganizationalChart"/>
    <dgm:cxn modelId="{EDC95DEE-7DA5-D149-A93D-B9F00EF88EE7}" type="presParOf" srcId="{C103C2D1-0FE0-4145-8CCF-B739C33F587B}" destId="{9F97B3C3-CE92-134D-9A32-0B62B98DD3B9}" srcOrd="1" destOrd="0" presId="urn:microsoft.com/office/officeart/2008/layout/NameandTitleOrganizationalChart"/>
    <dgm:cxn modelId="{E5284A28-22F3-3B49-940C-7EBAF9B7C228}" type="presParOf" srcId="{9F97B3C3-CE92-134D-9A32-0B62B98DD3B9}" destId="{2A8FB696-3D16-9248-B5B6-EF0AC8035435}" srcOrd="0" destOrd="0" presId="urn:microsoft.com/office/officeart/2008/layout/NameandTitleOrganizationalChart"/>
    <dgm:cxn modelId="{771082D6-DF24-6049-9D15-9A9E2F1776C7}" type="presParOf" srcId="{2A8FB696-3D16-9248-B5B6-EF0AC8035435}" destId="{7F2EC890-71BC-5942-9176-947256F5F674}" srcOrd="0" destOrd="0" presId="urn:microsoft.com/office/officeart/2008/layout/NameandTitleOrganizationalChart"/>
    <dgm:cxn modelId="{88D3F049-E4C8-A544-ADD4-1FBFCE98722C}" type="presParOf" srcId="{2A8FB696-3D16-9248-B5B6-EF0AC8035435}" destId="{524A9FF8-2D63-E84B-A737-06468A4DCE59}" srcOrd="1" destOrd="0" presId="urn:microsoft.com/office/officeart/2008/layout/NameandTitleOrganizationalChart"/>
    <dgm:cxn modelId="{E3E1C1A9-CC05-F744-9D69-D27AC8758FDC}" type="presParOf" srcId="{2A8FB696-3D16-9248-B5B6-EF0AC8035435}" destId="{30B165D0-08D2-2542-8F7C-78024D36210D}" srcOrd="2" destOrd="0" presId="urn:microsoft.com/office/officeart/2008/layout/NameandTitleOrganizationalChart"/>
    <dgm:cxn modelId="{F81FC87A-DB36-5C48-AC4C-BFCA54F45B9D}" type="presParOf" srcId="{9F97B3C3-CE92-134D-9A32-0B62B98DD3B9}" destId="{BCE17064-F4C6-3840-A652-BACF73C7A41C}" srcOrd="1" destOrd="0" presId="urn:microsoft.com/office/officeart/2008/layout/NameandTitleOrganizationalChart"/>
    <dgm:cxn modelId="{A24E5BD1-0F48-5C44-9BA4-CF1E6A3C2E1F}" type="presParOf" srcId="{9F97B3C3-CE92-134D-9A32-0B62B98DD3B9}" destId="{5C942379-C469-984B-AEEC-CAF6FB36296D}" srcOrd="2" destOrd="0" presId="urn:microsoft.com/office/officeart/2008/layout/NameandTitleOrganizationalChart"/>
    <dgm:cxn modelId="{9E1C5C82-4B7B-AC4C-B60C-89C6D01C5B2E}" type="presParOf" srcId="{9E110015-8910-BD48-9310-B94BE1E99DC0}" destId="{09099EDD-1CBB-EF4B-B081-805FE62CBD49}" srcOrd="2" destOrd="0" presId="urn:microsoft.com/office/officeart/2008/layout/NameandTitleOrganizationalChart"/>
    <dgm:cxn modelId="{48314F64-0C98-9648-AA9C-EA6FEAE3DCCE}" type="presParOf" srcId="{385DBA4E-4FC8-1F49-9FF2-7F5E6DE97196}" destId="{6E0203A7-3556-844D-9FFC-2A7F3FFF8D2E}" srcOrd="2" destOrd="0" presId="urn:microsoft.com/office/officeart/2008/layout/NameandTitleOrganizationalChart"/>
    <dgm:cxn modelId="{0D5AB3AA-AAA4-9448-9127-F297B6D2F1C9}" type="presParOf" srcId="{385DBA4E-4FC8-1F49-9FF2-7F5E6DE97196}" destId="{8BA6898A-66FD-EA44-8241-D43F0EDFC896}" srcOrd="3" destOrd="0" presId="urn:microsoft.com/office/officeart/2008/layout/NameandTitleOrganizationalChart"/>
    <dgm:cxn modelId="{29B4BDF4-D016-564D-A678-749627A314C2}" type="presParOf" srcId="{8BA6898A-66FD-EA44-8241-D43F0EDFC896}" destId="{40184AAB-9A2F-9743-B53D-55EA11E776A9}" srcOrd="0" destOrd="0" presId="urn:microsoft.com/office/officeart/2008/layout/NameandTitleOrganizationalChart"/>
    <dgm:cxn modelId="{F3D6D2B9-E6F1-4940-9130-422FF93BAAE2}" type="presParOf" srcId="{40184AAB-9A2F-9743-B53D-55EA11E776A9}" destId="{008596FB-403A-C84D-AADB-9CEEBA45E5F7}" srcOrd="0" destOrd="0" presId="urn:microsoft.com/office/officeart/2008/layout/NameandTitleOrganizationalChart"/>
    <dgm:cxn modelId="{96A91EC8-87A0-4C40-A149-916F918B1C35}" type="presParOf" srcId="{40184AAB-9A2F-9743-B53D-55EA11E776A9}" destId="{CC304AF6-0D21-784D-8B5B-43D78C59AAC8}" srcOrd="1" destOrd="0" presId="urn:microsoft.com/office/officeart/2008/layout/NameandTitleOrganizationalChart"/>
    <dgm:cxn modelId="{AF104878-35D9-394B-A3F5-E3A3CC852B68}" type="presParOf" srcId="{40184AAB-9A2F-9743-B53D-55EA11E776A9}" destId="{AEACA2E7-06F9-214F-808F-3BA095B331F6}" srcOrd="2" destOrd="0" presId="urn:microsoft.com/office/officeart/2008/layout/NameandTitleOrganizationalChart"/>
    <dgm:cxn modelId="{A8020997-48E8-8A40-97FA-86366C4C5E0B}" type="presParOf" srcId="{8BA6898A-66FD-EA44-8241-D43F0EDFC896}" destId="{3801E374-21FC-4844-90E4-4983F874962C}" srcOrd="1" destOrd="0" presId="urn:microsoft.com/office/officeart/2008/layout/NameandTitleOrganizationalChart"/>
    <dgm:cxn modelId="{E1D23CD9-03E1-E649-84CB-E3F75260C974}" type="presParOf" srcId="{3801E374-21FC-4844-90E4-4983F874962C}" destId="{6DB86AEE-9577-8248-8EE9-87334C26180B}" srcOrd="0" destOrd="0" presId="urn:microsoft.com/office/officeart/2008/layout/NameandTitleOrganizationalChart"/>
    <dgm:cxn modelId="{94DCB63E-2BD3-3F4D-947A-D37E7CE38F53}" type="presParOf" srcId="{3801E374-21FC-4844-90E4-4983F874962C}" destId="{F23B0F0D-936C-B54B-BC82-B1ACD7501B66}" srcOrd="1" destOrd="0" presId="urn:microsoft.com/office/officeart/2008/layout/NameandTitleOrganizationalChart"/>
    <dgm:cxn modelId="{BD2B6D6E-422B-124D-988B-7C4A8A64A2F1}" type="presParOf" srcId="{F23B0F0D-936C-B54B-BC82-B1ACD7501B66}" destId="{38824781-036D-484B-A3DE-CB1DE38EDCB8}" srcOrd="0" destOrd="0" presId="urn:microsoft.com/office/officeart/2008/layout/NameandTitleOrganizationalChart"/>
    <dgm:cxn modelId="{0198E0A4-11D1-5043-B0D9-CEC4C1AFFA57}" type="presParOf" srcId="{38824781-036D-484B-A3DE-CB1DE38EDCB8}" destId="{7B6D0388-109A-F544-9F7F-67CB693529A5}" srcOrd="0" destOrd="0" presId="urn:microsoft.com/office/officeart/2008/layout/NameandTitleOrganizationalChart"/>
    <dgm:cxn modelId="{5ACC2D53-0CCA-E043-B1C6-A12E6D57886C}" type="presParOf" srcId="{38824781-036D-484B-A3DE-CB1DE38EDCB8}" destId="{8241002E-7E03-554D-B164-735CDDEEC056}" srcOrd="1" destOrd="0" presId="urn:microsoft.com/office/officeart/2008/layout/NameandTitleOrganizationalChart"/>
    <dgm:cxn modelId="{51DD8B5D-F818-1E4A-A167-C3F517AAB6BF}" type="presParOf" srcId="{38824781-036D-484B-A3DE-CB1DE38EDCB8}" destId="{8FC10CB1-51C9-0C45-9854-D2E09F26EFDB}" srcOrd="2" destOrd="0" presId="urn:microsoft.com/office/officeart/2008/layout/NameandTitleOrganizationalChart"/>
    <dgm:cxn modelId="{4A0B7C2F-81A5-0648-AA7F-BA7EB0A93A2B}" type="presParOf" srcId="{F23B0F0D-936C-B54B-BC82-B1ACD7501B66}" destId="{C4219A7C-6F49-4848-A223-6154F2190EF8}" srcOrd="1" destOrd="0" presId="urn:microsoft.com/office/officeart/2008/layout/NameandTitleOrganizationalChart"/>
    <dgm:cxn modelId="{FEDE5038-3BAD-B940-AFE8-67E6E27F7A8E}" type="presParOf" srcId="{F23B0F0D-936C-B54B-BC82-B1ACD7501B66}" destId="{9DCA6A78-0A6C-0543-91C0-12007090D97F}" srcOrd="2" destOrd="0" presId="urn:microsoft.com/office/officeart/2008/layout/NameandTitleOrganizationalChart"/>
    <dgm:cxn modelId="{9FE3F2F9-977D-9C41-9A8F-F91A979FAFEA}" type="presParOf" srcId="{3801E374-21FC-4844-90E4-4983F874962C}" destId="{202C37AD-F4B8-6640-859E-3B8BF0028DD5}" srcOrd="2" destOrd="0" presId="urn:microsoft.com/office/officeart/2008/layout/NameandTitleOrganizationalChart"/>
    <dgm:cxn modelId="{FB09ECFB-A863-3447-B760-F17126CE04AC}" type="presParOf" srcId="{3801E374-21FC-4844-90E4-4983F874962C}" destId="{BF9A077D-536F-0C47-A182-11A44C2DB751}" srcOrd="3" destOrd="0" presId="urn:microsoft.com/office/officeart/2008/layout/NameandTitleOrganizationalChart"/>
    <dgm:cxn modelId="{3E4E0668-E02A-374D-8A62-58E55BFC1AED}" type="presParOf" srcId="{BF9A077D-536F-0C47-A182-11A44C2DB751}" destId="{EA582C49-0F54-DB4A-A0AF-B5387CFF1543}" srcOrd="0" destOrd="0" presId="urn:microsoft.com/office/officeart/2008/layout/NameandTitleOrganizationalChart"/>
    <dgm:cxn modelId="{7E608102-C739-F946-9DE7-2B26C25AB24D}" type="presParOf" srcId="{EA582C49-0F54-DB4A-A0AF-B5387CFF1543}" destId="{0EE003AE-E965-1743-8894-DD81FCD410EB}" srcOrd="0" destOrd="0" presId="urn:microsoft.com/office/officeart/2008/layout/NameandTitleOrganizationalChart"/>
    <dgm:cxn modelId="{0B6A08F4-471F-0E42-9866-B5FD29ABFB42}" type="presParOf" srcId="{EA582C49-0F54-DB4A-A0AF-B5387CFF1543}" destId="{9AACFABD-BB40-8740-8376-AAE5F7818462}" srcOrd="1" destOrd="0" presId="urn:microsoft.com/office/officeart/2008/layout/NameandTitleOrganizationalChart"/>
    <dgm:cxn modelId="{39E78B19-7E93-9447-A63B-E78D55291D19}" type="presParOf" srcId="{EA582C49-0F54-DB4A-A0AF-B5387CFF1543}" destId="{D3DA0AF0-0269-3F4B-9A12-B015410DB071}" srcOrd="2" destOrd="0" presId="urn:microsoft.com/office/officeart/2008/layout/NameandTitleOrganizationalChart"/>
    <dgm:cxn modelId="{4C2AE496-1F68-5041-A42A-452F5C5000A4}" type="presParOf" srcId="{BF9A077D-536F-0C47-A182-11A44C2DB751}" destId="{C3610495-5300-0249-87BF-4643F4EE6A83}" srcOrd="1" destOrd="0" presId="urn:microsoft.com/office/officeart/2008/layout/NameandTitleOrganizationalChart"/>
    <dgm:cxn modelId="{4DDA9DB9-CBF2-3D46-908B-554FE5E2AEAD}" type="presParOf" srcId="{BF9A077D-536F-0C47-A182-11A44C2DB751}" destId="{67FBF866-A2D9-8340-8CCF-1F0B2AA03C9B}" srcOrd="2" destOrd="0" presId="urn:microsoft.com/office/officeart/2008/layout/NameandTitleOrganizationalChart"/>
    <dgm:cxn modelId="{3C8B090A-F4A6-374E-A40F-6031EC4BC21E}" type="presParOf" srcId="{8BA6898A-66FD-EA44-8241-D43F0EDFC896}" destId="{F85C069E-6456-F947-A867-0BF459A8D5BF}" srcOrd="2" destOrd="0" presId="urn:microsoft.com/office/officeart/2008/layout/NameandTitleOrganizationalChart"/>
    <dgm:cxn modelId="{9623E138-E310-9C46-B7F7-C8A308DA034F}" type="presParOf" srcId="{CF34187B-C52F-7E44-B4F6-DE70E85FB70F}" destId="{2C7422C2-6F8B-8D43-A1DA-23DD9D9965F3}" srcOrd="2" destOrd="0" presId="urn:microsoft.com/office/officeart/2008/layout/NameandTitleOrganizationalChar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2C37AD-F4B8-6640-859E-3B8BF0028DD5}">
      <dsp:nvSpPr>
        <dsp:cNvPr id="0" name=""/>
        <dsp:cNvSpPr/>
      </dsp:nvSpPr>
      <dsp:spPr>
        <a:xfrm>
          <a:off x="3715889" y="1852349"/>
          <a:ext cx="958202" cy="534505"/>
        </a:xfrm>
        <a:custGeom>
          <a:avLst/>
          <a:gdLst/>
          <a:ahLst/>
          <a:cxnLst/>
          <a:rect l="0" t="0" r="0" b="0"/>
          <a:pathLst>
            <a:path>
              <a:moveTo>
                <a:pt x="0" y="0"/>
              </a:moveTo>
              <a:lnTo>
                <a:pt x="0" y="368883"/>
              </a:lnTo>
              <a:lnTo>
                <a:pt x="958202" y="368883"/>
              </a:lnTo>
              <a:lnTo>
                <a:pt x="958202" y="5345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DB86AEE-9577-8248-8EE9-87334C26180B}">
      <dsp:nvSpPr>
        <dsp:cNvPr id="0" name=""/>
        <dsp:cNvSpPr/>
      </dsp:nvSpPr>
      <dsp:spPr>
        <a:xfrm>
          <a:off x="2974048" y="1852349"/>
          <a:ext cx="741841" cy="662264"/>
        </a:xfrm>
        <a:custGeom>
          <a:avLst/>
          <a:gdLst/>
          <a:ahLst/>
          <a:cxnLst/>
          <a:rect l="0" t="0" r="0" b="0"/>
          <a:pathLst>
            <a:path>
              <a:moveTo>
                <a:pt x="741841" y="0"/>
              </a:moveTo>
              <a:lnTo>
                <a:pt x="741841" y="496642"/>
              </a:lnTo>
              <a:lnTo>
                <a:pt x="0" y="496642"/>
              </a:lnTo>
              <a:lnTo>
                <a:pt x="0" y="66226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E0203A7-3556-844D-9FFC-2A7F3FFF8D2E}">
      <dsp:nvSpPr>
        <dsp:cNvPr id="0" name=""/>
        <dsp:cNvSpPr/>
      </dsp:nvSpPr>
      <dsp:spPr>
        <a:xfrm>
          <a:off x="2257732" y="711176"/>
          <a:ext cx="1458156" cy="431362"/>
        </a:xfrm>
        <a:custGeom>
          <a:avLst/>
          <a:gdLst/>
          <a:ahLst/>
          <a:cxnLst/>
          <a:rect l="0" t="0" r="0" b="0"/>
          <a:pathLst>
            <a:path>
              <a:moveTo>
                <a:pt x="0" y="0"/>
              </a:moveTo>
              <a:lnTo>
                <a:pt x="0" y="265739"/>
              </a:lnTo>
              <a:lnTo>
                <a:pt x="1458156" y="265739"/>
              </a:lnTo>
              <a:lnTo>
                <a:pt x="1458156" y="43136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0BF8818-F0A3-1946-85DE-0B1AEC805D51}">
      <dsp:nvSpPr>
        <dsp:cNvPr id="0" name=""/>
        <dsp:cNvSpPr/>
      </dsp:nvSpPr>
      <dsp:spPr>
        <a:xfrm>
          <a:off x="1640862" y="2367730"/>
          <a:ext cx="730856" cy="1372338"/>
        </a:xfrm>
        <a:custGeom>
          <a:avLst/>
          <a:gdLst/>
          <a:ahLst/>
          <a:cxnLst/>
          <a:rect l="0" t="0" r="0" b="0"/>
          <a:pathLst>
            <a:path>
              <a:moveTo>
                <a:pt x="0" y="0"/>
              </a:moveTo>
              <a:lnTo>
                <a:pt x="0" y="1206716"/>
              </a:lnTo>
              <a:lnTo>
                <a:pt x="730856" y="1206716"/>
              </a:lnTo>
              <a:lnTo>
                <a:pt x="730856" y="137233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BCDA74B-FA01-5F41-AEFB-90B4145AB041}">
      <dsp:nvSpPr>
        <dsp:cNvPr id="0" name=""/>
        <dsp:cNvSpPr/>
      </dsp:nvSpPr>
      <dsp:spPr>
        <a:xfrm>
          <a:off x="1640862" y="711176"/>
          <a:ext cx="616870" cy="946742"/>
        </a:xfrm>
        <a:custGeom>
          <a:avLst/>
          <a:gdLst/>
          <a:ahLst/>
          <a:cxnLst/>
          <a:rect l="0" t="0" r="0" b="0"/>
          <a:pathLst>
            <a:path>
              <a:moveTo>
                <a:pt x="616870" y="0"/>
              </a:moveTo>
              <a:lnTo>
                <a:pt x="616870" y="781120"/>
              </a:lnTo>
              <a:lnTo>
                <a:pt x="0" y="781120"/>
              </a:lnTo>
              <a:lnTo>
                <a:pt x="0" y="94674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379EDF7-B2FE-AC4C-ADBD-A406FBA121F4}">
      <dsp:nvSpPr>
        <dsp:cNvPr id="0" name=""/>
        <dsp:cNvSpPr/>
      </dsp:nvSpPr>
      <dsp:spPr>
        <a:xfrm>
          <a:off x="1572264" y="1366"/>
          <a:ext cx="1370937" cy="70981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100162" numCol="1" spcCol="1270" anchor="ctr" anchorCtr="0">
          <a:noAutofit/>
        </a:bodyPr>
        <a:lstStyle/>
        <a:p>
          <a:pPr lvl="0" algn="ctr" defTabSz="533400">
            <a:lnSpc>
              <a:spcPct val="90000"/>
            </a:lnSpc>
            <a:spcBef>
              <a:spcPct val="0"/>
            </a:spcBef>
            <a:spcAft>
              <a:spcPct val="35000"/>
            </a:spcAft>
          </a:pPr>
          <a:r>
            <a:rPr lang="en-US" sz="1200" kern="1200"/>
            <a:t>Mix of black tea and 2.01g Na</a:t>
          </a:r>
          <a:r>
            <a:rPr lang="en-US" sz="1200" kern="1200" baseline="-25000"/>
            <a:t>2</a:t>
          </a:r>
          <a:r>
            <a:rPr lang="en-US" sz="1200" kern="1200" baseline="0"/>
            <a:t>CO</a:t>
          </a:r>
          <a:r>
            <a:rPr lang="en-US" sz="1200" kern="1200" baseline="-25000"/>
            <a:t>3</a:t>
          </a:r>
          <a:endParaRPr lang="en-US" sz="1200" kern="1200"/>
        </a:p>
      </dsp:txBody>
      <dsp:txXfrm>
        <a:off x="1572264" y="1366"/>
        <a:ext cx="1370937" cy="709810"/>
      </dsp:txXfrm>
    </dsp:sp>
    <dsp:sp modelId="{F7609BE9-77A1-C141-941A-13CA19FEC72B}">
      <dsp:nvSpPr>
        <dsp:cNvPr id="0" name=""/>
        <dsp:cNvSpPr/>
      </dsp:nvSpPr>
      <dsp:spPr>
        <a:xfrm>
          <a:off x="1724856" y="491410"/>
          <a:ext cx="1524586" cy="385573"/>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ctr" defTabSz="488950">
            <a:lnSpc>
              <a:spcPct val="90000"/>
            </a:lnSpc>
            <a:spcBef>
              <a:spcPct val="0"/>
            </a:spcBef>
            <a:spcAft>
              <a:spcPct val="35000"/>
            </a:spcAft>
          </a:pPr>
          <a:r>
            <a:rPr lang="en-US" sz="1100" kern="1200"/>
            <a:t>1) add CH</a:t>
          </a:r>
          <a:r>
            <a:rPr lang="en-US" sz="1100" kern="1200" baseline="-25000"/>
            <a:t>2</a:t>
          </a:r>
          <a:r>
            <a:rPr lang="en-US" sz="1100" kern="1200" baseline="0"/>
            <a:t>Cl</a:t>
          </a:r>
          <a:r>
            <a:rPr lang="en-US" sz="1100" kern="1200" baseline="-25000"/>
            <a:t>2,</a:t>
          </a:r>
          <a:r>
            <a:rPr lang="en-US" sz="1100" kern="1200" baseline="0"/>
            <a:t>, NaCl, then extract solution</a:t>
          </a:r>
          <a:endParaRPr lang="en-US" sz="1100" kern="1200"/>
        </a:p>
      </dsp:txBody>
      <dsp:txXfrm>
        <a:off x="1724856" y="491410"/>
        <a:ext cx="1524586" cy="385573"/>
      </dsp:txXfrm>
    </dsp:sp>
    <dsp:sp modelId="{4E684764-1FD0-C24E-A058-D6F0D563476F}">
      <dsp:nvSpPr>
        <dsp:cNvPr id="0" name=""/>
        <dsp:cNvSpPr/>
      </dsp:nvSpPr>
      <dsp:spPr>
        <a:xfrm>
          <a:off x="955394" y="1657919"/>
          <a:ext cx="1370937" cy="70981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100162" numCol="1" spcCol="1270" anchor="ctr" anchorCtr="0">
          <a:noAutofit/>
        </a:bodyPr>
        <a:lstStyle/>
        <a:p>
          <a:pPr lvl="0" algn="ctr" defTabSz="533400">
            <a:lnSpc>
              <a:spcPct val="90000"/>
            </a:lnSpc>
            <a:spcBef>
              <a:spcPct val="0"/>
            </a:spcBef>
            <a:spcAft>
              <a:spcPct val="35000"/>
            </a:spcAft>
          </a:pPr>
          <a:r>
            <a:rPr lang="en-US" sz="1200" kern="1200"/>
            <a:t>Organic phase: </a:t>
          </a:r>
        </a:p>
        <a:p>
          <a:pPr lvl="0" algn="ctr" defTabSz="533400">
            <a:lnSpc>
              <a:spcPct val="90000"/>
            </a:lnSpc>
            <a:spcBef>
              <a:spcPct val="0"/>
            </a:spcBef>
            <a:spcAft>
              <a:spcPct val="35000"/>
            </a:spcAft>
          </a:pPr>
          <a:r>
            <a:rPr lang="en-US" sz="1200" kern="1200"/>
            <a:t>-caffeine</a:t>
          </a:r>
        </a:p>
        <a:p>
          <a:pPr lvl="0" algn="ctr" defTabSz="533400">
            <a:lnSpc>
              <a:spcPct val="90000"/>
            </a:lnSpc>
            <a:spcBef>
              <a:spcPct val="0"/>
            </a:spcBef>
            <a:spcAft>
              <a:spcPct val="35000"/>
            </a:spcAft>
          </a:pPr>
          <a:r>
            <a:rPr lang="en-US" sz="1200" kern="1200"/>
            <a:t>-dichloromethane</a:t>
          </a:r>
        </a:p>
      </dsp:txBody>
      <dsp:txXfrm>
        <a:off x="955394" y="1657919"/>
        <a:ext cx="1370937" cy="709810"/>
      </dsp:txXfrm>
    </dsp:sp>
    <dsp:sp modelId="{C6092AEA-6D78-F647-AC4B-3E913443F835}">
      <dsp:nvSpPr>
        <dsp:cNvPr id="0" name=""/>
        <dsp:cNvSpPr/>
      </dsp:nvSpPr>
      <dsp:spPr>
        <a:xfrm>
          <a:off x="2563" y="2286010"/>
          <a:ext cx="1412158" cy="2254935"/>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l" defTabSz="488950">
            <a:lnSpc>
              <a:spcPct val="90000"/>
            </a:lnSpc>
            <a:spcBef>
              <a:spcPct val="0"/>
            </a:spcBef>
            <a:spcAft>
              <a:spcPct val="35000"/>
            </a:spcAft>
          </a:pPr>
          <a:r>
            <a:rPr lang="en-US" sz="1100" kern="1200"/>
            <a:t>3) combine organic phase from step 2, add Na</a:t>
          </a:r>
          <a:r>
            <a:rPr lang="en-US" sz="1100" kern="1200" baseline="-25000"/>
            <a:t>2</a:t>
          </a:r>
          <a:r>
            <a:rPr lang="en-US" sz="1100" kern="1200" baseline="0"/>
            <a:t>SO</a:t>
          </a:r>
          <a:r>
            <a:rPr lang="en-US" sz="1100" kern="1200" baseline="-25000"/>
            <a:t>4</a:t>
          </a:r>
          <a:r>
            <a:rPr lang="en-US" sz="1100" kern="1200" baseline="0"/>
            <a:t> in abundance</a:t>
          </a:r>
        </a:p>
        <a:p>
          <a:pPr lvl="0" algn="l" defTabSz="488950">
            <a:lnSpc>
              <a:spcPct val="90000"/>
            </a:lnSpc>
            <a:spcBef>
              <a:spcPct val="0"/>
            </a:spcBef>
            <a:spcAft>
              <a:spcPct val="35000"/>
            </a:spcAft>
          </a:pPr>
          <a:r>
            <a:rPr lang="en-US" sz="1100" kern="1200" baseline="0"/>
            <a:t>4)-evaporate part of organic solution to form crytals</a:t>
          </a:r>
        </a:p>
        <a:p>
          <a:pPr lvl="0" algn="l" defTabSz="488950">
            <a:lnSpc>
              <a:spcPct val="90000"/>
            </a:lnSpc>
            <a:spcBef>
              <a:spcPct val="0"/>
            </a:spcBef>
            <a:spcAft>
              <a:spcPct val="35000"/>
            </a:spcAft>
          </a:pPr>
          <a:r>
            <a:rPr lang="en-US" sz="1100" kern="1200" baseline="0"/>
            <a:t>-dissolve crytals in least amount of ethanol</a:t>
          </a:r>
        </a:p>
        <a:p>
          <a:pPr lvl="0" algn="l" defTabSz="488950">
            <a:lnSpc>
              <a:spcPct val="90000"/>
            </a:lnSpc>
            <a:spcBef>
              <a:spcPct val="0"/>
            </a:spcBef>
            <a:spcAft>
              <a:spcPct val="35000"/>
            </a:spcAft>
          </a:pPr>
          <a:r>
            <a:rPr lang="en-US" sz="1100" kern="1200" baseline="0"/>
            <a:t>5) -cool ethanol and caffeine solution</a:t>
          </a:r>
        </a:p>
        <a:p>
          <a:pPr lvl="0" algn="l" defTabSz="488950">
            <a:lnSpc>
              <a:spcPct val="90000"/>
            </a:lnSpc>
            <a:spcBef>
              <a:spcPct val="0"/>
            </a:spcBef>
            <a:spcAft>
              <a:spcPct val="35000"/>
            </a:spcAft>
          </a:pPr>
          <a:r>
            <a:rPr lang="en-US" sz="1100" kern="1200" baseline="0"/>
            <a:t>-vaccum filter crystals</a:t>
          </a:r>
          <a:endParaRPr lang="en-US" sz="1100" kern="1200"/>
        </a:p>
      </dsp:txBody>
      <dsp:txXfrm>
        <a:off x="2563" y="2286010"/>
        <a:ext cx="1412158" cy="2254935"/>
      </dsp:txXfrm>
    </dsp:sp>
    <dsp:sp modelId="{7F2EC890-71BC-5942-9176-947256F5F674}">
      <dsp:nvSpPr>
        <dsp:cNvPr id="0" name=""/>
        <dsp:cNvSpPr/>
      </dsp:nvSpPr>
      <dsp:spPr>
        <a:xfrm>
          <a:off x="1686250" y="3740069"/>
          <a:ext cx="1370937" cy="70981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100162" numCol="1" spcCol="1270" anchor="ctr" anchorCtr="0">
          <a:noAutofit/>
        </a:bodyPr>
        <a:lstStyle/>
        <a:p>
          <a:pPr lvl="0" algn="ctr" defTabSz="533400">
            <a:lnSpc>
              <a:spcPct val="90000"/>
            </a:lnSpc>
            <a:spcBef>
              <a:spcPct val="0"/>
            </a:spcBef>
            <a:spcAft>
              <a:spcPct val="35000"/>
            </a:spcAft>
          </a:pPr>
          <a:r>
            <a:rPr lang="en-US" sz="1200" kern="1200"/>
            <a:t>-Crytallized caffeine</a:t>
          </a:r>
        </a:p>
        <a:p>
          <a:pPr lvl="0" algn="ctr" defTabSz="533400">
            <a:lnSpc>
              <a:spcPct val="90000"/>
            </a:lnSpc>
            <a:spcBef>
              <a:spcPct val="0"/>
            </a:spcBef>
            <a:spcAft>
              <a:spcPct val="35000"/>
            </a:spcAft>
          </a:pPr>
          <a:r>
            <a:rPr lang="en-US" sz="1200" kern="1200"/>
            <a:t>-Minimal impurities</a:t>
          </a:r>
        </a:p>
      </dsp:txBody>
      <dsp:txXfrm>
        <a:off x="1686250" y="3740069"/>
        <a:ext cx="1370937" cy="709810"/>
      </dsp:txXfrm>
    </dsp:sp>
    <dsp:sp modelId="{524A9FF8-2D63-E84B-A737-06468A4DCE59}">
      <dsp:nvSpPr>
        <dsp:cNvPr id="0" name=""/>
        <dsp:cNvSpPr/>
      </dsp:nvSpPr>
      <dsp:spPr>
        <a:xfrm>
          <a:off x="3156452" y="4230229"/>
          <a:ext cx="1233843" cy="236603"/>
        </a:xfrm>
        <a:prstGeom prst="rect">
          <a:avLst/>
        </a:prstGeom>
        <a:solidFill>
          <a:srgbClr val="FFFFFF">
            <a:alpha val="90000"/>
          </a:srgbClr>
        </a:solidFill>
        <a:ln w="9525" cap="flat" cmpd="sng" algn="ctr">
          <a:solidFill>
            <a:srgbClr val="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9525" rIns="38100" bIns="9525" numCol="1" spcCol="1270" anchor="ctr" anchorCtr="0">
          <a:noAutofit/>
        </a:bodyPr>
        <a:lstStyle/>
        <a:p>
          <a:pPr lvl="0" algn="r" defTabSz="666750">
            <a:lnSpc>
              <a:spcPct val="90000"/>
            </a:lnSpc>
            <a:spcBef>
              <a:spcPct val="0"/>
            </a:spcBef>
            <a:spcAft>
              <a:spcPct val="35000"/>
            </a:spcAft>
          </a:pPr>
          <a:endParaRPr lang="en-US" sz="1500" kern="1200"/>
        </a:p>
      </dsp:txBody>
      <dsp:txXfrm>
        <a:off x="3156452" y="4230229"/>
        <a:ext cx="1233843" cy="236603"/>
      </dsp:txXfrm>
    </dsp:sp>
    <dsp:sp modelId="{008596FB-403A-C84D-AADB-9CEEBA45E5F7}">
      <dsp:nvSpPr>
        <dsp:cNvPr id="0" name=""/>
        <dsp:cNvSpPr/>
      </dsp:nvSpPr>
      <dsp:spPr>
        <a:xfrm>
          <a:off x="3030421" y="1142539"/>
          <a:ext cx="1370937" cy="70981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100162" numCol="1" spcCol="1270" anchor="ctr" anchorCtr="0">
          <a:noAutofit/>
        </a:bodyPr>
        <a:lstStyle/>
        <a:p>
          <a:pPr lvl="0" algn="ctr" defTabSz="533400">
            <a:lnSpc>
              <a:spcPct val="90000"/>
            </a:lnSpc>
            <a:spcBef>
              <a:spcPct val="0"/>
            </a:spcBef>
            <a:spcAft>
              <a:spcPct val="35000"/>
            </a:spcAft>
          </a:pPr>
          <a:r>
            <a:rPr lang="en-US" sz="1200" kern="1200"/>
            <a:t>Aqueous phase:</a:t>
          </a:r>
        </a:p>
        <a:p>
          <a:pPr lvl="0" algn="ctr" defTabSz="533400">
            <a:lnSpc>
              <a:spcPct val="90000"/>
            </a:lnSpc>
            <a:spcBef>
              <a:spcPct val="0"/>
            </a:spcBef>
            <a:spcAft>
              <a:spcPct val="35000"/>
            </a:spcAft>
          </a:pPr>
          <a:r>
            <a:rPr lang="en-US" sz="1200" kern="1200"/>
            <a:t>-tannims </a:t>
          </a:r>
        </a:p>
        <a:p>
          <a:pPr lvl="0" algn="ctr" defTabSz="533400">
            <a:lnSpc>
              <a:spcPct val="90000"/>
            </a:lnSpc>
            <a:spcBef>
              <a:spcPct val="0"/>
            </a:spcBef>
            <a:spcAft>
              <a:spcPct val="35000"/>
            </a:spcAft>
          </a:pPr>
          <a:r>
            <a:rPr lang="en-US" sz="1200" kern="1200"/>
            <a:t>-other contaminants</a:t>
          </a:r>
        </a:p>
      </dsp:txBody>
      <dsp:txXfrm>
        <a:off x="3030421" y="1142539"/>
        <a:ext cx="1370937" cy="709810"/>
      </dsp:txXfrm>
    </dsp:sp>
    <dsp:sp modelId="{CC304AF6-0D21-784D-8B5B-43D78C59AAC8}">
      <dsp:nvSpPr>
        <dsp:cNvPr id="0" name=""/>
        <dsp:cNvSpPr/>
      </dsp:nvSpPr>
      <dsp:spPr>
        <a:xfrm>
          <a:off x="3953666" y="1753931"/>
          <a:ext cx="1233843" cy="378918"/>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l" defTabSz="488950">
            <a:lnSpc>
              <a:spcPct val="90000"/>
            </a:lnSpc>
            <a:spcBef>
              <a:spcPct val="0"/>
            </a:spcBef>
            <a:spcAft>
              <a:spcPct val="35000"/>
            </a:spcAft>
          </a:pPr>
          <a:r>
            <a:rPr lang="en-US" sz="1100" kern="1200"/>
            <a:t>2) add CH</a:t>
          </a:r>
          <a:r>
            <a:rPr lang="en-US" sz="1100" kern="1200" baseline="-25000"/>
            <a:t>2</a:t>
          </a:r>
          <a:r>
            <a:rPr lang="en-US" sz="1100" kern="1200" baseline="0"/>
            <a:t>Cl</a:t>
          </a:r>
          <a:r>
            <a:rPr lang="en-US" sz="1100" kern="1200" baseline="-25000"/>
            <a:t>2</a:t>
          </a:r>
          <a:r>
            <a:rPr lang="en-US" sz="1100" kern="1200" baseline="0"/>
            <a:t>, extract solution</a:t>
          </a:r>
          <a:endParaRPr lang="en-US" sz="1100" kern="1200"/>
        </a:p>
      </dsp:txBody>
      <dsp:txXfrm>
        <a:off x="3953666" y="1753931"/>
        <a:ext cx="1233843" cy="378918"/>
      </dsp:txXfrm>
    </dsp:sp>
    <dsp:sp modelId="{7B6D0388-109A-F544-9F7F-67CB693529A5}">
      <dsp:nvSpPr>
        <dsp:cNvPr id="0" name=""/>
        <dsp:cNvSpPr/>
      </dsp:nvSpPr>
      <dsp:spPr>
        <a:xfrm>
          <a:off x="2288580" y="2514614"/>
          <a:ext cx="1370937" cy="70981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100162" numCol="1" spcCol="1270" anchor="ctr" anchorCtr="0">
          <a:noAutofit/>
        </a:bodyPr>
        <a:lstStyle/>
        <a:p>
          <a:pPr lvl="0" algn="ctr" defTabSz="533400">
            <a:lnSpc>
              <a:spcPct val="90000"/>
            </a:lnSpc>
            <a:spcBef>
              <a:spcPct val="0"/>
            </a:spcBef>
            <a:spcAft>
              <a:spcPct val="35000"/>
            </a:spcAft>
          </a:pPr>
          <a:r>
            <a:rPr lang="en-US" sz="1200" kern="1200"/>
            <a:t>Organic phase:</a:t>
          </a:r>
        </a:p>
        <a:p>
          <a:pPr lvl="0" algn="ctr" defTabSz="533400">
            <a:lnSpc>
              <a:spcPct val="90000"/>
            </a:lnSpc>
            <a:spcBef>
              <a:spcPct val="0"/>
            </a:spcBef>
            <a:spcAft>
              <a:spcPct val="35000"/>
            </a:spcAft>
          </a:pPr>
          <a:r>
            <a:rPr lang="en-US" sz="1200" kern="1200"/>
            <a:t>-caffeine</a:t>
          </a:r>
        </a:p>
        <a:p>
          <a:pPr lvl="0" algn="ctr" defTabSz="533400">
            <a:lnSpc>
              <a:spcPct val="90000"/>
            </a:lnSpc>
            <a:spcBef>
              <a:spcPct val="0"/>
            </a:spcBef>
            <a:spcAft>
              <a:spcPct val="35000"/>
            </a:spcAft>
          </a:pPr>
          <a:r>
            <a:rPr lang="en-US" sz="1200" kern="1200"/>
            <a:t>-dichloromethane</a:t>
          </a:r>
        </a:p>
      </dsp:txBody>
      <dsp:txXfrm>
        <a:off x="2288580" y="2514614"/>
        <a:ext cx="1370937" cy="709810"/>
      </dsp:txXfrm>
    </dsp:sp>
    <dsp:sp modelId="{8241002E-7E03-554D-B164-735CDDEEC056}">
      <dsp:nvSpPr>
        <dsp:cNvPr id="0" name=""/>
        <dsp:cNvSpPr/>
      </dsp:nvSpPr>
      <dsp:spPr>
        <a:xfrm>
          <a:off x="3495276" y="3398953"/>
          <a:ext cx="1233843" cy="236603"/>
        </a:xfrm>
        <a:prstGeom prst="rect">
          <a:avLst/>
        </a:prstGeom>
        <a:noFill/>
        <a:ln w="9525" cap="flat" cmpd="sng" algn="ctr">
          <a:solidFill>
            <a:schemeClr val="bg1"/>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9525" rIns="38100" bIns="9525" numCol="1" spcCol="1270" anchor="ctr" anchorCtr="0">
          <a:noAutofit/>
        </a:bodyPr>
        <a:lstStyle/>
        <a:p>
          <a:pPr lvl="0" algn="r" defTabSz="666750">
            <a:lnSpc>
              <a:spcPct val="90000"/>
            </a:lnSpc>
            <a:spcBef>
              <a:spcPct val="0"/>
            </a:spcBef>
            <a:spcAft>
              <a:spcPct val="35000"/>
            </a:spcAft>
          </a:pPr>
          <a:endParaRPr lang="en-US" sz="1500" kern="1200"/>
        </a:p>
      </dsp:txBody>
      <dsp:txXfrm>
        <a:off x="3495276" y="3398953"/>
        <a:ext cx="1233843" cy="236603"/>
      </dsp:txXfrm>
    </dsp:sp>
    <dsp:sp modelId="{0EE003AE-E965-1743-8894-DD81FCD410EB}">
      <dsp:nvSpPr>
        <dsp:cNvPr id="0" name=""/>
        <dsp:cNvSpPr/>
      </dsp:nvSpPr>
      <dsp:spPr>
        <a:xfrm>
          <a:off x="3988623" y="2386855"/>
          <a:ext cx="1370937" cy="70981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100162" numCol="1" spcCol="1270" anchor="ctr" anchorCtr="0">
          <a:noAutofit/>
        </a:bodyPr>
        <a:lstStyle/>
        <a:p>
          <a:pPr lvl="0" algn="ctr" defTabSz="533400">
            <a:lnSpc>
              <a:spcPct val="90000"/>
            </a:lnSpc>
            <a:spcBef>
              <a:spcPct val="0"/>
            </a:spcBef>
            <a:spcAft>
              <a:spcPct val="35000"/>
            </a:spcAft>
          </a:pPr>
          <a:r>
            <a:rPr lang="en-US" sz="1200" kern="1200"/>
            <a:t>Aqueous phase: </a:t>
          </a:r>
        </a:p>
        <a:p>
          <a:pPr lvl="0" algn="ctr" defTabSz="533400">
            <a:lnSpc>
              <a:spcPct val="90000"/>
            </a:lnSpc>
            <a:spcBef>
              <a:spcPct val="0"/>
            </a:spcBef>
            <a:spcAft>
              <a:spcPct val="35000"/>
            </a:spcAft>
          </a:pPr>
          <a:r>
            <a:rPr lang="en-US" sz="1200" kern="1200"/>
            <a:t>-tannins</a:t>
          </a:r>
        </a:p>
        <a:p>
          <a:pPr lvl="0" algn="ctr" defTabSz="533400">
            <a:lnSpc>
              <a:spcPct val="90000"/>
            </a:lnSpc>
            <a:spcBef>
              <a:spcPct val="0"/>
            </a:spcBef>
            <a:spcAft>
              <a:spcPct val="35000"/>
            </a:spcAft>
          </a:pPr>
          <a:r>
            <a:rPr lang="en-US" sz="1200" kern="1200"/>
            <a:t>-other contaminants</a:t>
          </a:r>
        </a:p>
      </dsp:txBody>
      <dsp:txXfrm>
        <a:off x="3988623" y="2386855"/>
        <a:ext cx="1370937" cy="709810"/>
      </dsp:txXfrm>
    </dsp:sp>
    <dsp:sp modelId="{9AACFABD-BB40-8740-8376-AAE5F7818462}">
      <dsp:nvSpPr>
        <dsp:cNvPr id="0" name=""/>
        <dsp:cNvSpPr/>
      </dsp:nvSpPr>
      <dsp:spPr>
        <a:xfrm>
          <a:off x="3576152" y="3095990"/>
          <a:ext cx="1233843" cy="236603"/>
        </a:xfrm>
        <a:prstGeom prst="rect">
          <a:avLst/>
        </a:prstGeom>
        <a:solidFill>
          <a:srgbClr val="FFFFFF">
            <a:alpha val="90000"/>
          </a:srgbClr>
        </a:solidFill>
        <a:ln w="9525" cap="flat" cmpd="sng" algn="ctr">
          <a:solidFill>
            <a:srgbClr val="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9525" rIns="38100" bIns="9525" numCol="1" spcCol="1270" anchor="ctr" anchorCtr="0">
          <a:noAutofit/>
        </a:bodyPr>
        <a:lstStyle/>
        <a:p>
          <a:pPr lvl="0" algn="r" defTabSz="666750">
            <a:lnSpc>
              <a:spcPct val="90000"/>
            </a:lnSpc>
            <a:spcBef>
              <a:spcPct val="0"/>
            </a:spcBef>
            <a:spcAft>
              <a:spcPct val="35000"/>
            </a:spcAft>
          </a:pPr>
          <a:endParaRPr lang="en-US" sz="1500" kern="1200"/>
        </a:p>
      </dsp:txBody>
      <dsp:txXfrm>
        <a:off x="3576152" y="3095990"/>
        <a:ext cx="1233843" cy="236603"/>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EB5CD89-0863-184A-905E-DD720B98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15</Pages>
  <Words>2810</Words>
  <Characters>16018</Characters>
  <Application>Microsoft Macintosh Word</Application>
  <DocSecurity>0</DocSecurity>
  <Lines>133</Lines>
  <Paragraphs>37</Paragraphs>
  <ScaleCrop>false</ScaleCrop>
  <Company>Marianopolis College</Company>
  <LinksUpToDate>false</LinksUpToDate>
  <CharactersWithSpaces>18791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 Joshi</dc:creator>
  <cp:keywords/>
  <dc:description/>
  <cp:lastModifiedBy>Anchal Joshi</cp:lastModifiedBy>
  <cp:revision>171</cp:revision>
  <cp:lastPrinted>2013-09-24T09:19:00Z</cp:lastPrinted>
  <dcterms:created xsi:type="dcterms:W3CDTF">2013-09-22T18:52:00Z</dcterms:created>
  <dcterms:modified xsi:type="dcterms:W3CDTF">2013-09-24T17:01:00Z</dcterms:modified>
</cp:coreProperties>
</file>