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55" w:rsidRPr="00EC2E96" w:rsidRDefault="00EC2E96" w:rsidP="00EC2E96">
      <w:pPr>
        <w:rPr>
          <w:u w:val="single"/>
        </w:rPr>
      </w:pPr>
      <w:r w:rsidRPr="00EC2E96">
        <w:rPr>
          <w:u w:val="single"/>
        </w:rPr>
        <w:t>Part 1: How Common are Jury Trials?</w:t>
      </w:r>
    </w:p>
    <w:p w:rsidR="00EC2E96" w:rsidRDefault="00EC2E96">
      <w:r>
        <w:t>Two types of trials</w:t>
      </w:r>
      <w:r w:rsidR="005C60A5">
        <w:t>:</w:t>
      </w:r>
    </w:p>
    <w:p w:rsidR="00EC2E96" w:rsidRDefault="00EC2E96">
      <w:r>
        <w:t xml:space="preserve">1. </w:t>
      </w:r>
      <w:r>
        <w:rPr>
          <w:b/>
        </w:rPr>
        <w:t>Civil</w:t>
      </w:r>
      <w:r>
        <w:t xml:space="preserve"> trials (disputes between citizens/groups)</w:t>
      </w:r>
      <w:r>
        <w:br/>
        <w:t xml:space="preserve"> </w:t>
      </w:r>
      <w:r>
        <w:tab/>
        <w:t>- No absolute right to a jury trial (depends on provincial legislation)</w:t>
      </w:r>
    </w:p>
    <w:p w:rsidR="00EC2E96" w:rsidRDefault="00EC2E96">
      <w:r>
        <w:tab/>
        <w:t>- e.g allowed in Ontario not Quebec</w:t>
      </w:r>
    </w:p>
    <w:p w:rsidR="00EC2E96" w:rsidRDefault="00EC2E96">
      <w:r>
        <w:t xml:space="preserve">2. </w:t>
      </w:r>
      <w:r>
        <w:rPr>
          <w:b/>
        </w:rPr>
        <w:t>Criminal</w:t>
      </w:r>
      <w:r>
        <w:t xml:space="preserve"> trials (offences against the crown)</w:t>
      </w:r>
    </w:p>
    <w:p w:rsidR="00EC2E96" w:rsidRDefault="00EC2E96">
      <w:r>
        <w:tab/>
        <w:t>- Constitutional (Charter) right to a jury trial</w:t>
      </w:r>
    </w:p>
    <w:p w:rsidR="00EC2E96" w:rsidRDefault="00EC2E96">
      <w:r>
        <w:tab/>
        <w:t>- But only for a more serious offence (penalty of 5 years of more in prison)</w:t>
      </w:r>
    </w:p>
    <w:p w:rsidR="00EC2E96" w:rsidRDefault="00EC2E96"/>
    <w:p w:rsidR="00EC2E96" w:rsidRDefault="00EC2E96">
      <w:pPr>
        <w:rPr>
          <w:u w:val="single"/>
        </w:rPr>
      </w:pPr>
      <w:r>
        <w:rPr>
          <w:u w:val="single"/>
        </w:rPr>
        <w:t>Part 2: The Role of Juries</w:t>
      </w:r>
    </w:p>
    <w:p w:rsidR="00EC2E96" w:rsidRDefault="00EC2E96">
      <w:r>
        <w:t>Three basic roles</w:t>
      </w:r>
      <w:r w:rsidR="005C60A5">
        <w:t>:</w:t>
      </w:r>
    </w:p>
    <w:p w:rsidR="00EC2E96" w:rsidRDefault="00EC2E96" w:rsidP="00EC2E96">
      <w:pPr>
        <w:pStyle w:val="ListParagraph"/>
        <w:numPr>
          <w:ilvl w:val="0"/>
          <w:numId w:val="1"/>
        </w:numPr>
      </w:pPr>
      <w:r>
        <w:t>They apply the law (as defined by judges)</w:t>
      </w:r>
    </w:p>
    <w:p w:rsidR="00EC2E96" w:rsidRDefault="00EC2E96" w:rsidP="00EC2E96">
      <w:pPr>
        <w:pStyle w:val="ListParagraph"/>
        <w:numPr>
          <w:ilvl w:val="0"/>
          <w:numId w:val="1"/>
        </w:numPr>
      </w:pPr>
      <w:r>
        <w:t>To the admissible evidence (only the admissible evidence)</w:t>
      </w:r>
    </w:p>
    <w:p w:rsidR="00EC2E96" w:rsidRDefault="00EC2E96" w:rsidP="00EC2E96">
      <w:pPr>
        <w:pStyle w:val="ListParagraph"/>
        <w:numPr>
          <w:ilvl w:val="0"/>
          <w:numId w:val="1"/>
        </w:numPr>
      </w:pPr>
      <w:r>
        <w:t>Render a unanimous verdict of guilty or not guilty</w:t>
      </w:r>
    </w:p>
    <w:p w:rsidR="00EC2E96" w:rsidRPr="00EC2E96" w:rsidRDefault="00EC2E96" w:rsidP="00EC2E96">
      <w:pPr>
        <w:pStyle w:val="ListParagraph"/>
        <w:numPr>
          <w:ilvl w:val="0"/>
          <w:numId w:val="1"/>
        </w:numPr>
      </w:pPr>
      <w:r>
        <w:rPr>
          <w:i/>
        </w:rPr>
        <w:t>Also assumed these two other roles:</w:t>
      </w:r>
    </w:p>
    <w:p w:rsidR="00EC2E96" w:rsidRDefault="00EC2E96" w:rsidP="00EC2E96">
      <w:pPr>
        <w:pStyle w:val="ListParagraph"/>
        <w:numPr>
          <w:ilvl w:val="1"/>
          <w:numId w:val="1"/>
        </w:numPr>
      </w:pPr>
      <w:r>
        <w:t>Juries ‘represent the community where the crime occurred’ (adds legitimacy and public acceptance to verdicts)</w:t>
      </w:r>
    </w:p>
    <w:p w:rsidR="00EC2E96" w:rsidRDefault="00EC2E96" w:rsidP="00EC2E96">
      <w:pPr>
        <w:pStyle w:val="ListParagraph"/>
        <w:numPr>
          <w:ilvl w:val="1"/>
          <w:numId w:val="1"/>
        </w:numPr>
      </w:pPr>
      <w:r>
        <w:t xml:space="preserve">Serve as the ‘conscience’ of the community (can guard against laws that are perceived to be unfair. E.g Dr. Morgentaler &amp; abortion laws) </w:t>
      </w:r>
    </w:p>
    <w:p w:rsidR="00EC2E96" w:rsidRDefault="00EC2E96" w:rsidP="00EC2E96">
      <w:pPr>
        <w:pStyle w:val="ListParagraph"/>
        <w:numPr>
          <w:ilvl w:val="2"/>
          <w:numId w:val="1"/>
        </w:numPr>
      </w:pPr>
      <w:r>
        <w:t>Jury didn’t find Dr. Morgentaler guilty of abortion clinics and the law was changed and abortion became legal</w:t>
      </w:r>
    </w:p>
    <w:p w:rsidR="00EC2E96" w:rsidRDefault="00EC2E96" w:rsidP="00EC2E96"/>
    <w:p w:rsidR="00EC2E96" w:rsidRDefault="00EC2E96" w:rsidP="00EC2E96">
      <w:pPr>
        <w:rPr>
          <w:u w:val="single"/>
        </w:rPr>
      </w:pPr>
      <w:r>
        <w:rPr>
          <w:u w:val="single"/>
        </w:rPr>
        <w:t>Part 3: Two Characteristics of a ‘Good’ Jury</w:t>
      </w:r>
    </w:p>
    <w:p w:rsidR="00EC2E96" w:rsidRPr="003F4591" w:rsidRDefault="00EC2E96" w:rsidP="00EC2E96">
      <w:pPr>
        <w:pStyle w:val="ListParagraph"/>
        <w:numPr>
          <w:ilvl w:val="0"/>
          <w:numId w:val="2"/>
        </w:numPr>
        <w:rPr>
          <w:b/>
        </w:rPr>
      </w:pPr>
      <w:r w:rsidRPr="003F4591">
        <w:rPr>
          <w:b/>
        </w:rPr>
        <w:t>Representative of the community (where the crime occurred)</w:t>
      </w:r>
    </w:p>
    <w:p w:rsidR="00EC2E96" w:rsidRDefault="00EC2E96" w:rsidP="00EC2E96">
      <w:pPr>
        <w:pStyle w:val="ListParagraph"/>
        <w:numPr>
          <w:ilvl w:val="1"/>
          <w:numId w:val="2"/>
        </w:numPr>
      </w:pPr>
      <w:r>
        <w:t>25 years ago, typical jury in Canada were composed entirely of white males</w:t>
      </w:r>
    </w:p>
    <w:p w:rsidR="00EC2E96" w:rsidRPr="00EC2E96" w:rsidRDefault="00EC2E96" w:rsidP="005C60A5">
      <w:pPr>
        <w:pStyle w:val="ListParagraph"/>
        <w:numPr>
          <w:ilvl w:val="2"/>
          <w:numId w:val="2"/>
        </w:numPr>
        <w:ind w:left="993"/>
        <w:rPr>
          <w:u w:val="single"/>
        </w:rPr>
      </w:pPr>
      <w:r>
        <w:t xml:space="preserve">Typical </w:t>
      </w:r>
      <w:r w:rsidRPr="00EC2E96">
        <w:rPr>
          <w:u w:val="single"/>
        </w:rPr>
        <w:t>selection procedure:</w:t>
      </w:r>
    </w:p>
    <w:p w:rsidR="00EC2E96" w:rsidRDefault="00EC2E96" w:rsidP="00EC2E96">
      <w:pPr>
        <w:pStyle w:val="ListParagraph"/>
        <w:numPr>
          <w:ilvl w:val="0"/>
          <w:numId w:val="1"/>
        </w:numPr>
      </w:pPr>
      <w:r>
        <w:t>obtain a list of people in community (e.g voter registration, census, local phone book)</w:t>
      </w:r>
    </w:p>
    <w:p w:rsidR="00EC2E96" w:rsidRDefault="005C60A5" w:rsidP="005C60A5">
      <w:pPr>
        <w:pStyle w:val="ListParagraph"/>
        <w:numPr>
          <w:ilvl w:val="1"/>
          <w:numId w:val="1"/>
        </w:numPr>
      </w:pPr>
      <w:r>
        <w:t>‘Jury pool’</w:t>
      </w:r>
    </w:p>
    <w:p w:rsidR="005C60A5" w:rsidRDefault="005C60A5" w:rsidP="005C60A5">
      <w:pPr>
        <w:pStyle w:val="ListParagraph"/>
        <w:numPr>
          <w:ilvl w:val="0"/>
          <w:numId w:val="1"/>
        </w:numPr>
      </w:pPr>
      <w:r>
        <w:t>randomly select people from pool (e.g 100 people)</w:t>
      </w:r>
    </w:p>
    <w:p w:rsidR="005C60A5" w:rsidRDefault="005C60A5" w:rsidP="005C60A5">
      <w:pPr>
        <w:pStyle w:val="ListParagraph"/>
        <w:numPr>
          <w:ilvl w:val="1"/>
          <w:numId w:val="1"/>
        </w:numPr>
      </w:pPr>
      <w:r>
        <w:t>‘Jury panel’</w:t>
      </w:r>
    </w:p>
    <w:p w:rsidR="005C60A5" w:rsidRDefault="005C60A5" w:rsidP="005C60A5">
      <w:pPr>
        <w:pStyle w:val="ListParagraph"/>
        <w:numPr>
          <w:ilvl w:val="0"/>
          <w:numId w:val="1"/>
        </w:numPr>
      </w:pPr>
      <w:r>
        <w:t>each person on panel is sent a jury summons (court order to appear for jury duty)</w:t>
      </w:r>
    </w:p>
    <w:p w:rsidR="005C60A5" w:rsidRDefault="005C60A5" w:rsidP="005C60A5">
      <w:pPr>
        <w:pStyle w:val="ListParagraph"/>
        <w:numPr>
          <w:ilvl w:val="1"/>
          <w:numId w:val="1"/>
        </w:numPr>
      </w:pPr>
      <w:r>
        <w:t>can be tried or sent to jail if jury order is ignored</w:t>
      </w:r>
    </w:p>
    <w:p w:rsidR="005C60A5" w:rsidRDefault="005C60A5" w:rsidP="005C60A5">
      <w:pPr>
        <w:pStyle w:val="ListParagraph"/>
        <w:numPr>
          <w:ilvl w:val="1"/>
          <w:numId w:val="1"/>
        </w:numPr>
      </w:pPr>
      <w:r>
        <w:t>don’t have a right to a jury trial if you ignore a jury summons and are sent to jail (can be for up to 5 years)</w:t>
      </w:r>
    </w:p>
    <w:p w:rsidR="005C60A5" w:rsidRDefault="005C60A5" w:rsidP="005C60A5">
      <w:pPr>
        <w:pStyle w:val="ListParagraph"/>
        <w:numPr>
          <w:ilvl w:val="0"/>
          <w:numId w:val="1"/>
        </w:numPr>
      </w:pPr>
      <w:r>
        <w:t>given number and placed in jury room</w:t>
      </w:r>
    </w:p>
    <w:p w:rsidR="005C60A5" w:rsidRDefault="005C60A5" w:rsidP="005C60A5">
      <w:pPr>
        <w:pStyle w:val="ListParagraph"/>
        <w:numPr>
          <w:ilvl w:val="1"/>
          <w:numId w:val="1"/>
        </w:numPr>
      </w:pPr>
      <w:r>
        <w:t>can’t eat or drink in the room</w:t>
      </w:r>
    </w:p>
    <w:p w:rsidR="005C60A5" w:rsidRDefault="005C60A5" w:rsidP="005C60A5">
      <w:pPr>
        <w:pStyle w:val="ListParagraph"/>
        <w:numPr>
          <w:ilvl w:val="1"/>
          <w:numId w:val="1"/>
        </w:numPr>
      </w:pPr>
      <w:r>
        <w:t xml:space="preserve">court official comes in the room and explains duty </w:t>
      </w:r>
    </w:p>
    <w:p w:rsidR="005C60A5" w:rsidRDefault="005C60A5" w:rsidP="005C60A5">
      <w:pPr>
        <w:pStyle w:val="ListParagraph"/>
        <w:numPr>
          <w:ilvl w:val="0"/>
          <w:numId w:val="1"/>
        </w:numPr>
      </w:pPr>
      <w:r>
        <w:t>numbers are randomly selected (12 in criminal trial, 6 in civil trial)</w:t>
      </w:r>
    </w:p>
    <w:p w:rsidR="005C60A5" w:rsidRDefault="005C60A5" w:rsidP="005C60A5">
      <w:pPr>
        <w:pStyle w:val="ListParagraph"/>
        <w:numPr>
          <w:ilvl w:val="1"/>
          <w:numId w:val="1"/>
        </w:numPr>
      </w:pPr>
      <w:r>
        <w:t>if your number is selected you ‘usually’ become a juror unless</w:t>
      </w:r>
    </w:p>
    <w:p w:rsidR="003F4591" w:rsidRDefault="005C60A5" w:rsidP="003F4591">
      <w:pPr>
        <w:pStyle w:val="ListParagraph"/>
        <w:numPr>
          <w:ilvl w:val="0"/>
          <w:numId w:val="4"/>
        </w:numPr>
        <w:ind w:left="1134" w:hanging="141"/>
      </w:pPr>
      <w:r>
        <w:t>not eligible for jury duty (varies by province) &amp; for Ontario:</w:t>
      </w:r>
    </w:p>
    <w:p w:rsidR="005C60A5" w:rsidRDefault="005C60A5" w:rsidP="005C60A5">
      <w:pPr>
        <w:pStyle w:val="ListParagraph"/>
        <w:numPr>
          <w:ilvl w:val="3"/>
          <w:numId w:val="1"/>
        </w:numPr>
      </w:pPr>
      <w:r>
        <w:rPr>
          <w:u w:val="single"/>
        </w:rPr>
        <w:t>Must be</w:t>
      </w:r>
      <w:r>
        <w:t>: Canadian citizen, live in Ontario, 18+</w:t>
      </w:r>
    </w:p>
    <w:p w:rsidR="005C60A5" w:rsidRDefault="005C60A5" w:rsidP="005C60A5">
      <w:pPr>
        <w:pStyle w:val="ListParagraph"/>
        <w:numPr>
          <w:ilvl w:val="3"/>
          <w:numId w:val="1"/>
        </w:numPr>
      </w:pPr>
      <w:r>
        <w:rPr>
          <w:u w:val="single"/>
        </w:rPr>
        <w:lastRenderedPageBreak/>
        <w:t>Must not be:</w:t>
      </w:r>
      <w:r>
        <w:t xml:space="preserve"> a member of the House of Commons, senate, a judge, lawyer, law student, police officer, Medical Doctor, Vet, coroner, a disability (physical or mental disorder that would interfere with performance), or if you’ve been convicted for a serious criminal offence and haven’t been pardoned for it.</w:t>
      </w:r>
    </w:p>
    <w:p w:rsidR="003F4591" w:rsidRDefault="003F4591" w:rsidP="003F4591">
      <w:pPr>
        <w:pStyle w:val="ListParagraph"/>
        <w:numPr>
          <w:ilvl w:val="4"/>
          <w:numId w:val="2"/>
        </w:numPr>
        <w:ind w:left="1418"/>
      </w:pPr>
      <w:r>
        <w:t xml:space="preserve">Being </w:t>
      </w:r>
      <w:r w:rsidRPr="003F4591">
        <w:rPr>
          <w:u w:val="single"/>
        </w:rPr>
        <w:t>challenged</w:t>
      </w:r>
      <w:r>
        <w:t xml:space="preserve"> by one of the lawyers </w:t>
      </w:r>
    </w:p>
    <w:p w:rsidR="003F4591" w:rsidRDefault="003F4591" w:rsidP="003F4591">
      <w:pPr>
        <w:pStyle w:val="ListParagraph"/>
        <w:numPr>
          <w:ilvl w:val="1"/>
          <w:numId w:val="1"/>
        </w:numPr>
      </w:pPr>
      <w:r>
        <w:t>If successful, person is sent back to jury room (might be selected for another trial)</w:t>
      </w:r>
    </w:p>
    <w:p w:rsidR="003F4591" w:rsidRDefault="003F4591" w:rsidP="003F4591">
      <w:pPr>
        <w:pStyle w:val="ListParagraph"/>
        <w:numPr>
          <w:ilvl w:val="2"/>
          <w:numId w:val="2"/>
        </w:numPr>
        <w:ind w:left="993"/>
      </w:pPr>
      <w:r>
        <w:t>Things to note about selection procedure:</w:t>
      </w:r>
    </w:p>
    <w:p w:rsidR="003F4591" w:rsidRDefault="003F4591" w:rsidP="003F4591">
      <w:pPr>
        <w:pStyle w:val="ListParagraph"/>
        <w:numPr>
          <w:ilvl w:val="0"/>
          <w:numId w:val="1"/>
        </w:numPr>
      </w:pPr>
      <w:r>
        <w:t>no guarantee that jury will be representative</w:t>
      </w:r>
    </w:p>
    <w:p w:rsidR="003F4591" w:rsidRDefault="003F4591" w:rsidP="003F4591">
      <w:pPr>
        <w:pStyle w:val="ListParagraph"/>
        <w:numPr>
          <w:ilvl w:val="0"/>
          <w:numId w:val="1"/>
        </w:numPr>
      </w:pPr>
      <w:r>
        <w:t>e.g biased ‘pool’ (e.g no homeless people)</w:t>
      </w:r>
    </w:p>
    <w:p w:rsidR="003F4591" w:rsidRDefault="003F4591" w:rsidP="003F4591">
      <w:pPr>
        <w:pStyle w:val="ListParagraph"/>
        <w:numPr>
          <w:ilvl w:val="0"/>
          <w:numId w:val="1"/>
        </w:numPr>
      </w:pPr>
      <w:r>
        <w:t>(a) and (b) above limit representatives</w:t>
      </w:r>
    </w:p>
    <w:p w:rsidR="003F4591" w:rsidRDefault="003F4591" w:rsidP="003F4591">
      <w:pPr>
        <w:pStyle w:val="ListParagraph"/>
        <w:numPr>
          <w:ilvl w:val="0"/>
          <w:numId w:val="1"/>
        </w:numPr>
      </w:pPr>
      <w:r>
        <w:t xml:space="preserve">Lawyers can appeal verdict (get new trial) if it can be proved that jury was </w:t>
      </w:r>
      <w:r>
        <w:rPr>
          <w:u w:val="single"/>
        </w:rPr>
        <w:t>not</w:t>
      </w:r>
      <w:r>
        <w:t xml:space="preserve"> representative in an </w:t>
      </w:r>
      <w:r>
        <w:rPr>
          <w:i/>
        </w:rPr>
        <w:t>important</w:t>
      </w:r>
      <w:r>
        <w:t xml:space="preserve"> way (e.g too few women, or native Canadians)</w:t>
      </w:r>
    </w:p>
    <w:p w:rsidR="00AD4A86" w:rsidRDefault="00AD4A86" w:rsidP="00AD4A86">
      <w:pPr>
        <w:pStyle w:val="ListParagraph"/>
        <w:ind w:left="1080"/>
      </w:pPr>
    </w:p>
    <w:p w:rsidR="003F4591" w:rsidRPr="003F4591" w:rsidRDefault="003F4591" w:rsidP="003F4591">
      <w:pPr>
        <w:pStyle w:val="ListParagraph"/>
        <w:numPr>
          <w:ilvl w:val="0"/>
          <w:numId w:val="2"/>
        </w:numPr>
        <w:rPr>
          <w:b/>
        </w:rPr>
      </w:pPr>
      <w:r w:rsidRPr="003F4591">
        <w:rPr>
          <w:b/>
        </w:rPr>
        <w:t>Juries must be impartial (unbiased)</w:t>
      </w:r>
    </w:p>
    <w:p w:rsidR="003F4591" w:rsidRDefault="003F4591" w:rsidP="003F4591">
      <w:pPr>
        <w:pStyle w:val="ListParagraph"/>
      </w:pPr>
      <w:r>
        <w:t>1. Involves three issues:</w:t>
      </w:r>
    </w:p>
    <w:p w:rsidR="003F4591" w:rsidRDefault="00AD4A86" w:rsidP="003F4591">
      <w:pPr>
        <w:pStyle w:val="ListParagraph"/>
      </w:pPr>
      <w:r>
        <w:t xml:space="preserve">a) </w:t>
      </w:r>
      <w:r w:rsidR="003F4591">
        <w:t xml:space="preserve">Can set aside all pre-existing </w:t>
      </w:r>
      <w:r w:rsidR="003F4591">
        <w:rPr>
          <w:u w:val="single"/>
        </w:rPr>
        <w:t>biases</w:t>
      </w:r>
      <w:r w:rsidR="003F4591">
        <w:t xml:space="preserve"> (</w:t>
      </w:r>
      <w:r>
        <w:t>prejudices; attitudes about type of crime)</w:t>
      </w:r>
    </w:p>
    <w:p w:rsidR="00AD4A86" w:rsidRDefault="00AD4A86" w:rsidP="003F4591">
      <w:pPr>
        <w:pStyle w:val="ListParagraph"/>
      </w:pPr>
      <w:r>
        <w:t xml:space="preserve">b) Mist ignore all </w:t>
      </w:r>
      <w:r>
        <w:rPr>
          <w:u w:val="single"/>
        </w:rPr>
        <w:t>inadmissible</w:t>
      </w:r>
      <w:r>
        <w:t xml:space="preserve"> evidence (e.g things reported in the media)</w:t>
      </w:r>
    </w:p>
    <w:p w:rsidR="00AD4A86" w:rsidRDefault="00AD4A86" w:rsidP="003F4591">
      <w:pPr>
        <w:pStyle w:val="ListParagraph"/>
      </w:pPr>
      <w:r>
        <w:t xml:space="preserve">c) No </w:t>
      </w:r>
      <w:r>
        <w:rPr>
          <w:u w:val="single"/>
        </w:rPr>
        <w:t>connection</w:t>
      </w:r>
      <w:r>
        <w:t xml:space="preserve"> to accused; no personal interest in a </w:t>
      </w:r>
      <w:r>
        <w:rPr>
          <w:u w:val="single"/>
        </w:rPr>
        <w:t>particular outcome</w:t>
      </w:r>
      <w:r>
        <w:t xml:space="preserve"> of  the trial.</w:t>
      </w:r>
    </w:p>
    <w:p w:rsidR="00AD4A86" w:rsidRDefault="00AD4A86" w:rsidP="003F4591">
      <w:pPr>
        <w:pStyle w:val="ListParagraph"/>
      </w:pPr>
      <w:r>
        <w:t>2. Canadian legal system takes steps to ensure impartiality:</w:t>
      </w:r>
    </w:p>
    <w:p w:rsidR="00AD4A86" w:rsidRDefault="00AD4A86" w:rsidP="003F4591">
      <w:pPr>
        <w:pStyle w:val="ListParagraph"/>
      </w:pPr>
      <w:r>
        <w:t xml:space="preserve">- jurors </w:t>
      </w:r>
      <w:r>
        <w:rPr>
          <w:u w:val="single"/>
        </w:rPr>
        <w:t>swear oath</w:t>
      </w:r>
      <w:r>
        <w:t xml:space="preserve"> to be impartial (judges remind jurors that they have sworn an oath before trial starts and before deliberation on verdict)</w:t>
      </w:r>
    </w:p>
    <w:p w:rsidR="00AD4A86" w:rsidRDefault="00AD4A86" w:rsidP="003F4591">
      <w:pPr>
        <w:pStyle w:val="ListParagraph"/>
      </w:pPr>
      <w:r>
        <w:t xml:space="preserve">- </w:t>
      </w:r>
      <w:r>
        <w:rPr>
          <w:u w:val="single"/>
        </w:rPr>
        <w:t>12</w:t>
      </w:r>
      <w:r>
        <w:t xml:space="preserve"> jurors (cancels-out biases of any single juror, see pg. 27-28)</w:t>
      </w:r>
    </w:p>
    <w:p w:rsidR="00AD4A86" w:rsidRDefault="00AD4A86" w:rsidP="003F4591">
      <w:pPr>
        <w:pStyle w:val="ListParagraph"/>
      </w:pPr>
      <w:r>
        <w:t xml:space="preserve">- Canadian criminal code prevents jurors from discussing deliberations after trial is over (it’s a criminal offence); not like in US </w:t>
      </w:r>
    </w:p>
    <w:p w:rsidR="00AD4A86" w:rsidRPr="00AD4A86" w:rsidRDefault="00AD4A86" w:rsidP="00AD4A86">
      <w:pPr>
        <w:pStyle w:val="ListParagraph"/>
        <w:numPr>
          <w:ilvl w:val="0"/>
          <w:numId w:val="5"/>
        </w:numPr>
        <w:rPr>
          <w:i/>
        </w:rPr>
      </w:pPr>
      <w:r w:rsidRPr="00AD4A86">
        <w:rPr>
          <w:i/>
        </w:rPr>
        <w:t>Scott Peterson (murdered his pregnant wife Lacey, American case) judge told jurors they could discuss their deliberations for the next 6 weeks and after that they can sell their story to the highest bidder. Canadians don’t want jurors to be swayed from their duty and think about what they can gain from the case, so deliberations aren’t allowed to be spoken about after trial</w:t>
      </w:r>
      <w:r w:rsidR="00BC531B">
        <w:rPr>
          <w:i/>
        </w:rPr>
        <w:t>.</w:t>
      </w:r>
    </w:p>
    <w:p w:rsidR="00AD4A86" w:rsidRPr="00AD4A86" w:rsidRDefault="00AD4A86" w:rsidP="003F4591">
      <w:pPr>
        <w:pStyle w:val="ListParagraph"/>
      </w:pPr>
      <w:r>
        <w:t xml:space="preserve">- courts impose </w:t>
      </w:r>
      <w:r>
        <w:rPr>
          <w:u w:val="single"/>
        </w:rPr>
        <w:t>publication ban</w:t>
      </w:r>
      <w:r>
        <w:t xml:space="preserve"> after a preliminary inquiry (limits what media can report) –prevents bias in jury pools?</w:t>
      </w:r>
    </w:p>
    <w:p w:rsidR="003F4591" w:rsidRDefault="003F4591" w:rsidP="00BC531B"/>
    <w:p w:rsidR="00BC531B" w:rsidRDefault="00BC531B" w:rsidP="00BC531B">
      <w:pPr>
        <w:rPr>
          <w:b/>
          <w:u w:val="single"/>
        </w:rPr>
      </w:pPr>
      <w:r w:rsidRPr="00BC531B">
        <w:rPr>
          <w:b/>
          <w:u w:val="single"/>
        </w:rPr>
        <w:t>Part 4: Are Publication Bans Effective in Preventing Bias?</w:t>
      </w:r>
    </w:p>
    <w:p w:rsidR="00BC531B" w:rsidRDefault="00BC531B" w:rsidP="00BC531B">
      <w:r>
        <w:t xml:space="preserve">A. Do Bans prevent biased info from being published? </w:t>
      </w:r>
      <w:r>
        <w:rPr>
          <w:i/>
        </w:rPr>
        <w:t>Not always</w:t>
      </w:r>
      <w:r>
        <w:t>:</w:t>
      </w:r>
    </w:p>
    <w:p w:rsidR="00BC531B" w:rsidRDefault="00BC531B" w:rsidP="00BC531B">
      <w:r>
        <w:tab/>
        <w:t xml:space="preserve">- Info can be published </w:t>
      </w:r>
      <w:r>
        <w:rPr>
          <w:u w:val="single"/>
        </w:rPr>
        <w:t>before</w:t>
      </w:r>
      <w:r>
        <w:t xml:space="preserve"> the ban is imposed (e.g bodies on Pickton’s pig </w:t>
      </w:r>
    </w:p>
    <w:p w:rsidR="00BC531B" w:rsidRDefault="00BC531B" w:rsidP="00BC531B">
      <w:r>
        <w:tab/>
        <w:t xml:space="preserve">   farm)</w:t>
      </w:r>
    </w:p>
    <w:p w:rsidR="00BC531B" w:rsidRDefault="00BC531B" w:rsidP="00BC531B">
      <w:pPr>
        <w:pStyle w:val="ListParagraph"/>
        <w:numPr>
          <w:ilvl w:val="0"/>
          <w:numId w:val="1"/>
        </w:numPr>
      </w:pPr>
      <w:r>
        <w:lastRenderedPageBreak/>
        <w:t xml:space="preserve">Info is published </w:t>
      </w:r>
      <w:r w:rsidRPr="00BC531B">
        <w:rPr>
          <w:u w:val="single"/>
        </w:rPr>
        <w:t>after</w:t>
      </w:r>
      <w:r>
        <w:t xml:space="preserve"> ban is imposed (American web sites and TV; e.g Paul Bernardo murdered two teenage girls in St. Catherine, Canada was leaked on American websites)</w:t>
      </w:r>
    </w:p>
    <w:p w:rsidR="00BC531B" w:rsidRDefault="00BC531B" w:rsidP="00BC531B">
      <w:pPr>
        <w:pStyle w:val="ListParagraph"/>
        <w:numPr>
          <w:ilvl w:val="1"/>
          <w:numId w:val="1"/>
        </w:numPr>
      </w:pPr>
      <w:r>
        <w:t>Noelle Paquette (Sarnia kindergarten teacher murdered) there’s already information about the murders floating around before the publication ban, so it makes it hard for potential jurors to not be biased, they already have a view of the case from the way the news has portrayed it</w:t>
      </w:r>
    </w:p>
    <w:p w:rsidR="00BC531B" w:rsidRDefault="00BB2FA9" w:rsidP="00BB2FA9">
      <w:r>
        <w:t xml:space="preserve">B1. Can jurors </w:t>
      </w:r>
      <w:r>
        <w:rPr>
          <w:u w:val="single"/>
        </w:rPr>
        <w:t>ignore</w:t>
      </w:r>
      <w:r>
        <w:t xml:space="preserve"> biased pretrial publicity?</w:t>
      </w:r>
    </w:p>
    <w:p w:rsidR="00BB2FA9" w:rsidRDefault="00BB2FA9" w:rsidP="00BB2FA9">
      <w:pPr>
        <w:pStyle w:val="ListParagraph"/>
        <w:numPr>
          <w:ilvl w:val="0"/>
          <w:numId w:val="1"/>
        </w:numPr>
      </w:pPr>
      <w:r>
        <w:t>Need to conduct research</w:t>
      </w:r>
    </w:p>
    <w:p w:rsidR="00BB2FA9" w:rsidRDefault="00BB2FA9" w:rsidP="00BB2FA9">
      <w:pPr>
        <w:pStyle w:val="ListParagraph"/>
        <w:numPr>
          <w:ilvl w:val="0"/>
          <w:numId w:val="1"/>
        </w:numPr>
      </w:pPr>
      <w:r>
        <w:t>Psychologists usually conduct this research</w:t>
      </w:r>
    </w:p>
    <w:p w:rsidR="00BB2FA9" w:rsidRDefault="00BB2FA9" w:rsidP="00BB2FA9"/>
    <w:p w:rsidR="00BB2FA9" w:rsidRDefault="00BB2FA9" w:rsidP="00BB2FA9">
      <w:r>
        <w:rPr>
          <w:b/>
        </w:rPr>
        <w:t>Interlude:</w:t>
      </w:r>
      <w:r>
        <w:t xml:space="preserve"> Research methods for studying Juries</w:t>
      </w:r>
    </w:p>
    <w:p w:rsidR="00BB2FA9" w:rsidRDefault="00BB2FA9" w:rsidP="00BB2FA9">
      <w:pPr>
        <w:pStyle w:val="ListParagraph"/>
        <w:numPr>
          <w:ilvl w:val="2"/>
          <w:numId w:val="4"/>
        </w:numPr>
        <w:ind w:left="426"/>
      </w:pPr>
      <w:r>
        <w:t>Interview actual jurors after deliberations (</w:t>
      </w:r>
      <w:r w:rsidRPr="00BB2FA9">
        <w:rPr>
          <w:u w:val="single"/>
        </w:rPr>
        <w:t xml:space="preserve">can’t </w:t>
      </w:r>
      <w:r>
        <w:t xml:space="preserve">do this in Canada, </w:t>
      </w:r>
      <w:r w:rsidRPr="00BB2FA9">
        <w:rPr>
          <w:u w:val="single"/>
        </w:rPr>
        <w:t>can</w:t>
      </w:r>
      <w:r>
        <w:t xml:space="preserve"> do in U.S)</w:t>
      </w:r>
    </w:p>
    <w:p w:rsidR="00BB2FA9" w:rsidRPr="00BB2FA9" w:rsidRDefault="00BB2FA9" w:rsidP="00BB2FA9">
      <w:pPr>
        <w:pStyle w:val="ListParagraph"/>
        <w:numPr>
          <w:ilvl w:val="2"/>
          <w:numId w:val="4"/>
        </w:numPr>
        <w:ind w:left="426"/>
      </w:pPr>
      <w:r>
        <w:t>Use simulated (“mock”) juries (most common method) E.g</w:t>
      </w:r>
    </w:p>
    <w:p w:rsidR="00BC531B" w:rsidRDefault="00BB2FA9" w:rsidP="00BB2FA9">
      <w:pPr>
        <w:pStyle w:val="ListParagraph"/>
        <w:numPr>
          <w:ilvl w:val="0"/>
          <w:numId w:val="1"/>
        </w:numPr>
      </w:pPr>
      <w:r>
        <w:t>recruit participants (X students; jury pools)</w:t>
      </w:r>
    </w:p>
    <w:p w:rsidR="00BB2FA9" w:rsidRDefault="00BB2FA9" w:rsidP="00BB2FA9">
      <w:pPr>
        <w:pStyle w:val="ListParagraph"/>
        <w:numPr>
          <w:ilvl w:val="0"/>
          <w:numId w:val="1"/>
        </w:numPr>
      </w:pPr>
      <w:r>
        <w:t>randomly assigned to one of two groups</w:t>
      </w:r>
    </w:p>
    <w:p w:rsidR="00BB2FA9" w:rsidRDefault="00BB2FA9" w:rsidP="00BB2FA9">
      <w:pPr>
        <w:pStyle w:val="ListParagraph"/>
        <w:numPr>
          <w:ilvl w:val="1"/>
          <w:numId w:val="1"/>
        </w:numPr>
      </w:pPr>
      <w:r>
        <w:t>Group 1 receives biased pretrial publicity (newspaper article)</w:t>
      </w:r>
    </w:p>
    <w:p w:rsidR="00BB2FA9" w:rsidRDefault="00BB2FA9" w:rsidP="00BB2FA9">
      <w:pPr>
        <w:pStyle w:val="ListParagraph"/>
        <w:numPr>
          <w:ilvl w:val="1"/>
          <w:numId w:val="1"/>
        </w:numPr>
      </w:pPr>
      <w:r>
        <w:t>Group 2 receives no biased pretrial publicity</w:t>
      </w:r>
    </w:p>
    <w:p w:rsidR="00BB2FA9" w:rsidRDefault="00BB2FA9" w:rsidP="00BB2FA9">
      <w:pPr>
        <w:pStyle w:val="ListParagraph"/>
        <w:numPr>
          <w:ilvl w:val="0"/>
          <w:numId w:val="1"/>
        </w:numPr>
      </w:pPr>
      <w:r>
        <w:t>both groups are exposed to same trial evidence</w:t>
      </w:r>
    </w:p>
    <w:p w:rsidR="00BB2FA9" w:rsidRDefault="00BB2FA9" w:rsidP="00BB2FA9">
      <w:pPr>
        <w:pStyle w:val="ListParagraph"/>
        <w:numPr>
          <w:ilvl w:val="0"/>
          <w:numId w:val="1"/>
        </w:numPr>
      </w:pPr>
      <w:r>
        <w:t xml:space="preserve">measure ‘verdicts’ (percentage of people who vote guilty or not guilty) </w:t>
      </w:r>
    </w:p>
    <w:p w:rsidR="00255E25" w:rsidRDefault="00255E25" w:rsidP="00255E25">
      <w:r>
        <w:t>B2. Can jurors ignore biased pretrial publicity?</w:t>
      </w:r>
    </w:p>
    <w:p w:rsidR="00255E25" w:rsidRDefault="00255E25" w:rsidP="00255E25">
      <w:r>
        <w:tab/>
        <w:t>Research Evidence</w:t>
      </w:r>
    </w:p>
    <w:p w:rsidR="00255E25" w:rsidRDefault="00255E25" w:rsidP="00255E25">
      <w:pPr>
        <w:pStyle w:val="ListParagraph"/>
        <w:numPr>
          <w:ilvl w:val="0"/>
          <w:numId w:val="6"/>
        </w:numPr>
      </w:pPr>
      <w:r>
        <w:t>Review of 44 studies (1999): Moderate positive relation between exposure to biased pretrial publicity and guilty verdicts (more exposure was associated with more guilt)</w:t>
      </w:r>
    </w:p>
    <w:p w:rsidR="00255E25" w:rsidRDefault="00255E25" w:rsidP="00255E25">
      <w:pPr>
        <w:pStyle w:val="ListParagraph"/>
        <w:numPr>
          <w:ilvl w:val="0"/>
          <w:numId w:val="6"/>
        </w:numPr>
      </w:pPr>
      <w:r>
        <w:t xml:space="preserve">This relation also depends on the </w:t>
      </w:r>
      <w:r>
        <w:rPr>
          <w:u w:val="single"/>
        </w:rPr>
        <w:t>content</w:t>
      </w:r>
      <w:r>
        <w:t xml:space="preserve"> and </w:t>
      </w:r>
      <w:r>
        <w:rPr>
          <w:u w:val="single"/>
        </w:rPr>
        <w:t>timing</w:t>
      </w:r>
      <w:r>
        <w:t xml:space="preserve"> of publicity</w:t>
      </w:r>
    </w:p>
    <w:p w:rsidR="00255E25" w:rsidRDefault="00255E25" w:rsidP="00255E25">
      <w:pPr>
        <w:pStyle w:val="ListParagraph"/>
        <w:numPr>
          <w:ilvl w:val="1"/>
          <w:numId w:val="6"/>
        </w:numPr>
      </w:pPr>
      <w:r>
        <w:t>First demonstrated in a simulation study: Kramer’s simulation study:</w:t>
      </w:r>
    </w:p>
    <w:p w:rsidR="00255E25" w:rsidRDefault="00255E25" w:rsidP="00255E25">
      <w:pPr>
        <w:pStyle w:val="ListParagraph"/>
        <w:numPr>
          <w:ilvl w:val="1"/>
          <w:numId w:val="6"/>
        </w:numPr>
      </w:pPr>
      <w:r>
        <w:t xml:space="preserve">Participants watched a video of a robbery trial </w:t>
      </w:r>
    </w:p>
    <w:p w:rsidR="00255E25" w:rsidRDefault="00255E25" w:rsidP="00255E25">
      <w:pPr>
        <w:pStyle w:val="ListParagraph"/>
        <w:numPr>
          <w:ilvl w:val="1"/>
          <w:numId w:val="6"/>
        </w:numPr>
      </w:pPr>
      <w:r>
        <w:t>Prior to trial, researched manipulated three things:</w:t>
      </w:r>
      <w:r w:rsidR="00634BAA">
        <w:t xml:space="preserve"> (5 groups all together)</w:t>
      </w:r>
    </w:p>
    <w:p w:rsidR="00634BAA" w:rsidRDefault="00634BAA" w:rsidP="00634BAA">
      <w:pPr>
        <w:pStyle w:val="ListParagraph"/>
        <w:numPr>
          <w:ilvl w:val="2"/>
          <w:numId w:val="6"/>
        </w:numPr>
      </w:pPr>
      <w:r>
        <w:rPr>
          <w:u w:val="single"/>
        </w:rPr>
        <w:t>Exposure</w:t>
      </w:r>
      <w:r>
        <w:t xml:space="preserve"> to negative pretrial publicity (some were, some weren’t)</w:t>
      </w:r>
    </w:p>
    <w:p w:rsidR="00634BAA" w:rsidRDefault="00634BAA" w:rsidP="00634BAA">
      <w:pPr>
        <w:pStyle w:val="ListParagraph"/>
        <w:numPr>
          <w:ilvl w:val="2"/>
          <w:numId w:val="6"/>
        </w:numPr>
      </w:pPr>
      <w:r>
        <w:rPr>
          <w:u w:val="single"/>
        </w:rPr>
        <w:t>Content</w:t>
      </w:r>
      <w:r>
        <w:t xml:space="preserve"> of publicity</w:t>
      </w:r>
    </w:p>
    <w:p w:rsidR="00634BAA" w:rsidRDefault="00634BAA" w:rsidP="00634BAA">
      <w:pPr>
        <w:pStyle w:val="ListParagraph"/>
        <w:numPr>
          <w:ilvl w:val="3"/>
          <w:numId w:val="6"/>
        </w:numPr>
      </w:pPr>
      <w:r>
        <w:t>some participants were exposed to ‘factually biased’ information (accused had a prior criminal record)</w:t>
      </w:r>
    </w:p>
    <w:p w:rsidR="00634BAA" w:rsidRDefault="00634BAA" w:rsidP="00634BAA">
      <w:pPr>
        <w:pStyle w:val="ListParagraph"/>
        <w:numPr>
          <w:ilvl w:val="4"/>
          <w:numId w:val="6"/>
        </w:numPr>
      </w:pPr>
      <w:r>
        <w:t>Presenting prior criminal records is not relevant to new cases and is never allowed in court. It simply biases the jury, so judges never allow that.</w:t>
      </w:r>
    </w:p>
    <w:p w:rsidR="00634BAA" w:rsidRPr="003F4591" w:rsidRDefault="00634BAA" w:rsidP="00634BAA">
      <w:pPr>
        <w:pStyle w:val="ListParagraph"/>
        <w:numPr>
          <w:ilvl w:val="3"/>
          <w:numId w:val="6"/>
        </w:numPr>
      </w:pPr>
      <w:r>
        <w:t>some participants were exposed to ‘emotionally biased’ information (young girl seriously injured by car that matched get-away car)</w:t>
      </w:r>
    </w:p>
    <w:p w:rsidR="00634BAA" w:rsidRDefault="00634BAA" w:rsidP="00634BAA">
      <w:pPr>
        <w:pStyle w:val="ListParagraph"/>
        <w:numPr>
          <w:ilvl w:val="2"/>
          <w:numId w:val="6"/>
        </w:numPr>
      </w:pPr>
      <w:r>
        <w:rPr>
          <w:u w:val="single"/>
        </w:rPr>
        <w:t>Timing</w:t>
      </w:r>
      <w:r>
        <w:t xml:space="preserve"> of publicity</w:t>
      </w:r>
    </w:p>
    <w:p w:rsidR="00634BAA" w:rsidRDefault="00634BAA" w:rsidP="00634BAA">
      <w:pPr>
        <w:pStyle w:val="ListParagraph"/>
        <w:numPr>
          <w:ilvl w:val="3"/>
          <w:numId w:val="6"/>
        </w:numPr>
      </w:pPr>
      <w:r>
        <w:lastRenderedPageBreak/>
        <w:t xml:space="preserve">Some participants, the publicity was presented immediately before the trial </w:t>
      </w:r>
    </w:p>
    <w:p w:rsidR="00634BAA" w:rsidRDefault="00634BAA" w:rsidP="00634BAA">
      <w:pPr>
        <w:pStyle w:val="ListParagraph"/>
        <w:numPr>
          <w:ilvl w:val="3"/>
          <w:numId w:val="6"/>
        </w:numPr>
      </w:pPr>
      <w:r>
        <w:t>Some participants, the publicity was presented 12 days prior to the trial</w:t>
      </w:r>
    </w:p>
    <w:p w:rsidR="00634BAA" w:rsidRDefault="00634BAA" w:rsidP="00634BAA">
      <w:pPr>
        <w:pStyle w:val="ListParagraph"/>
        <w:numPr>
          <w:ilvl w:val="1"/>
          <w:numId w:val="6"/>
        </w:numPr>
      </w:pPr>
      <w:r>
        <w:t>Results:</w:t>
      </w:r>
    </w:p>
    <w:p w:rsidR="00634BAA" w:rsidRDefault="00634BAA" w:rsidP="00634BAA">
      <w:pPr>
        <w:pStyle w:val="ListParagraph"/>
        <w:numPr>
          <w:ilvl w:val="2"/>
          <w:numId w:val="6"/>
        </w:numPr>
      </w:pPr>
      <w:r>
        <w:t xml:space="preserve">Exposure to biased pretrial publicity </w:t>
      </w:r>
      <w:r>
        <w:sym w:font="Wingdings" w:char="F0E0"/>
      </w:r>
      <w:r>
        <w:t xml:space="preserve"> more guilty verdicts</w:t>
      </w:r>
    </w:p>
    <w:p w:rsidR="00634BAA" w:rsidRDefault="00634BAA" w:rsidP="00634BAA">
      <w:pPr>
        <w:pStyle w:val="ListParagraph"/>
        <w:numPr>
          <w:ilvl w:val="2"/>
          <w:numId w:val="6"/>
        </w:numPr>
      </w:pPr>
      <w:r>
        <w:t xml:space="preserve">Verdicts were biased by ‘factual publicity’ </w:t>
      </w:r>
      <w:r>
        <w:rPr>
          <w:u w:val="single"/>
        </w:rPr>
        <w:t>only</w:t>
      </w:r>
      <w:r>
        <w:t xml:space="preserve"> when provided </w:t>
      </w:r>
      <w:r>
        <w:rPr>
          <w:u w:val="single"/>
        </w:rPr>
        <w:t>immediately before</w:t>
      </w:r>
      <w:r>
        <w:t xml:space="preserve"> trial</w:t>
      </w:r>
    </w:p>
    <w:p w:rsidR="00634BAA" w:rsidRDefault="00634BAA" w:rsidP="00634BAA">
      <w:pPr>
        <w:pStyle w:val="ListParagraph"/>
        <w:numPr>
          <w:ilvl w:val="2"/>
          <w:numId w:val="6"/>
        </w:numPr>
      </w:pPr>
      <w:r>
        <w:t xml:space="preserve">Verdicts were biased by ‘emotional publicity’ </w:t>
      </w:r>
      <w:r>
        <w:rPr>
          <w:u w:val="single"/>
        </w:rPr>
        <w:t>regardless</w:t>
      </w:r>
      <w:r>
        <w:t xml:space="preserve"> of timing (immediate or 12 days before trial)</w:t>
      </w:r>
    </w:p>
    <w:p w:rsidR="00634BAA" w:rsidRPr="000E69CB" w:rsidRDefault="00634BAA" w:rsidP="00634BAA">
      <w:pPr>
        <w:pStyle w:val="ListParagraph"/>
        <w:numPr>
          <w:ilvl w:val="2"/>
          <w:numId w:val="6"/>
        </w:numPr>
      </w:pPr>
      <w:r>
        <w:rPr>
          <w:i/>
        </w:rPr>
        <w:t xml:space="preserve">To conclude: the jurors forgot the ‘factual’ publicity (if delay before trial), but they </w:t>
      </w:r>
      <w:r>
        <w:rPr>
          <w:i/>
          <w:u w:val="single"/>
        </w:rPr>
        <w:t>remembered</w:t>
      </w:r>
      <w:r>
        <w:rPr>
          <w:i/>
        </w:rPr>
        <w:t xml:space="preserve"> the ‘emotional’ publicity</w:t>
      </w:r>
    </w:p>
    <w:p w:rsidR="000E69CB" w:rsidRDefault="000E69CB" w:rsidP="000E69CB">
      <w:pPr>
        <w:pStyle w:val="ListParagraph"/>
        <w:numPr>
          <w:ilvl w:val="0"/>
          <w:numId w:val="2"/>
        </w:numPr>
        <w:ind w:left="284"/>
      </w:pPr>
      <w:r>
        <w:t>Legal remedies when jury pool is biased:</w:t>
      </w:r>
    </w:p>
    <w:p w:rsidR="000E69CB" w:rsidRPr="000E69CB" w:rsidRDefault="000E69CB" w:rsidP="000E69CB">
      <w:pPr>
        <w:pStyle w:val="ListParagraph"/>
        <w:numPr>
          <w:ilvl w:val="2"/>
          <w:numId w:val="2"/>
        </w:numPr>
        <w:ind w:left="709"/>
        <w:rPr>
          <w:u w:val="single"/>
        </w:rPr>
      </w:pPr>
      <w:r w:rsidRPr="000E69CB">
        <w:rPr>
          <w:u w:val="single"/>
        </w:rPr>
        <w:t>Adjournment</w:t>
      </w:r>
      <w:r>
        <w:t xml:space="preserve"> (delay) of trial, until jurors forget biased publicity. </w:t>
      </w:r>
      <w:r w:rsidRPr="000E69CB">
        <w:rPr>
          <w:u w:val="single"/>
        </w:rPr>
        <w:t>But</w:t>
      </w:r>
      <w:r>
        <w:rPr>
          <w:u w:val="single"/>
        </w:rPr>
        <w:t>:</w:t>
      </w:r>
    </w:p>
    <w:p w:rsidR="000E69CB" w:rsidRDefault="000E69CB" w:rsidP="000E69CB">
      <w:pPr>
        <w:pStyle w:val="ListParagraph"/>
        <w:numPr>
          <w:ilvl w:val="0"/>
          <w:numId w:val="1"/>
        </w:numPr>
      </w:pPr>
      <w:r>
        <w:t xml:space="preserve">they might </w:t>
      </w:r>
      <w:r w:rsidRPr="000E69CB">
        <w:rPr>
          <w:u w:val="single"/>
        </w:rPr>
        <w:t>not</w:t>
      </w:r>
      <w:r>
        <w:t xml:space="preserve"> forget (especially if it’s ‘emotional’)</w:t>
      </w:r>
    </w:p>
    <w:p w:rsidR="000E69CB" w:rsidRDefault="000E69CB" w:rsidP="000E69CB">
      <w:pPr>
        <w:pStyle w:val="ListParagraph"/>
        <w:numPr>
          <w:ilvl w:val="0"/>
          <w:numId w:val="1"/>
        </w:numPr>
      </w:pPr>
      <w:r>
        <w:t xml:space="preserve">witnesses might </w:t>
      </w:r>
      <w:r>
        <w:rPr>
          <w:u w:val="single"/>
        </w:rPr>
        <w:t>forget</w:t>
      </w:r>
      <w:r>
        <w:t xml:space="preserve"> crucial evidence!</w:t>
      </w:r>
    </w:p>
    <w:p w:rsidR="000E69CB" w:rsidRPr="000E69CB" w:rsidRDefault="000E69CB" w:rsidP="000E69CB">
      <w:pPr>
        <w:pStyle w:val="ListParagraph"/>
        <w:numPr>
          <w:ilvl w:val="2"/>
          <w:numId w:val="2"/>
        </w:numPr>
        <w:ind w:left="709"/>
        <w:rPr>
          <w:u w:val="single"/>
        </w:rPr>
      </w:pPr>
      <w:r w:rsidRPr="000E69CB">
        <w:rPr>
          <w:u w:val="single"/>
        </w:rPr>
        <w:t>Change of venue</w:t>
      </w:r>
      <w:r>
        <w:t xml:space="preserve"> (trial is moved to </w:t>
      </w:r>
      <w:r w:rsidRPr="000E69CB">
        <w:rPr>
          <w:u w:val="single"/>
        </w:rPr>
        <w:t xml:space="preserve">new </w:t>
      </w:r>
      <w:r>
        <w:t xml:space="preserve">location where jurors aren’t biased.) </w:t>
      </w:r>
      <w:r w:rsidRPr="000E69CB">
        <w:rPr>
          <w:u w:val="single"/>
        </w:rPr>
        <w:t>But</w:t>
      </w:r>
      <w:r>
        <w:rPr>
          <w:u w:val="single"/>
        </w:rPr>
        <w:t>:</w:t>
      </w:r>
    </w:p>
    <w:p w:rsidR="000E69CB" w:rsidRDefault="000E69CB" w:rsidP="000E69CB">
      <w:pPr>
        <w:pStyle w:val="ListParagraph"/>
        <w:numPr>
          <w:ilvl w:val="0"/>
          <w:numId w:val="1"/>
        </w:numPr>
      </w:pPr>
      <w:r>
        <w:t>defendants should be tried by jury of peers?</w:t>
      </w:r>
    </w:p>
    <w:p w:rsidR="000E69CB" w:rsidRDefault="000E69CB" w:rsidP="000E69CB">
      <w:pPr>
        <w:pStyle w:val="ListParagraph"/>
        <w:numPr>
          <w:ilvl w:val="0"/>
          <w:numId w:val="1"/>
        </w:numPr>
      </w:pPr>
      <w:r>
        <w:t xml:space="preserve">change </w:t>
      </w:r>
      <w:r>
        <w:rPr>
          <w:u w:val="single"/>
        </w:rPr>
        <w:t>is</w:t>
      </w:r>
      <w:r>
        <w:t xml:space="preserve"> allowed if ‘fair and reasonable’ probability of bias (e.g Bernardo)</w:t>
      </w:r>
    </w:p>
    <w:p w:rsidR="000E69CB" w:rsidRDefault="000E69CB" w:rsidP="000E69CB">
      <w:pPr>
        <w:pStyle w:val="ListParagraph"/>
        <w:numPr>
          <w:ilvl w:val="0"/>
          <w:numId w:val="1"/>
        </w:numPr>
      </w:pPr>
      <w:r>
        <w:t>it’s a high standard that requires ‘scientific evidence’</w:t>
      </w:r>
    </w:p>
    <w:p w:rsidR="000E69CB" w:rsidRDefault="000E69CB" w:rsidP="000E69CB"/>
    <w:p w:rsidR="000E69CB" w:rsidRDefault="00557F1F" w:rsidP="000E69CB">
      <w:r>
        <w:t>***</w:t>
      </w:r>
      <w:r w:rsidR="000E69CB">
        <w:t>Types of scientific evidence that have been used to show bias:</w:t>
      </w:r>
    </w:p>
    <w:p w:rsidR="000E69CB" w:rsidRDefault="000E69CB" w:rsidP="000E69CB">
      <w:pPr>
        <w:pStyle w:val="ListParagraph"/>
        <w:numPr>
          <w:ilvl w:val="0"/>
          <w:numId w:val="1"/>
        </w:numPr>
      </w:pPr>
      <w:r>
        <w:t>surveys to show whether most people in community have has exposure to biased pretrial publicity (and weather they believe the accused is guilty)</w:t>
      </w:r>
    </w:p>
    <w:p w:rsidR="000E69CB" w:rsidRDefault="000E69CB" w:rsidP="000E69CB">
      <w:pPr>
        <w:pStyle w:val="ListParagraph"/>
        <w:numPr>
          <w:ilvl w:val="0"/>
          <w:numId w:val="1"/>
        </w:numPr>
      </w:pPr>
      <w:r>
        <w:t>surveys that document the biasing effect of ‘rumor and gossip’ in the community</w:t>
      </w:r>
    </w:p>
    <w:p w:rsidR="00557F1F" w:rsidRDefault="00557F1F" w:rsidP="00557F1F"/>
    <w:p w:rsidR="00557F1F" w:rsidRDefault="00557F1F" w:rsidP="00557F1F">
      <w:pPr>
        <w:pStyle w:val="ListParagraph"/>
        <w:numPr>
          <w:ilvl w:val="2"/>
          <w:numId w:val="2"/>
        </w:numPr>
        <w:ind w:left="709"/>
      </w:pPr>
      <w:r w:rsidRPr="00557F1F">
        <w:rPr>
          <w:u w:val="single"/>
        </w:rPr>
        <w:t>Challenge for cause</w:t>
      </w:r>
      <w:r>
        <w:t xml:space="preserve"> (only some jurors might be biased; if all questioned, biased ones can be removed). Note:</w:t>
      </w:r>
    </w:p>
    <w:p w:rsidR="00557F1F" w:rsidRDefault="00557F1F" w:rsidP="00557F1F">
      <w:pPr>
        <w:pStyle w:val="ListParagraph"/>
        <w:numPr>
          <w:ilvl w:val="3"/>
          <w:numId w:val="4"/>
        </w:numPr>
        <w:ind w:left="1134"/>
      </w:pPr>
      <w:r>
        <w:t xml:space="preserve">Questioning jurors is </w:t>
      </w:r>
      <w:r w:rsidRPr="00557F1F">
        <w:rPr>
          <w:u w:val="single"/>
        </w:rPr>
        <w:t xml:space="preserve">common </w:t>
      </w:r>
      <w:r>
        <w:t xml:space="preserve"> in the U.S</w:t>
      </w:r>
    </w:p>
    <w:p w:rsidR="00557F1F" w:rsidRDefault="00557F1F" w:rsidP="00557F1F">
      <w:pPr>
        <w:pStyle w:val="ListParagraph"/>
        <w:numPr>
          <w:ilvl w:val="1"/>
          <w:numId w:val="2"/>
        </w:numPr>
      </w:pPr>
      <w:r>
        <w:t xml:space="preserve">‘jury consultants’ are hired to select ‘favorable’ jurors </w:t>
      </w:r>
    </w:p>
    <w:p w:rsidR="00557F1F" w:rsidRDefault="00557F1F" w:rsidP="00557F1F">
      <w:pPr>
        <w:pStyle w:val="ListParagraph"/>
        <w:numPr>
          <w:ilvl w:val="1"/>
          <w:numId w:val="2"/>
        </w:numPr>
      </w:pPr>
      <w:r>
        <w:t xml:space="preserve">can ask </w:t>
      </w:r>
      <w:r>
        <w:rPr>
          <w:u w:val="single"/>
        </w:rPr>
        <w:t xml:space="preserve">detailed </w:t>
      </w:r>
      <w:r>
        <w:t>questions about juror’s belief, attitude, values, etc</w:t>
      </w:r>
    </w:p>
    <w:p w:rsidR="00557F1F" w:rsidRDefault="00557F1F" w:rsidP="00557F1F">
      <w:pPr>
        <w:pStyle w:val="ListParagraph"/>
        <w:numPr>
          <w:ilvl w:val="1"/>
          <w:numId w:val="2"/>
        </w:numPr>
      </w:pPr>
      <w:r>
        <w:t xml:space="preserve">e.g jurors in OJ Simpson murder trial were asked </w:t>
      </w:r>
      <w:r>
        <w:rPr>
          <w:b/>
        </w:rPr>
        <w:t>294 questions</w:t>
      </w:r>
      <w:r>
        <w:t xml:space="preserve"> (79 pages) before 12 were selected </w:t>
      </w:r>
    </w:p>
    <w:p w:rsidR="00557F1F" w:rsidRDefault="00557F1F" w:rsidP="00557F1F">
      <w:pPr>
        <w:pStyle w:val="ListParagraph"/>
        <w:numPr>
          <w:ilvl w:val="4"/>
          <w:numId w:val="2"/>
        </w:numPr>
        <w:ind w:left="1134"/>
      </w:pPr>
      <w:r w:rsidRPr="00557F1F">
        <w:rPr>
          <w:u w:val="single"/>
        </w:rPr>
        <w:t>Not</w:t>
      </w:r>
      <w:r>
        <w:t xml:space="preserve"> common in Canada.</w:t>
      </w:r>
    </w:p>
    <w:p w:rsidR="00557F1F" w:rsidRDefault="00557F1F" w:rsidP="00557F1F">
      <w:r>
        <w:t>D. Challenging jurors in Canada. Both lawyers can challenge the jurors</w:t>
      </w:r>
    </w:p>
    <w:p w:rsidR="00557F1F" w:rsidRDefault="00557F1F" w:rsidP="00607E97">
      <w:pPr>
        <w:pStyle w:val="ListParagraph"/>
        <w:numPr>
          <w:ilvl w:val="3"/>
          <w:numId w:val="6"/>
        </w:numPr>
        <w:ind w:left="709"/>
      </w:pPr>
      <w:r w:rsidRPr="00557F1F">
        <w:rPr>
          <w:u w:val="single"/>
        </w:rPr>
        <w:t>Peremptory challenge</w:t>
      </w:r>
      <w:r>
        <w:t xml:space="preserve"> (also in US; lawyers can reject potential jurors based only on information available)</w:t>
      </w:r>
    </w:p>
    <w:p w:rsidR="00557F1F" w:rsidRDefault="00557F1F" w:rsidP="00557F1F">
      <w:pPr>
        <w:pStyle w:val="ListParagraph"/>
        <w:numPr>
          <w:ilvl w:val="4"/>
          <w:numId w:val="6"/>
        </w:numPr>
        <w:ind w:left="1560"/>
      </w:pPr>
      <w:r>
        <w:t>name, occupation, address, appearance</w:t>
      </w:r>
    </w:p>
    <w:p w:rsidR="00557F1F" w:rsidRDefault="00557F1F" w:rsidP="00557F1F">
      <w:pPr>
        <w:pStyle w:val="ListParagraph"/>
        <w:numPr>
          <w:ilvl w:val="4"/>
          <w:numId w:val="6"/>
        </w:numPr>
        <w:ind w:left="1560"/>
      </w:pPr>
      <w:r>
        <w:t>each side is allowed 20 challenges (in murder trials) or 12 (in all other jury trials) **both lawyers have to be content in order for no challenge</w:t>
      </w:r>
    </w:p>
    <w:p w:rsidR="00557F1F" w:rsidRDefault="00557F1F" w:rsidP="00557F1F">
      <w:pPr>
        <w:pStyle w:val="ListParagraph"/>
        <w:numPr>
          <w:ilvl w:val="4"/>
          <w:numId w:val="6"/>
        </w:numPr>
        <w:ind w:left="1560"/>
      </w:pPr>
      <w:r>
        <w:lastRenderedPageBreak/>
        <w:t>lawyers don’t have to demonstrate a fair &amp; reasonable probability of bias to exercise a peremptory challenge</w:t>
      </w:r>
    </w:p>
    <w:p w:rsidR="00607E97" w:rsidRDefault="00607E97" w:rsidP="00607E97">
      <w:pPr>
        <w:pStyle w:val="ListParagraph"/>
        <w:numPr>
          <w:ilvl w:val="3"/>
          <w:numId w:val="6"/>
        </w:numPr>
        <w:ind w:left="709"/>
      </w:pPr>
      <w:r w:rsidRPr="00607E97">
        <w:rPr>
          <w:u w:val="single"/>
        </w:rPr>
        <w:t>Challenge for cause</w:t>
      </w:r>
      <w:r>
        <w:t xml:space="preserve"> (question </w:t>
      </w:r>
      <w:r w:rsidRPr="00607E97">
        <w:rPr>
          <w:i/>
        </w:rPr>
        <w:t>all</w:t>
      </w:r>
      <w:r>
        <w:t xml:space="preserve"> potential jurors about possible biases)</w:t>
      </w:r>
    </w:p>
    <w:p w:rsidR="00607E97" w:rsidRDefault="00607E97" w:rsidP="00607E97">
      <w:pPr>
        <w:pStyle w:val="ListParagraph"/>
        <w:numPr>
          <w:ilvl w:val="0"/>
          <w:numId w:val="1"/>
        </w:numPr>
      </w:pPr>
      <w:r>
        <w:t>can be requested by either side (defence or prosecution; usually requested by defence)</w:t>
      </w:r>
    </w:p>
    <w:p w:rsidR="00607E97" w:rsidRDefault="00607E97" w:rsidP="00607E97">
      <w:pPr>
        <w:pStyle w:val="ListParagraph"/>
        <w:numPr>
          <w:ilvl w:val="0"/>
          <w:numId w:val="1"/>
        </w:numPr>
      </w:pPr>
      <w:r>
        <w:t xml:space="preserve">Limits in </w:t>
      </w:r>
      <w:r>
        <w:rPr>
          <w:u w:val="single"/>
        </w:rPr>
        <w:t>Canada</w:t>
      </w:r>
    </w:p>
    <w:p w:rsidR="00607E97" w:rsidRDefault="00607E97" w:rsidP="00607E97">
      <w:pPr>
        <w:pStyle w:val="ListParagraph"/>
        <w:numPr>
          <w:ilvl w:val="1"/>
          <w:numId w:val="1"/>
        </w:numPr>
      </w:pPr>
      <w:r>
        <w:t>Lawyers must demonstrate a ‘fair and reasonable probability of bias’ in community (e.g survey data)</w:t>
      </w:r>
    </w:p>
    <w:p w:rsidR="00607E97" w:rsidRDefault="00607E97" w:rsidP="00607E97">
      <w:pPr>
        <w:pStyle w:val="ListParagraph"/>
        <w:numPr>
          <w:ilvl w:val="1"/>
          <w:numId w:val="1"/>
        </w:numPr>
      </w:pPr>
      <w:r>
        <w:t xml:space="preserve">Questions can </w:t>
      </w:r>
      <w:r>
        <w:rPr>
          <w:u w:val="single"/>
        </w:rPr>
        <w:t>only</w:t>
      </w:r>
      <w:r>
        <w:t xml:space="preserve"> focus on two things:</w:t>
      </w:r>
    </w:p>
    <w:p w:rsidR="00607E97" w:rsidRDefault="00607E97" w:rsidP="00607E97">
      <w:pPr>
        <w:pStyle w:val="ListParagraph"/>
        <w:numPr>
          <w:ilvl w:val="2"/>
          <w:numId w:val="1"/>
        </w:numPr>
      </w:pPr>
      <w:r>
        <w:t>Juror’s prior knowledge of crime being tried</w:t>
      </w:r>
    </w:p>
    <w:p w:rsidR="00607E97" w:rsidRDefault="00607E97" w:rsidP="00607E97">
      <w:pPr>
        <w:pStyle w:val="ListParagraph"/>
        <w:numPr>
          <w:ilvl w:val="2"/>
          <w:numId w:val="1"/>
        </w:numPr>
      </w:pPr>
      <w:r>
        <w:t>Juror’s ability to be impartial</w:t>
      </w:r>
    </w:p>
    <w:p w:rsidR="00607E97" w:rsidRDefault="00607E97" w:rsidP="00607E97">
      <w:pPr>
        <w:pStyle w:val="ListParagraph"/>
        <w:numPr>
          <w:ilvl w:val="2"/>
          <w:numId w:val="1"/>
        </w:numPr>
      </w:pPr>
      <w:r>
        <w:t>Can’t ask about background, beliefs, values and attitudes that are allowed to be asked in the U.S</w:t>
      </w:r>
    </w:p>
    <w:p w:rsidR="00607E97" w:rsidRDefault="00607E97" w:rsidP="00607E97">
      <w:r>
        <w:t>**Bernardo case, was allowed to be moved to Toronto from St. Catherine, and the Toronto judge allowed a challenge for cause because the publicity was so widespread that even it was also known in Toronto.</w:t>
      </w:r>
    </w:p>
    <w:p w:rsidR="00607E97" w:rsidRDefault="00607E97" w:rsidP="00607E97">
      <w:pPr>
        <w:rPr>
          <w:u w:val="single"/>
        </w:rPr>
      </w:pPr>
      <w:r>
        <w:rPr>
          <w:u w:val="single"/>
        </w:rPr>
        <w:t>Challenge for Cause: The Paul Bernardo Trial</w:t>
      </w:r>
    </w:p>
    <w:p w:rsidR="00607E97" w:rsidRDefault="00607E97" w:rsidP="00607E97">
      <w:pPr>
        <w:pStyle w:val="ListParagraph"/>
        <w:numPr>
          <w:ilvl w:val="0"/>
          <w:numId w:val="1"/>
        </w:numPr>
      </w:pPr>
      <w:r>
        <w:t xml:space="preserve">Defence lawyers allowed to ask </w:t>
      </w:r>
      <w:r w:rsidRPr="00607E97">
        <w:rPr>
          <w:b/>
        </w:rPr>
        <w:t>8</w:t>
      </w:r>
      <w:r>
        <w:t xml:space="preserve"> questions</w:t>
      </w:r>
    </w:p>
    <w:p w:rsidR="00607E97" w:rsidRDefault="00607E97" w:rsidP="00607E97">
      <w:pPr>
        <w:pStyle w:val="ListParagraph"/>
        <w:numPr>
          <w:ilvl w:val="1"/>
          <w:numId w:val="1"/>
        </w:numPr>
      </w:pPr>
      <w:r>
        <w:t>4 focused on jurors prior knowledge of the crime</w:t>
      </w:r>
    </w:p>
    <w:p w:rsidR="00607E97" w:rsidRDefault="00607E97" w:rsidP="00607E97">
      <w:pPr>
        <w:pStyle w:val="ListParagraph"/>
        <w:numPr>
          <w:ilvl w:val="1"/>
          <w:numId w:val="1"/>
        </w:numPr>
      </w:pPr>
      <w:r>
        <w:t>3 asked whether jurors had formed an opinion of guilt or innocence</w:t>
      </w:r>
    </w:p>
    <w:p w:rsidR="00607E97" w:rsidRPr="00607E97" w:rsidRDefault="00607E97" w:rsidP="00607E97">
      <w:pPr>
        <w:pStyle w:val="ListParagraph"/>
        <w:numPr>
          <w:ilvl w:val="1"/>
          <w:numId w:val="1"/>
        </w:numPr>
      </w:pPr>
      <w:r>
        <w:t>1 asked whether jurors could be impartial</w:t>
      </w:r>
    </w:p>
    <w:p w:rsidR="00557F1F" w:rsidRDefault="00607E97" w:rsidP="00607E97">
      <w:pPr>
        <w:pStyle w:val="ListParagraph"/>
        <w:numPr>
          <w:ilvl w:val="0"/>
          <w:numId w:val="1"/>
        </w:numPr>
      </w:pPr>
      <w:r>
        <w:t xml:space="preserve">Question that was </w:t>
      </w:r>
      <w:r w:rsidRPr="00607E97">
        <w:rPr>
          <w:u w:val="single"/>
        </w:rPr>
        <w:t>not</w:t>
      </w:r>
      <w:r>
        <w:t xml:space="preserve"> allowed to be asked:</w:t>
      </w:r>
    </w:p>
    <w:p w:rsidR="00607E97" w:rsidRDefault="00607E97" w:rsidP="00607E97">
      <w:pPr>
        <w:pStyle w:val="ListParagraph"/>
        <w:numPr>
          <w:ilvl w:val="1"/>
          <w:numId w:val="1"/>
        </w:numPr>
      </w:pPr>
      <w:r>
        <w:t>‘Have you [or anyone you know] been the victim of a sexual assault?’</w:t>
      </w:r>
    </w:p>
    <w:p w:rsidR="00B40621" w:rsidRDefault="00B40621" w:rsidP="00B40621">
      <w:pPr>
        <w:pStyle w:val="ListParagraph"/>
        <w:numPr>
          <w:ilvl w:val="2"/>
          <w:numId w:val="1"/>
        </w:numPr>
      </w:pPr>
      <w:r>
        <w:t xml:space="preserve">Judge concluded that this question focused too much on </w:t>
      </w:r>
      <w:r>
        <w:rPr>
          <w:u w:val="single"/>
        </w:rPr>
        <w:t>juror’s</w:t>
      </w:r>
      <w:r>
        <w:t xml:space="preserve"> background experiences</w:t>
      </w:r>
    </w:p>
    <w:p w:rsidR="00B40621" w:rsidRDefault="00B40621" w:rsidP="00B40621"/>
    <w:p w:rsidR="00B40621" w:rsidRDefault="00ED1E3B" w:rsidP="00B40621">
      <w:r>
        <w:t>**</w:t>
      </w:r>
      <w:r w:rsidR="00B40621">
        <w:t>Note about our Canadian legal system:</w:t>
      </w:r>
    </w:p>
    <w:p w:rsidR="00B40621" w:rsidRDefault="00B40621" w:rsidP="00B40621">
      <w:r>
        <w:t xml:space="preserve">When ‘challenged for cause’ lawyers are </w:t>
      </w:r>
      <w:r>
        <w:rPr>
          <w:u w:val="single"/>
        </w:rPr>
        <w:t>not</w:t>
      </w:r>
      <w:r>
        <w:t xml:space="preserve"> allowed to </w:t>
      </w:r>
      <w:r>
        <w:rPr>
          <w:u w:val="single"/>
        </w:rPr>
        <w:t>select</w:t>
      </w:r>
      <w:r>
        <w:t xml:space="preserve"> jurors.</w:t>
      </w:r>
    </w:p>
    <w:p w:rsidR="00B40621" w:rsidRDefault="00B40621" w:rsidP="00B40621">
      <w:pPr>
        <w:pStyle w:val="ListParagraph"/>
        <w:numPr>
          <w:ilvl w:val="0"/>
          <w:numId w:val="1"/>
        </w:numPr>
      </w:pPr>
      <w:r>
        <w:t xml:space="preserve">Instead, the </w:t>
      </w:r>
      <w:r w:rsidRPr="00B40621">
        <w:rPr>
          <w:u w:val="single"/>
        </w:rPr>
        <w:t>other jurors</w:t>
      </w:r>
      <w:r>
        <w:t xml:space="preserve"> on panel decide whether a juror is biased (based on answers to lawyer’s questions)</w:t>
      </w:r>
    </w:p>
    <w:p w:rsidR="00B40621" w:rsidRDefault="00B40621" w:rsidP="00B40621">
      <w:pPr>
        <w:pStyle w:val="ListParagraph"/>
        <w:numPr>
          <w:ilvl w:val="0"/>
          <w:numId w:val="1"/>
        </w:numPr>
      </w:pPr>
      <w:r>
        <w:t>Two people are selected from jury panel (“triers”); a third is selected as potential juror and questioned</w:t>
      </w:r>
    </w:p>
    <w:p w:rsidR="00B40621" w:rsidRDefault="00B40621" w:rsidP="00B40621">
      <w:pPr>
        <w:pStyle w:val="ListParagraph"/>
        <w:numPr>
          <w:ilvl w:val="0"/>
          <w:numId w:val="1"/>
        </w:numPr>
      </w:pPr>
      <w:r>
        <w:t>Triers listen to juror’s answers</w:t>
      </w:r>
    </w:p>
    <w:p w:rsidR="00B40621" w:rsidRDefault="00B40621" w:rsidP="00B40621">
      <w:pPr>
        <w:pStyle w:val="ListParagraph"/>
        <w:numPr>
          <w:ilvl w:val="0"/>
          <w:numId w:val="1"/>
        </w:numPr>
      </w:pPr>
      <w:r>
        <w:t>If they agree person is unbiased, person is selected as juror 1 and replaces a ‘trier’</w:t>
      </w:r>
    </w:p>
    <w:p w:rsidR="00B40621" w:rsidRDefault="00B40621" w:rsidP="00B40621">
      <w:pPr>
        <w:pStyle w:val="ListParagraph"/>
        <w:numPr>
          <w:ilvl w:val="0"/>
          <w:numId w:val="1"/>
        </w:numPr>
      </w:pPr>
      <w:r>
        <w:t>Juror 1 and other trier select Juror 2 (replaces trier)</w:t>
      </w:r>
    </w:p>
    <w:p w:rsidR="00B40621" w:rsidRDefault="00B40621" w:rsidP="00B40621">
      <w:pPr>
        <w:pStyle w:val="ListParagraph"/>
        <w:numPr>
          <w:ilvl w:val="0"/>
          <w:numId w:val="1"/>
        </w:numPr>
      </w:pPr>
      <w:r>
        <w:t>Procedure continues until 12 jurors are selected</w:t>
      </w:r>
    </w:p>
    <w:p w:rsidR="00ED1E3B" w:rsidRDefault="00ED1E3B" w:rsidP="00ED1E3B">
      <w:r>
        <w:t xml:space="preserve">E. Do ‘challenges for cause’ produce a more ‘impartial’ jury? </w:t>
      </w:r>
      <w:r>
        <w:rPr>
          <w:i/>
        </w:rPr>
        <w:t>Maybe</w:t>
      </w:r>
    </w:p>
    <w:p w:rsidR="00ED1E3B" w:rsidRDefault="00ED1E3B" w:rsidP="00ED1E3B">
      <w:r>
        <w:t xml:space="preserve">1. Jurors might </w:t>
      </w:r>
      <w:r>
        <w:rPr>
          <w:i/>
        </w:rPr>
        <w:t>not</w:t>
      </w:r>
      <w:r>
        <w:t xml:space="preserve"> be aware of their biases (or how biases can affect their decisions), so asking them about biases won’t work</w:t>
      </w:r>
    </w:p>
    <w:p w:rsidR="00ED1E3B" w:rsidRDefault="00ED1E3B" w:rsidP="00ED1E3B">
      <w:r>
        <w:t xml:space="preserve">2. Jurors might </w:t>
      </w:r>
      <w:r>
        <w:rPr>
          <w:i/>
        </w:rPr>
        <w:t>not</w:t>
      </w:r>
      <w:r>
        <w:t xml:space="preserve"> want to </w:t>
      </w:r>
      <w:r>
        <w:rPr>
          <w:i/>
        </w:rPr>
        <w:t>admit</w:t>
      </w:r>
      <w:r>
        <w:t xml:space="preserve"> that they are biased (especially if they’re questioned by judge)</w:t>
      </w:r>
    </w:p>
    <w:p w:rsidR="00ED1E3B" w:rsidRDefault="00ED1E3B" w:rsidP="00ED1E3B">
      <w:r>
        <w:tab/>
        <w:t>- they give more honest answers to lawyers</w:t>
      </w:r>
    </w:p>
    <w:p w:rsidR="00ED1E3B" w:rsidRDefault="00ED1E3B" w:rsidP="00ED1E3B">
      <w:r>
        <w:tab/>
        <w:t>- In Canada, lawyers do the questioning?</w:t>
      </w:r>
    </w:p>
    <w:p w:rsidR="00ED1E3B" w:rsidRPr="00ED1E3B" w:rsidRDefault="00ED1E3B" w:rsidP="00ED1E3B">
      <w:r>
        <w:t xml:space="preserve">3. The ‘challenge’ procedure emphasizes the </w:t>
      </w:r>
      <w:r>
        <w:rPr>
          <w:i/>
        </w:rPr>
        <w:t>importance</w:t>
      </w:r>
      <w:r>
        <w:t xml:space="preserve"> of being </w:t>
      </w:r>
      <w:r>
        <w:rPr>
          <w:i/>
        </w:rPr>
        <w:t>unbiased</w:t>
      </w:r>
      <w:r>
        <w:t xml:space="preserve"> – it could produce a less biased jury.</w:t>
      </w:r>
      <w:bookmarkStart w:id="0" w:name="_GoBack"/>
      <w:bookmarkEnd w:id="0"/>
    </w:p>
    <w:p w:rsidR="00557F1F" w:rsidRPr="00557F1F" w:rsidRDefault="00557F1F" w:rsidP="00557F1F">
      <w:pPr>
        <w:pStyle w:val="ListParagraph"/>
        <w:ind w:left="709"/>
      </w:pPr>
    </w:p>
    <w:sectPr w:rsidR="00557F1F" w:rsidRPr="00557F1F" w:rsidSect="00F76A55">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E3B" w:rsidRDefault="00ED1E3B" w:rsidP="00AD4A86">
      <w:r>
        <w:separator/>
      </w:r>
    </w:p>
  </w:endnote>
  <w:endnote w:type="continuationSeparator" w:id="0">
    <w:p w:rsidR="00ED1E3B" w:rsidRDefault="00ED1E3B" w:rsidP="00AD4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E3B" w:rsidRDefault="00ED1E3B">
    <w:pPr>
      <w:pStyle w:val="Footer"/>
    </w:pPr>
    <w:r>
      <w:rPr>
        <w:rStyle w:val="PageNumber"/>
      </w:rPr>
      <w:fldChar w:fldCharType="begin"/>
    </w:r>
    <w:r>
      <w:rPr>
        <w:rStyle w:val="PageNumber"/>
      </w:rPr>
      <w:instrText xml:space="preserve"> PAGE </w:instrText>
    </w:r>
    <w:r>
      <w:rPr>
        <w:rStyle w:val="PageNumber"/>
      </w:rPr>
      <w:fldChar w:fldCharType="separate"/>
    </w:r>
    <w:r w:rsidR="00E57741">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E3B" w:rsidRDefault="00ED1E3B" w:rsidP="00AD4A86">
      <w:r>
        <w:separator/>
      </w:r>
    </w:p>
  </w:footnote>
  <w:footnote w:type="continuationSeparator" w:id="0">
    <w:p w:rsidR="00ED1E3B" w:rsidRDefault="00ED1E3B" w:rsidP="00AD4A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E3B" w:rsidRDefault="00ED1E3B">
    <w:pPr>
      <w:pStyle w:val="Header"/>
    </w:pPr>
    <w:r>
      <w:t>Lecture 1</w:t>
    </w:r>
    <w:r>
      <w:tab/>
    </w:r>
    <w:r>
      <w:tab/>
      <w:t>17/09/13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00E4E"/>
    <w:multiLevelType w:val="hybridMultilevel"/>
    <w:tmpl w:val="144A9960"/>
    <w:lvl w:ilvl="0" w:tplc="01767070">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107BE1"/>
    <w:multiLevelType w:val="hybridMultilevel"/>
    <w:tmpl w:val="73B69DBC"/>
    <w:lvl w:ilvl="0" w:tplc="A14EDBE2">
      <w:start w:val="2"/>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B94A8C"/>
    <w:multiLevelType w:val="hybridMultilevel"/>
    <w:tmpl w:val="D7E865E6"/>
    <w:lvl w:ilvl="0" w:tplc="B816D5BA">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9CF7375"/>
    <w:multiLevelType w:val="hybridMultilevel"/>
    <w:tmpl w:val="73CE3496"/>
    <w:lvl w:ilvl="0" w:tplc="04090015">
      <w:start w:val="1"/>
      <w:numFmt w:val="upperLetter"/>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D0F26EE6">
      <w:start w:val="1"/>
      <w:numFmt w:val="decimal"/>
      <w:lvlText w:val="%3."/>
      <w:lvlJc w:val="left"/>
      <w:pPr>
        <w:ind w:left="2340" w:hanging="360"/>
      </w:pPr>
      <w:rPr>
        <w:rFonts w:hint="default"/>
        <w:u w:val="none"/>
      </w:rPr>
    </w:lvl>
    <w:lvl w:ilvl="3" w:tplc="A14EDBE2">
      <w:start w:val="2"/>
      <w:numFmt w:val="lowerLetter"/>
      <w:lvlText w:val="(%4)"/>
      <w:lvlJc w:val="left"/>
      <w:pPr>
        <w:ind w:left="2880" w:hanging="360"/>
      </w:pPr>
      <w:rPr>
        <w:rFonts w:hint="default"/>
      </w:rPr>
    </w:lvl>
    <w:lvl w:ilvl="4" w:tplc="8B3E32E2">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2B7638"/>
    <w:multiLevelType w:val="hybridMultilevel"/>
    <w:tmpl w:val="14FC84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9621E3C"/>
    <w:multiLevelType w:val="hybridMultilevel"/>
    <w:tmpl w:val="63F2A9AA"/>
    <w:lvl w:ilvl="0" w:tplc="78F4C62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0F">
      <w:start w:val="1"/>
      <w:numFmt w:val="decimal"/>
      <w:lvlText w:val="%3."/>
      <w:lvlJc w:val="left"/>
      <w:pPr>
        <w:ind w:left="2340" w:hanging="36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656240"/>
    <w:multiLevelType w:val="multilevel"/>
    <w:tmpl w:val="104EBD50"/>
    <w:lvl w:ilvl="0">
      <w:start w:val="1"/>
      <w:numFmt w:val="upperLetter"/>
      <w:lvlText w:val="%1."/>
      <w:lvlJc w:val="left"/>
      <w:pPr>
        <w:ind w:left="720" w:hanging="360"/>
      </w:pPr>
      <w:rPr>
        <w:rFonts w:hint="default"/>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340" w:hanging="360"/>
      </w:pPr>
      <w:rPr>
        <w:rFonts w:hint="default"/>
        <w:u w:val="none"/>
      </w:rPr>
    </w:lvl>
    <w:lvl w:ilvl="3">
      <w:start w:val="2"/>
      <w:numFmt w:val="lowerLetter"/>
      <w:lvlText w:val="(%4)"/>
      <w:lvlJc w:val="left"/>
      <w:pPr>
        <w:ind w:left="2880" w:hanging="360"/>
      </w:pPr>
      <w:rPr>
        <w:rFonts w:hint="default"/>
      </w:rPr>
    </w:lvl>
    <w:lvl w:ilvl="4">
      <w:start w:val="2"/>
      <w:numFmt w:val="low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B806035"/>
    <w:multiLevelType w:val="hybridMultilevel"/>
    <w:tmpl w:val="5DB8E2EE"/>
    <w:lvl w:ilvl="0" w:tplc="1B6672E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4"/>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E96"/>
    <w:rsid w:val="000E69CB"/>
    <w:rsid w:val="00255E25"/>
    <w:rsid w:val="003F4591"/>
    <w:rsid w:val="00557F1F"/>
    <w:rsid w:val="005C60A5"/>
    <w:rsid w:val="00607E97"/>
    <w:rsid w:val="00634BAA"/>
    <w:rsid w:val="00AD4A86"/>
    <w:rsid w:val="00B40621"/>
    <w:rsid w:val="00BB2FA9"/>
    <w:rsid w:val="00BC531B"/>
    <w:rsid w:val="00E57741"/>
    <w:rsid w:val="00EC2E96"/>
    <w:rsid w:val="00ED1E3B"/>
    <w:rsid w:val="00F76A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7D65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E96"/>
    <w:pPr>
      <w:ind w:left="720"/>
      <w:contextualSpacing/>
    </w:pPr>
  </w:style>
  <w:style w:type="paragraph" w:styleId="Header">
    <w:name w:val="header"/>
    <w:basedOn w:val="Normal"/>
    <w:link w:val="HeaderChar"/>
    <w:uiPriority w:val="99"/>
    <w:unhideWhenUsed/>
    <w:rsid w:val="00AD4A86"/>
    <w:pPr>
      <w:tabs>
        <w:tab w:val="center" w:pos="4320"/>
        <w:tab w:val="right" w:pos="8640"/>
      </w:tabs>
    </w:pPr>
  </w:style>
  <w:style w:type="character" w:customStyle="1" w:styleId="HeaderChar">
    <w:name w:val="Header Char"/>
    <w:basedOn w:val="DefaultParagraphFont"/>
    <w:link w:val="Header"/>
    <w:uiPriority w:val="99"/>
    <w:rsid w:val="00AD4A86"/>
  </w:style>
  <w:style w:type="paragraph" w:styleId="Footer">
    <w:name w:val="footer"/>
    <w:basedOn w:val="Normal"/>
    <w:link w:val="FooterChar"/>
    <w:uiPriority w:val="99"/>
    <w:unhideWhenUsed/>
    <w:rsid w:val="00AD4A86"/>
    <w:pPr>
      <w:tabs>
        <w:tab w:val="center" w:pos="4320"/>
        <w:tab w:val="right" w:pos="8640"/>
      </w:tabs>
    </w:pPr>
  </w:style>
  <w:style w:type="character" w:customStyle="1" w:styleId="FooterChar">
    <w:name w:val="Footer Char"/>
    <w:basedOn w:val="DefaultParagraphFont"/>
    <w:link w:val="Footer"/>
    <w:uiPriority w:val="99"/>
    <w:rsid w:val="00AD4A86"/>
  </w:style>
  <w:style w:type="character" w:styleId="PageNumber">
    <w:name w:val="page number"/>
    <w:basedOn w:val="DefaultParagraphFont"/>
    <w:uiPriority w:val="99"/>
    <w:semiHidden/>
    <w:unhideWhenUsed/>
    <w:rsid w:val="00BB2FA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E96"/>
    <w:pPr>
      <w:ind w:left="720"/>
      <w:contextualSpacing/>
    </w:pPr>
  </w:style>
  <w:style w:type="paragraph" w:styleId="Header">
    <w:name w:val="header"/>
    <w:basedOn w:val="Normal"/>
    <w:link w:val="HeaderChar"/>
    <w:uiPriority w:val="99"/>
    <w:unhideWhenUsed/>
    <w:rsid w:val="00AD4A86"/>
    <w:pPr>
      <w:tabs>
        <w:tab w:val="center" w:pos="4320"/>
        <w:tab w:val="right" w:pos="8640"/>
      </w:tabs>
    </w:pPr>
  </w:style>
  <w:style w:type="character" w:customStyle="1" w:styleId="HeaderChar">
    <w:name w:val="Header Char"/>
    <w:basedOn w:val="DefaultParagraphFont"/>
    <w:link w:val="Header"/>
    <w:uiPriority w:val="99"/>
    <w:rsid w:val="00AD4A86"/>
  </w:style>
  <w:style w:type="paragraph" w:styleId="Footer">
    <w:name w:val="footer"/>
    <w:basedOn w:val="Normal"/>
    <w:link w:val="FooterChar"/>
    <w:uiPriority w:val="99"/>
    <w:unhideWhenUsed/>
    <w:rsid w:val="00AD4A86"/>
    <w:pPr>
      <w:tabs>
        <w:tab w:val="center" w:pos="4320"/>
        <w:tab w:val="right" w:pos="8640"/>
      </w:tabs>
    </w:pPr>
  </w:style>
  <w:style w:type="character" w:customStyle="1" w:styleId="FooterChar">
    <w:name w:val="Footer Char"/>
    <w:basedOn w:val="DefaultParagraphFont"/>
    <w:link w:val="Footer"/>
    <w:uiPriority w:val="99"/>
    <w:rsid w:val="00AD4A86"/>
  </w:style>
  <w:style w:type="character" w:styleId="PageNumber">
    <w:name w:val="page number"/>
    <w:basedOn w:val="DefaultParagraphFont"/>
    <w:uiPriority w:val="99"/>
    <w:semiHidden/>
    <w:unhideWhenUsed/>
    <w:rsid w:val="00BB2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6</Pages>
  <Words>1580</Words>
  <Characters>9007</Characters>
  <Application>Microsoft Macintosh Word</Application>
  <DocSecurity>0</DocSecurity>
  <Lines>75</Lines>
  <Paragraphs>21</Paragraphs>
  <ScaleCrop>false</ScaleCrop>
  <Company/>
  <LinksUpToDate>false</LinksUpToDate>
  <CharactersWithSpaces>10566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Harjot Bhandal</dc:creator>
  <cp:keywords/>
  <dc:description/>
  <cp:lastModifiedBy>Harjot Bhandal</cp:lastModifiedBy>
  <cp:revision>1</cp:revision>
  <dcterms:created xsi:type="dcterms:W3CDTF">2013-09-17T23:15:00Z</dcterms:created>
  <dcterms:modified xsi:type="dcterms:W3CDTF">2013-09-18T04:50:00Z</dcterms:modified>
</cp:coreProperties>
</file>