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ADD" w:rsidRPr="002E286D" w:rsidRDefault="00315ADD" w:rsidP="00315ADD">
      <w:pPr>
        <w:pStyle w:val="Heading2"/>
        <w:rPr>
          <w:rFonts w:asciiTheme="minorHAnsi" w:hAnsiTheme="minorHAnsi" w:cstheme="minorHAnsi"/>
          <w:sz w:val="22"/>
          <w:szCs w:val="22"/>
        </w:rPr>
      </w:pPr>
      <w:r w:rsidRPr="002E286D">
        <w:rPr>
          <w:rFonts w:asciiTheme="minorHAnsi" w:hAnsiTheme="minorHAnsi" w:cstheme="minorHAnsi"/>
          <w:sz w:val="22"/>
          <w:szCs w:val="22"/>
        </w:rPr>
        <w:t>Homeostasis</w:t>
      </w:r>
    </w:p>
    <w:p w:rsidR="00315ADD" w:rsidRPr="002E286D" w:rsidRDefault="00315ADD" w:rsidP="00315ADD">
      <w:pPr>
        <w:pStyle w:val="ListParagraph"/>
        <w:numPr>
          <w:ilvl w:val="0"/>
          <w:numId w:val="1"/>
        </w:numPr>
        <w:rPr>
          <w:rFonts w:cstheme="minorHAnsi"/>
          <w:u w:val="single"/>
        </w:rPr>
      </w:pPr>
      <w:r w:rsidRPr="002E286D">
        <w:rPr>
          <w:rFonts w:cstheme="minorHAnsi"/>
        </w:rPr>
        <w:t>Ability to maintain relatively stable internal conditions even though the outside world changes continuously.</w:t>
      </w:r>
    </w:p>
    <w:p w:rsidR="00315ADD" w:rsidRPr="002E286D" w:rsidRDefault="00315ADD" w:rsidP="00315ADD">
      <w:pPr>
        <w:pStyle w:val="ListParagraph"/>
        <w:numPr>
          <w:ilvl w:val="0"/>
          <w:numId w:val="1"/>
        </w:numPr>
        <w:rPr>
          <w:rFonts w:cstheme="minorHAnsi"/>
          <w:u w:val="single"/>
        </w:rPr>
      </w:pPr>
      <w:r w:rsidRPr="002E286D">
        <w:rPr>
          <w:rFonts w:cstheme="minorHAnsi"/>
        </w:rPr>
        <w:t>Dynamite state of equilibrium or balance in which internal conditions vary, but always within relatively narrow limits.</w:t>
      </w:r>
    </w:p>
    <w:p w:rsidR="00315ADD" w:rsidRPr="002E286D" w:rsidRDefault="00315ADD" w:rsidP="00315ADD">
      <w:pPr>
        <w:pStyle w:val="ListParagraph"/>
        <w:numPr>
          <w:ilvl w:val="0"/>
          <w:numId w:val="1"/>
        </w:numPr>
        <w:rPr>
          <w:rFonts w:cstheme="minorHAnsi"/>
          <w:u w:val="single"/>
        </w:rPr>
      </w:pPr>
      <w:r w:rsidRPr="002E286D">
        <w:rPr>
          <w:rFonts w:cstheme="minorHAnsi"/>
        </w:rPr>
        <w:t>Communication within the body is achieved by the nervous and endocrine system, which use neural electrical impulses or blood borne hormones as their information carriers.</w:t>
      </w:r>
    </w:p>
    <w:p w:rsidR="00315ADD" w:rsidRPr="002E286D" w:rsidRDefault="00315ADD" w:rsidP="00315ADD">
      <w:pPr>
        <w:pStyle w:val="ListParagraph"/>
        <w:numPr>
          <w:ilvl w:val="0"/>
          <w:numId w:val="1"/>
        </w:numPr>
        <w:rPr>
          <w:rFonts w:cstheme="minorHAnsi"/>
        </w:rPr>
      </w:pPr>
      <w:r w:rsidRPr="002E286D">
        <w:rPr>
          <w:rFonts w:cstheme="minorHAnsi"/>
        </w:rPr>
        <w:t xml:space="preserve">Some thyroid and steroid hormones are </w:t>
      </w:r>
      <w:proofErr w:type="spellStart"/>
      <w:r w:rsidRPr="002E286D">
        <w:rPr>
          <w:rFonts w:cstheme="minorHAnsi"/>
        </w:rPr>
        <w:t>unspecifically</w:t>
      </w:r>
      <w:proofErr w:type="spellEnd"/>
      <w:r w:rsidRPr="002E286D">
        <w:rPr>
          <w:rFonts w:cstheme="minorHAnsi"/>
        </w:rPr>
        <w:t xml:space="preserve"> bound to proteins</w:t>
      </w:r>
    </w:p>
    <w:p w:rsidR="00315ADD" w:rsidRPr="002E286D" w:rsidRDefault="00315ADD" w:rsidP="00315ADD">
      <w:pPr>
        <w:pStyle w:val="ListParagraph"/>
        <w:numPr>
          <w:ilvl w:val="0"/>
          <w:numId w:val="1"/>
        </w:numPr>
        <w:rPr>
          <w:rFonts w:cstheme="minorHAnsi"/>
        </w:rPr>
      </w:pPr>
      <w:r w:rsidRPr="002E286D">
        <w:rPr>
          <w:rFonts w:cstheme="minorHAnsi"/>
        </w:rPr>
        <w:t>Hormone- receptor binding is the first step in initiating hormone action</w:t>
      </w:r>
    </w:p>
    <w:p w:rsidR="00315ADD" w:rsidRPr="002E286D" w:rsidRDefault="00315ADD" w:rsidP="00315ADD">
      <w:pPr>
        <w:pStyle w:val="ListParagraph"/>
        <w:numPr>
          <w:ilvl w:val="0"/>
          <w:numId w:val="1"/>
        </w:numPr>
        <w:rPr>
          <w:rFonts w:cstheme="minorHAnsi"/>
        </w:rPr>
      </w:pPr>
      <w:r w:rsidRPr="002E286D">
        <w:rPr>
          <w:rFonts w:cstheme="minorHAnsi"/>
        </w:rPr>
        <w:t># of target cell receptors may differ depending on the needs</w:t>
      </w:r>
    </w:p>
    <w:p w:rsidR="00315ADD" w:rsidRPr="002E286D" w:rsidRDefault="00315ADD" w:rsidP="00315ADD">
      <w:pPr>
        <w:pStyle w:val="ListParagraph"/>
        <w:numPr>
          <w:ilvl w:val="0"/>
          <w:numId w:val="1"/>
        </w:numPr>
        <w:rPr>
          <w:rFonts w:cstheme="minorHAnsi"/>
        </w:rPr>
      </w:pPr>
      <w:r w:rsidRPr="002E286D">
        <w:rPr>
          <w:rFonts w:cstheme="minorHAnsi"/>
        </w:rPr>
        <w:t>Down regulation of receptors: some receptors are internalized, taken by the cell and destroyed</w:t>
      </w:r>
    </w:p>
    <w:p w:rsidR="00315ADD" w:rsidRPr="002E286D" w:rsidRDefault="00315ADD" w:rsidP="00315ADD">
      <w:pPr>
        <w:pStyle w:val="ListParagraph"/>
        <w:numPr>
          <w:ilvl w:val="0"/>
          <w:numId w:val="1"/>
        </w:numPr>
        <w:spacing w:after="0"/>
        <w:rPr>
          <w:rFonts w:cstheme="minorHAnsi"/>
        </w:rPr>
      </w:pPr>
      <w:r w:rsidRPr="002E286D">
        <w:rPr>
          <w:rFonts w:cstheme="minorHAnsi"/>
        </w:rPr>
        <w:t>Too little hormones: more receptors to catch hormones (up regulation)</w:t>
      </w:r>
    </w:p>
    <w:p w:rsidR="00315ADD" w:rsidRPr="002E286D" w:rsidRDefault="00315ADD" w:rsidP="00315ADD">
      <w:pPr>
        <w:pStyle w:val="Heading1"/>
        <w:spacing w:before="0"/>
        <w:rPr>
          <w:rFonts w:asciiTheme="minorHAnsi" w:hAnsiTheme="minorHAnsi" w:cstheme="minorHAnsi"/>
          <w:sz w:val="22"/>
          <w:szCs w:val="22"/>
        </w:rPr>
      </w:pPr>
      <w:r w:rsidRPr="002E286D">
        <w:rPr>
          <w:rFonts w:asciiTheme="minorHAnsi" w:hAnsiTheme="minorHAnsi" w:cstheme="minorHAnsi"/>
          <w:sz w:val="22"/>
          <w:szCs w:val="22"/>
        </w:rPr>
        <w:t>Homeostasis</w:t>
      </w:r>
    </w:p>
    <w:p w:rsidR="00315ADD" w:rsidRPr="002E286D" w:rsidRDefault="00315ADD" w:rsidP="00315ADD">
      <w:pPr>
        <w:pStyle w:val="ListParagraph"/>
        <w:numPr>
          <w:ilvl w:val="0"/>
          <w:numId w:val="1"/>
        </w:numPr>
        <w:spacing w:after="0"/>
        <w:rPr>
          <w:rFonts w:cstheme="minorHAnsi"/>
        </w:rPr>
      </w:pPr>
      <w:r w:rsidRPr="002E286D">
        <w:rPr>
          <w:rFonts w:cstheme="minorHAnsi"/>
        </w:rPr>
        <w:t>Condition in which the body’s internal environment remains relatively constant, within physiological limits</w:t>
      </w:r>
    </w:p>
    <w:p w:rsidR="00315ADD" w:rsidRPr="002E286D" w:rsidRDefault="00315ADD" w:rsidP="00315ADD">
      <w:pPr>
        <w:pStyle w:val="ListParagraph"/>
        <w:numPr>
          <w:ilvl w:val="0"/>
          <w:numId w:val="1"/>
        </w:numPr>
        <w:spacing w:after="0"/>
        <w:rPr>
          <w:rFonts w:cstheme="minorHAnsi"/>
        </w:rPr>
      </w:pPr>
      <w:r w:rsidRPr="002E286D">
        <w:rPr>
          <w:rFonts w:cstheme="minorHAnsi"/>
        </w:rPr>
        <w:t>Walter Cannon, 1929, coined the term “homeostasis” as a dynamic state of equilibrium or a balance</w:t>
      </w:r>
    </w:p>
    <w:p w:rsidR="00315ADD" w:rsidRPr="002E286D" w:rsidRDefault="00315ADD" w:rsidP="00315ADD">
      <w:pPr>
        <w:pStyle w:val="Heading1"/>
        <w:spacing w:before="0"/>
        <w:rPr>
          <w:rFonts w:asciiTheme="minorHAnsi" w:hAnsiTheme="minorHAnsi" w:cstheme="minorHAnsi"/>
          <w:sz w:val="22"/>
          <w:szCs w:val="22"/>
          <w:u w:val="single"/>
        </w:rPr>
      </w:pPr>
      <w:r w:rsidRPr="002E286D">
        <w:rPr>
          <w:rFonts w:asciiTheme="minorHAnsi" w:hAnsiTheme="minorHAnsi" w:cstheme="minorHAnsi"/>
          <w:sz w:val="22"/>
          <w:szCs w:val="22"/>
        </w:rPr>
        <w:t>Body’s internal environment:</w:t>
      </w:r>
    </w:p>
    <w:p w:rsidR="00315ADD" w:rsidRPr="002E286D" w:rsidRDefault="00315ADD" w:rsidP="00315ADD">
      <w:pPr>
        <w:pStyle w:val="ListParagraph"/>
        <w:numPr>
          <w:ilvl w:val="0"/>
          <w:numId w:val="1"/>
        </w:numPr>
        <w:spacing w:after="0" w:line="240" w:lineRule="auto"/>
        <w:rPr>
          <w:rFonts w:cstheme="minorHAnsi"/>
          <w:u w:val="single"/>
        </w:rPr>
      </w:pPr>
      <w:r w:rsidRPr="002E286D">
        <w:rPr>
          <w:rFonts w:cstheme="minorHAnsi"/>
        </w:rPr>
        <w:t>Extracellular Fluid (two components)</w:t>
      </w:r>
      <w:r w:rsidRPr="002E286D">
        <w:rPr>
          <w:rFonts w:cstheme="minorHAnsi"/>
        </w:rPr>
        <w:br/>
        <w:t>- interstitial fluid: intercellular or tissue fluid immediately surrounding the cells</w:t>
      </w:r>
      <w:r w:rsidRPr="002E286D">
        <w:rPr>
          <w:rFonts w:cstheme="minorHAnsi"/>
        </w:rPr>
        <w:br/>
        <w:t xml:space="preserve">- blood plasma: the liquid portion of blood, brings nutrients and oxygen </w:t>
      </w:r>
    </w:p>
    <w:p w:rsidR="002E286D" w:rsidRDefault="00315ADD" w:rsidP="00315ADD">
      <w:pPr>
        <w:pStyle w:val="ListParagraph"/>
        <w:numPr>
          <w:ilvl w:val="0"/>
          <w:numId w:val="1"/>
        </w:numPr>
        <w:spacing w:after="0" w:line="240" w:lineRule="auto"/>
        <w:rPr>
          <w:rFonts w:cstheme="minorHAnsi"/>
        </w:rPr>
      </w:pPr>
      <w:r w:rsidRPr="002E286D">
        <w:rPr>
          <w:rFonts w:cstheme="minorHAnsi"/>
        </w:rPr>
        <w:t>Intracellular fluid: the fluid inside the cells</w:t>
      </w:r>
      <w:r w:rsidR="002E286D">
        <w:rPr>
          <w:rFonts w:cstheme="minorHAnsi"/>
        </w:rPr>
        <w:br/>
      </w:r>
    </w:p>
    <w:p w:rsidR="00315ADD" w:rsidRPr="002E286D" w:rsidRDefault="00315ADD" w:rsidP="002E286D">
      <w:pPr>
        <w:spacing w:after="0" w:line="240" w:lineRule="auto"/>
        <w:rPr>
          <w:rFonts w:cstheme="minorHAnsi"/>
        </w:rPr>
      </w:pPr>
      <w:r w:rsidRPr="002E286D">
        <w:rPr>
          <w:rFonts w:cstheme="minorHAnsi"/>
        </w:rPr>
        <w:t>Internal Environment of cells</w:t>
      </w:r>
    </w:p>
    <w:p w:rsidR="00315ADD" w:rsidRPr="002E286D" w:rsidRDefault="00315ADD" w:rsidP="00315ADD">
      <w:pPr>
        <w:pStyle w:val="ListParagraph"/>
        <w:numPr>
          <w:ilvl w:val="0"/>
          <w:numId w:val="1"/>
        </w:numPr>
        <w:spacing w:after="0" w:line="240" w:lineRule="auto"/>
        <w:rPr>
          <w:rFonts w:cstheme="minorHAnsi"/>
          <w:u w:val="single"/>
        </w:rPr>
      </w:pPr>
      <w:r w:rsidRPr="002E286D">
        <w:rPr>
          <w:rFonts w:cstheme="minorHAnsi"/>
        </w:rPr>
        <w:t>An organism is known to be in homeostasis when its inter environment contains an optimal concentration of fluid of closely regulated volume, pressure, temp, and composition including; nutrients, gases, electrolytes and water.</w:t>
      </w:r>
    </w:p>
    <w:p w:rsidR="00315ADD" w:rsidRPr="002E286D" w:rsidRDefault="00315ADD" w:rsidP="00315ADD">
      <w:pPr>
        <w:pStyle w:val="ListParagraph"/>
        <w:numPr>
          <w:ilvl w:val="0"/>
          <w:numId w:val="1"/>
        </w:numPr>
        <w:spacing w:after="0" w:line="240" w:lineRule="auto"/>
        <w:rPr>
          <w:rFonts w:cstheme="minorHAnsi"/>
          <w:u w:val="single"/>
        </w:rPr>
      </w:pPr>
      <w:r w:rsidRPr="002E286D">
        <w:rPr>
          <w:rFonts w:cstheme="minorHAnsi"/>
        </w:rPr>
        <w:t>There are many sorts of nutrients that must be transported through the body constantly such as water and oxygen</w:t>
      </w:r>
      <w:r w:rsidRPr="002E286D">
        <w:rPr>
          <w:rFonts w:cstheme="minorHAnsi"/>
        </w:rPr>
        <w:br/>
      </w:r>
    </w:p>
    <w:p w:rsidR="00315ADD" w:rsidRPr="002E286D" w:rsidRDefault="00315ADD" w:rsidP="00315ADD">
      <w:pPr>
        <w:pStyle w:val="ListParagraph"/>
        <w:numPr>
          <w:ilvl w:val="0"/>
          <w:numId w:val="1"/>
        </w:numPr>
        <w:rPr>
          <w:rFonts w:cstheme="minorHAnsi"/>
        </w:rPr>
      </w:pPr>
      <w:r w:rsidRPr="002E286D">
        <w:rPr>
          <w:rFonts w:cstheme="minorHAnsi"/>
          <w:lang w:val="en-US"/>
        </w:rPr>
        <w:t xml:space="preserve">Homeostasis generally refers to </w:t>
      </w:r>
      <w:r w:rsidRPr="002E286D">
        <w:rPr>
          <w:rFonts w:cstheme="minorHAnsi"/>
          <w:b/>
          <w:bCs/>
          <w:i/>
          <w:iCs/>
          <w:lang w:val="en-US"/>
        </w:rPr>
        <w:t>constant (but dynamic) internal environment during unstressed conditions</w:t>
      </w:r>
      <w:r w:rsidRPr="002E286D">
        <w:rPr>
          <w:rFonts w:cstheme="minorHAnsi"/>
          <w:lang w:val="en-US"/>
        </w:rPr>
        <w:t xml:space="preserve"> resulting from many regulatory responses</w:t>
      </w:r>
    </w:p>
    <w:p w:rsidR="00315ADD" w:rsidRPr="002E286D" w:rsidRDefault="00315ADD" w:rsidP="00315ADD">
      <w:pPr>
        <w:pStyle w:val="ListParagraph"/>
        <w:numPr>
          <w:ilvl w:val="0"/>
          <w:numId w:val="1"/>
        </w:numPr>
        <w:rPr>
          <w:rFonts w:cstheme="minorHAnsi"/>
        </w:rPr>
      </w:pPr>
      <w:r w:rsidRPr="002E286D">
        <w:rPr>
          <w:rFonts w:cstheme="minorHAnsi"/>
        </w:rPr>
        <w:t>Maintenance of homeostasis = health</w:t>
      </w:r>
      <w:r w:rsidRPr="002E286D">
        <w:rPr>
          <w:rFonts w:cstheme="minorHAnsi"/>
        </w:rPr>
        <w:br/>
        <w:t>Physiological imbalance of homeostasis = results in disease or death</w:t>
      </w:r>
    </w:p>
    <w:p w:rsidR="00315ADD" w:rsidRPr="002E286D" w:rsidRDefault="00315ADD" w:rsidP="00315ADD">
      <w:pPr>
        <w:pStyle w:val="ListParagraph"/>
        <w:numPr>
          <w:ilvl w:val="0"/>
          <w:numId w:val="1"/>
        </w:numPr>
        <w:rPr>
          <w:rFonts w:cstheme="minorHAnsi"/>
          <w:bCs/>
        </w:rPr>
      </w:pPr>
      <w:r w:rsidRPr="002E286D">
        <w:rPr>
          <w:rFonts w:cstheme="minorHAnsi"/>
        </w:rPr>
        <w:t xml:space="preserve">Steady state: </w:t>
      </w:r>
      <w:r w:rsidRPr="002E286D">
        <w:rPr>
          <w:rFonts w:cstheme="minorHAnsi"/>
          <w:lang w:val="en-US"/>
        </w:rPr>
        <w:t xml:space="preserve">is a condition where certain bodily functions have attained </w:t>
      </w:r>
      <w:r w:rsidRPr="002E286D">
        <w:rPr>
          <w:rFonts w:cstheme="minorHAnsi"/>
          <w:b/>
          <w:bCs/>
          <w:lang w:val="en-US"/>
        </w:rPr>
        <w:t xml:space="preserve">dynamic constancy at a level different from homeostasis </w:t>
      </w:r>
      <w:r w:rsidRPr="002E286D">
        <w:rPr>
          <w:rFonts w:cstheme="minorHAnsi"/>
          <w:b/>
          <w:bCs/>
          <w:lang w:val="en-US"/>
        </w:rPr>
        <w:br/>
      </w:r>
      <w:r w:rsidRPr="002E286D">
        <w:rPr>
          <w:rFonts w:cstheme="minorHAnsi"/>
          <w:bCs/>
          <w:lang w:val="en-US"/>
        </w:rPr>
        <w:t>- a balance has been achieved between the demands placed on the body and the body’s response to those demands</w:t>
      </w:r>
      <w:r w:rsidRPr="002E286D">
        <w:rPr>
          <w:rFonts w:cstheme="minorHAnsi"/>
          <w:bCs/>
          <w:lang w:val="en-US"/>
        </w:rPr>
        <w:br/>
        <w:t>-</w:t>
      </w:r>
      <w:r w:rsidRPr="002E286D">
        <w:rPr>
          <w:rFonts w:eastAsiaTheme="minorEastAsia" w:cstheme="minorHAnsi"/>
          <w:color w:val="000000" w:themeColor="text1"/>
          <w:kern w:val="24"/>
          <w:lang w:val="en-US" w:eastAsia="en-CA"/>
        </w:rPr>
        <w:t xml:space="preserve"> </w:t>
      </w:r>
      <w:r w:rsidRPr="002E286D">
        <w:rPr>
          <w:rFonts w:cstheme="minorHAnsi"/>
          <w:bCs/>
          <w:lang w:val="en-US"/>
        </w:rPr>
        <w:t>does not necessarily mean that the internal environment is completely normal</w:t>
      </w:r>
    </w:p>
    <w:p w:rsidR="00315ADD" w:rsidRPr="002E286D" w:rsidRDefault="00315ADD" w:rsidP="00315ADD">
      <w:pPr>
        <w:pStyle w:val="ListParagraph"/>
        <w:numPr>
          <w:ilvl w:val="0"/>
          <w:numId w:val="1"/>
        </w:numPr>
        <w:rPr>
          <w:rFonts w:cstheme="minorHAnsi"/>
          <w:u w:val="single"/>
        </w:rPr>
      </w:pPr>
      <w:r w:rsidRPr="002E286D">
        <w:rPr>
          <w:rFonts w:cstheme="minorHAnsi"/>
        </w:rPr>
        <w:lastRenderedPageBreak/>
        <w:t>After running for a while, heart rate will increase, however as time passes, your heart rate will begin to stabilize due to your oxygen consumption. Heart rate is known to PLATEAU.</w:t>
      </w:r>
    </w:p>
    <w:p w:rsidR="00315ADD" w:rsidRPr="002E286D" w:rsidRDefault="00315ADD" w:rsidP="00315ADD">
      <w:pPr>
        <w:pStyle w:val="ListParagraph"/>
        <w:numPr>
          <w:ilvl w:val="0"/>
          <w:numId w:val="1"/>
        </w:numPr>
        <w:rPr>
          <w:rFonts w:cstheme="minorHAnsi"/>
        </w:rPr>
      </w:pPr>
      <w:r w:rsidRPr="002E286D">
        <w:rPr>
          <w:rFonts w:cstheme="minorHAnsi"/>
          <w:noProof/>
          <w:lang w:val="en-US"/>
        </w:rPr>
        <w:drawing>
          <wp:anchor distT="0" distB="0" distL="114300" distR="114300" simplePos="0" relativeHeight="251659264" behindDoc="0" locked="0" layoutInCell="1" allowOverlap="1" wp14:anchorId="3464574E" wp14:editId="08760B41">
            <wp:simplePos x="0" y="0"/>
            <wp:positionH relativeFrom="column">
              <wp:posOffset>2914650</wp:posOffset>
            </wp:positionH>
            <wp:positionV relativeFrom="paragraph">
              <wp:posOffset>925830</wp:posOffset>
            </wp:positionV>
            <wp:extent cx="3448050" cy="2495550"/>
            <wp:effectExtent l="0" t="0" r="0" b="0"/>
            <wp:wrapSquare wrapText="bothSides"/>
            <wp:docPr id="13314" name="Picture 3" descr="D:\jurus\joanna\reflex ar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3" descr="D:\jurus\joanna\reflex arcs.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8785"/>
                    <a:stretch/>
                  </pic:blipFill>
                  <pic:spPr bwMode="auto">
                    <a:xfrm>
                      <a:off x="0" y="0"/>
                      <a:ext cx="344805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286D">
        <w:rPr>
          <w:rFonts w:cstheme="minorHAnsi"/>
        </w:rPr>
        <w:t>Reflex arc: the sequence of events that occur in feedback system during a homeostatic response</w:t>
      </w:r>
      <w:r w:rsidRPr="002E286D">
        <w:rPr>
          <w:rFonts w:cstheme="minorHAnsi"/>
        </w:rPr>
        <w:br/>
      </w:r>
      <w:r w:rsidRPr="002E286D">
        <w:rPr>
          <w:rFonts w:cstheme="minorHAnsi"/>
          <w:u w:val="single"/>
        </w:rPr>
        <w:t>The reflex arc has 3 components</w:t>
      </w:r>
      <w:r w:rsidRPr="002E286D">
        <w:rPr>
          <w:rFonts w:cstheme="minorHAnsi"/>
        </w:rPr>
        <w:t xml:space="preserve">: </w:t>
      </w:r>
    </w:p>
    <w:p w:rsidR="00315ADD" w:rsidRPr="002E286D" w:rsidRDefault="00315ADD" w:rsidP="00315ADD">
      <w:pPr>
        <w:pStyle w:val="ListParagraph"/>
        <w:numPr>
          <w:ilvl w:val="0"/>
          <w:numId w:val="1"/>
        </w:numPr>
        <w:rPr>
          <w:rFonts w:cstheme="minorHAnsi"/>
        </w:rPr>
      </w:pPr>
      <w:r w:rsidRPr="002E286D">
        <w:rPr>
          <w:rFonts w:cstheme="minorHAnsi"/>
          <w:b/>
          <w:bCs/>
        </w:rPr>
        <w:t>Receptor</w:t>
      </w:r>
      <w:r w:rsidRPr="002E286D">
        <w:rPr>
          <w:rFonts w:cstheme="minorHAnsi"/>
        </w:rPr>
        <w:t>- senses change (</w:t>
      </w:r>
      <w:r w:rsidRPr="002E286D">
        <w:rPr>
          <w:rFonts w:cstheme="minorHAnsi"/>
          <w:i/>
          <w:iCs/>
        </w:rPr>
        <w:t>stimulus</w:t>
      </w:r>
      <w:r w:rsidRPr="002E286D">
        <w:rPr>
          <w:rFonts w:cstheme="minorHAnsi"/>
        </w:rPr>
        <w:t>)</w:t>
      </w:r>
      <w:r w:rsidRPr="002E286D">
        <w:rPr>
          <w:rFonts w:cstheme="minorHAnsi"/>
          <w:b/>
          <w:bCs/>
        </w:rPr>
        <w:t xml:space="preserve"> </w:t>
      </w:r>
      <w:r w:rsidRPr="002E286D">
        <w:rPr>
          <w:rFonts w:cstheme="minorHAnsi"/>
        </w:rPr>
        <w:t>&amp; sends info</w:t>
      </w:r>
      <w:r w:rsidRPr="002E286D">
        <w:rPr>
          <w:rFonts w:cstheme="minorHAnsi"/>
          <w:b/>
          <w:bCs/>
        </w:rPr>
        <w:t xml:space="preserve"> </w:t>
      </w:r>
      <w:r w:rsidRPr="002E286D">
        <w:rPr>
          <w:rFonts w:cstheme="minorHAnsi"/>
        </w:rPr>
        <w:t>(</w:t>
      </w:r>
      <w:r w:rsidRPr="002E286D">
        <w:rPr>
          <w:rFonts w:cstheme="minorHAnsi"/>
          <w:i/>
          <w:iCs/>
        </w:rPr>
        <w:t>afferent</w:t>
      </w:r>
      <w:r w:rsidRPr="002E286D">
        <w:rPr>
          <w:rFonts w:cstheme="minorHAnsi"/>
          <w:b/>
          <w:bCs/>
          <w:i/>
          <w:iCs/>
        </w:rPr>
        <w:t xml:space="preserve"> </w:t>
      </w:r>
      <w:r w:rsidRPr="002E286D">
        <w:rPr>
          <w:rFonts w:cstheme="minorHAnsi"/>
          <w:i/>
          <w:iCs/>
        </w:rPr>
        <w:t>pathway</w:t>
      </w:r>
      <w:r w:rsidRPr="002E286D">
        <w:rPr>
          <w:rFonts w:cstheme="minorHAnsi"/>
        </w:rPr>
        <w:t>)</w:t>
      </w:r>
      <w:r w:rsidRPr="002E286D">
        <w:rPr>
          <w:rFonts w:cstheme="minorHAnsi"/>
          <w:b/>
          <w:bCs/>
        </w:rPr>
        <w:t xml:space="preserve"> </w:t>
      </w:r>
      <w:r w:rsidRPr="002E286D">
        <w:rPr>
          <w:rFonts w:cstheme="minorHAnsi"/>
        </w:rPr>
        <w:t>to:</w:t>
      </w:r>
    </w:p>
    <w:p w:rsidR="00315ADD" w:rsidRPr="002E286D" w:rsidRDefault="00315ADD" w:rsidP="00315ADD">
      <w:pPr>
        <w:pStyle w:val="ListParagraph"/>
        <w:numPr>
          <w:ilvl w:val="0"/>
          <w:numId w:val="1"/>
        </w:numPr>
        <w:rPr>
          <w:rFonts w:cstheme="minorHAnsi"/>
        </w:rPr>
      </w:pPr>
      <w:r w:rsidRPr="002E286D">
        <w:rPr>
          <w:rFonts w:cstheme="minorHAnsi"/>
          <w:b/>
          <w:bCs/>
        </w:rPr>
        <w:t xml:space="preserve">Control center </w:t>
      </w:r>
      <w:r w:rsidRPr="002E286D">
        <w:rPr>
          <w:rFonts w:cstheme="minorHAnsi"/>
        </w:rPr>
        <w:t xml:space="preserve">- determines </w:t>
      </w:r>
      <w:r w:rsidRPr="002E286D">
        <w:rPr>
          <w:rFonts w:cstheme="minorHAnsi"/>
          <w:i/>
          <w:iCs/>
        </w:rPr>
        <w:t>set point</w:t>
      </w:r>
      <w:r w:rsidRPr="002E286D">
        <w:rPr>
          <w:rFonts w:cstheme="minorHAnsi"/>
          <w:b/>
          <w:bCs/>
        </w:rPr>
        <w:t xml:space="preserve"> </w:t>
      </w:r>
      <w:r w:rsidRPr="002E286D">
        <w:rPr>
          <w:rFonts w:cstheme="minorHAnsi"/>
        </w:rPr>
        <w:t xml:space="preserve">for </w:t>
      </w:r>
      <w:r w:rsidRPr="002E286D">
        <w:rPr>
          <w:rFonts w:cstheme="minorHAnsi"/>
          <w:i/>
          <w:iCs/>
        </w:rPr>
        <w:t>variable</w:t>
      </w:r>
      <w:r w:rsidRPr="002E286D">
        <w:rPr>
          <w:rFonts w:cstheme="minorHAnsi"/>
          <w:b/>
          <w:bCs/>
        </w:rPr>
        <w:t xml:space="preserve"> </w:t>
      </w:r>
      <w:r w:rsidRPr="002E286D">
        <w:rPr>
          <w:rFonts w:cstheme="minorHAnsi"/>
        </w:rPr>
        <w:t>maintenance;  analyzes info &amp; determines correct response</w:t>
      </w:r>
    </w:p>
    <w:p w:rsidR="00315ADD" w:rsidRPr="002E286D" w:rsidRDefault="00315ADD" w:rsidP="00315ADD">
      <w:pPr>
        <w:pStyle w:val="ListParagraph"/>
        <w:numPr>
          <w:ilvl w:val="0"/>
          <w:numId w:val="1"/>
        </w:numPr>
        <w:rPr>
          <w:rFonts w:cstheme="minorHAnsi"/>
        </w:rPr>
      </w:pPr>
      <w:r w:rsidRPr="002E286D">
        <w:rPr>
          <w:rFonts w:cstheme="minorHAnsi"/>
          <w:b/>
          <w:bCs/>
        </w:rPr>
        <w:t xml:space="preserve">Effector -  </w:t>
      </w:r>
      <w:r w:rsidRPr="002E286D">
        <w:rPr>
          <w:rFonts w:cstheme="minorHAnsi"/>
        </w:rPr>
        <w:t>provides means for response (</w:t>
      </w:r>
      <w:r w:rsidRPr="002E286D">
        <w:rPr>
          <w:rFonts w:cstheme="minorHAnsi"/>
          <w:i/>
          <w:iCs/>
        </w:rPr>
        <w:t>output</w:t>
      </w:r>
      <w:r w:rsidRPr="002E286D">
        <w:rPr>
          <w:rFonts w:cstheme="minorHAnsi"/>
          <w:b/>
          <w:bCs/>
        </w:rPr>
        <w:t xml:space="preserve"> </w:t>
      </w:r>
      <w:r w:rsidRPr="002E286D">
        <w:rPr>
          <w:rFonts w:cstheme="minorHAnsi"/>
        </w:rPr>
        <w:t>along</w:t>
      </w:r>
      <w:r w:rsidRPr="002E286D">
        <w:rPr>
          <w:rFonts w:cstheme="minorHAnsi"/>
          <w:b/>
          <w:bCs/>
        </w:rPr>
        <w:t xml:space="preserve"> </w:t>
      </w:r>
      <w:r w:rsidRPr="002E286D">
        <w:rPr>
          <w:rFonts w:cstheme="minorHAnsi"/>
          <w:i/>
          <w:iCs/>
        </w:rPr>
        <w:t>efferent</w:t>
      </w:r>
      <w:r w:rsidRPr="002E286D">
        <w:rPr>
          <w:rFonts w:cstheme="minorHAnsi"/>
          <w:b/>
          <w:bCs/>
          <w:i/>
          <w:iCs/>
        </w:rPr>
        <w:t xml:space="preserve"> </w:t>
      </w:r>
      <w:r w:rsidRPr="002E286D">
        <w:rPr>
          <w:rFonts w:cstheme="minorHAnsi"/>
        </w:rPr>
        <w:t>pathway)</w:t>
      </w:r>
    </w:p>
    <w:p w:rsidR="00315ADD" w:rsidRPr="002E286D" w:rsidRDefault="00315ADD" w:rsidP="00315ADD">
      <w:pPr>
        <w:pStyle w:val="ListParagraph"/>
        <w:numPr>
          <w:ilvl w:val="0"/>
          <w:numId w:val="1"/>
        </w:numPr>
        <w:rPr>
          <w:rFonts w:cstheme="minorHAnsi"/>
          <w:b/>
          <w:bCs/>
        </w:rPr>
      </w:pPr>
      <w:r w:rsidRPr="002E286D">
        <w:rPr>
          <w:rFonts w:cstheme="minorHAnsi"/>
          <w:bCs/>
          <w:noProof/>
          <w:lang w:val="en-US"/>
        </w:rPr>
        <w:drawing>
          <wp:anchor distT="0" distB="0" distL="114300" distR="114300" simplePos="0" relativeHeight="251660288" behindDoc="1" locked="0" layoutInCell="1" allowOverlap="1" wp14:anchorId="339A6DC4" wp14:editId="4671D809">
            <wp:simplePos x="0" y="0"/>
            <wp:positionH relativeFrom="column">
              <wp:posOffset>3104515</wp:posOffset>
            </wp:positionH>
            <wp:positionV relativeFrom="paragraph">
              <wp:posOffset>1371600</wp:posOffset>
            </wp:positionV>
            <wp:extent cx="3381375" cy="2085975"/>
            <wp:effectExtent l="19050" t="19050" r="28575" b="28575"/>
            <wp:wrapTight wrapText="bothSides">
              <wp:wrapPolygon edited="0">
                <wp:start x="-122" y="-197"/>
                <wp:lineTo x="-122" y="21699"/>
                <wp:lineTo x="21661" y="21699"/>
                <wp:lineTo x="21661" y="-197"/>
                <wp:lineTo x="-122" y="-197"/>
              </wp:wrapPolygon>
            </wp:wrapTight>
            <wp:docPr id="3" name="Picture 5" descr="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1_4"/>
                    <pic:cNvPicPr>
                      <a:picLocks noChangeAspect="1" noChangeArrowheads="1"/>
                    </pic:cNvPicPr>
                  </pic:nvPicPr>
                  <pic:blipFill>
                    <a:blip r:embed="rId10">
                      <a:lum bright="-6000" contrast="12000"/>
                      <a:extLst>
                        <a:ext uri="{28A0092B-C50C-407E-A947-70E740481C1C}">
                          <a14:useLocalDpi xmlns:a14="http://schemas.microsoft.com/office/drawing/2010/main" val="0"/>
                        </a:ext>
                      </a:extLst>
                    </a:blip>
                    <a:srcRect l="4279" t="3279" r="5222" b="6557"/>
                    <a:stretch>
                      <a:fillRect/>
                    </a:stretch>
                  </pic:blipFill>
                  <pic:spPr bwMode="auto">
                    <a:xfrm>
                      <a:off x="0" y="0"/>
                      <a:ext cx="3381375" cy="2085975"/>
                    </a:xfrm>
                    <a:prstGeom prst="rect">
                      <a:avLst/>
                    </a:prstGeom>
                    <a:noFill/>
                    <a:ln w="9525">
                      <a:solidFill>
                        <a:srgbClr val="008000"/>
                      </a:solidFill>
                      <a:miter lim="800000"/>
                      <a:headEnd/>
                      <a:tailEnd/>
                    </a:ln>
                    <a:extLst/>
                  </pic:spPr>
                </pic:pic>
              </a:graphicData>
            </a:graphic>
            <wp14:sizeRelH relativeFrom="page">
              <wp14:pctWidth>0</wp14:pctWidth>
            </wp14:sizeRelH>
            <wp14:sizeRelV relativeFrom="page">
              <wp14:pctHeight>0</wp14:pctHeight>
            </wp14:sizeRelV>
          </wp:anchor>
        </w:drawing>
      </w:r>
      <w:r w:rsidRPr="002E286D">
        <w:rPr>
          <w:rFonts w:cstheme="minorHAnsi"/>
          <w:bCs/>
        </w:rPr>
        <w:t>Negative feedback: responses of a biological control system that oppose the initial stimulus.</w:t>
      </w:r>
      <w:r w:rsidRPr="002E286D">
        <w:rPr>
          <w:rFonts w:cstheme="minorHAnsi"/>
          <w:noProof/>
          <w:lang w:eastAsia="en-CA"/>
        </w:rPr>
        <w:t xml:space="preserve"> </w:t>
      </w:r>
      <w:r w:rsidRPr="002E286D">
        <w:rPr>
          <w:rFonts w:cstheme="minorHAnsi"/>
          <w:bCs/>
        </w:rPr>
        <w:br/>
        <w:t xml:space="preserve">- </w:t>
      </w:r>
      <w:proofErr w:type="gramStart"/>
      <w:r w:rsidRPr="002E286D">
        <w:rPr>
          <w:rFonts w:cstheme="minorHAnsi"/>
          <w:bCs/>
        </w:rPr>
        <w:t>the</w:t>
      </w:r>
      <w:proofErr w:type="gramEnd"/>
      <w:r w:rsidRPr="002E286D">
        <w:rPr>
          <w:rFonts w:cstheme="minorHAnsi"/>
          <w:bCs/>
        </w:rPr>
        <w:t xml:space="preserve"> output shuts off the original stimulus or reduces its intensity.</w:t>
      </w:r>
      <w:r w:rsidRPr="002E286D">
        <w:rPr>
          <w:rFonts w:cstheme="minorHAnsi"/>
          <w:bCs/>
        </w:rPr>
        <w:br/>
        <w:t xml:space="preserve">- causes the variable to change in a direction that is </w:t>
      </w:r>
      <w:r w:rsidRPr="002E286D">
        <w:rPr>
          <w:rFonts w:cstheme="minorHAnsi"/>
          <w:b/>
          <w:bCs/>
        </w:rPr>
        <w:t xml:space="preserve">opposite </w:t>
      </w:r>
      <w:r w:rsidRPr="002E286D">
        <w:rPr>
          <w:rFonts w:cstheme="minorHAnsi"/>
          <w:bCs/>
        </w:rPr>
        <w:t>to that of the initial change, returning it to its “ideal” value.</w:t>
      </w:r>
      <w:r w:rsidRPr="002E286D">
        <w:rPr>
          <w:rFonts w:cstheme="minorHAnsi"/>
          <w:bCs/>
        </w:rPr>
        <w:br/>
        <w:t>- example: control of blood volume by antidiuretic hormone (ADH)</w:t>
      </w:r>
      <w:r w:rsidRPr="002E286D">
        <w:rPr>
          <w:rFonts w:cstheme="minorHAnsi"/>
          <w:bCs/>
        </w:rPr>
        <w:br/>
        <w:t>-</w:t>
      </w:r>
      <w:r w:rsidRPr="002E286D">
        <w:rPr>
          <w:rFonts w:cstheme="minorHAnsi"/>
          <w:b/>
          <w:bCs/>
        </w:rPr>
        <w:t xml:space="preserve"> one hormone regulating a process</w:t>
      </w:r>
      <w:r w:rsidRPr="002E286D">
        <w:rPr>
          <w:rFonts w:cstheme="minorHAnsi"/>
          <w:b/>
          <w:bCs/>
        </w:rPr>
        <w:br/>
        <w:t>- process regulated in opposite direction by 2 different hormones</w:t>
      </w:r>
      <w:r w:rsidRPr="002E286D">
        <w:rPr>
          <w:rFonts w:cstheme="minorHAnsi"/>
          <w:b/>
          <w:bCs/>
        </w:rPr>
        <w:br/>
        <w:t>- product control of hormone secretion</w:t>
      </w:r>
      <w:r w:rsidRPr="002E286D">
        <w:rPr>
          <w:rFonts w:cstheme="minorHAnsi"/>
          <w:b/>
          <w:bCs/>
        </w:rPr>
        <w:br/>
        <w:t>**goal: to prevent sudden and/or severe changes</w:t>
      </w:r>
    </w:p>
    <w:p w:rsidR="00315ADD" w:rsidRPr="002E286D" w:rsidRDefault="00315ADD" w:rsidP="00315ADD">
      <w:pPr>
        <w:pStyle w:val="ListParagraph"/>
        <w:numPr>
          <w:ilvl w:val="0"/>
          <w:numId w:val="1"/>
        </w:numPr>
        <w:rPr>
          <w:rFonts w:cstheme="minorHAnsi"/>
        </w:rPr>
      </w:pPr>
      <w:r w:rsidRPr="002E286D">
        <w:rPr>
          <w:rFonts w:cstheme="minorHAnsi"/>
          <w:b/>
          <w:bCs/>
        </w:rPr>
        <w:t xml:space="preserve">Positive feedback </w:t>
      </w:r>
      <w:r w:rsidRPr="002E286D">
        <w:rPr>
          <w:rFonts w:cstheme="minorHAnsi"/>
        </w:rPr>
        <w:t xml:space="preserve">(feed-forward control) - response of mechanism </w:t>
      </w:r>
      <w:r w:rsidRPr="002E286D">
        <w:rPr>
          <w:rFonts w:cstheme="minorHAnsi"/>
          <w:b/>
          <w:bCs/>
        </w:rPr>
        <w:t>enhances</w:t>
      </w:r>
      <w:r w:rsidRPr="002E286D">
        <w:rPr>
          <w:rFonts w:cstheme="minorHAnsi"/>
        </w:rPr>
        <w:t xml:space="preserve"> original stimulus  →  output is </w:t>
      </w:r>
      <w:r w:rsidRPr="002E286D">
        <w:rPr>
          <w:rFonts w:cstheme="minorHAnsi"/>
          <w:b/>
          <w:bCs/>
        </w:rPr>
        <w:t>further stimulated</w:t>
      </w:r>
      <w:r w:rsidRPr="002E286D">
        <w:rPr>
          <w:rFonts w:cstheme="minorHAnsi"/>
          <w:b/>
          <w:bCs/>
        </w:rPr>
        <w:br/>
        <w:t xml:space="preserve">- </w:t>
      </w:r>
      <w:r w:rsidRPr="002E286D">
        <w:rPr>
          <w:rFonts w:cstheme="minorHAnsi"/>
        </w:rPr>
        <w:t xml:space="preserve">Change occurs in </w:t>
      </w:r>
      <w:r w:rsidRPr="002E286D">
        <w:rPr>
          <w:rFonts w:cstheme="minorHAnsi"/>
          <w:b/>
          <w:bCs/>
        </w:rPr>
        <w:t>same direction</w:t>
      </w:r>
      <w:r w:rsidRPr="002E286D">
        <w:rPr>
          <w:rFonts w:cstheme="minorHAnsi"/>
        </w:rPr>
        <w:t xml:space="preserve"> as original response </w:t>
      </w:r>
      <w:r w:rsidRPr="002E286D">
        <w:rPr>
          <w:rFonts w:cstheme="minorHAnsi"/>
          <w:b/>
          <w:bCs/>
        </w:rPr>
        <w:t>goal</w:t>
      </w:r>
      <w:r w:rsidRPr="002E286D">
        <w:rPr>
          <w:rFonts w:cstheme="minorHAnsi"/>
        </w:rPr>
        <w:t xml:space="preserve"> to be attained</w:t>
      </w:r>
      <w:r w:rsidRPr="002E286D">
        <w:rPr>
          <w:rFonts w:cstheme="minorHAnsi"/>
        </w:rPr>
        <w:br/>
        <w:t xml:space="preserve">- </w:t>
      </w:r>
      <w:r w:rsidRPr="002E286D">
        <w:rPr>
          <w:rFonts w:cstheme="minorHAnsi"/>
          <w:u w:val="single"/>
        </w:rPr>
        <w:t>Example</w:t>
      </w:r>
      <w:r w:rsidRPr="002E286D">
        <w:rPr>
          <w:rFonts w:cstheme="minorHAnsi"/>
        </w:rPr>
        <w:t>: blood clotting, oxytocin and smooth muscle contraction</w:t>
      </w:r>
    </w:p>
    <w:p w:rsidR="00315ADD" w:rsidRPr="002E286D" w:rsidRDefault="00315ADD" w:rsidP="00315ADD">
      <w:pPr>
        <w:pStyle w:val="Heading1"/>
        <w:rPr>
          <w:rFonts w:asciiTheme="minorHAnsi" w:hAnsiTheme="minorHAnsi" w:cstheme="minorHAnsi"/>
          <w:sz w:val="22"/>
          <w:szCs w:val="22"/>
        </w:rPr>
      </w:pPr>
      <w:r w:rsidRPr="002E286D">
        <w:rPr>
          <w:rFonts w:asciiTheme="minorHAnsi" w:hAnsiTheme="minorHAnsi" w:cstheme="minorHAnsi"/>
          <w:sz w:val="22"/>
          <w:szCs w:val="22"/>
        </w:rPr>
        <w:t>Coordination of body functions by chemical messengers</w:t>
      </w:r>
    </w:p>
    <w:p w:rsidR="00315ADD" w:rsidRPr="002E286D" w:rsidRDefault="00315ADD" w:rsidP="00315ADD">
      <w:pPr>
        <w:pStyle w:val="ListParagraph"/>
        <w:numPr>
          <w:ilvl w:val="0"/>
          <w:numId w:val="1"/>
        </w:numPr>
        <w:rPr>
          <w:rFonts w:cstheme="minorHAnsi"/>
        </w:rPr>
      </w:pPr>
      <w:r w:rsidRPr="002E286D">
        <w:rPr>
          <w:rFonts w:cstheme="minorHAnsi"/>
        </w:rPr>
        <w:t>Endocrine glands (ductless glands): well-vascularized glands that release hormones directly into the blood or the lymph.</w:t>
      </w:r>
    </w:p>
    <w:p w:rsidR="00315ADD" w:rsidRPr="002E286D" w:rsidRDefault="00315ADD" w:rsidP="00315ADD">
      <w:pPr>
        <w:pStyle w:val="ListParagraph"/>
        <w:numPr>
          <w:ilvl w:val="0"/>
          <w:numId w:val="1"/>
        </w:numPr>
        <w:rPr>
          <w:rFonts w:cstheme="minorHAnsi"/>
        </w:rPr>
      </w:pPr>
      <w:proofErr w:type="spellStart"/>
      <w:r w:rsidRPr="002E286D">
        <w:rPr>
          <w:rFonts w:cstheme="minorHAnsi"/>
        </w:rPr>
        <w:t>Autocrines</w:t>
      </w:r>
      <w:proofErr w:type="spellEnd"/>
      <w:r w:rsidRPr="002E286D">
        <w:rPr>
          <w:rFonts w:cstheme="minorHAnsi"/>
        </w:rPr>
        <w:t>: chemicals that exert their effect on the same cells that secrete them.</w:t>
      </w:r>
    </w:p>
    <w:p w:rsidR="00315ADD" w:rsidRPr="002E286D" w:rsidRDefault="00315ADD" w:rsidP="00315ADD">
      <w:pPr>
        <w:pStyle w:val="ListParagraph"/>
        <w:numPr>
          <w:ilvl w:val="0"/>
          <w:numId w:val="1"/>
        </w:numPr>
        <w:rPr>
          <w:rFonts w:cstheme="minorHAnsi"/>
        </w:rPr>
      </w:pPr>
      <w:r w:rsidRPr="002E286D">
        <w:rPr>
          <w:rFonts w:cstheme="minorHAnsi"/>
        </w:rPr>
        <w:lastRenderedPageBreak/>
        <w:t>Paracrine: act locally but affect cell types other than those releasing the paracrine chemicals.</w:t>
      </w:r>
    </w:p>
    <w:p w:rsidR="00315ADD" w:rsidRPr="002E286D" w:rsidRDefault="00315ADD" w:rsidP="00315ADD">
      <w:pPr>
        <w:pStyle w:val="ListParagraph"/>
        <w:numPr>
          <w:ilvl w:val="0"/>
          <w:numId w:val="1"/>
        </w:numPr>
        <w:rPr>
          <w:rFonts w:cstheme="minorHAnsi"/>
          <w:u w:val="single"/>
        </w:rPr>
      </w:pPr>
      <w:r w:rsidRPr="002E286D">
        <w:rPr>
          <w:rFonts w:cstheme="minorHAnsi"/>
        </w:rPr>
        <w:t>Endocrine system consists of: a host organ, a chemical messenger (hormone) and a target or receptor organ</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Neurotransmitters: are released at synaptic junctions and act locally to control cell function</w:t>
      </w:r>
    </w:p>
    <w:p w:rsidR="00315ADD" w:rsidRPr="002E286D" w:rsidRDefault="00315ADD" w:rsidP="00315ADD">
      <w:pPr>
        <w:pStyle w:val="ListParagraph"/>
        <w:numPr>
          <w:ilvl w:val="0"/>
          <w:numId w:val="1"/>
        </w:numPr>
        <w:spacing w:after="0"/>
        <w:rPr>
          <w:rFonts w:cstheme="minorHAnsi"/>
          <w:u w:val="single"/>
        </w:rPr>
      </w:pPr>
      <w:proofErr w:type="spellStart"/>
      <w:r w:rsidRPr="002E286D">
        <w:rPr>
          <w:rFonts w:cstheme="minorHAnsi"/>
        </w:rPr>
        <w:t>Neurohormones</w:t>
      </w:r>
      <w:proofErr w:type="spellEnd"/>
      <w:r w:rsidRPr="002E286D">
        <w:rPr>
          <w:rFonts w:cstheme="minorHAnsi"/>
        </w:rPr>
        <w:t>: secreted by neurons, reach the blood and influence function of distant target cells</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Hormones</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Can be classified as either amino acid based or steroids</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Steroids are synthesized from cholesterol</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Eicosanoids are biologically active lipids that are released by nearly all cell membranes.</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 xml:space="preserve">Given hormones influences activity on certain tissue cells known as </w:t>
      </w:r>
      <w:r w:rsidRPr="002E286D">
        <w:rPr>
          <w:rFonts w:cstheme="minorHAnsi"/>
          <w:b/>
        </w:rPr>
        <w:t>the target cell</w:t>
      </w:r>
      <w:r w:rsidRPr="002E286D">
        <w:rPr>
          <w:rFonts w:cstheme="minorHAnsi"/>
        </w:rPr>
        <w:t xml:space="preserve">. Hormones will alter the cell activity of the target cell, either by increasing or decreasing the rates of normal cellular process. </w:t>
      </w:r>
    </w:p>
    <w:p w:rsidR="00315ADD" w:rsidRPr="002E286D" w:rsidRDefault="00315ADD" w:rsidP="00315ADD">
      <w:pPr>
        <w:pStyle w:val="ListParagraph"/>
        <w:numPr>
          <w:ilvl w:val="0"/>
          <w:numId w:val="1"/>
        </w:numPr>
        <w:spacing w:after="0"/>
        <w:rPr>
          <w:rFonts w:cstheme="minorHAnsi"/>
          <w:u w:val="single"/>
        </w:rPr>
      </w:pPr>
      <w:r w:rsidRPr="002E286D">
        <w:rPr>
          <w:rFonts w:cstheme="minorHAnsi"/>
        </w:rPr>
        <w:t>Hormonal stimulus</w:t>
      </w:r>
      <w:r w:rsidRPr="002E286D">
        <w:rPr>
          <w:rFonts w:cstheme="minorHAnsi"/>
        </w:rPr>
        <w:br/>
        <w:t>- alters plasma membrane permeability or membrane potential, or both, causing the opening or closing of ion channels</w:t>
      </w:r>
      <w:r w:rsidRPr="002E286D">
        <w:rPr>
          <w:rFonts w:cstheme="minorHAnsi"/>
        </w:rPr>
        <w:br/>
        <w:t>- stimulates synthesis of proteins or regulatory molecules such as enzymes within the cell</w:t>
      </w:r>
      <w:r w:rsidRPr="002E286D">
        <w:rPr>
          <w:rFonts w:cstheme="minorHAnsi"/>
        </w:rPr>
        <w:br/>
        <w:t>- activates or deactivates enzymes</w:t>
      </w:r>
      <w:r w:rsidRPr="002E286D">
        <w:rPr>
          <w:rFonts w:cstheme="minorHAnsi"/>
        </w:rPr>
        <w:br/>
        <w:t>- induces secretory activity</w:t>
      </w:r>
      <w:r w:rsidRPr="002E286D">
        <w:rPr>
          <w:rFonts w:cstheme="minorHAnsi"/>
        </w:rPr>
        <w:br/>
        <w:t>- stimulates mitosis</w:t>
      </w:r>
    </w:p>
    <w:p w:rsidR="00315ADD" w:rsidRPr="002E286D" w:rsidRDefault="00315ADD" w:rsidP="00315ADD">
      <w:pPr>
        <w:pStyle w:val="ListParagraph"/>
        <w:numPr>
          <w:ilvl w:val="0"/>
          <w:numId w:val="1"/>
        </w:numPr>
        <w:rPr>
          <w:rFonts w:cstheme="minorHAnsi"/>
          <w:u w:val="single"/>
        </w:rPr>
      </w:pPr>
      <w:r w:rsidRPr="002E286D">
        <w:rPr>
          <w:rFonts w:cstheme="minorHAnsi"/>
          <w:i/>
        </w:rPr>
        <w:t>Water-soluble hormones</w:t>
      </w:r>
      <w:r w:rsidRPr="002E286D">
        <w:rPr>
          <w:rFonts w:cstheme="minorHAnsi"/>
        </w:rPr>
        <w:t xml:space="preserve"> (all amino acid and peptide hormones)</w:t>
      </w:r>
      <w:r w:rsidRPr="002E286D">
        <w:rPr>
          <w:rFonts w:cstheme="minorHAnsi"/>
        </w:rPr>
        <w:br/>
        <w:t xml:space="preserve">- acts on receptors in the plasma membrane coupled via regulatory molecules known as </w:t>
      </w:r>
      <w:r w:rsidRPr="002E286D">
        <w:rPr>
          <w:rFonts w:cstheme="minorHAnsi"/>
          <w:b/>
        </w:rPr>
        <w:t xml:space="preserve">G proteins </w:t>
      </w:r>
      <w:r w:rsidRPr="002E286D">
        <w:rPr>
          <w:rFonts w:cstheme="minorHAnsi"/>
        </w:rPr>
        <w:t>to one or more intracellular second messengers which mediate the target cell’s response.</w:t>
      </w:r>
      <w:r w:rsidRPr="002E286D">
        <w:rPr>
          <w:rFonts w:cstheme="minorHAnsi"/>
        </w:rPr>
        <w:br/>
      </w:r>
      <w:r w:rsidRPr="002E286D">
        <w:rPr>
          <w:rFonts w:cstheme="minorHAnsi"/>
          <w:b/>
        </w:rPr>
        <w:t>*must be in plasma membrane b/c they cannot enter the cell*</w:t>
      </w:r>
    </w:p>
    <w:p w:rsidR="00315ADD" w:rsidRPr="002E286D" w:rsidRDefault="00315ADD" w:rsidP="00315ADD">
      <w:pPr>
        <w:pStyle w:val="ListParagraph"/>
        <w:numPr>
          <w:ilvl w:val="0"/>
          <w:numId w:val="1"/>
        </w:numPr>
        <w:rPr>
          <w:rFonts w:cstheme="minorHAnsi"/>
          <w:u w:val="single"/>
        </w:rPr>
      </w:pPr>
      <w:r w:rsidRPr="002E286D">
        <w:rPr>
          <w:rFonts w:cstheme="minorHAnsi"/>
          <w:i/>
        </w:rPr>
        <w:t>Lipid-soluble hormones</w:t>
      </w:r>
      <w:r w:rsidRPr="002E286D">
        <w:rPr>
          <w:rFonts w:cstheme="minorHAnsi"/>
        </w:rPr>
        <w:t xml:space="preserve"> (steroid and thyroid hormones</w:t>
      </w:r>
      <w:proofErr w:type="gramStart"/>
      <w:r w:rsidRPr="002E286D">
        <w:rPr>
          <w:rFonts w:cstheme="minorHAnsi"/>
        </w:rPr>
        <w:t>)</w:t>
      </w:r>
      <w:proofErr w:type="gramEnd"/>
      <w:r w:rsidRPr="002E286D">
        <w:rPr>
          <w:rFonts w:cstheme="minorHAnsi"/>
        </w:rPr>
        <w:br/>
        <w:t>- act on intracellular receptors, directly activating genes.</w:t>
      </w:r>
      <w:r w:rsidRPr="002E286D">
        <w:rPr>
          <w:rFonts w:cstheme="minorHAnsi"/>
        </w:rPr>
        <w:br/>
      </w:r>
      <w:r w:rsidRPr="002E286D">
        <w:rPr>
          <w:rFonts w:cstheme="minorHAnsi"/>
          <w:b/>
        </w:rPr>
        <w:t>*found inside the cell b/c they can enter the cell*</w:t>
      </w:r>
    </w:p>
    <w:p w:rsidR="00315ADD" w:rsidRPr="002E286D" w:rsidRDefault="00315ADD" w:rsidP="00315ADD">
      <w:pPr>
        <w:pStyle w:val="ListParagraph"/>
        <w:numPr>
          <w:ilvl w:val="0"/>
          <w:numId w:val="1"/>
        </w:numPr>
        <w:rPr>
          <w:rFonts w:cstheme="minorHAnsi"/>
          <w:u w:val="single"/>
        </w:rPr>
      </w:pPr>
      <w:r w:rsidRPr="002E286D">
        <w:rPr>
          <w:rFonts w:cstheme="minorHAnsi"/>
        </w:rPr>
        <w:t>Second messengers: generated when a hormone bins to a receptor on the plasma membrane.</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Cyclic AMP signalling mechanism</w:t>
      </w:r>
    </w:p>
    <w:p w:rsidR="00315ADD" w:rsidRPr="002E286D" w:rsidRDefault="00315ADD" w:rsidP="00315ADD">
      <w:pPr>
        <w:pStyle w:val="ListParagraph"/>
        <w:numPr>
          <w:ilvl w:val="0"/>
          <w:numId w:val="1"/>
        </w:numPr>
        <w:rPr>
          <w:rFonts w:cstheme="minorHAnsi"/>
        </w:rPr>
      </w:pPr>
      <w:proofErr w:type="gramStart"/>
      <w:r w:rsidRPr="002E286D">
        <w:rPr>
          <w:rFonts w:cstheme="minorHAnsi"/>
        </w:rPr>
        <w:t>involves</w:t>
      </w:r>
      <w:proofErr w:type="gramEnd"/>
      <w:r w:rsidRPr="002E286D">
        <w:rPr>
          <w:rFonts w:cstheme="minorHAnsi"/>
        </w:rPr>
        <w:t xml:space="preserve"> the interaction of three plasma membrane components to determine intracellular </w:t>
      </w:r>
      <w:proofErr w:type="spellStart"/>
      <w:r w:rsidRPr="002E286D">
        <w:rPr>
          <w:rFonts w:cstheme="minorHAnsi"/>
        </w:rPr>
        <w:t>lvls</w:t>
      </w:r>
      <w:proofErr w:type="spellEnd"/>
      <w:r w:rsidRPr="002E286D">
        <w:rPr>
          <w:rFonts w:cstheme="minorHAnsi"/>
        </w:rPr>
        <w:t xml:space="preserve"> of cyclic AMP—a hormone receptor (</w:t>
      </w:r>
      <w:proofErr w:type="spellStart"/>
      <w:r w:rsidRPr="002E286D">
        <w:rPr>
          <w:rFonts w:cstheme="minorHAnsi"/>
        </w:rPr>
        <w:t>cAMP</w:t>
      </w:r>
      <w:proofErr w:type="spellEnd"/>
      <w:r w:rsidRPr="002E286D">
        <w:rPr>
          <w:rFonts w:cstheme="minorHAnsi"/>
        </w:rPr>
        <w:t>), a signal transducer (G protein), and an effector enzyme (</w:t>
      </w:r>
      <w:proofErr w:type="spellStart"/>
      <w:r w:rsidRPr="002E286D">
        <w:rPr>
          <w:rFonts w:cstheme="minorHAnsi"/>
        </w:rPr>
        <w:t>adenylate</w:t>
      </w:r>
      <w:proofErr w:type="spellEnd"/>
      <w:r w:rsidRPr="002E286D">
        <w:rPr>
          <w:rFonts w:cstheme="minorHAnsi"/>
        </w:rPr>
        <w:t xml:space="preserve"> </w:t>
      </w:r>
      <w:proofErr w:type="spellStart"/>
      <w:r w:rsidRPr="002E286D">
        <w:rPr>
          <w:rFonts w:cstheme="minorHAnsi"/>
        </w:rPr>
        <w:t>cycase</w:t>
      </w:r>
      <w:proofErr w:type="spellEnd"/>
      <w:r w:rsidRPr="002E286D">
        <w:rPr>
          <w:rFonts w:cstheme="minorHAnsi"/>
        </w:rPr>
        <w:t>)</w:t>
      </w:r>
      <w:r w:rsidRPr="002E286D">
        <w:rPr>
          <w:rFonts w:cstheme="minorHAnsi"/>
        </w:rPr>
        <w:br/>
        <w:t>1. The hormone (first messenger) binds to its receptor</w:t>
      </w:r>
      <w:r w:rsidRPr="002E286D">
        <w:rPr>
          <w:rFonts w:cstheme="minorHAnsi"/>
        </w:rPr>
        <w:br/>
      </w:r>
      <w:r w:rsidRPr="002E286D">
        <w:rPr>
          <w:rFonts w:cstheme="minorHAnsi"/>
        </w:rPr>
        <w:lastRenderedPageBreak/>
        <w:t xml:space="preserve">2. Hormone binding causes the receptor to change shape, allowing it to bind a nearby inactive G protein. G protein is activated as the </w:t>
      </w:r>
      <w:proofErr w:type="spellStart"/>
      <w:r w:rsidRPr="002E286D">
        <w:rPr>
          <w:rFonts w:cstheme="minorHAnsi"/>
        </w:rPr>
        <w:t>guanosine</w:t>
      </w:r>
      <w:proofErr w:type="spellEnd"/>
      <w:r w:rsidRPr="002E286D">
        <w:rPr>
          <w:rFonts w:cstheme="minorHAnsi"/>
        </w:rPr>
        <w:t xml:space="preserve"> </w:t>
      </w:r>
      <w:proofErr w:type="spellStart"/>
      <w:r w:rsidRPr="002E286D">
        <w:rPr>
          <w:rFonts w:cstheme="minorHAnsi"/>
        </w:rPr>
        <w:t>diphosphate</w:t>
      </w:r>
      <w:proofErr w:type="spellEnd"/>
      <w:r w:rsidRPr="002E286D">
        <w:rPr>
          <w:rFonts w:cstheme="minorHAnsi"/>
        </w:rPr>
        <w:t xml:space="preserve"> (GDP) bound to it is displaced by high energy compound </w:t>
      </w:r>
      <w:proofErr w:type="spellStart"/>
      <w:r w:rsidRPr="002E286D">
        <w:rPr>
          <w:rFonts w:cstheme="minorHAnsi"/>
        </w:rPr>
        <w:t>guanosine</w:t>
      </w:r>
      <w:proofErr w:type="spellEnd"/>
      <w:r w:rsidRPr="002E286D">
        <w:rPr>
          <w:rFonts w:cstheme="minorHAnsi"/>
        </w:rPr>
        <w:t xml:space="preserve"> </w:t>
      </w:r>
      <w:proofErr w:type="spellStart"/>
      <w:r w:rsidRPr="002E286D">
        <w:rPr>
          <w:rFonts w:cstheme="minorHAnsi"/>
        </w:rPr>
        <w:t>trisphosphate</w:t>
      </w:r>
      <w:proofErr w:type="spellEnd"/>
      <w:r w:rsidRPr="002E286D">
        <w:rPr>
          <w:rFonts w:cstheme="minorHAnsi"/>
        </w:rPr>
        <w:t xml:space="preserve"> (GTP</w:t>
      </w:r>
      <w:proofErr w:type="gramStart"/>
      <w:r w:rsidRPr="002E286D">
        <w:rPr>
          <w:rFonts w:cstheme="minorHAnsi"/>
        </w:rPr>
        <w:t>)</w:t>
      </w:r>
      <w:proofErr w:type="gramEnd"/>
      <w:r w:rsidRPr="002E286D">
        <w:rPr>
          <w:rFonts w:cstheme="minorHAnsi"/>
        </w:rPr>
        <w:br/>
        <w:t xml:space="preserve">3. Activated G protein binds to effector enzyme </w:t>
      </w:r>
      <w:proofErr w:type="spellStart"/>
      <w:r w:rsidRPr="002E286D">
        <w:rPr>
          <w:rFonts w:cstheme="minorHAnsi"/>
        </w:rPr>
        <w:t>adenylate</w:t>
      </w:r>
      <w:proofErr w:type="spellEnd"/>
      <w:r w:rsidRPr="002E286D">
        <w:rPr>
          <w:rFonts w:cstheme="minorHAnsi"/>
        </w:rPr>
        <w:t xml:space="preserve"> </w:t>
      </w:r>
      <w:proofErr w:type="spellStart"/>
      <w:r w:rsidRPr="002E286D">
        <w:rPr>
          <w:rFonts w:cstheme="minorHAnsi"/>
        </w:rPr>
        <w:t>cyclase</w:t>
      </w:r>
      <w:proofErr w:type="spellEnd"/>
      <w:r w:rsidRPr="002E286D">
        <w:rPr>
          <w:rFonts w:cstheme="minorHAnsi"/>
        </w:rPr>
        <w:t xml:space="preserve">. Hydrolysis of GTP (bounded </w:t>
      </w:r>
      <w:proofErr w:type="gramStart"/>
      <w:r w:rsidRPr="002E286D">
        <w:rPr>
          <w:rFonts w:cstheme="minorHAnsi"/>
        </w:rPr>
        <w:t>to  G</w:t>
      </w:r>
      <w:proofErr w:type="gramEnd"/>
      <w:r w:rsidRPr="002E286D">
        <w:rPr>
          <w:rFonts w:cstheme="minorHAnsi"/>
        </w:rPr>
        <w:t xml:space="preserve"> protein) to GDP will occur eventually, causing the G protein to become inactive again.</w:t>
      </w:r>
      <w:r w:rsidRPr="002E286D">
        <w:rPr>
          <w:rFonts w:cstheme="minorHAnsi"/>
        </w:rPr>
        <w:br/>
        <w:t xml:space="preserve">4. If activated, the G protein will generate the second-messenger </w:t>
      </w:r>
      <w:proofErr w:type="spellStart"/>
      <w:r w:rsidRPr="002E286D">
        <w:rPr>
          <w:rFonts w:cstheme="minorHAnsi"/>
        </w:rPr>
        <w:t>cAMP</w:t>
      </w:r>
      <w:proofErr w:type="spellEnd"/>
      <w:r w:rsidRPr="002E286D">
        <w:rPr>
          <w:rFonts w:cstheme="minorHAnsi"/>
        </w:rPr>
        <w:t xml:space="preserve"> from ATP.</w:t>
      </w:r>
      <w:r w:rsidRPr="002E286D">
        <w:rPr>
          <w:rFonts w:cstheme="minorHAnsi"/>
        </w:rPr>
        <w:br/>
        <w:t xml:space="preserve">5. </w:t>
      </w:r>
      <w:proofErr w:type="spellStart"/>
      <w:r w:rsidRPr="002E286D">
        <w:rPr>
          <w:rFonts w:cstheme="minorHAnsi"/>
        </w:rPr>
        <w:t>cAMP</w:t>
      </w:r>
      <w:proofErr w:type="spellEnd"/>
      <w:r w:rsidRPr="002E286D">
        <w:rPr>
          <w:rFonts w:cstheme="minorHAnsi"/>
        </w:rPr>
        <w:t xml:space="preserve"> will trigger a cascade of chemical reactions beginning with the activation of protein kinase A. (triggers response to target cell)</w:t>
      </w:r>
    </w:p>
    <w:p w:rsidR="00315ADD" w:rsidRPr="002E286D" w:rsidRDefault="00315ADD" w:rsidP="00315ADD">
      <w:pPr>
        <w:pStyle w:val="ListParagraph"/>
        <w:numPr>
          <w:ilvl w:val="0"/>
          <w:numId w:val="1"/>
        </w:numPr>
        <w:rPr>
          <w:rFonts w:cstheme="minorHAnsi"/>
        </w:rPr>
      </w:pPr>
      <w:proofErr w:type="gramStart"/>
      <w:r w:rsidRPr="002E286D">
        <w:rPr>
          <w:rFonts w:cstheme="minorHAnsi"/>
        </w:rPr>
        <w:t>each</w:t>
      </w:r>
      <w:proofErr w:type="gramEnd"/>
      <w:r w:rsidRPr="002E286D">
        <w:rPr>
          <w:rFonts w:cstheme="minorHAnsi"/>
        </w:rPr>
        <w:t xml:space="preserve"> activated </w:t>
      </w:r>
      <w:proofErr w:type="spellStart"/>
      <w:r w:rsidRPr="002E286D">
        <w:rPr>
          <w:rFonts w:cstheme="minorHAnsi"/>
        </w:rPr>
        <w:t>adenylate</w:t>
      </w:r>
      <w:proofErr w:type="spellEnd"/>
      <w:r w:rsidRPr="002E286D">
        <w:rPr>
          <w:rFonts w:cstheme="minorHAnsi"/>
        </w:rPr>
        <w:t xml:space="preserve"> </w:t>
      </w:r>
      <w:proofErr w:type="spellStart"/>
      <w:r w:rsidRPr="002E286D">
        <w:rPr>
          <w:rFonts w:cstheme="minorHAnsi"/>
        </w:rPr>
        <w:t>cyclase</w:t>
      </w:r>
      <w:proofErr w:type="spellEnd"/>
      <w:r w:rsidRPr="002E286D">
        <w:rPr>
          <w:rFonts w:cstheme="minorHAnsi"/>
        </w:rPr>
        <w:t xml:space="preserve"> generate large numbers of </w:t>
      </w:r>
      <w:proofErr w:type="spellStart"/>
      <w:r w:rsidRPr="002E286D">
        <w:rPr>
          <w:rFonts w:cstheme="minorHAnsi"/>
        </w:rPr>
        <w:t>cAMP</w:t>
      </w:r>
      <w:proofErr w:type="spellEnd"/>
      <w:r w:rsidRPr="002E286D">
        <w:rPr>
          <w:rFonts w:cstheme="minorHAnsi"/>
        </w:rPr>
        <w:t xml:space="preserve"> molecules, and a single protein kinase can catalyze hundreds of reactions.</w:t>
      </w:r>
    </w:p>
    <w:p w:rsidR="00315ADD" w:rsidRPr="002E286D" w:rsidRDefault="00315ADD" w:rsidP="00315ADD">
      <w:pPr>
        <w:pStyle w:val="ListParagraph"/>
        <w:numPr>
          <w:ilvl w:val="0"/>
          <w:numId w:val="1"/>
        </w:numPr>
        <w:rPr>
          <w:rFonts w:cstheme="minorHAnsi"/>
        </w:rPr>
      </w:pPr>
      <w:r w:rsidRPr="002E286D">
        <w:rPr>
          <w:rFonts w:cstheme="minorHAnsi"/>
        </w:rPr>
        <w:t xml:space="preserve">Sequence of reactions by </w:t>
      </w:r>
      <w:proofErr w:type="spellStart"/>
      <w:r w:rsidRPr="002E286D">
        <w:rPr>
          <w:rFonts w:cstheme="minorHAnsi"/>
        </w:rPr>
        <w:t>cAMP</w:t>
      </w:r>
      <w:proofErr w:type="spellEnd"/>
      <w:r w:rsidRPr="002E286D">
        <w:rPr>
          <w:rFonts w:cstheme="minorHAnsi"/>
        </w:rPr>
        <w:t xml:space="preserve"> molecules depend on the type of target cell. The specific protein kinase it contains, and the substrate that is available within the cell for phosphorylation.</w:t>
      </w:r>
    </w:p>
    <w:p w:rsidR="00315ADD" w:rsidRPr="002E286D" w:rsidRDefault="00315ADD" w:rsidP="00315ADD">
      <w:pPr>
        <w:pStyle w:val="ListParagraph"/>
        <w:numPr>
          <w:ilvl w:val="0"/>
          <w:numId w:val="1"/>
        </w:numPr>
        <w:rPr>
          <w:rFonts w:cstheme="minorHAnsi"/>
        </w:rPr>
      </w:pPr>
      <w:proofErr w:type="spellStart"/>
      <w:r w:rsidRPr="002E286D">
        <w:rPr>
          <w:rFonts w:cstheme="minorHAnsi"/>
        </w:rPr>
        <w:t>cAMP</w:t>
      </w:r>
      <w:proofErr w:type="spellEnd"/>
      <w:r w:rsidRPr="002E286D">
        <w:rPr>
          <w:rFonts w:cstheme="minorHAnsi"/>
        </w:rPr>
        <w:t xml:space="preserve"> is degraded rapidly by the intracellular enzyme </w:t>
      </w:r>
      <w:proofErr w:type="spellStart"/>
      <w:r w:rsidRPr="002E286D">
        <w:rPr>
          <w:rFonts w:cstheme="minorHAnsi"/>
        </w:rPr>
        <w:t>phosphodiesterase</w:t>
      </w:r>
      <w:proofErr w:type="spellEnd"/>
    </w:p>
    <w:p w:rsidR="00315ADD" w:rsidRPr="002E286D" w:rsidRDefault="00315ADD" w:rsidP="00315ADD">
      <w:pPr>
        <w:pStyle w:val="Heading1"/>
        <w:rPr>
          <w:rFonts w:asciiTheme="minorHAnsi" w:hAnsiTheme="minorHAnsi" w:cstheme="minorHAnsi"/>
          <w:sz w:val="22"/>
          <w:szCs w:val="22"/>
        </w:rPr>
      </w:pPr>
      <w:r w:rsidRPr="002E286D">
        <w:rPr>
          <w:rFonts w:asciiTheme="minorHAnsi" w:hAnsiTheme="minorHAnsi" w:cstheme="minorHAnsi"/>
          <w:sz w:val="22"/>
          <w:szCs w:val="22"/>
        </w:rPr>
        <w:t>PIP-calcium signal mechanism</w:t>
      </w:r>
    </w:p>
    <w:p w:rsidR="00315ADD" w:rsidRPr="002E286D" w:rsidRDefault="00315ADD" w:rsidP="00315ADD">
      <w:pPr>
        <w:pStyle w:val="ListParagraph"/>
        <w:numPr>
          <w:ilvl w:val="0"/>
          <w:numId w:val="1"/>
        </w:numPr>
        <w:rPr>
          <w:rFonts w:cstheme="minorHAnsi"/>
        </w:rPr>
      </w:pPr>
      <w:proofErr w:type="gramStart"/>
      <w:r w:rsidRPr="002E286D">
        <w:rPr>
          <w:rFonts w:cstheme="minorHAnsi"/>
        </w:rPr>
        <w:t>intracellular</w:t>
      </w:r>
      <w:proofErr w:type="gramEnd"/>
      <w:r w:rsidRPr="002E286D">
        <w:rPr>
          <w:rFonts w:cstheme="minorHAnsi"/>
        </w:rPr>
        <w:t xml:space="preserve"> calcium ions act as the final mediator</w:t>
      </w:r>
      <w:r w:rsidRPr="002E286D">
        <w:rPr>
          <w:rFonts w:cstheme="minorHAnsi"/>
        </w:rPr>
        <w:br/>
        <w:t>1. Hormone binding to receptor causes it to change shape.</w:t>
      </w:r>
      <w:r w:rsidRPr="002E286D">
        <w:rPr>
          <w:rFonts w:cstheme="minorHAnsi"/>
        </w:rPr>
        <w:br/>
        <w:t>2. Receptor binds to G protein, which is activated when GTP binds, displacing GDP</w:t>
      </w:r>
      <w:r w:rsidRPr="002E286D">
        <w:rPr>
          <w:rFonts w:cstheme="minorHAnsi"/>
        </w:rPr>
        <w:br/>
        <w:t>3. Activated G protein then binds to and activates phospholipase C (the effector enzyme</w:t>
      </w:r>
      <w:proofErr w:type="gramStart"/>
      <w:r w:rsidRPr="002E286D">
        <w:rPr>
          <w:rFonts w:cstheme="minorHAnsi"/>
        </w:rPr>
        <w:t>)</w:t>
      </w:r>
      <w:proofErr w:type="gramEnd"/>
      <w:r w:rsidRPr="002E286D">
        <w:rPr>
          <w:rFonts w:cstheme="minorHAnsi"/>
        </w:rPr>
        <w:br/>
        <w:t xml:space="preserve">4. Phospholipase C cause the splitting of the plasma membrane known as </w:t>
      </w:r>
      <w:proofErr w:type="gramStart"/>
      <w:r w:rsidRPr="002E286D">
        <w:rPr>
          <w:rFonts w:cstheme="minorHAnsi"/>
          <w:b/>
        </w:rPr>
        <w:t>PIP</w:t>
      </w:r>
      <w:r w:rsidRPr="002E286D">
        <w:rPr>
          <w:rFonts w:cstheme="minorHAnsi"/>
          <w:b/>
          <w:vertAlign w:val="subscript"/>
        </w:rPr>
        <w:t xml:space="preserve">2 </w:t>
      </w:r>
      <w:r w:rsidRPr="002E286D">
        <w:rPr>
          <w:rFonts w:cstheme="minorHAnsi"/>
          <w:vertAlign w:val="subscript"/>
        </w:rPr>
        <w:t xml:space="preserve"> </w:t>
      </w:r>
      <w:r w:rsidRPr="002E286D">
        <w:rPr>
          <w:rFonts w:cstheme="minorHAnsi"/>
        </w:rPr>
        <w:t>(</w:t>
      </w:r>
      <w:proofErr w:type="spellStart"/>
      <w:proofErr w:type="gramEnd"/>
      <w:r w:rsidRPr="002E286D">
        <w:rPr>
          <w:rFonts w:cstheme="minorHAnsi"/>
        </w:rPr>
        <w:t>phosphatidyl</w:t>
      </w:r>
      <w:proofErr w:type="spellEnd"/>
      <w:r w:rsidRPr="002E286D">
        <w:rPr>
          <w:rFonts w:cstheme="minorHAnsi"/>
        </w:rPr>
        <w:t xml:space="preserve"> inositol </w:t>
      </w:r>
      <w:proofErr w:type="spellStart"/>
      <w:r w:rsidRPr="002E286D">
        <w:rPr>
          <w:rFonts w:cstheme="minorHAnsi"/>
        </w:rPr>
        <w:t>bisphosphate</w:t>
      </w:r>
      <w:proofErr w:type="spellEnd"/>
      <w:r w:rsidRPr="002E286D">
        <w:rPr>
          <w:rFonts w:cstheme="minorHAnsi"/>
        </w:rPr>
        <w:t xml:space="preserve">) into two molecules; </w:t>
      </w:r>
      <w:proofErr w:type="spellStart"/>
      <w:r w:rsidRPr="002E286D">
        <w:rPr>
          <w:rFonts w:cstheme="minorHAnsi"/>
          <w:b/>
        </w:rPr>
        <w:t>diacylglycerol</w:t>
      </w:r>
      <w:proofErr w:type="spellEnd"/>
      <w:r w:rsidRPr="002E286D">
        <w:rPr>
          <w:rFonts w:cstheme="minorHAnsi"/>
          <w:b/>
        </w:rPr>
        <w:t xml:space="preserve"> (DAG)</w:t>
      </w:r>
      <w:r w:rsidRPr="002E286D">
        <w:rPr>
          <w:rFonts w:cstheme="minorHAnsi"/>
        </w:rPr>
        <w:t xml:space="preserve"> and </w:t>
      </w:r>
      <w:r w:rsidRPr="002E286D">
        <w:rPr>
          <w:rFonts w:cstheme="minorHAnsi"/>
          <w:b/>
        </w:rPr>
        <w:t>inositol triphosphate (IP</w:t>
      </w:r>
      <w:r w:rsidRPr="002E286D">
        <w:rPr>
          <w:rFonts w:cstheme="minorHAnsi"/>
          <w:b/>
          <w:vertAlign w:val="subscript"/>
        </w:rPr>
        <w:t>3</w:t>
      </w:r>
      <w:r w:rsidRPr="002E286D">
        <w:rPr>
          <w:rFonts w:cstheme="minorHAnsi"/>
        </w:rPr>
        <w:t>)</w:t>
      </w:r>
      <w:r w:rsidRPr="002E286D">
        <w:rPr>
          <w:rFonts w:cstheme="minorHAnsi"/>
        </w:rPr>
        <w:br/>
        <w:t>*both molecules act as second messengers*</w:t>
      </w:r>
      <w:r w:rsidRPr="002E286D">
        <w:rPr>
          <w:rFonts w:cstheme="minorHAnsi"/>
        </w:rPr>
        <w:br/>
        <w:t xml:space="preserve">5. DAG activates protein kinase C, which in turn triggers responses of target cell. </w:t>
      </w:r>
      <w:proofErr w:type="gramStart"/>
      <w:r w:rsidRPr="002E286D">
        <w:rPr>
          <w:rFonts w:cstheme="minorHAnsi"/>
        </w:rPr>
        <w:t>IP</w:t>
      </w:r>
      <w:r w:rsidRPr="002E286D">
        <w:rPr>
          <w:rFonts w:cstheme="minorHAnsi"/>
          <w:vertAlign w:val="subscript"/>
        </w:rPr>
        <w:t xml:space="preserve">3  </w:t>
      </w:r>
      <w:r w:rsidRPr="002E286D">
        <w:rPr>
          <w:rFonts w:cstheme="minorHAnsi"/>
        </w:rPr>
        <w:t>will</w:t>
      </w:r>
      <w:proofErr w:type="gramEnd"/>
      <w:r w:rsidRPr="002E286D">
        <w:rPr>
          <w:rFonts w:cstheme="minorHAnsi"/>
        </w:rPr>
        <w:t xml:space="preserve"> trigger the release of Ca</w:t>
      </w:r>
      <w:r w:rsidRPr="002E286D">
        <w:rPr>
          <w:rFonts w:cstheme="minorHAnsi"/>
          <w:vertAlign w:val="superscript"/>
        </w:rPr>
        <w:t>2+</w:t>
      </w:r>
      <w:r w:rsidRPr="002E286D">
        <w:rPr>
          <w:rFonts w:cstheme="minorHAnsi"/>
        </w:rPr>
        <w:t xml:space="preserve"> from the endoplasmic reticulum and other intracellular storage sites</w:t>
      </w:r>
      <w:r w:rsidRPr="002E286D">
        <w:rPr>
          <w:rFonts w:cstheme="minorHAnsi"/>
          <w:vertAlign w:val="superscript"/>
        </w:rPr>
        <w:br/>
      </w:r>
      <w:r w:rsidRPr="002E286D">
        <w:rPr>
          <w:rFonts w:cstheme="minorHAnsi"/>
        </w:rPr>
        <w:t>6. Ca</w:t>
      </w:r>
      <w:r w:rsidRPr="002E286D">
        <w:rPr>
          <w:rFonts w:cstheme="minorHAnsi"/>
          <w:vertAlign w:val="superscript"/>
        </w:rPr>
        <w:t xml:space="preserve">2+ </w:t>
      </w:r>
      <w:r w:rsidRPr="002E286D">
        <w:rPr>
          <w:rFonts w:cstheme="minorHAnsi"/>
        </w:rPr>
        <w:t>will take on a second messenger role by either directly altering the activity of specific enzymes and plasma membrane Ca</w:t>
      </w:r>
      <w:r w:rsidRPr="002E286D">
        <w:rPr>
          <w:rFonts w:cstheme="minorHAnsi"/>
          <w:vertAlign w:val="superscript"/>
        </w:rPr>
        <w:t xml:space="preserve">2+ </w:t>
      </w:r>
      <w:r w:rsidRPr="002E286D">
        <w:rPr>
          <w:rFonts w:cstheme="minorHAnsi"/>
        </w:rPr>
        <w:t xml:space="preserve">channels, or by binding to intracellular regulatory protein </w:t>
      </w:r>
      <w:proofErr w:type="spellStart"/>
      <w:r w:rsidRPr="002E286D">
        <w:rPr>
          <w:rFonts w:cstheme="minorHAnsi"/>
          <w:b/>
        </w:rPr>
        <w:t>calmodulin</w:t>
      </w:r>
      <w:proofErr w:type="spellEnd"/>
      <w:r w:rsidRPr="002E286D">
        <w:rPr>
          <w:rFonts w:cstheme="minorHAnsi"/>
          <w:b/>
        </w:rPr>
        <w:t>.</w:t>
      </w:r>
      <w:r w:rsidRPr="002E286D">
        <w:rPr>
          <w:rFonts w:cstheme="minorHAnsi"/>
        </w:rPr>
        <w:t xml:space="preserve"> Once bound, enzymes are </w:t>
      </w:r>
      <w:proofErr w:type="spellStart"/>
      <w:r w:rsidRPr="002E286D">
        <w:rPr>
          <w:rFonts w:cstheme="minorHAnsi"/>
        </w:rPr>
        <w:t>acitivated</w:t>
      </w:r>
      <w:proofErr w:type="spellEnd"/>
      <w:r w:rsidRPr="002E286D">
        <w:rPr>
          <w:rFonts w:cstheme="minorHAnsi"/>
        </w:rPr>
        <w:t>, amplifying cellular response.</w:t>
      </w:r>
    </w:p>
    <w:p w:rsidR="00315ADD" w:rsidRPr="002E286D" w:rsidRDefault="00315ADD" w:rsidP="00315ADD">
      <w:pPr>
        <w:pStyle w:val="Heading1"/>
        <w:rPr>
          <w:rFonts w:asciiTheme="minorHAnsi" w:hAnsiTheme="minorHAnsi" w:cstheme="minorHAnsi"/>
          <w:sz w:val="22"/>
          <w:szCs w:val="22"/>
        </w:rPr>
      </w:pPr>
      <w:r w:rsidRPr="002E286D">
        <w:rPr>
          <w:rFonts w:asciiTheme="minorHAnsi" w:hAnsiTheme="minorHAnsi" w:cstheme="minorHAnsi"/>
          <w:sz w:val="22"/>
          <w:szCs w:val="22"/>
        </w:rPr>
        <w:t>Steroid Hormone Mechanism Action</w:t>
      </w:r>
    </w:p>
    <w:p w:rsidR="00315ADD" w:rsidRPr="002E286D" w:rsidRDefault="00315ADD" w:rsidP="00315ADD">
      <w:pPr>
        <w:pStyle w:val="ListParagraph"/>
        <w:numPr>
          <w:ilvl w:val="0"/>
          <w:numId w:val="1"/>
        </w:numPr>
        <w:rPr>
          <w:rFonts w:cstheme="minorHAnsi"/>
        </w:rPr>
      </w:pPr>
      <w:r w:rsidRPr="002E286D">
        <w:rPr>
          <w:rFonts w:cstheme="minorHAnsi"/>
        </w:rPr>
        <w:t>diffuse into target cells where they bind to intracellular receptor that is activated by coupling</w:t>
      </w:r>
    </w:p>
    <w:p w:rsidR="00315ADD" w:rsidRPr="002E286D" w:rsidRDefault="00315ADD" w:rsidP="00315ADD">
      <w:pPr>
        <w:pStyle w:val="ListParagraph"/>
        <w:numPr>
          <w:ilvl w:val="0"/>
          <w:numId w:val="1"/>
        </w:numPr>
        <w:rPr>
          <w:rFonts w:cstheme="minorHAnsi"/>
        </w:rPr>
      </w:pPr>
      <w:r w:rsidRPr="002E286D">
        <w:rPr>
          <w:rFonts w:cstheme="minorHAnsi"/>
        </w:rPr>
        <w:t>hormone diffuses through the plasma membrane and binds to a receptor-</w:t>
      </w:r>
      <w:proofErr w:type="spellStart"/>
      <w:r w:rsidRPr="002E286D">
        <w:rPr>
          <w:rFonts w:cstheme="minorHAnsi"/>
        </w:rPr>
        <w:t>chaperonin</w:t>
      </w:r>
      <w:proofErr w:type="spellEnd"/>
      <w:r w:rsidRPr="002E286D">
        <w:rPr>
          <w:rFonts w:cstheme="minorHAnsi"/>
        </w:rPr>
        <w:t xml:space="preserve"> complex</w:t>
      </w:r>
    </w:p>
    <w:p w:rsidR="00315ADD" w:rsidRPr="002E286D" w:rsidRDefault="00315ADD" w:rsidP="00315ADD">
      <w:pPr>
        <w:pStyle w:val="ListParagraph"/>
        <w:numPr>
          <w:ilvl w:val="0"/>
          <w:numId w:val="1"/>
        </w:numPr>
        <w:rPr>
          <w:rFonts w:cstheme="minorHAnsi"/>
        </w:rPr>
      </w:pPr>
      <w:proofErr w:type="gramStart"/>
      <w:r w:rsidRPr="002E286D">
        <w:rPr>
          <w:rFonts w:cstheme="minorHAnsi"/>
        </w:rPr>
        <w:lastRenderedPageBreak/>
        <w:t>once</w:t>
      </w:r>
      <w:proofErr w:type="gramEnd"/>
      <w:r w:rsidRPr="002E286D">
        <w:rPr>
          <w:rFonts w:cstheme="minorHAnsi"/>
        </w:rPr>
        <w:t xml:space="preserve"> bound, </w:t>
      </w:r>
      <w:proofErr w:type="spellStart"/>
      <w:r w:rsidRPr="002E286D">
        <w:rPr>
          <w:rFonts w:cstheme="minorHAnsi"/>
        </w:rPr>
        <w:t>chaperonin</w:t>
      </w:r>
      <w:proofErr w:type="spellEnd"/>
      <w:r w:rsidRPr="002E286D">
        <w:rPr>
          <w:rFonts w:cstheme="minorHAnsi"/>
        </w:rPr>
        <w:t xml:space="preserve"> dissociates from the receptor and the activated hormone-receptor complex then makes its way to the nuclear chromatin, where hormone receptors will bind to a region of DNA- initiating transcription of a certain gene.</w:t>
      </w:r>
    </w:p>
    <w:p w:rsidR="00315ADD" w:rsidRPr="002E286D" w:rsidRDefault="00315ADD" w:rsidP="00315ADD">
      <w:pPr>
        <w:pStyle w:val="ListParagraph"/>
        <w:numPr>
          <w:ilvl w:val="0"/>
          <w:numId w:val="1"/>
        </w:numPr>
        <w:rPr>
          <w:rFonts w:cstheme="minorHAnsi"/>
        </w:rPr>
      </w:pPr>
      <w:r w:rsidRPr="002E286D">
        <w:rPr>
          <w:rFonts w:cstheme="minorHAnsi"/>
        </w:rPr>
        <w:t>Messenger RNA formed is then translated on the cytoplasmic ribosomes, synthesizing specific protein molecules.</w:t>
      </w:r>
      <w:r w:rsidRPr="002E286D">
        <w:rPr>
          <w:rFonts w:cstheme="minorHAnsi"/>
        </w:rPr>
        <w:br/>
      </w:r>
    </w:p>
    <w:p w:rsidR="00315ADD" w:rsidRPr="002E286D" w:rsidRDefault="00315ADD" w:rsidP="00315ADD">
      <w:pPr>
        <w:pStyle w:val="ListParagraph"/>
        <w:numPr>
          <w:ilvl w:val="0"/>
          <w:numId w:val="1"/>
        </w:numPr>
        <w:rPr>
          <w:rFonts w:cstheme="minorHAnsi"/>
        </w:rPr>
      </w:pPr>
      <w:r w:rsidRPr="002E286D">
        <w:rPr>
          <w:rFonts w:cstheme="minorHAnsi"/>
          <w:b/>
          <w:bCs/>
        </w:rPr>
        <w:t>Water soluble hormones</w:t>
      </w:r>
      <w:r w:rsidRPr="002E286D">
        <w:rPr>
          <w:rFonts w:cstheme="minorHAnsi"/>
        </w:rPr>
        <w:t xml:space="preserve"> (peptides and </w:t>
      </w:r>
      <w:proofErr w:type="spellStart"/>
      <w:r w:rsidRPr="002E286D">
        <w:rPr>
          <w:rFonts w:cstheme="minorHAnsi"/>
        </w:rPr>
        <w:t>catecholamines</w:t>
      </w:r>
      <w:proofErr w:type="spellEnd"/>
      <w:r w:rsidRPr="002E286D">
        <w:rPr>
          <w:rFonts w:cstheme="minorHAnsi"/>
        </w:rPr>
        <w:t xml:space="preserve">) are </w:t>
      </w:r>
      <w:r w:rsidRPr="002E286D">
        <w:rPr>
          <w:rFonts w:cstheme="minorHAnsi"/>
          <w:i/>
          <w:iCs/>
        </w:rPr>
        <w:t>dissolved in plasma</w:t>
      </w:r>
      <w:r w:rsidRPr="002E286D">
        <w:rPr>
          <w:rFonts w:cstheme="minorHAnsi"/>
        </w:rPr>
        <w:t xml:space="preserve"> and transported by it to the target tissues</w:t>
      </w:r>
    </w:p>
    <w:p w:rsidR="00315ADD" w:rsidRPr="002E286D" w:rsidRDefault="00315ADD" w:rsidP="00315ADD">
      <w:pPr>
        <w:pStyle w:val="ListParagraph"/>
        <w:numPr>
          <w:ilvl w:val="0"/>
          <w:numId w:val="1"/>
        </w:numPr>
        <w:rPr>
          <w:rFonts w:cstheme="minorHAnsi"/>
        </w:rPr>
      </w:pPr>
      <w:r w:rsidRPr="002E286D">
        <w:rPr>
          <w:rFonts w:cstheme="minorHAnsi"/>
          <w:b/>
          <w:bCs/>
        </w:rPr>
        <w:t>Steroid and thyroid hormones</w:t>
      </w:r>
      <w:r w:rsidRPr="002E286D">
        <w:rPr>
          <w:rFonts w:cstheme="minorHAnsi"/>
        </w:rPr>
        <w:t xml:space="preserve"> circulate in blood mainly </w:t>
      </w:r>
      <w:r w:rsidRPr="002E286D">
        <w:rPr>
          <w:rFonts w:cstheme="minorHAnsi"/>
          <w:i/>
          <w:iCs/>
        </w:rPr>
        <w:t>bound to plasma proteins</w:t>
      </w:r>
    </w:p>
    <w:p w:rsidR="00315ADD" w:rsidRPr="002E286D" w:rsidRDefault="00315ADD" w:rsidP="00315ADD">
      <w:pPr>
        <w:pStyle w:val="Heading1"/>
        <w:rPr>
          <w:rFonts w:asciiTheme="minorHAnsi" w:hAnsiTheme="minorHAnsi" w:cstheme="minorHAnsi"/>
          <w:sz w:val="22"/>
          <w:szCs w:val="22"/>
        </w:rPr>
      </w:pPr>
      <w:r w:rsidRPr="002E286D">
        <w:rPr>
          <w:rFonts w:asciiTheme="minorHAnsi" w:hAnsiTheme="minorHAnsi" w:cstheme="minorHAnsi"/>
          <w:sz w:val="22"/>
          <w:szCs w:val="22"/>
        </w:rPr>
        <w:t>Target cell specificity</w:t>
      </w:r>
    </w:p>
    <w:p w:rsidR="00315ADD" w:rsidRPr="002E286D" w:rsidRDefault="00315ADD" w:rsidP="00315ADD">
      <w:pPr>
        <w:pStyle w:val="ListParagraph"/>
        <w:numPr>
          <w:ilvl w:val="0"/>
          <w:numId w:val="1"/>
        </w:numPr>
        <w:rPr>
          <w:rFonts w:cstheme="minorHAnsi"/>
        </w:rPr>
      </w:pPr>
      <w:r w:rsidRPr="002E286D">
        <w:rPr>
          <w:rFonts w:cstheme="minorHAnsi"/>
        </w:rPr>
        <w:t>For target cells to respond to a hormone, the cell must have specific protein receptors on its plasma membrane for hormone to bind</w:t>
      </w:r>
    </w:p>
    <w:p w:rsidR="00315ADD" w:rsidRPr="002E286D" w:rsidRDefault="00315ADD" w:rsidP="00315ADD">
      <w:pPr>
        <w:pStyle w:val="ListParagraph"/>
        <w:numPr>
          <w:ilvl w:val="0"/>
          <w:numId w:val="1"/>
        </w:numPr>
        <w:rPr>
          <w:rFonts w:cstheme="minorHAnsi"/>
        </w:rPr>
      </w:pPr>
      <w:r w:rsidRPr="002E286D">
        <w:rPr>
          <w:rFonts w:cstheme="minorHAnsi"/>
        </w:rPr>
        <w:t>Hormones are molecular triggers</w:t>
      </w:r>
    </w:p>
    <w:p w:rsidR="00315ADD" w:rsidRPr="002E286D" w:rsidRDefault="00315ADD" w:rsidP="00315ADD">
      <w:pPr>
        <w:pStyle w:val="ListParagraph"/>
        <w:numPr>
          <w:ilvl w:val="0"/>
          <w:numId w:val="1"/>
        </w:numPr>
        <w:rPr>
          <w:rFonts w:cstheme="minorHAnsi"/>
        </w:rPr>
      </w:pPr>
      <w:r w:rsidRPr="002E286D">
        <w:rPr>
          <w:rFonts w:cstheme="minorHAnsi"/>
        </w:rPr>
        <w:t>Target cell activation by hormone-receptor interaction depends on 3 factors</w:t>
      </w:r>
      <w:proofErr w:type="gramStart"/>
      <w:r w:rsidRPr="002E286D">
        <w:rPr>
          <w:rFonts w:cstheme="minorHAnsi"/>
        </w:rPr>
        <w:t>:</w:t>
      </w:r>
      <w:proofErr w:type="gramEnd"/>
      <w:r w:rsidRPr="002E286D">
        <w:rPr>
          <w:rFonts w:cstheme="minorHAnsi"/>
        </w:rPr>
        <w:br/>
        <w:t>1. Blood levels of the hormone</w:t>
      </w:r>
      <w:r w:rsidRPr="002E286D">
        <w:rPr>
          <w:rFonts w:cstheme="minorHAnsi"/>
        </w:rPr>
        <w:br/>
        <w:t>2. Relative numbers of receptors for that hormone on or in the target cells</w:t>
      </w:r>
      <w:r w:rsidRPr="002E286D">
        <w:rPr>
          <w:rFonts w:cstheme="minorHAnsi"/>
        </w:rPr>
        <w:br/>
        <w:t>3. Affinity (strength) of the bond b/w hormone and receptor.</w:t>
      </w:r>
      <w:r w:rsidRPr="002E286D">
        <w:rPr>
          <w:rFonts w:cstheme="minorHAnsi"/>
        </w:rPr>
        <w:br/>
      </w:r>
      <w:r w:rsidRPr="002E286D">
        <w:rPr>
          <w:rFonts w:cstheme="minorHAnsi"/>
          <w:u w:val="single"/>
        </w:rPr>
        <w:t>Location:</w:t>
      </w:r>
    </w:p>
    <w:p w:rsidR="00315ADD" w:rsidRPr="002E286D" w:rsidRDefault="00315ADD" w:rsidP="00315ADD">
      <w:pPr>
        <w:pStyle w:val="ListParagraph"/>
        <w:ind w:left="1440"/>
        <w:rPr>
          <w:rFonts w:cstheme="minorHAnsi"/>
        </w:rPr>
      </w:pPr>
      <w:r w:rsidRPr="002E286D">
        <w:rPr>
          <w:rFonts w:cstheme="minorHAnsi"/>
        </w:rPr>
        <w:t xml:space="preserve">- </w:t>
      </w:r>
      <w:proofErr w:type="gramStart"/>
      <w:r w:rsidRPr="002E286D">
        <w:rPr>
          <w:rFonts w:cstheme="minorHAnsi"/>
          <w:b/>
          <w:bCs/>
          <w:i/>
          <w:iCs/>
        </w:rPr>
        <w:t>in</w:t>
      </w:r>
      <w:proofErr w:type="gramEnd"/>
      <w:r w:rsidRPr="002E286D">
        <w:rPr>
          <w:rFonts w:cstheme="minorHAnsi"/>
          <w:b/>
          <w:bCs/>
          <w:i/>
          <w:iCs/>
        </w:rPr>
        <w:t xml:space="preserve"> or on the surface of cell membrane</w:t>
      </w:r>
      <w:r w:rsidRPr="002E286D">
        <w:rPr>
          <w:rFonts w:cstheme="minorHAnsi"/>
        </w:rPr>
        <w:t xml:space="preserve"> (protein, peptide, and catecholamine hormones)</w:t>
      </w:r>
    </w:p>
    <w:p w:rsidR="00315ADD" w:rsidRPr="002E286D" w:rsidRDefault="00315ADD" w:rsidP="00315ADD">
      <w:pPr>
        <w:pStyle w:val="ListParagraph"/>
        <w:ind w:left="1440"/>
        <w:rPr>
          <w:rFonts w:cstheme="minorHAnsi"/>
        </w:rPr>
      </w:pPr>
      <w:r w:rsidRPr="002E286D">
        <w:rPr>
          <w:rFonts w:cstheme="minorHAnsi"/>
        </w:rPr>
        <w:t xml:space="preserve">- </w:t>
      </w:r>
      <w:proofErr w:type="gramStart"/>
      <w:r w:rsidRPr="002E286D">
        <w:rPr>
          <w:rFonts w:cstheme="minorHAnsi"/>
          <w:b/>
          <w:bCs/>
          <w:i/>
          <w:iCs/>
        </w:rPr>
        <w:t>in</w:t>
      </w:r>
      <w:proofErr w:type="gramEnd"/>
      <w:r w:rsidRPr="002E286D">
        <w:rPr>
          <w:rFonts w:cstheme="minorHAnsi"/>
          <w:b/>
          <w:bCs/>
          <w:i/>
          <w:iCs/>
        </w:rPr>
        <w:t xml:space="preserve"> the cytoplasm</w:t>
      </w:r>
      <w:r w:rsidRPr="002E286D">
        <w:rPr>
          <w:rFonts w:cstheme="minorHAnsi"/>
        </w:rPr>
        <w:t xml:space="preserve"> (steroid </w:t>
      </w:r>
      <w:proofErr w:type="spellStart"/>
      <w:r w:rsidRPr="002E286D">
        <w:rPr>
          <w:rFonts w:cstheme="minorHAnsi"/>
        </w:rPr>
        <w:t>homones</w:t>
      </w:r>
      <w:proofErr w:type="spellEnd"/>
      <w:r w:rsidRPr="002E286D">
        <w:rPr>
          <w:rFonts w:cstheme="minorHAnsi"/>
        </w:rPr>
        <w:t xml:space="preserve"> receptors)</w:t>
      </w:r>
    </w:p>
    <w:p w:rsidR="00315ADD" w:rsidRPr="002E286D" w:rsidRDefault="00315ADD" w:rsidP="00315ADD">
      <w:pPr>
        <w:pStyle w:val="ListParagraph"/>
        <w:ind w:left="1440"/>
        <w:rPr>
          <w:rFonts w:cstheme="minorHAnsi"/>
        </w:rPr>
      </w:pPr>
      <w:r w:rsidRPr="002E286D">
        <w:rPr>
          <w:rFonts w:cstheme="minorHAnsi"/>
        </w:rPr>
        <w:t xml:space="preserve">- </w:t>
      </w:r>
      <w:proofErr w:type="gramStart"/>
      <w:r w:rsidRPr="002E286D">
        <w:rPr>
          <w:rFonts w:cstheme="minorHAnsi"/>
          <w:b/>
          <w:bCs/>
          <w:i/>
          <w:iCs/>
        </w:rPr>
        <w:t>in</w:t>
      </w:r>
      <w:proofErr w:type="gramEnd"/>
      <w:r w:rsidRPr="002E286D">
        <w:rPr>
          <w:rFonts w:cstheme="minorHAnsi"/>
          <w:b/>
          <w:bCs/>
          <w:i/>
          <w:iCs/>
        </w:rPr>
        <w:t xml:space="preserve"> the cell nucleus</w:t>
      </w:r>
      <w:r w:rsidRPr="002E286D">
        <w:rPr>
          <w:rFonts w:cstheme="minorHAnsi"/>
        </w:rPr>
        <w:t xml:space="preserve"> (thyroid hormones receptors</w:t>
      </w:r>
    </w:p>
    <w:p w:rsidR="00315ADD" w:rsidRPr="002E286D" w:rsidRDefault="00315ADD" w:rsidP="00315ADD">
      <w:pPr>
        <w:pStyle w:val="ListParagraph"/>
        <w:rPr>
          <w:rFonts w:cstheme="minorHAnsi"/>
        </w:rPr>
      </w:pPr>
    </w:p>
    <w:p w:rsidR="00315ADD" w:rsidRPr="002E286D" w:rsidRDefault="00315ADD" w:rsidP="00315ADD">
      <w:pPr>
        <w:pStyle w:val="ListParagraph"/>
        <w:numPr>
          <w:ilvl w:val="0"/>
          <w:numId w:val="1"/>
        </w:numPr>
        <w:rPr>
          <w:rFonts w:cstheme="minorHAnsi"/>
        </w:rPr>
      </w:pPr>
      <w:proofErr w:type="spellStart"/>
      <w:r w:rsidRPr="002E286D">
        <w:rPr>
          <w:rFonts w:cstheme="minorHAnsi"/>
          <w:b/>
          <w:bCs/>
        </w:rPr>
        <w:t>Upregulation</w:t>
      </w:r>
      <w:proofErr w:type="spellEnd"/>
      <w:r w:rsidRPr="002E286D">
        <w:rPr>
          <w:rFonts w:cstheme="minorHAnsi"/>
          <w:b/>
          <w:bCs/>
        </w:rPr>
        <w:t>:</w:t>
      </w:r>
      <w:r w:rsidRPr="002E286D">
        <w:rPr>
          <w:rFonts w:cstheme="minorHAnsi"/>
        </w:rPr>
        <w:t xml:space="preserve"> </w:t>
      </w:r>
      <w:r w:rsidRPr="002E286D">
        <w:rPr>
          <w:rFonts w:cstheme="minorHAnsi"/>
        </w:rPr>
        <w:sym w:font="Wingdings 3" w:char="F0DE"/>
      </w:r>
      <w:r w:rsidRPr="002E286D">
        <w:rPr>
          <w:rFonts w:cstheme="minorHAnsi"/>
        </w:rPr>
        <w:t xml:space="preserve"> number of receptors,  usually in response to </w:t>
      </w:r>
      <w:r w:rsidRPr="002E286D">
        <w:rPr>
          <w:rFonts w:cstheme="minorHAnsi"/>
          <w:b/>
          <w:bCs/>
        </w:rPr>
        <w:t xml:space="preserve">decreased concentration of the hormone </w:t>
      </w:r>
      <w:r w:rsidRPr="002E286D">
        <w:rPr>
          <w:rFonts w:cstheme="minorHAnsi"/>
        </w:rPr>
        <w:t>(for some time)</w:t>
      </w:r>
    </w:p>
    <w:p w:rsidR="00315ADD" w:rsidRPr="002E286D" w:rsidRDefault="00315ADD" w:rsidP="00315ADD">
      <w:pPr>
        <w:pStyle w:val="ListParagraph"/>
        <w:numPr>
          <w:ilvl w:val="0"/>
          <w:numId w:val="1"/>
        </w:numPr>
        <w:rPr>
          <w:rFonts w:cstheme="minorHAnsi"/>
        </w:rPr>
      </w:pPr>
      <w:proofErr w:type="spellStart"/>
      <w:r w:rsidRPr="002E286D">
        <w:rPr>
          <w:rFonts w:cstheme="minorHAnsi"/>
          <w:b/>
          <w:bCs/>
        </w:rPr>
        <w:t>Downregulation</w:t>
      </w:r>
      <w:proofErr w:type="spellEnd"/>
      <w:r w:rsidRPr="002E286D">
        <w:rPr>
          <w:rFonts w:cstheme="minorHAnsi"/>
          <w:b/>
          <w:bCs/>
        </w:rPr>
        <w:t>:</w:t>
      </w:r>
      <w:r w:rsidRPr="002E286D">
        <w:rPr>
          <w:rFonts w:cstheme="minorHAnsi"/>
        </w:rPr>
        <w:t xml:space="preserve"> </w:t>
      </w:r>
      <w:r w:rsidRPr="002E286D">
        <w:rPr>
          <w:rFonts w:cstheme="minorHAnsi"/>
        </w:rPr>
        <w:sym w:font="Wingdings 3" w:char="F0DF"/>
      </w:r>
      <w:r w:rsidRPr="002E286D">
        <w:rPr>
          <w:rFonts w:cstheme="minorHAnsi"/>
        </w:rPr>
        <w:t xml:space="preserve"> number of receptors, usually in response to </w:t>
      </w:r>
      <w:r w:rsidRPr="002E286D">
        <w:rPr>
          <w:rFonts w:cstheme="minorHAnsi"/>
          <w:b/>
          <w:bCs/>
        </w:rPr>
        <w:t>desensitization</w:t>
      </w:r>
      <w:r w:rsidRPr="002E286D">
        <w:rPr>
          <w:rFonts w:cstheme="minorHAnsi"/>
        </w:rPr>
        <w:t xml:space="preserve"> to the effect of the hormone (prolonged exposure to high hormone levels)</w:t>
      </w:r>
    </w:p>
    <w:p w:rsidR="00315ADD" w:rsidRPr="002E286D" w:rsidRDefault="00315ADD" w:rsidP="00315ADD">
      <w:pPr>
        <w:pStyle w:val="Heading1"/>
        <w:rPr>
          <w:rFonts w:asciiTheme="minorHAnsi" w:hAnsiTheme="minorHAnsi" w:cstheme="minorHAnsi"/>
          <w:sz w:val="22"/>
          <w:szCs w:val="22"/>
        </w:rPr>
      </w:pPr>
      <w:r w:rsidRPr="002E286D">
        <w:rPr>
          <w:rFonts w:asciiTheme="minorHAnsi" w:hAnsiTheme="minorHAnsi" w:cstheme="minorHAnsi"/>
          <w:sz w:val="22"/>
          <w:szCs w:val="22"/>
        </w:rPr>
        <w:t>Half-Life, Onset, and Duration of hormone activity</w:t>
      </w:r>
    </w:p>
    <w:p w:rsidR="00315ADD" w:rsidRPr="002E286D" w:rsidRDefault="00315ADD" w:rsidP="00315ADD">
      <w:pPr>
        <w:pStyle w:val="ListParagraph"/>
        <w:numPr>
          <w:ilvl w:val="0"/>
          <w:numId w:val="1"/>
        </w:numPr>
        <w:rPr>
          <w:rFonts w:cstheme="minorHAnsi"/>
          <w:u w:val="single"/>
        </w:rPr>
      </w:pPr>
      <w:r w:rsidRPr="002E286D">
        <w:rPr>
          <w:rFonts w:cstheme="minorHAnsi"/>
        </w:rPr>
        <w:t>Hormones are potent (powerful), that exert profound effects on their target organs at very low concentrations</w:t>
      </w:r>
    </w:p>
    <w:p w:rsidR="00315ADD" w:rsidRPr="002E286D" w:rsidRDefault="00315ADD" w:rsidP="00315ADD">
      <w:pPr>
        <w:pStyle w:val="ListParagraph"/>
        <w:numPr>
          <w:ilvl w:val="0"/>
          <w:numId w:val="1"/>
        </w:numPr>
        <w:rPr>
          <w:rFonts w:cstheme="minorHAnsi"/>
          <w:u w:val="single"/>
        </w:rPr>
      </w:pPr>
      <w:r w:rsidRPr="002E286D">
        <w:rPr>
          <w:rFonts w:cstheme="minorHAnsi"/>
        </w:rPr>
        <w:t>Hormones circulate blood in two forms: free or bounded to a protein carrier</w:t>
      </w:r>
    </w:p>
    <w:p w:rsidR="00315ADD" w:rsidRPr="002E286D" w:rsidRDefault="00315ADD" w:rsidP="00315ADD">
      <w:pPr>
        <w:pStyle w:val="ListParagraph"/>
        <w:numPr>
          <w:ilvl w:val="0"/>
          <w:numId w:val="1"/>
        </w:numPr>
        <w:rPr>
          <w:rFonts w:cstheme="minorHAnsi"/>
        </w:rPr>
      </w:pPr>
      <w:r w:rsidRPr="002E286D">
        <w:rPr>
          <w:rFonts w:cstheme="minorHAnsi"/>
        </w:rPr>
        <w:t>Concentration of circulating hormone in blood at any time reflects</w:t>
      </w:r>
      <w:proofErr w:type="gramStart"/>
      <w:r w:rsidRPr="002E286D">
        <w:rPr>
          <w:rFonts w:cstheme="minorHAnsi"/>
        </w:rPr>
        <w:t>:</w:t>
      </w:r>
      <w:proofErr w:type="gramEnd"/>
      <w:r w:rsidRPr="002E286D">
        <w:rPr>
          <w:rFonts w:cstheme="minorHAnsi"/>
        </w:rPr>
        <w:br/>
        <w:t>1. Its rate of release and 2. The speed at which it is inactivated and removed from the body</w:t>
      </w:r>
    </w:p>
    <w:p w:rsidR="00315ADD" w:rsidRPr="002E286D" w:rsidRDefault="00315ADD" w:rsidP="00315ADD">
      <w:pPr>
        <w:pStyle w:val="ListParagraph"/>
        <w:numPr>
          <w:ilvl w:val="0"/>
          <w:numId w:val="1"/>
        </w:numPr>
        <w:rPr>
          <w:rFonts w:cstheme="minorHAnsi"/>
        </w:rPr>
      </w:pPr>
      <w:r w:rsidRPr="002E286D">
        <w:rPr>
          <w:rFonts w:cstheme="minorHAnsi"/>
          <w:u w:val="single"/>
        </w:rPr>
        <w:t>Blood level of hormone depends on:</w:t>
      </w:r>
    </w:p>
    <w:p w:rsidR="00315ADD" w:rsidRPr="002E286D" w:rsidRDefault="00315ADD" w:rsidP="00315ADD">
      <w:pPr>
        <w:pStyle w:val="ListParagraph"/>
        <w:ind w:left="1440"/>
        <w:rPr>
          <w:rFonts w:cstheme="minorHAnsi"/>
        </w:rPr>
      </w:pPr>
      <w:r w:rsidRPr="002E286D">
        <w:rPr>
          <w:rFonts w:cstheme="minorHAnsi"/>
        </w:rPr>
        <w:t xml:space="preserve">- </w:t>
      </w:r>
      <w:proofErr w:type="gramStart"/>
      <w:r w:rsidRPr="002E286D">
        <w:rPr>
          <w:rFonts w:cstheme="minorHAnsi"/>
          <w:bCs/>
        </w:rPr>
        <w:t>quantity</w:t>
      </w:r>
      <w:proofErr w:type="gramEnd"/>
      <w:r w:rsidRPr="002E286D">
        <w:rPr>
          <w:rFonts w:cstheme="minorHAnsi"/>
        </w:rPr>
        <w:t xml:space="preserve"> and </w:t>
      </w:r>
      <w:r w:rsidRPr="002E286D">
        <w:rPr>
          <w:rFonts w:cstheme="minorHAnsi"/>
          <w:bCs/>
        </w:rPr>
        <w:t>rate of synthesis</w:t>
      </w:r>
    </w:p>
    <w:p w:rsidR="00315ADD" w:rsidRPr="002E286D" w:rsidRDefault="00315ADD" w:rsidP="00315ADD">
      <w:pPr>
        <w:pStyle w:val="ListParagraph"/>
        <w:ind w:left="1440"/>
        <w:rPr>
          <w:rFonts w:cstheme="minorHAnsi"/>
        </w:rPr>
      </w:pPr>
      <w:r w:rsidRPr="002E286D">
        <w:rPr>
          <w:rFonts w:cstheme="minorHAnsi"/>
        </w:rPr>
        <w:t xml:space="preserve">- </w:t>
      </w:r>
      <w:proofErr w:type="gramStart"/>
      <w:r w:rsidRPr="002E286D">
        <w:rPr>
          <w:rFonts w:cstheme="minorHAnsi"/>
          <w:bCs/>
        </w:rPr>
        <w:t>rate</w:t>
      </w:r>
      <w:proofErr w:type="gramEnd"/>
      <w:r w:rsidRPr="002E286D">
        <w:rPr>
          <w:rFonts w:cstheme="minorHAnsi"/>
          <w:bCs/>
        </w:rPr>
        <w:t xml:space="preserve"> of degradation/clearance from blood</w:t>
      </w:r>
    </w:p>
    <w:p w:rsidR="00315ADD" w:rsidRPr="002E286D" w:rsidRDefault="00315ADD" w:rsidP="00315ADD">
      <w:pPr>
        <w:pStyle w:val="ListParagraph"/>
        <w:ind w:left="1440"/>
        <w:rPr>
          <w:rFonts w:cstheme="minorHAnsi"/>
        </w:rPr>
      </w:pPr>
      <w:r w:rsidRPr="002E286D">
        <w:rPr>
          <w:rFonts w:cstheme="minorHAnsi"/>
          <w:bCs/>
        </w:rPr>
        <w:t xml:space="preserve">- </w:t>
      </w:r>
      <w:proofErr w:type="gramStart"/>
      <w:r w:rsidRPr="002E286D">
        <w:rPr>
          <w:rFonts w:cstheme="minorHAnsi"/>
          <w:bCs/>
        </w:rPr>
        <w:t>availability</w:t>
      </w:r>
      <w:proofErr w:type="gramEnd"/>
      <w:r w:rsidRPr="002E286D">
        <w:rPr>
          <w:rFonts w:cstheme="minorHAnsi"/>
          <w:bCs/>
        </w:rPr>
        <w:t xml:space="preserve"> of transport proteins</w:t>
      </w:r>
    </w:p>
    <w:p w:rsidR="00315ADD" w:rsidRPr="002E286D" w:rsidRDefault="00315ADD" w:rsidP="00315ADD">
      <w:pPr>
        <w:pStyle w:val="ListParagraph"/>
        <w:numPr>
          <w:ilvl w:val="0"/>
          <w:numId w:val="1"/>
        </w:numPr>
        <w:rPr>
          <w:rFonts w:cstheme="minorHAnsi"/>
        </w:rPr>
      </w:pPr>
      <w:r w:rsidRPr="002E286D">
        <w:rPr>
          <w:rFonts w:cstheme="minorHAnsi"/>
        </w:rPr>
        <w:t>Half-life: length of time for a hormone’s blood level to be decreased by half.</w:t>
      </w:r>
    </w:p>
    <w:p w:rsidR="00315ADD" w:rsidRPr="002E286D" w:rsidRDefault="00315ADD" w:rsidP="00315ADD">
      <w:pPr>
        <w:pStyle w:val="ListParagraph"/>
        <w:numPr>
          <w:ilvl w:val="0"/>
          <w:numId w:val="1"/>
        </w:numPr>
        <w:rPr>
          <w:rFonts w:cstheme="minorHAnsi"/>
        </w:rPr>
      </w:pPr>
      <w:r w:rsidRPr="002E286D">
        <w:rPr>
          <w:rFonts w:cstheme="minorHAnsi"/>
          <w:u w:val="single"/>
        </w:rPr>
        <w:lastRenderedPageBreak/>
        <w:t xml:space="preserve">Time to </w:t>
      </w:r>
      <w:r w:rsidRPr="002E286D">
        <w:rPr>
          <w:rFonts w:cstheme="minorHAnsi"/>
          <w:b/>
          <w:bCs/>
          <w:u w:val="single"/>
        </w:rPr>
        <w:t xml:space="preserve">onset </w:t>
      </w:r>
      <w:r w:rsidRPr="002E286D">
        <w:rPr>
          <w:rFonts w:cstheme="minorHAnsi"/>
          <w:u w:val="single"/>
        </w:rPr>
        <w:t>of hormone action variable</w:t>
      </w:r>
      <w:r w:rsidRPr="002E286D">
        <w:rPr>
          <w:rFonts w:cstheme="minorHAnsi"/>
        </w:rPr>
        <w:t xml:space="preserve">: </w:t>
      </w:r>
    </w:p>
    <w:p w:rsidR="00315ADD" w:rsidRPr="002E286D" w:rsidRDefault="00315ADD" w:rsidP="00315ADD">
      <w:pPr>
        <w:pStyle w:val="ListParagraph"/>
        <w:ind w:left="1440"/>
        <w:rPr>
          <w:rFonts w:cstheme="minorHAnsi"/>
        </w:rPr>
      </w:pPr>
      <w:r w:rsidRPr="002E286D">
        <w:rPr>
          <w:rFonts w:cstheme="minorHAnsi"/>
          <w:b/>
          <w:bCs/>
        </w:rPr>
        <w:t xml:space="preserve">- </w:t>
      </w:r>
      <w:proofErr w:type="gramStart"/>
      <w:r w:rsidRPr="002E286D">
        <w:rPr>
          <w:rFonts w:cstheme="minorHAnsi"/>
          <w:b/>
          <w:bCs/>
        </w:rPr>
        <w:t>enzyme</w:t>
      </w:r>
      <w:proofErr w:type="gramEnd"/>
      <w:r w:rsidRPr="002E286D">
        <w:rPr>
          <w:rFonts w:cstheme="minorHAnsi"/>
          <w:b/>
          <w:bCs/>
        </w:rPr>
        <w:t xml:space="preserve"> activation </w:t>
      </w:r>
      <w:r w:rsidRPr="002E286D">
        <w:rPr>
          <w:rFonts w:cstheme="minorHAnsi"/>
        </w:rPr>
        <w:t>- rapid (minutes)</w:t>
      </w:r>
    </w:p>
    <w:p w:rsidR="00315ADD" w:rsidRPr="002E286D" w:rsidRDefault="00315ADD" w:rsidP="00315ADD">
      <w:pPr>
        <w:pStyle w:val="ListParagraph"/>
        <w:ind w:left="1440"/>
        <w:rPr>
          <w:rFonts w:cstheme="minorHAnsi"/>
        </w:rPr>
      </w:pPr>
      <w:r w:rsidRPr="002E286D">
        <w:rPr>
          <w:rFonts w:cstheme="minorHAnsi"/>
          <w:b/>
          <w:bCs/>
        </w:rPr>
        <w:t xml:space="preserve">- </w:t>
      </w:r>
      <w:proofErr w:type="gramStart"/>
      <w:r w:rsidRPr="002E286D">
        <w:rPr>
          <w:rFonts w:cstheme="minorHAnsi"/>
          <w:b/>
          <w:bCs/>
        </w:rPr>
        <w:t>enzyme</w:t>
      </w:r>
      <w:proofErr w:type="gramEnd"/>
      <w:r w:rsidRPr="002E286D">
        <w:rPr>
          <w:rFonts w:cstheme="minorHAnsi"/>
          <w:b/>
          <w:bCs/>
        </w:rPr>
        <w:t xml:space="preserve"> synthesis</w:t>
      </w:r>
      <w:r w:rsidRPr="002E286D">
        <w:rPr>
          <w:rFonts w:cstheme="minorHAnsi"/>
        </w:rPr>
        <w:t xml:space="preserve"> - hours to days</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Interaction of Hormones at target cells</w:t>
      </w:r>
    </w:p>
    <w:p w:rsidR="00315ADD" w:rsidRPr="002E286D" w:rsidRDefault="00315ADD" w:rsidP="00315ADD">
      <w:pPr>
        <w:pStyle w:val="ListParagraph"/>
        <w:numPr>
          <w:ilvl w:val="0"/>
          <w:numId w:val="1"/>
        </w:numPr>
        <w:rPr>
          <w:rFonts w:cstheme="minorHAnsi"/>
          <w:u w:val="single"/>
        </w:rPr>
      </w:pPr>
      <w:r w:rsidRPr="002E286D">
        <w:rPr>
          <w:rFonts w:cstheme="minorHAnsi"/>
        </w:rPr>
        <w:t>Permissiveness: situation when one hormone cannot exert its full effects without another hormone being present.</w:t>
      </w:r>
    </w:p>
    <w:p w:rsidR="00315ADD" w:rsidRPr="002E286D" w:rsidRDefault="00315ADD" w:rsidP="00315ADD">
      <w:pPr>
        <w:pStyle w:val="ListParagraph"/>
        <w:numPr>
          <w:ilvl w:val="0"/>
          <w:numId w:val="1"/>
        </w:numPr>
        <w:rPr>
          <w:rFonts w:cstheme="minorHAnsi"/>
          <w:u w:val="single"/>
        </w:rPr>
      </w:pPr>
      <w:r w:rsidRPr="002E286D">
        <w:rPr>
          <w:rFonts w:cstheme="minorHAnsi"/>
        </w:rPr>
        <w:t>Synergism: occurs in situations where more than one hormone produces the same effects at the target cell and their combined effects are amplified.</w:t>
      </w:r>
    </w:p>
    <w:p w:rsidR="00315ADD" w:rsidRPr="002E286D" w:rsidRDefault="00315ADD" w:rsidP="00315ADD">
      <w:pPr>
        <w:pStyle w:val="ListParagraph"/>
        <w:numPr>
          <w:ilvl w:val="0"/>
          <w:numId w:val="1"/>
        </w:numPr>
        <w:rPr>
          <w:rFonts w:cstheme="minorHAnsi"/>
          <w:u w:val="single"/>
        </w:rPr>
      </w:pPr>
      <w:r w:rsidRPr="002E286D">
        <w:rPr>
          <w:rFonts w:cstheme="minorHAnsi"/>
        </w:rPr>
        <w:t>Antagonism: occurs when one hormone opposes the action of another hormone</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Control of Hormone release</w:t>
      </w:r>
    </w:p>
    <w:p w:rsidR="00315ADD" w:rsidRPr="002E286D" w:rsidRDefault="00315ADD" w:rsidP="00315ADD">
      <w:pPr>
        <w:pStyle w:val="ListParagraph"/>
        <w:numPr>
          <w:ilvl w:val="0"/>
          <w:numId w:val="1"/>
        </w:numPr>
        <w:rPr>
          <w:rFonts w:cstheme="minorHAnsi"/>
          <w:u w:val="single"/>
        </w:rPr>
      </w:pPr>
      <w:r w:rsidRPr="002E286D">
        <w:rPr>
          <w:rFonts w:cstheme="minorHAnsi"/>
        </w:rPr>
        <w:t>Endocrine glands are stimulated to manufacture and release their hormones by 3 types of stimulus:</w:t>
      </w:r>
    </w:p>
    <w:p w:rsidR="00315ADD" w:rsidRPr="002E286D" w:rsidRDefault="00315ADD" w:rsidP="00315ADD">
      <w:pPr>
        <w:pStyle w:val="ListParagraph"/>
        <w:numPr>
          <w:ilvl w:val="0"/>
          <w:numId w:val="1"/>
        </w:numPr>
        <w:rPr>
          <w:rFonts w:cstheme="minorHAnsi"/>
          <w:u w:val="single"/>
        </w:rPr>
      </w:pPr>
      <w:proofErr w:type="spellStart"/>
      <w:r w:rsidRPr="002E286D">
        <w:rPr>
          <w:rFonts w:cstheme="minorHAnsi"/>
        </w:rPr>
        <w:t>Humoral</w:t>
      </w:r>
      <w:proofErr w:type="spellEnd"/>
      <w:r w:rsidRPr="002E286D">
        <w:rPr>
          <w:rFonts w:cstheme="minorHAnsi"/>
        </w:rPr>
        <w:t xml:space="preserve"> stimuli: secretion of hormones occurs in direct response to changing blood levels of certain critical ions and nutrients.</w:t>
      </w:r>
    </w:p>
    <w:p w:rsidR="00315ADD" w:rsidRPr="002E286D" w:rsidRDefault="00315ADD" w:rsidP="00315ADD">
      <w:pPr>
        <w:pStyle w:val="ListParagraph"/>
        <w:numPr>
          <w:ilvl w:val="0"/>
          <w:numId w:val="1"/>
        </w:numPr>
        <w:rPr>
          <w:rFonts w:cstheme="minorHAnsi"/>
          <w:u w:val="single"/>
        </w:rPr>
      </w:pPr>
      <w:r w:rsidRPr="002E286D">
        <w:rPr>
          <w:rFonts w:cstheme="minorHAnsi"/>
        </w:rPr>
        <w:t>Neural stimuli: in a few cases, nerve fibres stimulate hormone release</w:t>
      </w:r>
    </w:p>
    <w:p w:rsidR="00315ADD" w:rsidRPr="002E286D" w:rsidRDefault="00315ADD" w:rsidP="00315ADD">
      <w:pPr>
        <w:pStyle w:val="ListParagraph"/>
        <w:numPr>
          <w:ilvl w:val="0"/>
          <w:numId w:val="1"/>
        </w:numPr>
        <w:rPr>
          <w:rFonts w:cstheme="minorHAnsi"/>
          <w:u w:val="single"/>
        </w:rPr>
      </w:pPr>
      <w:r w:rsidRPr="002E286D">
        <w:rPr>
          <w:rFonts w:cstheme="minorHAnsi"/>
        </w:rPr>
        <w:t>Hormonal stimuli: Releases of hormones from endocrine glands are in response to hormones produced by other endocrine organs.</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Major endocrine organs</w:t>
      </w:r>
    </w:p>
    <w:p w:rsidR="00315ADD" w:rsidRPr="002E286D" w:rsidRDefault="00315ADD" w:rsidP="00315ADD">
      <w:pPr>
        <w:pStyle w:val="ListParagraph"/>
        <w:numPr>
          <w:ilvl w:val="0"/>
          <w:numId w:val="1"/>
        </w:numPr>
        <w:rPr>
          <w:rFonts w:cstheme="minorHAnsi"/>
          <w:u w:val="single"/>
        </w:rPr>
      </w:pPr>
      <w:r w:rsidRPr="002E286D">
        <w:rPr>
          <w:rFonts w:cstheme="minorHAnsi"/>
        </w:rPr>
        <w:t>Pituitary gland (</w:t>
      </w:r>
      <w:proofErr w:type="spellStart"/>
      <w:r w:rsidRPr="002E286D">
        <w:rPr>
          <w:rFonts w:cstheme="minorHAnsi"/>
        </w:rPr>
        <w:t>hypophysis</w:t>
      </w:r>
      <w:proofErr w:type="spellEnd"/>
      <w:r w:rsidRPr="002E286D">
        <w:rPr>
          <w:rFonts w:cstheme="minorHAnsi"/>
        </w:rPr>
        <w:t xml:space="preserve">): seat in the </w:t>
      </w:r>
      <w:proofErr w:type="spellStart"/>
      <w:r w:rsidRPr="002E286D">
        <w:rPr>
          <w:rFonts w:cstheme="minorHAnsi"/>
        </w:rPr>
        <w:t>sella</w:t>
      </w:r>
      <w:proofErr w:type="spellEnd"/>
      <w:r w:rsidRPr="002E286D">
        <w:rPr>
          <w:rFonts w:cstheme="minorHAnsi"/>
        </w:rPr>
        <w:t xml:space="preserve"> </w:t>
      </w:r>
      <w:proofErr w:type="spellStart"/>
      <w:r w:rsidRPr="002E286D">
        <w:rPr>
          <w:rFonts w:cstheme="minorHAnsi"/>
        </w:rPr>
        <w:t>turcia</w:t>
      </w:r>
      <w:proofErr w:type="spellEnd"/>
      <w:r w:rsidRPr="002E286D">
        <w:rPr>
          <w:rFonts w:cstheme="minorHAnsi"/>
        </w:rPr>
        <w:t xml:space="preserve"> of the sphenoid bone. Secretes at least 9 hormones</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Posterior pituitary: is composed largely of </w:t>
      </w:r>
      <w:proofErr w:type="spellStart"/>
      <w:r w:rsidRPr="002E286D">
        <w:rPr>
          <w:rFonts w:cstheme="minorHAnsi"/>
        </w:rPr>
        <w:t>pituicytes</w:t>
      </w:r>
      <w:proofErr w:type="spellEnd"/>
      <w:r w:rsidRPr="002E286D">
        <w:rPr>
          <w:rFonts w:cstheme="minorHAnsi"/>
        </w:rPr>
        <w:t xml:space="preserve"> (glia-like supporting cells) and nerve </w:t>
      </w:r>
      <w:proofErr w:type="spellStart"/>
      <w:r w:rsidRPr="002E286D">
        <w:rPr>
          <w:rFonts w:cstheme="minorHAnsi"/>
        </w:rPr>
        <w:t>fibers</w:t>
      </w:r>
      <w:proofErr w:type="spellEnd"/>
      <w:r w:rsidRPr="002E286D">
        <w:rPr>
          <w:rFonts w:cstheme="minorHAnsi"/>
        </w:rPr>
        <w:t xml:space="preserve">. It release </w:t>
      </w:r>
      <w:proofErr w:type="spellStart"/>
      <w:r w:rsidRPr="002E286D">
        <w:rPr>
          <w:rFonts w:cstheme="minorHAnsi"/>
        </w:rPr>
        <w:t>neurohormones</w:t>
      </w:r>
      <w:proofErr w:type="spellEnd"/>
      <w:r w:rsidRPr="002E286D">
        <w:rPr>
          <w:rFonts w:cstheme="minorHAnsi"/>
        </w:rPr>
        <w:t xml:space="preserve"> received ready-made by the hypothalamus.</w:t>
      </w:r>
    </w:p>
    <w:p w:rsidR="00315ADD" w:rsidRPr="002E286D" w:rsidRDefault="00315ADD" w:rsidP="00315ADD">
      <w:pPr>
        <w:pStyle w:val="ListParagraph"/>
        <w:numPr>
          <w:ilvl w:val="0"/>
          <w:numId w:val="1"/>
        </w:numPr>
        <w:rPr>
          <w:rFonts w:cstheme="minorHAnsi"/>
          <w:u w:val="single"/>
        </w:rPr>
      </w:pPr>
      <w:r w:rsidRPr="002E286D">
        <w:rPr>
          <w:rFonts w:cstheme="minorHAnsi"/>
        </w:rPr>
        <w:t>Anterior pituitary (</w:t>
      </w:r>
      <w:proofErr w:type="spellStart"/>
      <w:r w:rsidRPr="002E286D">
        <w:rPr>
          <w:rFonts w:cstheme="minorHAnsi"/>
        </w:rPr>
        <w:t>adenohypophysis</w:t>
      </w:r>
      <w:proofErr w:type="spellEnd"/>
      <w:r w:rsidRPr="002E286D">
        <w:rPr>
          <w:rFonts w:cstheme="minorHAnsi"/>
        </w:rPr>
        <w:t>): is composed of glandular tissue and it manufactures and releases a number of hormones.</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Pituitary-hypothalamic relationship</w:t>
      </w:r>
    </w:p>
    <w:p w:rsidR="00315ADD" w:rsidRPr="002E286D" w:rsidRDefault="00315ADD" w:rsidP="00315ADD">
      <w:pPr>
        <w:pStyle w:val="ListParagraph"/>
        <w:numPr>
          <w:ilvl w:val="0"/>
          <w:numId w:val="1"/>
        </w:numPr>
        <w:rPr>
          <w:rFonts w:cstheme="minorHAnsi"/>
        </w:rPr>
      </w:pPr>
      <w:r w:rsidRPr="002E286D">
        <w:rPr>
          <w:rFonts w:cstheme="minorHAnsi"/>
          <w:bCs/>
          <w:lang w:val="en-US"/>
        </w:rPr>
        <w:t>Hypothalamus is a collecting center for information regarding the internal well-being of the body</w:t>
      </w:r>
      <w:proofErr w:type="gramStart"/>
      <w:r w:rsidRPr="002E286D">
        <w:rPr>
          <w:rFonts w:cstheme="minorHAnsi"/>
          <w:bCs/>
          <w:lang w:val="en-US"/>
        </w:rPr>
        <w:t>:</w:t>
      </w:r>
      <w:proofErr w:type="gramEnd"/>
      <w:r w:rsidRPr="002E286D">
        <w:rPr>
          <w:rFonts w:cstheme="minorHAnsi"/>
          <w:bCs/>
          <w:lang w:val="en-US"/>
        </w:rPr>
        <w:br/>
      </w:r>
      <w:r w:rsidRPr="002E286D">
        <w:rPr>
          <w:rFonts w:cstheme="minorHAnsi"/>
          <w:lang w:val="en-US"/>
        </w:rPr>
        <w:t>It receives information from different sources including:</w:t>
      </w:r>
      <w:r w:rsidRPr="002E286D">
        <w:rPr>
          <w:rFonts w:cstheme="minorHAnsi"/>
          <w:lang w:val="en-US"/>
        </w:rPr>
        <w:br/>
        <w:t>Pain signals</w:t>
      </w:r>
      <w:r w:rsidRPr="002E286D">
        <w:rPr>
          <w:rFonts w:cstheme="minorHAnsi"/>
          <w:lang w:val="en-US"/>
        </w:rPr>
        <w:br/>
        <w:t>Changing temperature</w:t>
      </w:r>
      <w:r w:rsidRPr="002E286D">
        <w:rPr>
          <w:rFonts w:cstheme="minorHAnsi"/>
          <w:lang w:val="en-US"/>
        </w:rPr>
        <w:br/>
        <w:t>Depressing or exciting thoughts</w:t>
      </w:r>
      <w:r w:rsidRPr="002E286D">
        <w:rPr>
          <w:rFonts w:cstheme="minorHAnsi"/>
          <w:lang w:val="en-US"/>
        </w:rPr>
        <w:br/>
        <w:t>Olfactory stimuli</w:t>
      </w:r>
      <w:r w:rsidRPr="002E286D">
        <w:rPr>
          <w:rFonts w:cstheme="minorHAnsi"/>
          <w:lang w:val="en-US"/>
        </w:rPr>
        <w:br/>
        <w:t>Concentration of nutrients, electrolytes and water in the body, etc.</w:t>
      </w:r>
    </w:p>
    <w:p w:rsidR="00315ADD" w:rsidRPr="002E286D" w:rsidRDefault="00315ADD" w:rsidP="00315ADD">
      <w:pPr>
        <w:pStyle w:val="ListParagraph"/>
        <w:numPr>
          <w:ilvl w:val="0"/>
          <w:numId w:val="1"/>
        </w:numPr>
        <w:rPr>
          <w:rFonts w:cstheme="minorHAnsi"/>
        </w:rPr>
      </w:pPr>
      <w:r w:rsidRPr="002E286D">
        <w:rPr>
          <w:rFonts w:cstheme="minorHAnsi"/>
          <w:lang w:val="en-US"/>
        </w:rPr>
        <w:t xml:space="preserve">Hypothalamus is </w:t>
      </w:r>
      <w:r w:rsidRPr="002E286D">
        <w:rPr>
          <w:rFonts w:cstheme="minorHAnsi"/>
          <w:b/>
          <w:bCs/>
          <w:lang w:val="en-US"/>
        </w:rPr>
        <w:t>neural</w:t>
      </w:r>
      <w:r w:rsidRPr="002E286D">
        <w:rPr>
          <w:rFonts w:cstheme="minorHAnsi"/>
          <w:lang w:val="en-US"/>
        </w:rPr>
        <w:t xml:space="preserve">; it produces a number of </w:t>
      </w:r>
      <w:r w:rsidRPr="002E286D">
        <w:rPr>
          <w:rFonts w:cstheme="minorHAnsi"/>
          <w:b/>
          <w:bCs/>
          <w:lang w:val="en-US"/>
        </w:rPr>
        <w:t>releasing factors (RF)</w:t>
      </w:r>
      <w:r w:rsidRPr="002E286D">
        <w:rPr>
          <w:rFonts w:cstheme="minorHAnsi"/>
          <w:lang w:val="en-US"/>
        </w:rPr>
        <w:t xml:space="preserve"> which travel to </w:t>
      </w:r>
      <w:r w:rsidRPr="002E286D">
        <w:rPr>
          <w:rFonts w:cstheme="minorHAnsi"/>
          <w:b/>
          <w:bCs/>
          <w:lang w:val="en-US"/>
        </w:rPr>
        <w:t>anterior pituitary</w:t>
      </w:r>
      <w:r w:rsidRPr="002E286D">
        <w:rPr>
          <w:rFonts w:cstheme="minorHAnsi"/>
          <w:lang w:val="en-US"/>
        </w:rPr>
        <w:t xml:space="preserve"> via hypothalamic-</w:t>
      </w:r>
      <w:proofErr w:type="spellStart"/>
      <w:r w:rsidRPr="002E286D">
        <w:rPr>
          <w:rFonts w:cstheme="minorHAnsi"/>
          <w:b/>
          <w:bCs/>
          <w:lang w:val="en-US"/>
        </w:rPr>
        <w:t>hypophyseal</w:t>
      </w:r>
      <w:proofErr w:type="spellEnd"/>
      <w:r w:rsidRPr="002E286D">
        <w:rPr>
          <w:rFonts w:cstheme="minorHAnsi"/>
          <w:b/>
          <w:bCs/>
          <w:lang w:val="en-US"/>
        </w:rPr>
        <w:t xml:space="preserve"> portal system (blood vessels)</w:t>
      </w:r>
    </w:p>
    <w:p w:rsidR="00315ADD" w:rsidRPr="002E286D" w:rsidRDefault="00315ADD" w:rsidP="00315ADD">
      <w:pPr>
        <w:pStyle w:val="ListParagraph"/>
        <w:numPr>
          <w:ilvl w:val="0"/>
          <w:numId w:val="1"/>
        </w:numPr>
        <w:rPr>
          <w:rFonts w:cstheme="minorHAnsi"/>
        </w:rPr>
      </w:pPr>
      <w:r w:rsidRPr="002E286D">
        <w:rPr>
          <w:rFonts w:cstheme="minorHAnsi"/>
          <w:b/>
          <w:bCs/>
          <w:lang w:val="en-US"/>
        </w:rPr>
        <w:lastRenderedPageBreak/>
        <w:t>Almost all secretion by the pituitary is controlled by the hypothalamus</w:t>
      </w:r>
    </w:p>
    <w:p w:rsidR="00315ADD" w:rsidRPr="002E286D" w:rsidRDefault="00315ADD" w:rsidP="00315ADD">
      <w:pPr>
        <w:pStyle w:val="ListParagraph"/>
        <w:ind w:left="1440"/>
        <w:rPr>
          <w:rFonts w:cstheme="minorHAnsi"/>
        </w:rPr>
      </w:pPr>
      <w:r w:rsidRPr="002E286D">
        <w:rPr>
          <w:rFonts w:cstheme="minorHAnsi"/>
          <w:lang w:val="en-US"/>
        </w:rPr>
        <w:t xml:space="preserve">- </w:t>
      </w:r>
      <w:proofErr w:type="gramStart"/>
      <w:r w:rsidRPr="002E286D">
        <w:rPr>
          <w:rFonts w:cstheme="minorHAnsi"/>
          <w:b/>
          <w:bCs/>
          <w:i/>
          <w:iCs/>
          <w:lang w:val="en-US"/>
        </w:rPr>
        <w:t>anterior</w:t>
      </w:r>
      <w:proofErr w:type="gramEnd"/>
      <w:r w:rsidRPr="002E286D">
        <w:rPr>
          <w:rFonts w:cstheme="minorHAnsi"/>
          <w:b/>
          <w:bCs/>
          <w:i/>
          <w:iCs/>
          <w:lang w:val="en-US"/>
        </w:rPr>
        <w:t xml:space="preserve"> </w:t>
      </w:r>
      <w:proofErr w:type="spellStart"/>
      <w:r w:rsidRPr="002E286D">
        <w:rPr>
          <w:rFonts w:cstheme="minorHAnsi"/>
          <w:b/>
          <w:bCs/>
          <w:i/>
          <w:iCs/>
          <w:lang w:val="en-US"/>
        </w:rPr>
        <w:t>pitutary</w:t>
      </w:r>
      <w:proofErr w:type="spellEnd"/>
      <w:r w:rsidRPr="002E286D">
        <w:rPr>
          <w:rFonts w:cstheme="minorHAnsi"/>
          <w:lang w:val="en-US"/>
        </w:rPr>
        <w:t xml:space="preserve"> is controlled by the hypothalamic releasing or inhibiting hormones (factors)</w:t>
      </w:r>
    </w:p>
    <w:p w:rsidR="00315ADD" w:rsidRPr="002E286D" w:rsidRDefault="00315ADD" w:rsidP="00315ADD">
      <w:pPr>
        <w:pStyle w:val="ListParagraph"/>
        <w:ind w:left="1440"/>
        <w:rPr>
          <w:rFonts w:cstheme="minorHAnsi"/>
        </w:rPr>
      </w:pPr>
      <w:r w:rsidRPr="002E286D">
        <w:rPr>
          <w:rFonts w:cstheme="minorHAnsi"/>
          <w:lang w:val="en-US"/>
        </w:rPr>
        <w:t xml:space="preserve">- </w:t>
      </w:r>
      <w:proofErr w:type="gramStart"/>
      <w:r w:rsidRPr="002E286D">
        <w:rPr>
          <w:rFonts w:cstheme="minorHAnsi"/>
          <w:b/>
          <w:bCs/>
          <w:i/>
          <w:iCs/>
          <w:lang w:val="en-US"/>
        </w:rPr>
        <w:t>posterior</w:t>
      </w:r>
      <w:proofErr w:type="gramEnd"/>
      <w:r w:rsidRPr="002E286D">
        <w:rPr>
          <w:rFonts w:cstheme="minorHAnsi"/>
          <w:b/>
          <w:bCs/>
          <w:i/>
          <w:iCs/>
          <w:lang w:val="en-US"/>
        </w:rPr>
        <w:t xml:space="preserve"> pituitary</w:t>
      </w:r>
      <w:r w:rsidRPr="002E286D">
        <w:rPr>
          <w:rFonts w:cstheme="minorHAnsi"/>
          <w:lang w:val="en-US"/>
        </w:rPr>
        <w:t xml:space="preserve"> receives nerve signals from the hypothalamus</w:t>
      </w:r>
    </w:p>
    <w:p w:rsidR="00315ADD" w:rsidRPr="002E286D" w:rsidRDefault="00315ADD" w:rsidP="00315ADD">
      <w:pPr>
        <w:pStyle w:val="ListParagraph"/>
        <w:numPr>
          <w:ilvl w:val="0"/>
          <w:numId w:val="1"/>
        </w:numPr>
        <w:rPr>
          <w:rFonts w:cstheme="minorHAnsi"/>
        </w:rPr>
      </w:pPr>
      <w:r w:rsidRPr="002E286D">
        <w:rPr>
          <w:rFonts w:cstheme="minorHAnsi"/>
          <w:noProof/>
          <w:lang w:val="en-US"/>
        </w:rPr>
        <w:drawing>
          <wp:anchor distT="0" distB="0" distL="114300" distR="114300" simplePos="0" relativeHeight="251661312" behindDoc="0" locked="0" layoutInCell="1" allowOverlap="1" wp14:anchorId="1879B753" wp14:editId="107AADC4">
            <wp:simplePos x="0" y="0"/>
            <wp:positionH relativeFrom="column">
              <wp:posOffset>2667000</wp:posOffset>
            </wp:positionH>
            <wp:positionV relativeFrom="paragraph">
              <wp:posOffset>832485</wp:posOffset>
            </wp:positionV>
            <wp:extent cx="4019550" cy="304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po&amp;pituitary.jpg"/>
                    <pic:cNvPicPr/>
                  </pic:nvPicPr>
                  <pic:blipFill>
                    <a:blip r:embed="rId11">
                      <a:extLst>
                        <a:ext uri="{28A0092B-C50C-407E-A947-70E740481C1C}">
                          <a14:useLocalDpi xmlns:a14="http://schemas.microsoft.com/office/drawing/2010/main" val="0"/>
                        </a:ext>
                      </a:extLst>
                    </a:blip>
                    <a:stretch>
                      <a:fillRect/>
                    </a:stretch>
                  </pic:blipFill>
                  <pic:spPr>
                    <a:xfrm>
                      <a:off x="0" y="0"/>
                      <a:ext cx="4019550" cy="3048000"/>
                    </a:xfrm>
                    <a:prstGeom prst="rect">
                      <a:avLst/>
                    </a:prstGeom>
                  </pic:spPr>
                </pic:pic>
              </a:graphicData>
            </a:graphic>
            <wp14:sizeRelH relativeFrom="page">
              <wp14:pctWidth>0</wp14:pctWidth>
            </wp14:sizeRelH>
            <wp14:sizeRelV relativeFrom="page">
              <wp14:pctHeight>0</wp14:pctHeight>
            </wp14:sizeRelV>
          </wp:anchor>
        </w:drawing>
      </w:r>
      <w:r w:rsidRPr="002E286D">
        <w:rPr>
          <w:rFonts w:cstheme="minorHAnsi"/>
          <w:b/>
          <w:bCs/>
          <w:lang w:val="en-US"/>
        </w:rPr>
        <w:t xml:space="preserve">Hormones stimulate other endocrine organs to release their hormones </w:t>
      </w:r>
      <w:r w:rsidRPr="002E286D">
        <w:rPr>
          <w:rFonts w:cstheme="minorHAnsi"/>
          <w:b/>
          <w:bCs/>
          <w:lang w:val="en-US"/>
        </w:rPr>
        <w:br/>
        <w:t xml:space="preserve">- </w:t>
      </w:r>
      <w:r w:rsidRPr="002E286D">
        <w:rPr>
          <w:rFonts w:cstheme="minorHAnsi"/>
          <w:lang w:val="en-US"/>
        </w:rPr>
        <w:t>Hypothalamic hormones stimulate the release of most anterior pituitary hormones</w:t>
      </w:r>
      <w:r w:rsidRPr="002E286D">
        <w:rPr>
          <w:rFonts w:cstheme="minorHAnsi"/>
          <w:lang w:val="en-US"/>
        </w:rPr>
        <w:br/>
        <w:t>- Anterior pituitary hormones stimulate targets to secrete still more hormones</w:t>
      </w:r>
    </w:p>
    <w:p w:rsidR="00315ADD" w:rsidRPr="002E286D" w:rsidRDefault="00315ADD" w:rsidP="00315ADD">
      <w:pPr>
        <w:pStyle w:val="ListParagraph"/>
        <w:numPr>
          <w:ilvl w:val="0"/>
          <w:numId w:val="1"/>
        </w:numPr>
        <w:rPr>
          <w:rFonts w:cstheme="minorHAnsi"/>
        </w:rPr>
      </w:pPr>
      <w:r w:rsidRPr="002E286D">
        <w:rPr>
          <w:rFonts w:cstheme="minorHAnsi"/>
          <w:b/>
          <w:bCs/>
          <w:lang w:val="en-US"/>
        </w:rPr>
        <w:t>Hypothalamic-pituitary-target endocrine organ feedback loop</w:t>
      </w:r>
      <w:r w:rsidRPr="002E286D">
        <w:rPr>
          <w:rFonts w:cstheme="minorHAnsi"/>
          <w:lang w:val="en-US"/>
        </w:rPr>
        <w:t>: hormones from the final target organs inhibit the release of the anterior pituitary hormones and the hypothalamic hormones</w:t>
      </w:r>
    </w:p>
    <w:p w:rsidR="00315ADD" w:rsidRPr="002E286D" w:rsidRDefault="00315ADD" w:rsidP="00315ADD">
      <w:pPr>
        <w:pStyle w:val="ListParagraph"/>
        <w:numPr>
          <w:ilvl w:val="0"/>
          <w:numId w:val="1"/>
        </w:numPr>
        <w:rPr>
          <w:rFonts w:cstheme="minorHAnsi"/>
        </w:rPr>
      </w:pPr>
      <w:r w:rsidRPr="002E286D">
        <w:rPr>
          <w:rFonts w:cstheme="minorHAnsi"/>
          <w:bCs/>
          <w:lang w:val="en-US"/>
        </w:rPr>
        <w:t>The hypothalamus (a) regulates the hormonal output of the anterior pituitary via releasing and inhibiting hormones and (b) synthesizes two hormones that it exports to the posterior pituitary for storage and later release.</w:t>
      </w:r>
    </w:p>
    <w:p w:rsidR="00315ADD" w:rsidRPr="002E286D" w:rsidRDefault="00315ADD" w:rsidP="00315ADD">
      <w:pPr>
        <w:pStyle w:val="ListParagraph"/>
        <w:numPr>
          <w:ilvl w:val="0"/>
          <w:numId w:val="1"/>
        </w:numPr>
        <w:rPr>
          <w:rFonts w:cstheme="minorHAnsi"/>
        </w:rPr>
      </w:pPr>
      <w:r w:rsidRPr="002E286D">
        <w:rPr>
          <w:rFonts w:cstheme="minorHAnsi"/>
          <w:bCs/>
          <w:lang w:val="en-US"/>
        </w:rPr>
        <w:t>No direct neural connect b/w anterior lobe and the hypothalamus; but there is a vascular connection.</w:t>
      </w:r>
    </w:p>
    <w:p w:rsidR="00315ADD" w:rsidRPr="002E286D" w:rsidRDefault="00315ADD" w:rsidP="00315ADD">
      <w:pPr>
        <w:pStyle w:val="ListParagraph"/>
        <w:numPr>
          <w:ilvl w:val="0"/>
          <w:numId w:val="1"/>
        </w:numPr>
        <w:rPr>
          <w:rFonts w:cstheme="minorHAnsi"/>
          <w:u w:val="single"/>
        </w:rPr>
      </w:pPr>
      <w:proofErr w:type="spellStart"/>
      <w:r w:rsidRPr="002E286D">
        <w:rPr>
          <w:rFonts w:cstheme="minorHAnsi"/>
        </w:rPr>
        <w:t>Tropins</w:t>
      </w:r>
      <w:proofErr w:type="spellEnd"/>
      <w:r w:rsidRPr="002E286D">
        <w:rPr>
          <w:rFonts w:cstheme="minorHAnsi"/>
        </w:rPr>
        <w:t xml:space="preserve"> or tropic hormones: hormones that regulate the secretory action of other endocrine glands and affect their target cells via a cyclic AMP second-messenger system. *except for growth hormone*</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Growth hormones</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Produced by cells called </w:t>
      </w:r>
      <w:proofErr w:type="spellStart"/>
      <w:r w:rsidRPr="002E286D">
        <w:rPr>
          <w:rFonts w:cstheme="minorHAnsi"/>
        </w:rPr>
        <w:t>somatotrophs</w:t>
      </w:r>
      <w:proofErr w:type="spellEnd"/>
      <w:r w:rsidRPr="002E286D">
        <w:rPr>
          <w:rFonts w:cstheme="minorHAnsi"/>
        </w:rPr>
        <w:t xml:space="preserve"> of the anterior lobe.</w:t>
      </w:r>
    </w:p>
    <w:p w:rsidR="00315ADD" w:rsidRPr="002E286D" w:rsidRDefault="00315ADD" w:rsidP="00315ADD">
      <w:pPr>
        <w:pStyle w:val="ListParagraph"/>
        <w:numPr>
          <w:ilvl w:val="0"/>
          <w:numId w:val="1"/>
        </w:numPr>
        <w:rPr>
          <w:rFonts w:cstheme="minorHAnsi"/>
          <w:u w:val="single"/>
        </w:rPr>
      </w:pPr>
      <w:r w:rsidRPr="002E286D">
        <w:rPr>
          <w:rFonts w:cstheme="minorHAnsi"/>
        </w:rPr>
        <w:t>Major targets are the bones and skeletal muscles.</w:t>
      </w:r>
      <w:r w:rsidRPr="002E286D">
        <w:rPr>
          <w:rFonts w:cstheme="minorHAnsi"/>
        </w:rPr>
        <w:br/>
        <w:t xml:space="preserve">- </w:t>
      </w:r>
      <w:proofErr w:type="gramStart"/>
      <w:r w:rsidRPr="002E286D">
        <w:rPr>
          <w:rFonts w:cstheme="minorHAnsi"/>
        </w:rPr>
        <w:t>stimulation</w:t>
      </w:r>
      <w:proofErr w:type="gramEnd"/>
      <w:r w:rsidRPr="002E286D">
        <w:rPr>
          <w:rFonts w:cstheme="minorHAnsi"/>
        </w:rPr>
        <w:t xml:space="preserve"> of epiphyseal plates lead to long bone growth.</w:t>
      </w:r>
      <w:r w:rsidRPr="002E286D">
        <w:rPr>
          <w:rFonts w:cstheme="minorHAnsi"/>
        </w:rPr>
        <w:br/>
        <w:t xml:space="preserve">- </w:t>
      </w:r>
      <w:proofErr w:type="gramStart"/>
      <w:r w:rsidRPr="002E286D">
        <w:rPr>
          <w:rFonts w:cstheme="minorHAnsi"/>
        </w:rPr>
        <w:t>stimulation</w:t>
      </w:r>
      <w:proofErr w:type="gramEnd"/>
      <w:r w:rsidRPr="002E286D">
        <w:rPr>
          <w:rFonts w:cstheme="minorHAnsi"/>
        </w:rPr>
        <w:t xml:space="preserve"> of skeletal muscles promotes increased muscle mass.</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Most growth-promoting effect of GH </w:t>
      </w:r>
      <w:proofErr w:type="gramStart"/>
      <w:r w:rsidRPr="002E286D">
        <w:rPr>
          <w:rFonts w:cstheme="minorHAnsi"/>
        </w:rPr>
        <w:t>are</w:t>
      </w:r>
      <w:proofErr w:type="gramEnd"/>
      <w:r w:rsidRPr="002E286D">
        <w:rPr>
          <w:rFonts w:cstheme="minorHAnsi"/>
        </w:rPr>
        <w:t xml:space="preserve"> mediated indirectly by </w:t>
      </w:r>
      <w:r w:rsidRPr="002E286D">
        <w:rPr>
          <w:rFonts w:cstheme="minorHAnsi"/>
          <w:b/>
        </w:rPr>
        <w:t>insulin</w:t>
      </w:r>
      <w:r w:rsidRPr="002E286D">
        <w:rPr>
          <w:rFonts w:cstheme="minorHAnsi"/>
        </w:rPr>
        <w:t xml:space="preserve">-like growth factors (IGFs) also known as </w:t>
      </w:r>
      <w:proofErr w:type="spellStart"/>
      <w:r w:rsidRPr="002E286D">
        <w:rPr>
          <w:rFonts w:cstheme="minorHAnsi"/>
          <w:b/>
        </w:rPr>
        <w:t>somatomedins</w:t>
      </w:r>
      <w:proofErr w:type="spellEnd"/>
      <w:r w:rsidRPr="002E286D">
        <w:rPr>
          <w:rFonts w:cstheme="minorHAnsi"/>
          <w:b/>
        </w:rPr>
        <w:t>,</w:t>
      </w:r>
      <w:r w:rsidRPr="002E286D">
        <w:rPr>
          <w:rFonts w:cstheme="minorHAnsi"/>
        </w:rPr>
        <w:t xml:space="preserve"> a family of growth-promoting proteins produced by the liver, skeletal muscle, bone and other tissues.</w:t>
      </w:r>
    </w:p>
    <w:p w:rsidR="00315ADD" w:rsidRPr="002E286D" w:rsidRDefault="00315ADD" w:rsidP="00315ADD">
      <w:pPr>
        <w:pStyle w:val="ListParagraph"/>
        <w:numPr>
          <w:ilvl w:val="0"/>
          <w:numId w:val="1"/>
        </w:numPr>
        <w:rPr>
          <w:rFonts w:cstheme="minorHAnsi"/>
          <w:u w:val="single"/>
        </w:rPr>
      </w:pPr>
      <w:r w:rsidRPr="002E286D">
        <w:rPr>
          <w:rFonts w:cstheme="minorHAnsi"/>
        </w:rPr>
        <w:t>IGFs stimulate uptake of amino acids from the blood and their incorporation into cellular proteins throughout the body; and stimulate uptake of sulphur into cartilage matrix.</w:t>
      </w:r>
    </w:p>
    <w:p w:rsidR="00315ADD" w:rsidRPr="002E286D" w:rsidRDefault="00315ADD" w:rsidP="00315ADD">
      <w:pPr>
        <w:pStyle w:val="ListParagraph"/>
        <w:numPr>
          <w:ilvl w:val="0"/>
          <w:numId w:val="1"/>
        </w:numPr>
        <w:rPr>
          <w:rFonts w:cstheme="minorHAnsi"/>
          <w:u w:val="single"/>
        </w:rPr>
      </w:pPr>
      <w:r w:rsidRPr="002E286D">
        <w:rPr>
          <w:rFonts w:cstheme="minorHAnsi"/>
        </w:rPr>
        <w:lastRenderedPageBreak/>
        <w:t xml:space="preserve">Secretion of GH is regulated chiefly by two hypothalamic hormones with antagonistic effects: </w:t>
      </w:r>
      <w:r w:rsidRPr="002E286D">
        <w:rPr>
          <w:rFonts w:cstheme="minorHAnsi"/>
          <w:b/>
        </w:rPr>
        <w:t>Growth hormone-releasing hormone (GHRH</w:t>
      </w:r>
      <w:proofErr w:type="gramStart"/>
      <w:r w:rsidRPr="002E286D">
        <w:rPr>
          <w:rFonts w:cstheme="minorHAnsi"/>
          <w:b/>
        </w:rPr>
        <w:t>)</w:t>
      </w:r>
      <w:r w:rsidRPr="002E286D">
        <w:rPr>
          <w:rFonts w:cstheme="minorHAnsi"/>
        </w:rPr>
        <w:t>-</w:t>
      </w:r>
      <w:proofErr w:type="gramEnd"/>
      <w:r w:rsidRPr="002E286D">
        <w:rPr>
          <w:rFonts w:cstheme="minorHAnsi"/>
        </w:rPr>
        <w:t xml:space="preserve"> stimulated GH release, while </w:t>
      </w:r>
      <w:r w:rsidRPr="002E286D">
        <w:rPr>
          <w:rFonts w:cstheme="minorHAnsi"/>
          <w:b/>
        </w:rPr>
        <w:t>growth hormone-inhibiting hormone (GHIH) (</w:t>
      </w:r>
      <w:proofErr w:type="spellStart"/>
      <w:r w:rsidRPr="002E286D">
        <w:rPr>
          <w:rFonts w:cstheme="minorHAnsi"/>
          <w:b/>
        </w:rPr>
        <w:t>somatostatin</w:t>
      </w:r>
      <w:proofErr w:type="spellEnd"/>
      <w:r w:rsidRPr="002E286D">
        <w:rPr>
          <w:rFonts w:cstheme="minorHAnsi"/>
          <w:b/>
        </w:rPr>
        <w:t>)-</w:t>
      </w:r>
      <w:r w:rsidRPr="002E286D">
        <w:rPr>
          <w:rFonts w:cstheme="minorHAnsi"/>
        </w:rPr>
        <w:t xml:space="preserve"> inhibits it.</w:t>
      </w:r>
    </w:p>
    <w:p w:rsidR="00315ADD" w:rsidRPr="002E286D" w:rsidRDefault="00315ADD" w:rsidP="00315ADD">
      <w:pPr>
        <w:pStyle w:val="ListParagraph"/>
        <w:numPr>
          <w:ilvl w:val="0"/>
          <w:numId w:val="1"/>
        </w:numPr>
        <w:rPr>
          <w:rFonts w:cstheme="minorHAnsi"/>
          <w:u w:val="single"/>
        </w:rPr>
      </w:pPr>
      <w:r w:rsidRPr="002E286D">
        <w:rPr>
          <w:rFonts w:cstheme="minorHAnsi"/>
        </w:rPr>
        <w:t>GHIH also blocks the release of thyroid-stimulating hormone and inhibits the release of virtually all gastrointestinal and pancreatic secretions.</w:t>
      </w:r>
    </w:p>
    <w:p w:rsidR="00315ADD" w:rsidRPr="002E286D" w:rsidRDefault="00315ADD" w:rsidP="00315ADD">
      <w:pPr>
        <w:pStyle w:val="ListParagraph"/>
        <w:numPr>
          <w:ilvl w:val="0"/>
          <w:numId w:val="1"/>
        </w:numPr>
        <w:rPr>
          <w:rFonts w:cstheme="minorHAnsi"/>
          <w:color w:val="943634" w:themeColor="accent2" w:themeShade="BF"/>
        </w:rPr>
      </w:pPr>
      <w:proofErr w:type="spellStart"/>
      <w:r w:rsidRPr="002E286D">
        <w:rPr>
          <w:rFonts w:cstheme="minorHAnsi"/>
          <w:b/>
          <w:bCs/>
          <w:lang w:val="en-US"/>
        </w:rPr>
        <w:t>Hypersecretion</w:t>
      </w:r>
      <w:proofErr w:type="spellEnd"/>
      <w:r w:rsidRPr="002E286D">
        <w:rPr>
          <w:rFonts w:cstheme="minorHAnsi"/>
          <w:bCs/>
          <w:lang w:val="en-US"/>
        </w:rPr>
        <w:br/>
        <w:t xml:space="preserve">-In children </w:t>
      </w:r>
      <w:r w:rsidRPr="002E286D">
        <w:rPr>
          <w:rFonts w:cstheme="minorHAnsi"/>
          <w:lang w:val="en-US"/>
        </w:rPr>
        <w:t xml:space="preserve">results in </w:t>
      </w:r>
      <w:r w:rsidRPr="002E286D">
        <w:rPr>
          <w:rFonts w:cstheme="minorHAnsi"/>
          <w:bCs/>
          <w:lang w:val="en-US"/>
        </w:rPr>
        <w:t xml:space="preserve">gigantism </w:t>
      </w:r>
      <w:r w:rsidRPr="002E286D">
        <w:rPr>
          <w:rFonts w:cstheme="minorHAnsi"/>
          <w:lang w:val="en-US"/>
        </w:rPr>
        <w:t>that</w:t>
      </w:r>
      <w:r w:rsidRPr="002E286D">
        <w:rPr>
          <w:rFonts w:cstheme="minorHAnsi"/>
          <w:bCs/>
          <w:lang w:val="en-US"/>
        </w:rPr>
        <w:t xml:space="preserve"> </w:t>
      </w:r>
      <w:r w:rsidRPr="002E286D">
        <w:rPr>
          <w:rFonts w:cstheme="minorHAnsi"/>
          <w:lang w:val="en-US"/>
        </w:rPr>
        <w:t xml:space="preserve">results from </w:t>
      </w:r>
      <w:r w:rsidRPr="002E286D">
        <w:rPr>
          <w:rFonts w:cstheme="minorHAnsi"/>
          <w:bCs/>
          <w:color w:val="943634" w:themeColor="accent2" w:themeShade="BF"/>
          <w:lang w:val="en-US"/>
        </w:rPr>
        <w:t>excessive GH production during the period of active growth</w:t>
      </w:r>
      <w:r w:rsidRPr="002E286D">
        <w:rPr>
          <w:rFonts w:cstheme="minorHAnsi"/>
          <w:bCs/>
          <w:color w:val="943634" w:themeColor="accent2" w:themeShade="BF"/>
          <w:lang w:val="en-US"/>
        </w:rPr>
        <w:br/>
      </w:r>
      <w:r w:rsidRPr="002E286D">
        <w:rPr>
          <w:rFonts w:cstheme="minorHAnsi"/>
          <w:bCs/>
          <w:lang w:val="en-US"/>
        </w:rPr>
        <w:t xml:space="preserve">-In adults </w:t>
      </w:r>
      <w:r w:rsidRPr="002E286D">
        <w:rPr>
          <w:rFonts w:cstheme="minorHAnsi"/>
          <w:lang w:val="en-US"/>
        </w:rPr>
        <w:t xml:space="preserve">results in </w:t>
      </w:r>
      <w:r w:rsidRPr="002E286D">
        <w:rPr>
          <w:rFonts w:cstheme="minorHAnsi"/>
          <w:bCs/>
          <w:lang w:val="en-US"/>
        </w:rPr>
        <w:t xml:space="preserve">acromegaly </w:t>
      </w:r>
      <w:r w:rsidRPr="002E286D">
        <w:rPr>
          <w:rFonts w:cstheme="minorHAnsi"/>
          <w:lang w:val="en-US"/>
        </w:rPr>
        <w:t xml:space="preserve">that </w:t>
      </w:r>
      <w:r w:rsidRPr="002E286D">
        <w:rPr>
          <w:rFonts w:cstheme="minorHAnsi"/>
          <w:bCs/>
          <w:lang w:val="en-US"/>
        </w:rPr>
        <w:t xml:space="preserve">results from </w:t>
      </w:r>
      <w:r w:rsidRPr="002E286D">
        <w:rPr>
          <w:rFonts w:cstheme="minorHAnsi"/>
          <w:bCs/>
          <w:color w:val="943634" w:themeColor="accent2" w:themeShade="BF"/>
          <w:lang w:val="en-US"/>
        </w:rPr>
        <w:t xml:space="preserve">GH excess ensuing after epiphyseal fusion has occurred </w:t>
      </w:r>
    </w:p>
    <w:p w:rsidR="00315ADD" w:rsidRPr="002E286D" w:rsidRDefault="00315ADD" w:rsidP="00315ADD">
      <w:pPr>
        <w:pStyle w:val="ListParagraph"/>
        <w:numPr>
          <w:ilvl w:val="0"/>
          <w:numId w:val="1"/>
        </w:numPr>
        <w:rPr>
          <w:rFonts w:cstheme="minorHAnsi"/>
        </w:rPr>
      </w:pPr>
      <w:proofErr w:type="spellStart"/>
      <w:r w:rsidRPr="002E286D">
        <w:rPr>
          <w:rFonts w:cstheme="minorHAnsi"/>
          <w:b/>
          <w:bCs/>
          <w:lang w:val="en-US"/>
        </w:rPr>
        <w:t>Hyposecretion</w:t>
      </w:r>
      <w:proofErr w:type="spellEnd"/>
      <w:r w:rsidRPr="002E286D">
        <w:rPr>
          <w:rFonts w:cstheme="minorHAnsi"/>
          <w:bCs/>
          <w:lang w:val="en-US"/>
        </w:rPr>
        <w:br/>
        <w:t>-</w:t>
      </w:r>
      <w:r w:rsidRPr="002E286D">
        <w:rPr>
          <w:rFonts w:cstheme="minorHAnsi"/>
          <w:lang w:val="en-US"/>
        </w:rPr>
        <w:t xml:space="preserve">In children results in </w:t>
      </w:r>
      <w:r w:rsidRPr="002E286D">
        <w:rPr>
          <w:rFonts w:cstheme="minorHAnsi"/>
          <w:bCs/>
          <w:lang w:val="en-US"/>
        </w:rPr>
        <w:t>pituitary dwarfism</w:t>
      </w:r>
    </w:p>
    <w:p w:rsidR="00315ADD" w:rsidRPr="002E286D" w:rsidRDefault="00315ADD" w:rsidP="00315ADD">
      <w:pPr>
        <w:pStyle w:val="ListParagraph"/>
        <w:ind w:left="1440"/>
        <w:rPr>
          <w:rFonts w:cstheme="minorHAnsi"/>
          <w:u w:val="single"/>
        </w:rPr>
      </w:pP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Thyroid-Stimulating Hormone</w:t>
      </w:r>
    </w:p>
    <w:p w:rsidR="00315ADD" w:rsidRPr="002E286D" w:rsidRDefault="00315ADD" w:rsidP="00315ADD">
      <w:pPr>
        <w:pStyle w:val="ListParagraph"/>
        <w:numPr>
          <w:ilvl w:val="0"/>
          <w:numId w:val="1"/>
        </w:numPr>
        <w:rPr>
          <w:rFonts w:cstheme="minorHAnsi"/>
          <w:u w:val="single"/>
        </w:rPr>
      </w:pPr>
      <w:r w:rsidRPr="002E286D">
        <w:rPr>
          <w:rFonts w:cstheme="minorHAnsi"/>
          <w:b/>
        </w:rPr>
        <w:t>Thyroid stimulating hormone (TSH)</w:t>
      </w:r>
      <w:r w:rsidRPr="002E286D">
        <w:rPr>
          <w:rFonts w:cstheme="minorHAnsi"/>
        </w:rPr>
        <w:t xml:space="preserve"> or </w:t>
      </w:r>
      <w:proofErr w:type="spellStart"/>
      <w:proofErr w:type="gramStart"/>
      <w:r w:rsidRPr="002E286D">
        <w:rPr>
          <w:rFonts w:cstheme="minorHAnsi"/>
          <w:b/>
        </w:rPr>
        <w:t>thyrotropin</w:t>
      </w:r>
      <w:proofErr w:type="spellEnd"/>
      <w:r w:rsidRPr="002E286D">
        <w:rPr>
          <w:rFonts w:cstheme="minorHAnsi"/>
        </w:rPr>
        <w:t>,</w:t>
      </w:r>
      <w:proofErr w:type="gramEnd"/>
      <w:r w:rsidRPr="002E286D">
        <w:rPr>
          <w:rFonts w:cstheme="minorHAnsi"/>
        </w:rPr>
        <w:t xml:space="preserve"> is a tropic hormone that stimulates normal development and secretory activity of the thyroid gland.</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TSH is released from cells of the anterior pituitary called </w:t>
      </w:r>
      <w:proofErr w:type="spellStart"/>
      <w:r w:rsidRPr="002E286D">
        <w:rPr>
          <w:rFonts w:cstheme="minorHAnsi"/>
        </w:rPr>
        <w:t>thyrotrophs</w:t>
      </w:r>
      <w:proofErr w:type="spellEnd"/>
      <w:r w:rsidRPr="002E286D">
        <w:rPr>
          <w:rFonts w:cstheme="minorHAnsi"/>
        </w:rPr>
        <w:t xml:space="preserve">, triggered by the hypothalamic peptide </w:t>
      </w:r>
      <w:proofErr w:type="spellStart"/>
      <w:r w:rsidRPr="002E286D">
        <w:rPr>
          <w:rFonts w:cstheme="minorHAnsi"/>
          <w:b/>
        </w:rPr>
        <w:t>thyrotropin</w:t>
      </w:r>
      <w:proofErr w:type="spellEnd"/>
      <w:r w:rsidRPr="002E286D">
        <w:rPr>
          <w:rFonts w:cstheme="minorHAnsi"/>
          <w:b/>
        </w:rPr>
        <w:t>-releasing hormone (TRH).</w:t>
      </w:r>
    </w:p>
    <w:p w:rsidR="00315ADD" w:rsidRPr="002E286D" w:rsidRDefault="00315ADD" w:rsidP="00315ADD">
      <w:pPr>
        <w:pStyle w:val="ListParagraph"/>
        <w:numPr>
          <w:ilvl w:val="0"/>
          <w:numId w:val="1"/>
        </w:numPr>
        <w:rPr>
          <w:rFonts w:cstheme="minorHAnsi"/>
        </w:rPr>
      </w:pPr>
      <w:r w:rsidRPr="002E286D">
        <w:rPr>
          <w:rFonts w:cstheme="minorHAnsi"/>
          <w:b/>
          <w:bCs/>
          <w:i/>
          <w:iCs/>
          <w:lang w:val="en-US"/>
        </w:rPr>
        <w:t>promotes growth</w:t>
      </w:r>
      <w:r w:rsidRPr="002E286D">
        <w:rPr>
          <w:rFonts w:cstheme="minorHAnsi"/>
          <w:lang w:val="en-US"/>
        </w:rPr>
        <w:t xml:space="preserve"> of many tissues  including cartilage and bone growth (increased protein synthesis - increase number and size of the cells)</w:t>
      </w:r>
    </w:p>
    <w:p w:rsidR="00315ADD" w:rsidRPr="002E286D" w:rsidRDefault="00315ADD" w:rsidP="00315ADD">
      <w:pPr>
        <w:pStyle w:val="ListParagraph"/>
        <w:numPr>
          <w:ilvl w:val="0"/>
          <w:numId w:val="1"/>
        </w:numPr>
        <w:rPr>
          <w:rFonts w:cstheme="minorHAnsi"/>
        </w:rPr>
      </w:pPr>
      <w:r w:rsidRPr="002E286D">
        <w:rPr>
          <w:rFonts w:cstheme="minorHAnsi"/>
          <w:b/>
          <w:bCs/>
          <w:i/>
          <w:iCs/>
          <w:lang w:val="en-US"/>
        </w:rPr>
        <w:t xml:space="preserve">regulates metabolism </w:t>
      </w:r>
      <w:r w:rsidRPr="002E286D">
        <w:rPr>
          <w:rFonts w:cstheme="minorHAnsi"/>
          <w:lang w:val="en-US"/>
        </w:rPr>
        <w:t>(GH enhances body protein, uses up stored fat and conserves CHO)</w:t>
      </w:r>
    </w:p>
    <w:p w:rsidR="00315ADD" w:rsidRPr="002E286D" w:rsidRDefault="00315ADD" w:rsidP="00315ADD">
      <w:pPr>
        <w:pStyle w:val="Heading1"/>
        <w:rPr>
          <w:rFonts w:asciiTheme="minorHAnsi" w:hAnsiTheme="minorHAnsi" w:cstheme="minorHAnsi"/>
          <w:sz w:val="22"/>
          <w:szCs w:val="22"/>
          <w:u w:val="single"/>
        </w:rPr>
      </w:pPr>
      <w:proofErr w:type="spellStart"/>
      <w:r w:rsidRPr="002E286D">
        <w:rPr>
          <w:rFonts w:asciiTheme="minorHAnsi" w:hAnsiTheme="minorHAnsi" w:cstheme="minorHAnsi"/>
          <w:sz w:val="22"/>
          <w:szCs w:val="22"/>
        </w:rPr>
        <w:t>Adrenacorticotropic</w:t>
      </w:r>
      <w:proofErr w:type="spellEnd"/>
      <w:r w:rsidRPr="002E286D">
        <w:rPr>
          <w:rFonts w:asciiTheme="minorHAnsi" w:hAnsiTheme="minorHAnsi" w:cstheme="minorHAnsi"/>
          <w:sz w:val="22"/>
          <w:szCs w:val="22"/>
        </w:rPr>
        <w:t xml:space="preserve"> hormone (</w:t>
      </w:r>
      <w:proofErr w:type="spellStart"/>
      <w:r w:rsidRPr="002E286D">
        <w:rPr>
          <w:rFonts w:asciiTheme="minorHAnsi" w:hAnsiTheme="minorHAnsi" w:cstheme="minorHAnsi"/>
          <w:sz w:val="22"/>
          <w:szCs w:val="22"/>
        </w:rPr>
        <w:t>corticotropin</w:t>
      </w:r>
      <w:proofErr w:type="spellEnd"/>
      <w:r w:rsidRPr="002E286D">
        <w:rPr>
          <w:rFonts w:asciiTheme="minorHAnsi" w:hAnsiTheme="minorHAnsi" w:cstheme="minorHAnsi"/>
          <w:sz w:val="22"/>
          <w:szCs w:val="22"/>
        </w:rPr>
        <w:t>)</w:t>
      </w:r>
    </w:p>
    <w:p w:rsidR="00315ADD" w:rsidRPr="002E286D" w:rsidRDefault="00315ADD" w:rsidP="00315ADD">
      <w:pPr>
        <w:pStyle w:val="ListParagraph"/>
        <w:numPr>
          <w:ilvl w:val="0"/>
          <w:numId w:val="1"/>
        </w:numPr>
        <w:rPr>
          <w:rFonts w:cstheme="minorHAnsi"/>
          <w:u w:val="single"/>
        </w:rPr>
      </w:pPr>
      <w:proofErr w:type="gramStart"/>
      <w:r w:rsidRPr="002E286D">
        <w:rPr>
          <w:rFonts w:cstheme="minorHAnsi"/>
        </w:rPr>
        <w:t>is</w:t>
      </w:r>
      <w:proofErr w:type="gramEnd"/>
      <w:r w:rsidRPr="002E286D">
        <w:rPr>
          <w:rFonts w:cstheme="minorHAnsi"/>
        </w:rPr>
        <w:t xml:space="preserve"> secreted by the </w:t>
      </w:r>
      <w:proofErr w:type="spellStart"/>
      <w:r w:rsidRPr="002E286D">
        <w:rPr>
          <w:rFonts w:cstheme="minorHAnsi"/>
        </w:rPr>
        <w:t>corticotrophs</w:t>
      </w:r>
      <w:proofErr w:type="spellEnd"/>
      <w:r w:rsidRPr="002E286D">
        <w:rPr>
          <w:rFonts w:cstheme="minorHAnsi"/>
        </w:rPr>
        <w:t xml:space="preserve"> of the </w:t>
      </w:r>
      <w:proofErr w:type="spellStart"/>
      <w:r w:rsidRPr="002E286D">
        <w:rPr>
          <w:rFonts w:cstheme="minorHAnsi"/>
        </w:rPr>
        <w:t>adenohypophysis</w:t>
      </w:r>
      <w:proofErr w:type="spellEnd"/>
      <w:r w:rsidRPr="002E286D">
        <w:rPr>
          <w:rFonts w:cstheme="minorHAnsi"/>
        </w:rPr>
        <w:t>.</w:t>
      </w:r>
    </w:p>
    <w:p w:rsidR="00315ADD" w:rsidRPr="002E286D" w:rsidRDefault="00315ADD" w:rsidP="00315ADD">
      <w:pPr>
        <w:pStyle w:val="ListParagraph"/>
        <w:numPr>
          <w:ilvl w:val="0"/>
          <w:numId w:val="1"/>
        </w:numPr>
        <w:rPr>
          <w:rFonts w:cstheme="minorHAnsi"/>
          <w:u w:val="single"/>
        </w:rPr>
      </w:pPr>
      <w:r w:rsidRPr="002E286D">
        <w:rPr>
          <w:rFonts w:cstheme="minorHAnsi"/>
        </w:rPr>
        <w:t>Stimulates the adrenal cortex to release corticosteroid hormones, most importantly glucocorticoids that help the body resist stressors</w:t>
      </w:r>
    </w:p>
    <w:p w:rsidR="00315ADD" w:rsidRPr="002E286D" w:rsidRDefault="00315ADD" w:rsidP="00315ADD">
      <w:pPr>
        <w:pStyle w:val="ListParagraph"/>
        <w:numPr>
          <w:ilvl w:val="0"/>
          <w:numId w:val="1"/>
        </w:numPr>
        <w:rPr>
          <w:rFonts w:cstheme="minorHAnsi"/>
          <w:u w:val="single"/>
        </w:rPr>
      </w:pPr>
      <w:r w:rsidRPr="002E286D">
        <w:rPr>
          <w:rFonts w:cstheme="minorHAnsi"/>
        </w:rPr>
        <w:t>ACTH release levels peak during the morning, shortly before awakening.</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ACTH release is elicited by hypothalamic </w:t>
      </w:r>
      <w:proofErr w:type="spellStart"/>
      <w:r w:rsidRPr="002E286D">
        <w:rPr>
          <w:rFonts w:cstheme="minorHAnsi"/>
        </w:rPr>
        <w:t>cortocotropin</w:t>
      </w:r>
      <w:proofErr w:type="spellEnd"/>
      <w:r w:rsidRPr="002E286D">
        <w:rPr>
          <w:rFonts w:cstheme="minorHAnsi"/>
        </w:rPr>
        <w:t>-releasing hormone (CRH)</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Gonadotropins</w:t>
      </w:r>
    </w:p>
    <w:p w:rsidR="00315ADD" w:rsidRPr="002E286D" w:rsidRDefault="00315ADD" w:rsidP="00315ADD">
      <w:pPr>
        <w:pStyle w:val="ListParagraph"/>
        <w:numPr>
          <w:ilvl w:val="0"/>
          <w:numId w:val="1"/>
        </w:numPr>
        <w:rPr>
          <w:rFonts w:cstheme="minorHAnsi"/>
          <w:u w:val="single"/>
        </w:rPr>
      </w:pPr>
      <w:r w:rsidRPr="002E286D">
        <w:rPr>
          <w:rFonts w:cstheme="minorHAnsi"/>
          <w:b/>
        </w:rPr>
        <w:t xml:space="preserve">Follicle-stimulating hormone (FSH) </w:t>
      </w:r>
      <w:r w:rsidRPr="002E286D">
        <w:rPr>
          <w:rFonts w:cstheme="minorHAnsi"/>
        </w:rPr>
        <w:t xml:space="preserve">and </w:t>
      </w:r>
      <w:r w:rsidRPr="002E286D">
        <w:rPr>
          <w:rFonts w:cstheme="minorHAnsi"/>
          <w:b/>
        </w:rPr>
        <w:t xml:space="preserve">luteinizing hormone (LH) </w:t>
      </w:r>
      <w:r w:rsidRPr="002E286D">
        <w:rPr>
          <w:rFonts w:cstheme="minorHAnsi"/>
        </w:rPr>
        <w:t>are gonadotropins that regulate the function of the gonads (ovaries and testes)</w:t>
      </w:r>
    </w:p>
    <w:p w:rsidR="00315ADD" w:rsidRPr="002E286D" w:rsidRDefault="00315ADD" w:rsidP="00315ADD">
      <w:pPr>
        <w:pStyle w:val="ListParagraph"/>
        <w:numPr>
          <w:ilvl w:val="0"/>
          <w:numId w:val="1"/>
        </w:numPr>
        <w:rPr>
          <w:rFonts w:cstheme="minorHAnsi"/>
          <w:u w:val="single"/>
        </w:rPr>
      </w:pPr>
      <w:r w:rsidRPr="002E286D">
        <w:rPr>
          <w:rFonts w:cstheme="minorHAnsi"/>
        </w:rPr>
        <w:t>FSH stimulates gamete (sperm or egg) production and LH promotes production of gonadal hormones.</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Gonadotropin is released by the </w:t>
      </w:r>
      <w:proofErr w:type="spellStart"/>
      <w:r w:rsidRPr="002E286D">
        <w:rPr>
          <w:rFonts w:cstheme="minorHAnsi"/>
        </w:rPr>
        <w:t>adenohypophysis</w:t>
      </w:r>
      <w:proofErr w:type="spellEnd"/>
      <w:r w:rsidRPr="002E286D">
        <w:rPr>
          <w:rFonts w:cstheme="minorHAnsi"/>
        </w:rPr>
        <w:t xml:space="preserve">, which is prompted by </w:t>
      </w:r>
      <w:r w:rsidRPr="002E286D">
        <w:rPr>
          <w:rFonts w:cstheme="minorHAnsi"/>
          <w:b/>
        </w:rPr>
        <w:t>gonadotropin-releasing hormone (</w:t>
      </w:r>
      <w:proofErr w:type="spellStart"/>
      <w:r w:rsidRPr="002E286D">
        <w:rPr>
          <w:rFonts w:cstheme="minorHAnsi"/>
          <w:b/>
        </w:rPr>
        <w:t>GnRH</w:t>
      </w:r>
      <w:proofErr w:type="spellEnd"/>
      <w:r w:rsidRPr="002E286D">
        <w:rPr>
          <w:rFonts w:cstheme="minorHAnsi"/>
          <w:b/>
        </w:rPr>
        <w:t>)</w:t>
      </w:r>
    </w:p>
    <w:p w:rsidR="002F02F3" w:rsidRPr="002E286D" w:rsidRDefault="002F02F3" w:rsidP="002F02F3">
      <w:pPr>
        <w:pStyle w:val="Heading1"/>
        <w:rPr>
          <w:rFonts w:asciiTheme="minorHAnsi" w:hAnsiTheme="minorHAnsi" w:cstheme="minorHAnsi"/>
          <w:sz w:val="22"/>
          <w:szCs w:val="22"/>
          <w:u w:val="single"/>
        </w:rPr>
      </w:pPr>
      <w:r w:rsidRPr="002E286D">
        <w:rPr>
          <w:rFonts w:asciiTheme="minorHAnsi" w:hAnsiTheme="minorHAnsi" w:cstheme="minorHAnsi"/>
          <w:noProof/>
          <w:sz w:val="22"/>
          <w:szCs w:val="22"/>
          <w:u w:val="single"/>
          <w:lang w:val="en-US"/>
        </w:rPr>
        <w:lastRenderedPageBreak/>
        <w:drawing>
          <wp:anchor distT="0" distB="0" distL="114300" distR="114300" simplePos="0" relativeHeight="251693056" behindDoc="0" locked="0" layoutInCell="1" allowOverlap="1" wp14:anchorId="603921E9" wp14:editId="0AD6C4C9">
            <wp:simplePos x="0" y="0"/>
            <wp:positionH relativeFrom="column">
              <wp:posOffset>2734310</wp:posOffset>
            </wp:positionH>
            <wp:positionV relativeFrom="paragraph">
              <wp:posOffset>116840</wp:posOffset>
            </wp:positionV>
            <wp:extent cx="3820160" cy="3061970"/>
            <wp:effectExtent l="0" t="0" r="889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ior.jpg"/>
                    <pic:cNvPicPr/>
                  </pic:nvPicPr>
                  <pic:blipFill>
                    <a:blip r:embed="rId12">
                      <a:extLst>
                        <a:ext uri="{28A0092B-C50C-407E-A947-70E740481C1C}">
                          <a14:useLocalDpi xmlns:a14="http://schemas.microsoft.com/office/drawing/2010/main" val="0"/>
                        </a:ext>
                      </a:extLst>
                    </a:blip>
                    <a:stretch>
                      <a:fillRect/>
                    </a:stretch>
                  </pic:blipFill>
                  <pic:spPr>
                    <a:xfrm>
                      <a:off x="0" y="0"/>
                      <a:ext cx="3820160" cy="3061970"/>
                    </a:xfrm>
                    <a:prstGeom prst="rect">
                      <a:avLst/>
                    </a:prstGeom>
                  </pic:spPr>
                </pic:pic>
              </a:graphicData>
            </a:graphic>
            <wp14:sizeRelH relativeFrom="page">
              <wp14:pctWidth>0</wp14:pctWidth>
            </wp14:sizeRelH>
            <wp14:sizeRelV relativeFrom="page">
              <wp14:pctHeight>0</wp14:pctHeight>
            </wp14:sizeRelV>
          </wp:anchor>
        </w:drawing>
      </w:r>
      <w:r w:rsidRPr="002E286D">
        <w:rPr>
          <w:rFonts w:asciiTheme="minorHAnsi" w:hAnsiTheme="minorHAnsi" w:cstheme="minorHAnsi"/>
          <w:sz w:val="22"/>
          <w:szCs w:val="22"/>
        </w:rPr>
        <w:t>The posterior pituitary and hypothalamic hormones</w:t>
      </w:r>
    </w:p>
    <w:p w:rsidR="002F02F3" w:rsidRPr="002E286D" w:rsidRDefault="002F02F3" w:rsidP="002F02F3">
      <w:pPr>
        <w:pStyle w:val="ListParagraph"/>
        <w:numPr>
          <w:ilvl w:val="0"/>
          <w:numId w:val="1"/>
        </w:numPr>
        <w:rPr>
          <w:rFonts w:cstheme="minorHAnsi"/>
        </w:rPr>
      </w:pPr>
      <w:r w:rsidRPr="002E286D">
        <w:rPr>
          <w:rFonts w:cstheme="minorHAnsi"/>
          <w:lang w:val="en-US"/>
        </w:rPr>
        <w:t xml:space="preserve">Hormones are produced by </w:t>
      </w:r>
      <w:r w:rsidRPr="002E286D">
        <w:rPr>
          <w:rFonts w:cstheme="minorHAnsi"/>
          <w:b/>
          <w:bCs/>
          <w:lang w:val="en-US"/>
        </w:rPr>
        <w:t xml:space="preserve">the </w:t>
      </w:r>
      <w:proofErr w:type="spellStart"/>
      <w:r w:rsidRPr="002E286D">
        <w:rPr>
          <w:rFonts w:cstheme="minorHAnsi"/>
          <w:b/>
          <w:bCs/>
          <w:lang w:val="en-US"/>
        </w:rPr>
        <w:t>magnocellular</w:t>
      </w:r>
      <w:proofErr w:type="spellEnd"/>
      <w:r w:rsidRPr="002E286D">
        <w:rPr>
          <w:rFonts w:cstheme="minorHAnsi"/>
          <w:b/>
          <w:bCs/>
          <w:lang w:val="en-US"/>
        </w:rPr>
        <w:t xml:space="preserve"> neurons </w:t>
      </w:r>
      <w:r w:rsidRPr="002E286D">
        <w:rPr>
          <w:rFonts w:cstheme="minorHAnsi"/>
          <w:lang w:val="en-US"/>
        </w:rPr>
        <w:t>in the hypothalamus</w:t>
      </w:r>
    </w:p>
    <w:p w:rsidR="002F02F3" w:rsidRPr="002E286D" w:rsidRDefault="002F02F3" w:rsidP="002F02F3">
      <w:pPr>
        <w:pStyle w:val="ListParagraph"/>
        <w:numPr>
          <w:ilvl w:val="0"/>
          <w:numId w:val="1"/>
        </w:numPr>
        <w:rPr>
          <w:rFonts w:cstheme="minorHAnsi"/>
        </w:rPr>
      </w:pPr>
      <w:r w:rsidRPr="002E286D">
        <w:rPr>
          <w:rFonts w:cstheme="minorHAnsi"/>
          <w:lang w:val="en-US"/>
        </w:rPr>
        <w:t>These hormones pass to the posterior pituitary via axons (</w:t>
      </w:r>
      <w:proofErr w:type="spellStart"/>
      <w:r w:rsidRPr="002E286D">
        <w:rPr>
          <w:rFonts w:cstheme="minorHAnsi"/>
          <w:lang w:val="en-US"/>
        </w:rPr>
        <w:t>axoplasm</w:t>
      </w:r>
      <w:proofErr w:type="spellEnd"/>
      <w:r w:rsidRPr="002E286D">
        <w:rPr>
          <w:rFonts w:cstheme="minorHAnsi"/>
          <w:lang w:val="en-US"/>
        </w:rPr>
        <w:t>) of the neurons</w:t>
      </w:r>
    </w:p>
    <w:p w:rsidR="002F02F3" w:rsidRPr="002E286D" w:rsidRDefault="002F02F3" w:rsidP="002F02F3">
      <w:pPr>
        <w:pStyle w:val="ListParagraph"/>
        <w:ind w:left="1440"/>
        <w:rPr>
          <w:rFonts w:cstheme="minorHAnsi"/>
          <w:lang w:val="en-US"/>
        </w:rPr>
      </w:pPr>
      <w:r w:rsidRPr="002E286D">
        <w:rPr>
          <w:rFonts w:cstheme="minorHAnsi"/>
          <w:lang w:val="en-US"/>
        </w:rPr>
        <w:t xml:space="preserve">The posterior pituitary contains </w:t>
      </w:r>
      <w:r w:rsidRPr="002E286D">
        <w:rPr>
          <w:rFonts w:cstheme="minorHAnsi"/>
          <w:lang w:val="en-US"/>
        </w:rPr>
        <w:br/>
        <w:t xml:space="preserve">- </w:t>
      </w:r>
      <w:r w:rsidRPr="002E286D">
        <w:rPr>
          <w:rFonts w:cstheme="minorHAnsi"/>
          <w:b/>
          <w:bCs/>
          <w:lang w:val="en-US"/>
        </w:rPr>
        <w:t>the axon terminals</w:t>
      </w:r>
      <w:r w:rsidRPr="002E286D">
        <w:rPr>
          <w:rFonts w:cstheme="minorHAnsi"/>
          <w:lang w:val="en-US"/>
        </w:rPr>
        <w:t xml:space="preserve"> of </w:t>
      </w:r>
      <w:proofErr w:type="spellStart"/>
      <w:r w:rsidRPr="002E286D">
        <w:rPr>
          <w:rFonts w:cstheme="minorHAnsi"/>
          <w:lang w:val="en-US"/>
        </w:rPr>
        <w:t>magnocellular</w:t>
      </w:r>
      <w:proofErr w:type="spellEnd"/>
      <w:r w:rsidRPr="002E286D">
        <w:rPr>
          <w:rFonts w:cstheme="minorHAnsi"/>
          <w:lang w:val="en-US"/>
        </w:rPr>
        <w:t xml:space="preserve"> neurons </w:t>
      </w:r>
      <w:r w:rsidRPr="002E286D">
        <w:rPr>
          <w:rFonts w:cstheme="minorHAnsi"/>
          <w:lang w:val="en-US"/>
        </w:rPr>
        <w:br/>
        <w:t xml:space="preserve">- </w:t>
      </w:r>
      <w:r w:rsidRPr="002E286D">
        <w:rPr>
          <w:rFonts w:cstheme="minorHAnsi"/>
          <w:b/>
          <w:bCs/>
          <w:lang w:val="en-US"/>
        </w:rPr>
        <w:t>glial-like cells (</w:t>
      </w:r>
      <w:proofErr w:type="spellStart"/>
      <w:r w:rsidRPr="002E286D">
        <w:rPr>
          <w:rFonts w:cstheme="minorHAnsi"/>
          <w:b/>
          <w:bCs/>
          <w:lang w:val="en-US"/>
        </w:rPr>
        <w:t>pituicytes</w:t>
      </w:r>
      <w:proofErr w:type="spellEnd"/>
      <w:r w:rsidRPr="002E286D">
        <w:rPr>
          <w:rFonts w:cstheme="minorHAnsi"/>
          <w:b/>
          <w:bCs/>
          <w:lang w:val="en-US"/>
        </w:rPr>
        <w:t>)</w:t>
      </w:r>
      <w:r w:rsidRPr="002E286D">
        <w:rPr>
          <w:rFonts w:cstheme="minorHAnsi"/>
          <w:lang w:val="en-US"/>
        </w:rPr>
        <w:t xml:space="preserve"> that act as a supportive structure for the axons</w:t>
      </w:r>
    </w:p>
    <w:p w:rsidR="002F02F3" w:rsidRPr="002E286D" w:rsidRDefault="002F02F3" w:rsidP="002F02F3">
      <w:pPr>
        <w:pStyle w:val="Heading2"/>
        <w:rPr>
          <w:rFonts w:asciiTheme="minorHAnsi" w:hAnsiTheme="minorHAnsi" w:cstheme="minorHAnsi"/>
          <w:sz w:val="22"/>
          <w:szCs w:val="22"/>
        </w:rPr>
      </w:pPr>
      <w:r w:rsidRPr="002E286D">
        <w:rPr>
          <w:rFonts w:asciiTheme="minorHAnsi" w:hAnsiTheme="minorHAnsi" w:cstheme="minorHAnsi"/>
          <w:sz w:val="22"/>
          <w:szCs w:val="22"/>
        </w:rPr>
        <w:t>Oxytocin</w:t>
      </w:r>
    </w:p>
    <w:p w:rsidR="002F02F3" w:rsidRPr="002E286D" w:rsidRDefault="002F02F3" w:rsidP="002F02F3">
      <w:pPr>
        <w:pStyle w:val="ListParagraph"/>
        <w:numPr>
          <w:ilvl w:val="0"/>
          <w:numId w:val="1"/>
        </w:numPr>
        <w:rPr>
          <w:rFonts w:cstheme="minorHAnsi"/>
        </w:rPr>
      </w:pPr>
      <w:r w:rsidRPr="002E286D">
        <w:rPr>
          <w:rFonts w:cstheme="minorHAnsi"/>
        </w:rPr>
        <w:t>Strong stimulant of uterine contraction, released in larger amounts during childbirth</w:t>
      </w:r>
    </w:p>
    <w:p w:rsidR="002F02F3" w:rsidRPr="002E286D" w:rsidRDefault="002F02F3" w:rsidP="002F02F3">
      <w:pPr>
        <w:pStyle w:val="ListParagraph"/>
        <w:numPr>
          <w:ilvl w:val="0"/>
          <w:numId w:val="1"/>
        </w:numPr>
        <w:rPr>
          <w:rFonts w:cstheme="minorHAnsi"/>
        </w:rPr>
      </w:pPr>
      <w:r w:rsidRPr="002E286D">
        <w:rPr>
          <w:rFonts w:cstheme="minorHAnsi"/>
        </w:rPr>
        <w:t xml:space="preserve">Released from the </w:t>
      </w:r>
      <w:proofErr w:type="spellStart"/>
      <w:r w:rsidRPr="002E286D">
        <w:rPr>
          <w:rFonts w:cstheme="minorHAnsi"/>
          <w:b/>
        </w:rPr>
        <w:t>neurohypophysis</w:t>
      </w:r>
      <w:proofErr w:type="spellEnd"/>
    </w:p>
    <w:p w:rsidR="002F02F3" w:rsidRPr="002E286D" w:rsidRDefault="002F02F3" w:rsidP="002F02F3">
      <w:pPr>
        <w:pStyle w:val="ListParagraph"/>
        <w:numPr>
          <w:ilvl w:val="0"/>
          <w:numId w:val="1"/>
        </w:numPr>
        <w:rPr>
          <w:rFonts w:cstheme="minorHAnsi"/>
        </w:rPr>
      </w:pPr>
      <w:r w:rsidRPr="002E286D">
        <w:rPr>
          <w:rFonts w:cstheme="minorHAnsi"/>
        </w:rPr>
        <w:t>Oxytocin acts via the PIP-Ca</w:t>
      </w:r>
      <w:r w:rsidRPr="002E286D">
        <w:rPr>
          <w:rFonts w:cstheme="minorHAnsi"/>
          <w:vertAlign w:val="superscript"/>
        </w:rPr>
        <w:t>2+</w:t>
      </w:r>
      <w:r w:rsidRPr="002E286D">
        <w:rPr>
          <w:rFonts w:cstheme="minorHAnsi"/>
        </w:rPr>
        <w:t xml:space="preserve"> second-messenger system to mobilize Ca</w:t>
      </w:r>
      <w:r w:rsidRPr="002E286D">
        <w:rPr>
          <w:rFonts w:cstheme="minorHAnsi"/>
          <w:vertAlign w:val="superscript"/>
        </w:rPr>
        <w:t>2+</w:t>
      </w:r>
      <w:r w:rsidRPr="002E286D">
        <w:rPr>
          <w:rFonts w:cstheme="minorHAnsi"/>
        </w:rPr>
        <w:t>, allowing stronger contractions to occur.</w:t>
      </w:r>
    </w:p>
    <w:p w:rsidR="002F02F3" w:rsidRPr="002E286D" w:rsidRDefault="002F02F3" w:rsidP="002F02F3">
      <w:pPr>
        <w:pStyle w:val="ListParagraph"/>
        <w:numPr>
          <w:ilvl w:val="0"/>
          <w:numId w:val="1"/>
        </w:numPr>
        <w:rPr>
          <w:rFonts w:cstheme="minorHAnsi"/>
        </w:rPr>
      </w:pPr>
      <w:r w:rsidRPr="002E286D">
        <w:rPr>
          <w:rFonts w:cstheme="minorHAnsi"/>
        </w:rPr>
        <w:t>Plays a role in sexual arousal and orgasm when the body is already primed for reproduction by the sex hormones.</w:t>
      </w:r>
    </w:p>
    <w:p w:rsidR="002F02F3" w:rsidRPr="002E286D" w:rsidRDefault="002F02F3" w:rsidP="002F02F3">
      <w:pPr>
        <w:pStyle w:val="ListParagraph"/>
        <w:numPr>
          <w:ilvl w:val="0"/>
          <w:numId w:val="1"/>
        </w:numPr>
        <w:rPr>
          <w:rFonts w:cstheme="minorHAnsi"/>
        </w:rPr>
      </w:pPr>
      <w:r w:rsidRPr="002E286D">
        <w:rPr>
          <w:rFonts w:cstheme="minorHAnsi"/>
        </w:rPr>
        <w:t>In non-sexual relationships, oxytocin is thought to promote nurturing and affectionate behaviour, known as “the cuddling hormone”</w:t>
      </w:r>
    </w:p>
    <w:p w:rsidR="00315ADD" w:rsidRPr="002E286D" w:rsidRDefault="00315ADD" w:rsidP="00315ADD">
      <w:pPr>
        <w:pStyle w:val="Heading1"/>
        <w:rPr>
          <w:rFonts w:asciiTheme="minorHAnsi" w:hAnsiTheme="minorHAnsi" w:cstheme="minorHAnsi"/>
          <w:sz w:val="22"/>
          <w:szCs w:val="22"/>
          <w:u w:val="single"/>
        </w:rPr>
      </w:pPr>
      <w:r w:rsidRPr="002E286D">
        <w:rPr>
          <w:rFonts w:asciiTheme="minorHAnsi" w:hAnsiTheme="minorHAnsi" w:cstheme="minorHAnsi"/>
          <w:sz w:val="22"/>
          <w:szCs w:val="22"/>
        </w:rPr>
        <w:t>Prolactin</w:t>
      </w:r>
    </w:p>
    <w:p w:rsidR="00315ADD" w:rsidRPr="002E286D" w:rsidRDefault="00315ADD" w:rsidP="00315ADD">
      <w:pPr>
        <w:pStyle w:val="ListParagraph"/>
        <w:numPr>
          <w:ilvl w:val="0"/>
          <w:numId w:val="1"/>
        </w:numPr>
        <w:rPr>
          <w:rFonts w:cstheme="minorHAnsi"/>
          <w:u w:val="single"/>
        </w:rPr>
      </w:pPr>
      <w:proofErr w:type="gramStart"/>
      <w:r w:rsidRPr="002E286D">
        <w:rPr>
          <w:rFonts w:cstheme="minorHAnsi"/>
        </w:rPr>
        <w:t>is</w:t>
      </w:r>
      <w:proofErr w:type="gramEnd"/>
      <w:r w:rsidRPr="002E286D">
        <w:rPr>
          <w:rFonts w:cstheme="minorHAnsi"/>
        </w:rPr>
        <w:t xml:space="preserve"> a protein hormone structurally similar to GH.</w:t>
      </w:r>
    </w:p>
    <w:p w:rsidR="00315ADD" w:rsidRPr="002E286D" w:rsidRDefault="00315ADD" w:rsidP="00315ADD">
      <w:pPr>
        <w:pStyle w:val="ListParagraph"/>
        <w:numPr>
          <w:ilvl w:val="0"/>
          <w:numId w:val="1"/>
        </w:numPr>
        <w:rPr>
          <w:rFonts w:cstheme="minorHAnsi"/>
          <w:u w:val="single"/>
        </w:rPr>
      </w:pPr>
      <w:r w:rsidRPr="002E286D">
        <w:rPr>
          <w:rFonts w:cstheme="minorHAnsi"/>
        </w:rPr>
        <w:t xml:space="preserve">Produced by </w:t>
      </w:r>
      <w:proofErr w:type="spellStart"/>
      <w:r w:rsidRPr="002E286D">
        <w:rPr>
          <w:rFonts w:cstheme="minorHAnsi"/>
        </w:rPr>
        <w:t>lactotrophs</w:t>
      </w:r>
      <w:proofErr w:type="spellEnd"/>
      <w:r w:rsidRPr="002E286D">
        <w:rPr>
          <w:rFonts w:cstheme="minorHAnsi"/>
        </w:rPr>
        <w:t xml:space="preserve">, stimulates the gonads of some animals and is considered a gonadotropin </w:t>
      </w:r>
    </w:p>
    <w:p w:rsidR="00315ADD" w:rsidRPr="002E286D" w:rsidRDefault="00315ADD" w:rsidP="00315ADD">
      <w:pPr>
        <w:pStyle w:val="ListParagraph"/>
        <w:numPr>
          <w:ilvl w:val="0"/>
          <w:numId w:val="1"/>
        </w:numPr>
        <w:rPr>
          <w:rFonts w:cstheme="minorHAnsi"/>
          <w:u w:val="single"/>
        </w:rPr>
      </w:pPr>
      <w:r w:rsidRPr="002E286D">
        <w:rPr>
          <w:rFonts w:cstheme="minorHAnsi"/>
        </w:rPr>
        <w:t>Effect in humans is to stimulate milk production by the breasts</w:t>
      </w:r>
    </w:p>
    <w:p w:rsidR="00315ADD" w:rsidRPr="002E286D" w:rsidRDefault="00315ADD" w:rsidP="00315ADD">
      <w:pPr>
        <w:pStyle w:val="ListParagraph"/>
        <w:numPr>
          <w:ilvl w:val="0"/>
          <w:numId w:val="1"/>
        </w:numPr>
        <w:rPr>
          <w:rFonts w:cstheme="minorHAnsi"/>
          <w:u w:val="single"/>
        </w:rPr>
      </w:pPr>
      <w:r w:rsidRPr="002E286D">
        <w:rPr>
          <w:rFonts w:cstheme="minorHAnsi"/>
        </w:rPr>
        <w:t>PRL release is controlled by hypothalamic releasing and inhibiting hormones</w:t>
      </w:r>
    </w:p>
    <w:p w:rsidR="00315ADD" w:rsidRPr="002E286D" w:rsidRDefault="00315ADD" w:rsidP="00315ADD">
      <w:pPr>
        <w:pStyle w:val="ListParagraph"/>
        <w:numPr>
          <w:ilvl w:val="0"/>
          <w:numId w:val="1"/>
        </w:numPr>
        <w:rPr>
          <w:rFonts w:cstheme="minorHAnsi"/>
          <w:u w:val="single"/>
        </w:rPr>
      </w:pPr>
      <w:r w:rsidRPr="002E286D">
        <w:rPr>
          <w:rFonts w:cstheme="minorHAnsi"/>
          <w:b/>
        </w:rPr>
        <w:t xml:space="preserve">Dopamine </w:t>
      </w:r>
      <w:r w:rsidRPr="002E286D">
        <w:rPr>
          <w:rFonts w:cstheme="minorHAnsi"/>
        </w:rPr>
        <w:t xml:space="preserve">or </w:t>
      </w:r>
      <w:r w:rsidRPr="002E286D">
        <w:rPr>
          <w:rFonts w:cstheme="minorHAnsi"/>
          <w:b/>
        </w:rPr>
        <w:t>prolactin-inhibiting hormone</w:t>
      </w:r>
      <w:r w:rsidRPr="002E286D">
        <w:rPr>
          <w:rFonts w:cstheme="minorHAnsi"/>
        </w:rPr>
        <w:t xml:space="preserve"> prevents prolactin secretion.</w:t>
      </w:r>
    </w:p>
    <w:p w:rsidR="00315ADD" w:rsidRPr="002E286D" w:rsidRDefault="00315ADD" w:rsidP="00315ADD">
      <w:pPr>
        <w:pStyle w:val="ListParagraph"/>
        <w:numPr>
          <w:ilvl w:val="0"/>
          <w:numId w:val="1"/>
        </w:numPr>
        <w:rPr>
          <w:rFonts w:cstheme="minorHAnsi"/>
          <w:u w:val="single"/>
        </w:rPr>
      </w:pPr>
      <w:proofErr w:type="gramStart"/>
      <w:r w:rsidRPr="002E286D">
        <w:rPr>
          <w:rFonts w:cstheme="minorHAnsi"/>
        </w:rPr>
        <w:t>a</w:t>
      </w:r>
      <w:proofErr w:type="gramEnd"/>
      <w:r w:rsidRPr="002E286D">
        <w:rPr>
          <w:rFonts w:cstheme="minorHAnsi"/>
        </w:rPr>
        <w:t xml:space="preserve"> brief rise in levels of prolactin before the menstrual period partially accounts for the breast swelling and tenderness.</w:t>
      </w:r>
    </w:p>
    <w:p w:rsidR="00315ADD" w:rsidRPr="002E286D" w:rsidRDefault="00315ADD" w:rsidP="00315ADD">
      <w:pPr>
        <w:pStyle w:val="ListParagraph"/>
        <w:numPr>
          <w:ilvl w:val="0"/>
          <w:numId w:val="1"/>
        </w:numPr>
        <w:rPr>
          <w:rFonts w:cstheme="minorHAnsi"/>
          <w:u w:val="single"/>
        </w:rPr>
      </w:pPr>
      <w:r w:rsidRPr="002E286D">
        <w:rPr>
          <w:rFonts w:cstheme="minorHAnsi"/>
        </w:rPr>
        <w:t>During pregnancy, PRL blood levels rise dramatically near the end of pregnancy, making milk production in the breast possible.</w:t>
      </w:r>
    </w:p>
    <w:p w:rsidR="00315ADD" w:rsidRPr="002E286D" w:rsidRDefault="00315ADD" w:rsidP="00315ADD">
      <w:pPr>
        <w:pStyle w:val="Heading1"/>
        <w:rPr>
          <w:rFonts w:asciiTheme="minorHAnsi" w:hAnsiTheme="minorHAnsi" w:cstheme="minorHAnsi"/>
          <w:sz w:val="22"/>
          <w:szCs w:val="22"/>
        </w:rPr>
      </w:pPr>
      <w:proofErr w:type="spellStart"/>
      <w:r w:rsidRPr="002E286D">
        <w:rPr>
          <w:rFonts w:asciiTheme="minorHAnsi" w:hAnsiTheme="minorHAnsi" w:cstheme="minorHAnsi"/>
          <w:sz w:val="22"/>
          <w:szCs w:val="22"/>
        </w:rPr>
        <w:t>Antidiurectic</w:t>
      </w:r>
      <w:proofErr w:type="spellEnd"/>
      <w:r w:rsidRPr="002E286D">
        <w:rPr>
          <w:rFonts w:asciiTheme="minorHAnsi" w:hAnsiTheme="minorHAnsi" w:cstheme="minorHAnsi"/>
          <w:sz w:val="22"/>
          <w:szCs w:val="22"/>
        </w:rPr>
        <w:t xml:space="preserve"> Hormone (ADH)</w:t>
      </w:r>
    </w:p>
    <w:p w:rsidR="00315ADD" w:rsidRPr="002E286D" w:rsidRDefault="00315ADD" w:rsidP="00315ADD">
      <w:pPr>
        <w:pStyle w:val="ListParagraph"/>
        <w:numPr>
          <w:ilvl w:val="0"/>
          <w:numId w:val="1"/>
        </w:numPr>
        <w:rPr>
          <w:rFonts w:cstheme="minorHAnsi"/>
        </w:rPr>
      </w:pPr>
      <w:r w:rsidRPr="002E286D">
        <w:rPr>
          <w:rFonts w:cstheme="minorHAnsi"/>
        </w:rPr>
        <w:t>Substance that inhibits or prevents urine formation</w:t>
      </w:r>
    </w:p>
    <w:p w:rsidR="00315ADD" w:rsidRPr="002E286D" w:rsidRDefault="00315ADD" w:rsidP="00315ADD">
      <w:pPr>
        <w:pStyle w:val="ListParagraph"/>
        <w:numPr>
          <w:ilvl w:val="0"/>
          <w:numId w:val="1"/>
        </w:numPr>
        <w:rPr>
          <w:rFonts w:cstheme="minorHAnsi"/>
        </w:rPr>
      </w:pPr>
      <w:r w:rsidRPr="002E286D">
        <w:rPr>
          <w:rFonts w:cstheme="minorHAnsi"/>
        </w:rPr>
        <w:lastRenderedPageBreak/>
        <w:t>Prevents wide swings in water balance, helping the body avoid dehydration and water overload.</w:t>
      </w:r>
    </w:p>
    <w:p w:rsidR="00315ADD" w:rsidRPr="002E286D" w:rsidRDefault="00315ADD" w:rsidP="00315ADD">
      <w:pPr>
        <w:pStyle w:val="ListParagraph"/>
        <w:numPr>
          <w:ilvl w:val="0"/>
          <w:numId w:val="1"/>
        </w:numPr>
        <w:rPr>
          <w:rFonts w:cstheme="minorHAnsi"/>
        </w:rPr>
      </w:pPr>
      <w:proofErr w:type="spellStart"/>
      <w:r w:rsidRPr="002E286D">
        <w:rPr>
          <w:rFonts w:cstheme="minorHAnsi"/>
        </w:rPr>
        <w:t>Osmoreceptors</w:t>
      </w:r>
      <w:proofErr w:type="spellEnd"/>
      <w:r w:rsidRPr="002E286D">
        <w:rPr>
          <w:rFonts w:cstheme="minorHAnsi"/>
        </w:rPr>
        <w:t xml:space="preserve"> continually monitor the solute concentration of the blood</w:t>
      </w:r>
      <w:r w:rsidRPr="002E286D">
        <w:rPr>
          <w:rFonts w:cstheme="minorHAnsi"/>
        </w:rPr>
        <w:br/>
        <w:t xml:space="preserve">- when solutes threaten to become too concentrated, the </w:t>
      </w:r>
      <w:proofErr w:type="spellStart"/>
      <w:r w:rsidRPr="002E286D">
        <w:rPr>
          <w:rFonts w:cstheme="minorHAnsi"/>
        </w:rPr>
        <w:t>osmoreceptors</w:t>
      </w:r>
      <w:proofErr w:type="spellEnd"/>
      <w:r w:rsidRPr="002E286D">
        <w:rPr>
          <w:rFonts w:cstheme="minorHAnsi"/>
        </w:rPr>
        <w:t xml:space="preserve"> transmit an excitatory impulse to the hypothalamic neurons, which synthesizes and releases ADH.</w:t>
      </w:r>
    </w:p>
    <w:p w:rsidR="00315ADD" w:rsidRPr="002E286D" w:rsidRDefault="00315ADD" w:rsidP="00315ADD">
      <w:pPr>
        <w:pStyle w:val="ListParagraph"/>
        <w:numPr>
          <w:ilvl w:val="0"/>
          <w:numId w:val="1"/>
        </w:numPr>
        <w:rPr>
          <w:rFonts w:cstheme="minorHAnsi"/>
        </w:rPr>
      </w:pPr>
      <w:r w:rsidRPr="002E286D">
        <w:rPr>
          <w:rFonts w:cstheme="minorHAnsi"/>
        </w:rPr>
        <w:t xml:space="preserve">ADH targets the kidney tubules via </w:t>
      </w:r>
      <w:proofErr w:type="spellStart"/>
      <w:r w:rsidRPr="002E286D">
        <w:rPr>
          <w:rFonts w:cstheme="minorHAnsi"/>
        </w:rPr>
        <w:t>cAMP</w:t>
      </w:r>
      <w:proofErr w:type="spellEnd"/>
      <w:r w:rsidRPr="002E286D">
        <w:rPr>
          <w:rFonts w:cstheme="minorHAnsi"/>
        </w:rPr>
        <w:t>, tubules respond by reabsorbing more water from the forming urine and returning it to the bloodstream.</w:t>
      </w:r>
    </w:p>
    <w:p w:rsidR="00315ADD" w:rsidRPr="002E286D" w:rsidRDefault="00315ADD" w:rsidP="00315ADD">
      <w:pPr>
        <w:pStyle w:val="ListParagraph"/>
        <w:numPr>
          <w:ilvl w:val="0"/>
          <w:numId w:val="1"/>
        </w:numPr>
        <w:rPr>
          <w:rFonts w:cstheme="minorHAnsi"/>
        </w:rPr>
      </w:pPr>
      <w:r w:rsidRPr="002E286D">
        <w:rPr>
          <w:rFonts w:cstheme="minorHAnsi"/>
        </w:rPr>
        <w:t>Pain, low blood pressure, and drugs such as nicotine, morphine and barbiturates may  cause the release of ADH</w:t>
      </w:r>
    </w:p>
    <w:p w:rsidR="00315ADD" w:rsidRPr="002E286D" w:rsidRDefault="00CA1EE9" w:rsidP="00315ADD">
      <w:pPr>
        <w:pStyle w:val="ListParagraph"/>
        <w:numPr>
          <w:ilvl w:val="0"/>
          <w:numId w:val="1"/>
        </w:numPr>
        <w:rPr>
          <w:rFonts w:cstheme="minorHAnsi"/>
        </w:rPr>
      </w:pPr>
      <w:r w:rsidRPr="002E286D">
        <w:rPr>
          <w:rFonts w:cstheme="minorHAnsi"/>
        </w:rPr>
        <w:t>Drinking alcohol inhibits ADH secretion and causes copious urine output</w:t>
      </w:r>
    </w:p>
    <w:p w:rsidR="00CA1EE9" w:rsidRPr="002E286D" w:rsidRDefault="00CA1EE9" w:rsidP="00315ADD">
      <w:pPr>
        <w:pStyle w:val="ListParagraph"/>
        <w:numPr>
          <w:ilvl w:val="0"/>
          <w:numId w:val="1"/>
        </w:numPr>
        <w:rPr>
          <w:rFonts w:cstheme="minorHAnsi"/>
        </w:rPr>
      </w:pPr>
      <w:r w:rsidRPr="002E286D">
        <w:rPr>
          <w:rFonts w:cstheme="minorHAnsi"/>
        </w:rPr>
        <w:t>ADH is also inhibited one excessive amounts of water is consumed.</w:t>
      </w:r>
    </w:p>
    <w:p w:rsidR="00CA1EE9" w:rsidRPr="002E286D" w:rsidRDefault="00CA1EE9" w:rsidP="00315ADD">
      <w:pPr>
        <w:pStyle w:val="ListParagraph"/>
        <w:numPr>
          <w:ilvl w:val="0"/>
          <w:numId w:val="1"/>
        </w:numPr>
        <w:rPr>
          <w:rFonts w:cstheme="minorHAnsi"/>
        </w:rPr>
      </w:pPr>
      <w:r w:rsidRPr="002E286D">
        <w:rPr>
          <w:rFonts w:cstheme="minorHAnsi"/>
        </w:rPr>
        <w:t xml:space="preserve">ADH deficiencies result to diabetes </w:t>
      </w:r>
      <w:proofErr w:type="spellStart"/>
      <w:r w:rsidRPr="002E286D">
        <w:rPr>
          <w:rFonts w:cstheme="minorHAnsi"/>
        </w:rPr>
        <w:t>insipidus</w:t>
      </w:r>
      <w:proofErr w:type="spellEnd"/>
      <w:r w:rsidRPr="002E286D">
        <w:rPr>
          <w:rFonts w:cstheme="minorHAnsi"/>
        </w:rPr>
        <w:t>, a syndrome marked by the output of huge amounts of urine and intense thirst.</w:t>
      </w: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2E286D" w:rsidRDefault="002E286D" w:rsidP="008D0577">
      <w:pPr>
        <w:pStyle w:val="Heading1"/>
        <w:rPr>
          <w:rFonts w:asciiTheme="minorHAnsi" w:hAnsiTheme="minorHAnsi" w:cstheme="minorHAnsi"/>
          <w:sz w:val="22"/>
          <w:szCs w:val="22"/>
        </w:rPr>
      </w:pPr>
    </w:p>
    <w:p w:rsidR="008D0577" w:rsidRPr="002E286D" w:rsidRDefault="008D0577" w:rsidP="008D0577">
      <w:pPr>
        <w:pStyle w:val="Heading1"/>
        <w:rPr>
          <w:rFonts w:asciiTheme="minorHAnsi" w:hAnsiTheme="minorHAnsi" w:cstheme="minorHAnsi"/>
          <w:sz w:val="22"/>
          <w:szCs w:val="22"/>
        </w:rPr>
      </w:pPr>
      <w:r w:rsidRPr="002E286D">
        <w:rPr>
          <w:rFonts w:asciiTheme="minorHAnsi" w:hAnsiTheme="minorHAnsi" w:cstheme="minorHAnsi"/>
          <w:sz w:val="22"/>
          <w:szCs w:val="22"/>
        </w:rPr>
        <w:lastRenderedPageBreak/>
        <w:t>The thyroid gland</w:t>
      </w:r>
    </w:p>
    <w:p w:rsidR="008D0577" w:rsidRPr="002E286D" w:rsidRDefault="008D0577" w:rsidP="00315ADD">
      <w:pPr>
        <w:pStyle w:val="ListParagraph"/>
        <w:numPr>
          <w:ilvl w:val="0"/>
          <w:numId w:val="1"/>
        </w:numPr>
        <w:rPr>
          <w:rFonts w:cstheme="minorHAnsi"/>
        </w:rPr>
      </w:pPr>
      <w:r w:rsidRPr="002E286D">
        <w:rPr>
          <w:rFonts w:cstheme="minorHAnsi"/>
        </w:rPr>
        <w:t>Located in the anterior neck, on the trachea just inferior to the larynx</w:t>
      </w:r>
    </w:p>
    <w:p w:rsidR="008D0577" w:rsidRPr="002E286D" w:rsidRDefault="008D0577" w:rsidP="00315ADD">
      <w:pPr>
        <w:pStyle w:val="ListParagraph"/>
        <w:numPr>
          <w:ilvl w:val="0"/>
          <w:numId w:val="1"/>
        </w:numPr>
        <w:rPr>
          <w:rFonts w:cstheme="minorHAnsi"/>
        </w:rPr>
      </w:pPr>
      <w:r w:rsidRPr="002E286D">
        <w:rPr>
          <w:rFonts w:cstheme="minorHAnsi"/>
        </w:rPr>
        <w:t>Largest pure endocrine gland in the body</w:t>
      </w:r>
    </w:p>
    <w:p w:rsidR="008D0577" w:rsidRPr="002E286D" w:rsidRDefault="00A322FA" w:rsidP="00315ADD">
      <w:pPr>
        <w:pStyle w:val="ListParagraph"/>
        <w:numPr>
          <w:ilvl w:val="0"/>
          <w:numId w:val="1"/>
        </w:numPr>
        <w:rPr>
          <w:rFonts w:cstheme="minorHAnsi"/>
        </w:rPr>
      </w:pPr>
      <w:proofErr w:type="gramStart"/>
      <w:r w:rsidRPr="002E286D">
        <w:rPr>
          <w:rFonts w:cstheme="minorHAnsi"/>
        </w:rPr>
        <w:t>Walls of the internal gland is</w:t>
      </w:r>
      <w:proofErr w:type="gramEnd"/>
      <w:r w:rsidRPr="002E286D">
        <w:rPr>
          <w:rFonts w:cstheme="minorHAnsi"/>
        </w:rPr>
        <w:t xml:space="preserve"> composed of follicles, which are largely formed by cuboidal or squamous epithelial cells called </w:t>
      </w:r>
      <w:r w:rsidRPr="002E286D">
        <w:rPr>
          <w:rFonts w:cstheme="minorHAnsi"/>
          <w:i/>
        </w:rPr>
        <w:t xml:space="preserve">follicle cells, </w:t>
      </w:r>
      <w:r w:rsidRPr="002E286D">
        <w:rPr>
          <w:rFonts w:cstheme="minorHAnsi"/>
        </w:rPr>
        <w:t xml:space="preserve">which produce the glycoprotein </w:t>
      </w:r>
      <w:r w:rsidRPr="002E286D">
        <w:rPr>
          <w:rFonts w:cstheme="minorHAnsi"/>
          <w:b/>
        </w:rPr>
        <w:t>thyroglobulin.</w:t>
      </w:r>
    </w:p>
    <w:p w:rsidR="00A322FA" w:rsidRPr="002E286D" w:rsidRDefault="00A322FA" w:rsidP="00315ADD">
      <w:pPr>
        <w:pStyle w:val="ListParagraph"/>
        <w:numPr>
          <w:ilvl w:val="0"/>
          <w:numId w:val="1"/>
        </w:numPr>
        <w:rPr>
          <w:rFonts w:cstheme="minorHAnsi"/>
        </w:rPr>
      </w:pPr>
      <w:r w:rsidRPr="002E286D">
        <w:rPr>
          <w:rFonts w:cstheme="minorHAnsi"/>
        </w:rPr>
        <w:t xml:space="preserve">Central cavity of the thyroid stores </w:t>
      </w:r>
      <w:proofErr w:type="gramStart"/>
      <w:r w:rsidRPr="002E286D">
        <w:rPr>
          <w:rFonts w:cstheme="minorHAnsi"/>
          <w:b/>
        </w:rPr>
        <w:t xml:space="preserve">colloid </w:t>
      </w:r>
      <w:r w:rsidRPr="002E286D">
        <w:rPr>
          <w:rFonts w:cstheme="minorHAnsi"/>
        </w:rPr>
        <w:t>,</w:t>
      </w:r>
      <w:proofErr w:type="gramEnd"/>
      <w:r w:rsidRPr="002E286D">
        <w:rPr>
          <w:rFonts w:cstheme="minorHAnsi"/>
        </w:rPr>
        <w:t xml:space="preserve"> amber-colour, sticky material consisting of thyroglobulin molecules with attached iodine atoms.</w:t>
      </w:r>
    </w:p>
    <w:p w:rsidR="00A322FA" w:rsidRPr="002E286D" w:rsidRDefault="00A322FA" w:rsidP="00315ADD">
      <w:pPr>
        <w:pStyle w:val="ListParagraph"/>
        <w:numPr>
          <w:ilvl w:val="0"/>
          <w:numId w:val="1"/>
        </w:numPr>
        <w:rPr>
          <w:rFonts w:cstheme="minorHAnsi"/>
          <w:b/>
        </w:rPr>
      </w:pPr>
      <w:r w:rsidRPr="002E286D">
        <w:rPr>
          <w:rFonts w:cstheme="minorHAnsi"/>
          <w:b/>
        </w:rPr>
        <w:t xml:space="preserve">Thyroid hormone (TH): </w:t>
      </w:r>
      <w:r w:rsidRPr="002E286D">
        <w:rPr>
          <w:rFonts w:cstheme="minorHAnsi"/>
        </w:rPr>
        <w:t>referred to as the body’s major metabolic hormone.</w:t>
      </w:r>
      <w:r w:rsidRPr="002E286D">
        <w:rPr>
          <w:rFonts w:cstheme="minorHAnsi"/>
        </w:rPr>
        <w:br/>
        <w:t xml:space="preserve">- composed of two iodine-containing amine hormones, </w:t>
      </w:r>
      <w:proofErr w:type="spellStart"/>
      <w:r w:rsidRPr="002E286D">
        <w:rPr>
          <w:rFonts w:cstheme="minorHAnsi"/>
        </w:rPr>
        <w:t>thyroxine</w:t>
      </w:r>
      <w:proofErr w:type="spellEnd"/>
      <w:r w:rsidRPr="002E286D">
        <w:rPr>
          <w:rFonts w:cstheme="minorHAnsi"/>
        </w:rPr>
        <w:t xml:space="preserve"> T4, and </w:t>
      </w:r>
      <w:proofErr w:type="spellStart"/>
      <w:r w:rsidRPr="002E286D">
        <w:rPr>
          <w:rFonts w:cstheme="minorHAnsi"/>
        </w:rPr>
        <w:t>triidothyronine</w:t>
      </w:r>
      <w:proofErr w:type="spellEnd"/>
      <w:r w:rsidRPr="002E286D">
        <w:rPr>
          <w:rFonts w:cstheme="minorHAnsi"/>
        </w:rPr>
        <w:t xml:space="preserve"> T3.</w:t>
      </w:r>
    </w:p>
    <w:p w:rsidR="00A322FA" w:rsidRPr="002E286D" w:rsidRDefault="00A322FA" w:rsidP="00315ADD">
      <w:pPr>
        <w:pStyle w:val="ListParagraph"/>
        <w:numPr>
          <w:ilvl w:val="0"/>
          <w:numId w:val="1"/>
        </w:numPr>
        <w:rPr>
          <w:rFonts w:cstheme="minorHAnsi"/>
          <w:b/>
        </w:rPr>
      </w:pPr>
      <w:r w:rsidRPr="002E286D">
        <w:rPr>
          <w:rFonts w:cstheme="minorHAnsi"/>
        </w:rPr>
        <w:t>T4 is the major hormone secreted by the thyroid follicle; T3 is formed at target tissues by conversion of T4 to T3.</w:t>
      </w:r>
    </w:p>
    <w:p w:rsidR="00A322FA" w:rsidRPr="002E286D" w:rsidRDefault="008F2611" w:rsidP="00315ADD">
      <w:pPr>
        <w:pStyle w:val="ListParagraph"/>
        <w:numPr>
          <w:ilvl w:val="0"/>
          <w:numId w:val="1"/>
        </w:numPr>
        <w:rPr>
          <w:rFonts w:cstheme="minorHAnsi"/>
          <w:b/>
        </w:rPr>
      </w:pPr>
      <w:proofErr w:type="spellStart"/>
      <w:r w:rsidRPr="002E286D">
        <w:rPr>
          <w:rFonts w:cstheme="minorHAnsi"/>
          <w:b/>
        </w:rPr>
        <w:t>Calorigenic</w:t>
      </w:r>
      <w:proofErr w:type="spellEnd"/>
      <w:r w:rsidRPr="002E286D">
        <w:rPr>
          <w:rFonts w:cstheme="minorHAnsi"/>
          <w:b/>
        </w:rPr>
        <w:t xml:space="preserve"> effect: </w:t>
      </w:r>
      <w:r w:rsidRPr="002E286D">
        <w:rPr>
          <w:rFonts w:cstheme="minorHAnsi"/>
        </w:rPr>
        <w:t>body’s ability to increase basal metabolic rate and body heat production due to the stimulation of TH.</w:t>
      </w:r>
    </w:p>
    <w:p w:rsidR="008F2611" w:rsidRPr="002E286D" w:rsidRDefault="008F2611" w:rsidP="008F2611">
      <w:pPr>
        <w:pStyle w:val="ListParagraph"/>
        <w:ind w:left="1440"/>
        <w:rPr>
          <w:rFonts w:cstheme="minorHAnsi"/>
          <w:b/>
        </w:rPr>
      </w:pPr>
      <w:r w:rsidRPr="002E286D">
        <w:rPr>
          <w:rFonts w:cstheme="minorHAnsi"/>
          <w:b/>
        </w:rPr>
        <w:t xml:space="preserve">Synthesis </w:t>
      </w:r>
    </w:p>
    <w:p w:rsidR="00F21342" w:rsidRPr="002E286D" w:rsidRDefault="008F2611" w:rsidP="00F21342">
      <w:pPr>
        <w:pStyle w:val="ListParagraph"/>
        <w:numPr>
          <w:ilvl w:val="0"/>
          <w:numId w:val="1"/>
        </w:numPr>
        <w:rPr>
          <w:rFonts w:cstheme="minorHAnsi"/>
          <w:b/>
        </w:rPr>
      </w:pPr>
      <w:r w:rsidRPr="002E286D">
        <w:rPr>
          <w:rFonts w:cstheme="minorHAnsi"/>
        </w:rPr>
        <w:t>Process begins when TSH, secreted by the anterior pituitary binds to follicle cell receptors.</w:t>
      </w:r>
      <w:r w:rsidRPr="002E286D">
        <w:rPr>
          <w:rFonts w:cstheme="minorHAnsi"/>
        </w:rPr>
        <w:br/>
        <w:t xml:space="preserve">1. </w:t>
      </w:r>
      <w:r w:rsidRPr="002E286D">
        <w:rPr>
          <w:rFonts w:cstheme="minorHAnsi"/>
          <w:b/>
        </w:rPr>
        <w:t>Formation and storage of thyroglobulin:</w:t>
      </w:r>
      <w:r w:rsidRPr="002E286D">
        <w:rPr>
          <w:rFonts w:cstheme="minorHAnsi"/>
        </w:rPr>
        <w:t xml:space="preserve"> after being synthesized on the ribosomes, thyroglobulin is transported to the </w:t>
      </w:r>
      <w:proofErr w:type="spellStart"/>
      <w:proofErr w:type="gramStart"/>
      <w:r w:rsidRPr="002E286D">
        <w:rPr>
          <w:rFonts w:cstheme="minorHAnsi"/>
        </w:rPr>
        <w:t>golgi</w:t>
      </w:r>
      <w:proofErr w:type="spellEnd"/>
      <w:proofErr w:type="gramEnd"/>
      <w:r w:rsidRPr="002E286D">
        <w:rPr>
          <w:rFonts w:cstheme="minorHAnsi"/>
        </w:rPr>
        <w:t xml:space="preserve"> apparatus, where sugars are attached and molecules are packed into vesicles. Vesicles move to apex of the follicles cell, where they discharge their contents into the follicle lumen and become a part of the stored colloid.</w:t>
      </w:r>
      <w:r w:rsidRPr="002E286D">
        <w:rPr>
          <w:rFonts w:cstheme="minorHAnsi"/>
        </w:rPr>
        <w:br/>
        <w:t xml:space="preserve">2. </w:t>
      </w:r>
      <w:r w:rsidRPr="002E286D">
        <w:rPr>
          <w:rFonts w:cstheme="minorHAnsi"/>
          <w:b/>
        </w:rPr>
        <w:t xml:space="preserve">Iodide tapping: </w:t>
      </w:r>
      <w:r w:rsidRPr="002E286D">
        <w:rPr>
          <w:rFonts w:cstheme="minorHAnsi"/>
        </w:rPr>
        <w:t>follicles cells must accumulate iodides from the blood. Once iodide is trapped inside the follicle cell by means of active transport, iodide then moves into the follicle lumen and is disposed via facilitated diffusion.</w:t>
      </w:r>
      <w:r w:rsidRPr="002E286D">
        <w:rPr>
          <w:rFonts w:cstheme="minorHAnsi"/>
        </w:rPr>
        <w:br/>
        <w:t xml:space="preserve">3. </w:t>
      </w:r>
      <w:r w:rsidRPr="002E286D">
        <w:rPr>
          <w:rFonts w:cstheme="minorHAnsi"/>
          <w:b/>
        </w:rPr>
        <w:t xml:space="preserve">Oxidation to iodine and iodination: </w:t>
      </w:r>
      <w:r w:rsidR="00F21342" w:rsidRPr="002E286D">
        <w:rPr>
          <w:rFonts w:cstheme="minorHAnsi"/>
        </w:rPr>
        <w:t>iodides are oxidized (removal of electrons) and converted to iodine I</w:t>
      </w:r>
      <w:r w:rsidR="00F21342" w:rsidRPr="002E286D">
        <w:rPr>
          <w:rFonts w:cstheme="minorHAnsi"/>
          <w:vertAlign w:val="subscript"/>
        </w:rPr>
        <w:t xml:space="preserve">2. </w:t>
      </w:r>
      <w:r w:rsidR="00F21342" w:rsidRPr="002E286D">
        <w:rPr>
          <w:rFonts w:cstheme="minorHAnsi"/>
        </w:rPr>
        <w:t xml:space="preserve">Once formed, iodine is attached to tyrosine amino acids that form part of the thyroglobulin colloid. Attachment </w:t>
      </w:r>
      <w:proofErr w:type="gramStart"/>
      <w:r w:rsidR="00F21342" w:rsidRPr="002E286D">
        <w:rPr>
          <w:rFonts w:cstheme="minorHAnsi"/>
        </w:rPr>
        <w:t>of one iodine</w:t>
      </w:r>
      <w:proofErr w:type="gramEnd"/>
      <w:r w:rsidR="00F21342" w:rsidRPr="002E286D">
        <w:rPr>
          <w:rFonts w:cstheme="minorHAnsi"/>
        </w:rPr>
        <w:t xml:space="preserve"> to a tyrosine produces </w:t>
      </w:r>
      <w:proofErr w:type="spellStart"/>
      <w:r w:rsidR="00F21342" w:rsidRPr="002E286D">
        <w:rPr>
          <w:rFonts w:cstheme="minorHAnsi"/>
          <w:b/>
        </w:rPr>
        <w:t>monoidotyrosine</w:t>
      </w:r>
      <w:proofErr w:type="spellEnd"/>
      <w:r w:rsidR="00F21342" w:rsidRPr="002E286D">
        <w:rPr>
          <w:rFonts w:cstheme="minorHAnsi"/>
          <w:b/>
        </w:rPr>
        <w:t xml:space="preserve"> (MIT or T1); </w:t>
      </w:r>
      <w:r w:rsidR="00F21342" w:rsidRPr="002E286D">
        <w:rPr>
          <w:rFonts w:cstheme="minorHAnsi"/>
        </w:rPr>
        <w:t xml:space="preserve">attachment of two iodine produces </w:t>
      </w:r>
      <w:proofErr w:type="spellStart"/>
      <w:r w:rsidR="00F21342" w:rsidRPr="002E286D">
        <w:rPr>
          <w:rFonts w:cstheme="minorHAnsi"/>
          <w:b/>
        </w:rPr>
        <w:t>diiodotyrosine</w:t>
      </w:r>
      <w:proofErr w:type="spellEnd"/>
      <w:r w:rsidR="00F21342" w:rsidRPr="002E286D">
        <w:rPr>
          <w:rFonts w:cstheme="minorHAnsi"/>
          <w:b/>
        </w:rPr>
        <w:t xml:space="preserve"> (DIT or T2).</w:t>
      </w:r>
      <w:r w:rsidR="00F21342" w:rsidRPr="002E286D">
        <w:rPr>
          <w:rFonts w:cstheme="minorHAnsi"/>
          <w:b/>
        </w:rPr>
        <w:br/>
      </w:r>
      <w:r w:rsidR="00F21342" w:rsidRPr="002E286D">
        <w:rPr>
          <w:rFonts w:cstheme="minorHAnsi"/>
        </w:rPr>
        <w:t xml:space="preserve">4. </w:t>
      </w:r>
      <w:r w:rsidR="00F21342" w:rsidRPr="002E286D">
        <w:rPr>
          <w:rFonts w:cstheme="minorHAnsi"/>
          <w:b/>
        </w:rPr>
        <w:t xml:space="preserve">Coupling of T2 and T1: </w:t>
      </w:r>
      <w:r w:rsidR="00F21342" w:rsidRPr="002E286D">
        <w:rPr>
          <w:rFonts w:cstheme="minorHAnsi"/>
        </w:rPr>
        <w:t xml:space="preserve">enzymes in the colloid link T1 and T2 together. Two linked DITs produce a T4; coupling of MIT and DIT produces T3. </w:t>
      </w:r>
      <w:r w:rsidR="00F21342" w:rsidRPr="002E286D">
        <w:rPr>
          <w:rFonts w:cstheme="minorHAnsi"/>
        </w:rPr>
        <w:br/>
        <w:t xml:space="preserve">5. </w:t>
      </w:r>
      <w:r w:rsidR="00F21342" w:rsidRPr="002E286D">
        <w:rPr>
          <w:rFonts w:cstheme="minorHAnsi"/>
          <w:b/>
        </w:rPr>
        <w:t xml:space="preserve">Colloid endocytosis: </w:t>
      </w:r>
      <w:r w:rsidR="00B2068E" w:rsidRPr="002E286D">
        <w:rPr>
          <w:rFonts w:cstheme="minorHAnsi"/>
        </w:rPr>
        <w:t>hormone secretion requires the follicle cells to reclaim iodinated thyroglobulin by means of endocytosis and combine the vesicles with lysosomes.</w:t>
      </w:r>
      <w:r w:rsidR="00B2068E" w:rsidRPr="002E286D">
        <w:rPr>
          <w:rFonts w:cstheme="minorHAnsi"/>
        </w:rPr>
        <w:br/>
        <w:t xml:space="preserve">6. </w:t>
      </w:r>
      <w:r w:rsidR="00B2068E" w:rsidRPr="002E286D">
        <w:rPr>
          <w:rFonts w:cstheme="minorHAnsi"/>
          <w:b/>
        </w:rPr>
        <w:t xml:space="preserve">Cleavage of the hormones for release: </w:t>
      </w:r>
      <w:r w:rsidR="00B2068E" w:rsidRPr="002E286D">
        <w:rPr>
          <w:rFonts w:cstheme="minorHAnsi"/>
        </w:rPr>
        <w:t xml:space="preserve">in the lysosomes, hormones are </w:t>
      </w:r>
      <w:proofErr w:type="spellStart"/>
      <w:r w:rsidR="00B2068E" w:rsidRPr="002E286D">
        <w:rPr>
          <w:rFonts w:cstheme="minorHAnsi"/>
        </w:rPr>
        <w:t>cleaved</w:t>
      </w:r>
      <w:proofErr w:type="spellEnd"/>
      <w:r w:rsidR="00B2068E" w:rsidRPr="002E286D">
        <w:rPr>
          <w:rFonts w:cstheme="minorHAnsi"/>
        </w:rPr>
        <w:t xml:space="preserve"> out of the colloid by </w:t>
      </w:r>
      <w:proofErr w:type="spellStart"/>
      <w:r w:rsidR="00B2068E" w:rsidRPr="002E286D">
        <w:rPr>
          <w:rFonts w:cstheme="minorHAnsi"/>
        </w:rPr>
        <w:t>lysosomal</w:t>
      </w:r>
      <w:proofErr w:type="spellEnd"/>
      <w:r w:rsidR="00B2068E" w:rsidRPr="002E286D">
        <w:rPr>
          <w:rFonts w:cstheme="minorHAnsi"/>
        </w:rPr>
        <w:t xml:space="preserve"> enzymes. The hormones then diffuse from the follicle cells into the bloodstream.</w:t>
      </w:r>
    </w:p>
    <w:p w:rsidR="00B2068E" w:rsidRPr="002E286D" w:rsidRDefault="00B2068E" w:rsidP="00DA651A">
      <w:pPr>
        <w:pStyle w:val="ListParagraph"/>
        <w:numPr>
          <w:ilvl w:val="0"/>
          <w:numId w:val="1"/>
        </w:numPr>
        <w:spacing w:after="0"/>
        <w:rPr>
          <w:rFonts w:cstheme="minorHAnsi"/>
          <w:b/>
        </w:rPr>
      </w:pPr>
      <w:r w:rsidRPr="002E286D">
        <w:rPr>
          <w:rFonts w:cstheme="minorHAnsi"/>
        </w:rPr>
        <w:t>TSH levels are lower during the day, peak just before sleep, and remain high during the night.</w:t>
      </w:r>
    </w:p>
    <w:p w:rsidR="00B2068E" w:rsidRPr="002E286D" w:rsidRDefault="00DA651A" w:rsidP="00DA651A">
      <w:pPr>
        <w:pStyle w:val="Heading1"/>
        <w:rPr>
          <w:rFonts w:asciiTheme="minorHAnsi" w:hAnsiTheme="minorHAnsi" w:cstheme="minorHAnsi"/>
          <w:sz w:val="22"/>
          <w:szCs w:val="22"/>
        </w:rPr>
      </w:pPr>
      <w:r w:rsidRPr="002E286D">
        <w:rPr>
          <w:rFonts w:asciiTheme="minorHAnsi" w:hAnsiTheme="minorHAnsi" w:cstheme="minorHAnsi"/>
          <w:sz w:val="22"/>
          <w:szCs w:val="22"/>
        </w:rPr>
        <w:lastRenderedPageBreak/>
        <w:t>Calcitonin</w:t>
      </w:r>
    </w:p>
    <w:p w:rsidR="00DA651A" w:rsidRPr="002E286D" w:rsidRDefault="00DA651A" w:rsidP="00F21342">
      <w:pPr>
        <w:pStyle w:val="ListParagraph"/>
        <w:numPr>
          <w:ilvl w:val="0"/>
          <w:numId w:val="1"/>
        </w:numPr>
        <w:rPr>
          <w:rFonts w:cstheme="minorHAnsi"/>
          <w:b/>
        </w:rPr>
      </w:pPr>
      <w:r w:rsidRPr="002E286D">
        <w:rPr>
          <w:rFonts w:cstheme="minorHAnsi"/>
        </w:rPr>
        <w:t xml:space="preserve">Polypeptide hormone produced by the </w:t>
      </w:r>
      <w:proofErr w:type="spellStart"/>
      <w:r w:rsidRPr="002E286D">
        <w:rPr>
          <w:rFonts w:cstheme="minorHAnsi"/>
        </w:rPr>
        <w:t>parafollicular</w:t>
      </w:r>
      <w:proofErr w:type="spellEnd"/>
      <w:r w:rsidRPr="002E286D">
        <w:rPr>
          <w:rFonts w:cstheme="minorHAnsi"/>
        </w:rPr>
        <w:t xml:space="preserve"> cells of the thyroid gland. </w:t>
      </w:r>
    </w:p>
    <w:p w:rsidR="00DA651A" w:rsidRPr="002E286D" w:rsidRDefault="00DA651A" w:rsidP="00F21342">
      <w:pPr>
        <w:pStyle w:val="ListParagraph"/>
        <w:numPr>
          <w:ilvl w:val="0"/>
          <w:numId w:val="1"/>
        </w:numPr>
        <w:rPr>
          <w:rFonts w:cstheme="minorHAnsi"/>
          <w:b/>
        </w:rPr>
      </w:pPr>
      <w:r w:rsidRPr="002E286D">
        <w:rPr>
          <w:rFonts w:cstheme="minorHAnsi"/>
        </w:rPr>
        <w:t xml:space="preserve">Its effects is to lower blood </w:t>
      </w:r>
      <w:proofErr w:type="spellStart"/>
      <w:r w:rsidRPr="002E286D">
        <w:rPr>
          <w:rFonts w:cstheme="minorHAnsi"/>
        </w:rPr>
        <w:t>Ca</w:t>
      </w:r>
      <w:proofErr w:type="spellEnd"/>
      <w:r w:rsidRPr="002E286D">
        <w:rPr>
          <w:rFonts w:cstheme="minorHAnsi"/>
        </w:rPr>
        <w:t>+ levels</w:t>
      </w:r>
    </w:p>
    <w:p w:rsidR="00DA651A" w:rsidRPr="002E286D" w:rsidRDefault="00DA651A" w:rsidP="00F21342">
      <w:pPr>
        <w:pStyle w:val="ListParagraph"/>
        <w:numPr>
          <w:ilvl w:val="0"/>
          <w:numId w:val="1"/>
        </w:numPr>
        <w:rPr>
          <w:rFonts w:cstheme="minorHAnsi"/>
          <w:b/>
        </w:rPr>
      </w:pPr>
      <w:r w:rsidRPr="002E286D">
        <w:rPr>
          <w:rFonts w:cstheme="minorHAnsi"/>
        </w:rPr>
        <w:t xml:space="preserve">Excessive </w:t>
      </w:r>
      <w:r w:rsidR="00431321" w:rsidRPr="002E286D">
        <w:rPr>
          <w:rFonts w:cstheme="minorHAnsi"/>
        </w:rPr>
        <w:t xml:space="preserve">blood levels of </w:t>
      </w:r>
      <w:proofErr w:type="spellStart"/>
      <w:r w:rsidR="00431321" w:rsidRPr="002E286D">
        <w:rPr>
          <w:rFonts w:cstheme="minorHAnsi"/>
        </w:rPr>
        <w:t>Ca</w:t>
      </w:r>
      <w:proofErr w:type="spellEnd"/>
      <w:r w:rsidR="00431321" w:rsidRPr="002E286D">
        <w:rPr>
          <w:rFonts w:cstheme="minorHAnsi"/>
        </w:rPr>
        <w:t xml:space="preserve">+ act as a </w:t>
      </w:r>
      <w:proofErr w:type="spellStart"/>
      <w:r w:rsidR="00431321" w:rsidRPr="002E286D">
        <w:rPr>
          <w:rFonts w:cstheme="minorHAnsi"/>
        </w:rPr>
        <w:t>humoral</w:t>
      </w:r>
      <w:proofErr w:type="spellEnd"/>
      <w:r w:rsidR="00431321" w:rsidRPr="002E286D">
        <w:rPr>
          <w:rFonts w:cstheme="minorHAnsi"/>
        </w:rPr>
        <w:t xml:space="preserve"> stimulus for calcitonin release.</w:t>
      </w:r>
    </w:p>
    <w:p w:rsidR="00431321" w:rsidRPr="002E286D" w:rsidRDefault="00431321" w:rsidP="00F21342">
      <w:pPr>
        <w:pStyle w:val="ListParagraph"/>
        <w:numPr>
          <w:ilvl w:val="0"/>
          <w:numId w:val="1"/>
        </w:numPr>
        <w:rPr>
          <w:rFonts w:cstheme="minorHAnsi"/>
          <w:b/>
        </w:rPr>
      </w:pPr>
      <w:r w:rsidRPr="002E286D">
        <w:rPr>
          <w:rFonts w:cstheme="minorHAnsi"/>
        </w:rPr>
        <w:t xml:space="preserve">Calcitonin regulation of blood </w:t>
      </w:r>
      <w:proofErr w:type="spellStart"/>
      <w:r w:rsidRPr="002E286D">
        <w:rPr>
          <w:rFonts w:cstheme="minorHAnsi"/>
        </w:rPr>
        <w:t>Ca</w:t>
      </w:r>
      <w:proofErr w:type="spellEnd"/>
      <w:r w:rsidRPr="002E286D">
        <w:rPr>
          <w:rFonts w:cstheme="minorHAnsi"/>
        </w:rPr>
        <w:t>+ levels is short-lived but rapid.</w:t>
      </w:r>
    </w:p>
    <w:p w:rsidR="00431321" w:rsidRPr="002E286D" w:rsidRDefault="00431321" w:rsidP="00431321">
      <w:pPr>
        <w:pStyle w:val="Heading1"/>
        <w:rPr>
          <w:rFonts w:asciiTheme="minorHAnsi" w:hAnsiTheme="minorHAnsi" w:cstheme="minorHAnsi"/>
          <w:sz w:val="22"/>
          <w:szCs w:val="22"/>
        </w:rPr>
      </w:pPr>
      <w:r w:rsidRPr="002E286D">
        <w:rPr>
          <w:rFonts w:asciiTheme="minorHAnsi" w:hAnsiTheme="minorHAnsi" w:cstheme="minorHAnsi"/>
          <w:sz w:val="22"/>
          <w:szCs w:val="22"/>
        </w:rPr>
        <w:t>The parathyroid hormones</w:t>
      </w:r>
    </w:p>
    <w:p w:rsidR="00431321" w:rsidRPr="002E286D" w:rsidRDefault="00431321" w:rsidP="00F21342">
      <w:pPr>
        <w:pStyle w:val="ListParagraph"/>
        <w:numPr>
          <w:ilvl w:val="0"/>
          <w:numId w:val="1"/>
        </w:numPr>
        <w:rPr>
          <w:rFonts w:cstheme="minorHAnsi"/>
          <w:b/>
        </w:rPr>
      </w:pPr>
      <w:r w:rsidRPr="002E286D">
        <w:rPr>
          <w:rFonts w:cstheme="minorHAnsi"/>
          <w:b/>
        </w:rPr>
        <w:t xml:space="preserve">Parathyroid hormone (PTH): </w:t>
      </w:r>
      <w:r w:rsidRPr="002E286D">
        <w:rPr>
          <w:rFonts w:cstheme="minorHAnsi"/>
        </w:rPr>
        <w:t>the protein hormone released of these glands, is the single most important hormone controlling the calcium balance of the blood.</w:t>
      </w:r>
    </w:p>
    <w:p w:rsidR="00431321" w:rsidRPr="002E286D" w:rsidRDefault="00431321" w:rsidP="00F21342">
      <w:pPr>
        <w:pStyle w:val="ListParagraph"/>
        <w:numPr>
          <w:ilvl w:val="0"/>
          <w:numId w:val="1"/>
        </w:numPr>
        <w:rPr>
          <w:rFonts w:cstheme="minorHAnsi"/>
          <w:b/>
        </w:rPr>
      </w:pPr>
      <w:r w:rsidRPr="002E286D">
        <w:rPr>
          <w:rFonts w:cstheme="minorHAnsi"/>
          <w:b/>
        </w:rPr>
        <w:t xml:space="preserve">PTH </w:t>
      </w:r>
      <w:r w:rsidRPr="002E286D">
        <w:rPr>
          <w:rFonts w:cstheme="minorHAnsi"/>
        </w:rPr>
        <w:t xml:space="preserve">released is triggered by declining blood </w:t>
      </w:r>
      <w:proofErr w:type="spellStart"/>
      <w:r w:rsidRPr="002E286D">
        <w:rPr>
          <w:rFonts w:cstheme="minorHAnsi"/>
        </w:rPr>
        <w:t>Ca</w:t>
      </w:r>
      <w:proofErr w:type="spellEnd"/>
      <w:r w:rsidRPr="002E286D">
        <w:rPr>
          <w:rFonts w:cstheme="minorHAnsi"/>
        </w:rPr>
        <w:t xml:space="preserve">+ </w:t>
      </w:r>
      <w:proofErr w:type="spellStart"/>
      <w:r w:rsidRPr="002E286D">
        <w:rPr>
          <w:rFonts w:cstheme="minorHAnsi"/>
        </w:rPr>
        <w:t>lvls</w:t>
      </w:r>
      <w:proofErr w:type="spellEnd"/>
      <w:r w:rsidRPr="002E286D">
        <w:rPr>
          <w:rFonts w:cstheme="minorHAnsi"/>
        </w:rPr>
        <w:t xml:space="preserve"> and inhibited by rising blood </w:t>
      </w:r>
      <w:proofErr w:type="spellStart"/>
      <w:r w:rsidRPr="002E286D">
        <w:rPr>
          <w:rFonts w:cstheme="minorHAnsi"/>
        </w:rPr>
        <w:t>Ca</w:t>
      </w:r>
      <w:proofErr w:type="spellEnd"/>
      <w:r w:rsidRPr="002E286D">
        <w:rPr>
          <w:rFonts w:cstheme="minorHAnsi"/>
        </w:rPr>
        <w:t xml:space="preserve">+ </w:t>
      </w:r>
      <w:proofErr w:type="spellStart"/>
      <w:r w:rsidRPr="002E286D">
        <w:rPr>
          <w:rFonts w:cstheme="minorHAnsi"/>
        </w:rPr>
        <w:t>lvls</w:t>
      </w:r>
      <w:proofErr w:type="spellEnd"/>
      <w:r w:rsidRPr="002E286D">
        <w:rPr>
          <w:rFonts w:cstheme="minorHAnsi"/>
        </w:rPr>
        <w:t>.</w:t>
      </w:r>
    </w:p>
    <w:p w:rsidR="00431321" w:rsidRPr="002E286D" w:rsidRDefault="00431321" w:rsidP="00F21342">
      <w:pPr>
        <w:pStyle w:val="ListParagraph"/>
        <w:numPr>
          <w:ilvl w:val="0"/>
          <w:numId w:val="1"/>
        </w:numPr>
        <w:rPr>
          <w:rFonts w:cstheme="minorHAnsi"/>
          <w:b/>
        </w:rPr>
      </w:pPr>
      <w:r w:rsidRPr="002E286D">
        <w:rPr>
          <w:rFonts w:cstheme="minorHAnsi"/>
          <w:b/>
        </w:rPr>
        <w:t xml:space="preserve">PTH </w:t>
      </w:r>
      <w:r w:rsidRPr="002E286D">
        <w:rPr>
          <w:rFonts w:cstheme="minorHAnsi"/>
        </w:rPr>
        <w:t xml:space="preserve">increases </w:t>
      </w:r>
      <w:proofErr w:type="spellStart"/>
      <w:r w:rsidRPr="002E286D">
        <w:rPr>
          <w:rFonts w:cstheme="minorHAnsi"/>
        </w:rPr>
        <w:t>Ca</w:t>
      </w:r>
      <w:proofErr w:type="spellEnd"/>
      <w:r w:rsidRPr="002E286D">
        <w:rPr>
          <w:rFonts w:cstheme="minorHAnsi"/>
        </w:rPr>
        <w:t xml:space="preserve">+ blood </w:t>
      </w:r>
      <w:proofErr w:type="spellStart"/>
      <w:r w:rsidRPr="002E286D">
        <w:rPr>
          <w:rFonts w:cstheme="minorHAnsi"/>
        </w:rPr>
        <w:t>lvls</w:t>
      </w:r>
      <w:proofErr w:type="spellEnd"/>
      <w:r w:rsidRPr="002E286D">
        <w:rPr>
          <w:rFonts w:cstheme="minorHAnsi"/>
        </w:rPr>
        <w:t xml:space="preserve"> by targeting 3 organs: the skeleton, the kidneys, and the intestines.</w:t>
      </w:r>
    </w:p>
    <w:p w:rsidR="00956BEF" w:rsidRPr="002E286D" w:rsidRDefault="00956BEF" w:rsidP="00F21342">
      <w:pPr>
        <w:pStyle w:val="ListParagraph"/>
        <w:numPr>
          <w:ilvl w:val="0"/>
          <w:numId w:val="1"/>
        </w:numPr>
        <w:rPr>
          <w:rFonts w:cstheme="minorHAnsi"/>
          <w:b/>
        </w:rPr>
      </w:pPr>
      <w:r w:rsidRPr="002E286D">
        <w:rPr>
          <w:rFonts w:cstheme="minorHAnsi"/>
          <w:b/>
        </w:rPr>
        <w:t xml:space="preserve">PTH </w:t>
      </w:r>
      <w:r w:rsidRPr="002E286D">
        <w:rPr>
          <w:rFonts w:cstheme="minorHAnsi"/>
        </w:rPr>
        <w:t xml:space="preserve">release (1) stimulates osteoclasts to digest some of the bony matrix and release ionic calcium and phosphates into the blood; (2) enhances reabsorption of </w:t>
      </w:r>
      <w:proofErr w:type="spellStart"/>
      <w:r w:rsidRPr="002E286D">
        <w:rPr>
          <w:rFonts w:cstheme="minorHAnsi"/>
        </w:rPr>
        <w:t>Ca</w:t>
      </w:r>
      <w:proofErr w:type="spellEnd"/>
      <w:r w:rsidRPr="002E286D">
        <w:rPr>
          <w:rFonts w:cstheme="minorHAnsi"/>
        </w:rPr>
        <w:t xml:space="preserve">+ by the kidneys; and (3) promotes activation of vitamin D, thereby increasing absorption of </w:t>
      </w:r>
      <w:proofErr w:type="spellStart"/>
      <w:r w:rsidRPr="002E286D">
        <w:rPr>
          <w:rFonts w:cstheme="minorHAnsi"/>
        </w:rPr>
        <w:t>Ca</w:t>
      </w:r>
      <w:proofErr w:type="spellEnd"/>
      <w:r w:rsidRPr="002E286D">
        <w:rPr>
          <w:rFonts w:cstheme="minorHAnsi"/>
        </w:rPr>
        <w:t xml:space="preserve">+ by </w:t>
      </w:r>
      <w:proofErr w:type="spellStart"/>
      <w:r w:rsidRPr="002E286D">
        <w:rPr>
          <w:rFonts w:cstheme="minorHAnsi"/>
        </w:rPr>
        <w:t>intestinial</w:t>
      </w:r>
      <w:proofErr w:type="spellEnd"/>
      <w:r w:rsidRPr="002E286D">
        <w:rPr>
          <w:rFonts w:cstheme="minorHAnsi"/>
        </w:rPr>
        <w:t xml:space="preserve"> mucosal cells.</w:t>
      </w:r>
    </w:p>
    <w:p w:rsidR="006059FC" w:rsidRPr="002E286D" w:rsidRDefault="006059FC" w:rsidP="006059FC">
      <w:pPr>
        <w:pStyle w:val="Heading1"/>
        <w:rPr>
          <w:rFonts w:asciiTheme="minorHAnsi" w:hAnsiTheme="minorHAnsi" w:cstheme="minorHAnsi"/>
          <w:sz w:val="22"/>
          <w:szCs w:val="22"/>
        </w:rPr>
      </w:pPr>
      <w:r w:rsidRPr="002E286D">
        <w:rPr>
          <w:rFonts w:asciiTheme="minorHAnsi" w:hAnsiTheme="minorHAnsi" w:cstheme="minorHAnsi"/>
          <w:sz w:val="22"/>
          <w:szCs w:val="22"/>
        </w:rPr>
        <w:t>The adrenal glands</w:t>
      </w:r>
    </w:p>
    <w:p w:rsidR="006059FC" w:rsidRPr="002E286D" w:rsidRDefault="006059FC" w:rsidP="00F21342">
      <w:pPr>
        <w:pStyle w:val="ListParagraph"/>
        <w:numPr>
          <w:ilvl w:val="0"/>
          <w:numId w:val="1"/>
        </w:numPr>
        <w:rPr>
          <w:rFonts w:cstheme="minorHAnsi"/>
          <w:b/>
        </w:rPr>
      </w:pPr>
      <w:r w:rsidRPr="002E286D">
        <w:rPr>
          <w:rFonts w:cstheme="minorHAnsi"/>
          <w:b/>
        </w:rPr>
        <w:t xml:space="preserve">Adrenal medulla: </w:t>
      </w:r>
      <w:r w:rsidRPr="002E286D">
        <w:rPr>
          <w:rFonts w:cstheme="minorHAnsi"/>
        </w:rPr>
        <w:t>part of the sympathetic nervous system.</w:t>
      </w:r>
    </w:p>
    <w:p w:rsidR="006059FC" w:rsidRPr="002E286D" w:rsidRDefault="006059FC" w:rsidP="006059FC">
      <w:pPr>
        <w:pStyle w:val="ListParagraph"/>
        <w:numPr>
          <w:ilvl w:val="0"/>
          <w:numId w:val="1"/>
        </w:numPr>
        <w:rPr>
          <w:rFonts w:cstheme="minorHAnsi"/>
          <w:b/>
        </w:rPr>
      </w:pPr>
      <w:r w:rsidRPr="002E286D">
        <w:rPr>
          <w:rFonts w:cstheme="minorHAnsi"/>
          <w:b/>
        </w:rPr>
        <w:t xml:space="preserve">Adrenal cortex: </w:t>
      </w:r>
      <w:r w:rsidRPr="002E286D">
        <w:rPr>
          <w:rFonts w:cstheme="minorHAnsi"/>
        </w:rPr>
        <w:t>encapsulating the medulla and forming the bulk of the gland, is a glandular tissue derived from embryonic mesoderm.</w:t>
      </w:r>
      <w:r w:rsidRPr="002E286D">
        <w:rPr>
          <w:rFonts w:cstheme="minorHAnsi"/>
          <w:b/>
        </w:rPr>
        <w:br/>
        <w:t xml:space="preserve">- </w:t>
      </w:r>
      <w:proofErr w:type="gramStart"/>
      <w:r w:rsidRPr="002E286D">
        <w:rPr>
          <w:rFonts w:cstheme="minorHAnsi"/>
        </w:rPr>
        <w:t>steroid</w:t>
      </w:r>
      <w:proofErr w:type="gramEnd"/>
      <w:r w:rsidRPr="002E286D">
        <w:rPr>
          <w:rFonts w:cstheme="minorHAnsi"/>
        </w:rPr>
        <w:t xml:space="preserve"> hormones synthesized by the adrenal cortex are collectively called </w:t>
      </w:r>
      <w:r w:rsidRPr="002E286D">
        <w:rPr>
          <w:rFonts w:cstheme="minorHAnsi"/>
          <w:b/>
        </w:rPr>
        <w:t>corticosteroids.</w:t>
      </w:r>
    </w:p>
    <w:p w:rsidR="006059FC" w:rsidRPr="002E286D" w:rsidRDefault="006059FC" w:rsidP="006059FC">
      <w:pPr>
        <w:pStyle w:val="ListParagraph"/>
        <w:numPr>
          <w:ilvl w:val="0"/>
          <w:numId w:val="1"/>
        </w:numPr>
        <w:rPr>
          <w:rFonts w:cstheme="minorHAnsi"/>
          <w:b/>
        </w:rPr>
      </w:pPr>
      <w:proofErr w:type="spellStart"/>
      <w:r w:rsidRPr="002E286D">
        <w:rPr>
          <w:rFonts w:cstheme="minorHAnsi"/>
          <w:b/>
        </w:rPr>
        <w:t>Zona</w:t>
      </w:r>
      <w:proofErr w:type="spellEnd"/>
      <w:r w:rsidRPr="002E286D">
        <w:rPr>
          <w:rFonts w:cstheme="minorHAnsi"/>
          <w:b/>
        </w:rPr>
        <w:t xml:space="preserve"> </w:t>
      </w:r>
      <w:proofErr w:type="spellStart"/>
      <w:r w:rsidRPr="002E286D">
        <w:rPr>
          <w:rFonts w:cstheme="minorHAnsi"/>
          <w:b/>
        </w:rPr>
        <w:t>glumerulosa</w:t>
      </w:r>
      <w:proofErr w:type="spellEnd"/>
      <w:r w:rsidRPr="002E286D">
        <w:rPr>
          <w:rFonts w:cstheme="minorHAnsi"/>
          <w:b/>
        </w:rPr>
        <w:t xml:space="preserve"> </w:t>
      </w:r>
      <w:r w:rsidRPr="002E286D">
        <w:rPr>
          <w:rFonts w:cstheme="minorHAnsi"/>
        </w:rPr>
        <w:t>produces mineralocorticoids</w:t>
      </w:r>
    </w:p>
    <w:p w:rsidR="006059FC" w:rsidRPr="002E286D" w:rsidRDefault="006059FC" w:rsidP="006059FC">
      <w:pPr>
        <w:pStyle w:val="ListParagraph"/>
        <w:numPr>
          <w:ilvl w:val="0"/>
          <w:numId w:val="1"/>
        </w:numPr>
        <w:rPr>
          <w:rFonts w:cstheme="minorHAnsi"/>
          <w:b/>
        </w:rPr>
      </w:pPr>
      <w:proofErr w:type="spellStart"/>
      <w:r w:rsidRPr="002E286D">
        <w:rPr>
          <w:rFonts w:cstheme="minorHAnsi"/>
          <w:b/>
        </w:rPr>
        <w:t>Zona</w:t>
      </w:r>
      <w:proofErr w:type="spellEnd"/>
      <w:r w:rsidRPr="002E286D">
        <w:rPr>
          <w:rFonts w:cstheme="minorHAnsi"/>
          <w:b/>
        </w:rPr>
        <w:t xml:space="preserve"> fasciculate </w:t>
      </w:r>
      <w:r w:rsidRPr="002E286D">
        <w:rPr>
          <w:rFonts w:cstheme="minorHAnsi"/>
        </w:rPr>
        <w:t>are the metabolic hormones called glucocorticoids</w:t>
      </w:r>
    </w:p>
    <w:p w:rsidR="00315ADD" w:rsidRPr="002E286D" w:rsidRDefault="00702C75" w:rsidP="00315ADD">
      <w:pPr>
        <w:pStyle w:val="ListParagraph"/>
        <w:numPr>
          <w:ilvl w:val="0"/>
          <w:numId w:val="1"/>
        </w:numPr>
        <w:rPr>
          <w:rFonts w:cstheme="minorHAnsi"/>
          <w:b/>
        </w:rPr>
      </w:pPr>
      <w:proofErr w:type="spellStart"/>
      <w:r w:rsidRPr="002E286D">
        <w:rPr>
          <w:rFonts w:cstheme="minorHAnsi"/>
          <w:b/>
        </w:rPr>
        <w:t>Zona</w:t>
      </w:r>
      <w:proofErr w:type="spellEnd"/>
      <w:r w:rsidRPr="002E286D">
        <w:rPr>
          <w:rFonts w:cstheme="minorHAnsi"/>
          <w:b/>
        </w:rPr>
        <w:t xml:space="preserve"> </w:t>
      </w:r>
      <w:proofErr w:type="spellStart"/>
      <w:r w:rsidRPr="002E286D">
        <w:rPr>
          <w:rFonts w:cstheme="minorHAnsi"/>
          <w:b/>
        </w:rPr>
        <w:t>reticularis</w:t>
      </w:r>
      <w:proofErr w:type="spellEnd"/>
      <w:r w:rsidRPr="002E286D">
        <w:rPr>
          <w:rFonts w:cstheme="minorHAnsi"/>
          <w:b/>
        </w:rPr>
        <w:t xml:space="preserve"> </w:t>
      </w:r>
      <w:r w:rsidRPr="002E286D">
        <w:rPr>
          <w:rFonts w:cstheme="minorHAnsi"/>
        </w:rPr>
        <w:t xml:space="preserve">cells produce small amounts of adrenal sex hormones, or </w:t>
      </w:r>
      <w:proofErr w:type="spellStart"/>
      <w:r w:rsidRPr="002E286D">
        <w:rPr>
          <w:rFonts w:cstheme="minorHAnsi"/>
        </w:rPr>
        <w:t>gonadocorticoids</w:t>
      </w:r>
      <w:proofErr w:type="spellEnd"/>
    </w:p>
    <w:p w:rsidR="00C0447A" w:rsidRPr="002E286D" w:rsidRDefault="00C0447A" w:rsidP="00315ADD">
      <w:pPr>
        <w:pStyle w:val="ListParagraph"/>
        <w:numPr>
          <w:ilvl w:val="0"/>
          <w:numId w:val="1"/>
        </w:numPr>
        <w:rPr>
          <w:rFonts w:cstheme="minorHAnsi"/>
          <w:b/>
        </w:rPr>
      </w:pPr>
      <w:r w:rsidRPr="002E286D">
        <w:rPr>
          <w:rFonts w:cstheme="minorHAnsi"/>
          <w:b/>
        </w:rPr>
        <w:t xml:space="preserve">Mineralocorticoids: </w:t>
      </w:r>
      <w:r w:rsidRPr="002E286D">
        <w:rPr>
          <w:rFonts w:cstheme="minorHAnsi"/>
        </w:rPr>
        <w:t>essential function is the regulation of the electrolyte concentrations in extracellular fluids, particularly Na+ and K+</w:t>
      </w:r>
    </w:p>
    <w:p w:rsidR="00C0447A" w:rsidRPr="002E286D" w:rsidRDefault="00C0447A" w:rsidP="00315ADD">
      <w:pPr>
        <w:pStyle w:val="ListParagraph"/>
        <w:numPr>
          <w:ilvl w:val="0"/>
          <w:numId w:val="1"/>
        </w:numPr>
        <w:rPr>
          <w:rFonts w:cstheme="minorHAnsi"/>
          <w:b/>
        </w:rPr>
      </w:pPr>
      <w:r w:rsidRPr="002E286D">
        <w:rPr>
          <w:rFonts w:cstheme="minorHAnsi"/>
          <w:b/>
        </w:rPr>
        <w:t xml:space="preserve">Aldosterone: </w:t>
      </w:r>
      <w:r w:rsidRPr="002E286D">
        <w:rPr>
          <w:rFonts w:cstheme="minorHAnsi"/>
        </w:rPr>
        <w:t>most potent and accounts for more than 95% of the mineralocorticoids produced. Maintains sodium ion balance</w:t>
      </w:r>
    </w:p>
    <w:p w:rsidR="00C0447A" w:rsidRPr="002E286D" w:rsidRDefault="00175CDF" w:rsidP="00315ADD">
      <w:pPr>
        <w:pStyle w:val="ListParagraph"/>
        <w:numPr>
          <w:ilvl w:val="0"/>
          <w:numId w:val="1"/>
        </w:numPr>
        <w:rPr>
          <w:rFonts w:cstheme="minorHAnsi"/>
          <w:b/>
        </w:rPr>
      </w:pPr>
      <w:r w:rsidRPr="002E286D">
        <w:rPr>
          <w:rFonts w:cstheme="minorHAnsi"/>
          <w:b/>
        </w:rPr>
        <w:t xml:space="preserve">ACTH: </w:t>
      </w:r>
      <w:r w:rsidRPr="002E286D">
        <w:rPr>
          <w:rFonts w:cstheme="minorHAnsi"/>
        </w:rPr>
        <w:t xml:space="preserve">when a person is severely stressed, the hypothalamus secretes more </w:t>
      </w:r>
      <w:proofErr w:type="spellStart"/>
      <w:r w:rsidRPr="002E286D">
        <w:rPr>
          <w:rFonts w:cstheme="minorHAnsi"/>
        </w:rPr>
        <w:t>corticotropin</w:t>
      </w:r>
      <w:proofErr w:type="spellEnd"/>
      <w:r w:rsidRPr="002E286D">
        <w:rPr>
          <w:rFonts w:cstheme="minorHAnsi"/>
        </w:rPr>
        <w:t>-releasing hormone (CRH).</w:t>
      </w:r>
    </w:p>
    <w:p w:rsidR="00175CDF" w:rsidRPr="002E286D" w:rsidRDefault="00175CDF" w:rsidP="00315ADD">
      <w:pPr>
        <w:pStyle w:val="ListParagraph"/>
        <w:numPr>
          <w:ilvl w:val="0"/>
          <w:numId w:val="1"/>
        </w:numPr>
        <w:rPr>
          <w:rFonts w:cstheme="minorHAnsi"/>
          <w:b/>
        </w:rPr>
      </w:pPr>
      <w:r w:rsidRPr="002E286D">
        <w:rPr>
          <w:rFonts w:cstheme="minorHAnsi"/>
          <w:b/>
        </w:rPr>
        <w:t>Atrial natriuretic peptide (ANP):</w:t>
      </w:r>
      <w:r w:rsidRPr="002E286D">
        <w:rPr>
          <w:rFonts w:cstheme="minorHAnsi"/>
        </w:rPr>
        <w:t xml:space="preserve"> a hormone secreted by the heart when blood pressure rises, fine-tunes blood pressure and sodium-water balance of the body.</w:t>
      </w:r>
      <w:r w:rsidRPr="002E286D">
        <w:rPr>
          <w:rFonts w:cstheme="minorHAnsi"/>
        </w:rPr>
        <w:br/>
        <w:t>- major effect is to inhibit renin-angiotensin mechanism</w:t>
      </w:r>
    </w:p>
    <w:p w:rsidR="004F6E6F" w:rsidRPr="002E286D" w:rsidRDefault="004F6E6F" w:rsidP="004F6E6F">
      <w:pPr>
        <w:pStyle w:val="ListParagraph"/>
        <w:numPr>
          <w:ilvl w:val="0"/>
          <w:numId w:val="1"/>
        </w:numPr>
        <w:rPr>
          <w:rFonts w:cstheme="minorHAnsi"/>
          <w:b/>
        </w:rPr>
      </w:pPr>
      <w:r w:rsidRPr="002E286D">
        <w:rPr>
          <w:rFonts w:cstheme="minorHAnsi"/>
          <w:b/>
        </w:rPr>
        <w:t xml:space="preserve">Glucocorticoids: </w:t>
      </w:r>
      <w:r w:rsidRPr="002E286D">
        <w:rPr>
          <w:rFonts w:cstheme="minorHAnsi"/>
        </w:rPr>
        <w:t>influence the energy metabolism of most boy ells and help us to resist stressors</w:t>
      </w:r>
      <w:r w:rsidRPr="002E286D">
        <w:rPr>
          <w:rFonts w:cstheme="minorHAnsi"/>
        </w:rPr>
        <w:br/>
        <w:t>- activity on target cells is to modify gene activity</w:t>
      </w:r>
    </w:p>
    <w:p w:rsidR="004F6E6F" w:rsidRPr="002E286D" w:rsidRDefault="004F6E6F" w:rsidP="004F6E6F">
      <w:pPr>
        <w:pStyle w:val="ListParagraph"/>
        <w:numPr>
          <w:ilvl w:val="0"/>
          <w:numId w:val="1"/>
        </w:numPr>
        <w:rPr>
          <w:rFonts w:cstheme="minorHAnsi"/>
          <w:b/>
        </w:rPr>
      </w:pPr>
      <w:r w:rsidRPr="002E286D">
        <w:rPr>
          <w:rFonts w:cstheme="minorHAnsi"/>
          <w:b/>
        </w:rPr>
        <w:lastRenderedPageBreak/>
        <w:t>READ PAGES 629-639</w:t>
      </w:r>
    </w:p>
    <w:p w:rsidR="00755D31" w:rsidRPr="002E286D" w:rsidRDefault="00755D31" w:rsidP="00755D31">
      <w:pPr>
        <w:rPr>
          <w:rFonts w:cstheme="minorHAnsi"/>
          <w:b/>
        </w:rPr>
      </w:pPr>
      <w:proofErr w:type="gramStart"/>
      <w:r w:rsidRPr="002E286D">
        <w:rPr>
          <w:rStyle w:val="Heading1Char"/>
          <w:rFonts w:asciiTheme="minorHAnsi" w:hAnsiTheme="minorHAnsi" w:cstheme="minorHAnsi"/>
          <w:sz w:val="22"/>
          <w:szCs w:val="22"/>
        </w:rPr>
        <w:t>Nervous system</w:t>
      </w:r>
      <w:r w:rsidRPr="002E286D">
        <w:rPr>
          <w:rFonts w:cstheme="minorHAnsi"/>
          <w:b/>
        </w:rPr>
        <w:br/>
        <w:t>3.2.1.</w:t>
      </w:r>
      <w:proofErr w:type="gramEnd"/>
      <w:r w:rsidRPr="002E286D">
        <w:rPr>
          <w:rFonts w:cstheme="minorHAnsi"/>
          <w:b/>
        </w:rPr>
        <w:t xml:space="preserve"> Compare the autonomic and somatic nervous systems</w:t>
      </w:r>
    </w:p>
    <w:p w:rsidR="002A11FF" w:rsidRPr="002E286D" w:rsidRDefault="00755D31" w:rsidP="002A11FF">
      <w:pPr>
        <w:rPr>
          <w:rFonts w:cstheme="minorHAnsi"/>
          <w:b/>
        </w:rPr>
      </w:pPr>
      <w:r w:rsidRPr="002E286D">
        <w:rPr>
          <w:rFonts w:cstheme="minorHAnsi"/>
          <w:b/>
        </w:rPr>
        <w:t xml:space="preserve">Autonomic nervous system (ANS): </w:t>
      </w:r>
      <w:r w:rsidRPr="002E286D">
        <w:rPr>
          <w:rFonts w:cstheme="minorHAnsi"/>
        </w:rPr>
        <w:t xml:space="preserve">system of motor neurons to smooth and cardiac </w:t>
      </w:r>
      <w:proofErr w:type="gramStart"/>
      <w:r w:rsidRPr="002E286D">
        <w:rPr>
          <w:rFonts w:cstheme="minorHAnsi"/>
        </w:rPr>
        <w:t>muscle  glands</w:t>
      </w:r>
      <w:proofErr w:type="gramEnd"/>
      <w:r w:rsidRPr="002E286D">
        <w:rPr>
          <w:rFonts w:cstheme="minorHAnsi"/>
        </w:rPr>
        <w:t xml:space="preserve"> to allow responses usually without our awareness</w:t>
      </w:r>
      <w:r w:rsidRPr="002E286D">
        <w:rPr>
          <w:rFonts w:cstheme="minorHAnsi"/>
        </w:rPr>
        <w:br/>
        <w:t>- shunt blood to more needy areas</w:t>
      </w:r>
      <w:r w:rsidRPr="002E286D">
        <w:rPr>
          <w:rFonts w:cstheme="minorHAnsi"/>
        </w:rPr>
        <w:br/>
        <w:t>- speed/slow heart and respiratory rates</w:t>
      </w:r>
      <w:r w:rsidRPr="002E286D">
        <w:rPr>
          <w:rFonts w:cstheme="minorHAnsi"/>
        </w:rPr>
        <w:br/>
        <w:t>- adjust blood pressure, body temperature</w:t>
      </w:r>
      <w:r w:rsidRPr="002E286D">
        <w:rPr>
          <w:rFonts w:cstheme="minorHAnsi"/>
        </w:rPr>
        <w:br/>
        <w:t>- increase/decrease gastric secretions</w:t>
      </w:r>
      <w:r w:rsidR="002A11FF" w:rsidRPr="002E286D">
        <w:rPr>
          <w:rFonts w:cstheme="minorHAnsi"/>
        </w:rPr>
        <w:br/>
      </w:r>
      <w:r w:rsidR="00822F2F">
        <w:rPr>
          <w:rFonts w:cstheme="minorHAnsi"/>
          <w:b/>
        </w:rPr>
        <w:br/>
      </w:r>
      <w:r w:rsidR="002A11FF" w:rsidRPr="002E286D">
        <w:rPr>
          <w:rFonts w:cstheme="minorHAnsi"/>
          <w:b/>
        </w:rPr>
        <w:t>3.2.1.1. Using a flowchart, indicate the positions of the autonomic and somatic nervous systems in the structural organization of the nervous system as a whole</w:t>
      </w:r>
    </w:p>
    <w:p w:rsidR="00755D31" w:rsidRPr="002E286D" w:rsidRDefault="00755D31" w:rsidP="004F6E6F">
      <w:pPr>
        <w:pStyle w:val="ListParagraph"/>
        <w:numPr>
          <w:ilvl w:val="0"/>
          <w:numId w:val="1"/>
        </w:numPr>
        <w:rPr>
          <w:rFonts w:cstheme="minorHAnsi"/>
          <w:b/>
        </w:rPr>
      </w:pPr>
      <w:r w:rsidRPr="002E286D">
        <w:rPr>
          <w:rFonts w:cstheme="minorHAnsi"/>
        </w:rPr>
        <w:br/>
      </w:r>
      <w:r w:rsidRPr="002E286D">
        <w:rPr>
          <w:rFonts w:cstheme="minorHAnsi"/>
          <w:b/>
          <w:noProof/>
          <w:lang w:val="en-US"/>
        </w:rPr>
        <w:drawing>
          <wp:inline distT="0" distB="0" distL="0" distR="0" wp14:anchorId="596A65B4" wp14:editId="61CC87AD">
            <wp:extent cx="4629150" cy="2686050"/>
            <wp:effectExtent l="0" t="0" r="0" b="0"/>
            <wp:docPr id="32770" name="Picture 2" descr="14-01placean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descr="14-01placeans_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3762" cy="2688726"/>
                    </a:xfrm>
                    <a:prstGeom prst="rect">
                      <a:avLst/>
                    </a:prstGeom>
                    <a:noFill/>
                    <a:ln>
                      <a:noFill/>
                    </a:ln>
                    <a:extLst/>
                  </pic:spPr>
                </pic:pic>
              </a:graphicData>
            </a:graphic>
          </wp:inline>
        </w:drawing>
      </w:r>
    </w:p>
    <w:p w:rsidR="006129BA" w:rsidRPr="002E286D" w:rsidRDefault="00FC61F1" w:rsidP="00755D31">
      <w:pPr>
        <w:pStyle w:val="ListParagraph"/>
        <w:numPr>
          <w:ilvl w:val="0"/>
          <w:numId w:val="1"/>
        </w:numPr>
        <w:rPr>
          <w:rFonts w:cstheme="minorHAnsi"/>
          <w:b/>
        </w:rPr>
      </w:pPr>
      <w:r w:rsidRPr="002E286D">
        <w:rPr>
          <w:rFonts w:cstheme="minorHAnsi"/>
          <w:b/>
          <w:u w:val="single"/>
          <w:lang w:val="en-US"/>
        </w:rPr>
        <w:t xml:space="preserve">The somatic and </w:t>
      </w:r>
      <w:proofErr w:type="spellStart"/>
      <w:r w:rsidRPr="002E286D">
        <w:rPr>
          <w:rFonts w:cstheme="minorHAnsi"/>
          <w:b/>
          <w:u w:val="single"/>
          <w:lang w:val="en-US"/>
        </w:rPr>
        <w:t>sympaptetic</w:t>
      </w:r>
      <w:proofErr w:type="spellEnd"/>
      <w:r w:rsidRPr="002E286D">
        <w:rPr>
          <w:rFonts w:cstheme="minorHAnsi"/>
          <w:b/>
          <w:u w:val="single"/>
          <w:lang w:val="en-US"/>
        </w:rPr>
        <w:t xml:space="preserve"> NS differ in:</w:t>
      </w:r>
    </w:p>
    <w:p w:rsidR="006129BA" w:rsidRPr="002E286D" w:rsidRDefault="00755D31" w:rsidP="00755D31">
      <w:pPr>
        <w:pStyle w:val="ListParagraph"/>
        <w:ind w:left="1440"/>
        <w:rPr>
          <w:rFonts w:cstheme="minorHAnsi"/>
          <w:b/>
        </w:rPr>
      </w:pPr>
      <w:r w:rsidRPr="002E286D">
        <w:rPr>
          <w:rFonts w:cstheme="minorHAnsi"/>
          <w:b/>
          <w:lang w:val="en-US"/>
        </w:rPr>
        <w:t>-</w:t>
      </w:r>
      <w:r w:rsidR="00FC61F1" w:rsidRPr="002E286D">
        <w:rPr>
          <w:rFonts w:cstheme="minorHAnsi"/>
          <w:b/>
          <w:lang w:val="en-US"/>
        </w:rPr>
        <w:t>Efferent pathways (and their neurotransmitters)</w:t>
      </w:r>
    </w:p>
    <w:p w:rsidR="006129BA" w:rsidRPr="002E286D" w:rsidRDefault="00755D31" w:rsidP="00755D31">
      <w:pPr>
        <w:pStyle w:val="ListParagraph"/>
        <w:ind w:left="1440"/>
        <w:rPr>
          <w:rFonts w:cstheme="minorHAnsi"/>
          <w:b/>
        </w:rPr>
      </w:pPr>
      <w:r w:rsidRPr="002E286D">
        <w:rPr>
          <w:rFonts w:cstheme="minorHAnsi"/>
          <w:b/>
          <w:lang w:val="en-US"/>
        </w:rPr>
        <w:t>-</w:t>
      </w:r>
      <w:r w:rsidR="00FC61F1" w:rsidRPr="002E286D">
        <w:rPr>
          <w:rFonts w:cstheme="minorHAnsi"/>
          <w:b/>
          <w:lang w:val="en-US"/>
        </w:rPr>
        <w:t>Effectors</w:t>
      </w:r>
    </w:p>
    <w:p w:rsidR="002A11FF" w:rsidRPr="002E286D" w:rsidRDefault="00755D31" w:rsidP="002A11FF">
      <w:pPr>
        <w:pStyle w:val="ListParagraph"/>
        <w:ind w:left="1440"/>
        <w:rPr>
          <w:rFonts w:cstheme="minorHAnsi"/>
          <w:b/>
        </w:rPr>
      </w:pPr>
      <w:r w:rsidRPr="002E286D">
        <w:rPr>
          <w:rFonts w:cstheme="minorHAnsi"/>
          <w:b/>
          <w:lang w:val="en-US"/>
        </w:rPr>
        <w:t>-</w:t>
      </w:r>
      <w:r w:rsidR="00FC61F1" w:rsidRPr="002E286D">
        <w:rPr>
          <w:rFonts w:cstheme="minorHAnsi"/>
          <w:b/>
          <w:lang w:val="en-US"/>
        </w:rPr>
        <w:t>Target organ responses to neurotransmitters</w:t>
      </w:r>
      <w:r w:rsidR="002A11FF" w:rsidRPr="002E286D">
        <w:rPr>
          <w:rFonts w:cstheme="minorHAnsi"/>
          <w:b/>
          <w:lang w:val="en-US"/>
        </w:rPr>
        <w:br/>
      </w:r>
    </w:p>
    <w:p w:rsidR="006129BA" w:rsidRPr="002E286D" w:rsidRDefault="002A11FF" w:rsidP="002A11FF">
      <w:pPr>
        <w:rPr>
          <w:rFonts w:cstheme="minorHAnsi"/>
          <w:b/>
        </w:rPr>
      </w:pPr>
      <w:r w:rsidRPr="002E286D">
        <w:rPr>
          <w:rFonts w:cstheme="minorHAnsi"/>
          <w:b/>
        </w:rPr>
        <w:t>3.2.1.2. Compare the autonomic and somatic nervous systems in terms of effectors, pathways, use of ganglia</w:t>
      </w:r>
    </w:p>
    <w:p w:rsidR="005C04E8" w:rsidRPr="002E286D" w:rsidRDefault="00755D31" w:rsidP="00F11034">
      <w:pPr>
        <w:pStyle w:val="ListParagraph"/>
        <w:numPr>
          <w:ilvl w:val="0"/>
          <w:numId w:val="1"/>
        </w:numPr>
        <w:rPr>
          <w:rFonts w:cstheme="minorHAnsi"/>
          <w:b/>
        </w:rPr>
      </w:pPr>
      <w:r w:rsidRPr="002E286D">
        <w:rPr>
          <w:rFonts w:cstheme="minorHAnsi"/>
          <w:b/>
        </w:rPr>
        <w:t>Effectors</w:t>
      </w:r>
      <w:r w:rsidRPr="002E286D">
        <w:rPr>
          <w:rFonts w:cstheme="minorHAnsi"/>
          <w:b/>
        </w:rPr>
        <w:br/>
      </w:r>
      <w:r w:rsidRPr="002E286D">
        <w:rPr>
          <w:rFonts w:cstheme="minorHAnsi"/>
        </w:rPr>
        <w:t xml:space="preserve">- </w:t>
      </w:r>
      <w:r w:rsidR="005C04E8" w:rsidRPr="002E286D">
        <w:rPr>
          <w:rFonts w:cstheme="minorHAnsi"/>
        </w:rPr>
        <w:t xml:space="preserve">somatic nervous system stimulates skeletal muscles, </w:t>
      </w:r>
      <w:r w:rsidR="005C04E8" w:rsidRPr="002E286D">
        <w:rPr>
          <w:rFonts w:cstheme="minorHAnsi"/>
        </w:rPr>
        <w:br/>
        <w:t>- somatic nervous system, the motor neuron cell bodies are in the CNS, and their axons extend in spinal or cranial nerves all the way to the skeletal muscles they activate.</w:t>
      </w:r>
      <w:r w:rsidR="005C04E8" w:rsidRPr="002E286D">
        <w:rPr>
          <w:rFonts w:cstheme="minorHAnsi"/>
        </w:rPr>
        <w:br/>
      </w:r>
      <w:r w:rsidR="005C04E8" w:rsidRPr="002E286D">
        <w:rPr>
          <w:rFonts w:cstheme="minorHAnsi"/>
        </w:rPr>
        <w:lastRenderedPageBreak/>
        <w:t xml:space="preserve">- </w:t>
      </w:r>
      <w:proofErr w:type="spellStart"/>
      <w:proofErr w:type="gramStart"/>
      <w:r w:rsidR="005C04E8" w:rsidRPr="002E286D">
        <w:rPr>
          <w:rFonts w:cstheme="minorHAnsi"/>
        </w:rPr>
        <w:t>fibers</w:t>
      </w:r>
      <w:proofErr w:type="spellEnd"/>
      <w:proofErr w:type="gramEnd"/>
      <w:r w:rsidR="005C04E8" w:rsidRPr="002E286D">
        <w:rPr>
          <w:rFonts w:cstheme="minorHAnsi"/>
        </w:rPr>
        <w:t xml:space="preserve"> are typically thick, heavily </w:t>
      </w:r>
      <w:proofErr w:type="spellStart"/>
      <w:r w:rsidR="005C04E8" w:rsidRPr="002E286D">
        <w:rPr>
          <w:rFonts w:cstheme="minorHAnsi"/>
        </w:rPr>
        <w:t>myelinated</w:t>
      </w:r>
      <w:proofErr w:type="spellEnd"/>
      <w:r w:rsidR="005C04E8" w:rsidRPr="002E286D">
        <w:rPr>
          <w:rFonts w:cstheme="minorHAnsi"/>
        </w:rPr>
        <w:br/>
        <w:t>--------</w:t>
      </w:r>
      <w:r w:rsidR="005C04E8" w:rsidRPr="002E286D">
        <w:rPr>
          <w:rFonts w:cstheme="minorHAnsi"/>
        </w:rPr>
        <w:br/>
        <w:t>- ANS innervates cardiac and smooth muscle and glands</w:t>
      </w:r>
      <w:r w:rsidR="005C04E8" w:rsidRPr="002E286D">
        <w:rPr>
          <w:rFonts w:cstheme="minorHAnsi"/>
        </w:rPr>
        <w:br/>
        <w:t>- ANS uses a two-neuron chain</w:t>
      </w:r>
      <w:r w:rsidR="005C04E8" w:rsidRPr="002E286D">
        <w:rPr>
          <w:rFonts w:cstheme="minorHAnsi"/>
        </w:rPr>
        <w:br/>
        <w:t xml:space="preserve">- cell body of the first neuron, </w:t>
      </w:r>
      <w:r w:rsidR="005C04E8" w:rsidRPr="002E286D">
        <w:rPr>
          <w:rFonts w:cstheme="minorHAnsi"/>
          <w:b/>
        </w:rPr>
        <w:t xml:space="preserve">the preganglionic neuron, </w:t>
      </w:r>
      <w:r w:rsidR="005C04E8" w:rsidRPr="002E286D">
        <w:rPr>
          <w:rFonts w:cstheme="minorHAnsi"/>
        </w:rPr>
        <w:t>resides in the brain or spinal cord.</w:t>
      </w:r>
      <w:r w:rsidR="005C04E8" w:rsidRPr="002E286D">
        <w:rPr>
          <w:rFonts w:cstheme="minorHAnsi"/>
        </w:rPr>
        <w:br/>
        <w:t xml:space="preserve">- </w:t>
      </w:r>
      <w:proofErr w:type="gramStart"/>
      <w:r w:rsidR="005C04E8" w:rsidRPr="002E286D">
        <w:rPr>
          <w:rFonts w:cstheme="minorHAnsi"/>
        </w:rPr>
        <w:t>its</w:t>
      </w:r>
      <w:proofErr w:type="gramEnd"/>
      <w:r w:rsidR="005C04E8" w:rsidRPr="002E286D">
        <w:rPr>
          <w:rFonts w:cstheme="minorHAnsi"/>
        </w:rPr>
        <w:t xml:space="preserve"> axon, </w:t>
      </w:r>
      <w:r w:rsidR="005C04E8" w:rsidRPr="002E286D">
        <w:rPr>
          <w:rFonts w:cstheme="minorHAnsi"/>
          <w:b/>
        </w:rPr>
        <w:t>the preganglionic axon</w:t>
      </w:r>
      <w:r w:rsidR="005C04E8" w:rsidRPr="002E286D">
        <w:rPr>
          <w:rFonts w:cstheme="minorHAnsi"/>
        </w:rPr>
        <w:t xml:space="preserve">, synapses with the second motor neuron, </w:t>
      </w:r>
      <w:r w:rsidR="005C04E8" w:rsidRPr="002E286D">
        <w:rPr>
          <w:rFonts w:cstheme="minorHAnsi"/>
          <w:b/>
        </w:rPr>
        <w:t>the ganglionic neuron</w:t>
      </w:r>
      <w:r w:rsidR="005C04E8" w:rsidRPr="002E286D">
        <w:rPr>
          <w:rFonts w:cstheme="minorHAnsi"/>
        </w:rPr>
        <w:t xml:space="preserve">, in an </w:t>
      </w:r>
      <w:r w:rsidR="005C04E8" w:rsidRPr="002E286D">
        <w:rPr>
          <w:rFonts w:cstheme="minorHAnsi"/>
          <w:b/>
        </w:rPr>
        <w:t xml:space="preserve">autonomic ganglion </w:t>
      </w:r>
      <w:r w:rsidR="005C04E8" w:rsidRPr="002E286D">
        <w:rPr>
          <w:rFonts w:cstheme="minorHAnsi"/>
        </w:rPr>
        <w:t>outside the CNS.</w:t>
      </w:r>
      <w:r w:rsidR="005C04E8" w:rsidRPr="002E286D">
        <w:rPr>
          <w:rFonts w:cstheme="minorHAnsi"/>
        </w:rPr>
        <w:br/>
        <w:t xml:space="preserve">- </w:t>
      </w:r>
      <w:proofErr w:type="gramStart"/>
      <w:r w:rsidR="005C04E8" w:rsidRPr="002E286D">
        <w:rPr>
          <w:rFonts w:cstheme="minorHAnsi"/>
        </w:rPr>
        <w:t>axon</w:t>
      </w:r>
      <w:proofErr w:type="gramEnd"/>
      <w:r w:rsidR="005C04E8" w:rsidRPr="002E286D">
        <w:rPr>
          <w:rFonts w:cstheme="minorHAnsi"/>
        </w:rPr>
        <w:t xml:space="preserve"> of the ganglionic neuron, called the post-ganglionic axon, extends to the effector organ.</w:t>
      </w:r>
      <w:r w:rsidR="00F11034" w:rsidRPr="002E286D">
        <w:rPr>
          <w:rFonts w:cstheme="minorHAnsi"/>
          <w:noProof/>
          <w:lang w:eastAsia="en-CA"/>
        </w:rPr>
        <w:t xml:space="preserve"> </w:t>
      </w:r>
      <w:r w:rsidR="00F11034" w:rsidRPr="002E286D">
        <w:rPr>
          <w:rFonts w:cstheme="minorHAnsi"/>
          <w:b/>
          <w:noProof/>
          <w:lang w:val="en-US"/>
        </w:rPr>
        <w:drawing>
          <wp:inline distT="0" distB="0" distL="0" distR="0" wp14:anchorId="7E7DD727" wp14:editId="3CB3F52B">
            <wp:extent cx="5544660" cy="2638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s.jpg"/>
                    <pic:cNvPicPr/>
                  </pic:nvPicPr>
                  <pic:blipFill>
                    <a:blip r:embed="rId14">
                      <a:extLst>
                        <a:ext uri="{28A0092B-C50C-407E-A947-70E740481C1C}">
                          <a14:useLocalDpi xmlns:a14="http://schemas.microsoft.com/office/drawing/2010/main" val="0"/>
                        </a:ext>
                      </a:extLst>
                    </a:blip>
                    <a:stretch>
                      <a:fillRect/>
                    </a:stretch>
                  </pic:blipFill>
                  <pic:spPr>
                    <a:xfrm>
                      <a:off x="0" y="0"/>
                      <a:ext cx="5556149" cy="2643892"/>
                    </a:xfrm>
                    <a:prstGeom prst="rect">
                      <a:avLst/>
                    </a:prstGeom>
                  </pic:spPr>
                </pic:pic>
              </a:graphicData>
            </a:graphic>
          </wp:inline>
        </w:drawing>
      </w:r>
    </w:p>
    <w:p w:rsidR="002F4C89" w:rsidRPr="002E286D" w:rsidRDefault="00F11034" w:rsidP="002F4C89">
      <w:pPr>
        <w:pStyle w:val="ListParagraph"/>
        <w:numPr>
          <w:ilvl w:val="0"/>
          <w:numId w:val="1"/>
        </w:numPr>
        <w:rPr>
          <w:rFonts w:cstheme="minorHAnsi"/>
          <w:b/>
        </w:rPr>
      </w:pPr>
      <w:r w:rsidRPr="002E286D">
        <w:rPr>
          <w:rFonts w:cstheme="minorHAnsi"/>
          <w:b/>
        </w:rPr>
        <w:t>Neurotransmitters effects</w:t>
      </w:r>
      <w:r w:rsidRPr="002E286D">
        <w:rPr>
          <w:rFonts w:cstheme="minorHAnsi"/>
          <w:b/>
        </w:rPr>
        <w:br/>
      </w:r>
      <w:r w:rsidRPr="002E286D">
        <w:rPr>
          <w:rFonts w:cstheme="minorHAnsi"/>
        </w:rPr>
        <w:t xml:space="preserve">- somatic motor neurons release acetylcholine (Ach) at their synapse with skeletal muscle </w:t>
      </w:r>
      <w:proofErr w:type="spellStart"/>
      <w:r w:rsidRPr="002E286D">
        <w:rPr>
          <w:rFonts w:cstheme="minorHAnsi"/>
        </w:rPr>
        <w:t>fibers</w:t>
      </w:r>
      <w:proofErr w:type="spellEnd"/>
      <w:r w:rsidRPr="002E286D">
        <w:rPr>
          <w:rFonts w:cstheme="minorHAnsi"/>
        </w:rPr>
        <w:t xml:space="preserve"> </w:t>
      </w:r>
      <w:r w:rsidRPr="002E286D">
        <w:rPr>
          <w:rFonts w:cstheme="minorHAnsi"/>
        </w:rPr>
        <w:sym w:font="Wingdings" w:char="F0E0"/>
      </w:r>
      <w:r w:rsidRPr="002E286D">
        <w:rPr>
          <w:rFonts w:cstheme="minorHAnsi"/>
        </w:rPr>
        <w:t xml:space="preserve"> always excitatory</w:t>
      </w:r>
      <w:r w:rsidRPr="002E286D">
        <w:rPr>
          <w:rFonts w:cstheme="minorHAnsi"/>
        </w:rPr>
        <w:br/>
        <w:t xml:space="preserve">- </w:t>
      </w:r>
      <w:r w:rsidR="002A11FF" w:rsidRPr="002E286D">
        <w:rPr>
          <w:rFonts w:cstheme="minorHAnsi"/>
        </w:rPr>
        <w:t xml:space="preserve">norepinephrine (NE) released onto visceral effector organs by postganglionic autonomic </w:t>
      </w:r>
      <w:proofErr w:type="spellStart"/>
      <w:r w:rsidR="002A11FF" w:rsidRPr="002E286D">
        <w:rPr>
          <w:rFonts w:cstheme="minorHAnsi"/>
        </w:rPr>
        <w:t>fibers</w:t>
      </w:r>
      <w:proofErr w:type="spellEnd"/>
      <w:r w:rsidR="002A11FF" w:rsidRPr="002E286D">
        <w:rPr>
          <w:rFonts w:cstheme="minorHAnsi"/>
        </w:rPr>
        <w:t xml:space="preserve"> are secreted by most sympathetic </w:t>
      </w:r>
      <w:proofErr w:type="spellStart"/>
      <w:r w:rsidR="002A11FF" w:rsidRPr="002E286D">
        <w:rPr>
          <w:rFonts w:cstheme="minorHAnsi"/>
        </w:rPr>
        <w:t>fibers</w:t>
      </w:r>
      <w:proofErr w:type="spellEnd"/>
      <w:r w:rsidR="002A11FF" w:rsidRPr="002E286D">
        <w:rPr>
          <w:rFonts w:cstheme="minorHAnsi"/>
        </w:rPr>
        <w:t xml:space="preserve">, and Ach released by parasympathetic </w:t>
      </w:r>
      <w:proofErr w:type="spellStart"/>
      <w:r w:rsidR="002A11FF" w:rsidRPr="002E286D">
        <w:rPr>
          <w:rFonts w:cstheme="minorHAnsi"/>
        </w:rPr>
        <w:t>fibers</w:t>
      </w:r>
      <w:proofErr w:type="spellEnd"/>
      <w:r w:rsidR="002A11FF" w:rsidRPr="002E286D">
        <w:rPr>
          <w:rFonts w:cstheme="minorHAnsi"/>
        </w:rPr>
        <w:t>.</w:t>
      </w:r>
      <w:r w:rsidR="002F4C89" w:rsidRPr="002E286D">
        <w:rPr>
          <w:rFonts w:cstheme="minorHAnsi"/>
        </w:rPr>
        <w:br/>
      </w:r>
    </w:p>
    <w:p w:rsidR="005C04E8" w:rsidRPr="002E286D" w:rsidRDefault="002F4C89" w:rsidP="002F4C89">
      <w:pPr>
        <w:rPr>
          <w:rFonts w:cstheme="minorHAnsi"/>
          <w:b/>
        </w:rPr>
      </w:pPr>
      <w:r w:rsidRPr="002E286D">
        <w:rPr>
          <w:rFonts w:cstheme="minorHAnsi"/>
          <w:b/>
        </w:rPr>
        <w:t>3.2.2.1. Distinguish between the parasympathetic and sympathetic divisions of the autonomic nervous system in terms of the types of processes regulate</w:t>
      </w:r>
    </w:p>
    <w:p w:rsidR="002A11FF" w:rsidRPr="002E286D" w:rsidRDefault="002A11FF" w:rsidP="002A11FF">
      <w:pPr>
        <w:pStyle w:val="NoSpacing"/>
        <w:rPr>
          <w:rFonts w:cstheme="minorHAnsi"/>
          <w:b/>
        </w:rPr>
      </w:pPr>
      <w:r w:rsidRPr="002E286D">
        <w:rPr>
          <w:rFonts w:cstheme="minorHAnsi"/>
          <w:b/>
        </w:rPr>
        <w:t>Autonomic Nervous System Division:</w:t>
      </w:r>
    </w:p>
    <w:p w:rsidR="002A11FF" w:rsidRPr="002E286D" w:rsidRDefault="002A11FF" w:rsidP="003C6CC3">
      <w:pPr>
        <w:pStyle w:val="NoSpacing"/>
        <w:numPr>
          <w:ilvl w:val="0"/>
          <w:numId w:val="3"/>
        </w:numPr>
        <w:rPr>
          <w:rFonts w:cstheme="minorHAnsi"/>
        </w:rPr>
      </w:pPr>
      <w:r w:rsidRPr="002E286D">
        <w:rPr>
          <w:rFonts w:cstheme="minorHAnsi"/>
        </w:rPr>
        <w:t>The ANS consists of two divisions, the parasympathetic and sympathetic, which normally exert antagonistic effects on many of the same target organs.</w:t>
      </w:r>
    </w:p>
    <w:p w:rsidR="002A11FF" w:rsidRPr="002E286D" w:rsidRDefault="002A11FF" w:rsidP="003C6CC3">
      <w:pPr>
        <w:pStyle w:val="NoSpacing"/>
        <w:numPr>
          <w:ilvl w:val="0"/>
          <w:numId w:val="3"/>
        </w:numPr>
        <w:rPr>
          <w:rFonts w:cstheme="minorHAnsi"/>
        </w:rPr>
      </w:pPr>
      <w:r w:rsidRPr="002E286D">
        <w:rPr>
          <w:rFonts w:cstheme="minorHAnsi"/>
        </w:rPr>
        <w:t>The parasympathetic division (resting-digesting system) conserves body energy and maintains body activities at basal levels.</w:t>
      </w:r>
    </w:p>
    <w:p w:rsidR="002A11FF" w:rsidRPr="002E286D" w:rsidRDefault="002A11FF" w:rsidP="003C6CC3">
      <w:pPr>
        <w:pStyle w:val="NoSpacing"/>
        <w:numPr>
          <w:ilvl w:val="0"/>
          <w:numId w:val="3"/>
        </w:numPr>
        <w:rPr>
          <w:rFonts w:cstheme="minorHAnsi"/>
        </w:rPr>
      </w:pPr>
      <w:r w:rsidRPr="002E286D">
        <w:rPr>
          <w:rFonts w:cstheme="minorHAnsi"/>
        </w:rPr>
        <w:t xml:space="preserve">Parasympathetic effects include pupillary constriction, glandular secretion, increased digestive tract motility, and smooth muscles activity leading to elimination of feces and urine. </w:t>
      </w:r>
    </w:p>
    <w:p w:rsidR="002A11FF" w:rsidRPr="002E286D" w:rsidRDefault="002A11FF" w:rsidP="003C6CC3">
      <w:pPr>
        <w:pStyle w:val="NoSpacing"/>
        <w:numPr>
          <w:ilvl w:val="0"/>
          <w:numId w:val="3"/>
        </w:numPr>
        <w:rPr>
          <w:rFonts w:cstheme="minorHAnsi"/>
        </w:rPr>
      </w:pPr>
      <w:r w:rsidRPr="002E286D">
        <w:rPr>
          <w:rFonts w:cstheme="minorHAnsi"/>
        </w:rPr>
        <w:t>The sympathetic division prepares the body for activity and is called the fight-or-flight system.</w:t>
      </w:r>
    </w:p>
    <w:p w:rsidR="002A11FF" w:rsidRPr="002E286D" w:rsidRDefault="002A11FF" w:rsidP="003C6CC3">
      <w:pPr>
        <w:pStyle w:val="NoSpacing"/>
        <w:numPr>
          <w:ilvl w:val="0"/>
          <w:numId w:val="3"/>
        </w:numPr>
        <w:rPr>
          <w:rFonts w:cstheme="minorHAnsi"/>
        </w:rPr>
      </w:pPr>
      <w:r w:rsidRPr="002E286D">
        <w:rPr>
          <w:rFonts w:cstheme="minorHAnsi"/>
        </w:rPr>
        <w:lastRenderedPageBreak/>
        <w:t xml:space="preserve">Sympathetic responses include dilated pupils, increased heart rate, increased blood pressure, dilation of the bronchioles of the lungs, increased blood glucose levels, and sweating. During exercise, sympathetic vasoconstriction shunts blood from the skin and digestive viscera to the heart, brain, and skeletal muscles. </w:t>
      </w:r>
    </w:p>
    <w:p w:rsidR="002A11FF" w:rsidRPr="002E286D" w:rsidRDefault="002A11FF" w:rsidP="003C6CC3">
      <w:pPr>
        <w:pStyle w:val="NoSpacing"/>
        <w:numPr>
          <w:ilvl w:val="0"/>
          <w:numId w:val="2"/>
        </w:numPr>
        <w:rPr>
          <w:rFonts w:cstheme="minorHAnsi"/>
        </w:rPr>
      </w:pPr>
      <w:r w:rsidRPr="002E286D">
        <w:rPr>
          <w:rFonts w:cstheme="minorHAnsi"/>
        </w:rPr>
        <w:t>Function of ANS - shunt blood to more needy areas, speed/slow heart and respiratory rates, adjust blood pressure and body temperature, increase/decrease gastric secretions</w:t>
      </w:r>
    </w:p>
    <w:p w:rsidR="002A11FF" w:rsidRPr="002E286D" w:rsidRDefault="002A11FF" w:rsidP="002A11FF">
      <w:pPr>
        <w:pStyle w:val="NoSpacing"/>
        <w:rPr>
          <w:rFonts w:cstheme="minorHAnsi"/>
        </w:rPr>
      </w:pPr>
    </w:p>
    <w:p w:rsidR="002A11FF" w:rsidRPr="002E286D" w:rsidRDefault="002A11FF" w:rsidP="002A11FF">
      <w:pPr>
        <w:pStyle w:val="NoSpacing"/>
        <w:rPr>
          <w:rFonts w:cstheme="minorHAnsi"/>
          <w:b/>
        </w:rPr>
      </w:pPr>
      <w:r w:rsidRPr="002E286D">
        <w:rPr>
          <w:rFonts w:cstheme="minorHAnsi"/>
          <w:b/>
        </w:rPr>
        <w:t>Parasympathetic (</w:t>
      </w:r>
      <w:proofErr w:type="spellStart"/>
      <w:r w:rsidRPr="002E286D">
        <w:rPr>
          <w:rFonts w:cstheme="minorHAnsi"/>
          <w:b/>
        </w:rPr>
        <w:t>Craniosacral</w:t>
      </w:r>
      <w:proofErr w:type="spellEnd"/>
      <w:r w:rsidRPr="002E286D">
        <w:rPr>
          <w:rFonts w:cstheme="minorHAnsi"/>
          <w:b/>
        </w:rPr>
        <w:t>) Division:</w:t>
      </w:r>
    </w:p>
    <w:p w:rsidR="002A11FF" w:rsidRPr="002E286D" w:rsidRDefault="002A11FF" w:rsidP="003C6CC3">
      <w:pPr>
        <w:pStyle w:val="NoSpacing"/>
        <w:numPr>
          <w:ilvl w:val="0"/>
          <w:numId w:val="4"/>
        </w:numPr>
        <w:rPr>
          <w:rFonts w:cstheme="minorHAnsi"/>
        </w:rPr>
      </w:pPr>
      <w:r w:rsidRPr="002E286D">
        <w:rPr>
          <w:rFonts w:cstheme="minorHAnsi"/>
        </w:rPr>
        <w:t>Parasympathetic preganglionic neurons arise from the brain stem and from the sacral region of the spinal cord.</w:t>
      </w:r>
    </w:p>
    <w:p w:rsidR="002A11FF" w:rsidRPr="002E286D" w:rsidRDefault="002A11FF" w:rsidP="003C6CC3">
      <w:pPr>
        <w:pStyle w:val="NoSpacing"/>
        <w:numPr>
          <w:ilvl w:val="0"/>
          <w:numId w:val="4"/>
        </w:numPr>
        <w:rPr>
          <w:rFonts w:cstheme="minorHAnsi"/>
        </w:rPr>
      </w:pPr>
      <w:r w:rsidRPr="002E286D">
        <w:rPr>
          <w:rFonts w:cstheme="minorHAnsi"/>
        </w:rPr>
        <w:t xml:space="preserve">Preganglionic </w:t>
      </w:r>
      <w:proofErr w:type="spellStart"/>
      <w:r w:rsidRPr="002E286D">
        <w:rPr>
          <w:rFonts w:cstheme="minorHAnsi"/>
        </w:rPr>
        <w:t>fibers</w:t>
      </w:r>
      <w:proofErr w:type="spellEnd"/>
      <w:r w:rsidRPr="002E286D">
        <w:rPr>
          <w:rFonts w:cstheme="minorHAnsi"/>
        </w:rPr>
        <w:t xml:space="preserve"> synapse with ganglionic neurons in terminal ganglia located in or close to their effector organs. </w:t>
      </w:r>
    </w:p>
    <w:p w:rsidR="002A11FF" w:rsidRPr="002E286D" w:rsidRDefault="002A11FF" w:rsidP="003C6CC3">
      <w:pPr>
        <w:pStyle w:val="NoSpacing"/>
        <w:numPr>
          <w:ilvl w:val="0"/>
          <w:numId w:val="4"/>
        </w:numPr>
        <w:rPr>
          <w:rFonts w:cstheme="minorHAnsi"/>
        </w:rPr>
      </w:pPr>
      <w:r w:rsidRPr="002E286D">
        <w:rPr>
          <w:rFonts w:cstheme="minorHAnsi"/>
        </w:rPr>
        <w:t xml:space="preserve">Preganglionic </w:t>
      </w:r>
      <w:proofErr w:type="spellStart"/>
      <w:r w:rsidRPr="002E286D">
        <w:rPr>
          <w:rFonts w:cstheme="minorHAnsi"/>
        </w:rPr>
        <w:t>fibers</w:t>
      </w:r>
      <w:proofErr w:type="spellEnd"/>
      <w:r w:rsidRPr="002E286D">
        <w:rPr>
          <w:rFonts w:cstheme="minorHAnsi"/>
        </w:rPr>
        <w:t xml:space="preserve"> are long and postganglionic </w:t>
      </w:r>
      <w:proofErr w:type="spellStart"/>
      <w:r w:rsidRPr="002E286D">
        <w:rPr>
          <w:rFonts w:cstheme="minorHAnsi"/>
        </w:rPr>
        <w:t>fibers</w:t>
      </w:r>
      <w:proofErr w:type="spellEnd"/>
      <w:r w:rsidRPr="002E286D">
        <w:rPr>
          <w:rFonts w:cstheme="minorHAnsi"/>
        </w:rPr>
        <w:t xml:space="preserve"> are short. </w:t>
      </w:r>
    </w:p>
    <w:p w:rsidR="002A11FF" w:rsidRPr="002E286D" w:rsidRDefault="002A11FF" w:rsidP="003C6CC3">
      <w:pPr>
        <w:pStyle w:val="NoSpacing"/>
        <w:numPr>
          <w:ilvl w:val="0"/>
          <w:numId w:val="4"/>
        </w:numPr>
        <w:rPr>
          <w:rFonts w:cstheme="minorHAnsi"/>
        </w:rPr>
      </w:pPr>
      <w:r w:rsidRPr="002E286D">
        <w:rPr>
          <w:rFonts w:cstheme="minorHAnsi"/>
        </w:rPr>
        <w:t xml:space="preserve">Cranial </w:t>
      </w:r>
      <w:proofErr w:type="spellStart"/>
      <w:r w:rsidRPr="002E286D">
        <w:rPr>
          <w:rFonts w:cstheme="minorHAnsi"/>
        </w:rPr>
        <w:t>fibers</w:t>
      </w:r>
      <w:proofErr w:type="spellEnd"/>
      <w:r w:rsidRPr="002E286D">
        <w:rPr>
          <w:rFonts w:cstheme="minorHAnsi"/>
        </w:rPr>
        <w:t xml:space="preserve"> arise in the brain stem nuclei of cranial nerve and synapse in ganglia of the head, thorax, and abdomen. The </w:t>
      </w:r>
      <w:proofErr w:type="spellStart"/>
      <w:r w:rsidRPr="002E286D">
        <w:rPr>
          <w:rFonts w:cstheme="minorHAnsi"/>
        </w:rPr>
        <w:t>vagus</w:t>
      </w:r>
      <w:proofErr w:type="spellEnd"/>
      <w:r w:rsidRPr="002E286D">
        <w:rPr>
          <w:rFonts w:cstheme="minorHAnsi"/>
        </w:rPr>
        <w:t xml:space="preserve"> nerves serve virtually all organs of the thoracic and abdominal cavities. </w:t>
      </w:r>
    </w:p>
    <w:p w:rsidR="002A11FF" w:rsidRPr="002E286D" w:rsidRDefault="002A11FF" w:rsidP="003C6CC3">
      <w:pPr>
        <w:pStyle w:val="NoSpacing"/>
        <w:numPr>
          <w:ilvl w:val="0"/>
          <w:numId w:val="4"/>
        </w:numPr>
        <w:rPr>
          <w:rFonts w:cstheme="minorHAnsi"/>
        </w:rPr>
      </w:pPr>
      <w:r w:rsidRPr="002E286D">
        <w:rPr>
          <w:rFonts w:cstheme="minorHAnsi"/>
        </w:rPr>
        <w:t xml:space="preserve">Cranial </w:t>
      </w:r>
      <w:proofErr w:type="spellStart"/>
      <w:r w:rsidRPr="002E286D">
        <w:rPr>
          <w:rFonts w:cstheme="minorHAnsi"/>
        </w:rPr>
        <w:t>Fibers</w:t>
      </w:r>
      <w:proofErr w:type="spellEnd"/>
      <w:r w:rsidRPr="002E286D">
        <w:rPr>
          <w:rFonts w:cstheme="minorHAnsi"/>
        </w:rPr>
        <w:t>/Nerves:</w:t>
      </w:r>
    </w:p>
    <w:p w:rsidR="002A11FF" w:rsidRPr="002E286D" w:rsidRDefault="002A11FF" w:rsidP="003C6CC3">
      <w:pPr>
        <w:pStyle w:val="NoSpacing"/>
        <w:numPr>
          <w:ilvl w:val="1"/>
          <w:numId w:val="2"/>
        </w:numPr>
        <w:rPr>
          <w:rFonts w:cstheme="minorHAnsi"/>
        </w:rPr>
      </w:pPr>
      <w:proofErr w:type="spellStart"/>
      <w:r w:rsidRPr="002E286D">
        <w:rPr>
          <w:rFonts w:cstheme="minorHAnsi"/>
        </w:rPr>
        <w:t>Oculomotor</w:t>
      </w:r>
      <w:proofErr w:type="spellEnd"/>
      <w:r w:rsidRPr="002E286D">
        <w:rPr>
          <w:rFonts w:cstheme="minorHAnsi"/>
        </w:rPr>
        <w:t xml:space="preserve"> nerves (III) – innervate smooth muscles in the eyes that cause the pupils to constrict and the lenses to bulge. Preganglionic axons are found in the accessory </w:t>
      </w:r>
      <w:proofErr w:type="spellStart"/>
      <w:r w:rsidRPr="002E286D">
        <w:rPr>
          <w:rFonts w:cstheme="minorHAnsi"/>
        </w:rPr>
        <w:t>oculomotor</w:t>
      </w:r>
      <w:proofErr w:type="spellEnd"/>
      <w:r w:rsidRPr="002E286D">
        <w:rPr>
          <w:rFonts w:cstheme="minorHAnsi"/>
        </w:rPr>
        <w:t xml:space="preserve"> nuclei in the mid-brain. The cell bodies of the ganglionic neurons are in the </w:t>
      </w:r>
      <w:proofErr w:type="spellStart"/>
      <w:r w:rsidRPr="002E286D">
        <w:rPr>
          <w:rFonts w:cstheme="minorHAnsi"/>
        </w:rPr>
        <w:t>ciliary</w:t>
      </w:r>
      <w:proofErr w:type="spellEnd"/>
      <w:r w:rsidRPr="002E286D">
        <w:rPr>
          <w:rFonts w:cstheme="minorHAnsi"/>
        </w:rPr>
        <w:t xml:space="preserve"> ganglia within the eye orbits.</w:t>
      </w:r>
    </w:p>
    <w:p w:rsidR="002A11FF" w:rsidRPr="002E286D" w:rsidRDefault="002A11FF" w:rsidP="003C6CC3">
      <w:pPr>
        <w:pStyle w:val="NoSpacing"/>
        <w:numPr>
          <w:ilvl w:val="1"/>
          <w:numId w:val="2"/>
        </w:numPr>
        <w:rPr>
          <w:rFonts w:cstheme="minorHAnsi"/>
        </w:rPr>
      </w:pPr>
      <w:r w:rsidRPr="002E286D">
        <w:rPr>
          <w:rFonts w:cstheme="minorHAnsi"/>
        </w:rPr>
        <w:t>Facial nerves (VII) –conve</w:t>
      </w:r>
      <w:r w:rsidR="002E286D" w:rsidRPr="002E286D">
        <w:rPr>
          <w:rFonts w:cstheme="minorHAnsi"/>
        </w:rPr>
        <w:t>y motor impulses to skeletal mus</w:t>
      </w:r>
      <w:r w:rsidRPr="002E286D">
        <w:rPr>
          <w:rFonts w:cstheme="minorHAnsi"/>
        </w:rPr>
        <w:t xml:space="preserve">cles in the face; transmit motor impulses to lacrimal glands (tear), nasal and palatine glands, and submandibular and sublingual salivary glands; </w:t>
      </w:r>
      <w:proofErr w:type="spellStart"/>
      <w:r w:rsidRPr="002E286D">
        <w:rPr>
          <w:rFonts w:cstheme="minorHAnsi"/>
        </w:rPr>
        <w:t>pterygopalatine</w:t>
      </w:r>
      <w:proofErr w:type="spellEnd"/>
      <w:r w:rsidRPr="002E286D">
        <w:rPr>
          <w:rFonts w:cstheme="minorHAnsi"/>
        </w:rPr>
        <w:t xml:space="preserve"> ganglia and submandibular ganglia</w:t>
      </w:r>
    </w:p>
    <w:p w:rsidR="002A11FF" w:rsidRPr="002E286D" w:rsidRDefault="002A11FF" w:rsidP="003C6CC3">
      <w:pPr>
        <w:pStyle w:val="NoSpacing"/>
        <w:numPr>
          <w:ilvl w:val="1"/>
          <w:numId w:val="2"/>
        </w:numPr>
        <w:rPr>
          <w:rFonts w:cstheme="minorHAnsi"/>
        </w:rPr>
      </w:pPr>
      <w:r w:rsidRPr="002E286D">
        <w:rPr>
          <w:rFonts w:cstheme="minorHAnsi"/>
        </w:rPr>
        <w:t xml:space="preserve">Glossopharyngeal nerves (IX) – originate in the inferior </w:t>
      </w:r>
      <w:proofErr w:type="spellStart"/>
      <w:r w:rsidRPr="002E286D">
        <w:rPr>
          <w:rFonts w:cstheme="minorHAnsi"/>
        </w:rPr>
        <w:t>salivatory</w:t>
      </w:r>
      <w:proofErr w:type="spellEnd"/>
      <w:r w:rsidRPr="002E286D">
        <w:rPr>
          <w:rFonts w:cstheme="minorHAnsi"/>
        </w:rPr>
        <w:t xml:space="preserve"> nuclei of the medulla and synapse in the </w:t>
      </w:r>
      <w:proofErr w:type="spellStart"/>
      <w:r w:rsidRPr="002E286D">
        <w:rPr>
          <w:rFonts w:cstheme="minorHAnsi"/>
        </w:rPr>
        <w:t>otic</w:t>
      </w:r>
      <w:proofErr w:type="spellEnd"/>
      <w:r w:rsidRPr="002E286D">
        <w:rPr>
          <w:rFonts w:cstheme="minorHAnsi"/>
        </w:rPr>
        <w:t xml:space="preserve"> ganglia; course to and activate the parotid salivary glands anterior to the ears.</w:t>
      </w:r>
    </w:p>
    <w:p w:rsidR="002A11FF" w:rsidRPr="002E286D" w:rsidRDefault="002A11FF" w:rsidP="003C6CC3">
      <w:pPr>
        <w:pStyle w:val="NoSpacing"/>
        <w:numPr>
          <w:ilvl w:val="1"/>
          <w:numId w:val="2"/>
        </w:numPr>
        <w:rPr>
          <w:rFonts w:cstheme="minorHAnsi"/>
        </w:rPr>
      </w:pPr>
      <w:proofErr w:type="spellStart"/>
      <w:r w:rsidRPr="002E286D">
        <w:rPr>
          <w:rFonts w:cstheme="minorHAnsi"/>
        </w:rPr>
        <w:t>Vagus</w:t>
      </w:r>
      <w:proofErr w:type="spellEnd"/>
      <w:r w:rsidRPr="002E286D">
        <w:rPr>
          <w:rFonts w:cstheme="minorHAnsi"/>
        </w:rPr>
        <w:t xml:space="preserve"> nerves (X) – provide </w:t>
      </w:r>
      <w:proofErr w:type="spellStart"/>
      <w:r w:rsidRPr="002E286D">
        <w:rPr>
          <w:rFonts w:cstheme="minorHAnsi"/>
        </w:rPr>
        <w:t>fibers</w:t>
      </w:r>
      <w:proofErr w:type="spellEnd"/>
      <w:r w:rsidRPr="002E286D">
        <w:rPr>
          <w:rFonts w:cstheme="minorHAnsi"/>
        </w:rPr>
        <w:t xml:space="preserve"> to the neck and to nerve plexuses that serve virtually every organ in the thoracic and abdominal cavities. Send branches to the cardiac plexuses supplying </w:t>
      </w:r>
      <w:proofErr w:type="spellStart"/>
      <w:r w:rsidRPr="002E286D">
        <w:rPr>
          <w:rFonts w:cstheme="minorHAnsi"/>
        </w:rPr>
        <w:t>fibers</w:t>
      </w:r>
      <w:proofErr w:type="spellEnd"/>
      <w:r w:rsidRPr="002E286D">
        <w:rPr>
          <w:rFonts w:cstheme="minorHAnsi"/>
        </w:rPr>
        <w:t xml:space="preserve"> to the heart that slow heart rate, the pulmonary plexuses serving the lungs and bronchi, and the </w:t>
      </w:r>
      <w:proofErr w:type="spellStart"/>
      <w:r w:rsidRPr="002E286D">
        <w:rPr>
          <w:rFonts w:cstheme="minorHAnsi"/>
        </w:rPr>
        <w:t>esophageal</w:t>
      </w:r>
      <w:proofErr w:type="spellEnd"/>
      <w:r w:rsidRPr="002E286D">
        <w:rPr>
          <w:rFonts w:cstheme="minorHAnsi"/>
        </w:rPr>
        <w:t xml:space="preserve"> plexuses supplying the </w:t>
      </w:r>
      <w:proofErr w:type="spellStart"/>
      <w:r w:rsidRPr="002E286D">
        <w:rPr>
          <w:rFonts w:cstheme="minorHAnsi"/>
        </w:rPr>
        <w:t>esophagus</w:t>
      </w:r>
      <w:proofErr w:type="spellEnd"/>
      <w:r w:rsidRPr="002E286D">
        <w:rPr>
          <w:rFonts w:cstheme="minorHAnsi"/>
        </w:rPr>
        <w:t>. Arise mostly from the dorsal motor nuclei and called intramural ganglia</w:t>
      </w:r>
    </w:p>
    <w:p w:rsidR="002A11FF" w:rsidRPr="002E286D" w:rsidRDefault="002A11FF" w:rsidP="003C6CC3">
      <w:pPr>
        <w:pStyle w:val="NoSpacing"/>
        <w:numPr>
          <w:ilvl w:val="0"/>
          <w:numId w:val="4"/>
        </w:numPr>
        <w:rPr>
          <w:rFonts w:cstheme="minorHAnsi"/>
        </w:rPr>
      </w:pPr>
      <w:r w:rsidRPr="002E286D">
        <w:rPr>
          <w:rFonts w:cstheme="minorHAnsi"/>
        </w:rPr>
        <w:t xml:space="preserve">The location of the ganglia is in visceral effector organs. </w:t>
      </w:r>
    </w:p>
    <w:p w:rsidR="002A11FF" w:rsidRPr="002E286D" w:rsidRDefault="002A11FF" w:rsidP="003C6CC3">
      <w:pPr>
        <w:pStyle w:val="NoSpacing"/>
        <w:numPr>
          <w:ilvl w:val="0"/>
          <w:numId w:val="4"/>
        </w:numPr>
        <w:rPr>
          <w:rFonts w:cstheme="minorHAnsi"/>
        </w:rPr>
      </w:pPr>
      <w:r w:rsidRPr="002E286D">
        <w:rPr>
          <w:rFonts w:cstheme="minorHAnsi"/>
        </w:rPr>
        <w:t>Active in non-stressful situations such as resting and the digestive system.</w:t>
      </w:r>
    </w:p>
    <w:p w:rsidR="002A11FF" w:rsidRPr="002E286D" w:rsidRDefault="002A11FF" w:rsidP="003C6CC3">
      <w:pPr>
        <w:pStyle w:val="NoSpacing"/>
        <w:numPr>
          <w:ilvl w:val="0"/>
          <w:numId w:val="4"/>
        </w:numPr>
        <w:rPr>
          <w:rFonts w:cstheme="minorHAnsi"/>
        </w:rPr>
      </w:pPr>
      <w:r w:rsidRPr="002E286D">
        <w:rPr>
          <w:rFonts w:cstheme="minorHAnsi"/>
        </w:rPr>
        <w:t>Keeps the body’s energy use low while regulating “housekeeping” activities (elimination of feces and urine)</w:t>
      </w:r>
    </w:p>
    <w:p w:rsidR="002A11FF" w:rsidRPr="002E286D" w:rsidRDefault="002A11FF" w:rsidP="003C6CC3">
      <w:pPr>
        <w:pStyle w:val="NoSpacing"/>
        <w:numPr>
          <w:ilvl w:val="0"/>
          <w:numId w:val="4"/>
        </w:numPr>
        <w:rPr>
          <w:rFonts w:cstheme="minorHAnsi"/>
        </w:rPr>
      </w:pPr>
      <w:r w:rsidRPr="002E286D">
        <w:rPr>
          <w:rFonts w:cstheme="minorHAnsi"/>
        </w:rPr>
        <w:t>It’s the “D System” – digestion, defecation, diuresis</w:t>
      </w:r>
    </w:p>
    <w:p w:rsidR="002A11FF" w:rsidRPr="002E286D" w:rsidRDefault="002A11FF" w:rsidP="003C6CC3">
      <w:pPr>
        <w:pStyle w:val="NoSpacing"/>
        <w:numPr>
          <w:ilvl w:val="0"/>
          <w:numId w:val="4"/>
        </w:numPr>
        <w:rPr>
          <w:rFonts w:cstheme="minorHAnsi"/>
        </w:rPr>
      </w:pPr>
      <w:r w:rsidRPr="002E286D">
        <w:rPr>
          <w:rFonts w:cstheme="minorHAnsi"/>
        </w:rPr>
        <w:t>If you were to go running after eating a meal, the body will put digestion on hold in order to help your muscles. The body thinks you are in fight-or</w:t>
      </w:r>
      <w:r w:rsidR="00D1718E">
        <w:rPr>
          <w:rFonts w:cstheme="minorHAnsi"/>
        </w:rPr>
        <w:t>-flight mode and will put muscle</w:t>
      </w:r>
      <w:r w:rsidR="00D1718E" w:rsidRPr="002E286D">
        <w:rPr>
          <w:rFonts w:cstheme="minorHAnsi"/>
        </w:rPr>
        <w:t>s</w:t>
      </w:r>
      <w:r w:rsidRPr="002E286D">
        <w:rPr>
          <w:rFonts w:cstheme="minorHAnsi"/>
        </w:rPr>
        <w:t xml:space="preserve"> as a priority instead of digesting the food.</w:t>
      </w:r>
    </w:p>
    <w:p w:rsidR="002A11FF" w:rsidRPr="002E286D" w:rsidRDefault="002F4C89" w:rsidP="002A11FF">
      <w:pPr>
        <w:pStyle w:val="NoSpacing"/>
        <w:rPr>
          <w:rFonts w:cstheme="minorHAnsi"/>
        </w:rPr>
      </w:pPr>
      <w:r w:rsidRPr="002E286D">
        <w:rPr>
          <w:rFonts w:cstheme="minorHAnsi"/>
          <w:b/>
        </w:rPr>
        <w:br/>
      </w:r>
      <w:r w:rsidR="002A11FF" w:rsidRPr="002E286D">
        <w:rPr>
          <w:rFonts w:cstheme="minorHAnsi"/>
          <w:b/>
        </w:rPr>
        <w:t>Sympathetic (Thoracolumbar) Division:</w:t>
      </w:r>
    </w:p>
    <w:p w:rsidR="002A11FF" w:rsidRPr="002E286D" w:rsidRDefault="002A11FF" w:rsidP="003C6CC3">
      <w:pPr>
        <w:pStyle w:val="NoSpacing"/>
        <w:numPr>
          <w:ilvl w:val="0"/>
          <w:numId w:val="5"/>
        </w:numPr>
        <w:rPr>
          <w:rFonts w:cstheme="minorHAnsi"/>
        </w:rPr>
      </w:pPr>
      <w:r w:rsidRPr="002E286D">
        <w:rPr>
          <w:rFonts w:cstheme="minorHAnsi"/>
        </w:rPr>
        <w:t>Preganglionic sympathetic neurons arise from the lateral horns of the spinal cord from the level T1 through L2 (the thoracolumbar region of the spinal cord).</w:t>
      </w:r>
    </w:p>
    <w:p w:rsidR="002A11FF" w:rsidRPr="002E286D" w:rsidRDefault="002A11FF" w:rsidP="003C6CC3">
      <w:pPr>
        <w:pStyle w:val="NoSpacing"/>
        <w:numPr>
          <w:ilvl w:val="0"/>
          <w:numId w:val="5"/>
        </w:numPr>
        <w:rPr>
          <w:rFonts w:cstheme="minorHAnsi"/>
        </w:rPr>
      </w:pPr>
      <w:r w:rsidRPr="002E286D">
        <w:rPr>
          <w:rFonts w:cstheme="minorHAnsi"/>
        </w:rPr>
        <w:t xml:space="preserve">Preganglionic </w:t>
      </w:r>
      <w:proofErr w:type="spellStart"/>
      <w:r w:rsidRPr="002E286D">
        <w:rPr>
          <w:rFonts w:cstheme="minorHAnsi"/>
        </w:rPr>
        <w:t>fibers</w:t>
      </w:r>
      <w:proofErr w:type="spellEnd"/>
      <w:r w:rsidRPr="002E286D">
        <w:rPr>
          <w:rFonts w:cstheme="minorHAnsi"/>
        </w:rPr>
        <w:t xml:space="preserve"> are short and postganglionic </w:t>
      </w:r>
      <w:proofErr w:type="spellStart"/>
      <w:r w:rsidRPr="002E286D">
        <w:rPr>
          <w:rFonts w:cstheme="minorHAnsi"/>
        </w:rPr>
        <w:t>fibers</w:t>
      </w:r>
      <w:proofErr w:type="spellEnd"/>
      <w:r w:rsidRPr="002E286D">
        <w:rPr>
          <w:rFonts w:cstheme="minorHAnsi"/>
        </w:rPr>
        <w:t xml:space="preserve"> are long.</w:t>
      </w:r>
    </w:p>
    <w:p w:rsidR="002A11FF" w:rsidRPr="002E286D" w:rsidRDefault="002A11FF" w:rsidP="003C6CC3">
      <w:pPr>
        <w:pStyle w:val="NoSpacing"/>
        <w:numPr>
          <w:ilvl w:val="0"/>
          <w:numId w:val="5"/>
        </w:numPr>
        <w:rPr>
          <w:rFonts w:cstheme="minorHAnsi"/>
        </w:rPr>
      </w:pPr>
      <w:r w:rsidRPr="002E286D">
        <w:rPr>
          <w:rFonts w:cstheme="minorHAnsi"/>
        </w:rPr>
        <w:t>The location of ganglia is close to the spinal cord.</w:t>
      </w:r>
    </w:p>
    <w:p w:rsidR="002A11FF" w:rsidRPr="002E286D" w:rsidRDefault="002A11FF" w:rsidP="003C6CC3">
      <w:pPr>
        <w:pStyle w:val="NoSpacing"/>
        <w:numPr>
          <w:ilvl w:val="0"/>
          <w:numId w:val="5"/>
        </w:numPr>
        <w:rPr>
          <w:rFonts w:cstheme="minorHAnsi"/>
        </w:rPr>
      </w:pPr>
      <w:r w:rsidRPr="002E286D">
        <w:rPr>
          <w:rFonts w:cstheme="minorHAnsi"/>
        </w:rPr>
        <w:t xml:space="preserve">The “fight or flight system” </w:t>
      </w:r>
    </w:p>
    <w:p w:rsidR="002A11FF" w:rsidRPr="002E286D" w:rsidRDefault="002A11FF" w:rsidP="003C6CC3">
      <w:pPr>
        <w:pStyle w:val="NoSpacing"/>
        <w:numPr>
          <w:ilvl w:val="0"/>
          <w:numId w:val="5"/>
        </w:numPr>
        <w:rPr>
          <w:rFonts w:cstheme="minorHAnsi"/>
        </w:rPr>
      </w:pPr>
      <w:r w:rsidRPr="002E286D">
        <w:rPr>
          <w:rFonts w:cstheme="minorHAnsi"/>
        </w:rPr>
        <w:lastRenderedPageBreak/>
        <w:t>Also important during exercise: increased heart rate, rapid deep breathing, cold sweaty skin, dilated eye pupils</w:t>
      </w:r>
    </w:p>
    <w:p w:rsidR="002A11FF" w:rsidRPr="002E286D" w:rsidRDefault="002A11FF" w:rsidP="003C6CC3">
      <w:pPr>
        <w:pStyle w:val="NoSpacing"/>
        <w:numPr>
          <w:ilvl w:val="0"/>
          <w:numId w:val="5"/>
        </w:numPr>
        <w:rPr>
          <w:rFonts w:cstheme="minorHAnsi"/>
        </w:rPr>
      </w:pPr>
      <w:r w:rsidRPr="002E286D">
        <w:rPr>
          <w:rFonts w:cstheme="minorHAnsi"/>
        </w:rPr>
        <w:t>The “E system” – exercise, excitement, emergency, embarrassment</w:t>
      </w:r>
    </w:p>
    <w:p w:rsidR="002A11FF" w:rsidRPr="002E286D" w:rsidRDefault="002A11FF" w:rsidP="003C6CC3">
      <w:pPr>
        <w:pStyle w:val="NoSpacing"/>
        <w:numPr>
          <w:ilvl w:val="0"/>
          <w:numId w:val="5"/>
        </w:numPr>
        <w:rPr>
          <w:rFonts w:cstheme="minorHAnsi"/>
        </w:rPr>
      </w:pPr>
      <w:r w:rsidRPr="002E286D">
        <w:rPr>
          <w:rFonts w:cstheme="minorHAnsi"/>
        </w:rPr>
        <w:t xml:space="preserve">SNS only regulates the adrenal medulla, sweat glands, erector </w:t>
      </w:r>
      <w:proofErr w:type="spellStart"/>
      <w:r w:rsidRPr="002E286D">
        <w:rPr>
          <w:rFonts w:cstheme="minorHAnsi"/>
        </w:rPr>
        <w:t>pili</w:t>
      </w:r>
      <w:proofErr w:type="spellEnd"/>
      <w:r w:rsidRPr="002E286D">
        <w:rPr>
          <w:rFonts w:cstheme="minorHAnsi"/>
        </w:rPr>
        <w:t xml:space="preserve"> muscles of skin, kidneys (increase blood pressure), most blood vessels, thermoregulatory responses to heat</w:t>
      </w:r>
    </w:p>
    <w:p w:rsidR="002A11FF" w:rsidRPr="002E286D" w:rsidRDefault="002A11FF" w:rsidP="003C6CC3">
      <w:pPr>
        <w:pStyle w:val="NoSpacing"/>
        <w:numPr>
          <w:ilvl w:val="0"/>
          <w:numId w:val="5"/>
        </w:numPr>
        <w:rPr>
          <w:rFonts w:cstheme="minorHAnsi"/>
        </w:rPr>
      </w:pPr>
      <w:r w:rsidRPr="002E286D">
        <w:rPr>
          <w:rFonts w:cstheme="minorHAnsi"/>
        </w:rPr>
        <w:t>Metabolic effects: increases metabolic rate of body cells, raises blood glucose levels, stimulates mobilization of fats, increases mental alertness, increases speed/strength of muscle contraction</w:t>
      </w:r>
    </w:p>
    <w:p w:rsidR="002A11FF" w:rsidRPr="002E286D" w:rsidRDefault="002A11FF" w:rsidP="002A11FF">
      <w:pPr>
        <w:pStyle w:val="NoSpacing"/>
        <w:rPr>
          <w:rFonts w:cstheme="minorHAnsi"/>
          <w:color w:val="FF0000"/>
        </w:rPr>
      </w:pPr>
      <w:r w:rsidRPr="002E286D">
        <w:rPr>
          <w:rFonts w:cstheme="minorHAnsi"/>
          <w:color w:val="FF0000"/>
        </w:rPr>
        <w:t xml:space="preserve">(For an overview of the subdivisions of the ANS, refer to page 528 </w:t>
      </w:r>
      <w:proofErr w:type="gramStart"/>
      <w:r w:rsidRPr="002E286D">
        <w:rPr>
          <w:rFonts w:cstheme="minorHAnsi"/>
          <w:color w:val="FF0000"/>
        </w:rPr>
        <w:t>figure</w:t>
      </w:r>
      <w:proofErr w:type="gramEnd"/>
      <w:r w:rsidRPr="002E286D">
        <w:rPr>
          <w:rFonts w:cstheme="minorHAnsi"/>
          <w:color w:val="FF0000"/>
        </w:rPr>
        <w:t xml:space="preserve"> 14.3)</w:t>
      </w:r>
    </w:p>
    <w:p w:rsidR="002A11FF" w:rsidRPr="002E286D" w:rsidRDefault="002A11FF" w:rsidP="002A11FF">
      <w:pPr>
        <w:pStyle w:val="NoSpacing"/>
        <w:rPr>
          <w:rFonts w:cstheme="minorHAnsi"/>
        </w:rPr>
      </w:pPr>
    </w:p>
    <w:p w:rsidR="002F4C89" w:rsidRPr="002E286D" w:rsidRDefault="002F4C89" w:rsidP="002F4C89">
      <w:pPr>
        <w:pStyle w:val="NoSpacing"/>
        <w:rPr>
          <w:rFonts w:cstheme="minorHAnsi"/>
          <w:b/>
          <w:bCs/>
          <w:i/>
          <w:iCs/>
        </w:rPr>
      </w:pPr>
    </w:p>
    <w:p w:rsidR="002F4C89" w:rsidRPr="002E286D" w:rsidRDefault="002F4C89" w:rsidP="002F4C89">
      <w:pPr>
        <w:pStyle w:val="NoSpacing"/>
        <w:rPr>
          <w:rFonts w:cstheme="minorHAnsi"/>
          <w:b/>
        </w:rPr>
      </w:pPr>
      <w:r w:rsidRPr="002E286D">
        <w:rPr>
          <w:rFonts w:cstheme="minorHAnsi"/>
          <w:b/>
          <w:bCs/>
          <w:i/>
          <w:iCs/>
        </w:rPr>
        <w:t>3.2.2.2 Define: sympathetic (vasomotor) tone, parasympathetic tone</w:t>
      </w:r>
      <w:r w:rsidRPr="002E286D">
        <w:rPr>
          <w:rFonts w:cstheme="minorHAnsi"/>
          <w:b/>
          <w:bCs/>
          <w:i/>
          <w:iCs/>
        </w:rPr>
        <w:br/>
      </w:r>
    </w:p>
    <w:p w:rsidR="002F4C89" w:rsidRPr="002E286D" w:rsidRDefault="002F4C89" w:rsidP="002F4C89">
      <w:pPr>
        <w:pStyle w:val="NoSpacing"/>
        <w:rPr>
          <w:rFonts w:cstheme="minorHAnsi"/>
        </w:rPr>
      </w:pPr>
      <w:r w:rsidRPr="002E286D">
        <w:rPr>
          <w:rFonts w:cstheme="minorHAnsi"/>
          <w:b/>
          <w:bCs/>
          <w:lang w:val="en-US"/>
        </w:rPr>
        <w:t>S</w:t>
      </w:r>
      <w:r w:rsidRPr="002E286D">
        <w:rPr>
          <w:rFonts w:cstheme="minorHAnsi"/>
          <w:b/>
          <w:bCs/>
        </w:rPr>
        <w:t>NS and vascular tone</w:t>
      </w:r>
      <w:r w:rsidRPr="002E286D">
        <w:rPr>
          <w:rFonts w:cstheme="minorHAnsi"/>
          <w:b/>
        </w:rPr>
        <w:t>:</w:t>
      </w:r>
      <w:r w:rsidRPr="002E286D">
        <w:rPr>
          <w:rFonts w:cstheme="minorHAnsi"/>
        </w:rPr>
        <w:t xml:space="preserve"> </w:t>
      </w:r>
      <w:r w:rsidRPr="002E286D">
        <w:rPr>
          <w:rFonts w:cstheme="minorHAnsi"/>
        </w:rPr>
        <w:sym w:font="Wingdings 3" w:char="F022"/>
      </w:r>
      <w:r w:rsidRPr="002E286D">
        <w:rPr>
          <w:rFonts w:cstheme="minorHAnsi"/>
        </w:rPr>
        <w:t xml:space="preserve">  </w:t>
      </w:r>
      <w:r w:rsidRPr="002E286D">
        <w:rPr>
          <w:rFonts w:cstheme="minorHAnsi"/>
          <w:bCs/>
        </w:rPr>
        <w:t xml:space="preserve">blood shunting </w:t>
      </w:r>
      <w:r w:rsidRPr="002E286D">
        <w:rPr>
          <w:rFonts w:cstheme="minorHAnsi"/>
        </w:rPr>
        <w:t>possible via vasoconstriction/vasodilation;</w:t>
      </w:r>
    </w:p>
    <w:p w:rsidR="002F4C89" w:rsidRPr="002E286D" w:rsidRDefault="002F4C89" w:rsidP="002F4C89">
      <w:pPr>
        <w:pStyle w:val="NoSpacing"/>
        <w:rPr>
          <w:rFonts w:cstheme="minorHAnsi"/>
        </w:rPr>
      </w:pPr>
      <w:proofErr w:type="gramStart"/>
      <w:r w:rsidRPr="002E286D">
        <w:rPr>
          <w:rFonts w:cstheme="minorHAnsi"/>
        </w:rPr>
        <w:t>alpha</w:t>
      </w:r>
      <w:proofErr w:type="gramEnd"/>
      <w:r w:rsidRPr="002E286D">
        <w:rPr>
          <w:rFonts w:cstheme="minorHAnsi"/>
        </w:rPr>
        <w:t xml:space="preserve"> and beta blocking drugs alone or in combination to treat hypertension</w:t>
      </w:r>
    </w:p>
    <w:p w:rsidR="002F4C89" w:rsidRPr="002E286D" w:rsidRDefault="002F4C89" w:rsidP="002F4C89">
      <w:pPr>
        <w:pStyle w:val="NoSpacing"/>
        <w:rPr>
          <w:rFonts w:cstheme="minorHAnsi"/>
        </w:rPr>
      </w:pPr>
      <w:r w:rsidRPr="002E286D">
        <w:rPr>
          <w:rFonts w:cstheme="minorHAnsi"/>
          <w:b/>
          <w:bCs/>
          <w:lang w:val="en-US"/>
        </w:rPr>
        <w:t>PNS &amp;</w:t>
      </w:r>
      <w:r w:rsidRPr="002E286D">
        <w:rPr>
          <w:rFonts w:cstheme="minorHAnsi"/>
          <w:b/>
          <w:bCs/>
        </w:rPr>
        <w:t xml:space="preserve"> tone</w:t>
      </w:r>
      <w:r w:rsidRPr="002E286D">
        <w:rPr>
          <w:rFonts w:cstheme="minorHAnsi"/>
          <w:b/>
        </w:rPr>
        <w:t>:</w:t>
      </w:r>
      <w:r w:rsidRPr="002E286D">
        <w:rPr>
          <w:rFonts w:cstheme="minorHAnsi"/>
        </w:rPr>
        <w:t xml:space="preserve"> </w:t>
      </w:r>
      <w:r w:rsidRPr="002E286D">
        <w:rPr>
          <w:rFonts w:cstheme="minorHAnsi"/>
          <w:lang w:val="en-US"/>
        </w:rPr>
        <w:t xml:space="preserve"> </w:t>
      </w:r>
      <w:r w:rsidRPr="002E286D">
        <w:rPr>
          <w:rFonts w:cstheme="minorHAnsi"/>
        </w:rPr>
        <w:t xml:space="preserve">heart, smooth muscle of GI &amp; urinary tracts- can be overridden by </w:t>
      </w:r>
      <w:r w:rsidRPr="002E286D">
        <w:rPr>
          <w:rFonts w:cstheme="minorHAnsi"/>
          <w:lang w:val="en-US"/>
        </w:rPr>
        <w:t>S</w:t>
      </w:r>
      <w:r w:rsidRPr="002E286D">
        <w:rPr>
          <w:rFonts w:cstheme="minorHAnsi"/>
        </w:rPr>
        <w:t xml:space="preserve">NS </w:t>
      </w:r>
    </w:p>
    <w:p w:rsidR="002F4C89" w:rsidRPr="002E286D" w:rsidRDefault="002F4C89" w:rsidP="002A11FF">
      <w:pPr>
        <w:pStyle w:val="NoSpacing"/>
        <w:rPr>
          <w:rFonts w:cstheme="minorHAnsi"/>
          <w:b/>
        </w:rPr>
      </w:pPr>
    </w:p>
    <w:p w:rsidR="002F4C89" w:rsidRPr="002E286D" w:rsidRDefault="002F4C89" w:rsidP="002A11FF">
      <w:pPr>
        <w:pStyle w:val="NoSpacing"/>
        <w:rPr>
          <w:rFonts w:cstheme="minorHAnsi"/>
          <w:b/>
        </w:rPr>
      </w:pPr>
    </w:p>
    <w:p w:rsidR="002A11FF" w:rsidRPr="002E286D" w:rsidRDefault="002A11FF" w:rsidP="002A11FF">
      <w:pPr>
        <w:pStyle w:val="NoSpacing"/>
        <w:rPr>
          <w:rFonts w:cstheme="minorHAnsi"/>
          <w:b/>
        </w:rPr>
      </w:pPr>
      <w:r w:rsidRPr="002E286D">
        <w:rPr>
          <w:rFonts w:cstheme="minorHAnsi"/>
          <w:b/>
        </w:rPr>
        <w:t>Visceral Reflexes:</w:t>
      </w:r>
    </w:p>
    <w:p w:rsidR="002A11FF" w:rsidRPr="002E286D" w:rsidRDefault="002A11FF" w:rsidP="003C6CC3">
      <w:pPr>
        <w:pStyle w:val="NoSpacing"/>
        <w:numPr>
          <w:ilvl w:val="0"/>
          <w:numId w:val="6"/>
        </w:numPr>
        <w:rPr>
          <w:rFonts w:cstheme="minorHAnsi"/>
        </w:rPr>
      </w:pPr>
      <w:r w:rsidRPr="002E286D">
        <w:rPr>
          <w:rFonts w:cstheme="minorHAnsi"/>
        </w:rPr>
        <w:t>Visceral reflex arcs have the same components as somatic reflexes. The main difference is that visceral reflex arcs have two neurons in the motor pathway.</w:t>
      </w:r>
    </w:p>
    <w:p w:rsidR="002A11FF" w:rsidRPr="002E286D" w:rsidRDefault="002A11FF" w:rsidP="003C6CC3">
      <w:pPr>
        <w:pStyle w:val="NoSpacing"/>
        <w:numPr>
          <w:ilvl w:val="0"/>
          <w:numId w:val="6"/>
        </w:numPr>
        <w:rPr>
          <w:rFonts w:cstheme="minorHAnsi"/>
        </w:rPr>
      </w:pPr>
      <w:r w:rsidRPr="002E286D">
        <w:rPr>
          <w:rFonts w:cstheme="minorHAnsi"/>
        </w:rPr>
        <w:t xml:space="preserve">Visceral pain afferents travel along the same pathways as somatic pain </w:t>
      </w:r>
      <w:proofErr w:type="spellStart"/>
      <w:r w:rsidRPr="002E286D">
        <w:rPr>
          <w:rFonts w:cstheme="minorHAnsi"/>
        </w:rPr>
        <w:t>fibers</w:t>
      </w:r>
      <w:proofErr w:type="spellEnd"/>
      <w:r w:rsidRPr="002E286D">
        <w:rPr>
          <w:rFonts w:cstheme="minorHAnsi"/>
        </w:rPr>
        <w:t>, contributing to the phenomenon of referred pain.</w:t>
      </w:r>
    </w:p>
    <w:p w:rsidR="002A11FF" w:rsidRPr="002E286D" w:rsidRDefault="002A11FF" w:rsidP="003C6CC3">
      <w:pPr>
        <w:pStyle w:val="NoSpacing"/>
        <w:numPr>
          <w:ilvl w:val="0"/>
          <w:numId w:val="6"/>
        </w:numPr>
        <w:rPr>
          <w:rFonts w:cstheme="minorHAnsi"/>
        </w:rPr>
      </w:pPr>
      <w:r w:rsidRPr="002E286D">
        <w:rPr>
          <w:rFonts w:cstheme="minorHAnsi"/>
        </w:rPr>
        <w:t>Cell bodies of visceral sensory neurons are located in dorsal root ganglia, sensory ganglia or cranial nerves, or autonomic ganglia. Not found in spinal nerves or any autonomic nerves.</w:t>
      </w:r>
    </w:p>
    <w:p w:rsidR="002A11FF" w:rsidRPr="002E286D" w:rsidRDefault="002A11FF" w:rsidP="002A11FF">
      <w:pPr>
        <w:pStyle w:val="NoSpacing"/>
        <w:rPr>
          <w:rFonts w:cstheme="minorHAnsi"/>
          <w:noProof/>
          <w:lang w:eastAsia="en-CA"/>
        </w:rPr>
      </w:pPr>
    </w:p>
    <w:p w:rsidR="002A11FF" w:rsidRPr="002E286D" w:rsidRDefault="002A11FF" w:rsidP="002A11FF">
      <w:pPr>
        <w:pStyle w:val="NoSpacing"/>
        <w:rPr>
          <w:rFonts w:cstheme="minorHAnsi"/>
        </w:rPr>
      </w:pPr>
      <w:r w:rsidRPr="002E286D">
        <w:rPr>
          <w:rFonts w:cstheme="minorHAnsi"/>
          <w:color w:val="FF0000"/>
        </w:rPr>
        <w:t xml:space="preserve">(For the steps of the visceral reflex, refer to page 534 </w:t>
      </w:r>
      <w:proofErr w:type="gramStart"/>
      <w:r w:rsidRPr="002E286D">
        <w:rPr>
          <w:rFonts w:cstheme="minorHAnsi"/>
          <w:color w:val="FF0000"/>
        </w:rPr>
        <w:t>figure</w:t>
      </w:r>
      <w:proofErr w:type="gramEnd"/>
      <w:r w:rsidRPr="002E286D">
        <w:rPr>
          <w:rFonts w:cstheme="minorHAnsi"/>
          <w:color w:val="FF0000"/>
        </w:rPr>
        <w:t xml:space="preserve"> 14.7)</w:t>
      </w:r>
    </w:p>
    <w:p w:rsidR="002A11FF" w:rsidRPr="002E286D" w:rsidRDefault="002A11FF" w:rsidP="002A11FF">
      <w:pPr>
        <w:pStyle w:val="NoSpacing"/>
        <w:rPr>
          <w:rFonts w:cstheme="minorHAnsi"/>
        </w:rPr>
      </w:pPr>
    </w:p>
    <w:p w:rsidR="002A11FF" w:rsidRPr="002E286D" w:rsidRDefault="002E286D" w:rsidP="002A11FF">
      <w:pPr>
        <w:pStyle w:val="NoSpacing"/>
        <w:rPr>
          <w:rFonts w:cstheme="minorHAnsi"/>
        </w:rPr>
      </w:pPr>
      <w:r w:rsidRPr="002E286D">
        <w:rPr>
          <w:rFonts w:cstheme="minorHAnsi"/>
          <w:noProof/>
          <w:lang w:val="en-US"/>
        </w:rPr>
        <w:drawing>
          <wp:anchor distT="0" distB="0" distL="114300" distR="114300" simplePos="0" relativeHeight="251666432" behindDoc="0" locked="0" layoutInCell="1" allowOverlap="1" wp14:anchorId="5ED15227" wp14:editId="1F4992B6">
            <wp:simplePos x="0" y="0"/>
            <wp:positionH relativeFrom="column">
              <wp:posOffset>1247775</wp:posOffset>
            </wp:positionH>
            <wp:positionV relativeFrom="paragraph">
              <wp:posOffset>101600</wp:posOffset>
            </wp:positionV>
            <wp:extent cx="3390900" cy="1866900"/>
            <wp:effectExtent l="0" t="0" r="0" b="0"/>
            <wp:wrapSquare wrapText="bothSides"/>
            <wp:docPr id="41988" name="Picture 3" descr="11-25simpreflarc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3" descr="11-25simpreflarc_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0900" cy="18669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A11FF" w:rsidRPr="002E286D">
        <w:rPr>
          <w:rFonts w:cstheme="minorHAnsi"/>
        </w:rPr>
        <w:t>Somatic Reflex:</w:t>
      </w:r>
    </w:p>
    <w:p w:rsidR="002A11FF" w:rsidRPr="002E286D" w:rsidRDefault="002A11FF" w:rsidP="002A11FF">
      <w:pPr>
        <w:pStyle w:val="NoSpacing"/>
        <w:rPr>
          <w:rFonts w:cstheme="minorHAnsi"/>
        </w:rPr>
      </w:pPr>
    </w:p>
    <w:p w:rsidR="002A11FF" w:rsidRPr="002E286D" w:rsidRDefault="002A11FF"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E286D" w:rsidRPr="002E286D" w:rsidRDefault="002E286D" w:rsidP="002A11FF">
      <w:pPr>
        <w:pStyle w:val="NoSpacing"/>
        <w:rPr>
          <w:rFonts w:cstheme="minorHAnsi"/>
        </w:rPr>
      </w:pPr>
    </w:p>
    <w:p w:rsidR="002A11FF" w:rsidRPr="002E286D" w:rsidRDefault="002E286D" w:rsidP="002A11FF">
      <w:pPr>
        <w:pStyle w:val="NoSpacing"/>
        <w:rPr>
          <w:rFonts w:cstheme="minorHAnsi"/>
        </w:rPr>
      </w:pPr>
      <w:r w:rsidRPr="002E286D">
        <w:rPr>
          <w:rFonts w:cstheme="minorHAnsi"/>
          <w:noProof/>
          <w:lang w:val="en-US"/>
        </w:rPr>
        <w:drawing>
          <wp:anchor distT="0" distB="0" distL="114300" distR="114300" simplePos="0" relativeHeight="251664384" behindDoc="1" locked="0" layoutInCell="1" allowOverlap="1" wp14:anchorId="648E2336" wp14:editId="3BE9B951">
            <wp:simplePos x="0" y="0"/>
            <wp:positionH relativeFrom="column">
              <wp:posOffset>1419225</wp:posOffset>
            </wp:positionH>
            <wp:positionV relativeFrom="paragraph">
              <wp:posOffset>112395</wp:posOffset>
            </wp:positionV>
            <wp:extent cx="3429000" cy="1781175"/>
            <wp:effectExtent l="0" t="0" r="0" b="9525"/>
            <wp:wrapTight wrapText="bothSides">
              <wp:wrapPolygon edited="0">
                <wp:start x="0" y="0"/>
                <wp:lineTo x="0" y="21484"/>
                <wp:lineTo x="21480" y="21484"/>
                <wp:lineTo x="21480" y="0"/>
                <wp:lineTo x="0" y="0"/>
              </wp:wrapPolygon>
            </wp:wrapTight>
            <wp:docPr id="41986" name="Picture 2" descr="14-07viscreflex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14-07viscreflex_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9000" cy="17811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A11FF" w:rsidRPr="002E286D">
        <w:rPr>
          <w:rFonts w:cstheme="minorHAnsi"/>
        </w:rPr>
        <w:t>Visceral Reflex:</w:t>
      </w:r>
    </w:p>
    <w:p w:rsidR="002A11FF" w:rsidRPr="002E286D" w:rsidRDefault="002A11FF" w:rsidP="002A11FF">
      <w:pPr>
        <w:pStyle w:val="NoSpacing"/>
        <w:rPr>
          <w:rFonts w:cstheme="minorHAnsi"/>
        </w:rPr>
      </w:pPr>
    </w:p>
    <w:p w:rsidR="002A11FF" w:rsidRPr="002E286D" w:rsidRDefault="002A11FF" w:rsidP="002A11FF">
      <w:pPr>
        <w:pStyle w:val="NoSpacing"/>
        <w:rPr>
          <w:rFonts w:cstheme="minorHAnsi"/>
        </w:rPr>
      </w:pPr>
    </w:p>
    <w:p w:rsidR="002A11FF" w:rsidRPr="002E286D" w:rsidRDefault="002A11FF" w:rsidP="002A11FF">
      <w:pPr>
        <w:pStyle w:val="NoSpacing"/>
        <w:rPr>
          <w:rFonts w:cstheme="minorHAnsi"/>
          <w:b/>
        </w:rPr>
      </w:pPr>
    </w:p>
    <w:p w:rsidR="002A11FF" w:rsidRPr="002E286D" w:rsidRDefault="002A11FF" w:rsidP="002A11FF">
      <w:pPr>
        <w:pStyle w:val="NoSpacing"/>
        <w:rPr>
          <w:rFonts w:cstheme="minorHAnsi"/>
          <w:b/>
        </w:rPr>
      </w:pPr>
    </w:p>
    <w:p w:rsidR="002F4C89" w:rsidRPr="002E286D" w:rsidRDefault="002F4C89" w:rsidP="002A11FF">
      <w:pPr>
        <w:pStyle w:val="NoSpacing"/>
        <w:rPr>
          <w:rFonts w:cstheme="minorHAnsi"/>
          <w:b/>
        </w:rPr>
      </w:pPr>
    </w:p>
    <w:p w:rsidR="002A11FF" w:rsidRPr="002E286D" w:rsidRDefault="002A11FF" w:rsidP="002A11FF">
      <w:pPr>
        <w:pStyle w:val="NoSpacing"/>
        <w:rPr>
          <w:rFonts w:cstheme="minorHAnsi"/>
          <w:b/>
        </w:rPr>
      </w:pPr>
    </w:p>
    <w:p w:rsidR="002A11FF" w:rsidRPr="002E286D" w:rsidRDefault="002A11FF" w:rsidP="002A11FF">
      <w:pPr>
        <w:pStyle w:val="NoSpacing"/>
        <w:rPr>
          <w:rFonts w:cstheme="minorHAnsi"/>
          <w:b/>
        </w:rPr>
      </w:pPr>
    </w:p>
    <w:p w:rsidR="002A11FF" w:rsidRPr="002E286D" w:rsidRDefault="002A11FF" w:rsidP="002A11FF">
      <w:pPr>
        <w:pStyle w:val="NoSpacing"/>
        <w:rPr>
          <w:rFonts w:cstheme="minorHAnsi"/>
          <w:b/>
        </w:rPr>
      </w:pPr>
    </w:p>
    <w:p w:rsidR="002A11FF" w:rsidRPr="002E286D" w:rsidRDefault="002A11FF" w:rsidP="002A11FF">
      <w:pPr>
        <w:pStyle w:val="NoSpacing"/>
        <w:rPr>
          <w:rFonts w:cstheme="minorHAnsi"/>
          <w:b/>
        </w:rPr>
      </w:pPr>
    </w:p>
    <w:p w:rsidR="002F4C89" w:rsidRPr="002E286D" w:rsidRDefault="002F4C89" w:rsidP="002A11FF">
      <w:pPr>
        <w:pStyle w:val="NoSpacing"/>
        <w:rPr>
          <w:rFonts w:cstheme="minorHAnsi"/>
          <w:b/>
        </w:rPr>
      </w:pPr>
    </w:p>
    <w:p w:rsidR="002F4C89" w:rsidRPr="002E286D" w:rsidRDefault="002F4C89" w:rsidP="002A11FF">
      <w:pPr>
        <w:pStyle w:val="NoSpacing"/>
        <w:rPr>
          <w:rFonts w:cstheme="minorHAnsi"/>
          <w:b/>
        </w:rPr>
      </w:pPr>
    </w:p>
    <w:p w:rsidR="002A11FF" w:rsidRPr="002E286D" w:rsidRDefault="002A11FF" w:rsidP="002A11FF">
      <w:pPr>
        <w:pStyle w:val="NoSpacing"/>
        <w:rPr>
          <w:rFonts w:cstheme="minorHAnsi"/>
          <w:b/>
        </w:rPr>
      </w:pPr>
      <w:r w:rsidRPr="002E286D">
        <w:rPr>
          <w:rFonts w:cstheme="minorHAnsi"/>
          <w:b/>
        </w:rPr>
        <w:t>Neurotransmitters and Receptors:</w:t>
      </w:r>
    </w:p>
    <w:p w:rsidR="002A11FF" w:rsidRPr="002E286D" w:rsidRDefault="002A11FF" w:rsidP="003C6CC3">
      <w:pPr>
        <w:pStyle w:val="NoSpacing"/>
        <w:numPr>
          <w:ilvl w:val="0"/>
          <w:numId w:val="2"/>
        </w:numPr>
        <w:rPr>
          <w:rFonts w:cstheme="minorHAnsi"/>
        </w:rPr>
      </w:pPr>
      <w:r w:rsidRPr="002E286D">
        <w:rPr>
          <w:rFonts w:cstheme="minorHAnsi"/>
        </w:rPr>
        <w:t xml:space="preserve">Two major neurotransmitters, </w:t>
      </w:r>
      <w:proofErr w:type="spellStart"/>
      <w:r w:rsidRPr="002E286D">
        <w:rPr>
          <w:rFonts w:cstheme="minorHAnsi"/>
        </w:rPr>
        <w:t>ACh</w:t>
      </w:r>
      <w:proofErr w:type="spellEnd"/>
      <w:r w:rsidRPr="002E286D">
        <w:rPr>
          <w:rFonts w:cstheme="minorHAnsi"/>
        </w:rPr>
        <w:t xml:space="preserve"> and NE, are released by autonomic motor neurons. On the basis of the neurotransmitter released the </w:t>
      </w:r>
      <w:proofErr w:type="spellStart"/>
      <w:r w:rsidRPr="002E286D">
        <w:rPr>
          <w:rFonts w:cstheme="minorHAnsi"/>
        </w:rPr>
        <w:t>fibers</w:t>
      </w:r>
      <w:proofErr w:type="spellEnd"/>
      <w:r w:rsidRPr="002E286D">
        <w:rPr>
          <w:rFonts w:cstheme="minorHAnsi"/>
        </w:rPr>
        <w:t xml:space="preserve"> are classified as cholinergic or adrenergic.</w:t>
      </w:r>
    </w:p>
    <w:p w:rsidR="002A11FF" w:rsidRPr="002E286D" w:rsidRDefault="002A11FF" w:rsidP="003C6CC3">
      <w:pPr>
        <w:pStyle w:val="NoSpacing"/>
        <w:numPr>
          <w:ilvl w:val="0"/>
          <w:numId w:val="2"/>
        </w:numPr>
        <w:rPr>
          <w:rFonts w:cstheme="minorHAnsi"/>
        </w:rPr>
      </w:pPr>
      <w:proofErr w:type="spellStart"/>
      <w:r w:rsidRPr="002E286D">
        <w:rPr>
          <w:rFonts w:cstheme="minorHAnsi"/>
        </w:rPr>
        <w:t>ACh</w:t>
      </w:r>
      <w:proofErr w:type="spellEnd"/>
      <w:r w:rsidRPr="002E286D">
        <w:rPr>
          <w:rFonts w:cstheme="minorHAnsi"/>
        </w:rPr>
        <w:t xml:space="preserve"> is released by all preganglionic </w:t>
      </w:r>
      <w:proofErr w:type="spellStart"/>
      <w:r w:rsidRPr="002E286D">
        <w:rPr>
          <w:rFonts w:cstheme="minorHAnsi"/>
        </w:rPr>
        <w:t>fibers</w:t>
      </w:r>
      <w:proofErr w:type="spellEnd"/>
      <w:r w:rsidRPr="002E286D">
        <w:rPr>
          <w:rFonts w:cstheme="minorHAnsi"/>
        </w:rPr>
        <w:t xml:space="preserve"> and all parasympathetic postganglionic </w:t>
      </w:r>
      <w:proofErr w:type="spellStart"/>
      <w:r w:rsidRPr="002E286D">
        <w:rPr>
          <w:rFonts w:cstheme="minorHAnsi"/>
        </w:rPr>
        <w:t>fibers</w:t>
      </w:r>
      <w:proofErr w:type="spellEnd"/>
      <w:r w:rsidRPr="002E286D">
        <w:rPr>
          <w:rFonts w:cstheme="minorHAnsi"/>
        </w:rPr>
        <w:t xml:space="preserve">. NE is released by all sympathetic postganglionic </w:t>
      </w:r>
      <w:proofErr w:type="spellStart"/>
      <w:r w:rsidRPr="002E286D">
        <w:rPr>
          <w:rFonts w:cstheme="minorHAnsi"/>
        </w:rPr>
        <w:t>fibers</w:t>
      </w:r>
      <w:proofErr w:type="spellEnd"/>
      <w:r w:rsidRPr="002E286D">
        <w:rPr>
          <w:rFonts w:cstheme="minorHAnsi"/>
        </w:rPr>
        <w:t xml:space="preserve"> except those serving the sweat glands of the skin and some blood vessels within skeletal muscles. </w:t>
      </w:r>
    </w:p>
    <w:p w:rsidR="002A11FF" w:rsidRPr="002E286D" w:rsidRDefault="002A11FF" w:rsidP="003C6CC3">
      <w:pPr>
        <w:pStyle w:val="NoSpacing"/>
        <w:numPr>
          <w:ilvl w:val="0"/>
          <w:numId w:val="2"/>
        </w:numPr>
        <w:rPr>
          <w:rFonts w:cstheme="minorHAnsi"/>
        </w:rPr>
      </w:pPr>
      <w:r w:rsidRPr="002E286D">
        <w:rPr>
          <w:rFonts w:cstheme="minorHAnsi"/>
        </w:rPr>
        <w:t>Neurotransmitter effects depend on the receptors to which the transmitter binds. Cholinergic (</w:t>
      </w:r>
      <w:proofErr w:type="spellStart"/>
      <w:r w:rsidRPr="002E286D">
        <w:rPr>
          <w:rFonts w:cstheme="minorHAnsi"/>
        </w:rPr>
        <w:t>ACh</w:t>
      </w:r>
      <w:proofErr w:type="spellEnd"/>
      <w:r w:rsidRPr="002E286D">
        <w:rPr>
          <w:rFonts w:cstheme="minorHAnsi"/>
        </w:rPr>
        <w:t>) receptors are classified as nicotine (gives immediate response) or muscarinic (slower). Adrenergic (NE) receptors are classified as alpha (α1 or α2) or beta (β1, β2, or β3).</w:t>
      </w:r>
    </w:p>
    <w:p w:rsidR="002A11FF" w:rsidRPr="002E286D" w:rsidRDefault="002A11FF" w:rsidP="003C6CC3">
      <w:pPr>
        <w:pStyle w:val="NoSpacing"/>
        <w:numPr>
          <w:ilvl w:val="0"/>
          <w:numId w:val="2"/>
        </w:numPr>
        <w:rPr>
          <w:rFonts w:cstheme="minorHAnsi"/>
        </w:rPr>
      </w:pPr>
      <w:r w:rsidRPr="002E286D">
        <w:rPr>
          <w:rFonts w:cstheme="minorHAnsi"/>
        </w:rPr>
        <w:t>Cholinergic Receptors:</w:t>
      </w:r>
    </w:p>
    <w:p w:rsidR="002A11FF" w:rsidRPr="002E286D" w:rsidRDefault="002A11FF" w:rsidP="003C6CC3">
      <w:pPr>
        <w:pStyle w:val="NoSpacing"/>
        <w:numPr>
          <w:ilvl w:val="1"/>
          <w:numId w:val="2"/>
        </w:numPr>
        <w:rPr>
          <w:rFonts w:cstheme="minorHAnsi"/>
        </w:rPr>
      </w:pPr>
      <w:r w:rsidRPr="002E286D">
        <w:rPr>
          <w:rFonts w:cstheme="minorHAnsi"/>
        </w:rPr>
        <w:t>Nicotinic</w:t>
      </w:r>
    </w:p>
    <w:p w:rsidR="002A11FF" w:rsidRPr="002E286D" w:rsidRDefault="002A11FF" w:rsidP="002A11FF">
      <w:pPr>
        <w:pStyle w:val="NoSpacing"/>
        <w:ind w:left="1440"/>
        <w:rPr>
          <w:rFonts w:cstheme="minorHAnsi"/>
        </w:rPr>
      </w:pPr>
      <w:r w:rsidRPr="002E286D">
        <w:rPr>
          <w:rFonts w:cstheme="minorHAnsi"/>
        </w:rPr>
        <w:t>- Always stimulatory</w:t>
      </w:r>
    </w:p>
    <w:p w:rsidR="002A11FF" w:rsidRPr="002E286D" w:rsidRDefault="002A11FF" w:rsidP="002A11FF">
      <w:pPr>
        <w:pStyle w:val="NoSpacing"/>
        <w:ind w:left="1440"/>
        <w:rPr>
          <w:rFonts w:cstheme="minorHAnsi"/>
        </w:rPr>
      </w:pPr>
      <w:r w:rsidRPr="002E286D">
        <w:rPr>
          <w:rFonts w:cstheme="minorHAnsi"/>
        </w:rPr>
        <w:t>- found on sarcolemma of skeletal muscle, all ganglionic ANS neurons, the hormone-producing cells of adrenal medulla</w:t>
      </w:r>
    </w:p>
    <w:p w:rsidR="002A11FF" w:rsidRPr="002E286D" w:rsidRDefault="002A11FF" w:rsidP="003C6CC3">
      <w:pPr>
        <w:pStyle w:val="NoSpacing"/>
        <w:numPr>
          <w:ilvl w:val="1"/>
          <w:numId w:val="2"/>
        </w:numPr>
        <w:rPr>
          <w:rFonts w:cstheme="minorHAnsi"/>
        </w:rPr>
      </w:pPr>
      <w:r w:rsidRPr="002E286D">
        <w:rPr>
          <w:rFonts w:cstheme="minorHAnsi"/>
        </w:rPr>
        <w:t>Muscarinic</w:t>
      </w:r>
    </w:p>
    <w:p w:rsidR="002A11FF" w:rsidRPr="002E286D" w:rsidRDefault="002A11FF" w:rsidP="002A11FF">
      <w:pPr>
        <w:pStyle w:val="NoSpacing"/>
        <w:ind w:left="1440"/>
        <w:rPr>
          <w:rFonts w:cstheme="minorHAnsi"/>
        </w:rPr>
      </w:pPr>
      <w:r w:rsidRPr="002E286D">
        <w:rPr>
          <w:rFonts w:cstheme="minorHAnsi"/>
        </w:rPr>
        <w:t>- Inhibitory or stimulatory</w:t>
      </w:r>
    </w:p>
    <w:p w:rsidR="002A11FF" w:rsidRPr="002E286D" w:rsidRDefault="002A11FF" w:rsidP="002A11FF">
      <w:pPr>
        <w:pStyle w:val="NoSpacing"/>
        <w:ind w:left="1440"/>
        <w:rPr>
          <w:rFonts w:cstheme="minorHAnsi"/>
        </w:rPr>
      </w:pPr>
      <w:r w:rsidRPr="002E286D">
        <w:rPr>
          <w:rFonts w:cstheme="minorHAnsi"/>
        </w:rPr>
        <w:t xml:space="preserve">- found on all effector cells stimulated by postganglionic cholinergic </w:t>
      </w:r>
      <w:proofErr w:type="spellStart"/>
      <w:r w:rsidRPr="002E286D">
        <w:rPr>
          <w:rFonts w:cstheme="minorHAnsi"/>
        </w:rPr>
        <w:t>fibers</w:t>
      </w:r>
      <w:proofErr w:type="spellEnd"/>
      <w:r w:rsidRPr="002E286D">
        <w:rPr>
          <w:rFonts w:cstheme="minorHAnsi"/>
        </w:rPr>
        <w:t xml:space="preserve"> (parasympathetic stimulation) and a few sympathetic targets (</w:t>
      </w:r>
      <w:proofErr w:type="spellStart"/>
      <w:r w:rsidRPr="002E286D">
        <w:rPr>
          <w:rFonts w:cstheme="minorHAnsi"/>
        </w:rPr>
        <w:t>eccrine</w:t>
      </w:r>
      <w:proofErr w:type="spellEnd"/>
      <w:r w:rsidRPr="002E286D">
        <w:rPr>
          <w:rFonts w:cstheme="minorHAnsi"/>
        </w:rPr>
        <w:t xml:space="preserve"> sweat glands, some blood vessels of skeletal muscle)</w:t>
      </w:r>
    </w:p>
    <w:p w:rsidR="002A11FF" w:rsidRPr="002E286D" w:rsidRDefault="002A11FF" w:rsidP="003C6CC3">
      <w:pPr>
        <w:pStyle w:val="NoSpacing"/>
        <w:numPr>
          <w:ilvl w:val="0"/>
          <w:numId w:val="7"/>
        </w:numPr>
        <w:rPr>
          <w:rFonts w:cstheme="minorHAnsi"/>
        </w:rPr>
      </w:pPr>
      <w:r w:rsidRPr="002E286D">
        <w:rPr>
          <w:rFonts w:cstheme="minorHAnsi"/>
        </w:rPr>
        <w:t>Adrenergic Receptors:</w:t>
      </w:r>
    </w:p>
    <w:p w:rsidR="002A11FF" w:rsidRPr="002E286D" w:rsidRDefault="002A11FF" w:rsidP="003C6CC3">
      <w:pPr>
        <w:pStyle w:val="NoSpacing"/>
        <w:numPr>
          <w:ilvl w:val="1"/>
          <w:numId w:val="8"/>
        </w:numPr>
        <w:rPr>
          <w:rFonts w:cstheme="minorHAnsi"/>
        </w:rPr>
      </w:pPr>
      <w:r w:rsidRPr="002E286D">
        <w:rPr>
          <w:rFonts w:cstheme="minorHAnsi"/>
        </w:rPr>
        <w:t>Effects of NE or E can be either excitatory or inhibitory and depends on which subclass of receptors predominates on the target organ</w:t>
      </w:r>
      <w:r w:rsidR="002F4C89" w:rsidRPr="002E286D">
        <w:rPr>
          <w:rFonts w:cstheme="minorHAnsi"/>
        </w:rPr>
        <w:br/>
      </w:r>
      <w:r w:rsidR="002F4C89" w:rsidRPr="002E286D">
        <w:rPr>
          <w:rFonts w:cstheme="minorHAnsi"/>
        </w:rPr>
        <w:br/>
      </w:r>
    </w:p>
    <w:p w:rsidR="002A11FF" w:rsidRPr="002E286D" w:rsidRDefault="002A11FF" w:rsidP="002A11FF">
      <w:pPr>
        <w:pStyle w:val="NoSpacing"/>
        <w:rPr>
          <w:rFonts w:cstheme="minorHAnsi"/>
        </w:rPr>
      </w:pPr>
    </w:p>
    <w:p w:rsidR="002A11FF" w:rsidRPr="002E286D" w:rsidRDefault="002F4C89" w:rsidP="002A11FF">
      <w:pPr>
        <w:pStyle w:val="NoSpacing"/>
        <w:rPr>
          <w:rFonts w:cstheme="minorHAnsi"/>
          <w:b/>
        </w:rPr>
      </w:pPr>
      <w:r w:rsidRPr="002E286D">
        <w:rPr>
          <w:rFonts w:cstheme="minorHAnsi"/>
          <w:b/>
        </w:rPr>
        <w:t>3.2.2.4. List the 3 levels of regulation of the ANS, giving specific examples</w:t>
      </w:r>
      <w:r w:rsidRPr="002E286D">
        <w:rPr>
          <w:rFonts w:cstheme="minorHAnsi"/>
          <w:b/>
        </w:rPr>
        <w:br/>
      </w:r>
      <w:r w:rsidRPr="002E286D">
        <w:rPr>
          <w:rFonts w:cstheme="minorHAnsi"/>
          <w:b/>
        </w:rPr>
        <w:br/>
      </w:r>
      <w:r w:rsidR="002A11FF" w:rsidRPr="002E286D">
        <w:rPr>
          <w:rFonts w:cstheme="minorHAnsi"/>
          <w:b/>
        </w:rPr>
        <w:t>Regulation of the ANS Function:</w:t>
      </w:r>
    </w:p>
    <w:p w:rsidR="002A11FF" w:rsidRPr="002E286D" w:rsidRDefault="002A11FF" w:rsidP="002A11FF">
      <w:pPr>
        <w:pStyle w:val="NoSpacing"/>
        <w:rPr>
          <w:rFonts w:cstheme="minorHAnsi"/>
        </w:rPr>
      </w:pPr>
      <w:r w:rsidRPr="002E286D">
        <w:rPr>
          <w:rFonts w:cstheme="minorHAnsi"/>
          <w:noProof/>
          <w:lang w:val="en-US"/>
        </w:rPr>
        <w:drawing>
          <wp:anchor distT="0" distB="0" distL="114300" distR="114300" simplePos="0" relativeHeight="251665408" behindDoc="0" locked="0" layoutInCell="1" allowOverlap="1" wp14:anchorId="10772515" wp14:editId="45D64323">
            <wp:simplePos x="0" y="0"/>
            <wp:positionH relativeFrom="column">
              <wp:posOffset>3686175</wp:posOffset>
            </wp:positionH>
            <wp:positionV relativeFrom="paragraph">
              <wp:posOffset>164465</wp:posOffset>
            </wp:positionV>
            <wp:extent cx="2628900" cy="3286125"/>
            <wp:effectExtent l="0" t="0" r="0" b="9525"/>
            <wp:wrapSquare wrapText="bothSides"/>
            <wp:docPr id="52226" name="Picture 2" descr="14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 name="Picture 2" descr="14_9"/>
                    <pic:cNvPicPr>
                      <a:picLocks noChangeAspect="1" noChangeArrowheads="1"/>
                    </pic:cNvPicPr>
                  </pic:nvPicPr>
                  <pic:blipFill>
                    <a:blip r:embed="rId17">
                      <a:lum bright="-6000" contrast="12000"/>
                      <a:extLst>
                        <a:ext uri="{28A0092B-C50C-407E-A947-70E740481C1C}">
                          <a14:useLocalDpi xmlns:a14="http://schemas.microsoft.com/office/drawing/2010/main" val="0"/>
                        </a:ext>
                      </a:extLst>
                    </a:blip>
                    <a:srcRect l="5032" t="4839" r="4129" b="6451"/>
                    <a:stretch>
                      <a:fillRect/>
                    </a:stretch>
                  </pic:blipFill>
                  <pic:spPr bwMode="auto">
                    <a:xfrm>
                      <a:off x="0" y="0"/>
                      <a:ext cx="2628900" cy="32861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E286D">
        <w:rPr>
          <w:rFonts w:cstheme="minorHAnsi"/>
        </w:rPr>
        <w:t>1. Hypothalamic Controls</w:t>
      </w:r>
    </w:p>
    <w:p w:rsidR="002A11FF" w:rsidRPr="002E286D" w:rsidRDefault="002A11FF" w:rsidP="003C6CC3">
      <w:pPr>
        <w:pStyle w:val="NoSpacing"/>
        <w:numPr>
          <w:ilvl w:val="0"/>
          <w:numId w:val="8"/>
        </w:numPr>
        <w:rPr>
          <w:rFonts w:cstheme="minorHAnsi"/>
        </w:rPr>
      </w:pPr>
      <w:r w:rsidRPr="002E286D">
        <w:rPr>
          <w:rFonts w:cstheme="minorHAnsi"/>
        </w:rPr>
        <w:t>Hypothalamus = main integration centre of ANS</w:t>
      </w:r>
    </w:p>
    <w:p w:rsidR="002A11FF" w:rsidRPr="002E286D" w:rsidRDefault="002A11FF" w:rsidP="002A11FF">
      <w:pPr>
        <w:pStyle w:val="NoSpacing"/>
        <w:ind w:left="720"/>
        <w:rPr>
          <w:rFonts w:cstheme="minorHAnsi"/>
        </w:rPr>
      </w:pPr>
      <w:r w:rsidRPr="002E286D">
        <w:rPr>
          <w:rFonts w:cstheme="minorHAnsi"/>
        </w:rPr>
        <w:t>-  Medial and anterior region -&gt; parasympathetic</w:t>
      </w:r>
    </w:p>
    <w:p w:rsidR="002A11FF" w:rsidRPr="002E286D" w:rsidRDefault="002A11FF" w:rsidP="002A11FF">
      <w:pPr>
        <w:pStyle w:val="NoSpacing"/>
        <w:ind w:left="720"/>
        <w:rPr>
          <w:rFonts w:cstheme="minorHAnsi"/>
        </w:rPr>
      </w:pPr>
      <w:r w:rsidRPr="002E286D">
        <w:rPr>
          <w:rFonts w:cstheme="minorHAnsi"/>
        </w:rPr>
        <w:t>- Lateral and posterior areas -&gt; sympathetic</w:t>
      </w:r>
    </w:p>
    <w:p w:rsidR="002A11FF" w:rsidRPr="002E286D" w:rsidRDefault="002A11FF" w:rsidP="003C6CC3">
      <w:pPr>
        <w:pStyle w:val="NoSpacing"/>
        <w:numPr>
          <w:ilvl w:val="0"/>
          <w:numId w:val="8"/>
        </w:numPr>
        <w:rPr>
          <w:rFonts w:cstheme="minorHAnsi"/>
        </w:rPr>
      </w:pPr>
      <w:r w:rsidRPr="002E286D">
        <w:rPr>
          <w:rFonts w:cstheme="minorHAnsi"/>
        </w:rPr>
        <w:t>Hypothalamus contains centres of coordinate heart activity, blood pressure, body temperature, water balance, other endocrine activity; also centre that help mediate emotions and biological drives</w:t>
      </w:r>
    </w:p>
    <w:p w:rsidR="002A11FF" w:rsidRPr="002E286D" w:rsidRDefault="002A11FF" w:rsidP="002A11FF">
      <w:pPr>
        <w:pStyle w:val="NoSpacing"/>
        <w:rPr>
          <w:rFonts w:cstheme="minorHAnsi"/>
        </w:rPr>
      </w:pPr>
      <w:r w:rsidRPr="002E286D">
        <w:rPr>
          <w:rFonts w:cstheme="minorHAnsi"/>
        </w:rPr>
        <w:t>2. Brain Stem and Spinal Cord Controls</w:t>
      </w:r>
    </w:p>
    <w:p w:rsidR="002A11FF" w:rsidRPr="002E286D" w:rsidRDefault="002A11FF" w:rsidP="003C6CC3">
      <w:pPr>
        <w:pStyle w:val="NoSpacing"/>
        <w:numPr>
          <w:ilvl w:val="0"/>
          <w:numId w:val="8"/>
        </w:numPr>
        <w:rPr>
          <w:rFonts w:cstheme="minorHAnsi"/>
        </w:rPr>
      </w:pPr>
      <w:r w:rsidRPr="002E286D">
        <w:rPr>
          <w:rFonts w:cstheme="minorHAnsi"/>
        </w:rPr>
        <w:t xml:space="preserve">Motor centres in </w:t>
      </w:r>
      <w:proofErr w:type="spellStart"/>
      <w:r w:rsidRPr="002E286D">
        <w:rPr>
          <w:rFonts w:cstheme="minorHAnsi"/>
        </w:rPr>
        <w:t>ventro</w:t>
      </w:r>
      <w:proofErr w:type="spellEnd"/>
      <w:r w:rsidRPr="002E286D">
        <w:rPr>
          <w:rFonts w:cstheme="minorHAnsi"/>
        </w:rPr>
        <w:t>-lateral medulla (</w:t>
      </w:r>
      <w:proofErr w:type="spellStart"/>
      <w:r w:rsidRPr="002E286D">
        <w:rPr>
          <w:rFonts w:cstheme="minorHAnsi"/>
        </w:rPr>
        <w:t>eg</w:t>
      </w:r>
      <w:proofErr w:type="spellEnd"/>
      <w:r w:rsidRPr="002E286D">
        <w:rPr>
          <w:rFonts w:cstheme="minorHAnsi"/>
        </w:rPr>
        <w:t xml:space="preserve">. Cardiovascular centre -&gt; heart rate, blood vessels; also GI, </w:t>
      </w:r>
      <w:proofErr w:type="spellStart"/>
      <w:r w:rsidRPr="002E286D">
        <w:rPr>
          <w:rFonts w:cstheme="minorHAnsi"/>
        </w:rPr>
        <w:t>repiratory</w:t>
      </w:r>
      <w:proofErr w:type="spellEnd"/>
      <w:r w:rsidRPr="002E286D">
        <w:rPr>
          <w:rFonts w:cstheme="minorHAnsi"/>
        </w:rPr>
        <w:t xml:space="preserve"> centres)</w:t>
      </w:r>
    </w:p>
    <w:p w:rsidR="002A11FF" w:rsidRPr="002E286D" w:rsidRDefault="002A11FF" w:rsidP="003C6CC3">
      <w:pPr>
        <w:pStyle w:val="NoSpacing"/>
        <w:numPr>
          <w:ilvl w:val="0"/>
          <w:numId w:val="8"/>
        </w:numPr>
        <w:rPr>
          <w:rFonts w:cstheme="minorHAnsi"/>
        </w:rPr>
      </w:pPr>
      <w:proofErr w:type="spellStart"/>
      <w:r w:rsidRPr="002E286D">
        <w:rPr>
          <w:rFonts w:cstheme="minorHAnsi"/>
        </w:rPr>
        <w:t>Vagus</w:t>
      </w:r>
      <w:proofErr w:type="spellEnd"/>
      <w:r w:rsidRPr="002E286D">
        <w:rPr>
          <w:rFonts w:cstheme="minorHAnsi"/>
        </w:rPr>
        <w:t xml:space="preserve"> nerve afferents convey sensory information</w:t>
      </w:r>
    </w:p>
    <w:p w:rsidR="002A11FF" w:rsidRPr="002E286D" w:rsidRDefault="002A11FF" w:rsidP="002A11FF">
      <w:pPr>
        <w:pStyle w:val="NoSpacing"/>
        <w:rPr>
          <w:rFonts w:cstheme="minorHAnsi"/>
        </w:rPr>
      </w:pPr>
      <w:r w:rsidRPr="002E286D">
        <w:rPr>
          <w:rFonts w:cstheme="minorHAnsi"/>
        </w:rPr>
        <w:t>3. Cortical Controls</w:t>
      </w:r>
    </w:p>
    <w:p w:rsidR="002A11FF" w:rsidRPr="002E286D" w:rsidRDefault="002A11FF" w:rsidP="003C6CC3">
      <w:pPr>
        <w:pStyle w:val="NoSpacing"/>
        <w:numPr>
          <w:ilvl w:val="0"/>
          <w:numId w:val="9"/>
        </w:numPr>
        <w:rPr>
          <w:rFonts w:cstheme="minorHAnsi"/>
        </w:rPr>
      </w:pPr>
      <w:proofErr w:type="spellStart"/>
      <w:r w:rsidRPr="002E286D">
        <w:rPr>
          <w:rFonts w:cstheme="minorHAnsi"/>
        </w:rPr>
        <w:t>E.g</w:t>
      </w:r>
      <w:proofErr w:type="spellEnd"/>
      <w:r w:rsidRPr="002E286D">
        <w:rPr>
          <w:rFonts w:cstheme="minorHAnsi"/>
        </w:rPr>
        <w:t xml:space="preserve"> mediation and biofeedback allow some conscious control over visceral activities</w:t>
      </w:r>
    </w:p>
    <w:p w:rsidR="002A11FF" w:rsidRPr="002E286D" w:rsidRDefault="002A11FF" w:rsidP="003C6CC3">
      <w:pPr>
        <w:pStyle w:val="NoSpacing"/>
        <w:numPr>
          <w:ilvl w:val="0"/>
          <w:numId w:val="9"/>
        </w:numPr>
        <w:rPr>
          <w:rFonts w:cstheme="minorHAnsi"/>
        </w:rPr>
      </w:pPr>
      <w:proofErr w:type="spellStart"/>
      <w:r w:rsidRPr="002E286D">
        <w:rPr>
          <w:rFonts w:cstheme="minorHAnsi"/>
        </w:rPr>
        <w:lastRenderedPageBreak/>
        <w:t>E.g</w:t>
      </w:r>
      <w:proofErr w:type="spellEnd"/>
      <w:r w:rsidRPr="002E286D">
        <w:rPr>
          <w:rFonts w:cstheme="minorHAnsi"/>
        </w:rPr>
        <w:t xml:space="preserve"> during mediation, can lower heart and breathing rates, oxygen use and metabolic rate</w:t>
      </w:r>
    </w:p>
    <w:p w:rsidR="002A11FF" w:rsidRPr="002E286D" w:rsidRDefault="002A11FF" w:rsidP="003C6CC3">
      <w:pPr>
        <w:pStyle w:val="NoSpacing"/>
        <w:numPr>
          <w:ilvl w:val="0"/>
          <w:numId w:val="9"/>
        </w:numPr>
        <w:rPr>
          <w:rFonts w:cstheme="minorHAnsi"/>
        </w:rPr>
      </w:pPr>
      <w:r w:rsidRPr="002E286D">
        <w:rPr>
          <w:rFonts w:cstheme="minorHAnsi"/>
        </w:rPr>
        <w:t xml:space="preserve">Biofeedback to improve management of migraine headaches, stress and </w:t>
      </w:r>
      <w:proofErr w:type="spellStart"/>
      <w:r w:rsidRPr="002E286D">
        <w:rPr>
          <w:rFonts w:cstheme="minorHAnsi"/>
        </w:rPr>
        <w:t>cariac</w:t>
      </w:r>
      <w:proofErr w:type="spellEnd"/>
      <w:r w:rsidRPr="002E286D">
        <w:rPr>
          <w:rFonts w:cstheme="minorHAnsi"/>
        </w:rPr>
        <w:t xml:space="preserve"> function</w:t>
      </w:r>
    </w:p>
    <w:p w:rsidR="002A11FF" w:rsidRPr="002E286D" w:rsidRDefault="002A11FF" w:rsidP="002A11FF">
      <w:pPr>
        <w:pStyle w:val="NoSpacing"/>
        <w:rPr>
          <w:rFonts w:cstheme="minorHAnsi"/>
        </w:rPr>
      </w:pPr>
    </w:p>
    <w:p w:rsidR="002A11FF" w:rsidRPr="002E286D" w:rsidRDefault="002A11FF" w:rsidP="002A11FF">
      <w:pPr>
        <w:pStyle w:val="NoSpacing"/>
        <w:rPr>
          <w:rFonts w:cstheme="minorHAnsi"/>
        </w:rPr>
      </w:pPr>
      <w:r w:rsidRPr="002E286D">
        <w:rPr>
          <w:rFonts w:cstheme="minorHAnsi"/>
        </w:rPr>
        <w:t>Homeostatic Imbalance of ANS = hypertension</w:t>
      </w:r>
    </w:p>
    <w:p w:rsidR="002A11FF" w:rsidRPr="002E286D" w:rsidRDefault="002A11FF" w:rsidP="002F4C89">
      <w:pPr>
        <w:pStyle w:val="ListParagraph"/>
        <w:ind w:left="1440"/>
        <w:rPr>
          <w:rFonts w:cstheme="minorHAnsi"/>
          <w:b/>
        </w:rPr>
      </w:pPr>
    </w:p>
    <w:p w:rsidR="00FC61F1" w:rsidRPr="007231E3" w:rsidRDefault="00FC61F1" w:rsidP="00FC61F1">
      <w:pPr>
        <w:rPr>
          <w:b/>
        </w:rPr>
      </w:pPr>
      <w:r w:rsidRPr="007231E3">
        <w:rPr>
          <w:b/>
        </w:rPr>
        <w:t>Ch. 17 Blood</w:t>
      </w:r>
    </w:p>
    <w:p w:rsidR="00FC61F1" w:rsidRDefault="00FC61F1" w:rsidP="00FC61F1">
      <w:r>
        <w:t xml:space="preserve">Blood exits the heart by arteries, which branch out to tiny capillaries. They diffuse across the capillary walls which leads oxygen and nutrients to leave the blood and enter the body tissues. Carbon dioxide and waste move from the tissues to the bloodstream. Oxygen diffident blood leaves the capillary beds and flow into the veins which return to the heart. </w:t>
      </w:r>
    </w:p>
    <w:p w:rsidR="00FC61F1" w:rsidRDefault="00FC61F1" w:rsidP="00FC61F1">
      <w:pPr>
        <w:rPr>
          <w:b/>
          <w:u w:val="single"/>
        </w:rPr>
      </w:pPr>
      <w:r w:rsidRPr="00301C56">
        <w:rPr>
          <w:b/>
          <w:u w:val="single"/>
        </w:rPr>
        <w:t xml:space="preserve">The major components of whole blood </w:t>
      </w:r>
    </w:p>
    <w:p w:rsidR="00FC61F1" w:rsidRDefault="00FC61F1" w:rsidP="00FC61F1">
      <w:r>
        <w:t>Blood is a specialized type of connective tissues and contains:</w:t>
      </w:r>
    </w:p>
    <w:p w:rsidR="00FC61F1" w:rsidRDefault="00FC61F1" w:rsidP="003C6CC3">
      <w:pPr>
        <w:pStyle w:val="ListParagraph"/>
        <w:numPr>
          <w:ilvl w:val="0"/>
          <w:numId w:val="10"/>
        </w:numPr>
      </w:pPr>
      <w:r>
        <w:t>Living blood cells called formed elements</w:t>
      </w:r>
    </w:p>
    <w:p w:rsidR="00FC61F1" w:rsidRDefault="00FC61F1" w:rsidP="003C6CC3">
      <w:pPr>
        <w:pStyle w:val="ListParagraph"/>
        <w:numPr>
          <w:ilvl w:val="0"/>
          <w:numId w:val="10"/>
        </w:numPr>
      </w:pPr>
      <w:r>
        <w:t>The formed elements are suspended in nonliving matrix called blood plasma</w:t>
      </w:r>
    </w:p>
    <w:p w:rsidR="00FC61F1" w:rsidRDefault="00FC61F1" w:rsidP="00FC61F1">
      <w:r>
        <w:t xml:space="preserve">If you place a blood sample into a centrifuge you will see that the heavier formed elements are packed down thanks to centrifugal force and the less dense plasma remain on top. </w:t>
      </w:r>
    </w:p>
    <w:p w:rsidR="00FC61F1" w:rsidRDefault="00FC61F1" w:rsidP="00FC61F1">
      <w:r>
        <w:rPr>
          <w:noProof/>
          <w:lang w:val="en-US"/>
        </w:rPr>
        <w:drawing>
          <wp:inline distT="0" distB="0" distL="0" distR="0" wp14:anchorId="6624F9E2" wp14:editId="339339AE">
            <wp:extent cx="5048250" cy="19142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1086" cy="1915309"/>
                    </a:xfrm>
                    <a:prstGeom prst="rect">
                      <a:avLst/>
                    </a:prstGeom>
                    <a:noFill/>
                  </pic:spPr>
                </pic:pic>
              </a:graphicData>
            </a:graphic>
          </wp:inline>
        </w:drawing>
      </w:r>
    </w:p>
    <w:p w:rsidR="00FC61F1" w:rsidRDefault="00FC61F1" w:rsidP="003C6CC3">
      <w:pPr>
        <w:pStyle w:val="ListParagraph"/>
        <w:numPr>
          <w:ilvl w:val="0"/>
          <w:numId w:val="11"/>
        </w:numPr>
      </w:pPr>
      <w:r>
        <w:t>Blood is slightly alkaline (pH=7.35-7.45)</w:t>
      </w:r>
    </w:p>
    <w:p w:rsidR="00FC61F1" w:rsidRPr="00B06F6E" w:rsidRDefault="00FC61F1" w:rsidP="003C6CC3">
      <w:pPr>
        <w:pStyle w:val="ListParagraph"/>
        <w:numPr>
          <w:ilvl w:val="0"/>
          <w:numId w:val="11"/>
        </w:numPr>
      </w:pPr>
      <w:r>
        <w:t>Temperature =</w:t>
      </w:r>
      <w:proofErr w:type="gramStart"/>
      <w:r>
        <w:t xml:space="preserve">38  </w:t>
      </w:r>
      <w:r>
        <w:rPr>
          <w:rFonts w:cstheme="minorHAnsi"/>
        </w:rPr>
        <w:t>ͦ</w:t>
      </w:r>
      <w:proofErr w:type="gramEnd"/>
      <w:r>
        <w:rPr>
          <w:rFonts w:cstheme="minorHAnsi"/>
        </w:rPr>
        <w:t>(somewhat higher than body temp.)</w:t>
      </w:r>
    </w:p>
    <w:p w:rsidR="00FC61F1" w:rsidRPr="007231E3" w:rsidRDefault="00FC61F1" w:rsidP="00FC61F1">
      <w:pPr>
        <w:rPr>
          <w:b/>
          <w:u w:val="single"/>
        </w:rPr>
      </w:pPr>
      <w:r w:rsidRPr="007231E3">
        <w:rPr>
          <w:b/>
          <w:u w:val="single"/>
        </w:rPr>
        <w:t>Functions of blood</w:t>
      </w:r>
    </w:p>
    <w:p w:rsidR="00FC61F1" w:rsidRPr="007231E3" w:rsidRDefault="00FC61F1" w:rsidP="00FC61F1">
      <w:pPr>
        <w:rPr>
          <w:b/>
        </w:rPr>
      </w:pPr>
      <w:r w:rsidRPr="007231E3">
        <w:rPr>
          <w:b/>
        </w:rPr>
        <w:t xml:space="preserve">Transport </w:t>
      </w:r>
      <w:proofErr w:type="gramStart"/>
      <w:r w:rsidRPr="007231E3">
        <w:rPr>
          <w:b/>
        </w:rPr>
        <w:t>( distribution</w:t>
      </w:r>
      <w:proofErr w:type="gramEnd"/>
      <w:r w:rsidRPr="007231E3">
        <w:rPr>
          <w:b/>
        </w:rPr>
        <w:t>):</w:t>
      </w:r>
    </w:p>
    <w:p w:rsidR="00FC61F1" w:rsidRDefault="00FC61F1" w:rsidP="003C6CC3">
      <w:pPr>
        <w:pStyle w:val="ListParagraph"/>
        <w:numPr>
          <w:ilvl w:val="0"/>
          <w:numId w:val="12"/>
        </w:numPr>
      </w:pPr>
      <w:r>
        <w:t>O2 from lungs and nutrients from the digestive track</w:t>
      </w:r>
    </w:p>
    <w:p w:rsidR="00FC61F1" w:rsidRDefault="00FC61F1" w:rsidP="003C6CC3">
      <w:pPr>
        <w:pStyle w:val="ListParagraph"/>
        <w:numPr>
          <w:ilvl w:val="0"/>
          <w:numId w:val="12"/>
        </w:numPr>
      </w:pPr>
      <w:r>
        <w:t xml:space="preserve">Metabolites waste from cells to elimination sites. </w:t>
      </w:r>
      <w:proofErr w:type="gramStart"/>
      <w:r>
        <w:t>( to</w:t>
      </w:r>
      <w:proofErr w:type="gramEnd"/>
      <w:r>
        <w:t xml:space="preserve"> lungs for the elimination of Co2, to the kidneys for disposal of nitrogenous wastes in urine.)</w:t>
      </w:r>
    </w:p>
    <w:p w:rsidR="00FC61F1" w:rsidRDefault="00FC61F1" w:rsidP="003C6CC3">
      <w:pPr>
        <w:pStyle w:val="ListParagraph"/>
        <w:numPr>
          <w:ilvl w:val="0"/>
          <w:numId w:val="12"/>
        </w:numPr>
      </w:pPr>
      <w:r>
        <w:t>Hormones from the endocrine organs to target organs</w:t>
      </w:r>
    </w:p>
    <w:p w:rsidR="00FC61F1" w:rsidRPr="007231E3" w:rsidRDefault="00FC61F1" w:rsidP="00FC61F1">
      <w:pPr>
        <w:rPr>
          <w:b/>
        </w:rPr>
      </w:pPr>
      <w:r w:rsidRPr="007231E3">
        <w:rPr>
          <w:b/>
        </w:rPr>
        <w:lastRenderedPageBreak/>
        <w:t>Regulation:</w:t>
      </w:r>
    </w:p>
    <w:p w:rsidR="00FC61F1" w:rsidRDefault="00FC61F1" w:rsidP="003C6CC3">
      <w:pPr>
        <w:pStyle w:val="ListParagraph"/>
        <w:numPr>
          <w:ilvl w:val="0"/>
          <w:numId w:val="13"/>
        </w:numPr>
      </w:pPr>
      <w:r>
        <w:t>By absorbing and distributing heat throughout the body and to the skin surface to encourage heat loss, blood helps regulate body temp.</w:t>
      </w:r>
    </w:p>
    <w:p w:rsidR="00FC61F1" w:rsidRDefault="00FC61F1" w:rsidP="003C6CC3">
      <w:pPr>
        <w:pStyle w:val="ListParagraph"/>
        <w:numPr>
          <w:ilvl w:val="0"/>
          <w:numId w:val="13"/>
        </w:numPr>
      </w:pPr>
      <w:r>
        <w:t xml:space="preserve">Many blood proteins and other </w:t>
      </w:r>
      <w:proofErr w:type="spellStart"/>
      <w:r>
        <w:t>bloodborne</w:t>
      </w:r>
      <w:proofErr w:type="spellEnd"/>
      <w:r>
        <w:t xml:space="preserve"> solutes act as buffers to prevent excessive or abrupt changes in blood </w:t>
      </w:r>
      <w:proofErr w:type="spellStart"/>
      <w:r>
        <w:t>pH.</w:t>
      </w:r>
      <w:proofErr w:type="spellEnd"/>
      <w:r>
        <w:t xml:space="preserve"> </w:t>
      </w:r>
    </w:p>
    <w:p w:rsidR="00FC61F1" w:rsidRDefault="00FC61F1" w:rsidP="003C6CC3">
      <w:pPr>
        <w:pStyle w:val="ListParagraph"/>
        <w:numPr>
          <w:ilvl w:val="0"/>
          <w:numId w:val="13"/>
        </w:numPr>
      </w:pPr>
      <w:r>
        <w:t>Salts and blood proteins act to prevent too much fluid loss from the bloodstream into the tissue spaces. This allows the fluid in the blood vessels to remain ample to support efficient blood circulation.</w:t>
      </w:r>
    </w:p>
    <w:p w:rsidR="00FC61F1" w:rsidRPr="007231E3" w:rsidRDefault="00FC61F1" w:rsidP="00FC61F1">
      <w:pPr>
        <w:rPr>
          <w:b/>
        </w:rPr>
      </w:pPr>
      <w:r w:rsidRPr="007231E3">
        <w:rPr>
          <w:b/>
        </w:rPr>
        <w:t>Protection:</w:t>
      </w:r>
    </w:p>
    <w:p w:rsidR="00FC61F1" w:rsidRDefault="00FC61F1" w:rsidP="003C6CC3">
      <w:pPr>
        <w:pStyle w:val="ListParagraph"/>
        <w:numPr>
          <w:ilvl w:val="0"/>
          <w:numId w:val="14"/>
        </w:numPr>
      </w:pPr>
      <w:r>
        <w:t>Preventing blood loss with the use of blood clots. (platelets and plasma proteins)</w:t>
      </w:r>
    </w:p>
    <w:p w:rsidR="00FC61F1" w:rsidRDefault="00FC61F1" w:rsidP="003C6CC3">
      <w:pPr>
        <w:pStyle w:val="ListParagraph"/>
        <w:numPr>
          <w:ilvl w:val="0"/>
          <w:numId w:val="14"/>
        </w:numPr>
      </w:pPr>
      <w:r>
        <w:t xml:space="preserve">Prevent infection, drifting along the blood are antibodies, complement proteins and white blood cells, all which help protect the body from viruses. </w:t>
      </w:r>
    </w:p>
    <w:p w:rsidR="00FC61F1" w:rsidRPr="007231E3" w:rsidRDefault="00FC61F1" w:rsidP="00FC61F1">
      <w:pPr>
        <w:rPr>
          <w:b/>
        </w:rPr>
      </w:pPr>
      <w:r w:rsidRPr="007231E3">
        <w:rPr>
          <w:b/>
        </w:rPr>
        <w:t>Blood plasma</w:t>
      </w:r>
    </w:p>
    <w:p w:rsidR="00FC61F1" w:rsidRDefault="00FC61F1" w:rsidP="00FC61F1">
      <w:r>
        <w:t xml:space="preserve">Made mostly from water, 90%, blood plasma contains many other types of proteins </w:t>
      </w:r>
      <w:proofErr w:type="spellStart"/>
      <w:proofErr w:type="gramStart"/>
      <w:r>
        <w:t>ect</w:t>
      </w:r>
      <w:proofErr w:type="spellEnd"/>
      <w:proofErr w:type="gramEnd"/>
      <w:r>
        <w:t xml:space="preserve"> in the blood. </w:t>
      </w:r>
    </w:p>
    <w:p w:rsidR="00FC61F1" w:rsidRDefault="00FC61F1" w:rsidP="00FC61F1">
      <w:r>
        <w:t xml:space="preserve">Plasma proteins are most abundant plasma solutes, accounting for 8% of the volume of the plasma. With the exception of hormones and gamma goblins, most plasma proteins are produced in the liver. Plasma proteins are not used as fuel or metabolic nutrients. </w:t>
      </w:r>
    </w:p>
    <w:p w:rsidR="00FC61F1" w:rsidRDefault="00FC61F1" w:rsidP="00FC61F1">
      <w:r>
        <w:t xml:space="preserve">Albumin accounts for 60% of plasma protein. Acting as a carrier to shuttle certain molecules through the circulation, important blood buffer, and is major blood protein contributing to the plasma osmotic pressure sodium also helps with osmotic pressure. Respiratory system and kidneys are called into action to restore plasma’s normal, slightly alkaline </w:t>
      </w:r>
      <w:proofErr w:type="spellStart"/>
      <w:r>
        <w:t>pH.</w:t>
      </w:r>
      <w:proofErr w:type="spellEnd"/>
      <w:r>
        <w:t xml:space="preserve"> </w:t>
      </w:r>
    </w:p>
    <w:p w:rsidR="00FC61F1" w:rsidRDefault="00FC61F1" w:rsidP="00FC61F1">
      <w:r>
        <w:t>Formed elements</w:t>
      </w:r>
    </w:p>
    <w:p w:rsidR="00FC61F1" w:rsidRDefault="00FC61F1" w:rsidP="00FC61F1">
      <w:r>
        <w:t xml:space="preserve">There are three types formed elements erythrocytes, leukocytes and platelets. Some unusual </w:t>
      </w:r>
      <w:proofErr w:type="gramStart"/>
      <w:r>
        <w:t>feature</w:t>
      </w:r>
      <w:proofErr w:type="gramEnd"/>
      <w:r>
        <w:t xml:space="preserve"> they have to offer are: two of the three aren’t true cells, erythrocytes have no nuclei or organelles and platelets are cell fragments, leukocytes are the only true cells. There are more erythrocytes than the others.</w:t>
      </w:r>
    </w:p>
    <w:p w:rsidR="00FC61F1" w:rsidRPr="007231E3" w:rsidRDefault="00FC61F1" w:rsidP="00FC61F1">
      <w:pPr>
        <w:rPr>
          <w:b/>
        </w:rPr>
      </w:pPr>
      <w:r w:rsidRPr="007231E3">
        <w:rPr>
          <w:b/>
        </w:rPr>
        <w:t>Erythrocytes</w:t>
      </w:r>
    </w:p>
    <w:p w:rsidR="00FC61F1" w:rsidRDefault="00FC61F1" w:rsidP="00FC61F1">
      <w:r>
        <w:t>Structure and basic characteristics</w:t>
      </w:r>
    </w:p>
    <w:p w:rsidR="00FC61F1" w:rsidRDefault="00FC61F1" w:rsidP="00FC61F1">
      <w:r>
        <w:t>Also known as red blood cells (RBCs</w:t>
      </w:r>
      <w:proofErr w:type="gramStart"/>
      <w:r>
        <w:t>) ,</w:t>
      </w:r>
      <w:proofErr w:type="gramEnd"/>
      <w:r>
        <w:t xml:space="preserve"> they are small biconcave cells that lack nucleus and organelles. Contain protein </w:t>
      </w:r>
      <w:proofErr w:type="spellStart"/>
      <w:r>
        <w:t>spectrin</w:t>
      </w:r>
      <w:proofErr w:type="spellEnd"/>
      <w:r>
        <w:t xml:space="preserve"> that helps RBC to be flexible, change shape and squeeze through narrow capillaries. They have a huge surface area for gas exchange and high </w:t>
      </w:r>
      <w:proofErr w:type="spellStart"/>
      <w:r>
        <w:t>hemoglobin</w:t>
      </w:r>
      <w:proofErr w:type="spellEnd"/>
      <w:r>
        <w:t xml:space="preserve"> content. Anaerobic metabolism allows them to create ATP but even though they are carrying the oxygen they do not consume any of it. </w:t>
      </w:r>
    </w:p>
    <w:p w:rsidR="00FC61F1" w:rsidRPr="007231E3" w:rsidRDefault="00FC61F1" w:rsidP="00FC61F1">
      <w:pPr>
        <w:rPr>
          <w:b/>
        </w:rPr>
      </w:pPr>
      <w:proofErr w:type="spellStart"/>
      <w:r w:rsidRPr="007231E3">
        <w:rPr>
          <w:b/>
        </w:rPr>
        <w:lastRenderedPageBreak/>
        <w:t>Hemoglobin</w:t>
      </w:r>
      <w:proofErr w:type="spellEnd"/>
    </w:p>
    <w:p w:rsidR="00FC61F1" w:rsidRDefault="00FC61F1" w:rsidP="00FC61F1">
      <w:proofErr w:type="spellStart"/>
      <w:r>
        <w:t>Hemoglobin</w:t>
      </w:r>
      <w:proofErr w:type="spellEnd"/>
      <w:r>
        <w:t xml:space="preserve"> is what makes cells red and they bind easily and reversibly with oxygen. They are made up of four protein globin subunits, each bound to the iron binding red </w:t>
      </w:r>
      <w:proofErr w:type="spellStart"/>
      <w:r>
        <w:t>heme</w:t>
      </w:r>
      <w:proofErr w:type="spellEnd"/>
      <w:r>
        <w:t xml:space="preserve"> pigment. Each iron atom can combine reversibly with one molecule of oxygen (4 per </w:t>
      </w:r>
      <w:proofErr w:type="spellStart"/>
      <w:r>
        <w:t>Hb</w:t>
      </w:r>
      <w:proofErr w:type="spellEnd"/>
      <w:r>
        <w:t xml:space="preserve"> molecule; each RBC contains 250 million </w:t>
      </w:r>
      <w:proofErr w:type="spellStart"/>
      <w:r>
        <w:t>Hb</w:t>
      </w:r>
      <w:proofErr w:type="spellEnd"/>
      <w:r>
        <w:t xml:space="preserve"> molecules!!). Each globin molecule is made of </w:t>
      </w:r>
      <w:proofErr w:type="gramStart"/>
      <w:r>
        <w:t>2</w:t>
      </w:r>
      <w:r>
        <w:rPr>
          <w:rFonts w:cstheme="minorHAnsi"/>
        </w:rPr>
        <w:t>α(</w:t>
      </w:r>
      <w:proofErr w:type="gramEnd"/>
      <w:r>
        <w:rPr>
          <w:rFonts w:cstheme="minorHAnsi"/>
        </w:rPr>
        <w:t xml:space="preserve">alpha) and 2β(beta) polypeptide subunits. </w:t>
      </w:r>
      <w:proofErr w:type="spellStart"/>
      <w:r>
        <w:rPr>
          <w:rFonts w:cstheme="minorHAnsi"/>
        </w:rPr>
        <w:t>Hemoglobin</w:t>
      </w:r>
      <w:proofErr w:type="spellEnd"/>
      <w:r>
        <w:rPr>
          <w:rFonts w:cstheme="minorHAnsi"/>
        </w:rPr>
        <w:t xml:space="preserve"> carrying o2= </w:t>
      </w:r>
      <w:proofErr w:type="spellStart"/>
      <w:r>
        <w:rPr>
          <w:rFonts w:cstheme="minorHAnsi"/>
        </w:rPr>
        <w:t>oxyhemoglobin</w:t>
      </w:r>
      <w:proofErr w:type="spellEnd"/>
      <w:r>
        <w:rPr>
          <w:rFonts w:cstheme="minorHAnsi"/>
        </w:rPr>
        <w:t xml:space="preserve">. </w:t>
      </w:r>
      <w:proofErr w:type="spellStart"/>
      <w:r>
        <w:rPr>
          <w:rFonts w:cstheme="minorHAnsi"/>
        </w:rPr>
        <w:t>Hemoglobin</w:t>
      </w:r>
      <w:proofErr w:type="spellEnd"/>
      <w:r>
        <w:rPr>
          <w:rFonts w:cstheme="minorHAnsi"/>
        </w:rPr>
        <w:t xml:space="preserve"> carrying </w:t>
      </w:r>
      <w:r>
        <w:t xml:space="preserve">CO2= carbarminohemoglobin.O2 combines with </w:t>
      </w:r>
      <w:proofErr w:type="spellStart"/>
      <w:r>
        <w:t>heme</w:t>
      </w:r>
      <w:proofErr w:type="spellEnd"/>
      <w:r>
        <w:t xml:space="preserve"> group, but CO2 combines with globin part. </w:t>
      </w:r>
    </w:p>
    <w:p w:rsidR="00FC61F1" w:rsidRDefault="00FC61F1" w:rsidP="00FC61F1">
      <w:r>
        <w:t>RBC standard values</w:t>
      </w:r>
    </w:p>
    <w:p w:rsidR="00FC61F1" w:rsidRPr="00EF5155" w:rsidRDefault="00FC61F1" w:rsidP="00FC61F1">
      <w:pPr>
        <w:pStyle w:val="NoSpacing"/>
      </w:pPr>
      <w:r w:rsidRPr="00EF5155">
        <w:t>Things you need to know from the chart</w:t>
      </w:r>
    </w:p>
    <w:p w:rsidR="00FC61F1" w:rsidRPr="00EF5155" w:rsidRDefault="00FC61F1" w:rsidP="00FC61F1">
      <w:pPr>
        <w:pStyle w:val="NoSpacing"/>
      </w:pPr>
      <w:r w:rsidRPr="00EF5155">
        <w:t xml:space="preserve">Count of red blood cells </w:t>
      </w:r>
    </w:p>
    <w:p w:rsidR="00FC61F1" w:rsidRPr="00EF5155" w:rsidRDefault="00FC61F1" w:rsidP="00FC61F1">
      <w:pPr>
        <w:pStyle w:val="NoSpacing"/>
      </w:pPr>
      <w:r w:rsidRPr="00EF5155">
        <w:t xml:space="preserve">The </w:t>
      </w:r>
      <w:proofErr w:type="spellStart"/>
      <w:r w:rsidRPr="00EF5155">
        <w:t>hemoglobin</w:t>
      </w:r>
      <w:proofErr w:type="spellEnd"/>
      <w:r w:rsidRPr="00EF5155">
        <w:t xml:space="preserve"> number </w:t>
      </w:r>
    </w:p>
    <w:p w:rsidR="00FC61F1" w:rsidRPr="00EF5155" w:rsidRDefault="00FC61F1" w:rsidP="00FC61F1">
      <w:pPr>
        <w:pStyle w:val="NoSpacing"/>
      </w:pPr>
      <w:r w:rsidRPr="00EF5155">
        <w:t xml:space="preserve">Hematocrit </w:t>
      </w:r>
    </w:p>
    <w:p w:rsidR="00FC61F1" w:rsidRDefault="00FC61F1" w:rsidP="00FC61F1">
      <w:pPr>
        <w:pStyle w:val="NoSpacing"/>
      </w:pPr>
      <w:r w:rsidRPr="00EF5155">
        <w:t xml:space="preserve">Number of reticulocytes </w:t>
      </w:r>
    </w:p>
    <w:p w:rsidR="00FC61F1" w:rsidRDefault="00FC61F1" w:rsidP="00FC61F1"/>
    <w:p w:rsidR="00FC61F1" w:rsidRDefault="00FC61F1" w:rsidP="00FC61F1">
      <w:r>
        <w:t xml:space="preserve">Red blood cell production= hematopoiesis= </w:t>
      </w:r>
      <w:proofErr w:type="spellStart"/>
      <w:r>
        <w:t>hemopoiesis</w:t>
      </w:r>
      <w:proofErr w:type="spellEnd"/>
    </w:p>
    <w:p w:rsidR="00FC61F1" w:rsidRDefault="00FC61F1" w:rsidP="00FC61F1">
      <w:r>
        <w:t xml:space="preserve">Red blood cells are continuously renewed by division of cells in red bone marrow </w:t>
      </w:r>
      <w:proofErr w:type="gramStart"/>
      <w:r>
        <w:t>( reticular</w:t>
      </w:r>
      <w:proofErr w:type="gramEnd"/>
      <w:r>
        <w:t xml:space="preserve"> connective tissue bordering on large capillaries called blood sinusoids) </w:t>
      </w:r>
    </w:p>
    <w:p w:rsidR="00FC61F1" w:rsidRPr="007231E3" w:rsidRDefault="00FC61F1" w:rsidP="00FC61F1">
      <w:pPr>
        <w:rPr>
          <w:b/>
        </w:rPr>
      </w:pPr>
      <w:r w:rsidRPr="007231E3">
        <w:rPr>
          <w:b/>
        </w:rPr>
        <w:t>The production of RBCs requires:</w:t>
      </w:r>
    </w:p>
    <w:p w:rsidR="00FC61F1" w:rsidRDefault="00FC61F1" w:rsidP="00FC61F1">
      <w:r>
        <w:t xml:space="preserve">Functional hematopoietic stem cells </w:t>
      </w:r>
      <w:proofErr w:type="gramStart"/>
      <w:r>
        <w:t xml:space="preserve">( </w:t>
      </w:r>
      <w:proofErr w:type="spellStart"/>
      <w:r>
        <w:t>pleuripotent</w:t>
      </w:r>
      <w:proofErr w:type="spellEnd"/>
      <w:proofErr w:type="gramEnd"/>
      <w:r>
        <w:t xml:space="preserve">, at this stage can develop to any body cell type.)In the network of the sinusoids there are immature blood cells, macrophages, fat cells and reticular </w:t>
      </w:r>
      <w:proofErr w:type="gramStart"/>
      <w:r>
        <w:t>cells(</w:t>
      </w:r>
      <w:proofErr w:type="gramEnd"/>
      <w:r>
        <w:t xml:space="preserve"> which secrete </w:t>
      </w:r>
      <w:proofErr w:type="spellStart"/>
      <w:r>
        <w:t>fibers</w:t>
      </w:r>
      <w:proofErr w:type="spellEnd"/>
      <w:r>
        <w:t xml:space="preserve">). The blood cells mature and migrate through the thin walls of the sinusoids and enter the bloodstream.  Red marrow is found in the bones of axial skeleton and </w:t>
      </w:r>
      <w:proofErr w:type="spellStart"/>
      <w:r>
        <w:t>gridles</w:t>
      </w:r>
      <w:proofErr w:type="spellEnd"/>
      <w:r>
        <w:t xml:space="preserve">, and in the proximal epiphyses of the </w:t>
      </w:r>
      <w:proofErr w:type="spellStart"/>
      <w:r>
        <w:t>humerus</w:t>
      </w:r>
      <w:proofErr w:type="spellEnd"/>
      <w:r>
        <w:t xml:space="preserve"> and femur. </w:t>
      </w:r>
    </w:p>
    <w:p w:rsidR="00FC61F1" w:rsidRDefault="00FC61F1" w:rsidP="00FC61F1">
      <w:r>
        <w:t xml:space="preserve">Each blood cell goes through a process in which it turns into that cell. </w:t>
      </w:r>
    </w:p>
    <w:p w:rsidR="00FC61F1" w:rsidRDefault="00FC61F1" w:rsidP="00FC61F1">
      <w:proofErr w:type="spellStart"/>
      <w:r w:rsidRPr="007231E3">
        <w:rPr>
          <w:b/>
          <w:u w:val="single"/>
        </w:rPr>
        <w:t>Hemocytoblast</w:t>
      </w:r>
      <w:proofErr w:type="spellEnd"/>
      <w:r w:rsidRPr="007231E3">
        <w:rPr>
          <w:b/>
          <w:u w:val="single"/>
        </w:rPr>
        <w:t xml:space="preserve"> or hematopoietic stem </w:t>
      </w:r>
      <w:proofErr w:type="gramStart"/>
      <w:r w:rsidRPr="007231E3">
        <w:rPr>
          <w:b/>
          <w:u w:val="single"/>
        </w:rPr>
        <w:t>cell :</w:t>
      </w:r>
      <w:proofErr w:type="gramEnd"/>
      <w:r>
        <w:t xml:space="preserve"> stem cell the beginning of it, they are located in red marrow</w:t>
      </w:r>
    </w:p>
    <w:p w:rsidR="00FC61F1" w:rsidRDefault="00FC61F1" w:rsidP="00FC61F1">
      <w:proofErr w:type="spellStart"/>
      <w:r w:rsidRPr="007231E3">
        <w:rPr>
          <w:b/>
          <w:u w:val="single"/>
        </w:rPr>
        <w:t>Proerytgriblast</w:t>
      </w:r>
      <w:proofErr w:type="spellEnd"/>
      <w:r w:rsidRPr="007231E3">
        <w:rPr>
          <w:b/>
          <w:u w:val="single"/>
        </w:rPr>
        <w:t>:</w:t>
      </w:r>
      <w:r>
        <w:t xml:space="preserve"> committed cell, this is when the </w:t>
      </w:r>
      <w:proofErr w:type="spellStart"/>
      <w:proofErr w:type="gramStart"/>
      <w:r>
        <w:t>hemocytoblast</w:t>
      </w:r>
      <w:proofErr w:type="spellEnd"/>
      <w:r>
        <w:t xml:space="preserve">  go</w:t>
      </w:r>
      <w:proofErr w:type="gramEnd"/>
      <w:r>
        <w:t xml:space="preserve"> into a certain pathway they become </w:t>
      </w:r>
      <w:proofErr w:type="spellStart"/>
      <w:r>
        <w:t>commited</w:t>
      </w:r>
      <w:proofErr w:type="spellEnd"/>
      <w:r>
        <w:t xml:space="preserve"> to that pathway and cannot turn back. This commitment </w:t>
      </w:r>
      <w:proofErr w:type="spellStart"/>
      <w:r>
        <w:t>signaled</w:t>
      </w:r>
      <w:proofErr w:type="spellEnd"/>
      <w:r>
        <w:t xml:space="preserve"> by the membrane surface receptors for specific growth factors and hormones that “push” the cell towards specialization. </w:t>
      </w:r>
    </w:p>
    <w:p w:rsidR="00FC61F1" w:rsidRDefault="00FC61F1" w:rsidP="00FC61F1">
      <w:r w:rsidRPr="007231E3">
        <w:rPr>
          <w:b/>
          <w:u w:val="single"/>
        </w:rPr>
        <w:t>Myeloid stem cell:</w:t>
      </w:r>
      <w:r>
        <w:t xml:space="preserve"> descendant of a </w:t>
      </w:r>
      <w:proofErr w:type="spellStart"/>
      <w:r>
        <w:t>hemocytoblast</w:t>
      </w:r>
      <w:proofErr w:type="spellEnd"/>
    </w:p>
    <w:p w:rsidR="00FC61F1" w:rsidRDefault="00FC61F1" w:rsidP="00FC61F1">
      <w:r w:rsidRPr="007231E3">
        <w:rPr>
          <w:b/>
          <w:u w:val="single"/>
        </w:rPr>
        <w:t>Early (basophilic) erythroblasts:</w:t>
      </w:r>
      <w:r>
        <w:t xml:space="preserve">  they produce large numbers of ribosomes. During this phase the cell divides many times. When </w:t>
      </w:r>
      <w:proofErr w:type="gramStart"/>
      <w:r>
        <w:t xml:space="preserve">the  </w:t>
      </w:r>
      <w:proofErr w:type="spellStart"/>
      <w:r>
        <w:t>hemnoglobin</w:t>
      </w:r>
      <w:proofErr w:type="spellEnd"/>
      <w:proofErr w:type="gramEnd"/>
      <w:r>
        <w:t xml:space="preserve"> is synthesized and iron accumulates as the early erythroblast  turns into </w:t>
      </w:r>
      <w:r w:rsidRPr="007231E3">
        <w:rPr>
          <w:b/>
        </w:rPr>
        <w:t xml:space="preserve">late </w:t>
      </w:r>
      <w:proofErr w:type="spellStart"/>
      <w:r w:rsidRPr="007231E3">
        <w:rPr>
          <w:b/>
        </w:rPr>
        <w:t>eryrthrobla</w:t>
      </w:r>
      <w:r w:rsidRPr="007231E3">
        <w:t>st</w:t>
      </w:r>
      <w:proofErr w:type="spellEnd"/>
      <w:r>
        <w:t xml:space="preserve"> and then </w:t>
      </w:r>
      <w:proofErr w:type="spellStart"/>
      <w:r>
        <w:t>normoblast</w:t>
      </w:r>
      <w:proofErr w:type="spellEnd"/>
      <w:r>
        <w:t xml:space="preserve">. The color </w:t>
      </w:r>
      <w:proofErr w:type="gramStart"/>
      <w:r>
        <w:t>of  the</w:t>
      </w:r>
      <w:proofErr w:type="gramEnd"/>
      <w:r>
        <w:t xml:space="preserve"> cell changes as the ribosomes are masked by the pink </w:t>
      </w:r>
      <w:proofErr w:type="spellStart"/>
      <w:r>
        <w:t>hemoglobin</w:t>
      </w:r>
      <w:proofErr w:type="spellEnd"/>
      <w:r>
        <w:t xml:space="preserve">. </w:t>
      </w:r>
      <w:proofErr w:type="gramStart"/>
      <w:r>
        <w:t xml:space="preserve">When </w:t>
      </w:r>
      <w:proofErr w:type="spellStart"/>
      <w:r w:rsidRPr="007231E3">
        <w:rPr>
          <w:b/>
        </w:rPr>
        <w:t>normoblast</w:t>
      </w:r>
      <w:proofErr w:type="spellEnd"/>
      <w:r w:rsidRPr="007231E3">
        <w:rPr>
          <w:b/>
        </w:rPr>
        <w:t xml:space="preserve"> </w:t>
      </w:r>
      <w:r>
        <w:t xml:space="preserve">have accumulated almost all of the </w:t>
      </w:r>
      <w:proofErr w:type="spellStart"/>
      <w:r>
        <w:lastRenderedPageBreak/>
        <w:t>hemoglobin</w:t>
      </w:r>
      <w:proofErr w:type="spellEnd"/>
      <w:r>
        <w:t xml:space="preserve"> it ejects its’ organelles.</w:t>
      </w:r>
      <w:proofErr w:type="gramEnd"/>
      <w:r>
        <w:t xml:space="preserve"> The nuclear functions ends and the nucleus degrades and is pinched off which allows the cell to collapse inwards and eventually leads to the </w:t>
      </w:r>
      <w:proofErr w:type="spellStart"/>
      <w:r w:rsidRPr="007231E3">
        <w:rPr>
          <w:b/>
        </w:rPr>
        <w:t>bioconcave</w:t>
      </w:r>
      <w:proofErr w:type="spellEnd"/>
      <w:r w:rsidRPr="007231E3">
        <w:rPr>
          <w:b/>
        </w:rPr>
        <w:t xml:space="preserve"> shape</w:t>
      </w:r>
      <w:r>
        <w:t xml:space="preserve">. The name of the cell is </w:t>
      </w:r>
      <w:r w:rsidRPr="007231E3">
        <w:rPr>
          <w:b/>
        </w:rPr>
        <w:t xml:space="preserve">reticulocyte </w:t>
      </w:r>
      <w:proofErr w:type="gramStart"/>
      <w:r w:rsidRPr="007231E3">
        <w:rPr>
          <w:b/>
        </w:rPr>
        <w:t>(</w:t>
      </w:r>
      <w:r>
        <w:t xml:space="preserve"> young</w:t>
      </w:r>
      <w:proofErr w:type="gramEnd"/>
      <w:r>
        <w:t xml:space="preserve"> erythrocyte) still contains clumps of ribosomes.  The entire process takes </w:t>
      </w:r>
      <w:r w:rsidRPr="007231E3">
        <w:rPr>
          <w:b/>
        </w:rPr>
        <w:t>15 days</w:t>
      </w:r>
      <w:r>
        <w:t xml:space="preserve">. </w:t>
      </w:r>
      <w:proofErr w:type="gramStart"/>
      <w:r>
        <w:t>The  reticulocytes</w:t>
      </w:r>
      <w:proofErr w:type="gramEnd"/>
      <w:r>
        <w:t xml:space="preserve"> almost fills to bursting point with </w:t>
      </w:r>
      <w:proofErr w:type="spellStart"/>
      <w:r>
        <w:t>hemoglobin</w:t>
      </w:r>
      <w:proofErr w:type="spellEnd"/>
      <w:r>
        <w:t xml:space="preserve"> and enters the bloodstream. After 2 days of the degradation of the ribosomes it becomes a mature </w:t>
      </w:r>
      <w:r w:rsidRPr="007231E3">
        <w:rPr>
          <w:b/>
        </w:rPr>
        <w:t>erythrocyte.</w:t>
      </w:r>
      <w:r>
        <w:t xml:space="preserve"> </w:t>
      </w:r>
    </w:p>
    <w:p w:rsidR="00FC61F1" w:rsidRDefault="00FC61F1" w:rsidP="00FC61F1">
      <w:r>
        <w:t xml:space="preserve">Reticulocytes account for 1-2% of all erythrocytes in the healthy body. Reticulocytes count allows us to estimate the rough index that the RBC </w:t>
      </w:r>
      <w:proofErr w:type="gramStart"/>
      <w:r>
        <w:t>are</w:t>
      </w:r>
      <w:proofErr w:type="gramEnd"/>
      <w:r>
        <w:t xml:space="preserve"> forming. Above or below this percent range means that there is an abnormal </w:t>
      </w:r>
      <w:proofErr w:type="gramStart"/>
      <w:r>
        <w:t>rates</w:t>
      </w:r>
      <w:proofErr w:type="gramEnd"/>
      <w:r>
        <w:t>.</w:t>
      </w:r>
    </w:p>
    <w:p w:rsidR="00FC61F1" w:rsidRPr="00A571A1" w:rsidRDefault="00FC61F1" w:rsidP="00FC61F1">
      <w:r>
        <w:t xml:space="preserve"> </w:t>
      </w:r>
      <w:r>
        <w:rPr>
          <w:noProof/>
          <w:lang w:val="en-US"/>
        </w:rPr>
        <w:drawing>
          <wp:inline distT="0" distB="0" distL="0" distR="0" wp14:anchorId="2DB7F97F" wp14:editId="05EB56E8">
            <wp:extent cx="5943600" cy="1535430"/>
            <wp:effectExtent l="0" t="0" r="0" b="7620"/>
            <wp:docPr id="9" name="Picture 2" descr="17-05erythropoiesi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17-05erythropoiesis_l"/>
                    <pic:cNvPicPr>
                      <a:picLocks noChangeAspect="1" noChangeArrowheads="1"/>
                    </pic:cNvPicPr>
                  </pic:nvPicPr>
                  <pic:blipFill>
                    <a:blip r:embed="rId19" cstate="print">
                      <a:extLst>
                        <a:ext uri="{28A0092B-C50C-407E-A947-70E740481C1C}">
                          <a14:useLocalDpi xmlns:a14="http://schemas.microsoft.com/office/drawing/2010/main" val="0"/>
                        </a:ext>
                      </a:extLst>
                    </a:blip>
                    <a:srcRect b="13338"/>
                    <a:stretch>
                      <a:fillRect/>
                    </a:stretch>
                  </pic:blipFill>
                  <pic:spPr bwMode="auto">
                    <a:xfrm>
                      <a:off x="0" y="0"/>
                      <a:ext cx="5943600" cy="1535430"/>
                    </a:xfrm>
                    <a:prstGeom prst="rect">
                      <a:avLst/>
                    </a:prstGeom>
                    <a:noFill/>
                    <a:ln>
                      <a:noFill/>
                    </a:ln>
                    <a:extLst/>
                  </pic:spPr>
                </pic:pic>
              </a:graphicData>
            </a:graphic>
          </wp:inline>
        </w:drawing>
      </w:r>
    </w:p>
    <w:p w:rsidR="00FC61F1" w:rsidRDefault="00FC61F1" w:rsidP="00FC61F1">
      <w:proofErr w:type="spellStart"/>
      <w:r w:rsidRPr="007231E3">
        <w:rPr>
          <w:b/>
          <w:u w:val="single"/>
        </w:rPr>
        <w:t>Erythropoetin</w:t>
      </w:r>
      <w:proofErr w:type="spellEnd"/>
      <w:r w:rsidRPr="007231E3">
        <w:rPr>
          <w:b/>
          <w:u w:val="single"/>
        </w:rPr>
        <w:t xml:space="preserve"> (EPO</w:t>
      </w:r>
      <w:r>
        <w:t>) mechanism for regulating erythrocytes</w:t>
      </w:r>
    </w:p>
    <w:p w:rsidR="00FC61F1" w:rsidRDefault="00FC61F1" w:rsidP="00FC61F1">
      <w:r>
        <w:t xml:space="preserve">Having too little erythrocytes can cause tissue </w:t>
      </w:r>
      <w:proofErr w:type="gramStart"/>
      <w:r>
        <w:t>hypoxia  (</w:t>
      </w:r>
      <w:proofErr w:type="gramEnd"/>
      <w:r>
        <w:t xml:space="preserve">oxygen deprivation) whereas having too many makes blood too viscous.  To maintain a homeostatic range new cells are produced at a rate of 2 million per second in a healthy person. </w:t>
      </w:r>
    </w:p>
    <w:p w:rsidR="00FC61F1" w:rsidRDefault="00FC61F1" w:rsidP="00FC61F1">
      <w:proofErr w:type="spellStart"/>
      <w:r>
        <w:t>Erythropotein</w:t>
      </w:r>
      <w:proofErr w:type="spellEnd"/>
      <w:r>
        <w:t xml:space="preserve"> is a glycoprotein hormone. </w:t>
      </w:r>
      <w:proofErr w:type="gramStart"/>
      <w:r>
        <w:t>Normally small amounts of this hormone circulates</w:t>
      </w:r>
      <w:proofErr w:type="gramEnd"/>
      <w:r>
        <w:t xml:space="preserve"> around the blood and sustain red blood cell production at a reasonable rate. Kidneys are very important for the production of the EPO and the liver also helps production as well.  When certain kidney cells become </w:t>
      </w:r>
      <w:proofErr w:type="gramStart"/>
      <w:r w:rsidRPr="00B11FAF">
        <w:rPr>
          <w:b/>
        </w:rPr>
        <w:t>hypoxic(</w:t>
      </w:r>
      <w:proofErr w:type="gramEnd"/>
      <w:r w:rsidRPr="00B11FAF">
        <w:rPr>
          <w:b/>
        </w:rPr>
        <w:t xml:space="preserve"> not enough oxygen</w:t>
      </w:r>
      <w:r>
        <w:t xml:space="preserve">) oxygen enzymes are unable to carry out their normal functions of degrading an intercellular </w:t>
      </w:r>
      <w:proofErr w:type="spellStart"/>
      <w:r>
        <w:t>signaling</w:t>
      </w:r>
      <w:proofErr w:type="spellEnd"/>
      <w:r>
        <w:t xml:space="preserve"> molecule </w:t>
      </w:r>
      <w:r w:rsidRPr="00B11FAF">
        <w:rPr>
          <w:b/>
        </w:rPr>
        <w:t>called hypoxia-inducible factor (HIF)</w:t>
      </w:r>
      <w:r>
        <w:t xml:space="preserve">. As HIF accumulates it accelerates the synthesis and release of erythropoietin. </w:t>
      </w:r>
    </w:p>
    <w:p w:rsidR="00FC61F1" w:rsidRDefault="00FC61F1" w:rsidP="00FC61F1">
      <w:r>
        <w:t>Drop in normal blood oxygen levels that trigger EPO formation can result from:</w:t>
      </w:r>
    </w:p>
    <w:p w:rsidR="00FC61F1" w:rsidRPr="00B11FAF" w:rsidRDefault="00FC61F1" w:rsidP="003C6CC3">
      <w:pPr>
        <w:pStyle w:val="ListParagraph"/>
        <w:numPr>
          <w:ilvl w:val="0"/>
          <w:numId w:val="15"/>
        </w:numPr>
        <w:rPr>
          <w:b/>
        </w:rPr>
      </w:pPr>
      <w:r w:rsidRPr="00B11FAF">
        <w:rPr>
          <w:b/>
        </w:rPr>
        <w:t xml:space="preserve">Reduced number of red blood cells due to </w:t>
      </w:r>
      <w:proofErr w:type="spellStart"/>
      <w:r w:rsidRPr="00B11FAF">
        <w:rPr>
          <w:b/>
        </w:rPr>
        <w:t>hemorrhage</w:t>
      </w:r>
      <w:proofErr w:type="spellEnd"/>
      <w:r w:rsidRPr="00B11FAF">
        <w:rPr>
          <w:b/>
        </w:rPr>
        <w:t xml:space="preserve"> or excessive RBC destruction</w:t>
      </w:r>
    </w:p>
    <w:p w:rsidR="00FC61F1" w:rsidRPr="00B11FAF" w:rsidRDefault="00FC61F1" w:rsidP="003C6CC3">
      <w:pPr>
        <w:pStyle w:val="ListParagraph"/>
        <w:numPr>
          <w:ilvl w:val="0"/>
          <w:numId w:val="15"/>
        </w:numPr>
        <w:rPr>
          <w:b/>
        </w:rPr>
      </w:pPr>
      <w:r w:rsidRPr="00B11FAF">
        <w:rPr>
          <w:b/>
        </w:rPr>
        <w:t xml:space="preserve">Insufficient </w:t>
      </w:r>
      <w:proofErr w:type="spellStart"/>
      <w:r w:rsidRPr="00B11FAF">
        <w:rPr>
          <w:b/>
        </w:rPr>
        <w:t>hemoglobin</w:t>
      </w:r>
      <w:proofErr w:type="spellEnd"/>
      <w:r w:rsidRPr="00B11FAF">
        <w:rPr>
          <w:b/>
        </w:rPr>
        <w:t xml:space="preserve"> per RBC( as in iron deficiency)</w:t>
      </w:r>
    </w:p>
    <w:p w:rsidR="00FC61F1" w:rsidRPr="00B11FAF" w:rsidRDefault="00FC61F1" w:rsidP="003C6CC3">
      <w:pPr>
        <w:pStyle w:val="ListParagraph"/>
        <w:numPr>
          <w:ilvl w:val="0"/>
          <w:numId w:val="15"/>
        </w:numPr>
        <w:rPr>
          <w:b/>
        </w:rPr>
      </w:pPr>
      <w:r w:rsidRPr="00B11FAF">
        <w:rPr>
          <w:b/>
        </w:rPr>
        <w:t>Reduced availability of oxygen, as might occur at high altitudes or during pneumonia.</w:t>
      </w:r>
    </w:p>
    <w:p w:rsidR="00FC61F1" w:rsidRDefault="00FC61F1" w:rsidP="00FC61F1">
      <w:r>
        <w:t xml:space="preserve">If there are too many erythrocytes or excessive oxygen in the bloodstream it can lower the production of erythrocytes. It is not the number of erythrocytes in the blood that control the rate of erythropoietin, actually control is based on their ability to transport enough oxygen to meet demands. </w:t>
      </w:r>
    </w:p>
    <w:p w:rsidR="00FC61F1" w:rsidRDefault="00FC61F1" w:rsidP="00FC61F1">
      <w:r w:rsidRPr="00B11FAF">
        <w:rPr>
          <w:b/>
          <w:u w:val="single"/>
        </w:rPr>
        <w:t>Athletes and EPO abuse:</w:t>
      </w:r>
      <w:r>
        <w:t xml:space="preserve"> can increase hematocrit from 45% to 65%; but increased </w:t>
      </w:r>
      <w:proofErr w:type="spellStart"/>
      <w:r>
        <w:t>viscocity</w:t>
      </w:r>
      <w:proofErr w:type="spellEnd"/>
      <w:r>
        <w:t xml:space="preserve"> plus dehydration during race can -&gt; clotting, stroke, heart failure.</w:t>
      </w:r>
    </w:p>
    <w:p w:rsidR="00FC61F1" w:rsidRDefault="00FC61F1" w:rsidP="00FC61F1">
      <w:r>
        <w:lastRenderedPageBreak/>
        <w:t xml:space="preserve">When cell o2 falls, oxygen “sensor” in kidney and liver </w:t>
      </w:r>
      <w:proofErr w:type="gramStart"/>
      <w:r>
        <w:t>( a</w:t>
      </w:r>
      <w:proofErr w:type="gramEnd"/>
      <w:r>
        <w:t xml:space="preserve"> </w:t>
      </w:r>
      <w:proofErr w:type="spellStart"/>
      <w:r>
        <w:t>heme</w:t>
      </w:r>
      <w:proofErr w:type="spellEnd"/>
      <w:r>
        <w:t xml:space="preserve"> protein) -&gt; stimulates transcription of EPO. Kidney produces 85%- 90% of EPO. Other stimulators of EPO are </w:t>
      </w:r>
      <w:proofErr w:type="spellStart"/>
      <w:r>
        <w:t>catecholamines</w:t>
      </w:r>
      <w:proofErr w:type="spellEnd"/>
      <w:r>
        <w:t xml:space="preserve">, androgens and alkalosis. </w:t>
      </w:r>
    </w:p>
    <w:p w:rsidR="00FC61F1" w:rsidRDefault="00FC61F1" w:rsidP="00FC61F1">
      <w:r>
        <w:t xml:space="preserve">Raw materials in erythropoiesis are usual nutrients structural materials </w:t>
      </w:r>
      <w:r w:rsidRPr="00B11FAF">
        <w:rPr>
          <w:b/>
          <w:u w:val="single"/>
        </w:rPr>
        <w:t xml:space="preserve">amino </w:t>
      </w:r>
      <w:proofErr w:type="spellStart"/>
      <w:r w:rsidRPr="00B11FAF">
        <w:rPr>
          <w:b/>
          <w:u w:val="single"/>
        </w:rPr>
        <w:t>acid</w:t>
      </w:r>
      <w:proofErr w:type="gramStart"/>
      <w:r w:rsidRPr="00B11FAF">
        <w:rPr>
          <w:b/>
          <w:u w:val="single"/>
        </w:rPr>
        <w:t>,lipids,carbohydrates</w:t>
      </w:r>
      <w:proofErr w:type="spellEnd"/>
      <w:proofErr w:type="gramEnd"/>
      <w:r w:rsidRPr="00B11FAF">
        <w:rPr>
          <w:b/>
          <w:u w:val="single"/>
        </w:rPr>
        <w:t>.</w:t>
      </w:r>
    </w:p>
    <w:p w:rsidR="00FC61F1" w:rsidRPr="00B11FAF" w:rsidRDefault="00FC61F1" w:rsidP="00FC61F1">
      <w:pPr>
        <w:rPr>
          <w:b/>
          <w:u w:val="single"/>
        </w:rPr>
      </w:pPr>
      <w:r w:rsidRPr="00B11FAF">
        <w:rPr>
          <w:b/>
          <w:u w:val="single"/>
        </w:rPr>
        <w:t xml:space="preserve">Life cycle of RBC </w:t>
      </w:r>
    </w:p>
    <w:p w:rsidR="00FC61F1" w:rsidRDefault="00FC61F1" w:rsidP="00FC61F1">
      <w:r>
        <w:t xml:space="preserve">Most </w:t>
      </w:r>
      <w:proofErr w:type="spellStart"/>
      <w:r>
        <w:t>hemoglobin</w:t>
      </w:r>
      <w:proofErr w:type="spellEnd"/>
      <w:r>
        <w:t xml:space="preserve"> degradation-in the macrophages of the spleen and iron is reused. </w:t>
      </w:r>
      <w:proofErr w:type="spellStart"/>
      <w:r>
        <w:t>Heme</w:t>
      </w:r>
      <w:proofErr w:type="spellEnd"/>
      <w:r>
        <w:t xml:space="preserve"> is reduced to bilirubin and eventually converted to </w:t>
      </w:r>
      <w:proofErr w:type="spellStart"/>
      <w:r>
        <w:t>urobilinogen</w:t>
      </w:r>
      <w:proofErr w:type="spellEnd"/>
      <w:r>
        <w:t xml:space="preserve"> metabolised by bacteria to </w:t>
      </w:r>
      <w:proofErr w:type="spellStart"/>
      <w:r>
        <w:t>stercobillin</w:t>
      </w:r>
      <w:proofErr w:type="spellEnd"/>
      <w:r>
        <w:t xml:space="preserve"> an excreted in feces. (</w:t>
      </w:r>
      <w:proofErr w:type="gramStart"/>
      <w:r>
        <w:t>look</w:t>
      </w:r>
      <w:proofErr w:type="gramEnd"/>
      <w:r>
        <w:t xml:space="preserve"> at diagram on p.641)</w:t>
      </w:r>
    </w:p>
    <w:p w:rsidR="00FC61F1" w:rsidRDefault="00FC61F1" w:rsidP="00FC61F1">
      <w:r>
        <w:t>Bilirubin is a yellow pigment that is released to the blood and binds to albumin for transportation.</w:t>
      </w:r>
    </w:p>
    <w:p w:rsidR="00FC61F1" w:rsidRPr="00B11FAF" w:rsidRDefault="00FC61F1" w:rsidP="00FC61F1">
      <w:pPr>
        <w:rPr>
          <w:b/>
          <w:u w:val="single"/>
        </w:rPr>
      </w:pPr>
      <w:r w:rsidRPr="00B11FAF">
        <w:rPr>
          <w:b/>
          <w:u w:val="single"/>
        </w:rPr>
        <w:t xml:space="preserve">Iron uptake, incorporation into </w:t>
      </w:r>
      <w:proofErr w:type="spellStart"/>
      <w:r w:rsidRPr="00B11FAF">
        <w:rPr>
          <w:b/>
          <w:u w:val="single"/>
        </w:rPr>
        <w:t>hemoglobin</w:t>
      </w:r>
      <w:proofErr w:type="spellEnd"/>
      <w:r w:rsidRPr="00B11FAF">
        <w:rPr>
          <w:b/>
          <w:u w:val="single"/>
        </w:rPr>
        <w:t xml:space="preserve"> and storage</w:t>
      </w:r>
    </w:p>
    <w:p w:rsidR="00FC61F1" w:rsidRDefault="00FC61F1" w:rsidP="00FC61F1">
      <w:r>
        <w:t>Iron is transported by transferrin and stored inside cells as protein-iron complex ferritin and hemosiderin.</w:t>
      </w:r>
    </w:p>
    <w:p w:rsidR="00FC61F1" w:rsidRDefault="00FC61F1" w:rsidP="00FC61F1">
      <w:r>
        <w:t xml:space="preserve">The most common areas of iron storage in our bodies: liver, bone marrow, intestinal mucosa and spleen. If the body does not need iron, it is stored in the mucosal cells die and </w:t>
      </w:r>
      <w:proofErr w:type="gramStart"/>
      <w:r>
        <w:t>are</w:t>
      </w:r>
      <w:proofErr w:type="gramEnd"/>
      <w:r>
        <w:t xml:space="preserve"> slough. </w:t>
      </w:r>
    </w:p>
    <w:p w:rsidR="00FC61F1" w:rsidRDefault="00FC61F1" w:rsidP="00FC61F1">
      <w:r>
        <w:t xml:space="preserve">Iron absorption in controlled by intestinal cell in response to changing body stores of iron. </w:t>
      </w:r>
    </w:p>
    <w:p w:rsidR="00FC61F1" w:rsidRDefault="00FC61F1" w:rsidP="00FC61F1">
      <w:r>
        <w:t xml:space="preserve">65% of the bodies iron is stored in </w:t>
      </w:r>
      <w:proofErr w:type="spellStart"/>
      <w:r>
        <w:t>hemoglobin</w:t>
      </w:r>
      <w:proofErr w:type="spellEnd"/>
      <w:r>
        <w:t xml:space="preserve"> rest is stored in </w:t>
      </w:r>
      <w:proofErr w:type="gramStart"/>
      <w:r>
        <w:t>spleen ,liver</w:t>
      </w:r>
      <w:proofErr w:type="gramEnd"/>
      <w:r>
        <w:t xml:space="preserve"> and very little in bone marrow.  </w:t>
      </w:r>
      <w:proofErr w:type="spellStart"/>
      <w:r>
        <w:t>Heme</w:t>
      </w:r>
      <w:proofErr w:type="spellEnd"/>
      <w:r>
        <w:t xml:space="preserve">= iron and globin = amino acids. </w:t>
      </w:r>
    </w:p>
    <w:p w:rsidR="00FC61F1" w:rsidRPr="00B11FAF" w:rsidRDefault="00FC61F1" w:rsidP="00FC61F1">
      <w:pPr>
        <w:rPr>
          <w:b/>
          <w:u w:val="single"/>
        </w:rPr>
      </w:pPr>
      <w:r>
        <w:t xml:space="preserve">Since iron on its own in toxic it is stored cells are protein-iron complexes such </w:t>
      </w:r>
      <w:r w:rsidRPr="00B11FAF">
        <w:rPr>
          <w:b/>
          <w:u w:val="single"/>
        </w:rPr>
        <w:t>as ferritin and hemosiderin.</w:t>
      </w:r>
    </w:p>
    <w:p w:rsidR="00FC61F1" w:rsidRDefault="00FC61F1" w:rsidP="00FC61F1">
      <w:r>
        <w:t xml:space="preserve">During transportation iron is loosely connected to transport protein called </w:t>
      </w:r>
      <w:r w:rsidRPr="00B11FAF">
        <w:rPr>
          <w:b/>
          <w:u w:val="single"/>
        </w:rPr>
        <w:t>transferrin</w:t>
      </w:r>
      <w:r>
        <w:t xml:space="preserve">. </w:t>
      </w:r>
    </w:p>
    <w:p w:rsidR="00FC61F1" w:rsidRDefault="00FC61F1" w:rsidP="00FC61F1">
      <w:proofErr w:type="spellStart"/>
      <w:r>
        <w:t>Heme</w:t>
      </w:r>
      <w:proofErr w:type="spellEnd"/>
      <w:r>
        <w:t xml:space="preserve"> iron is better absorbed than non-</w:t>
      </w:r>
      <w:proofErr w:type="spellStart"/>
      <w:r>
        <w:t>heme</w:t>
      </w:r>
      <w:proofErr w:type="spellEnd"/>
      <w:r>
        <w:t xml:space="preserve"> iron</w:t>
      </w:r>
    </w:p>
    <w:p w:rsidR="00FC61F1" w:rsidRDefault="00FC61F1" w:rsidP="00FC61F1">
      <w:r>
        <w:t xml:space="preserve">Vitamin B12 and </w:t>
      </w:r>
      <w:proofErr w:type="spellStart"/>
      <w:r>
        <w:t>folate</w:t>
      </w:r>
      <w:proofErr w:type="spellEnd"/>
      <w:r>
        <w:t xml:space="preserve"> are necessary for synthesis of nucleic acids and nuclear maturation of the RBC</w:t>
      </w:r>
    </w:p>
    <w:p w:rsidR="00FC61F1" w:rsidRDefault="00FC61F1" w:rsidP="00FC61F1">
      <w:r>
        <w:t>Vitamin B12 requires intrinsic factor for effective absorption. (Intrinsic factor is a glycoprotein that is necessary for absorption of B12)</w:t>
      </w:r>
    </w:p>
    <w:p w:rsidR="00FC61F1" w:rsidRDefault="00FC61F1" w:rsidP="00FC61F1">
      <w:proofErr w:type="spellStart"/>
      <w:r>
        <w:t>Heme</w:t>
      </w:r>
      <w:proofErr w:type="spellEnd"/>
      <w:r>
        <w:t xml:space="preserve"> </w:t>
      </w:r>
      <w:proofErr w:type="gramStart"/>
      <w:r>
        <w:t>iron(</w:t>
      </w:r>
      <w:proofErr w:type="gramEnd"/>
      <w:r>
        <w:t xml:space="preserve"> in </w:t>
      </w:r>
      <w:proofErr w:type="spellStart"/>
      <w:r>
        <w:t>hemoglobin</w:t>
      </w:r>
      <w:proofErr w:type="spellEnd"/>
      <w:r>
        <w:t xml:space="preserve"> and myoglobin) found in :</w:t>
      </w:r>
    </w:p>
    <w:p w:rsidR="00FC61F1" w:rsidRDefault="00FC61F1" w:rsidP="003C6CC3">
      <w:pPr>
        <w:pStyle w:val="ListParagraph"/>
        <w:numPr>
          <w:ilvl w:val="0"/>
          <w:numId w:val="16"/>
        </w:numPr>
      </w:pPr>
      <w:r>
        <w:t>Organ meats ( liver, heart, kidney)</w:t>
      </w:r>
    </w:p>
    <w:p w:rsidR="00FC61F1" w:rsidRDefault="00FC61F1" w:rsidP="003C6CC3">
      <w:pPr>
        <w:pStyle w:val="ListParagraph"/>
        <w:numPr>
          <w:ilvl w:val="0"/>
          <w:numId w:val="16"/>
        </w:numPr>
      </w:pPr>
      <w:r>
        <w:t>Red meat ( beef, pork, veal and lamb)</w:t>
      </w:r>
    </w:p>
    <w:p w:rsidR="00FC61F1" w:rsidRDefault="00FC61F1" w:rsidP="003C6CC3">
      <w:pPr>
        <w:pStyle w:val="ListParagraph"/>
        <w:numPr>
          <w:ilvl w:val="0"/>
          <w:numId w:val="16"/>
        </w:numPr>
      </w:pPr>
      <w:r>
        <w:t>Fish ( clams, oysters, sardines)</w:t>
      </w:r>
    </w:p>
    <w:p w:rsidR="00FC61F1" w:rsidRDefault="00FC61F1" w:rsidP="003C6CC3">
      <w:pPr>
        <w:pStyle w:val="ListParagraph"/>
        <w:numPr>
          <w:ilvl w:val="0"/>
          <w:numId w:val="16"/>
        </w:numPr>
      </w:pPr>
      <w:r>
        <w:t>Poultry</w:t>
      </w:r>
    </w:p>
    <w:p w:rsidR="00FC61F1" w:rsidRDefault="00FC61F1" w:rsidP="00FC61F1">
      <w:r>
        <w:t>None-</w:t>
      </w:r>
      <w:proofErr w:type="spellStart"/>
      <w:r>
        <w:t>heme</w:t>
      </w:r>
      <w:proofErr w:type="spellEnd"/>
      <w:r>
        <w:t xml:space="preserve"> iron (all iron found in vegetables, grains and supplements):</w:t>
      </w:r>
    </w:p>
    <w:p w:rsidR="00FC61F1" w:rsidRDefault="00FC61F1" w:rsidP="003C6CC3">
      <w:pPr>
        <w:pStyle w:val="ListParagraph"/>
        <w:numPr>
          <w:ilvl w:val="0"/>
          <w:numId w:val="17"/>
        </w:numPr>
      </w:pPr>
      <w:r>
        <w:lastRenderedPageBreak/>
        <w:t>Legumes ,dry fruits, enriched cereals and pasta</w:t>
      </w:r>
    </w:p>
    <w:p w:rsidR="00FC61F1" w:rsidRDefault="00FC61F1" w:rsidP="003C6CC3">
      <w:pPr>
        <w:pStyle w:val="ListParagraph"/>
        <w:numPr>
          <w:ilvl w:val="0"/>
          <w:numId w:val="17"/>
        </w:numPr>
      </w:pPr>
      <w:r>
        <w:t>Dark green leafy vegetables, eggs</w:t>
      </w:r>
    </w:p>
    <w:p w:rsidR="00FC61F1" w:rsidRDefault="00FC61F1" w:rsidP="00FC61F1">
      <w:r>
        <w:t>Practical dietary strategies to meet iron needs</w:t>
      </w:r>
    </w:p>
    <w:p w:rsidR="00FC61F1" w:rsidRDefault="00FC61F1" w:rsidP="003C6CC3">
      <w:pPr>
        <w:pStyle w:val="ListParagraph"/>
        <w:numPr>
          <w:ilvl w:val="0"/>
          <w:numId w:val="18"/>
        </w:numPr>
      </w:pPr>
      <w:r>
        <w:t>Eat hem rich foods</w:t>
      </w:r>
    </w:p>
    <w:p w:rsidR="00FC61F1" w:rsidRDefault="00FC61F1" w:rsidP="003C6CC3">
      <w:pPr>
        <w:pStyle w:val="ListParagraph"/>
        <w:numPr>
          <w:ilvl w:val="0"/>
          <w:numId w:val="18"/>
        </w:numPr>
      </w:pPr>
      <w:r>
        <w:t>Enhance the absorption of non-hem iron ( include vitamin c at the same meal</w:t>
      </w:r>
    </w:p>
    <w:p w:rsidR="00FC61F1" w:rsidRDefault="00FC61F1" w:rsidP="003C6CC3">
      <w:pPr>
        <w:pStyle w:val="ListParagraph"/>
        <w:numPr>
          <w:ilvl w:val="0"/>
          <w:numId w:val="18"/>
        </w:numPr>
      </w:pPr>
      <w:r>
        <w:t>Be aware that some foods interfere with non-hem iron absorption (excess bran, strongly brewed tea, oregano</w:t>
      </w:r>
    </w:p>
    <w:p w:rsidR="00FC61F1" w:rsidRDefault="00FC61F1" w:rsidP="003C6CC3">
      <w:pPr>
        <w:pStyle w:val="ListParagraph"/>
        <w:numPr>
          <w:ilvl w:val="0"/>
          <w:numId w:val="18"/>
        </w:numPr>
      </w:pPr>
      <w:r>
        <w:t>Take iron supplements when advised too.</w:t>
      </w:r>
    </w:p>
    <w:p w:rsidR="00FC61F1" w:rsidRPr="00B11FAF" w:rsidRDefault="00FC61F1" w:rsidP="00FC61F1">
      <w:pPr>
        <w:rPr>
          <w:b/>
          <w:i/>
          <w:u w:val="single"/>
        </w:rPr>
      </w:pPr>
      <w:r w:rsidRPr="00B11FAF">
        <w:rPr>
          <w:b/>
          <w:i/>
          <w:u w:val="single"/>
        </w:rPr>
        <w:t>Erythrocyte disorders</w:t>
      </w:r>
    </w:p>
    <w:p w:rsidR="00FC61F1" w:rsidRDefault="00FC61F1" w:rsidP="00FC61F1">
      <w:proofErr w:type="spellStart"/>
      <w:r w:rsidRPr="00F06905">
        <w:rPr>
          <w:b/>
          <w:u w:val="single"/>
        </w:rPr>
        <w:t>Anemia</w:t>
      </w:r>
      <w:proofErr w:type="spellEnd"/>
      <w:r w:rsidRPr="00F06905">
        <w:rPr>
          <w:b/>
          <w:u w:val="single"/>
        </w:rPr>
        <w:t xml:space="preserve"> </w:t>
      </w:r>
      <w:r>
        <w:t xml:space="preserve">is a condition in which the blood cannot carry a lot of </w:t>
      </w:r>
      <w:proofErr w:type="gramStart"/>
      <w:r>
        <w:t>oxygen ,</w:t>
      </w:r>
      <w:proofErr w:type="gramEnd"/>
      <w:r>
        <w:t xml:space="preserve"> the oxygen levels are too low to support normal metabolism.  Symptoms include paleness, cold, fatigued and short of breath. </w:t>
      </w:r>
    </w:p>
    <w:p w:rsidR="00FC61F1" w:rsidRPr="00893408" w:rsidRDefault="00FC61F1" w:rsidP="003C6CC3">
      <w:pPr>
        <w:pStyle w:val="ListParagraph"/>
        <w:numPr>
          <w:ilvl w:val="0"/>
          <w:numId w:val="20"/>
        </w:numPr>
        <w:rPr>
          <w:color w:val="FF0000"/>
        </w:rPr>
      </w:pPr>
      <w:r w:rsidRPr="00893408">
        <w:rPr>
          <w:color w:val="FF0000"/>
        </w:rPr>
        <w:t>An insufficient number of red blood cells. Conditions that are concerned with a low red blood cell count (blood loss), excessive RBC destruction and bone marrow failure.</w:t>
      </w:r>
    </w:p>
    <w:p w:rsidR="00FC61F1" w:rsidRDefault="00FC61F1" w:rsidP="00FC61F1">
      <w:proofErr w:type="spellStart"/>
      <w:r w:rsidRPr="00D90C1D">
        <w:rPr>
          <w:b/>
          <w:u w:val="single"/>
        </w:rPr>
        <w:t>Hemorrhagic</w:t>
      </w:r>
      <w:proofErr w:type="spellEnd"/>
      <w:r w:rsidRPr="00D90C1D">
        <w:rPr>
          <w:b/>
          <w:u w:val="single"/>
        </w:rPr>
        <w:t xml:space="preserve"> </w:t>
      </w:r>
      <w:proofErr w:type="spellStart"/>
      <w:r w:rsidRPr="00D90C1D">
        <w:rPr>
          <w:b/>
          <w:u w:val="single"/>
        </w:rPr>
        <w:t>anemia</w:t>
      </w:r>
      <w:proofErr w:type="spellEnd"/>
      <w:r>
        <w:t xml:space="preserve">: when there is a significant amount of blood loss. </w:t>
      </w:r>
      <w:proofErr w:type="gramStart"/>
      <w:r>
        <w:t>Ex stab by a knife.</w:t>
      </w:r>
      <w:proofErr w:type="gramEnd"/>
    </w:p>
    <w:p w:rsidR="00FC61F1" w:rsidRDefault="00FC61F1" w:rsidP="00FC61F1">
      <w:proofErr w:type="spellStart"/>
      <w:r w:rsidRPr="00D90C1D">
        <w:rPr>
          <w:b/>
          <w:u w:val="single"/>
        </w:rPr>
        <w:t>Hemolytic</w:t>
      </w:r>
      <w:proofErr w:type="spellEnd"/>
      <w:r w:rsidRPr="00D90C1D">
        <w:rPr>
          <w:b/>
          <w:u w:val="single"/>
        </w:rPr>
        <w:t xml:space="preserve"> </w:t>
      </w:r>
      <w:proofErr w:type="spellStart"/>
      <w:r w:rsidRPr="00D90C1D">
        <w:rPr>
          <w:b/>
          <w:u w:val="single"/>
        </w:rPr>
        <w:t>anemia</w:t>
      </w:r>
      <w:proofErr w:type="spellEnd"/>
      <w:r w:rsidRPr="00D90C1D">
        <w:rPr>
          <w:b/>
          <w:u w:val="single"/>
        </w:rPr>
        <w:t>:</w:t>
      </w:r>
      <w:r>
        <w:t xml:space="preserve"> erythrocytes rupture or lyse, prematurely.</w:t>
      </w:r>
    </w:p>
    <w:p w:rsidR="00FC61F1" w:rsidRDefault="00FC61F1" w:rsidP="00FC61F1">
      <w:r w:rsidRPr="00D90C1D">
        <w:rPr>
          <w:b/>
          <w:u w:val="single"/>
        </w:rPr>
        <w:t xml:space="preserve">Aplastic </w:t>
      </w:r>
      <w:proofErr w:type="spellStart"/>
      <w:r w:rsidRPr="00D90C1D">
        <w:rPr>
          <w:b/>
          <w:u w:val="single"/>
        </w:rPr>
        <w:t>anemia</w:t>
      </w:r>
      <w:proofErr w:type="spellEnd"/>
      <w:r>
        <w:t xml:space="preserve">: destruction or inhibition of the red marrow by certain drugs or chemicals, ionizing radiation or viruses. Destruction of marrow impairs formation of all formed elements; </w:t>
      </w:r>
      <w:proofErr w:type="spellStart"/>
      <w:r>
        <w:t>anemia</w:t>
      </w:r>
      <w:proofErr w:type="spellEnd"/>
      <w:r>
        <w:t xml:space="preserve"> is just one sign of it. </w:t>
      </w:r>
    </w:p>
    <w:p w:rsidR="00FC61F1" w:rsidRDefault="00FC61F1" w:rsidP="003C6CC3">
      <w:pPr>
        <w:pStyle w:val="ListParagraph"/>
        <w:numPr>
          <w:ilvl w:val="0"/>
          <w:numId w:val="20"/>
        </w:numPr>
        <w:rPr>
          <w:color w:val="FF0000"/>
        </w:rPr>
      </w:pPr>
      <w:r w:rsidRPr="00893408">
        <w:rPr>
          <w:color w:val="FF0000"/>
        </w:rPr>
        <w:t xml:space="preserve">Low </w:t>
      </w:r>
      <w:proofErr w:type="spellStart"/>
      <w:r w:rsidRPr="00893408">
        <w:rPr>
          <w:color w:val="FF0000"/>
        </w:rPr>
        <w:t>hemoglobin</w:t>
      </w:r>
      <w:proofErr w:type="spellEnd"/>
      <w:r w:rsidRPr="00893408">
        <w:rPr>
          <w:color w:val="FF0000"/>
        </w:rPr>
        <w:t xml:space="preserve"> content;  when </w:t>
      </w:r>
      <w:proofErr w:type="spellStart"/>
      <w:r w:rsidRPr="00893408">
        <w:rPr>
          <w:color w:val="FF0000"/>
        </w:rPr>
        <w:t>hemoglobin</w:t>
      </w:r>
      <w:proofErr w:type="spellEnd"/>
      <w:r w:rsidRPr="00893408">
        <w:rPr>
          <w:color w:val="FF0000"/>
        </w:rPr>
        <w:t xml:space="preserve"> molecules are normal, but erythrocytes contain few than usual number, nutritional </w:t>
      </w:r>
      <w:proofErr w:type="spellStart"/>
      <w:r>
        <w:rPr>
          <w:color w:val="FF0000"/>
        </w:rPr>
        <w:t>anemia</w:t>
      </w:r>
      <w:proofErr w:type="spellEnd"/>
      <w:r>
        <w:rPr>
          <w:color w:val="FF0000"/>
        </w:rPr>
        <w:t xml:space="preserve"> is always suspected</w:t>
      </w:r>
    </w:p>
    <w:p w:rsidR="00FC61F1" w:rsidRDefault="00FC61F1" w:rsidP="00FC61F1">
      <w:r w:rsidRPr="00B11FAF">
        <w:rPr>
          <w:b/>
          <w:u w:val="single"/>
        </w:rPr>
        <w:t xml:space="preserve">Iron- deficiency </w:t>
      </w:r>
      <w:proofErr w:type="spellStart"/>
      <w:r w:rsidRPr="00B11FAF">
        <w:rPr>
          <w:b/>
          <w:u w:val="single"/>
        </w:rPr>
        <w:t>anemia</w:t>
      </w:r>
      <w:proofErr w:type="spellEnd"/>
      <w:r>
        <w:t xml:space="preserve">: usually a secondary result of </w:t>
      </w:r>
      <w:proofErr w:type="spellStart"/>
      <w:r>
        <w:t>hemorrhagic</w:t>
      </w:r>
      <w:proofErr w:type="spellEnd"/>
      <w:r>
        <w:t xml:space="preserve"> </w:t>
      </w:r>
      <w:proofErr w:type="spellStart"/>
      <w:r>
        <w:t>anemia</w:t>
      </w:r>
      <w:proofErr w:type="spellEnd"/>
      <w:r>
        <w:t xml:space="preserve">, but also results from inadequate intake of iron- containing food and impaired iron absorption. If there is a chronic </w:t>
      </w:r>
      <w:proofErr w:type="spellStart"/>
      <w:r>
        <w:t>hemorrhage</w:t>
      </w:r>
      <w:proofErr w:type="spellEnd"/>
      <w:r>
        <w:t xml:space="preserve"> that is the cause you may need a red cell transfusion.</w:t>
      </w:r>
    </w:p>
    <w:p w:rsidR="00FC61F1" w:rsidRDefault="00FC61F1" w:rsidP="00FC61F1">
      <w:proofErr w:type="spellStart"/>
      <w:r w:rsidRPr="00B11FAF">
        <w:rPr>
          <w:b/>
          <w:u w:val="single"/>
        </w:rPr>
        <w:t>Microcytes</w:t>
      </w:r>
      <w:proofErr w:type="spellEnd"/>
      <w:r w:rsidRPr="00B11FAF">
        <w:rPr>
          <w:b/>
          <w:u w:val="single"/>
        </w:rPr>
        <w:t>:</w:t>
      </w:r>
      <w:r>
        <w:t xml:space="preserve"> small pale blood cells that are a result from iron-deficiency </w:t>
      </w:r>
      <w:proofErr w:type="spellStart"/>
      <w:r>
        <w:t>anemia</w:t>
      </w:r>
      <w:proofErr w:type="spellEnd"/>
      <w:r>
        <w:t>.</w:t>
      </w:r>
    </w:p>
    <w:p w:rsidR="00FC61F1" w:rsidRDefault="00FC61F1" w:rsidP="00FC61F1">
      <w:r w:rsidRPr="00B11FAF">
        <w:rPr>
          <w:b/>
          <w:u w:val="single"/>
        </w:rPr>
        <w:t xml:space="preserve">Athlete’s </w:t>
      </w:r>
      <w:proofErr w:type="spellStart"/>
      <w:r w:rsidRPr="00B11FAF">
        <w:rPr>
          <w:b/>
          <w:u w:val="single"/>
        </w:rPr>
        <w:t>anemia</w:t>
      </w:r>
      <w:proofErr w:type="spellEnd"/>
      <w:r>
        <w:t xml:space="preserve">: when athlete’s exercise vigorously their blood volume expands and can increase by as much as 35% over time. Since this increase in volume dilutes the blood components, when a test for iron content of the blood would show that this person has iron-deficiency </w:t>
      </w:r>
      <w:proofErr w:type="spellStart"/>
      <w:r>
        <w:t>anemia</w:t>
      </w:r>
      <w:proofErr w:type="spellEnd"/>
      <w:r>
        <w:t>. It is reversed as blood components return to physiological levels within a week or two after normal levels of activity.</w:t>
      </w:r>
    </w:p>
    <w:p w:rsidR="00FC61F1" w:rsidRDefault="00FC61F1" w:rsidP="00FC61F1">
      <w:r w:rsidRPr="00B11FAF">
        <w:rPr>
          <w:b/>
          <w:u w:val="single"/>
        </w:rPr>
        <w:t xml:space="preserve">Pernicious </w:t>
      </w:r>
      <w:proofErr w:type="spellStart"/>
      <w:r w:rsidRPr="00B11FAF">
        <w:rPr>
          <w:b/>
          <w:u w:val="single"/>
        </w:rPr>
        <w:t>anemia</w:t>
      </w:r>
      <w:proofErr w:type="spellEnd"/>
      <w:r>
        <w:t xml:space="preserve">: when you have a deficiency in B12, this type of </w:t>
      </w:r>
      <w:proofErr w:type="spellStart"/>
      <w:r>
        <w:t>anemia</w:t>
      </w:r>
      <w:proofErr w:type="spellEnd"/>
      <w:r>
        <w:t xml:space="preserve"> is more of a problem for strict vegetarians and in the elderly. Treatment is injections into the muscle of B12 or an application of a B12 gel (</w:t>
      </w:r>
      <w:proofErr w:type="spellStart"/>
      <w:r>
        <w:t>Nascobal</w:t>
      </w:r>
      <w:proofErr w:type="spellEnd"/>
      <w:r>
        <w:t xml:space="preserve">) to the nasal lining once a week. </w:t>
      </w:r>
    </w:p>
    <w:p w:rsidR="00FC61F1" w:rsidRDefault="00FC61F1" w:rsidP="00FC61F1">
      <w:r w:rsidRPr="00B11FAF">
        <w:rPr>
          <w:b/>
          <w:u w:val="single"/>
        </w:rPr>
        <w:lastRenderedPageBreak/>
        <w:t>Intrinsic factor:</w:t>
      </w:r>
      <w:r>
        <w:t xml:space="preserve"> substance produced by the stomach mucosa (membrane of the stomach), that must be present for vitamin B12 to be absorbed by intestinal cells. Most cases seen the intrinsic factor is deficient.</w:t>
      </w:r>
    </w:p>
    <w:p w:rsidR="00FC61F1" w:rsidRDefault="00FC61F1" w:rsidP="00FC61F1">
      <w:proofErr w:type="spellStart"/>
      <w:r w:rsidRPr="00E8344E">
        <w:rPr>
          <w:b/>
          <w:u w:val="single"/>
        </w:rPr>
        <w:t>Macrocytes</w:t>
      </w:r>
      <w:proofErr w:type="spellEnd"/>
      <w:r w:rsidRPr="00E8344E">
        <w:rPr>
          <w:b/>
          <w:u w:val="single"/>
        </w:rPr>
        <w:t>:</w:t>
      </w:r>
      <w:r>
        <w:t xml:space="preserve"> caused when erythrocytes grow but do not divide, creating large pale cells.</w:t>
      </w:r>
    </w:p>
    <w:p w:rsidR="00FC61F1" w:rsidRDefault="00FC61F1" w:rsidP="003C6CC3">
      <w:pPr>
        <w:pStyle w:val="ListParagraph"/>
        <w:numPr>
          <w:ilvl w:val="0"/>
          <w:numId w:val="20"/>
        </w:numPr>
        <w:rPr>
          <w:color w:val="FF0000"/>
        </w:rPr>
      </w:pPr>
      <w:r w:rsidRPr="00A26F6A">
        <w:rPr>
          <w:color w:val="FF0000"/>
        </w:rPr>
        <w:t xml:space="preserve">Abnormal </w:t>
      </w:r>
      <w:proofErr w:type="spellStart"/>
      <w:r w:rsidRPr="00A26F6A">
        <w:rPr>
          <w:color w:val="FF0000"/>
        </w:rPr>
        <w:t>hemoglobin</w:t>
      </w:r>
      <w:proofErr w:type="spellEnd"/>
      <w:r w:rsidRPr="00A26F6A">
        <w:rPr>
          <w:color w:val="FF0000"/>
        </w:rPr>
        <w:t xml:space="preserve"> is a result of a genetic basis abnormality. </w:t>
      </w:r>
    </w:p>
    <w:p w:rsidR="00FC61F1" w:rsidRDefault="00FC61F1" w:rsidP="00FC61F1">
      <w:r w:rsidRPr="00B11FAF">
        <w:rPr>
          <w:rFonts w:cstheme="minorHAnsi"/>
          <w:b/>
          <w:u w:val="single"/>
        </w:rPr>
        <w:t>Β</w:t>
      </w:r>
      <w:r w:rsidRPr="00B11FAF">
        <w:rPr>
          <w:b/>
          <w:u w:val="single"/>
        </w:rPr>
        <w:t>-</w:t>
      </w:r>
      <w:proofErr w:type="spellStart"/>
      <w:r w:rsidRPr="00B11FAF">
        <w:rPr>
          <w:b/>
          <w:u w:val="single"/>
        </w:rPr>
        <w:t>Thalassemias</w:t>
      </w:r>
      <w:proofErr w:type="spellEnd"/>
      <w:r w:rsidRPr="00B11FAF">
        <w:rPr>
          <w:b/>
          <w:u w:val="single"/>
        </w:rPr>
        <w:t>:</w:t>
      </w:r>
      <w:r>
        <w:t xml:space="preserve"> most common to people from the Mediterranean ancestry, such as Greeks and Italians. One of the globin chains is absent or faulty and the erythrocytes are thin, delicate and deficient in </w:t>
      </w:r>
      <w:proofErr w:type="spellStart"/>
      <w:r>
        <w:t>hemoglobin</w:t>
      </w:r>
      <w:proofErr w:type="spellEnd"/>
      <w:r>
        <w:t>. Depending on how sever it is blood transfusions may be required.</w:t>
      </w:r>
    </w:p>
    <w:p w:rsidR="00FC61F1" w:rsidRDefault="00FC61F1" w:rsidP="00FC61F1">
      <w:r w:rsidRPr="00572FC0">
        <w:rPr>
          <w:b/>
          <w:u w:val="single"/>
        </w:rPr>
        <w:t xml:space="preserve">Sickle-cell </w:t>
      </w:r>
      <w:proofErr w:type="spellStart"/>
      <w:r w:rsidRPr="00572FC0">
        <w:rPr>
          <w:b/>
          <w:u w:val="single"/>
        </w:rPr>
        <w:t>anemia</w:t>
      </w:r>
      <w:proofErr w:type="spellEnd"/>
      <w:r>
        <w:t xml:space="preserve">: destruction caused by abnormal </w:t>
      </w:r>
      <w:proofErr w:type="spellStart"/>
      <w:r>
        <w:t>hemoglobin</w:t>
      </w:r>
      <w:proofErr w:type="spellEnd"/>
      <w:r>
        <w:t xml:space="preserve">, </w:t>
      </w:r>
      <w:proofErr w:type="spellStart"/>
      <w:r w:rsidRPr="00F90434">
        <w:rPr>
          <w:i/>
        </w:rPr>
        <w:t>hemoglobin</w:t>
      </w:r>
      <w:proofErr w:type="spellEnd"/>
      <w:r w:rsidRPr="00F90434">
        <w:rPr>
          <w:i/>
        </w:rPr>
        <w:t xml:space="preserve"> s (</w:t>
      </w:r>
      <w:proofErr w:type="spellStart"/>
      <w:r w:rsidRPr="00F90434">
        <w:rPr>
          <w:i/>
        </w:rPr>
        <w:t>HbS</w:t>
      </w:r>
      <w:proofErr w:type="spellEnd"/>
      <w:r w:rsidRPr="00F90434">
        <w:rPr>
          <w:i/>
        </w:rPr>
        <w:t>)</w:t>
      </w:r>
      <w:proofErr w:type="gramStart"/>
      <w:r>
        <w:t>,occurs</w:t>
      </w:r>
      <w:proofErr w:type="gramEnd"/>
      <w:r>
        <w:t xml:space="preserve"> when there is a change in one of 146 amino acid in a beta chain from a globin molecule.  The alteration caused the beta chain to bind under low oxygen condition, which result in forming stiff rods so that the </w:t>
      </w:r>
      <w:proofErr w:type="spellStart"/>
      <w:r>
        <w:t>hemoglobin</w:t>
      </w:r>
      <w:proofErr w:type="spellEnd"/>
      <w:r>
        <w:t xml:space="preserve"> S becomes shape and spiky. This causes the blood cell to become crescent shaped when they are reviled of their oxygen molecule or when oxygen levels in the blood are low such as exercising  or other actives that increase metabolic rate.  </w:t>
      </w:r>
    </w:p>
    <w:p w:rsidR="00FC61F1" w:rsidRDefault="00FC61F1" w:rsidP="00FC61F1">
      <w:r>
        <w:t xml:space="preserve">These erythrocytes rupture easily and tend to clog up small blood vessels which leads’ to less oxygen and in result leaves the person grasping for air. They are also in extreme pain and are prone to infections, strokes and bone and chest pains. </w:t>
      </w:r>
    </w:p>
    <w:p w:rsidR="00FC61F1" w:rsidRDefault="00FC61F1" w:rsidP="00FC61F1">
      <w:r>
        <w:t>Treatment is a blood transfusion for extreme cases, or they use an inhaled nitric oxide to dilate blood vessels.</w:t>
      </w:r>
    </w:p>
    <w:p w:rsidR="00FC61F1" w:rsidRDefault="00FC61F1" w:rsidP="00FC61F1">
      <w:proofErr w:type="spellStart"/>
      <w:r w:rsidRPr="00572FC0">
        <w:rPr>
          <w:b/>
          <w:u w:val="single"/>
        </w:rPr>
        <w:t>Fetal</w:t>
      </w:r>
      <w:proofErr w:type="spellEnd"/>
      <w:r w:rsidRPr="00572FC0">
        <w:rPr>
          <w:b/>
          <w:u w:val="single"/>
        </w:rPr>
        <w:t xml:space="preserve"> </w:t>
      </w:r>
      <w:proofErr w:type="spellStart"/>
      <w:r w:rsidRPr="00572FC0">
        <w:rPr>
          <w:b/>
          <w:u w:val="single"/>
        </w:rPr>
        <w:t>hemoglobin</w:t>
      </w:r>
      <w:proofErr w:type="spellEnd"/>
      <w:r w:rsidRPr="00572FC0">
        <w:rPr>
          <w:b/>
          <w:u w:val="single"/>
        </w:rPr>
        <w:t xml:space="preserve"> (</w:t>
      </w:r>
      <w:proofErr w:type="spellStart"/>
      <w:r w:rsidRPr="00572FC0">
        <w:rPr>
          <w:b/>
          <w:u w:val="single"/>
        </w:rPr>
        <w:t>HbF</w:t>
      </w:r>
      <w:proofErr w:type="spellEnd"/>
      <w:r w:rsidRPr="00572FC0">
        <w:rPr>
          <w:b/>
          <w:u w:val="single"/>
        </w:rPr>
        <w:t>)</w:t>
      </w:r>
      <w:r>
        <w:t xml:space="preserve"> does not sickle therefor they are using this as a method to prevent RBC’s from sickling. </w:t>
      </w:r>
      <w:proofErr w:type="spellStart"/>
      <w:proofErr w:type="gramStart"/>
      <w:r>
        <w:t>Clotrimazole</w:t>
      </w:r>
      <w:proofErr w:type="spellEnd"/>
      <w:r>
        <w:t>,</w:t>
      </w:r>
      <w:proofErr w:type="gramEnd"/>
      <w:r>
        <w:t xml:space="preserve"> reduces sickling by blocking ion channels in the RBC membrane, keeping ions and water inside the cell. </w:t>
      </w:r>
    </w:p>
    <w:p w:rsidR="00FC61F1" w:rsidRDefault="00FC61F1" w:rsidP="00FC61F1">
      <w:r w:rsidRPr="00572FC0">
        <w:rPr>
          <w:b/>
          <w:u w:val="single"/>
        </w:rPr>
        <w:t>Polycythemia:</w:t>
      </w:r>
      <w:r>
        <w:t xml:space="preserve"> abnormal amount of erythrocytes that increase blood viscosity, causing it to sludge or flow sluggishly. </w:t>
      </w:r>
    </w:p>
    <w:p w:rsidR="00FC61F1" w:rsidRDefault="00FC61F1" w:rsidP="00FC61F1">
      <w:r w:rsidRPr="00572FC0">
        <w:rPr>
          <w:b/>
          <w:u w:val="single"/>
        </w:rPr>
        <w:t xml:space="preserve">Polycythemia </w:t>
      </w:r>
      <w:proofErr w:type="spellStart"/>
      <w:proofErr w:type="gramStart"/>
      <w:r w:rsidRPr="00572FC0">
        <w:rPr>
          <w:b/>
          <w:u w:val="single"/>
        </w:rPr>
        <w:t>vera</w:t>
      </w:r>
      <w:proofErr w:type="spellEnd"/>
      <w:r w:rsidRPr="00572FC0">
        <w:rPr>
          <w:b/>
          <w:u w:val="single"/>
        </w:rPr>
        <w:t xml:space="preserve"> :</w:t>
      </w:r>
      <w:proofErr w:type="gramEnd"/>
      <w:r>
        <w:t xml:space="preserve"> bone marrow cancer, characterized by dizziness and an exceptionally high RBC count. (8-11 million) the hematocrit may be as high as 80% and blood volume may double causing the circulation to be impaired. </w:t>
      </w:r>
    </w:p>
    <w:p w:rsidR="00FC61F1" w:rsidRDefault="00FC61F1" w:rsidP="00FC61F1">
      <w:r w:rsidRPr="00572FC0">
        <w:rPr>
          <w:b/>
          <w:u w:val="single"/>
        </w:rPr>
        <w:t>Secondary polycythemias</w:t>
      </w:r>
      <w:r>
        <w:t xml:space="preserve">: less oxygen is available or EPO increases. Secondary poly that is present in people living in high altitudes is a normal physiological response to atmospheric pressure. </w:t>
      </w:r>
    </w:p>
    <w:p w:rsidR="00FC61F1" w:rsidRPr="00893408" w:rsidRDefault="00FC61F1" w:rsidP="00FC61F1">
      <w:r w:rsidRPr="00572FC0">
        <w:rPr>
          <w:b/>
          <w:u w:val="single"/>
        </w:rPr>
        <w:t>Blood doping</w:t>
      </w:r>
      <w:r>
        <w:t xml:space="preserve">: when athletes competing in aerobic events take some of their red blood cells out and then inject them with the blood a few days before the event. The erythrocytes are quickly replaced by erythropoietin mechanism is triggered shortly after blood removal. </w:t>
      </w:r>
    </w:p>
    <w:p w:rsidR="00FC61F1" w:rsidRPr="00572FC0" w:rsidRDefault="00FC61F1" w:rsidP="00FC61F1">
      <w:pPr>
        <w:rPr>
          <w:b/>
          <w:i/>
          <w:u w:val="single"/>
        </w:rPr>
      </w:pPr>
      <w:proofErr w:type="spellStart"/>
      <w:r w:rsidRPr="00572FC0">
        <w:rPr>
          <w:b/>
          <w:i/>
          <w:u w:val="single"/>
        </w:rPr>
        <w:t>Folate</w:t>
      </w:r>
      <w:proofErr w:type="spellEnd"/>
      <w:r w:rsidRPr="00572FC0">
        <w:rPr>
          <w:b/>
          <w:i/>
          <w:u w:val="single"/>
        </w:rPr>
        <w:t xml:space="preserve"> deficiency </w:t>
      </w:r>
      <w:proofErr w:type="spellStart"/>
      <w:r w:rsidRPr="00572FC0">
        <w:rPr>
          <w:b/>
          <w:i/>
          <w:u w:val="single"/>
        </w:rPr>
        <w:t>anemia</w:t>
      </w:r>
      <w:proofErr w:type="spellEnd"/>
    </w:p>
    <w:p w:rsidR="00FC61F1" w:rsidRDefault="00FC61F1" w:rsidP="00FC61F1">
      <w:proofErr w:type="spellStart"/>
      <w:proofErr w:type="gramStart"/>
      <w:r>
        <w:lastRenderedPageBreak/>
        <w:t>Folate</w:t>
      </w:r>
      <w:proofErr w:type="spellEnd"/>
      <w:r>
        <w:t>, from the Latin “folium” meaning leaf.</w:t>
      </w:r>
      <w:proofErr w:type="gramEnd"/>
    </w:p>
    <w:p w:rsidR="00FC61F1" w:rsidRDefault="00FC61F1" w:rsidP="00FC61F1">
      <w:r>
        <w:t>Involved in metabolism of DNA, amino acids and their derivatives</w:t>
      </w:r>
    </w:p>
    <w:p w:rsidR="00FC61F1" w:rsidRDefault="00FC61F1" w:rsidP="00FC61F1">
      <w:r>
        <w:t>Often works together with vitamins B12 and B6 and produces deficiency syndromes often identical to vitamin b12 deficiency.</w:t>
      </w:r>
    </w:p>
    <w:p w:rsidR="00FC61F1" w:rsidRDefault="00FC61F1" w:rsidP="00FC61F1">
      <w:proofErr w:type="spellStart"/>
      <w:r>
        <w:t>Folate</w:t>
      </w:r>
      <w:proofErr w:type="spellEnd"/>
      <w:r>
        <w:t xml:space="preserve"> is need to form all new cells including RBC </w:t>
      </w:r>
    </w:p>
    <w:p w:rsidR="00FC61F1" w:rsidRDefault="00FC61F1" w:rsidP="00FC61F1">
      <w:proofErr w:type="spellStart"/>
      <w:r w:rsidRPr="00572FC0">
        <w:rPr>
          <w:b/>
          <w:u w:val="single"/>
        </w:rPr>
        <w:t>Folate</w:t>
      </w:r>
      <w:proofErr w:type="spellEnd"/>
      <w:r w:rsidRPr="00572FC0">
        <w:rPr>
          <w:b/>
          <w:u w:val="single"/>
        </w:rPr>
        <w:t xml:space="preserve"> deficiency can result from</w:t>
      </w:r>
      <w:r>
        <w:t xml:space="preserve">: </w:t>
      </w:r>
    </w:p>
    <w:p w:rsidR="00FC61F1" w:rsidRDefault="00FC61F1" w:rsidP="003C6CC3">
      <w:pPr>
        <w:pStyle w:val="ListParagraph"/>
        <w:numPr>
          <w:ilvl w:val="0"/>
          <w:numId w:val="19"/>
        </w:numPr>
      </w:pPr>
      <w:r>
        <w:t xml:space="preserve">Insufficient intake and/or absorption(e.g., alcoholism, </w:t>
      </w:r>
      <w:proofErr w:type="spellStart"/>
      <w:r>
        <w:t>Crohn’s</w:t>
      </w:r>
      <w:proofErr w:type="spellEnd"/>
      <w:r>
        <w:t xml:space="preserve"> disease, anorexia, bulimia)</w:t>
      </w:r>
    </w:p>
    <w:p w:rsidR="00FC61F1" w:rsidRDefault="00FC61F1" w:rsidP="003C6CC3">
      <w:pPr>
        <w:pStyle w:val="ListParagraph"/>
        <w:numPr>
          <w:ilvl w:val="0"/>
          <w:numId w:val="19"/>
        </w:numPr>
      </w:pPr>
      <w:r>
        <w:t>Increased requirement, ) pregnancy, lactation)</w:t>
      </w:r>
    </w:p>
    <w:p w:rsidR="00FC61F1" w:rsidRDefault="00FC61F1" w:rsidP="003C6CC3">
      <w:pPr>
        <w:pStyle w:val="ListParagraph"/>
        <w:numPr>
          <w:ilvl w:val="0"/>
          <w:numId w:val="19"/>
        </w:numPr>
      </w:pPr>
      <w:r>
        <w:t>Insufficient utilization due to other factors such as vitamin B-12 deficiency</w:t>
      </w:r>
    </w:p>
    <w:p w:rsidR="00FC61F1" w:rsidRDefault="00FC61F1" w:rsidP="00FC61F1">
      <w:proofErr w:type="spellStart"/>
      <w:r w:rsidRPr="00572FC0">
        <w:rPr>
          <w:b/>
          <w:u w:val="single"/>
        </w:rPr>
        <w:t>Megaloblastic</w:t>
      </w:r>
      <w:proofErr w:type="spellEnd"/>
      <w:r w:rsidRPr="00572FC0">
        <w:rPr>
          <w:b/>
          <w:u w:val="single"/>
        </w:rPr>
        <w:t xml:space="preserve"> </w:t>
      </w:r>
      <w:proofErr w:type="spellStart"/>
      <w:r>
        <w:t>anemia</w:t>
      </w:r>
      <w:proofErr w:type="spellEnd"/>
      <w:r>
        <w:t xml:space="preserve"> caused by </w:t>
      </w:r>
      <w:proofErr w:type="spellStart"/>
      <w:r>
        <w:t>folate</w:t>
      </w:r>
      <w:proofErr w:type="spellEnd"/>
      <w:r>
        <w:t xml:space="preserve"> or vitamin B12 deficiency</w:t>
      </w:r>
    </w:p>
    <w:p w:rsidR="00FC61F1" w:rsidRDefault="00FC61F1" w:rsidP="00FC61F1">
      <w:r>
        <w:t xml:space="preserve">This occurs when blood cells are unable to divide, leaving large immature red blood cells. Either a </w:t>
      </w:r>
      <w:proofErr w:type="spellStart"/>
      <w:r>
        <w:t>folate</w:t>
      </w:r>
      <w:proofErr w:type="spellEnd"/>
      <w:r>
        <w:t xml:space="preserve"> or vitamin B12 deficiency may cause this. Measurements of blood form both vitamins are taken to help find out what caused the </w:t>
      </w:r>
      <w:proofErr w:type="spellStart"/>
      <w:r>
        <w:t>anemia</w:t>
      </w:r>
      <w:proofErr w:type="spellEnd"/>
      <w:r>
        <w:t xml:space="preserve">. </w:t>
      </w:r>
    </w:p>
    <w:p w:rsidR="00FC61F1" w:rsidRPr="00572FC0" w:rsidRDefault="00FC61F1" w:rsidP="00FC61F1">
      <w:pPr>
        <w:rPr>
          <w:b/>
          <w:i/>
          <w:u w:val="single"/>
        </w:rPr>
      </w:pPr>
      <w:r w:rsidRPr="00572FC0">
        <w:rPr>
          <w:b/>
          <w:i/>
          <w:u w:val="single"/>
        </w:rPr>
        <w:t>Vitamin B12</w:t>
      </w:r>
    </w:p>
    <w:p w:rsidR="00FC61F1" w:rsidRDefault="00FC61F1" w:rsidP="00FC61F1">
      <w:r>
        <w:t xml:space="preserve">Vitamin B-12 is need for the production of red blood cells </w:t>
      </w:r>
      <w:proofErr w:type="gramStart"/>
      <w:r>
        <w:t>( helps</w:t>
      </w:r>
      <w:proofErr w:type="gramEnd"/>
      <w:r>
        <w:t xml:space="preserve"> in recycling of </w:t>
      </w:r>
      <w:proofErr w:type="spellStart"/>
      <w:r>
        <w:t>folate</w:t>
      </w:r>
      <w:proofErr w:type="spellEnd"/>
      <w:r>
        <w:t xml:space="preserve"> coenzymes), for the maintenance of the sheets surrounding and protecting never </w:t>
      </w:r>
      <w:proofErr w:type="spellStart"/>
      <w:r>
        <w:t>fibers</w:t>
      </w:r>
      <w:proofErr w:type="spellEnd"/>
      <w:r>
        <w:t xml:space="preserve">. </w:t>
      </w:r>
    </w:p>
    <w:p w:rsidR="00FC61F1" w:rsidRDefault="00FC61F1" w:rsidP="00FC61F1">
      <w:r>
        <w:t xml:space="preserve">Found mainly in animal products and fortified cereals and milk. </w:t>
      </w:r>
    </w:p>
    <w:p w:rsidR="00FC61F1" w:rsidRDefault="00FC61F1" w:rsidP="00FC61F1">
      <w:r>
        <w:t>About 50% of vitamin B-12 is absorbed by healthy adults</w:t>
      </w:r>
    </w:p>
    <w:p w:rsidR="00FC61F1" w:rsidRDefault="00FC61F1" w:rsidP="00FC61F1">
      <w:r w:rsidRPr="00572FC0">
        <w:rPr>
          <w:b/>
          <w:u w:val="single"/>
        </w:rPr>
        <w:t xml:space="preserve">Pernicious </w:t>
      </w:r>
      <w:proofErr w:type="spellStart"/>
      <w:proofErr w:type="gramStart"/>
      <w:r w:rsidRPr="00572FC0">
        <w:rPr>
          <w:b/>
          <w:u w:val="single"/>
        </w:rPr>
        <w:t>anemia</w:t>
      </w:r>
      <w:proofErr w:type="spellEnd"/>
      <w:r>
        <w:t>(</w:t>
      </w:r>
      <w:proofErr w:type="gramEnd"/>
      <w:r>
        <w:t xml:space="preserve"> pernicious means “leading to death” and </w:t>
      </w:r>
      <w:proofErr w:type="spellStart"/>
      <w:r>
        <w:t>autoimmue</w:t>
      </w:r>
      <w:proofErr w:type="spellEnd"/>
      <w:r>
        <w:t xml:space="preserve"> disorder related to decrease production of the intrinsic factor, needed for transport and absorption of vitamin B 12</w:t>
      </w:r>
    </w:p>
    <w:p w:rsidR="00FC61F1" w:rsidRDefault="00FC61F1" w:rsidP="00FC61F1">
      <w:r>
        <w:t>Decreased absorption of vitamin B12</w:t>
      </w:r>
    </w:p>
    <w:p w:rsidR="00FC61F1" w:rsidRPr="00572FC0" w:rsidRDefault="00FC61F1" w:rsidP="00FC61F1">
      <w:pPr>
        <w:rPr>
          <w:color w:val="FF0000"/>
        </w:rPr>
      </w:pPr>
      <w:r w:rsidRPr="00572FC0">
        <w:rPr>
          <w:color w:val="FF0000"/>
        </w:rPr>
        <w:t xml:space="preserve">Absorption can be interrupted </w:t>
      </w:r>
      <w:proofErr w:type="gramStart"/>
      <w:r w:rsidRPr="00572FC0">
        <w:rPr>
          <w:color w:val="FF0000"/>
        </w:rPr>
        <w:t>by :</w:t>
      </w:r>
      <w:proofErr w:type="gramEnd"/>
    </w:p>
    <w:p w:rsidR="00FC61F1" w:rsidRPr="00572FC0" w:rsidRDefault="00FC61F1" w:rsidP="003C6CC3">
      <w:pPr>
        <w:pStyle w:val="ListParagraph"/>
        <w:numPr>
          <w:ilvl w:val="0"/>
          <w:numId w:val="21"/>
        </w:numPr>
        <w:rPr>
          <w:color w:val="FF0000"/>
        </w:rPr>
      </w:pPr>
      <w:r w:rsidRPr="00572FC0">
        <w:rPr>
          <w:color w:val="FF0000"/>
        </w:rPr>
        <w:t>Absence of: R protein, pancreatic proteases, or intrinsic factor produced in the stomach as well as defective binding of the intrinsic factor</w:t>
      </w:r>
    </w:p>
    <w:p w:rsidR="00FC61F1" w:rsidRPr="00572FC0" w:rsidRDefault="00FC61F1" w:rsidP="003C6CC3">
      <w:pPr>
        <w:pStyle w:val="ListParagraph"/>
        <w:numPr>
          <w:ilvl w:val="0"/>
          <w:numId w:val="21"/>
        </w:numPr>
        <w:rPr>
          <w:color w:val="FF0000"/>
        </w:rPr>
      </w:pPr>
      <w:r w:rsidRPr="00572FC0">
        <w:rPr>
          <w:color w:val="FF0000"/>
        </w:rPr>
        <w:t>Absence of much or all the stomach and ileum</w:t>
      </w:r>
    </w:p>
    <w:p w:rsidR="00FC61F1" w:rsidRPr="00572FC0" w:rsidRDefault="00FC61F1" w:rsidP="00FC61F1">
      <w:pPr>
        <w:pStyle w:val="ListParagraph"/>
        <w:rPr>
          <w:color w:val="FF0000"/>
        </w:rPr>
      </w:pPr>
      <w:r w:rsidRPr="00572FC0">
        <w:rPr>
          <w:color w:val="FF0000"/>
        </w:rPr>
        <w:t>-bacterial overgrowth</w:t>
      </w:r>
    </w:p>
    <w:p w:rsidR="00FC61F1" w:rsidRPr="00572FC0" w:rsidRDefault="00FC61F1" w:rsidP="00FC61F1">
      <w:pPr>
        <w:pStyle w:val="ListParagraph"/>
        <w:rPr>
          <w:color w:val="FF0000"/>
        </w:rPr>
      </w:pPr>
      <w:r w:rsidRPr="00572FC0">
        <w:rPr>
          <w:color w:val="FF0000"/>
        </w:rPr>
        <w:t>-tapeworm infestation</w:t>
      </w:r>
    </w:p>
    <w:p w:rsidR="00FC61F1" w:rsidRPr="00572FC0" w:rsidRDefault="00FC61F1" w:rsidP="00FC61F1">
      <w:pPr>
        <w:pStyle w:val="ListParagraph"/>
        <w:rPr>
          <w:color w:val="FF0000"/>
        </w:rPr>
      </w:pPr>
      <w:r w:rsidRPr="00572FC0">
        <w:rPr>
          <w:color w:val="FF0000"/>
        </w:rPr>
        <w:t>-some ulcer medications (e.g., omeprazole)</w:t>
      </w:r>
    </w:p>
    <w:p w:rsidR="00FC61F1" w:rsidRPr="00572FC0" w:rsidRDefault="00FC61F1" w:rsidP="00FC61F1">
      <w:pPr>
        <w:pStyle w:val="ListParagraph"/>
        <w:rPr>
          <w:color w:val="FF0000"/>
        </w:rPr>
      </w:pPr>
      <w:r w:rsidRPr="00572FC0">
        <w:rPr>
          <w:color w:val="FF0000"/>
        </w:rPr>
        <w:t xml:space="preserve">-chronic </w:t>
      </w:r>
      <w:proofErr w:type="spellStart"/>
      <w:r w:rsidRPr="00572FC0">
        <w:rPr>
          <w:color w:val="FF0000"/>
        </w:rPr>
        <w:t>malabsorption</w:t>
      </w:r>
      <w:proofErr w:type="spellEnd"/>
      <w:r w:rsidRPr="00572FC0">
        <w:rPr>
          <w:color w:val="FF0000"/>
        </w:rPr>
        <w:t xml:space="preserve"> (</w:t>
      </w:r>
      <w:proofErr w:type="spellStart"/>
      <w:r w:rsidRPr="00572FC0">
        <w:rPr>
          <w:color w:val="FF0000"/>
        </w:rPr>
        <w:t>Crohn’s</w:t>
      </w:r>
      <w:proofErr w:type="spellEnd"/>
      <w:r w:rsidRPr="00572FC0">
        <w:rPr>
          <w:color w:val="FF0000"/>
        </w:rPr>
        <w:t xml:space="preserve"> disease, AIDS) </w:t>
      </w:r>
    </w:p>
    <w:p w:rsidR="00FC61F1" w:rsidRDefault="00FC61F1" w:rsidP="00FC61F1"/>
    <w:p w:rsidR="00FC61F1" w:rsidRDefault="00FC61F1" w:rsidP="00FC61F1">
      <w:pPr>
        <w:pStyle w:val="Heading1"/>
      </w:pPr>
      <w:r>
        <w:lastRenderedPageBreak/>
        <w:t>Hemostasis</w:t>
      </w:r>
    </w:p>
    <w:p w:rsidR="00FC61F1" w:rsidRPr="00810EA4" w:rsidRDefault="00FC61F1" w:rsidP="00FC61F1"/>
    <w:p w:rsidR="00FC61F1" w:rsidRDefault="00FC61F1" w:rsidP="00FC61F1">
      <w:r>
        <w:t>Blood homeostasis is regulated by a complex system of activators and inhibitors that maintain blood fluidity and prevent blood from leaving vascular compartment</w:t>
      </w:r>
    </w:p>
    <w:p w:rsidR="00FC61F1" w:rsidRDefault="00FC61F1" w:rsidP="00FC61F1">
      <w:r w:rsidRPr="00810EA4">
        <w:rPr>
          <w:b/>
          <w:u w:val="single"/>
        </w:rPr>
        <w:t xml:space="preserve">Hemostasis: </w:t>
      </w:r>
      <w:r>
        <w:t xml:space="preserve">when blood vessel walls break and a whole series of reactions are set into action. </w:t>
      </w:r>
    </w:p>
    <w:p w:rsidR="00FC61F1" w:rsidRPr="00810EA4" w:rsidRDefault="00FC61F1" w:rsidP="00FC61F1">
      <w:pPr>
        <w:rPr>
          <w:b/>
        </w:rPr>
      </w:pPr>
      <w:r w:rsidRPr="00810EA4">
        <w:rPr>
          <w:b/>
        </w:rPr>
        <w:t>Hemostasis involves:</w:t>
      </w:r>
    </w:p>
    <w:p w:rsidR="00FC61F1" w:rsidRDefault="00FC61F1" w:rsidP="003C6CC3">
      <w:pPr>
        <w:pStyle w:val="ListParagraph"/>
        <w:numPr>
          <w:ilvl w:val="0"/>
          <w:numId w:val="22"/>
        </w:numPr>
      </w:pPr>
      <w:r>
        <w:t>vasospasm</w:t>
      </w:r>
    </w:p>
    <w:p w:rsidR="00FC61F1" w:rsidRDefault="00FC61F1" w:rsidP="003C6CC3">
      <w:pPr>
        <w:pStyle w:val="ListParagraph"/>
        <w:numPr>
          <w:ilvl w:val="0"/>
          <w:numId w:val="22"/>
        </w:numPr>
      </w:pPr>
      <w:r>
        <w:t>Platelet plug formation</w:t>
      </w:r>
    </w:p>
    <w:p w:rsidR="00FC61F1" w:rsidRDefault="00FC61F1" w:rsidP="003C6CC3">
      <w:pPr>
        <w:pStyle w:val="ListParagraph"/>
        <w:numPr>
          <w:ilvl w:val="0"/>
          <w:numId w:val="22"/>
        </w:numPr>
      </w:pPr>
      <w:r>
        <w:t>Development of fibrin clot</w:t>
      </w:r>
    </w:p>
    <w:p w:rsidR="00FC61F1" w:rsidRDefault="00FC61F1" w:rsidP="003C6CC3">
      <w:pPr>
        <w:pStyle w:val="ListParagraph"/>
        <w:numPr>
          <w:ilvl w:val="0"/>
          <w:numId w:val="22"/>
        </w:numPr>
      </w:pPr>
      <w:r>
        <w:t xml:space="preserve">Clot retraction </w:t>
      </w:r>
    </w:p>
    <w:p w:rsidR="00FC61F1" w:rsidRDefault="00FC61F1" w:rsidP="003C6CC3">
      <w:pPr>
        <w:pStyle w:val="ListParagraph"/>
        <w:numPr>
          <w:ilvl w:val="0"/>
          <w:numId w:val="22"/>
        </w:numPr>
      </w:pPr>
      <w:r>
        <w:t xml:space="preserve">Clot dissolution </w:t>
      </w:r>
    </w:p>
    <w:p w:rsidR="00FC61F1" w:rsidRDefault="00FC61F1" w:rsidP="00FC61F1">
      <w:r>
        <w:t xml:space="preserve">Blood loss at the site is permanently prevented when fibrous tissue grows into clot and seals the hole in the blood vessel. </w:t>
      </w:r>
    </w:p>
    <w:p w:rsidR="00FC61F1" w:rsidRPr="00810EA4" w:rsidRDefault="00FC61F1" w:rsidP="00FC61F1">
      <w:pPr>
        <w:rPr>
          <w:b/>
          <w:u w:val="single"/>
        </w:rPr>
      </w:pPr>
      <w:r w:rsidRPr="00810EA4">
        <w:rPr>
          <w:b/>
          <w:u w:val="single"/>
        </w:rPr>
        <w:t>Mechanism of hemostasis</w:t>
      </w:r>
    </w:p>
    <w:p w:rsidR="00FC61F1" w:rsidRDefault="00FC61F1" w:rsidP="003C6CC3">
      <w:pPr>
        <w:pStyle w:val="ListParagraph"/>
        <w:numPr>
          <w:ilvl w:val="0"/>
          <w:numId w:val="23"/>
        </w:numPr>
      </w:pPr>
      <w:r>
        <w:t>Platelets ( produced in bone marrow about 30% stored in the spleen and released when needed)</w:t>
      </w:r>
    </w:p>
    <w:p w:rsidR="00FC61F1" w:rsidRDefault="00FC61F1" w:rsidP="003C6CC3">
      <w:pPr>
        <w:pStyle w:val="ListParagraph"/>
        <w:numPr>
          <w:ilvl w:val="0"/>
          <w:numId w:val="23"/>
        </w:numPr>
      </w:pPr>
      <w:r>
        <w:t xml:space="preserve">Von </w:t>
      </w:r>
      <w:proofErr w:type="spellStart"/>
      <w:r>
        <w:t>willenbrand</w:t>
      </w:r>
      <w:proofErr w:type="spellEnd"/>
      <w:r>
        <w:t xml:space="preserve"> factor ( produced by vessel’s endothelium) and plasma clotting factors ( synthesised in the liver, use vitamin K)</w:t>
      </w:r>
    </w:p>
    <w:p w:rsidR="00FC61F1" w:rsidRDefault="00FC61F1" w:rsidP="003C6CC3">
      <w:pPr>
        <w:pStyle w:val="ListParagraph"/>
        <w:numPr>
          <w:ilvl w:val="0"/>
          <w:numId w:val="23"/>
        </w:numPr>
      </w:pPr>
      <w:r>
        <w:t xml:space="preserve">Naturally occurring </w:t>
      </w:r>
      <w:proofErr w:type="gramStart"/>
      <w:r>
        <w:t>anticoagulants(</w:t>
      </w:r>
      <w:proofErr w:type="gramEnd"/>
      <w:r>
        <w:t xml:space="preserve">ex. Plasminogen converted to </w:t>
      </w:r>
      <w:proofErr w:type="spellStart"/>
      <w:r>
        <w:t>slasmin</w:t>
      </w:r>
      <w:proofErr w:type="spellEnd"/>
      <w:r>
        <w:t xml:space="preserve"> when activated) that digest the fibrin of the clots and present inappropriate clots formation, </w:t>
      </w:r>
      <w:proofErr w:type="spellStart"/>
      <w:r>
        <w:t>antithromin</w:t>
      </w:r>
      <w:proofErr w:type="spellEnd"/>
      <w:r>
        <w:t xml:space="preserve"> 3, proteins S&amp;C etc.</w:t>
      </w:r>
    </w:p>
    <w:p w:rsidR="00FC61F1" w:rsidRDefault="00FC61F1" w:rsidP="003C6CC3">
      <w:pPr>
        <w:pStyle w:val="ListParagraph"/>
        <w:numPr>
          <w:ilvl w:val="0"/>
          <w:numId w:val="23"/>
        </w:numPr>
      </w:pPr>
      <w:r>
        <w:t xml:space="preserve">Inherent properties of blood vessels themselves ( </w:t>
      </w:r>
      <w:proofErr w:type="spellStart"/>
      <w:r>
        <w:t>smoothenes</w:t>
      </w:r>
      <w:proofErr w:type="spellEnd"/>
      <w:r>
        <w:t xml:space="preserve"> of the endothelium), vascular neural reflexes and </w:t>
      </w:r>
      <w:proofErr w:type="spellStart"/>
      <w:r>
        <w:t>humoral</w:t>
      </w:r>
      <w:proofErr w:type="spellEnd"/>
      <w:r>
        <w:t xml:space="preserve"> factors ( cause vessel smooth muscle contractions, when needed)</w:t>
      </w:r>
    </w:p>
    <w:p w:rsidR="00FC61F1" w:rsidRPr="00810EA4" w:rsidRDefault="00FC61F1" w:rsidP="00FC61F1">
      <w:pPr>
        <w:rPr>
          <w:b/>
          <w:u w:val="single"/>
        </w:rPr>
      </w:pPr>
      <w:r w:rsidRPr="00810EA4">
        <w:rPr>
          <w:b/>
          <w:u w:val="single"/>
        </w:rPr>
        <w:t xml:space="preserve">Platelets </w:t>
      </w:r>
    </w:p>
    <w:p w:rsidR="00FC61F1" w:rsidRDefault="00FC61F1" w:rsidP="00FC61F1">
      <w:r w:rsidRPr="00810EA4">
        <w:rPr>
          <w:b/>
          <w:u w:val="single"/>
        </w:rPr>
        <w:t>Platelets:</w:t>
      </w:r>
      <w:r>
        <w:t xml:space="preserve"> they are bits of megakaryocyte membrane containing cytoplasm and various organelles but no nucleus; covered with </w:t>
      </w:r>
      <w:proofErr w:type="spellStart"/>
      <w:r>
        <w:t>glycocalyx</w:t>
      </w:r>
      <w:proofErr w:type="spellEnd"/>
      <w:r>
        <w:t xml:space="preserve"> </w:t>
      </w:r>
    </w:p>
    <w:p w:rsidR="00FC61F1" w:rsidRDefault="00FC61F1" w:rsidP="00FC61F1">
      <w:r>
        <w:t>Megakaryocyte: are extremely large cells.</w:t>
      </w:r>
    </w:p>
    <w:p w:rsidR="00FC61F1" w:rsidRDefault="00FC61F1" w:rsidP="00FC61F1">
      <w:r>
        <w:t xml:space="preserve">In blood smears you will see that each platelet will have blue stained outer region and an inner area that </w:t>
      </w:r>
      <w:r w:rsidRPr="00810EA4">
        <w:rPr>
          <w:u w:val="single"/>
        </w:rPr>
        <w:t>contains granules that stain purple</w:t>
      </w:r>
      <w:r>
        <w:t xml:space="preserve">. These granules have an impressive array of chemicals that act in the clotting process of </w:t>
      </w:r>
      <w:proofErr w:type="gramStart"/>
      <w:r w:rsidRPr="00810EA4">
        <w:rPr>
          <w:u w:val="single"/>
        </w:rPr>
        <w:t>hemostasis,</w:t>
      </w:r>
      <w:proofErr w:type="gramEnd"/>
      <w:r w:rsidRPr="00810EA4">
        <w:rPr>
          <w:u w:val="single"/>
        </w:rPr>
        <w:t xml:space="preserve"> this includes serotonin, Ca2+, a variety of enzymes, ADP, and platelet- derived growth factor (PDGF).</w:t>
      </w:r>
    </w:p>
    <w:p w:rsidR="00FC61F1" w:rsidRPr="00810EA4" w:rsidRDefault="00FC61F1" w:rsidP="00FC61F1">
      <w:pPr>
        <w:rPr>
          <w:u w:val="single"/>
        </w:rPr>
      </w:pPr>
      <w:r>
        <w:lastRenderedPageBreak/>
        <w:t xml:space="preserve">Platelets circulate for 8-9 days. When they are not involved in the clotting process they degrade in about 10 days. They are always in circulation but </w:t>
      </w:r>
      <w:r w:rsidRPr="00810EA4">
        <w:rPr>
          <w:u w:val="single"/>
        </w:rPr>
        <w:t xml:space="preserve">are inactive thanks to molecules </w:t>
      </w:r>
      <w:proofErr w:type="gramStart"/>
      <w:r w:rsidRPr="00810EA4">
        <w:rPr>
          <w:u w:val="single"/>
        </w:rPr>
        <w:t>( nitric</w:t>
      </w:r>
      <w:proofErr w:type="gramEnd"/>
      <w:r w:rsidRPr="00810EA4">
        <w:rPr>
          <w:u w:val="single"/>
        </w:rPr>
        <w:t xml:space="preserve"> oxide, prostacyclin) secreted by endothelial cells lining the blood vessel.</w:t>
      </w:r>
    </w:p>
    <w:p w:rsidR="00FC61F1" w:rsidRDefault="00FC61F1" w:rsidP="00FC61F1">
      <w:r>
        <w:t xml:space="preserve">Their production is stimulated by the protein </w:t>
      </w:r>
      <w:proofErr w:type="spellStart"/>
      <w:r w:rsidRPr="00CA1975">
        <w:rPr>
          <w:b/>
          <w:u w:val="single"/>
        </w:rPr>
        <w:t>thrombopoietin</w:t>
      </w:r>
      <w:proofErr w:type="spellEnd"/>
      <w:r>
        <w:t xml:space="preserve"> made continuously by the kidneys, liver, muscle and bone marrow; it causes proliferation and maturation of megakaryocytes.</w:t>
      </w:r>
    </w:p>
    <w:p w:rsidR="00FC61F1" w:rsidRDefault="00FC61F1" w:rsidP="00FC61F1">
      <w:r>
        <w:t xml:space="preserve">They bind through </w:t>
      </w:r>
      <w:proofErr w:type="spellStart"/>
      <w:r>
        <w:t>thrombopoietin</w:t>
      </w:r>
      <w:proofErr w:type="spellEnd"/>
      <w:r>
        <w:t xml:space="preserve">; when platelets count falls, </w:t>
      </w:r>
      <w:proofErr w:type="spellStart"/>
      <w:r>
        <w:t>thrombopoietin</w:t>
      </w:r>
      <w:proofErr w:type="spellEnd"/>
      <w:r>
        <w:t xml:space="preserve"> is available to stimulate bone marrow production.</w:t>
      </w:r>
    </w:p>
    <w:p w:rsidR="00FC61F1" w:rsidRDefault="00FC61F1" w:rsidP="00FC61F1">
      <w:r>
        <w:rPr>
          <w:noProof/>
          <w:lang w:val="en-US"/>
        </w:rPr>
        <w:drawing>
          <wp:inline distT="0" distB="0" distL="0" distR="0" wp14:anchorId="40789EF6" wp14:editId="6E771171">
            <wp:extent cx="5505450" cy="1824891"/>
            <wp:effectExtent l="0" t="0" r="0" b="4445"/>
            <wp:docPr id="7172" name="Picture 2" descr="17-12genesisplat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descr="17-12genesisplate_l"/>
                    <pic:cNvPicPr>
                      <a:picLocks noChangeAspect="1" noChangeArrowheads="1"/>
                    </pic:cNvPicPr>
                  </pic:nvPicPr>
                  <pic:blipFill>
                    <a:blip r:embed="rId20">
                      <a:extLst>
                        <a:ext uri="{28A0092B-C50C-407E-A947-70E740481C1C}">
                          <a14:useLocalDpi xmlns:a14="http://schemas.microsoft.com/office/drawing/2010/main" val="0"/>
                        </a:ext>
                      </a:extLst>
                    </a:blip>
                    <a:srcRect t="5676" b="12006"/>
                    <a:stretch>
                      <a:fillRect/>
                    </a:stretch>
                  </pic:blipFill>
                  <pic:spPr bwMode="auto">
                    <a:xfrm>
                      <a:off x="0" y="0"/>
                      <a:ext cx="5505450" cy="1824891"/>
                    </a:xfrm>
                    <a:prstGeom prst="rect">
                      <a:avLst/>
                    </a:prstGeom>
                    <a:noFill/>
                    <a:ln>
                      <a:noFill/>
                    </a:ln>
                    <a:extLst/>
                  </pic:spPr>
                </pic:pic>
              </a:graphicData>
            </a:graphic>
          </wp:inline>
        </w:drawing>
      </w:r>
    </w:p>
    <w:p w:rsidR="00FC61F1" w:rsidRPr="00810EA4" w:rsidRDefault="00FC61F1" w:rsidP="00FC61F1">
      <w:pPr>
        <w:rPr>
          <w:b/>
          <w:u w:val="single"/>
        </w:rPr>
      </w:pPr>
      <w:r w:rsidRPr="00810EA4">
        <w:rPr>
          <w:b/>
          <w:u w:val="single"/>
        </w:rPr>
        <w:t>Hemostasis stage 1 (vascular spasm)</w:t>
      </w:r>
    </w:p>
    <w:p w:rsidR="00FC61F1" w:rsidRDefault="00FC61F1" w:rsidP="00FC61F1">
      <w:pPr>
        <w:rPr>
          <w:b/>
          <w:u w:val="single"/>
        </w:rPr>
      </w:pPr>
      <w:r>
        <w:t xml:space="preserve">The injury to a blood vessel causes smooth muscle in the wall to contract. This sudden movement reduces the flow of blood from the rupture. Both local nervous reflexes and local </w:t>
      </w:r>
      <w:proofErr w:type="spellStart"/>
      <w:r>
        <w:t>humoral</w:t>
      </w:r>
      <w:proofErr w:type="spellEnd"/>
      <w:r>
        <w:t xml:space="preserve"> factors such as thromboxane A2 (TXA2), which is released from platelets, contribute to the </w:t>
      </w:r>
      <w:proofErr w:type="spellStart"/>
      <w:r w:rsidRPr="00CA1975">
        <w:rPr>
          <w:b/>
          <w:u w:val="single"/>
        </w:rPr>
        <w:t>vasonstriction</w:t>
      </w:r>
      <w:proofErr w:type="spellEnd"/>
      <w:r w:rsidRPr="00CA1975">
        <w:rPr>
          <w:b/>
          <w:u w:val="single"/>
        </w:rPr>
        <w:t>.</w:t>
      </w:r>
    </w:p>
    <w:p w:rsidR="00FC61F1" w:rsidRPr="00810EA4" w:rsidRDefault="00FC61F1" w:rsidP="00FC61F1">
      <w:pPr>
        <w:rPr>
          <w:b/>
          <w:u w:val="single"/>
        </w:rPr>
      </w:pPr>
      <w:r w:rsidRPr="00810EA4">
        <w:rPr>
          <w:b/>
          <w:u w:val="single"/>
        </w:rPr>
        <w:t xml:space="preserve">Hemostasis stage 2 </w:t>
      </w:r>
      <w:proofErr w:type="gramStart"/>
      <w:r w:rsidRPr="00810EA4">
        <w:rPr>
          <w:b/>
          <w:u w:val="single"/>
        </w:rPr>
        <w:t>( formation</w:t>
      </w:r>
      <w:proofErr w:type="gramEnd"/>
      <w:r w:rsidRPr="00810EA4">
        <w:rPr>
          <w:b/>
          <w:u w:val="single"/>
        </w:rPr>
        <w:t xml:space="preserve"> of platelet plug)</w:t>
      </w:r>
    </w:p>
    <w:p w:rsidR="00FC61F1" w:rsidRDefault="00FC61F1" w:rsidP="00FC61F1">
      <w:r>
        <w:t>The exposure of collagen stimulates platelets to swell, become spiky and sticky leading them to stick to the exposed collagen and lead to degranulation (the release of chemicals)</w:t>
      </w:r>
    </w:p>
    <w:p w:rsidR="00FC61F1" w:rsidRDefault="00FC61F1" w:rsidP="00FC61F1">
      <w:r w:rsidRPr="00810EA4">
        <w:rPr>
          <w:b/>
          <w:u w:val="single"/>
        </w:rPr>
        <w:t>Serotonin:</w:t>
      </w:r>
      <w:r>
        <w:t xml:space="preserve"> enhances vascular spasm (stimulated by thromboxane A2)</w:t>
      </w:r>
    </w:p>
    <w:p w:rsidR="00FC61F1" w:rsidRDefault="00FC61F1" w:rsidP="00FC61F1">
      <w:r w:rsidRPr="00810EA4">
        <w:rPr>
          <w:b/>
          <w:u w:val="single"/>
        </w:rPr>
        <w:t>APD:</w:t>
      </w:r>
      <w:r>
        <w:t xml:space="preserve"> attracts more platelets (stimulated by thromboxane A2)</w:t>
      </w:r>
    </w:p>
    <w:p w:rsidR="00FC61F1" w:rsidRDefault="00FC61F1" w:rsidP="00FC61F1">
      <w:proofErr w:type="gramStart"/>
      <w:r w:rsidRPr="00810EA4">
        <w:rPr>
          <w:b/>
          <w:u w:val="single"/>
        </w:rPr>
        <w:t>PGI2(</w:t>
      </w:r>
      <w:proofErr w:type="gramEnd"/>
      <w:r w:rsidRPr="00810EA4">
        <w:rPr>
          <w:b/>
          <w:u w:val="single"/>
        </w:rPr>
        <w:t xml:space="preserve"> prostacyclin):</w:t>
      </w:r>
      <w:r>
        <w:t xml:space="preserve"> produced by endothelial cells; inhibits platelet aggregation.</w:t>
      </w:r>
    </w:p>
    <w:p w:rsidR="00FC61F1" w:rsidRPr="00810EA4" w:rsidRDefault="00FC61F1" w:rsidP="00FC61F1">
      <w:pPr>
        <w:rPr>
          <w:b/>
          <w:u w:val="single"/>
        </w:rPr>
      </w:pPr>
      <w:r w:rsidRPr="00810EA4">
        <w:rPr>
          <w:b/>
          <w:u w:val="single"/>
        </w:rPr>
        <w:t>Hemostasis stage 3 (blood coagulation)</w:t>
      </w:r>
    </w:p>
    <w:p w:rsidR="00FC61F1" w:rsidRDefault="00FC61F1" w:rsidP="00FC61F1">
      <w:r w:rsidRPr="00810EA4">
        <w:rPr>
          <w:b/>
          <w:u w:val="single"/>
        </w:rPr>
        <w:t>Coagulation:</w:t>
      </w:r>
      <w:r>
        <w:t xml:space="preserve"> when platelets are reinforced by fibrin threads that act as molecular glue for the aggregation of the platelets.</w:t>
      </w:r>
    </w:p>
    <w:p w:rsidR="00FC61F1" w:rsidRDefault="00FC61F1" w:rsidP="00FC61F1">
      <w:proofErr w:type="spellStart"/>
      <w:r w:rsidRPr="00810EA4">
        <w:rPr>
          <w:b/>
          <w:u w:val="single"/>
        </w:rPr>
        <w:t>Procoagulants</w:t>
      </w:r>
      <w:proofErr w:type="spellEnd"/>
      <w:r w:rsidRPr="00810EA4">
        <w:rPr>
          <w:b/>
          <w:u w:val="single"/>
        </w:rPr>
        <w:t xml:space="preserve"> or clotting factors</w:t>
      </w:r>
      <w:r>
        <w:t xml:space="preserve">: when blood becomes a liquid to gel that involves a three step process with a series of substances. The plasma proteins that are synthesized occur in the liver. They are numbered I to XIII, these numbers where solely based on their discovery not order.  Vitamin K is not </w:t>
      </w:r>
      <w:r>
        <w:lastRenderedPageBreak/>
        <w:t>directly involved in coagulation it is a fat soluble vitamin that is necessary for the synthesis of the four clotting factors.</w:t>
      </w:r>
    </w:p>
    <w:p w:rsidR="00FC61F1" w:rsidRPr="00810EA4" w:rsidRDefault="00FC61F1" w:rsidP="00FC61F1">
      <w:pPr>
        <w:rPr>
          <w:b/>
        </w:rPr>
      </w:pPr>
      <w:r w:rsidRPr="00810EA4">
        <w:rPr>
          <w:b/>
        </w:rPr>
        <w:t>The three clotting factors:</w:t>
      </w:r>
    </w:p>
    <w:p w:rsidR="00FC61F1" w:rsidRDefault="00FC61F1" w:rsidP="003C6CC3">
      <w:pPr>
        <w:pStyle w:val="ListParagraph"/>
        <w:numPr>
          <w:ilvl w:val="0"/>
          <w:numId w:val="24"/>
        </w:numPr>
      </w:pPr>
      <w:r>
        <w:t xml:space="preserve">Phase 1: two </w:t>
      </w:r>
      <w:proofErr w:type="spellStart"/>
      <w:r>
        <w:t>patheways</w:t>
      </w:r>
      <w:proofErr w:type="spellEnd"/>
      <w:r>
        <w:t xml:space="preserve"> to </w:t>
      </w:r>
      <w:proofErr w:type="spellStart"/>
      <w:r>
        <w:t>prothormbin</w:t>
      </w:r>
      <w:proofErr w:type="spellEnd"/>
      <w:r>
        <w:t xml:space="preserve"> activator. A complex substance called </w:t>
      </w:r>
      <w:proofErr w:type="spellStart"/>
      <w:r>
        <w:t>prothrombin</w:t>
      </w:r>
      <w:proofErr w:type="spellEnd"/>
      <w:r>
        <w:t xml:space="preserve"> activator is formed.</w:t>
      </w:r>
    </w:p>
    <w:p w:rsidR="00FC61F1" w:rsidRDefault="00FC61F1" w:rsidP="003C6CC3">
      <w:pPr>
        <w:pStyle w:val="ListParagraph"/>
        <w:numPr>
          <w:ilvl w:val="0"/>
          <w:numId w:val="24"/>
        </w:numPr>
      </w:pPr>
      <w:r>
        <w:t xml:space="preserve">Phase 2: common pathway to thrombin. </w:t>
      </w:r>
      <w:proofErr w:type="spellStart"/>
      <w:r>
        <w:t>Prothrombin</w:t>
      </w:r>
      <w:proofErr w:type="spellEnd"/>
      <w:r>
        <w:t xml:space="preserve"> activator converts a plasma protein called </w:t>
      </w:r>
      <w:proofErr w:type="spellStart"/>
      <w:r>
        <w:t>prothrombin</w:t>
      </w:r>
      <w:proofErr w:type="spellEnd"/>
      <w:r>
        <w:t xml:space="preserve"> into thrombin, an enzyme. </w:t>
      </w:r>
    </w:p>
    <w:p w:rsidR="00FC61F1" w:rsidRDefault="00FC61F1" w:rsidP="003C6CC3">
      <w:pPr>
        <w:pStyle w:val="ListParagraph"/>
        <w:numPr>
          <w:ilvl w:val="0"/>
          <w:numId w:val="24"/>
        </w:numPr>
      </w:pPr>
      <w:r>
        <w:t xml:space="preserve">Phase 3: common pathway to fibrin mesh, thrombin catalyzes the joining of fibrinogen molecule presenting plasma to a fibrin mesh, which traps blood cells and effectively seals the hole until the blood vessel can be permanently repaired. </w:t>
      </w:r>
    </w:p>
    <w:p w:rsidR="00FC61F1" w:rsidRPr="00810EA4" w:rsidRDefault="00FC61F1" w:rsidP="00FC61F1">
      <w:pPr>
        <w:rPr>
          <w:b/>
          <w:u w:val="single"/>
        </w:rPr>
      </w:pPr>
      <w:r w:rsidRPr="00810EA4">
        <w:rPr>
          <w:b/>
          <w:u w:val="single"/>
        </w:rPr>
        <w:t>Summary of hemostasis stages 1</w:t>
      </w:r>
      <w:proofErr w:type="gramStart"/>
      <w:r w:rsidRPr="00810EA4">
        <w:rPr>
          <w:b/>
          <w:u w:val="single"/>
        </w:rPr>
        <w:t>,2</w:t>
      </w:r>
      <w:proofErr w:type="gramEnd"/>
      <w:r w:rsidRPr="00810EA4">
        <w:rPr>
          <w:b/>
          <w:u w:val="single"/>
        </w:rPr>
        <w:t xml:space="preserve"> and 3 </w:t>
      </w:r>
    </w:p>
    <w:p w:rsidR="00FC61F1" w:rsidRPr="00810EA4" w:rsidRDefault="00FC61F1" w:rsidP="00FC61F1">
      <w:pPr>
        <w:rPr>
          <w:b/>
        </w:rPr>
      </w:pPr>
      <w:r w:rsidRPr="00810EA4">
        <w:rPr>
          <w:b/>
        </w:rPr>
        <w:t xml:space="preserve">2 pathways to </w:t>
      </w:r>
      <w:proofErr w:type="spellStart"/>
      <w:r w:rsidRPr="00810EA4">
        <w:rPr>
          <w:b/>
        </w:rPr>
        <w:t>prothrombin</w:t>
      </w:r>
      <w:proofErr w:type="spellEnd"/>
      <w:r w:rsidRPr="00810EA4">
        <w:rPr>
          <w:b/>
        </w:rPr>
        <w:t xml:space="preserve"> activator:</w:t>
      </w:r>
    </w:p>
    <w:p w:rsidR="00FC61F1" w:rsidRDefault="00FC61F1" w:rsidP="003C6CC3">
      <w:pPr>
        <w:pStyle w:val="ListParagraph"/>
        <w:numPr>
          <w:ilvl w:val="0"/>
          <w:numId w:val="25"/>
        </w:numPr>
      </w:pPr>
      <w:r>
        <w:t>Intrinsic pathway: associated with endothelium rupture and exposure of collagen causing clotting of blood outside body- slower pathway to factor X and PA</w:t>
      </w:r>
    </w:p>
    <w:p w:rsidR="00FC61F1" w:rsidRDefault="00FC61F1" w:rsidP="003C6CC3">
      <w:pPr>
        <w:pStyle w:val="ListParagraph"/>
        <w:numPr>
          <w:ilvl w:val="0"/>
          <w:numId w:val="25"/>
        </w:numPr>
      </w:pPr>
      <w:r>
        <w:t>Extrinsic pathway: clotting of blood associated with body and blood vessel damage which leads to release of tissue factor and bypass many steps of intrinsic pathway- faster pathway to x and PA.</w:t>
      </w:r>
    </w:p>
    <w:p w:rsidR="00FC61F1" w:rsidRDefault="00FC61F1" w:rsidP="003C6CC3">
      <w:pPr>
        <w:pStyle w:val="ListParagraph"/>
        <w:numPr>
          <w:ilvl w:val="0"/>
          <w:numId w:val="25"/>
        </w:numPr>
      </w:pPr>
      <w:r>
        <w:t>Look page650 for diagram</w:t>
      </w:r>
    </w:p>
    <w:p w:rsidR="00FC61F1" w:rsidRPr="00810EA4" w:rsidRDefault="00FC61F1" w:rsidP="00FC61F1">
      <w:pPr>
        <w:rPr>
          <w:b/>
          <w:noProof/>
          <w:u w:val="single"/>
          <w:lang w:eastAsia="en-CA"/>
        </w:rPr>
      </w:pPr>
      <w:r w:rsidRPr="00810EA4">
        <w:rPr>
          <w:b/>
          <w:noProof/>
          <w:u w:val="single"/>
          <w:lang w:eastAsia="en-CA"/>
        </w:rPr>
        <w:t>Hemostasis stage 4 (clot retraction and repair)</w:t>
      </w:r>
    </w:p>
    <w:p w:rsidR="00FC61F1" w:rsidRDefault="00FC61F1" w:rsidP="00FC61F1">
      <w:pPr>
        <w:rPr>
          <w:noProof/>
          <w:lang w:eastAsia="en-CA"/>
        </w:rPr>
      </w:pPr>
      <w:r>
        <w:rPr>
          <w:noProof/>
          <w:lang w:eastAsia="en-CA"/>
        </w:rPr>
        <w:t>Occurs within 20-60 min; plaetelts conract (contain actomyosin), exerting pull on surrounding fibrin stands</w:t>
      </w:r>
    </w:p>
    <w:p w:rsidR="00FC61F1" w:rsidRDefault="00FC61F1" w:rsidP="00FC61F1">
      <w:pPr>
        <w:rPr>
          <w:noProof/>
          <w:lang w:eastAsia="en-CA"/>
        </w:rPr>
      </w:pPr>
      <w:r>
        <w:rPr>
          <w:noProof/>
          <w:lang w:eastAsia="en-CA"/>
        </w:rPr>
        <w:t xml:space="preserve">Serum squeezed from clot and ruptured edges of blood vessles pulled closer </w:t>
      </w:r>
    </w:p>
    <w:p w:rsidR="00FC61F1" w:rsidRDefault="00FC61F1" w:rsidP="00FC61F1">
      <w:pPr>
        <w:rPr>
          <w:noProof/>
          <w:lang w:eastAsia="en-CA"/>
        </w:rPr>
      </w:pPr>
      <w:r>
        <w:rPr>
          <w:noProof/>
          <w:lang w:eastAsia="en-CA"/>
        </w:rPr>
        <w:t>PDGF released during degranlation stimulates smooth muscle and fibroblasts to dvide and rebuild wall; endothelial cells multiply to fill gap in linning</w:t>
      </w:r>
    </w:p>
    <w:p w:rsidR="00FC61F1" w:rsidRPr="00810EA4" w:rsidRDefault="00FC61F1" w:rsidP="00FC61F1">
      <w:pPr>
        <w:rPr>
          <w:b/>
          <w:noProof/>
          <w:u w:val="single"/>
          <w:lang w:eastAsia="en-CA"/>
        </w:rPr>
      </w:pPr>
      <w:r w:rsidRPr="00810EA4">
        <w:rPr>
          <w:b/>
          <w:noProof/>
          <w:u w:val="single"/>
          <w:lang w:eastAsia="en-CA"/>
        </w:rPr>
        <w:t>Hemostasis stage 5 (clotting dissolution or lysis)</w:t>
      </w:r>
    </w:p>
    <w:p w:rsidR="00FC61F1" w:rsidRDefault="00FC61F1" w:rsidP="00FC61F1">
      <w:pPr>
        <w:rPr>
          <w:noProof/>
          <w:lang w:eastAsia="en-CA"/>
        </w:rPr>
      </w:pPr>
      <w:r>
        <w:rPr>
          <w:noProof/>
          <w:lang w:eastAsia="en-CA"/>
        </w:rPr>
        <w:t xml:space="preserve">The slow release of a very powerful activator </w:t>
      </w:r>
      <w:r w:rsidRPr="00FB3A6F">
        <w:rPr>
          <w:noProof/>
          <w:lang w:eastAsia="en-CA"/>
        </w:rPr>
        <w:t>called</w:t>
      </w:r>
      <w:r w:rsidRPr="00FB3A6F">
        <w:rPr>
          <w:b/>
          <w:noProof/>
          <w:u w:val="single"/>
          <w:lang w:eastAsia="en-CA"/>
        </w:rPr>
        <w:t xml:space="preserve"> tissueplasminogen activator (t-PA</w:t>
      </w:r>
      <w:r w:rsidRPr="00FB3A6F">
        <w:rPr>
          <w:b/>
          <w:noProof/>
          <w:lang w:eastAsia="en-CA"/>
        </w:rPr>
        <w:t>) f</w:t>
      </w:r>
      <w:r>
        <w:rPr>
          <w:noProof/>
          <w:lang w:eastAsia="en-CA"/>
        </w:rPr>
        <w:t>rom injured tissuees and vascular endothelium converts plasminogen to plasma</w:t>
      </w:r>
    </w:p>
    <w:p w:rsidR="00FC61F1" w:rsidRDefault="00FC61F1" w:rsidP="00FC61F1">
      <w:pPr>
        <w:rPr>
          <w:noProof/>
          <w:lang w:eastAsia="en-CA"/>
        </w:rPr>
      </w:pPr>
      <w:r>
        <w:rPr>
          <w:noProof/>
          <w:lang w:eastAsia="en-CA"/>
        </w:rPr>
        <w:t>Fibrynolysis begins within 2 days and contiunes until clor dissolved</w:t>
      </w:r>
    </w:p>
    <w:p w:rsidR="00FC61F1" w:rsidRDefault="00FC61F1" w:rsidP="00FC61F1">
      <w:pPr>
        <w:rPr>
          <w:noProof/>
          <w:lang w:eastAsia="en-CA"/>
        </w:rPr>
      </w:pPr>
      <w:r>
        <w:rPr>
          <w:noProof/>
          <w:lang w:val="en-US"/>
        </w:rPr>
        <w:drawing>
          <wp:inline distT="0" distB="0" distL="0" distR="0" wp14:anchorId="5DAFCFAE" wp14:editId="3CBF32B5">
            <wp:extent cx="4495800" cy="9079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98721" cy="908508"/>
                    </a:xfrm>
                    <a:prstGeom prst="rect">
                      <a:avLst/>
                    </a:prstGeom>
                    <a:noFill/>
                  </pic:spPr>
                </pic:pic>
              </a:graphicData>
            </a:graphic>
          </wp:inline>
        </w:drawing>
      </w:r>
    </w:p>
    <w:p w:rsidR="00FC61F1" w:rsidRPr="00FB3A6F" w:rsidRDefault="00FC61F1" w:rsidP="00FC61F1">
      <w:pPr>
        <w:rPr>
          <w:b/>
          <w:noProof/>
          <w:u w:val="single"/>
          <w:lang w:eastAsia="en-CA"/>
        </w:rPr>
      </w:pPr>
      <w:r w:rsidRPr="00FB3A6F">
        <w:rPr>
          <w:b/>
          <w:noProof/>
          <w:u w:val="single"/>
          <w:lang w:eastAsia="en-CA"/>
        </w:rPr>
        <w:lastRenderedPageBreak/>
        <w:t xml:space="preserve">Clot formation requires: </w:t>
      </w:r>
    </w:p>
    <w:p w:rsidR="00FC61F1" w:rsidRDefault="00FC61F1" w:rsidP="003C6CC3">
      <w:pPr>
        <w:pStyle w:val="ListParagraph"/>
        <w:numPr>
          <w:ilvl w:val="0"/>
          <w:numId w:val="26"/>
        </w:numPr>
        <w:rPr>
          <w:noProof/>
          <w:lang w:eastAsia="en-CA"/>
        </w:rPr>
      </w:pPr>
      <w:r>
        <w:rPr>
          <w:noProof/>
          <w:lang w:eastAsia="en-CA"/>
        </w:rPr>
        <w:t>Blood normally flows in a way that washes away procoagulants as thrombin forms, adsorbed onto fiber threads( limits clot size)</w:t>
      </w:r>
    </w:p>
    <w:p w:rsidR="00FC61F1" w:rsidRDefault="00FC61F1" w:rsidP="003C6CC3">
      <w:pPr>
        <w:pStyle w:val="ListParagraph"/>
        <w:numPr>
          <w:ilvl w:val="0"/>
          <w:numId w:val="26"/>
        </w:numPr>
        <w:rPr>
          <w:noProof/>
          <w:lang w:eastAsia="en-CA"/>
        </w:rPr>
      </w:pPr>
      <w:r>
        <w:rPr>
          <w:noProof/>
          <w:lang w:eastAsia="en-CA"/>
        </w:rPr>
        <w:t>Anithrombin III( in plasma) inactivares any escaping thrombin</w:t>
      </w:r>
    </w:p>
    <w:p w:rsidR="00FC61F1" w:rsidRDefault="00FC61F1" w:rsidP="003C6CC3">
      <w:pPr>
        <w:pStyle w:val="ListParagraph"/>
        <w:numPr>
          <w:ilvl w:val="0"/>
          <w:numId w:val="26"/>
        </w:numPr>
        <w:rPr>
          <w:noProof/>
          <w:lang w:eastAsia="en-CA"/>
        </w:rPr>
      </w:pPr>
      <w:r>
        <w:rPr>
          <w:noProof/>
          <w:lang w:eastAsia="en-CA"/>
        </w:rPr>
        <w:t>Antithrombin III and protein c( liver) inactivate many intrinsic pathway procoagulants</w:t>
      </w:r>
    </w:p>
    <w:p w:rsidR="00FC61F1" w:rsidRDefault="00FC61F1" w:rsidP="003C6CC3">
      <w:pPr>
        <w:pStyle w:val="ListParagraph"/>
        <w:numPr>
          <w:ilvl w:val="0"/>
          <w:numId w:val="26"/>
        </w:numPr>
        <w:rPr>
          <w:noProof/>
          <w:lang w:eastAsia="en-CA"/>
        </w:rPr>
      </w:pPr>
      <w:r>
        <w:rPr>
          <w:noProof/>
          <w:lang w:eastAsia="en-CA"/>
        </w:rPr>
        <w:t>Heparin ( basophils and mast cells) enchances activity of anithrombin II</w:t>
      </w:r>
    </w:p>
    <w:p w:rsidR="00FC61F1" w:rsidRDefault="00FC61F1" w:rsidP="003C6CC3">
      <w:pPr>
        <w:pStyle w:val="ListParagraph"/>
        <w:numPr>
          <w:ilvl w:val="0"/>
          <w:numId w:val="26"/>
        </w:numPr>
        <w:rPr>
          <w:noProof/>
          <w:lang w:eastAsia="en-CA"/>
        </w:rPr>
      </w:pPr>
      <w:r>
        <w:rPr>
          <w:noProof/>
          <w:lang w:eastAsia="en-CA"/>
        </w:rPr>
        <w:t>Smooth endothelial lining of undamaged blood vessesl( also endothelial- derived heparin and prostacyclin</w:t>
      </w:r>
    </w:p>
    <w:p w:rsidR="00FC61F1" w:rsidRPr="00FB3A6F" w:rsidRDefault="00FC61F1" w:rsidP="00FC61F1">
      <w:pPr>
        <w:rPr>
          <w:b/>
          <w:noProof/>
          <w:u w:val="single"/>
          <w:lang w:eastAsia="en-CA"/>
        </w:rPr>
      </w:pPr>
      <w:r w:rsidRPr="00FB3A6F">
        <w:rPr>
          <w:b/>
          <w:noProof/>
          <w:u w:val="single"/>
          <w:lang w:eastAsia="en-CA"/>
        </w:rPr>
        <w:t>Factors limiting clot growth/formation</w:t>
      </w:r>
    </w:p>
    <w:p w:rsidR="00FC61F1" w:rsidRDefault="00FC61F1" w:rsidP="00FC61F1">
      <w:pPr>
        <w:rPr>
          <w:noProof/>
          <w:lang w:eastAsia="en-CA"/>
        </w:rPr>
      </w:pPr>
      <w:r>
        <w:rPr>
          <w:noProof/>
          <w:lang w:eastAsia="en-CA"/>
        </w:rPr>
        <w:t>Once clotting process has begun than it will contiune until the the clot has fully formed. There are two mechanisms that help prevent clots from becoming unnessearly large:</w:t>
      </w:r>
    </w:p>
    <w:p w:rsidR="00FC61F1" w:rsidRDefault="00FC61F1" w:rsidP="003C6CC3">
      <w:pPr>
        <w:pStyle w:val="ListParagraph"/>
        <w:numPr>
          <w:ilvl w:val="0"/>
          <w:numId w:val="27"/>
        </w:numPr>
        <w:rPr>
          <w:noProof/>
          <w:lang w:eastAsia="en-CA"/>
        </w:rPr>
      </w:pPr>
      <w:r>
        <w:rPr>
          <w:noProof/>
          <w:lang w:eastAsia="en-CA"/>
        </w:rPr>
        <w:t xml:space="preserve">Swift removal of clotting factors </w:t>
      </w:r>
    </w:p>
    <w:p w:rsidR="00FC61F1" w:rsidRDefault="00FC61F1" w:rsidP="003C6CC3">
      <w:pPr>
        <w:pStyle w:val="ListParagraph"/>
        <w:numPr>
          <w:ilvl w:val="0"/>
          <w:numId w:val="27"/>
        </w:numPr>
        <w:rPr>
          <w:noProof/>
          <w:lang w:eastAsia="en-CA"/>
        </w:rPr>
      </w:pPr>
      <w:r>
        <w:rPr>
          <w:noProof/>
          <w:lang w:eastAsia="en-CA"/>
        </w:rPr>
        <w:t>Inhibition of activated clotting factors.</w:t>
      </w:r>
    </w:p>
    <w:p w:rsidR="00FC61F1" w:rsidRDefault="00FC61F1" w:rsidP="00FC61F1">
      <w:pPr>
        <w:rPr>
          <w:noProof/>
          <w:lang w:eastAsia="en-CA"/>
        </w:rPr>
      </w:pPr>
      <w:r>
        <w:rPr>
          <w:noProof/>
          <w:lang w:eastAsia="en-CA"/>
        </w:rPr>
        <w:t>Clot formation is rapidly moving blood is curbed because the activated clotting factors are diluted or washed away. For the same reasons , further growth of the clot is stoped when it comes in contact with normally flowing blood.</w:t>
      </w:r>
    </w:p>
    <w:p w:rsidR="00FC61F1" w:rsidRDefault="00FC61F1" w:rsidP="00FC61F1">
      <w:pPr>
        <w:rPr>
          <w:noProof/>
          <w:lang w:eastAsia="en-CA"/>
        </w:rPr>
      </w:pPr>
      <w:r>
        <w:rPr>
          <w:noProof/>
          <w:lang w:eastAsia="en-CA"/>
        </w:rPr>
        <w:t xml:space="preserve">Thrombin not attached to fibrin is quickly inactivated </w:t>
      </w:r>
      <w:r w:rsidRPr="00FB3A6F">
        <w:rPr>
          <w:b/>
          <w:noProof/>
          <w:lang w:eastAsia="en-CA"/>
        </w:rPr>
        <w:t xml:space="preserve">by </w:t>
      </w:r>
      <w:r w:rsidRPr="00FB3A6F">
        <w:rPr>
          <w:b/>
          <w:noProof/>
          <w:u w:val="single"/>
          <w:lang w:eastAsia="en-CA"/>
        </w:rPr>
        <w:t>antithrombin III,</w:t>
      </w:r>
      <w:r w:rsidRPr="00FB3A6F">
        <w:rPr>
          <w:b/>
          <w:noProof/>
          <w:lang w:eastAsia="en-CA"/>
        </w:rPr>
        <w:t xml:space="preserve"> a protein present in plasma</w:t>
      </w:r>
      <w:r>
        <w:rPr>
          <w:noProof/>
          <w:lang w:eastAsia="en-CA"/>
        </w:rPr>
        <w:t xml:space="preserve">. </w:t>
      </w:r>
      <w:r w:rsidRPr="00FB3A6F">
        <w:rPr>
          <w:b/>
          <w:noProof/>
          <w:u w:val="single"/>
          <w:lang w:eastAsia="en-CA"/>
        </w:rPr>
        <w:t>Antithrombin and protein C</w:t>
      </w:r>
      <w:r>
        <w:rPr>
          <w:noProof/>
          <w:lang w:eastAsia="en-CA"/>
        </w:rPr>
        <w:t>: protein produced in liver, also blocks the activity of of other inrinsic pathways procoagulants.</w:t>
      </w:r>
    </w:p>
    <w:p w:rsidR="00FC61F1" w:rsidRDefault="00FC61F1" w:rsidP="00FC61F1">
      <w:pPr>
        <w:rPr>
          <w:noProof/>
          <w:lang w:eastAsia="en-CA"/>
        </w:rPr>
      </w:pPr>
      <w:r w:rsidRPr="00FB3A6F">
        <w:rPr>
          <w:b/>
          <w:noProof/>
          <w:u w:val="single"/>
          <w:lang w:eastAsia="en-CA"/>
        </w:rPr>
        <w:t>Heparin:</w:t>
      </w:r>
      <w:r>
        <w:rPr>
          <w:noProof/>
          <w:lang w:eastAsia="en-CA"/>
        </w:rPr>
        <w:t xml:space="preserve"> natural anicoagulant contained in basophil and mast cell granules, also found on the surface of endothelial cells. It blocks thrombin by enchancing the activity of tithrombins III.</w:t>
      </w:r>
    </w:p>
    <w:p w:rsidR="00FC61F1" w:rsidRPr="00FB3A6F" w:rsidRDefault="00FC61F1" w:rsidP="00FC61F1">
      <w:pPr>
        <w:rPr>
          <w:b/>
          <w:noProof/>
          <w:u w:val="single"/>
          <w:lang w:eastAsia="en-CA"/>
        </w:rPr>
      </w:pPr>
      <w:r w:rsidRPr="00FB3A6F">
        <w:rPr>
          <w:b/>
          <w:noProof/>
          <w:u w:val="single"/>
          <w:lang w:eastAsia="en-CA"/>
        </w:rPr>
        <w:t>Disorders of hemostasis</w:t>
      </w:r>
    </w:p>
    <w:p w:rsidR="00FC61F1" w:rsidRPr="00FB3A6F" w:rsidRDefault="00FC61F1" w:rsidP="00FC61F1">
      <w:pPr>
        <w:rPr>
          <w:b/>
          <w:noProof/>
          <w:u w:val="single"/>
          <w:lang w:eastAsia="en-CA"/>
        </w:rPr>
      </w:pPr>
      <w:r w:rsidRPr="00FB3A6F">
        <w:rPr>
          <w:b/>
          <w:noProof/>
          <w:u w:val="single"/>
          <w:lang w:eastAsia="en-CA"/>
        </w:rPr>
        <w:t>Two major disorders of hemostasis are at opposite poles.</w:t>
      </w:r>
    </w:p>
    <w:p w:rsidR="00FC61F1" w:rsidRDefault="00FC61F1" w:rsidP="003C6CC3">
      <w:pPr>
        <w:pStyle w:val="ListParagraph"/>
        <w:numPr>
          <w:ilvl w:val="0"/>
          <w:numId w:val="28"/>
        </w:numPr>
        <w:rPr>
          <w:noProof/>
          <w:lang w:eastAsia="en-CA"/>
        </w:rPr>
      </w:pPr>
      <w:r>
        <w:t>Thromboembolic disorders: resulted from conditions that cause undesirable clot formation</w:t>
      </w:r>
    </w:p>
    <w:p w:rsidR="00FC61F1" w:rsidRDefault="00FC61F1" w:rsidP="00FC61F1">
      <w:pPr>
        <w:pStyle w:val="ListParagraph"/>
      </w:pPr>
      <w:r>
        <w:t>Bleeding disorders arise from abnormalities that prevent normal clot formation</w:t>
      </w:r>
    </w:p>
    <w:p w:rsidR="00FC61F1" w:rsidRDefault="00FC61F1" w:rsidP="003C6CC3">
      <w:pPr>
        <w:pStyle w:val="ListParagraph"/>
        <w:numPr>
          <w:ilvl w:val="0"/>
          <w:numId w:val="28"/>
        </w:numPr>
        <w:rPr>
          <w:noProof/>
          <w:lang w:eastAsia="en-CA"/>
        </w:rPr>
      </w:pPr>
      <w:r>
        <w:rPr>
          <w:noProof/>
          <w:lang w:eastAsia="en-CA"/>
        </w:rPr>
        <w:t>Disseminatedintravascular coagulation (DIC) involes both widspread clotting and severe bleeding</w:t>
      </w:r>
    </w:p>
    <w:p w:rsidR="00FC61F1" w:rsidRPr="00FB3A6F" w:rsidRDefault="00FC61F1" w:rsidP="00FC61F1">
      <w:pPr>
        <w:rPr>
          <w:b/>
          <w:noProof/>
          <w:u w:val="single"/>
          <w:lang w:eastAsia="en-CA"/>
        </w:rPr>
      </w:pPr>
      <w:r w:rsidRPr="00FB3A6F">
        <w:rPr>
          <w:b/>
          <w:noProof/>
          <w:u w:val="single"/>
          <w:lang w:eastAsia="en-CA"/>
        </w:rPr>
        <w:t>Thromboembolic conditions</w:t>
      </w:r>
    </w:p>
    <w:p w:rsidR="00FC61F1" w:rsidRDefault="00FC61F1" w:rsidP="00FC61F1">
      <w:pPr>
        <w:rPr>
          <w:noProof/>
          <w:lang w:eastAsia="en-CA"/>
        </w:rPr>
      </w:pPr>
      <w:r w:rsidRPr="00FB3A6F">
        <w:rPr>
          <w:b/>
          <w:noProof/>
          <w:u w:val="single"/>
          <w:lang w:eastAsia="en-CA"/>
        </w:rPr>
        <w:t>Thrombus</w:t>
      </w:r>
      <w:r>
        <w:rPr>
          <w:noProof/>
          <w:lang w:eastAsia="en-CA"/>
        </w:rPr>
        <w:t>: clot development on a unbroken blood vessel.</w:t>
      </w:r>
    </w:p>
    <w:p w:rsidR="00FC61F1" w:rsidRDefault="00FC61F1" w:rsidP="00FC61F1">
      <w:pPr>
        <w:rPr>
          <w:noProof/>
          <w:lang w:eastAsia="en-CA"/>
        </w:rPr>
      </w:pPr>
      <w:r w:rsidRPr="00FB3A6F">
        <w:rPr>
          <w:b/>
          <w:noProof/>
          <w:u w:val="single"/>
          <w:lang w:eastAsia="en-CA"/>
        </w:rPr>
        <w:t>Embolus</w:t>
      </w:r>
      <w:r>
        <w:rPr>
          <w:b/>
          <w:noProof/>
          <w:u w:val="single"/>
          <w:lang w:eastAsia="en-CA"/>
        </w:rPr>
        <w:t>:</w:t>
      </w:r>
      <w:r w:rsidRPr="00FB3A6F">
        <w:rPr>
          <w:b/>
          <w:noProof/>
          <w:u w:val="single"/>
          <w:lang w:eastAsia="en-CA"/>
        </w:rPr>
        <w:t xml:space="preserve"> </w:t>
      </w:r>
      <w:r>
        <w:rPr>
          <w:noProof/>
          <w:lang w:eastAsia="en-CA"/>
        </w:rPr>
        <w:t xml:space="preserve">when a thrombus breaks away from the vessel wall and floats freely in the bloodstream. </w:t>
      </w:r>
    </w:p>
    <w:p w:rsidR="00FC61F1" w:rsidRDefault="00FC61F1" w:rsidP="00FC61F1">
      <w:pPr>
        <w:rPr>
          <w:noProof/>
          <w:lang w:eastAsia="en-CA"/>
        </w:rPr>
      </w:pPr>
      <w:r>
        <w:rPr>
          <w:noProof/>
          <w:lang w:eastAsia="en-CA"/>
        </w:rPr>
        <w:t>When a embolus reaches a spot where the blood vessel is too narrow it will block that passageway.</w:t>
      </w:r>
    </w:p>
    <w:p w:rsidR="00FC61F1" w:rsidRDefault="00FC61F1" w:rsidP="00FC61F1">
      <w:pPr>
        <w:rPr>
          <w:noProof/>
          <w:lang w:eastAsia="en-CA"/>
        </w:rPr>
      </w:pPr>
      <w:r w:rsidRPr="00FB3A6F">
        <w:rPr>
          <w:b/>
          <w:noProof/>
          <w:u w:val="single"/>
          <w:lang w:eastAsia="en-CA"/>
        </w:rPr>
        <w:t>Embolism:</w:t>
      </w:r>
      <w:r>
        <w:rPr>
          <w:noProof/>
          <w:lang w:eastAsia="en-CA"/>
        </w:rPr>
        <w:t xml:space="preserve"> obstruction of the vessel caused by a embolus blocking a vessel.</w:t>
      </w:r>
    </w:p>
    <w:p w:rsidR="00FC61F1" w:rsidRDefault="00FC61F1" w:rsidP="00FC61F1">
      <w:pPr>
        <w:rPr>
          <w:noProof/>
          <w:lang w:eastAsia="en-CA"/>
        </w:rPr>
      </w:pPr>
      <w:r w:rsidRPr="00FB3A6F">
        <w:rPr>
          <w:b/>
          <w:noProof/>
          <w:u w:val="single"/>
          <w:lang w:eastAsia="en-CA"/>
        </w:rPr>
        <w:lastRenderedPageBreak/>
        <w:t>Wafarin:</w:t>
      </w:r>
      <w:r>
        <w:rPr>
          <w:noProof/>
          <w:lang w:eastAsia="en-CA"/>
        </w:rPr>
        <w:t xml:space="preserve"> drug use for prevention of a stroke.</w:t>
      </w:r>
    </w:p>
    <w:p w:rsidR="00FC61F1" w:rsidRPr="00FB3A6F" w:rsidRDefault="00FC61F1" w:rsidP="00FC61F1">
      <w:pPr>
        <w:rPr>
          <w:b/>
          <w:noProof/>
          <w:u w:val="single"/>
          <w:lang w:eastAsia="en-CA"/>
        </w:rPr>
      </w:pPr>
      <w:r w:rsidRPr="00FB3A6F">
        <w:rPr>
          <w:b/>
          <w:noProof/>
          <w:u w:val="single"/>
          <w:lang w:eastAsia="en-CA"/>
        </w:rPr>
        <w:t>Dissemainted intravascular coagulation</w:t>
      </w:r>
    </w:p>
    <w:p w:rsidR="00FC61F1" w:rsidRDefault="00FC61F1" w:rsidP="00FC61F1">
      <w:pPr>
        <w:rPr>
          <w:noProof/>
          <w:lang w:eastAsia="en-CA"/>
        </w:rPr>
      </w:pPr>
      <w:r>
        <w:rPr>
          <w:noProof/>
          <w:lang w:eastAsia="en-CA"/>
        </w:rPr>
        <w:t>DIC is a situation in which widespread clotting occurs in intact blood vessels and the residual vlood becomess unavle to clot.blockage of bloof flow accompanied by servere bleeding follows.</w:t>
      </w:r>
    </w:p>
    <w:p w:rsidR="00FC61F1" w:rsidRPr="00FB3A6F" w:rsidRDefault="00FC61F1" w:rsidP="00FC61F1">
      <w:pPr>
        <w:rPr>
          <w:b/>
          <w:noProof/>
          <w:lang w:eastAsia="en-CA"/>
        </w:rPr>
      </w:pPr>
      <w:r w:rsidRPr="00FB3A6F">
        <w:rPr>
          <w:b/>
          <w:noProof/>
          <w:lang w:eastAsia="en-CA"/>
        </w:rPr>
        <w:t xml:space="preserve">Bleeding disorderes </w:t>
      </w:r>
    </w:p>
    <w:p w:rsidR="00FC61F1" w:rsidRDefault="00FC61F1" w:rsidP="00FC61F1">
      <w:pPr>
        <w:rPr>
          <w:noProof/>
          <w:lang w:eastAsia="en-CA"/>
        </w:rPr>
      </w:pPr>
      <w:r>
        <w:rPr>
          <w:noProof/>
          <w:lang w:eastAsia="en-CA"/>
        </w:rPr>
        <w:t xml:space="preserve">The most common causes are </w:t>
      </w:r>
      <w:r w:rsidRPr="00FB3A6F">
        <w:rPr>
          <w:b/>
          <w:noProof/>
          <w:lang w:eastAsia="en-CA"/>
        </w:rPr>
        <w:t>platlets deciciency ( thrombocytopenia)</w:t>
      </w:r>
    </w:p>
    <w:p w:rsidR="00FC61F1" w:rsidRDefault="00FC61F1" w:rsidP="00FC61F1">
      <w:pPr>
        <w:rPr>
          <w:noProof/>
          <w:lang w:eastAsia="en-CA"/>
        </w:rPr>
      </w:pPr>
      <w:r w:rsidRPr="00FB3A6F">
        <w:rPr>
          <w:noProof/>
          <w:u w:val="single"/>
          <w:lang w:eastAsia="en-CA"/>
        </w:rPr>
        <w:t>Thrombocytopenia</w:t>
      </w:r>
      <w:r>
        <w:rPr>
          <w:noProof/>
          <w:lang w:eastAsia="en-CA"/>
        </w:rPr>
        <w:t xml:space="preserve">: condition where the number of plateles are differcent. </w:t>
      </w:r>
    </w:p>
    <w:p w:rsidR="00FC61F1" w:rsidRDefault="00FC61F1" w:rsidP="00FC61F1">
      <w:pPr>
        <w:rPr>
          <w:noProof/>
          <w:lang w:eastAsia="en-CA"/>
        </w:rPr>
      </w:pPr>
      <w:r w:rsidRPr="00FB3A6F">
        <w:rPr>
          <w:b/>
          <w:noProof/>
          <w:u w:val="single"/>
          <w:lang w:eastAsia="en-CA"/>
        </w:rPr>
        <w:t>Thrombocytpsis:</w:t>
      </w:r>
      <w:r>
        <w:rPr>
          <w:noProof/>
          <w:lang w:eastAsia="en-CA"/>
        </w:rPr>
        <w:t xml:space="preserve"> increased count of platelets.</w:t>
      </w:r>
    </w:p>
    <w:p w:rsidR="00FC61F1" w:rsidRDefault="00FC61F1" w:rsidP="003C6CC3">
      <w:pPr>
        <w:pStyle w:val="ListParagraph"/>
        <w:numPr>
          <w:ilvl w:val="0"/>
          <w:numId w:val="30"/>
        </w:numPr>
        <w:rPr>
          <w:noProof/>
          <w:lang w:eastAsia="en-CA"/>
        </w:rPr>
      </w:pPr>
      <w:r>
        <w:rPr>
          <w:noProof/>
          <w:lang w:eastAsia="en-CA"/>
        </w:rPr>
        <w:t>Primary</w:t>
      </w:r>
    </w:p>
    <w:p w:rsidR="00FC61F1" w:rsidRDefault="00FC61F1" w:rsidP="003C6CC3">
      <w:pPr>
        <w:pStyle w:val="ListParagraph"/>
        <w:numPr>
          <w:ilvl w:val="0"/>
          <w:numId w:val="30"/>
        </w:numPr>
        <w:rPr>
          <w:noProof/>
          <w:lang w:eastAsia="en-CA"/>
        </w:rPr>
      </w:pPr>
      <w:r>
        <w:rPr>
          <w:noProof/>
          <w:lang w:eastAsia="en-CA"/>
        </w:rPr>
        <w:t>secondary</w:t>
      </w:r>
    </w:p>
    <w:p w:rsidR="00FC61F1" w:rsidRDefault="00FC61F1" w:rsidP="00FC61F1">
      <w:pPr>
        <w:rPr>
          <w:noProof/>
          <w:lang w:eastAsia="en-CA"/>
        </w:rPr>
      </w:pPr>
      <w:r w:rsidRPr="00FB3A6F">
        <w:rPr>
          <w:b/>
          <w:noProof/>
          <w:u w:val="single"/>
          <w:lang w:eastAsia="en-CA"/>
        </w:rPr>
        <w:t>Impaired liver function</w:t>
      </w:r>
      <w:r>
        <w:rPr>
          <w:noProof/>
          <w:lang w:eastAsia="en-CA"/>
        </w:rPr>
        <w:t xml:space="preserve">: liver is unable to synthesize it’s usual supple of procoagulants, abnormal, and oftien severe bleeding occurs. </w:t>
      </w:r>
    </w:p>
    <w:p w:rsidR="00FC61F1" w:rsidRPr="00FB3A6F" w:rsidRDefault="00FC61F1" w:rsidP="00FC61F1">
      <w:pPr>
        <w:rPr>
          <w:b/>
          <w:noProof/>
          <w:u w:val="single"/>
          <w:lang w:eastAsia="en-CA"/>
        </w:rPr>
      </w:pPr>
      <w:r w:rsidRPr="00FB3A6F">
        <w:rPr>
          <w:b/>
          <w:noProof/>
          <w:u w:val="single"/>
          <w:lang w:eastAsia="en-CA"/>
        </w:rPr>
        <w:t>Hemophilia</w:t>
      </w:r>
    </w:p>
    <w:p w:rsidR="00FC61F1" w:rsidRPr="00FB3A6F" w:rsidRDefault="00FC61F1" w:rsidP="00FC61F1">
      <w:pPr>
        <w:rPr>
          <w:b/>
          <w:noProof/>
          <w:u w:val="single"/>
          <w:lang w:eastAsia="en-CA"/>
        </w:rPr>
      </w:pPr>
      <w:r w:rsidRPr="00FB3A6F">
        <w:rPr>
          <w:b/>
          <w:noProof/>
          <w:u w:val="single"/>
          <w:lang w:eastAsia="en-CA"/>
        </w:rPr>
        <w:t xml:space="preserve"> Characteristics of the hemorrhages:</w:t>
      </w:r>
    </w:p>
    <w:p w:rsidR="00FC61F1" w:rsidRDefault="00FC61F1" w:rsidP="003C6CC3">
      <w:pPr>
        <w:pStyle w:val="ListParagraph"/>
        <w:numPr>
          <w:ilvl w:val="0"/>
          <w:numId w:val="29"/>
        </w:numPr>
        <w:rPr>
          <w:noProof/>
          <w:lang w:eastAsia="en-CA"/>
        </w:rPr>
      </w:pPr>
      <w:r>
        <w:rPr>
          <w:noProof/>
          <w:lang w:eastAsia="en-CA"/>
        </w:rPr>
        <w:t>They are induced by a minor cause and are exaggerated</w:t>
      </w:r>
    </w:p>
    <w:p w:rsidR="00FC61F1" w:rsidRDefault="00FC61F1" w:rsidP="003C6CC3">
      <w:pPr>
        <w:pStyle w:val="ListParagraph"/>
        <w:numPr>
          <w:ilvl w:val="0"/>
          <w:numId w:val="29"/>
        </w:numPr>
        <w:rPr>
          <w:noProof/>
          <w:lang w:eastAsia="en-CA"/>
        </w:rPr>
      </w:pPr>
      <w:r>
        <w:rPr>
          <w:noProof/>
          <w:lang w:eastAsia="en-CA"/>
        </w:rPr>
        <w:t>They have no tendency for spontaneous arrest</w:t>
      </w:r>
    </w:p>
    <w:p w:rsidR="00FC61F1" w:rsidRDefault="00FC61F1" w:rsidP="003C6CC3">
      <w:pPr>
        <w:pStyle w:val="ListParagraph"/>
        <w:numPr>
          <w:ilvl w:val="0"/>
          <w:numId w:val="29"/>
        </w:numPr>
        <w:rPr>
          <w:noProof/>
          <w:lang w:eastAsia="en-CA"/>
        </w:rPr>
      </w:pPr>
      <w:r>
        <w:rPr>
          <w:noProof/>
          <w:lang w:eastAsia="en-CA"/>
        </w:rPr>
        <w:t>They start over at the time of the loss of the blood clot</w:t>
      </w:r>
    </w:p>
    <w:p w:rsidR="00FC61F1" w:rsidRDefault="00FC61F1" w:rsidP="00FC61F1">
      <w:pPr>
        <w:rPr>
          <w:noProof/>
          <w:lang w:eastAsia="en-CA"/>
        </w:rPr>
      </w:pPr>
      <w:r w:rsidRPr="00FB3A6F">
        <w:rPr>
          <w:b/>
          <w:noProof/>
          <w:u w:val="single"/>
          <w:lang w:eastAsia="en-CA"/>
        </w:rPr>
        <w:t>External bleeding</w:t>
      </w:r>
      <w:r>
        <w:rPr>
          <w:noProof/>
          <w:lang w:eastAsia="en-CA"/>
        </w:rPr>
        <w:t>: Hemorrhages from skin lesions are interminable; hemorrhages in the natural cavities are frequent</w:t>
      </w:r>
    </w:p>
    <w:p w:rsidR="00FC61F1" w:rsidRDefault="00FC61F1" w:rsidP="00FC61F1">
      <w:pPr>
        <w:rPr>
          <w:noProof/>
          <w:lang w:eastAsia="en-CA"/>
        </w:rPr>
      </w:pPr>
      <w:r w:rsidRPr="00FB3A6F">
        <w:rPr>
          <w:b/>
          <w:noProof/>
          <w:u w:val="single"/>
          <w:lang w:eastAsia="en-CA"/>
        </w:rPr>
        <w:t>Interstitial bleeding:</w:t>
      </w:r>
      <w:r>
        <w:rPr>
          <w:noProof/>
          <w:lang w:eastAsia="en-CA"/>
        </w:rPr>
        <w:t xml:space="preserve"> hematomas and hemarthroses are common</w:t>
      </w:r>
    </w:p>
    <w:p w:rsidR="00FC61F1" w:rsidRDefault="00FC61F1" w:rsidP="00FC61F1">
      <w:pPr>
        <w:rPr>
          <w:noProof/>
          <w:lang w:eastAsia="en-CA"/>
        </w:rPr>
      </w:pPr>
      <w:r w:rsidRPr="00FB3A6F">
        <w:rPr>
          <w:b/>
          <w:noProof/>
          <w:u w:val="single"/>
          <w:lang w:eastAsia="en-CA"/>
        </w:rPr>
        <w:t>Hemarthroses (that can be absent with the mild forms</w:t>
      </w:r>
      <w:r>
        <w:rPr>
          <w:noProof/>
          <w:lang w:eastAsia="en-CA"/>
        </w:rPr>
        <w:t>) can occur in all the major joints (knees, elbows, ankles) causing an intense pain and, without appropriate treatment, lead to progressive destruction of the cartilages and joints</w:t>
      </w:r>
    </w:p>
    <w:p w:rsidR="00FC61F1" w:rsidRPr="00FB3A6F" w:rsidRDefault="00FC61F1" w:rsidP="00FC61F1">
      <w:pPr>
        <w:rPr>
          <w:b/>
          <w:noProof/>
          <w:u w:val="single"/>
          <w:lang w:eastAsia="en-CA"/>
        </w:rPr>
      </w:pPr>
      <w:r w:rsidRPr="00FB3A6F">
        <w:rPr>
          <w:b/>
          <w:noProof/>
          <w:u w:val="single"/>
          <w:lang w:eastAsia="en-CA"/>
        </w:rPr>
        <w:t>Treatment</w:t>
      </w:r>
    </w:p>
    <w:p w:rsidR="00FC61F1" w:rsidRDefault="00FC61F1" w:rsidP="00FC61F1">
      <w:pPr>
        <w:rPr>
          <w:noProof/>
          <w:lang w:eastAsia="en-CA"/>
        </w:rPr>
      </w:pPr>
      <w:r>
        <w:rPr>
          <w:noProof/>
          <w:lang w:eastAsia="en-CA"/>
        </w:rPr>
        <w:t>Administration of concentrates of the coagulation factors ( injections must be frequent, every 8 to 12 hrs, due to their short life span)</w:t>
      </w:r>
    </w:p>
    <w:p w:rsidR="00FC61F1" w:rsidRPr="00FB3A6F" w:rsidRDefault="00FC61F1" w:rsidP="00FC61F1">
      <w:pPr>
        <w:rPr>
          <w:b/>
          <w:noProof/>
          <w:u w:val="single"/>
          <w:lang w:eastAsia="en-CA"/>
        </w:rPr>
      </w:pPr>
      <w:r w:rsidRPr="00FB3A6F">
        <w:rPr>
          <w:b/>
          <w:noProof/>
          <w:u w:val="single"/>
          <w:lang w:eastAsia="en-CA"/>
        </w:rPr>
        <w:t>Disorders of coagulation</w:t>
      </w:r>
    </w:p>
    <w:p w:rsidR="00FC61F1" w:rsidRDefault="00FC61F1" w:rsidP="00FC61F1">
      <w:pPr>
        <w:rPr>
          <w:noProof/>
          <w:lang w:eastAsia="en-CA"/>
        </w:rPr>
      </w:pPr>
      <w:r w:rsidRPr="00FB3A6F">
        <w:rPr>
          <w:b/>
          <w:noProof/>
          <w:u w:val="single"/>
          <w:lang w:eastAsia="en-CA"/>
        </w:rPr>
        <w:t>Genetic:</w:t>
      </w:r>
      <w:r>
        <w:rPr>
          <w:noProof/>
          <w:lang w:eastAsia="en-CA"/>
        </w:rPr>
        <w:t xml:space="preserve"> a group of diseases transmitted in a recessive fashion; associated with sex chromosome X; affects boys only (hemophilia C exception)</w:t>
      </w:r>
    </w:p>
    <w:p w:rsidR="00FC61F1" w:rsidRDefault="00FC61F1" w:rsidP="00FC61F1">
      <w:pPr>
        <w:rPr>
          <w:noProof/>
          <w:lang w:eastAsia="en-CA"/>
        </w:rPr>
      </w:pPr>
      <w:r>
        <w:rPr>
          <w:noProof/>
          <w:lang w:eastAsia="en-CA"/>
        </w:rPr>
        <w:lastRenderedPageBreak/>
        <w:t>Transmitted by women apparently healthy (female hemophilia is very rare); it is observed in daughters of a hemophiliac father and a carrying mother, or in women presenting a deletion of the normal chromosome X)</w:t>
      </w:r>
    </w:p>
    <w:p w:rsidR="00FC61F1" w:rsidRDefault="00FC61F1" w:rsidP="00FC61F1">
      <w:pPr>
        <w:rPr>
          <w:noProof/>
          <w:lang w:eastAsia="en-CA"/>
        </w:rPr>
      </w:pPr>
      <w:r w:rsidRPr="00FB3A6F">
        <w:rPr>
          <w:b/>
          <w:noProof/>
          <w:u w:val="single"/>
          <w:lang w:eastAsia="en-CA"/>
        </w:rPr>
        <w:t>Signs and symptoms:</w:t>
      </w:r>
      <w:r>
        <w:rPr>
          <w:noProof/>
          <w:lang w:eastAsia="en-CA"/>
        </w:rPr>
        <w:t xml:space="preserve"> easy bruising, serious bleeding episodes, in particular hemarthroses (joint hemorrhage) in the case of severe hemophilia</w:t>
      </w:r>
    </w:p>
    <w:p w:rsidR="00FC61F1" w:rsidRDefault="00FC61F1" w:rsidP="00FC61F1">
      <w:pPr>
        <w:rPr>
          <w:noProof/>
          <w:lang w:eastAsia="en-CA"/>
        </w:rPr>
      </w:pPr>
      <w:r w:rsidRPr="00FB3A6F">
        <w:rPr>
          <w:b/>
          <w:noProof/>
          <w:u w:val="single"/>
          <w:lang w:eastAsia="en-CA"/>
        </w:rPr>
        <w:t>Etiology:</w:t>
      </w:r>
      <w:r>
        <w:rPr>
          <w:noProof/>
          <w:lang w:eastAsia="en-CA"/>
        </w:rPr>
        <w:t xml:space="preserve"> lack or abnormal function of factor VIII (hemophilia A) or factor IX (hemophilia B)</w:t>
      </w:r>
    </w:p>
    <w:p w:rsidR="00FC61F1" w:rsidRPr="00FB3A6F" w:rsidRDefault="00FC61F1" w:rsidP="00FC61F1">
      <w:pPr>
        <w:rPr>
          <w:b/>
          <w:u w:val="single"/>
        </w:rPr>
      </w:pPr>
      <w:r w:rsidRPr="00FB3A6F">
        <w:rPr>
          <w:b/>
          <w:u w:val="single"/>
        </w:rPr>
        <w:t xml:space="preserve">Human blood groups </w:t>
      </w:r>
    </w:p>
    <w:p w:rsidR="00FC61F1" w:rsidRDefault="00FC61F1" w:rsidP="00FC61F1">
      <w:r>
        <w:t>RBC plasma membranes bear highly specific glycoproteins at their external surfaces. These glycoproteins serve as antigens, which are anything the body perceives as a foreign.</w:t>
      </w:r>
    </w:p>
    <w:p w:rsidR="00FC61F1" w:rsidRDefault="00FC61F1" w:rsidP="00FC61F1">
      <w:r w:rsidRPr="00FB3A6F">
        <w:rPr>
          <w:b/>
          <w:u w:val="single"/>
        </w:rPr>
        <w:t>Agglutination:</w:t>
      </w:r>
      <w:r>
        <w:t xml:space="preserve"> clumping of foreign cells; induced by cross linking of antigen –</w:t>
      </w:r>
      <w:proofErr w:type="spellStart"/>
      <w:r>
        <w:t>anitbody</w:t>
      </w:r>
      <w:proofErr w:type="spellEnd"/>
      <w:r>
        <w:t xml:space="preserve"> complexes.</w:t>
      </w:r>
    </w:p>
    <w:p w:rsidR="00FC61F1" w:rsidRDefault="00FC61F1" w:rsidP="00FC61F1">
      <w:r>
        <w:t>Humans have 30 varieties of naturally occurring RBC antigen.</w:t>
      </w:r>
    </w:p>
    <w:p w:rsidR="00FC61F1" w:rsidRDefault="00FC61F1" w:rsidP="00FC61F1">
      <w:r w:rsidRPr="00FB3A6F">
        <w:rPr>
          <w:b/>
          <w:u w:val="single"/>
        </w:rPr>
        <w:t>ABO blood groups:</w:t>
      </w:r>
      <w:r>
        <w:t xml:space="preserve"> are based on the presence or absence of two </w:t>
      </w:r>
      <w:proofErr w:type="spellStart"/>
      <w:r>
        <w:t>agglutinogen</w:t>
      </w:r>
      <w:proofErr w:type="spellEnd"/>
      <w:r>
        <w:t xml:space="preserve">, type A and type B. </w:t>
      </w:r>
    </w:p>
    <w:p w:rsidR="00FC61F1" w:rsidRDefault="00FC61F1" w:rsidP="00FC61F1">
      <w:r w:rsidRPr="00FB3A6F">
        <w:rPr>
          <w:b/>
          <w:u w:val="single"/>
        </w:rPr>
        <w:t>Rh blood groups</w:t>
      </w:r>
      <w:r>
        <w:t xml:space="preserve">: there are 50 types of Rh </w:t>
      </w:r>
      <w:proofErr w:type="spellStart"/>
      <w:r>
        <w:t>agglutinogens</w:t>
      </w:r>
      <w:proofErr w:type="spellEnd"/>
      <w:r>
        <w:t xml:space="preserve">, each of which is called the </w:t>
      </w:r>
      <w:r w:rsidRPr="00AF7CA3">
        <w:rPr>
          <w:b/>
          <w:color w:val="FF0000"/>
        </w:rPr>
        <w:t>Rh factor</w:t>
      </w:r>
      <w:r>
        <w:t>. Only three of these, the C</w:t>
      </w:r>
      <w:proofErr w:type="gramStart"/>
      <w:r>
        <w:t>,D</w:t>
      </w:r>
      <w:proofErr w:type="gramEnd"/>
      <w:r>
        <w:t>, and E  antigens, are fairly common. R positive means that you carry the D antigen.</w:t>
      </w:r>
    </w:p>
    <w:p w:rsidR="00FC61F1" w:rsidRDefault="00FC61F1" w:rsidP="00FC61F1">
      <w:r>
        <w:t>Blood may contain anti-A or anti-B antibodies (agglutinins) that act against transfused RBCs and ABO antigens not normally present</w:t>
      </w:r>
    </w:p>
    <w:p w:rsidR="00FC61F1" w:rsidRDefault="00FC61F1" w:rsidP="00FC61F1">
      <w:r>
        <w:t xml:space="preserve">Anti-Rh </w:t>
      </w:r>
      <w:proofErr w:type="spellStart"/>
      <w:r>
        <w:t>anribodies</w:t>
      </w:r>
      <w:proofErr w:type="spellEnd"/>
      <w:r>
        <w:t xml:space="preserve"> form if an Rh negative individual receives Rh positive blood. </w:t>
      </w:r>
    </w:p>
    <w:p w:rsidR="00FC61F1" w:rsidRDefault="00FC61F1" w:rsidP="00FC61F1">
      <w:r>
        <w:t>Second exposure to Rh positive will result in a typical transfusion reaction.</w:t>
      </w:r>
    </w:p>
    <w:p w:rsidR="00FC61F1" w:rsidRDefault="00FC61F1" w:rsidP="00FC61F1">
      <w:proofErr w:type="gramStart"/>
      <w:r>
        <w:t>Anti-A or anti-B form in the blood at about 2 months of age.</w:t>
      </w:r>
      <w:proofErr w:type="gramEnd"/>
    </w:p>
    <w:p w:rsidR="00FC61F1" w:rsidRDefault="00FC61F1" w:rsidP="00FC61F1">
      <w:r>
        <w:t xml:space="preserve">Other blood groups (MNS, Duffy, </w:t>
      </w:r>
      <w:proofErr w:type="spellStart"/>
      <w:r>
        <w:t>Kell</w:t>
      </w:r>
      <w:proofErr w:type="spellEnd"/>
      <w:r>
        <w:t xml:space="preserve">, and Lewis) are usually weak </w:t>
      </w:r>
      <w:proofErr w:type="spellStart"/>
      <w:r>
        <w:t>aggutinogens</w:t>
      </w:r>
      <w:proofErr w:type="spellEnd"/>
      <w:r>
        <w:t>,</w:t>
      </w:r>
    </w:p>
    <w:p w:rsidR="00FC61F1" w:rsidRDefault="00FC61F1" w:rsidP="00FC61F1">
      <w:r>
        <w:rPr>
          <w:noProof/>
          <w:lang w:val="en-US"/>
        </w:rPr>
        <w:lastRenderedPageBreak/>
        <w:drawing>
          <wp:inline distT="0" distB="0" distL="0" distR="0" wp14:anchorId="5F5F7235" wp14:editId="6BAD5157">
            <wp:extent cx="3914775" cy="26979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4423" cy="2697669"/>
                    </a:xfrm>
                    <a:prstGeom prst="rect">
                      <a:avLst/>
                    </a:prstGeom>
                    <a:noFill/>
                    <a:ln>
                      <a:noFill/>
                    </a:ln>
                    <a:effectLst/>
                  </pic:spPr>
                </pic:pic>
              </a:graphicData>
            </a:graphic>
          </wp:inline>
        </w:drawing>
      </w:r>
    </w:p>
    <w:p w:rsidR="00FC61F1" w:rsidRDefault="00FC61F1" w:rsidP="00FC61F1">
      <w:r>
        <w:rPr>
          <w:noProof/>
          <w:lang w:val="en-US"/>
        </w:rPr>
        <w:drawing>
          <wp:inline distT="0" distB="0" distL="0" distR="0" wp14:anchorId="3B9FE593" wp14:editId="00370176">
            <wp:extent cx="5482218" cy="3316822"/>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85708" cy="3318933"/>
                    </a:xfrm>
                    <a:prstGeom prst="rect">
                      <a:avLst/>
                    </a:prstGeom>
                    <a:noFill/>
                    <a:ln>
                      <a:noFill/>
                    </a:ln>
                    <a:effectLst/>
                  </pic:spPr>
                </pic:pic>
              </a:graphicData>
            </a:graphic>
          </wp:inline>
        </w:drawing>
      </w:r>
    </w:p>
    <w:p w:rsidR="00FC61F1" w:rsidRDefault="00FC61F1" w:rsidP="00FC61F1">
      <w:proofErr w:type="spellStart"/>
      <w:r w:rsidRPr="00C34CF8">
        <w:rPr>
          <w:b/>
          <w:u w:val="single"/>
        </w:rPr>
        <w:t>Hemolytic</w:t>
      </w:r>
      <w:proofErr w:type="spellEnd"/>
      <w:r w:rsidRPr="00C34CF8">
        <w:rPr>
          <w:b/>
          <w:u w:val="single"/>
        </w:rPr>
        <w:t xml:space="preserve"> disease of the newborn or </w:t>
      </w:r>
      <w:proofErr w:type="spellStart"/>
      <w:r w:rsidRPr="00C34CF8">
        <w:rPr>
          <w:b/>
          <w:u w:val="single"/>
        </w:rPr>
        <w:t>erythroblastosis</w:t>
      </w:r>
      <w:proofErr w:type="spellEnd"/>
      <w:r w:rsidRPr="00C34CF8">
        <w:rPr>
          <w:b/>
          <w:u w:val="single"/>
        </w:rPr>
        <w:t xml:space="preserve"> </w:t>
      </w:r>
      <w:proofErr w:type="spellStart"/>
      <w:r w:rsidRPr="00C34CF8">
        <w:rPr>
          <w:b/>
          <w:u w:val="single"/>
        </w:rPr>
        <w:t>fetalis</w:t>
      </w:r>
      <w:proofErr w:type="spellEnd"/>
      <w:r>
        <w:t xml:space="preserve">: when the mother has Rh negative and is pregnant with Rh negative baby the mothers anti bodies will cross through though the placenta and destroy the babies RBCs.  </w:t>
      </w:r>
    </w:p>
    <w:p w:rsidR="00FC61F1" w:rsidRDefault="00FC61F1" w:rsidP="00FC61F1">
      <w:pPr>
        <w:rPr>
          <w:noProof/>
          <w:lang w:eastAsia="en-CA"/>
        </w:rPr>
      </w:pPr>
      <w:r w:rsidRPr="00FB3A6F">
        <w:rPr>
          <w:b/>
          <w:noProof/>
          <w:u w:val="single"/>
          <w:lang w:eastAsia="en-CA"/>
        </w:rPr>
        <w:t>Transfusion reactions:</w:t>
      </w:r>
      <w:r>
        <w:rPr>
          <w:noProof/>
          <w:lang w:eastAsia="en-CA"/>
        </w:rPr>
        <w:t xml:space="preserve"> aggltination and hemolysis</w:t>
      </w:r>
    </w:p>
    <w:p w:rsidR="00FC61F1" w:rsidRDefault="00FC61F1" w:rsidP="00FC61F1">
      <w:pPr>
        <w:rPr>
          <w:noProof/>
          <w:lang w:eastAsia="en-CA"/>
        </w:rPr>
      </w:pPr>
      <w:r w:rsidRPr="00FB3A6F">
        <w:rPr>
          <w:b/>
          <w:noProof/>
          <w:u w:val="single"/>
          <w:lang w:eastAsia="en-CA"/>
        </w:rPr>
        <w:t>Transfusion reaction:</w:t>
      </w:r>
      <w:r>
        <w:rPr>
          <w:noProof/>
          <w:lang w:eastAsia="en-CA"/>
        </w:rPr>
        <w:t xml:space="preserve"> when a donner’s red blood cells are attacked by the recipitents plasma agglutinins. </w:t>
      </w:r>
    </w:p>
    <w:p w:rsidR="00FC61F1" w:rsidRDefault="00FC61F1" w:rsidP="00FC61F1">
      <w:pPr>
        <w:rPr>
          <w:noProof/>
          <w:lang w:eastAsia="en-CA"/>
        </w:rPr>
      </w:pPr>
      <w:r>
        <w:rPr>
          <w:noProof/>
          <w:lang w:eastAsia="en-CA"/>
        </w:rPr>
        <w:lastRenderedPageBreak/>
        <w:t>When the red blood cells clog smal blood vessles throughout the body and begin to rupture but are destroyed by fagocytosis, and there hemoglobin is released into the blood stream.</w:t>
      </w:r>
    </w:p>
    <w:p w:rsidR="00FC61F1" w:rsidRPr="00FB3A6F" w:rsidRDefault="00FC61F1" w:rsidP="00FC61F1">
      <w:pPr>
        <w:rPr>
          <w:b/>
          <w:noProof/>
          <w:u w:val="single"/>
          <w:lang w:eastAsia="en-CA"/>
        </w:rPr>
      </w:pPr>
      <w:r w:rsidRPr="00FB3A6F">
        <w:rPr>
          <w:b/>
          <w:noProof/>
          <w:u w:val="single"/>
          <w:lang w:eastAsia="en-CA"/>
        </w:rPr>
        <w:t xml:space="preserve">These events can lead to two problems: </w:t>
      </w:r>
    </w:p>
    <w:p w:rsidR="00FC61F1" w:rsidRDefault="00FC61F1" w:rsidP="003C6CC3">
      <w:pPr>
        <w:pStyle w:val="ListParagraph"/>
        <w:numPr>
          <w:ilvl w:val="0"/>
          <w:numId w:val="31"/>
        </w:numPr>
        <w:rPr>
          <w:noProof/>
          <w:lang w:eastAsia="en-CA"/>
        </w:rPr>
      </w:pPr>
      <w:r>
        <w:rPr>
          <w:noProof/>
          <w:lang w:eastAsia="en-CA"/>
        </w:rPr>
        <w:t xml:space="preserve">The oxygen-carrying capability of the tranfused blood cells is disruptured </w:t>
      </w:r>
    </w:p>
    <w:p w:rsidR="00FC61F1" w:rsidRDefault="00FC61F1" w:rsidP="003C6CC3">
      <w:pPr>
        <w:pStyle w:val="ListParagraph"/>
        <w:numPr>
          <w:ilvl w:val="0"/>
          <w:numId w:val="31"/>
        </w:numPr>
        <w:rPr>
          <w:noProof/>
          <w:lang w:eastAsia="en-CA"/>
        </w:rPr>
      </w:pPr>
      <w:r>
        <w:rPr>
          <w:noProof/>
          <w:lang w:eastAsia="en-CA"/>
        </w:rPr>
        <w:t xml:space="preserve">The clumping of the red blood cellsin small vessels hinders blood flow to the tissues beyode this point. </w:t>
      </w:r>
    </w:p>
    <w:p w:rsidR="005942C1" w:rsidRPr="00B80235" w:rsidRDefault="005942C1" w:rsidP="005942C1">
      <w:pPr>
        <w:rPr>
          <w:sz w:val="32"/>
          <w:szCs w:val="32"/>
          <w:u w:val="single"/>
        </w:rPr>
      </w:pPr>
      <w:r w:rsidRPr="00827112">
        <w:rPr>
          <w:sz w:val="32"/>
          <w:szCs w:val="32"/>
          <w:u w:val="single"/>
        </w:rPr>
        <w:t>4.2 – The Heart</w:t>
      </w:r>
    </w:p>
    <w:p w:rsidR="005942C1" w:rsidRPr="00B80235" w:rsidRDefault="005942C1" w:rsidP="005942C1">
      <w:pPr>
        <w:rPr>
          <w:b/>
        </w:rPr>
      </w:pPr>
      <w:r w:rsidRPr="00F0216B">
        <w:rPr>
          <w:b/>
        </w:rPr>
        <w:t>4.2.1 Describe the internal and external anatomy of the heart</w:t>
      </w:r>
    </w:p>
    <w:p w:rsidR="005942C1" w:rsidRPr="00B80235" w:rsidRDefault="005942C1" w:rsidP="005942C1">
      <w:pPr>
        <w:rPr>
          <w:b/>
          <w:i/>
        </w:rPr>
      </w:pPr>
      <w:r w:rsidRPr="001F10CE">
        <w:rPr>
          <w:b/>
        </w:rPr>
        <w:t>4.2.1.1 Describe the size, location and orientation of the heart in the thoracic cavity</w:t>
      </w:r>
      <w:r>
        <w:rPr>
          <w:b/>
        </w:rPr>
        <w:t xml:space="preserve"> – </w:t>
      </w:r>
      <w:r>
        <w:rPr>
          <w:b/>
          <w:i/>
        </w:rPr>
        <w:t>page 663 and figure 18.1 page 662</w:t>
      </w:r>
    </w:p>
    <w:p w:rsidR="005942C1" w:rsidRDefault="005942C1" w:rsidP="005942C1">
      <w:r>
        <w:t>Size:</w:t>
      </w:r>
    </w:p>
    <w:p w:rsidR="005942C1" w:rsidRDefault="005942C1" w:rsidP="003C6CC3">
      <w:pPr>
        <w:pStyle w:val="ListParagraph"/>
        <w:numPr>
          <w:ilvl w:val="0"/>
          <w:numId w:val="32"/>
        </w:numPr>
        <w:spacing w:after="0" w:line="240" w:lineRule="auto"/>
      </w:pPr>
      <w:r>
        <w:t>About the size of a fist</w:t>
      </w:r>
    </w:p>
    <w:p w:rsidR="005942C1" w:rsidRDefault="005942C1" w:rsidP="003C6CC3">
      <w:pPr>
        <w:pStyle w:val="ListParagraph"/>
        <w:numPr>
          <w:ilvl w:val="0"/>
          <w:numId w:val="32"/>
        </w:numPr>
        <w:spacing w:after="0" w:line="240" w:lineRule="auto"/>
      </w:pPr>
      <w:r>
        <w:t>Hollow, cone-shaped</w:t>
      </w:r>
    </w:p>
    <w:p w:rsidR="005942C1" w:rsidRDefault="005942C1" w:rsidP="003C6CC3">
      <w:pPr>
        <w:pStyle w:val="ListParagraph"/>
        <w:numPr>
          <w:ilvl w:val="0"/>
          <w:numId w:val="32"/>
        </w:numPr>
        <w:spacing w:after="0" w:line="240" w:lineRule="auto"/>
      </w:pPr>
      <w:r>
        <w:t>Mass of between 250-350 grams (less than a pound)</w:t>
      </w:r>
    </w:p>
    <w:p w:rsidR="005942C1" w:rsidRDefault="005942C1" w:rsidP="005942C1">
      <w:r>
        <w:t>Location:</w:t>
      </w:r>
    </w:p>
    <w:p w:rsidR="005942C1" w:rsidRDefault="005942C1" w:rsidP="003C6CC3">
      <w:pPr>
        <w:pStyle w:val="ListParagraph"/>
        <w:numPr>
          <w:ilvl w:val="0"/>
          <w:numId w:val="32"/>
        </w:numPr>
        <w:spacing w:after="0" w:line="240" w:lineRule="auto"/>
      </w:pPr>
      <w:r>
        <w:t xml:space="preserve">Enclosed within the </w:t>
      </w:r>
      <w:r>
        <w:rPr>
          <w:i/>
        </w:rPr>
        <w:t>mediastinum</w:t>
      </w:r>
      <w:r>
        <w:t xml:space="preserve"> (the medial cavity of the thorax)</w:t>
      </w:r>
    </w:p>
    <w:p w:rsidR="005942C1" w:rsidRDefault="005942C1" w:rsidP="003C6CC3">
      <w:pPr>
        <w:pStyle w:val="ListParagraph"/>
        <w:numPr>
          <w:ilvl w:val="0"/>
          <w:numId w:val="32"/>
        </w:numPr>
        <w:spacing w:after="0" w:line="240" w:lineRule="auto"/>
      </w:pPr>
      <w:r>
        <w:t>Extends obliquely (diagonally) from the second rib to the fifth intercostal space</w:t>
      </w:r>
    </w:p>
    <w:p w:rsidR="005942C1" w:rsidRDefault="005942C1" w:rsidP="003C6CC3">
      <w:pPr>
        <w:pStyle w:val="ListParagraph"/>
        <w:numPr>
          <w:ilvl w:val="0"/>
          <w:numId w:val="32"/>
        </w:numPr>
        <w:spacing w:after="0" w:line="240" w:lineRule="auto"/>
      </w:pPr>
      <w:r>
        <w:t>Rests superior of the diaphragm, anterior to the vertebral column, posterior to the sternum</w:t>
      </w:r>
    </w:p>
    <w:p w:rsidR="005942C1" w:rsidRDefault="005942C1" w:rsidP="003C6CC3">
      <w:pPr>
        <w:pStyle w:val="ListParagraph"/>
        <w:numPr>
          <w:ilvl w:val="0"/>
          <w:numId w:val="32"/>
        </w:numPr>
        <w:spacing w:after="0" w:line="240" w:lineRule="auto"/>
      </w:pPr>
      <w:r>
        <w:t xml:space="preserve">2/3 of mass lies on the left of the </w:t>
      </w:r>
      <w:proofErr w:type="spellStart"/>
      <w:r>
        <w:t>midsternal</w:t>
      </w:r>
      <w:proofErr w:type="spellEnd"/>
      <w:r>
        <w:t xml:space="preserve"> line, balance projects to the right</w:t>
      </w:r>
    </w:p>
    <w:p w:rsidR="005942C1" w:rsidRDefault="005942C1" w:rsidP="005942C1">
      <w:r>
        <w:t>Orientation:</w:t>
      </w:r>
    </w:p>
    <w:p w:rsidR="005942C1" w:rsidRDefault="005942C1" w:rsidP="003C6CC3">
      <w:pPr>
        <w:pStyle w:val="ListParagraph"/>
        <w:numPr>
          <w:ilvl w:val="0"/>
          <w:numId w:val="32"/>
        </w:numPr>
        <w:spacing w:after="0" w:line="240" w:lineRule="auto"/>
      </w:pPr>
      <w:r>
        <w:t xml:space="preserve">Flat </w:t>
      </w:r>
      <w:r>
        <w:rPr>
          <w:i/>
        </w:rPr>
        <w:t>base</w:t>
      </w:r>
      <w:r>
        <w:t xml:space="preserve"> (posterior surface), about 9cm wide, directed toward the right shoulder</w:t>
      </w:r>
    </w:p>
    <w:p w:rsidR="005942C1" w:rsidRDefault="005942C1" w:rsidP="003C6CC3">
      <w:pPr>
        <w:pStyle w:val="ListParagraph"/>
        <w:numPr>
          <w:ilvl w:val="0"/>
          <w:numId w:val="32"/>
        </w:numPr>
        <w:spacing w:after="0" w:line="240" w:lineRule="auto"/>
      </w:pPr>
      <w:r>
        <w:t xml:space="preserve">Its </w:t>
      </w:r>
      <w:r>
        <w:rPr>
          <w:i/>
        </w:rPr>
        <w:t>apex</w:t>
      </w:r>
      <w:r>
        <w:t xml:space="preserve"> points inferiorly toward the left hip</w:t>
      </w:r>
    </w:p>
    <w:p w:rsidR="005942C1" w:rsidRDefault="005942C1" w:rsidP="003C6CC3">
      <w:pPr>
        <w:pStyle w:val="ListParagraph"/>
        <w:numPr>
          <w:ilvl w:val="0"/>
          <w:numId w:val="32"/>
        </w:numPr>
        <w:spacing w:after="0" w:line="240" w:lineRule="auto"/>
      </w:pPr>
      <w:r>
        <w:t>5</w:t>
      </w:r>
      <w:r w:rsidRPr="005D3060">
        <w:rPr>
          <w:vertAlign w:val="superscript"/>
        </w:rPr>
        <w:t>th</w:t>
      </w:r>
      <w:r>
        <w:t xml:space="preserve"> and 6</w:t>
      </w:r>
      <w:r w:rsidRPr="005D3060">
        <w:rPr>
          <w:vertAlign w:val="superscript"/>
        </w:rPr>
        <w:t>th</w:t>
      </w:r>
      <w:r>
        <w:t xml:space="preserve"> ribs down, below left nipple, you can feel the apical impulse, due to the apex of your beating heart gets into contact with the chest wall</w:t>
      </w:r>
    </w:p>
    <w:p w:rsidR="005942C1" w:rsidRDefault="005942C1" w:rsidP="005942C1"/>
    <w:p w:rsidR="005942C1" w:rsidRPr="00B80235" w:rsidRDefault="005942C1" w:rsidP="005942C1">
      <w:pPr>
        <w:rPr>
          <w:b/>
          <w:i/>
        </w:rPr>
      </w:pPr>
      <w:r w:rsidRPr="00DE015A">
        <w:rPr>
          <w:b/>
        </w:rPr>
        <w:t xml:space="preserve">4.2.1.2 From external to internal, list the 3 coverings of the heart and describe their tissue composition and functions – </w:t>
      </w:r>
      <w:r w:rsidRPr="00DE015A">
        <w:rPr>
          <w:b/>
          <w:i/>
        </w:rPr>
        <w:t xml:space="preserve">pages 663-664 and figure 18.2 </w:t>
      </w:r>
      <w:proofErr w:type="gramStart"/>
      <w:r w:rsidRPr="00DE015A">
        <w:rPr>
          <w:b/>
          <w:i/>
        </w:rPr>
        <w:t>page</w:t>
      </w:r>
      <w:proofErr w:type="gramEnd"/>
      <w:r w:rsidRPr="00DE015A">
        <w:rPr>
          <w:b/>
          <w:i/>
        </w:rPr>
        <w:t xml:space="preserve"> 663</w:t>
      </w:r>
    </w:p>
    <w:p w:rsidR="005942C1" w:rsidRDefault="005942C1" w:rsidP="005942C1">
      <w:r>
        <w:t>Pericardium:</w:t>
      </w:r>
    </w:p>
    <w:p w:rsidR="005942C1" w:rsidRDefault="005942C1" w:rsidP="003C6CC3">
      <w:pPr>
        <w:pStyle w:val="ListParagraph"/>
        <w:numPr>
          <w:ilvl w:val="0"/>
          <w:numId w:val="32"/>
        </w:numPr>
        <w:spacing w:after="0" w:line="240" w:lineRule="auto"/>
      </w:pPr>
      <w:r>
        <w:t>Double-walled sac</w:t>
      </w:r>
    </w:p>
    <w:p w:rsidR="005942C1" w:rsidRDefault="005942C1" w:rsidP="003C6CC3">
      <w:pPr>
        <w:pStyle w:val="ListParagraph"/>
        <w:numPr>
          <w:ilvl w:val="0"/>
          <w:numId w:val="32"/>
        </w:numPr>
        <w:spacing w:after="0" w:line="240" w:lineRule="auto"/>
      </w:pPr>
      <w:r>
        <w:t>Tough, connective tissue</w:t>
      </w:r>
      <w:r w:rsidR="00B80235">
        <w:br/>
      </w:r>
    </w:p>
    <w:p w:rsidR="005942C1" w:rsidRDefault="005942C1" w:rsidP="005942C1">
      <w:r>
        <w:t>Outer Fibrous Pericardium:</w:t>
      </w:r>
    </w:p>
    <w:p w:rsidR="005942C1" w:rsidRDefault="005942C1" w:rsidP="003C6CC3">
      <w:pPr>
        <w:pStyle w:val="ListParagraph"/>
        <w:numPr>
          <w:ilvl w:val="0"/>
          <w:numId w:val="32"/>
        </w:numPr>
        <w:spacing w:after="0" w:line="240" w:lineRule="auto"/>
      </w:pPr>
      <w:r>
        <w:t>Loosely fitting superficial part of pericardium</w:t>
      </w:r>
    </w:p>
    <w:p w:rsidR="005942C1" w:rsidRDefault="005942C1" w:rsidP="003C6CC3">
      <w:pPr>
        <w:pStyle w:val="ListParagraph"/>
        <w:numPr>
          <w:ilvl w:val="0"/>
          <w:numId w:val="32"/>
        </w:numPr>
        <w:spacing w:after="0" w:line="240" w:lineRule="auto"/>
      </w:pPr>
      <w:r>
        <w:t>Tough, dense connective tissue layer</w:t>
      </w:r>
    </w:p>
    <w:p w:rsidR="005942C1" w:rsidRDefault="005942C1" w:rsidP="005942C1">
      <w:pPr>
        <w:pStyle w:val="ListParagraph"/>
      </w:pPr>
      <w:r>
        <w:t>1. Protects heart</w:t>
      </w:r>
    </w:p>
    <w:p w:rsidR="005942C1" w:rsidRDefault="005942C1" w:rsidP="005942C1">
      <w:pPr>
        <w:pStyle w:val="ListParagraph"/>
      </w:pPr>
      <w:r>
        <w:lastRenderedPageBreak/>
        <w:t>2. Anchors it to surround structures</w:t>
      </w:r>
    </w:p>
    <w:p w:rsidR="005942C1" w:rsidRDefault="005942C1" w:rsidP="00B80235">
      <w:pPr>
        <w:pStyle w:val="ListParagraph"/>
      </w:pPr>
      <w:r>
        <w:t>3. Prevents overfilling of the heart with blood</w:t>
      </w:r>
    </w:p>
    <w:p w:rsidR="005942C1" w:rsidRDefault="005942C1" w:rsidP="005942C1">
      <w:r>
        <w:t>Inner Serous Pericardium:</w:t>
      </w:r>
    </w:p>
    <w:p w:rsidR="005942C1" w:rsidRDefault="005942C1" w:rsidP="003C6CC3">
      <w:pPr>
        <w:pStyle w:val="ListParagraph"/>
        <w:numPr>
          <w:ilvl w:val="0"/>
          <w:numId w:val="32"/>
        </w:numPr>
        <w:spacing w:after="0" w:line="240" w:lineRule="auto"/>
      </w:pPr>
      <w:r>
        <w:t>Thin, slippery, two-layer serous membrane</w:t>
      </w:r>
    </w:p>
    <w:p w:rsidR="005942C1" w:rsidRDefault="005942C1" w:rsidP="003C6CC3">
      <w:pPr>
        <w:pStyle w:val="ListParagraph"/>
        <w:numPr>
          <w:ilvl w:val="0"/>
          <w:numId w:val="32"/>
        </w:numPr>
        <w:spacing w:after="0" w:line="240" w:lineRule="auto"/>
      </w:pPr>
      <w:r>
        <w:rPr>
          <w:i/>
        </w:rPr>
        <w:t>Parietal layer</w:t>
      </w:r>
      <w:r>
        <w:t xml:space="preserve"> lines the internal surface of the fibrous </w:t>
      </w:r>
      <w:proofErr w:type="spellStart"/>
      <w:r>
        <w:t>pericaridum</w:t>
      </w:r>
      <w:proofErr w:type="spellEnd"/>
    </w:p>
    <w:p w:rsidR="005942C1" w:rsidRDefault="005942C1" w:rsidP="003C6CC3">
      <w:pPr>
        <w:pStyle w:val="ListParagraph"/>
        <w:numPr>
          <w:ilvl w:val="0"/>
          <w:numId w:val="32"/>
        </w:numPr>
        <w:spacing w:after="0" w:line="240" w:lineRule="auto"/>
      </w:pPr>
      <w:r>
        <w:t>At the superior margin of the heart, the parietal layer attaches to the large arteries exiting the heart</w:t>
      </w:r>
    </w:p>
    <w:p w:rsidR="005942C1" w:rsidRDefault="005942C1" w:rsidP="003C6CC3">
      <w:pPr>
        <w:pStyle w:val="ListParagraph"/>
        <w:numPr>
          <w:ilvl w:val="0"/>
          <w:numId w:val="32"/>
        </w:numPr>
        <w:spacing w:after="0" w:line="240" w:lineRule="auto"/>
      </w:pPr>
      <w:r>
        <w:t xml:space="preserve">Then, turns inferiorly and continues over the external heart surface as the </w:t>
      </w:r>
      <w:r>
        <w:rPr>
          <w:i/>
        </w:rPr>
        <w:t>visceral layer</w:t>
      </w:r>
      <w:r>
        <w:t xml:space="preserve"> (</w:t>
      </w:r>
      <w:proofErr w:type="spellStart"/>
      <w:r>
        <w:t>epicardium</w:t>
      </w:r>
      <w:proofErr w:type="spellEnd"/>
      <w:r>
        <w:t xml:space="preserve"> "upon the heart") = integral part of heart wall</w:t>
      </w:r>
    </w:p>
    <w:p w:rsidR="005942C1" w:rsidRDefault="005942C1" w:rsidP="003C6CC3">
      <w:pPr>
        <w:pStyle w:val="ListParagraph"/>
        <w:numPr>
          <w:ilvl w:val="0"/>
          <w:numId w:val="32"/>
        </w:numPr>
        <w:spacing w:after="0" w:line="240" w:lineRule="auto"/>
      </w:pPr>
      <w:r>
        <w:t>Pericardial Cavity: located between the parietal and visceral layers, fluid that reduces friction between the two membranes</w:t>
      </w:r>
    </w:p>
    <w:p w:rsidR="005942C1" w:rsidRDefault="005942C1" w:rsidP="005942C1"/>
    <w:p w:rsidR="005942C1" w:rsidRDefault="005942C1" w:rsidP="005942C1">
      <w:r>
        <w:t>Layers of the Heart:</w:t>
      </w:r>
    </w:p>
    <w:p w:rsidR="005942C1" w:rsidRDefault="005942C1" w:rsidP="005942C1">
      <w:proofErr w:type="spellStart"/>
      <w:r>
        <w:t>Epicardium</w:t>
      </w:r>
      <w:proofErr w:type="spellEnd"/>
      <w:r>
        <w:t>:</w:t>
      </w:r>
    </w:p>
    <w:p w:rsidR="005942C1" w:rsidRDefault="005942C1" w:rsidP="003C6CC3">
      <w:pPr>
        <w:pStyle w:val="ListParagraph"/>
        <w:numPr>
          <w:ilvl w:val="0"/>
          <w:numId w:val="32"/>
        </w:numPr>
        <w:spacing w:after="0" w:line="240" w:lineRule="auto"/>
      </w:pPr>
      <w:r>
        <w:t>Superficial, visceral layer of the serous pericardium</w:t>
      </w:r>
    </w:p>
    <w:p w:rsidR="005942C1" w:rsidRDefault="005942C1" w:rsidP="005942C1"/>
    <w:p w:rsidR="005942C1" w:rsidRDefault="005942C1" w:rsidP="005942C1">
      <w:r>
        <w:t>Myocardium:</w:t>
      </w:r>
    </w:p>
    <w:p w:rsidR="005942C1" w:rsidRDefault="005942C1" w:rsidP="003C6CC3">
      <w:pPr>
        <w:pStyle w:val="ListParagraph"/>
        <w:numPr>
          <w:ilvl w:val="0"/>
          <w:numId w:val="32"/>
        </w:numPr>
        <w:spacing w:after="0" w:line="240" w:lineRule="auto"/>
      </w:pPr>
      <w:r>
        <w:t>Middle layer, "muscle heart"</w:t>
      </w:r>
    </w:p>
    <w:p w:rsidR="005942C1" w:rsidRDefault="005942C1" w:rsidP="003C6CC3">
      <w:pPr>
        <w:pStyle w:val="ListParagraph"/>
        <w:numPr>
          <w:ilvl w:val="0"/>
          <w:numId w:val="32"/>
        </w:numPr>
        <w:spacing w:after="0" w:line="240" w:lineRule="auto"/>
      </w:pPr>
      <w:r>
        <w:t>Composed mainly of cardiac muscles, forms bulk of heart</w:t>
      </w:r>
    </w:p>
    <w:p w:rsidR="005942C1" w:rsidRDefault="005942C1" w:rsidP="003C6CC3">
      <w:pPr>
        <w:pStyle w:val="ListParagraph"/>
        <w:numPr>
          <w:ilvl w:val="0"/>
          <w:numId w:val="32"/>
        </w:numPr>
        <w:spacing w:after="0" w:line="240" w:lineRule="auto"/>
      </w:pPr>
      <w:r>
        <w:t>Layer that contracts</w:t>
      </w:r>
    </w:p>
    <w:p w:rsidR="005942C1" w:rsidRDefault="005942C1" w:rsidP="003C6CC3">
      <w:pPr>
        <w:pStyle w:val="ListParagraph"/>
        <w:numPr>
          <w:ilvl w:val="0"/>
          <w:numId w:val="32"/>
        </w:numPr>
        <w:spacing w:after="0" w:line="240" w:lineRule="auto"/>
      </w:pPr>
      <w:r>
        <w:t>Branching cardiac muscle cells tether to one another by crisscrossing connective tissue fibres and arranged in spiral or circular bundles</w:t>
      </w:r>
      <w:r w:rsidR="00B80235">
        <w:br/>
      </w:r>
    </w:p>
    <w:p w:rsidR="005942C1" w:rsidRDefault="005942C1" w:rsidP="005942C1">
      <w:r>
        <w:t>Endocardium:</w:t>
      </w:r>
    </w:p>
    <w:p w:rsidR="005942C1" w:rsidRDefault="005942C1" w:rsidP="003C6CC3">
      <w:pPr>
        <w:pStyle w:val="ListParagraph"/>
        <w:numPr>
          <w:ilvl w:val="0"/>
          <w:numId w:val="32"/>
        </w:numPr>
        <w:spacing w:after="0" w:line="240" w:lineRule="auto"/>
      </w:pPr>
      <w:r>
        <w:t>Third layer, "inside the heart"</w:t>
      </w:r>
    </w:p>
    <w:p w:rsidR="005942C1" w:rsidRDefault="005942C1" w:rsidP="003C6CC3">
      <w:pPr>
        <w:pStyle w:val="ListParagraph"/>
        <w:numPr>
          <w:ilvl w:val="0"/>
          <w:numId w:val="32"/>
        </w:numPr>
        <w:spacing w:after="0" w:line="240" w:lineRule="auto"/>
      </w:pPr>
      <w:r>
        <w:t xml:space="preserve">Glistening white sheet of endothelium </w:t>
      </w:r>
      <w:r>
        <w:rPr>
          <w:i/>
        </w:rPr>
        <w:t>(squamous epithelium)</w:t>
      </w:r>
      <w:r>
        <w:t xml:space="preserve"> that rests on a thin connective tissue layer</w:t>
      </w:r>
    </w:p>
    <w:p w:rsidR="005942C1" w:rsidRDefault="005942C1" w:rsidP="003C6CC3">
      <w:pPr>
        <w:pStyle w:val="ListParagraph"/>
        <w:numPr>
          <w:ilvl w:val="0"/>
          <w:numId w:val="32"/>
        </w:numPr>
        <w:spacing w:after="0" w:line="240" w:lineRule="auto"/>
      </w:pPr>
      <w:r>
        <w:t>Lines the heart chambers and covers the fibrous skeleton of the valves</w:t>
      </w:r>
    </w:p>
    <w:p w:rsidR="005942C1" w:rsidRDefault="005942C1" w:rsidP="003C6CC3">
      <w:pPr>
        <w:pStyle w:val="ListParagraph"/>
        <w:numPr>
          <w:ilvl w:val="0"/>
          <w:numId w:val="32"/>
        </w:numPr>
        <w:spacing w:after="0" w:line="240" w:lineRule="auto"/>
      </w:pPr>
      <w:r>
        <w:t>Linings of the blood vessels leaving and entering the heart</w:t>
      </w:r>
      <w:r w:rsidR="00B80235">
        <w:br/>
      </w:r>
    </w:p>
    <w:p w:rsidR="005942C1" w:rsidRDefault="005942C1" w:rsidP="005942C1">
      <w:r>
        <w:t>Connective Tissue Fibres:</w:t>
      </w:r>
    </w:p>
    <w:p w:rsidR="005942C1" w:rsidRDefault="005942C1" w:rsidP="003C6CC3">
      <w:pPr>
        <w:pStyle w:val="ListParagraph"/>
        <w:numPr>
          <w:ilvl w:val="0"/>
          <w:numId w:val="32"/>
        </w:numPr>
        <w:spacing w:after="0" w:line="240" w:lineRule="auto"/>
      </w:pPr>
      <w:r>
        <w:t>Fibrous skeleton of the heart</w:t>
      </w:r>
    </w:p>
    <w:p w:rsidR="005942C1" w:rsidRDefault="005942C1" w:rsidP="003C6CC3">
      <w:pPr>
        <w:pStyle w:val="ListParagraph"/>
        <w:numPr>
          <w:ilvl w:val="0"/>
          <w:numId w:val="32"/>
        </w:numPr>
        <w:spacing w:after="0" w:line="240" w:lineRule="auto"/>
      </w:pPr>
      <w:r>
        <w:t>Reinforce myocardium internally and anchor cardiac muscle fibres</w:t>
      </w:r>
    </w:p>
    <w:p w:rsidR="005942C1" w:rsidRDefault="005942C1" w:rsidP="003C6CC3">
      <w:pPr>
        <w:pStyle w:val="ListParagraph"/>
        <w:numPr>
          <w:ilvl w:val="0"/>
          <w:numId w:val="32"/>
        </w:numPr>
        <w:spacing w:after="0" w:line="240" w:lineRule="auto"/>
      </w:pPr>
      <w:r>
        <w:t>Additional support for vessels and valves (avoid becoming stretched due to the continuous stress of the blood pulsating through them)</w:t>
      </w:r>
    </w:p>
    <w:p w:rsidR="005942C1" w:rsidRDefault="005942C1" w:rsidP="003C6CC3">
      <w:pPr>
        <w:pStyle w:val="ListParagraph"/>
        <w:numPr>
          <w:ilvl w:val="0"/>
          <w:numId w:val="32"/>
        </w:numPr>
        <w:spacing w:after="0" w:line="240" w:lineRule="auto"/>
      </w:pPr>
      <w:r>
        <w:t>Fibrous skeleton limits the direct spread of action potentials across the heart to specific pathways</w:t>
      </w:r>
    </w:p>
    <w:p w:rsidR="005942C1" w:rsidRDefault="005942C1" w:rsidP="005942C1"/>
    <w:p w:rsidR="005942C1" w:rsidRDefault="005942C1" w:rsidP="005942C1"/>
    <w:p w:rsidR="005942C1" w:rsidRPr="00A83973" w:rsidRDefault="005942C1" w:rsidP="005942C1">
      <w:pPr>
        <w:rPr>
          <w:b/>
          <w:i/>
        </w:rPr>
      </w:pPr>
      <w:r w:rsidRPr="00647735">
        <w:rPr>
          <w:b/>
        </w:rPr>
        <w:lastRenderedPageBreak/>
        <w:t>4.2.1.3 Locate the following on diagrams that show both the external and internal anatomy of the heart: left &amp; right atria and ventricles, aortic arch, superior and inferior vena cava, pulmonary trunk, left &amp; right arteries and veins, coronary sinus</w:t>
      </w:r>
      <w:r>
        <w:rPr>
          <w:b/>
        </w:rPr>
        <w:t xml:space="preserve">, </w:t>
      </w:r>
      <w:proofErr w:type="spellStart"/>
      <w:r>
        <w:rPr>
          <w:b/>
        </w:rPr>
        <w:t>atrioventricular</w:t>
      </w:r>
      <w:proofErr w:type="spellEnd"/>
      <w:r>
        <w:rPr>
          <w:b/>
        </w:rPr>
        <w:t xml:space="preserve"> groove, anterior-posterior </w:t>
      </w:r>
      <w:proofErr w:type="spellStart"/>
      <w:r>
        <w:rPr>
          <w:b/>
        </w:rPr>
        <w:t>interventricular</w:t>
      </w:r>
      <w:proofErr w:type="spellEnd"/>
      <w:r>
        <w:rPr>
          <w:b/>
        </w:rPr>
        <w:t xml:space="preserve"> sulcus, </w:t>
      </w:r>
      <w:proofErr w:type="spellStart"/>
      <w:r>
        <w:rPr>
          <w:b/>
        </w:rPr>
        <w:t>pectinate</w:t>
      </w:r>
      <w:proofErr w:type="spellEnd"/>
      <w:r>
        <w:rPr>
          <w:b/>
        </w:rPr>
        <w:t xml:space="preserve"> muscles, fossa </w:t>
      </w:r>
      <w:proofErr w:type="spellStart"/>
      <w:r>
        <w:rPr>
          <w:b/>
        </w:rPr>
        <w:t>ovalis</w:t>
      </w:r>
      <w:proofErr w:type="spellEnd"/>
      <w:r>
        <w:rPr>
          <w:b/>
        </w:rPr>
        <w:t xml:space="preserve">, </w:t>
      </w:r>
      <w:proofErr w:type="spellStart"/>
      <w:r>
        <w:rPr>
          <w:b/>
        </w:rPr>
        <w:t>trabeculae</w:t>
      </w:r>
      <w:proofErr w:type="spellEnd"/>
      <w:r>
        <w:rPr>
          <w:b/>
        </w:rPr>
        <w:t xml:space="preserve">, papillary muscles – </w:t>
      </w:r>
      <w:r>
        <w:rPr>
          <w:b/>
          <w:i/>
        </w:rPr>
        <w:t xml:space="preserve">pages 665-667 figure 18.4 B, D and </w:t>
      </w:r>
      <w:proofErr w:type="gramStart"/>
      <w:r>
        <w:rPr>
          <w:b/>
          <w:i/>
        </w:rPr>
        <w:t>E(</w:t>
      </w:r>
      <w:proofErr w:type="gramEnd"/>
      <w:r>
        <w:rPr>
          <w:b/>
          <w:i/>
        </w:rPr>
        <w:t>not in notes)</w:t>
      </w:r>
    </w:p>
    <w:p w:rsidR="005942C1" w:rsidRDefault="005942C1" w:rsidP="005942C1"/>
    <w:p w:rsidR="005942C1" w:rsidRDefault="005942C1" w:rsidP="005942C1">
      <w:r w:rsidRPr="00647735">
        <w:rPr>
          <w:noProof/>
          <w:lang w:val="en-US"/>
        </w:rPr>
        <w:drawing>
          <wp:inline distT="0" distB="0" distL="0" distR="0" wp14:anchorId="5F56CCD7" wp14:editId="1FFD4B52">
            <wp:extent cx="6467475" cy="5476875"/>
            <wp:effectExtent l="19050" t="0" r="9525" b="0"/>
            <wp:docPr id="10" name="Picture 10" descr="18-04_grossheart_1_l"/>
            <wp:cNvGraphicFramePr/>
            <a:graphic xmlns:a="http://schemas.openxmlformats.org/drawingml/2006/main">
              <a:graphicData uri="http://schemas.openxmlformats.org/drawingml/2006/picture">
                <pic:pic xmlns:pic="http://schemas.openxmlformats.org/drawingml/2006/picture">
                  <pic:nvPicPr>
                    <pic:cNvPr id="9221" name="Picture 2" descr="18-04_grossheart_1_l"/>
                    <pic:cNvPicPr>
                      <a:picLocks noChangeAspect="1" noChangeArrowheads="1"/>
                    </pic:cNvPicPr>
                  </pic:nvPicPr>
                  <pic:blipFill>
                    <a:blip r:embed="rId24" cstate="print"/>
                    <a:srcRect t="40544" b="3683"/>
                    <a:stretch>
                      <a:fillRect/>
                    </a:stretch>
                  </pic:blipFill>
                  <pic:spPr bwMode="auto">
                    <a:xfrm>
                      <a:off x="0" y="0"/>
                      <a:ext cx="6467475" cy="5476875"/>
                    </a:xfrm>
                    <a:prstGeom prst="rect">
                      <a:avLst/>
                    </a:prstGeom>
                    <a:noFill/>
                    <a:ln w="9525">
                      <a:noFill/>
                      <a:miter lim="800000"/>
                      <a:headEnd/>
                      <a:tailEnd/>
                    </a:ln>
                  </pic:spPr>
                </pic:pic>
              </a:graphicData>
            </a:graphic>
          </wp:inline>
        </w:drawing>
      </w:r>
    </w:p>
    <w:p w:rsidR="005942C1" w:rsidRDefault="005942C1" w:rsidP="005942C1"/>
    <w:p w:rsidR="005942C1" w:rsidRDefault="005942C1" w:rsidP="005942C1"/>
    <w:p w:rsidR="005942C1" w:rsidRDefault="005942C1" w:rsidP="005942C1"/>
    <w:p w:rsidR="005942C1" w:rsidRDefault="005942C1" w:rsidP="005942C1"/>
    <w:p w:rsidR="005942C1" w:rsidRDefault="00B80235" w:rsidP="005942C1">
      <w:r w:rsidRPr="00647735">
        <w:rPr>
          <w:noProof/>
          <w:lang w:val="en-US"/>
        </w:rPr>
        <w:lastRenderedPageBreak/>
        <w:drawing>
          <wp:anchor distT="0" distB="0" distL="114300" distR="114300" simplePos="0" relativeHeight="251670528" behindDoc="0" locked="0" layoutInCell="1" allowOverlap="1" wp14:anchorId="7CEC9178" wp14:editId="1A95A940">
            <wp:simplePos x="0" y="0"/>
            <wp:positionH relativeFrom="column">
              <wp:posOffset>-685800</wp:posOffset>
            </wp:positionH>
            <wp:positionV relativeFrom="paragraph">
              <wp:posOffset>-685800</wp:posOffset>
            </wp:positionV>
            <wp:extent cx="4924425" cy="3181350"/>
            <wp:effectExtent l="0" t="0" r="9525" b="0"/>
            <wp:wrapSquare wrapText="bothSides"/>
            <wp:docPr id="11" name="Picture 11" descr="18-04dgrossheart_l"/>
            <wp:cNvGraphicFramePr/>
            <a:graphic xmlns:a="http://schemas.openxmlformats.org/drawingml/2006/main">
              <a:graphicData uri="http://schemas.openxmlformats.org/drawingml/2006/picture">
                <pic:pic xmlns:pic="http://schemas.openxmlformats.org/drawingml/2006/picture">
                  <pic:nvPicPr>
                    <pic:cNvPr id="10244" name="Picture 2" descr="18-04dgrossheart_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24425" cy="3181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942C1" w:rsidRDefault="005942C1" w:rsidP="005942C1"/>
    <w:p w:rsidR="005942C1" w:rsidRDefault="005942C1" w:rsidP="005942C1"/>
    <w:p w:rsidR="005942C1" w:rsidRDefault="005942C1" w:rsidP="005942C1">
      <w:pPr>
        <w:jc w:val="center"/>
      </w:pPr>
    </w:p>
    <w:p w:rsidR="005942C1" w:rsidRDefault="005942C1" w:rsidP="005942C1">
      <w:pPr>
        <w:jc w:val="center"/>
      </w:pPr>
    </w:p>
    <w:p w:rsidR="00B80235" w:rsidRDefault="00B80235" w:rsidP="005942C1">
      <w:pPr>
        <w:rPr>
          <w:b/>
        </w:rPr>
      </w:pPr>
    </w:p>
    <w:p w:rsidR="00B80235" w:rsidRDefault="00B80235" w:rsidP="005942C1">
      <w:pPr>
        <w:rPr>
          <w:b/>
        </w:rPr>
      </w:pPr>
    </w:p>
    <w:p w:rsidR="00B80235" w:rsidRDefault="00B80235" w:rsidP="005942C1">
      <w:pPr>
        <w:rPr>
          <w:b/>
        </w:rPr>
      </w:pPr>
    </w:p>
    <w:p w:rsidR="005942C1" w:rsidRDefault="005942C1" w:rsidP="005942C1">
      <w:pPr>
        <w:rPr>
          <w:b/>
          <w:i/>
        </w:rPr>
      </w:pPr>
      <w:r w:rsidRPr="00E26C37">
        <w:rPr>
          <w:b/>
        </w:rPr>
        <w:t xml:space="preserve">4.2.2 Trace the pathway followed by the blood in both the pulmonary and systemic circuits – </w:t>
      </w:r>
      <w:r w:rsidRPr="00E26C37">
        <w:rPr>
          <w:b/>
          <w:i/>
        </w:rPr>
        <w:t xml:space="preserve">pages 668-669, figure 18.5 </w:t>
      </w:r>
      <w:proofErr w:type="gramStart"/>
      <w:r w:rsidRPr="00E26C37">
        <w:rPr>
          <w:b/>
          <w:i/>
        </w:rPr>
        <w:t>page</w:t>
      </w:r>
      <w:proofErr w:type="gramEnd"/>
      <w:r w:rsidRPr="00E26C37">
        <w:rPr>
          <w:b/>
          <w:i/>
        </w:rPr>
        <w:t xml:space="preserve"> 668</w:t>
      </w:r>
    </w:p>
    <w:p w:rsidR="005942C1" w:rsidRPr="00B80235" w:rsidRDefault="00B80235" w:rsidP="005942C1">
      <w:pPr>
        <w:rPr>
          <w:b/>
          <w:i/>
        </w:rPr>
      </w:pPr>
      <w:r>
        <w:rPr>
          <w:noProof/>
          <w:lang w:val="en-US"/>
        </w:rPr>
        <w:drawing>
          <wp:anchor distT="0" distB="0" distL="114300" distR="114300" simplePos="0" relativeHeight="251668480" behindDoc="1" locked="0" layoutInCell="1" allowOverlap="1" wp14:anchorId="342B49CC" wp14:editId="7BBAE242">
            <wp:simplePos x="0" y="0"/>
            <wp:positionH relativeFrom="column">
              <wp:posOffset>352425</wp:posOffset>
            </wp:positionH>
            <wp:positionV relativeFrom="paragraph">
              <wp:posOffset>668020</wp:posOffset>
            </wp:positionV>
            <wp:extent cx="5962650" cy="5229225"/>
            <wp:effectExtent l="0" t="0" r="0" b="9525"/>
            <wp:wrapTight wrapText="bothSides">
              <wp:wrapPolygon edited="0">
                <wp:start x="0" y="0"/>
                <wp:lineTo x="0" y="21561"/>
                <wp:lineTo x="21531" y="21561"/>
                <wp:lineTo x="21531" y="0"/>
                <wp:lineTo x="0" y="0"/>
              </wp:wrapPolygon>
            </wp:wrapTight>
            <wp:docPr id="13" name="Picture 13" descr="C:\Documents and Settings\Joanna\My Documents\APA3312\scans cardio\cardiovascular system.jpg"/>
            <wp:cNvGraphicFramePr/>
            <a:graphic xmlns:a="http://schemas.openxmlformats.org/drawingml/2006/main">
              <a:graphicData uri="http://schemas.openxmlformats.org/drawingml/2006/picture">
                <pic:pic xmlns:pic="http://schemas.openxmlformats.org/drawingml/2006/picture">
                  <pic:nvPicPr>
                    <pic:cNvPr id="14338" name="Picture 2050" descr="C:\Documents and Settings\Joanna\My Documents\APA3312\scans cardio\cardiovascular system.jpg"/>
                    <pic:cNvPicPr>
                      <a:picLocks noChangeAspect="1" noChangeArrowheads="1"/>
                    </pic:cNvPicPr>
                  </pic:nvPicPr>
                  <pic:blipFill>
                    <a:blip r:embed="rId26" cstate="print"/>
                    <a:srcRect l="3514"/>
                    <a:stretch>
                      <a:fillRect/>
                    </a:stretch>
                  </pic:blipFill>
                  <pic:spPr bwMode="auto">
                    <a:xfrm>
                      <a:off x="0" y="0"/>
                      <a:ext cx="5962650" cy="5229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942C1" w:rsidRPr="004A535E">
        <w:rPr>
          <w:b/>
        </w:rPr>
        <w:t>4.2.2.2 Distinguish between the pathways followed for the pulmonary and systemic circuits in terms of oxygenation of the blood, workload and its effect on the structure of ventricular wall</w:t>
      </w:r>
      <w:r w:rsidR="005942C1">
        <w:rPr>
          <w:b/>
        </w:rPr>
        <w:t xml:space="preserve"> - </w:t>
      </w:r>
      <w:r w:rsidR="005942C1">
        <w:rPr>
          <w:b/>
          <w:i/>
        </w:rPr>
        <w:t>figure 18.6 page 699</w:t>
      </w:r>
    </w:p>
    <w:p w:rsidR="005942C1" w:rsidRPr="004A535E" w:rsidRDefault="005942C1" w:rsidP="005942C1"/>
    <w:p w:rsidR="005942C1" w:rsidRDefault="005942C1" w:rsidP="005942C1"/>
    <w:p w:rsidR="005942C1" w:rsidRDefault="005942C1" w:rsidP="005942C1"/>
    <w:p w:rsidR="005942C1" w:rsidRDefault="005942C1" w:rsidP="005942C1">
      <w:r w:rsidRPr="00A83973">
        <w:rPr>
          <w:b/>
        </w:rPr>
        <w:lastRenderedPageBreak/>
        <w:t xml:space="preserve">Pulmonary Circuit: </w:t>
      </w:r>
      <w:r>
        <w:t>the blood vessels that carry blood to and from the lungs, serve for gas exchange</w:t>
      </w:r>
    </w:p>
    <w:p w:rsidR="005942C1" w:rsidRPr="005610ED" w:rsidRDefault="005942C1" w:rsidP="003C6CC3">
      <w:pPr>
        <w:pStyle w:val="ListParagraph"/>
        <w:numPr>
          <w:ilvl w:val="0"/>
          <w:numId w:val="32"/>
        </w:numPr>
        <w:spacing w:after="0" w:line="240" w:lineRule="auto"/>
        <w:rPr>
          <w:b/>
        </w:rPr>
      </w:pPr>
      <w:r>
        <w:t>The right side of the heart is the pulmonary circuit pump</w:t>
      </w:r>
    </w:p>
    <w:p w:rsidR="005942C1" w:rsidRPr="00A83973" w:rsidRDefault="005942C1" w:rsidP="003C6CC3">
      <w:pPr>
        <w:pStyle w:val="ListParagraph"/>
        <w:numPr>
          <w:ilvl w:val="0"/>
          <w:numId w:val="32"/>
        </w:numPr>
        <w:spacing w:after="0" w:line="240" w:lineRule="auto"/>
        <w:rPr>
          <w:b/>
        </w:rPr>
      </w:pPr>
      <w:r>
        <w:t>Served by the right ventricle, is a short, low-pressure circulation</w:t>
      </w:r>
    </w:p>
    <w:p w:rsidR="005942C1" w:rsidRPr="00A83973" w:rsidRDefault="005942C1" w:rsidP="003C6CC3">
      <w:pPr>
        <w:pStyle w:val="ListParagraph"/>
        <w:numPr>
          <w:ilvl w:val="0"/>
          <w:numId w:val="32"/>
        </w:numPr>
        <w:spacing w:after="0" w:line="240" w:lineRule="auto"/>
        <w:rPr>
          <w:b/>
        </w:rPr>
      </w:pPr>
      <w:r>
        <w:t>Blood is returning from the body, oxygen-poor and carbon-dioxide rich</w:t>
      </w:r>
    </w:p>
    <w:p w:rsidR="005942C1" w:rsidRPr="00A83973" w:rsidRDefault="005942C1" w:rsidP="003C6CC3">
      <w:pPr>
        <w:pStyle w:val="ListParagraph"/>
        <w:numPr>
          <w:ilvl w:val="0"/>
          <w:numId w:val="32"/>
        </w:numPr>
        <w:spacing w:after="0" w:line="240" w:lineRule="auto"/>
        <w:rPr>
          <w:b/>
        </w:rPr>
      </w:pPr>
      <w:r>
        <w:t>Enters right atrium then passes into the right ventricle = pumps it to the lungs via the pulmonary trunk</w:t>
      </w:r>
    </w:p>
    <w:p w:rsidR="005942C1" w:rsidRPr="00A83973" w:rsidRDefault="005942C1" w:rsidP="003C6CC3">
      <w:pPr>
        <w:pStyle w:val="ListParagraph"/>
        <w:numPr>
          <w:ilvl w:val="0"/>
          <w:numId w:val="32"/>
        </w:numPr>
        <w:spacing w:after="0" w:line="240" w:lineRule="auto"/>
        <w:rPr>
          <w:b/>
        </w:rPr>
      </w:pPr>
      <w:r>
        <w:t xml:space="preserve">Blood unloads </w:t>
      </w:r>
      <w:r>
        <w:rPr>
          <w:i/>
        </w:rPr>
        <w:t xml:space="preserve">carbon dioxide </w:t>
      </w:r>
      <w:r>
        <w:t xml:space="preserve"> and picks up </w:t>
      </w:r>
      <w:r>
        <w:rPr>
          <w:i/>
        </w:rPr>
        <w:t>oxygen</w:t>
      </w:r>
      <w:r>
        <w:t>, the oxygenated blood is brought back through the pulmonary veins to the left side of the heart</w:t>
      </w:r>
    </w:p>
    <w:p w:rsidR="005942C1" w:rsidRPr="0016448A" w:rsidRDefault="005942C1" w:rsidP="003C6CC3">
      <w:pPr>
        <w:pStyle w:val="ListParagraph"/>
        <w:numPr>
          <w:ilvl w:val="0"/>
          <w:numId w:val="32"/>
        </w:numPr>
        <w:spacing w:after="0" w:line="240" w:lineRule="auto"/>
        <w:rPr>
          <w:b/>
        </w:rPr>
      </w:pPr>
      <w:r>
        <w:t>**unique pathway = elsewhere in the body, veins carry oxygen-poor blood to the heart, and arteries transport oxygen-rich blood from the heart. OPPOSITE OCCURS FOR THE PULMONARY CIRCUIT</w:t>
      </w:r>
    </w:p>
    <w:p w:rsidR="005942C1" w:rsidRPr="00A83973" w:rsidRDefault="005942C1" w:rsidP="003C6CC3">
      <w:pPr>
        <w:pStyle w:val="ListParagraph"/>
        <w:numPr>
          <w:ilvl w:val="0"/>
          <w:numId w:val="32"/>
        </w:numPr>
        <w:spacing w:after="0" w:line="240" w:lineRule="auto"/>
        <w:rPr>
          <w:b/>
        </w:rPr>
      </w:pPr>
      <w:r>
        <w:t>The right ventricle 3 times smaller than the left ventricle, cavity is flattened into a crescent shape</w:t>
      </w:r>
    </w:p>
    <w:p w:rsidR="005942C1" w:rsidRDefault="005942C1" w:rsidP="005942C1">
      <w:pPr>
        <w:rPr>
          <w:b/>
        </w:rPr>
      </w:pPr>
    </w:p>
    <w:p w:rsidR="005942C1" w:rsidRDefault="005942C1" w:rsidP="005942C1">
      <w:pPr>
        <w:rPr>
          <w:b/>
        </w:rPr>
      </w:pPr>
    </w:p>
    <w:p w:rsidR="005942C1" w:rsidRDefault="005942C1" w:rsidP="005942C1">
      <w:r w:rsidRPr="00A83973">
        <w:rPr>
          <w:b/>
        </w:rPr>
        <w:t>Systemic Circuit:</w:t>
      </w:r>
      <w:r>
        <w:t xml:space="preserve"> the blood vessels that carry the functional blood supply to and from all body tissues</w:t>
      </w:r>
    </w:p>
    <w:p w:rsidR="005942C1" w:rsidRDefault="005942C1" w:rsidP="003C6CC3">
      <w:pPr>
        <w:pStyle w:val="ListParagraph"/>
        <w:numPr>
          <w:ilvl w:val="0"/>
          <w:numId w:val="32"/>
        </w:numPr>
        <w:spacing w:after="0" w:line="240" w:lineRule="auto"/>
      </w:pPr>
      <w:r>
        <w:t>The left side of the heart is the systemic circuit pump</w:t>
      </w:r>
    </w:p>
    <w:p w:rsidR="005942C1" w:rsidRDefault="005942C1" w:rsidP="003C6CC3">
      <w:pPr>
        <w:pStyle w:val="ListParagraph"/>
        <w:numPr>
          <w:ilvl w:val="0"/>
          <w:numId w:val="32"/>
        </w:numPr>
        <w:spacing w:after="0" w:line="240" w:lineRule="auto"/>
      </w:pPr>
      <w:r>
        <w:t>Associated with the left ventricle, long pathway through the entire body, with five times more friction/resistance of blood flow</w:t>
      </w:r>
    </w:p>
    <w:p w:rsidR="005942C1" w:rsidRDefault="005942C1" w:rsidP="003C6CC3">
      <w:pPr>
        <w:pStyle w:val="ListParagraph"/>
        <w:numPr>
          <w:ilvl w:val="0"/>
          <w:numId w:val="32"/>
        </w:numPr>
        <w:spacing w:after="0" w:line="240" w:lineRule="auto"/>
      </w:pPr>
      <w:r>
        <w:t>Freshly oxygenated blood leaving the lungs is returned to the left atrium and passes into the left ventricle = which pumps to aorta</w:t>
      </w:r>
    </w:p>
    <w:p w:rsidR="005942C1" w:rsidRDefault="005942C1" w:rsidP="003C6CC3">
      <w:pPr>
        <w:pStyle w:val="ListParagraph"/>
        <w:numPr>
          <w:ilvl w:val="0"/>
          <w:numId w:val="32"/>
        </w:numPr>
        <w:spacing w:after="0" w:line="240" w:lineRule="auto"/>
      </w:pPr>
      <w:r>
        <w:t>Blood is then transported via smaller systemic arteries to body tissues</w:t>
      </w:r>
    </w:p>
    <w:p w:rsidR="005942C1" w:rsidRDefault="005942C1" w:rsidP="003C6CC3">
      <w:pPr>
        <w:pStyle w:val="ListParagraph"/>
        <w:numPr>
          <w:ilvl w:val="0"/>
          <w:numId w:val="32"/>
        </w:numPr>
        <w:spacing w:after="0" w:line="240" w:lineRule="auto"/>
      </w:pPr>
      <w:r>
        <w:t>Gases and nutrients are exchanged across the capillary walls</w:t>
      </w:r>
    </w:p>
    <w:p w:rsidR="005942C1" w:rsidRDefault="005942C1" w:rsidP="003C6CC3">
      <w:pPr>
        <w:pStyle w:val="ListParagraph"/>
        <w:numPr>
          <w:ilvl w:val="0"/>
          <w:numId w:val="32"/>
        </w:numPr>
        <w:spacing w:after="0" w:line="240" w:lineRule="auto"/>
      </w:pPr>
      <w:r>
        <w:t>Once blood becomes oxygen-poor, and loaded with carbon dioxide, returns to the right side of the heart through the systemic veins</w:t>
      </w:r>
    </w:p>
    <w:p w:rsidR="005942C1" w:rsidRDefault="005942C1" w:rsidP="003C6CC3">
      <w:pPr>
        <w:pStyle w:val="ListParagraph"/>
        <w:numPr>
          <w:ilvl w:val="0"/>
          <w:numId w:val="32"/>
        </w:numPr>
        <w:spacing w:after="0" w:line="240" w:lineRule="auto"/>
      </w:pPr>
      <w:r>
        <w:t>Enters the right atrium through the superior and inferior vena cava</w:t>
      </w:r>
    </w:p>
    <w:p w:rsidR="005942C1" w:rsidRDefault="005942C1" w:rsidP="003C6CC3">
      <w:pPr>
        <w:pStyle w:val="ListParagraph"/>
        <w:numPr>
          <w:ilvl w:val="0"/>
          <w:numId w:val="32"/>
        </w:numPr>
        <w:spacing w:after="0" w:line="240" w:lineRule="auto"/>
      </w:pPr>
      <w:r>
        <w:t>Walls of left ventricle are three times as thick as those of the right ventricle, and the cavity is nearly circular, can generate much more pressure than the right and is a far more powerful pump</w:t>
      </w:r>
    </w:p>
    <w:p w:rsidR="005942C1" w:rsidRDefault="005942C1" w:rsidP="005942C1"/>
    <w:p w:rsidR="005942C1" w:rsidRPr="00B80235" w:rsidRDefault="005942C1" w:rsidP="005942C1">
      <w:pPr>
        <w:rPr>
          <w:b/>
        </w:rPr>
      </w:pPr>
      <w:r w:rsidRPr="00F0216B">
        <w:rPr>
          <w:b/>
        </w:rPr>
        <w:t>4.2.2.1 Trace the pathway followed by a red blood cell from its entry into the heart via the inferior vena cava to its exit from the heart via the aorta; this pathway should include all the valves in the order in which they are encountered</w:t>
      </w:r>
    </w:p>
    <w:p w:rsidR="005942C1" w:rsidRPr="00B80235" w:rsidRDefault="005942C1" w:rsidP="005942C1">
      <w:pPr>
        <w:rPr>
          <w:b/>
        </w:rPr>
      </w:pPr>
      <w:r w:rsidRPr="00F0216B">
        <w:rPr>
          <w:b/>
        </w:rPr>
        <w:t>4.2.3 Describe the organization of the coronary circulation</w:t>
      </w:r>
    </w:p>
    <w:p w:rsidR="005942C1" w:rsidRDefault="005942C1" w:rsidP="003C6CC3">
      <w:pPr>
        <w:pStyle w:val="ListParagraph"/>
        <w:numPr>
          <w:ilvl w:val="0"/>
          <w:numId w:val="32"/>
        </w:numPr>
        <w:spacing w:after="0" w:line="240" w:lineRule="auto"/>
      </w:pPr>
      <w:r>
        <w:t>Coronary circulation arises from the aorta = provides blood supply to the heart</w:t>
      </w:r>
    </w:p>
    <w:p w:rsidR="005942C1" w:rsidRDefault="005942C1" w:rsidP="003C6CC3">
      <w:pPr>
        <w:pStyle w:val="ListParagraph"/>
        <w:numPr>
          <w:ilvl w:val="0"/>
          <w:numId w:val="32"/>
        </w:numPr>
        <w:spacing w:after="0" w:line="240" w:lineRule="auto"/>
      </w:pPr>
      <w:r>
        <w:t>Shortest circulation in the body</w:t>
      </w:r>
    </w:p>
    <w:p w:rsidR="005942C1" w:rsidRDefault="005942C1" w:rsidP="003C6CC3">
      <w:pPr>
        <w:pStyle w:val="ListParagraph"/>
        <w:numPr>
          <w:ilvl w:val="0"/>
          <w:numId w:val="32"/>
        </w:numPr>
        <w:spacing w:after="0" w:line="240" w:lineRule="auto"/>
      </w:pPr>
      <w:r>
        <w:t>Heart requires about 5% of the body's total blood supply</w:t>
      </w:r>
    </w:p>
    <w:p w:rsidR="005942C1" w:rsidRDefault="005942C1" w:rsidP="005942C1"/>
    <w:p w:rsidR="00B80235" w:rsidRDefault="00B80235" w:rsidP="005942C1">
      <w:pPr>
        <w:rPr>
          <w:b/>
        </w:rPr>
      </w:pPr>
    </w:p>
    <w:p w:rsidR="005942C1" w:rsidRPr="00B80235" w:rsidRDefault="005942C1" w:rsidP="005942C1">
      <w:pPr>
        <w:rPr>
          <w:b/>
        </w:rPr>
      </w:pPr>
      <w:r w:rsidRPr="003D78D8">
        <w:rPr>
          <w:b/>
        </w:rPr>
        <w:lastRenderedPageBreak/>
        <w:t>4.2.3.1 Identify the main arterial and venous components of the coronary circulation and indicate those areas of the heart, which they supply or drain</w:t>
      </w:r>
      <w:r>
        <w:rPr>
          <w:b/>
        </w:rPr>
        <w:t xml:space="preserve"> </w:t>
      </w:r>
      <w:r>
        <w:rPr>
          <w:b/>
          <w:i/>
        </w:rPr>
        <w:t>– page 669, figure 18.7 page 669</w:t>
      </w:r>
    </w:p>
    <w:p w:rsidR="005942C1" w:rsidRDefault="005942C1" w:rsidP="003C6CC3">
      <w:pPr>
        <w:pStyle w:val="ListParagraph"/>
        <w:numPr>
          <w:ilvl w:val="0"/>
          <w:numId w:val="32"/>
        </w:numPr>
        <w:spacing w:after="0" w:line="240" w:lineRule="auto"/>
      </w:pPr>
      <w:r>
        <w:t>Coronary arteries provide an intermittent, pulsating blood flow to the myocardium (deliver the blood when the heart is relaxed but are compressed when the ventricles are contracting)</w:t>
      </w:r>
    </w:p>
    <w:p w:rsidR="005942C1" w:rsidRDefault="005942C1" w:rsidP="003C6CC3">
      <w:pPr>
        <w:pStyle w:val="ListParagraph"/>
        <w:numPr>
          <w:ilvl w:val="0"/>
          <w:numId w:val="32"/>
        </w:numPr>
        <w:spacing w:after="0" w:line="240" w:lineRule="auto"/>
      </w:pPr>
      <w:r>
        <w:t>Supplied by the right and left coronary arteries, both arising from the base of the aorta and encircling the heart in the coronary sulcus</w:t>
      </w:r>
    </w:p>
    <w:p w:rsidR="005942C1" w:rsidRDefault="005942C1" w:rsidP="003C6CC3">
      <w:pPr>
        <w:pStyle w:val="ListParagraph"/>
        <w:numPr>
          <w:ilvl w:val="0"/>
          <w:numId w:val="32"/>
        </w:numPr>
        <w:spacing w:after="0" w:line="240" w:lineRule="auto"/>
      </w:pPr>
      <w:r>
        <w:t xml:space="preserve">The </w:t>
      </w:r>
      <w:r>
        <w:rPr>
          <w:b/>
        </w:rPr>
        <w:t>left coronary artery</w:t>
      </w:r>
      <w:r>
        <w:t xml:space="preserve"> runs toward the left side of the heart and then divides into its major branches: anterior </w:t>
      </w:r>
      <w:proofErr w:type="spellStart"/>
      <w:r>
        <w:t>interventricular</w:t>
      </w:r>
      <w:proofErr w:type="spellEnd"/>
      <w:r>
        <w:t xml:space="preserve"> artery and the circumflex artery</w:t>
      </w:r>
    </w:p>
    <w:p w:rsidR="005942C1" w:rsidRDefault="005942C1" w:rsidP="003C6CC3">
      <w:pPr>
        <w:pStyle w:val="ListParagraph"/>
        <w:numPr>
          <w:ilvl w:val="0"/>
          <w:numId w:val="32"/>
        </w:numPr>
        <w:spacing w:after="0" w:line="240" w:lineRule="auto"/>
      </w:pPr>
      <w:r w:rsidRPr="005D2EBD">
        <w:rPr>
          <w:i/>
        </w:rPr>
        <w:t xml:space="preserve">Anterior </w:t>
      </w:r>
      <w:proofErr w:type="spellStart"/>
      <w:r w:rsidRPr="005D2EBD">
        <w:rPr>
          <w:i/>
        </w:rPr>
        <w:t>interventricular</w:t>
      </w:r>
      <w:proofErr w:type="spellEnd"/>
      <w:r w:rsidRPr="005D2EBD">
        <w:rPr>
          <w:i/>
        </w:rPr>
        <w:t xml:space="preserve"> artery: </w:t>
      </w:r>
      <w:r>
        <w:t xml:space="preserve">supplies blood to the </w:t>
      </w:r>
      <w:proofErr w:type="spellStart"/>
      <w:r>
        <w:t>interventricular</w:t>
      </w:r>
      <w:proofErr w:type="spellEnd"/>
      <w:r>
        <w:t xml:space="preserve"> septum and anterior walls of both ventricles</w:t>
      </w:r>
    </w:p>
    <w:p w:rsidR="005942C1" w:rsidRDefault="005942C1" w:rsidP="003C6CC3">
      <w:pPr>
        <w:pStyle w:val="ListParagraph"/>
        <w:numPr>
          <w:ilvl w:val="0"/>
          <w:numId w:val="32"/>
        </w:numPr>
        <w:spacing w:after="0" w:line="240" w:lineRule="auto"/>
      </w:pPr>
      <w:r w:rsidRPr="005D2EBD">
        <w:rPr>
          <w:i/>
        </w:rPr>
        <w:t>Circumflex artery:</w:t>
      </w:r>
      <w:r>
        <w:t xml:space="preserve"> supplies the left atrium and the posterior walls of the left ventricle</w:t>
      </w:r>
    </w:p>
    <w:p w:rsidR="005942C1" w:rsidRDefault="005942C1" w:rsidP="003C6CC3">
      <w:pPr>
        <w:pStyle w:val="ListParagraph"/>
        <w:numPr>
          <w:ilvl w:val="0"/>
          <w:numId w:val="32"/>
        </w:numPr>
        <w:spacing w:after="0" w:line="240" w:lineRule="auto"/>
      </w:pPr>
      <w:r>
        <w:t xml:space="preserve">The </w:t>
      </w:r>
      <w:r>
        <w:rPr>
          <w:b/>
        </w:rPr>
        <w:t>right coronary artery</w:t>
      </w:r>
      <w:r>
        <w:t xml:space="preserve"> courses to the right side of the heart, two new branches: right marginal artery and posterior </w:t>
      </w:r>
      <w:proofErr w:type="spellStart"/>
      <w:r>
        <w:t>interventricular</w:t>
      </w:r>
      <w:proofErr w:type="spellEnd"/>
      <w:r>
        <w:t xml:space="preserve"> artery</w:t>
      </w:r>
    </w:p>
    <w:p w:rsidR="005942C1" w:rsidRDefault="005942C1" w:rsidP="003C6CC3">
      <w:pPr>
        <w:pStyle w:val="ListParagraph"/>
        <w:numPr>
          <w:ilvl w:val="0"/>
          <w:numId w:val="32"/>
        </w:numPr>
        <w:spacing w:after="0" w:line="240" w:lineRule="auto"/>
      </w:pPr>
      <w:r w:rsidRPr="005D2EBD">
        <w:rPr>
          <w:i/>
        </w:rPr>
        <w:t>Right marginal artery:</w:t>
      </w:r>
      <w:r>
        <w:t xml:space="preserve"> serves the myocardium of the lateral right side of the heart</w:t>
      </w:r>
    </w:p>
    <w:p w:rsidR="005942C1" w:rsidRDefault="005942C1" w:rsidP="003C6CC3">
      <w:pPr>
        <w:pStyle w:val="ListParagraph"/>
        <w:numPr>
          <w:ilvl w:val="0"/>
          <w:numId w:val="32"/>
        </w:numPr>
        <w:spacing w:after="0" w:line="240" w:lineRule="auto"/>
      </w:pPr>
      <w:r w:rsidRPr="005D2EBD">
        <w:rPr>
          <w:i/>
        </w:rPr>
        <w:t xml:space="preserve">Posterior </w:t>
      </w:r>
      <w:proofErr w:type="spellStart"/>
      <w:r w:rsidRPr="005D2EBD">
        <w:rPr>
          <w:i/>
        </w:rPr>
        <w:t>interventricular</w:t>
      </w:r>
      <w:proofErr w:type="spellEnd"/>
      <w:r w:rsidRPr="005D2EBD">
        <w:rPr>
          <w:i/>
        </w:rPr>
        <w:t xml:space="preserve"> artery:</w:t>
      </w:r>
      <w:r>
        <w:t xml:space="preserve"> runs to the heart apex and supplies the posterior ventricular walls</w:t>
      </w:r>
    </w:p>
    <w:p w:rsidR="005942C1" w:rsidRDefault="005942C1" w:rsidP="003C6CC3">
      <w:pPr>
        <w:pStyle w:val="ListParagraph"/>
        <w:numPr>
          <w:ilvl w:val="0"/>
          <w:numId w:val="32"/>
        </w:numPr>
        <w:spacing w:after="0" w:line="240" w:lineRule="auto"/>
      </w:pPr>
      <w:r>
        <w:t xml:space="preserve">Near apex of the heart, anastomoses merges with the anterior </w:t>
      </w:r>
      <w:proofErr w:type="spellStart"/>
      <w:r>
        <w:t>interventricular</w:t>
      </w:r>
      <w:proofErr w:type="spellEnd"/>
      <w:r>
        <w:t xml:space="preserve"> artery = right coronary artery supplies the right atrium and nearly all the right ventricle</w:t>
      </w:r>
    </w:p>
    <w:p w:rsidR="005942C1" w:rsidRDefault="005942C1" w:rsidP="003C6CC3">
      <w:pPr>
        <w:pStyle w:val="ListParagraph"/>
        <w:numPr>
          <w:ilvl w:val="0"/>
          <w:numId w:val="32"/>
        </w:numPr>
        <w:spacing w:after="0" w:line="240" w:lineRule="auto"/>
      </w:pPr>
      <w:r>
        <w:t xml:space="preserve">The venous blood is collected by the </w:t>
      </w:r>
      <w:r>
        <w:rPr>
          <w:b/>
        </w:rPr>
        <w:t>cardiac veins</w:t>
      </w:r>
      <w:r>
        <w:t xml:space="preserve"> whose paths roughly follow those of the coronary arteries</w:t>
      </w:r>
    </w:p>
    <w:p w:rsidR="005942C1" w:rsidRDefault="005942C1" w:rsidP="003C6CC3">
      <w:pPr>
        <w:pStyle w:val="ListParagraph"/>
        <w:numPr>
          <w:ilvl w:val="0"/>
          <w:numId w:val="32"/>
        </w:numPr>
        <w:spacing w:after="0" w:line="240" w:lineRule="auto"/>
      </w:pPr>
      <w:r>
        <w:t xml:space="preserve">Veins join together to form an enlarged vessel </w:t>
      </w:r>
      <w:r>
        <w:rPr>
          <w:b/>
        </w:rPr>
        <w:t>= coronary sinus</w:t>
      </w:r>
      <w:r>
        <w:t xml:space="preserve"> = empties the blood into the right atrium</w:t>
      </w:r>
    </w:p>
    <w:p w:rsidR="005942C1" w:rsidRDefault="005942C1" w:rsidP="003C6CC3">
      <w:pPr>
        <w:pStyle w:val="ListParagraph"/>
        <w:numPr>
          <w:ilvl w:val="0"/>
          <w:numId w:val="32"/>
        </w:numPr>
        <w:spacing w:after="0" w:line="240" w:lineRule="auto"/>
      </w:pPr>
      <w:r>
        <w:t>Coronary sinus: three large tributaries</w:t>
      </w:r>
    </w:p>
    <w:p w:rsidR="005942C1" w:rsidRDefault="005942C1" w:rsidP="005942C1">
      <w:pPr>
        <w:pStyle w:val="ListParagraph"/>
      </w:pPr>
      <w:r>
        <w:t xml:space="preserve">1. Great cardiac vein: in the anterior </w:t>
      </w:r>
      <w:proofErr w:type="spellStart"/>
      <w:r>
        <w:t>interventricular</w:t>
      </w:r>
      <w:proofErr w:type="spellEnd"/>
      <w:r>
        <w:t xml:space="preserve"> sulcus</w:t>
      </w:r>
    </w:p>
    <w:p w:rsidR="005942C1" w:rsidRDefault="005942C1" w:rsidP="005942C1">
      <w:pPr>
        <w:pStyle w:val="ListParagraph"/>
      </w:pPr>
      <w:r>
        <w:t xml:space="preserve">2. Middle cardiac vein: in the posterior </w:t>
      </w:r>
      <w:proofErr w:type="spellStart"/>
      <w:r>
        <w:t>interventricular</w:t>
      </w:r>
      <w:proofErr w:type="spellEnd"/>
      <w:r>
        <w:t xml:space="preserve"> sulcus</w:t>
      </w:r>
    </w:p>
    <w:p w:rsidR="005942C1" w:rsidRDefault="005942C1" w:rsidP="005942C1">
      <w:pPr>
        <w:pStyle w:val="ListParagraph"/>
      </w:pPr>
      <w:r>
        <w:t>3. Small cardiac vein: runs along the heart's right inferior margin</w:t>
      </w:r>
    </w:p>
    <w:p w:rsidR="005942C1" w:rsidRDefault="005942C1" w:rsidP="003C6CC3">
      <w:pPr>
        <w:pStyle w:val="ListParagraph"/>
        <w:numPr>
          <w:ilvl w:val="0"/>
          <w:numId w:val="32"/>
        </w:numPr>
        <w:spacing w:after="0" w:line="240" w:lineRule="auto"/>
      </w:pPr>
      <w:r>
        <w:t xml:space="preserve">In addition, several </w:t>
      </w:r>
      <w:r>
        <w:rPr>
          <w:b/>
        </w:rPr>
        <w:t>anterior cardiac veins</w:t>
      </w:r>
      <w:r>
        <w:t xml:space="preserve"> empty directly into the right atrium anteriorly</w:t>
      </w:r>
    </w:p>
    <w:p w:rsidR="005942C1" w:rsidRDefault="005942C1" w:rsidP="005942C1">
      <w:pPr>
        <w:pStyle w:val="ListParagraph"/>
        <w:jc w:val="center"/>
      </w:pPr>
      <w:r w:rsidRPr="003D78D8">
        <w:rPr>
          <w:noProof/>
          <w:lang w:val="en-US"/>
        </w:rPr>
        <w:drawing>
          <wp:inline distT="0" distB="0" distL="0" distR="0" wp14:anchorId="47616383" wp14:editId="7E3373A0">
            <wp:extent cx="5383032" cy="2083242"/>
            <wp:effectExtent l="19050" t="0" r="8118" b="0"/>
            <wp:docPr id="14" name="Picture 6" descr="18-07coronarycirc_l"/>
            <wp:cNvGraphicFramePr/>
            <a:graphic xmlns:a="http://schemas.openxmlformats.org/drawingml/2006/main">
              <a:graphicData uri="http://schemas.openxmlformats.org/drawingml/2006/picture">
                <pic:pic xmlns:pic="http://schemas.openxmlformats.org/drawingml/2006/picture">
                  <pic:nvPicPr>
                    <pic:cNvPr id="16386" name="Picture 2" descr="18-07coronarycirc_l"/>
                    <pic:cNvPicPr>
                      <a:picLocks noChangeAspect="1" noChangeArrowheads="1"/>
                    </pic:cNvPicPr>
                  </pic:nvPicPr>
                  <pic:blipFill>
                    <a:blip r:embed="rId27" cstate="print"/>
                    <a:srcRect/>
                    <a:stretch>
                      <a:fillRect/>
                    </a:stretch>
                  </pic:blipFill>
                  <pic:spPr bwMode="auto">
                    <a:xfrm>
                      <a:off x="0" y="0"/>
                      <a:ext cx="5382283" cy="2082952"/>
                    </a:xfrm>
                    <a:prstGeom prst="rect">
                      <a:avLst/>
                    </a:prstGeom>
                    <a:noFill/>
                    <a:ln w="9525">
                      <a:noFill/>
                      <a:miter lim="800000"/>
                      <a:headEnd/>
                      <a:tailEnd/>
                    </a:ln>
                  </pic:spPr>
                </pic:pic>
              </a:graphicData>
            </a:graphic>
          </wp:inline>
        </w:drawing>
      </w:r>
    </w:p>
    <w:p w:rsidR="005942C1" w:rsidRDefault="005942C1" w:rsidP="005942C1">
      <w:pPr>
        <w:pStyle w:val="ListParagraph"/>
      </w:pPr>
    </w:p>
    <w:p w:rsidR="005942C1" w:rsidRDefault="005942C1" w:rsidP="005942C1"/>
    <w:p w:rsidR="00B80235" w:rsidRDefault="00B80235" w:rsidP="005942C1">
      <w:pPr>
        <w:rPr>
          <w:b/>
        </w:rPr>
      </w:pPr>
    </w:p>
    <w:p w:rsidR="005942C1" w:rsidRPr="00B80235" w:rsidRDefault="005942C1" w:rsidP="005942C1">
      <w:pPr>
        <w:rPr>
          <w:b/>
          <w:i/>
        </w:rPr>
      </w:pPr>
      <w:r w:rsidRPr="00DE4BDF">
        <w:rPr>
          <w:b/>
        </w:rPr>
        <w:lastRenderedPageBreak/>
        <w:t>4.2.3.2 Define anastomosis and justify the presence of anastomoses in the coronary circulation</w:t>
      </w:r>
      <w:r>
        <w:rPr>
          <w:b/>
        </w:rPr>
        <w:t xml:space="preserve"> </w:t>
      </w:r>
      <w:r>
        <w:rPr>
          <w:b/>
          <w:i/>
        </w:rPr>
        <w:t>– page 669, figure 18.7 page 669</w:t>
      </w:r>
    </w:p>
    <w:p w:rsidR="005942C1" w:rsidRDefault="005942C1" w:rsidP="005942C1">
      <w:r>
        <w:t xml:space="preserve">Anastomosis: A union or junctions of nerves, blood vessels, or </w:t>
      </w:r>
      <w:proofErr w:type="spellStart"/>
      <w:r>
        <w:t>lymphatics</w:t>
      </w:r>
      <w:proofErr w:type="spellEnd"/>
    </w:p>
    <w:p w:rsidR="005942C1" w:rsidRDefault="005942C1" w:rsidP="003C6CC3">
      <w:pPr>
        <w:pStyle w:val="ListParagraph"/>
        <w:numPr>
          <w:ilvl w:val="0"/>
          <w:numId w:val="32"/>
        </w:numPr>
        <w:spacing w:after="0" w:line="240" w:lineRule="auto"/>
      </w:pPr>
      <w:r>
        <w:t xml:space="preserve">Add additional </w:t>
      </w:r>
      <w:r>
        <w:rPr>
          <w:i/>
        </w:rPr>
        <w:t>collateral</w:t>
      </w:r>
      <w:r>
        <w:t xml:space="preserve"> routes for blood delivery to the heart muscle, but not robust enough to supply adequate nutrition when a coronary artery is suddenly occluded (blocked)</w:t>
      </w:r>
    </w:p>
    <w:p w:rsidR="005942C1" w:rsidRDefault="005942C1" w:rsidP="005942C1"/>
    <w:p w:rsidR="005942C1" w:rsidRPr="00B80235" w:rsidRDefault="005942C1" w:rsidP="005942C1">
      <w:pPr>
        <w:rPr>
          <w:b/>
        </w:rPr>
      </w:pPr>
      <w:r w:rsidRPr="002A1F74">
        <w:rPr>
          <w:b/>
        </w:rPr>
        <w:t xml:space="preserve">4.2.4 Compare the physiological properties of cardiac muscle cells with those of skeletal muscle cells </w:t>
      </w:r>
      <w:r w:rsidRPr="002A1F74">
        <w:rPr>
          <w:b/>
          <w:i/>
        </w:rPr>
        <w:t>– page 673, + mostly slides</w:t>
      </w:r>
    </w:p>
    <w:p w:rsidR="005942C1" w:rsidRPr="002A1F74" w:rsidRDefault="005942C1" w:rsidP="003C6CC3">
      <w:pPr>
        <w:numPr>
          <w:ilvl w:val="0"/>
          <w:numId w:val="33"/>
        </w:numPr>
        <w:spacing w:after="0" w:line="240" w:lineRule="auto"/>
      </w:pPr>
      <w:r w:rsidRPr="002A1F74">
        <w:rPr>
          <w:lang w:val="en-US"/>
        </w:rPr>
        <w:t>Striated muscle fibers with myofibrils</w:t>
      </w:r>
      <w:r>
        <w:rPr>
          <w:lang w:val="en-US"/>
        </w:rPr>
        <w:t>, contracts by the sliding filaments mechanism = cardiac cells are short, fat, branched and interconnected (as opposed to long, cylindrical, multinucleate muscle fibers)</w:t>
      </w:r>
    </w:p>
    <w:p w:rsidR="005942C1" w:rsidRPr="002A1F74" w:rsidRDefault="005942C1" w:rsidP="003C6CC3">
      <w:pPr>
        <w:numPr>
          <w:ilvl w:val="1"/>
          <w:numId w:val="33"/>
        </w:numPr>
        <w:spacing w:after="0" w:line="240" w:lineRule="auto"/>
      </w:pPr>
      <w:r w:rsidRPr="002A1F74">
        <w:rPr>
          <w:lang w:val="en-US"/>
        </w:rPr>
        <w:t>actin and myosin</w:t>
      </w:r>
    </w:p>
    <w:p w:rsidR="005942C1" w:rsidRPr="002A1F74" w:rsidRDefault="005942C1" w:rsidP="003C6CC3">
      <w:pPr>
        <w:numPr>
          <w:ilvl w:val="0"/>
          <w:numId w:val="33"/>
        </w:numPr>
        <w:spacing w:after="0" w:line="240" w:lineRule="auto"/>
      </w:pPr>
      <w:r w:rsidRPr="002A1F74">
        <w:rPr>
          <w:lang w:val="en-US"/>
        </w:rPr>
        <w:t>Sarcolemma with T-tubules</w:t>
      </w:r>
    </w:p>
    <w:p w:rsidR="005942C1" w:rsidRPr="002A1F74" w:rsidRDefault="005942C1" w:rsidP="003C6CC3">
      <w:pPr>
        <w:numPr>
          <w:ilvl w:val="0"/>
          <w:numId w:val="33"/>
        </w:numPr>
        <w:spacing w:after="0" w:line="240" w:lineRule="auto"/>
      </w:pPr>
      <w:r w:rsidRPr="002A1F74">
        <w:rPr>
          <w:lang w:val="en-US"/>
        </w:rPr>
        <w:t>Sarcoplasmic reticulum with calcium</w:t>
      </w:r>
    </w:p>
    <w:p w:rsidR="005942C1" w:rsidRPr="001872D6" w:rsidRDefault="005942C1" w:rsidP="003C6CC3">
      <w:pPr>
        <w:numPr>
          <w:ilvl w:val="0"/>
          <w:numId w:val="33"/>
        </w:numPr>
        <w:spacing w:after="0" w:line="240" w:lineRule="auto"/>
      </w:pPr>
      <w:r w:rsidRPr="002A1F74">
        <w:rPr>
          <w:lang w:val="en-US"/>
        </w:rPr>
        <w:t>Action potentials that initiate muscle contraction</w:t>
      </w:r>
    </w:p>
    <w:p w:rsidR="005942C1" w:rsidRDefault="005942C1" w:rsidP="005942C1">
      <w:pPr>
        <w:rPr>
          <w:lang w:val="en-US"/>
        </w:rPr>
      </w:pPr>
    </w:p>
    <w:p w:rsidR="005942C1" w:rsidRDefault="005942C1" w:rsidP="003C6CC3">
      <w:pPr>
        <w:pStyle w:val="ListParagraph"/>
        <w:numPr>
          <w:ilvl w:val="0"/>
          <w:numId w:val="32"/>
        </w:numPr>
        <w:spacing w:after="0" w:line="240" w:lineRule="auto"/>
      </w:pPr>
      <w:r>
        <w:t xml:space="preserve">Cardiac: </w:t>
      </w:r>
      <w:proofErr w:type="spellStart"/>
      <w:r>
        <w:t>fibers</w:t>
      </w:r>
      <w:proofErr w:type="spellEnd"/>
      <w:r>
        <w:t xml:space="preserve"> contain one or at most two large, pale, centrally located nuclei</w:t>
      </w:r>
    </w:p>
    <w:p w:rsidR="005942C1" w:rsidRDefault="005942C1" w:rsidP="003C6CC3">
      <w:pPr>
        <w:pStyle w:val="ListParagraph"/>
        <w:numPr>
          <w:ilvl w:val="0"/>
          <w:numId w:val="32"/>
        </w:numPr>
        <w:spacing w:after="0" w:line="240" w:lineRule="auto"/>
        <w:ind w:left="1276" w:hanging="425"/>
      </w:pPr>
      <w:r>
        <w:t>Intercellular spaces are filled with a loose connective tissue (</w:t>
      </w:r>
      <w:proofErr w:type="spellStart"/>
      <w:r>
        <w:t>endomysium</w:t>
      </w:r>
      <w:proofErr w:type="spellEnd"/>
      <w:r>
        <w:t>), containing numerous capillaries</w:t>
      </w:r>
    </w:p>
    <w:p w:rsidR="005942C1" w:rsidRDefault="005942C1" w:rsidP="003C6CC3">
      <w:pPr>
        <w:pStyle w:val="ListParagraph"/>
        <w:numPr>
          <w:ilvl w:val="0"/>
          <w:numId w:val="32"/>
        </w:numPr>
        <w:spacing w:after="0" w:line="240" w:lineRule="auto"/>
        <w:ind w:left="1276" w:hanging="425"/>
      </w:pPr>
      <w:r>
        <w:t>This matrix is connected to the fibrous skeleton, acts as both a tendon and an insertion, giving cardiac cells something to pull or exert force against</w:t>
      </w:r>
    </w:p>
    <w:p w:rsidR="005942C1" w:rsidRDefault="005942C1" w:rsidP="003C6CC3">
      <w:pPr>
        <w:pStyle w:val="ListParagraph"/>
        <w:numPr>
          <w:ilvl w:val="0"/>
          <w:numId w:val="32"/>
        </w:numPr>
        <w:spacing w:after="0" w:line="240" w:lineRule="auto"/>
      </w:pPr>
      <w:r>
        <w:t>Skeletal: independent of one another both structurally and functionally</w:t>
      </w:r>
    </w:p>
    <w:p w:rsidR="005942C1" w:rsidRDefault="005942C1" w:rsidP="003C6CC3">
      <w:pPr>
        <w:pStyle w:val="ListParagraph"/>
        <w:numPr>
          <w:ilvl w:val="0"/>
          <w:numId w:val="32"/>
        </w:numPr>
        <w:spacing w:after="0" w:line="240" w:lineRule="auto"/>
      </w:pPr>
      <w:r>
        <w:t xml:space="preserve">Plasma membrane of the adjacent cardiac cells interlock like the ribs of two sheets of corrugated cardboard at dark-staining junction </w:t>
      </w:r>
      <w:r>
        <w:rPr>
          <w:b/>
        </w:rPr>
        <w:t>(intercalated discs)</w:t>
      </w:r>
      <w:r>
        <w:t xml:space="preserve"> = </w:t>
      </w:r>
      <w:proofErr w:type="spellStart"/>
      <w:r>
        <w:t>intercala</w:t>
      </w:r>
      <w:proofErr w:type="spellEnd"/>
      <w:r>
        <w:t xml:space="preserve"> means insert</w:t>
      </w:r>
    </w:p>
    <w:p w:rsidR="005942C1" w:rsidRDefault="005942C1" w:rsidP="003C6CC3">
      <w:pPr>
        <w:pStyle w:val="ListParagraph"/>
        <w:numPr>
          <w:ilvl w:val="0"/>
          <w:numId w:val="32"/>
        </w:numPr>
        <w:spacing w:after="0" w:line="240" w:lineRule="auto"/>
      </w:pPr>
      <w:r>
        <w:t>These discs contain anchoring desmosomes and gap junctions</w:t>
      </w:r>
    </w:p>
    <w:p w:rsidR="005942C1" w:rsidRDefault="005942C1" w:rsidP="003C6CC3">
      <w:pPr>
        <w:pStyle w:val="ListParagraph"/>
        <w:numPr>
          <w:ilvl w:val="0"/>
          <w:numId w:val="32"/>
        </w:numPr>
        <w:spacing w:after="0" w:line="240" w:lineRule="auto"/>
      </w:pPr>
      <w:r>
        <w:t>Desmosomes: prevent adjacent cells from separating during contraction</w:t>
      </w:r>
    </w:p>
    <w:p w:rsidR="005942C1" w:rsidRDefault="005942C1" w:rsidP="003C6CC3">
      <w:pPr>
        <w:pStyle w:val="ListParagraph"/>
        <w:numPr>
          <w:ilvl w:val="0"/>
          <w:numId w:val="32"/>
        </w:numPr>
        <w:spacing w:after="0" w:line="240" w:lineRule="auto"/>
      </w:pPr>
      <w:r>
        <w:t>Gap junction: allows ions to pass from cell to cell, transmitting current across the entire heart</w:t>
      </w:r>
    </w:p>
    <w:p w:rsidR="005942C1" w:rsidRDefault="005942C1" w:rsidP="003C6CC3">
      <w:pPr>
        <w:pStyle w:val="ListParagraph"/>
        <w:numPr>
          <w:ilvl w:val="0"/>
          <w:numId w:val="32"/>
        </w:numPr>
        <w:spacing w:after="0" w:line="240" w:lineRule="auto"/>
      </w:pPr>
      <w:r>
        <w:t>**myocardium behaves as a single coordinated unit (functional syncytium) = since the cardiac cells are electrically coupled by the gap junctions</w:t>
      </w:r>
    </w:p>
    <w:p w:rsidR="005942C1" w:rsidRDefault="005942C1" w:rsidP="005942C1"/>
    <w:p w:rsidR="005942C1" w:rsidRPr="00B80235" w:rsidRDefault="005942C1" w:rsidP="005942C1">
      <w:pPr>
        <w:rPr>
          <w:b/>
        </w:rPr>
      </w:pPr>
      <w:r w:rsidRPr="000A2595">
        <w:rPr>
          <w:b/>
        </w:rPr>
        <w:t>4.2.4.1 Compare and contrast cardiac versus skeletal muscle in terms of morphology, function, energy requirements and metabolism</w:t>
      </w:r>
    </w:p>
    <w:p w:rsidR="005942C1" w:rsidRPr="00497D0C" w:rsidRDefault="005942C1" w:rsidP="005942C1">
      <w:pPr>
        <w:rPr>
          <w:i/>
        </w:rPr>
      </w:pPr>
      <w:r>
        <w:t xml:space="preserve">Function: </w:t>
      </w:r>
      <w:r w:rsidRPr="00497D0C">
        <w:rPr>
          <w:i/>
        </w:rPr>
        <w:t>(from slides)</w:t>
      </w:r>
    </w:p>
    <w:p w:rsidR="005942C1" w:rsidRDefault="005942C1" w:rsidP="003C6CC3">
      <w:pPr>
        <w:pStyle w:val="ListParagraph"/>
        <w:numPr>
          <w:ilvl w:val="0"/>
          <w:numId w:val="32"/>
        </w:numPr>
        <w:spacing w:after="0" w:line="240" w:lineRule="auto"/>
      </w:pPr>
      <w:r w:rsidRPr="002A1F74">
        <w:rPr>
          <w:b/>
          <w:bCs/>
        </w:rPr>
        <w:t xml:space="preserve">Means of stimulation </w:t>
      </w:r>
      <w:r w:rsidRPr="002A1F74">
        <w:t xml:space="preserve">– </w:t>
      </w:r>
      <w:proofErr w:type="spellStart"/>
      <w:r w:rsidRPr="002A1F74">
        <w:t>autorhyt</w:t>
      </w:r>
      <w:r>
        <w:t>h</w:t>
      </w:r>
      <w:r w:rsidRPr="002A1F74">
        <w:t>micity</w:t>
      </w:r>
      <w:proofErr w:type="spellEnd"/>
      <w:r w:rsidRPr="002A1F74">
        <w:t xml:space="preserve"> vs. motor nerve ending stimulation</w:t>
      </w:r>
    </w:p>
    <w:p w:rsidR="005942C1" w:rsidRDefault="005942C1" w:rsidP="003C6CC3">
      <w:pPr>
        <w:pStyle w:val="ListParagraph"/>
        <w:numPr>
          <w:ilvl w:val="0"/>
          <w:numId w:val="32"/>
        </w:numPr>
        <w:spacing w:after="0" w:line="240" w:lineRule="auto"/>
      </w:pPr>
      <w:r>
        <w:rPr>
          <w:bCs/>
        </w:rPr>
        <w:t>Skeletal muscle fibres must be stimulated to contract by a nerve ending, but some cardiac muscles are self-excitable</w:t>
      </w:r>
    </w:p>
    <w:p w:rsidR="005942C1" w:rsidRPr="00CA1641" w:rsidRDefault="005942C1" w:rsidP="003C6CC3">
      <w:pPr>
        <w:pStyle w:val="ListParagraph"/>
        <w:numPr>
          <w:ilvl w:val="0"/>
          <w:numId w:val="32"/>
        </w:numPr>
        <w:spacing w:after="0" w:line="240" w:lineRule="auto"/>
      </w:pPr>
      <w:r w:rsidRPr="002A1F74">
        <w:rPr>
          <w:b/>
          <w:bCs/>
        </w:rPr>
        <w:t>Organ vs. Motor unit contraction</w:t>
      </w:r>
    </w:p>
    <w:p w:rsidR="005942C1" w:rsidRPr="00CA1641" w:rsidRDefault="005942C1" w:rsidP="003C6CC3">
      <w:pPr>
        <w:pStyle w:val="ListParagraph"/>
        <w:numPr>
          <w:ilvl w:val="0"/>
          <w:numId w:val="32"/>
        </w:numPr>
        <w:spacing w:after="0" w:line="240" w:lineRule="auto"/>
      </w:pPr>
      <w:r>
        <w:rPr>
          <w:bCs/>
        </w:rPr>
        <w:t xml:space="preserve">Skeletal: all </w:t>
      </w:r>
      <w:proofErr w:type="gramStart"/>
      <w:r>
        <w:rPr>
          <w:bCs/>
        </w:rPr>
        <w:t>cell</w:t>
      </w:r>
      <w:proofErr w:type="gramEnd"/>
      <w:r>
        <w:rPr>
          <w:bCs/>
        </w:rPr>
        <w:t xml:space="preserve"> are given a motor unit, which are stimulated and contracted at the same time. Impulses do not spread form cell to cell</w:t>
      </w:r>
    </w:p>
    <w:p w:rsidR="005942C1" w:rsidRPr="002A1F74" w:rsidRDefault="005942C1" w:rsidP="003C6CC3">
      <w:pPr>
        <w:pStyle w:val="ListParagraph"/>
        <w:numPr>
          <w:ilvl w:val="0"/>
          <w:numId w:val="32"/>
        </w:numPr>
        <w:spacing w:after="0" w:line="240" w:lineRule="auto"/>
      </w:pPr>
      <w:r>
        <w:rPr>
          <w:bCs/>
        </w:rPr>
        <w:lastRenderedPageBreak/>
        <w:t>Cardiac: heart either contracts as a unit or doesn't contract at all = due to gap junctions (electrically tie all cardiac muscle cells together in a contractile unit)</w:t>
      </w:r>
    </w:p>
    <w:p w:rsidR="005942C1" w:rsidRPr="00D61AE3" w:rsidRDefault="005942C1" w:rsidP="003C6CC3">
      <w:pPr>
        <w:pStyle w:val="ListParagraph"/>
        <w:numPr>
          <w:ilvl w:val="0"/>
          <w:numId w:val="32"/>
        </w:numPr>
        <w:spacing w:after="0" w:line="240" w:lineRule="auto"/>
      </w:pPr>
      <w:r w:rsidRPr="002A1F74">
        <w:rPr>
          <w:b/>
          <w:bCs/>
        </w:rPr>
        <w:t xml:space="preserve">Length of absolute refractory period </w:t>
      </w:r>
    </w:p>
    <w:p w:rsidR="005942C1" w:rsidRPr="00D61AE3" w:rsidRDefault="005942C1" w:rsidP="003C6CC3">
      <w:pPr>
        <w:pStyle w:val="ListParagraph"/>
        <w:numPr>
          <w:ilvl w:val="0"/>
          <w:numId w:val="32"/>
        </w:numPr>
        <w:spacing w:after="0" w:line="240" w:lineRule="auto"/>
      </w:pPr>
      <w:r>
        <w:rPr>
          <w:bCs/>
        </w:rPr>
        <w:t xml:space="preserve">Cardiac: absolute refractory period lasts approximately 250 </w:t>
      </w:r>
      <w:proofErr w:type="spellStart"/>
      <w:r>
        <w:rPr>
          <w:bCs/>
        </w:rPr>
        <w:t>ms</w:t>
      </w:r>
      <w:proofErr w:type="spellEnd"/>
      <w:r>
        <w:rPr>
          <w:bCs/>
        </w:rPr>
        <w:t>, nearly as long as the contraction</w:t>
      </w:r>
    </w:p>
    <w:p w:rsidR="005942C1" w:rsidRPr="002A1F74" w:rsidRDefault="005942C1" w:rsidP="003C6CC3">
      <w:pPr>
        <w:pStyle w:val="ListParagraph"/>
        <w:numPr>
          <w:ilvl w:val="0"/>
          <w:numId w:val="32"/>
        </w:numPr>
        <w:spacing w:after="0" w:line="240" w:lineRule="auto"/>
      </w:pPr>
      <w:r>
        <w:rPr>
          <w:bCs/>
        </w:rPr>
        <w:t>Skeletal: short absolute refractory period lasts approximately 1-2ms, contraction lasts 15-100ms</w:t>
      </w:r>
    </w:p>
    <w:p w:rsidR="005942C1" w:rsidRDefault="005942C1" w:rsidP="005942C1"/>
    <w:p w:rsidR="005942C1" w:rsidRDefault="005942C1" w:rsidP="005942C1">
      <w:pPr>
        <w:jc w:val="center"/>
      </w:pPr>
      <w:r>
        <w:rPr>
          <w:noProof/>
          <w:lang w:val="en-US"/>
        </w:rPr>
        <w:drawing>
          <wp:inline distT="0" distB="0" distL="0" distR="0" wp14:anchorId="23379F53" wp14:editId="27E7E8F4">
            <wp:extent cx="4449583" cy="3358074"/>
            <wp:effectExtent l="19050" t="0" r="8117"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4452428" cy="3360221"/>
                    </a:xfrm>
                    <a:prstGeom prst="rect">
                      <a:avLst/>
                    </a:prstGeom>
                    <a:noFill/>
                    <a:ln w="9525">
                      <a:noFill/>
                      <a:miter lim="800000"/>
                      <a:headEnd/>
                      <a:tailEnd/>
                    </a:ln>
                  </pic:spPr>
                </pic:pic>
              </a:graphicData>
            </a:graphic>
          </wp:inline>
        </w:drawing>
      </w:r>
    </w:p>
    <w:p w:rsidR="005942C1" w:rsidRDefault="00B80235" w:rsidP="005942C1">
      <w:pPr>
        <w:jc w:val="center"/>
      </w:pPr>
      <w:r>
        <w:rPr>
          <w:noProof/>
          <w:lang w:val="en-US"/>
        </w:rPr>
        <w:drawing>
          <wp:anchor distT="0" distB="0" distL="114300" distR="114300" simplePos="0" relativeHeight="251671552" behindDoc="0" locked="0" layoutInCell="1" allowOverlap="1" wp14:anchorId="5232ED16" wp14:editId="06BE55EA">
            <wp:simplePos x="0" y="0"/>
            <wp:positionH relativeFrom="column">
              <wp:posOffset>752475</wp:posOffset>
            </wp:positionH>
            <wp:positionV relativeFrom="paragraph">
              <wp:posOffset>60960</wp:posOffset>
            </wp:positionV>
            <wp:extent cx="4321810" cy="3263265"/>
            <wp:effectExtent l="0" t="0" r="254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21810" cy="32632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942C1" w:rsidRDefault="005942C1" w:rsidP="005942C1">
      <w:pPr>
        <w:jc w:val="center"/>
      </w:pPr>
    </w:p>
    <w:p w:rsidR="005942C1" w:rsidRDefault="005942C1" w:rsidP="005942C1">
      <w:pPr>
        <w:jc w:val="center"/>
      </w:pPr>
    </w:p>
    <w:p w:rsidR="005942C1" w:rsidRDefault="005942C1" w:rsidP="005942C1"/>
    <w:p w:rsidR="005942C1" w:rsidRPr="00B80235" w:rsidRDefault="005942C1" w:rsidP="00B80235">
      <w:pPr>
        <w:jc w:val="center"/>
      </w:pPr>
      <w:r>
        <w:rPr>
          <w:noProof/>
          <w:lang w:val="en-US"/>
        </w:rPr>
        <w:lastRenderedPageBreak/>
        <w:drawing>
          <wp:inline distT="0" distB="0" distL="0" distR="0" wp14:anchorId="5436ADB2" wp14:editId="50B25FE1">
            <wp:extent cx="4683125" cy="3546475"/>
            <wp:effectExtent l="19050" t="0" r="3175"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4683125" cy="3546475"/>
                    </a:xfrm>
                    <a:prstGeom prst="rect">
                      <a:avLst/>
                    </a:prstGeom>
                    <a:noFill/>
                    <a:ln w="9525">
                      <a:noFill/>
                      <a:miter lim="800000"/>
                      <a:headEnd/>
                      <a:tailEnd/>
                    </a:ln>
                  </pic:spPr>
                </pic:pic>
              </a:graphicData>
            </a:graphic>
          </wp:inline>
        </w:drawing>
      </w:r>
      <w:r w:rsidR="00B80235">
        <w:br/>
      </w:r>
      <w:r w:rsidRPr="00870FF7">
        <w:rPr>
          <w:b/>
          <w:lang w:val="en-US"/>
        </w:rPr>
        <w:t xml:space="preserve">4.2.5 Compare the electrical properties of </w:t>
      </w:r>
      <w:r w:rsidRPr="00870FF7">
        <w:rPr>
          <w:b/>
          <w:i/>
          <w:lang w:val="en-US"/>
        </w:rPr>
        <w:t>contractile</w:t>
      </w:r>
      <w:r w:rsidRPr="00870FF7">
        <w:rPr>
          <w:b/>
          <w:lang w:val="en-US"/>
        </w:rPr>
        <w:t xml:space="preserve"> cardiac muscle cells with those of </w:t>
      </w:r>
      <w:proofErr w:type="spellStart"/>
      <w:r w:rsidRPr="00870FF7">
        <w:rPr>
          <w:b/>
          <w:i/>
          <w:lang w:val="en-US"/>
        </w:rPr>
        <w:t>autorhythmic</w:t>
      </w:r>
      <w:proofErr w:type="spellEnd"/>
      <w:r w:rsidRPr="00870FF7">
        <w:rPr>
          <w:b/>
          <w:lang w:val="en-US"/>
        </w:rPr>
        <w:t xml:space="preserve"> cardiac muscle cells </w:t>
      </w:r>
      <w:r w:rsidRPr="00870FF7">
        <w:rPr>
          <w:b/>
          <w:i/>
          <w:lang w:val="en-US"/>
        </w:rPr>
        <w:t>(from slides)</w:t>
      </w:r>
    </w:p>
    <w:p w:rsidR="005942C1" w:rsidRPr="00B80235" w:rsidRDefault="005942C1" w:rsidP="005942C1">
      <w:r w:rsidRPr="005A739C">
        <w:rPr>
          <w:u w:val="single"/>
          <w:lang w:val="en-US"/>
        </w:rPr>
        <w:t xml:space="preserve">Cardiac muscle contains two types of cells: </w:t>
      </w:r>
    </w:p>
    <w:p w:rsidR="005942C1" w:rsidRPr="005A739C" w:rsidRDefault="005942C1" w:rsidP="005942C1">
      <w:r w:rsidRPr="005A739C">
        <w:rPr>
          <w:lang w:val="en-US"/>
        </w:rPr>
        <w:t>1. Myogenic cells (1-2%)</w:t>
      </w:r>
      <w:r w:rsidRPr="005A739C">
        <w:rPr>
          <w:b/>
          <w:bCs/>
          <w:i/>
          <w:iCs/>
          <w:lang w:val="en-US"/>
        </w:rPr>
        <w:t xml:space="preserve"> - self-excitable</w:t>
      </w:r>
      <w:r w:rsidRPr="005A739C">
        <w:rPr>
          <w:lang w:val="en-US"/>
        </w:rPr>
        <w:t xml:space="preserve"> (automaticity)</w:t>
      </w:r>
      <w:r w:rsidRPr="005A739C">
        <w:rPr>
          <w:b/>
          <w:bCs/>
          <w:i/>
          <w:iCs/>
          <w:lang w:val="en-US"/>
        </w:rPr>
        <w:t xml:space="preserve"> </w:t>
      </w:r>
    </w:p>
    <w:p w:rsidR="005942C1" w:rsidRPr="00B80235" w:rsidRDefault="005942C1" w:rsidP="005942C1">
      <w:pPr>
        <w:rPr>
          <w:lang w:val="en-US"/>
        </w:rPr>
      </w:pPr>
      <w:r w:rsidRPr="005A739C">
        <w:rPr>
          <w:lang w:val="en-US"/>
        </w:rPr>
        <w:t>2. Contractile cells</w:t>
      </w:r>
    </w:p>
    <w:p w:rsidR="005942C1" w:rsidRPr="00870FF7" w:rsidRDefault="005942C1" w:rsidP="003C6CC3">
      <w:pPr>
        <w:numPr>
          <w:ilvl w:val="0"/>
          <w:numId w:val="34"/>
        </w:numPr>
        <w:spacing w:after="0" w:line="240" w:lineRule="auto"/>
        <w:rPr>
          <w:u w:val="single"/>
        </w:rPr>
      </w:pPr>
      <w:r w:rsidRPr="00870FF7">
        <w:rPr>
          <w:b/>
          <w:bCs/>
          <w:iCs/>
          <w:u w:val="single"/>
          <w:lang w:val="en-US"/>
        </w:rPr>
        <w:t>Myogenic cells</w:t>
      </w:r>
    </w:p>
    <w:p w:rsidR="005942C1" w:rsidRPr="005A739C" w:rsidRDefault="005942C1" w:rsidP="00B80235">
      <w:pPr>
        <w:spacing w:after="0"/>
      </w:pPr>
      <w:proofErr w:type="spellStart"/>
      <w:r w:rsidRPr="00870FF7">
        <w:rPr>
          <w:b/>
          <w:bCs/>
          <w:iCs/>
          <w:lang w:val="en-US"/>
        </w:rPr>
        <w:t>Myogenicity</w:t>
      </w:r>
      <w:proofErr w:type="spellEnd"/>
      <w:r w:rsidRPr="00870FF7">
        <w:rPr>
          <w:b/>
          <w:bCs/>
          <w:iCs/>
          <w:lang w:val="en-US"/>
        </w:rPr>
        <w:t xml:space="preserve">: </w:t>
      </w:r>
      <w:r w:rsidRPr="005A739C">
        <w:rPr>
          <w:lang w:val="en-US"/>
        </w:rPr>
        <w:t>is the property of spontaneous depolarization and impulse generation</w:t>
      </w:r>
    </w:p>
    <w:p w:rsidR="005942C1" w:rsidRPr="005A739C" w:rsidRDefault="005942C1" w:rsidP="00B80235">
      <w:pPr>
        <w:spacing w:after="0"/>
      </w:pPr>
      <w:proofErr w:type="spellStart"/>
      <w:r w:rsidRPr="00870FF7">
        <w:rPr>
          <w:b/>
          <w:bCs/>
          <w:iCs/>
          <w:lang w:val="en-US"/>
        </w:rPr>
        <w:t>Autorhythmicity</w:t>
      </w:r>
      <w:proofErr w:type="spellEnd"/>
      <w:r>
        <w:rPr>
          <w:b/>
          <w:bCs/>
          <w:lang w:val="en-US"/>
        </w:rPr>
        <w:t>:</w:t>
      </w:r>
      <w:r w:rsidRPr="005A739C">
        <w:rPr>
          <w:lang w:val="en-US"/>
        </w:rPr>
        <w:t xml:space="preserve"> the natural rhythm of spontaneous depolarization</w:t>
      </w:r>
    </w:p>
    <w:p w:rsidR="005942C1" w:rsidRPr="00870FF7" w:rsidRDefault="005942C1" w:rsidP="00B80235">
      <w:pPr>
        <w:spacing w:after="0"/>
        <w:ind w:left="1276" w:hanging="425"/>
        <w:rPr>
          <w:lang w:val="en-US"/>
        </w:rPr>
      </w:pPr>
      <w:r w:rsidRPr="005A739C">
        <w:rPr>
          <w:lang w:val="en-US"/>
        </w:rPr>
        <w:t>-</w:t>
      </w:r>
      <w:r>
        <w:rPr>
          <w:lang w:val="en-US"/>
        </w:rPr>
        <w:t xml:space="preserve"> </w:t>
      </w:r>
      <w:proofErr w:type="gramStart"/>
      <w:r w:rsidRPr="005A739C">
        <w:rPr>
          <w:lang w:val="en-US"/>
        </w:rPr>
        <w:t>ability</w:t>
      </w:r>
      <w:proofErr w:type="gramEnd"/>
      <w:r w:rsidRPr="005A739C">
        <w:rPr>
          <w:lang w:val="en-US"/>
        </w:rPr>
        <w:t xml:space="preserve"> of cardiac muscle tissue to contract on its own</w:t>
      </w:r>
    </w:p>
    <w:p w:rsidR="005942C1" w:rsidRPr="005A739C" w:rsidRDefault="005942C1" w:rsidP="00B80235">
      <w:pPr>
        <w:spacing w:after="0"/>
        <w:ind w:left="1276" w:hanging="425"/>
      </w:pPr>
      <w:r w:rsidRPr="005A739C">
        <w:rPr>
          <w:lang w:val="en-US"/>
        </w:rPr>
        <w:t>-</w:t>
      </w:r>
      <w:r>
        <w:rPr>
          <w:lang w:val="en-US"/>
        </w:rPr>
        <w:t xml:space="preserve"> </w:t>
      </w:r>
      <w:r w:rsidRPr="005A739C">
        <w:rPr>
          <w:lang w:val="en-US"/>
        </w:rPr>
        <w:t>does not require neural or hormonal stimulation</w:t>
      </w:r>
    </w:p>
    <w:p w:rsidR="005942C1" w:rsidRPr="005A739C" w:rsidRDefault="005942C1" w:rsidP="00B80235">
      <w:pPr>
        <w:spacing w:after="0"/>
        <w:ind w:left="1276" w:hanging="425"/>
      </w:pPr>
      <w:r>
        <w:rPr>
          <w:lang w:val="en-US"/>
        </w:rPr>
        <w:t xml:space="preserve">- </w:t>
      </w:r>
      <w:proofErr w:type="spellStart"/>
      <w:r w:rsidRPr="005A739C">
        <w:rPr>
          <w:lang w:val="en-US"/>
        </w:rPr>
        <w:t>Autorhytmic</w:t>
      </w:r>
      <w:proofErr w:type="spellEnd"/>
      <w:r w:rsidRPr="005A739C">
        <w:rPr>
          <w:lang w:val="en-US"/>
        </w:rPr>
        <w:t xml:space="preserve"> cells have minimal contractility</w:t>
      </w:r>
    </w:p>
    <w:p w:rsidR="005942C1" w:rsidRPr="00B80235" w:rsidRDefault="005942C1" w:rsidP="00B80235">
      <w:pPr>
        <w:spacing w:after="0"/>
        <w:ind w:left="1276" w:hanging="425"/>
      </w:pPr>
      <w:r>
        <w:rPr>
          <w:lang w:val="en-US"/>
        </w:rPr>
        <w:t xml:space="preserve">- </w:t>
      </w:r>
      <w:r w:rsidRPr="005A739C">
        <w:rPr>
          <w:lang w:val="en-US"/>
        </w:rPr>
        <w:t>Control/coordinate activity of contractile cells</w:t>
      </w:r>
    </w:p>
    <w:p w:rsidR="005942C1" w:rsidRPr="00870FF7" w:rsidRDefault="005942C1" w:rsidP="00B80235">
      <w:pPr>
        <w:spacing w:after="0"/>
        <w:rPr>
          <w:u w:val="single"/>
        </w:rPr>
      </w:pPr>
      <w:r w:rsidRPr="00870FF7">
        <w:rPr>
          <w:b/>
          <w:bCs/>
          <w:iCs/>
          <w:u w:val="single"/>
          <w:lang w:val="en-US"/>
        </w:rPr>
        <w:t>2. Contractile cells</w:t>
      </w:r>
    </w:p>
    <w:p w:rsidR="005942C1" w:rsidRPr="005A739C" w:rsidRDefault="005942C1" w:rsidP="003C6CC3">
      <w:pPr>
        <w:numPr>
          <w:ilvl w:val="0"/>
          <w:numId w:val="35"/>
        </w:numPr>
        <w:spacing w:after="0" w:line="240" w:lineRule="auto"/>
      </w:pPr>
      <w:r w:rsidRPr="005A739C">
        <w:rPr>
          <w:lang w:val="en-US"/>
        </w:rPr>
        <w:t xml:space="preserve"> 98–99% of the heart</w:t>
      </w:r>
    </w:p>
    <w:p w:rsidR="005942C1" w:rsidRPr="005A739C" w:rsidRDefault="005942C1" w:rsidP="003C6CC3">
      <w:pPr>
        <w:numPr>
          <w:ilvl w:val="0"/>
          <w:numId w:val="35"/>
        </w:numPr>
        <w:spacing w:after="0" w:line="240" w:lineRule="auto"/>
      </w:pPr>
      <w:r w:rsidRPr="005A739C">
        <w:rPr>
          <w:lang w:val="en-US"/>
        </w:rPr>
        <w:t xml:space="preserve"> Produce the heart beat</w:t>
      </w:r>
    </w:p>
    <w:p w:rsidR="005942C1" w:rsidRPr="005A739C" w:rsidRDefault="005942C1" w:rsidP="003C6CC3">
      <w:pPr>
        <w:numPr>
          <w:ilvl w:val="0"/>
          <w:numId w:val="35"/>
        </w:numPr>
        <w:spacing w:after="0" w:line="240" w:lineRule="auto"/>
      </w:pPr>
      <w:r w:rsidRPr="005A739C">
        <w:rPr>
          <w:lang w:val="en-US"/>
        </w:rPr>
        <w:t>Unequal distribution of ions (polarized)</w:t>
      </w:r>
    </w:p>
    <w:p w:rsidR="005942C1" w:rsidRPr="005A739C" w:rsidRDefault="005942C1" w:rsidP="00B80235">
      <w:pPr>
        <w:spacing w:after="0"/>
        <w:ind w:left="851"/>
      </w:pPr>
      <w:r w:rsidRPr="005A739C">
        <w:rPr>
          <w:lang w:val="en-US"/>
        </w:rPr>
        <w:t xml:space="preserve">     - have stable resting potential</w:t>
      </w:r>
    </w:p>
    <w:p w:rsidR="005942C1" w:rsidRPr="005A739C" w:rsidRDefault="005942C1" w:rsidP="003C6CC3">
      <w:pPr>
        <w:numPr>
          <w:ilvl w:val="0"/>
          <w:numId w:val="36"/>
        </w:numPr>
        <w:spacing w:after="0" w:line="240" w:lineRule="auto"/>
      </w:pPr>
      <w:r w:rsidRPr="005A739C">
        <w:rPr>
          <w:lang w:val="en-US"/>
        </w:rPr>
        <w:t xml:space="preserve"> Contract in response to impulse from the conduction system</w:t>
      </w:r>
    </w:p>
    <w:p w:rsidR="005942C1" w:rsidRPr="005A739C" w:rsidRDefault="005942C1" w:rsidP="00B80235">
      <w:pPr>
        <w:spacing w:after="0"/>
      </w:pPr>
      <w:r w:rsidRPr="005A739C">
        <w:t xml:space="preserve">Heart contraction stimulated by action potentials:  </w:t>
      </w:r>
    </w:p>
    <w:p w:rsidR="005942C1" w:rsidRPr="005A739C" w:rsidRDefault="005942C1" w:rsidP="00B80235">
      <w:pPr>
        <w:spacing w:after="0"/>
      </w:pPr>
      <w:proofErr w:type="gramStart"/>
      <w:r w:rsidRPr="005A739C">
        <w:rPr>
          <w:b/>
          <w:bCs/>
          <w:i/>
          <w:iCs/>
        </w:rPr>
        <w:t>action</w:t>
      </w:r>
      <w:proofErr w:type="gramEnd"/>
      <w:r w:rsidRPr="005A739C">
        <w:rPr>
          <w:b/>
          <w:bCs/>
          <w:i/>
          <w:iCs/>
        </w:rPr>
        <w:t xml:space="preserve"> potential</w:t>
      </w:r>
      <w:r w:rsidRPr="005A739C">
        <w:t xml:space="preserve"> = signal;   </w:t>
      </w:r>
      <w:r w:rsidRPr="005A739C">
        <w:rPr>
          <w:b/>
          <w:bCs/>
          <w:i/>
          <w:iCs/>
        </w:rPr>
        <w:t>muscle twitch</w:t>
      </w:r>
      <w:r w:rsidRPr="005A739C">
        <w:t xml:space="preserve"> = response</w:t>
      </w:r>
      <w:r w:rsidRPr="005A739C">
        <w:rPr>
          <w:lang w:val="en-US"/>
        </w:rPr>
        <w:t xml:space="preserve"> </w:t>
      </w:r>
    </w:p>
    <w:p w:rsidR="005942C1" w:rsidRDefault="005942C1" w:rsidP="005942C1"/>
    <w:p w:rsidR="005942C1" w:rsidRDefault="005942C1" w:rsidP="005942C1">
      <w:pPr>
        <w:jc w:val="center"/>
      </w:pPr>
      <w:r>
        <w:rPr>
          <w:noProof/>
          <w:lang w:val="en-US"/>
        </w:rPr>
        <w:lastRenderedPageBreak/>
        <w:drawing>
          <wp:inline distT="0" distB="0" distL="0" distR="0" wp14:anchorId="1E8573D4" wp14:editId="00B96004">
            <wp:extent cx="4683125" cy="3530600"/>
            <wp:effectExtent l="19050" t="0" r="3175"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4683125" cy="3530600"/>
                    </a:xfrm>
                    <a:prstGeom prst="rect">
                      <a:avLst/>
                    </a:prstGeom>
                    <a:noFill/>
                    <a:ln w="9525">
                      <a:noFill/>
                      <a:miter lim="800000"/>
                      <a:headEnd/>
                      <a:tailEnd/>
                    </a:ln>
                  </pic:spPr>
                </pic:pic>
              </a:graphicData>
            </a:graphic>
          </wp:inline>
        </w:drawing>
      </w:r>
    </w:p>
    <w:p w:rsidR="005942C1" w:rsidRDefault="005942C1" w:rsidP="005942C1"/>
    <w:p w:rsidR="005942C1" w:rsidRPr="003B22E9" w:rsidRDefault="005942C1" w:rsidP="005942C1">
      <w:pPr>
        <w:rPr>
          <w:b/>
          <w:u w:val="single"/>
          <w:lang w:val="en-US"/>
        </w:rPr>
      </w:pPr>
      <w:r w:rsidRPr="003B22E9">
        <w:rPr>
          <w:b/>
          <w:noProof/>
          <w:u w:val="single"/>
          <w:lang w:val="en-US"/>
        </w:rPr>
        <w:drawing>
          <wp:anchor distT="0" distB="0" distL="114300" distR="114300" simplePos="0" relativeHeight="251669504" behindDoc="1" locked="0" layoutInCell="1" allowOverlap="1" wp14:anchorId="679FEC86" wp14:editId="7D41C0FE">
            <wp:simplePos x="0" y="0"/>
            <wp:positionH relativeFrom="column">
              <wp:posOffset>4288790</wp:posOffset>
            </wp:positionH>
            <wp:positionV relativeFrom="paragraph">
              <wp:posOffset>-294640</wp:posOffset>
            </wp:positionV>
            <wp:extent cx="1642745" cy="2011680"/>
            <wp:effectExtent l="19050" t="0" r="0" b="0"/>
            <wp:wrapTight wrapText="bothSides">
              <wp:wrapPolygon edited="0">
                <wp:start x="-250" y="0"/>
                <wp:lineTo x="-250" y="21477"/>
                <wp:lineTo x="21542" y="21477"/>
                <wp:lineTo x="21542" y="0"/>
                <wp:lineTo x="-250" y="0"/>
              </wp:wrapPolygon>
            </wp:wrapTight>
            <wp:docPr id="20" name="Picture 7" descr="Patent foramen ovale.jpg"/>
            <wp:cNvGraphicFramePr/>
            <a:graphic xmlns:a="http://schemas.openxmlformats.org/drawingml/2006/main">
              <a:graphicData uri="http://schemas.openxmlformats.org/drawingml/2006/picture">
                <pic:pic xmlns:pic="http://schemas.openxmlformats.org/drawingml/2006/picture">
                  <pic:nvPicPr>
                    <pic:cNvPr id="11267" name="Content Placeholder 11" descr="Patent foramen ovale.jpg"/>
                    <pic:cNvPicPr>
                      <a:picLocks noGrp="1" noChangeAspect="1"/>
                    </pic:cNvPicPr>
                  </pic:nvPicPr>
                  <pic:blipFill>
                    <a:blip r:embed="rId32" cstate="print"/>
                    <a:srcRect/>
                    <a:stretch>
                      <a:fillRect/>
                    </a:stretch>
                  </pic:blipFill>
                  <pic:spPr bwMode="auto">
                    <a:xfrm>
                      <a:off x="0" y="0"/>
                      <a:ext cx="1642745" cy="2011680"/>
                    </a:xfrm>
                    <a:prstGeom prst="rect">
                      <a:avLst/>
                    </a:prstGeom>
                    <a:noFill/>
                    <a:ln w="9525">
                      <a:noFill/>
                      <a:miter lim="800000"/>
                      <a:headEnd/>
                      <a:tailEnd/>
                    </a:ln>
                  </pic:spPr>
                </pic:pic>
              </a:graphicData>
            </a:graphic>
          </wp:anchor>
        </w:drawing>
      </w:r>
      <w:r w:rsidRPr="003B22E9">
        <w:rPr>
          <w:b/>
          <w:u w:val="single"/>
          <w:lang w:val="en-US"/>
        </w:rPr>
        <w:t xml:space="preserve">Patent foramen </w:t>
      </w:r>
      <w:proofErr w:type="spellStart"/>
      <w:r w:rsidRPr="003B22E9">
        <w:rPr>
          <w:b/>
          <w:u w:val="single"/>
          <w:lang w:val="en-US"/>
        </w:rPr>
        <w:t>ovale</w:t>
      </w:r>
      <w:proofErr w:type="spellEnd"/>
      <w:r>
        <w:rPr>
          <w:b/>
          <w:u w:val="single"/>
          <w:lang w:val="en-US"/>
        </w:rPr>
        <w:t>:</w:t>
      </w:r>
    </w:p>
    <w:p w:rsidR="005942C1" w:rsidRPr="003B22E9" w:rsidRDefault="005942C1" w:rsidP="003C6CC3">
      <w:pPr>
        <w:pStyle w:val="ListParagraph"/>
        <w:numPr>
          <w:ilvl w:val="0"/>
          <w:numId w:val="37"/>
        </w:numPr>
        <w:spacing w:after="0" w:line="240" w:lineRule="auto"/>
      </w:pPr>
      <w:r w:rsidRPr="003B22E9">
        <w:rPr>
          <w:b/>
          <w:bCs/>
        </w:rPr>
        <w:t xml:space="preserve">Patent foramen </w:t>
      </w:r>
      <w:proofErr w:type="spellStart"/>
      <w:r w:rsidRPr="003B22E9">
        <w:rPr>
          <w:b/>
          <w:bCs/>
        </w:rPr>
        <w:t>ovale</w:t>
      </w:r>
      <w:proofErr w:type="spellEnd"/>
      <w:r w:rsidRPr="003B22E9">
        <w:rPr>
          <w:b/>
          <w:bCs/>
        </w:rPr>
        <w:t xml:space="preserve"> (PFO) </w:t>
      </w:r>
      <w:r w:rsidRPr="003B22E9">
        <w:t xml:space="preserve">is a condition in which a foramen </w:t>
      </w:r>
      <w:proofErr w:type="spellStart"/>
      <w:r w:rsidRPr="003B22E9">
        <w:t>ovale</w:t>
      </w:r>
      <w:proofErr w:type="spellEnd"/>
      <w:r w:rsidRPr="003B22E9">
        <w:t xml:space="preserve"> in the atrial septum fails to seal after birth</w:t>
      </w:r>
    </w:p>
    <w:p w:rsidR="005942C1" w:rsidRPr="003B22E9" w:rsidRDefault="005942C1" w:rsidP="003C6CC3">
      <w:pPr>
        <w:pStyle w:val="ListParagraph"/>
        <w:numPr>
          <w:ilvl w:val="0"/>
          <w:numId w:val="37"/>
        </w:numPr>
        <w:spacing w:after="0" w:line="240" w:lineRule="auto"/>
      </w:pPr>
      <w:r w:rsidRPr="003B22E9">
        <w:rPr>
          <w:b/>
          <w:bCs/>
        </w:rPr>
        <w:t>Complications</w:t>
      </w:r>
      <w:r w:rsidRPr="003B22E9">
        <w:t xml:space="preserve"> - can lead to a heart attack or stroke by allowing a paradoxical embolus (travelling blood clot)  to enter the bloodstream and lodge in a coronary artery or an artery in the brain</w:t>
      </w:r>
    </w:p>
    <w:p w:rsidR="005942C1" w:rsidRPr="003B22E9" w:rsidRDefault="005942C1" w:rsidP="003C6CC3">
      <w:pPr>
        <w:pStyle w:val="ListParagraph"/>
        <w:numPr>
          <w:ilvl w:val="0"/>
          <w:numId w:val="37"/>
        </w:numPr>
        <w:spacing w:after="0" w:line="240" w:lineRule="auto"/>
      </w:pPr>
      <w:r w:rsidRPr="003B22E9">
        <w:rPr>
          <w:b/>
          <w:bCs/>
        </w:rPr>
        <w:t>Treatment</w:t>
      </w:r>
      <w:r w:rsidRPr="003B22E9">
        <w:t xml:space="preserve"> - anticlotting drugs or surgery</w:t>
      </w:r>
    </w:p>
    <w:p w:rsidR="005942C1" w:rsidRDefault="005942C1" w:rsidP="005942C1"/>
    <w:p w:rsidR="005942C1" w:rsidRPr="009F1F6E" w:rsidRDefault="005942C1" w:rsidP="005942C1">
      <w:pPr>
        <w:rPr>
          <w:b/>
          <w:lang w:val="fr-CA"/>
        </w:rPr>
      </w:pPr>
      <w:proofErr w:type="spellStart"/>
      <w:r w:rsidRPr="009F1F6E">
        <w:rPr>
          <w:b/>
          <w:lang w:val="fr-CA"/>
        </w:rPr>
        <w:t>Heart</w:t>
      </w:r>
      <w:proofErr w:type="spellEnd"/>
      <w:r w:rsidRPr="009F1F6E">
        <w:rPr>
          <w:b/>
          <w:lang w:val="fr-CA"/>
        </w:rPr>
        <w:t xml:space="preserve"> Valves </w:t>
      </w:r>
      <w:r w:rsidRPr="009F1F6E">
        <w:rPr>
          <w:b/>
          <w:i/>
          <w:lang w:val="fr-CA"/>
        </w:rPr>
        <w:t>– page 670, figure 18.8 page 671, figure 18.9 page 672, figure 18.10 page 673</w:t>
      </w:r>
    </w:p>
    <w:p w:rsidR="005942C1" w:rsidRDefault="005942C1" w:rsidP="003C6CC3">
      <w:pPr>
        <w:pStyle w:val="ListParagraph"/>
        <w:numPr>
          <w:ilvl w:val="0"/>
          <w:numId w:val="37"/>
        </w:numPr>
        <w:spacing w:after="0" w:line="240" w:lineRule="auto"/>
      </w:pPr>
      <w:r w:rsidRPr="003B22E9">
        <w:t xml:space="preserve">Blood flow is </w:t>
      </w:r>
      <w:r w:rsidRPr="003B22E9">
        <w:rPr>
          <w:b/>
          <w:bCs/>
        </w:rPr>
        <w:t>unidirectional</w:t>
      </w:r>
      <w:r w:rsidRPr="003B22E9">
        <w:t xml:space="preserve">; enforced by </w:t>
      </w:r>
      <w:r w:rsidRPr="003B22E9">
        <w:rPr>
          <w:b/>
          <w:bCs/>
        </w:rPr>
        <w:t>4</w:t>
      </w:r>
      <w:r w:rsidRPr="003B22E9">
        <w:t xml:space="preserve"> heart valves composed of dense connective tissue covered by endothelium</w:t>
      </w:r>
      <w:r w:rsidR="00B80235">
        <w:br/>
      </w:r>
    </w:p>
    <w:p w:rsidR="005942C1" w:rsidRDefault="005942C1" w:rsidP="005942C1">
      <w:proofErr w:type="spellStart"/>
      <w:r w:rsidRPr="00DF1A76">
        <w:rPr>
          <w:b/>
        </w:rPr>
        <w:t>Atrioventricular</w:t>
      </w:r>
      <w:proofErr w:type="spellEnd"/>
      <w:r w:rsidRPr="00DF1A76">
        <w:rPr>
          <w:b/>
        </w:rPr>
        <w:t xml:space="preserve"> Valves (AV):</w:t>
      </w:r>
      <w:r>
        <w:t xml:space="preserve"> located at each atrial-ventricular junction, prevent backflow into the atria when the ventricles are contracting = tricuspid valve &amp; mitral valve</w:t>
      </w:r>
    </w:p>
    <w:p w:rsidR="005942C1" w:rsidRDefault="005942C1" w:rsidP="003C6CC3">
      <w:pPr>
        <w:pStyle w:val="ListParagraph"/>
        <w:numPr>
          <w:ilvl w:val="0"/>
          <w:numId w:val="37"/>
        </w:numPr>
        <w:spacing w:after="0" w:line="240" w:lineRule="auto"/>
      </w:pPr>
      <w:r>
        <w:t xml:space="preserve">Tricuspid Valve: </w:t>
      </w:r>
      <w:r w:rsidRPr="003B22E9">
        <w:t>right atrium to right ventricle</w:t>
      </w:r>
      <w:r>
        <w:t>, three flexible cusps</w:t>
      </w:r>
    </w:p>
    <w:p w:rsidR="005942C1" w:rsidRDefault="005942C1" w:rsidP="003C6CC3">
      <w:pPr>
        <w:pStyle w:val="ListParagraph"/>
        <w:numPr>
          <w:ilvl w:val="0"/>
          <w:numId w:val="37"/>
        </w:numPr>
        <w:spacing w:after="0" w:line="240" w:lineRule="auto"/>
      </w:pPr>
      <w:r>
        <w:t xml:space="preserve">Mitral Valve (bicuspid): </w:t>
      </w:r>
      <w:r w:rsidRPr="003B22E9">
        <w:t>left atrium to left ventricl</w:t>
      </w:r>
      <w:r>
        <w:t>e, two flaps</w:t>
      </w:r>
    </w:p>
    <w:p w:rsidR="005942C1" w:rsidRDefault="005942C1" w:rsidP="003C6CC3">
      <w:pPr>
        <w:pStyle w:val="ListParagraph"/>
        <w:numPr>
          <w:ilvl w:val="0"/>
          <w:numId w:val="37"/>
        </w:numPr>
        <w:spacing w:after="0" w:line="240" w:lineRule="auto"/>
      </w:pPr>
      <w:r>
        <w:t xml:space="preserve">Chordae </w:t>
      </w:r>
      <w:proofErr w:type="spellStart"/>
      <w:r>
        <w:t>tendinae</w:t>
      </w:r>
      <w:proofErr w:type="spellEnd"/>
      <w:r>
        <w:t xml:space="preserve"> "heart strings": attached to AV valve, flap are tiny, white collagen cords = anchor the cusps to the papillary muscles protruding from the ventricular walls, in their closed position</w:t>
      </w:r>
    </w:p>
    <w:p w:rsidR="005942C1" w:rsidRDefault="005942C1" w:rsidP="003C6CC3">
      <w:pPr>
        <w:pStyle w:val="ListParagraph"/>
        <w:numPr>
          <w:ilvl w:val="0"/>
          <w:numId w:val="37"/>
        </w:numPr>
        <w:spacing w:after="0" w:line="240" w:lineRule="auto"/>
      </w:pPr>
      <w:r>
        <w:lastRenderedPageBreak/>
        <w:t xml:space="preserve">When the ventricles contract, compressing the blood in their chambers, the </w:t>
      </w:r>
      <w:proofErr w:type="spellStart"/>
      <w:r>
        <w:t>intraventricular</w:t>
      </w:r>
      <w:proofErr w:type="spellEnd"/>
      <w:r>
        <w:t xml:space="preserve"> pressure rises, forcing the blood superiorly against the valve flaps. = result: the flap edges meet, closing the valve</w:t>
      </w:r>
    </w:p>
    <w:p w:rsidR="005942C1" w:rsidRDefault="005942C1" w:rsidP="005942C1"/>
    <w:p w:rsidR="005942C1" w:rsidRPr="003B22E9" w:rsidRDefault="005942C1" w:rsidP="005942C1">
      <w:pPr>
        <w:jc w:val="center"/>
      </w:pPr>
      <w:r w:rsidRPr="00512F03">
        <w:rPr>
          <w:noProof/>
          <w:lang w:val="en-US"/>
        </w:rPr>
        <w:drawing>
          <wp:inline distT="0" distB="0" distL="0" distR="0" wp14:anchorId="4DAD37CE" wp14:editId="0942C151">
            <wp:extent cx="4457700" cy="3057525"/>
            <wp:effectExtent l="19050" t="0" r="0" b="0"/>
            <wp:docPr id="21" name="Picture 2" descr="18-09atrioventricul_l"/>
            <wp:cNvGraphicFramePr/>
            <a:graphic xmlns:a="http://schemas.openxmlformats.org/drawingml/2006/main">
              <a:graphicData uri="http://schemas.openxmlformats.org/drawingml/2006/picture">
                <pic:pic xmlns:pic="http://schemas.openxmlformats.org/drawingml/2006/picture">
                  <pic:nvPicPr>
                    <pic:cNvPr id="20482" name="Picture 2" descr="18-09atrioventricul_l"/>
                    <pic:cNvPicPr>
                      <a:picLocks noChangeAspect="1" noChangeArrowheads="1"/>
                    </pic:cNvPicPr>
                  </pic:nvPicPr>
                  <pic:blipFill>
                    <a:blip r:embed="rId33" cstate="print"/>
                    <a:srcRect/>
                    <a:stretch>
                      <a:fillRect/>
                    </a:stretch>
                  </pic:blipFill>
                  <pic:spPr bwMode="auto">
                    <a:xfrm>
                      <a:off x="0" y="0"/>
                      <a:ext cx="4461876" cy="3060389"/>
                    </a:xfrm>
                    <a:prstGeom prst="rect">
                      <a:avLst/>
                    </a:prstGeom>
                    <a:noFill/>
                    <a:ln w="9525">
                      <a:noFill/>
                      <a:miter lim="800000"/>
                      <a:headEnd/>
                      <a:tailEnd/>
                    </a:ln>
                  </pic:spPr>
                </pic:pic>
              </a:graphicData>
            </a:graphic>
          </wp:inline>
        </w:drawing>
      </w:r>
    </w:p>
    <w:p w:rsidR="005942C1" w:rsidRDefault="005942C1" w:rsidP="005942C1"/>
    <w:p w:rsidR="005942C1" w:rsidRDefault="005942C1" w:rsidP="005942C1">
      <w:r w:rsidRPr="00827112">
        <w:rPr>
          <w:b/>
        </w:rPr>
        <w:t>Semilunar Valves (SL):</w:t>
      </w:r>
      <w:r>
        <w:t xml:space="preserve"> guard the bases of the large arteries issuing from the ventricles and prevent backflow into the associated ventricles.</w:t>
      </w:r>
    </w:p>
    <w:p w:rsidR="005942C1" w:rsidRDefault="005942C1" w:rsidP="003C6CC3">
      <w:pPr>
        <w:pStyle w:val="ListParagraph"/>
        <w:numPr>
          <w:ilvl w:val="0"/>
          <w:numId w:val="37"/>
        </w:numPr>
        <w:spacing w:after="0" w:line="240" w:lineRule="auto"/>
      </w:pPr>
      <w:r w:rsidRPr="00827112">
        <w:t xml:space="preserve">paired; </w:t>
      </w:r>
      <w:r w:rsidRPr="00827112">
        <w:rPr>
          <w:lang w:val="en-US"/>
        </w:rPr>
        <w:t>from</w:t>
      </w:r>
      <w:r w:rsidRPr="00827112">
        <w:t xml:space="preserve"> ventricles to either pulmonary or</w:t>
      </w:r>
      <w:r>
        <w:t xml:space="preserve"> </w:t>
      </w:r>
      <w:r w:rsidRPr="00827112">
        <w:t xml:space="preserve">systemic circuits; </w:t>
      </w:r>
    </w:p>
    <w:p w:rsidR="005942C1" w:rsidRPr="00827112" w:rsidRDefault="005942C1" w:rsidP="003C6CC3">
      <w:pPr>
        <w:pStyle w:val="ListParagraph"/>
        <w:numPr>
          <w:ilvl w:val="0"/>
          <w:numId w:val="37"/>
        </w:numPr>
        <w:spacing w:after="0" w:line="240" w:lineRule="auto"/>
      </w:pPr>
      <w:r w:rsidRPr="00827112">
        <w:t xml:space="preserve">prevent blood from flowing back into the heart </w:t>
      </w:r>
    </w:p>
    <w:p w:rsidR="005942C1" w:rsidRPr="00827112" w:rsidRDefault="005942C1" w:rsidP="005942C1">
      <w:r w:rsidRPr="00827112">
        <w:tab/>
        <w:t xml:space="preserve">- </w:t>
      </w:r>
      <w:proofErr w:type="gramStart"/>
      <w:r w:rsidRPr="00827112">
        <w:rPr>
          <w:b/>
          <w:bCs/>
        </w:rPr>
        <w:t>pulmonary</w:t>
      </w:r>
      <w:proofErr w:type="gramEnd"/>
      <w:r w:rsidRPr="00827112">
        <w:rPr>
          <w:b/>
          <w:bCs/>
        </w:rPr>
        <w:t xml:space="preserve"> </w:t>
      </w:r>
      <w:proofErr w:type="spellStart"/>
      <w:r w:rsidRPr="00827112">
        <w:rPr>
          <w:b/>
          <w:bCs/>
        </w:rPr>
        <w:t>semilunal</w:t>
      </w:r>
      <w:proofErr w:type="spellEnd"/>
      <w:r w:rsidRPr="00827112">
        <w:rPr>
          <w:b/>
          <w:bCs/>
        </w:rPr>
        <w:t xml:space="preserve"> valve</w:t>
      </w:r>
      <w:r w:rsidRPr="00827112">
        <w:t xml:space="preserve"> = right ventricle to pulmonary artery</w:t>
      </w:r>
    </w:p>
    <w:p w:rsidR="005942C1" w:rsidRDefault="005942C1" w:rsidP="005942C1">
      <w:r w:rsidRPr="00827112">
        <w:tab/>
        <w:t xml:space="preserve">- </w:t>
      </w:r>
      <w:proofErr w:type="gramStart"/>
      <w:r w:rsidRPr="00827112">
        <w:rPr>
          <w:b/>
          <w:bCs/>
        </w:rPr>
        <w:t>aortic</w:t>
      </w:r>
      <w:proofErr w:type="gramEnd"/>
      <w:r w:rsidRPr="00827112">
        <w:rPr>
          <w:b/>
          <w:bCs/>
        </w:rPr>
        <w:t xml:space="preserve"> semilunar valve</w:t>
      </w:r>
      <w:r w:rsidRPr="00827112">
        <w:t xml:space="preserve"> = left ventricle to aorta</w:t>
      </w:r>
    </w:p>
    <w:p w:rsidR="005942C1" w:rsidRDefault="005942C1" w:rsidP="003C6CC3">
      <w:pPr>
        <w:pStyle w:val="ListParagraph"/>
        <w:numPr>
          <w:ilvl w:val="0"/>
          <w:numId w:val="38"/>
        </w:numPr>
        <w:spacing w:after="0" w:line="240" w:lineRule="auto"/>
      </w:pPr>
      <w:r>
        <w:t xml:space="preserve">when the ventricles are contracting and </w:t>
      </w:r>
      <w:proofErr w:type="spellStart"/>
      <w:r>
        <w:t>intraventricular</w:t>
      </w:r>
      <w:proofErr w:type="spellEnd"/>
      <w:r>
        <w:t xml:space="preserve"> pressure rises above the pressure in the aorta and pulmonary trunk, the SL valves are forced open and their cusps flatten against the arterial walls as the blood rushes past them</w:t>
      </w:r>
    </w:p>
    <w:p w:rsidR="005942C1" w:rsidRDefault="005942C1" w:rsidP="003C6CC3">
      <w:pPr>
        <w:pStyle w:val="ListParagraph"/>
        <w:numPr>
          <w:ilvl w:val="0"/>
          <w:numId w:val="38"/>
        </w:numPr>
        <w:spacing w:after="0" w:line="240" w:lineRule="auto"/>
      </w:pPr>
      <w:r>
        <w:t>once the ventricles relax, the blood flows backward towards the heart, it fills the cusps and closes the valves</w:t>
      </w:r>
    </w:p>
    <w:p w:rsidR="005942C1" w:rsidRPr="00827112" w:rsidRDefault="005942C1" w:rsidP="003C6CC3">
      <w:pPr>
        <w:pStyle w:val="ListParagraph"/>
        <w:numPr>
          <w:ilvl w:val="0"/>
          <w:numId w:val="38"/>
        </w:numPr>
        <w:spacing w:after="0" w:line="240" w:lineRule="auto"/>
        <w:rPr>
          <w:b/>
        </w:rPr>
      </w:pPr>
      <w:r w:rsidRPr="00827112">
        <w:rPr>
          <w:b/>
          <w:lang w:val="en-US"/>
        </w:rPr>
        <w:t>There are no valves at the entrance to the vena cava and pulmonary veins</w:t>
      </w:r>
      <w:r w:rsidRPr="00827112">
        <w:rPr>
          <w:b/>
        </w:rPr>
        <w:t xml:space="preserve"> </w:t>
      </w:r>
    </w:p>
    <w:p w:rsidR="005942C1" w:rsidRDefault="005942C1" w:rsidP="005942C1"/>
    <w:p w:rsidR="005942C1" w:rsidRDefault="005942C1" w:rsidP="005942C1">
      <w:r w:rsidRPr="00827112">
        <w:rPr>
          <w:noProof/>
          <w:lang w:val="en-US"/>
        </w:rPr>
        <w:lastRenderedPageBreak/>
        <w:drawing>
          <wp:inline distT="0" distB="0" distL="0" distR="0" wp14:anchorId="298237F8" wp14:editId="03A9E456">
            <wp:extent cx="5943600" cy="2624455"/>
            <wp:effectExtent l="19050" t="0" r="0" b="0"/>
            <wp:docPr id="22" name="Picture 3" descr="18-10semilunar_l"/>
            <wp:cNvGraphicFramePr/>
            <a:graphic xmlns:a="http://schemas.openxmlformats.org/drawingml/2006/main">
              <a:graphicData uri="http://schemas.openxmlformats.org/drawingml/2006/picture">
                <pic:pic xmlns:pic="http://schemas.openxmlformats.org/drawingml/2006/picture">
                  <pic:nvPicPr>
                    <pic:cNvPr id="22530" name="Picture 2" descr="18-10semilunar_l"/>
                    <pic:cNvPicPr>
                      <a:picLocks noChangeAspect="1" noChangeArrowheads="1"/>
                    </pic:cNvPicPr>
                  </pic:nvPicPr>
                  <pic:blipFill>
                    <a:blip r:embed="rId34" cstate="print"/>
                    <a:srcRect/>
                    <a:stretch>
                      <a:fillRect/>
                    </a:stretch>
                  </pic:blipFill>
                  <pic:spPr bwMode="auto">
                    <a:xfrm>
                      <a:off x="0" y="0"/>
                      <a:ext cx="5943600" cy="2624455"/>
                    </a:xfrm>
                    <a:prstGeom prst="rect">
                      <a:avLst/>
                    </a:prstGeom>
                    <a:noFill/>
                    <a:ln w="9525">
                      <a:noFill/>
                      <a:miter lim="800000"/>
                      <a:headEnd/>
                      <a:tailEnd/>
                    </a:ln>
                  </pic:spPr>
                </pic:pic>
              </a:graphicData>
            </a:graphic>
          </wp:inline>
        </w:drawing>
      </w:r>
    </w:p>
    <w:p w:rsidR="005942C1" w:rsidRDefault="00B80235" w:rsidP="005942C1">
      <w:r w:rsidRPr="00827112">
        <w:rPr>
          <w:noProof/>
          <w:lang w:val="en-US"/>
        </w:rPr>
        <w:drawing>
          <wp:anchor distT="0" distB="0" distL="114300" distR="114300" simplePos="0" relativeHeight="251672576" behindDoc="0" locked="0" layoutInCell="1" allowOverlap="1" wp14:anchorId="69690E1E" wp14:editId="7E4F8909">
            <wp:simplePos x="0" y="0"/>
            <wp:positionH relativeFrom="column">
              <wp:posOffset>1704975</wp:posOffset>
            </wp:positionH>
            <wp:positionV relativeFrom="paragraph">
              <wp:posOffset>61595</wp:posOffset>
            </wp:positionV>
            <wp:extent cx="4785360" cy="5905500"/>
            <wp:effectExtent l="0" t="0" r="0" b="0"/>
            <wp:wrapSquare wrapText="bothSides"/>
            <wp:docPr id="23" name="Picture 4" descr="20"/>
            <wp:cNvGraphicFramePr/>
            <a:graphic xmlns:a="http://schemas.openxmlformats.org/drawingml/2006/main">
              <a:graphicData uri="http://schemas.openxmlformats.org/drawingml/2006/picture">
                <pic:pic xmlns:pic="http://schemas.openxmlformats.org/drawingml/2006/picture">
                  <pic:nvPicPr>
                    <pic:cNvPr id="23555" name="Picture 3" descr="20"/>
                    <pic:cNvPicPr>
                      <a:picLocks noChangeAspect="1" noChangeArrowheads="1"/>
                    </pic:cNvPicPr>
                  </pic:nvPicPr>
                  <pic:blipFill>
                    <a:blip r:embed="rId35" cstate="print">
                      <a:lum bright="-18000" contrast="36000"/>
                      <a:extLst>
                        <a:ext uri="{28A0092B-C50C-407E-A947-70E740481C1C}">
                          <a14:useLocalDpi xmlns:a14="http://schemas.microsoft.com/office/drawing/2010/main" val="0"/>
                        </a:ext>
                      </a:extLst>
                    </a:blip>
                    <a:srcRect b="3389"/>
                    <a:stretch>
                      <a:fillRect/>
                    </a:stretch>
                  </pic:blipFill>
                  <pic:spPr bwMode="auto">
                    <a:xfrm>
                      <a:off x="0" y="0"/>
                      <a:ext cx="4785360" cy="5905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942C1" w:rsidRDefault="005942C1" w:rsidP="005942C1"/>
    <w:p w:rsidR="00315ADD" w:rsidRPr="00FC61F1" w:rsidRDefault="00315ADD" w:rsidP="00FC61F1">
      <w:pPr>
        <w:rPr>
          <w:sz w:val="28"/>
          <w:szCs w:val="28"/>
        </w:rPr>
      </w:pPr>
    </w:p>
    <w:p w:rsidR="00315ADD" w:rsidRPr="0037022C" w:rsidRDefault="00315ADD" w:rsidP="00315ADD">
      <w:pPr>
        <w:pStyle w:val="ListParagraph"/>
        <w:rPr>
          <w:sz w:val="28"/>
          <w:szCs w:val="28"/>
        </w:rPr>
      </w:pPr>
    </w:p>
    <w:p w:rsidR="00315ADD" w:rsidRDefault="00315ADD" w:rsidP="00315ADD">
      <w:pPr>
        <w:pStyle w:val="ListParagraph"/>
        <w:rPr>
          <w:sz w:val="28"/>
          <w:szCs w:val="28"/>
        </w:rPr>
      </w:pPr>
    </w:p>
    <w:p w:rsidR="00315ADD" w:rsidRPr="009666F5" w:rsidRDefault="00315ADD" w:rsidP="00315ADD">
      <w:pPr>
        <w:pStyle w:val="ListParagraph"/>
        <w:rPr>
          <w:sz w:val="28"/>
          <w:szCs w:val="28"/>
        </w:rPr>
      </w:pPr>
    </w:p>
    <w:p w:rsidR="00315ADD" w:rsidRPr="009666F5" w:rsidRDefault="00315ADD" w:rsidP="00315ADD">
      <w:pPr>
        <w:rPr>
          <w:sz w:val="28"/>
          <w:szCs w:val="28"/>
        </w:rPr>
      </w:pPr>
      <w:r w:rsidRPr="009666F5">
        <w:rPr>
          <w:sz w:val="28"/>
          <w:szCs w:val="28"/>
        </w:rPr>
        <w:t xml:space="preserve"> </w:t>
      </w:r>
    </w:p>
    <w:p w:rsidR="00315ADD" w:rsidRPr="009666F5" w:rsidRDefault="00315ADD" w:rsidP="00315ADD">
      <w:pPr>
        <w:pStyle w:val="ListParagraph"/>
        <w:rPr>
          <w:sz w:val="28"/>
          <w:szCs w:val="28"/>
        </w:rPr>
      </w:pPr>
    </w:p>
    <w:p w:rsidR="00315ADD" w:rsidRPr="009666F5" w:rsidRDefault="00315ADD" w:rsidP="00315ADD">
      <w:pPr>
        <w:rPr>
          <w:sz w:val="28"/>
          <w:szCs w:val="28"/>
        </w:rPr>
      </w:pPr>
    </w:p>
    <w:p w:rsidR="00315ADD" w:rsidRPr="001D77F5" w:rsidRDefault="00315ADD" w:rsidP="00315ADD">
      <w:pPr>
        <w:ind w:left="360"/>
        <w:rPr>
          <w:b/>
          <w:sz w:val="28"/>
          <w:szCs w:val="28"/>
          <w:u w:val="single"/>
        </w:rPr>
      </w:pPr>
    </w:p>
    <w:p w:rsidR="00315ADD" w:rsidRPr="004E778C" w:rsidRDefault="00315ADD" w:rsidP="00315ADD">
      <w:pPr>
        <w:rPr>
          <w:sz w:val="28"/>
          <w:szCs w:val="28"/>
        </w:rPr>
      </w:pPr>
    </w:p>
    <w:p w:rsidR="00315ADD" w:rsidRPr="005C7AE6" w:rsidRDefault="00315ADD" w:rsidP="00315ADD">
      <w:pPr>
        <w:pStyle w:val="ListParagraph"/>
        <w:rPr>
          <w:sz w:val="28"/>
          <w:szCs w:val="28"/>
        </w:rPr>
      </w:pPr>
    </w:p>
    <w:p w:rsidR="00315ADD" w:rsidRPr="00737815" w:rsidRDefault="00315ADD" w:rsidP="00315ADD">
      <w:pPr>
        <w:pStyle w:val="ListParagraph"/>
        <w:rPr>
          <w:b/>
          <w:sz w:val="28"/>
          <w:szCs w:val="28"/>
        </w:rPr>
      </w:pPr>
    </w:p>
    <w:p w:rsidR="00315ADD" w:rsidRDefault="00315ADD" w:rsidP="00315ADD"/>
    <w:p w:rsidR="00315ADD" w:rsidRPr="00FA2298" w:rsidRDefault="00315ADD" w:rsidP="00315ADD">
      <w:pPr>
        <w:pStyle w:val="ListParagraph"/>
        <w:rPr>
          <w:sz w:val="28"/>
          <w:szCs w:val="28"/>
        </w:rPr>
      </w:pPr>
    </w:p>
    <w:p w:rsidR="00315ADD" w:rsidRDefault="00315ADD" w:rsidP="00315ADD"/>
    <w:p w:rsidR="009F1F6E" w:rsidRDefault="009F1F6E" w:rsidP="009F1F6E">
      <w:pPr>
        <w:pStyle w:val="Heading2"/>
      </w:pPr>
      <w:r>
        <w:lastRenderedPageBreak/>
        <w:t>Mechanism and Events of Contraction</w:t>
      </w:r>
    </w:p>
    <w:p w:rsidR="009F1F6E" w:rsidRPr="009F1F6E" w:rsidRDefault="009F1F6E" w:rsidP="003C6CC3">
      <w:pPr>
        <w:pStyle w:val="ListParagraph"/>
        <w:numPr>
          <w:ilvl w:val="0"/>
          <w:numId w:val="39"/>
        </w:numPr>
      </w:pPr>
      <w:r w:rsidRPr="009F1F6E">
        <w:rPr>
          <w:b/>
          <w:bCs/>
        </w:rPr>
        <w:t>Phase 0</w:t>
      </w:r>
      <w:r w:rsidRPr="009F1F6E">
        <w:t xml:space="preserve"> - rapid upstroke (fast depolarization; overshoots 0); brief opening of </w:t>
      </w:r>
      <w:r w:rsidRPr="009F1F6E">
        <w:rPr>
          <w:i/>
          <w:iCs/>
        </w:rPr>
        <w:t>voltage-</w:t>
      </w:r>
      <w:r w:rsidRPr="009F1F6E">
        <w:rPr>
          <w:i/>
          <w:iCs/>
          <w:lang w:val="en-US"/>
        </w:rPr>
        <w:t>gated</w:t>
      </w:r>
      <w:r w:rsidRPr="009F1F6E">
        <w:t xml:space="preserve"> </w:t>
      </w:r>
      <w:r w:rsidRPr="009F1F6E">
        <w:rPr>
          <w:b/>
          <w:bCs/>
        </w:rPr>
        <w:t>fast Na</w:t>
      </w:r>
      <w:r w:rsidRPr="009F1F6E">
        <w:rPr>
          <w:b/>
          <w:bCs/>
          <w:vertAlign w:val="superscript"/>
        </w:rPr>
        <w:t>+</w:t>
      </w:r>
      <w:r w:rsidRPr="009F1F6E">
        <w:rPr>
          <w:b/>
          <w:bCs/>
        </w:rPr>
        <w:t xml:space="preserve"> </w:t>
      </w:r>
      <w:r w:rsidRPr="009F1F6E">
        <w:rPr>
          <w:b/>
          <w:bCs/>
        </w:rPr>
        <w:sym w:font="Wingdings 3" w:char="F061"/>
      </w:r>
      <w:r w:rsidRPr="009F1F6E">
        <w:t xml:space="preserve"> Na</w:t>
      </w:r>
      <w:r w:rsidRPr="009F1F6E">
        <w:rPr>
          <w:vertAlign w:val="superscript"/>
        </w:rPr>
        <w:t>+</w:t>
      </w:r>
      <w:r w:rsidRPr="009F1F6E">
        <w:t xml:space="preserve"> rushes </w:t>
      </w:r>
      <w:r w:rsidRPr="009F1F6E">
        <w:rPr>
          <w:b/>
          <w:bCs/>
        </w:rPr>
        <w:t>in</w:t>
      </w:r>
    </w:p>
    <w:p w:rsidR="009F1F6E" w:rsidRPr="001B42BD" w:rsidRDefault="009F1F6E" w:rsidP="003C6CC3">
      <w:pPr>
        <w:pStyle w:val="ListParagraph"/>
        <w:numPr>
          <w:ilvl w:val="0"/>
          <w:numId w:val="39"/>
        </w:numPr>
      </w:pPr>
      <w:r w:rsidRPr="009F1F6E">
        <w:rPr>
          <w:b/>
          <w:bCs/>
        </w:rPr>
        <w:t>Phase 1</w:t>
      </w:r>
      <w:r w:rsidRPr="009F1F6E">
        <w:t xml:space="preserve"> - </w:t>
      </w:r>
      <w:r w:rsidRPr="009F1F6E">
        <w:rPr>
          <w:lang w:val="en-US"/>
        </w:rPr>
        <w:t xml:space="preserve">dip; </w:t>
      </w:r>
      <w:r w:rsidRPr="009F1F6E">
        <w:t>Na</w:t>
      </w:r>
      <w:r w:rsidRPr="009F1F6E">
        <w:rPr>
          <w:vertAlign w:val="superscript"/>
        </w:rPr>
        <w:t>+</w:t>
      </w:r>
      <w:r w:rsidRPr="009F1F6E">
        <w:t xml:space="preserve"> channels close; </w:t>
      </w:r>
      <w:r w:rsidRPr="009F1F6E">
        <w:rPr>
          <w:b/>
          <w:bCs/>
          <w:i/>
          <w:iCs/>
        </w:rPr>
        <w:t>Na</w:t>
      </w:r>
      <w:r w:rsidRPr="009F1F6E">
        <w:rPr>
          <w:b/>
          <w:bCs/>
          <w:i/>
          <w:iCs/>
          <w:vertAlign w:val="superscript"/>
        </w:rPr>
        <w:t>+</w:t>
      </w:r>
      <w:r w:rsidRPr="009F1F6E">
        <w:rPr>
          <w:b/>
          <w:bCs/>
          <w:i/>
          <w:iCs/>
        </w:rPr>
        <w:t xml:space="preserve"> pumping out begins</w:t>
      </w:r>
      <w:r w:rsidR="001B42BD">
        <w:rPr>
          <w:b/>
          <w:bCs/>
          <w:i/>
          <w:iCs/>
        </w:rPr>
        <w:t>. Causes the rising phase of the action potential (reversal of the membrane potential from -90 mV to nearly +30 mV)</w:t>
      </w:r>
    </w:p>
    <w:p w:rsidR="001B42BD" w:rsidRPr="009F1F6E" w:rsidRDefault="001B42BD" w:rsidP="003C6CC3">
      <w:pPr>
        <w:pStyle w:val="ListParagraph"/>
        <w:numPr>
          <w:ilvl w:val="0"/>
          <w:numId w:val="39"/>
        </w:numPr>
      </w:pPr>
      <w:r>
        <w:rPr>
          <w:b/>
          <w:bCs/>
        </w:rPr>
        <w:t xml:space="preserve">Transmission of the depolarization wave down the T tubules causes the sarcoplasmic reticulum to release </w:t>
      </w:r>
      <w:proofErr w:type="spellStart"/>
      <w:r>
        <w:rPr>
          <w:b/>
          <w:bCs/>
        </w:rPr>
        <w:t>Ca</w:t>
      </w:r>
      <w:proofErr w:type="spellEnd"/>
      <w:r>
        <w:rPr>
          <w:b/>
          <w:bCs/>
        </w:rPr>
        <w:t>++ into the sarcoplasm</w:t>
      </w:r>
    </w:p>
    <w:p w:rsidR="009F1F6E" w:rsidRPr="009F1F6E" w:rsidRDefault="001B42BD" w:rsidP="003C6CC3">
      <w:pPr>
        <w:pStyle w:val="ListParagraph"/>
        <w:numPr>
          <w:ilvl w:val="0"/>
          <w:numId w:val="39"/>
        </w:numPr>
      </w:pPr>
      <w:r>
        <w:rPr>
          <w:noProof/>
          <w:lang w:val="en-US"/>
        </w:rPr>
        <w:drawing>
          <wp:anchor distT="0" distB="0" distL="114300" distR="114300" simplePos="0" relativeHeight="251673600" behindDoc="0" locked="0" layoutInCell="1" allowOverlap="1" wp14:anchorId="6289F1F7" wp14:editId="61147FC6">
            <wp:simplePos x="0" y="0"/>
            <wp:positionH relativeFrom="column">
              <wp:posOffset>123825</wp:posOffset>
            </wp:positionH>
            <wp:positionV relativeFrom="paragraph">
              <wp:posOffset>502285</wp:posOffset>
            </wp:positionV>
            <wp:extent cx="5943600" cy="45110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t.jpg"/>
                    <pic:cNvPicPr/>
                  </pic:nvPicPr>
                  <pic:blipFill>
                    <a:blip r:embed="rId36">
                      <a:extLst>
                        <a:ext uri="{28A0092B-C50C-407E-A947-70E740481C1C}">
                          <a14:useLocalDpi xmlns:a14="http://schemas.microsoft.com/office/drawing/2010/main" val="0"/>
                        </a:ext>
                      </a:extLst>
                    </a:blip>
                    <a:stretch>
                      <a:fillRect/>
                    </a:stretch>
                  </pic:blipFill>
                  <pic:spPr>
                    <a:xfrm>
                      <a:off x="0" y="0"/>
                      <a:ext cx="5943600" cy="4511040"/>
                    </a:xfrm>
                    <a:prstGeom prst="rect">
                      <a:avLst/>
                    </a:prstGeom>
                  </pic:spPr>
                </pic:pic>
              </a:graphicData>
            </a:graphic>
            <wp14:sizeRelH relativeFrom="page">
              <wp14:pctWidth>0</wp14:pctWidth>
            </wp14:sizeRelH>
            <wp14:sizeRelV relativeFrom="page">
              <wp14:pctHeight>0</wp14:pctHeight>
            </wp14:sizeRelV>
          </wp:anchor>
        </w:drawing>
      </w:r>
      <w:r w:rsidR="009F1F6E" w:rsidRPr="009F1F6E">
        <w:rPr>
          <w:b/>
          <w:bCs/>
        </w:rPr>
        <w:t>Phase 2</w:t>
      </w:r>
      <w:r w:rsidR="009F1F6E" w:rsidRPr="009F1F6E">
        <w:rPr>
          <w:lang w:val="en-US"/>
        </w:rPr>
        <w:t xml:space="preserve"> </w:t>
      </w:r>
      <w:r w:rsidR="009F1F6E" w:rsidRPr="009F1F6E">
        <w:t xml:space="preserve">- </w:t>
      </w:r>
      <w:r w:rsidR="009F1F6E" w:rsidRPr="009F1F6E">
        <w:rPr>
          <w:b/>
          <w:bCs/>
        </w:rPr>
        <w:t>plateau</w:t>
      </w:r>
      <w:r w:rsidR="009F1F6E" w:rsidRPr="009F1F6E">
        <w:t xml:space="preserve">; </w:t>
      </w:r>
      <w:proofErr w:type="spellStart"/>
      <w:r w:rsidR="009F1F6E" w:rsidRPr="009F1F6E">
        <w:rPr>
          <w:b/>
          <w:bCs/>
          <w:i/>
          <w:iCs/>
        </w:rPr>
        <w:t>Ca</w:t>
      </w:r>
      <w:proofErr w:type="spellEnd"/>
      <w:r w:rsidR="009F1F6E" w:rsidRPr="009F1F6E">
        <w:rPr>
          <w:b/>
          <w:bCs/>
          <w:i/>
          <w:iCs/>
          <w:vertAlign w:val="superscript"/>
        </w:rPr>
        <w:t>++</w:t>
      </w:r>
      <w:r w:rsidR="009F1F6E" w:rsidRPr="009F1F6E">
        <w:rPr>
          <w:b/>
          <w:bCs/>
          <w:i/>
          <w:iCs/>
        </w:rPr>
        <w:t xml:space="preserve"> in (</w:t>
      </w:r>
      <w:proofErr w:type="gramStart"/>
      <w:r w:rsidR="009F1F6E" w:rsidRPr="009F1F6E">
        <w:rPr>
          <w:b/>
          <w:bCs/>
        </w:rPr>
        <w:t xml:space="preserve">slow </w:t>
      </w:r>
      <w:r w:rsidR="009F1F6E" w:rsidRPr="001B42BD">
        <w:rPr>
          <w:b/>
          <w:bCs/>
        </w:rPr>
        <w:t xml:space="preserve"> channels</w:t>
      </w:r>
      <w:proofErr w:type="gramEnd"/>
      <w:r w:rsidR="009F1F6E" w:rsidRPr="001B42BD">
        <w:rPr>
          <w:b/>
          <w:bCs/>
        </w:rPr>
        <w:t xml:space="preserve">) and </w:t>
      </w:r>
      <w:r w:rsidR="009F1F6E" w:rsidRPr="001B42BD">
        <w:rPr>
          <w:b/>
          <w:bCs/>
          <w:i/>
          <w:iCs/>
        </w:rPr>
        <w:t>Na</w:t>
      </w:r>
      <w:r w:rsidR="009F1F6E" w:rsidRPr="001B42BD">
        <w:rPr>
          <w:b/>
          <w:bCs/>
          <w:i/>
          <w:iCs/>
          <w:vertAlign w:val="superscript"/>
        </w:rPr>
        <w:t>+</w:t>
      </w:r>
      <w:r w:rsidR="009F1F6E" w:rsidRPr="001B42BD">
        <w:rPr>
          <w:b/>
          <w:bCs/>
          <w:i/>
          <w:iCs/>
        </w:rPr>
        <w:t xml:space="preserve"> out </w:t>
      </w:r>
      <w:r w:rsidR="009F1F6E" w:rsidRPr="009F1F6E">
        <w:sym w:font="Wingdings 3" w:char="F061"/>
      </w:r>
      <w:r w:rsidR="009F1F6E" w:rsidRPr="001B42BD">
        <w:rPr>
          <w:b/>
          <w:bCs/>
        </w:rPr>
        <w:t xml:space="preserve"> </w:t>
      </w:r>
      <w:r w:rsidR="009F1F6E" w:rsidRPr="009F1F6E">
        <w:t xml:space="preserve">balancing </w:t>
      </w:r>
      <w:r w:rsidR="009F1F6E" w:rsidRPr="001B42BD">
        <w:rPr>
          <w:b/>
          <w:bCs/>
        </w:rPr>
        <w:t xml:space="preserve"> </w:t>
      </w:r>
      <w:r w:rsidR="009F1F6E" w:rsidRPr="009F1F6E">
        <w:t xml:space="preserve">membrane potential at </w:t>
      </w:r>
      <w:r w:rsidR="009F1F6E" w:rsidRPr="001B42BD">
        <w:rPr>
          <w:lang w:val="en-US"/>
        </w:rPr>
        <w:t>~</w:t>
      </w:r>
      <w:r w:rsidR="009F1F6E" w:rsidRPr="009F1F6E">
        <w:t xml:space="preserve">0mV </w:t>
      </w:r>
      <w:r>
        <w:t>. Keeps cell depolarized b/c few K+ channels are opened.</w:t>
      </w:r>
    </w:p>
    <w:p w:rsidR="009F1F6E" w:rsidRPr="009F1F6E" w:rsidRDefault="009F1F6E" w:rsidP="003C6CC3">
      <w:pPr>
        <w:pStyle w:val="ListParagraph"/>
        <w:numPr>
          <w:ilvl w:val="0"/>
          <w:numId w:val="39"/>
        </w:numPr>
      </w:pPr>
      <w:r w:rsidRPr="009F1F6E">
        <w:rPr>
          <w:b/>
          <w:bCs/>
        </w:rPr>
        <w:t>Phase 3</w:t>
      </w:r>
      <w:r w:rsidRPr="009F1F6E">
        <w:t xml:space="preserve"> - </w:t>
      </w:r>
      <w:r w:rsidRPr="009F1F6E">
        <w:rPr>
          <w:b/>
          <w:bCs/>
        </w:rPr>
        <w:t>repolarization</w:t>
      </w:r>
      <w:r w:rsidRPr="009F1F6E">
        <w:t xml:space="preserve"> (permeability to </w:t>
      </w:r>
      <w:proofErr w:type="spellStart"/>
      <w:r w:rsidRPr="009F1F6E">
        <w:t>Ca</w:t>
      </w:r>
      <w:proofErr w:type="spellEnd"/>
      <w:r w:rsidRPr="009F1F6E">
        <w:rPr>
          <w:vertAlign w:val="superscript"/>
        </w:rPr>
        <w:t>++</w:t>
      </w:r>
      <w:r w:rsidRPr="009F1F6E">
        <w:t xml:space="preserve"> declines; K</w:t>
      </w:r>
      <w:r w:rsidRPr="009F1F6E">
        <w:rPr>
          <w:vertAlign w:val="superscript"/>
        </w:rPr>
        <w:t>+</w:t>
      </w:r>
      <w:r w:rsidRPr="009F1F6E">
        <w:t xml:space="preserve"> permeability increases and </w:t>
      </w:r>
      <w:r w:rsidRPr="009F1F6E">
        <w:rPr>
          <w:b/>
          <w:bCs/>
          <w:i/>
          <w:iCs/>
        </w:rPr>
        <w:t>K</w:t>
      </w:r>
      <w:r w:rsidRPr="009F1F6E">
        <w:rPr>
          <w:b/>
          <w:bCs/>
          <w:i/>
          <w:iCs/>
          <w:vertAlign w:val="superscript"/>
        </w:rPr>
        <w:t>+</w:t>
      </w:r>
      <w:r w:rsidRPr="009F1F6E">
        <w:rPr>
          <w:b/>
          <w:bCs/>
          <w:i/>
          <w:iCs/>
        </w:rPr>
        <w:t xml:space="preserve"> moves out </w:t>
      </w:r>
      <w:r w:rsidRPr="009F1F6E">
        <w:t>to repolarize membrane</w:t>
      </w:r>
    </w:p>
    <w:p w:rsidR="001B42BD" w:rsidRDefault="009F1F6E" w:rsidP="003C6CC3">
      <w:pPr>
        <w:pStyle w:val="ListParagraph"/>
        <w:numPr>
          <w:ilvl w:val="0"/>
          <w:numId w:val="39"/>
        </w:numPr>
      </w:pPr>
      <w:r w:rsidRPr="009F1F6E">
        <w:rPr>
          <w:b/>
          <w:bCs/>
        </w:rPr>
        <w:t>Phase 4</w:t>
      </w:r>
      <w:r w:rsidRPr="009F1F6E">
        <w:t xml:space="preserve"> - </w:t>
      </w:r>
      <w:r w:rsidRPr="009F1F6E">
        <w:rPr>
          <w:b/>
          <w:bCs/>
        </w:rPr>
        <w:t xml:space="preserve">resting </w:t>
      </w:r>
      <w:r w:rsidRPr="009F1F6E">
        <w:t>(</w:t>
      </w:r>
      <w:proofErr w:type="spellStart"/>
      <w:r w:rsidRPr="009F1F6E">
        <w:rPr>
          <w:b/>
          <w:bCs/>
          <w:i/>
          <w:iCs/>
        </w:rPr>
        <w:t>Ca</w:t>
      </w:r>
      <w:proofErr w:type="spellEnd"/>
      <w:r w:rsidRPr="009F1F6E">
        <w:rPr>
          <w:b/>
          <w:bCs/>
          <w:i/>
          <w:iCs/>
          <w:vertAlign w:val="superscript"/>
        </w:rPr>
        <w:t>++</w:t>
      </w:r>
      <w:r w:rsidRPr="009F1F6E">
        <w:rPr>
          <w:b/>
          <w:bCs/>
          <w:i/>
          <w:iCs/>
        </w:rPr>
        <w:t xml:space="preserve"> pumped back into SR</w:t>
      </w:r>
      <w:r w:rsidRPr="009F1F6E">
        <w:t>; K</w:t>
      </w:r>
      <w:r w:rsidRPr="009F1F6E">
        <w:rPr>
          <w:vertAlign w:val="superscript"/>
        </w:rPr>
        <w:t>+</w:t>
      </w:r>
      <w:r w:rsidRPr="009F1F6E">
        <w:t xml:space="preserve"> permeability decreases)</w:t>
      </w:r>
      <w:r w:rsidR="00324646">
        <w:br/>
      </w:r>
      <w:r w:rsidR="00324646" w:rsidRPr="00324646">
        <w:rPr>
          <w:rStyle w:val="Heading1Char"/>
        </w:rPr>
        <w:t>The Intrinsic Conduction System</w:t>
      </w:r>
    </w:p>
    <w:p w:rsidR="00324646" w:rsidRDefault="00324646" w:rsidP="003C6CC3">
      <w:pPr>
        <w:pStyle w:val="ListParagraph"/>
        <w:numPr>
          <w:ilvl w:val="0"/>
          <w:numId w:val="39"/>
        </w:numPr>
      </w:pPr>
      <w:r>
        <w:t xml:space="preserve">Consists of </w:t>
      </w:r>
      <w:proofErr w:type="spellStart"/>
      <w:r>
        <w:t>noncontractile</w:t>
      </w:r>
      <w:proofErr w:type="spellEnd"/>
      <w:r>
        <w:t xml:space="preserve"> cardiac cells specialized to initiate and distribute impulses throughout the heart.</w:t>
      </w:r>
    </w:p>
    <w:p w:rsidR="000C72E8" w:rsidRPr="000C72E8" w:rsidRDefault="000C72E8" w:rsidP="003C6CC3">
      <w:pPr>
        <w:pStyle w:val="ListParagraph"/>
        <w:numPr>
          <w:ilvl w:val="0"/>
          <w:numId w:val="39"/>
        </w:numPr>
        <w:rPr>
          <w:b/>
        </w:rPr>
      </w:pPr>
      <w:proofErr w:type="spellStart"/>
      <w:r>
        <w:rPr>
          <w:b/>
        </w:rPr>
        <w:lastRenderedPageBreak/>
        <w:t>A</w:t>
      </w:r>
      <w:r w:rsidRPr="000C72E8">
        <w:rPr>
          <w:b/>
        </w:rPr>
        <w:t>utorhythmic</w:t>
      </w:r>
      <w:proofErr w:type="spellEnd"/>
      <w:r w:rsidRPr="000C72E8">
        <w:rPr>
          <w:b/>
        </w:rPr>
        <w:t xml:space="preserve"> cells:</w:t>
      </w:r>
      <w:r>
        <w:rPr>
          <w:b/>
        </w:rPr>
        <w:t xml:space="preserve"> </w:t>
      </w:r>
      <w:r>
        <w:t xml:space="preserve">have an unstable resting potential that continuously depolarizes, drifting slowly toward threshold. </w:t>
      </w:r>
      <w:r>
        <w:sym w:font="Wingdings" w:char="F0E0"/>
      </w:r>
      <w:r>
        <w:t xml:space="preserve"> </w:t>
      </w:r>
      <w:proofErr w:type="gramStart"/>
      <w:r>
        <w:t>also</w:t>
      </w:r>
      <w:proofErr w:type="gramEnd"/>
      <w:r>
        <w:t xml:space="preserve"> called pacemaker potentials or </w:t>
      </w:r>
      <w:proofErr w:type="spellStart"/>
      <w:r>
        <w:t>prepotentials</w:t>
      </w:r>
      <w:proofErr w:type="spellEnd"/>
      <w:r>
        <w:t>, initiate the action potential that spread throughout the heart to trigger its rhythmic contractions.</w:t>
      </w:r>
    </w:p>
    <w:p w:rsidR="000C72E8" w:rsidRPr="000C72E8" w:rsidRDefault="000C72E8" w:rsidP="003C6CC3">
      <w:pPr>
        <w:pStyle w:val="ListParagraph"/>
        <w:numPr>
          <w:ilvl w:val="0"/>
          <w:numId w:val="39"/>
        </w:numPr>
        <w:rPr>
          <w:b/>
        </w:rPr>
      </w:pPr>
      <w:r>
        <w:t xml:space="preserve">At threshold of </w:t>
      </w:r>
      <w:proofErr w:type="spellStart"/>
      <w:r>
        <w:t>approzimately</w:t>
      </w:r>
      <w:proofErr w:type="spellEnd"/>
      <w:r>
        <w:t xml:space="preserve"> -40 mV, </w:t>
      </w:r>
      <w:proofErr w:type="spellStart"/>
      <w:r>
        <w:t>Ca</w:t>
      </w:r>
      <w:proofErr w:type="spellEnd"/>
      <w:r>
        <w:t xml:space="preserve">++ channels open, allowing an influx. </w:t>
      </w:r>
      <w:r>
        <w:sym w:font="Wingdings" w:char="F0E0"/>
      </w:r>
      <w:r>
        <w:t xml:space="preserve"> </w:t>
      </w:r>
      <w:proofErr w:type="spellStart"/>
      <w:r>
        <w:t>Ca</w:t>
      </w:r>
      <w:proofErr w:type="spellEnd"/>
      <w:r>
        <w:t>++ produces the rising phase of the action potential and reverses the membrane potential</w:t>
      </w:r>
    </w:p>
    <w:p w:rsidR="000C72E8" w:rsidRPr="00980476" w:rsidRDefault="008F3BF1" w:rsidP="003C6CC3">
      <w:pPr>
        <w:pStyle w:val="ListParagraph"/>
        <w:numPr>
          <w:ilvl w:val="0"/>
          <w:numId w:val="39"/>
        </w:numPr>
      </w:pPr>
      <w:r>
        <w:rPr>
          <w:b/>
          <w:noProof/>
          <w:lang w:val="en-US"/>
        </w:rPr>
        <mc:AlternateContent>
          <mc:Choice Requires="wps">
            <w:drawing>
              <wp:anchor distT="0" distB="0" distL="114300" distR="114300" simplePos="0" relativeHeight="251674624" behindDoc="0" locked="0" layoutInCell="1" allowOverlap="1" wp14:anchorId="5630B975" wp14:editId="26479027">
                <wp:simplePos x="0" y="0"/>
                <wp:positionH relativeFrom="column">
                  <wp:posOffset>3676650</wp:posOffset>
                </wp:positionH>
                <wp:positionV relativeFrom="paragraph">
                  <wp:posOffset>1165860</wp:posOffset>
                </wp:positionV>
                <wp:extent cx="2914650" cy="3362325"/>
                <wp:effectExtent l="0" t="0" r="19050" b="28575"/>
                <wp:wrapSquare wrapText="bothSides"/>
                <wp:docPr id="17" name="Text Box 17"/>
                <wp:cNvGraphicFramePr/>
                <a:graphic xmlns:a="http://schemas.openxmlformats.org/drawingml/2006/main">
                  <a:graphicData uri="http://schemas.microsoft.com/office/word/2010/wordprocessingShape">
                    <wps:wsp>
                      <wps:cNvSpPr txBox="1"/>
                      <wps:spPr>
                        <a:xfrm>
                          <a:off x="0" y="0"/>
                          <a:ext cx="2914650" cy="3362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5800" w:rsidRPr="00980476" w:rsidRDefault="00735800" w:rsidP="008F3BF1">
                            <w:r w:rsidRPr="008F3BF1">
                              <w:rPr>
                                <w:b/>
                                <w:bCs/>
                                <w:lang w:val="en-US"/>
                              </w:rPr>
                              <w:t>Main differences:</w:t>
                            </w:r>
                          </w:p>
                          <w:p w:rsidR="00735800" w:rsidRPr="00980476" w:rsidRDefault="00735800" w:rsidP="003C6CC3">
                            <w:pPr>
                              <w:pStyle w:val="ListParagraph"/>
                              <w:numPr>
                                <w:ilvl w:val="0"/>
                                <w:numId w:val="40"/>
                              </w:numPr>
                            </w:pPr>
                            <w:r w:rsidRPr="008F3BF1">
                              <w:rPr>
                                <w:b/>
                                <w:bCs/>
                                <w:lang w:val="en-US"/>
                              </w:rPr>
                              <w:t xml:space="preserve">Cardiac muscle </w:t>
                            </w:r>
                            <w:r w:rsidRPr="008F3BF1">
                              <w:rPr>
                                <w:b/>
                                <w:bCs/>
                                <w:i/>
                                <w:iCs/>
                                <w:lang w:val="en-US"/>
                              </w:rPr>
                              <w:t>- Polarization</w:t>
                            </w:r>
                            <w:r w:rsidRPr="008F3BF1">
                              <w:rPr>
                                <w:lang w:val="en-US"/>
                              </w:rPr>
                              <w:t xml:space="preserve"> maintained by the </w:t>
                            </w:r>
                            <w:r w:rsidRPr="008F3BF1">
                              <w:rPr>
                                <w:b/>
                                <w:bCs/>
                                <w:i/>
                                <w:iCs/>
                                <w:lang w:val="en-US"/>
                              </w:rPr>
                              <w:t>Na</w:t>
                            </w:r>
                            <w:r w:rsidRPr="008F3BF1">
                              <w:rPr>
                                <w:b/>
                                <w:bCs/>
                                <w:i/>
                                <w:iCs/>
                                <w:vertAlign w:val="superscript"/>
                                <w:lang w:val="en-US"/>
                              </w:rPr>
                              <w:t>+</w:t>
                            </w:r>
                            <w:r w:rsidRPr="008F3BF1">
                              <w:rPr>
                                <w:b/>
                                <w:bCs/>
                                <w:i/>
                                <w:iCs/>
                                <w:lang w:val="en-US"/>
                              </w:rPr>
                              <w:t>/</w:t>
                            </w:r>
                            <w:proofErr w:type="spellStart"/>
                            <w:r w:rsidRPr="008F3BF1">
                              <w:rPr>
                                <w:b/>
                                <w:bCs/>
                                <w:i/>
                                <w:iCs/>
                                <w:lang w:val="en-US"/>
                              </w:rPr>
                              <w:t>Ca</w:t>
                            </w:r>
                            <w:proofErr w:type="spellEnd"/>
                            <w:r w:rsidRPr="008F3BF1">
                              <w:rPr>
                                <w:b/>
                                <w:bCs/>
                                <w:i/>
                                <w:iCs/>
                                <w:vertAlign w:val="superscript"/>
                                <w:lang w:val="en-US"/>
                              </w:rPr>
                              <w:t>++</w:t>
                            </w:r>
                            <w:r w:rsidRPr="008F3BF1">
                              <w:rPr>
                                <w:b/>
                                <w:bCs/>
                                <w:i/>
                                <w:iCs/>
                                <w:lang w:val="en-US"/>
                              </w:rPr>
                              <w:t>/K</w:t>
                            </w:r>
                            <w:r w:rsidRPr="008F3BF1">
                              <w:rPr>
                                <w:b/>
                                <w:bCs/>
                                <w:i/>
                                <w:iCs/>
                                <w:vertAlign w:val="superscript"/>
                                <w:lang w:val="en-US"/>
                              </w:rPr>
                              <w:t>+</w:t>
                            </w:r>
                            <w:r w:rsidRPr="008F3BF1">
                              <w:rPr>
                                <w:lang w:val="en-US"/>
                              </w:rPr>
                              <w:t xml:space="preserve"> pump versus </w:t>
                            </w:r>
                            <w:r w:rsidRPr="008F3BF1">
                              <w:rPr>
                                <w:b/>
                                <w:bCs/>
                                <w:lang w:val="en-US"/>
                              </w:rPr>
                              <w:t xml:space="preserve">Skeletal Muscle – </w:t>
                            </w:r>
                            <w:r w:rsidRPr="008F3BF1">
                              <w:rPr>
                                <w:b/>
                                <w:bCs/>
                                <w:i/>
                                <w:iCs/>
                                <w:lang w:val="en-US"/>
                              </w:rPr>
                              <w:t>polarization maintained by the Na</w:t>
                            </w:r>
                            <w:r w:rsidRPr="008F3BF1">
                              <w:rPr>
                                <w:b/>
                                <w:bCs/>
                                <w:i/>
                                <w:iCs/>
                                <w:vertAlign w:val="superscript"/>
                                <w:lang w:val="en-US"/>
                              </w:rPr>
                              <w:t>+</w:t>
                            </w:r>
                            <w:r w:rsidRPr="008F3BF1">
                              <w:rPr>
                                <w:b/>
                                <w:bCs/>
                                <w:i/>
                                <w:iCs/>
                                <w:lang w:val="en-US"/>
                              </w:rPr>
                              <w:t>/K</w:t>
                            </w:r>
                            <w:r w:rsidRPr="008F3BF1">
                              <w:rPr>
                                <w:b/>
                                <w:bCs/>
                                <w:i/>
                                <w:iCs/>
                                <w:vertAlign w:val="superscript"/>
                                <w:lang w:val="en-US"/>
                              </w:rPr>
                              <w:t>+</w:t>
                            </w:r>
                            <w:r w:rsidRPr="008F3BF1">
                              <w:rPr>
                                <w:lang w:val="en-US"/>
                              </w:rPr>
                              <w:t xml:space="preserve"> pump </w:t>
                            </w:r>
                          </w:p>
                          <w:p w:rsidR="00735800" w:rsidRPr="00980476" w:rsidRDefault="00735800" w:rsidP="003C6CC3">
                            <w:pPr>
                              <w:pStyle w:val="ListParagraph"/>
                              <w:numPr>
                                <w:ilvl w:val="0"/>
                                <w:numId w:val="40"/>
                              </w:numPr>
                            </w:pPr>
                            <w:r w:rsidRPr="008F3BF1">
                              <w:rPr>
                                <w:b/>
                                <w:bCs/>
                                <w:lang w:val="en-US"/>
                              </w:rPr>
                              <w:t xml:space="preserve">Cardiac muscle - </w:t>
                            </w:r>
                            <w:r w:rsidRPr="008F3BF1">
                              <w:rPr>
                                <w:i/>
                                <w:iCs/>
                                <w:lang w:val="en-US"/>
                              </w:rPr>
                              <w:t xml:space="preserve">plateau  depolarization </w:t>
                            </w:r>
                            <w:r w:rsidRPr="008F3BF1">
                              <w:rPr>
                                <w:lang w:val="en-US"/>
                              </w:rPr>
                              <w:t xml:space="preserve">maintained by </w:t>
                            </w:r>
                            <w:r w:rsidRPr="008F3BF1">
                              <w:rPr>
                                <w:b/>
                                <w:bCs/>
                                <w:i/>
                                <w:iCs/>
                                <w:lang w:val="en-US"/>
                              </w:rPr>
                              <w:t xml:space="preserve">Slow </w:t>
                            </w:r>
                            <w:proofErr w:type="spellStart"/>
                            <w:r w:rsidRPr="008F3BF1">
                              <w:rPr>
                                <w:b/>
                                <w:bCs/>
                                <w:i/>
                                <w:iCs/>
                                <w:lang w:val="en-US"/>
                              </w:rPr>
                              <w:t>Ca</w:t>
                            </w:r>
                            <w:proofErr w:type="spellEnd"/>
                            <w:r w:rsidRPr="008F3BF1">
                              <w:rPr>
                                <w:b/>
                                <w:bCs/>
                                <w:i/>
                                <w:iCs/>
                                <w:vertAlign w:val="superscript"/>
                                <w:lang w:val="en-US"/>
                              </w:rPr>
                              <w:t>++</w:t>
                            </w:r>
                            <w:r w:rsidRPr="008F3BF1">
                              <w:rPr>
                                <w:lang w:val="en-US"/>
                              </w:rPr>
                              <w:t xml:space="preserve"> channels  - </w:t>
                            </w:r>
                            <w:r w:rsidRPr="008F3BF1">
                              <w:rPr>
                                <w:b/>
                                <w:bCs/>
                                <w:i/>
                                <w:iCs/>
                                <w:lang w:val="en-US"/>
                              </w:rPr>
                              <w:t xml:space="preserve">lack of plateau </w:t>
                            </w:r>
                            <w:r w:rsidRPr="008F3BF1">
                              <w:rPr>
                                <w:lang w:val="en-US"/>
                              </w:rPr>
                              <w:t xml:space="preserve">in </w:t>
                            </w:r>
                            <w:r w:rsidRPr="008F3BF1">
                              <w:rPr>
                                <w:b/>
                                <w:bCs/>
                                <w:lang w:val="en-US"/>
                              </w:rPr>
                              <w:t>skeletal muscle</w:t>
                            </w:r>
                          </w:p>
                          <w:p w:rsidR="00735800" w:rsidRPr="00980476" w:rsidRDefault="00735800" w:rsidP="003C6CC3">
                            <w:pPr>
                              <w:pStyle w:val="ListParagraph"/>
                              <w:numPr>
                                <w:ilvl w:val="0"/>
                                <w:numId w:val="40"/>
                              </w:numPr>
                            </w:pPr>
                            <w:r w:rsidRPr="008F3BF1">
                              <w:rPr>
                                <w:b/>
                                <w:bCs/>
                                <w:lang w:val="en-US"/>
                              </w:rPr>
                              <w:t xml:space="preserve">Cardiac muscle </w:t>
                            </w:r>
                            <w:r w:rsidRPr="008F3BF1">
                              <w:rPr>
                                <w:lang w:val="en-US"/>
                              </w:rPr>
                              <w:t xml:space="preserve">- </w:t>
                            </w:r>
                            <w:r w:rsidRPr="008F3BF1">
                              <w:rPr>
                                <w:i/>
                                <w:iCs/>
                                <w:lang w:val="en-US"/>
                              </w:rPr>
                              <w:t>l</w:t>
                            </w:r>
                            <w:r w:rsidRPr="008F3BF1">
                              <w:rPr>
                                <w:b/>
                                <w:bCs/>
                                <w:i/>
                                <w:iCs/>
                                <w:lang w:val="en-US"/>
                              </w:rPr>
                              <w:t xml:space="preserve">ong absolute refractory period </w:t>
                            </w:r>
                            <w:r w:rsidRPr="008F3BF1">
                              <w:rPr>
                                <w:lang w:val="en-US"/>
                              </w:rPr>
                              <w:t xml:space="preserve">versus </w:t>
                            </w:r>
                            <w:r w:rsidRPr="008F3BF1">
                              <w:rPr>
                                <w:b/>
                                <w:bCs/>
                                <w:i/>
                                <w:iCs/>
                                <w:lang w:val="en-US"/>
                              </w:rPr>
                              <w:t>short absolute refractory period</w:t>
                            </w:r>
                            <w:r w:rsidRPr="008F3BF1">
                              <w:rPr>
                                <w:lang w:val="en-US"/>
                              </w:rPr>
                              <w:t xml:space="preserve"> in </w:t>
                            </w:r>
                            <w:r w:rsidRPr="008F3BF1">
                              <w:rPr>
                                <w:b/>
                                <w:bCs/>
                                <w:lang w:val="en-US"/>
                              </w:rPr>
                              <w:t>skeletal muscle</w:t>
                            </w:r>
                          </w:p>
                          <w:p w:rsidR="00735800" w:rsidRPr="00980476" w:rsidRDefault="00735800" w:rsidP="003C6CC3">
                            <w:pPr>
                              <w:pStyle w:val="ListParagraph"/>
                              <w:numPr>
                                <w:ilvl w:val="0"/>
                                <w:numId w:val="40"/>
                              </w:numPr>
                            </w:pPr>
                            <w:r w:rsidRPr="008F3BF1">
                              <w:rPr>
                                <w:b/>
                                <w:bCs/>
                                <w:lang w:val="en-US"/>
                              </w:rPr>
                              <w:t xml:space="preserve">Cardiac muscle – </w:t>
                            </w:r>
                            <w:r w:rsidRPr="008F3BF1">
                              <w:rPr>
                                <w:b/>
                                <w:bCs/>
                                <w:i/>
                                <w:iCs/>
                                <w:lang w:val="en-US"/>
                              </w:rPr>
                              <w:t xml:space="preserve">longer duration of the action potential </w:t>
                            </w:r>
                            <w:r w:rsidRPr="008F3BF1">
                              <w:rPr>
                                <w:b/>
                                <w:bCs/>
                                <w:lang w:val="en-US"/>
                              </w:rPr>
                              <w:t xml:space="preserve">(about 200 </w:t>
                            </w:r>
                            <w:proofErr w:type="spellStart"/>
                            <w:r w:rsidRPr="008F3BF1">
                              <w:rPr>
                                <w:b/>
                                <w:bCs/>
                                <w:lang w:val="en-US"/>
                              </w:rPr>
                              <w:t>ms</w:t>
                            </w:r>
                            <w:proofErr w:type="spellEnd"/>
                            <w:r w:rsidRPr="008F3BF1">
                              <w:rPr>
                                <w:b/>
                                <w:bCs/>
                                <w:lang w:val="en-US"/>
                              </w:rPr>
                              <w:t xml:space="preserve">)  versus </w:t>
                            </w:r>
                            <w:r w:rsidRPr="008F3BF1">
                              <w:rPr>
                                <w:b/>
                                <w:bCs/>
                                <w:i/>
                                <w:iCs/>
                                <w:lang w:val="en-US"/>
                              </w:rPr>
                              <w:t>shorter duration</w:t>
                            </w:r>
                            <w:r w:rsidRPr="008F3BF1">
                              <w:rPr>
                                <w:b/>
                                <w:bCs/>
                                <w:lang w:val="en-US"/>
                              </w:rPr>
                              <w:t xml:space="preserve"> (1-2 </w:t>
                            </w:r>
                            <w:proofErr w:type="spellStart"/>
                            <w:r w:rsidRPr="008F3BF1">
                              <w:rPr>
                                <w:b/>
                                <w:bCs/>
                                <w:lang w:val="en-US"/>
                              </w:rPr>
                              <w:t>ms</w:t>
                            </w:r>
                            <w:proofErr w:type="spellEnd"/>
                            <w:r w:rsidRPr="008F3BF1">
                              <w:rPr>
                                <w:b/>
                                <w:bCs/>
                                <w:lang w:val="en-US"/>
                              </w:rPr>
                              <w:t xml:space="preserve">) in skeletal muscle </w:t>
                            </w:r>
                          </w:p>
                          <w:p w:rsidR="00735800" w:rsidRDefault="007358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289.5pt;margin-top:91.8pt;width:229.5pt;height:26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" fillcolor="white [3201]" strokeweight=".5pt">
                <v:textbox>
                  <w:txbxContent>
                    <w:p w:rsidR="00735800" w:rsidRPr="00980476" w:rsidRDefault="00735800" w:rsidP="008F3BF1">
                      <w:r w:rsidRPr="008F3BF1">
                        <w:rPr>
                          <w:b/>
                          <w:bCs/>
                          <w:lang w:val="en-US"/>
                        </w:rPr>
                        <w:t>Main differences:</w:t>
                      </w:r>
                    </w:p>
                    <w:p w:rsidR="00735800" w:rsidRPr="00980476" w:rsidRDefault="00735800" w:rsidP="003C6CC3">
                      <w:pPr>
                        <w:pStyle w:val="ListParagraph"/>
                        <w:numPr>
                          <w:ilvl w:val="0"/>
                          <w:numId w:val="40"/>
                        </w:numPr>
                      </w:pPr>
                      <w:r w:rsidRPr="008F3BF1">
                        <w:rPr>
                          <w:b/>
                          <w:bCs/>
                          <w:lang w:val="en-US"/>
                        </w:rPr>
                        <w:t xml:space="preserve">Cardiac muscle </w:t>
                      </w:r>
                      <w:r w:rsidRPr="008F3BF1">
                        <w:rPr>
                          <w:b/>
                          <w:bCs/>
                          <w:i/>
                          <w:iCs/>
                          <w:lang w:val="en-US"/>
                        </w:rPr>
                        <w:t>- Polarization</w:t>
                      </w:r>
                      <w:r w:rsidRPr="008F3BF1">
                        <w:rPr>
                          <w:lang w:val="en-US"/>
                        </w:rPr>
                        <w:t xml:space="preserve"> maintained by the </w:t>
                      </w:r>
                      <w:r w:rsidRPr="008F3BF1">
                        <w:rPr>
                          <w:b/>
                          <w:bCs/>
                          <w:i/>
                          <w:iCs/>
                          <w:lang w:val="en-US"/>
                        </w:rPr>
                        <w:t>Na</w:t>
                      </w:r>
                      <w:r w:rsidRPr="008F3BF1">
                        <w:rPr>
                          <w:b/>
                          <w:bCs/>
                          <w:i/>
                          <w:iCs/>
                          <w:vertAlign w:val="superscript"/>
                          <w:lang w:val="en-US"/>
                        </w:rPr>
                        <w:t>+</w:t>
                      </w:r>
                      <w:r w:rsidRPr="008F3BF1">
                        <w:rPr>
                          <w:b/>
                          <w:bCs/>
                          <w:i/>
                          <w:iCs/>
                          <w:lang w:val="en-US"/>
                        </w:rPr>
                        <w:t>/</w:t>
                      </w:r>
                      <w:proofErr w:type="spellStart"/>
                      <w:r w:rsidRPr="008F3BF1">
                        <w:rPr>
                          <w:b/>
                          <w:bCs/>
                          <w:i/>
                          <w:iCs/>
                          <w:lang w:val="en-US"/>
                        </w:rPr>
                        <w:t>Ca</w:t>
                      </w:r>
                      <w:proofErr w:type="spellEnd"/>
                      <w:r w:rsidRPr="008F3BF1">
                        <w:rPr>
                          <w:b/>
                          <w:bCs/>
                          <w:i/>
                          <w:iCs/>
                          <w:vertAlign w:val="superscript"/>
                          <w:lang w:val="en-US"/>
                        </w:rPr>
                        <w:t>++</w:t>
                      </w:r>
                      <w:r w:rsidRPr="008F3BF1">
                        <w:rPr>
                          <w:b/>
                          <w:bCs/>
                          <w:i/>
                          <w:iCs/>
                          <w:lang w:val="en-US"/>
                        </w:rPr>
                        <w:t>/K</w:t>
                      </w:r>
                      <w:r w:rsidRPr="008F3BF1">
                        <w:rPr>
                          <w:b/>
                          <w:bCs/>
                          <w:i/>
                          <w:iCs/>
                          <w:vertAlign w:val="superscript"/>
                          <w:lang w:val="en-US"/>
                        </w:rPr>
                        <w:t>+</w:t>
                      </w:r>
                      <w:r w:rsidRPr="008F3BF1">
                        <w:rPr>
                          <w:lang w:val="en-US"/>
                        </w:rPr>
                        <w:t xml:space="preserve"> pump versus </w:t>
                      </w:r>
                      <w:r w:rsidRPr="008F3BF1">
                        <w:rPr>
                          <w:b/>
                          <w:bCs/>
                          <w:lang w:val="en-US"/>
                        </w:rPr>
                        <w:t xml:space="preserve">Skeletal Muscle – </w:t>
                      </w:r>
                      <w:r w:rsidRPr="008F3BF1">
                        <w:rPr>
                          <w:b/>
                          <w:bCs/>
                          <w:i/>
                          <w:iCs/>
                          <w:lang w:val="en-US"/>
                        </w:rPr>
                        <w:t>polarization maintained by the Na</w:t>
                      </w:r>
                      <w:r w:rsidRPr="008F3BF1">
                        <w:rPr>
                          <w:b/>
                          <w:bCs/>
                          <w:i/>
                          <w:iCs/>
                          <w:vertAlign w:val="superscript"/>
                          <w:lang w:val="en-US"/>
                        </w:rPr>
                        <w:t>+</w:t>
                      </w:r>
                      <w:r w:rsidRPr="008F3BF1">
                        <w:rPr>
                          <w:b/>
                          <w:bCs/>
                          <w:i/>
                          <w:iCs/>
                          <w:lang w:val="en-US"/>
                        </w:rPr>
                        <w:t>/K</w:t>
                      </w:r>
                      <w:r w:rsidRPr="008F3BF1">
                        <w:rPr>
                          <w:b/>
                          <w:bCs/>
                          <w:i/>
                          <w:iCs/>
                          <w:vertAlign w:val="superscript"/>
                          <w:lang w:val="en-US"/>
                        </w:rPr>
                        <w:t>+</w:t>
                      </w:r>
                      <w:r w:rsidRPr="008F3BF1">
                        <w:rPr>
                          <w:lang w:val="en-US"/>
                        </w:rPr>
                        <w:t xml:space="preserve"> pump </w:t>
                      </w:r>
                    </w:p>
                    <w:p w:rsidR="00735800" w:rsidRPr="00980476" w:rsidRDefault="00735800" w:rsidP="003C6CC3">
                      <w:pPr>
                        <w:pStyle w:val="ListParagraph"/>
                        <w:numPr>
                          <w:ilvl w:val="0"/>
                          <w:numId w:val="40"/>
                        </w:numPr>
                      </w:pPr>
                      <w:r w:rsidRPr="008F3BF1">
                        <w:rPr>
                          <w:b/>
                          <w:bCs/>
                          <w:lang w:val="en-US"/>
                        </w:rPr>
                        <w:t xml:space="preserve">Cardiac muscle - </w:t>
                      </w:r>
                      <w:r w:rsidRPr="008F3BF1">
                        <w:rPr>
                          <w:i/>
                          <w:iCs/>
                          <w:lang w:val="en-US"/>
                        </w:rPr>
                        <w:t xml:space="preserve">plateau  depolarization </w:t>
                      </w:r>
                      <w:r w:rsidRPr="008F3BF1">
                        <w:rPr>
                          <w:lang w:val="en-US"/>
                        </w:rPr>
                        <w:t xml:space="preserve">maintained by </w:t>
                      </w:r>
                      <w:r w:rsidRPr="008F3BF1">
                        <w:rPr>
                          <w:b/>
                          <w:bCs/>
                          <w:i/>
                          <w:iCs/>
                          <w:lang w:val="en-US"/>
                        </w:rPr>
                        <w:t xml:space="preserve">Slow </w:t>
                      </w:r>
                      <w:proofErr w:type="spellStart"/>
                      <w:r w:rsidRPr="008F3BF1">
                        <w:rPr>
                          <w:b/>
                          <w:bCs/>
                          <w:i/>
                          <w:iCs/>
                          <w:lang w:val="en-US"/>
                        </w:rPr>
                        <w:t>Ca</w:t>
                      </w:r>
                      <w:proofErr w:type="spellEnd"/>
                      <w:r w:rsidRPr="008F3BF1">
                        <w:rPr>
                          <w:b/>
                          <w:bCs/>
                          <w:i/>
                          <w:iCs/>
                          <w:vertAlign w:val="superscript"/>
                          <w:lang w:val="en-US"/>
                        </w:rPr>
                        <w:t>++</w:t>
                      </w:r>
                      <w:r w:rsidRPr="008F3BF1">
                        <w:rPr>
                          <w:lang w:val="en-US"/>
                        </w:rPr>
                        <w:t xml:space="preserve"> channels  - </w:t>
                      </w:r>
                      <w:r w:rsidRPr="008F3BF1">
                        <w:rPr>
                          <w:b/>
                          <w:bCs/>
                          <w:i/>
                          <w:iCs/>
                          <w:lang w:val="en-US"/>
                        </w:rPr>
                        <w:t xml:space="preserve">lack of plateau </w:t>
                      </w:r>
                      <w:r w:rsidRPr="008F3BF1">
                        <w:rPr>
                          <w:lang w:val="en-US"/>
                        </w:rPr>
                        <w:t xml:space="preserve">in </w:t>
                      </w:r>
                      <w:r w:rsidRPr="008F3BF1">
                        <w:rPr>
                          <w:b/>
                          <w:bCs/>
                          <w:lang w:val="en-US"/>
                        </w:rPr>
                        <w:t>skeletal muscle</w:t>
                      </w:r>
                    </w:p>
                    <w:p w:rsidR="00735800" w:rsidRPr="00980476" w:rsidRDefault="00735800" w:rsidP="003C6CC3">
                      <w:pPr>
                        <w:pStyle w:val="ListParagraph"/>
                        <w:numPr>
                          <w:ilvl w:val="0"/>
                          <w:numId w:val="40"/>
                        </w:numPr>
                      </w:pPr>
                      <w:r w:rsidRPr="008F3BF1">
                        <w:rPr>
                          <w:b/>
                          <w:bCs/>
                          <w:lang w:val="en-US"/>
                        </w:rPr>
                        <w:t xml:space="preserve">Cardiac muscle </w:t>
                      </w:r>
                      <w:r w:rsidRPr="008F3BF1">
                        <w:rPr>
                          <w:lang w:val="en-US"/>
                        </w:rPr>
                        <w:t xml:space="preserve">- </w:t>
                      </w:r>
                      <w:r w:rsidRPr="008F3BF1">
                        <w:rPr>
                          <w:i/>
                          <w:iCs/>
                          <w:lang w:val="en-US"/>
                        </w:rPr>
                        <w:t>l</w:t>
                      </w:r>
                      <w:r w:rsidRPr="008F3BF1">
                        <w:rPr>
                          <w:b/>
                          <w:bCs/>
                          <w:i/>
                          <w:iCs/>
                          <w:lang w:val="en-US"/>
                        </w:rPr>
                        <w:t xml:space="preserve">ong absolute refractory period </w:t>
                      </w:r>
                      <w:r w:rsidRPr="008F3BF1">
                        <w:rPr>
                          <w:lang w:val="en-US"/>
                        </w:rPr>
                        <w:t xml:space="preserve">versus </w:t>
                      </w:r>
                      <w:r w:rsidRPr="008F3BF1">
                        <w:rPr>
                          <w:b/>
                          <w:bCs/>
                          <w:i/>
                          <w:iCs/>
                          <w:lang w:val="en-US"/>
                        </w:rPr>
                        <w:t>short absolute refractory period</w:t>
                      </w:r>
                      <w:r w:rsidRPr="008F3BF1">
                        <w:rPr>
                          <w:lang w:val="en-US"/>
                        </w:rPr>
                        <w:t xml:space="preserve"> in </w:t>
                      </w:r>
                      <w:r w:rsidRPr="008F3BF1">
                        <w:rPr>
                          <w:b/>
                          <w:bCs/>
                          <w:lang w:val="en-US"/>
                        </w:rPr>
                        <w:t>skeletal muscle</w:t>
                      </w:r>
                    </w:p>
                    <w:p w:rsidR="00735800" w:rsidRPr="00980476" w:rsidRDefault="00735800" w:rsidP="003C6CC3">
                      <w:pPr>
                        <w:pStyle w:val="ListParagraph"/>
                        <w:numPr>
                          <w:ilvl w:val="0"/>
                          <w:numId w:val="40"/>
                        </w:numPr>
                      </w:pPr>
                      <w:r w:rsidRPr="008F3BF1">
                        <w:rPr>
                          <w:b/>
                          <w:bCs/>
                          <w:lang w:val="en-US"/>
                        </w:rPr>
                        <w:t xml:space="preserve">Cardiac muscle – </w:t>
                      </w:r>
                      <w:r w:rsidRPr="008F3BF1">
                        <w:rPr>
                          <w:b/>
                          <w:bCs/>
                          <w:i/>
                          <w:iCs/>
                          <w:lang w:val="en-US"/>
                        </w:rPr>
                        <w:t xml:space="preserve">longer duration of the action potential </w:t>
                      </w:r>
                      <w:r w:rsidRPr="008F3BF1">
                        <w:rPr>
                          <w:b/>
                          <w:bCs/>
                          <w:lang w:val="en-US"/>
                        </w:rPr>
                        <w:t xml:space="preserve">(about 200 </w:t>
                      </w:r>
                      <w:proofErr w:type="spellStart"/>
                      <w:r w:rsidRPr="008F3BF1">
                        <w:rPr>
                          <w:b/>
                          <w:bCs/>
                          <w:lang w:val="en-US"/>
                        </w:rPr>
                        <w:t>ms</w:t>
                      </w:r>
                      <w:proofErr w:type="spellEnd"/>
                      <w:r w:rsidRPr="008F3BF1">
                        <w:rPr>
                          <w:b/>
                          <w:bCs/>
                          <w:lang w:val="en-US"/>
                        </w:rPr>
                        <w:t xml:space="preserve">)  versus </w:t>
                      </w:r>
                      <w:r w:rsidRPr="008F3BF1">
                        <w:rPr>
                          <w:b/>
                          <w:bCs/>
                          <w:i/>
                          <w:iCs/>
                          <w:lang w:val="en-US"/>
                        </w:rPr>
                        <w:t>shorter duration</w:t>
                      </w:r>
                      <w:r w:rsidRPr="008F3BF1">
                        <w:rPr>
                          <w:b/>
                          <w:bCs/>
                          <w:lang w:val="en-US"/>
                        </w:rPr>
                        <w:t xml:space="preserve"> (1-2 </w:t>
                      </w:r>
                      <w:proofErr w:type="spellStart"/>
                      <w:r w:rsidRPr="008F3BF1">
                        <w:rPr>
                          <w:b/>
                          <w:bCs/>
                          <w:lang w:val="en-US"/>
                        </w:rPr>
                        <w:t>ms</w:t>
                      </w:r>
                      <w:proofErr w:type="spellEnd"/>
                      <w:r w:rsidRPr="008F3BF1">
                        <w:rPr>
                          <w:b/>
                          <w:bCs/>
                          <w:lang w:val="en-US"/>
                        </w:rPr>
                        <w:t xml:space="preserve">) in skeletal muscle </w:t>
                      </w:r>
                    </w:p>
                    <w:p w:rsidR="00735800" w:rsidRDefault="00735800"/>
                  </w:txbxContent>
                </v:textbox>
                <w10:wrap type="square"/>
              </v:shape>
            </w:pict>
          </mc:Fallback>
        </mc:AlternateContent>
      </w:r>
      <w:proofErr w:type="spellStart"/>
      <w:r w:rsidR="000C72E8" w:rsidRPr="000C72E8">
        <w:rPr>
          <w:b/>
        </w:rPr>
        <w:t>Sinoatrial</w:t>
      </w:r>
      <w:proofErr w:type="spellEnd"/>
      <w:r w:rsidR="000C72E8" w:rsidRPr="000C72E8">
        <w:rPr>
          <w:b/>
        </w:rPr>
        <w:t xml:space="preserve"> Node: </w:t>
      </w:r>
      <w:r w:rsidR="000C72E8">
        <w:t>located in the right atrial wall, just inferior to the entrance of the superior vena cava.</w:t>
      </w:r>
      <w:r w:rsidR="000C72E8">
        <w:br/>
        <w:t xml:space="preserve">- </w:t>
      </w:r>
      <w:proofErr w:type="gramStart"/>
      <w:r w:rsidR="000C72E8">
        <w:t>the</w:t>
      </w:r>
      <w:proofErr w:type="gramEnd"/>
      <w:r w:rsidR="000C72E8">
        <w:t xml:space="preserve"> SA node typically generates impulses about 75 times/minute.</w:t>
      </w:r>
      <w:r w:rsidR="000C72E8">
        <w:br/>
        <w:t>- known as the heart’s pacemaker.</w:t>
      </w:r>
      <w:r w:rsidR="00980476">
        <w:br/>
        <w:t>-</w:t>
      </w:r>
      <w:r w:rsidR="00980476" w:rsidRPr="00980476">
        <w:rPr>
          <w:lang w:val="en-US"/>
        </w:rPr>
        <w:t xml:space="preserve">SA node depolarizes and the resulting impulse spreads across the atrial myocardium and through the </w:t>
      </w:r>
      <w:proofErr w:type="spellStart"/>
      <w:r w:rsidR="00980476" w:rsidRPr="00980476">
        <w:rPr>
          <w:lang w:val="en-US"/>
        </w:rPr>
        <w:t>internodal</w:t>
      </w:r>
      <w:proofErr w:type="spellEnd"/>
      <w:r w:rsidR="00980476" w:rsidRPr="00980476">
        <w:rPr>
          <w:lang w:val="en-US"/>
        </w:rPr>
        <w:t xml:space="preserve"> fibers to the AV node. </w:t>
      </w:r>
      <w:r w:rsidR="000C72E8">
        <w:br/>
        <w:t xml:space="preserve">- its characteristic rhythm, </w:t>
      </w:r>
      <w:r w:rsidR="000C72E8" w:rsidRPr="00980476">
        <w:rPr>
          <w:b/>
        </w:rPr>
        <w:t xml:space="preserve">sinus rhythm </w:t>
      </w:r>
      <w:r w:rsidR="000C72E8">
        <w:t>determines heart rate</w:t>
      </w:r>
    </w:p>
    <w:p w:rsidR="000C72E8" w:rsidRPr="00980476" w:rsidRDefault="000C72E8" w:rsidP="003C6CC3">
      <w:pPr>
        <w:pStyle w:val="ListParagraph"/>
        <w:numPr>
          <w:ilvl w:val="0"/>
          <w:numId w:val="39"/>
        </w:numPr>
        <w:rPr>
          <w:b/>
        </w:rPr>
      </w:pPr>
      <w:proofErr w:type="spellStart"/>
      <w:r>
        <w:rPr>
          <w:b/>
        </w:rPr>
        <w:t>Atrioventricular</w:t>
      </w:r>
      <w:proofErr w:type="spellEnd"/>
      <w:r>
        <w:rPr>
          <w:b/>
        </w:rPr>
        <w:t xml:space="preserve"> Node: </w:t>
      </w:r>
      <w:r>
        <w:t>from the SA node, depolarization wave spreads via gap junctions throughout the atria and via the intermodal pathway to the AV node.</w:t>
      </w:r>
      <w:r>
        <w:br/>
        <w:t xml:space="preserve">- </w:t>
      </w:r>
      <w:proofErr w:type="gramStart"/>
      <w:r>
        <w:t>at</w:t>
      </w:r>
      <w:proofErr w:type="gramEnd"/>
      <w:r>
        <w:t xml:space="preserve"> AV node, impulse is delayed by 0.1s, allowing the atria to respond and complete their contraction before the ventricles contract.</w:t>
      </w:r>
      <w:r>
        <w:br/>
        <w:t>-</w:t>
      </w:r>
      <w:r w:rsidR="00980476">
        <w:t>AV node conducts the impulse slowly</w:t>
      </w:r>
    </w:p>
    <w:p w:rsidR="00980476" w:rsidRPr="00980476" w:rsidRDefault="00980476" w:rsidP="003C6CC3">
      <w:pPr>
        <w:pStyle w:val="ListParagraph"/>
        <w:numPr>
          <w:ilvl w:val="0"/>
          <w:numId w:val="39"/>
        </w:numPr>
        <w:rPr>
          <w:b/>
        </w:rPr>
      </w:pPr>
      <w:proofErr w:type="spellStart"/>
      <w:r>
        <w:rPr>
          <w:b/>
        </w:rPr>
        <w:t>Atrioventricular</w:t>
      </w:r>
      <w:proofErr w:type="spellEnd"/>
      <w:r>
        <w:rPr>
          <w:b/>
        </w:rPr>
        <w:t xml:space="preserve"> bundle (bundle of His): </w:t>
      </w:r>
      <w:r>
        <w:t xml:space="preserve">from the AV node, the impulse sweeps to the </w:t>
      </w:r>
      <w:proofErr w:type="spellStart"/>
      <w:r>
        <w:t>atrioventricular</w:t>
      </w:r>
      <w:proofErr w:type="spellEnd"/>
      <w:r>
        <w:t xml:space="preserve"> bundle</w:t>
      </w:r>
      <w:r>
        <w:br/>
        <w:t>- AV bundle is the only electrical connection b/w the atria and the ventricles.</w:t>
      </w:r>
      <w:r>
        <w:br/>
        <w:t xml:space="preserve">- balance of the AV junction is insulated by the </w:t>
      </w:r>
      <w:proofErr w:type="spellStart"/>
      <w:r>
        <w:t>nonconducting</w:t>
      </w:r>
      <w:proofErr w:type="spellEnd"/>
      <w:r>
        <w:t xml:space="preserve"> fibrous skeleton of the heart</w:t>
      </w:r>
    </w:p>
    <w:p w:rsidR="00980476" w:rsidRPr="00980476" w:rsidRDefault="00980476" w:rsidP="003C6CC3">
      <w:pPr>
        <w:pStyle w:val="ListParagraph"/>
        <w:numPr>
          <w:ilvl w:val="0"/>
          <w:numId w:val="39"/>
        </w:numPr>
        <w:rPr>
          <w:b/>
        </w:rPr>
      </w:pPr>
      <w:r>
        <w:rPr>
          <w:b/>
        </w:rPr>
        <w:t xml:space="preserve">Right and Left bundle branches: </w:t>
      </w:r>
      <w:r w:rsidRPr="00980476">
        <w:t xml:space="preserve">conduct the impulses through the </w:t>
      </w:r>
      <w:proofErr w:type="spellStart"/>
      <w:r w:rsidRPr="00980476">
        <w:t>interventricular</w:t>
      </w:r>
      <w:proofErr w:type="spellEnd"/>
      <w:r w:rsidRPr="00980476">
        <w:t xml:space="preserve"> septum</w:t>
      </w:r>
    </w:p>
    <w:p w:rsidR="00980476" w:rsidRPr="00980476" w:rsidRDefault="00980476" w:rsidP="003C6CC3">
      <w:pPr>
        <w:pStyle w:val="ListParagraph"/>
        <w:numPr>
          <w:ilvl w:val="0"/>
          <w:numId w:val="39"/>
        </w:numPr>
        <w:rPr>
          <w:b/>
        </w:rPr>
      </w:pPr>
      <w:r>
        <w:rPr>
          <w:b/>
        </w:rPr>
        <w:t xml:space="preserve">Purkinje </w:t>
      </w:r>
      <w:proofErr w:type="spellStart"/>
      <w:r>
        <w:rPr>
          <w:b/>
        </w:rPr>
        <w:t>Fibers</w:t>
      </w:r>
      <w:proofErr w:type="spellEnd"/>
      <w:r>
        <w:rPr>
          <w:b/>
        </w:rPr>
        <w:t xml:space="preserve">: </w:t>
      </w:r>
      <w:r>
        <w:t xml:space="preserve">complete the pathway through the </w:t>
      </w:r>
      <w:proofErr w:type="spellStart"/>
      <w:r>
        <w:t>interventricular</w:t>
      </w:r>
      <w:proofErr w:type="spellEnd"/>
      <w:r>
        <w:t xml:space="preserve"> septum, penetrate into the heart apex, and then turn superiorly into the ventricular walls.</w:t>
      </w:r>
      <w:r>
        <w:br/>
        <w:t>- depolarizes the contractile cells of both ventricles.</w:t>
      </w:r>
      <w:r>
        <w:br/>
      </w:r>
      <w:r>
        <w:rPr>
          <w:b/>
        </w:rPr>
        <w:t>*total time b/w initiation of an impulse by the SA node and depolarization of the last of the ventricular muscle cells is approx. 0.22 s in a healthy human heart.</w:t>
      </w:r>
      <w:r w:rsidR="00A0325C">
        <w:rPr>
          <w:b/>
        </w:rPr>
        <w:br/>
        <w:t xml:space="preserve">* SA node normally drives the heart at a rate </w:t>
      </w:r>
      <w:proofErr w:type="gramStart"/>
      <w:r w:rsidR="00A0325C">
        <w:rPr>
          <w:b/>
        </w:rPr>
        <w:t>of 75 beats/minute</w:t>
      </w:r>
      <w:proofErr w:type="gramEnd"/>
      <w:r w:rsidR="00A0325C">
        <w:rPr>
          <w:b/>
        </w:rPr>
        <w:br/>
        <w:t>* AV node depolarizes only about 50 times/minute</w:t>
      </w:r>
      <w:r w:rsidR="00A0325C">
        <w:rPr>
          <w:b/>
        </w:rPr>
        <w:br/>
        <w:t xml:space="preserve">* AV bundle and </w:t>
      </w:r>
      <w:proofErr w:type="spellStart"/>
      <w:r w:rsidR="00A0325C">
        <w:rPr>
          <w:b/>
        </w:rPr>
        <w:t>purkinje</w:t>
      </w:r>
      <w:proofErr w:type="spellEnd"/>
      <w:r w:rsidR="00A0325C">
        <w:rPr>
          <w:b/>
        </w:rPr>
        <w:t xml:space="preserve"> </w:t>
      </w:r>
      <w:proofErr w:type="spellStart"/>
      <w:r w:rsidR="00A0325C">
        <w:rPr>
          <w:b/>
        </w:rPr>
        <w:t>fibers</w:t>
      </w:r>
      <w:proofErr w:type="spellEnd"/>
      <w:r w:rsidR="00A0325C">
        <w:rPr>
          <w:b/>
        </w:rPr>
        <w:t xml:space="preserve"> depolarize at the rate of only about 30 times per minute.</w:t>
      </w:r>
    </w:p>
    <w:p w:rsidR="00980476" w:rsidRPr="00E1511A" w:rsidRDefault="00E1511A" w:rsidP="003C6CC3">
      <w:pPr>
        <w:pStyle w:val="ListParagraph"/>
        <w:numPr>
          <w:ilvl w:val="0"/>
          <w:numId w:val="39"/>
        </w:numPr>
        <w:rPr>
          <w:b/>
        </w:rPr>
      </w:pPr>
      <w:r>
        <w:rPr>
          <w:b/>
          <w:noProof/>
          <w:lang w:val="en-US"/>
        </w:rPr>
        <w:lastRenderedPageBreak/>
        <w:drawing>
          <wp:anchor distT="0" distB="0" distL="114300" distR="114300" simplePos="0" relativeHeight="251675648" behindDoc="0" locked="0" layoutInCell="1" allowOverlap="1" wp14:anchorId="405CEB7C" wp14:editId="47C2D36E">
            <wp:simplePos x="0" y="0"/>
            <wp:positionH relativeFrom="column">
              <wp:posOffset>2600325</wp:posOffset>
            </wp:positionH>
            <wp:positionV relativeFrom="paragraph">
              <wp:posOffset>314325</wp:posOffset>
            </wp:positionV>
            <wp:extent cx="4067175" cy="300037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dio.jpg"/>
                    <pic:cNvPicPr/>
                  </pic:nvPicPr>
                  <pic:blipFill>
                    <a:blip r:embed="rId37">
                      <a:extLst>
                        <a:ext uri="{28A0092B-C50C-407E-A947-70E740481C1C}">
                          <a14:useLocalDpi xmlns:a14="http://schemas.microsoft.com/office/drawing/2010/main" val="0"/>
                        </a:ext>
                      </a:extLst>
                    </a:blip>
                    <a:stretch>
                      <a:fillRect/>
                    </a:stretch>
                  </pic:blipFill>
                  <pic:spPr>
                    <a:xfrm>
                      <a:off x="0" y="0"/>
                      <a:ext cx="4067175" cy="3000375"/>
                    </a:xfrm>
                    <a:prstGeom prst="rect">
                      <a:avLst/>
                    </a:prstGeom>
                  </pic:spPr>
                </pic:pic>
              </a:graphicData>
            </a:graphic>
            <wp14:sizeRelH relativeFrom="page">
              <wp14:pctWidth>0</wp14:pctWidth>
            </wp14:sizeRelH>
            <wp14:sizeRelV relativeFrom="page">
              <wp14:pctHeight>0</wp14:pctHeight>
            </wp14:sizeRelV>
          </wp:anchor>
        </w:drawing>
      </w:r>
      <w:r w:rsidR="00A0325C">
        <w:rPr>
          <w:b/>
        </w:rPr>
        <w:t xml:space="preserve">Ectopic focus: </w:t>
      </w:r>
      <w:r w:rsidR="00A0325C">
        <w:t xml:space="preserve">an abnormal pacemaker </w:t>
      </w:r>
      <w:proofErr w:type="gramStart"/>
      <w:r w:rsidR="00A0325C">
        <w:t>which</w:t>
      </w:r>
      <w:proofErr w:type="gramEnd"/>
      <w:r w:rsidR="00A0325C">
        <w:t xml:space="preserve"> may appear and take over the pacing of heart rate, or the AV node may become the pacemaker.</w:t>
      </w:r>
      <w:r>
        <w:br/>
      </w:r>
      <w:r>
        <w:rPr>
          <w:rStyle w:val="Heading1Char"/>
        </w:rPr>
        <w:br/>
      </w:r>
      <w:r w:rsidRPr="00E1511A">
        <w:rPr>
          <w:rStyle w:val="Heading1Char"/>
        </w:rPr>
        <w:t>Extrinsic Innervation of the Heart</w:t>
      </w:r>
    </w:p>
    <w:p w:rsidR="00E1511A" w:rsidRPr="00E1511A" w:rsidRDefault="00E1511A" w:rsidP="003C6CC3">
      <w:pPr>
        <w:pStyle w:val="ListParagraph"/>
        <w:numPr>
          <w:ilvl w:val="0"/>
          <w:numId w:val="39"/>
        </w:numPr>
        <w:rPr>
          <w:b/>
        </w:rPr>
      </w:pPr>
      <w:r>
        <w:rPr>
          <w:b/>
        </w:rPr>
        <w:t xml:space="preserve">Cardiac center </w:t>
      </w:r>
      <w:r>
        <w:t xml:space="preserve">are located in the </w:t>
      </w:r>
      <w:r>
        <w:rPr>
          <w:b/>
        </w:rPr>
        <w:t xml:space="preserve">medulla oblongata. </w:t>
      </w:r>
    </w:p>
    <w:p w:rsidR="00E1511A" w:rsidRPr="00E1511A" w:rsidRDefault="00E1511A" w:rsidP="003C6CC3">
      <w:pPr>
        <w:pStyle w:val="ListParagraph"/>
        <w:numPr>
          <w:ilvl w:val="0"/>
          <w:numId w:val="39"/>
        </w:numPr>
        <w:rPr>
          <w:b/>
        </w:rPr>
      </w:pPr>
      <w:proofErr w:type="spellStart"/>
      <w:r>
        <w:rPr>
          <w:b/>
        </w:rPr>
        <w:t>Cardioacceleratory</w:t>
      </w:r>
      <w:proofErr w:type="spellEnd"/>
      <w:r>
        <w:rPr>
          <w:b/>
        </w:rPr>
        <w:t xml:space="preserve"> center </w:t>
      </w:r>
      <w:r>
        <w:t>innervates SA and AV nodes, heart muscle, and coronary arteries through the sympathetic neurons</w:t>
      </w:r>
    </w:p>
    <w:p w:rsidR="00E1511A" w:rsidRPr="00E1511A" w:rsidRDefault="00E1511A" w:rsidP="003C6CC3">
      <w:pPr>
        <w:pStyle w:val="ListParagraph"/>
        <w:numPr>
          <w:ilvl w:val="0"/>
          <w:numId w:val="39"/>
        </w:numPr>
        <w:rPr>
          <w:b/>
        </w:rPr>
      </w:pPr>
      <w:proofErr w:type="spellStart"/>
      <w:r>
        <w:rPr>
          <w:b/>
        </w:rPr>
        <w:t>Cardioinhibitory</w:t>
      </w:r>
      <w:proofErr w:type="spellEnd"/>
      <w:r>
        <w:rPr>
          <w:b/>
        </w:rPr>
        <w:t xml:space="preserve"> center </w:t>
      </w:r>
      <w:r>
        <w:t xml:space="preserve">inhibits SA and AV nodes through parasympathetic </w:t>
      </w:r>
      <w:proofErr w:type="spellStart"/>
      <w:r>
        <w:t>fibers</w:t>
      </w:r>
      <w:proofErr w:type="spellEnd"/>
      <w:r>
        <w:t xml:space="preserve"> in the </w:t>
      </w:r>
      <w:proofErr w:type="spellStart"/>
      <w:r>
        <w:t>vagus</w:t>
      </w:r>
      <w:proofErr w:type="spellEnd"/>
      <w:r>
        <w:t xml:space="preserve"> nerve</w:t>
      </w:r>
    </w:p>
    <w:p w:rsidR="00C4297B" w:rsidRPr="001972D8" w:rsidRDefault="00FB70E1" w:rsidP="003C6CC3">
      <w:pPr>
        <w:pStyle w:val="ListParagraph"/>
        <w:numPr>
          <w:ilvl w:val="0"/>
          <w:numId w:val="39"/>
        </w:numPr>
      </w:pPr>
      <w:r>
        <w:rPr>
          <w:b/>
          <w:noProof/>
          <w:lang w:val="en-US"/>
        </w:rPr>
        <w:drawing>
          <wp:anchor distT="0" distB="0" distL="114300" distR="114300" simplePos="0" relativeHeight="251678720" behindDoc="0" locked="0" layoutInCell="1" allowOverlap="1" wp14:anchorId="7ACCAE20" wp14:editId="1940F77D">
            <wp:simplePos x="0" y="0"/>
            <wp:positionH relativeFrom="column">
              <wp:posOffset>3547110</wp:posOffset>
            </wp:positionH>
            <wp:positionV relativeFrom="paragraph">
              <wp:posOffset>111760</wp:posOffset>
            </wp:positionV>
            <wp:extent cx="3001010" cy="2876550"/>
            <wp:effectExtent l="0" t="0" r="889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G.jpg"/>
                    <pic:cNvPicPr/>
                  </pic:nvPicPr>
                  <pic:blipFill>
                    <a:blip r:embed="rId38">
                      <a:extLst>
                        <a:ext uri="{28A0092B-C50C-407E-A947-70E740481C1C}">
                          <a14:useLocalDpi xmlns:a14="http://schemas.microsoft.com/office/drawing/2010/main" val="0"/>
                        </a:ext>
                      </a:extLst>
                    </a:blip>
                    <a:stretch>
                      <a:fillRect/>
                    </a:stretch>
                  </pic:blipFill>
                  <pic:spPr>
                    <a:xfrm>
                      <a:off x="0" y="0"/>
                      <a:ext cx="3001010" cy="2876550"/>
                    </a:xfrm>
                    <a:prstGeom prst="rect">
                      <a:avLst/>
                    </a:prstGeom>
                  </pic:spPr>
                </pic:pic>
              </a:graphicData>
            </a:graphic>
            <wp14:sizeRelH relativeFrom="page">
              <wp14:pctWidth>0</wp14:pctWidth>
            </wp14:sizeRelH>
            <wp14:sizeRelV relativeFrom="page">
              <wp14:pctHeight>0</wp14:pctHeight>
            </wp14:sizeRelV>
          </wp:anchor>
        </w:drawing>
      </w:r>
      <w:r w:rsidR="001972D8">
        <w:rPr>
          <w:b/>
        </w:rPr>
        <w:t xml:space="preserve">Electrocardiography: </w:t>
      </w:r>
      <w:r w:rsidR="001972D8">
        <w:t>record of electrical activity of the heart</w:t>
      </w:r>
      <w:r w:rsidR="001972D8">
        <w:br/>
        <w:t>-</w:t>
      </w:r>
      <w:r w:rsidR="003C6CC3" w:rsidRPr="001972D8">
        <w:t xml:space="preserve">It is a composite of all the action potentials generated by nodal and contractile cells at a given time </w:t>
      </w:r>
      <w:r w:rsidR="001972D8">
        <w:br/>
        <w:t xml:space="preserve">- 12 leads; 3 bipolar (measure voltage difference); 9 unipolar </w:t>
      </w:r>
    </w:p>
    <w:p w:rsidR="00E1511A" w:rsidRPr="001972D8" w:rsidRDefault="001972D8" w:rsidP="003C6CC3">
      <w:pPr>
        <w:pStyle w:val="ListParagraph"/>
        <w:numPr>
          <w:ilvl w:val="0"/>
          <w:numId w:val="39"/>
        </w:numPr>
        <w:rPr>
          <w:b/>
        </w:rPr>
      </w:pPr>
      <w:r>
        <w:rPr>
          <w:b/>
        </w:rPr>
        <w:t xml:space="preserve">P wave: </w:t>
      </w:r>
      <w:r>
        <w:t>lasts about 0.08 s and results from movement of the depolarization wave from the SA node though the atria (atrial depolarization)</w:t>
      </w:r>
    </w:p>
    <w:p w:rsidR="001972D8" w:rsidRPr="001972D8" w:rsidRDefault="001972D8" w:rsidP="003C6CC3">
      <w:pPr>
        <w:pStyle w:val="ListParagraph"/>
        <w:numPr>
          <w:ilvl w:val="0"/>
          <w:numId w:val="39"/>
        </w:numPr>
        <w:rPr>
          <w:b/>
        </w:rPr>
      </w:pPr>
      <w:r>
        <w:rPr>
          <w:b/>
        </w:rPr>
        <w:t xml:space="preserve">QRS complex: </w:t>
      </w:r>
      <w:r>
        <w:t>results from the ventricular depolarization and precedes ventricular contraction. (ventricular depolarization)</w:t>
      </w:r>
    </w:p>
    <w:p w:rsidR="001972D8" w:rsidRPr="001972D8" w:rsidRDefault="00FB70E1" w:rsidP="003C6CC3">
      <w:pPr>
        <w:pStyle w:val="ListParagraph"/>
        <w:numPr>
          <w:ilvl w:val="0"/>
          <w:numId w:val="39"/>
        </w:numPr>
        <w:rPr>
          <w:b/>
        </w:rPr>
      </w:pPr>
      <w:r>
        <w:rPr>
          <w:noProof/>
          <w:lang w:val="en-US"/>
        </w:rPr>
        <w:drawing>
          <wp:anchor distT="0" distB="0" distL="114300" distR="114300" simplePos="0" relativeHeight="251677696" behindDoc="0" locked="0" layoutInCell="1" allowOverlap="1" wp14:anchorId="5B3B500E" wp14:editId="0D7B1C8E">
            <wp:simplePos x="0" y="0"/>
            <wp:positionH relativeFrom="column">
              <wp:posOffset>3544570</wp:posOffset>
            </wp:positionH>
            <wp:positionV relativeFrom="paragraph">
              <wp:posOffset>306070</wp:posOffset>
            </wp:positionV>
            <wp:extent cx="2947670" cy="2695575"/>
            <wp:effectExtent l="0" t="0" r="508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G.jpg"/>
                    <pic:cNvPicPr/>
                  </pic:nvPicPr>
                  <pic:blipFill>
                    <a:blip r:embed="rId39">
                      <a:extLst>
                        <a:ext uri="{28A0092B-C50C-407E-A947-70E740481C1C}">
                          <a14:useLocalDpi xmlns:a14="http://schemas.microsoft.com/office/drawing/2010/main" val="0"/>
                        </a:ext>
                      </a:extLst>
                    </a:blip>
                    <a:stretch>
                      <a:fillRect/>
                    </a:stretch>
                  </pic:blipFill>
                  <pic:spPr>
                    <a:xfrm>
                      <a:off x="0" y="0"/>
                      <a:ext cx="2947670" cy="2695575"/>
                    </a:xfrm>
                    <a:prstGeom prst="rect">
                      <a:avLst/>
                    </a:prstGeom>
                  </pic:spPr>
                </pic:pic>
              </a:graphicData>
            </a:graphic>
            <wp14:sizeRelH relativeFrom="page">
              <wp14:pctWidth>0</wp14:pctWidth>
            </wp14:sizeRelH>
            <wp14:sizeRelV relativeFrom="page">
              <wp14:pctHeight>0</wp14:pctHeight>
            </wp14:sizeRelV>
          </wp:anchor>
        </w:drawing>
      </w:r>
      <w:r w:rsidR="001972D8">
        <w:rPr>
          <w:b/>
        </w:rPr>
        <w:t xml:space="preserve">T wave: </w:t>
      </w:r>
      <w:r w:rsidR="001972D8">
        <w:t>caused by ventricular repolarization and typically lasts 0.16 s.</w:t>
      </w:r>
      <w:r w:rsidR="001972D8">
        <w:br/>
        <w:t>* atrial repolarization (takes place during ventricular excitation)is normally obscured by the large QRS complex</w:t>
      </w:r>
    </w:p>
    <w:p w:rsidR="001972D8" w:rsidRPr="001972D8" w:rsidRDefault="001972D8" w:rsidP="003C6CC3">
      <w:pPr>
        <w:pStyle w:val="ListParagraph"/>
        <w:numPr>
          <w:ilvl w:val="0"/>
          <w:numId w:val="39"/>
        </w:numPr>
        <w:rPr>
          <w:b/>
        </w:rPr>
      </w:pPr>
      <w:r>
        <w:rPr>
          <w:b/>
        </w:rPr>
        <w:t xml:space="preserve">P-Q interval: </w:t>
      </w:r>
      <w:r>
        <w:t>the time from the beginning of atrial excitation to the beginning of ventricular excitation (atrial depolarization and contraction)</w:t>
      </w:r>
    </w:p>
    <w:p w:rsidR="001972D8" w:rsidRPr="001972D8" w:rsidRDefault="001972D8" w:rsidP="003C6CC3">
      <w:pPr>
        <w:pStyle w:val="ListParagraph"/>
        <w:numPr>
          <w:ilvl w:val="0"/>
          <w:numId w:val="39"/>
        </w:numPr>
        <w:rPr>
          <w:b/>
        </w:rPr>
      </w:pPr>
      <w:r>
        <w:rPr>
          <w:b/>
        </w:rPr>
        <w:t xml:space="preserve">S-T segment: </w:t>
      </w:r>
      <w:r>
        <w:t>action potential in plateau. Entire ventricular myocardium is depolarized.</w:t>
      </w:r>
    </w:p>
    <w:p w:rsidR="001972D8" w:rsidRPr="00FB70E1" w:rsidRDefault="00FB70E1" w:rsidP="003C6CC3">
      <w:pPr>
        <w:pStyle w:val="ListParagraph"/>
        <w:numPr>
          <w:ilvl w:val="0"/>
          <w:numId w:val="39"/>
        </w:numPr>
        <w:rPr>
          <w:b/>
        </w:rPr>
      </w:pPr>
      <w:r>
        <w:rPr>
          <w:b/>
          <w:noProof/>
          <w:lang w:val="en-US"/>
        </w:rPr>
        <w:lastRenderedPageBreak/>
        <w:drawing>
          <wp:anchor distT="0" distB="0" distL="114300" distR="114300" simplePos="0" relativeHeight="251679744" behindDoc="0" locked="0" layoutInCell="1" allowOverlap="1" wp14:anchorId="573F6119" wp14:editId="357CDDCA">
            <wp:simplePos x="0" y="0"/>
            <wp:positionH relativeFrom="column">
              <wp:posOffset>209550</wp:posOffset>
            </wp:positionH>
            <wp:positionV relativeFrom="paragraph">
              <wp:posOffset>600075</wp:posOffset>
            </wp:positionV>
            <wp:extent cx="5505450" cy="283845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jpg"/>
                    <pic:cNvPicPr/>
                  </pic:nvPicPr>
                  <pic:blipFill>
                    <a:blip r:embed="rId40">
                      <a:extLst>
                        <a:ext uri="{28A0092B-C50C-407E-A947-70E740481C1C}">
                          <a14:useLocalDpi xmlns:a14="http://schemas.microsoft.com/office/drawing/2010/main" val="0"/>
                        </a:ext>
                      </a:extLst>
                    </a:blip>
                    <a:stretch>
                      <a:fillRect/>
                    </a:stretch>
                  </pic:blipFill>
                  <pic:spPr>
                    <a:xfrm>
                      <a:off x="0" y="0"/>
                      <a:ext cx="5505450" cy="2838450"/>
                    </a:xfrm>
                    <a:prstGeom prst="rect">
                      <a:avLst/>
                    </a:prstGeom>
                  </pic:spPr>
                </pic:pic>
              </a:graphicData>
            </a:graphic>
            <wp14:sizeRelH relativeFrom="page">
              <wp14:pctWidth>0</wp14:pctWidth>
            </wp14:sizeRelH>
            <wp14:sizeRelV relativeFrom="page">
              <wp14:pctHeight>0</wp14:pctHeight>
            </wp14:sizeRelV>
          </wp:anchor>
        </w:drawing>
      </w:r>
      <w:r w:rsidR="001972D8">
        <w:rPr>
          <w:b/>
        </w:rPr>
        <w:t xml:space="preserve">Q-T interval: </w:t>
      </w:r>
      <w:r w:rsidR="001972D8">
        <w:t>lasting 0.38 s, period from the beginning of ventricular depolarization through ventricular repolarization.</w:t>
      </w:r>
    </w:p>
    <w:p w:rsidR="00FB70E1" w:rsidRPr="00FB70E1" w:rsidRDefault="00FB70E1" w:rsidP="00FB70E1">
      <w:pPr>
        <w:pStyle w:val="Heading1"/>
      </w:pPr>
      <w:r>
        <w:t>Heart Sounds</w:t>
      </w:r>
    </w:p>
    <w:p w:rsidR="00FB70E1" w:rsidRDefault="00FB70E1" w:rsidP="003C6CC3">
      <w:pPr>
        <w:pStyle w:val="ListParagraph"/>
        <w:numPr>
          <w:ilvl w:val="0"/>
          <w:numId w:val="39"/>
        </w:numPr>
        <w:rPr>
          <w:b/>
        </w:rPr>
      </w:pPr>
      <w:r>
        <w:rPr>
          <w:b/>
        </w:rPr>
        <w:t>Are associated with the closing of heart valves.  “</w:t>
      </w:r>
      <w:proofErr w:type="spellStart"/>
      <w:r>
        <w:rPr>
          <w:b/>
        </w:rPr>
        <w:t>lup</w:t>
      </w:r>
      <w:proofErr w:type="spellEnd"/>
      <w:r>
        <w:rPr>
          <w:b/>
        </w:rPr>
        <w:t>-dup”</w:t>
      </w:r>
    </w:p>
    <w:p w:rsidR="00FC5960" w:rsidRPr="00FC5960" w:rsidRDefault="00FB70E1" w:rsidP="003C6CC3">
      <w:pPr>
        <w:pStyle w:val="ListParagraph"/>
        <w:numPr>
          <w:ilvl w:val="0"/>
          <w:numId w:val="39"/>
        </w:numPr>
        <w:rPr>
          <w:b/>
        </w:rPr>
      </w:pPr>
      <w:r>
        <w:rPr>
          <w:b/>
        </w:rPr>
        <w:t xml:space="preserve">Quiescent period: </w:t>
      </w:r>
      <w:r>
        <w:t>the pause between the “</w:t>
      </w:r>
      <w:proofErr w:type="spellStart"/>
      <w:r>
        <w:t>lup</w:t>
      </w:r>
      <w:proofErr w:type="spellEnd"/>
      <w:r>
        <w:t>-dup”</w:t>
      </w:r>
      <w:r w:rsidR="00FC5960">
        <w:t>,  heart relaxation</w:t>
      </w:r>
    </w:p>
    <w:p w:rsidR="00FB70E1" w:rsidRPr="00DE7045" w:rsidRDefault="00FB70E1" w:rsidP="003C6CC3">
      <w:pPr>
        <w:pStyle w:val="ListParagraph"/>
        <w:numPr>
          <w:ilvl w:val="0"/>
          <w:numId w:val="39"/>
        </w:numPr>
        <w:rPr>
          <w:b/>
        </w:rPr>
      </w:pPr>
      <w:r>
        <w:rPr>
          <w:b/>
        </w:rPr>
        <w:t xml:space="preserve">First sounds: </w:t>
      </w:r>
      <w:r>
        <w:t>occurs as the AV valves close, signifies the point when the ventricular pressure rises above atrial pressure</w:t>
      </w:r>
      <w:r w:rsidR="00DE7045">
        <w:t xml:space="preserve"> (beginning of ventricular systole). Sound tends to be louder and longer</w:t>
      </w:r>
    </w:p>
    <w:p w:rsidR="00DE7045" w:rsidRPr="00DE7045" w:rsidRDefault="00DE7045" w:rsidP="003C6CC3">
      <w:pPr>
        <w:pStyle w:val="ListParagraph"/>
        <w:numPr>
          <w:ilvl w:val="0"/>
          <w:numId w:val="39"/>
        </w:numPr>
        <w:rPr>
          <w:b/>
        </w:rPr>
      </w:pPr>
      <w:r>
        <w:rPr>
          <w:b/>
        </w:rPr>
        <w:t xml:space="preserve">Second sound: </w:t>
      </w:r>
      <w:r>
        <w:t>a short sharp sound that occurs when the SL valves close at the beginning of ventricular relaxation (diastole).</w:t>
      </w:r>
    </w:p>
    <w:p w:rsidR="00DE7045" w:rsidRPr="00DE7045" w:rsidRDefault="00DE7045" w:rsidP="003C6CC3">
      <w:pPr>
        <w:pStyle w:val="ListParagraph"/>
        <w:numPr>
          <w:ilvl w:val="0"/>
          <w:numId w:val="39"/>
        </w:numPr>
        <w:rPr>
          <w:rStyle w:val="Heading1Char"/>
          <w:rFonts w:asciiTheme="minorHAnsi" w:eastAsiaTheme="minorHAnsi" w:hAnsiTheme="minorHAnsi" w:cstheme="minorBidi"/>
          <w:bCs w:val="0"/>
          <w:color w:val="auto"/>
          <w:sz w:val="22"/>
          <w:szCs w:val="22"/>
        </w:rPr>
      </w:pPr>
      <w:r>
        <w:rPr>
          <w:b/>
        </w:rPr>
        <w:t xml:space="preserve">Heart murmurs: </w:t>
      </w:r>
      <w:r>
        <w:t>abnormal heart sounds most often indicative of valve problems.</w:t>
      </w:r>
      <w:r>
        <w:br/>
      </w:r>
      <w:r w:rsidRPr="00DE7045">
        <w:rPr>
          <w:rStyle w:val="Heading1Char"/>
        </w:rPr>
        <w:t>Cardiac Cycle</w:t>
      </w:r>
    </w:p>
    <w:p w:rsidR="00DE7045" w:rsidRDefault="00DE7045" w:rsidP="003C6CC3">
      <w:pPr>
        <w:pStyle w:val="ListParagraph"/>
        <w:numPr>
          <w:ilvl w:val="0"/>
          <w:numId w:val="39"/>
        </w:numPr>
        <w:rPr>
          <w:b/>
        </w:rPr>
      </w:pPr>
      <w:r>
        <w:rPr>
          <w:b/>
        </w:rPr>
        <w:t>All events associated with the blood flow through the heart during one complete heartbeat.</w:t>
      </w:r>
    </w:p>
    <w:p w:rsidR="00DE7045" w:rsidRPr="005D6733" w:rsidRDefault="005D6733" w:rsidP="003C6CC3">
      <w:pPr>
        <w:pStyle w:val="ListParagraph"/>
        <w:numPr>
          <w:ilvl w:val="0"/>
          <w:numId w:val="39"/>
        </w:numPr>
        <w:rPr>
          <w:b/>
        </w:rPr>
      </w:pPr>
      <w:r>
        <w:rPr>
          <w:b/>
        </w:rPr>
        <w:t xml:space="preserve">Systole: </w:t>
      </w:r>
      <w:r>
        <w:t>the period of ventricular contraction and ejection of blood (0.3 s)</w:t>
      </w:r>
    </w:p>
    <w:p w:rsidR="00FC5960" w:rsidRPr="00FC5960" w:rsidRDefault="005D6733" w:rsidP="003C6CC3">
      <w:pPr>
        <w:pStyle w:val="ListParagraph"/>
        <w:numPr>
          <w:ilvl w:val="0"/>
          <w:numId w:val="39"/>
        </w:numPr>
        <w:rPr>
          <w:b/>
        </w:rPr>
      </w:pPr>
      <w:r>
        <w:rPr>
          <w:b/>
        </w:rPr>
        <w:t xml:space="preserve">Diastole: </w:t>
      </w:r>
      <w:r>
        <w:t>the period of ventricular relaxation, during which the ventricles fill with blood (0.5 s</w:t>
      </w:r>
      <w:proofErr w:type="gramStart"/>
      <w:r>
        <w:t>)</w:t>
      </w:r>
      <w:proofErr w:type="gramEnd"/>
      <w:r w:rsidR="00C6644D">
        <w:br/>
        <w:t xml:space="preserve">1. </w:t>
      </w:r>
      <w:r w:rsidR="00C6644D">
        <w:rPr>
          <w:b/>
        </w:rPr>
        <w:t>Ventricular filling: mid-to-late diastole</w:t>
      </w:r>
      <w:r w:rsidR="00C6644D">
        <w:rPr>
          <w:b/>
        </w:rPr>
        <w:br/>
        <w:t xml:space="preserve">- </w:t>
      </w:r>
      <w:r w:rsidR="00C6644D">
        <w:t>pressure in the heart is low, blood returning from the atria and the open AV valves into ventricles. 80% of ventricular filling occurs.</w:t>
      </w:r>
      <w:r w:rsidR="00C6644D">
        <w:br/>
        <w:t xml:space="preserve">- </w:t>
      </w:r>
      <w:proofErr w:type="gramStart"/>
      <w:r w:rsidR="00C6644D">
        <w:t>atrial</w:t>
      </w:r>
      <w:proofErr w:type="gramEnd"/>
      <w:r w:rsidR="00C6644D">
        <w:t xml:space="preserve"> contraction occurs. </w:t>
      </w:r>
      <w:proofErr w:type="gramStart"/>
      <w:r w:rsidR="00C6644D">
        <w:t>slight</w:t>
      </w:r>
      <w:proofErr w:type="gramEnd"/>
      <w:r w:rsidR="00C6644D">
        <w:t xml:space="preserve"> rise in atrial pressure, which propels residual blood out of the atria into the ventricles </w:t>
      </w:r>
      <w:r w:rsidR="00C6644D">
        <w:sym w:font="Wingdings" w:char="F0E0"/>
      </w:r>
      <w:r w:rsidR="00C6644D">
        <w:t xml:space="preserve"> end diastolic volume</w:t>
      </w:r>
      <w:r w:rsidR="00C6644D">
        <w:br/>
        <w:t>2.</w:t>
      </w:r>
      <w:r w:rsidR="00C6644D">
        <w:rPr>
          <w:b/>
        </w:rPr>
        <w:t xml:space="preserve"> Ventricular systole</w:t>
      </w:r>
      <w:r w:rsidR="00C6644D">
        <w:rPr>
          <w:b/>
        </w:rPr>
        <w:br/>
      </w:r>
      <w:proofErr w:type="gramStart"/>
      <w:r w:rsidR="00C6644D">
        <w:rPr>
          <w:b/>
        </w:rPr>
        <w:t xml:space="preserve">- </w:t>
      </w:r>
      <w:r w:rsidR="00C6644D">
        <w:t xml:space="preserve"> as</w:t>
      </w:r>
      <w:proofErr w:type="gramEnd"/>
      <w:r w:rsidR="00C6644D">
        <w:t xml:space="preserve"> atria relaxes, ventricles contract; ventricular pressure rises rapidly, causing the closing of AV valves.</w:t>
      </w:r>
      <w:r w:rsidR="00C6644D">
        <w:br/>
        <w:t xml:space="preserve">- </w:t>
      </w:r>
      <w:proofErr w:type="spellStart"/>
      <w:proofErr w:type="gramStart"/>
      <w:r w:rsidR="00C6644D">
        <w:rPr>
          <w:b/>
        </w:rPr>
        <w:t>isovolumetric</w:t>
      </w:r>
      <w:proofErr w:type="spellEnd"/>
      <w:proofErr w:type="gramEnd"/>
      <w:r w:rsidR="00C6644D">
        <w:rPr>
          <w:b/>
        </w:rPr>
        <w:t xml:space="preserve"> contraction phase: </w:t>
      </w:r>
      <w:r w:rsidR="00C6644D">
        <w:t xml:space="preserve">the split second that the ventricles are completely close </w:t>
      </w:r>
      <w:r w:rsidR="00C6644D">
        <w:lastRenderedPageBreak/>
        <w:t>chambers and the blood volume in chambers remain constant.</w:t>
      </w:r>
      <w:r w:rsidR="00C6644D">
        <w:br/>
        <w:t xml:space="preserve">- </w:t>
      </w:r>
      <w:proofErr w:type="gramStart"/>
      <w:r w:rsidR="00C6644D">
        <w:t>ventricular</w:t>
      </w:r>
      <w:proofErr w:type="gramEnd"/>
      <w:r w:rsidR="00C6644D">
        <w:t xml:space="preserve"> pressure rises until it final exceeds a higher pressure than in the arteries. This causes the SL valves to be forced open and blood is expelled from the ventricles into the aorta and pulmonary trunk </w:t>
      </w:r>
      <w:r w:rsidR="00C6644D">
        <w:sym w:font="Wingdings" w:char="F0E0"/>
      </w:r>
      <w:r w:rsidR="00C6644D">
        <w:t xml:space="preserve"> known as </w:t>
      </w:r>
      <w:r w:rsidR="00C6644D">
        <w:rPr>
          <w:b/>
        </w:rPr>
        <w:t>ventricular ejection phase</w:t>
      </w:r>
      <w:r w:rsidR="00C6644D">
        <w:rPr>
          <w:b/>
        </w:rPr>
        <w:br/>
      </w:r>
      <w:r w:rsidR="00C6644D">
        <w:t xml:space="preserve">3. </w:t>
      </w:r>
      <w:proofErr w:type="spellStart"/>
      <w:r w:rsidR="00C6644D">
        <w:rPr>
          <w:b/>
        </w:rPr>
        <w:t>Isovolumetric</w:t>
      </w:r>
      <w:proofErr w:type="spellEnd"/>
      <w:r w:rsidR="00C6644D">
        <w:rPr>
          <w:b/>
        </w:rPr>
        <w:t xml:space="preserve"> relaxation: </w:t>
      </w:r>
      <w:proofErr w:type="gramStart"/>
      <w:r w:rsidR="00C6644D">
        <w:rPr>
          <w:b/>
        </w:rPr>
        <w:t>early diastole</w:t>
      </w:r>
      <w:r w:rsidR="00C6644D">
        <w:rPr>
          <w:b/>
        </w:rPr>
        <w:br/>
        <w:t xml:space="preserve">- </w:t>
      </w:r>
      <w:r w:rsidR="00C6644D">
        <w:t>blood remaining in their chambers (end systolic volume) are</w:t>
      </w:r>
      <w:proofErr w:type="gramEnd"/>
      <w:r w:rsidR="00C6644D">
        <w:t xml:space="preserve"> no longer compressed.</w:t>
      </w:r>
      <w:r w:rsidR="00C6644D">
        <w:br/>
        <w:t xml:space="preserve">- </w:t>
      </w:r>
      <w:proofErr w:type="gramStart"/>
      <w:r w:rsidR="00C6644D">
        <w:t>ventricular</w:t>
      </w:r>
      <w:proofErr w:type="gramEnd"/>
      <w:r w:rsidR="00C6644D">
        <w:t xml:space="preserve"> pressure drops rapidly, and the blood from the aorta and pulmonary trunk backflow towards the heart, closing the SL valves.</w:t>
      </w:r>
      <w:r w:rsidR="00FC5960">
        <w:br/>
        <w:t xml:space="preserve">- </w:t>
      </w:r>
      <w:proofErr w:type="spellStart"/>
      <w:proofErr w:type="gramStart"/>
      <w:r w:rsidR="00FC5960">
        <w:rPr>
          <w:b/>
        </w:rPr>
        <w:t>dicrotic</w:t>
      </w:r>
      <w:proofErr w:type="spellEnd"/>
      <w:proofErr w:type="gramEnd"/>
      <w:r w:rsidR="00FC5960">
        <w:rPr>
          <w:b/>
        </w:rPr>
        <w:t xml:space="preserve"> notch: </w:t>
      </w:r>
      <w:r w:rsidR="00FC5960">
        <w:t xml:space="preserve">brief rise in aortic pressure caused by the </w:t>
      </w:r>
      <w:proofErr w:type="spellStart"/>
      <w:r w:rsidR="00FC5960">
        <w:t>backflowing</w:t>
      </w:r>
      <w:proofErr w:type="spellEnd"/>
      <w:r w:rsidR="00FC5960">
        <w:t xml:space="preserve"> of blood, rebounding off the closed valve cusps.</w:t>
      </w:r>
    </w:p>
    <w:p w:rsidR="00C4297B" w:rsidRPr="00FC5960" w:rsidRDefault="003C6CC3" w:rsidP="003C6CC3">
      <w:pPr>
        <w:pStyle w:val="ListParagraph"/>
        <w:numPr>
          <w:ilvl w:val="0"/>
          <w:numId w:val="39"/>
        </w:numPr>
      </w:pPr>
      <w:r w:rsidRPr="00FC5960">
        <w:rPr>
          <w:b/>
          <w:bCs/>
          <w:lang w:val="en-US"/>
        </w:rPr>
        <w:t xml:space="preserve">Quiescent period </w:t>
      </w:r>
      <w:r w:rsidRPr="00FC5960">
        <w:rPr>
          <w:b/>
          <w:lang w:val="en-US"/>
        </w:rPr>
        <w:t xml:space="preserve">- </w:t>
      </w:r>
      <w:r w:rsidRPr="00FC5960">
        <w:rPr>
          <w:bCs/>
          <w:i/>
          <w:iCs/>
          <w:lang w:val="en-US"/>
        </w:rPr>
        <w:t>all chambers are at rest and filling</w:t>
      </w:r>
    </w:p>
    <w:p w:rsidR="00FC5960" w:rsidRPr="00FC5960" w:rsidRDefault="00FC5960" w:rsidP="00FC5960">
      <w:pPr>
        <w:pStyle w:val="ListParagraph"/>
      </w:pPr>
      <w:r w:rsidRPr="00FC5960">
        <w:rPr>
          <w:lang w:val="en-US"/>
        </w:rPr>
        <w:t xml:space="preserve">- </w:t>
      </w:r>
      <w:proofErr w:type="gramStart"/>
      <w:r w:rsidRPr="00FC5960">
        <w:rPr>
          <w:lang w:val="en-US"/>
        </w:rPr>
        <w:t>the</w:t>
      </w:r>
      <w:proofErr w:type="gramEnd"/>
      <w:r w:rsidRPr="00FC5960">
        <w:rPr>
          <w:lang w:val="en-US"/>
        </w:rPr>
        <w:t xml:space="preserve"> </w:t>
      </w:r>
      <w:r w:rsidRPr="00FC5960">
        <w:rPr>
          <w:bCs/>
          <w:i/>
          <w:iCs/>
          <w:lang w:val="en-US"/>
        </w:rPr>
        <w:t>AV</w:t>
      </w:r>
      <w:r w:rsidRPr="00FC5960">
        <w:rPr>
          <w:lang w:val="en-US"/>
        </w:rPr>
        <w:t xml:space="preserve"> valves are </w:t>
      </w:r>
      <w:r w:rsidRPr="00FC5960">
        <w:rPr>
          <w:bCs/>
          <w:i/>
          <w:iCs/>
          <w:lang w:val="en-US"/>
        </w:rPr>
        <w:t>open</w:t>
      </w:r>
      <w:r w:rsidRPr="00FC5960">
        <w:rPr>
          <w:lang w:val="en-US"/>
        </w:rPr>
        <w:t xml:space="preserve">, the </w:t>
      </w:r>
      <w:r w:rsidRPr="00FC5960">
        <w:rPr>
          <w:bCs/>
          <w:i/>
          <w:iCs/>
          <w:lang w:val="en-US"/>
        </w:rPr>
        <w:t>semilunar</w:t>
      </w:r>
      <w:r w:rsidRPr="00FC5960">
        <w:rPr>
          <w:lang w:val="en-US"/>
        </w:rPr>
        <w:t xml:space="preserve"> valves are</w:t>
      </w:r>
      <w:r w:rsidRPr="00FC5960">
        <w:rPr>
          <w:bCs/>
          <w:lang w:val="en-US"/>
        </w:rPr>
        <w:t xml:space="preserve"> </w:t>
      </w:r>
      <w:r w:rsidRPr="00FC5960">
        <w:rPr>
          <w:bCs/>
          <w:i/>
          <w:iCs/>
          <w:lang w:val="en-US"/>
        </w:rPr>
        <w:t>closed</w:t>
      </w:r>
    </w:p>
    <w:p w:rsidR="00C4297B" w:rsidRPr="00FC5960" w:rsidRDefault="003C6CC3" w:rsidP="003C6CC3">
      <w:pPr>
        <w:pStyle w:val="ListParagraph"/>
        <w:numPr>
          <w:ilvl w:val="0"/>
          <w:numId w:val="39"/>
        </w:numPr>
        <w:rPr>
          <w:b/>
        </w:rPr>
      </w:pPr>
      <w:r w:rsidRPr="00FC5960">
        <w:rPr>
          <w:b/>
          <w:bCs/>
          <w:lang w:val="en-US"/>
        </w:rPr>
        <w:t xml:space="preserve"> Atrial Systole </w:t>
      </w:r>
      <w:r w:rsidRPr="00FC5960">
        <w:rPr>
          <w:b/>
          <w:lang w:val="en-US"/>
        </w:rPr>
        <w:t xml:space="preserve">- </w:t>
      </w:r>
      <w:r w:rsidRPr="00FC5960">
        <w:rPr>
          <w:lang w:val="en-US"/>
        </w:rPr>
        <w:t>pushes the last 20% of blood into the ventricles</w:t>
      </w:r>
    </w:p>
    <w:p w:rsidR="00C4297B" w:rsidRPr="00FC5960" w:rsidRDefault="003C6CC3" w:rsidP="003C6CC3">
      <w:pPr>
        <w:pStyle w:val="ListParagraph"/>
        <w:numPr>
          <w:ilvl w:val="0"/>
          <w:numId w:val="39"/>
        </w:numPr>
        <w:rPr>
          <w:b/>
        </w:rPr>
      </w:pPr>
      <w:r w:rsidRPr="00FC5960">
        <w:rPr>
          <w:b/>
          <w:bCs/>
          <w:lang w:val="en-US"/>
        </w:rPr>
        <w:t xml:space="preserve"> Atrial Diastole </w:t>
      </w:r>
      <w:r w:rsidRPr="00FC5960">
        <w:rPr>
          <w:b/>
          <w:lang w:val="en-US"/>
        </w:rPr>
        <w:t xml:space="preserve">- </w:t>
      </w:r>
      <w:r w:rsidRPr="00FC5960">
        <w:rPr>
          <w:bCs/>
          <w:i/>
          <w:iCs/>
          <w:lang w:val="en-US"/>
        </w:rPr>
        <w:t>atria relaxed, begin filling</w:t>
      </w:r>
    </w:p>
    <w:p w:rsidR="00C4297B" w:rsidRPr="00FC5960" w:rsidRDefault="003C6CC3" w:rsidP="003C6CC3">
      <w:pPr>
        <w:pStyle w:val="ListParagraph"/>
        <w:numPr>
          <w:ilvl w:val="0"/>
          <w:numId w:val="39"/>
        </w:numPr>
      </w:pPr>
      <w:r w:rsidRPr="00FC5960">
        <w:rPr>
          <w:b/>
          <w:bCs/>
          <w:lang w:val="en-US"/>
        </w:rPr>
        <w:t xml:space="preserve">Ventricular Systole </w:t>
      </w:r>
      <w:r w:rsidRPr="00FC5960">
        <w:rPr>
          <w:b/>
          <w:lang w:val="en-US"/>
        </w:rPr>
        <w:t xml:space="preserve">– </w:t>
      </w:r>
      <w:r w:rsidRPr="00FC5960">
        <w:rPr>
          <w:bCs/>
          <w:i/>
          <w:iCs/>
          <w:lang w:val="en-US"/>
        </w:rPr>
        <w:t xml:space="preserve">ventricles contract </w:t>
      </w:r>
    </w:p>
    <w:p w:rsidR="00FC5960" w:rsidRPr="00FC5960" w:rsidRDefault="00FC5960" w:rsidP="00FC5960">
      <w:pPr>
        <w:pStyle w:val="ListParagraph"/>
      </w:pPr>
      <w:r w:rsidRPr="00FC5960">
        <w:rPr>
          <w:i/>
          <w:iCs/>
          <w:lang w:val="en-US"/>
        </w:rPr>
        <w:t xml:space="preserve">- </w:t>
      </w:r>
      <w:r w:rsidRPr="00FC5960">
        <w:rPr>
          <w:lang w:val="en-US"/>
        </w:rPr>
        <w:t xml:space="preserve">the </w:t>
      </w:r>
      <w:r w:rsidRPr="00FC5960">
        <w:rPr>
          <w:bCs/>
          <w:i/>
          <w:iCs/>
          <w:lang w:val="en-US"/>
        </w:rPr>
        <w:t xml:space="preserve">AV </w:t>
      </w:r>
      <w:r w:rsidRPr="00FC5960">
        <w:rPr>
          <w:lang w:val="en-US"/>
        </w:rPr>
        <w:t xml:space="preserve">valves </w:t>
      </w:r>
      <w:r w:rsidRPr="00FC5960">
        <w:rPr>
          <w:bCs/>
          <w:i/>
          <w:iCs/>
          <w:lang w:val="en-US"/>
        </w:rPr>
        <w:t>close</w:t>
      </w:r>
      <w:r w:rsidRPr="00FC5960">
        <w:rPr>
          <w:lang w:val="en-US"/>
        </w:rPr>
        <w:t xml:space="preserve">, causing </w:t>
      </w:r>
      <w:r w:rsidRPr="00FC5960">
        <w:rPr>
          <w:u w:val="single"/>
          <w:lang w:val="en-US"/>
        </w:rPr>
        <w:t>the first heart sound,</w:t>
      </w:r>
      <w:r w:rsidRPr="00FC5960">
        <w:rPr>
          <w:lang w:val="en-US"/>
        </w:rPr>
        <w:t xml:space="preserve"> the </w:t>
      </w:r>
      <w:r w:rsidRPr="00FC5960">
        <w:rPr>
          <w:bCs/>
          <w:i/>
          <w:iCs/>
          <w:lang w:val="en-US"/>
        </w:rPr>
        <w:t xml:space="preserve">semilunar valves open </w:t>
      </w:r>
      <w:r w:rsidRPr="00FC5960">
        <w:rPr>
          <w:lang w:val="en-US"/>
        </w:rPr>
        <w:t xml:space="preserve">permitting </w:t>
      </w:r>
      <w:r w:rsidRPr="00FC5960">
        <w:rPr>
          <w:bCs/>
          <w:i/>
          <w:iCs/>
          <w:lang w:val="en-US"/>
        </w:rPr>
        <w:t xml:space="preserve">ventricular ejection </w:t>
      </w:r>
      <w:r w:rsidRPr="00FC5960">
        <w:rPr>
          <w:lang w:val="en-US"/>
        </w:rPr>
        <w:t xml:space="preserve">of </w:t>
      </w:r>
      <w:r w:rsidRPr="00FC5960">
        <w:rPr>
          <w:lang w:val="en-US"/>
        </w:rPr>
        <w:tab/>
        <w:t>blood into the arteries</w:t>
      </w:r>
    </w:p>
    <w:p w:rsidR="00C4297B" w:rsidRPr="00FC5960" w:rsidRDefault="003C6CC3" w:rsidP="003C6CC3">
      <w:pPr>
        <w:pStyle w:val="ListParagraph"/>
        <w:numPr>
          <w:ilvl w:val="0"/>
          <w:numId w:val="39"/>
        </w:numPr>
      </w:pPr>
      <w:r w:rsidRPr="00FC5960">
        <w:rPr>
          <w:b/>
          <w:bCs/>
          <w:lang w:val="en-US"/>
        </w:rPr>
        <w:t xml:space="preserve">Ventricular Diastole </w:t>
      </w:r>
      <w:r w:rsidRPr="00FC5960">
        <w:rPr>
          <w:b/>
          <w:lang w:val="en-US"/>
        </w:rPr>
        <w:t xml:space="preserve">- </w:t>
      </w:r>
      <w:r w:rsidRPr="00FC5960">
        <w:rPr>
          <w:lang w:val="en-US"/>
        </w:rPr>
        <w:t xml:space="preserve">the </w:t>
      </w:r>
      <w:r w:rsidRPr="00FC5960">
        <w:rPr>
          <w:bCs/>
          <w:i/>
          <w:iCs/>
          <w:lang w:val="en-US"/>
        </w:rPr>
        <w:t xml:space="preserve">ventricles relax </w:t>
      </w:r>
    </w:p>
    <w:p w:rsidR="00FC5960" w:rsidRPr="00FC5960" w:rsidRDefault="00FC5960" w:rsidP="00FC5960">
      <w:pPr>
        <w:pStyle w:val="ListParagraph"/>
      </w:pPr>
      <w:proofErr w:type="spellStart"/>
      <w:proofErr w:type="gramStart"/>
      <w:r w:rsidRPr="00FC5960">
        <w:t>th</w:t>
      </w:r>
      <w:proofErr w:type="spellEnd"/>
      <w:r w:rsidRPr="00FC5960">
        <w:rPr>
          <w:lang w:val="en-US"/>
        </w:rPr>
        <w:t>e</w:t>
      </w:r>
      <w:proofErr w:type="gramEnd"/>
      <w:r w:rsidRPr="00FC5960">
        <w:rPr>
          <w:i/>
          <w:iCs/>
          <w:lang w:val="en-US"/>
        </w:rPr>
        <w:t xml:space="preserve"> </w:t>
      </w:r>
      <w:r w:rsidRPr="00FC5960">
        <w:rPr>
          <w:bCs/>
          <w:i/>
          <w:iCs/>
          <w:lang w:val="en-US"/>
        </w:rPr>
        <w:t xml:space="preserve">semilunar valves close </w:t>
      </w:r>
      <w:r w:rsidRPr="00FC5960">
        <w:rPr>
          <w:lang w:val="en-US"/>
        </w:rPr>
        <w:t xml:space="preserve">first producing </w:t>
      </w:r>
      <w:r w:rsidRPr="00FC5960">
        <w:rPr>
          <w:u w:val="single"/>
          <w:lang w:val="en-US"/>
        </w:rPr>
        <w:t>the second heart sound</w:t>
      </w:r>
      <w:r w:rsidRPr="00FC5960">
        <w:rPr>
          <w:lang w:val="en-US"/>
        </w:rPr>
        <w:t xml:space="preserve"> the </w:t>
      </w:r>
      <w:r w:rsidRPr="00FC5960">
        <w:rPr>
          <w:bCs/>
          <w:i/>
          <w:iCs/>
          <w:lang w:val="en-US"/>
        </w:rPr>
        <w:t xml:space="preserve">AV valves open </w:t>
      </w:r>
      <w:r w:rsidRPr="00FC5960">
        <w:rPr>
          <w:lang w:val="en-US"/>
        </w:rPr>
        <w:t xml:space="preserve">allowing </w:t>
      </w:r>
      <w:r w:rsidRPr="00FC5960">
        <w:rPr>
          <w:bCs/>
          <w:i/>
          <w:iCs/>
          <w:lang w:val="en-US"/>
        </w:rPr>
        <w:t>ventricular filling</w:t>
      </w:r>
    </w:p>
    <w:p w:rsidR="00FC5960" w:rsidRPr="00FC5960" w:rsidRDefault="00FC5960" w:rsidP="003C6CC3">
      <w:pPr>
        <w:pStyle w:val="ListParagraph"/>
        <w:numPr>
          <w:ilvl w:val="0"/>
          <w:numId w:val="39"/>
        </w:numPr>
        <w:rPr>
          <w:b/>
        </w:rPr>
      </w:pPr>
      <w:r>
        <w:rPr>
          <w:b/>
        </w:rPr>
        <w:t xml:space="preserve">End diastolic volume: </w:t>
      </w:r>
      <w:r>
        <w:t>amount of blood that collects in the ventricles at the end of diastole</w:t>
      </w:r>
    </w:p>
    <w:p w:rsidR="00FC5960" w:rsidRDefault="00FC5960" w:rsidP="00FC5960">
      <w:pPr>
        <w:pStyle w:val="ListParagraph"/>
        <w:rPr>
          <w:b/>
        </w:rPr>
      </w:pPr>
      <w:r>
        <w:rPr>
          <w:b/>
        </w:rPr>
        <w:t xml:space="preserve">End systolic volume:  </w:t>
      </w:r>
      <w:r>
        <w:t>volume of blood remaining in the ventricle after it has contracted</w:t>
      </w:r>
      <w:r>
        <w:br/>
      </w:r>
      <w:r w:rsidRPr="00FC5960">
        <w:rPr>
          <w:rStyle w:val="Heading1Char"/>
        </w:rPr>
        <w:t>Cardiac Output</w:t>
      </w:r>
    </w:p>
    <w:p w:rsidR="00FC5960" w:rsidRPr="00FC5960" w:rsidRDefault="003C1C99" w:rsidP="003C6CC3">
      <w:pPr>
        <w:pStyle w:val="ListParagraph"/>
        <w:numPr>
          <w:ilvl w:val="0"/>
          <w:numId w:val="39"/>
        </w:numPr>
        <w:rPr>
          <w:b/>
        </w:rPr>
      </w:pPr>
      <w:r>
        <w:rPr>
          <w:b/>
        </w:rPr>
        <w:t>Amount of blood pumped out by each ventricle in 1 minute.</w:t>
      </w:r>
    </w:p>
    <w:p w:rsidR="003C1C99" w:rsidRPr="003C1C99" w:rsidRDefault="003C1C99" w:rsidP="003C6CC3">
      <w:pPr>
        <w:pStyle w:val="ListParagraph"/>
        <w:numPr>
          <w:ilvl w:val="0"/>
          <w:numId w:val="39"/>
        </w:numPr>
      </w:pPr>
      <w:r w:rsidRPr="003C1C99">
        <w:t>Cardiac output = stroke volume x heart rate</w:t>
      </w:r>
      <w:r>
        <w:t xml:space="preserve"> </w:t>
      </w:r>
      <w:r w:rsidRPr="003C1C99">
        <w:rPr>
          <w:b/>
          <w:bCs/>
          <w:lang w:val="en-US"/>
        </w:rPr>
        <w:t>CO (L/min) = SV (L/beat) x HR (beats/min)</w:t>
      </w:r>
    </w:p>
    <w:p w:rsidR="00FC5960" w:rsidRPr="00662045" w:rsidRDefault="003C1C99" w:rsidP="003C6CC3">
      <w:pPr>
        <w:pStyle w:val="ListParagraph"/>
        <w:numPr>
          <w:ilvl w:val="0"/>
          <w:numId w:val="39"/>
        </w:numPr>
        <w:rPr>
          <w:b/>
        </w:rPr>
      </w:pPr>
      <w:r w:rsidRPr="003C1C99">
        <w:rPr>
          <w:b/>
        </w:rPr>
        <w:t>Stroke volume</w:t>
      </w:r>
      <w:r>
        <w:rPr>
          <w:b/>
        </w:rPr>
        <w:t xml:space="preserve">: </w:t>
      </w:r>
      <w:r>
        <w:t xml:space="preserve"> the volume of blood pumped out by one ventricle with each beat</w:t>
      </w:r>
      <w:r w:rsidR="0033264B">
        <w:t>.</w:t>
      </w:r>
      <w:r w:rsidR="0033264B">
        <w:rPr>
          <w:b/>
        </w:rPr>
        <w:t xml:space="preserve"> </w:t>
      </w:r>
      <w:r w:rsidR="0033264B">
        <w:t>The difference b/w end diastolic volume and end systolic volume</w:t>
      </w:r>
    </w:p>
    <w:p w:rsidR="00662045" w:rsidRPr="003C1C99" w:rsidRDefault="00662045" w:rsidP="003C6CC3">
      <w:pPr>
        <w:pStyle w:val="ListParagraph"/>
        <w:numPr>
          <w:ilvl w:val="0"/>
          <w:numId w:val="39"/>
        </w:numPr>
        <w:rPr>
          <w:b/>
        </w:rPr>
      </w:pPr>
      <w:r>
        <w:rPr>
          <w:b/>
        </w:rPr>
        <w:t xml:space="preserve">Frank-Starling law of the heart: </w:t>
      </w:r>
      <w:r>
        <w:t>increased myocardial stretch (preload) leads to an increase in stroke volume</w:t>
      </w:r>
    </w:p>
    <w:p w:rsidR="003C1C99" w:rsidRPr="003C1C99" w:rsidRDefault="003C1C99" w:rsidP="003C6CC3">
      <w:pPr>
        <w:pStyle w:val="ListParagraph"/>
        <w:numPr>
          <w:ilvl w:val="0"/>
          <w:numId w:val="39"/>
        </w:numPr>
        <w:rPr>
          <w:b/>
        </w:rPr>
      </w:pPr>
      <w:r>
        <w:rPr>
          <w:b/>
        </w:rPr>
        <w:t xml:space="preserve">Cardiac reserve: </w:t>
      </w:r>
      <w:r>
        <w:t>difference b/w resting and maximal cardiac output</w:t>
      </w:r>
    </w:p>
    <w:p w:rsidR="00662045" w:rsidRPr="00662045" w:rsidRDefault="0033264B" w:rsidP="003C6CC3">
      <w:pPr>
        <w:pStyle w:val="ListParagraph"/>
        <w:numPr>
          <w:ilvl w:val="0"/>
          <w:numId w:val="39"/>
        </w:numPr>
        <w:rPr>
          <w:b/>
        </w:rPr>
      </w:pPr>
      <w:r>
        <w:rPr>
          <w:b/>
        </w:rPr>
        <w:t xml:space="preserve">Preload (affects EDV): </w:t>
      </w:r>
      <w:r>
        <w:t>the degree to which cardiac muscle cells are stretched just before they contract.</w:t>
      </w:r>
      <w:r w:rsidR="00662045">
        <w:br/>
      </w:r>
      <w:r w:rsidR="00662045" w:rsidRPr="00662045">
        <w:rPr>
          <w:b/>
          <w:bCs/>
          <w:u w:val="single"/>
          <w:lang w:val="en-US"/>
        </w:rPr>
        <w:t>Factors affecting preload:</w:t>
      </w:r>
    </w:p>
    <w:p w:rsidR="00662045" w:rsidRPr="00662045" w:rsidRDefault="003C6CC3" w:rsidP="003C6CC3">
      <w:pPr>
        <w:pStyle w:val="ListParagraph"/>
        <w:numPr>
          <w:ilvl w:val="0"/>
          <w:numId w:val="38"/>
        </w:numPr>
        <w:rPr>
          <w:b/>
        </w:rPr>
      </w:pPr>
      <w:r w:rsidRPr="00662045">
        <w:rPr>
          <w:b/>
          <w:lang w:val="en-US"/>
        </w:rPr>
        <w:t>Venous return</w:t>
      </w:r>
    </w:p>
    <w:p w:rsidR="00662045" w:rsidRPr="00662045" w:rsidRDefault="00662045" w:rsidP="003C6CC3">
      <w:pPr>
        <w:pStyle w:val="ListParagraph"/>
        <w:numPr>
          <w:ilvl w:val="0"/>
          <w:numId w:val="38"/>
        </w:numPr>
        <w:rPr>
          <w:b/>
        </w:rPr>
      </w:pPr>
      <w:r w:rsidRPr="00662045">
        <w:rPr>
          <w:b/>
          <w:lang w:val="en-US"/>
        </w:rPr>
        <w:t>Blood volume</w:t>
      </w:r>
    </w:p>
    <w:p w:rsidR="00662045" w:rsidRPr="00662045" w:rsidRDefault="00662045" w:rsidP="003C6CC3">
      <w:pPr>
        <w:pStyle w:val="ListParagraph"/>
        <w:numPr>
          <w:ilvl w:val="0"/>
          <w:numId w:val="38"/>
        </w:numPr>
        <w:rPr>
          <w:b/>
        </w:rPr>
      </w:pPr>
      <w:r>
        <w:rPr>
          <w:b/>
          <w:lang w:val="en-US"/>
        </w:rPr>
        <w:t>P</w:t>
      </w:r>
      <w:r w:rsidRPr="00662045">
        <w:rPr>
          <w:b/>
          <w:lang w:val="en-US"/>
        </w:rPr>
        <w:t xml:space="preserve">osture </w:t>
      </w:r>
    </w:p>
    <w:p w:rsidR="00662045" w:rsidRPr="00662045" w:rsidRDefault="00662045" w:rsidP="003C6CC3">
      <w:pPr>
        <w:pStyle w:val="ListParagraph"/>
        <w:numPr>
          <w:ilvl w:val="0"/>
          <w:numId w:val="38"/>
        </w:numPr>
        <w:rPr>
          <w:b/>
        </w:rPr>
      </w:pPr>
      <w:r w:rsidRPr="00662045">
        <w:rPr>
          <w:b/>
          <w:lang w:val="en-US"/>
        </w:rPr>
        <w:t>Skeletal muscle and thoracic pump</w:t>
      </w:r>
    </w:p>
    <w:p w:rsidR="00662045" w:rsidRPr="00662045" w:rsidRDefault="00662045" w:rsidP="003C6CC3">
      <w:pPr>
        <w:pStyle w:val="ListParagraph"/>
        <w:numPr>
          <w:ilvl w:val="0"/>
          <w:numId w:val="38"/>
        </w:numPr>
        <w:rPr>
          <w:b/>
        </w:rPr>
      </w:pPr>
      <w:r>
        <w:rPr>
          <w:b/>
          <w:lang w:val="en-US"/>
        </w:rPr>
        <w:t>Venous tone (SNS dependent)</w:t>
      </w:r>
    </w:p>
    <w:p w:rsidR="00662045" w:rsidRPr="00662045" w:rsidRDefault="003C6CC3" w:rsidP="003C6CC3">
      <w:pPr>
        <w:pStyle w:val="ListParagraph"/>
        <w:numPr>
          <w:ilvl w:val="0"/>
          <w:numId w:val="38"/>
        </w:numPr>
        <w:rPr>
          <w:b/>
        </w:rPr>
      </w:pPr>
      <w:r w:rsidRPr="00662045">
        <w:rPr>
          <w:b/>
          <w:lang w:val="en-US"/>
        </w:rPr>
        <w:t xml:space="preserve">Duration of diastole </w:t>
      </w:r>
    </w:p>
    <w:p w:rsidR="003C1C99" w:rsidRPr="00662045" w:rsidRDefault="003C6CC3" w:rsidP="003C6CC3">
      <w:pPr>
        <w:pStyle w:val="ListParagraph"/>
        <w:numPr>
          <w:ilvl w:val="0"/>
          <w:numId w:val="38"/>
        </w:numPr>
        <w:rPr>
          <w:b/>
        </w:rPr>
      </w:pPr>
      <w:r w:rsidRPr="00662045">
        <w:rPr>
          <w:b/>
          <w:lang w:val="en-US"/>
        </w:rPr>
        <w:t>Heart rate</w:t>
      </w:r>
    </w:p>
    <w:p w:rsidR="0033264B" w:rsidRPr="0033264B" w:rsidRDefault="0033264B" w:rsidP="003C6CC3">
      <w:pPr>
        <w:pStyle w:val="ListParagraph"/>
        <w:numPr>
          <w:ilvl w:val="0"/>
          <w:numId w:val="39"/>
        </w:numPr>
        <w:rPr>
          <w:b/>
        </w:rPr>
      </w:pPr>
      <w:r>
        <w:rPr>
          <w:b/>
        </w:rPr>
        <w:t xml:space="preserve">Venous return: </w:t>
      </w:r>
      <w:r>
        <w:t>the amount of blood returning to the heart and distending its ventricles</w:t>
      </w:r>
    </w:p>
    <w:p w:rsidR="00662045" w:rsidRPr="00662045" w:rsidRDefault="00662045" w:rsidP="003C6CC3">
      <w:pPr>
        <w:pStyle w:val="ListParagraph"/>
        <w:numPr>
          <w:ilvl w:val="0"/>
          <w:numId w:val="39"/>
        </w:numPr>
        <w:rPr>
          <w:b/>
        </w:rPr>
      </w:pPr>
      <w:r>
        <w:rPr>
          <w:b/>
        </w:rPr>
        <w:lastRenderedPageBreak/>
        <w:t xml:space="preserve">Optimal length: </w:t>
      </w:r>
      <w:r>
        <w:t>the sarcomere length that provides for optimal overlap of thick and thin filaments</w:t>
      </w:r>
      <w:r>
        <w:br/>
        <w:t>* resting cardiac cells are normally shorter than optimal length</w:t>
      </w:r>
    </w:p>
    <w:p w:rsidR="00B076CC" w:rsidRDefault="00B076CC" w:rsidP="003C6CC3">
      <w:pPr>
        <w:pStyle w:val="ListParagraph"/>
        <w:numPr>
          <w:ilvl w:val="0"/>
          <w:numId w:val="39"/>
        </w:numPr>
      </w:pPr>
      <w:r>
        <w:rPr>
          <w:b/>
          <w:noProof/>
          <w:lang w:val="en-US"/>
        </w:rPr>
        <w:drawing>
          <wp:anchor distT="0" distB="0" distL="114300" distR="114300" simplePos="0" relativeHeight="251680768" behindDoc="1" locked="0" layoutInCell="1" allowOverlap="1" wp14:anchorId="3EF9E1FE" wp14:editId="135FA877">
            <wp:simplePos x="0" y="0"/>
            <wp:positionH relativeFrom="column">
              <wp:posOffset>228600</wp:posOffset>
            </wp:positionH>
            <wp:positionV relativeFrom="paragraph">
              <wp:posOffset>823595</wp:posOffset>
            </wp:positionV>
            <wp:extent cx="5429250" cy="339788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tcontractility.jpg"/>
                    <pic:cNvPicPr/>
                  </pic:nvPicPr>
                  <pic:blipFill>
                    <a:blip r:embed="rId41">
                      <a:extLst>
                        <a:ext uri="{28A0092B-C50C-407E-A947-70E740481C1C}">
                          <a14:useLocalDpi xmlns:a14="http://schemas.microsoft.com/office/drawing/2010/main" val="0"/>
                        </a:ext>
                      </a:extLst>
                    </a:blip>
                    <a:stretch>
                      <a:fillRect/>
                    </a:stretch>
                  </pic:blipFill>
                  <pic:spPr>
                    <a:xfrm>
                      <a:off x="0" y="0"/>
                      <a:ext cx="5429250" cy="3397885"/>
                    </a:xfrm>
                    <a:prstGeom prst="rect">
                      <a:avLst/>
                    </a:prstGeom>
                  </pic:spPr>
                </pic:pic>
              </a:graphicData>
            </a:graphic>
            <wp14:sizeRelH relativeFrom="page">
              <wp14:pctWidth>0</wp14:pctWidth>
            </wp14:sizeRelH>
            <wp14:sizeRelV relativeFrom="page">
              <wp14:pctHeight>0</wp14:pctHeight>
            </wp14:sizeRelV>
          </wp:anchor>
        </w:drawing>
      </w:r>
      <w:r w:rsidR="00662045">
        <w:rPr>
          <w:b/>
        </w:rPr>
        <w:t>C</w:t>
      </w:r>
      <w:r>
        <w:rPr>
          <w:b/>
        </w:rPr>
        <w:t>ontractili</w:t>
      </w:r>
      <w:r w:rsidR="00662045">
        <w:rPr>
          <w:b/>
        </w:rPr>
        <w:t>ty</w:t>
      </w:r>
      <w:r>
        <w:rPr>
          <w:b/>
        </w:rPr>
        <w:t xml:space="preserve"> (affects ESV)</w:t>
      </w:r>
      <w:r w:rsidR="00662045">
        <w:rPr>
          <w:b/>
        </w:rPr>
        <w:t xml:space="preserve">: </w:t>
      </w:r>
      <w:r w:rsidR="00662045">
        <w:t xml:space="preserve"> defined as the contractile strength achieved at a given muscle length</w:t>
      </w:r>
      <w:r>
        <w:t>.</w:t>
      </w:r>
      <w:r>
        <w:br/>
        <w:t xml:space="preserve">- </w:t>
      </w:r>
      <w:proofErr w:type="gramStart"/>
      <w:r>
        <w:t>due</w:t>
      </w:r>
      <w:proofErr w:type="gramEnd"/>
      <w:r>
        <w:t xml:space="preserve"> to a greater </w:t>
      </w:r>
      <w:proofErr w:type="spellStart"/>
      <w:r>
        <w:t>Ca</w:t>
      </w:r>
      <w:proofErr w:type="spellEnd"/>
      <w:r>
        <w:t>++ influx into the cytoplasm from the ext. fluid and the sarcoplasmic reticulum.</w:t>
      </w:r>
    </w:p>
    <w:p w:rsidR="00B076CC" w:rsidRPr="00B076CC" w:rsidRDefault="00B076CC" w:rsidP="00B076CC">
      <w:pPr>
        <w:pStyle w:val="ListParagraph"/>
      </w:pPr>
      <w:r w:rsidRPr="00B076CC">
        <w:t>1.</w:t>
      </w:r>
      <w:r w:rsidRPr="00B076CC">
        <w:rPr>
          <w:rFonts w:eastAsiaTheme="minorEastAsia" w:hAnsi="Calibri"/>
          <w:color w:val="000000" w:themeColor="text1"/>
          <w:kern w:val="24"/>
          <w:sz w:val="48"/>
          <w:szCs w:val="48"/>
          <w:lang w:eastAsia="en-CA"/>
        </w:rPr>
        <w:t xml:space="preserve"> </w:t>
      </w:r>
      <w:r w:rsidR="003C6CC3" w:rsidRPr="00B076CC">
        <w:t>PKA phosphorylates Ca</w:t>
      </w:r>
      <w:r w:rsidR="003C6CC3" w:rsidRPr="00B076CC">
        <w:rPr>
          <w:vertAlign w:val="superscript"/>
        </w:rPr>
        <w:t>2+</w:t>
      </w:r>
      <w:r w:rsidR="003C6CC3" w:rsidRPr="00B076CC">
        <w:t xml:space="preserve"> </w:t>
      </w:r>
      <w:r w:rsidRPr="00B076CC">
        <w:t>channels in plasma membrane</w:t>
      </w:r>
      <w:r>
        <w:t xml:space="preserve"> </w:t>
      </w:r>
      <w:r w:rsidRPr="00B076CC">
        <w:t xml:space="preserve">promoting </w:t>
      </w:r>
      <w:r w:rsidRPr="00B076CC">
        <w:rPr>
          <w:b/>
          <w:bCs/>
        </w:rPr>
        <w:t>entry of Ca</w:t>
      </w:r>
      <w:r w:rsidRPr="00B076CC">
        <w:rPr>
          <w:b/>
          <w:bCs/>
          <w:vertAlign w:val="superscript"/>
        </w:rPr>
        <w:t>2+</w:t>
      </w:r>
      <w:r>
        <w:rPr>
          <w:b/>
          <w:bCs/>
        </w:rPr>
        <w:t xml:space="preserve"> from the </w:t>
      </w:r>
      <w:r w:rsidRPr="00B076CC">
        <w:rPr>
          <w:b/>
          <w:bCs/>
        </w:rPr>
        <w:t>extracellular space</w:t>
      </w:r>
      <w:r>
        <w:rPr>
          <w:b/>
          <w:bCs/>
        </w:rPr>
        <w:br/>
      </w:r>
      <w:r w:rsidRPr="00B076CC">
        <w:rPr>
          <w:bCs/>
        </w:rPr>
        <w:t>2.</w:t>
      </w:r>
      <w:r>
        <w:rPr>
          <w:b/>
          <w:bCs/>
        </w:rPr>
        <w:t xml:space="preserve"> </w:t>
      </w:r>
      <w:r w:rsidR="003C6CC3" w:rsidRPr="00B076CC">
        <w:t>PKA phosphorylates also SR Ca</w:t>
      </w:r>
      <w:r w:rsidR="003C6CC3" w:rsidRPr="00B076CC">
        <w:rPr>
          <w:vertAlign w:val="superscript"/>
        </w:rPr>
        <w:t>2+</w:t>
      </w:r>
      <w:r>
        <w:rPr>
          <w:vertAlign w:val="superscript"/>
        </w:rPr>
        <w:t xml:space="preserve"> </w:t>
      </w:r>
      <w:r w:rsidRPr="00B076CC">
        <w:t xml:space="preserve">channels, causing </w:t>
      </w:r>
      <w:r w:rsidRPr="00B076CC">
        <w:rPr>
          <w:b/>
          <w:bCs/>
        </w:rPr>
        <w:t>SR to release more Ca</w:t>
      </w:r>
      <w:r w:rsidRPr="00B076CC">
        <w:rPr>
          <w:b/>
          <w:bCs/>
          <w:vertAlign w:val="superscript"/>
        </w:rPr>
        <w:t>2+</w:t>
      </w:r>
      <w:r>
        <w:rPr>
          <w:b/>
          <w:bCs/>
          <w:vertAlign w:val="superscript"/>
        </w:rPr>
        <w:br/>
      </w:r>
      <w:r w:rsidRPr="00B076CC">
        <w:rPr>
          <w:bCs/>
        </w:rPr>
        <w:t>3.</w:t>
      </w:r>
      <w:r>
        <w:rPr>
          <w:b/>
          <w:bCs/>
          <w:vertAlign w:val="superscript"/>
        </w:rPr>
        <w:t xml:space="preserve"> </w:t>
      </w:r>
      <w:r w:rsidRPr="00B076CC">
        <w:t>It phosphorylates SR Ca</w:t>
      </w:r>
      <w:r w:rsidRPr="00B076CC">
        <w:rPr>
          <w:vertAlign w:val="superscript"/>
        </w:rPr>
        <w:t>2+</w:t>
      </w:r>
      <w:r w:rsidRPr="00B076CC">
        <w:t xml:space="preserve"> uptake pumps thus shortening the removal time of Ca</w:t>
      </w:r>
      <w:r w:rsidRPr="00B076CC">
        <w:rPr>
          <w:vertAlign w:val="superscript"/>
        </w:rPr>
        <w:t>2+</w:t>
      </w:r>
      <w:r w:rsidRPr="00B076CC">
        <w:t xml:space="preserve"> from the sarcoplasm and speeding relaxation</w:t>
      </w:r>
      <w:r>
        <w:br/>
      </w:r>
      <w:r w:rsidRPr="00B076CC">
        <w:rPr>
          <w:b/>
          <w:bCs/>
          <w:u w:val="single"/>
          <w:lang w:val="en-US"/>
        </w:rPr>
        <w:t>Factors increasing contractility (positive inotropic agents):</w:t>
      </w:r>
    </w:p>
    <w:p w:rsidR="00B076CC" w:rsidRPr="00B076CC" w:rsidRDefault="003C6CC3" w:rsidP="003C6CC3">
      <w:pPr>
        <w:pStyle w:val="ListParagraph"/>
        <w:numPr>
          <w:ilvl w:val="0"/>
          <w:numId w:val="38"/>
        </w:numPr>
      </w:pPr>
      <w:r w:rsidRPr="00B076CC">
        <w:rPr>
          <w:bCs/>
          <w:lang w:val="en-US"/>
        </w:rPr>
        <w:t>The availability and rate of intracellular Ca</w:t>
      </w:r>
      <w:r w:rsidRPr="00B076CC">
        <w:rPr>
          <w:bCs/>
          <w:vertAlign w:val="superscript"/>
          <w:lang w:val="en-US"/>
        </w:rPr>
        <w:t>2+</w:t>
      </w:r>
      <w:r w:rsidRPr="00B076CC">
        <w:rPr>
          <w:bCs/>
          <w:lang w:val="en-US"/>
        </w:rPr>
        <w:t xml:space="preserve"> influx </w:t>
      </w:r>
      <w:r w:rsidRPr="00B076CC">
        <w:rPr>
          <w:lang w:val="en-US"/>
        </w:rPr>
        <w:t xml:space="preserve">into the cytoplasm </w:t>
      </w:r>
    </w:p>
    <w:p w:rsidR="00B076CC" w:rsidRPr="00B076CC" w:rsidRDefault="003C6CC3" w:rsidP="003C6CC3">
      <w:pPr>
        <w:pStyle w:val="ListParagraph"/>
        <w:numPr>
          <w:ilvl w:val="0"/>
          <w:numId w:val="38"/>
        </w:numPr>
      </w:pPr>
      <w:r w:rsidRPr="00B076CC">
        <w:rPr>
          <w:bCs/>
          <w:lang w:val="en-US"/>
        </w:rPr>
        <w:t xml:space="preserve">Sympathetic stimulation </w:t>
      </w:r>
      <w:r w:rsidRPr="00B076CC">
        <w:rPr>
          <w:lang w:val="en-US"/>
        </w:rPr>
        <w:t>(norepinephrine and epinephrine) of c-AMP dependent Ca</w:t>
      </w:r>
      <w:r w:rsidRPr="00B076CC">
        <w:rPr>
          <w:vertAlign w:val="superscript"/>
          <w:lang w:val="en-US"/>
        </w:rPr>
        <w:t>2+</w:t>
      </w:r>
      <w:r w:rsidRPr="00B076CC">
        <w:rPr>
          <w:lang w:val="en-US"/>
        </w:rPr>
        <w:t xml:space="preserve"> entry to the cells</w:t>
      </w:r>
    </w:p>
    <w:p w:rsidR="00B076CC" w:rsidRPr="00B076CC" w:rsidRDefault="003C6CC3" w:rsidP="003C6CC3">
      <w:pPr>
        <w:pStyle w:val="ListParagraph"/>
        <w:numPr>
          <w:ilvl w:val="0"/>
          <w:numId w:val="38"/>
        </w:numPr>
      </w:pPr>
      <w:r w:rsidRPr="00B076CC">
        <w:rPr>
          <w:bCs/>
          <w:lang w:val="en-US"/>
        </w:rPr>
        <w:t>The hormones</w:t>
      </w:r>
      <w:r w:rsidRPr="00B076CC">
        <w:rPr>
          <w:lang w:val="en-US"/>
        </w:rPr>
        <w:t xml:space="preserve">: </w:t>
      </w:r>
      <w:proofErr w:type="spellStart"/>
      <w:r w:rsidRPr="00B076CC">
        <w:rPr>
          <w:lang w:val="en-US"/>
        </w:rPr>
        <w:t>thyroxine</w:t>
      </w:r>
      <w:proofErr w:type="spellEnd"/>
      <w:r w:rsidRPr="00B076CC">
        <w:rPr>
          <w:lang w:val="en-US"/>
        </w:rPr>
        <w:t xml:space="preserve">, glucagon and </w:t>
      </w:r>
      <w:proofErr w:type="spellStart"/>
      <w:r w:rsidRPr="00B076CC">
        <w:rPr>
          <w:lang w:val="en-US"/>
        </w:rPr>
        <w:t>catecholamines</w:t>
      </w:r>
      <w:proofErr w:type="spellEnd"/>
    </w:p>
    <w:p w:rsidR="00C4297B" w:rsidRPr="00B076CC" w:rsidRDefault="003C6CC3" w:rsidP="003C6CC3">
      <w:pPr>
        <w:pStyle w:val="ListParagraph"/>
        <w:numPr>
          <w:ilvl w:val="0"/>
          <w:numId w:val="38"/>
        </w:numPr>
      </w:pPr>
      <w:r w:rsidRPr="00B076CC">
        <w:rPr>
          <w:bCs/>
          <w:lang w:val="en-US"/>
        </w:rPr>
        <w:t>Digitalis</w:t>
      </w:r>
      <w:r w:rsidRPr="00B076CC">
        <w:rPr>
          <w:lang w:val="en-US"/>
        </w:rPr>
        <w:t xml:space="preserve"> and other positive inotropic agents</w:t>
      </w:r>
    </w:p>
    <w:p w:rsidR="00FC4072" w:rsidRPr="00FC4072" w:rsidRDefault="00FC4072" w:rsidP="003C6CC3">
      <w:pPr>
        <w:pStyle w:val="ListParagraph"/>
        <w:numPr>
          <w:ilvl w:val="0"/>
          <w:numId w:val="39"/>
        </w:numPr>
        <w:rPr>
          <w:b/>
        </w:rPr>
      </w:pPr>
      <w:r>
        <w:rPr>
          <w:b/>
        </w:rPr>
        <w:t xml:space="preserve">Afterload: </w:t>
      </w:r>
      <w:r>
        <w:t>the resistance the heart meets as it attempts to pump blood to the circulation</w:t>
      </w:r>
      <w:r>
        <w:br/>
        <w:t>- is it the back pressure exerted on the aortic and pulmonary valves by arterial blood</w:t>
      </w:r>
      <w:r>
        <w:br/>
      </w:r>
      <w:r w:rsidRPr="00FC4072">
        <w:rPr>
          <w:b/>
          <w:bCs/>
          <w:u w:val="single"/>
          <w:lang w:val="en-US"/>
        </w:rPr>
        <w:t>Factors affecting afterload:</w:t>
      </w:r>
    </w:p>
    <w:p w:rsidR="00FC4072" w:rsidRPr="00FC4072" w:rsidRDefault="003C6CC3" w:rsidP="003C6CC3">
      <w:pPr>
        <w:pStyle w:val="ListParagraph"/>
        <w:numPr>
          <w:ilvl w:val="0"/>
          <w:numId w:val="38"/>
        </w:numPr>
      </w:pPr>
      <w:r w:rsidRPr="00FC4072">
        <w:rPr>
          <w:lang w:val="en-US"/>
        </w:rPr>
        <w:t xml:space="preserve">Increased </w:t>
      </w:r>
      <w:proofErr w:type="spellStart"/>
      <w:r w:rsidRPr="00FC4072">
        <w:rPr>
          <w:lang w:val="en-US"/>
        </w:rPr>
        <w:t>intrathoracic</w:t>
      </w:r>
      <w:proofErr w:type="spellEnd"/>
      <w:r w:rsidRPr="00FC4072">
        <w:rPr>
          <w:lang w:val="en-US"/>
        </w:rPr>
        <w:t xml:space="preserve"> pressure </w:t>
      </w:r>
    </w:p>
    <w:p w:rsidR="00FC4072" w:rsidRPr="00FC4072" w:rsidRDefault="003C6CC3" w:rsidP="003C6CC3">
      <w:pPr>
        <w:pStyle w:val="ListParagraph"/>
        <w:numPr>
          <w:ilvl w:val="0"/>
          <w:numId w:val="38"/>
        </w:numPr>
      </w:pPr>
      <w:r w:rsidRPr="00FC4072">
        <w:rPr>
          <w:lang w:val="en-US"/>
        </w:rPr>
        <w:t xml:space="preserve">High tension exercises involving </w:t>
      </w:r>
    </w:p>
    <w:p w:rsidR="00FC4072" w:rsidRPr="00FC4072" w:rsidRDefault="00FC4072" w:rsidP="003C6CC3">
      <w:pPr>
        <w:pStyle w:val="ListParagraph"/>
        <w:numPr>
          <w:ilvl w:val="0"/>
          <w:numId w:val="38"/>
        </w:numPr>
      </w:pPr>
      <w:r w:rsidRPr="00FC4072">
        <w:rPr>
          <w:lang w:val="en-US"/>
        </w:rPr>
        <w:t>upper-body muscle mass (greater mass - greater afterload)</w:t>
      </w:r>
    </w:p>
    <w:p w:rsidR="00FC4072" w:rsidRPr="00FC4072" w:rsidRDefault="003C6CC3" w:rsidP="003C6CC3">
      <w:pPr>
        <w:pStyle w:val="ListParagraph"/>
        <w:numPr>
          <w:ilvl w:val="0"/>
          <w:numId w:val="38"/>
        </w:numPr>
      </w:pPr>
      <w:r w:rsidRPr="00FC4072">
        <w:rPr>
          <w:lang w:val="en-US"/>
        </w:rPr>
        <w:lastRenderedPageBreak/>
        <w:t xml:space="preserve">Static exercises involving a dynamic </w:t>
      </w:r>
      <w:r w:rsidR="00FC4072" w:rsidRPr="00FC4072">
        <w:rPr>
          <w:lang w:val="en-US"/>
        </w:rPr>
        <w:t>motion (e.g., shoveling of snow)</w:t>
      </w:r>
    </w:p>
    <w:p w:rsidR="00FC4072" w:rsidRPr="00FC4072" w:rsidRDefault="003C6CC3" w:rsidP="003C6CC3">
      <w:pPr>
        <w:pStyle w:val="ListParagraph"/>
        <w:numPr>
          <w:ilvl w:val="0"/>
          <w:numId w:val="38"/>
        </w:numPr>
      </w:pPr>
      <w:r w:rsidRPr="00FC4072">
        <w:rPr>
          <w:lang w:val="en-US"/>
        </w:rPr>
        <w:t>Arteriosclerosis</w:t>
      </w:r>
    </w:p>
    <w:p w:rsidR="00FC4072" w:rsidRPr="00FC4072" w:rsidRDefault="003C6CC3" w:rsidP="003C6CC3">
      <w:pPr>
        <w:pStyle w:val="ListParagraph"/>
        <w:numPr>
          <w:ilvl w:val="0"/>
          <w:numId w:val="38"/>
        </w:numPr>
      </w:pPr>
      <w:r w:rsidRPr="00FC4072">
        <w:rPr>
          <w:lang w:val="en-US"/>
        </w:rPr>
        <w:t>Anatomical impedance</w:t>
      </w:r>
    </w:p>
    <w:p w:rsidR="00662045" w:rsidRPr="00FC4072" w:rsidRDefault="003C6CC3" w:rsidP="003C6CC3">
      <w:pPr>
        <w:pStyle w:val="ListParagraph"/>
        <w:numPr>
          <w:ilvl w:val="0"/>
          <w:numId w:val="38"/>
        </w:numPr>
        <w:rPr>
          <w:rStyle w:val="Heading1Char"/>
        </w:rPr>
      </w:pPr>
      <w:r w:rsidRPr="00FC4072">
        <w:rPr>
          <w:lang w:val="en-US"/>
        </w:rPr>
        <w:t>Sympathetic and parasympathetic impulses</w:t>
      </w:r>
      <w:r w:rsidR="00FC4072">
        <w:rPr>
          <w:lang w:val="en-US"/>
        </w:rPr>
        <w:br/>
      </w:r>
      <w:r w:rsidR="00FC4072" w:rsidRPr="00FC4072">
        <w:rPr>
          <w:rStyle w:val="Heading1Char"/>
        </w:rPr>
        <w:t>Heart Rate</w:t>
      </w:r>
    </w:p>
    <w:p w:rsidR="00C4297B" w:rsidRPr="00FC4072" w:rsidRDefault="00FC4072" w:rsidP="003C6CC3">
      <w:pPr>
        <w:pStyle w:val="ListParagraph"/>
        <w:numPr>
          <w:ilvl w:val="0"/>
          <w:numId w:val="39"/>
        </w:numPr>
      </w:pPr>
      <w:r>
        <w:rPr>
          <w:b/>
        </w:rPr>
        <w:t xml:space="preserve">Parasympathetic nervous system: </w:t>
      </w:r>
      <w:r w:rsidR="003C6CC3" w:rsidRPr="00FC4072">
        <w:rPr>
          <w:lang w:val="en-US"/>
        </w:rPr>
        <w:t xml:space="preserve">decreases diastolic depolarization rate by making </w:t>
      </w:r>
      <w:r w:rsidR="003C6CC3" w:rsidRPr="00FC4072">
        <w:rPr>
          <w:bCs/>
          <w:lang w:val="en-US"/>
        </w:rPr>
        <w:t>cells more permeable to K</w:t>
      </w:r>
      <w:r w:rsidR="003C6CC3" w:rsidRPr="00FC4072">
        <w:rPr>
          <w:bCs/>
          <w:vertAlign w:val="superscript"/>
          <w:lang w:val="en-US"/>
        </w:rPr>
        <w:t>+</w:t>
      </w:r>
      <w:r w:rsidR="003C6CC3" w:rsidRPr="00FC4072">
        <w:rPr>
          <w:bCs/>
          <w:lang w:val="en-US"/>
        </w:rPr>
        <w:t xml:space="preserve">;  </w:t>
      </w:r>
      <w:r w:rsidR="003C6CC3" w:rsidRPr="00FC4072">
        <w:rPr>
          <w:lang w:val="en-US"/>
        </w:rPr>
        <w:t xml:space="preserve">makes diastolic potentials more negative e.g.at SA node: </w:t>
      </w:r>
      <w:proofErr w:type="spellStart"/>
      <w:r w:rsidR="003C6CC3" w:rsidRPr="00FC4072">
        <w:rPr>
          <w:lang w:val="en-US"/>
        </w:rPr>
        <w:t>ACh</w:t>
      </w:r>
      <w:proofErr w:type="spellEnd"/>
      <w:r w:rsidR="003C6CC3" w:rsidRPr="00FC4072">
        <w:rPr>
          <w:lang w:val="en-US"/>
        </w:rPr>
        <w:t xml:space="preserve"> from PSN &gt;&gt; opens K</w:t>
      </w:r>
      <w:r w:rsidR="003C6CC3" w:rsidRPr="00FC4072">
        <w:rPr>
          <w:vertAlign w:val="superscript"/>
          <w:lang w:val="en-US"/>
        </w:rPr>
        <w:t>+</w:t>
      </w:r>
      <w:r w:rsidR="003C6CC3" w:rsidRPr="00FC4072">
        <w:rPr>
          <w:lang w:val="en-US"/>
        </w:rPr>
        <w:t xml:space="preserve"> channels &gt;&gt; slows rate of depolarization &gt;&gt; extends duration of repolarization (</w:t>
      </w:r>
      <w:r w:rsidR="003C6CC3" w:rsidRPr="00FC4072">
        <w:rPr>
          <w:bCs/>
          <w:lang w:val="en-US"/>
        </w:rPr>
        <w:t>hyperpolarization</w:t>
      </w:r>
      <w:r w:rsidR="003C6CC3" w:rsidRPr="00FC4072">
        <w:rPr>
          <w:lang w:val="en-US"/>
        </w:rPr>
        <w:t xml:space="preserve">) </w:t>
      </w:r>
      <w:r w:rsidR="00DC7DD7">
        <w:rPr>
          <w:lang w:val="en-US"/>
        </w:rPr>
        <w:t>&gt;</w:t>
      </w:r>
      <w:r w:rsidR="003C6CC3" w:rsidRPr="00FC4072">
        <w:rPr>
          <w:bCs/>
          <w:lang w:val="en-US"/>
        </w:rPr>
        <w:t>decrease in heart rate</w:t>
      </w:r>
    </w:p>
    <w:p w:rsidR="00FC4072" w:rsidRPr="00FC4072" w:rsidRDefault="00DC7DD7" w:rsidP="003C6CC3">
      <w:pPr>
        <w:pStyle w:val="ListParagraph"/>
        <w:numPr>
          <w:ilvl w:val="0"/>
          <w:numId w:val="39"/>
        </w:numPr>
        <w:rPr>
          <w:b/>
        </w:rPr>
      </w:pPr>
      <w:r>
        <w:rPr>
          <w:b/>
          <w:noProof/>
          <w:lang w:val="en-US"/>
        </w:rPr>
        <w:drawing>
          <wp:anchor distT="0" distB="0" distL="114300" distR="114300" simplePos="0" relativeHeight="251681792" behindDoc="0" locked="0" layoutInCell="1" allowOverlap="1" wp14:anchorId="5FA6E75E" wp14:editId="2106F716">
            <wp:simplePos x="0" y="0"/>
            <wp:positionH relativeFrom="column">
              <wp:posOffset>2649220</wp:posOffset>
            </wp:positionH>
            <wp:positionV relativeFrom="paragraph">
              <wp:posOffset>45720</wp:posOffset>
            </wp:positionV>
            <wp:extent cx="3568700" cy="29337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tactivity.jpg"/>
                    <pic:cNvPicPr/>
                  </pic:nvPicPr>
                  <pic:blipFill>
                    <a:blip r:embed="rId42">
                      <a:extLst>
                        <a:ext uri="{28A0092B-C50C-407E-A947-70E740481C1C}">
                          <a14:useLocalDpi xmlns:a14="http://schemas.microsoft.com/office/drawing/2010/main" val="0"/>
                        </a:ext>
                      </a:extLst>
                    </a:blip>
                    <a:stretch>
                      <a:fillRect/>
                    </a:stretch>
                  </pic:blipFill>
                  <pic:spPr>
                    <a:xfrm>
                      <a:off x="0" y="0"/>
                      <a:ext cx="3568700" cy="2933700"/>
                    </a:xfrm>
                    <a:prstGeom prst="rect">
                      <a:avLst/>
                    </a:prstGeom>
                  </pic:spPr>
                </pic:pic>
              </a:graphicData>
            </a:graphic>
            <wp14:sizeRelH relativeFrom="page">
              <wp14:pctWidth>0</wp14:pctWidth>
            </wp14:sizeRelH>
            <wp14:sizeRelV relativeFrom="page">
              <wp14:pctHeight>0</wp14:pctHeight>
            </wp14:sizeRelV>
          </wp:anchor>
        </w:drawing>
      </w:r>
      <w:r w:rsidR="00FC4072" w:rsidRPr="00FC4072">
        <w:rPr>
          <w:b/>
          <w:bCs/>
          <w:lang w:val="en-US"/>
        </w:rPr>
        <w:t>Sympathetic n</w:t>
      </w:r>
      <w:r w:rsidR="00FC4072">
        <w:rPr>
          <w:b/>
          <w:bCs/>
          <w:lang w:val="en-US"/>
        </w:rPr>
        <w:t>ervous system</w:t>
      </w:r>
      <w:r w:rsidR="00FC4072" w:rsidRPr="00FC4072">
        <w:rPr>
          <w:b/>
          <w:bCs/>
          <w:lang w:val="en-US"/>
        </w:rPr>
        <w:t xml:space="preserve">:  </w:t>
      </w:r>
      <w:r w:rsidR="00FC4072" w:rsidRPr="00FC4072">
        <w:rPr>
          <w:bCs/>
          <w:lang w:val="en-US"/>
        </w:rPr>
        <w:t xml:space="preserve">increases </w:t>
      </w:r>
      <w:r w:rsidR="00FC4072" w:rsidRPr="00FC4072">
        <w:rPr>
          <w:lang w:val="en-US"/>
        </w:rPr>
        <w:t>depolarization &amp; repolarization rates</w:t>
      </w:r>
      <w:r w:rsidR="00FC4072">
        <w:rPr>
          <w:lang w:val="en-US"/>
        </w:rPr>
        <w:br/>
        <w:t>- releases norepinephrine; increased firing, shorter relaxation, faster heartbeats</w:t>
      </w:r>
      <w:r w:rsidR="00FC4072">
        <w:rPr>
          <w:lang w:val="en-US"/>
        </w:rPr>
        <w:br/>
        <w:t>- enhances Ca</w:t>
      </w:r>
      <w:r w:rsidR="00FC4072" w:rsidRPr="00FC4072">
        <w:rPr>
          <w:vertAlign w:val="superscript"/>
          <w:lang w:val="en-US"/>
        </w:rPr>
        <w:t>2+</w:t>
      </w:r>
      <w:r w:rsidR="00FC4072">
        <w:rPr>
          <w:lang w:val="en-US"/>
        </w:rPr>
        <w:t xml:space="preserve"> entry into contractile cells</w:t>
      </w:r>
    </w:p>
    <w:p w:rsidR="00B076CC" w:rsidRPr="00DC7DD7" w:rsidRDefault="00DC7DD7" w:rsidP="003C6CC3">
      <w:pPr>
        <w:pStyle w:val="ListParagraph"/>
        <w:numPr>
          <w:ilvl w:val="0"/>
          <w:numId w:val="39"/>
        </w:numPr>
        <w:rPr>
          <w:b/>
        </w:rPr>
      </w:pPr>
      <w:r>
        <w:rPr>
          <w:b/>
        </w:rPr>
        <w:t xml:space="preserve">Atrial (Bainbridge) reflex: </w:t>
      </w:r>
      <w:r>
        <w:t>a sympathetic reflex initiated by increased venous return and increased atrial filling.</w:t>
      </w:r>
    </w:p>
    <w:p w:rsidR="00DC7DD7" w:rsidRPr="00DC7DD7" w:rsidRDefault="00DC7DD7" w:rsidP="003C6CC3">
      <w:pPr>
        <w:pStyle w:val="ListParagraph"/>
        <w:numPr>
          <w:ilvl w:val="0"/>
          <w:numId w:val="39"/>
        </w:numPr>
      </w:pPr>
      <w:r>
        <w:rPr>
          <w:b/>
        </w:rPr>
        <w:t xml:space="preserve">Chemical regulation: </w:t>
      </w:r>
      <w:r w:rsidRPr="00DC7DD7">
        <w:rPr>
          <w:lang w:val="en-US"/>
        </w:rPr>
        <w:t xml:space="preserve">the hormones </w:t>
      </w:r>
      <w:r w:rsidRPr="00DC7DD7">
        <w:rPr>
          <w:bCs/>
          <w:lang w:val="en-US"/>
        </w:rPr>
        <w:t>epinephrine</w:t>
      </w:r>
      <w:r w:rsidRPr="00DC7DD7">
        <w:rPr>
          <w:lang w:val="en-US"/>
        </w:rPr>
        <w:t xml:space="preserve"> and </w:t>
      </w:r>
      <w:proofErr w:type="spellStart"/>
      <w:r w:rsidRPr="00DC7DD7">
        <w:rPr>
          <w:bCs/>
          <w:lang w:val="en-US"/>
        </w:rPr>
        <w:t>thyroxine</w:t>
      </w:r>
      <w:proofErr w:type="spellEnd"/>
      <w:r w:rsidRPr="00DC7DD7">
        <w:rPr>
          <w:lang w:val="en-US"/>
        </w:rPr>
        <w:t xml:space="preserve"> </w:t>
      </w:r>
      <w:r w:rsidRPr="00DC7DD7">
        <w:rPr>
          <w:bCs/>
          <w:lang w:val="en-US"/>
        </w:rPr>
        <w:t>increase</w:t>
      </w:r>
      <w:r w:rsidRPr="00DC7DD7">
        <w:rPr>
          <w:lang w:val="en-US"/>
        </w:rPr>
        <w:t xml:space="preserve"> heart rate</w:t>
      </w:r>
    </w:p>
    <w:p w:rsidR="00DC7DD7" w:rsidRPr="00CF35B8" w:rsidRDefault="00DC7DD7" w:rsidP="00DC7DD7">
      <w:pPr>
        <w:pStyle w:val="ListParagraph"/>
        <w:rPr>
          <w:b/>
        </w:rPr>
      </w:pPr>
      <w:r w:rsidRPr="00DC7DD7">
        <w:rPr>
          <w:lang w:val="en-US"/>
        </w:rPr>
        <w:t>- Intra- and extracellular ion</w:t>
      </w:r>
      <w:r w:rsidR="00CF35B8">
        <w:rPr>
          <w:lang w:val="en-US"/>
        </w:rPr>
        <w:t xml:space="preserve"> </w:t>
      </w:r>
      <w:r w:rsidRPr="00DC7DD7">
        <w:rPr>
          <w:lang w:val="en-US"/>
        </w:rPr>
        <w:t>concentrations must be maintained for normal heart function</w:t>
      </w:r>
      <w:r w:rsidR="006E71AD">
        <w:rPr>
          <w:lang w:val="en-US"/>
        </w:rPr>
        <w:br/>
      </w:r>
      <w:r w:rsidR="006E71AD" w:rsidRPr="006E71AD">
        <w:rPr>
          <w:b/>
          <w:noProof/>
          <w:lang w:val="en-US"/>
        </w:rPr>
        <w:drawing>
          <wp:inline distT="0" distB="0" distL="0" distR="0" wp14:anchorId="1A0AC29C" wp14:editId="29D89917">
            <wp:extent cx="5419725" cy="2971800"/>
            <wp:effectExtent l="0" t="0" r="0" b="0"/>
            <wp:docPr id="65539" name="Picture 9" descr="figure_18_22-j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9" descr="figure_18_22-jL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29264" cy="2977031"/>
                    </a:xfrm>
                    <a:prstGeom prst="rect">
                      <a:avLst/>
                    </a:prstGeom>
                    <a:noFill/>
                    <a:ln>
                      <a:noFill/>
                    </a:ln>
                    <a:extLst/>
                  </pic:spPr>
                </pic:pic>
              </a:graphicData>
            </a:graphic>
          </wp:inline>
        </w:drawing>
      </w:r>
    </w:p>
    <w:p w:rsidR="00D01F51" w:rsidRPr="00D01F51" w:rsidRDefault="0097397C" w:rsidP="00D01F51">
      <w:pPr>
        <w:pStyle w:val="Heading1"/>
      </w:pPr>
      <w:r>
        <w:lastRenderedPageBreak/>
        <w:t>Blood Vessels &amp; Dynamics</w:t>
      </w:r>
    </w:p>
    <w:p w:rsidR="00D01F51" w:rsidRDefault="00D01F51" w:rsidP="00D01F51">
      <w:pPr>
        <w:pStyle w:val="ListParagraph"/>
        <w:numPr>
          <w:ilvl w:val="0"/>
          <w:numId w:val="38"/>
        </w:numPr>
        <w:rPr>
          <w:b/>
        </w:rPr>
      </w:pPr>
      <w:r>
        <w:t>Blood vessels are dynamic structures that pulsate, constrict, relax and even proliferate</w:t>
      </w:r>
    </w:p>
    <w:p w:rsidR="0097397C" w:rsidRPr="000E701F" w:rsidRDefault="0097397C" w:rsidP="000E701F">
      <w:pPr>
        <w:ind w:left="360"/>
        <w:rPr>
          <w:b/>
        </w:rPr>
      </w:pPr>
      <w:r w:rsidRPr="000E701F">
        <w:rPr>
          <w:b/>
        </w:rPr>
        <w:t>Compare and contrast the structure of the walls of arteries, capillaries and veins</w:t>
      </w:r>
    </w:p>
    <w:p w:rsidR="00D01F51" w:rsidRPr="00D01F51" w:rsidRDefault="00D01F51" w:rsidP="003C6CC3">
      <w:pPr>
        <w:pStyle w:val="ListParagraph"/>
        <w:numPr>
          <w:ilvl w:val="0"/>
          <w:numId w:val="39"/>
        </w:numPr>
        <w:rPr>
          <w:b/>
        </w:rPr>
      </w:pPr>
      <w:r>
        <w:rPr>
          <w:b/>
        </w:rPr>
        <w:t xml:space="preserve">Arteries </w:t>
      </w:r>
      <w:r>
        <w:t>carry blood away from the heart (branch, diverge, or fork)</w:t>
      </w:r>
    </w:p>
    <w:p w:rsidR="00D01F51" w:rsidRPr="00D01F51" w:rsidRDefault="00D01F51" w:rsidP="003C6CC3">
      <w:pPr>
        <w:pStyle w:val="ListParagraph"/>
        <w:numPr>
          <w:ilvl w:val="0"/>
          <w:numId w:val="39"/>
        </w:numPr>
        <w:rPr>
          <w:b/>
        </w:rPr>
      </w:pPr>
      <w:r>
        <w:rPr>
          <w:b/>
        </w:rPr>
        <w:t xml:space="preserve">Veins </w:t>
      </w:r>
      <w:r>
        <w:t>carry blood toward the heart (join, merge, and converge)</w:t>
      </w:r>
    </w:p>
    <w:p w:rsidR="00D01F51" w:rsidRPr="000E701F" w:rsidRDefault="00D01F51" w:rsidP="000E701F">
      <w:pPr>
        <w:pStyle w:val="ListParagraph"/>
        <w:numPr>
          <w:ilvl w:val="0"/>
          <w:numId w:val="39"/>
        </w:numPr>
        <w:rPr>
          <w:b/>
        </w:rPr>
      </w:pPr>
      <w:r>
        <w:rPr>
          <w:b/>
        </w:rPr>
        <w:t xml:space="preserve">Capillaries </w:t>
      </w:r>
      <w:r>
        <w:t>are the only ones that directly serve cellular needs</w:t>
      </w:r>
      <w:r w:rsidR="000E701F">
        <w:br/>
      </w:r>
      <w:r w:rsidRPr="000E701F">
        <w:rPr>
          <w:b/>
          <w:bCs/>
        </w:rPr>
        <w:t>Tissue layers:</w:t>
      </w:r>
    </w:p>
    <w:p w:rsidR="00D01F51" w:rsidRPr="00D01F51" w:rsidRDefault="00D01F51" w:rsidP="00D01F51">
      <w:pPr>
        <w:pStyle w:val="ListParagraph"/>
        <w:numPr>
          <w:ilvl w:val="0"/>
          <w:numId w:val="39"/>
        </w:numPr>
      </w:pPr>
      <w:r w:rsidRPr="00D01F51">
        <w:rPr>
          <w:b/>
          <w:bCs/>
        </w:rPr>
        <w:t xml:space="preserve">Tunica </w:t>
      </w:r>
      <w:proofErr w:type="spellStart"/>
      <w:r w:rsidRPr="00D01F51">
        <w:rPr>
          <w:b/>
          <w:bCs/>
        </w:rPr>
        <w:t>interna</w:t>
      </w:r>
      <w:proofErr w:type="spellEnd"/>
      <w:r w:rsidRPr="00D01F51">
        <w:rPr>
          <w:b/>
          <w:bCs/>
        </w:rPr>
        <w:t xml:space="preserve"> </w:t>
      </w:r>
      <w:r w:rsidRPr="00D01F51">
        <w:rPr>
          <w:b/>
        </w:rPr>
        <w:t xml:space="preserve">- </w:t>
      </w:r>
      <w:r w:rsidRPr="00D01F51">
        <w:t xml:space="preserve">primarily </w:t>
      </w:r>
      <w:r w:rsidRPr="00D01F51">
        <w:rPr>
          <w:i/>
          <w:iCs/>
        </w:rPr>
        <w:t xml:space="preserve">endothelial cells </w:t>
      </w:r>
      <w:r w:rsidRPr="00D01F51">
        <w:t xml:space="preserve">(simple </w:t>
      </w:r>
      <w:proofErr w:type="spellStart"/>
      <w:r w:rsidRPr="00D01F51">
        <w:t>squamus</w:t>
      </w:r>
      <w:proofErr w:type="spellEnd"/>
      <w:r w:rsidRPr="00D01F51">
        <w:t>) –directly in contact with blood</w:t>
      </w:r>
    </w:p>
    <w:p w:rsidR="005B172D" w:rsidRDefault="00837EDB" w:rsidP="00D01F51">
      <w:pPr>
        <w:pStyle w:val="ListParagraph"/>
        <w:numPr>
          <w:ilvl w:val="0"/>
          <w:numId w:val="38"/>
        </w:numPr>
      </w:pPr>
      <w:r w:rsidRPr="00D01F51">
        <w:t>Basement membrane separates it from tunica media</w:t>
      </w:r>
    </w:p>
    <w:p w:rsidR="007128CA" w:rsidRPr="00D01F51" w:rsidRDefault="007128CA" w:rsidP="00D01F51">
      <w:pPr>
        <w:pStyle w:val="ListParagraph"/>
        <w:numPr>
          <w:ilvl w:val="0"/>
          <w:numId w:val="38"/>
        </w:numPr>
      </w:pPr>
      <w:r>
        <w:t>Endothelium underlain by looser connective tissue</w:t>
      </w:r>
    </w:p>
    <w:p w:rsidR="00D01F51" w:rsidRPr="00D01F51" w:rsidRDefault="00D01F51" w:rsidP="00D01F51">
      <w:pPr>
        <w:pStyle w:val="ListParagraph"/>
        <w:numPr>
          <w:ilvl w:val="0"/>
          <w:numId w:val="39"/>
        </w:numPr>
      </w:pPr>
      <w:r w:rsidRPr="00D01F51">
        <w:rPr>
          <w:b/>
          <w:bCs/>
        </w:rPr>
        <w:t xml:space="preserve">Tunica media (TM) </w:t>
      </w:r>
      <w:r w:rsidRPr="00D01F51">
        <w:rPr>
          <w:b/>
        </w:rPr>
        <w:t xml:space="preserve">– </w:t>
      </w:r>
      <w:r w:rsidRPr="00D01F51">
        <w:t xml:space="preserve">concentric layers of </w:t>
      </w:r>
      <w:r w:rsidRPr="00D01F51">
        <w:rPr>
          <w:i/>
          <w:iCs/>
        </w:rPr>
        <w:t>smooth muscle cells</w:t>
      </w:r>
      <w:r w:rsidRPr="00D01F51">
        <w:t>; gap junctions</w:t>
      </w:r>
    </w:p>
    <w:p w:rsidR="007128CA" w:rsidRDefault="00837EDB" w:rsidP="007128CA">
      <w:pPr>
        <w:pStyle w:val="ListParagraph"/>
        <w:numPr>
          <w:ilvl w:val="0"/>
          <w:numId w:val="38"/>
        </w:numPr>
      </w:pPr>
      <w:r w:rsidRPr="00D01F51">
        <w:rPr>
          <w:i/>
          <w:iCs/>
        </w:rPr>
        <w:t xml:space="preserve">Elastic fibres </w:t>
      </w:r>
      <w:r w:rsidRPr="00D01F51">
        <w:t>are interspersed among smooth muscle cells (provide elasticity)</w:t>
      </w:r>
    </w:p>
    <w:p w:rsidR="007128CA" w:rsidRPr="007128CA" w:rsidRDefault="007128CA" w:rsidP="007128CA">
      <w:pPr>
        <w:pStyle w:val="ListParagraph"/>
        <w:numPr>
          <w:ilvl w:val="0"/>
          <w:numId w:val="38"/>
        </w:numPr>
      </w:pPr>
      <w:r>
        <w:rPr>
          <w:iCs/>
        </w:rPr>
        <w:t>Vasoconstriction: reduction in lumen diameter as the smooth muscle contracts</w:t>
      </w:r>
    </w:p>
    <w:p w:rsidR="007128CA" w:rsidRPr="007128CA" w:rsidRDefault="007128CA" w:rsidP="007128CA">
      <w:pPr>
        <w:pStyle w:val="ListParagraph"/>
        <w:numPr>
          <w:ilvl w:val="0"/>
          <w:numId w:val="38"/>
        </w:numPr>
      </w:pPr>
      <w:proofErr w:type="spellStart"/>
      <w:r>
        <w:rPr>
          <w:iCs/>
        </w:rPr>
        <w:t>Vasolidation</w:t>
      </w:r>
      <w:proofErr w:type="spellEnd"/>
      <w:r>
        <w:rPr>
          <w:iCs/>
        </w:rPr>
        <w:t>: increase in lumen diameter as the smooth muscle relaxes</w:t>
      </w:r>
    </w:p>
    <w:p w:rsidR="007128CA" w:rsidRPr="007128CA" w:rsidRDefault="007128CA" w:rsidP="007128CA">
      <w:pPr>
        <w:pStyle w:val="ListParagraph"/>
        <w:numPr>
          <w:ilvl w:val="0"/>
          <w:numId w:val="38"/>
        </w:numPr>
      </w:pPr>
      <w:r>
        <w:rPr>
          <w:iCs/>
        </w:rPr>
        <w:t>Bulkiest layer in arteries, which are responsible for maintaining blood pressure and continuous blood circulation</w:t>
      </w:r>
    </w:p>
    <w:p w:rsidR="00D01F51" w:rsidRPr="00D01F51" w:rsidRDefault="00D01F51" w:rsidP="00D01F51">
      <w:pPr>
        <w:pStyle w:val="ListParagraph"/>
        <w:numPr>
          <w:ilvl w:val="0"/>
          <w:numId w:val="39"/>
        </w:numPr>
      </w:pPr>
      <w:r w:rsidRPr="00D01F51">
        <w:rPr>
          <w:b/>
          <w:bCs/>
        </w:rPr>
        <w:t xml:space="preserve">Tunica </w:t>
      </w:r>
      <w:proofErr w:type="spellStart"/>
      <w:r w:rsidRPr="00D01F51">
        <w:rPr>
          <w:b/>
          <w:bCs/>
        </w:rPr>
        <w:t>externa</w:t>
      </w:r>
      <w:proofErr w:type="spellEnd"/>
      <w:r w:rsidRPr="00D01F51">
        <w:rPr>
          <w:b/>
          <w:bCs/>
        </w:rPr>
        <w:t xml:space="preserve"> (TE) </w:t>
      </w:r>
      <w:r w:rsidRPr="00D01F51">
        <w:rPr>
          <w:b/>
        </w:rPr>
        <w:t xml:space="preserve">– </w:t>
      </w:r>
      <w:r w:rsidRPr="00D01F51">
        <w:t xml:space="preserve">longitudinally oriented </w:t>
      </w:r>
      <w:r w:rsidRPr="00D01F51">
        <w:rPr>
          <w:i/>
          <w:iCs/>
        </w:rPr>
        <w:t>collagen and elastic fibres</w:t>
      </w:r>
      <w:r w:rsidRPr="00D01F51">
        <w:t>; in arteries, a layer of external elastic lamina separates TE from TM</w:t>
      </w:r>
    </w:p>
    <w:p w:rsidR="005B172D" w:rsidRPr="00D01F51" w:rsidRDefault="00837EDB" w:rsidP="00D01F51">
      <w:pPr>
        <w:pStyle w:val="ListParagraph"/>
        <w:numPr>
          <w:ilvl w:val="0"/>
          <w:numId w:val="38"/>
        </w:numPr>
      </w:pPr>
      <w:r w:rsidRPr="00D01F51">
        <w:rPr>
          <w:i/>
          <w:iCs/>
        </w:rPr>
        <w:t xml:space="preserve">Vasa </w:t>
      </w:r>
      <w:proofErr w:type="spellStart"/>
      <w:r w:rsidRPr="00D01F51">
        <w:rPr>
          <w:i/>
          <w:iCs/>
        </w:rPr>
        <w:t>vasorum</w:t>
      </w:r>
      <w:proofErr w:type="spellEnd"/>
      <w:r w:rsidRPr="00D01F51">
        <w:rPr>
          <w:i/>
          <w:iCs/>
        </w:rPr>
        <w:t xml:space="preserve"> </w:t>
      </w:r>
      <w:r w:rsidRPr="00D01F51">
        <w:t xml:space="preserve">– </w:t>
      </w:r>
      <w:r w:rsidR="007128CA">
        <w:t>nourish the more external tissues of the blood vessel wall</w:t>
      </w:r>
      <w:r w:rsidR="007128CA">
        <w:br/>
        <w:t xml:space="preserve">**the walls of arteries and veins are composed of the tunica intima, the tunica media, and the tunica </w:t>
      </w:r>
      <w:proofErr w:type="spellStart"/>
      <w:r w:rsidR="007128CA">
        <w:t>externa</w:t>
      </w:r>
      <w:proofErr w:type="spellEnd"/>
      <w:r w:rsidR="007128CA">
        <w:t>. Capillaries are composed of only the endothelium and a basement membrane.**</w:t>
      </w:r>
      <w:r w:rsidR="007128CA">
        <w:br/>
        <w:t xml:space="preserve">**tunica media is thick in arteries, thin in veins, tunica </w:t>
      </w:r>
      <w:proofErr w:type="spellStart"/>
      <w:r w:rsidR="007128CA">
        <w:t>externa</w:t>
      </w:r>
      <w:proofErr w:type="spellEnd"/>
      <w:r w:rsidR="007128CA">
        <w:t xml:space="preserve"> is thick in veins, thin in arteries**</w:t>
      </w:r>
    </w:p>
    <w:p w:rsidR="005B172D" w:rsidRPr="007128CA" w:rsidRDefault="00837EDB" w:rsidP="007128CA">
      <w:pPr>
        <w:pStyle w:val="ListParagraph"/>
        <w:numPr>
          <w:ilvl w:val="0"/>
          <w:numId w:val="39"/>
        </w:numPr>
      </w:pPr>
      <w:r w:rsidRPr="007128CA">
        <w:rPr>
          <w:b/>
          <w:bCs/>
        </w:rPr>
        <w:t>Arteries</w:t>
      </w:r>
      <w:r w:rsidRPr="007128CA">
        <w:rPr>
          <w:b/>
        </w:rPr>
        <w:t xml:space="preserve"> </w:t>
      </w:r>
      <w:r w:rsidRPr="007128CA">
        <w:t>– carry blood away from the heart</w:t>
      </w:r>
    </w:p>
    <w:p w:rsidR="005B172D" w:rsidRPr="007128CA" w:rsidRDefault="00837EDB" w:rsidP="007128CA">
      <w:pPr>
        <w:pStyle w:val="ListParagraph"/>
        <w:numPr>
          <w:ilvl w:val="0"/>
          <w:numId w:val="39"/>
        </w:numPr>
      </w:pPr>
      <w:r w:rsidRPr="007128CA">
        <w:rPr>
          <w:b/>
          <w:bCs/>
        </w:rPr>
        <w:t>Arterioles</w:t>
      </w:r>
      <w:r w:rsidRPr="007128CA">
        <w:rPr>
          <w:b/>
        </w:rPr>
        <w:t xml:space="preserve"> </w:t>
      </w:r>
      <w:r w:rsidRPr="007128CA">
        <w:t>– small vessels; carry blood from arteries to capillaries</w:t>
      </w:r>
      <w:r w:rsidR="00621804">
        <w:t xml:space="preserve"> (all three tunics)</w:t>
      </w:r>
    </w:p>
    <w:p w:rsidR="005B172D" w:rsidRPr="007128CA" w:rsidRDefault="00837EDB" w:rsidP="007128CA">
      <w:pPr>
        <w:pStyle w:val="ListParagraph"/>
        <w:numPr>
          <w:ilvl w:val="0"/>
          <w:numId w:val="39"/>
        </w:numPr>
      </w:pPr>
      <w:r w:rsidRPr="007128CA">
        <w:rPr>
          <w:b/>
          <w:bCs/>
        </w:rPr>
        <w:t>Capillaries</w:t>
      </w:r>
      <w:r w:rsidRPr="007128CA">
        <w:rPr>
          <w:b/>
        </w:rPr>
        <w:t xml:space="preserve"> – </w:t>
      </w:r>
      <w:r w:rsidRPr="007128CA">
        <w:t xml:space="preserve">microscopic vessels that connect arterioles and </w:t>
      </w:r>
      <w:proofErr w:type="spellStart"/>
      <w:r w:rsidRPr="007128CA">
        <w:t>venules</w:t>
      </w:r>
      <w:proofErr w:type="spellEnd"/>
      <w:r w:rsidR="00621804">
        <w:t xml:space="preserve"> (tunica intima)</w:t>
      </w:r>
    </w:p>
    <w:p w:rsidR="005B172D" w:rsidRPr="007128CA" w:rsidRDefault="00837EDB" w:rsidP="007128CA">
      <w:pPr>
        <w:pStyle w:val="ListParagraph"/>
        <w:numPr>
          <w:ilvl w:val="0"/>
          <w:numId w:val="39"/>
        </w:numPr>
      </w:pPr>
      <w:proofErr w:type="spellStart"/>
      <w:r w:rsidRPr="007128CA">
        <w:rPr>
          <w:b/>
          <w:bCs/>
        </w:rPr>
        <w:t>Venules</w:t>
      </w:r>
      <w:proofErr w:type="spellEnd"/>
      <w:r w:rsidRPr="007128CA">
        <w:rPr>
          <w:b/>
        </w:rPr>
        <w:t xml:space="preserve"> – </w:t>
      </w:r>
      <w:r w:rsidRPr="007128CA">
        <w:t xml:space="preserve">small vessels that drain blood from </w:t>
      </w:r>
      <w:proofErr w:type="spellStart"/>
      <w:r w:rsidRPr="007128CA">
        <w:t>capilarries</w:t>
      </w:r>
      <w:proofErr w:type="spellEnd"/>
      <w:r w:rsidRPr="007128CA">
        <w:t xml:space="preserve"> to veins</w:t>
      </w:r>
    </w:p>
    <w:p w:rsidR="00D01F51" w:rsidRPr="007128CA" w:rsidRDefault="00837EDB" w:rsidP="000E701F">
      <w:pPr>
        <w:pStyle w:val="ListParagraph"/>
        <w:numPr>
          <w:ilvl w:val="0"/>
          <w:numId w:val="39"/>
        </w:numPr>
      </w:pPr>
      <w:r w:rsidRPr="007128CA">
        <w:rPr>
          <w:b/>
          <w:bCs/>
        </w:rPr>
        <w:t>Veins</w:t>
      </w:r>
      <w:r w:rsidRPr="007128CA">
        <w:rPr>
          <w:b/>
        </w:rPr>
        <w:t xml:space="preserve"> – </w:t>
      </w:r>
      <w:r w:rsidRPr="007128CA">
        <w:t xml:space="preserve">carry blood from </w:t>
      </w:r>
      <w:proofErr w:type="spellStart"/>
      <w:r w:rsidRPr="007128CA">
        <w:t>venules</w:t>
      </w:r>
      <w:proofErr w:type="spellEnd"/>
      <w:r w:rsidRPr="007128CA">
        <w:t xml:space="preserve"> to the heart</w:t>
      </w:r>
    </w:p>
    <w:p w:rsidR="000E701F" w:rsidRPr="000E701F" w:rsidRDefault="0097397C" w:rsidP="000E701F">
      <w:pPr>
        <w:ind w:left="360"/>
      </w:pPr>
      <w:r w:rsidRPr="000E701F">
        <w:rPr>
          <w:b/>
          <w:lang w:val="en-US"/>
        </w:rPr>
        <w:t>Compare the 3 types of arterial vessels</w:t>
      </w:r>
    </w:p>
    <w:p w:rsidR="000E701F" w:rsidRPr="000E701F" w:rsidRDefault="000E701F" w:rsidP="000E701F">
      <w:pPr>
        <w:pStyle w:val="ListParagraph"/>
        <w:numPr>
          <w:ilvl w:val="0"/>
          <w:numId w:val="39"/>
        </w:numPr>
      </w:pPr>
      <w:r>
        <w:rPr>
          <w:b/>
          <w:bCs/>
        </w:rPr>
        <w:t>Elastic arteries</w:t>
      </w:r>
      <w:r w:rsidRPr="000E701F">
        <w:t xml:space="preserve">– </w:t>
      </w:r>
      <w:r>
        <w:t xml:space="preserve">aka conducting arteries, </w:t>
      </w:r>
      <w:r w:rsidRPr="000E701F">
        <w:t>large conductive arteries near the h</w:t>
      </w:r>
      <w:r>
        <w:t>e</w:t>
      </w:r>
      <w:r w:rsidRPr="000E701F">
        <w:t xml:space="preserve">art; </w:t>
      </w:r>
      <w:r>
        <w:rPr>
          <w:i/>
          <w:iCs/>
        </w:rPr>
        <w:t xml:space="preserve">inactive in vasoconstriction, pressure reservoirs- smooth out pressure </w:t>
      </w:r>
      <w:proofErr w:type="spellStart"/>
      <w:r>
        <w:rPr>
          <w:i/>
          <w:iCs/>
        </w:rPr>
        <w:t>flunctuations</w:t>
      </w:r>
      <w:proofErr w:type="spellEnd"/>
      <w:r>
        <w:rPr>
          <w:i/>
          <w:iCs/>
        </w:rPr>
        <w:t>; recoil helps maintain pressure &amp; blood flow.</w:t>
      </w:r>
    </w:p>
    <w:p w:rsidR="00621804" w:rsidRPr="000E701F" w:rsidRDefault="000E701F" w:rsidP="00621804">
      <w:pPr>
        <w:pStyle w:val="ListParagraph"/>
        <w:numPr>
          <w:ilvl w:val="0"/>
          <w:numId w:val="39"/>
        </w:numPr>
      </w:pPr>
      <w:r w:rsidRPr="000E701F">
        <w:rPr>
          <w:b/>
          <w:bCs/>
        </w:rPr>
        <w:t>Muscular</w:t>
      </w:r>
      <w:r w:rsidR="00621804">
        <w:rPr>
          <w:b/>
          <w:bCs/>
        </w:rPr>
        <w:t xml:space="preserve"> arteries</w:t>
      </w:r>
      <w:r w:rsidRPr="000E701F">
        <w:t xml:space="preserve"> – medium size distributing arteries; deliver blood to specific organs; </w:t>
      </w:r>
      <w:r w:rsidR="00621804">
        <w:rPr>
          <w:i/>
          <w:iCs/>
        </w:rPr>
        <w:t>more smooth muscle vs. elastic tissue.</w:t>
      </w:r>
      <w:r w:rsidR="00621804">
        <w:t xml:space="preserve"> More active in vasoconstriction and less distensible.</w:t>
      </w:r>
    </w:p>
    <w:p w:rsidR="0097397C" w:rsidRPr="00621804" w:rsidRDefault="00621804" w:rsidP="00621804">
      <w:pPr>
        <w:pStyle w:val="ListParagraph"/>
        <w:numPr>
          <w:ilvl w:val="0"/>
          <w:numId w:val="39"/>
        </w:numPr>
      </w:pPr>
      <w:r>
        <w:rPr>
          <w:b/>
        </w:rPr>
        <w:t>Arterioles—</w:t>
      </w:r>
      <w:r>
        <w:t>smallest of the arteries, blow flow to capillary bed depend on arteriole diameter (varies in response to changing neural, hormonal and local chemical influences)</w:t>
      </w:r>
    </w:p>
    <w:p w:rsidR="00621804" w:rsidRDefault="00621804" w:rsidP="00621804">
      <w:pPr>
        <w:ind w:left="360"/>
        <w:rPr>
          <w:b/>
          <w:lang w:val="en-US"/>
        </w:rPr>
      </w:pPr>
      <w:r>
        <w:rPr>
          <w:b/>
          <w:lang w:val="en-US"/>
        </w:rPr>
        <w:br/>
      </w:r>
    </w:p>
    <w:p w:rsidR="0097397C" w:rsidRPr="00621804" w:rsidRDefault="0097397C" w:rsidP="00621804">
      <w:pPr>
        <w:ind w:left="360"/>
        <w:rPr>
          <w:b/>
        </w:rPr>
      </w:pPr>
      <w:r w:rsidRPr="00621804">
        <w:rPr>
          <w:b/>
          <w:lang w:val="en-US"/>
        </w:rPr>
        <w:lastRenderedPageBreak/>
        <w:t>Define microcirculation and compare the three types of capillaries</w:t>
      </w:r>
    </w:p>
    <w:p w:rsidR="00621804" w:rsidRPr="00D953A1" w:rsidRDefault="00D953A1" w:rsidP="0097397C">
      <w:pPr>
        <w:pStyle w:val="ListParagraph"/>
        <w:numPr>
          <w:ilvl w:val="0"/>
          <w:numId w:val="39"/>
        </w:numPr>
        <w:rPr>
          <w:b/>
        </w:rPr>
      </w:pPr>
      <w:proofErr w:type="spellStart"/>
      <w:r>
        <w:rPr>
          <w:b/>
        </w:rPr>
        <w:t>Pericytes</w:t>
      </w:r>
      <w:proofErr w:type="spellEnd"/>
      <w:r>
        <w:rPr>
          <w:b/>
        </w:rPr>
        <w:t xml:space="preserve">: </w:t>
      </w:r>
      <w:r>
        <w:t>stabilize the capillary wall</w:t>
      </w:r>
    </w:p>
    <w:p w:rsidR="00D953A1" w:rsidRPr="00D953A1" w:rsidRDefault="00D953A1" w:rsidP="0097397C">
      <w:pPr>
        <w:pStyle w:val="ListParagraph"/>
        <w:numPr>
          <w:ilvl w:val="0"/>
          <w:numId w:val="39"/>
        </w:numPr>
        <w:rPr>
          <w:b/>
        </w:rPr>
      </w:pPr>
      <w:r>
        <w:rPr>
          <w:b/>
        </w:rPr>
        <w:t xml:space="preserve">Capillaries: </w:t>
      </w:r>
      <w:r>
        <w:t>exchange of materials b/w the blood and the interstitial fluid</w:t>
      </w:r>
    </w:p>
    <w:p w:rsidR="00D953A1" w:rsidRPr="00D953A1" w:rsidRDefault="00D953A1" w:rsidP="00D953A1">
      <w:pPr>
        <w:pStyle w:val="ListParagraph"/>
        <w:numPr>
          <w:ilvl w:val="0"/>
          <w:numId w:val="39"/>
        </w:numPr>
        <w:rPr>
          <w:b/>
        </w:rPr>
      </w:pPr>
      <w:r w:rsidRPr="00D953A1">
        <w:rPr>
          <w:b/>
          <w:bCs/>
        </w:rPr>
        <w:t>1.  Continuous capillaries:</w:t>
      </w:r>
      <w:r>
        <w:rPr>
          <w:b/>
          <w:bCs/>
        </w:rPr>
        <w:t xml:space="preserve"> </w:t>
      </w:r>
      <w:r>
        <w:rPr>
          <w:bCs/>
        </w:rPr>
        <w:t xml:space="preserve">abundant in skin and muscles. </w:t>
      </w:r>
      <w:r>
        <w:t>U</w:t>
      </w:r>
      <w:r w:rsidRPr="00D953A1">
        <w:t xml:space="preserve">ninterrupted lining; </w:t>
      </w:r>
      <w:r>
        <w:t xml:space="preserve">tight junctions are usually incomplete and leave gaps of </w:t>
      </w:r>
      <w:proofErr w:type="spellStart"/>
      <w:r>
        <w:t>unjoined</w:t>
      </w:r>
      <w:proofErr w:type="spellEnd"/>
      <w:r>
        <w:t xml:space="preserve"> membrane: </w:t>
      </w:r>
      <w:r w:rsidRPr="00D953A1">
        <w:rPr>
          <w:b/>
        </w:rPr>
        <w:t>intercellular clefts</w:t>
      </w:r>
      <w:r w:rsidRPr="00D953A1">
        <w:t xml:space="preserve"> allow </w:t>
      </w:r>
      <w:r w:rsidRPr="00D953A1">
        <w:rPr>
          <w:bCs/>
          <w:i/>
          <w:iCs/>
        </w:rPr>
        <w:t>limited passage of fluids</w:t>
      </w:r>
      <w:r w:rsidRPr="00D953A1">
        <w:t>, small solutes; found in lungs, smooth muscle, skeletal muscle, connective tissue</w:t>
      </w:r>
    </w:p>
    <w:p w:rsidR="00D953A1" w:rsidRPr="00D953A1" w:rsidRDefault="00837EDB" w:rsidP="00D953A1">
      <w:pPr>
        <w:pStyle w:val="ListParagraph"/>
        <w:numPr>
          <w:ilvl w:val="0"/>
          <w:numId w:val="39"/>
        </w:numPr>
        <w:rPr>
          <w:b/>
        </w:rPr>
      </w:pPr>
      <w:r w:rsidRPr="00D953A1">
        <w:rPr>
          <w:b/>
          <w:bCs/>
        </w:rPr>
        <w:t xml:space="preserve"> Fenestrated capillaries:</w:t>
      </w:r>
      <w:r w:rsidR="00D953A1">
        <w:rPr>
          <w:b/>
          <w:bCs/>
        </w:rPr>
        <w:t xml:space="preserve"> </w:t>
      </w:r>
      <w:r w:rsidR="00D953A1" w:rsidRPr="00D953A1">
        <w:t xml:space="preserve">similar but endothelial cells riddled with </w:t>
      </w:r>
      <w:r w:rsidR="00D953A1" w:rsidRPr="00D953A1">
        <w:rPr>
          <w:bCs/>
          <w:i/>
          <w:iCs/>
        </w:rPr>
        <w:t>pores (fenestrations)</w:t>
      </w:r>
      <w:r w:rsidR="00D953A1" w:rsidRPr="00D953A1">
        <w:rPr>
          <w:bCs/>
        </w:rPr>
        <w:t xml:space="preserve"> </w:t>
      </w:r>
      <w:r w:rsidR="00D953A1" w:rsidRPr="00D953A1">
        <w:sym w:font="WP IconicSymbolsA" w:char="F0D8"/>
      </w:r>
      <w:r w:rsidR="00D953A1" w:rsidRPr="00D953A1">
        <w:t xml:space="preserve"> increased permeability to fluids/small solutes </w:t>
      </w:r>
      <w:r w:rsidR="00BA52FC">
        <w:t>than continuous capillaries. Found in villi of small</w:t>
      </w:r>
      <w:r w:rsidR="00D953A1" w:rsidRPr="00D953A1">
        <w:t xml:space="preserve"> intestine, endocrine organs, kidney (active absorption or filtration)</w:t>
      </w:r>
      <w:r w:rsidR="00D953A1" w:rsidRPr="00D953A1">
        <w:rPr>
          <w:b/>
        </w:rPr>
        <w:t xml:space="preserve"> </w:t>
      </w:r>
    </w:p>
    <w:p w:rsidR="0097397C" w:rsidRPr="00145D93" w:rsidRDefault="00D953A1" w:rsidP="00145D93">
      <w:pPr>
        <w:pStyle w:val="ListParagraph"/>
        <w:numPr>
          <w:ilvl w:val="0"/>
          <w:numId w:val="39"/>
        </w:numPr>
        <w:rPr>
          <w:b/>
        </w:rPr>
      </w:pPr>
      <w:r w:rsidRPr="00D953A1">
        <w:rPr>
          <w:b/>
          <w:bCs/>
        </w:rPr>
        <w:t>3.  Sinusoidal capillaries:</w:t>
      </w:r>
      <w:r>
        <w:rPr>
          <w:b/>
          <w:bCs/>
        </w:rPr>
        <w:t xml:space="preserve"> </w:t>
      </w:r>
      <w:r w:rsidRPr="00D953A1">
        <w:t xml:space="preserve">highly modified, </w:t>
      </w:r>
      <w:r w:rsidRPr="00D953A1">
        <w:rPr>
          <w:bCs/>
          <w:i/>
          <w:iCs/>
        </w:rPr>
        <w:t>leaky</w:t>
      </w:r>
      <w:r w:rsidRPr="00D953A1">
        <w:t xml:space="preserve">; large, irregular lumen, usually fenestrated; fewer tight junctions </w:t>
      </w:r>
      <w:r w:rsidR="00BA52FC" w:rsidRPr="00D953A1">
        <w:t>and large</w:t>
      </w:r>
      <w:r w:rsidRPr="00D953A1">
        <w:rPr>
          <w:bCs/>
          <w:i/>
          <w:iCs/>
        </w:rPr>
        <w:t xml:space="preserve"> intercellular clefts </w:t>
      </w:r>
      <w:r w:rsidRPr="00D953A1">
        <w:t>for passage of proteins, RBCs; found in liver, spleen, bone marrow, parathyroid gland and anterior pituitary gland</w:t>
      </w:r>
      <w:r w:rsidR="00BA52FC">
        <w:t>. Blood flows more slowly through the sinusoid cannels, allowing time for it to be modified.</w:t>
      </w:r>
      <w:r w:rsidR="00BA52FC" w:rsidRPr="00145D93">
        <w:rPr>
          <w:b/>
          <w:lang w:val="en-US"/>
        </w:rPr>
        <w:br/>
      </w:r>
      <w:r w:rsidR="00BA52FC" w:rsidRPr="00BA52FC">
        <w:rPr>
          <w:noProof/>
          <w:lang w:val="en-US"/>
        </w:rPr>
        <w:drawing>
          <wp:inline distT="0" distB="0" distL="0" distR="0" wp14:anchorId="434BA0BA" wp14:editId="4761E6AC">
            <wp:extent cx="5448300" cy="1990725"/>
            <wp:effectExtent l="0" t="0" r="0" b="9525"/>
            <wp:docPr id="10242" name="Picture 2" descr="19-04anatcapbed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19-04anatcapbed_l"/>
                    <pic:cNvPicPr>
                      <a:picLocks noChangeAspect="1" noChangeArrowheads="1"/>
                    </pic:cNvPicPr>
                  </pic:nvPicPr>
                  <pic:blipFill>
                    <a:blip r:embed="rId44" cstate="print">
                      <a:extLst>
                        <a:ext uri="{28A0092B-C50C-407E-A947-70E740481C1C}">
                          <a14:useLocalDpi xmlns:a14="http://schemas.microsoft.com/office/drawing/2010/main" val="0"/>
                        </a:ext>
                      </a:extLst>
                    </a:blip>
                    <a:srcRect b="6886"/>
                    <a:stretch>
                      <a:fillRect/>
                    </a:stretch>
                  </pic:blipFill>
                  <pic:spPr bwMode="auto">
                    <a:xfrm>
                      <a:off x="0" y="0"/>
                      <a:ext cx="5450427" cy="1991502"/>
                    </a:xfrm>
                    <a:prstGeom prst="rect">
                      <a:avLst/>
                    </a:prstGeom>
                    <a:noFill/>
                    <a:ln>
                      <a:noFill/>
                    </a:ln>
                    <a:extLst/>
                  </pic:spPr>
                </pic:pic>
              </a:graphicData>
            </a:graphic>
          </wp:inline>
        </w:drawing>
      </w:r>
    </w:p>
    <w:p w:rsidR="00BA52FC" w:rsidRPr="00BA52FC" w:rsidRDefault="00BA52FC" w:rsidP="00BA52FC">
      <w:pPr>
        <w:pStyle w:val="ListParagraph"/>
        <w:numPr>
          <w:ilvl w:val="0"/>
          <w:numId w:val="39"/>
        </w:numPr>
      </w:pPr>
      <w:r>
        <w:rPr>
          <w:b/>
          <w:bCs/>
          <w:lang w:val="en-US"/>
        </w:rPr>
        <w:t>Mi</w:t>
      </w:r>
      <w:r w:rsidRPr="00BA52FC">
        <w:rPr>
          <w:b/>
          <w:bCs/>
          <w:lang w:val="en-US"/>
        </w:rPr>
        <w:t>crocirculation</w:t>
      </w:r>
      <w:r w:rsidRPr="00BA52FC">
        <w:rPr>
          <w:b/>
          <w:lang w:val="en-US"/>
        </w:rPr>
        <w:t xml:space="preserve"> -</w:t>
      </w:r>
      <w:r w:rsidRPr="00BA52FC">
        <w:rPr>
          <w:lang w:val="en-US"/>
        </w:rPr>
        <w:t xml:space="preserve">flow of blood from an arteriole to a </w:t>
      </w:r>
      <w:proofErr w:type="spellStart"/>
      <w:r w:rsidRPr="00BA52FC">
        <w:rPr>
          <w:lang w:val="en-US"/>
        </w:rPr>
        <w:t>venule</w:t>
      </w:r>
      <w:proofErr w:type="spellEnd"/>
      <w:r w:rsidRPr="00BA52FC">
        <w:rPr>
          <w:lang w:val="en-US"/>
        </w:rPr>
        <w:t xml:space="preserve"> through a capillary bed</w:t>
      </w:r>
    </w:p>
    <w:p w:rsidR="00BA52FC" w:rsidRPr="00BA52FC" w:rsidRDefault="00BA52FC" w:rsidP="0097397C">
      <w:pPr>
        <w:pStyle w:val="ListParagraph"/>
        <w:numPr>
          <w:ilvl w:val="0"/>
          <w:numId w:val="39"/>
        </w:numPr>
        <w:rPr>
          <w:b/>
        </w:rPr>
      </w:pPr>
      <w:r>
        <w:rPr>
          <w:b/>
        </w:rPr>
        <w:t>Capillary beds consists of two types of vessels :</w:t>
      </w:r>
      <w:r>
        <w:rPr>
          <w:b/>
        </w:rPr>
        <w:br/>
        <w:t xml:space="preserve">1) vascular shunt: </w:t>
      </w:r>
      <w:r>
        <w:t xml:space="preserve">a short vessel that directly connects the arteriole and </w:t>
      </w:r>
      <w:proofErr w:type="spellStart"/>
      <w:r>
        <w:t>venule</w:t>
      </w:r>
      <w:proofErr w:type="spellEnd"/>
      <w:r>
        <w:t xml:space="preserve"> at opposite ends of the bed</w:t>
      </w:r>
      <w:r>
        <w:br/>
      </w:r>
      <w:r>
        <w:rPr>
          <w:b/>
        </w:rPr>
        <w:t xml:space="preserve">2) true capillaries: </w:t>
      </w:r>
      <w:r>
        <w:t xml:space="preserve"> the actual exchange vessels</w:t>
      </w:r>
    </w:p>
    <w:p w:rsidR="00BA52FC" w:rsidRPr="00A86009" w:rsidRDefault="00A86009" w:rsidP="0097397C">
      <w:pPr>
        <w:pStyle w:val="ListParagraph"/>
        <w:numPr>
          <w:ilvl w:val="0"/>
          <w:numId w:val="39"/>
        </w:numPr>
        <w:rPr>
          <w:b/>
        </w:rPr>
      </w:pPr>
      <w:proofErr w:type="spellStart"/>
      <w:r>
        <w:rPr>
          <w:b/>
        </w:rPr>
        <w:t>Metarteriole</w:t>
      </w:r>
      <w:proofErr w:type="spellEnd"/>
      <w:r>
        <w:rPr>
          <w:b/>
        </w:rPr>
        <w:t xml:space="preserve">: </w:t>
      </w:r>
      <w:r>
        <w:t>a vessel structurally intermediate between an arteriole and a capillary</w:t>
      </w:r>
    </w:p>
    <w:p w:rsidR="00A86009" w:rsidRPr="00A86009" w:rsidRDefault="00A86009" w:rsidP="0097397C">
      <w:pPr>
        <w:pStyle w:val="ListParagraph"/>
        <w:numPr>
          <w:ilvl w:val="0"/>
          <w:numId w:val="39"/>
        </w:numPr>
        <w:rPr>
          <w:b/>
        </w:rPr>
      </w:pPr>
      <w:r>
        <w:rPr>
          <w:b/>
        </w:rPr>
        <w:t xml:space="preserve">Thoroughfare channel: </w:t>
      </w:r>
      <w:r>
        <w:t xml:space="preserve">intermediate between a capillary and a </w:t>
      </w:r>
      <w:proofErr w:type="spellStart"/>
      <w:r>
        <w:t>venule</w:t>
      </w:r>
      <w:proofErr w:type="spellEnd"/>
      <w:r>
        <w:t xml:space="preserve"> </w:t>
      </w:r>
      <w:r>
        <w:sym w:font="Wingdings" w:char="F0E0"/>
      </w:r>
      <w:r>
        <w:t xml:space="preserve"> joins the </w:t>
      </w:r>
      <w:proofErr w:type="spellStart"/>
      <w:r>
        <w:rPr>
          <w:b/>
        </w:rPr>
        <w:t>postcapillary</w:t>
      </w:r>
      <w:proofErr w:type="spellEnd"/>
      <w:r>
        <w:rPr>
          <w:b/>
        </w:rPr>
        <w:t xml:space="preserve"> </w:t>
      </w:r>
      <w:proofErr w:type="spellStart"/>
      <w:proofErr w:type="gramStart"/>
      <w:r>
        <w:rPr>
          <w:b/>
        </w:rPr>
        <w:t>venule</w:t>
      </w:r>
      <w:proofErr w:type="spellEnd"/>
      <w:r>
        <w:rPr>
          <w:b/>
        </w:rPr>
        <w:t xml:space="preserve"> </w:t>
      </w:r>
      <w:r>
        <w:t xml:space="preserve"> that</w:t>
      </w:r>
      <w:proofErr w:type="gramEnd"/>
      <w:r>
        <w:t xml:space="preserve"> drains the bed.</w:t>
      </w:r>
    </w:p>
    <w:p w:rsidR="00645466" w:rsidRPr="00645466" w:rsidRDefault="00A86009" w:rsidP="00645466">
      <w:pPr>
        <w:pStyle w:val="ListParagraph"/>
        <w:numPr>
          <w:ilvl w:val="0"/>
          <w:numId w:val="39"/>
        </w:numPr>
      </w:pPr>
      <w:proofErr w:type="spellStart"/>
      <w:r>
        <w:rPr>
          <w:b/>
        </w:rPr>
        <w:t>Precapillary</w:t>
      </w:r>
      <w:proofErr w:type="spellEnd"/>
      <w:r>
        <w:rPr>
          <w:b/>
        </w:rPr>
        <w:t xml:space="preserve"> sphincter: </w:t>
      </w:r>
      <w:r>
        <w:t xml:space="preserve">surrounds the root of each true capillary at the </w:t>
      </w:r>
      <w:proofErr w:type="spellStart"/>
      <w:r>
        <w:t>metarteriole</w:t>
      </w:r>
      <w:proofErr w:type="spellEnd"/>
      <w:r>
        <w:t xml:space="preserve"> and acts as a valve to regulate blood flow into the capillary.</w:t>
      </w:r>
      <w:r>
        <w:br/>
        <w:t xml:space="preserve">- </w:t>
      </w:r>
      <w:proofErr w:type="gramStart"/>
      <w:r>
        <w:t>when</w:t>
      </w:r>
      <w:proofErr w:type="gramEnd"/>
      <w:r>
        <w:t xml:space="preserve"> </w:t>
      </w:r>
      <w:proofErr w:type="spellStart"/>
      <w:r>
        <w:t>precapillary</w:t>
      </w:r>
      <w:proofErr w:type="spellEnd"/>
      <w:r>
        <w:t xml:space="preserve"> sphincters are relaxed (open), blood flows through the true capillaries and takes part in exchanges with tissue cells.</w:t>
      </w:r>
      <w:r>
        <w:br/>
        <w:t xml:space="preserve">- </w:t>
      </w:r>
      <w:proofErr w:type="gramStart"/>
      <w:r>
        <w:t>when</w:t>
      </w:r>
      <w:proofErr w:type="gramEnd"/>
      <w:r>
        <w:t xml:space="preserve"> the sphincter are contracted (closed), blood flows through the shunt and bypasses the tissue cells.</w:t>
      </w:r>
      <w:r w:rsidR="00645466">
        <w:br/>
        <w:t>-</w:t>
      </w:r>
      <w:r w:rsidR="00645466" w:rsidRPr="00645466">
        <w:rPr>
          <w:rFonts w:ascii="Calibri" w:eastAsiaTheme="minorEastAsia" w:hAnsi="Calibri" w:cs="Arial"/>
          <w:color w:val="000000" w:themeColor="text1"/>
          <w:kern w:val="24"/>
          <w:sz w:val="40"/>
          <w:szCs w:val="40"/>
          <w:lang w:val="en-US" w:eastAsia="en-CA"/>
        </w:rPr>
        <w:t xml:space="preserve"> </w:t>
      </w:r>
      <w:r w:rsidR="00645466" w:rsidRPr="00645466">
        <w:rPr>
          <w:lang w:val="en-US"/>
        </w:rPr>
        <w:t xml:space="preserve">sensitive to stretch and chemical stimulators such as </w:t>
      </w:r>
      <w:r w:rsidR="00645466" w:rsidRPr="00645466">
        <w:rPr>
          <w:lang w:val="en-US"/>
        </w:rPr>
        <w:sym w:font="Wingdings 3" w:char="F0DF"/>
      </w:r>
      <w:r w:rsidR="00645466" w:rsidRPr="00645466">
        <w:rPr>
          <w:lang w:val="en-US"/>
        </w:rPr>
        <w:t xml:space="preserve"> O</w:t>
      </w:r>
      <w:r w:rsidR="00645466" w:rsidRPr="00645466">
        <w:rPr>
          <w:vertAlign w:val="subscript"/>
          <w:lang w:val="en-US"/>
        </w:rPr>
        <w:t>2</w:t>
      </w:r>
      <w:r w:rsidR="00645466" w:rsidRPr="00645466">
        <w:rPr>
          <w:lang w:val="en-US"/>
        </w:rPr>
        <w:t>, increased CO</w:t>
      </w:r>
      <w:r w:rsidR="00645466" w:rsidRPr="00645466">
        <w:rPr>
          <w:vertAlign w:val="subscript"/>
          <w:lang w:val="en-US"/>
        </w:rPr>
        <w:t>2</w:t>
      </w:r>
      <w:r w:rsidR="00645466" w:rsidRPr="00645466">
        <w:rPr>
          <w:lang w:val="en-US"/>
        </w:rPr>
        <w:t xml:space="preserve">, </w:t>
      </w:r>
      <w:r w:rsidR="00645466" w:rsidRPr="00645466">
        <w:rPr>
          <w:lang w:val="en-US"/>
        </w:rPr>
        <w:sym w:font="Wingdings 3" w:char="F0DF"/>
      </w:r>
      <w:r w:rsidR="00645466" w:rsidRPr="00645466">
        <w:rPr>
          <w:lang w:val="en-US"/>
        </w:rPr>
        <w:t xml:space="preserve"> pH, </w:t>
      </w:r>
    </w:p>
    <w:p w:rsidR="00145D93" w:rsidRDefault="00645466" w:rsidP="00145D93">
      <w:pPr>
        <w:pStyle w:val="ListParagraph"/>
        <w:rPr>
          <w:lang w:val="en-US"/>
        </w:rPr>
      </w:pPr>
      <w:r w:rsidRPr="00645466">
        <w:rPr>
          <w:lang w:val="en-US"/>
        </w:rPr>
        <w:sym w:font="Wingdings 3" w:char="F0DE"/>
      </w:r>
      <w:r w:rsidRPr="00645466">
        <w:rPr>
          <w:lang w:val="en-US"/>
        </w:rPr>
        <w:t xml:space="preserve"> </w:t>
      </w:r>
      <w:proofErr w:type="gramStart"/>
      <w:r w:rsidRPr="00645466">
        <w:rPr>
          <w:lang w:val="en-US"/>
        </w:rPr>
        <w:t>adenosine</w:t>
      </w:r>
      <w:proofErr w:type="gramEnd"/>
      <w:r w:rsidRPr="00645466">
        <w:rPr>
          <w:lang w:val="en-US"/>
        </w:rPr>
        <w:t>, lactic acid and  nitric oxide (NO)</w:t>
      </w:r>
    </w:p>
    <w:p w:rsidR="0097397C" w:rsidRPr="00145D93" w:rsidRDefault="00145D93" w:rsidP="00145D93">
      <w:r w:rsidRPr="00145D93">
        <w:rPr>
          <w:b/>
          <w:lang w:val="en-US"/>
        </w:rPr>
        <w:lastRenderedPageBreak/>
        <w:t xml:space="preserve">Describe the structure and functions of the </w:t>
      </w:r>
      <w:proofErr w:type="spellStart"/>
      <w:r w:rsidRPr="00145D93">
        <w:rPr>
          <w:b/>
          <w:lang w:val="en-US"/>
        </w:rPr>
        <w:t>venules</w:t>
      </w:r>
      <w:proofErr w:type="spellEnd"/>
      <w:r w:rsidRPr="00145D93">
        <w:rPr>
          <w:b/>
          <w:lang w:val="en-US"/>
        </w:rPr>
        <w:t xml:space="preserve"> and veins</w:t>
      </w:r>
    </w:p>
    <w:p w:rsidR="00645466" w:rsidRPr="00645466" w:rsidRDefault="00645466" w:rsidP="0097397C">
      <w:pPr>
        <w:pStyle w:val="ListParagraph"/>
        <w:numPr>
          <w:ilvl w:val="0"/>
          <w:numId w:val="39"/>
        </w:numPr>
        <w:rPr>
          <w:b/>
        </w:rPr>
      </w:pPr>
      <w:proofErr w:type="spellStart"/>
      <w:r>
        <w:rPr>
          <w:b/>
        </w:rPr>
        <w:t>Venules</w:t>
      </w:r>
      <w:proofErr w:type="spellEnd"/>
      <w:r>
        <w:rPr>
          <w:b/>
        </w:rPr>
        <w:t xml:space="preserve">: </w:t>
      </w:r>
      <w:r>
        <w:t>formed when capillaries unite.</w:t>
      </w:r>
    </w:p>
    <w:p w:rsidR="00645466" w:rsidRPr="00645466" w:rsidRDefault="00645466" w:rsidP="0097397C">
      <w:pPr>
        <w:pStyle w:val="ListParagraph"/>
        <w:numPr>
          <w:ilvl w:val="0"/>
          <w:numId w:val="39"/>
        </w:numPr>
        <w:rPr>
          <w:b/>
        </w:rPr>
      </w:pPr>
      <w:proofErr w:type="spellStart"/>
      <w:r>
        <w:rPr>
          <w:b/>
        </w:rPr>
        <w:t>Postcapillary</w:t>
      </w:r>
      <w:proofErr w:type="spellEnd"/>
      <w:r>
        <w:rPr>
          <w:b/>
        </w:rPr>
        <w:t xml:space="preserve"> </w:t>
      </w:r>
      <w:proofErr w:type="spellStart"/>
      <w:r>
        <w:rPr>
          <w:b/>
        </w:rPr>
        <w:t>venules</w:t>
      </w:r>
      <w:proofErr w:type="spellEnd"/>
      <w:r>
        <w:rPr>
          <w:b/>
        </w:rPr>
        <w:t xml:space="preserve">: </w:t>
      </w:r>
      <w:r>
        <w:t xml:space="preserve">consists entirely of endothelium around which a few </w:t>
      </w:r>
      <w:proofErr w:type="spellStart"/>
      <w:r>
        <w:t>pericytes</w:t>
      </w:r>
      <w:proofErr w:type="spellEnd"/>
      <w:r>
        <w:t xml:space="preserve"> congregate. Extremely porous and fluid and white blood cells move easily from the bloodstream through their walls.</w:t>
      </w:r>
    </w:p>
    <w:p w:rsidR="00645466" w:rsidRPr="00645466" w:rsidRDefault="00645466" w:rsidP="0097397C">
      <w:pPr>
        <w:pStyle w:val="ListParagraph"/>
        <w:numPr>
          <w:ilvl w:val="0"/>
          <w:numId w:val="39"/>
        </w:numPr>
        <w:rPr>
          <w:b/>
        </w:rPr>
      </w:pPr>
      <w:r>
        <w:rPr>
          <w:b/>
        </w:rPr>
        <w:t xml:space="preserve">Veins: </w:t>
      </w:r>
      <w:r>
        <w:t xml:space="preserve">formed by joined </w:t>
      </w:r>
      <w:proofErr w:type="spellStart"/>
      <w:r>
        <w:t>venules</w:t>
      </w:r>
      <w:proofErr w:type="spellEnd"/>
      <w:r>
        <w:t>. Can accommodate a fairly big amount of blood v</w:t>
      </w:r>
      <w:r w:rsidR="00145D93">
        <w:t>o</w:t>
      </w:r>
      <w:r>
        <w:t xml:space="preserve">lume: 65% (known as the </w:t>
      </w:r>
      <w:proofErr w:type="spellStart"/>
      <w:r>
        <w:t>capacitane</w:t>
      </w:r>
      <w:proofErr w:type="spellEnd"/>
      <w:r>
        <w:t xml:space="preserve"> vessels and blood reservoirs).</w:t>
      </w:r>
    </w:p>
    <w:p w:rsidR="00645466" w:rsidRPr="00145D93" w:rsidRDefault="00645466" w:rsidP="0097397C">
      <w:pPr>
        <w:pStyle w:val="ListParagraph"/>
        <w:numPr>
          <w:ilvl w:val="0"/>
          <w:numId w:val="39"/>
        </w:numPr>
        <w:rPr>
          <w:b/>
        </w:rPr>
      </w:pPr>
      <w:r>
        <w:rPr>
          <w:b/>
        </w:rPr>
        <w:t xml:space="preserve">Venous valves: </w:t>
      </w:r>
      <w:r>
        <w:t xml:space="preserve">formed from folds of the tunica intima. Most abundant </w:t>
      </w:r>
      <w:r w:rsidR="00145D93">
        <w:t>in veins of the limb. Absent in veins of the ventral body cavity.</w:t>
      </w:r>
    </w:p>
    <w:p w:rsidR="00145D93" w:rsidRPr="00145D93" w:rsidRDefault="00145D93" w:rsidP="00145D93">
      <w:pPr>
        <w:pStyle w:val="ListParagraph"/>
        <w:numPr>
          <w:ilvl w:val="0"/>
          <w:numId w:val="39"/>
        </w:numPr>
        <w:rPr>
          <w:b/>
        </w:rPr>
      </w:pPr>
      <w:r>
        <w:rPr>
          <w:b/>
        </w:rPr>
        <w:t xml:space="preserve">Varicose veins: </w:t>
      </w:r>
      <w:r>
        <w:t>veins that have become tortuous and dilated b/c of incompetent (leaky) valves.</w:t>
      </w:r>
    </w:p>
    <w:p w:rsidR="00145D93" w:rsidRPr="00145D93" w:rsidRDefault="00B22B26" w:rsidP="00145D93">
      <w:pPr>
        <w:pStyle w:val="ListParagraph"/>
        <w:numPr>
          <w:ilvl w:val="0"/>
          <w:numId w:val="39"/>
        </w:numPr>
        <w:rPr>
          <w:b/>
        </w:rPr>
      </w:pPr>
      <w:r>
        <w:rPr>
          <w:b/>
        </w:rPr>
        <w:t xml:space="preserve">Arterial anastomoses: </w:t>
      </w:r>
      <w:r>
        <w:t>interconnections between blood vessels; allow alternate pathways (collateral channels) for blood flow.</w:t>
      </w:r>
    </w:p>
    <w:p w:rsidR="00145D93" w:rsidRPr="004E36E4" w:rsidRDefault="00145D93" w:rsidP="00145D93">
      <w:pPr>
        <w:rPr>
          <w:b/>
          <w:lang w:val="en-US"/>
        </w:rPr>
      </w:pPr>
      <w:r w:rsidRPr="004E36E4">
        <w:rPr>
          <w:b/>
          <w:lang w:val="en-US"/>
        </w:rPr>
        <w:t>Define blood flow, blood pressure, resistance, peripheral resistance</w:t>
      </w:r>
      <w:r w:rsidR="004E36E4" w:rsidRPr="004E36E4">
        <w:rPr>
          <w:b/>
          <w:lang w:val="en-US"/>
        </w:rPr>
        <w:br/>
        <w:t>Explain the factors that affect resistance and justify the importance of arterioles in the control of peripheral resistance</w:t>
      </w:r>
    </w:p>
    <w:p w:rsidR="00145D93" w:rsidRPr="004E36E4" w:rsidRDefault="00B22B26" w:rsidP="004E36E4">
      <w:pPr>
        <w:pStyle w:val="ListParagraph"/>
        <w:numPr>
          <w:ilvl w:val="0"/>
          <w:numId w:val="39"/>
        </w:numPr>
        <w:rPr>
          <w:b/>
        </w:rPr>
      </w:pPr>
      <w:r>
        <w:rPr>
          <w:b/>
        </w:rPr>
        <w:t xml:space="preserve">Blood flow: </w:t>
      </w:r>
      <w:r>
        <w:t>the volume of blood flowing through a vessel or a group of vessels during a specific period of time.</w:t>
      </w:r>
      <w:r w:rsidR="004E36E4">
        <w:br/>
      </w:r>
      <w:r w:rsidR="004E36E4" w:rsidRPr="004E36E4">
        <w:rPr>
          <w:b/>
          <w:bCs/>
          <w:lang w:val="en-US"/>
        </w:rPr>
        <w:t xml:space="preserve">Flow = </w:t>
      </w:r>
      <w:r w:rsidR="004E36E4" w:rsidRPr="004E36E4">
        <w:rPr>
          <w:b/>
          <w:bCs/>
          <w:u w:val="single"/>
          <w:lang w:val="en-US"/>
        </w:rPr>
        <w:t xml:space="preserve">Pressure Gradient </w:t>
      </w:r>
      <w:r w:rsidR="004E36E4" w:rsidRPr="004E36E4">
        <w:rPr>
          <w:b/>
          <w:bCs/>
          <w:lang w:val="en-US"/>
        </w:rPr>
        <w:t xml:space="preserve">  = </w:t>
      </w:r>
      <w:r w:rsidR="004E36E4" w:rsidRPr="004E36E4">
        <w:rPr>
          <w:b/>
          <w:bCs/>
          <w:u w:val="single"/>
          <w:lang w:val="en-US"/>
        </w:rPr>
        <w:t>Δ P</w:t>
      </w:r>
      <w:r w:rsidR="004E36E4">
        <w:rPr>
          <w:b/>
          <w:bCs/>
          <w:u w:val="single"/>
          <w:lang w:val="en-US"/>
        </w:rPr>
        <w:br/>
      </w:r>
      <w:r w:rsidR="004E36E4" w:rsidRPr="004E36E4">
        <w:rPr>
          <w:b/>
          <w:bCs/>
          <w:lang w:val="en-US"/>
        </w:rPr>
        <w:tab/>
        <w:t xml:space="preserve">  Resistance</w:t>
      </w:r>
      <w:r w:rsidR="004E36E4" w:rsidRPr="004E36E4">
        <w:rPr>
          <w:b/>
          <w:bCs/>
          <w:lang w:val="en-US"/>
        </w:rPr>
        <w:tab/>
        <w:t xml:space="preserve">           R</w:t>
      </w:r>
    </w:p>
    <w:p w:rsidR="005B172D" w:rsidRPr="00B22B26" w:rsidRDefault="00837EDB" w:rsidP="00B22B26">
      <w:pPr>
        <w:pStyle w:val="ListParagraph"/>
        <w:numPr>
          <w:ilvl w:val="0"/>
          <w:numId w:val="39"/>
        </w:numPr>
        <w:rPr>
          <w:b/>
        </w:rPr>
      </w:pPr>
      <w:r w:rsidRPr="00B22B26">
        <w:rPr>
          <w:b/>
          <w:bCs/>
          <w:iCs/>
          <w:lang w:val="en-US"/>
        </w:rPr>
        <w:t>Blood Pressure</w:t>
      </w:r>
      <w:r w:rsidR="00B22B26" w:rsidRPr="00B22B26">
        <w:rPr>
          <w:b/>
          <w:lang w:val="en-US"/>
        </w:rPr>
        <w:t>:</w:t>
      </w:r>
      <w:r w:rsidR="00B22B26">
        <w:rPr>
          <w:b/>
          <w:lang w:val="en-US"/>
        </w:rPr>
        <w:t xml:space="preserve"> </w:t>
      </w:r>
      <w:r w:rsidR="00B22B26">
        <w:rPr>
          <w:lang w:val="en-US"/>
        </w:rPr>
        <w:t xml:space="preserve"> the force per unit area exerted on a vessel wall by the contained blood. Systemic arterial blood pressure in the largest arteries near the heart.</w:t>
      </w:r>
      <w:r w:rsidR="00B22B26">
        <w:rPr>
          <w:lang w:val="en-US"/>
        </w:rPr>
        <w:br/>
      </w:r>
      <w:r w:rsidRPr="00B22B26">
        <w:rPr>
          <w:b/>
          <w:lang w:val="en-US"/>
        </w:rPr>
        <w:t>(</w:t>
      </w:r>
      <w:r w:rsidRPr="00B22B26">
        <w:rPr>
          <w:b/>
          <w:bCs/>
          <w:lang w:val="en-US"/>
        </w:rPr>
        <w:t>BP = CO x TPR</w:t>
      </w:r>
      <w:r w:rsidRPr="00B22B26">
        <w:rPr>
          <w:b/>
          <w:lang w:val="en-US"/>
        </w:rPr>
        <w:t>);  TPR = total peripheral resistance; CO = cardiac output (HR x SV)</w:t>
      </w:r>
    </w:p>
    <w:p w:rsidR="004E36E4" w:rsidRPr="004E36E4" w:rsidRDefault="00174EE9" w:rsidP="004E36E4">
      <w:pPr>
        <w:pStyle w:val="ListParagraph"/>
        <w:numPr>
          <w:ilvl w:val="0"/>
          <w:numId w:val="39"/>
        </w:numPr>
      </w:pPr>
      <w:r>
        <w:rPr>
          <w:b/>
        </w:rPr>
        <w:t xml:space="preserve"> Peripheral Resistance: </w:t>
      </w:r>
      <w:r>
        <w:t>frictional force that impedes blood flow. Most friction is encountered in the peripheral (systemic) circulation.</w:t>
      </w:r>
      <w:r w:rsidR="004E36E4">
        <w:br/>
      </w:r>
      <w:r w:rsidR="004E36E4" w:rsidRPr="004E36E4">
        <w:rPr>
          <w:b/>
          <w:bCs/>
          <w:lang w:val="en-US"/>
        </w:rPr>
        <w:t>R</w:t>
      </w:r>
      <w:r w:rsidR="004E36E4" w:rsidRPr="004E36E4">
        <w:rPr>
          <w:lang w:val="en-US"/>
        </w:rPr>
        <w:t xml:space="preserve"> </w:t>
      </w:r>
      <w:proofErr w:type="gramStart"/>
      <w:r w:rsidR="004E36E4" w:rsidRPr="004E36E4">
        <w:rPr>
          <w:lang w:val="en-US"/>
        </w:rPr>
        <w:t xml:space="preserve">= </w:t>
      </w:r>
      <w:r w:rsidR="004E36E4" w:rsidRPr="004E36E4">
        <w:rPr>
          <w:u w:val="single"/>
          <w:lang w:val="en-US"/>
        </w:rPr>
        <w:t>.</w:t>
      </w:r>
      <w:proofErr w:type="gramEnd"/>
      <w:r w:rsidR="004E36E4" w:rsidRPr="004E36E4">
        <w:rPr>
          <w:u w:val="single"/>
          <w:lang w:val="en-US"/>
        </w:rPr>
        <w:t xml:space="preserve"> Viscosity of Blood  x  Length of Tube</w:t>
      </w:r>
    </w:p>
    <w:p w:rsidR="00174EE9" w:rsidRPr="004E36E4" w:rsidRDefault="004E36E4" w:rsidP="004E36E4">
      <w:pPr>
        <w:pStyle w:val="ListParagraph"/>
      </w:pPr>
      <w:r>
        <w:rPr>
          <w:lang w:val="en-US"/>
        </w:rPr>
        <w:t xml:space="preserve">               </w:t>
      </w:r>
      <w:r w:rsidRPr="004E36E4">
        <w:rPr>
          <w:lang w:val="en-US"/>
        </w:rPr>
        <w:t>(Diameter of Lumen</w:t>
      </w:r>
      <w:proofErr w:type="gramStart"/>
      <w:r w:rsidRPr="004E36E4">
        <w:rPr>
          <w:lang w:val="en-US"/>
        </w:rPr>
        <w:t>)</w:t>
      </w:r>
      <w:r w:rsidRPr="004E36E4">
        <w:rPr>
          <w:vertAlign w:val="superscript"/>
          <w:lang w:val="en-US"/>
        </w:rPr>
        <w:t>4</w:t>
      </w:r>
      <w:proofErr w:type="gramEnd"/>
      <w:r w:rsidR="00174EE9">
        <w:br/>
      </w:r>
      <w:r w:rsidR="00174EE9" w:rsidRPr="004E36E4">
        <w:rPr>
          <w:b/>
        </w:rPr>
        <w:t>Points of resistance:</w:t>
      </w:r>
    </w:p>
    <w:p w:rsidR="005B172D" w:rsidRPr="00B22B26" w:rsidRDefault="00837EDB" w:rsidP="00B22B26">
      <w:pPr>
        <w:pStyle w:val="ListParagraph"/>
        <w:numPr>
          <w:ilvl w:val="0"/>
          <w:numId w:val="39"/>
        </w:numPr>
        <w:rPr>
          <w:b/>
        </w:rPr>
      </w:pPr>
      <w:r w:rsidRPr="00B22B26">
        <w:rPr>
          <w:b/>
          <w:bCs/>
          <w:iCs/>
          <w:lang w:val="en-US"/>
        </w:rPr>
        <w:t>Blood viscosity</w:t>
      </w:r>
      <w:r w:rsidR="00174EE9">
        <w:rPr>
          <w:b/>
          <w:iCs/>
          <w:lang w:val="en-US"/>
        </w:rPr>
        <w:t xml:space="preserve">: </w:t>
      </w:r>
      <w:r w:rsidR="00174EE9">
        <w:rPr>
          <w:iCs/>
          <w:lang w:val="en-US"/>
        </w:rPr>
        <w:t>internal resistance to flow that exists in all fluids and is related to the thickness or “stickiness” of a fluid.</w:t>
      </w:r>
    </w:p>
    <w:p w:rsidR="00174EE9" w:rsidRPr="00174EE9" w:rsidRDefault="00837EDB" w:rsidP="00B22B26">
      <w:pPr>
        <w:pStyle w:val="ListParagraph"/>
        <w:numPr>
          <w:ilvl w:val="0"/>
          <w:numId w:val="39"/>
        </w:numPr>
        <w:rPr>
          <w:b/>
        </w:rPr>
      </w:pPr>
      <w:r w:rsidRPr="00174EE9">
        <w:rPr>
          <w:b/>
          <w:bCs/>
          <w:iCs/>
          <w:lang w:val="en-US"/>
        </w:rPr>
        <w:t>Length of vessels</w:t>
      </w:r>
      <w:r w:rsidR="00174EE9">
        <w:rPr>
          <w:b/>
          <w:iCs/>
          <w:lang w:val="en-US"/>
        </w:rPr>
        <w:t xml:space="preserve">: </w:t>
      </w:r>
      <w:r w:rsidR="00174EE9">
        <w:rPr>
          <w:iCs/>
          <w:lang w:val="en-US"/>
        </w:rPr>
        <w:t xml:space="preserve">the longer the vessel, the greater the resistance. </w:t>
      </w:r>
    </w:p>
    <w:p w:rsidR="00EF535D" w:rsidRPr="00EF535D" w:rsidRDefault="00EF535D" w:rsidP="00EF535D">
      <w:pPr>
        <w:pStyle w:val="ListParagraph"/>
        <w:numPr>
          <w:ilvl w:val="0"/>
          <w:numId w:val="39"/>
        </w:numPr>
        <w:rPr>
          <w:b/>
        </w:rPr>
      </w:pPr>
      <w:r w:rsidRPr="00EF535D">
        <w:rPr>
          <w:b/>
          <w:bCs/>
          <w:lang w:val="en-US"/>
        </w:rPr>
        <w:t xml:space="preserve">F = </w:t>
      </w:r>
      <w:r w:rsidRPr="00EF535D">
        <w:rPr>
          <w:b/>
          <w:bCs/>
          <w:u w:val="single"/>
          <w:lang w:val="en-US"/>
        </w:rPr>
        <w:t>(P</w:t>
      </w:r>
      <w:r w:rsidRPr="00EF535D">
        <w:rPr>
          <w:b/>
          <w:bCs/>
          <w:u w:val="single"/>
          <w:vertAlign w:val="subscript"/>
          <w:lang w:val="en-US"/>
        </w:rPr>
        <w:t>1</w:t>
      </w:r>
      <w:r w:rsidRPr="00EF535D">
        <w:rPr>
          <w:b/>
          <w:bCs/>
          <w:u w:val="single"/>
          <w:lang w:val="en-US"/>
        </w:rPr>
        <w:t xml:space="preserve"> - P</w:t>
      </w:r>
      <w:r w:rsidRPr="00EF535D">
        <w:rPr>
          <w:b/>
          <w:bCs/>
          <w:u w:val="single"/>
          <w:vertAlign w:val="subscript"/>
          <w:lang w:val="en-US"/>
        </w:rPr>
        <w:t>2</w:t>
      </w:r>
      <w:r w:rsidRPr="00EF535D">
        <w:rPr>
          <w:b/>
          <w:bCs/>
          <w:u w:val="single"/>
          <w:lang w:val="en-US"/>
        </w:rPr>
        <w:t xml:space="preserve">) </w:t>
      </w:r>
      <w:r w:rsidRPr="00EF535D">
        <w:rPr>
          <w:b/>
          <w:bCs/>
          <w:u w:val="single"/>
          <w:lang w:val="en-US"/>
        </w:rPr>
        <w:sym w:font="Symbol" w:char="F070"/>
      </w:r>
      <w:r w:rsidRPr="00EF535D">
        <w:rPr>
          <w:b/>
          <w:bCs/>
          <w:u w:val="single"/>
          <w:lang w:val="en-US"/>
        </w:rPr>
        <w:t>R</w:t>
      </w:r>
      <w:r w:rsidRPr="00EF535D">
        <w:rPr>
          <w:b/>
          <w:bCs/>
          <w:vertAlign w:val="superscript"/>
          <w:lang w:val="en-US"/>
        </w:rPr>
        <w:t>4</w:t>
      </w:r>
      <w:r w:rsidRPr="00EF535D">
        <w:rPr>
          <w:b/>
          <w:bCs/>
          <w:lang w:val="en-US"/>
        </w:rPr>
        <w:t xml:space="preserve">   </w:t>
      </w:r>
      <w:r w:rsidRPr="00EF535D">
        <w:rPr>
          <w:b/>
          <w:lang w:val="en-US"/>
        </w:rPr>
        <w:t xml:space="preserve">, where P - pressure, R </w:t>
      </w:r>
      <w:r>
        <w:rPr>
          <w:b/>
          <w:lang w:val="en-US"/>
        </w:rPr>
        <w:t>–</w:t>
      </w:r>
      <w:r w:rsidRPr="00EF535D">
        <w:rPr>
          <w:b/>
          <w:lang w:val="en-US"/>
        </w:rPr>
        <w:t xml:space="preserve"> radius</w:t>
      </w:r>
      <w:r>
        <w:rPr>
          <w:b/>
          <w:lang w:val="en-US"/>
        </w:rPr>
        <w:br/>
        <w:t xml:space="preserve">        </w:t>
      </w:r>
      <w:r w:rsidRPr="00EF535D">
        <w:rPr>
          <w:b/>
          <w:bCs/>
          <w:lang w:val="en-US"/>
        </w:rPr>
        <w:t xml:space="preserve"> 8 LN</w:t>
      </w:r>
      <w:r>
        <w:rPr>
          <w:b/>
          <w:lang w:val="en-US"/>
        </w:rPr>
        <w:tab/>
        <w:t xml:space="preserve">       </w:t>
      </w:r>
      <w:r w:rsidRPr="00EF535D">
        <w:rPr>
          <w:b/>
          <w:lang w:val="en-US"/>
        </w:rPr>
        <w:t>L- length, N - viscosity</w:t>
      </w:r>
    </w:p>
    <w:p w:rsidR="004E36E4" w:rsidRPr="004E36E4" w:rsidRDefault="004E36E4" w:rsidP="004E36E4">
      <w:pPr>
        <w:rPr>
          <w:b/>
        </w:rPr>
      </w:pPr>
      <w:r w:rsidRPr="004E36E4">
        <w:rPr>
          <w:b/>
          <w:lang w:val="en-US"/>
        </w:rPr>
        <w:t>Define systolic and diastolic arterial pressure, pulse pressure and mean arterial pressure</w:t>
      </w:r>
    </w:p>
    <w:p w:rsidR="00C82C97" w:rsidRPr="00EF535D" w:rsidRDefault="00C82C97" w:rsidP="00C82C97">
      <w:pPr>
        <w:pStyle w:val="ListParagraph"/>
        <w:numPr>
          <w:ilvl w:val="0"/>
          <w:numId w:val="39"/>
        </w:numPr>
        <w:rPr>
          <w:b/>
        </w:rPr>
      </w:pPr>
      <w:r w:rsidRPr="00EF535D">
        <w:rPr>
          <w:b/>
          <w:bCs/>
          <w:iCs/>
          <w:lang w:val="en-US"/>
        </w:rPr>
        <w:t xml:space="preserve">Systolic BP - </w:t>
      </w:r>
      <w:r w:rsidRPr="00EF535D">
        <w:rPr>
          <w:bCs/>
          <w:iCs/>
          <w:lang w:val="en-US"/>
        </w:rPr>
        <w:t>the</w:t>
      </w:r>
      <w:r w:rsidRPr="00EF535D">
        <w:rPr>
          <w:lang w:val="en-US"/>
        </w:rPr>
        <w:t xml:space="preserve"> </w:t>
      </w:r>
      <w:r w:rsidRPr="00EF535D">
        <w:rPr>
          <w:bCs/>
          <w:iCs/>
          <w:lang w:val="en-US"/>
        </w:rPr>
        <w:t xml:space="preserve">highest force </w:t>
      </w:r>
      <w:r w:rsidRPr="00EF535D">
        <w:rPr>
          <w:lang w:val="en-US"/>
        </w:rPr>
        <w:t>with which blood pushes against arterial walls as a result of ventricular contraction</w:t>
      </w:r>
    </w:p>
    <w:p w:rsidR="00C82C97" w:rsidRPr="00EF535D" w:rsidRDefault="00C82C97" w:rsidP="00C82C97">
      <w:pPr>
        <w:pStyle w:val="ListParagraph"/>
        <w:numPr>
          <w:ilvl w:val="0"/>
          <w:numId w:val="39"/>
        </w:numPr>
      </w:pPr>
      <w:r w:rsidRPr="00EF535D">
        <w:rPr>
          <w:b/>
          <w:bCs/>
          <w:iCs/>
          <w:lang w:val="en-US"/>
        </w:rPr>
        <w:t xml:space="preserve">Diastolic BP - </w:t>
      </w:r>
      <w:r w:rsidRPr="00EF535D">
        <w:rPr>
          <w:bCs/>
          <w:iCs/>
          <w:lang w:val="en-US"/>
        </w:rPr>
        <w:t xml:space="preserve">the lowest force </w:t>
      </w:r>
      <w:r w:rsidRPr="00EF535D">
        <w:rPr>
          <w:lang w:val="en-US"/>
        </w:rPr>
        <w:t>of blood in arteries during ventricular relaxation</w:t>
      </w:r>
    </w:p>
    <w:p w:rsidR="00EF535D" w:rsidRPr="00C82C97" w:rsidRDefault="00C82C97" w:rsidP="0097397C">
      <w:pPr>
        <w:pStyle w:val="ListParagraph"/>
        <w:numPr>
          <w:ilvl w:val="0"/>
          <w:numId w:val="39"/>
        </w:numPr>
        <w:rPr>
          <w:b/>
        </w:rPr>
      </w:pPr>
      <w:r>
        <w:rPr>
          <w:b/>
        </w:rPr>
        <w:t xml:space="preserve">Arterial blood pressure reflects two factors: </w:t>
      </w:r>
      <w:r>
        <w:br/>
      </w:r>
      <w:r>
        <w:rPr>
          <w:b/>
        </w:rPr>
        <w:t xml:space="preserve">1) </w:t>
      </w:r>
      <w:r w:rsidRPr="00C82C97">
        <w:t>how much the elastic arteries close to the heart can be stretched</w:t>
      </w:r>
      <w:r>
        <w:t xml:space="preserve"> (compliance and </w:t>
      </w:r>
      <w:proofErr w:type="spellStart"/>
      <w:r>
        <w:lastRenderedPageBreak/>
        <w:t>distensibility</w:t>
      </w:r>
      <w:proofErr w:type="spellEnd"/>
      <w:proofErr w:type="gramStart"/>
      <w:r>
        <w:t>)</w:t>
      </w:r>
      <w:proofErr w:type="gramEnd"/>
      <w:r>
        <w:br/>
      </w:r>
      <w:r>
        <w:rPr>
          <w:b/>
        </w:rPr>
        <w:t xml:space="preserve">2) </w:t>
      </w:r>
      <w:r>
        <w:t>the volume of blood forced into them at any time.</w:t>
      </w:r>
    </w:p>
    <w:p w:rsidR="00C82C97" w:rsidRPr="00872137" w:rsidRDefault="00872137" w:rsidP="0097397C">
      <w:pPr>
        <w:pStyle w:val="ListParagraph"/>
        <w:numPr>
          <w:ilvl w:val="0"/>
          <w:numId w:val="39"/>
        </w:numPr>
        <w:rPr>
          <w:b/>
        </w:rPr>
      </w:pPr>
      <w:r>
        <w:rPr>
          <w:b/>
        </w:rPr>
        <w:t xml:space="preserve">Pulse pressure: </w:t>
      </w:r>
      <w:r>
        <w:t>difference b/w systolic and diastolic pressures. Indicates vigour of contraction of ventricle and provides info on elasticity of aorta and major arteries.</w:t>
      </w:r>
    </w:p>
    <w:p w:rsidR="00872137" w:rsidRPr="004E36E4" w:rsidRDefault="00872137" w:rsidP="004E36E4">
      <w:pPr>
        <w:pStyle w:val="ListParagraph"/>
        <w:numPr>
          <w:ilvl w:val="0"/>
          <w:numId w:val="39"/>
        </w:numPr>
        <w:rPr>
          <w:b/>
        </w:rPr>
      </w:pPr>
      <w:r w:rsidRPr="00872137">
        <w:rPr>
          <w:b/>
          <w:noProof/>
          <w:lang w:val="en-US"/>
        </w:rPr>
        <w:drawing>
          <wp:anchor distT="0" distB="0" distL="114300" distR="114300" simplePos="0" relativeHeight="251682816" behindDoc="0" locked="0" layoutInCell="1" allowOverlap="1" wp14:anchorId="60690F50" wp14:editId="397D494E">
            <wp:simplePos x="0" y="0"/>
            <wp:positionH relativeFrom="column">
              <wp:posOffset>2257425</wp:posOffset>
            </wp:positionH>
            <wp:positionV relativeFrom="paragraph">
              <wp:posOffset>-495935</wp:posOffset>
            </wp:positionV>
            <wp:extent cx="4010025" cy="3343275"/>
            <wp:effectExtent l="0" t="0" r="9525" b="9525"/>
            <wp:wrapSquare wrapText="bothSides"/>
            <wp:docPr id="25602" name="Picture 1026" descr="D:\jurus\Joanna\joe 29 Oct\hear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1026" descr="D:\jurus\Joanna\joe 29 Oct\heart.tif"/>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010025" cy="33432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 xml:space="preserve">Mean arterial pressure (MAP): </w:t>
      </w:r>
      <w:r>
        <w:t>pressure that propels the blood to the tissues.</w:t>
      </w:r>
      <w:r>
        <w:br/>
      </w:r>
      <w:r w:rsidRPr="00872137">
        <w:rPr>
          <w:b/>
          <w:bCs/>
          <w:lang w:val="en-US"/>
        </w:rPr>
        <w:t>MAP</w:t>
      </w:r>
      <w:r w:rsidRPr="00872137">
        <w:rPr>
          <w:b/>
          <w:lang w:val="en-US"/>
        </w:rPr>
        <w:t xml:space="preserve"> = </w:t>
      </w:r>
      <w:r w:rsidRPr="00872137">
        <w:rPr>
          <w:bCs/>
          <w:lang w:val="en-US"/>
        </w:rPr>
        <w:t>DBP</w:t>
      </w:r>
      <w:r w:rsidRPr="00872137">
        <w:rPr>
          <w:lang w:val="en-US"/>
        </w:rPr>
        <w:t xml:space="preserve"> (diastolic BP) </w:t>
      </w:r>
      <w:r>
        <w:rPr>
          <w:lang w:val="en-US"/>
        </w:rPr>
        <w:t>+ pulse pressure/3</w:t>
      </w:r>
      <w:r>
        <w:rPr>
          <w:lang w:val="en-US"/>
        </w:rPr>
        <w:br/>
      </w:r>
    </w:p>
    <w:p w:rsidR="0097397C" w:rsidRPr="004E36E4" w:rsidRDefault="0097397C" w:rsidP="004E36E4">
      <w:pPr>
        <w:ind w:left="360"/>
        <w:rPr>
          <w:b/>
        </w:rPr>
      </w:pPr>
      <w:r w:rsidRPr="004E36E4">
        <w:rPr>
          <w:b/>
          <w:lang w:val="en-US"/>
        </w:rPr>
        <w:t>Identify and justify the value for mean capillary blood pressure</w:t>
      </w:r>
    </w:p>
    <w:p w:rsidR="004E36E4" w:rsidRPr="00B50861" w:rsidRDefault="004E36E4" w:rsidP="004E36E4">
      <w:pPr>
        <w:pStyle w:val="ListParagraph"/>
        <w:numPr>
          <w:ilvl w:val="0"/>
          <w:numId w:val="39"/>
        </w:numPr>
        <w:rPr>
          <w:b/>
        </w:rPr>
      </w:pPr>
      <w:r>
        <w:rPr>
          <w:b/>
        </w:rPr>
        <w:t xml:space="preserve">Low capillary levels are desirable because </w:t>
      </w:r>
      <w:r>
        <w:rPr>
          <w:b/>
        </w:rPr>
        <w:br/>
        <w:t xml:space="preserve">1) </w:t>
      </w:r>
      <w:r>
        <w:t xml:space="preserve">capillary are fragile and high pressures would rupture them, and </w:t>
      </w:r>
      <w:r>
        <w:rPr>
          <w:b/>
        </w:rPr>
        <w:t xml:space="preserve">2) </w:t>
      </w:r>
      <w:r>
        <w:t>most capillaries are extremely permeable; lots of exchange at low blood pressure.</w:t>
      </w:r>
    </w:p>
    <w:p w:rsidR="005B172D" w:rsidRPr="00B50861" w:rsidRDefault="00837EDB" w:rsidP="00B50861">
      <w:pPr>
        <w:rPr>
          <w:b/>
        </w:rPr>
      </w:pPr>
      <w:r w:rsidRPr="00B50861">
        <w:rPr>
          <w:b/>
          <w:lang w:val="en-US"/>
        </w:rPr>
        <w:t>Express blood pressure in terms of cardiac output and peripheral resistance</w:t>
      </w:r>
    </w:p>
    <w:p w:rsidR="00B50861" w:rsidRPr="004E36E4" w:rsidRDefault="00B50861" w:rsidP="004E36E4">
      <w:pPr>
        <w:pStyle w:val="ListParagraph"/>
        <w:numPr>
          <w:ilvl w:val="0"/>
          <w:numId w:val="39"/>
        </w:numPr>
        <w:rPr>
          <w:b/>
        </w:rPr>
      </w:pPr>
      <w:r>
        <w:rPr>
          <w:b/>
        </w:rPr>
        <w:t xml:space="preserve">F= </w:t>
      </w:r>
      <w:r w:rsidRPr="004E36E4">
        <w:rPr>
          <w:b/>
          <w:bCs/>
          <w:u w:val="single"/>
          <w:lang w:val="en-US"/>
        </w:rPr>
        <w:t>Δ</w:t>
      </w:r>
      <w:r>
        <w:rPr>
          <w:b/>
          <w:bCs/>
          <w:u w:val="single"/>
          <w:lang w:val="en-US"/>
        </w:rPr>
        <w:t xml:space="preserve">P </w:t>
      </w:r>
      <w:r>
        <w:rPr>
          <w:b/>
          <w:bCs/>
          <w:lang w:val="en-US"/>
        </w:rPr>
        <w:t xml:space="preserve"> or CO= </w:t>
      </w:r>
      <w:r w:rsidRPr="004E36E4">
        <w:rPr>
          <w:b/>
          <w:bCs/>
          <w:u w:val="single"/>
          <w:lang w:val="en-US"/>
        </w:rPr>
        <w:t>Δ</w:t>
      </w:r>
      <w:r>
        <w:rPr>
          <w:b/>
          <w:bCs/>
          <w:u w:val="single"/>
          <w:lang w:val="en-US"/>
        </w:rPr>
        <w:t xml:space="preserve">P </w:t>
      </w:r>
      <w:r>
        <w:rPr>
          <w:b/>
          <w:bCs/>
          <w:lang w:val="en-US"/>
        </w:rPr>
        <w:t xml:space="preserve"> or </w:t>
      </w:r>
      <w:r w:rsidRPr="00B50861">
        <w:rPr>
          <w:b/>
          <w:bCs/>
          <w:lang w:val="en-US"/>
        </w:rPr>
        <w:t>ΔP</w:t>
      </w:r>
      <w:r>
        <w:rPr>
          <w:b/>
          <w:bCs/>
          <w:lang w:val="en-US"/>
        </w:rPr>
        <w:t>= CO x R</w:t>
      </w:r>
      <w:r>
        <w:rPr>
          <w:b/>
          <w:bCs/>
          <w:u w:val="single"/>
          <w:lang w:val="en-US"/>
        </w:rPr>
        <w:br/>
      </w:r>
      <w:r>
        <w:rPr>
          <w:b/>
          <w:bCs/>
          <w:lang w:val="en-US"/>
        </w:rPr>
        <w:t xml:space="preserve">       </w:t>
      </w:r>
      <w:proofErr w:type="spellStart"/>
      <w:r>
        <w:rPr>
          <w:b/>
          <w:bCs/>
          <w:lang w:val="en-US"/>
        </w:rPr>
        <w:t>R</w:t>
      </w:r>
      <w:proofErr w:type="spellEnd"/>
      <w:r>
        <w:rPr>
          <w:b/>
          <w:bCs/>
          <w:lang w:val="en-US"/>
        </w:rPr>
        <w:t xml:space="preserve">                 </w:t>
      </w:r>
      <w:proofErr w:type="spellStart"/>
      <w:r>
        <w:rPr>
          <w:b/>
          <w:bCs/>
          <w:lang w:val="en-US"/>
        </w:rPr>
        <w:t>R</w:t>
      </w:r>
      <w:proofErr w:type="spellEnd"/>
      <w:r>
        <w:rPr>
          <w:b/>
          <w:bCs/>
          <w:lang w:val="en-US"/>
        </w:rPr>
        <w:t xml:space="preserve">        </w:t>
      </w:r>
    </w:p>
    <w:p w:rsidR="006C75EA" w:rsidRPr="006C75EA" w:rsidRDefault="004E36E4" w:rsidP="006C75EA">
      <w:pPr>
        <w:rPr>
          <w:b/>
        </w:rPr>
      </w:pPr>
      <w:r>
        <w:rPr>
          <w:b/>
          <w:noProof/>
          <w:lang w:val="en-US"/>
        </w:rPr>
        <w:drawing>
          <wp:anchor distT="0" distB="0" distL="114300" distR="114300" simplePos="0" relativeHeight="251683840" behindDoc="1" locked="0" layoutInCell="1" allowOverlap="1" wp14:anchorId="12F587CE" wp14:editId="7067A314">
            <wp:simplePos x="0" y="0"/>
            <wp:positionH relativeFrom="column">
              <wp:posOffset>2333625</wp:posOffset>
            </wp:positionH>
            <wp:positionV relativeFrom="paragraph">
              <wp:posOffset>221615</wp:posOffset>
            </wp:positionV>
            <wp:extent cx="4514850" cy="3228975"/>
            <wp:effectExtent l="0" t="0" r="0" b="9525"/>
            <wp:wrapTight wrapText="bothSides">
              <wp:wrapPolygon edited="0">
                <wp:start x="0" y="0"/>
                <wp:lineTo x="0" y="21536"/>
                <wp:lineTo x="21509" y="21536"/>
                <wp:lineTo x="215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somotor.jpg"/>
                    <pic:cNvPicPr/>
                  </pic:nvPicPr>
                  <pic:blipFill>
                    <a:blip r:embed="rId46">
                      <a:extLst>
                        <a:ext uri="{28A0092B-C50C-407E-A947-70E740481C1C}">
                          <a14:useLocalDpi xmlns:a14="http://schemas.microsoft.com/office/drawing/2010/main" val="0"/>
                        </a:ext>
                      </a:extLst>
                    </a:blip>
                    <a:stretch>
                      <a:fillRect/>
                    </a:stretch>
                  </pic:blipFill>
                  <pic:spPr>
                    <a:xfrm>
                      <a:off x="0" y="0"/>
                      <a:ext cx="4514850" cy="3228975"/>
                    </a:xfrm>
                    <a:prstGeom prst="rect">
                      <a:avLst/>
                    </a:prstGeom>
                  </pic:spPr>
                </pic:pic>
              </a:graphicData>
            </a:graphic>
            <wp14:sizeRelH relativeFrom="page">
              <wp14:pctWidth>0</wp14:pctWidth>
            </wp14:sizeRelH>
            <wp14:sizeRelV relativeFrom="page">
              <wp14:pctHeight>0</wp14:pctHeight>
            </wp14:sizeRelV>
          </wp:anchor>
        </w:drawing>
      </w:r>
      <w:r w:rsidR="00837EDB" w:rsidRPr="004E36E4">
        <w:rPr>
          <w:b/>
          <w:lang w:val="en-US"/>
        </w:rPr>
        <w:t xml:space="preserve">Describe the short-term neural and chemical mechanisms for </w:t>
      </w:r>
      <w:r w:rsidR="006C75EA">
        <w:rPr>
          <w:b/>
          <w:lang w:val="en-US"/>
        </w:rPr>
        <w:t>the regulation of blood pressure</w:t>
      </w:r>
    </w:p>
    <w:p w:rsidR="006C75EA" w:rsidRPr="00B50861" w:rsidRDefault="00B50861" w:rsidP="004E36E4">
      <w:pPr>
        <w:pStyle w:val="ListParagraph"/>
        <w:numPr>
          <w:ilvl w:val="0"/>
          <w:numId w:val="39"/>
        </w:numPr>
        <w:rPr>
          <w:b/>
        </w:rPr>
      </w:pPr>
      <w:r>
        <w:rPr>
          <w:b/>
        </w:rPr>
        <w:t xml:space="preserve">Short-term control: </w:t>
      </w:r>
      <w:r>
        <w:t xml:space="preserve">counteracts moment-to-moment </w:t>
      </w:r>
      <w:proofErr w:type="spellStart"/>
      <w:r>
        <w:t>flunctuationg</w:t>
      </w:r>
      <w:proofErr w:type="spellEnd"/>
      <w:r>
        <w:t xml:space="preserve"> in blood pressure by altering peripheral resistant (and CO)</w:t>
      </w:r>
    </w:p>
    <w:p w:rsidR="00B50861" w:rsidRPr="006011A3" w:rsidRDefault="00B50861" w:rsidP="004E36E4">
      <w:pPr>
        <w:pStyle w:val="ListParagraph"/>
        <w:numPr>
          <w:ilvl w:val="0"/>
          <w:numId w:val="39"/>
        </w:numPr>
        <w:rPr>
          <w:b/>
        </w:rPr>
      </w:pPr>
      <w:r>
        <w:rPr>
          <w:b/>
        </w:rPr>
        <w:t xml:space="preserve">Neural controls </w:t>
      </w:r>
      <w:r>
        <w:t xml:space="preserve">of peripheral resistance are directed at two main goals; </w:t>
      </w:r>
      <w:r>
        <w:rPr>
          <w:b/>
        </w:rPr>
        <w:t xml:space="preserve">1) </w:t>
      </w:r>
      <w:r>
        <w:t xml:space="preserve">maintaining adequate MAP by altering blood vessel diameter. </w:t>
      </w:r>
      <w:r>
        <w:rPr>
          <w:b/>
        </w:rPr>
        <w:t xml:space="preserve">2) </w:t>
      </w:r>
      <w:proofErr w:type="gramStart"/>
      <w:r>
        <w:t>altering</w:t>
      </w:r>
      <w:proofErr w:type="gramEnd"/>
      <w:r>
        <w:t xml:space="preserve"> blood distribution to respond to specific demands </w:t>
      </w:r>
      <w:r>
        <w:lastRenderedPageBreak/>
        <w:t>of various organs.</w:t>
      </w:r>
      <w:r w:rsidR="006011A3">
        <w:br/>
        <w:t xml:space="preserve">- most neural controls operate via reflex arcs involving baroreceptors, afferent </w:t>
      </w:r>
      <w:proofErr w:type="spellStart"/>
      <w:r w:rsidR="006011A3">
        <w:t>fibers</w:t>
      </w:r>
      <w:proofErr w:type="spellEnd"/>
      <w:r w:rsidR="006011A3">
        <w:t xml:space="preserve">, vasomotor center of the medulla, vasomotor </w:t>
      </w:r>
      <w:proofErr w:type="spellStart"/>
      <w:r w:rsidR="006011A3">
        <w:t>fibers</w:t>
      </w:r>
      <w:proofErr w:type="spellEnd"/>
      <w:r w:rsidR="006011A3">
        <w:t xml:space="preserve"> and vascular smooth muscle.</w:t>
      </w:r>
    </w:p>
    <w:p w:rsidR="006011A3" w:rsidRPr="006011A3" w:rsidRDefault="006011A3" w:rsidP="004E36E4">
      <w:pPr>
        <w:pStyle w:val="ListParagraph"/>
        <w:numPr>
          <w:ilvl w:val="0"/>
          <w:numId w:val="39"/>
        </w:numPr>
        <w:rPr>
          <w:b/>
        </w:rPr>
      </w:pPr>
      <w:r>
        <w:rPr>
          <w:b/>
        </w:rPr>
        <w:t xml:space="preserve">Vasomotor center: </w:t>
      </w:r>
      <w:r>
        <w:t>neural center that oversees changes in the diameter of blood vessels- a cluster of neurons in the medulla.</w:t>
      </w:r>
    </w:p>
    <w:p w:rsidR="006011A3" w:rsidRPr="006011A3" w:rsidRDefault="003466DD" w:rsidP="004E36E4">
      <w:pPr>
        <w:pStyle w:val="ListParagraph"/>
        <w:numPr>
          <w:ilvl w:val="0"/>
          <w:numId w:val="39"/>
        </w:numPr>
        <w:rPr>
          <w:b/>
        </w:rPr>
      </w:pPr>
      <w:r w:rsidRPr="003466DD">
        <w:rPr>
          <w:b/>
          <w:noProof/>
          <w:lang w:val="en-US"/>
        </w:rPr>
        <w:drawing>
          <wp:anchor distT="0" distB="0" distL="114300" distR="114300" simplePos="0" relativeHeight="251684864" behindDoc="0" locked="0" layoutInCell="1" allowOverlap="1" wp14:anchorId="2D7998A0" wp14:editId="2CE1096B">
            <wp:simplePos x="0" y="0"/>
            <wp:positionH relativeFrom="column">
              <wp:posOffset>2686050</wp:posOffset>
            </wp:positionH>
            <wp:positionV relativeFrom="paragraph">
              <wp:posOffset>307340</wp:posOffset>
            </wp:positionV>
            <wp:extent cx="4091305" cy="3695700"/>
            <wp:effectExtent l="0" t="0" r="4445" b="0"/>
            <wp:wrapSquare wrapText="bothSides"/>
            <wp:docPr id="14338" name="Picture 2" descr="19-08_baroreceptor_1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19-08_baroreceptor_1_l"/>
                    <pic:cNvPicPr>
                      <a:picLocks noChangeAspect="1" noChangeArrowheads="1"/>
                    </pic:cNvPicPr>
                  </pic:nvPicPr>
                  <pic:blipFill>
                    <a:blip r:embed="rId47" cstate="print">
                      <a:extLst>
                        <a:ext uri="{28A0092B-C50C-407E-A947-70E740481C1C}">
                          <a14:useLocalDpi xmlns:a14="http://schemas.microsoft.com/office/drawing/2010/main" val="0"/>
                        </a:ext>
                      </a:extLst>
                    </a:blip>
                    <a:srcRect t="1189" b="4997"/>
                    <a:stretch>
                      <a:fillRect/>
                    </a:stretch>
                  </pic:blipFill>
                  <pic:spPr bwMode="auto">
                    <a:xfrm>
                      <a:off x="0" y="0"/>
                      <a:ext cx="4091305" cy="36957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011A3">
        <w:rPr>
          <w:b/>
        </w:rPr>
        <w:t xml:space="preserve">Cardiovascular centre: </w:t>
      </w:r>
      <w:r w:rsidR="006011A3">
        <w:t>integrates blood pressure control by altering cardiac output and blood vessel diameter.</w:t>
      </w:r>
      <w:r w:rsidR="006011A3">
        <w:br/>
        <w:t>**</w:t>
      </w:r>
      <w:proofErr w:type="spellStart"/>
      <w:r w:rsidR="006011A3">
        <w:t>nonrepinephrine</w:t>
      </w:r>
      <w:proofErr w:type="spellEnd"/>
      <w:r w:rsidR="006011A3">
        <w:t xml:space="preserve"> is a potent vasoconstrictor, and acetylcholine causes vasodilation**</w:t>
      </w:r>
    </w:p>
    <w:p w:rsidR="00613870" w:rsidRPr="00613870" w:rsidRDefault="006011A3" w:rsidP="00613870">
      <w:pPr>
        <w:pStyle w:val="ListParagraph"/>
        <w:numPr>
          <w:ilvl w:val="0"/>
          <w:numId w:val="39"/>
        </w:numPr>
        <w:rPr>
          <w:b/>
        </w:rPr>
      </w:pPr>
      <w:r>
        <w:rPr>
          <w:b/>
        </w:rPr>
        <w:t xml:space="preserve">Baroreceptors: </w:t>
      </w:r>
      <w:r>
        <w:t>pressure-sensitive mechanoreceptors that respond to changes in arterial pressure and stretch.</w:t>
      </w:r>
      <w:r>
        <w:br/>
        <w:t xml:space="preserve">- </w:t>
      </w:r>
      <w:r w:rsidR="00613870">
        <w:t>When</w:t>
      </w:r>
      <w:r>
        <w:t xml:space="preserve"> stretched, baroreceptors inhibit vasomotor centers by sending rapid </w:t>
      </w:r>
      <w:r w:rsidR="00613870">
        <w:t>impulses,</w:t>
      </w:r>
      <w:r>
        <w:t xml:space="preserve"> resulting in the vasodilation of arterioles and veins and a decline in blood pressure.</w:t>
      </w:r>
      <w:r w:rsidR="00613870">
        <w:br/>
        <w:t>-</w:t>
      </w:r>
      <w:r w:rsidR="00613870">
        <w:rPr>
          <w:b/>
        </w:rPr>
        <w:t xml:space="preserve"> </w:t>
      </w:r>
      <w:proofErr w:type="gramStart"/>
      <w:r w:rsidR="00613870">
        <w:t>the</w:t>
      </w:r>
      <w:proofErr w:type="gramEnd"/>
      <w:r w:rsidR="00613870">
        <w:t xml:space="preserve"> function of rapidly responding baroreceptors is to protect the circulation against short-term (acute) changes in blood pressure.</w:t>
      </w:r>
    </w:p>
    <w:p w:rsidR="005B172D" w:rsidRPr="003466DD" w:rsidRDefault="003466DD" w:rsidP="003466DD">
      <w:pPr>
        <w:pStyle w:val="ListParagraph"/>
        <w:numPr>
          <w:ilvl w:val="0"/>
          <w:numId w:val="39"/>
        </w:numPr>
      </w:pPr>
      <w:r w:rsidRPr="003466DD">
        <w:rPr>
          <w:b/>
          <w:noProof/>
          <w:lang w:val="en-US"/>
        </w:rPr>
        <w:drawing>
          <wp:anchor distT="0" distB="0" distL="114300" distR="114300" simplePos="0" relativeHeight="251685888" behindDoc="0" locked="0" layoutInCell="1" allowOverlap="1" wp14:anchorId="66112FD7" wp14:editId="3C65295E">
            <wp:simplePos x="0" y="0"/>
            <wp:positionH relativeFrom="column">
              <wp:posOffset>2876550</wp:posOffset>
            </wp:positionH>
            <wp:positionV relativeFrom="paragraph">
              <wp:posOffset>262255</wp:posOffset>
            </wp:positionV>
            <wp:extent cx="3967480" cy="3429000"/>
            <wp:effectExtent l="0" t="0" r="0" b="0"/>
            <wp:wrapSquare wrapText="bothSides"/>
            <wp:docPr id="15362" name="Picture 2" descr="19-08_baroreceptor_2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19-08_baroreceptor_2_l"/>
                    <pic:cNvPicPr>
                      <a:picLocks noChangeAspect="1" noChangeArrowheads="1"/>
                    </pic:cNvPicPr>
                  </pic:nvPicPr>
                  <pic:blipFill>
                    <a:blip r:embed="rId48" cstate="print">
                      <a:extLst>
                        <a:ext uri="{28A0092B-C50C-407E-A947-70E740481C1C}">
                          <a14:useLocalDpi xmlns:a14="http://schemas.microsoft.com/office/drawing/2010/main" val="0"/>
                        </a:ext>
                      </a:extLst>
                    </a:blip>
                    <a:srcRect t="1382" b="4988"/>
                    <a:stretch>
                      <a:fillRect/>
                    </a:stretch>
                  </pic:blipFill>
                  <pic:spPr bwMode="auto">
                    <a:xfrm>
                      <a:off x="0" y="0"/>
                      <a:ext cx="3967480" cy="34290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13870">
        <w:rPr>
          <w:b/>
        </w:rPr>
        <w:t xml:space="preserve">Chemoreceptors:  </w:t>
      </w:r>
      <w:r w:rsidR="00613870">
        <w:t>transmits impulses to the cardio acceleratory center, increasing cardiac output, and to the vasomotor center, which causes reflex vasoconstriction.</w:t>
      </w:r>
      <w:r>
        <w:br/>
        <w:t xml:space="preserve">- </w:t>
      </w:r>
      <w:r w:rsidR="00837EDB" w:rsidRPr="003466DD">
        <w:rPr>
          <w:lang w:val="en-US"/>
        </w:rPr>
        <w:t xml:space="preserve">Located close to aortic and carotid </w:t>
      </w:r>
      <w:proofErr w:type="spellStart"/>
      <w:r w:rsidR="00837EDB" w:rsidRPr="003466DD">
        <w:rPr>
          <w:lang w:val="en-US"/>
        </w:rPr>
        <w:t>barorecepetors</w:t>
      </w:r>
      <w:proofErr w:type="spellEnd"/>
      <w:r w:rsidR="00837EDB" w:rsidRPr="003466DD">
        <w:rPr>
          <w:lang w:val="en-US"/>
        </w:rPr>
        <w:t xml:space="preserve"> </w:t>
      </w:r>
      <w:r w:rsidR="00837EDB" w:rsidRPr="003466DD">
        <w:rPr>
          <w:b/>
          <w:bCs/>
          <w:i/>
          <w:iCs/>
          <w:lang w:val="en-US"/>
        </w:rPr>
        <w:t>in aortic and carotid bodies</w:t>
      </w:r>
    </w:p>
    <w:p w:rsidR="003466DD" w:rsidRPr="003466DD" w:rsidRDefault="00837EDB" w:rsidP="003466DD">
      <w:pPr>
        <w:pStyle w:val="ListParagraph"/>
        <w:numPr>
          <w:ilvl w:val="0"/>
          <w:numId w:val="38"/>
        </w:numPr>
      </w:pPr>
      <w:r w:rsidRPr="003466DD">
        <w:rPr>
          <w:b/>
          <w:bCs/>
          <w:i/>
          <w:iCs/>
          <w:lang w:val="en-US"/>
        </w:rPr>
        <w:t>Monitor blood-borne substances (O</w:t>
      </w:r>
      <w:r w:rsidRPr="003466DD">
        <w:rPr>
          <w:b/>
          <w:bCs/>
          <w:i/>
          <w:iCs/>
          <w:vertAlign w:val="subscript"/>
          <w:lang w:val="en-US"/>
        </w:rPr>
        <w:t>2</w:t>
      </w:r>
      <w:r w:rsidRPr="003466DD">
        <w:rPr>
          <w:b/>
          <w:bCs/>
          <w:i/>
          <w:iCs/>
          <w:lang w:val="en-US"/>
        </w:rPr>
        <w:t>, CO</w:t>
      </w:r>
      <w:r w:rsidRPr="003466DD">
        <w:rPr>
          <w:b/>
          <w:bCs/>
          <w:i/>
          <w:iCs/>
          <w:vertAlign w:val="subscript"/>
          <w:lang w:val="en-US"/>
        </w:rPr>
        <w:t>2</w:t>
      </w:r>
      <w:r w:rsidRPr="003466DD">
        <w:rPr>
          <w:b/>
          <w:bCs/>
          <w:i/>
          <w:iCs/>
          <w:lang w:val="en-US"/>
        </w:rPr>
        <w:t>, [H</w:t>
      </w:r>
      <w:r w:rsidRPr="003466DD">
        <w:rPr>
          <w:b/>
          <w:bCs/>
          <w:i/>
          <w:iCs/>
          <w:vertAlign w:val="superscript"/>
          <w:lang w:val="en-US"/>
        </w:rPr>
        <w:t>+</w:t>
      </w:r>
      <w:r w:rsidRPr="003466DD">
        <w:rPr>
          <w:b/>
          <w:bCs/>
          <w:i/>
          <w:iCs/>
          <w:lang w:val="en-US"/>
        </w:rPr>
        <w:t>])</w:t>
      </w:r>
    </w:p>
    <w:p w:rsidR="005B172D" w:rsidRPr="003466DD" w:rsidRDefault="00837EDB" w:rsidP="003466DD">
      <w:pPr>
        <w:pStyle w:val="ListParagraph"/>
        <w:numPr>
          <w:ilvl w:val="0"/>
          <w:numId w:val="38"/>
        </w:numPr>
      </w:pPr>
      <w:r w:rsidRPr="003466DD">
        <w:rPr>
          <w:b/>
          <w:bCs/>
          <w:i/>
          <w:iCs/>
          <w:lang w:val="en-US"/>
        </w:rPr>
        <w:t xml:space="preserve">Increase respiration </w:t>
      </w:r>
      <w:r w:rsidRPr="003466DD">
        <w:rPr>
          <w:lang w:val="en-US"/>
        </w:rPr>
        <w:t>in order to increase CO</w:t>
      </w:r>
      <w:r w:rsidRPr="003466DD">
        <w:rPr>
          <w:vertAlign w:val="subscript"/>
          <w:lang w:val="en-US"/>
        </w:rPr>
        <w:t>2</w:t>
      </w:r>
      <w:r w:rsidRPr="003466DD">
        <w:rPr>
          <w:lang w:val="en-US"/>
        </w:rPr>
        <w:t xml:space="preserve"> output and O</w:t>
      </w:r>
      <w:r w:rsidRPr="003466DD">
        <w:rPr>
          <w:vertAlign w:val="subscript"/>
          <w:lang w:val="en-US"/>
        </w:rPr>
        <w:t>2</w:t>
      </w:r>
      <w:r w:rsidRPr="003466DD">
        <w:rPr>
          <w:lang w:val="en-US"/>
        </w:rPr>
        <w:t xml:space="preserve"> intake </w:t>
      </w:r>
    </w:p>
    <w:p w:rsidR="005B172D" w:rsidRPr="003466DD" w:rsidRDefault="00837EDB" w:rsidP="003466DD">
      <w:pPr>
        <w:pStyle w:val="ListParagraph"/>
      </w:pPr>
      <w:r w:rsidRPr="003466DD">
        <w:rPr>
          <w:lang w:val="en-US"/>
        </w:rPr>
        <w:t xml:space="preserve">Increase BP by sending afferent signals via glossopharyngeal (IX) and </w:t>
      </w:r>
      <w:proofErr w:type="spellStart"/>
      <w:r w:rsidRPr="003466DD">
        <w:rPr>
          <w:lang w:val="en-US"/>
        </w:rPr>
        <w:t>vagus</w:t>
      </w:r>
      <w:proofErr w:type="spellEnd"/>
      <w:r w:rsidRPr="003466DD">
        <w:rPr>
          <w:lang w:val="en-US"/>
        </w:rPr>
        <w:t xml:space="preserve"> (X) nerves to the cardiovascular acceleratory center in response to </w:t>
      </w:r>
      <w:r w:rsidRPr="003466DD">
        <w:rPr>
          <w:lang w:val="en-US"/>
        </w:rPr>
        <w:sym w:font="Symbol" w:char="F0AF"/>
      </w:r>
      <w:r w:rsidRPr="003466DD">
        <w:rPr>
          <w:lang w:val="en-US"/>
        </w:rPr>
        <w:t>[O</w:t>
      </w:r>
      <w:r w:rsidRPr="003466DD">
        <w:rPr>
          <w:vertAlign w:val="subscript"/>
          <w:lang w:val="en-US"/>
        </w:rPr>
        <w:t>2</w:t>
      </w:r>
      <w:r w:rsidRPr="003466DD">
        <w:rPr>
          <w:lang w:val="en-US"/>
        </w:rPr>
        <w:t xml:space="preserve">] or </w:t>
      </w:r>
      <w:r w:rsidRPr="003466DD">
        <w:rPr>
          <w:lang w:val="en-US"/>
        </w:rPr>
        <w:sym w:font="Symbol" w:char="F0AD"/>
      </w:r>
      <w:r w:rsidRPr="003466DD">
        <w:rPr>
          <w:lang w:val="en-US"/>
        </w:rPr>
        <w:t>[CO</w:t>
      </w:r>
      <w:r w:rsidRPr="003466DD">
        <w:rPr>
          <w:vertAlign w:val="subscript"/>
          <w:lang w:val="en-US"/>
        </w:rPr>
        <w:t>2</w:t>
      </w:r>
      <w:r w:rsidRPr="003466DD">
        <w:rPr>
          <w:lang w:val="en-US"/>
        </w:rPr>
        <w:t xml:space="preserve">] or </w:t>
      </w:r>
      <w:r w:rsidRPr="003466DD">
        <w:rPr>
          <w:lang w:val="en-US"/>
        </w:rPr>
        <w:sym w:font="Symbol" w:char="F0AD"/>
      </w:r>
      <w:r w:rsidRPr="003466DD">
        <w:rPr>
          <w:lang w:val="en-US"/>
        </w:rPr>
        <w:t xml:space="preserve"> [H</w:t>
      </w:r>
      <w:r w:rsidRPr="003466DD">
        <w:rPr>
          <w:vertAlign w:val="superscript"/>
          <w:lang w:val="en-US"/>
        </w:rPr>
        <w:t>+</w:t>
      </w:r>
      <w:r w:rsidRPr="003466DD">
        <w:rPr>
          <w:lang w:val="en-US"/>
        </w:rPr>
        <w:t>]</w:t>
      </w:r>
      <w:r w:rsidR="00402C3B">
        <w:rPr>
          <w:lang w:val="en-US"/>
        </w:rPr>
        <w:br/>
      </w:r>
    </w:p>
    <w:p w:rsidR="00613870" w:rsidRPr="00402C3B" w:rsidRDefault="00402C3B" w:rsidP="003466DD">
      <w:pPr>
        <w:pStyle w:val="ListParagraph"/>
        <w:numPr>
          <w:ilvl w:val="0"/>
          <w:numId w:val="39"/>
        </w:numPr>
        <w:rPr>
          <w:b/>
        </w:rPr>
      </w:pPr>
      <w:r>
        <w:rPr>
          <w:b/>
        </w:rPr>
        <w:lastRenderedPageBreak/>
        <w:t>A decline in MAP initiates reflex vasoconstriction and increases cardiac output, causing blood pressure to rise.</w:t>
      </w:r>
    </w:p>
    <w:p w:rsidR="00613870" w:rsidRPr="00613870" w:rsidRDefault="00613870" w:rsidP="00613870">
      <w:pPr>
        <w:pStyle w:val="ListParagraph"/>
        <w:numPr>
          <w:ilvl w:val="0"/>
          <w:numId w:val="39"/>
        </w:numPr>
      </w:pPr>
      <w:r w:rsidRPr="00613870">
        <w:rPr>
          <w:b/>
          <w:bCs/>
          <w:i/>
          <w:iCs/>
          <w:lang w:val="en-US"/>
        </w:rPr>
        <w:t>Sympathetic stimuli</w:t>
      </w:r>
      <w:r w:rsidRPr="00613870">
        <w:rPr>
          <w:b/>
          <w:lang w:val="en-US"/>
        </w:rPr>
        <w:t xml:space="preserve"> result in: </w:t>
      </w:r>
    </w:p>
    <w:p w:rsidR="00613870" w:rsidRPr="00613870" w:rsidRDefault="00613870" w:rsidP="00613870">
      <w:pPr>
        <w:pStyle w:val="ListParagraph"/>
      </w:pPr>
      <w:r>
        <w:rPr>
          <w:b/>
          <w:bCs/>
          <w:i/>
          <w:iCs/>
        </w:rPr>
        <w:t xml:space="preserve">- </w:t>
      </w:r>
      <w:r w:rsidRPr="00613870">
        <w:rPr>
          <w:lang w:val="en-US"/>
        </w:rPr>
        <w:t xml:space="preserve"> </w:t>
      </w:r>
      <w:r w:rsidR="00837EDB" w:rsidRPr="00613870">
        <w:rPr>
          <w:bCs/>
          <w:lang w:val="en-US"/>
        </w:rPr>
        <w:t>Vasodilation of</w:t>
      </w:r>
      <w:r w:rsidR="00837EDB" w:rsidRPr="00613870">
        <w:rPr>
          <w:lang w:val="en-US"/>
        </w:rPr>
        <w:t xml:space="preserve"> blood vessels in </w:t>
      </w:r>
      <w:r w:rsidR="00837EDB" w:rsidRPr="00613870">
        <w:rPr>
          <w:bCs/>
          <w:lang w:val="en-US"/>
        </w:rPr>
        <w:t xml:space="preserve">the heart </w:t>
      </w:r>
      <w:r w:rsidR="00837EDB" w:rsidRPr="00613870">
        <w:rPr>
          <w:lang w:val="en-US"/>
        </w:rPr>
        <w:t xml:space="preserve">and </w:t>
      </w:r>
      <w:r w:rsidR="00837EDB" w:rsidRPr="00613870">
        <w:rPr>
          <w:bCs/>
          <w:lang w:val="en-US"/>
        </w:rPr>
        <w:t>skeletal muscles</w:t>
      </w:r>
      <w:r w:rsidR="00837EDB" w:rsidRPr="00613870">
        <w:rPr>
          <w:lang w:val="en-US"/>
        </w:rPr>
        <w:t xml:space="preserve">, thus, increased blood flow to these organs </w:t>
      </w:r>
      <w:r w:rsidRPr="00613870">
        <w:rPr>
          <w:lang w:val="en-US"/>
        </w:rPr>
        <w:br/>
      </w:r>
      <w:r w:rsidRPr="00613870">
        <w:rPr>
          <w:bCs/>
          <w:lang w:val="en-US"/>
        </w:rPr>
        <w:t xml:space="preserve">- </w:t>
      </w:r>
      <w:r w:rsidR="00837EDB" w:rsidRPr="00613870">
        <w:rPr>
          <w:bCs/>
          <w:lang w:val="en-US"/>
        </w:rPr>
        <w:t xml:space="preserve">Vasoconstriction </w:t>
      </w:r>
      <w:r w:rsidR="00837EDB" w:rsidRPr="00613870">
        <w:rPr>
          <w:lang w:val="en-US"/>
        </w:rPr>
        <w:t>of blood vessels in the skin and abdominal organs</w:t>
      </w:r>
    </w:p>
    <w:p w:rsidR="003466DD" w:rsidRPr="003466DD" w:rsidRDefault="00613870" w:rsidP="003466DD">
      <w:pPr>
        <w:pStyle w:val="ListParagraph"/>
        <w:rPr>
          <w:bCs/>
        </w:rPr>
      </w:pPr>
      <w:r w:rsidRPr="00613870">
        <w:rPr>
          <w:bCs/>
          <w:i/>
          <w:iCs/>
        </w:rPr>
        <w:t>-</w:t>
      </w:r>
      <w:r w:rsidR="00837EDB" w:rsidRPr="00613870">
        <w:rPr>
          <w:lang w:val="en-US"/>
        </w:rPr>
        <w:t xml:space="preserve"> </w:t>
      </w:r>
      <w:r w:rsidR="00837EDB" w:rsidRPr="00613870">
        <w:rPr>
          <w:bCs/>
          <w:lang w:val="en-US"/>
        </w:rPr>
        <w:t>Vasoconstriction</w:t>
      </w:r>
      <w:r w:rsidR="00837EDB" w:rsidRPr="00613870">
        <w:rPr>
          <w:lang w:val="en-US"/>
        </w:rPr>
        <w:t xml:space="preserve"> of veins</w:t>
      </w:r>
      <w:r w:rsidR="003466DD">
        <w:rPr>
          <w:lang w:val="en-US"/>
        </w:rPr>
        <w:br/>
        <w:t xml:space="preserve">- </w:t>
      </w:r>
      <w:r w:rsidR="00837EDB" w:rsidRPr="003466DD">
        <w:rPr>
          <w:lang w:val="en-US"/>
        </w:rPr>
        <w:t xml:space="preserve">Most postganglionic </w:t>
      </w:r>
      <w:r w:rsidR="00837EDB" w:rsidRPr="003466DD">
        <w:rPr>
          <w:b/>
          <w:bCs/>
          <w:i/>
          <w:iCs/>
          <w:lang w:val="en-US"/>
        </w:rPr>
        <w:t>sympathetic</w:t>
      </w:r>
      <w:r w:rsidR="00837EDB" w:rsidRPr="003466DD">
        <w:rPr>
          <w:lang w:val="en-US"/>
        </w:rPr>
        <w:t xml:space="preserve"> neurons release </w:t>
      </w:r>
      <w:r w:rsidR="00837EDB" w:rsidRPr="003466DD">
        <w:rPr>
          <w:b/>
          <w:bCs/>
          <w:lang w:val="en-US"/>
        </w:rPr>
        <w:t>norepinephrine</w:t>
      </w:r>
      <w:r w:rsidR="00837EDB" w:rsidRPr="003466DD">
        <w:rPr>
          <w:lang w:val="en-US"/>
        </w:rPr>
        <w:t xml:space="preserve"> (noradrenaline) which combines with </w:t>
      </w:r>
      <w:r w:rsidR="00837EDB" w:rsidRPr="003466DD">
        <w:rPr>
          <w:b/>
          <w:bCs/>
          <w:i/>
          <w:iCs/>
          <w:lang w:val="en-US"/>
        </w:rPr>
        <w:sym w:font="Symbol" w:char="F061"/>
      </w:r>
      <w:r w:rsidR="00837EDB" w:rsidRPr="003466DD">
        <w:rPr>
          <w:b/>
          <w:bCs/>
          <w:i/>
          <w:iCs/>
          <w:lang w:val="en-US"/>
        </w:rPr>
        <w:t xml:space="preserve"> -adrenergic</w:t>
      </w:r>
      <w:r w:rsidR="00837EDB" w:rsidRPr="003466DD">
        <w:rPr>
          <w:b/>
          <w:bCs/>
          <w:lang w:val="en-US"/>
        </w:rPr>
        <w:t xml:space="preserve"> receptors </w:t>
      </w:r>
      <w:r w:rsidR="00837EDB" w:rsidRPr="003466DD">
        <w:rPr>
          <w:lang w:val="en-US"/>
        </w:rPr>
        <w:t xml:space="preserve">on smooth muscle in blood vessel walls, causing </w:t>
      </w:r>
      <w:r w:rsidR="00837EDB" w:rsidRPr="003466DD">
        <w:rPr>
          <w:b/>
          <w:bCs/>
          <w:lang w:val="en-US"/>
        </w:rPr>
        <w:t>vasoconstriction</w:t>
      </w:r>
      <w:r w:rsidR="003466DD">
        <w:rPr>
          <w:b/>
          <w:bCs/>
          <w:lang w:val="en-US"/>
        </w:rPr>
        <w:br/>
      </w:r>
      <w:r w:rsidR="003466DD" w:rsidRPr="003466DD">
        <w:rPr>
          <w:bCs/>
          <w:lang w:val="en-US"/>
        </w:rPr>
        <w:t xml:space="preserve">- </w:t>
      </w:r>
      <w:r w:rsidR="00837EDB" w:rsidRPr="003466DD">
        <w:rPr>
          <w:bCs/>
          <w:lang w:val="en-US"/>
        </w:rPr>
        <w:t xml:space="preserve">Blood vessels of the heart and skeletal muscle contain </w:t>
      </w:r>
      <w:r w:rsidR="00837EDB" w:rsidRPr="003466DD">
        <w:rPr>
          <w:bCs/>
          <w:i/>
          <w:iCs/>
          <w:lang w:val="en-US"/>
        </w:rPr>
        <w:sym w:font="Symbol" w:char="F062"/>
      </w:r>
      <w:r w:rsidR="00837EDB" w:rsidRPr="003466DD">
        <w:rPr>
          <w:bCs/>
          <w:i/>
          <w:iCs/>
          <w:lang w:val="en-US"/>
        </w:rPr>
        <w:t>-adrenergic</w:t>
      </w:r>
      <w:r w:rsidR="00837EDB" w:rsidRPr="003466DD">
        <w:rPr>
          <w:bCs/>
          <w:lang w:val="en-US"/>
        </w:rPr>
        <w:t xml:space="preserve"> receptors; sympathetic stimulation of these receptors causes vasodilation</w:t>
      </w:r>
    </w:p>
    <w:p w:rsidR="003466DD" w:rsidRPr="003466DD" w:rsidRDefault="003466DD" w:rsidP="003466DD">
      <w:pPr>
        <w:pStyle w:val="ListParagraph"/>
        <w:rPr>
          <w:bCs/>
        </w:rPr>
      </w:pPr>
      <w:r>
        <w:rPr>
          <w:bCs/>
          <w:i/>
          <w:iCs/>
        </w:rPr>
        <w:t>-</w:t>
      </w:r>
      <w:r w:rsidR="00837EDB" w:rsidRPr="003466DD">
        <w:rPr>
          <w:bCs/>
          <w:lang w:val="en-US"/>
        </w:rPr>
        <w:t>This control system ensures that the heart and the active skeletal muscles receive adequate blood flow during stress</w:t>
      </w:r>
      <w:r>
        <w:rPr>
          <w:bCs/>
          <w:lang w:val="en-US"/>
        </w:rPr>
        <w:br/>
      </w:r>
      <w:r>
        <w:rPr>
          <w:b/>
          <w:bCs/>
          <w:i/>
          <w:iCs/>
          <w:u w:val="single"/>
          <w:lang w:val="en-US"/>
        </w:rPr>
        <w:br/>
      </w:r>
      <w:r w:rsidRPr="003466DD">
        <w:rPr>
          <w:b/>
          <w:bCs/>
          <w:i/>
          <w:iCs/>
          <w:u w:val="single"/>
          <w:lang w:val="en-US"/>
        </w:rPr>
        <w:t>Sympathetic</w:t>
      </w:r>
    </w:p>
    <w:p w:rsidR="005B172D" w:rsidRPr="003466DD" w:rsidRDefault="00837EDB" w:rsidP="00837EDB">
      <w:pPr>
        <w:pStyle w:val="ListParagraph"/>
        <w:numPr>
          <w:ilvl w:val="0"/>
          <w:numId w:val="41"/>
        </w:numPr>
        <w:rPr>
          <w:bCs/>
        </w:rPr>
      </w:pPr>
      <w:r w:rsidRPr="003466DD">
        <w:rPr>
          <w:bCs/>
          <w:lang w:val="en-US"/>
        </w:rPr>
        <w:sym w:font="Symbol" w:char="F0AD"/>
      </w:r>
      <w:r w:rsidRPr="003466DD">
        <w:rPr>
          <w:bCs/>
          <w:lang w:val="en-US"/>
        </w:rPr>
        <w:t xml:space="preserve"> HR (</w:t>
      </w:r>
      <w:r w:rsidRPr="003466DD">
        <w:rPr>
          <w:b/>
          <w:bCs/>
          <w:lang w:val="en-US"/>
        </w:rPr>
        <w:sym w:font="Symbol" w:char="F062"/>
      </w:r>
      <w:r w:rsidRPr="003466DD">
        <w:rPr>
          <w:b/>
          <w:bCs/>
          <w:vertAlign w:val="subscript"/>
          <w:lang w:val="en-US"/>
        </w:rPr>
        <w:t xml:space="preserve">1 </w:t>
      </w:r>
      <w:r w:rsidRPr="003466DD">
        <w:rPr>
          <w:bCs/>
          <w:lang w:val="en-US"/>
        </w:rPr>
        <w:t>receptors)</w:t>
      </w:r>
    </w:p>
    <w:p w:rsidR="005B172D" w:rsidRPr="003466DD" w:rsidRDefault="00837EDB" w:rsidP="00837EDB">
      <w:pPr>
        <w:pStyle w:val="ListParagraph"/>
        <w:numPr>
          <w:ilvl w:val="0"/>
          <w:numId w:val="41"/>
        </w:numPr>
        <w:rPr>
          <w:bCs/>
        </w:rPr>
      </w:pPr>
      <w:r w:rsidRPr="003466DD">
        <w:rPr>
          <w:bCs/>
          <w:lang w:val="en-US"/>
        </w:rPr>
        <w:sym w:font="Symbol" w:char="F0AD"/>
      </w:r>
      <w:r w:rsidRPr="003466DD">
        <w:rPr>
          <w:bCs/>
          <w:lang w:val="en-US"/>
        </w:rPr>
        <w:t xml:space="preserve"> Cardiac contractility (</w:t>
      </w:r>
      <w:r w:rsidRPr="003466DD">
        <w:rPr>
          <w:b/>
          <w:bCs/>
          <w:lang w:val="en-US"/>
        </w:rPr>
        <w:sym w:font="Symbol" w:char="F062"/>
      </w:r>
      <w:r w:rsidRPr="003466DD">
        <w:rPr>
          <w:b/>
          <w:bCs/>
          <w:vertAlign w:val="subscript"/>
          <w:lang w:val="en-US"/>
        </w:rPr>
        <w:t xml:space="preserve">1 </w:t>
      </w:r>
      <w:r w:rsidRPr="003466DD">
        <w:rPr>
          <w:bCs/>
          <w:lang w:val="en-US"/>
        </w:rPr>
        <w:t>receptors)</w:t>
      </w:r>
    </w:p>
    <w:p w:rsidR="005B172D" w:rsidRPr="003466DD" w:rsidRDefault="00837EDB" w:rsidP="00837EDB">
      <w:pPr>
        <w:pStyle w:val="ListParagraph"/>
        <w:numPr>
          <w:ilvl w:val="0"/>
          <w:numId w:val="41"/>
        </w:numPr>
        <w:rPr>
          <w:bCs/>
        </w:rPr>
      </w:pPr>
      <w:r w:rsidRPr="003466DD">
        <w:rPr>
          <w:b/>
          <w:bCs/>
          <w:lang w:val="en-US"/>
        </w:rPr>
        <w:t xml:space="preserve">Vasodilation </w:t>
      </w:r>
      <w:r w:rsidRPr="003466DD">
        <w:rPr>
          <w:bCs/>
          <w:lang w:val="en-US"/>
        </w:rPr>
        <w:t>of coronary arteries (</w:t>
      </w:r>
      <w:r w:rsidRPr="003466DD">
        <w:rPr>
          <w:b/>
          <w:bCs/>
          <w:lang w:val="en-US"/>
        </w:rPr>
        <w:sym w:font="Symbol" w:char="F062"/>
      </w:r>
      <w:r w:rsidRPr="003466DD">
        <w:rPr>
          <w:b/>
          <w:bCs/>
          <w:vertAlign w:val="subscript"/>
          <w:lang w:val="en-US"/>
        </w:rPr>
        <w:t xml:space="preserve">2 </w:t>
      </w:r>
      <w:r w:rsidRPr="003466DD">
        <w:rPr>
          <w:bCs/>
          <w:lang w:val="en-US"/>
        </w:rPr>
        <w:t>receptors) and skeletal muscle arteries</w:t>
      </w:r>
    </w:p>
    <w:p w:rsidR="005B172D" w:rsidRPr="003466DD" w:rsidRDefault="00837EDB" w:rsidP="00837EDB">
      <w:pPr>
        <w:pStyle w:val="ListParagraph"/>
        <w:numPr>
          <w:ilvl w:val="0"/>
          <w:numId w:val="41"/>
        </w:numPr>
        <w:rPr>
          <w:bCs/>
        </w:rPr>
      </w:pPr>
      <w:r w:rsidRPr="003466DD">
        <w:rPr>
          <w:bCs/>
          <w:lang w:val="en-US"/>
        </w:rPr>
        <w:t>Mild vasodilation of pulmonary vessels (</w:t>
      </w:r>
      <w:r w:rsidRPr="003466DD">
        <w:rPr>
          <w:b/>
          <w:bCs/>
          <w:lang w:val="en-US"/>
        </w:rPr>
        <w:sym w:font="Symbol" w:char="F062"/>
      </w:r>
      <w:r w:rsidRPr="003466DD">
        <w:rPr>
          <w:b/>
          <w:bCs/>
          <w:vertAlign w:val="subscript"/>
          <w:lang w:val="en-US"/>
        </w:rPr>
        <w:t>2</w:t>
      </w:r>
      <w:r w:rsidRPr="003466DD">
        <w:rPr>
          <w:bCs/>
          <w:lang w:val="en-US"/>
        </w:rPr>
        <w:t>)</w:t>
      </w:r>
    </w:p>
    <w:p w:rsidR="005B172D" w:rsidRPr="003466DD" w:rsidRDefault="00837EDB" w:rsidP="00837EDB">
      <w:pPr>
        <w:pStyle w:val="ListParagraph"/>
        <w:numPr>
          <w:ilvl w:val="0"/>
          <w:numId w:val="41"/>
        </w:numPr>
        <w:rPr>
          <w:bCs/>
        </w:rPr>
      </w:pPr>
      <w:r w:rsidRPr="003466DD">
        <w:rPr>
          <w:b/>
          <w:bCs/>
          <w:lang w:val="en-US"/>
        </w:rPr>
        <w:t xml:space="preserve">Vasoconstriction </w:t>
      </w:r>
      <w:r w:rsidRPr="003466DD">
        <w:rPr>
          <w:bCs/>
          <w:lang w:val="en-US"/>
        </w:rPr>
        <w:t xml:space="preserve">in abdomen, kidneys and skin blood vessels muscle </w:t>
      </w:r>
      <w:r w:rsidRPr="003466DD">
        <w:rPr>
          <w:b/>
          <w:bCs/>
          <w:lang w:val="en-US"/>
        </w:rPr>
        <w:t>(</w:t>
      </w:r>
      <w:r w:rsidRPr="003466DD">
        <w:rPr>
          <w:b/>
          <w:bCs/>
          <w:lang w:val="en-US"/>
        </w:rPr>
        <w:sym w:font="Symbol" w:char="F061"/>
      </w:r>
      <w:r w:rsidRPr="003466DD">
        <w:rPr>
          <w:b/>
          <w:bCs/>
          <w:lang w:val="en-US"/>
        </w:rPr>
        <w:t>)</w:t>
      </w:r>
    </w:p>
    <w:p w:rsidR="003466DD" w:rsidRPr="003466DD" w:rsidRDefault="00837EDB" w:rsidP="00837EDB">
      <w:pPr>
        <w:pStyle w:val="ListParagraph"/>
        <w:numPr>
          <w:ilvl w:val="0"/>
          <w:numId w:val="41"/>
        </w:numPr>
        <w:rPr>
          <w:bCs/>
        </w:rPr>
      </w:pPr>
      <w:r w:rsidRPr="003466DD">
        <w:rPr>
          <w:bCs/>
          <w:lang w:val="en-US"/>
        </w:rPr>
        <w:t>Vasodilation in muscle and skin (cholinergic)</w:t>
      </w:r>
      <w:r w:rsidR="003466DD">
        <w:rPr>
          <w:bCs/>
          <w:lang w:val="en-US"/>
        </w:rPr>
        <w:br/>
      </w:r>
      <w:r w:rsidR="003466DD">
        <w:rPr>
          <w:bCs/>
        </w:rPr>
        <w:br/>
      </w:r>
      <w:r w:rsidR="003466DD" w:rsidRPr="003466DD">
        <w:rPr>
          <w:b/>
          <w:bCs/>
          <w:i/>
          <w:iCs/>
          <w:u w:val="single"/>
          <w:lang w:val="en-US"/>
        </w:rPr>
        <w:t>Parasympathetic</w:t>
      </w:r>
    </w:p>
    <w:p w:rsidR="005B172D" w:rsidRPr="003466DD" w:rsidRDefault="00837EDB" w:rsidP="00837EDB">
      <w:pPr>
        <w:pStyle w:val="ListParagraph"/>
        <w:numPr>
          <w:ilvl w:val="0"/>
          <w:numId w:val="41"/>
        </w:numPr>
        <w:rPr>
          <w:bCs/>
        </w:rPr>
      </w:pPr>
      <w:r w:rsidRPr="003466DD">
        <w:rPr>
          <w:bCs/>
          <w:lang w:val="en-US"/>
        </w:rPr>
        <w:sym w:font="Symbol" w:char="F0AF"/>
      </w:r>
      <w:r w:rsidRPr="003466DD">
        <w:rPr>
          <w:bCs/>
          <w:lang w:val="en-US"/>
        </w:rPr>
        <w:t xml:space="preserve"> HR</w:t>
      </w:r>
    </w:p>
    <w:p w:rsidR="005B172D" w:rsidRPr="003466DD" w:rsidRDefault="00837EDB" w:rsidP="00837EDB">
      <w:pPr>
        <w:pStyle w:val="ListParagraph"/>
        <w:numPr>
          <w:ilvl w:val="0"/>
          <w:numId w:val="41"/>
        </w:numPr>
        <w:rPr>
          <w:bCs/>
        </w:rPr>
      </w:pPr>
      <w:r w:rsidRPr="003466DD">
        <w:rPr>
          <w:bCs/>
          <w:lang w:val="en-US"/>
        </w:rPr>
        <w:sym w:font="Symbol" w:char="F0AF"/>
      </w:r>
      <w:r w:rsidRPr="003466DD">
        <w:rPr>
          <w:bCs/>
          <w:lang w:val="en-US"/>
        </w:rPr>
        <w:t xml:space="preserve"> strength of atrial contraction (vagal innervation of atria but not ventricles)</w:t>
      </w:r>
    </w:p>
    <w:p w:rsidR="005B172D" w:rsidRPr="003466DD" w:rsidRDefault="00837EDB" w:rsidP="00837EDB">
      <w:pPr>
        <w:pStyle w:val="ListParagraph"/>
        <w:numPr>
          <w:ilvl w:val="0"/>
          <w:numId w:val="41"/>
        </w:numPr>
        <w:rPr>
          <w:bCs/>
        </w:rPr>
      </w:pPr>
      <w:r w:rsidRPr="003466DD">
        <w:rPr>
          <w:bCs/>
          <w:lang w:val="en-US"/>
        </w:rPr>
        <w:t xml:space="preserve"> modest </w:t>
      </w:r>
      <w:r w:rsidRPr="003466DD">
        <w:rPr>
          <w:b/>
          <w:bCs/>
          <w:lang w:val="en-US"/>
        </w:rPr>
        <w:t>vasodilation</w:t>
      </w:r>
      <w:r w:rsidRPr="003466DD">
        <w:rPr>
          <w:bCs/>
          <w:lang w:val="en-US"/>
        </w:rPr>
        <w:t xml:space="preserve"> of coronary arteries</w:t>
      </w:r>
    </w:p>
    <w:p w:rsidR="003466DD" w:rsidRPr="003466DD" w:rsidRDefault="003466DD" w:rsidP="003466DD">
      <w:pPr>
        <w:pStyle w:val="ListParagraph"/>
        <w:rPr>
          <w:bCs/>
        </w:rPr>
      </w:pPr>
    </w:p>
    <w:p w:rsidR="005B172D" w:rsidRPr="00613870" w:rsidRDefault="00613870" w:rsidP="00613870">
      <w:pPr>
        <w:pStyle w:val="ListParagraph"/>
        <w:numPr>
          <w:ilvl w:val="0"/>
          <w:numId w:val="39"/>
        </w:numPr>
        <w:rPr>
          <w:b/>
        </w:rPr>
      </w:pPr>
      <w:r w:rsidRPr="00613870">
        <w:rPr>
          <w:b/>
          <w:bCs/>
          <w:i/>
          <w:iCs/>
          <w:lang w:val="en-US"/>
        </w:rPr>
        <w:t>Parasympathetic stimuli</w:t>
      </w:r>
      <w:r w:rsidRPr="00613870">
        <w:rPr>
          <w:b/>
          <w:lang w:val="en-US"/>
        </w:rPr>
        <w:t xml:space="preserve"> </w:t>
      </w:r>
      <w:r>
        <w:rPr>
          <w:b/>
          <w:lang w:val="en-US"/>
        </w:rPr>
        <w:br/>
        <w:t xml:space="preserve">- </w:t>
      </w:r>
      <w:r w:rsidR="00837EDB" w:rsidRPr="00613870">
        <w:rPr>
          <w:lang w:val="en-US"/>
        </w:rPr>
        <w:t xml:space="preserve">Cause </w:t>
      </w:r>
      <w:r w:rsidR="00837EDB" w:rsidRPr="00613870">
        <w:rPr>
          <w:bCs/>
          <w:lang w:val="en-US"/>
        </w:rPr>
        <w:t>vasodilation</w:t>
      </w:r>
      <w:r w:rsidR="00837EDB" w:rsidRPr="00613870">
        <w:rPr>
          <w:lang w:val="en-US"/>
        </w:rPr>
        <w:t xml:space="preserve"> of blood vessels in the </w:t>
      </w:r>
      <w:r w:rsidR="00837EDB" w:rsidRPr="00613870">
        <w:rPr>
          <w:bCs/>
          <w:lang w:val="en-US"/>
        </w:rPr>
        <w:t xml:space="preserve">digestive tract </w:t>
      </w:r>
      <w:r w:rsidR="00837EDB" w:rsidRPr="00613870">
        <w:rPr>
          <w:lang w:val="en-US"/>
        </w:rPr>
        <w:t xml:space="preserve">and </w:t>
      </w:r>
      <w:r w:rsidR="00837EDB" w:rsidRPr="00613870">
        <w:rPr>
          <w:bCs/>
          <w:lang w:val="en-US"/>
        </w:rPr>
        <w:t>reproductive organs</w:t>
      </w:r>
      <w:r w:rsidR="00837EDB" w:rsidRPr="00613870">
        <w:rPr>
          <w:lang w:val="en-US"/>
        </w:rPr>
        <w:t xml:space="preserve">, by releasing </w:t>
      </w:r>
      <w:r w:rsidR="00837EDB" w:rsidRPr="00613870">
        <w:rPr>
          <w:bCs/>
          <w:lang w:val="en-US"/>
        </w:rPr>
        <w:t>acetylcholine</w:t>
      </w:r>
      <w:r w:rsidR="00837EDB" w:rsidRPr="00613870">
        <w:rPr>
          <w:lang w:val="en-US"/>
        </w:rPr>
        <w:t xml:space="preserve">, which </w:t>
      </w:r>
      <w:r w:rsidR="00837EDB" w:rsidRPr="00613870">
        <w:rPr>
          <w:bCs/>
          <w:lang w:val="en-US"/>
        </w:rPr>
        <w:t xml:space="preserve">inhibits </w:t>
      </w:r>
      <w:r w:rsidR="00837EDB" w:rsidRPr="00613870">
        <w:rPr>
          <w:lang w:val="en-US"/>
        </w:rPr>
        <w:t xml:space="preserve">smooth muscle </w:t>
      </w:r>
      <w:r w:rsidR="00837EDB" w:rsidRPr="00613870">
        <w:rPr>
          <w:bCs/>
          <w:lang w:val="en-US"/>
        </w:rPr>
        <w:t>contraction</w:t>
      </w:r>
    </w:p>
    <w:p w:rsidR="005B172D" w:rsidRPr="00613870" w:rsidRDefault="003466DD" w:rsidP="00613870">
      <w:pPr>
        <w:pStyle w:val="ListParagraph"/>
        <w:numPr>
          <w:ilvl w:val="0"/>
          <w:numId w:val="39"/>
        </w:numPr>
        <w:rPr>
          <w:b/>
        </w:rPr>
      </w:pPr>
      <w:r>
        <w:rPr>
          <w:b/>
        </w:rPr>
        <w:t xml:space="preserve">Adrenal medulla hormones: </w:t>
      </w:r>
      <w:r>
        <w:t>epinephrine increases cardiac output</w:t>
      </w:r>
      <w:r w:rsidR="00402C3B">
        <w:t xml:space="preserve"> and promotes generalized vasoconstriction (except in skeletal and cardiac muscle where it causes vasodilation)</w:t>
      </w:r>
    </w:p>
    <w:p w:rsidR="00402C3B" w:rsidRPr="00402C3B" w:rsidRDefault="00402C3B" w:rsidP="00402C3B">
      <w:pPr>
        <w:pStyle w:val="ListParagraph"/>
        <w:numPr>
          <w:ilvl w:val="0"/>
          <w:numId w:val="39"/>
        </w:numPr>
        <w:rPr>
          <w:b/>
        </w:rPr>
      </w:pPr>
      <w:r>
        <w:rPr>
          <w:b/>
        </w:rPr>
        <w:t xml:space="preserve">Atrial natriuretic peptide (ANP): </w:t>
      </w:r>
      <w:r>
        <w:t xml:space="preserve">causes blood volume and blood pressure to decline, </w:t>
      </w:r>
      <w:proofErr w:type="spellStart"/>
      <w:r>
        <w:t>anatgonizes</w:t>
      </w:r>
      <w:proofErr w:type="spellEnd"/>
      <w:r>
        <w:t xml:space="preserve"> aldosterone and prods the kidneys to excrete more sodium and water from the body </w:t>
      </w:r>
      <w:r>
        <w:sym w:font="Wingdings" w:char="F0E0"/>
      </w:r>
      <w:r>
        <w:t xml:space="preserve"> causing blood volume to drop. Generalizes vasodilation</w:t>
      </w:r>
    </w:p>
    <w:p w:rsidR="00402C3B" w:rsidRPr="00402C3B" w:rsidRDefault="00402C3B" w:rsidP="00402C3B">
      <w:pPr>
        <w:pStyle w:val="ListParagraph"/>
        <w:numPr>
          <w:ilvl w:val="0"/>
          <w:numId w:val="39"/>
        </w:numPr>
        <w:rPr>
          <w:b/>
        </w:rPr>
      </w:pPr>
      <w:r>
        <w:rPr>
          <w:b/>
        </w:rPr>
        <w:t xml:space="preserve">Antidiuretic hormone (ADH, vasopressin): </w:t>
      </w:r>
      <w:r>
        <w:t>stored by the hypothalamus and stimulates the kidneys to conserve water. When blood pressure falls to dangerously low levels, ADH is released to help restore arterial pressure by causing vasoconstriction.</w:t>
      </w:r>
    </w:p>
    <w:p w:rsidR="00402C3B" w:rsidRPr="00402C3B" w:rsidRDefault="00402C3B" w:rsidP="00402C3B">
      <w:pPr>
        <w:pStyle w:val="ListParagraph"/>
        <w:numPr>
          <w:ilvl w:val="0"/>
          <w:numId w:val="39"/>
        </w:numPr>
        <w:rPr>
          <w:b/>
        </w:rPr>
      </w:pPr>
      <w:r>
        <w:rPr>
          <w:b/>
        </w:rPr>
        <w:t xml:space="preserve">Angiotensin II: </w:t>
      </w:r>
      <w:r>
        <w:t>renin acts an enzyme, ultimately generating angiotensin II, which stimulates vasoconstriction, promoting a rapid rise in systemic blood pressure</w:t>
      </w:r>
      <w:proofErr w:type="gramStart"/>
      <w:r>
        <w:t>.--</w:t>
      </w:r>
      <w:proofErr w:type="gramEnd"/>
      <w:r>
        <w:t xml:space="preserve">&gt; also stimulates the </w:t>
      </w:r>
      <w:r w:rsidRPr="00402C3B">
        <w:rPr>
          <w:b/>
          <w:noProof/>
          <w:lang w:val="en-US"/>
        </w:rPr>
        <w:lastRenderedPageBreak/>
        <w:drawing>
          <wp:anchor distT="0" distB="0" distL="114300" distR="114300" simplePos="0" relativeHeight="251686912" behindDoc="0" locked="0" layoutInCell="1" allowOverlap="1" wp14:anchorId="3A87E597" wp14:editId="0A7FA541">
            <wp:simplePos x="0" y="0"/>
            <wp:positionH relativeFrom="column">
              <wp:posOffset>-38100</wp:posOffset>
            </wp:positionH>
            <wp:positionV relativeFrom="paragraph">
              <wp:posOffset>257175</wp:posOffset>
            </wp:positionV>
            <wp:extent cx="6551295" cy="2857500"/>
            <wp:effectExtent l="0" t="0" r="1905" b="0"/>
            <wp:wrapSquare wrapText="bothSides"/>
            <wp:docPr id="24579" name="Picture 5" descr="19-T02Influence_TAB.jpg                                        0014C222ServDisk_05                    BE4022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5" descr="19-T02Influence_TAB.jpg                                        0014C222ServDisk_05                    BE4022FB:"/>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551295" cy="2857500"/>
                    </a:xfrm>
                    <a:prstGeom prst="rect">
                      <a:avLst/>
                    </a:prstGeom>
                    <a:noFill/>
                    <a:ln>
                      <a:noFill/>
                    </a:ln>
                    <a:extLst/>
                  </pic:spPr>
                </pic:pic>
              </a:graphicData>
            </a:graphic>
            <wp14:sizeRelH relativeFrom="page">
              <wp14:pctWidth>0</wp14:pctWidth>
            </wp14:sizeRelH>
            <wp14:sizeRelV relativeFrom="page">
              <wp14:pctHeight>0</wp14:pctHeight>
            </wp14:sizeRelV>
          </wp:anchor>
        </w:drawing>
      </w:r>
      <w:r>
        <w:t>release of aldosterone and ADH.</w:t>
      </w:r>
      <w:r>
        <w:br/>
      </w:r>
    </w:p>
    <w:p w:rsidR="005B172D" w:rsidRPr="00E058B5" w:rsidRDefault="008E1940" w:rsidP="00E058B5">
      <w:pPr>
        <w:rPr>
          <w:b/>
        </w:rPr>
      </w:pPr>
      <w:r>
        <w:rPr>
          <w:noProof/>
          <w:lang w:val="en-US"/>
        </w:rPr>
        <w:drawing>
          <wp:anchor distT="0" distB="0" distL="114300" distR="114300" simplePos="0" relativeHeight="251687936" behindDoc="0" locked="0" layoutInCell="1" allowOverlap="1" wp14:anchorId="45472A86" wp14:editId="56373D68">
            <wp:simplePos x="0" y="0"/>
            <wp:positionH relativeFrom="column">
              <wp:posOffset>3361055</wp:posOffset>
            </wp:positionH>
            <wp:positionV relativeFrom="paragraph">
              <wp:posOffset>124460</wp:posOffset>
            </wp:positionV>
            <wp:extent cx="3324860" cy="4019550"/>
            <wp:effectExtent l="0" t="0" r="8890" b="0"/>
            <wp:wrapSquare wrapText="bothSides"/>
            <wp:docPr id="31" name="Picture 31" descr="http://www.bmj.com/highwire/filestream/409379/field_highwire_fragment_image_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mj.com/highwire/filestream/409379/field_highwire_fragment_image_l/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324860" cy="401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37EDB" w:rsidRPr="00E058B5">
        <w:rPr>
          <w:b/>
          <w:lang w:val="en-US"/>
        </w:rPr>
        <w:t>Describe the role of the kidneys in the long-term regulation of blood pressure</w:t>
      </w:r>
    </w:p>
    <w:p w:rsidR="006C75EA" w:rsidRPr="002E3F1E" w:rsidRDefault="002E3F1E" w:rsidP="004E36E4">
      <w:pPr>
        <w:pStyle w:val="ListParagraph"/>
        <w:numPr>
          <w:ilvl w:val="0"/>
          <w:numId w:val="39"/>
        </w:numPr>
        <w:rPr>
          <w:b/>
        </w:rPr>
      </w:pPr>
      <w:r>
        <w:rPr>
          <w:b/>
        </w:rPr>
        <w:t xml:space="preserve">Direct renal mechanism:  </w:t>
      </w:r>
      <w:r>
        <w:t>alters blood volume independently of hormones.</w:t>
      </w:r>
    </w:p>
    <w:p w:rsidR="002E3F1E" w:rsidRPr="008E1940" w:rsidRDefault="002E3F1E" w:rsidP="008E1940">
      <w:pPr>
        <w:pStyle w:val="ListParagraph"/>
        <w:numPr>
          <w:ilvl w:val="0"/>
          <w:numId w:val="39"/>
        </w:numPr>
        <w:rPr>
          <w:b/>
        </w:rPr>
      </w:pPr>
      <w:r>
        <w:rPr>
          <w:b/>
        </w:rPr>
        <w:t xml:space="preserve">Indirect renal mechanism:  </w:t>
      </w:r>
      <w:r>
        <w:t>renin angiotensin mechanism. Angiotensin II is a potent vasoconstrictor, increasing blood pressure by i</w:t>
      </w:r>
      <w:r w:rsidR="008E1940">
        <w:t>ncreasing peripheral resistance</w:t>
      </w:r>
      <w:r w:rsidR="008E1940" w:rsidRPr="008E1940">
        <w:rPr>
          <w:b/>
        </w:rPr>
        <w:sym w:font="Wingdings" w:char="F0E0"/>
      </w:r>
      <w:r w:rsidR="008E1940">
        <w:rPr>
          <w:b/>
        </w:rPr>
        <w:t xml:space="preserve"> </w:t>
      </w:r>
      <w:r w:rsidR="008E1940">
        <w:t>stimulates the adrenal cortex to secrete aldosterone; a hormone that enhances renal absorption of sodium, and prods the posterior pituitary to release ADH</w:t>
      </w:r>
      <w:r w:rsidR="008E1940">
        <w:sym w:font="Wingdings" w:char="F0E0"/>
      </w:r>
      <w:r w:rsidR="008E1940">
        <w:t xml:space="preserve"> promotes water reabsorption</w:t>
      </w:r>
    </w:p>
    <w:p w:rsidR="006C75EA" w:rsidRPr="004E36E4" w:rsidRDefault="008E1940" w:rsidP="008E1940">
      <w:pPr>
        <w:pStyle w:val="ListParagraph"/>
        <w:rPr>
          <w:b/>
        </w:rPr>
      </w:pPr>
      <w:r w:rsidRPr="008E1940">
        <w:rPr>
          <w:b/>
          <w:noProof/>
          <w:lang w:val="en-US"/>
        </w:rPr>
        <w:lastRenderedPageBreak/>
        <w:drawing>
          <wp:inline distT="0" distB="0" distL="0" distR="0" wp14:anchorId="1AAD18C2" wp14:editId="7D9B7FF9">
            <wp:extent cx="5943600" cy="4260215"/>
            <wp:effectExtent l="0" t="0" r="0" b="6985"/>
            <wp:docPr id="30723" name="Picture 9" descr="figure_19_11-j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9" descr="figure_19_11-jL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4260215"/>
                    </a:xfrm>
                    <a:prstGeom prst="rect">
                      <a:avLst/>
                    </a:prstGeom>
                    <a:noFill/>
                    <a:ln>
                      <a:noFill/>
                    </a:ln>
                    <a:extLst/>
                  </pic:spPr>
                </pic:pic>
              </a:graphicData>
            </a:graphic>
          </wp:inline>
        </w:drawing>
      </w:r>
    </w:p>
    <w:p w:rsidR="005B172D" w:rsidRPr="00AF0CBC" w:rsidRDefault="00AF0CBC" w:rsidP="00AF0CBC">
      <w:pPr>
        <w:pStyle w:val="ListParagraph"/>
        <w:numPr>
          <w:ilvl w:val="0"/>
          <w:numId w:val="39"/>
        </w:numPr>
      </w:pPr>
      <w:r w:rsidRPr="00AF0CBC">
        <w:rPr>
          <w:b/>
          <w:bCs/>
          <w:lang w:val="en-US"/>
        </w:rPr>
        <w:t>Arterial Pulse</w:t>
      </w:r>
      <w:r w:rsidRPr="00AF0CBC">
        <w:rPr>
          <w:bCs/>
          <w:lang w:val="en-US"/>
        </w:rPr>
        <w:t xml:space="preserve">: </w:t>
      </w:r>
      <w:r w:rsidR="00837EDB" w:rsidRPr="00AF0CBC">
        <w:rPr>
          <w:lang w:val="en-US"/>
        </w:rPr>
        <w:t>Produced when the left ventricle forces blood against the wall of the aorta. The impact creates a pressure wave along the branches of the aorta and the rest of the arterial walls</w:t>
      </w:r>
    </w:p>
    <w:p w:rsidR="00AF0CBC" w:rsidRPr="00AF0CBC" w:rsidRDefault="00AF0CBC" w:rsidP="004E36E4">
      <w:pPr>
        <w:pStyle w:val="ListParagraph"/>
        <w:numPr>
          <w:ilvl w:val="0"/>
          <w:numId w:val="39"/>
        </w:numPr>
        <w:rPr>
          <w:b/>
        </w:rPr>
      </w:pPr>
      <w:proofErr w:type="spellStart"/>
      <w:r>
        <w:rPr>
          <w:b/>
        </w:rPr>
        <w:t>Auscultatory</w:t>
      </w:r>
      <w:proofErr w:type="spellEnd"/>
      <w:r>
        <w:rPr>
          <w:b/>
        </w:rPr>
        <w:t xml:space="preserve"> method: </w:t>
      </w:r>
      <w:r>
        <w:t xml:space="preserve"> the blood pressure cuff or the sphygmomanometer is wrapped snugly around the arm just superior to the elbow and inflated until the cuff pressure exceeds systolic pressure.</w:t>
      </w:r>
    </w:p>
    <w:p w:rsidR="00AF0CBC" w:rsidRPr="00AF0CBC" w:rsidRDefault="00AF0CBC" w:rsidP="004E36E4">
      <w:pPr>
        <w:pStyle w:val="ListParagraph"/>
        <w:numPr>
          <w:ilvl w:val="0"/>
          <w:numId w:val="39"/>
        </w:numPr>
        <w:rPr>
          <w:b/>
        </w:rPr>
      </w:pPr>
      <w:r>
        <w:rPr>
          <w:b/>
        </w:rPr>
        <w:t xml:space="preserve">Systolic pressure: </w:t>
      </w:r>
      <w:r>
        <w:t>first point at which a small amount of blood is spurting through the constricted artery</w:t>
      </w:r>
    </w:p>
    <w:p w:rsidR="00AF0CBC" w:rsidRPr="00AF0CBC" w:rsidRDefault="00AF0CBC" w:rsidP="004E36E4">
      <w:pPr>
        <w:pStyle w:val="ListParagraph"/>
        <w:numPr>
          <w:ilvl w:val="0"/>
          <w:numId w:val="39"/>
        </w:numPr>
        <w:rPr>
          <w:b/>
        </w:rPr>
      </w:pPr>
      <w:r>
        <w:rPr>
          <w:b/>
        </w:rPr>
        <w:t xml:space="preserve">Diastolic pressure:  </w:t>
      </w:r>
      <w:r>
        <w:t>point at which the sound first disappears</w:t>
      </w:r>
      <w:r w:rsidR="00350FE9">
        <w:br/>
      </w:r>
      <w:r w:rsidR="00350FE9">
        <w:br/>
      </w:r>
      <w:r w:rsidR="00350FE9" w:rsidRPr="00350FE9">
        <w:rPr>
          <w:b/>
        </w:rPr>
        <w:t>Blood pressure during exercise</w:t>
      </w:r>
    </w:p>
    <w:p w:rsidR="005B172D" w:rsidRPr="00350FE9" w:rsidRDefault="00837EDB" w:rsidP="00350FE9">
      <w:pPr>
        <w:pStyle w:val="ListParagraph"/>
        <w:numPr>
          <w:ilvl w:val="0"/>
          <w:numId w:val="39"/>
        </w:numPr>
      </w:pPr>
      <w:r w:rsidRPr="00350FE9">
        <w:rPr>
          <w:bCs/>
          <w:lang w:val="en-US"/>
        </w:rPr>
        <w:t xml:space="preserve">Systemic BP </w:t>
      </w:r>
      <w:r w:rsidRPr="00350FE9">
        <w:rPr>
          <w:lang w:val="en-US"/>
        </w:rPr>
        <w:t xml:space="preserve">is </w:t>
      </w:r>
      <w:r w:rsidRPr="00350FE9">
        <w:rPr>
          <w:bCs/>
          <w:lang w:val="en-US"/>
        </w:rPr>
        <w:t>affected mostly by increased CO</w:t>
      </w:r>
    </w:p>
    <w:p w:rsidR="005B172D" w:rsidRPr="00350FE9" w:rsidRDefault="00837EDB" w:rsidP="00350FE9">
      <w:pPr>
        <w:pStyle w:val="ListParagraph"/>
        <w:numPr>
          <w:ilvl w:val="0"/>
          <w:numId w:val="39"/>
        </w:numPr>
      </w:pPr>
      <w:r w:rsidRPr="00350FE9">
        <w:rPr>
          <w:lang w:val="en-US"/>
        </w:rPr>
        <w:t xml:space="preserve">There is a linear </w:t>
      </w:r>
      <w:r w:rsidRPr="00350FE9">
        <w:rPr>
          <w:lang w:val="en-US"/>
        </w:rPr>
        <w:sym w:font="Wingdings" w:char="F0F6"/>
      </w:r>
      <w:r w:rsidRPr="00350FE9">
        <w:rPr>
          <w:lang w:val="en-US"/>
        </w:rPr>
        <w:t xml:space="preserve"> in systolic BP with </w:t>
      </w:r>
      <w:r w:rsidRPr="00350FE9">
        <w:rPr>
          <w:lang w:val="en-US"/>
        </w:rPr>
        <w:sym w:font="Wingdings" w:char="F0F6"/>
      </w:r>
      <w:r w:rsidRPr="00350FE9">
        <w:rPr>
          <w:lang w:val="en-US"/>
        </w:rPr>
        <w:t xml:space="preserve"> levels of exercise (Max systolic BP should not &gt; 260 mm Hg)</w:t>
      </w:r>
    </w:p>
    <w:p w:rsidR="005B172D" w:rsidRPr="00350FE9" w:rsidRDefault="00837EDB" w:rsidP="00350FE9">
      <w:pPr>
        <w:pStyle w:val="ListParagraph"/>
        <w:numPr>
          <w:ilvl w:val="0"/>
          <w:numId w:val="39"/>
        </w:numPr>
      </w:pPr>
      <w:r w:rsidRPr="00350FE9">
        <w:rPr>
          <w:lang w:val="en-US"/>
        </w:rPr>
        <w:t xml:space="preserve">Diastolic BP either remains unchanged or </w:t>
      </w:r>
      <w:r w:rsidRPr="00350FE9">
        <w:rPr>
          <w:lang w:val="en-US"/>
        </w:rPr>
        <w:sym w:font="Wingdings" w:char="F0F7"/>
      </w:r>
      <w:r w:rsidRPr="00350FE9">
        <w:rPr>
          <w:lang w:val="en-US"/>
        </w:rPr>
        <w:t xml:space="preserve"> slightly*</w:t>
      </w:r>
    </w:p>
    <w:p w:rsidR="005B172D" w:rsidRPr="00350FE9" w:rsidRDefault="00837EDB" w:rsidP="00350FE9">
      <w:pPr>
        <w:pStyle w:val="ListParagraph"/>
        <w:numPr>
          <w:ilvl w:val="0"/>
          <w:numId w:val="39"/>
        </w:numPr>
      </w:pPr>
      <w:r w:rsidRPr="00350FE9">
        <w:rPr>
          <w:bCs/>
          <w:lang w:val="en-US"/>
        </w:rPr>
        <w:t xml:space="preserve">Pulse pressure </w:t>
      </w:r>
      <w:r w:rsidRPr="00350FE9">
        <w:rPr>
          <w:lang w:val="en-US"/>
        </w:rPr>
        <w:t xml:space="preserve">usually </w:t>
      </w:r>
      <w:r w:rsidRPr="00350FE9">
        <w:rPr>
          <w:lang w:val="en-US"/>
        </w:rPr>
        <w:sym w:font="Wingdings" w:char="F0F6"/>
      </w:r>
      <w:r w:rsidRPr="00350FE9">
        <w:rPr>
          <w:lang w:val="en-US"/>
        </w:rPr>
        <w:t xml:space="preserve"> with the intensity of exercise</w:t>
      </w:r>
    </w:p>
    <w:p w:rsidR="005B172D" w:rsidRPr="00350FE9" w:rsidRDefault="00837EDB" w:rsidP="00350FE9">
      <w:pPr>
        <w:pStyle w:val="ListParagraph"/>
        <w:numPr>
          <w:ilvl w:val="0"/>
          <w:numId w:val="39"/>
        </w:numPr>
      </w:pPr>
      <w:r w:rsidRPr="00350FE9">
        <w:rPr>
          <w:lang w:val="en-US"/>
        </w:rPr>
        <w:t>BP reaches a steady-state during sub-maximal steady-state exercise</w:t>
      </w:r>
    </w:p>
    <w:p w:rsidR="005B172D" w:rsidRPr="00350FE9" w:rsidRDefault="00837EDB" w:rsidP="00350FE9">
      <w:pPr>
        <w:pStyle w:val="ListParagraph"/>
        <w:numPr>
          <w:ilvl w:val="0"/>
          <w:numId w:val="39"/>
        </w:numPr>
      </w:pPr>
      <w:r w:rsidRPr="00350FE9">
        <w:rPr>
          <w:lang w:val="en-US"/>
        </w:rPr>
        <w:t xml:space="preserve"> With prolonged exercise systolic BP will start decreasing, diastolic will remain constant (</w:t>
      </w:r>
      <w:r w:rsidRPr="00350FE9">
        <w:rPr>
          <w:lang w:val="en-US"/>
        </w:rPr>
        <w:sym w:font="Wingdings" w:char="F0F7"/>
      </w:r>
      <w:r w:rsidRPr="00350FE9">
        <w:rPr>
          <w:lang w:val="en-US"/>
        </w:rPr>
        <w:t xml:space="preserve"> in systolic BP reflects dilation of vessels)</w:t>
      </w:r>
    </w:p>
    <w:p w:rsidR="00AF0CBC" w:rsidRPr="000710EB" w:rsidRDefault="00837EDB" w:rsidP="000710EB">
      <w:pPr>
        <w:pStyle w:val="ListParagraph"/>
        <w:numPr>
          <w:ilvl w:val="0"/>
          <w:numId w:val="39"/>
        </w:numPr>
      </w:pPr>
      <w:r w:rsidRPr="00350FE9">
        <w:rPr>
          <w:lang w:val="en-US"/>
        </w:rPr>
        <w:t xml:space="preserve">Resistance exercise </w:t>
      </w:r>
      <w:r w:rsidRPr="00350FE9">
        <w:rPr>
          <w:lang w:val="en-US"/>
        </w:rPr>
        <w:sym w:font="Wingdings" w:char="F0F6"/>
      </w:r>
      <w:r w:rsidRPr="00350FE9">
        <w:rPr>
          <w:lang w:val="en-US"/>
        </w:rPr>
        <w:t>BP, it may temp</w:t>
      </w:r>
      <w:r w:rsidR="000710EB">
        <w:rPr>
          <w:lang w:val="en-US"/>
        </w:rPr>
        <w:t>orarily reach 480/350 mm Hg</w:t>
      </w:r>
    </w:p>
    <w:p w:rsidR="000710EB" w:rsidRPr="000710EB" w:rsidRDefault="000710EB" w:rsidP="000710EB">
      <w:pPr>
        <w:pStyle w:val="ListParagraph"/>
        <w:numPr>
          <w:ilvl w:val="0"/>
          <w:numId w:val="39"/>
        </w:numPr>
      </w:pPr>
      <w:r>
        <w:rPr>
          <w:b/>
        </w:rPr>
        <w:lastRenderedPageBreak/>
        <w:t xml:space="preserve">Tissue perfusion: </w:t>
      </w:r>
      <w:r>
        <w:t xml:space="preserve">is involved in </w:t>
      </w:r>
      <w:r>
        <w:rPr>
          <w:b/>
        </w:rPr>
        <w:t xml:space="preserve">1) </w:t>
      </w:r>
      <w:r>
        <w:t xml:space="preserve">delivery in oxygen and nutrients, removal of wastes from tissue cells, </w:t>
      </w:r>
      <w:r>
        <w:rPr>
          <w:b/>
        </w:rPr>
        <w:t xml:space="preserve">2) </w:t>
      </w:r>
      <w:r>
        <w:t xml:space="preserve">gas exchange in lungs, </w:t>
      </w:r>
      <w:r>
        <w:rPr>
          <w:b/>
        </w:rPr>
        <w:t xml:space="preserve">3) </w:t>
      </w:r>
      <w:r>
        <w:t xml:space="preserve">absorption of nutrients from the digestive tract and </w:t>
      </w:r>
      <w:r>
        <w:rPr>
          <w:b/>
        </w:rPr>
        <w:t xml:space="preserve">4) </w:t>
      </w:r>
      <w:r>
        <w:t>urine formation in the kidneys.</w:t>
      </w:r>
    </w:p>
    <w:p w:rsidR="005B172D" w:rsidRPr="00304B38" w:rsidRDefault="00837EDB" w:rsidP="00304B38">
      <w:pPr>
        <w:rPr>
          <w:b/>
        </w:rPr>
      </w:pPr>
      <w:r w:rsidRPr="00304B38">
        <w:rPr>
          <w:b/>
          <w:lang w:val="en-US"/>
        </w:rPr>
        <w:t xml:space="preserve">Define and explain the mechanisms of </w:t>
      </w:r>
      <w:r w:rsidR="00AF0CBC" w:rsidRPr="00304B38">
        <w:rPr>
          <w:b/>
          <w:lang w:val="en-US"/>
        </w:rPr>
        <w:t>auto regulation</w:t>
      </w:r>
      <w:r w:rsidRPr="00304B38">
        <w:rPr>
          <w:b/>
          <w:lang w:val="en-US"/>
        </w:rPr>
        <w:t xml:space="preserve"> with regard to local blood flow</w:t>
      </w:r>
    </w:p>
    <w:p w:rsidR="00304B38" w:rsidRPr="00304B38" w:rsidRDefault="00304B38" w:rsidP="00304B38">
      <w:pPr>
        <w:pStyle w:val="ListParagraph"/>
        <w:numPr>
          <w:ilvl w:val="0"/>
          <w:numId w:val="39"/>
        </w:numPr>
        <w:rPr>
          <w:iCs/>
        </w:rPr>
      </w:pPr>
      <w:proofErr w:type="spellStart"/>
      <w:r>
        <w:rPr>
          <w:b/>
        </w:rPr>
        <w:t>Autoregulation</w:t>
      </w:r>
      <w:proofErr w:type="spellEnd"/>
      <w:r w:rsidRPr="00304B38">
        <w:t xml:space="preserve">: </w:t>
      </w:r>
      <w:r w:rsidRPr="00304B38">
        <w:rPr>
          <w:iCs/>
          <w:lang w:val="en-US"/>
        </w:rPr>
        <w:t>Local adjustment of blood flow to a given tissue metabolism due primarily to chemical (metabolic) and physical factors in that area</w:t>
      </w:r>
      <w:r>
        <w:rPr>
          <w:iCs/>
          <w:lang w:val="en-US"/>
        </w:rPr>
        <w:br/>
      </w:r>
      <w:r w:rsidRPr="00304B38">
        <w:rPr>
          <w:b/>
          <w:bCs/>
          <w:i/>
          <w:iCs/>
          <w:u w:val="single"/>
          <w:lang w:val="en-US"/>
        </w:rPr>
        <w:t>Local factors causing vasodilation</w:t>
      </w:r>
      <w:r w:rsidRPr="00304B38">
        <w:rPr>
          <w:iCs/>
          <w:u w:val="single"/>
          <w:lang w:val="en-US"/>
        </w:rPr>
        <w:t xml:space="preserve"> include:</w:t>
      </w:r>
    </w:p>
    <w:p w:rsidR="00304B38" w:rsidRPr="00304B38" w:rsidRDefault="00837EDB" w:rsidP="00304B38">
      <w:pPr>
        <w:pStyle w:val="ListParagraph"/>
        <w:numPr>
          <w:ilvl w:val="0"/>
          <w:numId w:val="38"/>
        </w:numPr>
        <w:rPr>
          <w:iCs/>
        </w:rPr>
      </w:pPr>
      <w:r w:rsidRPr="00304B38">
        <w:rPr>
          <w:iCs/>
          <w:lang w:val="en-US"/>
        </w:rPr>
        <w:t>Decreases in O</w:t>
      </w:r>
      <w:r w:rsidRPr="00304B38">
        <w:rPr>
          <w:iCs/>
          <w:vertAlign w:val="subscript"/>
          <w:lang w:val="en-US"/>
        </w:rPr>
        <w:t>2</w:t>
      </w:r>
      <w:r w:rsidRPr="00304B38">
        <w:rPr>
          <w:iCs/>
          <w:lang w:val="en-US"/>
        </w:rPr>
        <w:t xml:space="preserve"> or nutrient levels</w:t>
      </w:r>
    </w:p>
    <w:p w:rsidR="00304B38" w:rsidRPr="00304B38" w:rsidRDefault="00837EDB" w:rsidP="00304B38">
      <w:pPr>
        <w:pStyle w:val="ListParagraph"/>
        <w:numPr>
          <w:ilvl w:val="0"/>
          <w:numId w:val="38"/>
        </w:numPr>
        <w:rPr>
          <w:iCs/>
        </w:rPr>
      </w:pPr>
      <w:r w:rsidRPr="00304B38">
        <w:rPr>
          <w:iCs/>
          <w:lang w:val="en-US"/>
        </w:rPr>
        <w:t>Increases in CO</w:t>
      </w:r>
      <w:r w:rsidRPr="00304B38">
        <w:rPr>
          <w:iCs/>
          <w:vertAlign w:val="subscript"/>
          <w:lang w:val="en-US"/>
        </w:rPr>
        <w:t>2</w:t>
      </w:r>
      <w:r w:rsidRPr="00304B38">
        <w:rPr>
          <w:iCs/>
          <w:lang w:val="en-US"/>
        </w:rPr>
        <w:t xml:space="preserve"> levels in that area</w:t>
      </w:r>
    </w:p>
    <w:p w:rsidR="00304B38" w:rsidRPr="00304B38" w:rsidRDefault="00837EDB" w:rsidP="00304B38">
      <w:pPr>
        <w:pStyle w:val="ListParagraph"/>
        <w:numPr>
          <w:ilvl w:val="0"/>
          <w:numId w:val="38"/>
        </w:numPr>
        <w:rPr>
          <w:iCs/>
        </w:rPr>
      </w:pPr>
      <w:r w:rsidRPr="00304B38">
        <w:rPr>
          <w:iCs/>
          <w:lang w:val="en-US"/>
        </w:rPr>
        <w:t>Decrease in pH</w:t>
      </w:r>
    </w:p>
    <w:p w:rsidR="005B172D" w:rsidRPr="00304B38" w:rsidRDefault="00304B38" w:rsidP="00304B38">
      <w:pPr>
        <w:pStyle w:val="ListParagraph"/>
        <w:numPr>
          <w:ilvl w:val="0"/>
          <w:numId w:val="38"/>
        </w:numPr>
        <w:rPr>
          <w:iCs/>
        </w:rPr>
      </w:pPr>
      <w:r>
        <w:rPr>
          <w:iCs/>
        </w:rPr>
        <w:t>I</w:t>
      </w:r>
      <w:proofErr w:type="spellStart"/>
      <w:r w:rsidR="00837EDB" w:rsidRPr="00304B38">
        <w:rPr>
          <w:iCs/>
          <w:lang w:val="en-US"/>
        </w:rPr>
        <w:t>ncreases</w:t>
      </w:r>
      <w:proofErr w:type="spellEnd"/>
      <w:r w:rsidR="00837EDB" w:rsidRPr="00304B38">
        <w:rPr>
          <w:iCs/>
          <w:lang w:val="en-US"/>
        </w:rPr>
        <w:t xml:space="preserve"> in adenosine, lactic acid, </w:t>
      </w:r>
      <w:proofErr w:type="spellStart"/>
      <w:r w:rsidR="00837EDB" w:rsidRPr="00304B38">
        <w:rPr>
          <w:iCs/>
          <w:lang w:val="en-US"/>
        </w:rPr>
        <w:t>cAMP</w:t>
      </w:r>
      <w:proofErr w:type="spellEnd"/>
      <w:r w:rsidR="00837EDB" w:rsidRPr="00304B38">
        <w:rPr>
          <w:iCs/>
          <w:lang w:val="en-US"/>
        </w:rPr>
        <w:t xml:space="preserve">, </w:t>
      </w:r>
      <w:proofErr w:type="spellStart"/>
      <w:r w:rsidR="00837EDB" w:rsidRPr="00304B38">
        <w:rPr>
          <w:iCs/>
          <w:lang w:val="en-US"/>
        </w:rPr>
        <w:t>cGMP</w:t>
      </w:r>
      <w:proofErr w:type="spellEnd"/>
      <w:r w:rsidR="00837EDB" w:rsidRPr="00304B38">
        <w:rPr>
          <w:iCs/>
          <w:lang w:val="en-US"/>
        </w:rPr>
        <w:t>, K</w:t>
      </w:r>
      <w:r w:rsidR="00837EDB" w:rsidRPr="00304B38">
        <w:rPr>
          <w:iCs/>
          <w:vertAlign w:val="superscript"/>
          <w:lang w:val="en-US"/>
        </w:rPr>
        <w:t>+</w:t>
      </w:r>
      <w:r w:rsidR="00837EDB" w:rsidRPr="00304B38">
        <w:rPr>
          <w:iCs/>
          <w:lang w:val="en-US"/>
        </w:rPr>
        <w:t xml:space="preserve">, heat, inflammatory chemicals </w:t>
      </w:r>
      <w:proofErr w:type="gramStart"/>
      <w:r w:rsidR="00837EDB" w:rsidRPr="00304B38">
        <w:rPr>
          <w:iCs/>
          <w:lang w:val="en-US"/>
        </w:rPr>
        <w:t xml:space="preserve">and  </w:t>
      </w:r>
      <w:r w:rsidR="00837EDB" w:rsidRPr="00304B38">
        <w:rPr>
          <w:b/>
          <w:bCs/>
          <w:iCs/>
          <w:lang w:val="en-US"/>
        </w:rPr>
        <w:t>nitric</w:t>
      </w:r>
      <w:proofErr w:type="gramEnd"/>
      <w:r w:rsidR="00837EDB" w:rsidRPr="00304B38">
        <w:rPr>
          <w:b/>
          <w:bCs/>
          <w:iCs/>
          <w:lang w:val="en-US"/>
        </w:rPr>
        <w:t xml:space="preserve"> oxide (NO)</w:t>
      </w:r>
      <w:r w:rsidRPr="00304B38">
        <w:rPr>
          <w:b/>
          <w:bCs/>
          <w:iCs/>
          <w:lang w:val="en-US"/>
        </w:rPr>
        <w:sym w:font="Wingdings" w:char="F0E0"/>
      </w:r>
      <w:r>
        <w:rPr>
          <w:b/>
          <w:bCs/>
          <w:iCs/>
          <w:lang w:val="en-US"/>
        </w:rPr>
        <w:t xml:space="preserve"> powerful vasodilator which acts via a cyclic GMP second-messenger system.</w:t>
      </w:r>
    </w:p>
    <w:p w:rsidR="00304B38" w:rsidRPr="00335853" w:rsidRDefault="00304B38" w:rsidP="00304B38">
      <w:pPr>
        <w:pStyle w:val="ListParagraph"/>
        <w:numPr>
          <w:ilvl w:val="0"/>
          <w:numId w:val="39"/>
        </w:numPr>
        <w:rPr>
          <w:b/>
        </w:rPr>
      </w:pPr>
      <w:r>
        <w:rPr>
          <w:b/>
        </w:rPr>
        <w:t xml:space="preserve">Reactive </w:t>
      </w:r>
      <w:proofErr w:type="spellStart"/>
      <w:r>
        <w:rPr>
          <w:b/>
        </w:rPr>
        <w:t>hyperemia</w:t>
      </w:r>
      <w:proofErr w:type="spellEnd"/>
      <w:r>
        <w:rPr>
          <w:b/>
        </w:rPr>
        <w:t xml:space="preserve">: </w:t>
      </w:r>
      <w:r>
        <w:t>dramatically increased blood flow into a tissue that occurs</w:t>
      </w:r>
      <w:r w:rsidR="00335853">
        <w:t xml:space="preserve"> after the blood supply to the area has been temporarily blocked; results from the myogenic response and from an accumulation of metabolic wastes in the area during occlusion.</w:t>
      </w:r>
      <w:r w:rsidR="00335853">
        <w:br/>
      </w:r>
      <w:r w:rsidR="00335853" w:rsidRPr="00335853">
        <w:rPr>
          <w:b/>
          <w:noProof/>
          <w:lang w:val="en-US"/>
        </w:rPr>
        <w:drawing>
          <wp:inline distT="0" distB="0" distL="0" distR="0" wp14:anchorId="6CB13AB9" wp14:editId="6626BDB2">
            <wp:extent cx="6486525" cy="2819400"/>
            <wp:effectExtent l="0" t="0" r="9525" b="0"/>
            <wp:docPr id="47106" name="Picture 2" descr="19-14summary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6" name="Picture 2" descr="19-14summary_l"/>
                    <pic:cNvPicPr>
                      <a:picLocks noChangeAspect="1" noChangeArrowheads="1"/>
                    </pic:cNvPicPr>
                  </pic:nvPicPr>
                  <pic:blipFill>
                    <a:blip r:embed="rId52">
                      <a:extLst>
                        <a:ext uri="{28A0092B-C50C-407E-A947-70E740481C1C}">
                          <a14:useLocalDpi xmlns:a14="http://schemas.microsoft.com/office/drawing/2010/main" val="0"/>
                        </a:ext>
                      </a:extLst>
                    </a:blip>
                    <a:srcRect b="5391"/>
                    <a:stretch>
                      <a:fillRect/>
                    </a:stretch>
                  </pic:blipFill>
                  <pic:spPr bwMode="auto">
                    <a:xfrm>
                      <a:off x="0" y="0"/>
                      <a:ext cx="6486525" cy="2819400"/>
                    </a:xfrm>
                    <a:prstGeom prst="rect">
                      <a:avLst/>
                    </a:prstGeom>
                    <a:noFill/>
                    <a:ln>
                      <a:noFill/>
                    </a:ln>
                    <a:extLst/>
                  </pic:spPr>
                </pic:pic>
              </a:graphicData>
            </a:graphic>
          </wp:inline>
        </w:drawing>
      </w:r>
    </w:p>
    <w:p w:rsidR="008E1940" w:rsidRPr="00335853" w:rsidRDefault="00335853" w:rsidP="00335853">
      <w:pPr>
        <w:pStyle w:val="ListParagraph"/>
        <w:numPr>
          <w:ilvl w:val="0"/>
          <w:numId w:val="39"/>
        </w:numPr>
      </w:pPr>
      <w:r>
        <w:rPr>
          <w:b/>
        </w:rPr>
        <w:t>Angiogenesis:</w:t>
      </w:r>
      <w:r w:rsidRPr="00335853">
        <w:t xml:space="preserve"> # of blood vessels in the region increases, and existing vessels enlarge; occurs throughout the body in people who live in high altitudes areas, where the air contains less oxygen.</w:t>
      </w:r>
    </w:p>
    <w:p w:rsidR="005B172D" w:rsidRPr="00335853" w:rsidRDefault="00837EDB" w:rsidP="00335853">
      <w:pPr>
        <w:rPr>
          <w:b/>
        </w:rPr>
      </w:pPr>
      <w:r w:rsidRPr="00335853">
        <w:rPr>
          <w:b/>
          <w:lang w:val="en-US"/>
        </w:rPr>
        <w:t>Explain the forces that act to influence capillary exchange</w:t>
      </w:r>
    </w:p>
    <w:p w:rsidR="000071B4" w:rsidRPr="000071B4" w:rsidRDefault="000071B4" w:rsidP="000071B4">
      <w:pPr>
        <w:pStyle w:val="ListParagraph"/>
        <w:numPr>
          <w:ilvl w:val="0"/>
          <w:numId w:val="39"/>
        </w:numPr>
        <w:rPr>
          <w:b/>
        </w:rPr>
      </w:pPr>
      <w:r>
        <w:rPr>
          <w:b/>
        </w:rPr>
        <w:t xml:space="preserve">Diffusion: </w:t>
      </w:r>
      <w:r>
        <w:t xml:space="preserve">passive process; movement always occurs along a concentration gradient </w:t>
      </w:r>
      <w:r>
        <w:br/>
        <w:t>1.</w:t>
      </w:r>
      <w:r>
        <w:rPr>
          <w:b/>
        </w:rPr>
        <w:t xml:space="preserve"> </w:t>
      </w:r>
      <w:proofErr w:type="gramStart"/>
      <w:r>
        <w:t>lipid-soluble</w:t>
      </w:r>
      <w:proofErr w:type="gramEnd"/>
      <w:r>
        <w:t xml:space="preserve"> molecules diffuse through the lipid bilayer of the endothelial cell plasma membranes.</w:t>
      </w:r>
      <w:r>
        <w:br/>
        <w:t>2.</w:t>
      </w:r>
      <w:r>
        <w:rPr>
          <w:b/>
        </w:rPr>
        <w:t xml:space="preserve"> </w:t>
      </w:r>
      <w:proofErr w:type="gramStart"/>
      <w:r>
        <w:t>small</w:t>
      </w:r>
      <w:proofErr w:type="gramEnd"/>
      <w:r>
        <w:t xml:space="preserve"> water-soluble solutes, such as amino acids and sugars pass through fluid-filled intercellular capillary clefts or fenestrations.</w:t>
      </w:r>
      <w:r>
        <w:rPr>
          <w:b/>
        </w:rPr>
        <w:br/>
      </w:r>
      <w:r>
        <w:lastRenderedPageBreak/>
        <w:t xml:space="preserve">3. Some larger molecules such as proteins are actively transported in pinocytosis vesicles or </w:t>
      </w:r>
      <w:proofErr w:type="spellStart"/>
      <w:r>
        <w:t>caveolae</w:t>
      </w:r>
      <w:proofErr w:type="spellEnd"/>
      <w:r>
        <w:t>.</w:t>
      </w:r>
    </w:p>
    <w:p w:rsidR="000071B4" w:rsidRPr="000071B4" w:rsidRDefault="000071B4" w:rsidP="003C6CC3">
      <w:pPr>
        <w:pStyle w:val="ListParagraph"/>
        <w:numPr>
          <w:ilvl w:val="0"/>
          <w:numId w:val="39"/>
        </w:numPr>
        <w:rPr>
          <w:b/>
        </w:rPr>
      </w:pPr>
      <w:r>
        <w:rPr>
          <w:b/>
        </w:rPr>
        <w:t xml:space="preserve">Bulk flow: </w:t>
      </w:r>
      <w:r>
        <w:t>filtration and absorption: a movement of a fluid (liquid or gas) from a region of high pressure to one of lower pressure (passive process)</w:t>
      </w:r>
    </w:p>
    <w:p w:rsidR="000071B4" w:rsidRPr="000071B4" w:rsidRDefault="000071B4" w:rsidP="000071B4">
      <w:pPr>
        <w:pStyle w:val="ListParagraph"/>
        <w:numPr>
          <w:ilvl w:val="0"/>
          <w:numId w:val="39"/>
        </w:numPr>
      </w:pPr>
      <w:r w:rsidRPr="000071B4">
        <w:t xml:space="preserve">As blood flows through a capillary, </w:t>
      </w:r>
      <w:r w:rsidRPr="000071B4">
        <w:rPr>
          <w:b/>
          <w:bCs/>
        </w:rPr>
        <w:t>the blood hydrostatic pressure</w:t>
      </w:r>
      <w:r w:rsidRPr="000071B4">
        <w:rPr>
          <w:bCs/>
        </w:rPr>
        <w:t xml:space="preserve"> (BHP = HP) </w:t>
      </w:r>
      <w:r w:rsidRPr="000071B4">
        <w:t>tends to push fluid out through the capillary pores</w:t>
      </w:r>
    </w:p>
    <w:p w:rsidR="000071B4" w:rsidRPr="000071B4" w:rsidRDefault="000071B4" w:rsidP="000071B4">
      <w:pPr>
        <w:pStyle w:val="ListParagraph"/>
        <w:numPr>
          <w:ilvl w:val="0"/>
          <w:numId w:val="39"/>
        </w:numPr>
      </w:pPr>
      <w:r w:rsidRPr="000071B4">
        <w:rPr>
          <w:b/>
          <w:bCs/>
        </w:rPr>
        <w:t>The blood colloid osmotic pressure</w:t>
      </w:r>
      <w:r w:rsidRPr="000071B4">
        <w:rPr>
          <w:bCs/>
        </w:rPr>
        <w:t xml:space="preserve"> (BCOP = OP) </w:t>
      </w:r>
      <w:r w:rsidRPr="000071B4">
        <w:t>tends to pull water from the interstitial fluid into the capillary</w:t>
      </w:r>
      <w:r w:rsidR="00FF603A">
        <w:t>; force opposing hydrostatic pressure, created by the presence in a fluid of large non-diffusible molecules that are unable to cross the capillary wall.</w:t>
      </w:r>
    </w:p>
    <w:p w:rsidR="000071B4" w:rsidRPr="000071B4" w:rsidRDefault="000071B4" w:rsidP="000071B4">
      <w:pPr>
        <w:pStyle w:val="ListParagraph"/>
        <w:numPr>
          <w:ilvl w:val="0"/>
          <w:numId w:val="39"/>
        </w:numPr>
      </w:pPr>
      <w:r w:rsidRPr="000071B4">
        <w:t>There is a very small interstitial fluid osmotic pressure (IFOP) that tends to move fluid out of the capillaries into the interstitial fluid</w:t>
      </w:r>
    </w:p>
    <w:p w:rsidR="000071B4" w:rsidRPr="000071B4" w:rsidRDefault="000071B4" w:rsidP="000071B4">
      <w:pPr>
        <w:pStyle w:val="ListParagraph"/>
        <w:numPr>
          <w:ilvl w:val="0"/>
          <w:numId w:val="39"/>
        </w:numPr>
      </w:pPr>
      <w:r w:rsidRPr="000071B4">
        <w:rPr>
          <w:b/>
          <w:bCs/>
          <w:lang w:val="en-US"/>
        </w:rPr>
        <w:t xml:space="preserve">NEF </w:t>
      </w:r>
      <w:r w:rsidRPr="000071B4">
        <w:rPr>
          <w:b/>
          <w:lang w:val="en-US"/>
        </w:rPr>
        <w:t xml:space="preserve">= </w:t>
      </w:r>
      <w:r w:rsidRPr="000071B4">
        <w:rPr>
          <w:b/>
          <w:bCs/>
          <w:lang w:val="en-US"/>
        </w:rPr>
        <w:t>the difference between BHP and BCOP</w:t>
      </w:r>
      <w:r w:rsidRPr="000071B4">
        <w:rPr>
          <w:bCs/>
          <w:lang w:val="en-US"/>
        </w:rPr>
        <w:t xml:space="preserve">;; </w:t>
      </w:r>
      <w:r w:rsidRPr="000071B4">
        <w:t>Net filtration pressure (NFP) – shows direction of fluid movement</w:t>
      </w:r>
    </w:p>
    <w:p w:rsidR="00FF603A" w:rsidRPr="00FF603A" w:rsidRDefault="00FF603A" w:rsidP="00FF603A">
      <w:pPr>
        <w:pStyle w:val="ListParagraph"/>
        <w:numPr>
          <w:ilvl w:val="0"/>
          <w:numId w:val="39"/>
        </w:numPr>
        <w:rPr>
          <w:b/>
        </w:rPr>
      </w:pPr>
      <w:r w:rsidRPr="00FF603A">
        <w:rPr>
          <w:b/>
          <w:bCs/>
        </w:rPr>
        <w:t>NFP</w:t>
      </w:r>
      <w:r>
        <w:rPr>
          <w:b/>
          <w:bCs/>
        </w:rPr>
        <w:t xml:space="preserve"> (net filtration pressure)</w:t>
      </w:r>
      <w:r w:rsidRPr="00FF603A">
        <w:rPr>
          <w:b/>
          <w:bCs/>
        </w:rPr>
        <w:t xml:space="preserve"> = [HP</w:t>
      </w:r>
      <w:r w:rsidRPr="00FF603A">
        <w:rPr>
          <w:b/>
          <w:bCs/>
          <w:vertAlign w:val="subscript"/>
        </w:rPr>
        <w:t>C</w:t>
      </w:r>
      <w:r w:rsidRPr="00FF603A">
        <w:rPr>
          <w:b/>
          <w:bCs/>
        </w:rPr>
        <w:t xml:space="preserve"> – </w:t>
      </w:r>
      <w:proofErr w:type="spellStart"/>
      <w:r w:rsidRPr="00FF603A">
        <w:rPr>
          <w:b/>
          <w:bCs/>
        </w:rPr>
        <w:t>Hp</w:t>
      </w:r>
      <w:r w:rsidRPr="00FF603A">
        <w:rPr>
          <w:b/>
          <w:bCs/>
          <w:vertAlign w:val="subscript"/>
        </w:rPr>
        <w:t>if</w:t>
      </w:r>
      <w:proofErr w:type="spellEnd"/>
      <w:r w:rsidRPr="00FF603A">
        <w:rPr>
          <w:b/>
          <w:bCs/>
        </w:rPr>
        <w:t>] – [OP</w:t>
      </w:r>
      <w:r w:rsidRPr="00FF603A">
        <w:rPr>
          <w:b/>
          <w:bCs/>
          <w:vertAlign w:val="subscript"/>
        </w:rPr>
        <w:t>C</w:t>
      </w:r>
      <w:r w:rsidRPr="00FF603A">
        <w:rPr>
          <w:b/>
          <w:bCs/>
        </w:rPr>
        <w:t xml:space="preserve"> – </w:t>
      </w:r>
      <w:proofErr w:type="spellStart"/>
      <w:r w:rsidRPr="00FF603A">
        <w:rPr>
          <w:b/>
          <w:bCs/>
        </w:rPr>
        <w:t>OP</w:t>
      </w:r>
      <w:r w:rsidRPr="00FF603A">
        <w:rPr>
          <w:b/>
          <w:bCs/>
          <w:vertAlign w:val="subscript"/>
        </w:rPr>
        <w:t>if</w:t>
      </w:r>
      <w:proofErr w:type="spellEnd"/>
      <w:r w:rsidRPr="00FF603A">
        <w:rPr>
          <w:b/>
          <w:bCs/>
        </w:rPr>
        <w:t>]</w:t>
      </w:r>
    </w:p>
    <w:p w:rsidR="00FF603A" w:rsidRPr="00FF603A" w:rsidRDefault="00FF603A" w:rsidP="00FF603A">
      <w:pPr>
        <w:pStyle w:val="ListParagraph"/>
        <w:numPr>
          <w:ilvl w:val="0"/>
          <w:numId w:val="39"/>
        </w:numPr>
        <w:rPr>
          <w:i/>
        </w:rPr>
      </w:pPr>
      <w:r w:rsidRPr="00FF603A">
        <w:rPr>
          <w:i/>
          <w:u w:val="single"/>
        </w:rPr>
        <w:t>Example:</w:t>
      </w:r>
      <w:r w:rsidRPr="00FF603A">
        <w:rPr>
          <w:i/>
        </w:rPr>
        <w:t xml:space="preserve"> when HP</w:t>
      </w:r>
      <w:r w:rsidRPr="00FF603A">
        <w:rPr>
          <w:i/>
          <w:vertAlign w:val="subscript"/>
        </w:rPr>
        <w:t>C</w:t>
      </w:r>
      <w:r w:rsidRPr="00FF603A">
        <w:rPr>
          <w:i/>
        </w:rPr>
        <w:t xml:space="preserve"> = 35 mmHg at the arterial end of capillary and 17 mmHg at the venous end; OP</w:t>
      </w:r>
      <w:r w:rsidRPr="00FF603A">
        <w:rPr>
          <w:i/>
          <w:vertAlign w:val="subscript"/>
        </w:rPr>
        <w:t>C</w:t>
      </w:r>
      <w:r w:rsidRPr="00FF603A">
        <w:rPr>
          <w:i/>
        </w:rPr>
        <w:t xml:space="preserve">=26mmHg and </w:t>
      </w:r>
      <w:proofErr w:type="spellStart"/>
      <w:r w:rsidRPr="00FF603A">
        <w:rPr>
          <w:i/>
        </w:rPr>
        <w:t>OP</w:t>
      </w:r>
      <w:r w:rsidRPr="00FF603A">
        <w:rPr>
          <w:i/>
          <w:vertAlign w:val="subscript"/>
        </w:rPr>
        <w:t>if</w:t>
      </w:r>
      <w:proofErr w:type="spellEnd"/>
      <w:r w:rsidRPr="00FF603A">
        <w:rPr>
          <w:i/>
          <w:vertAlign w:val="subscript"/>
        </w:rPr>
        <w:t xml:space="preserve"> </w:t>
      </w:r>
      <w:r w:rsidRPr="00FF603A">
        <w:rPr>
          <w:i/>
        </w:rPr>
        <w:t>=1 mmHg; unlike HP, OP does not vary from one end of capillary to the other</w:t>
      </w:r>
    </w:p>
    <w:p w:rsidR="00FF603A" w:rsidRPr="00FF603A" w:rsidRDefault="00FF603A" w:rsidP="00FF603A">
      <w:pPr>
        <w:pStyle w:val="ListParagraph"/>
        <w:rPr>
          <w:b/>
          <w:i/>
        </w:rPr>
      </w:pPr>
      <w:r w:rsidRPr="00FF603A">
        <w:rPr>
          <w:i/>
        </w:rPr>
        <w:t xml:space="preserve">Thus, net osmotic pressure that pulls fluid back to capillary is </w:t>
      </w:r>
      <w:r w:rsidRPr="00FF603A">
        <w:rPr>
          <w:i/>
        </w:rPr>
        <w:br/>
      </w:r>
      <w:r w:rsidRPr="00FF603A">
        <w:rPr>
          <w:b/>
          <w:i/>
        </w:rPr>
        <w:t>OP</w:t>
      </w:r>
      <w:r w:rsidRPr="00FF603A">
        <w:rPr>
          <w:b/>
          <w:i/>
          <w:vertAlign w:val="subscript"/>
        </w:rPr>
        <w:t>C</w:t>
      </w:r>
      <w:r w:rsidRPr="00FF603A">
        <w:rPr>
          <w:b/>
          <w:i/>
        </w:rPr>
        <w:t xml:space="preserve"> – </w:t>
      </w:r>
      <w:proofErr w:type="spellStart"/>
      <w:r w:rsidRPr="00FF603A">
        <w:rPr>
          <w:b/>
          <w:i/>
        </w:rPr>
        <w:t>Op</w:t>
      </w:r>
      <w:r w:rsidRPr="00FF603A">
        <w:rPr>
          <w:b/>
          <w:i/>
          <w:vertAlign w:val="subscript"/>
        </w:rPr>
        <w:t>if</w:t>
      </w:r>
      <w:proofErr w:type="spellEnd"/>
      <w:r w:rsidRPr="00FF603A">
        <w:rPr>
          <w:b/>
          <w:i/>
          <w:vertAlign w:val="subscript"/>
        </w:rPr>
        <w:t xml:space="preserve"> </w:t>
      </w:r>
      <w:proofErr w:type="gramStart"/>
      <w:r w:rsidRPr="00FF603A">
        <w:rPr>
          <w:b/>
          <w:i/>
        </w:rPr>
        <w:t>=  26</w:t>
      </w:r>
      <w:proofErr w:type="gramEnd"/>
      <w:r w:rsidRPr="00FF603A">
        <w:rPr>
          <w:b/>
          <w:i/>
        </w:rPr>
        <w:t xml:space="preserve"> mmHg – 1mmHg = 25 mmHg</w:t>
      </w:r>
    </w:p>
    <w:p w:rsidR="00FF603A" w:rsidRPr="00FF603A" w:rsidRDefault="00FF603A" w:rsidP="00FF603A">
      <w:pPr>
        <w:pStyle w:val="ListParagraph"/>
        <w:rPr>
          <w:b/>
        </w:rPr>
      </w:pPr>
      <w:r>
        <w:rPr>
          <w:i/>
        </w:rPr>
        <w:t xml:space="preserve">                                                              </w:t>
      </w:r>
      <w:r w:rsidRPr="00FF603A">
        <w:rPr>
          <w:i/>
        </w:rPr>
        <w:t>NFP = (35 - 0) – (26 – 1) = 10 mmHg</w:t>
      </w:r>
      <w:r>
        <w:rPr>
          <w:i/>
        </w:rPr>
        <w:br/>
      </w:r>
      <w:r w:rsidRPr="00FF603A">
        <w:rPr>
          <w:b/>
        </w:rPr>
        <w:t>**fluids will leave the capillary if net HP &gt; net OP, and fluids will enter the capillary if net OP &gt; net HP**</w:t>
      </w:r>
    </w:p>
    <w:p w:rsidR="000071B4" w:rsidRDefault="002F02F3" w:rsidP="002F02F3">
      <w:pPr>
        <w:pStyle w:val="Heading1"/>
      </w:pPr>
      <w:r>
        <w:t>Respiratory System</w:t>
      </w:r>
      <w:r>
        <w:br/>
      </w:r>
    </w:p>
    <w:p w:rsidR="002F02F3" w:rsidRPr="002F02F3" w:rsidRDefault="002F02F3" w:rsidP="002F02F3">
      <w:pPr>
        <w:rPr>
          <w:b/>
        </w:rPr>
      </w:pPr>
      <w:r w:rsidRPr="002F02F3">
        <w:rPr>
          <w:b/>
          <w:lang w:val="en-US"/>
        </w:rPr>
        <w:t>Describe the structures of each one of the components of the conduction and respiratory zones</w:t>
      </w:r>
    </w:p>
    <w:p w:rsidR="002F02F3" w:rsidRPr="002F02F3" w:rsidRDefault="002F02F3" w:rsidP="002F02F3">
      <w:pPr>
        <w:pStyle w:val="ListParagraph"/>
        <w:numPr>
          <w:ilvl w:val="0"/>
          <w:numId w:val="39"/>
        </w:numPr>
      </w:pPr>
      <w:r w:rsidRPr="002F02F3">
        <w:t>The two systems that supply O</w:t>
      </w:r>
      <w:r w:rsidRPr="002F02F3">
        <w:rPr>
          <w:vertAlign w:val="subscript"/>
        </w:rPr>
        <w:t>2</w:t>
      </w:r>
      <w:r w:rsidRPr="002F02F3">
        <w:t xml:space="preserve"> and eliminate CO</w:t>
      </w:r>
      <w:r w:rsidRPr="002F02F3">
        <w:rPr>
          <w:vertAlign w:val="subscript"/>
        </w:rPr>
        <w:t>2</w:t>
      </w:r>
      <w:r w:rsidRPr="002F02F3">
        <w:t xml:space="preserve"> are the cardiovascular and respiratory systems</w:t>
      </w:r>
    </w:p>
    <w:p w:rsidR="002F02F3" w:rsidRPr="002F02F3" w:rsidRDefault="002F02F3" w:rsidP="002F02F3">
      <w:pPr>
        <w:pStyle w:val="ListParagraph"/>
        <w:numPr>
          <w:ilvl w:val="0"/>
          <w:numId w:val="39"/>
        </w:numPr>
      </w:pPr>
      <w:r w:rsidRPr="002F02F3">
        <w:t>The respiratory system provides gas exchange, intake of O</w:t>
      </w:r>
      <w:r w:rsidRPr="002F02F3">
        <w:rPr>
          <w:vertAlign w:val="subscript"/>
        </w:rPr>
        <w:t>2</w:t>
      </w:r>
      <w:r w:rsidRPr="002F02F3">
        <w:t xml:space="preserve"> and eliminates CO</w:t>
      </w:r>
      <w:r w:rsidRPr="002F02F3">
        <w:rPr>
          <w:vertAlign w:val="subscript"/>
        </w:rPr>
        <w:t>2</w:t>
      </w:r>
    </w:p>
    <w:p w:rsidR="002F02F3" w:rsidRPr="002F02F3" w:rsidRDefault="002F02F3" w:rsidP="002F02F3">
      <w:pPr>
        <w:pStyle w:val="ListParagraph"/>
        <w:numPr>
          <w:ilvl w:val="0"/>
          <w:numId w:val="39"/>
        </w:numPr>
      </w:pPr>
      <w:r w:rsidRPr="002F02F3">
        <w:t>The cardiovascular system transports the gases in blood between the lungs and the cells</w:t>
      </w:r>
    </w:p>
    <w:p w:rsidR="00A679CF" w:rsidRPr="00A679CF" w:rsidRDefault="002F02F3" w:rsidP="00A679CF">
      <w:pPr>
        <w:pStyle w:val="ListParagraph"/>
        <w:numPr>
          <w:ilvl w:val="0"/>
          <w:numId w:val="39"/>
        </w:numPr>
      </w:pPr>
      <w:r w:rsidRPr="002F02F3">
        <w:t xml:space="preserve">Failure of either system </w:t>
      </w:r>
      <w:r w:rsidRPr="002F02F3">
        <w:sym w:font="Wingdings 3" w:char="F022"/>
      </w:r>
      <w:r w:rsidRPr="002F02F3">
        <w:t xml:space="preserve"> disruption of homeostasis and rapid death from O</w:t>
      </w:r>
      <w:r w:rsidRPr="002F02F3">
        <w:rPr>
          <w:vertAlign w:val="subscript"/>
        </w:rPr>
        <w:t>2</w:t>
      </w:r>
      <w:r w:rsidRPr="002F02F3">
        <w:t xml:space="preserve"> starvation and build-up of wastes</w:t>
      </w:r>
      <w:r>
        <w:br/>
      </w:r>
      <w:proofErr w:type="gramStart"/>
      <w:r>
        <w:rPr>
          <w:b/>
        </w:rPr>
        <w:t>Four</w:t>
      </w:r>
      <w:proofErr w:type="gramEnd"/>
      <w:r>
        <w:rPr>
          <w:b/>
        </w:rPr>
        <w:t xml:space="preserve"> processes of respiration</w:t>
      </w:r>
      <w:r>
        <w:rPr>
          <w:b/>
        </w:rPr>
        <w:br/>
        <w:t xml:space="preserve">1. Pulmonary ventilation: </w:t>
      </w:r>
      <w:r>
        <w:t>movement of air into and out of lungs so that the gases there are continuously changed and refreshed</w:t>
      </w:r>
      <w:r>
        <w:br/>
      </w:r>
      <w:r>
        <w:rPr>
          <w:b/>
        </w:rPr>
        <w:t xml:space="preserve">2. External respiration: </w:t>
      </w:r>
      <w:r>
        <w:t>movement of oxygen from the lungs to the blood and of carbon dioxide from the blood to the lungs</w:t>
      </w:r>
      <w:r>
        <w:br/>
      </w:r>
      <w:r>
        <w:rPr>
          <w:b/>
        </w:rPr>
        <w:t xml:space="preserve">3. Transport of respiratory gases: </w:t>
      </w:r>
      <w:r>
        <w:t>transport oxygen from the lungs to the tissue cells of the body, and of carbon dioxide from the tissue cells to the lungs</w:t>
      </w:r>
      <w:r>
        <w:br/>
      </w:r>
      <w:r>
        <w:rPr>
          <w:b/>
        </w:rPr>
        <w:t xml:space="preserve">4. Internal respiration: </w:t>
      </w:r>
      <w:r>
        <w:t xml:space="preserve">movement of oxygen from blood to the tissue cells and of carbon </w:t>
      </w:r>
      <w:r>
        <w:lastRenderedPageBreak/>
        <w:t>dioxide from tissues cells to blood</w:t>
      </w:r>
      <w:r w:rsidR="00A679CF">
        <w:br/>
      </w:r>
      <w:r w:rsidR="00A679CF" w:rsidRPr="00A679CF">
        <w:rPr>
          <w:u w:val="single"/>
          <w:lang w:val="en-US"/>
        </w:rPr>
        <w:t>Functions:</w:t>
      </w:r>
    </w:p>
    <w:p w:rsidR="00A679CF" w:rsidRPr="00A679CF" w:rsidRDefault="00A679CF" w:rsidP="00A679CF">
      <w:pPr>
        <w:pStyle w:val="ListParagraph"/>
      </w:pPr>
      <w:r w:rsidRPr="00A679CF">
        <w:rPr>
          <w:b/>
          <w:bCs/>
          <w:lang w:val="en-US"/>
        </w:rPr>
        <w:t xml:space="preserve">1. </w:t>
      </w:r>
      <w:proofErr w:type="gramStart"/>
      <w:r w:rsidRPr="00A679CF">
        <w:rPr>
          <w:b/>
          <w:bCs/>
          <w:lang w:val="en-US"/>
        </w:rPr>
        <w:t>Transportation  of</w:t>
      </w:r>
      <w:proofErr w:type="gramEnd"/>
      <w:r w:rsidRPr="00A679CF">
        <w:rPr>
          <w:b/>
          <w:bCs/>
          <w:lang w:val="en-US"/>
        </w:rPr>
        <w:t xml:space="preserve"> O</w:t>
      </w:r>
      <w:r w:rsidRPr="00A679CF">
        <w:rPr>
          <w:b/>
          <w:bCs/>
          <w:vertAlign w:val="subscript"/>
          <w:lang w:val="en-US"/>
        </w:rPr>
        <w:t>2</w:t>
      </w:r>
      <w:r w:rsidRPr="00A679CF">
        <w:rPr>
          <w:lang w:val="en-US"/>
        </w:rPr>
        <w:t xml:space="preserve"> (to our body)</w:t>
      </w:r>
    </w:p>
    <w:p w:rsidR="00A679CF" w:rsidRPr="00A679CF" w:rsidRDefault="00A679CF" w:rsidP="00A679CF">
      <w:pPr>
        <w:pStyle w:val="ListParagraph"/>
      </w:pPr>
      <w:r w:rsidRPr="00A679CF">
        <w:rPr>
          <w:b/>
          <w:bCs/>
          <w:lang w:val="en-US"/>
        </w:rPr>
        <w:t>2. Transportation of CO</w:t>
      </w:r>
      <w:r w:rsidRPr="00A679CF">
        <w:rPr>
          <w:b/>
          <w:bCs/>
          <w:vertAlign w:val="subscript"/>
          <w:lang w:val="en-US"/>
        </w:rPr>
        <w:t>2</w:t>
      </w:r>
      <w:r w:rsidRPr="00A679CF">
        <w:rPr>
          <w:lang w:val="en-US"/>
        </w:rPr>
        <w:t xml:space="preserve"> (from our body)</w:t>
      </w:r>
    </w:p>
    <w:p w:rsidR="00A679CF" w:rsidRPr="00A679CF" w:rsidRDefault="00A679CF" w:rsidP="00A679CF">
      <w:pPr>
        <w:pStyle w:val="ListParagraph"/>
        <w:numPr>
          <w:ilvl w:val="0"/>
          <w:numId w:val="39"/>
        </w:numPr>
      </w:pPr>
      <w:r w:rsidRPr="00A679CF">
        <w:rPr>
          <w:i/>
          <w:iCs/>
          <w:u w:val="single"/>
          <w:lang w:val="en-US"/>
        </w:rPr>
        <w:t>Transportation involves four processes</w:t>
      </w:r>
    </w:p>
    <w:p w:rsidR="00A679CF" w:rsidRPr="00A679CF" w:rsidRDefault="002D6D7A" w:rsidP="00A679CF">
      <w:pPr>
        <w:pStyle w:val="ListParagraph"/>
        <w:numPr>
          <w:ilvl w:val="0"/>
          <w:numId w:val="38"/>
        </w:numPr>
      </w:pPr>
      <w:r w:rsidRPr="00A679CF">
        <w:rPr>
          <w:lang w:val="en-US"/>
        </w:rPr>
        <w:t xml:space="preserve">Pulmonary ventilation </w:t>
      </w:r>
      <w:r w:rsidRPr="00A679CF">
        <w:sym w:font="Wingdings 3" w:char="F022"/>
      </w:r>
      <w:r w:rsidRPr="00A679CF">
        <w:rPr>
          <w:lang w:val="en-US"/>
        </w:rPr>
        <w:t xml:space="preserve"> movement of air in and out of lungs (</w:t>
      </w:r>
      <w:r w:rsidRPr="00A679CF">
        <w:rPr>
          <w:i/>
          <w:iCs/>
          <w:lang w:val="en-US"/>
        </w:rPr>
        <w:t>external respiration</w:t>
      </w:r>
      <w:r w:rsidRPr="00A679CF">
        <w:rPr>
          <w:lang w:val="en-US"/>
        </w:rPr>
        <w:t>)</w:t>
      </w:r>
    </w:p>
    <w:p w:rsidR="00A679CF" w:rsidRPr="00A679CF" w:rsidRDefault="002D6D7A" w:rsidP="00A679CF">
      <w:pPr>
        <w:pStyle w:val="ListParagraph"/>
        <w:numPr>
          <w:ilvl w:val="0"/>
          <w:numId w:val="38"/>
        </w:numPr>
      </w:pPr>
      <w:r w:rsidRPr="00A679CF">
        <w:rPr>
          <w:lang w:val="en-US"/>
        </w:rPr>
        <w:t>Pulmonary diffusion</w:t>
      </w:r>
      <w:r w:rsidRPr="00A679CF">
        <w:rPr>
          <w:i/>
          <w:iCs/>
          <w:lang w:val="en-US"/>
        </w:rPr>
        <w:t xml:space="preserve"> </w:t>
      </w:r>
      <w:r w:rsidRPr="00A679CF">
        <w:sym w:font="Wingdings 3" w:char="F022"/>
      </w:r>
      <w:r w:rsidRPr="00A679CF">
        <w:rPr>
          <w:i/>
          <w:iCs/>
          <w:lang w:val="en-US"/>
        </w:rPr>
        <w:t xml:space="preserve"> </w:t>
      </w:r>
      <w:r w:rsidRPr="00A679CF">
        <w:rPr>
          <w:lang w:val="en-US"/>
        </w:rPr>
        <w:t xml:space="preserve">exchange of gases between blood &amp; air of alveoli </w:t>
      </w:r>
      <w:r w:rsidRPr="00A679CF">
        <w:rPr>
          <w:i/>
          <w:iCs/>
          <w:lang w:val="en-US"/>
        </w:rPr>
        <w:t>(external respiration)</w:t>
      </w:r>
    </w:p>
    <w:p w:rsidR="00A679CF" w:rsidRPr="00A679CF" w:rsidRDefault="002D6D7A" w:rsidP="00A679CF">
      <w:pPr>
        <w:pStyle w:val="ListParagraph"/>
        <w:numPr>
          <w:ilvl w:val="0"/>
          <w:numId w:val="38"/>
        </w:numPr>
      </w:pPr>
      <w:r w:rsidRPr="00A679CF">
        <w:rPr>
          <w:lang w:val="en-US"/>
        </w:rPr>
        <w:t>Transport of O</w:t>
      </w:r>
      <w:r w:rsidRPr="00A679CF">
        <w:rPr>
          <w:vertAlign w:val="subscript"/>
          <w:lang w:val="en-US"/>
        </w:rPr>
        <w:t>2</w:t>
      </w:r>
      <w:r w:rsidRPr="00A679CF">
        <w:rPr>
          <w:lang w:val="en-US"/>
        </w:rPr>
        <w:t xml:space="preserve"> and CO</w:t>
      </w:r>
      <w:r w:rsidRPr="00A679CF">
        <w:rPr>
          <w:vertAlign w:val="subscript"/>
          <w:lang w:val="en-US"/>
        </w:rPr>
        <w:t>2</w:t>
      </w:r>
      <w:r w:rsidRPr="00A679CF">
        <w:rPr>
          <w:lang w:val="en-US"/>
        </w:rPr>
        <w:t xml:space="preserve"> via blood (</w:t>
      </w:r>
      <w:r w:rsidRPr="00A679CF">
        <w:rPr>
          <w:i/>
          <w:iCs/>
          <w:lang w:val="en-US"/>
        </w:rPr>
        <w:t>internal respiration)</w:t>
      </w:r>
    </w:p>
    <w:p w:rsidR="002D6D7A" w:rsidRPr="00A679CF" w:rsidRDefault="002D6D7A" w:rsidP="00A679CF">
      <w:pPr>
        <w:pStyle w:val="ListParagraph"/>
        <w:numPr>
          <w:ilvl w:val="0"/>
          <w:numId w:val="38"/>
        </w:numPr>
      </w:pPr>
      <w:r w:rsidRPr="00A679CF">
        <w:rPr>
          <w:lang w:val="en-US"/>
        </w:rPr>
        <w:t>Capillary gas exchange (</w:t>
      </w:r>
      <w:r w:rsidRPr="00A679CF">
        <w:rPr>
          <w:i/>
          <w:iCs/>
          <w:lang w:val="en-US"/>
        </w:rPr>
        <w:t>internal respiration)</w:t>
      </w:r>
    </w:p>
    <w:p w:rsidR="00A679CF" w:rsidRPr="00A679CF" w:rsidRDefault="00A679CF" w:rsidP="00A679CF">
      <w:pPr>
        <w:pStyle w:val="ListParagraph"/>
      </w:pPr>
      <w:r w:rsidRPr="00A679CF">
        <w:rPr>
          <w:b/>
          <w:bCs/>
          <w:lang w:val="en-US"/>
        </w:rPr>
        <w:t>3. The control of blood acidity</w:t>
      </w:r>
    </w:p>
    <w:p w:rsidR="00A679CF" w:rsidRPr="00A679CF" w:rsidRDefault="00A679CF" w:rsidP="00A679CF">
      <w:pPr>
        <w:pStyle w:val="ListParagraph"/>
      </w:pPr>
      <w:r w:rsidRPr="00A679CF">
        <w:rPr>
          <w:b/>
          <w:bCs/>
          <w:lang w:val="en-US"/>
        </w:rPr>
        <w:t>4. Oral communication</w:t>
      </w:r>
    </w:p>
    <w:p w:rsidR="00294155" w:rsidRPr="00294155" w:rsidRDefault="00A679CF" w:rsidP="00294155">
      <w:pPr>
        <w:pStyle w:val="ListParagraph"/>
        <w:rPr>
          <w:b/>
        </w:rPr>
      </w:pPr>
      <w:r w:rsidRPr="00A679CF">
        <w:rPr>
          <w:b/>
          <w:bCs/>
          <w:lang w:val="en-US"/>
        </w:rPr>
        <w:t>5. Olfaction (smell)</w:t>
      </w:r>
    </w:p>
    <w:p w:rsidR="00A679CF" w:rsidRPr="00294155" w:rsidRDefault="00294155" w:rsidP="00294155">
      <w:pPr>
        <w:rPr>
          <w:b/>
        </w:rPr>
      </w:pPr>
      <w:r w:rsidRPr="00294155">
        <w:rPr>
          <w:b/>
        </w:rPr>
        <w:t>6.1.2. List 5 functions of the nose; describe the external and internal structures of the nose and nasal cavities; localize and indicate the function of the 4 pairs of nasal sinuses</w:t>
      </w:r>
    </w:p>
    <w:p w:rsidR="002F02F3" w:rsidRDefault="00A679CF" w:rsidP="002F02F3">
      <w:pPr>
        <w:pStyle w:val="ListParagraph"/>
        <w:numPr>
          <w:ilvl w:val="0"/>
          <w:numId w:val="39"/>
        </w:numPr>
      </w:pPr>
      <w:r>
        <w:rPr>
          <w:b/>
        </w:rPr>
        <w:t xml:space="preserve">Respiratory zone: </w:t>
      </w:r>
      <w:r>
        <w:t>site of gas exchange; composed of the respiratory bronchioles, alveolar ducts and alveoli</w:t>
      </w:r>
    </w:p>
    <w:p w:rsidR="002D6D7A" w:rsidRPr="00A679CF" w:rsidRDefault="00A679CF" w:rsidP="00A679CF">
      <w:pPr>
        <w:pStyle w:val="ListParagraph"/>
        <w:numPr>
          <w:ilvl w:val="0"/>
          <w:numId w:val="39"/>
        </w:numPr>
      </w:pPr>
      <w:r>
        <w:rPr>
          <w:b/>
        </w:rPr>
        <w:t>Conducting zone:</w:t>
      </w:r>
      <w:r>
        <w:t xml:space="preserve"> passageways; cleanses, humidifies an warms incoming air; </w:t>
      </w:r>
      <w:r w:rsidR="002D6D7A" w:rsidRPr="00A679CF">
        <w:rPr>
          <w:lang w:val="en-US"/>
        </w:rPr>
        <w:t>nose, nasal cavity, pharynx, larynx, trachea, bronchi, bronchioles, terminal bronchioles</w:t>
      </w:r>
    </w:p>
    <w:p w:rsidR="002D6D7A" w:rsidRPr="00386867" w:rsidRDefault="00A679CF" w:rsidP="00386867">
      <w:pPr>
        <w:pStyle w:val="ListParagraph"/>
        <w:numPr>
          <w:ilvl w:val="0"/>
          <w:numId w:val="39"/>
        </w:numPr>
        <w:rPr>
          <w:b/>
        </w:rPr>
      </w:pPr>
      <w:r>
        <w:rPr>
          <w:b/>
        </w:rPr>
        <w:t xml:space="preserve">The nose: </w:t>
      </w:r>
      <w:r>
        <w:rPr>
          <w:b/>
        </w:rPr>
        <w:br/>
      </w:r>
      <w:r w:rsidRPr="00386867">
        <w:t>a) provides an airway for respiration</w:t>
      </w:r>
      <w:r w:rsidRPr="00386867">
        <w:br/>
        <w:t>b) moistens and warms entering air</w:t>
      </w:r>
      <w:r w:rsidRPr="00386867">
        <w:br/>
        <w:t>c) filters and cleans inspired air</w:t>
      </w:r>
      <w:r w:rsidRPr="00386867">
        <w:br/>
        <w:t>d) serves as a resonating chamber for speech</w:t>
      </w:r>
      <w:r w:rsidRPr="00386867">
        <w:br/>
        <w:t>e) house the olfactory receptors (smell)</w:t>
      </w:r>
      <w:r w:rsidR="00386867" w:rsidRPr="00386867">
        <w:br/>
        <w:t xml:space="preserve">- </w:t>
      </w:r>
      <w:r w:rsidR="002D6D7A" w:rsidRPr="00386867">
        <w:t>skin covering dorsal</w:t>
      </w:r>
      <w:r w:rsidR="002D6D7A" w:rsidRPr="00386867">
        <w:rPr>
          <w:lang w:val="en-US"/>
        </w:rPr>
        <w:t>/</w:t>
      </w:r>
      <w:r w:rsidR="002D6D7A" w:rsidRPr="00386867">
        <w:t>lateral aspects of nose is thin</w:t>
      </w:r>
      <w:r w:rsidR="002D6D7A" w:rsidRPr="00386867">
        <w:rPr>
          <w:lang w:val="en-US"/>
        </w:rPr>
        <w:t>;</w:t>
      </w:r>
      <w:r w:rsidR="002D6D7A" w:rsidRPr="00386867">
        <w:t xml:space="preserve"> contains many sebaceous glands</w:t>
      </w:r>
    </w:p>
    <w:p w:rsidR="00386867" w:rsidRPr="00386867" w:rsidRDefault="00386867" w:rsidP="00386867">
      <w:pPr>
        <w:pStyle w:val="ListParagraph"/>
        <w:numPr>
          <w:ilvl w:val="0"/>
          <w:numId w:val="39"/>
        </w:numPr>
      </w:pPr>
      <w:r w:rsidRPr="00386867">
        <w:t xml:space="preserve">Air enters </w:t>
      </w:r>
      <w:r w:rsidRPr="00386867">
        <w:rPr>
          <w:b/>
          <w:bCs/>
        </w:rPr>
        <w:t>nasal cavity</w:t>
      </w:r>
      <w:r w:rsidRPr="00386867">
        <w:t xml:space="preserve"> via external nares (nostrils) - divided by midline nasal septum (cartilage and bone) and nasal vestibule; air then goes via</w:t>
      </w:r>
      <w:r w:rsidRPr="00386867">
        <w:rPr>
          <w:b/>
          <w:bCs/>
        </w:rPr>
        <w:t xml:space="preserve"> </w:t>
      </w:r>
      <w:r w:rsidRPr="00386867">
        <w:t xml:space="preserve">internal nares to </w:t>
      </w:r>
      <w:proofErr w:type="spellStart"/>
      <w:r w:rsidRPr="00386867">
        <w:t>nasopharynx</w:t>
      </w:r>
      <w:proofErr w:type="spellEnd"/>
    </w:p>
    <w:p w:rsidR="00386867" w:rsidRPr="00386867" w:rsidRDefault="00386867" w:rsidP="00386867">
      <w:pPr>
        <w:pStyle w:val="ListParagraph"/>
        <w:numPr>
          <w:ilvl w:val="0"/>
          <w:numId w:val="39"/>
        </w:numPr>
      </w:pPr>
      <w:r w:rsidRPr="00386867">
        <w:rPr>
          <w:b/>
          <w:bCs/>
        </w:rPr>
        <w:t>roof</w:t>
      </w:r>
      <w:r w:rsidRPr="00386867">
        <w:t xml:space="preserve"> of nasal cavity is formed by </w:t>
      </w:r>
      <w:proofErr w:type="spellStart"/>
      <w:r w:rsidRPr="00386867">
        <w:t>ethmoid</w:t>
      </w:r>
      <w:proofErr w:type="spellEnd"/>
      <w:r w:rsidRPr="00386867">
        <w:t xml:space="preserve"> &amp; sphenoid bones of skull</w:t>
      </w:r>
    </w:p>
    <w:p w:rsidR="00386867" w:rsidRPr="00386867" w:rsidRDefault="00386867" w:rsidP="00386867">
      <w:pPr>
        <w:pStyle w:val="ListParagraph"/>
        <w:numPr>
          <w:ilvl w:val="0"/>
          <w:numId w:val="39"/>
        </w:numPr>
      </w:pPr>
      <w:r w:rsidRPr="00386867">
        <w:rPr>
          <w:b/>
          <w:bCs/>
        </w:rPr>
        <w:t>floor</w:t>
      </w:r>
      <w:r w:rsidRPr="00386867">
        <w:t xml:space="preserve"> of nasal cavity formed by palate</w:t>
      </w:r>
      <w:r w:rsidRPr="00386867">
        <w:rPr>
          <w:b/>
          <w:bCs/>
        </w:rPr>
        <w:t xml:space="preserve"> </w:t>
      </w:r>
      <w:r w:rsidRPr="00386867">
        <w:t>(anterior is hard; posterior is soft)</w:t>
      </w:r>
    </w:p>
    <w:p w:rsidR="00386867" w:rsidRPr="00386867" w:rsidRDefault="00386867" w:rsidP="00386867">
      <w:pPr>
        <w:pStyle w:val="ListParagraph"/>
        <w:numPr>
          <w:ilvl w:val="0"/>
          <w:numId w:val="39"/>
        </w:numPr>
      </w:pPr>
      <w:r w:rsidRPr="00386867">
        <w:rPr>
          <w:b/>
          <w:bCs/>
        </w:rPr>
        <w:t>vibrissae</w:t>
      </w:r>
      <w:r w:rsidRPr="00386867">
        <w:t xml:space="preserve"> (the hairs in vestibule) filter coarse particles (dust, pollen)</w:t>
      </w:r>
    </w:p>
    <w:p w:rsidR="00386867" w:rsidRPr="00386867" w:rsidRDefault="00386867" w:rsidP="00386867">
      <w:pPr>
        <w:pStyle w:val="ListParagraph"/>
      </w:pPr>
      <w:r w:rsidRPr="00386867">
        <w:rPr>
          <w:u w:val="single"/>
        </w:rPr>
        <w:t>Nasal cavity is lined by two types of mucosa:</w:t>
      </w:r>
    </w:p>
    <w:p w:rsidR="002D6D7A" w:rsidRPr="00386867" w:rsidRDefault="002D6D7A" w:rsidP="00386867">
      <w:pPr>
        <w:pStyle w:val="ListParagraph"/>
        <w:numPr>
          <w:ilvl w:val="0"/>
          <w:numId w:val="39"/>
        </w:numPr>
      </w:pPr>
      <w:r w:rsidRPr="00386867">
        <w:rPr>
          <w:b/>
          <w:bCs/>
        </w:rPr>
        <w:t>olfactory mucosa</w:t>
      </w:r>
      <w:r w:rsidRPr="00386867">
        <w:t>: receptors for sense of smell</w:t>
      </w:r>
    </w:p>
    <w:p w:rsidR="002D6D7A" w:rsidRPr="00386867" w:rsidRDefault="002D6D7A" w:rsidP="00386867">
      <w:pPr>
        <w:pStyle w:val="ListParagraph"/>
        <w:numPr>
          <w:ilvl w:val="0"/>
          <w:numId w:val="39"/>
        </w:numPr>
      </w:pPr>
      <w:r w:rsidRPr="00386867">
        <w:rPr>
          <w:b/>
          <w:bCs/>
        </w:rPr>
        <w:t xml:space="preserve">respiratory mucosa: </w:t>
      </w:r>
      <w:proofErr w:type="spellStart"/>
      <w:r w:rsidRPr="00386867">
        <w:t>pseudostratified</w:t>
      </w:r>
      <w:proofErr w:type="spellEnd"/>
      <w:r w:rsidRPr="00386867">
        <w:t xml:space="preserve"> ciliated columnar epithelium with </w:t>
      </w:r>
      <w:r w:rsidRPr="00386867">
        <w:rPr>
          <w:i/>
          <w:iCs/>
        </w:rPr>
        <w:t xml:space="preserve">goblet cells </w:t>
      </w:r>
      <w:r w:rsidRPr="00386867">
        <w:t xml:space="preserve">and lamina </w:t>
      </w:r>
      <w:proofErr w:type="spellStart"/>
      <w:r w:rsidRPr="00386867">
        <w:t>propria</w:t>
      </w:r>
      <w:proofErr w:type="spellEnd"/>
      <w:r w:rsidRPr="00386867">
        <w:t xml:space="preserve"> with mucous glands secreting </w:t>
      </w:r>
      <w:r w:rsidRPr="00386867">
        <w:rPr>
          <w:i/>
          <w:iCs/>
        </w:rPr>
        <w:t>mucus &amp; serous glands</w:t>
      </w:r>
      <w:r w:rsidRPr="00386867">
        <w:t xml:space="preserve"> secreting watery fluid with </w:t>
      </w:r>
      <w:r w:rsidRPr="00386867">
        <w:rPr>
          <w:i/>
          <w:iCs/>
        </w:rPr>
        <w:t xml:space="preserve">enzymes </w:t>
      </w:r>
    </w:p>
    <w:p w:rsidR="002D6D7A" w:rsidRPr="00386867" w:rsidRDefault="002D6D7A" w:rsidP="00386867">
      <w:pPr>
        <w:pStyle w:val="ListParagraph"/>
        <w:numPr>
          <w:ilvl w:val="0"/>
          <w:numId w:val="39"/>
        </w:numPr>
      </w:pPr>
      <w:r w:rsidRPr="00386867">
        <w:t xml:space="preserve">Sticky mucus entraps dust, bacteria, </w:t>
      </w:r>
      <w:proofErr w:type="spellStart"/>
      <w:r w:rsidRPr="00386867">
        <w:t>etc</w:t>
      </w:r>
      <w:proofErr w:type="spellEnd"/>
      <w:r w:rsidRPr="00386867">
        <w:t xml:space="preserve">; antibacterial </w:t>
      </w:r>
      <w:r w:rsidRPr="00386867">
        <w:rPr>
          <w:i/>
          <w:iCs/>
        </w:rPr>
        <w:t>lysozyme</w:t>
      </w:r>
      <w:r w:rsidRPr="00386867">
        <w:t xml:space="preserve"> and </w:t>
      </w:r>
      <w:proofErr w:type="spellStart"/>
      <w:r w:rsidRPr="00386867">
        <w:rPr>
          <w:i/>
          <w:iCs/>
        </w:rPr>
        <w:t>defensins</w:t>
      </w:r>
      <w:proofErr w:type="spellEnd"/>
      <w:r w:rsidRPr="00386867">
        <w:t xml:space="preserve"> (natural antibiotics) help get rid of microbes</w:t>
      </w:r>
    </w:p>
    <w:p w:rsidR="002D6D7A" w:rsidRPr="00386867" w:rsidRDefault="002D6D7A" w:rsidP="00386867">
      <w:pPr>
        <w:pStyle w:val="ListParagraph"/>
        <w:numPr>
          <w:ilvl w:val="0"/>
          <w:numId w:val="39"/>
        </w:numPr>
      </w:pPr>
      <w:r w:rsidRPr="00386867">
        <w:rPr>
          <w:b/>
          <w:bCs/>
        </w:rPr>
        <w:t xml:space="preserve">Respiratory mucosa </w:t>
      </w:r>
      <w:r w:rsidRPr="00386867">
        <w:t xml:space="preserve">- </w:t>
      </w:r>
      <w:r w:rsidRPr="00386867">
        <w:rPr>
          <w:i/>
          <w:iCs/>
        </w:rPr>
        <w:t>cilia</w:t>
      </w:r>
      <w:r w:rsidRPr="00386867">
        <w:t xml:space="preserve"> move contaminated mucus posteriorly to pharynx</w:t>
      </w:r>
    </w:p>
    <w:p w:rsidR="002D6D7A" w:rsidRPr="00386867" w:rsidRDefault="002D6D7A" w:rsidP="00386867">
      <w:pPr>
        <w:pStyle w:val="ListParagraph"/>
        <w:numPr>
          <w:ilvl w:val="0"/>
          <w:numId w:val="39"/>
        </w:numPr>
      </w:pPr>
      <w:r w:rsidRPr="00386867">
        <w:t xml:space="preserve">Nasal mucosa richly supplied with </w:t>
      </w:r>
      <w:r w:rsidRPr="00386867">
        <w:rPr>
          <w:i/>
          <w:iCs/>
        </w:rPr>
        <w:t xml:space="preserve">sensory nerves </w:t>
      </w:r>
      <w:r w:rsidRPr="00386867">
        <w:sym w:font="Wingdings 3" w:char="F022"/>
      </w:r>
      <w:r w:rsidRPr="00386867">
        <w:t xml:space="preserve"> irritants trigger sneeze reflex</w:t>
      </w:r>
    </w:p>
    <w:p w:rsidR="002D6D7A" w:rsidRPr="00386867" w:rsidRDefault="002D6D7A" w:rsidP="00386867">
      <w:pPr>
        <w:pStyle w:val="ListParagraph"/>
        <w:numPr>
          <w:ilvl w:val="0"/>
          <w:numId w:val="39"/>
        </w:numPr>
      </w:pPr>
      <w:r w:rsidRPr="00386867">
        <w:rPr>
          <w:b/>
          <w:bCs/>
        </w:rPr>
        <w:t xml:space="preserve">Cold air </w:t>
      </w:r>
      <w:r w:rsidRPr="00386867">
        <w:t xml:space="preserve">slows cilia </w:t>
      </w:r>
      <w:r w:rsidRPr="00386867">
        <w:sym w:font="Wingdings 3" w:char="F022"/>
      </w:r>
      <w:r w:rsidRPr="00386867">
        <w:t xml:space="preserve"> runny nose</w:t>
      </w:r>
    </w:p>
    <w:p w:rsidR="002D6D7A" w:rsidRPr="00386867" w:rsidRDefault="002D6D7A" w:rsidP="00386867">
      <w:pPr>
        <w:pStyle w:val="ListParagraph"/>
        <w:numPr>
          <w:ilvl w:val="0"/>
          <w:numId w:val="39"/>
        </w:numPr>
      </w:pPr>
      <w:r w:rsidRPr="00386867">
        <w:lastRenderedPageBreak/>
        <w:t>Plexuses of capillaries and veins warm up incoming air</w:t>
      </w:r>
    </w:p>
    <w:p w:rsidR="002D6D7A" w:rsidRPr="00DB1FE1" w:rsidRDefault="00DB1FE1" w:rsidP="00DB1FE1">
      <w:pPr>
        <w:pStyle w:val="ListParagraph"/>
        <w:numPr>
          <w:ilvl w:val="0"/>
          <w:numId w:val="39"/>
        </w:numPr>
      </w:pPr>
      <w:r w:rsidRPr="00DB1FE1">
        <w:rPr>
          <w:b/>
          <w:bCs/>
        </w:rPr>
        <w:t>Conchae (</w:t>
      </w:r>
      <w:proofErr w:type="spellStart"/>
      <w:r w:rsidRPr="00DB1FE1">
        <w:rPr>
          <w:b/>
          <w:bCs/>
        </w:rPr>
        <w:t>turbinates</w:t>
      </w:r>
      <w:proofErr w:type="spellEnd"/>
      <w:r w:rsidRPr="00DB1FE1">
        <w:rPr>
          <w:b/>
          <w:bCs/>
        </w:rPr>
        <w:t>)</w:t>
      </w:r>
      <w:r>
        <w:rPr>
          <w:b/>
          <w:bCs/>
        </w:rPr>
        <w:t xml:space="preserve">: </w:t>
      </w:r>
      <w:r w:rsidR="002D6D7A" w:rsidRPr="00DB1FE1">
        <w:t xml:space="preserve">Three scroll-like elevations on nasal cavity </w:t>
      </w:r>
      <w:r w:rsidR="002D6D7A" w:rsidRPr="00DB1FE1">
        <w:sym w:font="Wingdings 3" w:char="F022"/>
      </w:r>
      <w:r w:rsidR="002D6D7A" w:rsidRPr="00DB1FE1">
        <w:t>increase the surface area of the respiratory membrane (help condition the incoming air more efficiently)</w:t>
      </w:r>
    </w:p>
    <w:p w:rsidR="002D6D7A" w:rsidRPr="00DB1FE1" w:rsidRDefault="00DB1FE1" w:rsidP="00DB1FE1">
      <w:pPr>
        <w:pStyle w:val="ListParagraph"/>
        <w:numPr>
          <w:ilvl w:val="0"/>
          <w:numId w:val="39"/>
        </w:numPr>
      </w:pPr>
      <w:r w:rsidRPr="00DB1FE1">
        <w:rPr>
          <w:b/>
          <w:bCs/>
        </w:rPr>
        <w:t>Meatuses</w:t>
      </w:r>
      <w:r>
        <w:rPr>
          <w:b/>
          <w:bCs/>
        </w:rPr>
        <w:t xml:space="preserve">: </w:t>
      </w:r>
      <w:r w:rsidR="002D6D7A" w:rsidRPr="00DB1FE1">
        <w:t xml:space="preserve">A series of </w:t>
      </w:r>
      <w:proofErr w:type="spellStart"/>
      <w:r w:rsidR="002D6D7A" w:rsidRPr="00DB1FE1">
        <w:t>groovlike</w:t>
      </w:r>
      <w:proofErr w:type="spellEnd"/>
      <w:r w:rsidR="002D6D7A" w:rsidRPr="00DB1FE1">
        <w:t xml:space="preserve"> passageways formed by conchae</w:t>
      </w:r>
      <w:r>
        <w:t xml:space="preserve">. </w:t>
      </w:r>
      <w:r w:rsidR="002D6D7A" w:rsidRPr="00DB1FE1">
        <w:t xml:space="preserve">Ducts from the </w:t>
      </w:r>
      <w:proofErr w:type="spellStart"/>
      <w:r w:rsidR="002D6D7A" w:rsidRPr="00DB1FE1">
        <w:t>paranasal</w:t>
      </w:r>
      <w:proofErr w:type="spellEnd"/>
      <w:r w:rsidR="002D6D7A" w:rsidRPr="00DB1FE1">
        <w:t xml:space="preserve"> sinuses and the nasolacrimal (tear) ducts drain secretions into meatuses</w:t>
      </w:r>
      <w:r>
        <w:br/>
        <w:t xml:space="preserve">- </w:t>
      </w:r>
      <w:r w:rsidR="002D6D7A" w:rsidRPr="00DB1FE1">
        <w:t>Air is filtered, heated, moistened; the dust and other particles are entrapped by mucus and cilia move mucus to the pharynx, where it is swallowed</w:t>
      </w:r>
    </w:p>
    <w:p w:rsidR="00DB1FE1" w:rsidRPr="00DB1FE1" w:rsidRDefault="00DB1FE1" w:rsidP="00DB1FE1">
      <w:pPr>
        <w:pStyle w:val="ListParagraph"/>
        <w:numPr>
          <w:ilvl w:val="0"/>
          <w:numId w:val="39"/>
        </w:numPr>
      </w:pPr>
      <w:r w:rsidRPr="00DB1FE1">
        <w:t xml:space="preserve">The </w:t>
      </w:r>
      <w:proofErr w:type="spellStart"/>
      <w:r w:rsidRPr="00DB1FE1">
        <w:rPr>
          <w:b/>
        </w:rPr>
        <w:t>paranasal</w:t>
      </w:r>
      <w:proofErr w:type="spellEnd"/>
      <w:r w:rsidRPr="00DB1FE1">
        <w:rPr>
          <w:b/>
        </w:rPr>
        <w:t xml:space="preserve"> sinuses</w:t>
      </w:r>
      <w:r w:rsidRPr="00DB1FE1">
        <w:t xml:space="preserve"> are air filled spaces in the maxillary, frontal, </w:t>
      </w:r>
      <w:proofErr w:type="spellStart"/>
      <w:r w:rsidRPr="00DB1FE1">
        <w:t>ethmoid</w:t>
      </w:r>
      <w:proofErr w:type="spellEnd"/>
      <w:r w:rsidRPr="00DB1FE1">
        <w:t>, and sphenoid bones of the skull</w:t>
      </w:r>
    </w:p>
    <w:p w:rsidR="00DB1FE1" w:rsidRPr="00DB1FE1" w:rsidRDefault="00DB1FE1" w:rsidP="00DB1FE1">
      <w:pPr>
        <w:pStyle w:val="ListParagraph"/>
        <w:numPr>
          <w:ilvl w:val="0"/>
          <w:numId w:val="39"/>
        </w:numPr>
      </w:pPr>
      <w:r w:rsidRPr="00DB1FE1">
        <w:t>Small openings allow mucus to drain into nasal cavities</w:t>
      </w:r>
    </w:p>
    <w:p w:rsidR="00DB1FE1" w:rsidRPr="00DB1FE1" w:rsidRDefault="00DB1FE1" w:rsidP="00DB1FE1">
      <w:pPr>
        <w:pStyle w:val="ListParagraph"/>
        <w:numPr>
          <w:ilvl w:val="0"/>
          <w:numId w:val="39"/>
        </w:numPr>
      </w:pPr>
      <w:r w:rsidRPr="00DB1FE1">
        <w:t xml:space="preserve">Sinuses </w:t>
      </w:r>
      <w:r w:rsidRPr="00DB1FE1">
        <w:rPr>
          <w:b/>
          <w:bCs/>
          <w:i/>
          <w:iCs/>
        </w:rPr>
        <w:t>reduce the weight of the skull, warm and moisture the air</w:t>
      </w:r>
      <w:r w:rsidRPr="00DB1FE1">
        <w:rPr>
          <w:b/>
          <w:bCs/>
        </w:rPr>
        <w:t xml:space="preserve"> </w:t>
      </w:r>
      <w:r w:rsidRPr="00DB1FE1">
        <w:t xml:space="preserve">(together with nasal cavity) and serve as </w:t>
      </w:r>
      <w:r w:rsidRPr="00DB1FE1">
        <w:rPr>
          <w:b/>
          <w:bCs/>
          <w:i/>
          <w:iCs/>
        </w:rPr>
        <w:t>resonant chambers for voice production</w:t>
      </w:r>
    </w:p>
    <w:p w:rsidR="00294155" w:rsidRDefault="00DB1FE1" w:rsidP="00294155">
      <w:pPr>
        <w:pStyle w:val="ListParagraph"/>
        <w:numPr>
          <w:ilvl w:val="0"/>
          <w:numId w:val="39"/>
        </w:numPr>
      </w:pPr>
      <w:r w:rsidRPr="00DB1FE1">
        <w:rPr>
          <w:b/>
          <w:bCs/>
          <w:i/>
          <w:iCs/>
        </w:rPr>
        <w:t>Sinus headache:</w:t>
      </w:r>
      <w:r w:rsidRPr="00DB1FE1">
        <w:t xml:space="preserve">  passageways connecting sinuses to nasal cavity blocked </w:t>
      </w:r>
      <w:r w:rsidRPr="00DB1FE1">
        <w:sym w:font="Wingdings 3" w:char="F022"/>
      </w:r>
      <w:r w:rsidRPr="00DB1FE1">
        <w:t xml:space="preserve"> air in sinus absorbed </w:t>
      </w:r>
      <w:r w:rsidRPr="00DB1FE1">
        <w:sym w:font="Wingdings 3" w:char="F022"/>
      </w:r>
      <w:r w:rsidRPr="00DB1FE1">
        <w:t xml:space="preserve"> partial</w:t>
      </w:r>
      <w:r>
        <w:t xml:space="preserve"> </w:t>
      </w:r>
      <w:r w:rsidRPr="00DB1FE1">
        <w:t>vacuum</w:t>
      </w:r>
    </w:p>
    <w:p w:rsidR="00DB1FE1" w:rsidRPr="00294155" w:rsidRDefault="00294155" w:rsidP="00294155">
      <w:pPr>
        <w:ind w:left="360"/>
        <w:rPr>
          <w:b/>
        </w:rPr>
      </w:pPr>
      <w:r w:rsidRPr="00294155">
        <w:rPr>
          <w:b/>
        </w:rPr>
        <w:t>6.1.3. Describe the structure of: Pharynx, larynx, trachea, bronchial tree</w:t>
      </w:r>
    </w:p>
    <w:p w:rsidR="00A679CF" w:rsidRPr="00DB1FE1" w:rsidRDefault="00DB1FE1" w:rsidP="002F02F3">
      <w:pPr>
        <w:pStyle w:val="ListParagraph"/>
        <w:numPr>
          <w:ilvl w:val="0"/>
          <w:numId w:val="39"/>
        </w:numPr>
      </w:pPr>
      <w:r>
        <w:rPr>
          <w:b/>
        </w:rPr>
        <w:t xml:space="preserve">The pharynx (throat): </w:t>
      </w:r>
      <w:r>
        <w:t xml:space="preserve">funnel-shaped muscular passageway that connects the nasal cavity and mouth superiorly to the larynx and </w:t>
      </w:r>
      <w:proofErr w:type="spellStart"/>
      <w:r>
        <w:t>esophagus</w:t>
      </w:r>
      <w:proofErr w:type="spellEnd"/>
      <w:r>
        <w:t xml:space="preserve"> inferiorly.</w:t>
      </w:r>
      <w:r>
        <w:br/>
        <w:t xml:space="preserve">- </w:t>
      </w:r>
      <w:proofErr w:type="spellStart"/>
      <w:proofErr w:type="gramStart"/>
      <w:r w:rsidRPr="00DB1FE1">
        <w:rPr>
          <w:b/>
        </w:rPr>
        <w:t>nasopharynx</w:t>
      </w:r>
      <w:proofErr w:type="spellEnd"/>
      <w:proofErr w:type="gramEnd"/>
      <w:r w:rsidRPr="00DB1FE1">
        <w:rPr>
          <w:b/>
        </w:rPr>
        <w:t xml:space="preserve">: </w:t>
      </w:r>
      <w:r w:rsidRPr="00DB1FE1">
        <w:t xml:space="preserve">serves only as an air passageway; </w:t>
      </w:r>
      <w:proofErr w:type="spellStart"/>
      <w:r w:rsidRPr="00DB1FE1">
        <w:t>pseudostratified</w:t>
      </w:r>
      <w:proofErr w:type="spellEnd"/>
      <w:r w:rsidRPr="00DB1FE1">
        <w:t xml:space="preserve"> ciliated epithelium takes over the job of propelling mucus where the nasal mucosa leaves off.</w:t>
      </w:r>
      <w:r>
        <w:rPr>
          <w:b/>
        </w:rPr>
        <w:t xml:space="preserve"> Pharyngeal tonsil; </w:t>
      </w:r>
      <w:r w:rsidRPr="00DB1FE1">
        <w:t xml:space="preserve">traps and destroys pathogens entering the </w:t>
      </w:r>
      <w:proofErr w:type="spellStart"/>
      <w:r w:rsidRPr="00DB1FE1">
        <w:t>nasopharynx</w:t>
      </w:r>
      <w:proofErr w:type="spellEnd"/>
      <w:r w:rsidRPr="00DB1FE1">
        <w:t xml:space="preserve"> in air.</w:t>
      </w:r>
      <w:r>
        <w:br/>
        <w:t xml:space="preserve">- </w:t>
      </w:r>
      <w:proofErr w:type="gramStart"/>
      <w:r>
        <w:rPr>
          <w:b/>
        </w:rPr>
        <w:t>oropharynx</w:t>
      </w:r>
      <w:proofErr w:type="gramEnd"/>
      <w:r>
        <w:rPr>
          <w:b/>
        </w:rPr>
        <w:t xml:space="preserve">: </w:t>
      </w:r>
      <w:r w:rsidR="004B55FF">
        <w:t>stratified squamous epithelium; accommodates increased friction and greater chemical trauma accompanying food passage. Two tonsils; palatine and lingual.</w:t>
      </w:r>
      <w:r w:rsidR="004B55FF">
        <w:br/>
        <w:t xml:space="preserve">- </w:t>
      </w:r>
      <w:proofErr w:type="gramStart"/>
      <w:r w:rsidR="004B55FF">
        <w:rPr>
          <w:b/>
        </w:rPr>
        <w:t>laryngopharynx</w:t>
      </w:r>
      <w:proofErr w:type="gramEnd"/>
      <w:r w:rsidR="004B55FF">
        <w:rPr>
          <w:b/>
        </w:rPr>
        <w:t xml:space="preserve">: </w:t>
      </w:r>
      <w:r w:rsidR="004B55FF">
        <w:t>serves as a passageway for food and air and is lined with a stratified squamous epithelium.</w:t>
      </w:r>
    </w:p>
    <w:p w:rsidR="00A679CF" w:rsidRPr="002F02F3" w:rsidRDefault="004B55FF" w:rsidP="002F02F3">
      <w:pPr>
        <w:pStyle w:val="ListParagraph"/>
        <w:numPr>
          <w:ilvl w:val="0"/>
          <w:numId w:val="39"/>
        </w:numPr>
      </w:pPr>
      <w:r>
        <w:rPr>
          <w:b/>
        </w:rPr>
        <w:t xml:space="preserve">Larynx: </w:t>
      </w:r>
      <w:r>
        <w:t>voice box</w:t>
      </w:r>
      <w:r>
        <w:br/>
        <w:t>- provides a patent (open) airway and to act as a switching mechanism to route air and foo into the proper channels; protects the vocal cords.</w:t>
      </w:r>
      <w:r w:rsidR="00E643FC">
        <w:br/>
        <w:t xml:space="preserve">- </w:t>
      </w:r>
      <w:r w:rsidR="00E643FC">
        <w:rPr>
          <w:b/>
        </w:rPr>
        <w:t>laryngeal prominence (</w:t>
      </w:r>
      <w:proofErr w:type="spellStart"/>
      <w:r w:rsidR="00E643FC">
        <w:rPr>
          <w:b/>
        </w:rPr>
        <w:t>adam’s</w:t>
      </w:r>
      <w:proofErr w:type="spellEnd"/>
      <w:r w:rsidR="00E643FC">
        <w:rPr>
          <w:b/>
        </w:rPr>
        <w:t xml:space="preserve"> apple): </w:t>
      </w:r>
      <w:r w:rsidR="00E643FC">
        <w:t xml:space="preserve">marks the fusion point of two cartilage plates that form the </w:t>
      </w:r>
      <w:r w:rsidR="00E643FC">
        <w:rPr>
          <w:b/>
        </w:rPr>
        <w:t>thyroid cartilage</w:t>
      </w:r>
      <w:r w:rsidR="00E643FC">
        <w:rPr>
          <w:b/>
        </w:rPr>
        <w:br/>
        <w:t xml:space="preserve">- arytenoid cartilage </w:t>
      </w:r>
      <w:r w:rsidR="00E643FC">
        <w:t>anchors the vocal chords</w:t>
      </w:r>
    </w:p>
    <w:p w:rsidR="002F02F3" w:rsidRPr="00E643FC" w:rsidRDefault="00E643FC" w:rsidP="002F02F3">
      <w:pPr>
        <w:pStyle w:val="ListParagraph"/>
        <w:numPr>
          <w:ilvl w:val="0"/>
          <w:numId w:val="39"/>
        </w:numPr>
        <w:rPr>
          <w:b/>
        </w:rPr>
      </w:pPr>
      <w:r>
        <w:rPr>
          <w:b/>
        </w:rPr>
        <w:t xml:space="preserve">Epiglottis: </w:t>
      </w:r>
      <w:r>
        <w:t>elastic cartilage, almost entirely covered by a taste bud-containing mucosa. Known as the guardian of the airways.</w:t>
      </w:r>
    </w:p>
    <w:p w:rsidR="00E643FC" w:rsidRPr="00E643FC" w:rsidRDefault="00E643FC" w:rsidP="00E643FC">
      <w:pPr>
        <w:pStyle w:val="ListParagraph"/>
      </w:pPr>
      <w:r>
        <w:t>**</w:t>
      </w:r>
      <w:r w:rsidRPr="00E643FC">
        <w:t xml:space="preserve">Superior portion of the larynx is lined by stratified squamous epithelium, below the vocal folds is the </w:t>
      </w:r>
      <w:proofErr w:type="spellStart"/>
      <w:r w:rsidRPr="00E643FC">
        <w:t>pseudostratified</w:t>
      </w:r>
      <w:proofErr w:type="spellEnd"/>
      <w:r w:rsidRPr="00E643FC">
        <w:t xml:space="preserve"> ciliated columnar epithelium that acts as a dust filter </w:t>
      </w:r>
      <w:r w:rsidRPr="00E643FC">
        <w:sym w:font="Wingdings" w:char="F0E0"/>
      </w:r>
      <w:r w:rsidRPr="00E643FC">
        <w:t xml:space="preserve"> “clearing our throat”</w:t>
      </w:r>
      <w:r>
        <w:t>**</w:t>
      </w:r>
    </w:p>
    <w:p w:rsidR="00E643FC" w:rsidRPr="00E643FC" w:rsidRDefault="00E643FC" w:rsidP="00E643FC">
      <w:pPr>
        <w:pStyle w:val="ListParagraph"/>
        <w:numPr>
          <w:ilvl w:val="0"/>
          <w:numId w:val="39"/>
        </w:numPr>
      </w:pPr>
      <w:r w:rsidRPr="00E643FC">
        <w:rPr>
          <w:b/>
          <w:bCs/>
          <w:lang w:val="en-US"/>
        </w:rPr>
        <w:t>Speech</w:t>
      </w:r>
      <w:r w:rsidRPr="00E643FC">
        <w:rPr>
          <w:b/>
          <w:lang w:val="en-US"/>
        </w:rPr>
        <w:t xml:space="preserve"> </w:t>
      </w:r>
      <w:r w:rsidRPr="00E643FC">
        <w:rPr>
          <w:bCs/>
          <w:lang w:val="en-US"/>
        </w:rPr>
        <w:t xml:space="preserve">= intermittent release of expired air </w:t>
      </w:r>
      <w:r w:rsidRPr="00E643FC">
        <w:rPr>
          <w:lang w:val="en-US"/>
        </w:rPr>
        <w:t xml:space="preserve">+ </w:t>
      </w:r>
      <w:r w:rsidRPr="00E643FC">
        <w:rPr>
          <w:bCs/>
          <w:lang w:val="en-US"/>
        </w:rPr>
        <w:t>opening &amp; closing of glottis</w:t>
      </w:r>
    </w:p>
    <w:p w:rsidR="00E643FC" w:rsidRPr="00E643FC" w:rsidRDefault="00E643FC" w:rsidP="00E643FC">
      <w:pPr>
        <w:pStyle w:val="ListParagraph"/>
        <w:numPr>
          <w:ilvl w:val="0"/>
          <w:numId w:val="39"/>
        </w:numPr>
        <w:rPr>
          <w:b/>
        </w:rPr>
      </w:pPr>
      <w:r w:rsidRPr="00E643FC">
        <w:rPr>
          <w:b/>
          <w:lang w:val="en-US"/>
        </w:rPr>
        <w:t xml:space="preserve">Length of vocal cords &amp; size of glottis altered by action of laryngeal muscles that move </w:t>
      </w:r>
      <w:r w:rsidRPr="00E643FC">
        <w:rPr>
          <w:b/>
          <w:i/>
          <w:iCs/>
          <w:lang w:val="en-US"/>
        </w:rPr>
        <w:t>arytenoid</w:t>
      </w:r>
      <w:r w:rsidRPr="00E643FC">
        <w:rPr>
          <w:b/>
          <w:lang w:val="en-US"/>
        </w:rPr>
        <w:t xml:space="preserve"> cartilages</w:t>
      </w:r>
    </w:p>
    <w:p w:rsidR="00E643FC" w:rsidRPr="00E643FC" w:rsidRDefault="00E643FC" w:rsidP="00E643FC">
      <w:pPr>
        <w:pStyle w:val="ListParagraph"/>
        <w:numPr>
          <w:ilvl w:val="0"/>
          <w:numId w:val="39"/>
        </w:numPr>
        <w:rPr>
          <w:b/>
        </w:rPr>
      </w:pPr>
      <w:r w:rsidRPr="00E643FC">
        <w:rPr>
          <w:b/>
          <w:lang w:val="en-US"/>
        </w:rPr>
        <w:t>Loudness</w:t>
      </w:r>
      <w:r w:rsidRPr="00E643FC">
        <w:rPr>
          <w:b/>
          <w:bCs/>
          <w:lang w:val="en-US"/>
        </w:rPr>
        <w:t xml:space="preserve"> </w:t>
      </w:r>
      <w:r w:rsidRPr="00E643FC">
        <w:rPr>
          <w:b/>
          <w:lang w:val="en-US"/>
        </w:rPr>
        <w:t xml:space="preserve">of voice:  </w:t>
      </w:r>
      <w:r w:rsidRPr="00E643FC">
        <w:rPr>
          <w:bCs/>
          <w:lang w:val="en-US"/>
        </w:rPr>
        <w:t xml:space="preserve">force of air </w:t>
      </w:r>
      <w:r w:rsidRPr="00E643FC">
        <w:rPr>
          <w:lang w:val="en-US"/>
        </w:rPr>
        <w:t>across vocal cords</w:t>
      </w:r>
    </w:p>
    <w:p w:rsidR="00E643FC" w:rsidRPr="00E643FC" w:rsidRDefault="00E643FC" w:rsidP="00E643FC">
      <w:pPr>
        <w:pStyle w:val="ListParagraph"/>
        <w:numPr>
          <w:ilvl w:val="0"/>
          <w:numId w:val="39"/>
        </w:numPr>
        <w:rPr>
          <w:b/>
        </w:rPr>
      </w:pPr>
      <w:r w:rsidRPr="00E643FC">
        <w:rPr>
          <w:b/>
          <w:lang w:val="en-US"/>
        </w:rPr>
        <w:t>Laryngitis</w:t>
      </w:r>
      <w:r w:rsidRPr="00E643FC">
        <w:rPr>
          <w:b/>
          <w:bCs/>
          <w:lang w:val="en-US"/>
        </w:rPr>
        <w:t xml:space="preserve">: </w:t>
      </w:r>
      <w:r w:rsidRPr="00E643FC">
        <w:rPr>
          <w:lang w:val="en-US"/>
        </w:rPr>
        <w:t>inflammation</w:t>
      </w:r>
      <w:r w:rsidRPr="00E643FC">
        <w:rPr>
          <w:b/>
          <w:lang w:val="en-US"/>
        </w:rPr>
        <w:t xml:space="preserve"> of vocal cords </w:t>
      </w:r>
      <w:r w:rsidRPr="00E643FC">
        <w:rPr>
          <w:b/>
          <w:lang w:val="en-US"/>
        </w:rPr>
        <w:sym w:font="Symbol" w:char="F0DE"/>
      </w:r>
      <w:r w:rsidRPr="00E643FC">
        <w:rPr>
          <w:b/>
          <w:lang w:val="en-US"/>
        </w:rPr>
        <w:t xml:space="preserve"> vibration impaired</w:t>
      </w:r>
    </w:p>
    <w:p w:rsidR="00E643FC" w:rsidRPr="00E643FC" w:rsidRDefault="00E643FC" w:rsidP="00E643FC">
      <w:pPr>
        <w:pStyle w:val="ListParagraph"/>
        <w:numPr>
          <w:ilvl w:val="0"/>
          <w:numId w:val="39"/>
        </w:numPr>
      </w:pPr>
      <w:proofErr w:type="spellStart"/>
      <w:r w:rsidRPr="00E643FC">
        <w:rPr>
          <w:b/>
          <w:u w:val="single"/>
          <w:lang w:val="en-US"/>
        </w:rPr>
        <w:lastRenderedPageBreak/>
        <w:t>Valsalva’s</w:t>
      </w:r>
      <w:proofErr w:type="spellEnd"/>
      <w:r w:rsidRPr="00E643FC">
        <w:rPr>
          <w:b/>
          <w:u w:val="single"/>
          <w:lang w:val="en-US"/>
        </w:rPr>
        <w:t xml:space="preserve"> maneuver</w:t>
      </w:r>
      <w:r w:rsidRPr="00E643FC">
        <w:rPr>
          <w:b/>
          <w:lang w:val="en-US"/>
        </w:rPr>
        <w:t xml:space="preserve">:  </w:t>
      </w:r>
      <w:r w:rsidRPr="00E643FC">
        <w:rPr>
          <w:lang w:val="en-US"/>
        </w:rPr>
        <w:t>glottis closed &amp; abdominal muscles contract to increase intra-abdominal pressure when defecating, forcibly emptying bladder, lifting heavy load, etc.</w:t>
      </w:r>
    </w:p>
    <w:p w:rsidR="001B0589" w:rsidRPr="001B0589" w:rsidRDefault="001B0589" w:rsidP="002F02F3">
      <w:pPr>
        <w:pStyle w:val="ListParagraph"/>
        <w:numPr>
          <w:ilvl w:val="0"/>
          <w:numId w:val="39"/>
        </w:numPr>
        <w:rPr>
          <w:b/>
        </w:rPr>
      </w:pPr>
      <w:r>
        <w:rPr>
          <w:b/>
        </w:rPr>
        <w:t xml:space="preserve">Trachea (windpipe): </w:t>
      </w:r>
      <w:r>
        <w:br/>
        <w:t xml:space="preserve">- </w:t>
      </w:r>
      <w:r>
        <w:rPr>
          <w:b/>
        </w:rPr>
        <w:t xml:space="preserve">mucosa: </w:t>
      </w:r>
      <w:r>
        <w:t xml:space="preserve">contains the same goblet-containing </w:t>
      </w:r>
      <w:proofErr w:type="spellStart"/>
      <w:r>
        <w:t>pseudostratified</w:t>
      </w:r>
      <w:proofErr w:type="spellEnd"/>
      <w:r>
        <w:t xml:space="preserve"> epithelium that occurs in the respiratory tract; rests on a thick </w:t>
      </w:r>
      <w:proofErr w:type="spellStart"/>
      <w:r>
        <w:t>lamia</w:t>
      </w:r>
      <w:proofErr w:type="spellEnd"/>
      <w:r>
        <w:t xml:space="preserve"> that has rich supply of elastic </w:t>
      </w:r>
      <w:proofErr w:type="spellStart"/>
      <w:r>
        <w:t>fibers</w:t>
      </w:r>
      <w:proofErr w:type="spellEnd"/>
      <w:r>
        <w:br/>
        <w:t xml:space="preserve">- </w:t>
      </w:r>
      <w:proofErr w:type="spellStart"/>
      <w:r>
        <w:rPr>
          <w:b/>
        </w:rPr>
        <w:t>submucosa</w:t>
      </w:r>
      <w:proofErr w:type="spellEnd"/>
      <w:r>
        <w:rPr>
          <w:b/>
        </w:rPr>
        <w:t xml:space="preserve">: </w:t>
      </w:r>
      <w:r>
        <w:t xml:space="preserve">connective tissue layer deep to the </w:t>
      </w:r>
      <w:proofErr w:type="gramStart"/>
      <w:r>
        <w:t>mucosa,</w:t>
      </w:r>
      <w:proofErr w:type="gramEnd"/>
      <w:r>
        <w:t xml:space="preserve"> contains </w:t>
      </w:r>
      <w:proofErr w:type="spellStart"/>
      <w:r>
        <w:t>seromucous</w:t>
      </w:r>
      <w:proofErr w:type="spellEnd"/>
      <w:r>
        <w:t xml:space="preserve"> glands that help produce the mucus “sheets” within the trachea.</w:t>
      </w:r>
      <w:r>
        <w:br/>
        <w:t xml:space="preserve">- </w:t>
      </w:r>
      <w:r>
        <w:rPr>
          <w:b/>
        </w:rPr>
        <w:t xml:space="preserve">adventitia: </w:t>
      </w:r>
      <w:r>
        <w:t xml:space="preserve">layer of connective tissue reinforce internally by 16 to 20 C-shaped rings of hyaline cartilage. Contraction of the </w:t>
      </w:r>
      <w:proofErr w:type="spellStart"/>
      <w:r>
        <w:rPr>
          <w:b/>
        </w:rPr>
        <w:t>trachealis</w:t>
      </w:r>
      <w:proofErr w:type="spellEnd"/>
      <w:r>
        <w:rPr>
          <w:b/>
        </w:rPr>
        <w:t xml:space="preserve"> muscle </w:t>
      </w:r>
      <w:r>
        <w:t xml:space="preserve">decreases the trachea’s diameter, causing expired air to rush upward from the lungs with greater force </w:t>
      </w:r>
      <w:r>
        <w:sym w:font="Wingdings" w:char="F0E0"/>
      </w:r>
      <w:r>
        <w:t xml:space="preserve"> action helps to expel mucus found in the trachea.</w:t>
      </w:r>
    </w:p>
    <w:p w:rsidR="00294155" w:rsidRDefault="001B0589" w:rsidP="00294155">
      <w:pPr>
        <w:pStyle w:val="ListParagraph"/>
        <w:numPr>
          <w:ilvl w:val="0"/>
          <w:numId w:val="39"/>
        </w:numPr>
        <w:rPr>
          <w:b/>
        </w:rPr>
      </w:pPr>
      <w:r>
        <w:rPr>
          <w:b/>
        </w:rPr>
        <w:t xml:space="preserve">Heimlich </w:t>
      </w:r>
      <w:proofErr w:type="spellStart"/>
      <w:r>
        <w:rPr>
          <w:b/>
        </w:rPr>
        <w:t>maneuver</w:t>
      </w:r>
      <w:proofErr w:type="spellEnd"/>
      <w:r>
        <w:rPr>
          <w:b/>
        </w:rPr>
        <w:t xml:space="preserve">: </w:t>
      </w:r>
      <w:r>
        <w:t>procedure in which air in the victim’s lung is used to “pop out”, or expels an obstructing piece of food.</w:t>
      </w:r>
      <w:r w:rsidRPr="002F02F3">
        <w:rPr>
          <w:b/>
        </w:rPr>
        <w:t xml:space="preserve"> </w:t>
      </w:r>
    </w:p>
    <w:p w:rsidR="00294155" w:rsidRPr="00294155" w:rsidRDefault="00294155" w:rsidP="00294155">
      <w:pPr>
        <w:pStyle w:val="ListParagraph"/>
        <w:numPr>
          <w:ilvl w:val="0"/>
          <w:numId w:val="39"/>
        </w:numPr>
        <w:rPr>
          <w:b/>
        </w:rPr>
      </w:pPr>
      <w:r>
        <w:rPr>
          <w:b/>
        </w:rPr>
        <w:t xml:space="preserve">Bronchial tree: </w:t>
      </w:r>
      <w:r>
        <w:t>site where conducting one structures give way to respiratory zone structure</w:t>
      </w:r>
    </w:p>
    <w:p w:rsidR="00294155" w:rsidRPr="00294155" w:rsidRDefault="00294155" w:rsidP="00294155">
      <w:pPr>
        <w:ind w:left="360"/>
        <w:rPr>
          <w:b/>
        </w:rPr>
      </w:pPr>
      <w:r w:rsidRPr="00294155">
        <w:rPr>
          <w:b/>
        </w:rPr>
        <w:t>6.2. List and describe the structure of each one of the components of the respiratory zone of the respiratory system</w:t>
      </w:r>
    </w:p>
    <w:p w:rsidR="00DE6FFB" w:rsidRPr="00DE6FFB" w:rsidRDefault="00DE6FFB" w:rsidP="00294155">
      <w:pPr>
        <w:pStyle w:val="ListParagraph"/>
        <w:numPr>
          <w:ilvl w:val="0"/>
          <w:numId w:val="39"/>
        </w:numPr>
        <w:rPr>
          <w:b/>
        </w:rPr>
      </w:pPr>
      <w:r>
        <w:t xml:space="preserve">There are about 23 orders of branching air passageways in the lungs; conducting network within the lungs is known as the </w:t>
      </w:r>
      <w:r>
        <w:rPr>
          <w:b/>
        </w:rPr>
        <w:t>bronchial or respiratory tree.</w:t>
      </w:r>
    </w:p>
    <w:p w:rsidR="00DE6FFB" w:rsidRPr="00DE6FFB" w:rsidRDefault="00DE6FFB" w:rsidP="00294155">
      <w:pPr>
        <w:pStyle w:val="ListParagraph"/>
        <w:numPr>
          <w:ilvl w:val="0"/>
          <w:numId w:val="39"/>
        </w:numPr>
        <w:rPr>
          <w:b/>
        </w:rPr>
      </w:pPr>
      <w:r>
        <w:rPr>
          <w:b/>
        </w:rPr>
        <w:t>As the conducting tubes of the main bronchi becomes smaller…</w:t>
      </w:r>
      <w:r>
        <w:rPr>
          <w:b/>
        </w:rPr>
        <w:br/>
        <w:t xml:space="preserve">1. Support changes occur: </w:t>
      </w:r>
      <w:r>
        <w:t xml:space="preserve">cartilage rings are replaced by irregular plates of cartilage; elastic </w:t>
      </w:r>
      <w:proofErr w:type="spellStart"/>
      <w:r>
        <w:t>fibers</w:t>
      </w:r>
      <w:proofErr w:type="spellEnd"/>
      <w:r>
        <w:t xml:space="preserve"> are found in the tube walls throughout the bronchial tree</w:t>
      </w:r>
      <w:r>
        <w:br/>
      </w:r>
      <w:r>
        <w:rPr>
          <w:b/>
        </w:rPr>
        <w:t xml:space="preserve">2. Epithelium type changes: </w:t>
      </w:r>
      <w:proofErr w:type="spellStart"/>
      <w:r>
        <w:t>muscosal</w:t>
      </w:r>
      <w:proofErr w:type="spellEnd"/>
      <w:r>
        <w:t xml:space="preserve"> epithelium thinks as it changes from </w:t>
      </w:r>
      <w:proofErr w:type="spellStart"/>
      <w:r>
        <w:t>pseudostratified</w:t>
      </w:r>
      <w:proofErr w:type="spellEnd"/>
      <w:r>
        <w:t xml:space="preserve"> columnar to columnar and then to a cuboidal in the terminal bronchioles; cilia amounts are sparse and mucus produce cells are absent in bronchioles.</w:t>
      </w:r>
      <w:r>
        <w:br/>
      </w:r>
      <w:r>
        <w:rPr>
          <w:b/>
        </w:rPr>
        <w:t xml:space="preserve">3. Amount of smooth muscles increases: </w:t>
      </w:r>
      <w:r>
        <w:t>increase in smooth muscles in the bronchioles allows them to provide substantial resistance to air passage under certain conditions</w:t>
      </w:r>
    </w:p>
    <w:p w:rsidR="00294155" w:rsidRPr="00DE6FFB" w:rsidRDefault="00DE6FFB" w:rsidP="00DE6FFB">
      <w:pPr>
        <w:ind w:left="360"/>
        <w:rPr>
          <w:b/>
        </w:rPr>
      </w:pPr>
      <w:r w:rsidRPr="00DE6FFB">
        <w:rPr>
          <w:b/>
        </w:rPr>
        <w:t>6.</w:t>
      </w:r>
      <w:r w:rsidR="00294155" w:rsidRPr="00DE6FFB">
        <w:rPr>
          <w:b/>
        </w:rPr>
        <w:t>2.1. Describe the structure of the respiratory bronchioles, alveoli and alveolar sacs</w:t>
      </w:r>
    </w:p>
    <w:p w:rsidR="002D6D7A" w:rsidRPr="00363CA0" w:rsidRDefault="00363CA0" w:rsidP="00363CA0">
      <w:pPr>
        <w:pStyle w:val="ListParagraph"/>
        <w:numPr>
          <w:ilvl w:val="0"/>
          <w:numId w:val="39"/>
        </w:numPr>
        <w:rPr>
          <w:b/>
        </w:rPr>
      </w:pPr>
      <w:r>
        <w:rPr>
          <w:b/>
        </w:rPr>
        <w:t xml:space="preserve">Respiratory bronchioles: </w:t>
      </w:r>
      <w:r w:rsidR="002D6D7A" w:rsidRPr="00363CA0">
        <w:t xml:space="preserve">branch from the terminal bronchioles; </w:t>
      </w:r>
      <w:r w:rsidR="002D6D7A" w:rsidRPr="00363CA0">
        <w:rPr>
          <w:i/>
          <w:iCs/>
        </w:rPr>
        <w:t xml:space="preserve">the lining gradually changes </w:t>
      </w:r>
      <w:r w:rsidR="002D6D7A" w:rsidRPr="00363CA0">
        <w:rPr>
          <w:bCs/>
          <w:i/>
          <w:iCs/>
        </w:rPr>
        <w:t xml:space="preserve">from ciliated cuboidal </w:t>
      </w:r>
      <w:r w:rsidR="002D6D7A" w:rsidRPr="00363CA0">
        <w:t>to</w:t>
      </w:r>
      <w:r w:rsidR="002D6D7A" w:rsidRPr="00363CA0">
        <w:rPr>
          <w:i/>
          <w:iCs/>
        </w:rPr>
        <w:t xml:space="preserve"> </w:t>
      </w:r>
      <w:r w:rsidR="002D6D7A" w:rsidRPr="00363CA0">
        <w:rPr>
          <w:bCs/>
          <w:i/>
          <w:iCs/>
        </w:rPr>
        <w:t>squamous ep</w:t>
      </w:r>
      <w:r>
        <w:rPr>
          <w:bCs/>
          <w:i/>
          <w:iCs/>
        </w:rPr>
        <w:t>i</w:t>
      </w:r>
      <w:r w:rsidR="002D6D7A" w:rsidRPr="00363CA0">
        <w:rPr>
          <w:bCs/>
          <w:i/>
          <w:iCs/>
        </w:rPr>
        <w:t>thelium</w:t>
      </w:r>
    </w:p>
    <w:p w:rsidR="00DE6FFB" w:rsidRPr="00363CA0" w:rsidRDefault="00363CA0" w:rsidP="00363CA0">
      <w:pPr>
        <w:pStyle w:val="ListParagraph"/>
        <w:numPr>
          <w:ilvl w:val="0"/>
          <w:numId w:val="39"/>
        </w:numPr>
        <w:rPr>
          <w:b/>
        </w:rPr>
      </w:pPr>
      <w:r>
        <w:rPr>
          <w:b/>
        </w:rPr>
        <w:t xml:space="preserve">Alveolar ducts: </w:t>
      </w:r>
      <w:r>
        <w:t xml:space="preserve">walls consist of diffusely arranged rings of smooth muscle cells, connect tissue </w:t>
      </w:r>
      <w:proofErr w:type="spellStart"/>
      <w:r>
        <w:t>fibers</w:t>
      </w:r>
      <w:proofErr w:type="spellEnd"/>
      <w:r>
        <w:t>, and out pocketing alveoli.</w:t>
      </w:r>
    </w:p>
    <w:p w:rsidR="00363CA0" w:rsidRPr="00363CA0" w:rsidRDefault="00363CA0" w:rsidP="00363CA0">
      <w:pPr>
        <w:pStyle w:val="ListParagraph"/>
        <w:numPr>
          <w:ilvl w:val="0"/>
          <w:numId w:val="39"/>
        </w:numPr>
        <w:rPr>
          <w:b/>
        </w:rPr>
      </w:pPr>
      <w:r>
        <w:rPr>
          <w:b/>
        </w:rPr>
        <w:lastRenderedPageBreak/>
        <w:t xml:space="preserve">Alveolar sacs: </w:t>
      </w:r>
      <w:r>
        <w:t>terminal clusters of alveoli</w:t>
      </w:r>
      <w:r>
        <w:br/>
      </w:r>
      <w:r w:rsidRPr="00363CA0">
        <w:rPr>
          <w:b/>
          <w:noProof/>
          <w:lang w:val="en-US"/>
        </w:rPr>
        <w:drawing>
          <wp:inline distT="0" distB="0" distL="0" distR="0" wp14:anchorId="4317DC6A" wp14:editId="056FACB2">
            <wp:extent cx="4991100" cy="1533525"/>
            <wp:effectExtent l="0" t="0" r="0" b="9525"/>
            <wp:docPr id="23558" name="Picture 2" descr="22-08arespirzon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2" descr="22-08arespirzone_l"/>
                    <pic:cNvPicPr>
                      <a:picLocks noChangeAspect="1" noChangeArrowheads="1"/>
                    </pic:cNvPicPr>
                  </pic:nvPicPr>
                  <pic:blipFill>
                    <a:blip r:embed="rId53">
                      <a:extLst>
                        <a:ext uri="{28A0092B-C50C-407E-A947-70E740481C1C}">
                          <a14:useLocalDpi xmlns:a14="http://schemas.microsoft.com/office/drawing/2010/main" val="0"/>
                        </a:ext>
                      </a:extLst>
                    </a:blip>
                    <a:srcRect l="1038" r="1057" b="8353"/>
                    <a:stretch>
                      <a:fillRect/>
                    </a:stretch>
                  </pic:blipFill>
                  <pic:spPr bwMode="auto">
                    <a:xfrm>
                      <a:off x="0" y="0"/>
                      <a:ext cx="4988150" cy="1532619"/>
                    </a:xfrm>
                    <a:prstGeom prst="rect">
                      <a:avLst/>
                    </a:prstGeom>
                    <a:noFill/>
                    <a:ln>
                      <a:noFill/>
                    </a:ln>
                    <a:extLst/>
                  </pic:spPr>
                </pic:pic>
              </a:graphicData>
            </a:graphic>
          </wp:inline>
        </w:drawing>
      </w:r>
    </w:p>
    <w:p w:rsidR="00363CA0" w:rsidRPr="00B9506A" w:rsidRDefault="00363CA0" w:rsidP="00B9506A">
      <w:pPr>
        <w:pStyle w:val="ListParagraph"/>
        <w:numPr>
          <w:ilvl w:val="0"/>
          <w:numId w:val="39"/>
        </w:numPr>
      </w:pPr>
      <w:r w:rsidRPr="00363CA0">
        <w:rPr>
          <w:b/>
          <w:bCs/>
        </w:rPr>
        <w:t>Alveoli</w:t>
      </w:r>
      <w:r w:rsidRPr="00363CA0">
        <w:rPr>
          <w:b/>
        </w:rPr>
        <w:t xml:space="preserve"> - </w:t>
      </w:r>
      <w:proofErr w:type="spellStart"/>
      <w:r>
        <w:t>sacc</w:t>
      </w:r>
      <w:r w:rsidRPr="00363CA0">
        <w:t>ular</w:t>
      </w:r>
      <w:proofErr w:type="spellEnd"/>
      <w:r w:rsidRPr="00363CA0">
        <w:t xml:space="preserve"> regions lined with </w:t>
      </w:r>
      <w:r w:rsidRPr="00363CA0">
        <w:rPr>
          <w:i/>
          <w:iCs/>
        </w:rPr>
        <w:t xml:space="preserve">squamous epithelium </w:t>
      </w:r>
      <w:r w:rsidRPr="00363CA0">
        <w:t>– allow exchange of gases</w:t>
      </w:r>
      <w:r>
        <w:br/>
      </w:r>
      <w:r w:rsidRPr="00363CA0">
        <w:rPr>
          <w:b/>
        </w:rPr>
        <w:t>**</w:t>
      </w:r>
      <w:r w:rsidRPr="00363CA0">
        <w:rPr>
          <w:rFonts w:ascii="Arial" w:eastAsiaTheme="minorEastAsia" w:hAnsi="Arial"/>
          <w:b/>
          <w:i/>
          <w:iCs/>
          <w:color w:val="FF0000"/>
          <w:kern w:val="24"/>
          <w:sz w:val="48"/>
          <w:szCs w:val="48"/>
          <w:lang w:eastAsia="en-CA"/>
        </w:rPr>
        <w:t xml:space="preserve"> </w:t>
      </w:r>
      <w:r w:rsidRPr="00363CA0">
        <w:rPr>
          <w:b/>
          <w:i/>
          <w:iCs/>
        </w:rPr>
        <w:t xml:space="preserve">Alveolar capillaries are </w:t>
      </w:r>
      <w:r w:rsidRPr="00363CA0">
        <w:rPr>
          <w:b/>
          <w:bCs/>
          <w:i/>
          <w:iCs/>
        </w:rPr>
        <w:t xml:space="preserve">the only location where gases are exchanged </w:t>
      </w:r>
      <w:r w:rsidRPr="00363CA0">
        <w:rPr>
          <w:b/>
          <w:i/>
          <w:iCs/>
        </w:rPr>
        <w:t>between the lungs and the blood **</w:t>
      </w:r>
    </w:p>
    <w:p w:rsidR="00E643FC" w:rsidRPr="00363CA0" w:rsidRDefault="00294155" w:rsidP="00363CA0">
      <w:pPr>
        <w:ind w:left="360"/>
        <w:rPr>
          <w:b/>
        </w:rPr>
      </w:pPr>
      <w:r w:rsidRPr="00363CA0">
        <w:rPr>
          <w:b/>
        </w:rPr>
        <w:t xml:space="preserve">6.2.2. Define: respiratory membrane (relate structure to function), type I and type II cells, alveolar pore, </w:t>
      </w:r>
      <w:r w:rsidR="00363CA0" w:rsidRPr="00363CA0">
        <w:rPr>
          <w:b/>
        </w:rPr>
        <w:t>and alveolar</w:t>
      </w:r>
      <w:r w:rsidRPr="00363CA0">
        <w:rPr>
          <w:b/>
        </w:rPr>
        <w:t xml:space="preserve"> macrophage</w:t>
      </w:r>
    </w:p>
    <w:p w:rsidR="00363CA0" w:rsidRDefault="00B9506A" w:rsidP="00363CA0">
      <w:pPr>
        <w:pStyle w:val="ListParagraph"/>
        <w:numPr>
          <w:ilvl w:val="0"/>
          <w:numId w:val="39"/>
        </w:numPr>
        <w:rPr>
          <w:b/>
        </w:rPr>
      </w:pPr>
      <w:r w:rsidRPr="00FA163B">
        <w:t>Alveoli is mainly compose of think squamous epithelial cells</w:t>
      </w:r>
      <w:r>
        <w:rPr>
          <w:b/>
        </w:rPr>
        <w:t>; called type I alveolar cells</w:t>
      </w:r>
    </w:p>
    <w:p w:rsidR="002D6D7A" w:rsidRPr="00FA163B" w:rsidRDefault="002D6D7A" w:rsidP="00FA163B">
      <w:pPr>
        <w:pStyle w:val="ListParagraph"/>
        <w:numPr>
          <w:ilvl w:val="0"/>
          <w:numId w:val="39"/>
        </w:numPr>
        <w:rPr>
          <w:b/>
        </w:rPr>
      </w:pPr>
      <w:r w:rsidRPr="00FA163B">
        <w:rPr>
          <w:b/>
          <w:bCs/>
          <w:i/>
          <w:iCs/>
        </w:rPr>
        <w:t xml:space="preserve">Type I cells </w:t>
      </w:r>
      <w:r w:rsidRPr="00FA163B">
        <w:t>are attached by special junctions (desmosomes and occluding junctions) that prevent the leakage of tissue fluid into the alveolar space</w:t>
      </w:r>
    </w:p>
    <w:p w:rsidR="00FA163B" w:rsidRPr="00FA163B" w:rsidRDefault="00FA163B" w:rsidP="00FA163B">
      <w:pPr>
        <w:pStyle w:val="ListParagraph"/>
        <w:numPr>
          <w:ilvl w:val="0"/>
          <w:numId w:val="39"/>
        </w:numPr>
      </w:pPr>
      <w:r>
        <w:rPr>
          <w:b/>
        </w:rPr>
        <w:t xml:space="preserve">Type II cells: </w:t>
      </w:r>
      <w:r>
        <w:t xml:space="preserve"> cuboidal. </w:t>
      </w:r>
      <w:r>
        <w:br/>
        <w:t xml:space="preserve">- </w:t>
      </w:r>
      <w:r w:rsidRPr="00FA163B">
        <w:t>type II cells have well developed Golgi apparatus and secrete alveolar fluid = surfactant that coats the gas exposed alveolar surfaces</w:t>
      </w:r>
      <w:r>
        <w:br/>
        <w:t>- t</w:t>
      </w:r>
      <w:r w:rsidRPr="00FA163B">
        <w:t>ype II cells can divide and regenerate alveolar lining</w:t>
      </w:r>
    </w:p>
    <w:p w:rsidR="00464DFC" w:rsidRPr="00464DFC" w:rsidRDefault="001C193B" w:rsidP="00464DFC">
      <w:pPr>
        <w:pStyle w:val="ListParagraph"/>
        <w:numPr>
          <w:ilvl w:val="0"/>
          <w:numId w:val="39"/>
        </w:numPr>
        <w:rPr>
          <w:b/>
        </w:rPr>
      </w:pPr>
      <w:r>
        <w:rPr>
          <w:b/>
        </w:rPr>
        <w:t xml:space="preserve">Alveoli features: </w:t>
      </w:r>
      <w:r>
        <w:rPr>
          <w:b/>
        </w:rPr>
        <w:br/>
        <w:t xml:space="preserve">1) </w:t>
      </w:r>
      <w:r>
        <w:t xml:space="preserve">they are surrounded by fine elastic </w:t>
      </w:r>
      <w:proofErr w:type="spellStart"/>
      <w:r>
        <w:t>fibers</w:t>
      </w:r>
      <w:proofErr w:type="spellEnd"/>
      <w:r>
        <w:t xml:space="preserve"> of the same type that surround the entire bronchial tree</w:t>
      </w:r>
      <w:r>
        <w:br/>
      </w:r>
      <w:r>
        <w:rPr>
          <w:b/>
        </w:rPr>
        <w:t xml:space="preserve">2) </w:t>
      </w:r>
      <w:r>
        <w:t xml:space="preserve">open </w:t>
      </w:r>
      <w:r w:rsidRPr="001C193B">
        <w:rPr>
          <w:b/>
        </w:rPr>
        <w:t>alveolar pores</w:t>
      </w:r>
      <w:r>
        <w:t xml:space="preserve"> connecting adjacent alveoli allow air pressure throughout the lung to be equalized and provide alternate air routes to any alveoli whose bronchi have collapsed due to disease</w:t>
      </w:r>
      <w:r>
        <w:br/>
      </w:r>
      <w:r>
        <w:rPr>
          <w:b/>
        </w:rPr>
        <w:t xml:space="preserve">3) </w:t>
      </w:r>
      <w:r>
        <w:t xml:space="preserve">remarkably efficient </w:t>
      </w:r>
      <w:r>
        <w:rPr>
          <w:b/>
        </w:rPr>
        <w:t xml:space="preserve">alveolar macrophages </w:t>
      </w:r>
      <w:r>
        <w:t>crawl freely along the internal alveolar surfaces</w:t>
      </w:r>
    </w:p>
    <w:p w:rsidR="00464DFC" w:rsidRPr="00464DFC" w:rsidRDefault="00464DFC" w:rsidP="00464DFC">
      <w:pPr>
        <w:ind w:left="360"/>
      </w:pPr>
      <w:r w:rsidRPr="00464DFC">
        <w:rPr>
          <w:b/>
          <w:lang w:val="en-US"/>
        </w:rPr>
        <w:t>6.3. Describe the gross structure of the lungs and the pleural covering</w:t>
      </w:r>
    </w:p>
    <w:p w:rsidR="0077467D" w:rsidRPr="00F90591" w:rsidRDefault="0077467D" w:rsidP="00464DFC">
      <w:pPr>
        <w:pStyle w:val="ListParagraph"/>
        <w:numPr>
          <w:ilvl w:val="0"/>
          <w:numId w:val="39"/>
        </w:numPr>
      </w:pPr>
      <w:r w:rsidRPr="00F90591">
        <w:rPr>
          <w:lang w:val="en-US"/>
        </w:rPr>
        <w:t>Paired lungs occupy entire thoracic cavity except mediastinum</w:t>
      </w:r>
    </w:p>
    <w:p w:rsidR="0077467D" w:rsidRPr="0077467D" w:rsidRDefault="0077467D" w:rsidP="0077467D">
      <w:pPr>
        <w:pStyle w:val="ListParagraph"/>
        <w:numPr>
          <w:ilvl w:val="0"/>
          <w:numId w:val="39"/>
        </w:numPr>
        <w:rPr>
          <w:b/>
        </w:rPr>
      </w:pPr>
      <w:r w:rsidRPr="00F90591">
        <w:rPr>
          <w:lang w:val="en-US"/>
        </w:rPr>
        <w:t xml:space="preserve">Each lung suspended in own </w:t>
      </w:r>
      <w:r w:rsidRPr="00F90591">
        <w:rPr>
          <w:bCs/>
          <w:lang w:val="en-US"/>
        </w:rPr>
        <w:t>pleural cavity</w:t>
      </w:r>
      <w:r w:rsidRPr="00F90591">
        <w:rPr>
          <w:lang w:val="en-US"/>
        </w:rPr>
        <w:t>; connected to mediastinum by vascular &amp; bronchial attachments</w:t>
      </w:r>
      <w:r w:rsidRPr="0077467D">
        <w:rPr>
          <w:b/>
          <w:lang w:val="en-US"/>
        </w:rPr>
        <w:t xml:space="preserve"> (=</w:t>
      </w:r>
      <w:r w:rsidRPr="0077467D">
        <w:rPr>
          <w:b/>
          <w:bCs/>
          <w:lang w:val="en-US"/>
        </w:rPr>
        <w:t xml:space="preserve"> root</w:t>
      </w:r>
      <w:r w:rsidRPr="0077467D">
        <w:rPr>
          <w:b/>
          <w:lang w:val="en-US"/>
        </w:rPr>
        <w:t>)</w:t>
      </w:r>
    </w:p>
    <w:p w:rsidR="0077467D" w:rsidRPr="0077467D" w:rsidRDefault="0077467D" w:rsidP="0077467D">
      <w:pPr>
        <w:pStyle w:val="ListParagraph"/>
        <w:numPr>
          <w:ilvl w:val="0"/>
          <w:numId w:val="39"/>
        </w:numPr>
        <w:rPr>
          <w:b/>
        </w:rPr>
      </w:pPr>
      <w:r w:rsidRPr="0077467D">
        <w:rPr>
          <w:b/>
          <w:bCs/>
          <w:lang w:val="en-US"/>
        </w:rPr>
        <w:t>Costal surface</w:t>
      </w:r>
      <w:r w:rsidRPr="0077467D">
        <w:rPr>
          <w:b/>
          <w:lang w:val="en-US"/>
        </w:rPr>
        <w:t xml:space="preserve"> = </w:t>
      </w:r>
      <w:r w:rsidRPr="00F90591">
        <w:rPr>
          <w:lang w:val="en-US"/>
        </w:rPr>
        <w:t>anterior, lateral &amp; posterior lung surfaces in close contact with ribs</w:t>
      </w:r>
    </w:p>
    <w:p w:rsidR="002D6D7A" w:rsidRPr="0077467D" w:rsidRDefault="0077467D" w:rsidP="0077467D">
      <w:pPr>
        <w:pStyle w:val="ListParagraph"/>
        <w:numPr>
          <w:ilvl w:val="0"/>
          <w:numId w:val="39"/>
        </w:numPr>
        <w:rPr>
          <w:b/>
        </w:rPr>
      </w:pPr>
      <w:r>
        <w:rPr>
          <w:b/>
          <w:bCs/>
          <w:lang w:val="en-US"/>
        </w:rPr>
        <w:t xml:space="preserve"> </w:t>
      </w:r>
      <w:r w:rsidR="002D6D7A" w:rsidRPr="0077467D">
        <w:rPr>
          <w:b/>
          <w:bCs/>
          <w:lang w:val="en-US"/>
        </w:rPr>
        <w:t>apex</w:t>
      </w:r>
      <w:r w:rsidR="002D6D7A" w:rsidRPr="0077467D">
        <w:rPr>
          <w:b/>
          <w:lang w:val="en-US"/>
        </w:rPr>
        <w:t xml:space="preserve">, </w:t>
      </w:r>
      <w:r w:rsidR="002D6D7A" w:rsidRPr="0077467D">
        <w:rPr>
          <w:b/>
          <w:bCs/>
          <w:lang w:val="en-US"/>
        </w:rPr>
        <w:t>base</w:t>
      </w:r>
      <w:r w:rsidR="002D6D7A" w:rsidRPr="0077467D">
        <w:rPr>
          <w:b/>
          <w:lang w:val="en-US"/>
        </w:rPr>
        <w:t xml:space="preserve">; also </w:t>
      </w:r>
      <w:proofErr w:type="spellStart"/>
      <w:r w:rsidR="002D6D7A" w:rsidRPr="0077467D">
        <w:rPr>
          <w:b/>
          <w:bCs/>
          <w:lang w:val="en-US"/>
        </w:rPr>
        <w:t>hilus</w:t>
      </w:r>
      <w:proofErr w:type="spellEnd"/>
      <w:r w:rsidR="002D6D7A" w:rsidRPr="0077467D">
        <w:rPr>
          <w:b/>
          <w:lang w:val="en-US"/>
        </w:rPr>
        <w:t xml:space="preserve">  </w:t>
      </w:r>
      <w:r w:rsidR="002D6D7A" w:rsidRPr="0077467D">
        <w:rPr>
          <w:b/>
          <w:lang w:val="en-US"/>
        </w:rPr>
        <w:sym w:font="Wingdings 3" w:char="F022"/>
      </w:r>
      <w:r w:rsidR="002D6D7A" w:rsidRPr="0077467D">
        <w:rPr>
          <w:b/>
          <w:lang w:val="en-US"/>
        </w:rPr>
        <w:t xml:space="preserve"> blood vessels enter &amp; leave lungs</w:t>
      </w:r>
    </w:p>
    <w:p w:rsidR="002D6D7A" w:rsidRPr="0077467D" w:rsidRDefault="002D6D7A" w:rsidP="0077467D">
      <w:pPr>
        <w:pStyle w:val="ListParagraph"/>
        <w:numPr>
          <w:ilvl w:val="0"/>
          <w:numId w:val="39"/>
        </w:numPr>
        <w:rPr>
          <w:b/>
        </w:rPr>
      </w:pPr>
      <w:r w:rsidRPr="0077467D">
        <w:rPr>
          <w:b/>
          <w:bCs/>
          <w:lang w:val="en-US"/>
        </w:rPr>
        <w:t xml:space="preserve"> </w:t>
      </w:r>
      <w:r w:rsidR="00F90591" w:rsidRPr="00F90591">
        <w:rPr>
          <w:bCs/>
          <w:lang w:val="en-US"/>
        </w:rPr>
        <w:t>Left lung is subdivided by the</w:t>
      </w:r>
      <w:r w:rsidR="00F90591">
        <w:rPr>
          <w:b/>
          <w:bCs/>
          <w:lang w:val="en-US"/>
        </w:rPr>
        <w:t xml:space="preserve"> oblique fissure</w:t>
      </w:r>
      <w:r w:rsidR="00F90591">
        <w:rPr>
          <w:b/>
          <w:lang w:val="en-US"/>
        </w:rPr>
        <w:t xml:space="preserve">, </w:t>
      </w:r>
      <w:r w:rsidR="00F90591">
        <w:rPr>
          <w:lang w:val="en-US"/>
        </w:rPr>
        <w:t xml:space="preserve">whereas the right lung is divided by both </w:t>
      </w:r>
      <w:r w:rsidR="00F90591">
        <w:rPr>
          <w:b/>
          <w:lang w:val="en-US"/>
        </w:rPr>
        <w:t>oblique and horizontal fissures.</w:t>
      </w:r>
    </w:p>
    <w:p w:rsidR="002D6D7A" w:rsidRPr="00F90591" w:rsidRDefault="0077467D" w:rsidP="0077467D">
      <w:pPr>
        <w:pStyle w:val="ListParagraph"/>
        <w:numPr>
          <w:ilvl w:val="0"/>
          <w:numId w:val="39"/>
        </w:numPr>
        <w:rPr>
          <w:b/>
        </w:rPr>
      </w:pPr>
      <w:r w:rsidRPr="00F90591">
        <w:rPr>
          <w:b/>
          <w:lang w:val="en-US"/>
        </w:rPr>
        <w:t xml:space="preserve"> </w:t>
      </w:r>
      <w:r w:rsidR="002D6D7A" w:rsidRPr="00F90591">
        <w:rPr>
          <w:b/>
          <w:bCs/>
          <w:lang w:val="en-US"/>
        </w:rPr>
        <w:t>lobule:</w:t>
      </w:r>
      <w:r w:rsidR="002D6D7A" w:rsidRPr="00F90591">
        <w:rPr>
          <w:b/>
          <w:lang w:val="en-US"/>
        </w:rPr>
        <w:t xml:space="preserve">  </w:t>
      </w:r>
      <w:r w:rsidR="002D6D7A" w:rsidRPr="00F90591">
        <w:rPr>
          <w:lang w:val="en-US"/>
        </w:rPr>
        <w:t>smallest subdivision seen with naked eye; hexagon ~ size of pencil eraser; supplied by terminal bronchiole</w:t>
      </w:r>
    </w:p>
    <w:p w:rsidR="00910D36" w:rsidRPr="00910D36" w:rsidRDefault="00910D36" w:rsidP="00910D36">
      <w:pPr>
        <w:pStyle w:val="ListParagraph"/>
        <w:numPr>
          <w:ilvl w:val="0"/>
          <w:numId w:val="39"/>
        </w:numPr>
        <w:rPr>
          <w:b/>
        </w:rPr>
      </w:pPr>
      <w:r w:rsidRPr="00910D36">
        <w:rPr>
          <w:b/>
          <w:bCs/>
          <w:lang w:val="en-US"/>
        </w:rPr>
        <w:t>Pulmonary arteries</w:t>
      </w:r>
      <w:r w:rsidRPr="00910D36">
        <w:rPr>
          <w:b/>
          <w:lang w:val="en-US"/>
        </w:rPr>
        <w:t xml:space="preserve"> </w:t>
      </w:r>
      <w:r w:rsidRPr="00910D36">
        <w:rPr>
          <w:lang w:val="en-US"/>
        </w:rPr>
        <w:t xml:space="preserve">bring blood to be oxygenated </w:t>
      </w:r>
    </w:p>
    <w:p w:rsidR="00910D36" w:rsidRPr="00910D36" w:rsidRDefault="00910D36" w:rsidP="00910D36">
      <w:pPr>
        <w:pStyle w:val="ListParagraph"/>
        <w:numPr>
          <w:ilvl w:val="0"/>
          <w:numId w:val="39"/>
        </w:numPr>
        <w:rPr>
          <w:b/>
        </w:rPr>
      </w:pPr>
      <w:r w:rsidRPr="00910D36">
        <w:rPr>
          <w:b/>
          <w:bCs/>
          <w:lang w:val="en-US"/>
        </w:rPr>
        <w:lastRenderedPageBreak/>
        <w:t>Pulmonary veins</w:t>
      </w:r>
      <w:r w:rsidRPr="00910D36">
        <w:rPr>
          <w:b/>
          <w:lang w:val="en-US"/>
        </w:rPr>
        <w:t xml:space="preserve"> </w:t>
      </w:r>
      <w:r w:rsidRPr="00910D36">
        <w:rPr>
          <w:lang w:val="en-US"/>
        </w:rPr>
        <w:t>return oxygenated blood to the heart</w:t>
      </w:r>
      <w:r w:rsidRPr="00910D36">
        <w:rPr>
          <w:b/>
          <w:lang w:val="en-US"/>
        </w:rPr>
        <w:t xml:space="preserve"> </w:t>
      </w:r>
    </w:p>
    <w:p w:rsidR="00910D36" w:rsidRPr="00910D36" w:rsidRDefault="00910D36" w:rsidP="00910D36">
      <w:pPr>
        <w:pStyle w:val="ListParagraph"/>
        <w:numPr>
          <w:ilvl w:val="0"/>
          <w:numId w:val="39"/>
        </w:numPr>
        <w:rPr>
          <w:b/>
        </w:rPr>
      </w:pPr>
      <w:r w:rsidRPr="00910D36">
        <w:rPr>
          <w:b/>
          <w:noProof/>
          <w:lang w:val="en-US"/>
        </w:rPr>
        <w:drawing>
          <wp:anchor distT="0" distB="0" distL="114300" distR="114300" simplePos="0" relativeHeight="251695104" behindDoc="0" locked="0" layoutInCell="1" allowOverlap="1" wp14:anchorId="7FB37AD5" wp14:editId="237C2B9A">
            <wp:simplePos x="0" y="0"/>
            <wp:positionH relativeFrom="column">
              <wp:posOffset>-152400</wp:posOffset>
            </wp:positionH>
            <wp:positionV relativeFrom="paragraph">
              <wp:posOffset>4501515</wp:posOffset>
            </wp:positionV>
            <wp:extent cx="6519545" cy="3371850"/>
            <wp:effectExtent l="0" t="0" r="0" b="0"/>
            <wp:wrapSquare wrapText="bothSides"/>
            <wp:docPr id="34818" name="Picture 2" descr="22-t01bprincipalorg_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2" descr="22-t01bprincipalorg_tab"/>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519545" cy="33718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0D36">
        <w:rPr>
          <w:b/>
          <w:noProof/>
          <w:lang w:val="en-US"/>
        </w:rPr>
        <w:drawing>
          <wp:anchor distT="0" distB="0" distL="114300" distR="114300" simplePos="0" relativeHeight="251694080" behindDoc="0" locked="0" layoutInCell="1" allowOverlap="1" wp14:anchorId="19AB4904" wp14:editId="5B1CECC0">
            <wp:simplePos x="0" y="0"/>
            <wp:positionH relativeFrom="column">
              <wp:posOffset>-152400</wp:posOffset>
            </wp:positionH>
            <wp:positionV relativeFrom="paragraph">
              <wp:posOffset>891540</wp:posOffset>
            </wp:positionV>
            <wp:extent cx="6524625" cy="3657600"/>
            <wp:effectExtent l="0" t="0" r="9525" b="0"/>
            <wp:wrapSquare wrapText="bothSides"/>
            <wp:docPr id="33794" name="Picture 2" descr="22-t01aprincipalorg_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descr="22-t01aprincipalorg_tab"/>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524625" cy="3657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0D36">
        <w:rPr>
          <w:b/>
          <w:bCs/>
          <w:lang w:val="en-US"/>
        </w:rPr>
        <w:t>Bronchial arteries</w:t>
      </w:r>
      <w:r w:rsidRPr="00910D36">
        <w:rPr>
          <w:b/>
          <w:lang w:val="en-US"/>
        </w:rPr>
        <w:t xml:space="preserve"> provide oxygenated systemic blood to</w:t>
      </w:r>
      <w:r>
        <w:rPr>
          <w:b/>
          <w:lang w:val="en-US"/>
        </w:rPr>
        <w:t xml:space="preserve"> </w:t>
      </w:r>
      <w:r w:rsidRPr="00910D36">
        <w:rPr>
          <w:b/>
          <w:lang w:val="en-US"/>
        </w:rPr>
        <w:t xml:space="preserve">lungs </w:t>
      </w:r>
      <w:r w:rsidRPr="00910D36">
        <w:rPr>
          <w:lang w:val="en-US"/>
        </w:rPr>
        <w:sym w:font="Wingdings 3" w:char="F022"/>
      </w:r>
      <w:r w:rsidRPr="00910D36">
        <w:rPr>
          <w:b/>
          <w:bCs/>
          <w:lang w:val="en-US"/>
        </w:rPr>
        <w:t xml:space="preserve">bronchial veins </w:t>
      </w:r>
      <w:r w:rsidRPr="00910D36">
        <w:rPr>
          <w:lang w:val="en-US"/>
        </w:rPr>
        <w:sym w:font="Wingdings 3" w:char="F022"/>
      </w:r>
      <w:r w:rsidRPr="00910D36">
        <w:rPr>
          <w:b/>
          <w:lang w:val="en-US"/>
        </w:rPr>
        <w:t xml:space="preserve"> pulmonary veins</w:t>
      </w:r>
      <w:r>
        <w:rPr>
          <w:b/>
          <w:lang w:val="en-US"/>
        </w:rPr>
        <w:br/>
      </w:r>
      <w:r w:rsidRPr="00910D36">
        <w:rPr>
          <w:b/>
        </w:rPr>
        <w:t>**</w:t>
      </w:r>
      <w:r w:rsidRPr="00910D36">
        <w:rPr>
          <w:rFonts w:ascii="Arial" w:eastAsiaTheme="minorEastAsia" w:hAnsi="Arial"/>
          <w:color w:val="000000" w:themeColor="text1"/>
          <w:kern w:val="24"/>
          <w:sz w:val="48"/>
          <w:szCs w:val="48"/>
          <w:lang w:val="en-US" w:eastAsia="en-CA"/>
        </w:rPr>
        <w:t xml:space="preserve"> </w:t>
      </w:r>
      <w:r w:rsidRPr="00910D36">
        <w:rPr>
          <w:b/>
          <w:lang w:val="en-US"/>
        </w:rPr>
        <w:t xml:space="preserve">Innervation </w:t>
      </w:r>
      <w:r w:rsidRPr="00910D36">
        <w:rPr>
          <w:b/>
          <w:bCs/>
          <w:lang w:val="en-US"/>
        </w:rPr>
        <w:t>primarily parasympathetic</w:t>
      </w:r>
      <w:r w:rsidRPr="00910D36">
        <w:rPr>
          <w:b/>
          <w:lang w:val="en-US"/>
        </w:rPr>
        <w:t xml:space="preserve"> (constriction) </w:t>
      </w:r>
      <w:r w:rsidRPr="00910D36">
        <w:rPr>
          <w:b/>
          <w:bCs/>
          <w:lang w:val="en-US"/>
        </w:rPr>
        <w:t>+</w:t>
      </w:r>
      <w:r w:rsidRPr="00910D36">
        <w:rPr>
          <w:b/>
          <w:lang w:val="en-US"/>
        </w:rPr>
        <w:t xml:space="preserve"> some sympathetic (relaxation of the air tubes **</w:t>
      </w:r>
      <w:r>
        <w:rPr>
          <w:b/>
          <w:lang w:val="en-US"/>
        </w:rPr>
        <w:br/>
      </w:r>
    </w:p>
    <w:p w:rsidR="0077467D" w:rsidRPr="00910D36" w:rsidRDefault="00910D36" w:rsidP="0077467D">
      <w:pPr>
        <w:pStyle w:val="ListParagraph"/>
        <w:numPr>
          <w:ilvl w:val="0"/>
          <w:numId w:val="39"/>
        </w:numPr>
        <w:rPr>
          <w:b/>
        </w:rPr>
      </w:pPr>
      <w:r>
        <w:rPr>
          <w:b/>
        </w:rPr>
        <w:t xml:space="preserve">The pleurae: </w:t>
      </w:r>
      <w:r>
        <w:t xml:space="preserve"> thin, double-layered serosa</w:t>
      </w:r>
    </w:p>
    <w:p w:rsidR="00910D36" w:rsidRPr="00910D36" w:rsidRDefault="00910D36" w:rsidP="0077467D">
      <w:pPr>
        <w:pStyle w:val="ListParagraph"/>
        <w:numPr>
          <w:ilvl w:val="0"/>
          <w:numId w:val="39"/>
        </w:numPr>
        <w:rPr>
          <w:b/>
        </w:rPr>
      </w:pPr>
      <w:r>
        <w:rPr>
          <w:b/>
        </w:rPr>
        <w:t xml:space="preserve">Pleural cavity: </w:t>
      </w:r>
      <w:r>
        <w:t>covers the thoracic wall and superior face of the diaphragm, small potential space between parietal and visceral pleura; contains plural fluid (lubricant)</w:t>
      </w:r>
    </w:p>
    <w:p w:rsidR="00910D36" w:rsidRPr="00616983" w:rsidRDefault="00616983" w:rsidP="0077467D">
      <w:pPr>
        <w:pStyle w:val="ListParagraph"/>
        <w:numPr>
          <w:ilvl w:val="0"/>
          <w:numId w:val="39"/>
        </w:numPr>
        <w:rPr>
          <w:b/>
        </w:rPr>
      </w:pPr>
      <w:r>
        <w:rPr>
          <w:b/>
        </w:rPr>
        <w:t xml:space="preserve">Pleural fluid: </w:t>
      </w:r>
      <w:r>
        <w:t>serous secretion that fills pleural cavity</w:t>
      </w:r>
      <w:r>
        <w:sym w:font="Wingdings" w:char="F0E0"/>
      </w:r>
      <w:r>
        <w:t xml:space="preserve"> lungs slide easily during breathing; surface tension keeps pleurae from separating</w:t>
      </w:r>
    </w:p>
    <w:p w:rsidR="00616983" w:rsidRPr="00616983" w:rsidRDefault="00616983" w:rsidP="00616983">
      <w:pPr>
        <w:pStyle w:val="ListParagraph"/>
        <w:numPr>
          <w:ilvl w:val="0"/>
          <w:numId w:val="39"/>
        </w:numPr>
        <w:rPr>
          <w:b/>
        </w:rPr>
      </w:pPr>
      <w:r>
        <w:rPr>
          <w:b/>
        </w:rPr>
        <w:t xml:space="preserve">Pleurisy: </w:t>
      </w:r>
      <w:r>
        <w:t>inflammation of the pleurae, often results from pneumonia; pleurae becomes rough, resulting in friction and stabbing pain with each breath.</w:t>
      </w:r>
    </w:p>
    <w:p w:rsidR="00616983" w:rsidRPr="00616983" w:rsidRDefault="00616983" w:rsidP="00616983">
      <w:pPr>
        <w:ind w:left="360"/>
        <w:rPr>
          <w:b/>
        </w:rPr>
      </w:pPr>
      <w:r>
        <w:rPr>
          <w:b/>
        </w:rPr>
        <w:t xml:space="preserve">6.4 </w:t>
      </w:r>
      <w:r w:rsidRPr="00616983">
        <w:rPr>
          <w:b/>
        </w:rPr>
        <w:t xml:space="preserve">Define the following terms:  intrapulmonary, </w:t>
      </w:r>
      <w:proofErr w:type="spellStart"/>
      <w:r w:rsidRPr="00616983">
        <w:rPr>
          <w:b/>
        </w:rPr>
        <w:t>intrapleural</w:t>
      </w:r>
      <w:proofErr w:type="spellEnd"/>
      <w:r w:rsidRPr="00616983">
        <w:rPr>
          <w:b/>
        </w:rPr>
        <w:t xml:space="preserve"> and </w:t>
      </w:r>
      <w:proofErr w:type="spellStart"/>
      <w:r w:rsidRPr="00616983">
        <w:rPr>
          <w:b/>
        </w:rPr>
        <w:t>transpleural</w:t>
      </w:r>
      <w:proofErr w:type="spellEnd"/>
      <w:r w:rsidRPr="00616983">
        <w:rPr>
          <w:b/>
        </w:rPr>
        <w:t xml:space="preserve"> pressures and explain their variations during pulmonary ventilation</w:t>
      </w:r>
    </w:p>
    <w:p w:rsidR="00616983" w:rsidRPr="00616983" w:rsidRDefault="00616983" w:rsidP="00616983">
      <w:pPr>
        <w:pStyle w:val="ListParagraph"/>
        <w:numPr>
          <w:ilvl w:val="0"/>
          <w:numId w:val="39"/>
        </w:numPr>
        <w:rPr>
          <w:b/>
        </w:rPr>
      </w:pPr>
      <w:r w:rsidRPr="00616983">
        <w:t>Respiratory pressures are always described relative to</w:t>
      </w:r>
      <w:r>
        <w:rPr>
          <w:b/>
        </w:rPr>
        <w:t xml:space="preserve"> atmospheric pressure (</w:t>
      </w:r>
      <w:proofErr w:type="spellStart"/>
      <w:r>
        <w:rPr>
          <w:b/>
        </w:rPr>
        <w:t>Patm</w:t>
      </w:r>
      <w:proofErr w:type="spellEnd"/>
      <w:r>
        <w:rPr>
          <w:b/>
        </w:rPr>
        <w:t xml:space="preserve">); </w:t>
      </w:r>
      <w:r>
        <w:t>which is the pressure exerted by the air (gases) surrounding the body.</w:t>
      </w:r>
    </w:p>
    <w:p w:rsidR="00616983" w:rsidRPr="00616983" w:rsidRDefault="00616983" w:rsidP="00616983">
      <w:pPr>
        <w:pStyle w:val="ListParagraph"/>
        <w:numPr>
          <w:ilvl w:val="0"/>
          <w:numId w:val="39"/>
        </w:numPr>
      </w:pPr>
      <w:r w:rsidRPr="00616983">
        <w:rPr>
          <w:b/>
          <w:bCs/>
        </w:rPr>
        <w:t>Intrapulmonary pressure (</w:t>
      </w:r>
      <w:proofErr w:type="spellStart"/>
      <w:r w:rsidRPr="00616983">
        <w:rPr>
          <w:b/>
          <w:bCs/>
        </w:rPr>
        <w:t>P</w:t>
      </w:r>
      <w:r w:rsidRPr="00616983">
        <w:rPr>
          <w:b/>
          <w:bCs/>
          <w:vertAlign w:val="subscript"/>
        </w:rPr>
        <w:t>pul</w:t>
      </w:r>
      <w:proofErr w:type="spellEnd"/>
      <w:r w:rsidRPr="00616983">
        <w:rPr>
          <w:b/>
          <w:bCs/>
        </w:rPr>
        <w:t xml:space="preserve">) </w:t>
      </w:r>
      <w:r w:rsidRPr="00616983">
        <w:rPr>
          <w:b/>
        </w:rPr>
        <w:t xml:space="preserve">= </w:t>
      </w:r>
      <w:r w:rsidRPr="00616983">
        <w:t xml:space="preserve">pressure </w:t>
      </w:r>
      <w:r w:rsidRPr="00616983">
        <w:rPr>
          <w:bCs/>
        </w:rPr>
        <w:t xml:space="preserve">in the alveoli </w:t>
      </w:r>
      <w:r w:rsidRPr="00616983">
        <w:t>(increases and decreases with breathing)</w:t>
      </w:r>
      <w:r>
        <w:t xml:space="preserve"> but it always eventually stabilizes with the atmospheric pressure</w:t>
      </w:r>
    </w:p>
    <w:p w:rsidR="007247D2" w:rsidRPr="007247D2" w:rsidRDefault="00616983" w:rsidP="007247D2">
      <w:pPr>
        <w:pStyle w:val="ListParagraph"/>
        <w:numPr>
          <w:ilvl w:val="0"/>
          <w:numId w:val="39"/>
        </w:numPr>
        <w:rPr>
          <w:b/>
        </w:rPr>
      </w:pPr>
      <w:proofErr w:type="spellStart"/>
      <w:r w:rsidRPr="00616983">
        <w:rPr>
          <w:b/>
          <w:bCs/>
        </w:rPr>
        <w:t>Intrapleural</w:t>
      </w:r>
      <w:proofErr w:type="spellEnd"/>
      <w:r w:rsidRPr="00616983">
        <w:rPr>
          <w:b/>
          <w:bCs/>
        </w:rPr>
        <w:t xml:space="preserve"> pressure (P</w:t>
      </w:r>
      <w:r w:rsidRPr="00616983">
        <w:rPr>
          <w:b/>
          <w:bCs/>
          <w:vertAlign w:val="subscript"/>
        </w:rPr>
        <w:t>ip</w:t>
      </w:r>
      <w:r w:rsidRPr="00616983">
        <w:rPr>
          <w:b/>
          <w:bCs/>
        </w:rPr>
        <w:t xml:space="preserve">) = </w:t>
      </w:r>
      <w:r w:rsidRPr="007247D2">
        <w:rPr>
          <w:bCs/>
        </w:rPr>
        <w:t xml:space="preserve">pressure in the pleural cavity, </w:t>
      </w:r>
      <w:r w:rsidRPr="007247D2">
        <w:t xml:space="preserve">also fluctuates with breathing but is </w:t>
      </w:r>
      <w:r w:rsidRPr="007247D2">
        <w:rPr>
          <w:bCs/>
        </w:rPr>
        <w:t xml:space="preserve">always ~ 4 mmHg lower than </w:t>
      </w:r>
      <w:proofErr w:type="spellStart"/>
      <w:r w:rsidRPr="007247D2">
        <w:rPr>
          <w:bCs/>
        </w:rPr>
        <w:t>P</w:t>
      </w:r>
      <w:r w:rsidRPr="007247D2">
        <w:rPr>
          <w:bCs/>
          <w:vertAlign w:val="subscript"/>
        </w:rPr>
        <w:t>pul</w:t>
      </w:r>
      <w:proofErr w:type="spellEnd"/>
      <w:r w:rsidRPr="00616983">
        <w:rPr>
          <w:b/>
          <w:bCs/>
        </w:rPr>
        <w:t xml:space="preserve"> </w:t>
      </w:r>
    </w:p>
    <w:p w:rsidR="007247D2" w:rsidRPr="007247D2" w:rsidRDefault="007247D2" w:rsidP="007A32EB">
      <w:pPr>
        <w:pStyle w:val="ListParagraph"/>
        <w:numPr>
          <w:ilvl w:val="0"/>
          <w:numId w:val="39"/>
        </w:numPr>
        <w:spacing w:after="0"/>
        <w:rPr>
          <w:b/>
        </w:rPr>
      </w:pPr>
      <w:proofErr w:type="spellStart"/>
      <w:r w:rsidRPr="007247D2">
        <w:rPr>
          <w:b/>
          <w:bCs/>
        </w:rPr>
        <w:t>Transpleural</w:t>
      </w:r>
      <w:proofErr w:type="spellEnd"/>
      <w:r w:rsidRPr="007247D2">
        <w:rPr>
          <w:b/>
        </w:rPr>
        <w:t xml:space="preserve"> pressure = </w:t>
      </w:r>
      <w:r w:rsidRPr="007A32EB">
        <w:rPr>
          <w:bCs/>
        </w:rPr>
        <w:t>intrapulmonary</w:t>
      </w:r>
      <w:r w:rsidRPr="007A32EB">
        <w:t xml:space="preserve"> </w:t>
      </w:r>
      <w:r w:rsidR="007A32EB">
        <w:t>-</w:t>
      </w:r>
      <w:r w:rsidRPr="007A32EB">
        <w:t xml:space="preserve"> </w:t>
      </w:r>
      <w:proofErr w:type="spellStart"/>
      <w:r w:rsidRPr="007A32EB">
        <w:rPr>
          <w:bCs/>
        </w:rPr>
        <w:t>intrapleural</w:t>
      </w:r>
      <w:proofErr w:type="spellEnd"/>
      <w:r w:rsidRPr="007A32EB">
        <w:t xml:space="preserve"> pressure</w:t>
      </w:r>
      <w:r w:rsidR="007A32EB">
        <w:br/>
        <w:t>- keeps the lungs from collapsing</w:t>
      </w:r>
    </w:p>
    <w:p w:rsidR="007A32EB" w:rsidRPr="007A32EB" w:rsidRDefault="007A32EB" w:rsidP="007A32EB">
      <w:pPr>
        <w:numPr>
          <w:ilvl w:val="0"/>
          <w:numId w:val="39"/>
        </w:numPr>
        <w:spacing w:after="0"/>
      </w:pPr>
      <w:r w:rsidRPr="007A32EB">
        <w:rPr>
          <w:bCs/>
        </w:rPr>
        <w:t xml:space="preserve">The lung collapsing forces </w:t>
      </w:r>
      <w:r w:rsidRPr="007A32EB">
        <w:t xml:space="preserve">related to the </w:t>
      </w:r>
      <w:r w:rsidRPr="007A32EB">
        <w:rPr>
          <w:b/>
        </w:rPr>
        <w:t>lung’s natural tendency to recoil</w:t>
      </w:r>
      <w:r w:rsidRPr="007A32EB">
        <w:t xml:space="preserve"> </w:t>
      </w:r>
      <w:r w:rsidRPr="007A32EB">
        <w:rPr>
          <w:b/>
        </w:rPr>
        <w:t>and the surface tension of the alveolar fluid</w:t>
      </w:r>
      <w:r w:rsidRPr="007A32EB">
        <w:t xml:space="preserve"> </w:t>
      </w:r>
      <w:r w:rsidRPr="007A32EB">
        <w:rPr>
          <w:bCs/>
        </w:rPr>
        <w:t xml:space="preserve">are opposed by </w:t>
      </w:r>
      <w:r w:rsidRPr="007A32EB">
        <w:rPr>
          <w:b/>
        </w:rPr>
        <w:t>the natural elasticity of the chest wall</w:t>
      </w:r>
      <w:r w:rsidRPr="007A32EB">
        <w:t xml:space="preserve"> that pulls the thorax outwards </w:t>
      </w:r>
      <w:r w:rsidRPr="007A32EB">
        <w:br/>
        <w:t>- The net result is the negative P</w:t>
      </w:r>
      <w:r w:rsidRPr="007A32EB">
        <w:rPr>
          <w:vertAlign w:val="subscript"/>
        </w:rPr>
        <w:t xml:space="preserve">ip </w:t>
      </w:r>
    </w:p>
    <w:p w:rsidR="007247D2" w:rsidRDefault="007A32EB" w:rsidP="007A32EB">
      <w:pPr>
        <w:numPr>
          <w:ilvl w:val="0"/>
          <w:numId w:val="39"/>
        </w:numPr>
        <w:spacing w:after="0"/>
      </w:pPr>
      <w:r w:rsidRPr="007A32EB">
        <w:rPr>
          <w:bCs/>
        </w:rPr>
        <w:t>Any condition that equalizes P</w:t>
      </w:r>
      <w:r w:rsidRPr="007A32EB">
        <w:rPr>
          <w:bCs/>
          <w:vertAlign w:val="subscript"/>
        </w:rPr>
        <w:t xml:space="preserve">ip </w:t>
      </w:r>
      <w:r w:rsidRPr="007A32EB">
        <w:rPr>
          <w:bCs/>
        </w:rPr>
        <w:t xml:space="preserve">with the intrapulmonary (or atmospheric) pressure causes collapse of the lungs </w:t>
      </w:r>
      <w:r w:rsidRPr="007A32EB">
        <w:t>(lungs are in separate pleural cavities thus one can collapse &amp; not the other</w:t>
      </w:r>
      <w:r>
        <w:t>)</w:t>
      </w:r>
    </w:p>
    <w:p w:rsidR="00BE67AF" w:rsidRDefault="007A32EB" w:rsidP="00BE67AF">
      <w:pPr>
        <w:numPr>
          <w:ilvl w:val="0"/>
          <w:numId w:val="39"/>
        </w:numPr>
        <w:spacing w:after="0"/>
      </w:pPr>
      <w:r w:rsidRPr="007A32EB">
        <w:rPr>
          <w:b/>
          <w:lang w:val="en-US"/>
        </w:rPr>
        <w:t>Pulmonary ventilation</w:t>
      </w:r>
      <w:r w:rsidRPr="007A32EB">
        <w:rPr>
          <w:lang w:val="en-US"/>
        </w:rPr>
        <w:t xml:space="preserve"> is a mechanical process that depends on volume changes in the thoracic cavity</w:t>
      </w:r>
      <w:r>
        <w:br/>
        <w:t xml:space="preserve">- </w:t>
      </w:r>
      <w:r w:rsidRPr="007A32EB">
        <w:rPr>
          <w:lang w:val="en-US"/>
        </w:rPr>
        <w:t>Volume changes lead to pressure changes and pressure changes lead to flow of gases</w:t>
      </w:r>
      <w:r w:rsidR="00BE67AF">
        <w:rPr>
          <w:lang w:val="en-US"/>
        </w:rPr>
        <w:br/>
      </w:r>
    </w:p>
    <w:p w:rsidR="007A32EB" w:rsidRPr="00BE67AF" w:rsidRDefault="00BE67AF" w:rsidP="00BE67AF">
      <w:pPr>
        <w:spacing w:after="0"/>
        <w:rPr>
          <w:b/>
        </w:rPr>
      </w:pPr>
      <w:r w:rsidRPr="00BE67AF">
        <w:rPr>
          <w:b/>
        </w:rPr>
        <w:t>6.4.2. State Boyle’s Law and associates this relationship with the process of inspiration and expiration</w:t>
      </w:r>
      <w:r w:rsidRPr="00BE67AF">
        <w:rPr>
          <w:b/>
        </w:rPr>
        <w:br/>
      </w:r>
    </w:p>
    <w:p w:rsidR="007A32EB" w:rsidRPr="007A32EB" w:rsidRDefault="007A32EB" w:rsidP="007A32EB">
      <w:pPr>
        <w:numPr>
          <w:ilvl w:val="0"/>
          <w:numId w:val="39"/>
        </w:numPr>
        <w:spacing w:after="0"/>
      </w:pPr>
      <w:r w:rsidRPr="007A32EB">
        <w:rPr>
          <w:b/>
          <w:bCs/>
          <w:u w:val="single"/>
          <w:lang w:val="en-US"/>
        </w:rPr>
        <w:t>Boyle’s Law</w:t>
      </w:r>
      <w:r>
        <w:t xml:space="preserve">: </w:t>
      </w:r>
      <w:r w:rsidRPr="007A32EB">
        <w:rPr>
          <w:i/>
          <w:iCs/>
          <w:lang w:val="en-US"/>
        </w:rPr>
        <w:t>The volume of a confined gas is inversely proportional to the pressure exerted on the ga</w:t>
      </w:r>
      <w:r>
        <w:rPr>
          <w:i/>
          <w:iCs/>
          <w:lang w:val="en-US"/>
        </w:rPr>
        <w:t>p</w:t>
      </w:r>
      <w:r w:rsidRPr="007A32EB">
        <w:rPr>
          <w:i/>
          <w:iCs/>
          <w:lang w:val="en-US"/>
        </w:rPr>
        <w:t>s (at constant temperature)</w:t>
      </w:r>
      <w:r>
        <w:br/>
      </w:r>
      <w:r w:rsidRPr="007A32EB">
        <w:rPr>
          <w:b/>
          <w:bCs/>
          <w:lang w:val="en-US"/>
        </w:rPr>
        <w:t>P</w:t>
      </w:r>
      <w:r w:rsidRPr="007A32EB">
        <w:rPr>
          <w:b/>
          <w:bCs/>
          <w:vertAlign w:val="subscript"/>
          <w:lang w:val="en-US"/>
        </w:rPr>
        <w:t>1</w:t>
      </w:r>
      <w:r>
        <w:rPr>
          <w:b/>
          <w:bCs/>
          <w:lang w:val="en-US"/>
        </w:rPr>
        <w:t>V</w:t>
      </w:r>
      <w:r w:rsidRPr="007A32EB">
        <w:rPr>
          <w:b/>
          <w:bCs/>
          <w:vertAlign w:val="subscript"/>
          <w:lang w:val="en-US"/>
        </w:rPr>
        <w:t>1</w:t>
      </w:r>
      <w:r>
        <w:rPr>
          <w:b/>
          <w:bCs/>
          <w:lang w:val="en-US"/>
        </w:rPr>
        <w:t>=P</w:t>
      </w:r>
      <w:r w:rsidRPr="007A32EB">
        <w:rPr>
          <w:b/>
          <w:bCs/>
          <w:vertAlign w:val="subscript"/>
          <w:lang w:val="en-US"/>
        </w:rPr>
        <w:t>2</w:t>
      </w:r>
      <w:r>
        <w:rPr>
          <w:b/>
          <w:bCs/>
          <w:lang w:val="en-US"/>
        </w:rPr>
        <w:t>V</w:t>
      </w:r>
      <w:r w:rsidRPr="007A32EB">
        <w:rPr>
          <w:b/>
          <w:bCs/>
          <w:vertAlign w:val="subscript"/>
          <w:lang w:val="en-US"/>
        </w:rPr>
        <w:t>2</w:t>
      </w:r>
      <w:r>
        <w:rPr>
          <w:b/>
          <w:bCs/>
          <w:lang w:val="en-US"/>
        </w:rPr>
        <w:t xml:space="preserve"> </w:t>
      </w:r>
      <w:r w:rsidRPr="007A32EB">
        <w:rPr>
          <w:b/>
          <w:bCs/>
          <w:i/>
          <w:iCs/>
          <w:lang w:val="en-US"/>
        </w:rPr>
        <w:t xml:space="preserve"> </w:t>
      </w:r>
      <w:r>
        <w:rPr>
          <w:b/>
          <w:bCs/>
          <w:i/>
          <w:iCs/>
          <w:lang w:val="en-US"/>
        </w:rPr>
        <w:t xml:space="preserve">             </w:t>
      </w:r>
      <w:r w:rsidRPr="007A32EB">
        <w:rPr>
          <w:i/>
          <w:iCs/>
          <w:lang w:val="en-US"/>
        </w:rPr>
        <w:t>P = pressure of gas; V = its volume</w:t>
      </w:r>
    </w:p>
    <w:p w:rsidR="007A32EB" w:rsidRPr="007A32EB" w:rsidRDefault="007A32EB" w:rsidP="007A32EB">
      <w:pPr>
        <w:numPr>
          <w:ilvl w:val="0"/>
          <w:numId w:val="39"/>
        </w:numPr>
        <w:spacing w:after="0"/>
      </w:pPr>
      <w:r w:rsidRPr="007A32EB">
        <w:rPr>
          <w:lang w:val="en-US"/>
        </w:rPr>
        <w:t xml:space="preserve">Thus, </w:t>
      </w:r>
      <w:r w:rsidRPr="007A32EB">
        <w:rPr>
          <w:b/>
          <w:bCs/>
          <w:lang w:val="en-US"/>
        </w:rPr>
        <w:t xml:space="preserve">pressure and volume change in opposite directions </w:t>
      </w:r>
      <w:r w:rsidRPr="007A32EB">
        <w:rPr>
          <w:lang w:val="en-US"/>
        </w:rPr>
        <w:t xml:space="preserve">(i.e., for a given quantity of gas at a given temperature, the gas volume will increase if the pressure is decreased)  </w:t>
      </w:r>
    </w:p>
    <w:p w:rsidR="002D6D7A" w:rsidRPr="00E83766" w:rsidRDefault="00E83766" w:rsidP="00E83766">
      <w:pPr>
        <w:numPr>
          <w:ilvl w:val="0"/>
          <w:numId w:val="39"/>
        </w:numPr>
        <w:spacing w:after="0"/>
      </w:pPr>
      <w:r>
        <w:rPr>
          <w:b/>
        </w:rPr>
        <w:t xml:space="preserve">Inspiration (inhalation): </w:t>
      </w:r>
      <w:r w:rsidRPr="00E83766">
        <w:t>pressure outside &gt; pressure inside</w:t>
      </w:r>
      <w:r>
        <w:br/>
        <w:t>-</w:t>
      </w:r>
      <w:r w:rsidRPr="00E83766">
        <w:rPr>
          <w:rFonts w:ascii="Calibri" w:eastAsiaTheme="minorEastAsia" w:hAnsi="Calibri"/>
          <w:b/>
          <w:bCs/>
          <w:color w:val="FF00FF"/>
          <w:kern w:val="24"/>
          <w:sz w:val="24"/>
          <w:szCs w:val="24"/>
          <w:lang w:eastAsia="en-CA"/>
        </w:rPr>
        <w:t xml:space="preserve"> </w:t>
      </w:r>
      <w:r w:rsidRPr="00E83766">
        <w:rPr>
          <w:b/>
          <w:bCs/>
        </w:rPr>
        <w:t>Inspiration</w:t>
      </w:r>
      <w:r w:rsidRPr="00E83766">
        <w:t xml:space="preserve"> depends on:</w:t>
      </w:r>
      <w:r w:rsidR="002D6D7A" w:rsidRPr="00E83766">
        <w:t xml:space="preserve"> changes in the </w:t>
      </w:r>
      <w:r w:rsidR="002D6D7A" w:rsidRPr="00E83766">
        <w:rPr>
          <w:b/>
          <w:bCs/>
        </w:rPr>
        <w:t>positioning and shape of the diaphragm</w:t>
      </w:r>
      <w:r>
        <w:t xml:space="preserve"> an </w:t>
      </w:r>
      <w:r w:rsidR="002D6D7A" w:rsidRPr="00E83766">
        <w:t xml:space="preserve">Action of the </w:t>
      </w:r>
      <w:r w:rsidR="002D6D7A" w:rsidRPr="00E83766">
        <w:rPr>
          <w:b/>
          <w:bCs/>
        </w:rPr>
        <w:t>intercostal muscle</w:t>
      </w:r>
      <w:r w:rsidR="00BE67AF">
        <w:rPr>
          <w:b/>
          <w:bCs/>
        </w:rPr>
        <w:br/>
      </w:r>
      <w:r w:rsidR="00BE67AF">
        <w:rPr>
          <w:b/>
          <w:bCs/>
        </w:rPr>
        <w:lastRenderedPageBreak/>
        <w:t xml:space="preserve">- quiet inspiration: </w:t>
      </w:r>
      <w:r w:rsidR="00BE67AF">
        <w:rPr>
          <w:bCs/>
        </w:rPr>
        <w:t>inspiratory muscle; the diaphragm and external intercostal muscles</w:t>
      </w:r>
      <w:r w:rsidR="00BE67AF">
        <w:rPr>
          <w:bCs/>
        </w:rPr>
        <w:br/>
        <w:t xml:space="preserve">- </w:t>
      </w:r>
      <w:r w:rsidR="00BE67AF">
        <w:rPr>
          <w:b/>
          <w:bCs/>
        </w:rPr>
        <w:t xml:space="preserve">forced inspiration: </w:t>
      </w:r>
      <w:r w:rsidR="00BE67AF">
        <w:rPr>
          <w:bCs/>
        </w:rPr>
        <w:t>thoracic volume is further increased by activity of accessory muscles</w:t>
      </w:r>
    </w:p>
    <w:p w:rsidR="007A32EB" w:rsidRDefault="00E83766" w:rsidP="00E83766">
      <w:pPr>
        <w:numPr>
          <w:ilvl w:val="0"/>
          <w:numId w:val="39"/>
        </w:numPr>
        <w:spacing w:after="0"/>
      </w:pPr>
      <w:r>
        <w:rPr>
          <w:b/>
        </w:rPr>
        <w:t xml:space="preserve">Expiration: </w:t>
      </w:r>
      <w:r>
        <w:t>pressure inside &gt; pressure outside</w:t>
      </w:r>
      <w:r>
        <w:br/>
        <w:t xml:space="preserve">- </w:t>
      </w:r>
      <w:r w:rsidRPr="00E83766">
        <w:rPr>
          <w:b/>
          <w:bCs/>
        </w:rPr>
        <w:t xml:space="preserve">Expiration </w:t>
      </w:r>
      <w:r w:rsidRPr="00E83766">
        <w:t xml:space="preserve">in healthy people is a </w:t>
      </w:r>
      <w:r w:rsidRPr="00E83766">
        <w:rPr>
          <w:b/>
          <w:bCs/>
        </w:rPr>
        <w:t xml:space="preserve">passive process during rest </w:t>
      </w:r>
      <w:r w:rsidRPr="00E83766">
        <w:t>that depends mainly on muscle elasticity</w:t>
      </w:r>
      <w:r w:rsidR="00BE67AF">
        <w:br/>
        <w:t xml:space="preserve">- </w:t>
      </w:r>
      <w:r w:rsidR="00BE67AF">
        <w:rPr>
          <w:b/>
        </w:rPr>
        <w:t xml:space="preserve">forced expiration: </w:t>
      </w:r>
      <w:r w:rsidR="00BE67AF">
        <w:t>active process produced by the contraction of abdominal wall muscles</w:t>
      </w:r>
    </w:p>
    <w:p w:rsidR="00636F5D" w:rsidRPr="00636F5D" w:rsidRDefault="00636F5D" w:rsidP="00636F5D">
      <w:pPr>
        <w:numPr>
          <w:ilvl w:val="0"/>
          <w:numId w:val="39"/>
        </w:numPr>
      </w:pPr>
      <w:r>
        <w:t xml:space="preserve">The major </w:t>
      </w:r>
      <w:proofErr w:type="spellStart"/>
      <w:r>
        <w:t>nonelastic</w:t>
      </w:r>
      <w:proofErr w:type="spellEnd"/>
      <w:r>
        <w:t xml:space="preserve"> source of resistance to gas flow is </w:t>
      </w:r>
      <w:r>
        <w:rPr>
          <w:b/>
        </w:rPr>
        <w:t>friction or drag.</w:t>
      </w:r>
      <w:r>
        <w:rPr>
          <w:b/>
        </w:rPr>
        <w:br/>
      </w:r>
      <w:r w:rsidRPr="00636F5D">
        <w:rPr>
          <w:b/>
          <w:bCs/>
          <w:lang w:val="en-US"/>
        </w:rPr>
        <w:t xml:space="preserve">Flow = </w:t>
      </w:r>
      <w:r w:rsidRPr="00636F5D">
        <w:rPr>
          <w:b/>
          <w:bCs/>
          <w:u w:val="single"/>
          <w:lang w:val="en-US"/>
        </w:rPr>
        <w:t xml:space="preserve">Pressure Gradient </w:t>
      </w:r>
      <w:r w:rsidRPr="00636F5D">
        <w:rPr>
          <w:b/>
          <w:bCs/>
          <w:lang w:val="en-US"/>
        </w:rPr>
        <w:t xml:space="preserve">  = </w:t>
      </w:r>
      <w:r w:rsidRPr="00636F5D">
        <w:rPr>
          <w:b/>
          <w:bCs/>
          <w:u w:val="single"/>
          <w:lang w:val="en-US"/>
        </w:rPr>
        <w:t>Δ P</w:t>
      </w:r>
      <w:r>
        <w:br/>
        <w:t xml:space="preserve">                </w:t>
      </w:r>
      <w:r>
        <w:rPr>
          <w:b/>
          <w:bCs/>
          <w:lang w:val="en-US"/>
        </w:rPr>
        <w:t xml:space="preserve">Resistance                   </w:t>
      </w:r>
      <w:r w:rsidRPr="00636F5D">
        <w:rPr>
          <w:b/>
          <w:bCs/>
          <w:lang w:val="en-US"/>
        </w:rPr>
        <w:t>R</w:t>
      </w:r>
    </w:p>
    <w:p w:rsidR="00636F5D" w:rsidRPr="00636F5D" w:rsidRDefault="00636F5D" w:rsidP="00636F5D">
      <w:pPr>
        <w:numPr>
          <w:ilvl w:val="0"/>
          <w:numId w:val="39"/>
        </w:numPr>
        <w:spacing w:after="0"/>
      </w:pPr>
      <w:r w:rsidRPr="00636F5D">
        <w:rPr>
          <w:b/>
          <w:bCs/>
          <w:lang w:val="en-US"/>
        </w:rPr>
        <w:t xml:space="preserve">Gas flow changes inversely with resistance; </w:t>
      </w:r>
      <w:r w:rsidRPr="00636F5D">
        <w:rPr>
          <w:lang w:val="en-US"/>
        </w:rPr>
        <w:t xml:space="preserve">however, usually </w:t>
      </w:r>
      <w:r w:rsidRPr="00636F5D">
        <w:rPr>
          <w:b/>
          <w:bCs/>
          <w:lang w:val="en-US"/>
        </w:rPr>
        <w:t>insignificant in healthy people</w:t>
      </w:r>
    </w:p>
    <w:p w:rsidR="00636F5D" w:rsidRPr="00636F5D" w:rsidRDefault="00636F5D" w:rsidP="00636F5D">
      <w:pPr>
        <w:numPr>
          <w:ilvl w:val="0"/>
          <w:numId w:val="39"/>
        </w:numPr>
        <w:spacing w:after="0"/>
      </w:pPr>
      <w:r>
        <w:t>**</w:t>
      </w:r>
      <w:r w:rsidRPr="00636F5D">
        <w:rPr>
          <w:b/>
          <w:bCs/>
          <w:lang w:val="en-US"/>
        </w:rPr>
        <w:t>The greatest resistance to gas flow is in the medium-sized bronchi!!!!</w:t>
      </w:r>
      <w:r>
        <w:rPr>
          <w:b/>
          <w:bCs/>
          <w:lang w:val="en-US"/>
        </w:rPr>
        <w:t>**</w:t>
      </w:r>
    </w:p>
    <w:p w:rsidR="00636F5D" w:rsidRDefault="002D6D7A" w:rsidP="00636F5D">
      <w:pPr>
        <w:numPr>
          <w:ilvl w:val="0"/>
          <w:numId w:val="39"/>
        </w:numPr>
        <w:spacing w:after="0"/>
      </w:pPr>
      <w:r w:rsidRPr="00636F5D">
        <w:rPr>
          <w:b/>
          <w:bCs/>
        </w:rPr>
        <w:t>Parasympathetic</w:t>
      </w:r>
      <w:r w:rsidRPr="00636F5D">
        <w:t xml:space="preserve"> stimulation, inhaled irritants, histamine: </w:t>
      </w:r>
      <w:r w:rsidRPr="00636F5D">
        <w:rPr>
          <w:b/>
          <w:bCs/>
        </w:rPr>
        <w:t>constrict bronchioles</w:t>
      </w:r>
    </w:p>
    <w:p w:rsidR="002D6D7A" w:rsidRPr="00636F5D" w:rsidRDefault="002D6D7A" w:rsidP="00636F5D">
      <w:pPr>
        <w:numPr>
          <w:ilvl w:val="0"/>
          <w:numId w:val="39"/>
        </w:numPr>
        <w:spacing w:after="0"/>
      </w:pPr>
      <w:r w:rsidRPr="00636F5D">
        <w:rPr>
          <w:b/>
          <w:bCs/>
        </w:rPr>
        <w:t>Sympathetic</w:t>
      </w:r>
      <w:r w:rsidRPr="00636F5D">
        <w:t xml:space="preserve">: </w:t>
      </w:r>
      <w:r w:rsidRPr="00636F5D">
        <w:rPr>
          <w:bCs/>
        </w:rPr>
        <w:t xml:space="preserve">dilates bronchioles </w:t>
      </w:r>
    </w:p>
    <w:p w:rsidR="00E83766" w:rsidRDefault="00636F5D" w:rsidP="00E83766">
      <w:pPr>
        <w:numPr>
          <w:ilvl w:val="0"/>
          <w:numId w:val="39"/>
        </w:numPr>
        <w:spacing w:after="0"/>
      </w:pPr>
      <w:r>
        <w:rPr>
          <w:b/>
        </w:rPr>
        <w:t>Surface tension:</w:t>
      </w:r>
      <w:r>
        <w:t xml:space="preserve"> unequal attraction between molecules</w:t>
      </w:r>
    </w:p>
    <w:p w:rsidR="00636F5D" w:rsidRDefault="00636F5D" w:rsidP="00E83766">
      <w:pPr>
        <w:numPr>
          <w:ilvl w:val="0"/>
          <w:numId w:val="39"/>
        </w:numPr>
        <w:spacing w:after="0"/>
      </w:pPr>
      <w:r>
        <w:t>Because water has a very high surface tension, if there was only water coating the film of alveoli, the alveoli would collapse.</w:t>
      </w:r>
    </w:p>
    <w:p w:rsidR="00BE67AF" w:rsidRDefault="00636F5D" w:rsidP="00BE67AF">
      <w:pPr>
        <w:numPr>
          <w:ilvl w:val="0"/>
          <w:numId w:val="39"/>
        </w:numPr>
        <w:spacing w:after="0"/>
      </w:pPr>
      <w:r w:rsidRPr="00636F5D">
        <w:rPr>
          <w:b/>
          <w:bCs/>
          <w:i/>
          <w:iCs/>
          <w:lang w:val="en-US"/>
        </w:rPr>
        <w:t xml:space="preserve">Surfactant </w:t>
      </w:r>
      <w:r w:rsidRPr="00636F5D">
        <w:rPr>
          <w:i/>
          <w:iCs/>
          <w:lang w:val="en-US"/>
        </w:rPr>
        <w:t xml:space="preserve">(produced by type II alveolar cells) </w:t>
      </w:r>
      <w:r w:rsidRPr="00636F5D">
        <w:rPr>
          <w:lang w:val="en-US"/>
        </w:rPr>
        <w:t>–</w:t>
      </w:r>
      <w:r w:rsidRPr="00636F5D">
        <w:rPr>
          <w:b/>
          <w:bCs/>
          <w:i/>
          <w:iCs/>
          <w:lang w:val="en-US"/>
        </w:rPr>
        <w:t xml:space="preserve"> a detergent-like mixture of phospholipids, proteins and ions</w:t>
      </w:r>
      <w:r w:rsidRPr="00636F5D">
        <w:rPr>
          <w:i/>
          <w:iCs/>
          <w:lang w:val="en-US"/>
        </w:rPr>
        <w:t xml:space="preserve"> important for the reduction of surface tension</w:t>
      </w:r>
      <w:r w:rsidR="00BE67AF">
        <w:rPr>
          <w:i/>
          <w:iCs/>
          <w:lang w:val="en-US"/>
        </w:rPr>
        <w:br/>
      </w:r>
    </w:p>
    <w:p w:rsidR="00636F5D" w:rsidRPr="00BE67AF" w:rsidRDefault="00BE67AF" w:rsidP="00BE67AF">
      <w:pPr>
        <w:spacing w:after="0"/>
        <w:rPr>
          <w:b/>
        </w:rPr>
      </w:pPr>
      <w:r w:rsidRPr="00BE67AF">
        <w:rPr>
          <w:b/>
        </w:rPr>
        <w:t>6.6.2. Outline the factors that influence passageway resistance and lung complianc</w:t>
      </w:r>
      <w:r>
        <w:rPr>
          <w:b/>
        </w:rPr>
        <w:t>e</w:t>
      </w:r>
      <w:r>
        <w:rPr>
          <w:b/>
        </w:rPr>
        <w:br/>
      </w:r>
    </w:p>
    <w:p w:rsidR="00BE67AF" w:rsidRPr="00BE67AF" w:rsidRDefault="00202B80" w:rsidP="00BE67AF">
      <w:pPr>
        <w:numPr>
          <w:ilvl w:val="0"/>
          <w:numId w:val="39"/>
        </w:numPr>
        <w:rPr>
          <w:bCs/>
        </w:rPr>
      </w:pPr>
      <w:r>
        <w:rPr>
          <w:b/>
        </w:rPr>
        <w:t xml:space="preserve">Lung compliance: </w:t>
      </w:r>
      <w:r>
        <w:t xml:space="preserve">lungs </w:t>
      </w:r>
      <w:proofErr w:type="spellStart"/>
      <w:r>
        <w:t>distensibility</w:t>
      </w:r>
      <w:proofErr w:type="spellEnd"/>
      <w:r>
        <w:t xml:space="preserve"> to stretch; measure of the change in volume that occurs with a given change in the Trans pulmonary pressure.</w:t>
      </w:r>
      <w:r>
        <w:br/>
      </w:r>
      <w:r w:rsidRPr="00202B80">
        <w:rPr>
          <w:b/>
          <w:bCs/>
        </w:rPr>
        <w:t>Compliance =</w:t>
      </w:r>
      <w:r w:rsidRPr="00202B80">
        <w:rPr>
          <w:b/>
          <w:bCs/>
        </w:rPr>
        <w:tab/>
      </w:r>
      <w:r w:rsidRPr="00202B80">
        <w:rPr>
          <w:b/>
          <w:bCs/>
          <w:u w:val="single"/>
        </w:rPr>
        <w:t>Δ VL</w:t>
      </w:r>
      <w:r>
        <w:rPr>
          <w:b/>
          <w:bCs/>
          <w:u w:val="single"/>
        </w:rPr>
        <w:br/>
      </w:r>
      <w:r w:rsidRPr="00202B80">
        <w:rPr>
          <w:b/>
          <w:bCs/>
        </w:rPr>
        <w:t xml:space="preserve">                      Δ (</w:t>
      </w:r>
      <w:proofErr w:type="spellStart"/>
      <w:r w:rsidRPr="00202B80">
        <w:rPr>
          <w:b/>
          <w:bCs/>
        </w:rPr>
        <w:t>P</w:t>
      </w:r>
      <w:r w:rsidRPr="00202B80">
        <w:rPr>
          <w:b/>
          <w:bCs/>
          <w:vertAlign w:val="subscript"/>
        </w:rPr>
        <w:t>pul</w:t>
      </w:r>
      <w:proofErr w:type="spellEnd"/>
      <w:r w:rsidRPr="00202B80">
        <w:rPr>
          <w:b/>
          <w:bCs/>
        </w:rPr>
        <w:t xml:space="preserve"> – P</w:t>
      </w:r>
      <w:r w:rsidRPr="00202B80">
        <w:rPr>
          <w:b/>
          <w:bCs/>
          <w:vertAlign w:val="subscript"/>
        </w:rPr>
        <w:t>ip</w:t>
      </w:r>
      <w:r w:rsidRPr="00202B80">
        <w:rPr>
          <w:b/>
          <w:bCs/>
        </w:rPr>
        <w:t>)</w:t>
      </w:r>
      <w:r>
        <w:rPr>
          <w:b/>
          <w:bCs/>
        </w:rPr>
        <w:br/>
        <w:t xml:space="preserve">- </w:t>
      </w:r>
      <w:r w:rsidRPr="00202B80">
        <w:rPr>
          <w:b/>
          <w:bCs/>
          <w:u w:val="single"/>
        </w:rPr>
        <w:t>compliance depends</w:t>
      </w:r>
      <w:r>
        <w:rPr>
          <w:bCs/>
        </w:rPr>
        <w:t xml:space="preserve"> on the </w:t>
      </w:r>
      <w:proofErr w:type="spellStart"/>
      <w:r>
        <w:rPr>
          <w:bCs/>
        </w:rPr>
        <w:t>distensibility</w:t>
      </w:r>
      <w:proofErr w:type="spellEnd"/>
      <w:r>
        <w:rPr>
          <w:bCs/>
        </w:rPr>
        <w:t xml:space="preserve"> of lung tissue and by alveolar surface tension</w:t>
      </w:r>
      <w:r>
        <w:rPr>
          <w:bCs/>
        </w:rPr>
        <w:br/>
        <w:t xml:space="preserve">- </w:t>
      </w:r>
      <w:r>
        <w:rPr>
          <w:b/>
          <w:bCs/>
          <w:u w:val="single"/>
        </w:rPr>
        <w:t>c</w:t>
      </w:r>
      <w:r w:rsidRPr="00202B80">
        <w:rPr>
          <w:b/>
          <w:bCs/>
          <w:u w:val="single"/>
        </w:rPr>
        <w:t>ompliance is diminished by any factor that:</w:t>
      </w:r>
      <w:r>
        <w:rPr>
          <w:bCs/>
        </w:rPr>
        <w:br/>
        <w:t xml:space="preserve">- </w:t>
      </w:r>
      <w:r w:rsidR="002D6D7A" w:rsidRPr="00202B80">
        <w:rPr>
          <w:bCs/>
        </w:rPr>
        <w:t xml:space="preserve"> reduces natural resilience of lungs (</w:t>
      </w:r>
      <w:proofErr w:type="spellStart"/>
      <w:r w:rsidR="002D6D7A" w:rsidRPr="00202B80">
        <w:rPr>
          <w:bCs/>
        </w:rPr>
        <w:t>eg</w:t>
      </w:r>
      <w:proofErr w:type="spellEnd"/>
      <w:r w:rsidR="002D6D7A" w:rsidRPr="00202B80">
        <w:rPr>
          <w:bCs/>
        </w:rPr>
        <w:t>: fibrosis)</w:t>
      </w:r>
      <w:r>
        <w:rPr>
          <w:bCs/>
        </w:rPr>
        <w:br/>
        <w:t xml:space="preserve">- </w:t>
      </w:r>
      <w:r w:rsidR="002D6D7A" w:rsidRPr="00202B80">
        <w:rPr>
          <w:bCs/>
        </w:rPr>
        <w:t xml:space="preserve"> increases s</w:t>
      </w:r>
      <w:r>
        <w:rPr>
          <w:bCs/>
        </w:rPr>
        <w:t>urface tension of alveolar fluid</w:t>
      </w:r>
      <w:r>
        <w:rPr>
          <w:bCs/>
        </w:rPr>
        <w:br/>
        <w:t xml:space="preserve">- </w:t>
      </w:r>
      <w:r w:rsidR="002D6D7A" w:rsidRPr="00202B80">
        <w:rPr>
          <w:bCs/>
        </w:rPr>
        <w:t xml:space="preserve"> impairs flexibility of thoracic cage (ossification of costal </w:t>
      </w:r>
      <w:r w:rsidRPr="00202B80">
        <w:rPr>
          <w:bCs/>
        </w:rPr>
        <w:t>cartilages with aging)</w:t>
      </w:r>
      <w:r w:rsidR="00BE67AF">
        <w:rPr>
          <w:bCs/>
        </w:rPr>
        <w:br/>
      </w:r>
    </w:p>
    <w:p w:rsidR="00202B80" w:rsidRPr="00BE67AF" w:rsidRDefault="00BE67AF" w:rsidP="00BE67AF">
      <w:pPr>
        <w:rPr>
          <w:b/>
          <w:bCs/>
        </w:rPr>
      </w:pPr>
      <w:r w:rsidRPr="00BE67AF">
        <w:rPr>
          <w:b/>
          <w:bCs/>
        </w:rPr>
        <w:t>6.7. Describe how lung volumes and capacities are measured</w:t>
      </w:r>
      <w:r w:rsidRPr="00BE67AF">
        <w:rPr>
          <w:b/>
          <w:bCs/>
        </w:rPr>
        <w:br/>
        <w:t>6.7.1. Define each of the 4 respiratory volumes and 4 respiratory capacities</w:t>
      </w:r>
    </w:p>
    <w:p w:rsidR="00202B80" w:rsidRDefault="00202B80" w:rsidP="00BE67AF">
      <w:pPr>
        <w:numPr>
          <w:ilvl w:val="0"/>
          <w:numId w:val="39"/>
        </w:numPr>
        <w:spacing w:after="0"/>
      </w:pPr>
      <w:r>
        <w:rPr>
          <w:b/>
        </w:rPr>
        <w:t xml:space="preserve">Tidal volume: </w:t>
      </w:r>
      <w:r>
        <w:t>volume of air inhale or exhaled in one normal breath</w:t>
      </w:r>
    </w:p>
    <w:p w:rsidR="00202B80" w:rsidRDefault="00202B80" w:rsidP="00BE67AF">
      <w:pPr>
        <w:numPr>
          <w:ilvl w:val="0"/>
          <w:numId w:val="39"/>
        </w:numPr>
        <w:spacing w:after="0"/>
      </w:pPr>
      <w:r>
        <w:rPr>
          <w:b/>
        </w:rPr>
        <w:t>Inspiratory reserve volume:</w:t>
      </w:r>
      <w:r>
        <w:t xml:space="preserve"> amount of air that can be inspired forcibly past the tidal volume</w:t>
      </w:r>
    </w:p>
    <w:p w:rsidR="00202B80" w:rsidRDefault="00202B80" w:rsidP="00BE67AF">
      <w:pPr>
        <w:numPr>
          <w:ilvl w:val="0"/>
          <w:numId w:val="39"/>
        </w:numPr>
        <w:spacing w:after="0"/>
      </w:pPr>
      <w:r>
        <w:rPr>
          <w:b/>
        </w:rPr>
        <w:t>Expiratory reserve volume:</w:t>
      </w:r>
      <w:r>
        <w:t xml:space="preserve"> amount of air that can be evacuated from the lungs after tidal expiration</w:t>
      </w:r>
    </w:p>
    <w:p w:rsidR="00202B80" w:rsidRPr="00202B80" w:rsidRDefault="00202B80" w:rsidP="00BE67AF">
      <w:pPr>
        <w:numPr>
          <w:ilvl w:val="0"/>
          <w:numId w:val="39"/>
        </w:numPr>
        <w:spacing w:after="0"/>
      </w:pPr>
      <w:r>
        <w:rPr>
          <w:b/>
        </w:rPr>
        <w:lastRenderedPageBreak/>
        <w:t>Residual volume:</w:t>
      </w:r>
      <w:r>
        <w:t xml:space="preserve"> </w:t>
      </w:r>
      <w:r w:rsidR="00BE67AF">
        <w:t>air that remains in the lung after expiration which helps keep the alveoli patent and to prevent lung collapse</w:t>
      </w:r>
      <w:r w:rsidR="00092E1B">
        <w:br/>
      </w:r>
      <w:r w:rsidR="00092E1B" w:rsidRPr="00092E1B">
        <w:rPr>
          <w:noProof/>
          <w:lang w:val="en-US"/>
        </w:rPr>
        <w:drawing>
          <wp:inline distT="0" distB="0" distL="0" distR="0" wp14:anchorId="23419C4A" wp14:editId="27158113">
            <wp:extent cx="4819650" cy="2286000"/>
            <wp:effectExtent l="0" t="0" r="0" b="0"/>
            <wp:docPr id="21508" name="Picture 2" descr="22-16arespirvolum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2" descr="22-16arespirvolum_l"/>
                    <pic:cNvPicPr>
                      <a:picLocks noChangeAspect="1" noChangeArrowheads="1"/>
                    </pic:cNvPicPr>
                  </pic:nvPicPr>
                  <pic:blipFill>
                    <a:blip r:embed="rId56">
                      <a:extLst>
                        <a:ext uri="{28A0092B-C50C-407E-A947-70E740481C1C}">
                          <a14:useLocalDpi xmlns:a14="http://schemas.microsoft.com/office/drawing/2010/main" val="0"/>
                        </a:ext>
                      </a:extLst>
                    </a:blip>
                    <a:srcRect t="1932" r="30743" b="13127"/>
                    <a:stretch>
                      <a:fillRect/>
                    </a:stretch>
                  </pic:blipFill>
                  <pic:spPr bwMode="auto">
                    <a:xfrm>
                      <a:off x="0" y="0"/>
                      <a:ext cx="4819650" cy="2286000"/>
                    </a:xfrm>
                    <a:prstGeom prst="rect">
                      <a:avLst/>
                    </a:prstGeom>
                    <a:noFill/>
                    <a:ln>
                      <a:noFill/>
                    </a:ln>
                    <a:extLst/>
                  </pic:spPr>
                </pic:pic>
              </a:graphicData>
            </a:graphic>
          </wp:inline>
        </w:drawing>
      </w:r>
    </w:p>
    <w:p w:rsidR="00C6644D" w:rsidRDefault="00092E1B" w:rsidP="00FC5960">
      <w:pPr>
        <w:numPr>
          <w:ilvl w:val="0"/>
          <w:numId w:val="39"/>
        </w:numPr>
        <w:spacing w:after="0"/>
      </w:pPr>
      <w:r>
        <w:rPr>
          <w:b/>
        </w:rPr>
        <w:t xml:space="preserve">Inspiratory capacity: </w:t>
      </w:r>
      <w:r>
        <w:t>total amount of air that can be inspired after a tidal expiration; the sum of tidal volume and inspiratory reserve volume</w:t>
      </w:r>
    </w:p>
    <w:p w:rsidR="00092E1B" w:rsidRDefault="00092E1B" w:rsidP="00FC5960">
      <w:pPr>
        <w:numPr>
          <w:ilvl w:val="0"/>
          <w:numId w:val="39"/>
        </w:numPr>
        <w:spacing w:after="0"/>
      </w:pPr>
      <w:r>
        <w:rPr>
          <w:b/>
        </w:rPr>
        <w:t>Functional residual capacity:</w:t>
      </w:r>
      <w:r>
        <w:t xml:space="preserve"> combined residual volume and expiration reserve volume; represents the amount of air remaining in the lungs after a tidal expiration.</w:t>
      </w:r>
    </w:p>
    <w:p w:rsidR="00092E1B" w:rsidRDefault="00092E1B" w:rsidP="00FC5960">
      <w:pPr>
        <w:numPr>
          <w:ilvl w:val="0"/>
          <w:numId w:val="39"/>
        </w:numPr>
        <w:spacing w:after="0"/>
      </w:pPr>
      <w:r>
        <w:rPr>
          <w:b/>
        </w:rPr>
        <w:t>Vital capacity:</w:t>
      </w:r>
      <w:r>
        <w:t xml:space="preserve"> total amount of exchangeable air; sum of TV, IRV and ERV</w:t>
      </w:r>
    </w:p>
    <w:p w:rsidR="00D00ECD" w:rsidRDefault="00092E1B" w:rsidP="00D00ECD">
      <w:pPr>
        <w:numPr>
          <w:ilvl w:val="0"/>
          <w:numId w:val="39"/>
        </w:numPr>
        <w:spacing w:after="0"/>
      </w:pPr>
      <w:r>
        <w:rPr>
          <w:b/>
        </w:rPr>
        <w:t>Total lung capacity:</w:t>
      </w:r>
      <w:r>
        <w:t xml:space="preserve"> sum of all lung volumes and is normal around 6000mL</w:t>
      </w:r>
    </w:p>
    <w:p w:rsidR="00D00ECD" w:rsidRPr="00D00ECD" w:rsidRDefault="00D00ECD" w:rsidP="00D00ECD">
      <w:pPr>
        <w:spacing w:after="0"/>
        <w:rPr>
          <w:b/>
        </w:rPr>
      </w:pPr>
      <w:r>
        <w:rPr>
          <w:b/>
        </w:rPr>
        <w:br/>
      </w:r>
      <w:r w:rsidRPr="00D00ECD">
        <w:rPr>
          <w:b/>
        </w:rPr>
        <w:t>6.8. Define dead space and indicate its importance in minute ventilation and alveolar ventilation</w:t>
      </w:r>
    </w:p>
    <w:p w:rsidR="00D00ECD" w:rsidRDefault="00D00ECD" w:rsidP="00D00ECD">
      <w:pPr>
        <w:numPr>
          <w:ilvl w:val="0"/>
          <w:numId w:val="39"/>
        </w:numPr>
        <w:spacing w:after="0"/>
      </w:pPr>
      <w:r>
        <w:rPr>
          <w:b/>
        </w:rPr>
        <w:t xml:space="preserve">Dead space: </w:t>
      </w:r>
      <w:r>
        <w:t>inspired air that fills the conducting respiratory pathways but never contributes to gas exchange in the alveoli.</w:t>
      </w:r>
    </w:p>
    <w:p w:rsidR="00D00ECD" w:rsidRDefault="00D00ECD" w:rsidP="00D00ECD">
      <w:pPr>
        <w:numPr>
          <w:ilvl w:val="0"/>
          <w:numId w:val="39"/>
        </w:numPr>
        <w:spacing w:after="0"/>
      </w:pPr>
      <w:r>
        <w:rPr>
          <w:b/>
        </w:rPr>
        <w:t>Spirometer:</w:t>
      </w:r>
      <w:r>
        <w:t xml:space="preserve"> device used for quantifying lung volumes and assessing pulmonary function</w:t>
      </w:r>
    </w:p>
    <w:p w:rsidR="00D00ECD" w:rsidRDefault="00D00ECD" w:rsidP="00D00ECD">
      <w:pPr>
        <w:numPr>
          <w:ilvl w:val="0"/>
          <w:numId w:val="39"/>
        </w:numPr>
        <w:spacing w:after="0"/>
      </w:pPr>
      <w:proofErr w:type="spellStart"/>
      <w:r>
        <w:rPr>
          <w:b/>
        </w:rPr>
        <w:t>Spirometry</w:t>
      </w:r>
      <w:proofErr w:type="spellEnd"/>
      <w:r>
        <w:rPr>
          <w:b/>
        </w:rPr>
        <w:t>:</w:t>
      </w:r>
      <w:r>
        <w:t xml:space="preserve"> the measurement of human lung volumes and functional capacities with a spirometer.</w:t>
      </w:r>
    </w:p>
    <w:p w:rsidR="00D00ECD" w:rsidRPr="00D00ECD" w:rsidRDefault="00D00ECD" w:rsidP="00D00ECD">
      <w:pPr>
        <w:numPr>
          <w:ilvl w:val="0"/>
          <w:numId w:val="39"/>
        </w:numPr>
      </w:pPr>
      <w:r>
        <w:rPr>
          <w:b/>
        </w:rPr>
        <w:t>Minute ventilation:</w:t>
      </w:r>
      <w:r>
        <w:t xml:space="preserve"> total amount of gas that flows into or out of the respiratory tract in 1 minute.</w:t>
      </w:r>
      <w:r>
        <w:br/>
      </w:r>
      <w:r>
        <w:rPr>
          <w:lang w:val="en-US"/>
        </w:rPr>
        <w:t xml:space="preserve">- </w:t>
      </w:r>
      <w:r w:rsidR="002D6D7A" w:rsidRPr="00D00ECD">
        <w:rPr>
          <w:lang w:val="en-US"/>
        </w:rPr>
        <w:t xml:space="preserve">The amount of air taken in during a 1 minute period is known as the </w:t>
      </w:r>
      <w:r w:rsidR="002D6D7A" w:rsidRPr="00D00ECD">
        <w:rPr>
          <w:b/>
          <w:bCs/>
          <w:i/>
          <w:iCs/>
          <w:lang w:val="en-US"/>
        </w:rPr>
        <w:t xml:space="preserve">minute respiratory volume </w:t>
      </w:r>
      <w:r w:rsidR="002D6D7A" w:rsidRPr="00D00ECD">
        <w:rPr>
          <w:lang w:val="en-US"/>
        </w:rPr>
        <w:t xml:space="preserve">or </w:t>
      </w:r>
      <w:r w:rsidR="002D6D7A" w:rsidRPr="00D00ECD">
        <w:rPr>
          <w:b/>
          <w:bCs/>
          <w:i/>
          <w:iCs/>
          <w:lang w:val="en-US"/>
        </w:rPr>
        <w:t>MRV</w:t>
      </w:r>
      <w:r>
        <w:br/>
        <w:t xml:space="preserve">- </w:t>
      </w:r>
      <w:r w:rsidR="002D6D7A" w:rsidRPr="00D00ECD">
        <w:rPr>
          <w:b/>
          <w:bCs/>
          <w:i/>
          <w:iCs/>
          <w:lang w:val="en-US"/>
        </w:rPr>
        <w:t xml:space="preserve"> MRV</w:t>
      </w:r>
      <w:r w:rsidR="002D6D7A" w:rsidRPr="00D00ECD">
        <w:rPr>
          <w:lang w:val="en-US"/>
        </w:rPr>
        <w:t xml:space="preserve"> is calculated simply by multiplying the </w:t>
      </w:r>
      <w:r w:rsidR="002D6D7A" w:rsidRPr="00D00ECD">
        <w:rPr>
          <w:b/>
          <w:bCs/>
          <w:lang w:val="en-US"/>
        </w:rPr>
        <w:t xml:space="preserve">tidal volume (TV) </w:t>
      </w:r>
      <w:r w:rsidR="002D6D7A" w:rsidRPr="00D00ECD">
        <w:rPr>
          <w:lang w:val="en-US"/>
        </w:rPr>
        <w:t xml:space="preserve">per breath by breaths per minute, or </w:t>
      </w:r>
      <w:r w:rsidR="002D6D7A" w:rsidRPr="00D00ECD">
        <w:rPr>
          <w:b/>
          <w:bCs/>
          <w:lang w:val="en-US"/>
        </w:rPr>
        <w:t>breathing frequency (</w:t>
      </w:r>
      <w:r w:rsidR="002D6D7A" w:rsidRPr="00D00ECD">
        <w:rPr>
          <w:b/>
          <w:bCs/>
          <w:i/>
          <w:iCs/>
          <w:lang w:val="en-US"/>
        </w:rPr>
        <w:t>f)</w:t>
      </w:r>
      <w:r>
        <w:br/>
      </w:r>
      <w:r w:rsidRPr="00D00ECD">
        <w:rPr>
          <w:b/>
          <w:i/>
        </w:rPr>
        <w:t xml:space="preserve">                                </w:t>
      </w:r>
      <w:r w:rsidRPr="00D00ECD">
        <w:rPr>
          <w:b/>
          <w:i/>
          <w:lang w:val="en-US"/>
        </w:rPr>
        <w:t xml:space="preserve">MRV (ml/min) = TV (ml/breath) x </w:t>
      </w:r>
      <w:r w:rsidRPr="00D00ECD">
        <w:rPr>
          <w:b/>
          <w:i/>
          <w:iCs/>
          <w:lang w:val="en-US"/>
        </w:rPr>
        <w:t>f</w:t>
      </w:r>
      <w:r w:rsidRPr="00D00ECD">
        <w:rPr>
          <w:b/>
          <w:i/>
          <w:lang w:val="en-US"/>
        </w:rPr>
        <w:t xml:space="preserve"> (breaths/min)</w:t>
      </w:r>
    </w:p>
    <w:p w:rsidR="008368E5" w:rsidRPr="008368E5" w:rsidRDefault="00D00ECD" w:rsidP="008368E5">
      <w:pPr>
        <w:numPr>
          <w:ilvl w:val="0"/>
          <w:numId w:val="39"/>
        </w:numPr>
      </w:pPr>
      <w:r>
        <w:rPr>
          <w:b/>
        </w:rPr>
        <w:t xml:space="preserve">Alveolar ventilation: </w:t>
      </w:r>
      <w:r>
        <w:t>amount of air reaching the alveoli per minute</w:t>
      </w:r>
      <w:r w:rsidR="008368E5">
        <w:br/>
        <w:t xml:space="preserve">- </w:t>
      </w:r>
      <w:r w:rsidR="008368E5" w:rsidRPr="008368E5">
        <w:t>Takes into account volume of air wasted in dead space areas &amp; measures flow of fresh gases in and out of alveoli/unit time</w:t>
      </w:r>
      <w:r w:rsidR="008368E5">
        <w:br/>
      </w:r>
      <w:r w:rsidR="008368E5">
        <w:rPr>
          <w:b/>
          <w:bCs/>
          <w:i/>
          <w:iCs/>
        </w:rPr>
        <w:t xml:space="preserve">                            </w:t>
      </w:r>
      <w:r w:rsidR="008368E5" w:rsidRPr="008368E5">
        <w:rPr>
          <w:b/>
          <w:bCs/>
          <w:i/>
          <w:iCs/>
        </w:rPr>
        <w:t>AVR (ml/min) = frequency (breaths/min) x (TV-dead space)(ml/breath)</w:t>
      </w:r>
    </w:p>
    <w:p w:rsidR="008368E5" w:rsidRPr="008368E5" w:rsidRDefault="008368E5" w:rsidP="008368E5">
      <w:pPr>
        <w:ind w:left="720"/>
      </w:pPr>
      <w:r>
        <w:lastRenderedPageBreak/>
        <w:br/>
      </w:r>
      <w:r w:rsidRPr="008368E5">
        <w:rPr>
          <w:noProof/>
          <w:lang w:val="en-US"/>
        </w:rPr>
        <w:drawing>
          <wp:inline distT="0" distB="0" distL="0" distR="0" wp14:anchorId="6C7ABBD3" wp14:editId="3B8471AF">
            <wp:extent cx="6213596" cy="2133600"/>
            <wp:effectExtent l="0" t="0" r="0" b="0"/>
            <wp:docPr id="33795" name="Picture 7" descr="22-T02EffectBreath_T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7" descr="22-T02EffectBreath_TAB.jpg"/>
                    <pic:cNvPicPr>
                      <a:picLocks noChangeAspect="1" noChangeArrowheads="1"/>
                    </pic:cNvPicPr>
                  </pic:nvPicPr>
                  <pic:blipFill>
                    <a:blip r:embed="rId57">
                      <a:lum bright="-6000" contrast="6000"/>
                      <a:extLst>
                        <a:ext uri="{28A0092B-C50C-407E-A947-70E740481C1C}">
                          <a14:useLocalDpi xmlns:a14="http://schemas.microsoft.com/office/drawing/2010/main" val="0"/>
                        </a:ext>
                      </a:extLst>
                    </a:blip>
                    <a:srcRect l="1338" t="4903" r="1489" b="10300"/>
                    <a:stretch>
                      <a:fillRect/>
                    </a:stretch>
                  </pic:blipFill>
                  <pic:spPr bwMode="auto">
                    <a:xfrm>
                      <a:off x="0" y="0"/>
                      <a:ext cx="6221339" cy="2136259"/>
                    </a:xfrm>
                    <a:prstGeom prst="rect">
                      <a:avLst/>
                    </a:prstGeom>
                    <a:noFill/>
                    <a:ln>
                      <a:noFill/>
                    </a:ln>
                    <a:extLst/>
                  </pic:spPr>
                </pic:pic>
              </a:graphicData>
            </a:graphic>
          </wp:inline>
        </w:drawing>
      </w: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127838" w:rsidRDefault="00127838" w:rsidP="00B96024">
      <w:pPr>
        <w:spacing w:after="0"/>
        <w:rPr>
          <w:b/>
        </w:rPr>
      </w:pPr>
    </w:p>
    <w:p w:rsidR="00B96024" w:rsidRPr="00B96024" w:rsidRDefault="00B96024" w:rsidP="00B96024">
      <w:pPr>
        <w:spacing w:after="0"/>
        <w:rPr>
          <w:b/>
        </w:rPr>
      </w:pPr>
      <w:r w:rsidRPr="00B96024">
        <w:rPr>
          <w:b/>
        </w:rPr>
        <w:lastRenderedPageBreak/>
        <w:t xml:space="preserve">6.10. State Dalton’s Law </w:t>
      </w:r>
    </w:p>
    <w:p w:rsidR="00B96024" w:rsidRPr="00B96024" w:rsidRDefault="00B96024" w:rsidP="00B96024">
      <w:pPr>
        <w:numPr>
          <w:ilvl w:val="0"/>
          <w:numId w:val="39"/>
        </w:numPr>
        <w:spacing w:after="0"/>
        <w:rPr>
          <w:b/>
        </w:rPr>
      </w:pPr>
      <w:r>
        <w:rPr>
          <w:b/>
        </w:rPr>
        <w:t xml:space="preserve">Dalton’s law of partial pressure: </w:t>
      </w:r>
      <w:r w:rsidR="002D6D7A" w:rsidRPr="00B96024">
        <w:rPr>
          <w:iCs/>
          <w:lang w:val="en-US"/>
        </w:rPr>
        <w:t>states that each gas in a mixture of gases exerts its own pressure, as</w:t>
      </w:r>
      <w:r>
        <w:rPr>
          <w:iCs/>
          <w:lang w:val="en-US"/>
        </w:rPr>
        <w:t xml:space="preserve"> if other gases were not present</w:t>
      </w:r>
    </w:p>
    <w:p w:rsidR="00B96024" w:rsidRDefault="002D6D7A" w:rsidP="00B96024">
      <w:pPr>
        <w:numPr>
          <w:ilvl w:val="0"/>
          <w:numId w:val="39"/>
        </w:numPr>
        <w:spacing w:after="0"/>
        <w:rPr>
          <w:b/>
        </w:rPr>
      </w:pPr>
      <w:r w:rsidRPr="00B96024">
        <w:rPr>
          <w:b/>
          <w:bCs/>
          <w:i/>
          <w:iCs/>
          <w:lang w:val="en-US"/>
        </w:rPr>
        <w:t xml:space="preserve">The total pressure of a mixture of gases = </w:t>
      </w:r>
      <w:r w:rsidRPr="00B96024">
        <w:rPr>
          <w:bCs/>
          <w:i/>
          <w:iCs/>
          <w:lang w:val="en-US"/>
        </w:rPr>
        <w:t>the sum of partial pressures of the individual gases in that mixture</w:t>
      </w:r>
      <w:r w:rsidRPr="00B96024">
        <w:rPr>
          <w:i/>
          <w:iCs/>
          <w:lang w:val="en-US"/>
        </w:rPr>
        <w:t xml:space="preserve"> </w:t>
      </w:r>
      <w:r w:rsidRPr="00B96024">
        <w:rPr>
          <w:lang w:val="en-US"/>
        </w:rPr>
        <w:t>(</w:t>
      </w:r>
      <w:r w:rsidRPr="00B96024">
        <w:t>partial pressure of each gas is directly proportional to its % in mixture)</w:t>
      </w:r>
    </w:p>
    <w:p w:rsidR="005D6733" w:rsidRPr="00B96024" w:rsidRDefault="00B96024" w:rsidP="00B96024">
      <w:pPr>
        <w:spacing w:after="0"/>
        <w:rPr>
          <w:b/>
        </w:rPr>
      </w:pPr>
      <w:bookmarkStart w:id="0" w:name="_GoBack"/>
      <w:bookmarkEnd w:id="0"/>
      <w:r>
        <w:br/>
      </w:r>
      <w:r w:rsidRPr="00B96024">
        <w:rPr>
          <w:b/>
        </w:rPr>
        <w:t xml:space="preserve">6.11.1. State Henry’s Law and </w:t>
      </w:r>
      <w:proofErr w:type="gramStart"/>
      <w:r w:rsidRPr="00B96024">
        <w:rPr>
          <w:b/>
        </w:rPr>
        <w:t>use</w:t>
      </w:r>
      <w:proofErr w:type="gramEnd"/>
      <w:r w:rsidRPr="00B96024">
        <w:rPr>
          <w:b/>
        </w:rPr>
        <w:t xml:space="preserve"> it to justify the movements of different gases from the atmosphere into the blood</w:t>
      </w:r>
    </w:p>
    <w:p w:rsidR="00B96024" w:rsidRPr="00B96024" w:rsidRDefault="00B96024" w:rsidP="00B96024">
      <w:pPr>
        <w:numPr>
          <w:ilvl w:val="0"/>
          <w:numId w:val="39"/>
        </w:numPr>
        <w:rPr>
          <w:iCs/>
        </w:rPr>
      </w:pPr>
      <w:r>
        <w:rPr>
          <w:b/>
        </w:rPr>
        <w:t xml:space="preserve">Henry’s Law: </w:t>
      </w:r>
      <w:r w:rsidRPr="00B96024">
        <w:rPr>
          <w:b/>
          <w:bCs/>
          <w:i/>
          <w:iCs/>
        </w:rPr>
        <w:t xml:space="preserve"> </w:t>
      </w:r>
      <w:r w:rsidRPr="00B96024">
        <w:rPr>
          <w:bCs/>
          <w:iCs/>
        </w:rPr>
        <w:t xml:space="preserve">states </w:t>
      </w:r>
      <w:r w:rsidRPr="00B96024">
        <w:t xml:space="preserve">that </w:t>
      </w:r>
      <w:r w:rsidRPr="00B96024">
        <w:rPr>
          <w:iCs/>
        </w:rPr>
        <w:t>when a gas is in contact with a liquid, that gas will dissolve in the liquid in proportion to its partial pressure</w:t>
      </w:r>
      <w:r>
        <w:rPr>
          <w:iCs/>
        </w:rPr>
        <w:br/>
        <w:t xml:space="preserve">- </w:t>
      </w:r>
      <w:r w:rsidR="002D6D7A" w:rsidRPr="00B96024">
        <w:rPr>
          <w:iCs/>
        </w:rPr>
        <w:t>At equilibrium, the gas partial pressure in 2 phases are the same</w:t>
      </w:r>
      <w:r>
        <w:rPr>
          <w:iCs/>
        </w:rPr>
        <w:br/>
        <w:t xml:space="preserve">- </w:t>
      </w:r>
      <w:r w:rsidR="002D6D7A" w:rsidRPr="00B96024">
        <w:rPr>
          <w:b/>
          <w:bCs/>
          <w:iCs/>
        </w:rPr>
        <w:t xml:space="preserve">The direction and amount </w:t>
      </w:r>
      <w:r w:rsidR="002D6D7A" w:rsidRPr="00B96024">
        <w:rPr>
          <w:iCs/>
        </w:rPr>
        <w:t xml:space="preserve">of movement of gas </w:t>
      </w:r>
      <w:r w:rsidR="002D6D7A" w:rsidRPr="00B96024">
        <w:rPr>
          <w:b/>
          <w:bCs/>
          <w:iCs/>
        </w:rPr>
        <w:t>is</w:t>
      </w:r>
      <w:r w:rsidR="002D6D7A" w:rsidRPr="00B96024">
        <w:rPr>
          <w:iCs/>
        </w:rPr>
        <w:t xml:space="preserve"> </w:t>
      </w:r>
      <w:r w:rsidR="002D6D7A" w:rsidRPr="00B96024">
        <w:rPr>
          <w:b/>
          <w:bCs/>
          <w:iCs/>
        </w:rPr>
        <w:t>determined by its partial pressure in the 2 phases</w:t>
      </w:r>
      <w:r>
        <w:rPr>
          <w:iCs/>
        </w:rPr>
        <w:br/>
        <w:t xml:space="preserve">- </w:t>
      </w:r>
      <w:r w:rsidR="002D6D7A" w:rsidRPr="00B96024">
        <w:rPr>
          <w:b/>
          <w:bCs/>
          <w:iCs/>
        </w:rPr>
        <w:t xml:space="preserve">How much gas will dissolve </w:t>
      </w:r>
      <w:r w:rsidR="002D6D7A" w:rsidRPr="00B96024">
        <w:rPr>
          <w:iCs/>
        </w:rPr>
        <w:t xml:space="preserve">in a liquid at any given partial pressure also depends on </w:t>
      </w:r>
      <w:r w:rsidR="002D6D7A" w:rsidRPr="00B96024">
        <w:rPr>
          <w:b/>
          <w:bCs/>
          <w:iCs/>
        </w:rPr>
        <w:t xml:space="preserve">gas solubility </w:t>
      </w:r>
      <w:r w:rsidRPr="00B96024">
        <w:rPr>
          <w:iCs/>
        </w:rPr>
        <w:t xml:space="preserve">and on </w:t>
      </w:r>
      <w:r w:rsidRPr="00B96024">
        <w:rPr>
          <w:b/>
          <w:bCs/>
          <w:iCs/>
        </w:rPr>
        <w:t xml:space="preserve">the temperature of the liquid </w:t>
      </w:r>
      <w:r>
        <w:rPr>
          <w:iCs/>
        </w:rPr>
        <w:t xml:space="preserve"> </w:t>
      </w:r>
      <w:r w:rsidRPr="00B96024">
        <w:rPr>
          <w:b/>
          <w:bCs/>
          <w:iCs/>
        </w:rPr>
        <w:t>(</w:t>
      </w:r>
      <w:r w:rsidRPr="00B96024">
        <w:rPr>
          <w:b/>
          <w:bCs/>
          <w:iCs/>
        </w:rPr>
        <w:sym w:font="Wingdings 3" w:char="F026"/>
      </w:r>
      <w:r w:rsidRPr="00B96024">
        <w:rPr>
          <w:b/>
          <w:bCs/>
          <w:iCs/>
        </w:rPr>
        <w:t xml:space="preserve"> temperature = </w:t>
      </w:r>
      <w:r w:rsidRPr="00B96024">
        <w:rPr>
          <w:b/>
          <w:bCs/>
          <w:iCs/>
        </w:rPr>
        <w:sym w:font="Wingdings 3" w:char="F027"/>
      </w:r>
      <w:r w:rsidRPr="00B96024">
        <w:rPr>
          <w:b/>
          <w:bCs/>
          <w:iCs/>
        </w:rPr>
        <w:t xml:space="preserve"> solubility)</w:t>
      </w:r>
    </w:p>
    <w:p w:rsidR="00B96024" w:rsidRPr="00690FB2" w:rsidRDefault="00690FB2" w:rsidP="00690FB2">
      <w:pPr>
        <w:rPr>
          <w:b/>
        </w:rPr>
      </w:pPr>
      <w:r w:rsidRPr="00690FB2">
        <w:rPr>
          <w:b/>
        </w:rPr>
        <w:t>6.12. List and describe 3 factors that influence the exchange of oxygen and of carbon dioxide at the level of the lungs (external respiration)</w:t>
      </w:r>
    </w:p>
    <w:p w:rsidR="002D6D7A" w:rsidRPr="00E14E24" w:rsidRDefault="00690FB2" w:rsidP="00127838">
      <w:pPr>
        <w:numPr>
          <w:ilvl w:val="0"/>
          <w:numId w:val="39"/>
        </w:numPr>
        <w:spacing w:after="0"/>
        <w:rPr>
          <w:b/>
        </w:rPr>
      </w:pPr>
      <w:r>
        <w:rPr>
          <w:b/>
        </w:rPr>
        <w:t xml:space="preserve">Partial pressure gradients and gas solubility:  </w:t>
      </w:r>
      <w:r w:rsidR="00E14E24">
        <w:t>there exist a steep oxygen partial pressure because the O2 of venous blood is lower than that found in the alveolar</w:t>
      </w:r>
      <w:r w:rsidR="00E14E24">
        <w:sym w:font="Wingdings" w:char="F0E0"/>
      </w:r>
      <w:r w:rsidR="00E14E24">
        <w:t xml:space="preserve"> causes the rapid diffusion of O2 from the alveoli into the pulmonary capillary blood</w:t>
      </w:r>
      <w:r w:rsidR="00E14E24">
        <w:br/>
        <w:t>-</w:t>
      </w:r>
      <w:r w:rsidR="00E14E24">
        <w:rPr>
          <w:b/>
        </w:rPr>
        <w:t xml:space="preserve"> </w:t>
      </w:r>
      <w:r w:rsidR="002D6D7A" w:rsidRPr="00E14E24">
        <w:rPr>
          <w:b/>
          <w:lang w:val="en-US"/>
        </w:rPr>
        <w:t>CO</w:t>
      </w:r>
      <w:r w:rsidR="002D6D7A" w:rsidRPr="00E14E24">
        <w:rPr>
          <w:b/>
          <w:vertAlign w:val="subscript"/>
          <w:lang w:val="en-US"/>
        </w:rPr>
        <w:t>2</w:t>
      </w:r>
      <w:r w:rsidR="002D6D7A" w:rsidRPr="00E14E24">
        <w:rPr>
          <w:b/>
          <w:lang w:val="en-US"/>
        </w:rPr>
        <w:t xml:space="preserve"> is 20 times more soluble in plasma than oxygen</w:t>
      </w:r>
      <w:r w:rsidR="00E14E24">
        <w:rPr>
          <w:b/>
        </w:rPr>
        <w:br/>
        <w:t xml:space="preserve">- </w:t>
      </w:r>
      <w:r w:rsidR="002D6D7A" w:rsidRPr="00E14E24">
        <w:rPr>
          <w:b/>
          <w:lang w:val="en-US"/>
        </w:rPr>
        <w:t>CO</w:t>
      </w:r>
      <w:r w:rsidR="002D6D7A" w:rsidRPr="00E14E24">
        <w:rPr>
          <w:b/>
          <w:vertAlign w:val="subscript"/>
          <w:lang w:val="en-US"/>
        </w:rPr>
        <w:t>2</w:t>
      </w:r>
      <w:r w:rsidR="002D6D7A" w:rsidRPr="00E14E24">
        <w:rPr>
          <w:b/>
          <w:lang w:val="en-US"/>
        </w:rPr>
        <w:t xml:space="preserve"> diffuses in equal amounts with oxygen </w:t>
      </w:r>
    </w:p>
    <w:p w:rsidR="002D6D7A" w:rsidRPr="00E14E24" w:rsidRDefault="00127838" w:rsidP="00127838">
      <w:pPr>
        <w:numPr>
          <w:ilvl w:val="0"/>
          <w:numId w:val="39"/>
        </w:numPr>
        <w:spacing w:after="0"/>
      </w:pPr>
      <w:r w:rsidRPr="00E14E24">
        <w:rPr>
          <w:noProof/>
          <w:lang w:val="en-US"/>
        </w:rPr>
        <w:drawing>
          <wp:anchor distT="0" distB="0" distL="114300" distR="114300" simplePos="0" relativeHeight="251700224" behindDoc="0" locked="0" layoutInCell="1" allowOverlap="1" wp14:anchorId="34440D05" wp14:editId="31B44A7D">
            <wp:simplePos x="0" y="0"/>
            <wp:positionH relativeFrom="column">
              <wp:posOffset>200025</wp:posOffset>
            </wp:positionH>
            <wp:positionV relativeFrom="paragraph">
              <wp:posOffset>1200150</wp:posOffset>
            </wp:positionV>
            <wp:extent cx="5753100" cy="2971800"/>
            <wp:effectExtent l="0" t="0" r="0" b="0"/>
            <wp:wrapSquare wrapText="bothSides"/>
            <wp:docPr id="10240" name="Picture 2" descr="22-19ventilation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22-19ventilation_l"/>
                    <pic:cNvPicPr>
                      <a:picLocks noChangeAspect="1" noChangeArrowheads="1"/>
                    </pic:cNvPicPr>
                  </pic:nvPicPr>
                  <pic:blipFill>
                    <a:blip r:embed="rId58">
                      <a:extLst>
                        <a:ext uri="{28A0092B-C50C-407E-A947-70E740481C1C}">
                          <a14:useLocalDpi xmlns:a14="http://schemas.microsoft.com/office/drawing/2010/main" val="0"/>
                        </a:ext>
                      </a:extLst>
                    </a:blip>
                    <a:srcRect b="5486"/>
                    <a:stretch>
                      <a:fillRect/>
                    </a:stretch>
                  </pic:blipFill>
                  <pic:spPr bwMode="auto">
                    <a:xfrm>
                      <a:off x="0" y="0"/>
                      <a:ext cx="5753100" cy="29718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14E24">
        <w:rPr>
          <w:b/>
        </w:rPr>
        <w:t xml:space="preserve">Ventilation-perfusion coupling: </w:t>
      </w:r>
      <w:r w:rsidR="00E14E24">
        <w:t>the synchronization of alveolar ventilation and pulmonary perfusion</w:t>
      </w:r>
      <w:r w:rsidR="00E14E24">
        <w:br/>
        <w:t xml:space="preserve">- </w:t>
      </w:r>
      <w:r w:rsidR="002D6D7A" w:rsidRPr="00E14E24">
        <w:t>In alveoli where ventilation is poor, PO</w:t>
      </w:r>
      <w:r w:rsidR="002D6D7A" w:rsidRPr="00E14E24">
        <w:rPr>
          <w:vertAlign w:val="subscript"/>
        </w:rPr>
        <w:t>2</w:t>
      </w:r>
      <w:r w:rsidR="002D6D7A" w:rsidRPr="00E14E24">
        <w:t xml:space="preserve"> is low </w:t>
      </w:r>
      <w:r w:rsidR="002D6D7A" w:rsidRPr="00E14E24">
        <w:sym w:font="Wingdings 3" w:char="F022"/>
      </w:r>
      <w:r w:rsidR="002D6D7A" w:rsidRPr="00E14E24">
        <w:t xml:space="preserve"> terminal arterioles constrict and redirect the blood to the areas where PO</w:t>
      </w:r>
      <w:r w:rsidR="002D6D7A" w:rsidRPr="00E14E24">
        <w:rPr>
          <w:vertAlign w:val="subscript"/>
        </w:rPr>
        <w:t xml:space="preserve">2 </w:t>
      </w:r>
      <w:r w:rsidR="002D6D7A" w:rsidRPr="00E14E24">
        <w:t xml:space="preserve">is higher; in alveoli where ventilation is max </w:t>
      </w:r>
      <w:r w:rsidR="002D6D7A" w:rsidRPr="00E14E24">
        <w:sym w:font="Wingdings 3" w:char="F022"/>
      </w:r>
      <w:r w:rsidR="002D6D7A" w:rsidRPr="00E14E24">
        <w:t xml:space="preserve"> arterioles dilate </w:t>
      </w:r>
      <w:r w:rsidR="00E14E24">
        <w:br/>
        <w:t xml:space="preserve">- </w:t>
      </w:r>
      <w:r w:rsidR="002D6D7A" w:rsidRPr="00E14E24">
        <w:t xml:space="preserve">Changes in alveolar </w:t>
      </w:r>
      <w:r w:rsidR="002D6D7A" w:rsidRPr="00E14E24">
        <w:rPr>
          <w:b/>
          <w:bCs/>
        </w:rPr>
        <w:t>PO</w:t>
      </w:r>
      <w:r w:rsidR="002D6D7A" w:rsidRPr="00E14E24">
        <w:rPr>
          <w:b/>
          <w:bCs/>
          <w:vertAlign w:val="subscript"/>
        </w:rPr>
        <w:t>2</w:t>
      </w:r>
      <w:r w:rsidR="002D6D7A" w:rsidRPr="00E14E24">
        <w:rPr>
          <w:b/>
          <w:bCs/>
        </w:rPr>
        <w:t xml:space="preserve"> affect diameter of pulmonary blood vessels</w:t>
      </w:r>
      <w:r w:rsidR="002D6D7A" w:rsidRPr="00E14E24">
        <w:t xml:space="preserve">; changes in alveolar </w:t>
      </w:r>
      <w:r w:rsidR="002D6D7A" w:rsidRPr="00E14E24">
        <w:rPr>
          <w:b/>
          <w:bCs/>
        </w:rPr>
        <w:t>PCO</w:t>
      </w:r>
      <w:r w:rsidR="002D6D7A" w:rsidRPr="00E14E24">
        <w:rPr>
          <w:b/>
          <w:bCs/>
          <w:vertAlign w:val="subscript"/>
        </w:rPr>
        <w:t>2</w:t>
      </w:r>
      <w:r>
        <w:rPr>
          <w:b/>
          <w:bCs/>
          <w:vertAlign w:val="subscript"/>
        </w:rPr>
        <w:t xml:space="preserve"> </w:t>
      </w:r>
      <w:r w:rsidR="002D6D7A" w:rsidRPr="00E14E24">
        <w:rPr>
          <w:b/>
          <w:bCs/>
        </w:rPr>
        <w:t xml:space="preserve">cause changes in the diameter of bronchioles </w:t>
      </w:r>
      <w:r w:rsidR="00E14E24">
        <w:rPr>
          <w:b/>
          <w:bCs/>
        </w:rPr>
        <w:br/>
      </w:r>
    </w:p>
    <w:p w:rsidR="001A21D4" w:rsidRPr="001A21D4" w:rsidRDefault="001A21D4" w:rsidP="001A21D4">
      <w:pPr>
        <w:numPr>
          <w:ilvl w:val="0"/>
          <w:numId w:val="39"/>
        </w:numPr>
        <w:spacing w:after="0"/>
      </w:pPr>
      <w:r>
        <w:t>Ventilation and perfusion are never completely coupled in every alveolus because:</w:t>
      </w:r>
      <w:r>
        <w:br/>
        <w:t xml:space="preserve">- gravity causes regional variations in both blood and air flow in the lungs </w:t>
      </w:r>
      <w:r>
        <w:br/>
        <w:t>- the occasional alveolar duct plugged with mucus creates unventilated areas</w:t>
      </w:r>
    </w:p>
    <w:p w:rsidR="001A21D4" w:rsidRPr="001A21D4" w:rsidRDefault="001A21D4" w:rsidP="001A21D4">
      <w:pPr>
        <w:numPr>
          <w:ilvl w:val="0"/>
          <w:numId w:val="39"/>
        </w:numPr>
        <w:spacing w:after="0"/>
      </w:pPr>
      <w:r w:rsidRPr="001A21D4">
        <w:rPr>
          <w:b/>
          <w:bCs/>
          <w:iCs/>
          <w:lang w:val="en-US"/>
        </w:rPr>
        <w:t>The greater the surface area of the respiratory membrane, the more gas can diffuse across it in a given period of time</w:t>
      </w:r>
    </w:p>
    <w:p w:rsidR="002D6D7A" w:rsidRPr="001A21D4" w:rsidRDefault="001A21D4" w:rsidP="001A21D4">
      <w:pPr>
        <w:numPr>
          <w:ilvl w:val="0"/>
          <w:numId w:val="39"/>
        </w:numPr>
        <w:spacing w:after="0"/>
      </w:pPr>
      <w:r w:rsidRPr="001A21D4">
        <w:rPr>
          <w:iCs/>
          <w:u w:val="single"/>
          <w:lang w:val="en-US"/>
        </w:rPr>
        <w:t>Diffusion of gases via membranes depends on:</w:t>
      </w:r>
      <w:r w:rsidRPr="001A21D4">
        <w:br/>
        <w:t xml:space="preserve">- </w:t>
      </w:r>
      <w:r w:rsidR="002D6D7A" w:rsidRPr="001A21D4">
        <w:rPr>
          <w:lang w:val="en-US"/>
        </w:rPr>
        <w:t>pressure difference across the membrane</w:t>
      </w:r>
      <w:r w:rsidRPr="001A21D4">
        <w:br/>
        <w:t xml:space="preserve">- </w:t>
      </w:r>
      <w:r w:rsidR="002D6D7A" w:rsidRPr="001A21D4">
        <w:rPr>
          <w:lang w:val="en-US"/>
        </w:rPr>
        <w:t>thickness of the membrane</w:t>
      </w:r>
      <w:r w:rsidRPr="001A21D4">
        <w:br/>
        <w:t xml:space="preserve">- </w:t>
      </w:r>
      <w:r w:rsidR="002D6D7A" w:rsidRPr="001A21D4">
        <w:rPr>
          <w:lang w:val="en-US"/>
        </w:rPr>
        <w:t>diffusion coefficient of the gas</w:t>
      </w:r>
    </w:p>
    <w:p w:rsidR="001A21D4" w:rsidRPr="001A21D4" w:rsidRDefault="001A21D4" w:rsidP="001A21D4">
      <w:pPr>
        <w:numPr>
          <w:ilvl w:val="0"/>
          <w:numId w:val="39"/>
        </w:numPr>
        <w:spacing w:after="0"/>
      </w:pPr>
      <w:r w:rsidRPr="001A21D4">
        <w:rPr>
          <w:b/>
          <w:bCs/>
          <w:iCs/>
          <w:lang w:val="en-US"/>
        </w:rPr>
        <w:t>Diffusing capacity</w:t>
      </w:r>
      <w:r w:rsidRPr="001A21D4">
        <w:rPr>
          <w:iCs/>
          <w:lang w:val="en-US"/>
        </w:rPr>
        <w:t xml:space="preserve"> is the volume of a gas that diffuses through a membrane each minute per mmHg pressure gradient</w:t>
      </w:r>
    </w:p>
    <w:p w:rsidR="00C52CEB" w:rsidRDefault="002D6D7A" w:rsidP="002D6D7A">
      <w:pPr>
        <w:numPr>
          <w:ilvl w:val="0"/>
          <w:numId w:val="39"/>
        </w:numPr>
      </w:pPr>
      <w:r>
        <w:t>**gas exchange that occur b/w the blood and the alveoli and b/w the blood and the tissue cells take place by simple diffusion; driven by the partial pressure</w:t>
      </w:r>
      <w:r w:rsidR="00C52CEB">
        <w:t xml:space="preserve"> gradients of O2 and CO2</w:t>
      </w:r>
    </w:p>
    <w:p w:rsidR="002D6D7A" w:rsidRDefault="002D6D7A" w:rsidP="00C52CEB">
      <w:r>
        <w:t>6.14. Describe completely the transport of oxygen in the blood</w:t>
      </w:r>
    </w:p>
    <w:p w:rsidR="00C52CEB" w:rsidRDefault="00C52CEB" w:rsidP="00C52CEB">
      <w:pPr>
        <w:numPr>
          <w:ilvl w:val="0"/>
          <w:numId w:val="39"/>
        </w:numPr>
        <w:spacing w:after="0"/>
      </w:pPr>
      <w:r>
        <w:t>Molecular oxygen is carried in blood in two ways; bound to haemoglobin within red blood cells (98.5%) and dissolved in plasma (1.5%)</w:t>
      </w:r>
    </w:p>
    <w:p w:rsidR="00C52CEB" w:rsidRDefault="00C52CEB" w:rsidP="00C52CEB">
      <w:pPr>
        <w:numPr>
          <w:ilvl w:val="0"/>
          <w:numId w:val="39"/>
        </w:numPr>
        <w:spacing w:after="0"/>
      </w:pPr>
      <w:proofErr w:type="spellStart"/>
      <w:r>
        <w:rPr>
          <w:b/>
        </w:rPr>
        <w:t>Oxyhemoglobin</w:t>
      </w:r>
      <w:proofErr w:type="spellEnd"/>
      <w:r>
        <w:rPr>
          <w:b/>
        </w:rPr>
        <w:t xml:space="preserve">: </w:t>
      </w:r>
      <w:r>
        <w:t>haemoglobin-oxygen combination (HbO2)</w:t>
      </w:r>
    </w:p>
    <w:p w:rsidR="00521922" w:rsidRDefault="00C52CEB" w:rsidP="00127838">
      <w:pPr>
        <w:numPr>
          <w:ilvl w:val="0"/>
          <w:numId w:val="39"/>
        </w:numPr>
      </w:pPr>
      <w:r w:rsidRPr="00C52CEB">
        <w:rPr>
          <w:b/>
          <w:bCs/>
          <w:noProof/>
          <w:lang w:val="en-US"/>
        </w:rPr>
        <mc:AlternateContent>
          <mc:Choice Requires="wps">
            <w:drawing>
              <wp:anchor distT="0" distB="0" distL="114300" distR="114300" simplePos="0" relativeHeight="251697152" behindDoc="0" locked="0" layoutInCell="1" allowOverlap="1" wp14:anchorId="377BCA56" wp14:editId="230E193D">
                <wp:simplePos x="0" y="0"/>
                <wp:positionH relativeFrom="column">
                  <wp:posOffset>2381250</wp:posOffset>
                </wp:positionH>
                <wp:positionV relativeFrom="paragraph">
                  <wp:posOffset>300990</wp:posOffset>
                </wp:positionV>
                <wp:extent cx="361950" cy="1270"/>
                <wp:effectExtent l="0" t="95250" r="0" b="113030"/>
                <wp:wrapNone/>
                <wp:docPr id="20484" name="Line 7"/>
                <wp:cNvGraphicFramePr/>
                <a:graphic xmlns:a="http://schemas.openxmlformats.org/drawingml/2006/main">
                  <a:graphicData uri="http://schemas.microsoft.com/office/word/2010/wordprocessingShape">
                    <wps:wsp>
                      <wps:cNvCnPr/>
                      <wps:spPr bwMode="auto">
                        <a:xfrm>
                          <a:off x="0" y="0"/>
                          <a:ext cx="361950" cy="1270"/>
                        </a:xfrm>
                        <a:prstGeom prst="line">
                          <a:avLst/>
                        </a:prstGeom>
                        <a:noFill/>
                        <a:ln w="38100">
                          <a:solidFill>
                            <a:srgbClr val="A50021"/>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7"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5pt,23.7pt" to="3in,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" strokecolor="#a50021" strokeweight="3pt">
                <v:stroke startarrow="block" endarrow="block"/>
              </v:line>
            </w:pict>
          </mc:Fallback>
        </mc:AlternateContent>
      </w:r>
      <w:r>
        <w:rPr>
          <w:b/>
        </w:rPr>
        <w:t>Reduced- haemoglobin (</w:t>
      </w:r>
      <w:proofErr w:type="spellStart"/>
      <w:r>
        <w:rPr>
          <w:b/>
        </w:rPr>
        <w:t>deoxyhemoglobin</w:t>
      </w:r>
      <w:proofErr w:type="spellEnd"/>
      <w:r>
        <w:rPr>
          <w:b/>
        </w:rPr>
        <w:t>):</w:t>
      </w:r>
      <w:r>
        <w:t xml:space="preserve"> haemoglobin that has released oxygen (</w:t>
      </w:r>
      <w:proofErr w:type="spellStart"/>
      <w:r>
        <w:t>HHb</w:t>
      </w:r>
      <w:proofErr w:type="spellEnd"/>
      <w:r>
        <w:t>)</w:t>
      </w:r>
      <w:r>
        <w:br/>
      </w:r>
      <w:r>
        <w:rPr>
          <w:b/>
          <w:bCs/>
          <w:lang w:val="en-US"/>
        </w:rPr>
        <w:t xml:space="preserve">                                           </w:t>
      </w:r>
      <w:proofErr w:type="spellStart"/>
      <w:r w:rsidR="000D0325" w:rsidRPr="00C52CEB">
        <w:rPr>
          <w:b/>
          <w:bCs/>
          <w:i/>
          <w:lang w:val="en-US"/>
        </w:rPr>
        <w:t>HHb</w:t>
      </w:r>
      <w:proofErr w:type="spellEnd"/>
      <w:r w:rsidR="000D0325" w:rsidRPr="00C52CEB">
        <w:rPr>
          <w:b/>
          <w:bCs/>
          <w:i/>
          <w:lang w:val="en-US"/>
        </w:rPr>
        <w:t xml:space="preserve"> + O</w:t>
      </w:r>
      <w:r w:rsidR="000D0325" w:rsidRPr="00C52CEB">
        <w:rPr>
          <w:b/>
          <w:bCs/>
          <w:i/>
          <w:vertAlign w:val="subscript"/>
          <w:lang w:val="en-US"/>
        </w:rPr>
        <w:t>2</w:t>
      </w:r>
      <w:r w:rsidR="000D0325" w:rsidRPr="00C52CEB">
        <w:rPr>
          <w:b/>
          <w:bCs/>
          <w:i/>
          <w:lang w:val="en-US"/>
        </w:rPr>
        <w:t xml:space="preserve">               HbO</w:t>
      </w:r>
      <w:r w:rsidR="000D0325" w:rsidRPr="00C52CEB">
        <w:rPr>
          <w:b/>
          <w:bCs/>
          <w:i/>
          <w:vertAlign w:val="subscript"/>
          <w:lang w:val="en-US"/>
        </w:rPr>
        <w:t>2</w:t>
      </w:r>
      <w:r w:rsidR="000D0325" w:rsidRPr="00C52CEB">
        <w:rPr>
          <w:b/>
          <w:bCs/>
          <w:i/>
          <w:lang w:val="en-US"/>
        </w:rPr>
        <w:t xml:space="preserve"> + H</w:t>
      </w:r>
    </w:p>
    <w:p w:rsidR="00E34306" w:rsidRPr="00521922" w:rsidRDefault="00521922" w:rsidP="00521922">
      <w:pPr>
        <w:rPr>
          <w:b/>
        </w:rPr>
      </w:pPr>
      <w:r w:rsidRPr="00521922">
        <w:rPr>
          <w:b/>
        </w:rPr>
        <w:t xml:space="preserve">6.14.3. Distinguish between saturated and partially saturated </w:t>
      </w:r>
      <w:proofErr w:type="spellStart"/>
      <w:r w:rsidRPr="00521922">
        <w:rPr>
          <w:b/>
        </w:rPr>
        <w:t>hemoglobin</w:t>
      </w:r>
      <w:proofErr w:type="spellEnd"/>
    </w:p>
    <w:p w:rsidR="00C52CEB" w:rsidRDefault="00C52CEB" w:rsidP="00C52CEB">
      <w:pPr>
        <w:numPr>
          <w:ilvl w:val="0"/>
          <w:numId w:val="39"/>
        </w:numPr>
        <w:spacing w:after="0"/>
      </w:pPr>
      <w:r>
        <w:rPr>
          <w:b/>
        </w:rPr>
        <w:t xml:space="preserve">Fully saturated: </w:t>
      </w:r>
      <w:r>
        <w:t xml:space="preserve">occurs when all four </w:t>
      </w:r>
      <w:proofErr w:type="spellStart"/>
      <w:r>
        <w:t>heme</w:t>
      </w:r>
      <w:proofErr w:type="spellEnd"/>
      <w:r>
        <w:t xml:space="preserve"> groups are bound to O2</w:t>
      </w:r>
    </w:p>
    <w:p w:rsidR="00C52CEB" w:rsidRDefault="00C52CEB" w:rsidP="00C52CEB">
      <w:pPr>
        <w:numPr>
          <w:ilvl w:val="0"/>
          <w:numId w:val="39"/>
        </w:numPr>
        <w:spacing w:after="0"/>
      </w:pPr>
      <w:r>
        <w:rPr>
          <w:b/>
        </w:rPr>
        <w:t>Partially saturated:</w:t>
      </w:r>
      <w:r>
        <w:t xml:space="preserve"> when 1-3 </w:t>
      </w:r>
      <w:proofErr w:type="spellStart"/>
      <w:r>
        <w:t>heme</w:t>
      </w:r>
      <w:proofErr w:type="spellEnd"/>
      <w:r>
        <w:t xml:space="preserve"> are bound to O2</w:t>
      </w:r>
    </w:p>
    <w:p w:rsidR="00521922" w:rsidRDefault="0002362C" w:rsidP="00521922">
      <w:pPr>
        <w:numPr>
          <w:ilvl w:val="0"/>
          <w:numId w:val="39"/>
        </w:numPr>
        <w:spacing w:after="0"/>
      </w:pPr>
      <w:r w:rsidRPr="0002362C">
        <w:t xml:space="preserve">Under normal </w:t>
      </w:r>
      <w:r w:rsidRPr="0002362C">
        <w:rPr>
          <w:b/>
          <w:bCs/>
        </w:rPr>
        <w:t xml:space="preserve">resting conditions arterial blood </w:t>
      </w:r>
      <w:proofErr w:type="spellStart"/>
      <w:r w:rsidRPr="0002362C">
        <w:rPr>
          <w:b/>
          <w:bCs/>
        </w:rPr>
        <w:t>Hb</w:t>
      </w:r>
      <w:proofErr w:type="spellEnd"/>
      <w:r w:rsidRPr="0002362C">
        <w:rPr>
          <w:b/>
          <w:bCs/>
        </w:rPr>
        <w:t xml:space="preserve"> is 98% saturated</w:t>
      </w:r>
      <w:r w:rsidRPr="0002362C">
        <w:t xml:space="preserve"> and </w:t>
      </w:r>
      <w:r w:rsidRPr="0002362C">
        <w:rPr>
          <w:b/>
          <w:bCs/>
        </w:rPr>
        <w:t>venous blood is ~ 75% saturated</w:t>
      </w:r>
    </w:p>
    <w:p w:rsidR="00521922" w:rsidRDefault="0002362C" w:rsidP="00521922">
      <w:pPr>
        <w:numPr>
          <w:ilvl w:val="0"/>
          <w:numId w:val="39"/>
        </w:numPr>
        <w:spacing w:after="0"/>
      </w:pPr>
      <w:r w:rsidRPr="00521922">
        <w:rPr>
          <w:b/>
          <w:bCs/>
        </w:rPr>
        <w:t>At rest:</w:t>
      </w:r>
      <w:r>
        <w:t xml:space="preserve"> </w:t>
      </w:r>
      <w:r w:rsidRPr="00521922">
        <w:rPr>
          <w:b/>
          <w:bCs/>
        </w:rPr>
        <w:t xml:space="preserve">100 ml </w:t>
      </w:r>
      <w:r w:rsidRPr="0002362C">
        <w:t xml:space="preserve">of systemic arterial blood contains ~ </w:t>
      </w:r>
      <w:r w:rsidRPr="00521922">
        <w:rPr>
          <w:b/>
          <w:bCs/>
        </w:rPr>
        <w:t>20 ml of O</w:t>
      </w:r>
      <w:r w:rsidRPr="00521922">
        <w:rPr>
          <w:b/>
          <w:bCs/>
          <w:vertAlign w:val="subscript"/>
        </w:rPr>
        <w:t>2</w:t>
      </w:r>
      <w:r>
        <w:t xml:space="preserve"> </w:t>
      </w:r>
      <w:r w:rsidRPr="0002362C">
        <w:t xml:space="preserve">(20 </w:t>
      </w:r>
      <w:proofErr w:type="spellStart"/>
      <w:r w:rsidRPr="0002362C">
        <w:t>vol</w:t>
      </w:r>
      <w:proofErr w:type="spellEnd"/>
      <w:r w:rsidRPr="0002362C">
        <w:t>% = volume percent)</w:t>
      </w:r>
    </w:p>
    <w:p w:rsidR="0002362C" w:rsidRPr="00521922" w:rsidRDefault="00521922" w:rsidP="00521922">
      <w:pPr>
        <w:spacing w:after="0"/>
        <w:rPr>
          <w:b/>
        </w:rPr>
      </w:pPr>
      <w:r>
        <w:rPr>
          <w:b/>
          <w:bCs/>
        </w:rPr>
        <w:br/>
      </w:r>
      <w:r w:rsidRPr="00521922">
        <w:rPr>
          <w:b/>
        </w:rPr>
        <w:t>6.15. Explain the oxygen-</w:t>
      </w:r>
      <w:proofErr w:type="spellStart"/>
      <w:r w:rsidRPr="00521922">
        <w:rPr>
          <w:b/>
        </w:rPr>
        <w:t>hemoglobin</w:t>
      </w:r>
      <w:proofErr w:type="spellEnd"/>
      <w:r w:rsidRPr="00521922">
        <w:rPr>
          <w:b/>
        </w:rPr>
        <w:t xml:space="preserve"> dissociation curve and the physiological factors that influence oxygen-</w:t>
      </w:r>
      <w:proofErr w:type="spellStart"/>
      <w:r w:rsidRPr="00521922">
        <w:rPr>
          <w:b/>
        </w:rPr>
        <w:t>hemoglobin</w:t>
      </w:r>
      <w:proofErr w:type="spellEnd"/>
      <w:r w:rsidRPr="00521922">
        <w:rPr>
          <w:b/>
        </w:rPr>
        <w:t xml:space="preserve"> binding</w:t>
      </w:r>
    </w:p>
    <w:p w:rsidR="0002362C" w:rsidRPr="0002362C" w:rsidRDefault="0002362C" w:rsidP="0002362C">
      <w:pPr>
        <w:numPr>
          <w:ilvl w:val="0"/>
          <w:numId w:val="39"/>
        </w:numPr>
        <w:spacing w:after="0" w:line="240" w:lineRule="auto"/>
      </w:pPr>
      <w:r>
        <w:rPr>
          <w:b/>
        </w:rPr>
        <w:t>Factors affecting dissociation of O2 from haemoglobin</w:t>
      </w:r>
      <w:r>
        <w:rPr>
          <w:b/>
        </w:rPr>
        <w:br/>
      </w:r>
      <w:r>
        <w:rPr>
          <w:lang w:val="en-US"/>
        </w:rPr>
        <w:t xml:space="preserve">- </w:t>
      </w:r>
      <w:r w:rsidR="000D0325" w:rsidRPr="0002362C">
        <w:rPr>
          <w:lang w:val="en-US"/>
        </w:rPr>
        <w:sym w:font="Wingdings 3" w:char="F0DF"/>
      </w:r>
      <w:r w:rsidR="000D0325" w:rsidRPr="0002362C">
        <w:rPr>
          <w:lang w:val="en-US"/>
        </w:rPr>
        <w:t xml:space="preserve">PO2 - </w:t>
      </w:r>
      <w:r w:rsidR="000D0325" w:rsidRPr="0002362C">
        <w:rPr>
          <w:lang w:val="en-US"/>
        </w:rPr>
        <w:sym w:font="Wingdings 3" w:char="F0DE"/>
      </w:r>
      <w:r w:rsidR="000D0325" w:rsidRPr="0002362C">
        <w:rPr>
          <w:lang w:val="en-US"/>
        </w:rPr>
        <w:t xml:space="preserve"> dissociation</w:t>
      </w:r>
      <w:r>
        <w:br/>
        <w:t xml:space="preserve">- </w:t>
      </w:r>
      <w:r w:rsidR="000D0325" w:rsidRPr="0002362C">
        <w:rPr>
          <w:lang w:val="en-US"/>
        </w:rPr>
        <w:sym w:font="Wingdings 3" w:char="F0DE"/>
      </w:r>
      <w:r w:rsidR="000D0325" w:rsidRPr="0002362C">
        <w:rPr>
          <w:lang w:val="en-US"/>
        </w:rPr>
        <w:t xml:space="preserve"> PCO2 - </w:t>
      </w:r>
      <w:r w:rsidR="000D0325" w:rsidRPr="0002362C">
        <w:rPr>
          <w:lang w:val="en-US"/>
        </w:rPr>
        <w:sym w:font="Wingdings 3" w:char="F0DE"/>
      </w:r>
      <w:r w:rsidR="000D0325" w:rsidRPr="0002362C">
        <w:rPr>
          <w:lang w:val="en-US"/>
        </w:rPr>
        <w:t xml:space="preserve"> dissociation</w:t>
      </w:r>
      <w:r>
        <w:br/>
        <w:t xml:space="preserve">- </w:t>
      </w:r>
      <w:r w:rsidR="000D0325" w:rsidRPr="0002362C">
        <w:rPr>
          <w:lang w:val="en-US"/>
        </w:rPr>
        <w:sym w:font="Wingdings 3" w:char="F0DF"/>
      </w:r>
      <w:r w:rsidR="000D0325" w:rsidRPr="0002362C">
        <w:rPr>
          <w:lang w:val="en-US"/>
        </w:rPr>
        <w:t>pH (</w:t>
      </w:r>
      <w:r w:rsidR="000D0325" w:rsidRPr="0002362C">
        <w:rPr>
          <w:lang w:val="en-US"/>
        </w:rPr>
        <w:sym w:font="Wingdings 3" w:char="F0DE"/>
      </w:r>
      <w:r w:rsidR="000D0325" w:rsidRPr="0002362C">
        <w:rPr>
          <w:lang w:val="en-US"/>
        </w:rPr>
        <w:t xml:space="preserve"> H</w:t>
      </w:r>
      <w:r w:rsidR="000D0325" w:rsidRPr="0002362C">
        <w:rPr>
          <w:vertAlign w:val="superscript"/>
          <w:lang w:val="en-US"/>
        </w:rPr>
        <w:t>+</w:t>
      </w:r>
      <w:r w:rsidR="000D0325" w:rsidRPr="0002362C">
        <w:rPr>
          <w:lang w:val="en-US"/>
        </w:rPr>
        <w:t xml:space="preserve"> ions in blood) - </w:t>
      </w:r>
      <w:r w:rsidR="000D0325" w:rsidRPr="0002362C">
        <w:rPr>
          <w:lang w:val="en-US"/>
        </w:rPr>
        <w:sym w:font="Wingdings 3" w:char="F0DE"/>
      </w:r>
      <w:r w:rsidR="000D0325" w:rsidRPr="0002362C">
        <w:rPr>
          <w:lang w:val="en-US"/>
        </w:rPr>
        <w:t xml:space="preserve"> dissociation</w:t>
      </w:r>
      <w:r>
        <w:br/>
        <w:t xml:space="preserve">- </w:t>
      </w:r>
      <w:r w:rsidR="000D0325" w:rsidRPr="0002362C">
        <w:rPr>
          <w:lang w:val="en-US"/>
        </w:rPr>
        <w:sym w:font="Wingdings 3" w:char="F0DE"/>
      </w:r>
      <w:r w:rsidR="000D0325" w:rsidRPr="0002362C">
        <w:rPr>
          <w:lang w:val="en-US"/>
        </w:rPr>
        <w:t xml:space="preserve"> temperature - </w:t>
      </w:r>
      <w:r w:rsidR="000D0325" w:rsidRPr="0002362C">
        <w:rPr>
          <w:lang w:val="en-US"/>
        </w:rPr>
        <w:sym w:font="Wingdings 3" w:char="F0DE"/>
      </w:r>
      <w:r w:rsidR="000D0325" w:rsidRPr="0002362C">
        <w:rPr>
          <w:lang w:val="en-US"/>
        </w:rPr>
        <w:t xml:space="preserve"> dissociation</w:t>
      </w:r>
      <w:r>
        <w:br/>
        <w:t xml:space="preserve">- </w:t>
      </w:r>
      <w:r w:rsidR="000D0325" w:rsidRPr="0002362C">
        <w:rPr>
          <w:lang w:val="en-US"/>
        </w:rPr>
        <w:sym w:font="Wingdings 3" w:char="F0DE"/>
      </w:r>
      <w:r w:rsidR="000D0325" w:rsidRPr="0002362C">
        <w:rPr>
          <w:lang w:val="en-US"/>
        </w:rPr>
        <w:t xml:space="preserve"> 2,3-diphosphoglycerate* - </w:t>
      </w:r>
      <w:r w:rsidR="000D0325" w:rsidRPr="0002362C">
        <w:rPr>
          <w:lang w:val="en-US"/>
        </w:rPr>
        <w:sym w:font="Wingdings 3" w:char="F0DE"/>
      </w:r>
      <w:r w:rsidR="000D0325" w:rsidRPr="0002362C">
        <w:rPr>
          <w:lang w:val="en-US"/>
        </w:rPr>
        <w:t xml:space="preserve"> dissociation</w:t>
      </w:r>
      <w:r>
        <w:rPr>
          <w:lang w:val="en-US"/>
        </w:rPr>
        <w:br/>
        <w:t>*</w:t>
      </w:r>
      <w:r w:rsidRPr="0002362C">
        <w:rPr>
          <w:rFonts w:eastAsiaTheme="minorEastAsia" w:hAnsi="Arial"/>
          <w:color w:val="000000" w:themeColor="text1"/>
          <w:sz w:val="48"/>
          <w:szCs w:val="48"/>
          <w:lang w:val="en-US" w:eastAsia="en-CA"/>
        </w:rPr>
        <w:t xml:space="preserve"> </w:t>
      </w:r>
      <w:r w:rsidRPr="0002362C">
        <w:rPr>
          <w:lang w:val="en-US"/>
        </w:rPr>
        <w:t xml:space="preserve">All of these factors </w:t>
      </w:r>
      <w:r w:rsidRPr="0002362C">
        <w:rPr>
          <w:b/>
          <w:bCs/>
          <w:lang w:val="en-US"/>
        </w:rPr>
        <w:t xml:space="preserve">affect </w:t>
      </w:r>
      <w:proofErr w:type="spellStart"/>
      <w:r w:rsidRPr="0002362C">
        <w:rPr>
          <w:b/>
          <w:bCs/>
          <w:lang w:val="en-US"/>
        </w:rPr>
        <w:t>Hb</w:t>
      </w:r>
      <w:proofErr w:type="spellEnd"/>
      <w:r w:rsidRPr="0002362C">
        <w:rPr>
          <w:b/>
          <w:bCs/>
          <w:lang w:val="en-US"/>
        </w:rPr>
        <w:t xml:space="preserve"> saturation </w:t>
      </w:r>
      <w:r w:rsidRPr="0002362C">
        <w:rPr>
          <w:lang w:val="en-US"/>
        </w:rPr>
        <w:t xml:space="preserve">via </w:t>
      </w:r>
      <w:r w:rsidRPr="0002362C">
        <w:rPr>
          <w:b/>
          <w:bCs/>
          <w:lang w:val="en-US"/>
        </w:rPr>
        <w:t xml:space="preserve">modification of </w:t>
      </w:r>
      <w:proofErr w:type="spellStart"/>
      <w:r w:rsidRPr="0002362C">
        <w:rPr>
          <w:b/>
          <w:bCs/>
          <w:lang w:val="en-US"/>
        </w:rPr>
        <w:t>Hb’s</w:t>
      </w:r>
      <w:proofErr w:type="spellEnd"/>
      <w:r w:rsidRPr="0002362C">
        <w:rPr>
          <w:b/>
          <w:bCs/>
          <w:lang w:val="en-US"/>
        </w:rPr>
        <w:t xml:space="preserve"> 3-dimentional structure </w:t>
      </w:r>
      <w:r>
        <w:rPr>
          <w:lang w:val="en-US"/>
        </w:rPr>
        <w:t>and the</w:t>
      </w:r>
      <w:r w:rsidRPr="0002362C">
        <w:rPr>
          <w:lang w:val="en-US"/>
        </w:rPr>
        <w:t xml:space="preserve">reby </w:t>
      </w:r>
      <w:r w:rsidRPr="0002362C">
        <w:rPr>
          <w:b/>
          <w:bCs/>
          <w:lang w:val="en-US"/>
        </w:rPr>
        <w:sym w:font="Wingdings 3" w:char="F027"/>
      </w:r>
      <w:r w:rsidRPr="0002362C">
        <w:rPr>
          <w:b/>
          <w:bCs/>
          <w:lang w:val="en-US"/>
        </w:rPr>
        <w:t>affinity for O</w:t>
      </w:r>
      <w:r w:rsidRPr="0002362C">
        <w:rPr>
          <w:b/>
          <w:bCs/>
          <w:vertAlign w:val="subscript"/>
          <w:lang w:val="en-US"/>
        </w:rPr>
        <w:t>2</w:t>
      </w:r>
      <w:r>
        <w:rPr>
          <w:b/>
          <w:bCs/>
          <w:lang w:val="en-US"/>
        </w:rPr>
        <w:t>*</w:t>
      </w:r>
    </w:p>
    <w:p w:rsidR="00E34306" w:rsidRPr="0002362C" w:rsidRDefault="0002362C" w:rsidP="0002362C">
      <w:pPr>
        <w:numPr>
          <w:ilvl w:val="0"/>
          <w:numId w:val="39"/>
        </w:numPr>
        <w:spacing w:after="0" w:line="240" w:lineRule="auto"/>
      </w:pPr>
      <w:r>
        <w:rPr>
          <w:b/>
        </w:rPr>
        <w:t xml:space="preserve">Bohr effect: </w:t>
      </w:r>
      <w:r>
        <w:t>both declining blood pH (acidosis) and increasing P</w:t>
      </w:r>
      <w:r w:rsidRPr="0002362C">
        <w:rPr>
          <w:vertAlign w:val="subscript"/>
        </w:rPr>
        <w:t>CO2</w:t>
      </w:r>
      <w:r>
        <w:t xml:space="preserve"> weakens the Hb-O2 bond</w:t>
      </w:r>
    </w:p>
    <w:p w:rsidR="00521922" w:rsidRPr="00521922" w:rsidRDefault="00521922" w:rsidP="00521922">
      <w:pPr>
        <w:numPr>
          <w:ilvl w:val="0"/>
          <w:numId w:val="39"/>
        </w:numPr>
        <w:spacing w:after="0"/>
      </w:pPr>
      <w:r w:rsidRPr="00521922">
        <w:rPr>
          <w:bCs/>
          <w:noProof/>
          <w:lang w:val="en-US"/>
        </w:rPr>
        <w:lastRenderedPageBreak/>
        <w:drawing>
          <wp:anchor distT="0" distB="0" distL="114300" distR="114300" simplePos="0" relativeHeight="251698176" behindDoc="0" locked="0" layoutInCell="1" allowOverlap="1" wp14:anchorId="13A14600" wp14:editId="2D0737A8">
            <wp:simplePos x="0" y="0"/>
            <wp:positionH relativeFrom="column">
              <wp:posOffset>3239770</wp:posOffset>
            </wp:positionH>
            <wp:positionV relativeFrom="paragraph">
              <wp:posOffset>815340</wp:posOffset>
            </wp:positionV>
            <wp:extent cx="3227705" cy="2781300"/>
            <wp:effectExtent l="0" t="0" r="0" b="0"/>
            <wp:wrapSquare wrapText="bothSides"/>
            <wp:docPr id="29698" name="Picture 2" descr="C:\Documents and Settings\Joanna\My Documents\APA 4155\Hypobaric enviro scans\erythropoe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descr="C:\Documents and Settings\Joanna\My Documents\APA 4155\Hypobaric enviro scans\erythropoesis.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227705" cy="2781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D0325" w:rsidRPr="00521922">
        <w:rPr>
          <w:b/>
          <w:bCs/>
          <w:i/>
          <w:iCs/>
          <w:lang w:val="en-US"/>
        </w:rPr>
        <w:t>If not enough oxygen is present in the air (low partial pressure of O</w:t>
      </w:r>
      <w:r w:rsidR="000D0325" w:rsidRPr="00521922">
        <w:rPr>
          <w:b/>
          <w:bCs/>
          <w:i/>
          <w:iCs/>
          <w:vertAlign w:val="subscript"/>
          <w:lang w:val="en-US"/>
        </w:rPr>
        <w:t>2</w:t>
      </w:r>
      <w:r w:rsidR="000D0325" w:rsidRPr="00521922">
        <w:rPr>
          <w:b/>
          <w:bCs/>
          <w:i/>
          <w:iCs/>
          <w:lang w:val="en-US"/>
        </w:rPr>
        <w:t>) the body is adapting by increasing the number of red blood cells (RBC):</w:t>
      </w:r>
      <w:r>
        <w:br/>
      </w:r>
      <w:r w:rsidRPr="00521922">
        <w:rPr>
          <w:lang w:val="en-US"/>
        </w:rPr>
        <w:t xml:space="preserve">- </w:t>
      </w:r>
      <w:r w:rsidRPr="00521922">
        <w:rPr>
          <w:lang w:val="en-US"/>
        </w:rPr>
        <w:sym w:font="Wingdings 3" w:char="F0DE"/>
      </w:r>
      <w:r w:rsidRPr="00521922">
        <w:rPr>
          <w:lang w:val="en-US"/>
        </w:rPr>
        <w:t xml:space="preserve"> </w:t>
      </w:r>
      <w:proofErr w:type="spellStart"/>
      <w:r w:rsidRPr="00521922">
        <w:rPr>
          <w:lang w:val="en-US"/>
        </w:rPr>
        <w:t>erythropoetin</w:t>
      </w:r>
      <w:proofErr w:type="spellEnd"/>
      <w:r w:rsidRPr="00521922">
        <w:rPr>
          <w:lang w:val="en-US"/>
        </w:rPr>
        <w:t xml:space="preserve"> secretion – polycythemia (</w:t>
      </w:r>
      <w:r w:rsidRPr="00521922">
        <w:rPr>
          <w:lang w:val="en-US"/>
        </w:rPr>
        <w:sym w:font="Wingdings 3" w:char="F0DE"/>
      </w:r>
      <w:r w:rsidRPr="00521922">
        <w:rPr>
          <w:lang w:val="en-US"/>
        </w:rPr>
        <w:t xml:space="preserve"> RBC)</w:t>
      </w:r>
      <w:r>
        <w:br/>
      </w:r>
      <w:r w:rsidRPr="00521922">
        <w:rPr>
          <w:lang w:val="en-US"/>
        </w:rPr>
        <w:t xml:space="preserve">- </w:t>
      </w:r>
      <w:r w:rsidRPr="00521922">
        <w:rPr>
          <w:b/>
          <w:bCs/>
          <w:lang w:val="en-US"/>
        </w:rPr>
        <w:sym w:font="Wingdings 3" w:char="F0DE"/>
      </w:r>
      <w:r w:rsidRPr="00521922">
        <w:rPr>
          <w:lang w:val="en-US"/>
        </w:rPr>
        <w:t xml:space="preserve"> hemoglobin content (after several days to weeks)</w:t>
      </w:r>
      <w:r>
        <w:br/>
      </w:r>
      <w:r w:rsidRPr="00521922">
        <w:rPr>
          <w:lang w:val="en-US"/>
        </w:rPr>
        <w:t xml:space="preserve">- </w:t>
      </w:r>
      <w:r w:rsidRPr="00521922">
        <w:rPr>
          <w:lang w:val="en-US"/>
        </w:rPr>
        <w:sym w:font="Wingdings 3" w:char="F0DE"/>
      </w:r>
      <w:r w:rsidRPr="00521922">
        <w:rPr>
          <w:lang w:val="en-US"/>
        </w:rPr>
        <w:t xml:space="preserve"> in 2,3-BPG production</w:t>
      </w:r>
      <w:r w:rsidRPr="00521922">
        <w:rPr>
          <w:b/>
          <w:bCs/>
          <w:lang w:val="en-US"/>
        </w:rPr>
        <w:t xml:space="preserve"> </w:t>
      </w:r>
      <w:r w:rsidRPr="00521922">
        <w:rPr>
          <w:lang w:val="en-US"/>
        </w:rPr>
        <w:t>which switches hemoglobin curve to the right (more pronounced in trained individuals)</w:t>
      </w:r>
    </w:p>
    <w:p w:rsidR="00521922" w:rsidRPr="00521922" w:rsidRDefault="00521922" w:rsidP="00521922">
      <w:pPr>
        <w:numPr>
          <w:ilvl w:val="0"/>
          <w:numId w:val="39"/>
        </w:numPr>
        <w:spacing w:after="0"/>
      </w:pPr>
      <w:r>
        <w:rPr>
          <w:b/>
          <w:bCs/>
          <w:lang w:val="en-US"/>
        </w:rPr>
        <w:t xml:space="preserve">Anemic hypoxia: </w:t>
      </w:r>
      <w:r>
        <w:rPr>
          <w:bCs/>
          <w:lang w:val="en-US"/>
        </w:rPr>
        <w:t xml:space="preserve">reflects poor O2 delivery resulting from too few RBCs or from RBCs that contain abnormal </w:t>
      </w:r>
      <w:proofErr w:type="spellStart"/>
      <w:r>
        <w:rPr>
          <w:bCs/>
          <w:lang w:val="en-US"/>
        </w:rPr>
        <w:t>Hb</w:t>
      </w:r>
      <w:proofErr w:type="spellEnd"/>
      <w:r>
        <w:rPr>
          <w:bCs/>
          <w:lang w:val="en-US"/>
        </w:rPr>
        <w:t>.</w:t>
      </w:r>
    </w:p>
    <w:p w:rsidR="00521922" w:rsidRPr="00521922" w:rsidRDefault="00521922" w:rsidP="00521922">
      <w:pPr>
        <w:numPr>
          <w:ilvl w:val="0"/>
          <w:numId w:val="39"/>
        </w:numPr>
        <w:spacing w:after="0"/>
      </w:pPr>
      <w:r>
        <w:rPr>
          <w:b/>
          <w:bCs/>
        </w:rPr>
        <w:t>Ischemic (stagnant) hypoxia:</w:t>
      </w:r>
      <w:r>
        <w:rPr>
          <w:b/>
          <w:bCs/>
          <w:lang w:val="en-US"/>
        </w:rPr>
        <w:t xml:space="preserve"> </w:t>
      </w:r>
      <w:r>
        <w:rPr>
          <w:bCs/>
          <w:lang w:val="en-US"/>
        </w:rPr>
        <w:t>results when blood circulation is impaired or blocked.</w:t>
      </w:r>
    </w:p>
    <w:p w:rsidR="00521922" w:rsidRPr="00521922" w:rsidRDefault="00521922" w:rsidP="00521922">
      <w:pPr>
        <w:numPr>
          <w:ilvl w:val="0"/>
          <w:numId w:val="39"/>
        </w:numPr>
        <w:spacing w:after="0"/>
      </w:pPr>
      <w:proofErr w:type="spellStart"/>
      <w:r>
        <w:rPr>
          <w:b/>
          <w:bCs/>
        </w:rPr>
        <w:t>Histotoxic</w:t>
      </w:r>
      <w:proofErr w:type="spellEnd"/>
      <w:r>
        <w:rPr>
          <w:b/>
          <w:bCs/>
        </w:rPr>
        <w:t xml:space="preserve"> hypoxia:</w:t>
      </w:r>
      <w:r>
        <w:rPr>
          <w:b/>
          <w:bCs/>
          <w:lang w:val="en-US"/>
        </w:rPr>
        <w:t xml:space="preserve"> </w:t>
      </w:r>
      <w:r>
        <w:rPr>
          <w:bCs/>
          <w:lang w:val="en-US"/>
        </w:rPr>
        <w:t>occurs when body cells are unable to use O2 even though adequate amounts are delivered.</w:t>
      </w:r>
      <w:r w:rsidRPr="00521922">
        <w:rPr>
          <w:noProof/>
          <w:lang w:eastAsia="en-CA"/>
        </w:rPr>
        <w:t xml:space="preserve"> </w:t>
      </w:r>
    </w:p>
    <w:p w:rsidR="00521922" w:rsidRPr="00521922" w:rsidRDefault="00521922" w:rsidP="00521922">
      <w:pPr>
        <w:numPr>
          <w:ilvl w:val="0"/>
          <w:numId w:val="39"/>
        </w:numPr>
        <w:spacing w:after="0"/>
      </w:pPr>
      <w:r>
        <w:rPr>
          <w:b/>
          <w:bCs/>
        </w:rPr>
        <w:t>Hypoxemic hypoxia:</w:t>
      </w:r>
      <w:r>
        <w:rPr>
          <w:b/>
          <w:bCs/>
          <w:lang w:val="en-US"/>
        </w:rPr>
        <w:t xml:space="preserve"> </w:t>
      </w:r>
      <w:r>
        <w:rPr>
          <w:bCs/>
          <w:lang w:val="en-US"/>
        </w:rPr>
        <w:t>indicated by reduced arterial P</w:t>
      </w:r>
      <w:r w:rsidRPr="00521922">
        <w:rPr>
          <w:bCs/>
          <w:vertAlign w:val="subscript"/>
          <w:lang w:val="en-US"/>
        </w:rPr>
        <w:t>O2</w:t>
      </w:r>
      <w:r>
        <w:rPr>
          <w:b/>
          <w:bCs/>
          <w:lang w:val="en-US"/>
        </w:rPr>
        <w:t xml:space="preserve"> </w:t>
      </w:r>
    </w:p>
    <w:p w:rsidR="00521922" w:rsidRPr="00521922" w:rsidRDefault="00521922" w:rsidP="00521922">
      <w:pPr>
        <w:numPr>
          <w:ilvl w:val="0"/>
          <w:numId w:val="39"/>
        </w:numPr>
        <w:spacing w:after="0"/>
      </w:pPr>
      <w:r>
        <w:rPr>
          <w:b/>
          <w:bCs/>
        </w:rPr>
        <w:t>Carbon monoxide poisoning:</w:t>
      </w:r>
      <w:r>
        <w:t xml:space="preserve"> unique type of hypoxemic hypoxia </w:t>
      </w:r>
      <w:r>
        <w:sym w:font="Wingdings" w:char="F0E0"/>
      </w:r>
      <w:r>
        <w:t xml:space="preserve"> carbon monoxide tries to compete with O2 for binding to </w:t>
      </w:r>
      <w:proofErr w:type="spellStart"/>
      <w:r>
        <w:t>heme</w:t>
      </w:r>
      <w:proofErr w:type="spellEnd"/>
      <w:r>
        <w:t xml:space="preserve"> sites.</w:t>
      </w:r>
    </w:p>
    <w:p w:rsidR="00521922" w:rsidRDefault="00521922" w:rsidP="00521922"/>
    <w:p w:rsidR="00521922" w:rsidRPr="00521922" w:rsidRDefault="00521922" w:rsidP="00521922">
      <w:pPr>
        <w:rPr>
          <w:b/>
        </w:rPr>
      </w:pPr>
      <w:r w:rsidRPr="00521922">
        <w:rPr>
          <w:b/>
        </w:rPr>
        <w:t>6.16. Describe completely the 3 ways in which carbon dioxide is transported in the blood</w:t>
      </w:r>
    </w:p>
    <w:p w:rsidR="00521922" w:rsidRPr="008E38D8" w:rsidRDefault="008E38D8" w:rsidP="008E38D8">
      <w:pPr>
        <w:numPr>
          <w:ilvl w:val="0"/>
          <w:numId w:val="39"/>
        </w:numPr>
        <w:spacing w:after="0"/>
      </w:pPr>
      <w:r>
        <w:rPr>
          <w:b/>
        </w:rPr>
        <w:t>Dissolved in plasma (7-10%)</w:t>
      </w:r>
    </w:p>
    <w:p w:rsidR="008E38D8" w:rsidRDefault="008E38D8" w:rsidP="008E38D8">
      <w:pPr>
        <w:numPr>
          <w:ilvl w:val="0"/>
          <w:numId w:val="39"/>
        </w:numPr>
        <w:spacing w:after="0"/>
      </w:pPr>
      <w:r>
        <w:rPr>
          <w:b/>
        </w:rPr>
        <w:t xml:space="preserve">Chemically bound to haemoglobin (20%): </w:t>
      </w:r>
      <w:r>
        <w:t xml:space="preserve">in this form, CO2 is carried in the RBCs as </w:t>
      </w:r>
      <w:proofErr w:type="spellStart"/>
      <w:r>
        <w:rPr>
          <w:b/>
        </w:rPr>
        <w:t>carbaminohemoglobin</w:t>
      </w:r>
      <w:proofErr w:type="spellEnd"/>
      <w:r>
        <w:rPr>
          <w:b/>
        </w:rPr>
        <w:t xml:space="preserve">. </w:t>
      </w:r>
      <w:r>
        <w:t xml:space="preserve">Note that CO2 only binds to the globin part and does not compete with O2 for the </w:t>
      </w:r>
      <w:proofErr w:type="spellStart"/>
      <w:r>
        <w:t>heme</w:t>
      </w:r>
      <w:proofErr w:type="spellEnd"/>
      <w:r>
        <w:t xml:space="preserve"> binding site.</w:t>
      </w:r>
    </w:p>
    <w:p w:rsidR="008E38D8" w:rsidRDefault="008E38D8" w:rsidP="008E38D8">
      <w:pPr>
        <w:numPr>
          <w:ilvl w:val="0"/>
          <w:numId w:val="39"/>
        </w:numPr>
        <w:spacing w:after="0"/>
      </w:pPr>
      <w:r>
        <w:rPr>
          <w:b/>
        </w:rPr>
        <w:t xml:space="preserve">As bicarbonate ion in </w:t>
      </w:r>
      <w:proofErr w:type="spellStart"/>
      <w:r>
        <w:rPr>
          <w:b/>
        </w:rPr>
        <w:t>plasms</w:t>
      </w:r>
      <w:proofErr w:type="spellEnd"/>
      <w:r>
        <w:rPr>
          <w:b/>
        </w:rPr>
        <w:t xml:space="preserve"> (about 70%): </w:t>
      </w:r>
      <w:r>
        <w:t>primary way of transport</w:t>
      </w:r>
    </w:p>
    <w:p w:rsidR="008E38D8" w:rsidRDefault="008E38D8" w:rsidP="008E38D8">
      <w:pPr>
        <w:spacing w:after="0"/>
        <w:rPr>
          <w:b/>
        </w:rPr>
      </w:pPr>
    </w:p>
    <w:p w:rsidR="00E14E24" w:rsidRPr="008E38D8" w:rsidRDefault="00521922" w:rsidP="008E38D8">
      <w:pPr>
        <w:spacing w:after="0"/>
        <w:rPr>
          <w:b/>
        </w:rPr>
      </w:pPr>
      <w:r w:rsidRPr="008E38D8">
        <w:rPr>
          <w:b/>
        </w:rPr>
        <w:t>6.16.2. Explain the chloride shift</w:t>
      </w:r>
    </w:p>
    <w:p w:rsidR="008E38D8" w:rsidRPr="008E38D8" w:rsidRDefault="008E38D8" w:rsidP="00B96024">
      <w:pPr>
        <w:numPr>
          <w:ilvl w:val="0"/>
          <w:numId w:val="39"/>
        </w:numPr>
        <w:spacing w:after="0"/>
        <w:rPr>
          <w:b/>
        </w:rPr>
      </w:pPr>
      <w:r>
        <w:rPr>
          <w:b/>
        </w:rPr>
        <w:t xml:space="preserve">Chloride shift: </w:t>
      </w:r>
      <w:r>
        <w:t>once HCO3- moves quickly from RBCs into the plasma to be carried to the lungs, chloride ions move from the plasma into the RBCs to counterbalance the rapid outrush of anions produced by HCO3-; process occurs via facilitated diffusion through an RBC membrane protein</w:t>
      </w:r>
    </w:p>
    <w:p w:rsidR="00447DE8" w:rsidRDefault="00447DE8" w:rsidP="00447DE8">
      <w:pPr>
        <w:spacing w:after="0"/>
        <w:rPr>
          <w:b/>
        </w:rPr>
      </w:pPr>
    </w:p>
    <w:p w:rsidR="00447DE8" w:rsidRDefault="00447DE8" w:rsidP="00447DE8">
      <w:pPr>
        <w:spacing w:after="0"/>
        <w:rPr>
          <w:b/>
        </w:rPr>
      </w:pPr>
      <w:r w:rsidRPr="00447DE8">
        <w:rPr>
          <w:b/>
        </w:rPr>
        <w:t>6.17.1. Explain completely (use an equilibrium equation) the influence of CO2 levels on blood pH</w:t>
      </w:r>
    </w:p>
    <w:p w:rsidR="00447DE8" w:rsidRDefault="00447DE8" w:rsidP="00447DE8">
      <w:pPr>
        <w:numPr>
          <w:ilvl w:val="0"/>
          <w:numId w:val="39"/>
        </w:numPr>
        <w:spacing w:after="0"/>
        <w:rPr>
          <w:b/>
        </w:rPr>
      </w:pPr>
      <w:r>
        <w:t>The amount of carbon dioxide transported in the blood is markedly affected by the degree of oxygenation of the blood</w:t>
      </w:r>
    </w:p>
    <w:p w:rsidR="003D5BAB" w:rsidRDefault="00447DE8" w:rsidP="00735800">
      <w:pPr>
        <w:numPr>
          <w:ilvl w:val="0"/>
          <w:numId w:val="39"/>
        </w:numPr>
        <w:rPr>
          <w:bCs/>
        </w:rPr>
      </w:pPr>
      <w:r>
        <w:rPr>
          <w:b/>
        </w:rPr>
        <w:t xml:space="preserve">Haldane effect: </w:t>
      </w:r>
      <w:r w:rsidRPr="00447DE8">
        <w:rPr>
          <w:bCs/>
        </w:rPr>
        <w:t>the lower PO</w:t>
      </w:r>
      <w:r w:rsidRPr="00447DE8">
        <w:rPr>
          <w:bCs/>
          <w:vertAlign w:val="subscript"/>
        </w:rPr>
        <w:t>2</w:t>
      </w:r>
      <w:r w:rsidRPr="00447DE8">
        <w:rPr>
          <w:bCs/>
        </w:rPr>
        <w:t xml:space="preserve"> and lower </w:t>
      </w:r>
      <w:proofErr w:type="spellStart"/>
      <w:r w:rsidRPr="00447DE8">
        <w:rPr>
          <w:bCs/>
        </w:rPr>
        <w:t>Hb</w:t>
      </w:r>
      <w:proofErr w:type="spellEnd"/>
      <w:r w:rsidRPr="00447DE8">
        <w:rPr>
          <w:bCs/>
        </w:rPr>
        <w:t xml:space="preserve"> saturation with O</w:t>
      </w:r>
      <w:r w:rsidRPr="00447DE8">
        <w:rPr>
          <w:bCs/>
          <w:vertAlign w:val="subscript"/>
        </w:rPr>
        <w:t>2</w:t>
      </w:r>
      <w:r w:rsidRPr="00447DE8">
        <w:rPr>
          <w:bCs/>
        </w:rPr>
        <w:t>;  the more CO</w:t>
      </w:r>
      <w:r w:rsidRPr="00447DE8">
        <w:rPr>
          <w:bCs/>
          <w:vertAlign w:val="subscript"/>
        </w:rPr>
        <w:t>2</w:t>
      </w:r>
      <w:r w:rsidRPr="00447DE8">
        <w:rPr>
          <w:bCs/>
        </w:rPr>
        <w:t xml:space="preserve"> can be carried in blood</w:t>
      </w:r>
      <w:r>
        <w:rPr>
          <w:bCs/>
        </w:rPr>
        <w:br/>
        <w:t xml:space="preserve">- </w:t>
      </w:r>
      <w:r w:rsidR="000D0325" w:rsidRPr="00447DE8">
        <w:rPr>
          <w:bCs/>
          <w:i/>
          <w:iCs/>
          <w:lang w:val="en-US"/>
        </w:rPr>
        <w:t>displacement of CO</w:t>
      </w:r>
      <w:r w:rsidR="000D0325" w:rsidRPr="00447DE8">
        <w:rPr>
          <w:bCs/>
          <w:i/>
          <w:iCs/>
          <w:vertAlign w:val="subscript"/>
          <w:lang w:val="en-US"/>
        </w:rPr>
        <w:t>2</w:t>
      </w:r>
      <w:r w:rsidR="000D0325" w:rsidRPr="00447DE8">
        <w:rPr>
          <w:bCs/>
          <w:i/>
          <w:iCs/>
          <w:lang w:val="en-US"/>
        </w:rPr>
        <w:t xml:space="preserve"> from the blood by O</w:t>
      </w:r>
      <w:r w:rsidR="000D0325" w:rsidRPr="00447DE8">
        <w:rPr>
          <w:bCs/>
          <w:i/>
          <w:iCs/>
          <w:vertAlign w:val="subscript"/>
          <w:lang w:val="en-US"/>
        </w:rPr>
        <w:t>2</w:t>
      </w:r>
      <w:r w:rsidR="000D0325" w:rsidRPr="00447DE8">
        <w:rPr>
          <w:bCs/>
          <w:i/>
          <w:iCs/>
          <w:lang w:val="en-US"/>
        </w:rPr>
        <w:t xml:space="preserve"> leads to unloading of CO</w:t>
      </w:r>
      <w:r w:rsidR="000D0325" w:rsidRPr="00447DE8">
        <w:rPr>
          <w:bCs/>
          <w:i/>
          <w:iCs/>
          <w:vertAlign w:val="subscript"/>
          <w:lang w:val="en-US"/>
        </w:rPr>
        <w:t>2</w:t>
      </w:r>
      <w:r w:rsidR="000D0325" w:rsidRPr="00447DE8">
        <w:rPr>
          <w:bCs/>
          <w:i/>
          <w:iCs/>
          <w:lang w:val="en-US"/>
        </w:rPr>
        <w:t xml:space="preserve"> at the lungs</w:t>
      </w:r>
      <w:r w:rsidR="00735800">
        <w:rPr>
          <w:bCs/>
        </w:rPr>
        <w:br/>
        <w:t xml:space="preserve">- in the pulmonary circulation, the situation is reversed—uptake of O2 facilitates release of CO2. </w:t>
      </w:r>
      <w:r w:rsidR="00735800">
        <w:rPr>
          <w:bCs/>
        </w:rPr>
        <w:lastRenderedPageBreak/>
        <w:t xml:space="preserve">As </w:t>
      </w:r>
      <w:proofErr w:type="spellStart"/>
      <w:r w:rsidR="00735800">
        <w:rPr>
          <w:bCs/>
        </w:rPr>
        <w:t>Hb</w:t>
      </w:r>
      <w:proofErr w:type="spellEnd"/>
      <w:r w:rsidR="00735800">
        <w:rPr>
          <w:bCs/>
        </w:rPr>
        <w:t xml:space="preserve"> becomes saturated with O2, the H+ released combines with HCO3- helping to unload CO2 from the pulmonary blood</w:t>
      </w:r>
    </w:p>
    <w:p w:rsidR="00447DE8" w:rsidRPr="003D5BAB" w:rsidRDefault="003D5BAB" w:rsidP="003D5BAB">
      <w:pPr>
        <w:rPr>
          <w:bCs/>
        </w:rPr>
      </w:pPr>
      <w:r w:rsidRPr="003D5BAB">
        <w:rPr>
          <w:b/>
          <w:bCs/>
        </w:rPr>
        <w:t>Main buffers in the body:</w:t>
      </w:r>
    </w:p>
    <w:p w:rsidR="00735800" w:rsidRPr="00735800" w:rsidRDefault="00735800" w:rsidP="00447DE8">
      <w:pPr>
        <w:numPr>
          <w:ilvl w:val="0"/>
          <w:numId w:val="39"/>
        </w:numPr>
        <w:spacing w:after="0"/>
        <w:rPr>
          <w:b/>
        </w:rPr>
      </w:pPr>
      <w:r>
        <w:rPr>
          <w:b/>
        </w:rPr>
        <w:t xml:space="preserve">Carbonic acid-bicarbonate buffer system: </w:t>
      </w:r>
      <w:r>
        <w:t xml:space="preserve">important in resisting shifts in blood </w:t>
      </w:r>
      <w:proofErr w:type="spellStart"/>
      <w:r>
        <w:t>pH.</w:t>
      </w:r>
      <w:proofErr w:type="spellEnd"/>
      <w:r>
        <w:t>|</w:t>
      </w:r>
      <w:r>
        <w:br/>
        <w:t xml:space="preserve">- if hydrogen ion concentration in blood rises, excess H+ is removed by combining with HCO3- to form carbonic acid. If H+ concentration is low, HCO3- dissociates, releasing hydrogen ions </w:t>
      </w:r>
    </w:p>
    <w:p w:rsidR="00735800" w:rsidRPr="00735800" w:rsidRDefault="00735800" w:rsidP="00735800">
      <w:pPr>
        <w:numPr>
          <w:ilvl w:val="0"/>
          <w:numId w:val="39"/>
        </w:numPr>
        <w:spacing w:after="0"/>
        <w:rPr>
          <w:lang w:val="en-US"/>
        </w:rPr>
      </w:pPr>
      <w:r w:rsidRPr="00735800">
        <w:rPr>
          <w:b/>
          <w:lang w:val="en-US"/>
        </w:rPr>
        <w:t>Phosphates (H</w:t>
      </w:r>
      <w:r w:rsidRPr="00735800">
        <w:rPr>
          <w:b/>
          <w:vertAlign w:val="subscript"/>
          <w:lang w:val="en-US"/>
        </w:rPr>
        <w:t>2</w:t>
      </w:r>
      <w:r w:rsidRPr="00735800">
        <w:rPr>
          <w:b/>
          <w:lang w:val="en-US"/>
        </w:rPr>
        <w:t>PO</w:t>
      </w:r>
      <w:r w:rsidRPr="00735800">
        <w:rPr>
          <w:b/>
          <w:vertAlign w:val="subscript"/>
          <w:lang w:val="en-US"/>
        </w:rPr>
        <w:t>4</w:t>
      </w:r>
      <w:r w:rsidRPr="00735800">
        <w:rPr>
          <w:b/>
          <w:vertAlign w:val="superscript"/>
          <w:lang w:val="en-US"/>
        </w:rPr>
        <w:t>-</w:t>
      </w:r>
      <w:r w:rsidRPr="00735800">
        <w:rPr>
          <w:b/>
          <w:lang w:val="en-US"/>
        </w:rPr>
        <w:t>, HPO</w:t>
      </w:r>
      <w:r w:rsidRPr="00735800">
        <w:rPr>
          <w:b/>
          <w:vertAlign w:val="subscript"/>
          <w:lang w:val="en-US"/>
        </w:rPr>
        <w:t>4</w:t>
      </w:r>
      <w:r w:rsidRPr="00735800">
        <w:rPr>
          <w:b/>
          <w:vertAlign w:val="superscript"/>
          <w:lang w:val="en-US"/>
        </w:rPr>
        <w:t>--</w:t>
      </w:r>
      <w:r w:rsidRPr="00735800">
        <w:rPr>
          <w:b/>
          <w:lang w:val="en-US"/>
        </w:rPr>
        <w:t xml:space="preserve">) </w:t>
      </w:r>
      <w:r w:rsidRPr="00735800">
        <w:rPr>
          <w:lang w:val="en-US"/>
        </w:rPr>
        <w:t>inside cells, kidneys</w:t>
      </w:r>
    </w:p>
    <w:p w:rsidR="00000000" w:rsidRPr="003D5BAB" w:rsidRDefault="00127838" w:rsidP="003D5BAB">
      <w:pPr>
        <w:numPr>
          <w:ilvl w:val="0"/>
          <w:numId w:val="39"/>
        </w:numPr>
        <w:spacing w:after="0"/>
        <w:rPr>
          <w:lang w:val="en-US"/>
        </w:rPr>
      </w:pPr>
      <w:r w:rsidRPr="003D5BAB">
        <w:rPr>
          <w:b/>
          <w:lang w:val="en-US"/>
        </w:rPr>
        <w:t xml:space="preserve"> Proteins (the most plentiful) </w:t>
      </w:r>
      <w:r w:rsidRPr="003D5BAB">
        <w:rPr>
          <w:lang w:val="en-US"/>
        </w:rPr>
        <w:t>mostly intracellular but also in blood, e.g., hemoglobin</w:t>
      </w:r>
    </w:p>
    <w:p w:rsidR="003D5BAB" w:rsidRPr="003D5BAB" w:rsidRDefault="003D5BAB" w:rsidP="003D5BAB">
      <w:pPr>
        <w:numPr>
          <w:ilvl w:val="0"/>
          <w:numId w:val="39"/>
        </w:numPr>
        <w:rPr>
          <w:lang w:val="en-US"/>
        </w:rPr>
      </w:pPr>
      <w:r>
        <w:rPr>
          <w:b/>
        </w:rPr>
        <w:t xml:space="preserve">Ventilation </w:t>
      </w:r>
      <w:r>
        <w:t>is a major regulation of blood pH</w:t>
      </w:r>
      <w:r>
        <w:br/>
        <w:t>- affects pH by changing the CO2 content of the blood.</w:t>
      </w:r>
      <w:r>
        <w:br/>
      </w:r>
      <w:r w:rsidRPr="003D5BAB">
        <w:t xml:space="preserve">- </w:t>
      </w:r>
      <w:r w:rsidRPr="003D5BAB">
        <w:rPr>
          <w:iCs/>
          <w:lang w:val="en-US"/>
        </w:rPr>
        <w:t xml:space="preserve">  </w:t>
      </w:r>
      <w:r w:rsidRPr="003D5BAB">
        <w:rPr>
          <w:iCs/>
          <w:lang w:val="en-US"/>
        </w:rPr>
        <w:sym w:font="Wingdings 3" w:char="F0DF"/>
      </w:r>
      <w:r w:rsidRPr="003D5BAB">
        <w:rPr>
          <w:iCs/>
          <w:lang w:val="en-US"/>
        </w:rPr>
        <w:t xml:space="preserve"> breathing - CO</w:t>
      </w:r>
      <w:r w:rsidRPr="003D5BAB">
        <w:rPr>
          <w:iCs/>
          <w:vertAlign w:val="subscript"/>
          <w:lang w:val="en-US"/>
        </w:rPr>
        <w:t>2</w:t>
      </w:r>
      <w:r w:rsidRPr="003D5BAB">
        <w:rPr>
          <w:iCs/>
          <w:lang w:val="en-US"/>
        </w:rPr>
        <w:t xml:space="preserve"> builds up in blood</w:t>
      </w:r>
      <w:r>
        <w:rPr>
          <w:iCs/>
          <w:lang w:val="en-US"/>
        </w:rPr>
        <w:t>; decreased pH</w:t>
      </w:r>
      <w:r w:rsidRPr="003D5BAB">
        <w:rPr>
          <w:lang w:val="en-US"/>
        </w:rPr>
        <w:br/>
        <w:t xml:space="preserve">- </w:t>
      </w:r>
      <w:r w:rsidRPr="003D5BAB">
        <w:rPr>
          <w:iCs/>
          <w:lang w:val="en-US"/>
        </w:rPr>
        <w:sym w:font="Wingdings 3" w:char="F0DE"/>
      </w:r>
      <w:r w:rsidRPr="003D5BAB">
        <w:rPr>
          <w:iCs/>
          <w:lang w:val="en-US"/>
        </w:rPr>
        <w:t xml:space="preserve"> breathing - CO</w:t>
      </w:r>
      <w:r w:rsidRPr="003D5BAB">
        <w:rPr>
          <w:iCs/>
          <w:vertAlign w:val="subscript"/>
          <w:lang w:val="en-US"/>
        </w:rPr>
        <w:t>2</w:t>
      </w:r>
      <w:r w:rsidRPr="003D5BAB">
        <w:rPr>
          <w:iCs/>
          <w:lang w:val="en-US"/>
        </w:rPr>
        <w:t xml:space="preserve"> is eliminated from the blood</w:t>
      </w:r>
      <w:r>
        <w:rPr>
          <w:iCs/>
          <w:lang w:val="en-US"/>
        </w:rPr>
        <w:t>; increase pH</w:t>
      </w:r>
    </w:p>
    <w:p w:rsidR="00000000" w:rsidRDefault="00127838" w:rsidP="003D5BAB">
      <w:pPr>
        <w:spacing w:after="0"/>
        <w:rPr>
          <w:b/>
          <w:lang w:val="en-US"/>
        </w:rPr>
      </w:pPr>
      <w:r w:rsidRPr="003D5BAB">
        <w:rPr>
          <w:b/>
          <w:lang w:val="en-US"/>
        </w:rPr>
        <w:t>Describe how respiration is controlled by the nervous system</w:t>
      </w:r>
    </w:p>
    <w:p w:rsidR="003D5BAB" w:rsidRPr="003D5BAB" w:rsidRDefault="003D5BAB" w:rsidP="003D5BAB">
      <w:pPr>
        <w:numPr>
          <w:ilvl w:val="0"/>
          <w:numId w:val="39"/>
        </w:numPr>
        <w:rPr>
          <w:b/>
          <w:lang w:val="en-US"/>
        </w:rPr>
      </w:pPr>
      <w:r w:rsidRPr="003D5BAB">
        <w:rPr>
          <w:b/>
          <w:u w:val="single"/>
        </w:rPr>
        <w:t>1. Ventral respiratory group (VRG):</w:t>
      </w:r>
      <w:r>
        <w:rPr>
          <w:b/>
          <w:lang w:val="en-US"/>
        </w:rPr>
        <w:t xml:space="preserve"> </w:t>
      </w:r>
      <w:r w:rsidRPr="003D5BAB">
        <w:rPr>
          <w:bCs/>
          <w:lang w:val="en-US"/>
        </w:rPr>
        <w:t xml:space="preserve">Basic rhythm-generating </w:t>
      </w:r>
      <w:r w:rsidRPr="003D5BAB">
        <w:rPr>
          <w:lang w:val="en-US"/>
        </w:rPr>
        <w:t xml:space="preserve">and </w:t>
      </w:r>
      <w:r w:rsidRPr="003D5BAB">
        <w:rPr>
          <w:bCs/>
          <w:lang w:val="en-US"/>
        </w:rPr>
        <w:t xml:space="preserve">integrative center </w:t>
      </w:r>
      <w:r w:rsidRPr="003D5BAB">
        <w:rPr>
          <w:lang w:val="en-US"/>
        </w:rPr>
        <w:t>(inspiratory and expiratory neurons)</w:t>
      </w:r>
    </w:p>
    <w:p w:rsidR="003D5BAB" w:rsidRPr="003D5BAB" w:rsidRDefault="003D5BAB" w:rsidP="003D5BAB">
      <w:pPr>
        <w:numPr>
          <w:ilvl w:val="0"/>
          <w:numId w:val="39"/>
        </w:numPr>
        <w:rPr>
          <w:b/>
          <w:lang w:val="en-US"/>
        </w:rPr>
      </w:pPr>
      <w:r w:rsidRPr="003D5BAB">
        <w:rPr>
          <w:b/>
          <w:u w:val="single"/>
        </w:rPr>
        <w:t>2. Dorsal respiratory group (DRG):</w:t>
      </w:r>
      <w:r>
        <w:rPr>
          <w:b/>
          <w:lang w:val="en-US"/>
        </w:rPr>
        <w:t xml:space="preserve"> </w:t>
      </w:r>
      <w:r w:rsidRPr="003D5BAB">
        <w:t>Integrates input from the peripheral stretch and chemoreceptors and communicates it to VRG</w:t>
      </w:r>
    </w:p>
    <w:p w:rsidR="003D5BAB" w:rsidRPr="003D5BAB" w:rsidRDefault="003D5BAB" w:rsidP="00127838">
      <w:pPr>
        <w:numPr>
          <w:ilvl w:val="0"/>
          <w:numId w:val="39"/>
        </w:numPr>
        <w:spacing w:after="0"/>
        <w:rPr>
          <w:b/>
          <w:lang w:val="en-US"/>
        </w:rPr>
      </w:pPr>
      <w:r w:rsidRPr="003D5BAB">
        <w:rPr>
          <w:b/>
          <w:bCs/>
          <w:u w:val="single"/>
        </w:rPr>
        <w:t>Pontine respiratory center:</w:t>
      </w:r>
      <w:r>
        <w:rPr>
          <w:b/>
          <w:lang w:val="en-US"/>
        </w:rPr>
        <w:t xml:space="preserve"> </w:t>
      </w:r>
      <w:r w:rsidRPr="003D5BAB">
        <w:rPr>
          <w:bCs/>
        </w:rPr>
        <w:t>influences and modifies the activity of  medullary neurons (VRG</w:t>
      </w:r>
      <w:r w:rsidRPr="003D5BAB">
        <w:t>);</w:t>
      </w:r>
      <w:r w:rsidRPr="003D5BAB">
        <w:rPr>
          <w:bCs/>
          <w:lang w:val="en-US"/>
        </w:rPr>
        <w:t xml:space="preserve"> </w:t>
      </w:r>
      <w:r w:rsidRPr="003D5BAB">
        <w:rPr>
          <w:lang w:val="en-US"/>
        </w:rPr>
        <w:t xml:space="preserve">interact with the medullary respiratory centers to </w:t>
      </w:r>
      <w:r w:rsidRPr="003D5BAB">
        <w:rPr>
          <w:bCs/>
          <w:lang w:val="en-US"/>
        </w:rPr>
        <w:t>smooth</w:t>
      </w:r>
      <w:r w:rsidRPr="003D5BAB">
        <w:rPr>
          <w:lang w:val="en-US"/>
        </w:rPr>
        <w:t xml:space="preserve"> </w:t>
      </w:r>
      <w:r w:rsidRPr="003D5BAB">
        <w:rPr>
          <w:bCs/>
          <w:lang w:val="en-US"/>
        </w:rPr>
        <w:t>the respiratory pattern</w:t>
      </w:r>
      <w:r w:rsidRPr="003D5BAB">
        <w:rPr>
          <w:lang w:val="en-US"/>
        </w:rPr>
        <w:t xml:space="preserve"> (smooth out transition between inspiration and expiration and vice versa)</w:t>
      </w:r>
    </w:p>
    <w:p w:rsidR="003D5BAB" w:rsidRPr="003D5BAB" w:rsidRDefault="003D5BAB" w:rsidP="00127838">
      <w:pPr>
        <w:numPr>
          <w:ilvl w:val="0"/>
          <w:numId w:val="39"/>
        </w:numPr>
        <w:spacing w:after="0"/>
        <w:rPr>
          <w:b/>
          <w:lang w:val="en-US"/>
        </w:rPr>
      </w:pPr>
      <w:r>
        <w:rPr>
          <w:b/>
          <w:lang w:val="en-US"/>
        </w:rPr>
        <w:t xml:space="preserve">Inspiratory depth: </w:t>
      </w:r>
      <w:r>
        <w:rPr>
          <w:lang w:val="en-US"/>
        </w:rPr>
        <w:t>determined by how actively the respiratory center stimulates the motor neurons serving the respiratory muscles.</w:t>
      </w:r>
    </w:p>
    <w:p w:rsidR="003D5BAB" w:rsidRPr="003D5BAB" w:rsidRDefault="0085002C" w:rsidP="003D5BAB">
      <w:pPr>
        <w:numPr>
          <w:ilvl w:val="0"/>
          <w:numId w:val="39"/>
        </w:numPr>
        <w:spacing w:after="0"/>
        <w:rPr>
          <w:b/>
          <w:lang w:val="en-US"/>
        </w:rPr>
      </w:pPr>
      <w:r w:rsidRPr="0085002C">
        <w:rPr>
          <w:lang w:val="en-US"/>
        </w:rPr>
        <w:drawing>
          <wp:anchor distT="0" distB="0" distL="114300" distR="114300" simplePos="0" relativeHeight="251699200" behindDoc="0" locked="0" layoutInCell="1" allowOverlap="1" wp14:anchorId="1C883C7F" wp14:editId="31858E82">
            <wp:simplePos x="0" y="0"/>
            <wp:positionH relativeFrom="column">
              <wp:posOffset>3175000</wp:posOffset>
            </wp:positionH>
            <wp:positionV relativeFrom="paragraph">
              <wp:posOffset>7620</wp:posOffset>
            </wp:positionV>
            <wp:extent cx="3076575" cy="3995420"/>
            <wp:effectExtent l="0" t="0" r="9525" b="5080"/>
            <wp:wrapSquare wrapText="bothSides"/>
            <wp:docPr id="45060" name="Picture 2" descr="22-26negativ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2" descr="22-26negative_l"/>
                    <pic:cNvPicPr>
                      <a:picLocks noChangeAspect="1" noChangeArrowheads="1"/>
                    </pic:cNvPicPr>
                  </pic:nvPicPr>
                  <pic:blipFill>
                    <a:blip r:embed="rId60" cstate="print">
                      <a:extLst>
                        <a:ext uri="{28A0092B-C50C-407E-A947-70E740481C1C}">
                          <a14:useLocalDpi xmlns:a14="http://schemas.microsoft.com/office/drawing/2010/main" val="0"/>
                        </a:ext>
                      </a:extLst>
                    </a:blip>
                    <a:srcRect b="19264"/>
                    <a:stretch>
                      <a:fillRect/>
                    </a:stretch>
                  </pic:blipFill>
                  <pic:spPr bwMode="auto">
                    <a:xfrm>
                      <a:off x="0" y="0"/>
                      <a:ext cx="3076575" cy="39954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D5BAB">
        <w:rPr>
          <w:b/>
          <w:lang w:val="en-US"/>
        </w:rPr>
        <w:t xml:space="preserve">Respiration rate: </w:t>
      </w:r>
      <w:r w:rsidR="003D5BAB">
        <w:rPr>
          <w:lang w:val="en-US"/>
        </w:rPr>
        <w:t>determined by how long the inspiratory center is active or how quickly it is switched off</w:t>
      </w:r>
    </w:p>
    <w:p w:rsidR="003D5BAB" w:rsidRPr="0085002C" w:rsidRDefault="0085002C" w:rsidP="003D5BAB">
      <w:pPr>
        <w:numPr>
          <w:ilvl w:val="0"/>
          <w:numId w:val="39"/>
        </w:numPr>
        <w:spacing w:after="0"/>
        <w:rPr>
          <w:b/>
          <w:lang w:val="en-US"/>
        </w:rPr>
      </w:pPr>
      <w:r>
        <w:rPr>
          <w:b/>
          <w:lang w:val="en-US"/>
        </w:rPr>
        <w:t xml:space="preserve">Chemical factors: </w:t>
      </w:r>
      <w:r>
        <w:rPr>
          <w:lang w:val="en-US"/>
        </w:rPr>
        <w:t xml:space="preserve">changing levels of CO2, O2 and H+ in the arterial blood (with rising </w:t>
      </w:r>
      <w:proofErr w:type="spellStart"/>
      <w:r>
        <w:rPr>
          <w:lang w:val="en-US"/>
        </w:rPr>
        <w:t>lvls</w:t>
      </w:r>
      <w:proofErr w:type="spellEnd"/>
      <w:r>
        <w:rPr>
          <w:lang w:val="en-US"/>
        </w:rPr>
        <w:t xml:space="preserve"> of CO2 being the most powerful respiratory stimulant)</w:t>
      </w:r>
      <w:r>
        <w:rPr>
          <w:lang w:val="en-US"/>
        </w:rPr>
        <w:br/>
        <w:t>-</w:t>
      </w:r>
      <w:r>
        <w:rPr>
          <w:b/>
          <w:lang w:val="en-US"/>
        </w:rPr>
        <w:t xml:space="preserve"> </w:t>
      </w:r>
      <w:r>
        <w:rPr>
          <w:lang w:val="en-US"/>
        </w:rPr>
        <w:t xml:space="preserve">sensors that respond to these chemical changes are called </w:t>
      </w:r>
      <w:r>
        <w:rPr>
          <w:b/>
          <w:lang w:val="en-US"/>
        </w:rPr>
        <w:t xml:space="preserve">chemoreceptors </w:t>
      </w:r>
    </w:p>
    <w:p w:rsidR="00000000" w:rsidRPr="0085002C" w:rsidRDefault="00127838" w:rsidP="0085002C">
      <w:pPr>
        <w:numPr>
          <w:ilvl w:val="0"/>
          <w:numId w:val="39"/>
        </w:numPr>
        <w:spacing w:after="0"/>
        <w:rPr>
          <w:b/>
          <w:lang w:val="en-US"/>
        </w:rPr>
      </w:pPr>
      <w:r w:rsidRPr="0085002C">
        <w:rPr>
          <w:b/>
          <w:bCs/>
          <w:lang w:val="en-US"/>
        </w:rPr>
        <w:t>Influence of Pco</w:t>
      </w:r>
      <w:r w:rsidRPr="0085002C">
        <w:rPr>
          <w:b/>
          <w:bCs/>
          <w:vertAlign w:val="subscript"/>
          <w:lang w:val="en-US"/>
        </w:rPr>
        <w:t>2</w:t>
      </w:r>
      <w:r w:rsidRPr="0085002C">
        <w:rPr>
          <w:b/>
          <w:lang w:val="en-US"/>
        </w:rPr>
        <w:t>:</w:t>
      </w:r>
    </w:p>
    <w:p w:rsidR="0085002C" w:rsidRPr="0085002C" w:rsidRDefault="00127838" w:rsidP="0085002C">
      <w:pPr>
        <w:pStyle w:val="ListParagraph"/>
        <w:numPr>
          <w:ilvl w:val="0"/>
          <w:numId w:val="38"/>
        </w:numPr>
        <w:spacing w:after="0"/>
        <w:rPr>
          <w:lang w:val="en-US"/>
        </w:rPr>
      </w:pPr>
      <w:r w:rsidRPr="0085002C">
        <w:rPr>
          <w:lang w:val="en-US"/>
        </w:rPr>
        <w:t>If Pco</w:t>
      </w:r>
      <w:r w:rsidRPr="0085002C">
        <w:rPr>
          <w:vertAlign w:val="subscript"/>
          <w:lang w:val="en-US"/>
        </w:rPr>
        <w:t>2</w:t>
      </w:r>
      <w:r w:rsidRPr="0085002C">
        <w:rPr>
          <w:lang w:val="en-US"/>
        </w:rPr>
        <w:t xml:space="preserve"> levels rise (</w:t>
      </w:r>
      <w:proofErr w:type="spellStart"/>
      <w:r w:rsidRPr="0085002C">
        <w:rPr>
          <w:b/>
          <w:lang w:val="en-US"/>
        </w:rPr>
        <w:t>hypercapnia</w:t>
      </w:r>
      <w:proofErr w:type="spellEnd"/>
      <w:r w:rsidRPr="0085002C">
        <w:rPr>
          <w:lang w:val="en-US"/>
        </w:rPr>
        <w:t>), CO</w:t>
      </w:r>
      <w:r w:rsidRPr="0085002C">
        <w:rPr>
          <w:vertAlign w:val="subscript"/>
          <w:lang w:val="en-US"/>
        </w:rPr>
        <w:t>2</w:t>
      </w:r>
      <w:r w:rsidRPr="0085002C">
        <w:rPr>
          <w:lang w:val="en-US"/>
        </w:rPr>
        <w:t xml:space="preserve"> accumulates in the brain </w:t>
      </w:r>
    </w:p>
    <w:p w:rsidR="0085002C" w:rsidRPr="0085002C" w:rsidRDefault="00127838" w:rsidP="0085002C">
      <w:pPr>
        <w:pStyle w:val="ListParagraph"/>
        <w:numPr>
          <w:ilvl w:val="0"/>
          <w:numId w:val="38"/>
        </w:numPr>
        <w:spacing w:after="0"/>
        <w:rPr>
          <w:lang w:val="en-US"/>
        </w:rPr>
      </w:pPr>
      <w:r w:rsidRPr="0085002C">
        <w:rPr>
          <w:lang w:val="en-US"/>
        </w:rPr>
        <w:t>CO</w:t>
      </w:r>
      <w:r w:rsidRPr="0085002C">
        <w:rPr>
          <w:vertAlign w:val="subscript"/>
          <w:lang w:val="en-US"/>
        </w:rPr>
        <w:t>2</w:t>
      </w:r>
      <w:r w:rsidRPr="0085002C">
        <w:rPr>
          <w:lang w:val="en-US"/>
        </w:rPr>
        <w:t xml:space="preserve"> is hydrat</w:t>
      </w:r>
      <w:r w:rsidRPr="0085002C">
        <w:rPr>
          <w:lang w:val="en-US"/>
        </w:rPr>
        <w:t>ed; resulting carbonic acid dissociates, releasing H</w:t>
      </w:r>
      <w:r w:rsidRPr="0085002C">
        <w:rPr>
          <w:vertAlign w:val="superscript"/>
          <w:lang w:val="en-US"/>
        </w:rPr>
        <w:t>+</w:t>
      </w:r>
    </w:p>
    <w:p w:rsidR="0085002C" w:rsidRPr="0085002C" w:rsidRDefault="00127838" w:rsidP="0085002C">
      <w:pPr>
        <w:pStyle w:val="ListParagraph"/>
        <w:numPr>
          <w:ilvl w:val="0"/>
          <w:numId w:val="38"/>
        </w:numPr>
        <w:spacing w:after="0"/>
        <w:rPr>
          <w:lang w:val="en-US"/>
        </w:rPr>
      </w:pPr>
      <w:r w:rsidRPr="0085002C">
        <w:rPr>
          <w:bCs/>
          <w:lang w:val="en-US"/>
        </w:rPr>
        <w:t>H</w:t>
      </w:r>
      <w:r w:rsidRPr="0085002C">
        <w:rPr>
          <w:bCs/>
          <w:vertAlign w:val="superscript"/>
          <w:lang w:val="en-US"/>
        </w:rPr>
        <w:t>+</w:t>
      </w:r>
      <w:r w:rsidRPr="0085002C">
        <w:rPr>
          <w:bCs/>
          <w:lang w:val="en-US"/>
        </w:rPr>
        <w:t xml:space="preserve"> stimulates the central chemoreceptors of the brain ste</w:t>
      </w:r>
      <w:r w:rsidRPr="0085002C">
        <w:rPr>
          <w:bCs/>
          <w:lang w:val="en-US"/>
        </w:rPr>
        <w:t>m</w:t>
      </w:r>
    </w:p>
    <w:p w:rsidR="0085002C" w:rsidRPr="0085002C" w:rsidRDefault="00127838" w:rsidP="0085002C">
      <w:pPr>
        <w:pStyle w:val="ListParagraph"/>
        <w:numPr>
          <w:ilvl w:val="0"/>
          <w:numId w:val="38"/>
        </w:numPr>
        <w:spacing w:after="0"/>
        <w:rPr>
          <w:lang w:val="en-US"/>
        </w:rPr>
      </w:pPr>
      <w:r w:rsidRPr="0085002C">
        <w:rPr>
          <w:bCs/>
          <w:lang w:val="en-US"/>
        </w:rPr>
        <w:lastRenderedPageBreak/>
        <w:t>Chemoreceptors send impulses to the respiratory regulatory centers</w:t>
      </w:r>
      <w:r w:rsidRPr="0085002C">
        <w:rPr>
          <w:lang w:val="en-US"/>
        </w:rPr>
        <w:t xml:space="preserve"> that increase the depth and rate of breathing</w:t>
      </w:r>
    </w:p>
    <w:p w:rsidR="0085002C" w:rsidRPr="0085002C" w:rsidRDefault="00127838" w:rsidP="0085002C">
      <w:pPr>
        <w:pStyle w:val="ListParagraph"/>
        <w:numPr>
          <w:ilvl w:val="0"/>
          <w:numId w:val="38"/>
        </w:numPr>
        <w:spacing w:after="0"/>
        <w:rPr>
          <w:lang w:val="en-US"/>
        </w:rPr>
      </w:pPr>
      <w:r w:rsidRPr="0085002C">
        <w:rPr>
          <w:lang w:val="en-US"/>
        </w:rPr>
        <w:sym w:font="Wingdings 3" w:char="F026"/>
      </w:r>
      <w:r w:rsidRPr="0085002C">
        <w:rPr>
          <w:bCs/>
          <w:lang w:val="en-US"/>
        </w:rPr>
        <w:t xml:space="preserve"> arterial Pco</w:t>
      </w:r>
      <w:r w:rsidRPr="0085002C">
        <w:rPr>
          <w:bCs/>
          <w:vertAlign w:val="subscript"/>
          <w:lang w:val="en-US"/>
        </w:rPr>
        <w:t>2</w:t>
      </w:r>
      <w:r w:rsidRPr="0085002C">
        <w:rPr>
          <w:bCs/>
          <w:lang w:val="en-US"/>
        </w:rPr>
        <w:t xml:space="preserve"> by 5 mmHg = 2 x </w:t>
      </w:r>
      <w:r w:rsidRPr="0085002C">
        <w:rPr>
          <w:lang w:val="en-US"/>
        </w:rPr>
        <w:sym w:font="Wingdings 3" w:char="F026"/>
      </w:r>
      <w:r w:rsidR="0085002C">
        <w:rPr>
          <w:bCs/>
          <w:lang w:val="en-US"/>
        </w:rPr>
        <w:t xml:space="preserve"> alveolar ventilation</w:t>
      </w:r>
    </w:p>
    <w:p w:rsidR="00000000" w:rsidRPr="0085002C" w:rsidRDefault="0085002C" w:rsidP="0085002C">
      <w:pPr>
        <w:pStyle w:val="ListParagraph"/>
        <w:numPr>
          <w:ilvl w:val="0"/>
          <w:numId w:val="38"/>
        </w:numPr>
        <w:spacing w:after="0" w:line="240" w:lineRule="auto"/>
        <w:rPr>
          <w:lang w:val="en-US"/>
        </w:rPr>
      </w:pPr>
      <w:proofErr w:type="spellStart"/>
      <w:r>
        <w:rPr>
          <w:b/>
          <w:bCs/>
          <w:lang w:val="en-US"/>
        </w:rPr>
        <w:t>Hypocapnia</w:t>
      </w:r>
      <w:proofErr w:type="spellEnd"/>
      <w:r>
        <w:rPr>
          <w:b/>
          <w:bCs/>
          <w:lang w:val="en-US"/>
        </w:rPr>
        <w:t xml:space="preserve">: </w:t>
      </w:r>
      <w:r>
        <w:rPr>
          <w:bCs/>
          <w:lang w:val="en-US"/>
        </w:rPr>
        <w:t>low CO2 levels in the blood; causes cerebral blood vessels to constrict, reducing brain perfusion and producing cerebral ischemia.</w:t>
      </w:r>
      <w:r>
        <w:rPr>
          <w:bCs/>
          <w:lang w:val="en-US"/>
        </w:rPr>
        <w:br/>
      </w:r>
    </w:p>
    <w:p w:rsidR="00000000" w:rsidRDefault="00127838" w:rsidP="0085002C">
      <w:pPr>
        <w:numPr>
          <w:ilvl w:val="0"/>
          <w:numId w:val="39"/>
        </w:numPr>
        <w:spacing w:after="0" w:line="240" w:lineRule="auto"/>
        <w:rPr>
          <w:lang w:val="en-US"/>
        </w:rPr>
      </w:pPr>
      <w:r w:rsidRPr="0085002C">
        <w:rPr>
          <w:b/>
          <w:bCs/>
          <w:lang w:val="en-US"/>
        </w:rPr>
        <w:t>When arterial P</w:t>
      </w:r>
      <w:r w:rsidRPr="0085002C">
        <w:rPr>
          <w:b/>
          <w:bCs/>
          <w:lang w:val="en-US"/>
        </w:rPr>
        <w:t>O</w:t>
      </w:r>
      <w:r w:rsidRPr="0085002C">
        <w:rPr>
          <w:b/>
          <w:bCs/>
          <w:vertAlign w:val="subscript"/>
          <w:lang w:val="en-US"/>
        </w:rPr>
        <w:t>2</w:t>
      </w:r>
      <w:r w:rsidRPr="0085002C">
        <w:rPr>
          <w:b/>
          <w:bCs/>
          <w:lang w:val="en-US"/>
        </w:rPr>
        <w:t xml:space="preserve"> falls below 60 mm Hg, it becomes the major stimulus for respiration </w:t>
      </w:r>
      <w:r w:rsidRPr="0085002C">
        <w:rPr>
          <w:lang w:val="en-US"/>
        </w:rPr>
        <w:t>(via the peripheral chemoreceptors)</w:t>
      </w:r>
      <w:r w:rsidR="0085002C">
        <w:rPr>
          <w:lang w:val="en-US"/>
        </w:rPr>
        <w:br/>
        <w:t xml:space="preserve">- </w:t>
      </w:r>
      <w:r w:rsidR="0085002C">
        <w:rPr>
          <w:b/>
          <w:lang w:val="en-US"/>
        </w:rPr>
        <w:t xml:space="preserve">carotid bodies </w:t>
      </w:r>
      <w:r w:rsidR="0085002C">
        <w:rPr>
          <w:lang w:val="en-US"/>
        </w:rPr>
        <w:t>are the main oxygen sensors</w:t>
      </w:r>
    </w:p>
    <w:p w:rsidR="00000000" w:rsidRPr="00757645" w:rsidRDefault="00757645" w:rsidP="00757645">
      <w:pPr>
        <w:numPr>
          <w:ilvl w:val="0"/>
          <w:numId w:val="39"/>
        </w:numPr>
        <w:spacing w:line="240" w:lineRule="auto"/>
        <w:rPr>
          <w:lang w:val="en-US"/>
        </w:rPr>
      </w:pPr>
      <w:r>
        <w:rPr>
          <w:b/>
          <w:bCs/>
          <w:lang w:val="en-US"/>
        </w:rPr>
        <w:t>Hyperventilation may lead to:</w:t>
      </w:r>
      <w:r>
        <w:rPr>
          <w:b/>
          <w:bCs/>
          <w:lang w:val="en-US"/>
        </w:rPr>
        <w:br/>
      </w:r>
      <w:r w:rsidRPr="00757645">
        <w:rPr>
          <w:bCs/>
          <w:lang w:val="en-US"/>
        </w:rPr>
        <w:t xml:space="preserve">- </w:t>
      </w:r>
      <w:r w:rsidR="00127838" w:rsidRPr="00757645">
        <w:rPr>
          <w:bCs/>
          <w:lang w:val="en-US"/>
        </w:rPr>
        <w:t>Decrease in  alveolar PCO</w:t>
      </w:r>
      <w:r w:rsidR="00127838" w:rsidRPr="00757645">
        <w:rPr>
          <w:bCs/>
          <w:vertAlign w:val="subscript"/>
          <w:lang w:val="en-US"/>
        </w:rPr>
        <w:t>2</w:t>
      </w:r>
      <w:r w:rsidR="00127838" w:rsidRPr="00757645">
        <w:rPr>
          <w:bCs/>
          <w:lang w:val="en-US"/>
        </w:rPr>
        <w:t xml:space="preserve"> = </w:t>
      </w:r>
      <w:proofErr w:type="spellStart"/>
      <w:r w:rsidR="00127838" w:rsidRPr="00757645">
        <w:rPr>
          <w:bCs/>
          <w:lang w:val="en-US"/>
        </w:rPr>
        <w:t>hypocapnia</w:t>
      </w:r>
      <w:proofErr w:type="spellEnd"/>
      <w:r w:rsidR="00127838" w:rsidRPr="00757645">
        <w:rPr>
          <w:lang w:val="en-US"/>
        </w:rPr>
        <w:t xml:space="preserve"> </w:t>
      </w:r>
      <w:r w:rsidR="00127838" w:rsidRPr="00757645">
        <w:rPr>
          <w:lang w:val="en-US"/>
        </w:rPr>
        <w:t>(from</w:t>
      </w:r>
      <w:r w:rsidR="00127838" w:rsidRPr="00757645">
        <w:rPr>
          <w:lang w:val="en-US"/>
        </w:rPr>
        <w:t xml:space="preserve"> 40 to e.g., 15 mmHg)</w:t>
      </w:r>
      <w:r w:rsidRPr="00757645">
        <w:rPr>
          <w:lang w:val="en-US"/>
        </w:rPr>
        <w:br/>
        <w:t xml:space="preserve">- </w:t>
      </w:r>
      <w:r w:rsidR="00127838" w:rsidRPr="00757645">
        <w:rPr>
          <w:bCs/>
          <w:lang w:val="en-US"/>
        </w:rPr>
        <w:t xml:space="preserve">Decrease in </w:t>
      </w:r>
      <w:proofErr w:type="spellStart"/>
      <w:r w:rsidR="00127838" w:rsidRPr="00757645">
        <w:rPr>
          <w:bCs/>
          <w:lang w:val="en-US"/>
        </w:rPr>
        <w:t>ventilatory</w:t>
      </w:r>
      <w:proofErr w:type="spellEnd"/>
      <w:r w:rsidR="00127838" w:rsidRPr="00757645">
        <w:rPr>
          <w:bCs/>
          <w:lang w:val="en-US"/>
        </w:rPr>
        <w:t xml:space="preserve"> drive</w:t>
      </w:r>
      <w:r w:rsidR="00127838" w:rsidRPr="00757645">
        <w:rPr>
          <w:bCs/>
          <w:lang w:val="en-US"/>
        </w:rPr>
        <w:t xml:space="preserve"> </w:t>
      </w:r>
      <w:r w:rsidR="00127838" w:rsidRPr="00757645">
        <w:rPr>
          <w:lang w:val="en-US"/>
        </w:rPr>
        <w:t xml:space="preserve">(due to </w:t>
      </w:r>
      <w:r w:rsidR="00127838" w:rsidRPr="00757645">
        <w:rPr>
          <w:lang w:val="en-US"/>
        </w:rPr>
        <w:sym w:font="Wingdings 3" w:char="F0DF"/>
      </w:r>
      <w:r w:rsidR="00127838" w:rsidRPr="00757645">
        <w:rPr>
          <w:lang w:val="en-US"/>
        </w:rPr>
        <w:t xml:space="preserve"> CO</w:t>
      </w:r>
      <w:r w:rsidR="00127838" w:rsidRPr="00757645">
        <w:rPr>
          <w:vertAlign w:val="subscript"/>
          <w:lang w:val="en-US"/>
        </w:rPr>
        <w:t>2</w:t>
      </w:r>
      <w:r w:rsidR="00127838" w:rsidRPr="00757645">
        <w:rPr>
          <w:lang w:val="en-US"/>
        </w:rPr>
        <w:t xml:space="preserve"> and </w:t>
      </w:r>
      <w:r w:rsidR="00127838" w:rsidRPr="00757645">
        <w:rPr>
          <w:lang w:val="en-US"/>
        </w:rPr>
        <w:sym w:font="Wingdings 3" w:char="F0DE"/>
      </w:r>
      <w:r w:rsidR="00127838" w:rsidRPr="00757645">
        <w:rPr>
          <w:lang w:val="en-US"/>
        </w:rPr>
        <w:t xml:space="preserve"> pH)</w:t>
      </w:r>
    </w:p>
    <w:p w:rsidR="00000000" w:rsidRPr="00757645" w:rsidRDefault="00127838" w:rsidP="00757645">
      <w:pPr>
        <w:spacing w:after="0" w:line="240" w:lineRule="auto"/>
        <w:rPr>
          <w:lang w:val="en-US"/>
        </w:rPr>
      </w:pPr>
      <w:r w:rsidRPr="00757645">
        <w:rPr>
          <w:b/>
          <w:lang w:val="en-US"/>
        </w:rPr>
        <w:t xml:space="preserve">Indicate the effects of the following factors on respiration:  </w:t>
      </w:r>
      <w:proofErr w:type="spellStart"/>
      <w:r w:rsidRPr="00757645">
        <w:rPr>
          <w:b/>
          <w:lang w:val="en-US"/>
        </w:rPr>
        <w:t>Hering</w:t>
      </w:r>
      <w:proofErr w:type="spellEnd"/>
      <w:r w:rsidRPr="00757645">
        <w:rPr>
          <w:b/>
          <w:lang w:val="en-US"/>
        </w:rPr>
        <w:t xml:space="preserve"> Breuer reflex, hypothalamus, cortex</w:t>
      </w:r>
    </w:p>
    <w:p w:rsidR="00757645" w:rsidRPr="00757645" w:rsidRDefault="00757645" w:rsidP="00757645">
      <w:pPr>
        <w:numPr>
          <w:ilvl w:val="0"/>
          <w:numId w:val="39"/>
        </w:numPr>
        <w:spacing w:after="0" w:line="240" w:lineRule="auto"/>
        <w:rPr>
          <w:lang w:val="en-US"/>
        </w:rPr>
      </w:pPr>
      <w:proofErr w:type="spellStart"/>
      <w:r w:rsidRPr="0044728D">
        <w:rPr>
          <w:b/>
          <w:u w:val="single"/>
          <w:lang w:val="en-US"/>
        </w:rPr>
        <w:t>Hering</w:t>
      </w:r>
      <w:proofErr w:type="spellEnd"/>
      <w:r w:rsidRPr="0044728D">
        <w:rPr>
          <w:b/>
          <w:u w:val="single"/>
          <w:lang w:val="en-US"/>
        </w:rPr>
        <w:t xml:space="preserve"> Breuer Reflex</w:t>
      </w:r>
      <w:r>
        <w:rPr>
          <w:lang w:val="en-US"/>
        </w:rPr>
        <w:br/>
        <w:t xml:space="preserve">- </w:t>
      </w:r>
      <w:r w:rsidR="00127838" w:rsidRPr="00757645">
        <w:rPr>
          <w:b/>
          <w:bCs/>
          <w:lang w:val="en-US"/>
        </w:rPr>
        <w:t xml:space="preserve">Stretch receptors </w:t>
      </w:r>
      <w:r w:rsidR="00127838" w:rsidRPr="00757645">
        <w:rPr>
          <w:lang w:val="en-US"/>
        </w:rPr>
        <w:t>in visceral pleurae &amp; conducting passages stimulated  when lungs inflate strongly</w:t>
      </w:r>
      <w:r>
        <w:rPr>
          <w:lang w:val="en-US"/>
        </w:rPr>
        <w:br/>
        <w:t xml:space="preserve">- </w:t>
      </w:r>
      <w:r w:rsidR="00127838" w:rsidRPr="00757645">
        <w:rPr>
          <w:lang w:val="en-US"/>
        </w:rPr>
        <w:t xml:space="preserve">They send </w:t>
      </w:r>
      <w:r w:rsidR="00127838" w:rsidRPr="00757645">
        <w:rPr>
          <w:lang w:val="en-US"/>
        </w:rPr>
        <w:t xml:space="preserve">inhibitory impulses to medullary respiratory </w:t>
      </w:r>
      <w:proofErr w:type="spellStart"/>
      <w:r w:rsidR="00127838" w:rsidRPr="00757645">
        <w:rPr>
          <w:lang w:val="en-US"/>
        </w:rPr>
        <w:t>centres</w:t>
      </w:r>
      <w:proofErr w:type="spellEnd"/>
      <w:r w:rsidR="00127838" w:rsidRPr="00757645">
        <w:rPr>
          <w:lang w:val="en-US"/>
        </w:rPr>
        <w:t xml:space="preserve"> </w:t>
      </w:r>
      <w:r w:rsidR="00127838" w:rsidRPr="00757645">
        <w:rPr>
          <w:lang w:val="en-US"/>
        </w:rPr>
        <w:t>to terminate inspiration and allow expiration</w:t>
      </w:r>
      <w:r>
        <w:rPr>
          <w:lang w:val="en-US"/>
        </w:rPr>
        <w:br/>
        <w:t xml:space="preserve">- </w:t>
      </w:r>
      <w:r w:rsidR="00127838" w:rsidRPr="00757645">
        <w:rPr>
          <w:lang w:val="en-US"/>
        </w:rPr>
        <w:t>Lungs recoil, stretch receptors become quiet; inspiration initiated again</w:t>
      </w:r>
      <w:r>
        <w:rPr>
          <w:lang w:val="en-US"/>
        </w:rPr>
        <w:br/>
        <w:t xml:space="preserve">- </w:t>
      </w:r>
      <w:r w:rsidRPr="00757645">
        <w:rPr>
          <w:lang w:val="en-US"/>
        </w:rPr>
        <w:t xml:space="preserve"> Reflex thought to be more </w:t>
      </w:r>
      <w:r w:rsidRPr="00757645">
        <w:rPr>
          <w:b/>
          <w:bCs/>
          <w:lang w:val="en-US"/>
        </w:rPr>
        <w:t>protective</w:t>
      </w:r>
      <w:r w:rsidRPr="00757645">
        <w:rPr>
          <w:lang w:val="en-US"/>
        </w:rPr>
        <w:t xml:space="preserve"> (overstretching of lungs) than a feature of normal regulation because threshold in humans is very high</w:t>
      </w:r>
    </w:p>
    <w:p w:rsidR="0044728D" w:rsidRDefault="0044728D" w:rsidP="0044728D">
      <w:pPr>
        <w:spacing w:after="0"/>
        <w:rPr>
          <w:b/>
          <w:lang w:val="en-US"/>
        </w:rPr>
      </w:pPr>
    </w:p>
    <w:p w:rsidR="00000000" w:rsidRPr="003D5BAB" w:rsidRDefault="00127838" w:rsidP="0044728D">
      <w:pPr>
        <w:spacing w:after="0"/>
        <w:rPr>
          <w:b/>
          <w:lang w:val="en-US"/>
        </w:rPr>
      </w:pPr>
      <w:r w:rsidRPr="003D5BAB">
        <w:rPr>
          <w:b/>
          <w:lang w:val="en-US"/>
        </w:rPr>
        <w:t>Discuss the mechanisms controlling respiration during intense exercise</w:t>
      </w:r>
    </w:p>
    <w:p w:rsidR="0044728D" w:rsidRPr="0044728D" w:rsidRDefault="0044728D" w:rsidP="0044728D">
      <w:pPr>
        <w:numPr>
          <w:ilvl w:val="0"/>
          <w:numId w:val="39"/>
        </w:numPr>
        <w:spacing w:after="0"/>
        <w:rPr>
          <w:b/>
          <w:lang w:val="en-US"/>
        </w:rPr>
      </w:pPr>
      <w:r w:rsidRPr="0044728D">
        <w:rPr>
          <w:b/>
          <w:bCs/>
          <w:iCs/>
          <w:lang w:val="en-US"/>
        </w:rPr>
        <w:t>When exercise starts and progresses from mild to maximal:</w:t>
      </w:r>
    </w:p>
    <w:p w:rsidR="0044728D" w:rsidRPr="0044728D" w:rsidRDefault="00127838" w:rsidP="0044728D">
      <w:pPr>
        <w:pStyle w:val="ListParagraph"/>
        <w:numPr>
          <w:ilvl w:val="0"/>
          <w:numId w:val="38"/>
        </w:numPr>
        <w:spacing w:after="0"/>
        <w:rPr>
          <w:lang w:val="en-US"/>
        </w:rPr>
      </w:pPr>
      <w:r w:rsidRPr="0044728D">
        <w:rPr>
          <w:lang w:val="en-US"/>
        </w:rPr>
        <w:sym w:font="Wingdings 3" w:char="F0DF"/>
      </w:r>
      <w:r w:rsidRPr="0044728D">
        <w:rPr>
          <w:lang w:val="en-US"/>
        </w:rPr>
        <w:t xml:space="preserve"> </w:t>
      </w:r>
      <w:r w:rsidRPr="0044728D">
        <w:rPr>
          <w:bCs/>
          <w:lang w:val="en-US"/>
        </w:rPr>
        <w:t xml:space="preserve">airway resistance </w:t>
      </w:r>
      <w:r w:rsidRPr="0044728D">
        <w:rPr>
          <w:lang w:val="en-US"/>
        </w:rPr>
        <w:t xml:space="preserve">– </w:t>
      </w:r>
      <w:proofErr w:type="spellStart"/>
      <w:r w:rsidRPr="0044728D">
        <w:rPr>
          <w:lang w:val="en-US"/>
        </w:rPr>
        <w:t>bronchodilation</w:t>
      </w:r>
      <w:proofErr w:type="spellEnd"/>
      <w:r w:rsidRPr="0044728D">
        <w:rPr>
          <w:lang w:val="en-US"/>
        </w:rPr>
        <w:t xml:space="preserve"> (sympathetic stimulation</w:t>
      </w:r>
      <w:r w:rsidRPr="0044728D">
        <w:rPr>
          <w:lang w:val="en-US"/>
        </w:rPr>
        <w:t>)</w:t>
      </w:r>
    </w:p>
    <w:p w:rsidR="0044728D" w:rsidRPr="0044728D" w:rsidRDefault="00127838" w:rsidP="0044728D">
      <w:pPr>
        <w:pStyle w:val="ListParagraph"/>
        <w:numPr>
          <w:ilvl w:val="0"/>
          <w:numId w:val="38"/>
        </w:numPr>
        <w:spacing w:after="0"/>
        <w:rPr>
          <w:lang w:val="en-US"/>
        </w:rPr>
      </w:pPr>
      <w:r w:rsidRPr="0044728D">
        <w:rPr>
          <w:lang w:val="en-US"/>
        </w:rPr>
        <w:sym w:font="Wingdings 3" w:char="F0DF"/>
      </w:r>
      <w:r w:rsidRPr="0044728D">
        <w:rPr>
          <w:lang w:val="en-US"/>
        </w:rPr>
        <w:t xml:space="preserve"> </w:t>
      </w:r>
      <w:r w:rsidRPr="0044728D">
        <w:rPr>
          <w:bCs/>
          <w:lang w:val="en-US"/>
        </w:rPr>
        <w:t>end-respiratory volume</w:t>
      </w:r>
    </w:p>
    <w:p w:rsidR="0044728D" w:rsidRPr="0044728D" w:rsidRDefault="00127838" w:rsidP="0044728D">
      <w:pPr>
        <w:pStyle w:val="ListParagraph"/>
        <w:numPr>
          <w:ilvl w:val="0"/>
          <w:numId w:val="38"/>
        </w:numPr>
        <w:spacing w:after="0"/>
        <w:rPr>
          <w:lang w:val="en-US"/>
        </w:rPr>
      </w:pPr>
      <w:r w:rsidRPr="0044728D">
        <w:rPr>
          <w:lang w:val="en-US"/>
        </w:rPr>
        <w:sym w:font="Wingdings 3" w:char="F0DE"/>
      </w:r>
      <w:r w:rsidRPr="0044728D">
        <w:rPr>
          <w:lang w:val="en-US"/>
        </w:rPr>
        <w:t xml:space="preserve"> </w:t>
      </w:r>
      <w:r w:rsidRPr="0044728D">
        <w:rPr>
          <w:bCs/>
          <w:lang w:val="en-US"/>
        </w:rPr>
        <w:t xml:space="preserve">intra-abdominal pressure </w:t>
      </w:r>
      <w:r w:rsidRPr="0044728D">
        <w:rPr>
          <w:lang w:val="en-US"/>
        </w:rPr>
        <w:t>tha</w:t>
      </w:r>
      <w:r w:rsidRPr="0044728D">
        <w:rPr>
          <w:lang w:val="en-US"/>
        </w:rPr>
        <w:t>t lengthens the diaphragm and places it in more advantageous position</w:t>
      </w:r>
    </w:p>
    <w:p w:rsidR="0044728D" w:rsidRPr="0044728D" w:rsidRDefault="00127838" w:rsidP="0044728D">
      <w:pPr>
        <w:pStyle w:val="ListParagraph"/>
        <w:numPr>
          <w:ilvl w:val="0"/>
          <w:numId w:val="38"/>
        </w:numPr>
        <w:spacing w:after="0"/>
        <w:rPr>
          <w:lang w:val="en-US"/>
        </w:rPr>
      </w:pPr>
      <w:r w:rsidRPr="0044728D">
        <w:rPr>
          <w:lang w:val="en-US"/>
        </w:rPr>
        <w:sym w:font="Wingdings 3" w:char="F0DE"/>
      </w:r>
      <w:r w:rsidRPr="0044728D">
        <w:rPr>
          <w:lang w:val="en-US"/>
        </w:rPr>
        <w:t xml:space="preserve"> </w:t>
      </w:r>
      <w:r w:rsidRPr="0044728D">
        <w:rPr>
          <w:bCs/>
          <w:lang w:val="en-US"/>
        </w:rPr>
        <w:t xml:space="preserve">tidal volume </w:t>
      </w:r>
      <w:r w:rsidRPr="0044728D">
        <w:rPr>
          <w:lang w:val="en-US"/>
        </w:rPr>
        <w:t>by encroaching on both inspiratory and expiratory volumes</w:t>
      </w:r>
    </w:p>
    <w:p w:rsidR="0044728D" w:rsidRPr="0044728D" w:rsidRDefault="00127838" w:rsidP="0044728D">
      <w:pPr>
        <w:pStyle w:val="ListParagraph"/>
        <w:numPr>
          <w:ilvl w:val="0"/>
          <w:numId w:val="38"/>
        </w:numPr>
        <w:spacing w:after="0"/>
        <w:rPr>
          <w:lang w:val="en-US"/>
        </w:rPr>
      </w:pPr>
      <w:r w:rsidRPr="0044728D">
        <w:rPr>
          <w:lang w:val="en-US"/>
        </w:rPr>
        <w:sym w:font="Wingdings 3" w:char="F0DE"/>
      </w:r>
      <w:r w:rsidRPr="0044728D">
        <w:rPr>
          <w:lang w:val="en-US"/>
        </w:rPr>
        <w:t xml:space="preserve"> </w:t>
      </w:r>
      <w:r w:rsidRPr="0044728D">
        <w:rPr>
          <w:bCs/>
          <w:lang w:val="en-US"/>
        </w:rPr>
        <w:t>breathing frequency</w:t>
      </w:r>
    </w:p>
    <w:p w:rsidR="00000000" w:rsidRPr="0044728D" w:rsidRDefault="00127838" w:rsidP="0044728D">
      <w:pPr>
        <w:pStyle w:val="ListParagraph"/>
        <w:numPr>
          <w:ilvl w:val="0"/>
          <w:numId w:val="38"/>
        </w:numPr>
        <w:spacing w:after="0"/>
        <w:rPr>
          <w:lang w:val="en-US"/>
        </w:rPr>
      </w:pPr>
      <w:r w:rsidRPr="0044728D">
        <w:rPr>
          <w:lang w:val="en-US"/>
        </w:rPr>
        <w:t>maximal volume does not reach the maximum achieved during tidal breathing (decreased inspiratory and expiratory time)</w:t>
      </w:r>
    </w:p>
    <w:p w:rsidR="0044728D" w:rsidRPr="0044728D" w:rsidRDefault="0044728D" w:rsidP="0044728D">
      <w:pPr>
        <w:numPr>
          <w:ilvl w:val="0"/>
          <w:numId w:val="39"/>
        </w:numPr>
        <w:spacing w:after="0"/>
        <w:rPr>
          <w:lang w:val="en-US"/>
        </w:rPr>
      </w:pPr>
      <w:r w:rsidRPr="0044728D">
        <w:rPr>
          <w:b/>
          <w:bCs/>
          <w:lang w:val="en-US"/>
        </w:rPr>
        <w:t>Hypoxemia</w:t>
      </w:r>
      <w:r w:rsidRPr="0044728D">
        <w:rPr>
          <w:b/>
          <w:lang w:val="en-US"/>
        </w:rPr>
        <w:t xml:space="preserve"> </w:t>
      </w:r>
      <w:r w:rsidRPr="0044728D">
        <w:rPr>
          <w:lang w:val="en-US"/>
        </w:rPr>
        <w:t>occurs</w:t>
      </w:r>
      <w:r w:rsidRPr="0044728D">
        <w:rPr>
          <w:bCs/>
          <w:lang w:val="en-US"/>
        </w:rPr>
        <w:t xml:space="preserve"> </w:t>
      </w:r>
      <w:r w:rsidRPr="0044728D">
        <w:rPr>
          <w:lang w:val="en-US"/>
        </w:rPr>
        <w:t>during maximal exercise</w:t>
      </w:r>
      <w:r w:rsidRPr="0044728D">
        <w:rPr>
          <w:iCs/>
          <w:lang w:val="en-US"/>
        </w:rPr>
        <w:t xml:space="preserve"> </w:t>
      </w:r>
      <w:r w:rsidRPr="0044728D">
        <w:rPr>
          <w:bCs/>
          <w:iCs/>
          <w:lang w:val="en-US"/>
        </w:rPr>
        <w:t xml:space="preserve">when arterial </w:t>
      </w:r>
      <w:proofErr w:type="gramStart"/>
      <w:r w:rsidRPr="0044728D">
        <w:rPr>
          <w:bCs/>
          <w:iCs/>
          <w:lang w:val="en-US"/>
        </w:rPr>
        <w:t>PO</w:t>
      </w:r>
      <w:r w:rsidRPr="0044728D">
        <w:rPr>
          <w:bCs/>
          <w:iCs/>
          <w:vertAlign w:val="subscript"/>
          <w:lang w:val="en-US"/>
        </w:rPr>
        <w:t xml:space="preserve">2  </w:t>
      </w:r>
      <w:r w:rsidRPr="0044728D">
        <w:rPr>
          <w:bCs/>
          <w:iCs/>
          <w:lang w:val="en-US"/>
        </w:rPr>
        <w:t>falls</w:t>
      </w:r>
      <w:proofErr w:type="gramEnd"/>
      <w:r w:rsidRPr="0044728D">
        <w:rPr>
          <w:bCs/>
          <w:iCs/>
          <w:lang w:val="en-US"/>
        </w:rPr>
        <w:t xml:space="preserve"> to &lt; 75 mmHg</w:t>
      </w:r>
      <w:r w:rsidRPr="0044728D">
        <w:rPr>
          <w:iCs/>
          <w:lang w:val="en-US"/>
        </w:rPr>
        <w:t>,</w:t>
      </w:r>
      <w:r w:rsidRPr="0044728D">
        <w:rPr>
          <w:lang w:val="en-US"/>
        </w:rPr>
        <w:t xml:space="preserve"> </w:t>
      </w:r>
      <w:r w:rsidRPr="0044728D">
        <w:rPr>
          <w:bCs/>
          <w:iCs/>
          <w:lang w:val="en-US"/>
        </w:rPr>
        <w:t xml:space="preserve">saturation of hemoglobin </w:t>
      </w:r>
      <w:r w:rsidRPr="0044728D">
        <w:rPr>
          <w:bCs/>
          <w:iCs/>
          <w:lang w:val="en-US"/>
        </w:rPr>
        <w:sym w:font="Wingdings 3" w:char="F0DF"/>
      </w:r>
      <w:r w:rsidRPr="0044728D">
        <w:rPr>
          <w:bCs/>
          <w:iCs/>
          <w:lang w:val="en-US"/>
        </w:rPr>
        <w:t xml:space="preserve"> to &lt; 90%.</w:t>
      </w:r>
      <w:r w:rsidRPr="0044728D">
        <w:rPr>
          <w:lang w:val="en-US"/>
        </w:rPr>
        <w:t xml:space="preserve">  </w:t>
      </w:r>
    </w:p>
    <w:p w:rsidR="00000000" w:rsidRDefault="00127838" w:rsidP="0044728D">
      <w:pPr>
        <w:numPr>
          <w:ilvl w:val="0"/>
          <w:numId w:val="39"/>
        </w:numPr>
        <w:spacing w:after="0"/>
        <w:rPr>
          <w:lang w:val="en-US"/>
        </w:rPr>
      </w:pPr>
      <w:r w:rsidRPr="0044728D">
        <w:rPr>
          <w:b/>
          <w:lang w:val="en-US"/>
        </w:rPr>
        <w:t>Probable causes</w:t>
      </w:r>
      <w:r w:rsidRPr="0044728D">
        <w:rPr>
          <w:b/>
          <w:lang w:val="en-US"/>
        </w:rPr>
        <w:t xml:space="preserve"> </w:t>
      </w:r>
      <w:r w:rsidRPr="0044728D">
        <w:rPr>
          <w:lang w:val="en-US"/>
        </w:rPr>
        <w:t xml:space="preserve">- </w:t>
      </w:r>
      <w:r w:rsidRPr="0044728D">
        <w:rPr>
          <w:bCs/>
          <w:lang w:val="en-US"/>
        </w:rPr>
        <w:t xml:space="preserve">insufficient red blood cells transit time </w:t>
      </w:r>
      <w:r w:rsidRPr="0044728D">
        <w:rPr>
          <w:lang w:val="en-US"/>
        </w:rPr>
        <w:t>in pulmonary capillaries</w:t>
      </w:r>
      <w:r w:rsidRPr="0044728D">
        <w:rPr>
          <w:lang w:val="en-US"/>
        </w:rPr>
        <w:t>, decreased ventilation/perfusion ratio, a decrease in lung diffusion capacity etc. (the reason still unclear)</w:t>
      </w:r>
    </w:p>
    <w:p w:rsidR="0044728D" w:rsidRPr="0044728D" w:rsidRDefault="0044728D" w:rsidP="0044728D">
      <w:pPr>
        <w:numPr>
          <w:ilvl w:val="0"/>
          <w:numId w:val="39"/>
        </w:numPr>
        <w:spacing w:after="0"/>
        <w:rPr>
          <w:lang w:val="en-US"/>
        </w:rPr>
      </w:pPr>
      <w:r>
        <w:rPr>
          <w:b/>
          <w:lang w:val="en-US"/>
        </w:rPr>
        <w:t>Black or drown</w:t>
      </w:r>
      <w:r w:rsidRPr="0044728D">
        <w:rPr>
          <w:lang w:val="en-US"/>
        </w:rPr>
        <w:t>:</w:t>
      </w:r>
      <w:r>
        <w:rPr>
          <w:lang w:val="en-US"/>
        </w:rPr>
        <w:t xml:space="preserve"> 50 mm Hg</w:t>
      </w:r>
    </w:p>
    <w:p w:rsidR="00B96024" w:rsidRPr="00B96024" w:rsidRDefault="00B96024" w:rsidP="0044728D">
      <w:pPr>
        <w:spacing w:after="0"/>
        <w:ind w:left="720"/>
        <w:rPr>
          <w:b/>
        </w:rPr>
      </w:pPr>
      <w:r>
        <w:rPr>
          <w:b/>
        </w:rPr>
        <w:br/>
      </w:r>
    </w:p>
    <w:p w:rsidR="00980476" w:rsidRPr="000C72E8" w:rsidRDefault="001972D8" w:rsidP="001972D8">
      <w:pPr>
        <w:pStyle w:val="ListParagraph"/>
        <w:tabs>
          <w:tab w:val="left" w:pos="3540"/>
        </w:tabs>
        <w:rPr>
          <w:b/>
        </w:rPr>
      </w:pPr>
      <w:r>
        <w:rPr>
          <w:b/>
        </w:rPr>
        <w:tab/>
      </w:r>
    </w:p>
    <w:p w:rsidR="00726DDA" w:rsidRDefault="00726DDA" w:rsidP="009F1F6E">
      <w:pPr>
        <w:pStyle w:val="ListParagraph"/>
      </w:pPr>
    </w:p>
    <w:p w:rsidR="00726DDA" w:rsidRDefault="00726DDA" w:rsidP="009F1F6E">
      <w:pPr>
        <w:pStyle w:val="ListParagraph"/>
      </w:pPr>
    </w:p>
    <w:p w:rsidR="00726DDA" w:rsidRDefault="00127838" w:rsidP="009F1F6E">
      <w:pPr>
        <w:pStyle w:val="ListParagraph"/>
      </w:pPr>
      <w:r w:rsidRPr="00726DDA">
        <w:rPr>
          <w:noProof/>
          <w:lang w:val="en-US"/>
        </w:rPr>
        <w:lastRenderedPageBreak/>
        <w:drawing>
          <wp:anchor distT="0" distB="0" distL="114300" distR="114300" simplePos="0" relativeHeight="251691008" behindDoc="0" locked="0" layoutInCell="1" allowOverlap="1" wp14:anchorId="1AA205DF" wp14:editId="54C7F0D6">
            <wp:simplePos x="0" y="0"/>
            <wp:positionH relativeFrom="column">
              <wp:posOffset>2990850</wp:posOffset>
            </wp:positionH>
            <wp:positionV relativeFrom="paragraph">
              <wp:posOffset>4133850</wp:posOffset>
            </wp:positionV>
            <wp:extent cx="3705225" cy="5048250"/>
            <wp:effectExtent l="0" t="0" r="9525" b="0"/>
            <wp:wrapTight wrapText="bothSides">
              <wp:wrapPolygon edited="0">
                <wp:start x="0" y="0"/>
                <wp:lineTo x="0" y="21518"/>
                <wp:lineTo x="21544" y="21518"/>
                <wp:lineTo x="21544" y="0"/>
                <wp:lineTo x="0" y="0"/>
              </wp:wrapPolygon>
            </wp:wrapTight>
            <wp:docPr id="58370" name="Content Placeholder 3" descr="Major vein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8370" name="Content Placeholder 3" descr="Major veins.jpg"/>
                    <pic:cNvPicPr>
                      <a:picLocks noGrp="1" noChangeAspect="1"/>
                    </pic:cNvPicPr>
                  </pic:nvPicPr>
                  <pic:blipFill>
                    <a:blip r:embed="rId61" cstate="print">
                      <a:extLst>
                        <a:ext uri="{28A0092B-C50C-407E-A947-70E740481C1C}">
                          <a14:useLocalDpi xmlns:a14="http://schemas.microsoft.com/office/drawing/2010/main" val="0"/>
                        </a:ext>
                      </a:extLst>
                    </a:blip>
                    <a:srcRect l="1492" r="2985" b="2010"/>
                    <a:stretch>
                      <a:fillRect/>
                    </a:stretch>
                  </pic:blipFill>
                  <pic:spPr bwMode="auto">
                    <a:xfrm>
                      <a:off x="0" y="0"/>
                      <a:ext cx="3705225" cy="50482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26DDA">
        <w:rPr>
          <w:noProof/>
          <w:lang w:val="en-US"/>
        </w:rPr>
        <w:drawing>
          <wp:anchor distT="0" distB="0" distL="114300" distR="114300" simplePos="0" relativeHeight="251689984" behindDoc="0" locked="0" layoutInCell="1" allowOverlap="1" wp14:anchorId="5A3C7AEB" wp14:editId="5D447EA2">
            <wp:simplePos x="0" y="0"/>
            <wp:positionH relativeFrom="column">
              <wp:posOffset>-809625</wp:posOffset>
            </wp:positionH>
            <wp:positionV relativeFrom="paragraph">
              <wp:posOffset>4095750</wp:posOffset>
            </wp:positionV>
            <wp:extent cx="3781425" cy="5038725"/>
            <wp:effectExtent l="0" t="0" r="9525" b="9525"/>
            <wp:wrapSquare wrapText="bothSides"/>
            <wp:docPr id="57346" name="Content Placeholder 3" descr="Major arterie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46" name="Content Placeholder 3" descr="Major arteries.jpg"/>
                    <pic:cNvPicPr>
                      <a:picLocks noGrp="1" noChangeAspect="1"/>
                    </pic:cNvPicPr>
                  </pic:nvPicPr>
                  <pic:blipFill>
                    <a:blip r:embed="rId62" cstate="print">
                      <a:extLst>
                        <a:ext uri="{28A0092B-C50C-407E-A947-70E740481C1C}">
                          <a14:useLocalDpi xmlns:a14="http://schemas.microsoft.com/office/drawing/2010/main" val="0"/>
                        </a:ext>
                      </a:extLst>
                    </a:blip>
                    <a:srcRect l="7674" r="3313"/>
                    <a:stretch>
                      <a:fillRect/>
                    </a:stretch>
                  </pic:blipFill>
                  <pic:spPr bwMode="auto">
                    <a:xfrm>
                      <a:off x="0" y="0"/>
                      <a:ext cx="3781425" cy="50387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F603A">
        <w:rPr>
          <w:b/>
          <w:noProof/>
          <w:lang w:val="en-US"/>
        </w:rPr>
        <w:drawing>
          <wp:anchor distT="0" distB="0" distL="114300" distR="114300" simplePos="0" relativeHeight="251658239" behindDoc="0" locked="0" layoutInCell="1" allowOverlap="1" wp14:anchorId="27BAF0F5" wp14:editId="49BAB441">
            <wp:simplePos x="0" y="0"/>
            <wp:positionH relativeFrom="column">
              <wp:posOffset>-676275</wp:posOffset>
            </wp:positionH>
            <wp:positionV relativeFrom="paragraph">
              <wp:posOffset>-914400</wp:posOffset>
            </wp:positionV>
            <wp:extent cx="7333615" cy="5105400"/>
            <wp:effectExtent l="0" t="0" r="635" b="0"/>
            <wp:wrapSquare wrapText="bothSides"/>
            <wp:docPr id="56322" name="Picture 2" descr="19-17eventsshock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 name="Picture 2" descr="19-17eventsshock_l"/>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333615" cy="51054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26DDA" w:rsidRDefault="00726DDA" w:rsidP="009F1F6E">
      <w:pPr>
        <w:pStyle w:val="ListParagraph"/>
      </w:pPr>
    </w:p>
    <w:p w:rsidR="00726DDA" w:rsidRDefault="00726DDA" w:rsidP="009F1F6E">
      <w:pPr>
        <w:pStyle w:val="ListParagraph"/>
      </w:pPr>
    </w:p>
    <w:p w:rsidR="00726DDA" w:rsidRDefault="00726DDA" w:rsidP="009F1F6E">
      <w:pPr>
        <w:pStyle w:val="ListParagraph"/>
      </w:pPr>
    </w:p>
    <w:p w:rsidR="00726DDA" w:rsidRDefault="00726DDA" w:rsidP="009F1F6E">
      <w:pPr>
        <w:pStyle w:val="ListParagraph"/>
      </w:pPr>
    </w:p>
    <w:p w:rsidR="00726DDA" w:rsidRDefault="00726DDA" w:rsidP="009F1F6E">
      <w:pPr>
        <w:pStyle w:val="ListParagraph"/>
      </w:pPr>
    </w:p>
    <w:p w:rsidR="00726DDA" w:rsidRDefault="00726DDA" w:rsidP="009F1F6E">
      <w:pPr>
        <w:pStyle w:val="ListParagraph"/>
      </w:pPr>
    </w:p>
    <w:p w:rsidR="00726DDA" w:rsidRDefault="00726DDA" w:rsidP="009F1F6E">
      <w:pPr>
        <w:pStyle w:val="ListParagraph"/>
      </w:pPr>
    </w:p>
    <w:p w:rsidR="002F02F3" w:rsidRDefault="002F02F3" w:rsidP="009F1F6E">
      <w:pPr>
        <w:pStyle w:val="ListParagraph"/>
      </w:pPr>
    </w:p>
    <w:p w:rsidR="002F02F3" w:rsidRDefault="002F02F3" w:rsidP="002F02F3">
      <w:r>
        <w:br w:type="page"/>
      </w:r>
    </w:p>
    <w:p w:rsidR="002F02F3" w:rsidRDefault="002F02F3" w:rsidP="009F1F6E">
      <w:pPr>
        <w:pStyle w:val="ListParagraph"/>
      </w:pPr>
    </w:p>
    <w:p w:rsidR="002F02F3" w:rsidRDefault="002F02F3" w:rsidP="002F02F3">
      <w:r>
        <w:br w:type="page"/>
      </w:r>
    </w:p>
    <w:p w:rsidR="009F1F6E" w:rsidRPr="009F1F6E" w:rsidRDefault="009F1F6E" w:rsidP="009F1F6E">
      <w:pPr>
        <w:pStyle w:val="ListParagraph"/>
      </w:pPr>
    </w:p>
    <w:sectPr w:rsidR="009F1F6E" w:rsidRPr="009F1F6E" w:rsidSect="00E660A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800" w:rsidRDefault="00735800" w:rsidP="00872137">
      <w:pPr>
        <w:spacing w:after="0" w:line="240" w:lineRule="auto"/>
      </w:pPr>
      <w:r>
        <w:separator/>
      </w:r>
    </w:p>
  </w:endnote>
  <w:endnote w:type="continuationSeparator" w:id="0">
    <w:p w:rsidR="00735800" w:rsidRDefault="00735800" w:rsidP="00872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0AFF" w:usb1="40007843" w:usb2="00000001" w:usb3="00000000" w:csb0="000001B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WP IconicSymbols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800" w:rsidRDefault="00735800" w:rsidP="00872137">
      <w:pPr>
        <w:spacing w:after="0" w:line="240" w:lineRule="auto"/>
      </w:pPr>
      <w:r>
        <w:separator/>
      </w:r>
    </w:p>
  </w:footnote>
  <w:footnote w:type="continuationSeparator" w:id="0">
    <w:p w:rsidR="00735800" w:rsidRDefault="00735800" w:rsidP="008721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9C0"/>
    <w:multiLevelType w:val="hybridMultilevel"/>
    <w:tmpl w:val="8A5A1E22"/>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70DDD"/>
    <w:multiLevelType w:val="hybridMultilevel"/>
    <w:tmpl w:val="131096F4"/>
    <w:lvl w:ilvl="0" w:tplc="ADF8B640">
      <w:start w:val="1"/>
      <w:numFmt w:val="bullet"/>
      <w:lvlText w:val="•"/>
      <w:lvlJc w:val="left"/>
      <w:pPr>
        <w:tabs>
          <w:tab w:val="num" w:pos="720"/>
        </w:tabs>
        <w:ind w:left="720" w:hanging="360"/>
      </w:pPr>
      <w:rPr>
        <w:rFonts w:ascii="Times New Roman" w:hAnsi="Times New Roman" w:hint="default"/>
      </w:rPr>
    </w:lvl>
    <w:lvl w:ilvl="1" w:tplc="4F8C1BB8" w:tentative="1">
      <w:start w:val="1"/>
      <w:numFmt w:val="bullet"/>
      <w:lvlText w:val="•"/>
      <w:lvlJc w:val="left"/>
      <w:pPr>
        <w:tabs>
          <w:tab w:val="num" w:pos="1440"/>
        </w:tabs>
        <w:ind w:left="1440" w:hanging="360"/>
      </w:pPr>
      <w:rPr>
        <w:rFonts w:ascii="Times New Roman" w:hAnsi="Times New Roman" w:hint="default"/>
      </w:rPr>
    </w:lvl>
    <w:lvl w:ilvl="2" w:tplc="E23E1846" w:tentative="1">
      <w:start w:val="1"/>
      <w:numFmt w:val="bullet"/>
      <w:lvlText w:val="•"/>
      <w:lvlJc w:val="left"/>
      <w:pPr>
        <w:tabs>
          <w:tab w:val="num" w:pos="2160"/>
        </w:tabs>
        <w:ind w:left="2160" w:hanging="360"/>
      </w:pPr>
      <w:rPr>
        <w:rFonts w:ascii="Times New Roman" w:hAnsi="Times New Roman" w:hint="default"/>
      </w:rPr>
    </w:lvl>
    <w:lvl w:ilvl="3" w:tplc="AA806AC6" w:tentative="1">
      <w:start w:val="1"/>
      <w:numFmt w:val="bullet"/>
      <w:lvlText w:val="•"/>
      <w:lvlJc w:val="left"/>
      <w:pPr>
        <w:tabs>
          <w:tab w:val="num" w:pos="2880"/>
        </w:tabs>
        <w:ind w:left="2880" w:hanging="360"/>
      </w:pPr>
      <w:rPr>
        <w:rFonts w:ascii="Times New Roman" w:hAnsi="Times New Roman" w:hint="default"/>
      </w:rPr>
    </w:lvl>
    <w:lvl w:ilvl="4" w:tplc="8EC23DD2" w:tentative="1">
      <w:start w:val="1"/>
      <w:numFmt w:val="bullet"/>
      <w:lvlText w:val="•"/>
      <w:lvlJc w:val="left"/>
      <w:pPr>
        <w:tabs>
          <w:tab w:val="num" w:pos="3600"/>
        </w:tabs>
        <w:ind w:left="3600" w:hanging="360"/>
      </w:pPr>
      <w:rPr>
        <w:rFonts w:ascii="Times New Roman" w:hAnsi="Times New Roman" w:hint="default"/>
      </w:rPr>
    </w:lvl>
    <w:lvl w:ilvl="5" w:tplc="11146898" w:tentative="1">
      <w:start w:val="1"/>
      <w:numFmt w:val="bullet"/>
      <w:lvlText w:val="•"/>
      <w:lvlJc w:val="left"/>
      <w:pPr>
        <w:tabs>
          <w:tab w:val="num" w:pos="4320"/>
        </w:tabs>
        <w:ind w:left="4320" w:hanging="360"/>
      </w:pPr>
      <w:rPr>
        <w:rFonts w:ascii="Times New Roman" w:hAnsi="Times New Roman" w:hint="default"/>
      </w:rPr>
    </w:lvl>
    <w:lvl w:ilvl="6" w:tplc="232A85B8" w:tentative="1">
      <w:start w:val="1"/>
      <w:numFmt w:val="bullet"/>
      <w:lvlText w:val="•"/>
      <w:lvlJc w:val="left"/>
      <w:pPr>
        <w:tabs>
          <w:tab w:val="num" w:pos="5040"/>
        </w:tabs>
        <w:ind w:left="5040" w:hanging="360"/>
      </w:pPr>
      <w:rPr>
        <w:rFonts w:ascii="Times New Roman" w:hAnsi="Times New Roman" w:hint="default"/>
      </w:rPr>
    </w:lvl>
    <w:lvl w:ilvl="7" w:tplc="8A78ABFC" w:tentative="1">
      <w:start w:val="1"/>
      <w:numFmt w:val="bullet"/>
      <w:lvlText w:val="•"/>
      <w:lvlJc w:val="left"/>
      <w:pPr>
        <w:tabs>
          <w:tab w:val="num" w:pos="5760"/>
        </w:tabs>
        <w:ind w:left="5760" w:hanging="360"/>
      </w:pPr>
      <w:rPr>
        <w:rFonts w:ascii="Times New Roman" w:hAnsi="Times New Roman" w:hint="default"/>
      </w:rPr>
    </w:lvl>
    <w:lvl w:ilvl="8" w:tplc="6E46E9D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AC25E2"/>
    <w:multiLevelType w:val="hybridMultilevel"/>
    <w:tmpl w:val="27F6608E"/>
    <w:lvl w:ilvl="0" w:tplc="A8B60360">
      <w:start w:val="1"/>
      <w:numFmt w:val="bullet"/>
      <w:lvlText w:val="•"/>
      <w:lvlJc w:val="left"/>
      <w:pPr>
        <w:tabs>
          <w:tab w:val="num" w:pos="720"/>
        </w:tabs>
        <w:ind w:left="720" w:hanging="360"/>
      </w:pPr>
      <w:rPr>
        <w:rFonts w:ascii="Times New Roman" w:hAnsi="Times New Roman" w:hint="default"/>
      </w:rPr>
    </w:lvl>
    <w:lvl w:ilvl="1" w:tplc="F4948FA2" w:tentative="1">
      <w:start w:val="1"/>
      <w:numFmt w:val="bullet"/>
      <w:lvlText w:val="•"/>
      <w:lvlJc w:val="left"/>
      <w:pPr>
        <w:tabs>
          <w:tab w:val="num" w:pos="1440"/>
        </w:tabs>
        <w:ind w:left="1440" w:hanging="360"/>
      </w:pPr>
      <w:rPr>
        <w:rFonts w:ascii="Times New Roman" w:hAnsi="Times New Roman" w:hint="default"/>
      </w:rPr>
    </w:lvl>
    <w:lvl w:ilvl="2" w:tplc="CD745E2A" w:tentative="1">
      <w:start w:val="1"/>
      <w:numFmt w:val="bullet"/>
      <w:lvlText w:val="•"/>
      <w:lvlJc w:val="left"/>
      <w:pPr>
        <w:tabs>
          <w:tab w:val="num" w:pos="2160"/>
        </w:tabs>
        <w:ind w:left="2160" w:hanging="360"/>
      </w:pPr>
      <w:rPr>
        <w:rFonts w:ascii="Times New Roman" w:hAnsi="Times New Roman" w:hint="default"/>
      </w:rPr>
    </w:lvl>
    <w:lvl w:ilvl="3" w:tplc="012896D8" w:tentative="1">
      <w:start w:val="1"/>
      <w:numFmt w:val="bullet"/>
      <w:lvlText w:val="•"/>
      <w:lvlJc w:val="left"/>
      <w:pPr>
        <w:tabs>
          <w:tab w:val="num" w:pos="2880"/>
        </w:tabs>
        <w:ind w:left="2880" w:hanging="360"/>
      </w:pPr>
      <w:rPr>
        <w:rFonts w:ascii="Times New Roman" w:hAnsi="Times New Roman" w:hint="default"/>
      </w:rPr>
    </w:lvl>
    <w:lvl w:ilvl="4" w:tplc="44DAC4B0" w:tentative="1">
      <w:start w:val="1"/>
      <w:numFmt w:val="bullet"/>
      <w:lvlText w:val="•"/>
      <w:lvlJc w:val="left"/>
      <w:pPr>
        <w:tabs>
          <w:tab w:val="num" w:pos="3600"/>
        </w:tabs>
        <w:ind w:left="3600" w:hanging="360"/>
      </w:pPr>
      <w:rPr>
        <w:rFonts w:ascii="Times New Roman" w:hAnsi="Times New Roman" w:hint="default"/>
      </w:rPr>
    </w:lvl>
    <w:lvl w:ilvl="5" w:tplc="43AEEC2A" w:tentative="1">
      <w:start w:val="1"/>
      <w:numFmt w:val="bullet"/>
      <w:lvlText w:val="•"/>
      <w:lvlJc w:val="left"/>
      <w:pPr>
        <w:tabs>
          <w:tab w:val="num" w:pos="4320"/>
        </w:tabs>
        <w:ind w:left="4320" w:hanging="360"/>
      </w:pPr>
      <w:rPr>
        <w:rFonts w:ascii="Times New Roman" w:hAnsi="Times New Roman" w:hint="default"/>
      </w:rPr>
    </w:lvl>
    <w:lvl w:ilvl="6" w:tplc="C63EE8FC" w:tentative="1">
      <w:start w:val="1"/>
      <w:numFmt w:val="bullet"/>
      <w:lvlText w:val="•"/>
      <w:lvlJc w:val="left"/>
      <w:pPr>
        <w:tabs>
          <w:tab w:val="num" w:pos="5040"/>
        </w:tabs>
        <w:ind w:left="5040" w:hanging="360"/>
      </w:pPr>
      <w:rPr>
        <w:rFonts w:ascii="Times New Roman" w:hAnsi="Times New Roman" w:hint="default"/>
      </w:rPr>
    </w:lvl>
    <w:lvl w:ilvl="7" w:tplc="93D6E67C" w:tentative="1">
      <w:start w:val="1"/>
      <w:numFmt w:val="bullet"/>
      <w:lvlText w:val="•"/>
      <w:lvlJc w:val="left"/>
      <w:pPr>
        <w:tabs>
          <w:tab w:val="num" w:pos="5760"/>
        </w:tabs>
        <w:ind w:left="5760" w:hanging="360"/>
      </w:pPr>
      <w:rPr>
        <w:rFonts w:ascii="Times New Roman" w:hAnsi="Times New Roman" w:hint="default"/>
      </w:rPr>
    </w:lvl>
    <w:lvl w:ilvl="8" w:tplc="A716926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83D460F"/>
    <w:multiLevelType w:val="hybridMultilevel"/>
    <w:tmpl w:val="02720F2C"/>
    <w:lvl w:ilvl="0" w:tplc="54C6870E">
      <w:start w:val="158"/>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5A703D"/>
    <w:multiLevelType w:val="hybridMultilevel"/>
    <w:tmpl w:val="596E6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450EDE"/>
    <w:multiLevelType w:val="hybridMultilevel"/>
    <w:tmpl w:val="00E6B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E634C8"/>
    <w:multiLevelType w:val="hybridMultilevel"/>
    <w:tmpl w:val="2A5EE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B341CC"/>
    <w:multiLevelType w:val="hybridMultilevel"/>
    <w:tmpl w:val="1BAABDC6"/>
    <w:lvl w:ilvl="0" w:tplc="D84A2942">
      <w:start w:val="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5F35B2"/>
    <w:multiLevelType w:val="hybridMultilevel"/>
    <w:tmpl w:val="752452BC"/>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A11D2E"/>
    <w:multiLevelType w:val="hybridMultilevel"/>
    <w:tmpl w:val="3C6A2B3A"/>
    <w:lvl w:ilvl="0" w:tplc="B120AE9C">
      <w:start w:val="1"/>
      <w:numFmt w:val="bullet"/>
      <w:lvlText w:val="•"/>
      <w:lvlJc w:val="left"/>
      <w:pPr>
        <w:tabs>
          <w:tab w:val="num" w:pos="720"/>
        </w:tabs>
        <w:ind w:left="720" w:hanging="360"/>
      </w:pPr>
      <w:rPr>
        <w:rFonts w:ascii="Times New Roman" w:hAnsi="Times New Roman" w:hint="default"/>
      </w:rPr>
    </w:lvl>
    <w:lvl w:ilvl="1" w:tplc="1466E870" w:tentative="1">
      <w:start w:val="1"/>
      <w:numFmt w:val="bullet"/>
      <w:lvlText w:val="•"/>
      <w:lvlJc w:val="left"/>
      <w:pPr>
        <w:tabs>
          <w:tab w:val="num" w:pos="1440"/>
        </w:tabs>
        <w:ind w:left="1440" w:hanging="360"/>
      </w:pPr>
      <w:rPr>
        <w:rFonts w:ascii="Times New Roman" w:hAnsi="Times New Roman" w:hint="default"/>
      </w:rPr>
    </w:lvl>
    <w:lvl w:ilvl="2" w:tplc="C1763DB2" w:tentative="1">
      <w:start w:val="1"/>
      <w:numFmt w:val="bullet"/>
      <w:lvlText w:val="•"/>
      <w:lvlJc w:val="left"/>
      <w:pPr>
        <w:tabs>
          <w:tab w:val="num" w:pos="2160"/>
        </w:tabs>
        <w:ind w:left="2160" w:hanging="360"/>
      </w:pPr>
      <w:rPr>
        <w:rFonts w:ascii="Times New Roman" w:hAnsi="Times New Roman" w:hint="default"/>
      </w:rPr>
    </w:lvl>
    <w:lvl w:ilvl="3" w:tplc="67221EF8" w:tentative="1">
      <w:start w:val="1"/>
      <w:numFmt w:val="bullet"/>
      <w:lvlText w:val="•"/>
      <w:lvlJc w:val="left"/>
      <w:pPr>
        <w:tabs>
          <w:tab w:val="num" w:pos="2880"/>
        </w:tabs>
        <w:ind w:left="2880" w:hanging="360"/>
      </w:pPr>
      <w:rPr>
        <w:rFonts w:ascii="Times New Roman" w:hAnsi="Times New Roman" w:hint="default"/>
      </w:rPr>
    </w:lvl>
    <w:lvl w:ilvl="4" w:tplc="67DE342A" w:tentative="1">
      <w:start w:val="1"/>
      <w:numFmt w:val="bullet"/>
      <w:lvlText w:val="•"/>
      <w:lvlJc w:val="left"/>
      <w:pPr>
        <w:tabs>
          <w:tab w:val="num" w:pos="3600"/>
        </w:tabs>
        <w:ind w:left="3600" w:hanging="360"/>
      </w:pPr>
      <w:rPr>
        <w:rFonts w:ascii="Times New Roman" w:hAnsi="Times New Roman" w:hint="default"/>
      </w:rPr>
    </w:lvl>
    <w:lvl w:ilvl="5" w:tplc="C03087C8" w:tentative="1">
      <w:start w:val="1"/>
      <w:numFmt w:val="bullet"/>
      <w:lvlText w:val="•"/>
      <w:lvlJc w:val="left"/>
      <w:pPr>
        <w:tabs>
          <w:tab w:val="num" w:pos="4320"/>
        </w:tabs>
        <w:ind w:left="4320" w:hanging="360"/>
      </w:pPr>
      <w:rPr>
        <w:rFonts w:ascii="Times New Roman" w:hAnsi="Times New Roman" w:hint="default"/>
      </w:rPr>
    </w:lvl>
    <w:lvl w:ilvl="6" w:tplc="9212596E" w:tentative="1">
      <w:start w:val="1"/>
      <w:numFmt w:val="bullet"/>
      <w:lvlText w:val="•"/>
      <w:lvlJc w:val="left"/>
      <w:pPr>
        <w:tabs>
          <w:tab w:val="num" w:pos="5040"/>
        </w:tabs>
        <w:ind w:left="5040" w:hanging="360"/>
      </w:pPr>
      <w:rPr>
        <w:rFonts w:ascii="Times New Roman" w:hAnsi="Times New Roman" w:hint="default"/>
      </w:rPr>
    </w:lvl>
    <w:lvl w:ilvl="7" w:tplc="2F4CE91C" w:tentative="1">
      <w:start w:val="1"/>
      <w:numFmt w:val="bullet"/>
      <w:lvlText w:val="•"/>
      <w:lvlJc w:val="left"/>
      <w:pPr>
        <w:tabs>
          <w:tab w:val="num" w:pos="5760"/>
        </w:tabs>
        <w:ind w:left="5760" w:hanging="360"/>
      </w:pPr>
      <w:rPr>
        <w:rFonts w:ascii="Times New Roman" w:hAnsi="Times New Roman" w:hint="default"/>
      </w:rPr>
    </w:lvl>
    <w:lvl w:ilvl="8" w:tplc="5A3C2FA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C9407A7"/>
    <w:multiLevelType w:val="hybridMultilevel"/>
    <w:tmpl w:val="66FE7F38"/>
    <w:lvl w:ilvl="0" w:tplc="F100509E">
      <w:start w:val="1"/>
      <w:numFmt w:val="bullet"/>
      <w:lvlText w:val="–"/>
      <w:lvlJc w:val="left"/>
      <w:pPr>
        <w:tabs>
          <w:tab w:val="num" w:pos="720"/>
        </w:tabs>
        <w:ind w:left="720" w:hanging="360"/>
      </w:pPr>
      <w:rPr>
        <w:rFonts w:ascii="Times New Roman" w:hAnsi="Times New Roman" w:hint="default"/>
      </w:rPr>
    </w:lvl>
    <w:lvl w:ilvl="1" w:tplc="3D3EE514">
      <w:start w:val="1"/>
      <w:numFmt w:val="bullet"/>
      <w:lvlText w:val="–"/>
      <w:lvlJc w:val="left"/>
      <w:pPr>
        <w:tabs>
          <w:tab w:val="num" w:pos="1440"/>
        </w:tabs>
        <w:ind w:left="1440" w:hanging="360"/>
      </w:pPr>
      <w:rPr>
        <w:rFonts w:ascii="Times New Roman" w:hAnsi="Times New Roman" w:hint="default"/>
      </w:rPr>
    </w:lvl>
    <w:lvl w:ilvl="2" w:tplc="E188D288" w:tentative="1">
      <w:start w:val="1"/>
      <w:numFmt w:val="bullet"/>
      <w:lvlText w:val="–"/>
      <w:lvlJc w:val="left"/>
      <w:pPr>
        <w:tabs>
          <w:tab w:val="num" w:pos="2160"/>
        </w:tabs>
        <w:ind w:left="2160" w:hanging="360"/>
      </w:pPr>
      <w:rPr>
        <w:rFonts w:ascii="Times New Roman" w:hAnsi="Times New Roman" w:hint="default"/>
      </w:rPr>
    </w:lvl>
    <w:lvl w:ilvl="3" w:tplc="3E7C8A00" w:tentative="1">
      <w:start w:val="1"/>
      <w:numFmt w:val="bullet"/>
      <w:lvlText w:val="–"/>
      <w:lvlJc w:val="left"/>
      <w:pPr>
        <w:tabs>
          <w:tab w:val="num" w:pos="2880"/>
        </w:tabs>
        <w:ind w:left="2880" w:hanging="360"/>
      </w:pPr>
      <w:rPr>
        <w:rFonts w:ascii="Times New Roman" w:hAnsi="Times New Roman" w:hint="default"/>
      </w:rPr>
    </w:lvl>
    <w:lvl w:ilvl="4" w:tplc="A5DC78D4" w:tentative="1">
      <w:start w:val="1"/>
      <w:numFmt w:val="bullet"/>
      <w:lvlText w:val="–"/>
      <w:lvlJc w:val="left"/>
      <w:pPr>
        <w:tabs>
          <w:tab w:val="num" w:pos="3600"/>
        </w:tabs>
        <w:ind w:left="3600" w:hanging="360"/>
      </w:pPr>
      <w:rPr>
        <w:rFonts w:ascii="Times New Roman" w:hAnsi="Times New Roman" w:hint="default"/>
      </w:rPr>
    </w:lvl>
    <w:lvl w:ilvl="5" w:tplc="F3DE2146" w:tentative="1">
      <w:start w:val="1"/>
      <w:numFmt w:val="bullet"/>
      <w:lvlText w:val="–"/>
      <w:lvlJc w:val="left"/>
      <w:pPr>
        <w:tabs>
          <w:tab w:val="num" w:pos="4320"/>
        </w:tabs>
        <w:ind w:left="4320" w:hanging="360"/>
      </w:pPr>
      <w:rPr>
        <w:rFonts w:ascii="Times New Roman" w:hAnsi="Times New Roman" w:hint="default"/>
      </w:rPr>
    </w:lvl>
    <w:lvl w:ilvl="6" w:tplc="FC525B88" w:tentative="1">
      <w:start w:val="1"/>
      <w:numFmt w:val="bullet"/>
      <w:lvlText w:val="–"/>
      <w:lvlJc w:val="left"/>
      <w:pPr>
        <w:tabs>
          <w:tab w:val="num" w:pos="5040"/>
        </w:tabs>
        <w:ind w:left="5040" w:hanging="360"/>
      </w:pPr>
      <w:rPr>
        <w:rFonts w:ascii="Times New Roman" w:hAnsi="Times New Roman" w:hint="default"/>
      </w:rPr>
    </w:lvl>
    <w:lvl w:ilvl="7" w:tplc="EEAAB164" w:tentative="1">
      <w:start w:val="1"/>
      <w:numFmt w:val="bullet"/>
      <w:lvlText w:val="–"/>
      <w:lvlJc w:val="left"/>
      <w:pPr>
        <w:tabs>
          <w:tab w:val="num" w:pos="5760"/>
        </w:tabs>
        <w:ind w:left="5760" w:hanging="360"/>
      </w:pPr>
      <w:rPr>
        <w:rFonts w:ascii="Times New Roman" w:hAnsi="Times New Roman" w:hint="default"/>
      </w:rPr>
    </w:lvl>
    <w:lvl w:ilvl="8" w:tplc="0068F6E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FC206FE"/>
    <w:multiLevelType w:val="hybridMultilevel"/>
    <w:tmpl w:val="E94CBFEC"/>
    <w:lvl w:ilvl="0" w:tplc="6970743A">
      <w:start w:val="1"/>
      <w:numFmt w:val="bullet"/>
      <w:lvlText w:val="•"/>
      <w:lvlJc w:val="left"/>
      <w:pPr>
        <w:tabs>
          <w:tab w:val="num" w:pos="720"/>
        </w:tabs>
        <w:ind w:left="720" w:hanging="360"/>
      </w:pPr>
      <w:rPr>
        <w:rFonts w:ascii="Arial" w:hAnsi="Arial" w:hint="default"/>
      </w:rPr>
    </w:lvl>
    <w:lvl w:ilvl="1" w:tplc="525E3F8E" w:tentative="1">
      <w:start w:val="1"/>
      <w:numFmt w:val="bullet"/>
      <w:lvlText w:val="•"/>
      <w:lvlJc w:val="left"/>
      <w:pPr>
        <w:tabs>
          <w:tab w:val="num" w:pos="1440"/>
        </w:tabs>
        <w:ind w:left="1440" w:hanging="360"/>
      </w:pPr>
      <w:rPr>
        <w:rFonts w:ascii="Arial" w:hAnsi="Arial" w:hint="default"/>
      </w:rPr>
    </w:lvl>
    <w:lvl w:ilvl="2" w:tplc="BBD8EB20" w:tentative="1">
      <w:start w:val="1"/>
      <w:numFmt w:val="bullet"/>
      <w:lvlText w:val="•"/>
      <w:lvlJc w:val="left"/>
      <w:pPr>
        <w:tabs>
          <w:tab w:val="num" w:pos="2160"/>
        </w:tabs>
        <w:ind w:left="2160" w:hanging="360"/>
      </w:pPr>
      <w:rPr>
        <w:rFonts w:ascii="Arial" w:hAnsi="Arial" w:hint="default"/>
      </w:rPr>
    </w:lvl>
    <w:lvl w:ilvl="3" w:tplc="DCFEAEFE" w:tentative="1">
      <w:start w:val="1"/>
      <w:numFmt w:val="bullet"/>
      <w:lvlText w:val="•"/>
      <w:lvlJc w:val="left"/>
      <w:pPr>
        <w:tabs>
          <w:tab w:val="num" w:pos="2880"/>
        </w:tabs>
        <w:ind w:left="2880" w:hanging="360"/>
      </w:pPr>
      <w:rPr>
        <w:rFonts w:ascii="Arial" w:hAnsi="Arial" w:hint="default"/>
      </w:rPr>
    </w:lvl>
    <w:lvl w:ilvl="4" w:tplc="D2EC6910" w:tentative="1">
      <w:start w:val="1"/>
      <w:numFmt w:val="bullet"/>
      <w:lvlText w:val="•"/>
      <w:lvlJc w:val="left"/>
      <w:pPr>
        <w:tabs>
          <w:tab w:val="num" w:pos="3600"/>
        </w:tabs>
        <w:ind w:left="3600" w:hanging="360"/>
      </w:pPr>
      <w:rPr>
        <w:rFonts w:ascii="Arial" w:hAnsi="Arial" w:hint="default"/>
      </w:rPr>
    </w:lvl>
    <w:lvl w:ilvl="5" w:tplc="0652E4A8" w:tentative="1">
      <w:start w:val="1"/>
      <w:numFmt w:val="bullet"/>
      <w:lvlText w:val="•"/>
      <w:lvlJc w:val="left"/>
      <w:pPr>
        <w:tabs>
          <w:tab w:val="num" w:pos="4320"/>
        </w:tabs>
        <w:ind w:left="4320" w:hanging="360"/>
      </w:pPr>
      <w:rPr>
        <w:rFonts w:ascii="Arial" w:hAnsi="Arial" w:hint="default"/>
      </w:rPr>
    </w:lvl>
    <w:lvl w:ilvl="6" w:tplc="A1A4AF5E" w:tentative="1">
      <w:start w:val="1"/>
      <w:numFmt w:val="bullet"/>
      <w:lvlText w:val="•"/>
      <w:lvlJc w:val="left"/>
      <w:pPr>
        <w:tabs>
          <w:tab w:val="num" w:pos="5040"/>
        </w:tabs>
        <w:ind w:left="5040" w:hanging="360"/>
      </w:pPr>
      <w:rPr>
        <w:rFonts w:ascii="Arial" w:hAnsi="Arial" w:hint="default"/>
      </w:rPr>
    </w:lvl>
    <w:lvl w:ilvl="7" w:tplc="47168202" w:tentative="1">
      <w:start w:val="1"/>
      <w:numFmt w:val="bullet"/>
      <w:lvlText w:val="•"/>
      <w:lvlJc w:val="left"/>
      <w:pPr>
        <w:tabs>
          <w:tab w:val="num" w:pos="5760"/>
        </w:tabs>
        <w:ind w:left="5760" w:hanging="360"/>
      </w:pPr>
      <w:rPr>
        <w:rFonts w:ascii="Arial" w:hAnsi="Arial" w:hint="default"/>
      </w:rPr>
    </w:lvl>
    <w:lvl w:ilvl="8" w:tplc="EA60E1B2" w:tentative="1">
      <w:start w:val="1"/>
      <w:numFmt w:val="bullet"/>
      <w:lvlText w:val="•"/>
      <w:lvlJc w:val="left"/>
      <w:pPr>
        <w:tabs>
          <w:tab w:val="num" w:pos="6480"/>
        </w:tabs>
        <w:ind w:left="6480" w:hanging="360"/>
      </w:pPr>
      <w:rPr>
        <w:rFonts w:ascii="Arial" w:hAnsi="Arial" w:hint="default"/>
      </w:rPr>
    </w:lvl>
  </w:abstractNum>
  <w:abstractNum w:abstractNumId="12">
    <w:nsid w:val="202C5D5B"/>
    <w:multiLevelType w:val="hybridMultilevel"/>
    <w:tmpl w:val="90C42F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3314553"/>
    <w:multiLevelType w:val="hybridMultilevel"/>
    <w:tmpl w:val="4D2030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552785E"/>
    <w:multiLevelType w:val="hybridMultilevel"/>
    <w:tmpl w:val="E2126260"/>
    <w:lvl w:ilvl="0" w:tplc="77EE494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5A30B03"/>
    <w:multiLevelType w:val="hybridMultilevel"/>
    <w:tmpl w:val="237EE8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5F97BEE"/>
    <w:multiLevelType w:val="hybridMultilevel"/>
    <w:tmpl w:val="4BF42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0241D6D"/>
    <w:multiLevelType w:val="hybridMultilevel"/>
    <w:tmpl w:val="41942DC2"/>
    <w:lvl w:ilvl="0" w:tplc="D1E6EDA2">
      <w:start w:val="1"/>
      <w:numFmt w:val="bullet"/>
      <w:lvlText w:val="•"/>
      <w:lvlJc w:val="left"/>
      <w:pPr>
        <w:tabs>
          <w:tab w:val="num" w:pos="720"/>
        </w:tabs>
        <w:ind w:left="720" w:hanging="360"/>
      </w:pPr>
      <w:rPr>
        <w:rFonts w:ascii="Arial" w:hAnsi="Arial" w:hint="default"/>
      </w:rPr>
    </w:lvl>
    <w:lvl w:ilvl="1" w:tplc="1988E4A2" w:tentative="1">
      <w:start w:val="1"/>
      <w:numFmt w:val="bullet"/>
      <w:lvlText w:val="•"/>
      <w:lvlJc w:val="left"/>
      <w:pPr>
        <w:tabs>
          <w:tab w:val="num" w:pos="1440"/>
        </w:tabs>
        <w:ind w:left="1440" w:hanging="360"/>
      </w:pPr>
      <w:rPr>
        <w:rFonts w:ascii="Arial" w:hAnsi="Arial" w:hint="default"/>
      </w:rPr>
    </w:lvl>
    <w:lvl w:ilvl="2" w:tplc="A83483B6" w:tentative="1">
      <w:start w:val="1"/>
      <w:numFmt w:val="bullet"/>
      <w:lvlText w:val="•"/>
      <w:lvlJc w:val="left"/>
      <w:pPr>
        <w:tabs>
          <w:tab w:val="num" w:pos="2160"/>
        </w:tabs>
        <w:ind w:left="2160" w:hanging="360"/>
      </w:pPr>
      <w:rPr>
        <w:rFonts w:ascii="Arial" w:hAnsi="Arial" w:hint="default"/>
      </w:rPr>
    </w:lvl>
    <w:lvl w:ilvl="3" w:tplc="64B277A0" w:tentative="1">
      <w:start w:val="1"/>
      <w:numFmt w:val="bullet"/>
      <w:lvlText w:val="•"/>
      <w:lvlJc w:val="left"/>
      <w:pPr>
        <w:tabs>
          <w:tab w:val="num" w:pos="2880"/>
        </w:tabs>
        <w:ind w:left="2880" w:hanging="360"/>
      </w:pPr>
      <w:rPr>
        <w:rFonts w:ascii="Arial" w:hAnsi="Arial" w:hint="default"/>
      </w:rPr>
    </w:lvl>
    <w:lvl w:ilvl="4" w:tplc="D49889D2" w:tentative="1">
      <w:start w:val="1"/>
      <w:numFmt w:val="bullet"/>
      <w:lvlText w:val="•"/>
      <w:lvlJc w:val="left"/>
      <w:pPr>
        <w:tabs>
          <w:tab w:val="num" w:pos="3600"/>
        </w:tabs>
        <w:ind w:left="3600" w:hanging="360"/>
      </w:pPr>
      <w:rPr>
        <w:rFonts w:ascii="Arial" w:hAnsi="Arial" w:hint="default"/>
      </w:rPr>
    </w:lvl>
    <w:lvl w:ilvl="5" w:tplc="E03266BC" w:tentative="1">
      <w:start w:val="1"/>
      <w:numFmt w:val="bullet"/>
      <w:lvlText w:val="•"/>
      <w:lvlJc w:val="left"/>
      <w:pPr>
        <w:tabs>
          <w:tab w:val="num" w:pos="4320"/>
        </w:tabs>
        <w:ind w:left="4320" w:hanging="360"/>
      </w:pPr>
      <w:rPr>
        <w:rFonts w:ascii="Arial" w:hAnsi="Arial" w:hint="default"/>
      </w:rPr>
    </w:lvl>
    <w:lvl w:ilvl="6" w:tplc="B8F41B5C" w:tentative="1">
      <w:start w:val="1"/>
      <w:numFmt w:val="bullet"/>
      <w:lvlText w:val="•"/>
      <w:lvlJc w:val="left"/>
      <w:pPr>
        <w:tabs>
          <w:tab w:val="num" w:pos="5040"/>
        </w:tabs>
        <w:ind w:left="5040" w:hanging="360"/>
      </w:pPr>
      <w:rPr>
        <w:rFonts w:ascii="Arial" w:hAnsi="Arial" w:hint="default"/>
      </w:rPr>
    </w:lvl>
    <w:lvl w:ilvl="7" w:tplc="E1029D78" w:tentative="1">
      <w:start w:val="1"/>
      <w:numFmt w:val="bullet"/>
      <w:lvlText w:val="•"/>
      <w:lvlJc w:val="left"/>
      <w:pPr>
        <w:tabs>
          <w:tab w:val="num" w:pos="5760"/>
        </w:tabs>
        <w:ind w:left="5760" w:hanging="360"/>
      </w:pPr>
      <w:rPr>
        <w:rFonts w:ascii="Arial" w:hAnsi="Arial" w:hint="default"/>
      </w:rPr>
    </w:lvl>
    <w:lvl w:ilvl="8" w:tplc="9E88342E" w:tentative="1">
      <w:start w:val="1"/>
      <w:numFmt w:val="bullet"/>
      <w:lvlText w:val="•"/>
      <w:lvlJc w:val="left"/>
      <w:pPr>
        <w:tabs>
          <w:tab w:val="num" w:pos="6480"/>
        </w:tabs>
        <w:ind w:left="6480" w:hanging="360"/>
      </w:pPr>
      <w:rPr>
        <w:rFonts w:ascii="Arial" w:hAnsi="Arial" w:hint="default"/>
      </w:rPr>
    </w:lvl>
  </w:abstractNum>
  <w:abstractNum w:abstractNumId="18">
    <w:nsid w:val="30E87ACB"/>
    <w:multiLevelType w:val="hybridMultilevel"/>
    <w:tmpl w:val="16E6CB1C"/>
    <w:lvl w:ilvl="0" w:tplc="D84A2942">
      <w:start w:val="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1AA02A6"/>
    <w:multiLevelType w:val="hybridMultilevel"/>
    <w:tmpl w:val="581ECE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5083B0F"/>
    <w:multiLevelType w:val="hybridMultilevel"/>
    <w:tmpl w:val="5AC23B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5787E0E"/>
    <w:multiLevelType w:val="hybridMultilevel"/>
    <w:tmpl w:val="5B786D2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5D85487"/>
    <w:multiLevelType w:val="hybridMultilevel"/>
    <w:tmpl w:val="31A4BC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67D29B6"/>
    <w:multiLevelType w:val="hybridMultilevel"/>
    <w:tmpl w:val="FDE4D6E8"/>
    <w:lvl w:ilvl="0" w:tplc="77EE4948">
      <w:numFmt w:val="bullet"/>
      <w:lvlText w:val="-"/>
      <w:lvlJc w:val="left"/>
      <w:pPr>
        <w:ind w:left="720" w:hanging="360"/>
      </w:pPr>
      <w:rPr>
        <w:rFonts w:ascii="Calibri" w:eastAsiaTheme="minorHAnsi" w:hAnsi="Calibri" w:cs="Calibri" w:hint="default"/>
      </w:rPr>
    </w:lvl>
    <w:lvl w:ilvl="1" w:tplc="77EE4948">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A93452"/>
    <w:multiLevelType w:val="hybridMultilevel"/>
    <w:tmpl w:val="9AF40D80"/>
    <w:lvl w:ilvl="0" w:tplc="9D683AA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B015F2E"/>
    <w:multiLevelType w:val="hybridMultilevel"/>
    <w:tmpl w:val="75DAB6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FE44CFA"/>
    <w:multiLevelType w:val="hybridMultilevel"/>
    <w:tmpl w:val="D09ED810"/>
    <w:lvl w:ilvl="0" w:tplc="7A604E6A">
      <w:start w:val="1"/>
      <w:numFmt w:val="bullet"/>
      <w:lvlText w:val="•"/>
      <w:lvlJc w:val="left"/>
      <w:pPr>
        <w:tabs>
          <w:tab w:val="num" w:pos="720"/>
        </w:tabs>
        <w:ind w:left="720" w:hanging="360"/>
      </w:pPr>
      <w:rPr>
        <w:rFonts w:ascii="Times New Roman" w:hAnsi="Times New Roman" w:hint="default"/>
      </w:rPr>
    </w:lvl>
    <w:lvl w:ilvl="1" w:tplc="9A90EEB6">
      <w:start w:val="1009"/>
      <w:numFmt w:val="bullet"/>
      <w:lvlText w:val="–"/>
      <w:lvlJc w:val="left"/>
      <w:pPr>
        <w:tabs>
          <w:tab w:val="num" w:pos="1440"/>
        </w:tabs>
        <w:ind w:left="1440" w:hanging="360"/>
      </w:pPr>
      <w:rPr>
        <w:rFonts w:ascii="Times New Roman" w:hAnsi="Times New Roman" w:hint="default"/>
      </w:rPr>
    </w:lvl>
    <w:lvl w:ilvl="2" w:tplc="4AF4EE76" w:tentative="1">
      <w:start w:val="1"/>
      <w:numFmt w:val="bullet"/>
      <w:lvlText w:val="•"/>
      <w:lvlJc w:val="left"/>
      <w:pPr>
        <w:tabs>
          <w:tab w:val="num" w:pos="2160"/>
        </w:tabs>
        <w:ind w:left="2160" w:hanging="360"/>
      </w:pPr>
      <w:rPr>
        <w:rFonts w:ascii="Times New Roman" w:hAnsi="Times New Roman" w:hint="default"/>
      </w:rPr>
    </w:lvl>
    <w:lvl w:ilvl="3" w:tplc="ACA491E2" w:tentative="1">
      <w:start w:val="1"/>
      <w:numFmt w:val="bullet"/>
      <w:lvlText w:val="•"/>
      <w:lvlJc w:val="left"/>
      <w:pPr>
        <w:tabs>
          <w:tab w:val="num" w:pos="2880"/>
        </w:tabs>
        <w:ind w:left="2880" w:hanging="360"/>
      </w:pPr>
      <w:rPr>
        <w:rFonts w:ascii="Times New Roman" w:hAnsi="Times New Roman" w:hint="default"/>
      </w:rPr>
    </w:lvl>
    <w:lvl w:ilvl="4" w:tplc="0B8E82F8" w:tentative="1">
      <w:start w:val="1"/>
      <w:numFmt w:val="bullet"/>
      <w:lvlText w:val="•"/>
      <w:lvlJc w:val="left"/>
      <w:pPr>
        <w:tabs>
          <w:tab w:val="num" w:pos="3600"/>
        </w:tabs>
        <w:ind w:left="3600" w:hanging="360"/>
      </w:pPr>
      <w:rPr>
        <w:rFonts w:ascii="Times New Roman" w:hAnsi="Times New Roman" w:hint="default"/>
      </w:rPr>
    </w:lvl>
    <w:lvl w:ilvl="5" w:tplc="FDD810F0" w:tentative="1">
      <w:start w:val="1"/>
      <w:numFmt w:val="bullet"/>
      <w:lvlText w:val="•"/>
      <w:lvlJc w:val="left"/>
      <w:pPr>
        <w:tabs>
          <w:tab w:val="num" w:pos="4320"/>
        </w:tabs>
        <w:ind w:left="4320" w:hanging="360"/>
      </w:pPr>
      <w:rPr>
        <w:rFonts w:ascii="Times New Roman" w:hAnsi="Times New Roman" w:hint="default"/>
      </w:rPr>
    </w:lvl>
    <w:lvl w:ilvl="6" w:tplc="0526049A" w:tentative="1">
      <w:start w:val="1"/>
      <w:numFmt w:val="bullet"/>
      <w:lvlText w:val="•"/>
      <w:lvlJc w:val="left"/>
      <w:pPr>
        <w:tabs>
          <w:tab w:val="num" w:pos="5040"/>
        </w:tabs>
        <w:ind w:left="5040" w:hanging="360"/>
      </w:pPr>
      <w:rPr>
        <w:rFonts w:ascii="Times New Roman" w:hAnsi="Times New Roman" w:hint="default"/>
      </w:rPr>
    </w:lvl>
    <w:lvl w:ilvl="7" w:tplc="C28C1B94" w:tentative="1">
      <w:start w:val="1"/>
      <w:numFmt w:val="bullet"/>
      <w:lvlText w:val="•"/>
      <w:lvlJc w:val="left"/>
      <w:pPr>
        <w:tabs>
          <w:tab w:val="num" w:pos="5760"/>
        </w:tabs>
        <w:ind w:left="5760" w:hanging="360"/>
      </w:pPr>
      <w:rPr>
        <w:rFonts w:ascii="Times New Roman" w:hAnsi="Times New Roman" w:hint="default"/>
      </w:rPr>
    </w:lvl>
    <w:lvl w:ilvl="8" w:tplc="45BED61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08E5459"/>
    <w:multiLevelType w:val="hybridMultilevel"/>
    <w:tmpl w:val="49A23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1510EAB"/>
    <w:multiLevelType w:val="hybridMultilevel"/>
    <w:tmpl w:val="D38AF1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A601A09"/>
    <w:multiLevelType w:val="hybridMultilevel"/>
    <w:tmpl w:val="6DBC5660"/>
    <w:lvl w:ilvl="0" w:tplc="77EE4948">
      <w:numFmt w:val="bullet"/>
      <w:lvlText w:val="-"/>
      <w:lvlJc w:val="left"/>
      <w:pPr>
        <w:ind w:left="720" w:hanging="360"/>
      </w:pPr>
      <w:rPr>
        <w:rFonts w:ascii="Calibri" w:eastAsiaTheme="minorHAnsi" w:hAnsi="Calibri" w:cs="Calibri" w:hint="default"/>
      </w:rPr>
    </w:lvl>
    <w:lvl w:ilvl="1" w:tplc="77EE4948">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B0F36EC"/>
    <w:multiLevelType w:val="hybridMultilevel"/>
    <w:tmpl w:val="B1C2E47A"/>
    <w:lvl w:ilvl="0" w:tplc="D84A2942">
      <w:start w:val="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F5831F0"/>
    <w:multiLevelType w:val="hybridMultilevel"/>
    <w:tmpl w:val="18609500"/>
    <w:lvl w:ilvl="0" w:tplc="B1942A8E">
      <w:start w:val="1"/>
      <w:numFmt w:val="bullet"/>
      <w:lvlText w:val="•"/>
      <w:lvlJc w:val="left"/>
      <w:pPr>
        <w:tabs>
          <w:tab w:val="num" w:pos="720"/>
        </w:tabs>
        <w:ind w:left="720" w:hanging="360"/>
      </w:pPr>
      <w:rPr>
        <w:rFonts w:ascii="Arial" w:hAnsi="Arial" w:hint="default"/>
      </w:rPr>
    </w:lvl>
    <w:lvl w:ilvl="1" w:tplc="0C4C320A" w:tentative="1">
      <w:start w:val="1"/>
      <w:numFmt w:val="bullet"/>
      <w:lvlText w:val="•"/>
      <w:lvlJc w:val="left"/>
      <w:pPr>
        <w:tabs>
          <w:tab w:val="num" w:pos="1440"/>
        </w:tabs>
        <w:ind w:left="1440" w:hanging="360"/>
      </w:pPr>
      <w:rPr>
        <w:rFonts w:ascii="Arial" w:hAnsi="Arial" w:hint="default"/>
      </w:rPr>
    </w:lvl>
    <w:lvl w:ilvl="2" w:tplc="1ADA981E" w:tentative="1">
      <w:start w:val="1"/>
      <w:numFmt w:val="bullet"/>
      <w:lvlText w:val="•"/>
      <w:lvlJc w:val="left"/>
      <w:pPr>
        <w:tabs>
          <w:tab w:val="num" w:pos="2160"/>
        </w:tabs>
        <w:ind w:left="2160" w:hanging="360"/>
      </w:pPr>
      <w:rPr>
        <w:rFonts w:ascii="Arial" w:hAnsi="Arial" w:hint="default"/>
      </w:rPr>
    </w:lvl>
    <w:lvl w:ilvl="3" w:tplc="2CEA6070" w:tentative="1">
      <w:start w:val="1"/>
      <w:numFmt w:val="bullet"/>
      <w:lvlText w:val="•"/>
      <w:lvlJc w:val="left"/>
      <w:pPr>
        <w:tabs>
          <w:tab w:val="num" w:pos="2880"/>
        </w:tabs>
        <w:ind w:left="2880" w:hanging="360"/>
      </w:pPr>
      <w:rPr>
        <w:rFonts w:ascii="Arial" w:hAnsi="Arial" w:hint="default"/>
      </w:rPr>
    </w:lvl>
    <w:lvl w:ilvl="4" w:tplc="154A0132" w:tentative="1">
      <w:start w:val="1"/>
      <w:numFmt w:val="bullet"/>
      <w:lvlText w:val="•"/>
      <w:lvlJc w:val="left"/>
      <w:pPr>
        <w:tabs>
          <w:tab w:val="num" w:pos="3600"/>
        </w:tabs>
        <w:ind w:left="3600" w:hanging="360"/>
      </w:pPr>
      <w:rPr>
        <w:rFonts w:ascii="Arial" w:hAnsi="Arial" w:hint="default"/>
      </w:rPr>
    </w:lvl>
    <w:lvl w:ilvl="5" w:tplc="389295F8" w:tentative="1">
      <w:start w:val="1"/>
      <w:numFmt w:val="bullet"/>
      <w:lvlText w:val="•"/>
      <w:lvlJc w:val="left"/>
      <w:pPr>
        <w:tabs>
          <w:tab w:val="num" w:pos="4320"/>
        </w:tabs>
        <w:ind w:left="4320" w:hanging="360"/>
      </w:pPr>
      <w:rPr>
        <w:rFonts w:ascii="Arial" w:hAnsi="Arial" w:hint="default"/>
      </w:rPr>
    </w:lvl>
    <w:lvl w:ilvl="6" w:tplc="C4D84A28" w:tentative="1">
      <w:start w:val="1"/>
      <w:numFmt w:val="bullet"/>
      <w:lvlText w:val="•"/>
      <w:lvlJc w:val="left"/>
      <w:pPr>
        <w:tabs>
          <w:tab w:val="num" w:pos="5040"/>
        </w:tabs>
        <w:ind w:left="5040" w:hanging="360"/>
      </w:pPr>
      <w:rPr>
        <w:rFonts w:ascii="Arial" w:hAnsi="Arial" w:hint="default"/>
      </w:rPr>
    </w:lvl>
    <w:lvl w:ilvl="7" w:tplc="62B411C8" w:tentative="1">
      <w:start w:val="1"/>
      <w:numFmt w:val="bullet"/>
      <w:lvlText w:val="•"/>
      <w:lvlJc w:val="left"/>
      <w:pPr>
        <w:tabs>
          <w:tab w:val="num" w:pos="5760"/>
        </w:tabs>
        <w:ind w:left="5760" w:hanging="360"/>
      </w:pPr>
      <w:rPr>
        <w:rFonts w:ascii="Arial" w:hAnsi="Arial" w:hint="default"/>
      </w:rPr>
    </w:lvl>
    <w:lvl w:ilvl="8" w:tplc="6CA8C36A" w:tentative="1">
      <w:start w:val="1"/>
      <w:numFmt w:val="bullet"/>
      <w:lvlText w:val="•"/>
      <w:lvlJc w:val="left"/>
      <w:pPr>
        <w:tabs>
          <w:tab w:val="num" w:pos="6480"/>
        </w:tabs>
        <w:ind w:left="6480" w:hanging="360"/>
      </w:pPr>
      <w:rPr>
        <w:rFonts w:ascii="Arial" w:hAnsi="Arial" w:hint="default"/>
      </w:rPr>
    </w:lvl>
  </w:abstractNum>
  <w:abstractNum w:abstractNumId="32">
    <w:nsid w:val="4F583710"/>
    <w:multiLevelType w:val="hybridMultilevel"/>
    <w:tmpl w:val="4FA2808E"/>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785D32"/>
    <w:multiLevelType w:val="hybridMultilevel"/>
    <w:tmpl w:val="183038C8"/>
    <w:lvl w:ilvl="0" w:tplc="77EE494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0D846C1"/>
    <w:multiLevelType w:val="hybridMultilevel"/>
    <w:tmpl w:val="31C0FCE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26403CA"/>
    <w:multiLevelType w:val="hybridMultilevel"/>
    <w:tmpl w:val="21761FE0"/>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2BF31CE"/>
    <w:multiLevelType w:val="hybridMultilevel"/>
    <w:tmpl w:val="E72C071E"/>
    <w:lvl w:ilvl="0" w:tplc="69A8EC96">
      <w:start w:val="1"/>
      <w:numFmt w:val="decimal"/>
      <w:lvlText w:val="%1."/>
      <w:lvlJc w:val="left"/>
      <w:pPr>
        <w:tabs>
          <w:tab w:val="num" w:pos="720"/>
        </w:tabs>
        <w:ind w:left="720" w:hanging="360"/>
      </w:pPr>
    </w:lvl>
    <w:lvl w:ilvl="1" w:tplc="D3DADA2A" w:tentative="1">
      <w:start w:val="1"/>
      <w:numFmt w:val="decimal"/>
      <w:lvlText w:val="%2."/>
      <w:lvlJc w:val="left"/>
      <w:pPr>
        <w:tabs>
          <w:tab w:val="num" w:pos="1440"/>
        </w:tabs>
        <w:ind w:left="1440" w:hanging="360"/>
      </w:pPr>
    </w:lvl>
    <w:lvl w:ilvl="2" w:tplc="03400006" w:tentative="1">
      <w:start w:val="1"/>
      <w:numFmt w:val="decimal"/>
      <w:lvlText w:val="%3."/>
      <w:lvlJc w:val="left"/>
      <w:pPr>
        <w:tabs>
          <w:tab w:val="num" w:pos="2160"/>
        </w:tabs>
        <w:ind w:left="2160" w:hanging="360"/>
      </w:pPr>
    </w:lvl>
    <w:lvl w:ilvl="3" w:tplc="5C825276" w:tentative="1">
      <w:start w:val="1"/>
      <w:numFmt w:val="decimal"/>
      <w:lvlText w:val="%4."/>
      <w:lvlJc w:val="left"/>
      <w:pPr>
        <w:tabs>
          <w:tab w:val="num" w:pos="2880"/>
        </w:tabs>
        <w:ind w:left="2880" w:hanging="360"/>
      </w:pPr>
    </w:lvl>
    <w:lvl w:ilvl="4" w:tplc="E3220C92" w:tentative="1">
      <w:start w:val="1"/>
      <w:numFmt w:val="decimal"/>
      <w:lvlText w:val="%5."/>
      <w:lvlJc w:val="left"/>
      <w:pPr>
        <w:tabs>
          <w:tab w:val="num" w:pos="3600"/>
        </w:tabs>
        <w:ind w:left="3600" w:hanging="360"/>
      </w:pPr>
    </w:lvl>
    <w:lvl w:ilvl="5" w:tplc="B982234E" w:tentative="1">
      <w:start w:val="1"/>
      <w:numFmt w:val="decimal"/>
      <w:lvlText w:val="%6."/>
      <w:lvlJc w:val="left"/>
      <w:pPr>
        <w:tabs>
          <w:tab w:val="num" w:pos="4320"/>
        </w:tabs>
        <w:ind w:left="4320" w:hanging="360"/>
      </w:pPr>
    </w:lvl>
    <w:lvl w:ilvl="6" w:tplc="ACE0B652" w:tentative="1">
      <w:start w:val="1"/>
      <w:numFmt w:val="decimal"/>
      <w:lvlText w:val="%7."/>
      <w:lvlJc w:val="left"/>
      <w:pPr>
        <w:tabs>
          <w:tab w:val="num" w:pos="5040"/>
        </w:tabs>
        <w:ind w:left="5040" w:hanging="360"/>
      </w:pPr>
    </w:lvl>
    <w:lvl w:ilvl="7" w:tplc="FAE853BA" w:tentative="1">
      <w:start w:val="1"/>
      <w:numFmt w:val="decimal"/>
      <w:lvlText w:val="%8."/>
      <w:lvlJc w:val="left"/>
      <w:pPr>
        <w:tabs>
          <w:tab w:val="num" w:pos="5760"/>
        </w:tabs>
        <w:ind w:left="5760" w:hanging="360"/>
      </w:pPr>
    </w:lvl>
    <w:lvl w:ilvl="8" w:tplc="58E6EF56" w:tentative="1">
      <w:start w:val="1"/>
      <w:numFmt w:val="decimal"/>
      <w:lvlText w:val="%9."/>
      <w:lvlJc w:val="left"/>
      <w:pPr>
        <w:tabs>
          <w:tab w:val="num" w:pos="6480"/>
        </w:tabs>
        <w:ind w:left="6480" w:hanging="360"/>
      </w:pPr>
    </w:lvl>
  </w:abstractNum>
  <w:abstractNum w:abstractNumId="37">
    <w:nsid w:val="53036D22"/>
    <w:multiLevelType w:val="hybridMultilevel"/>
    <w:tmpl w:val="DF8A58C0"/>
    <w:lvl w:ilvl="0" w:tplc="38BCFBBA">
      <w:start w:val="1"/>
      <w:numFmt w:val="bullet"/>
      <w:lvlText w:val="•"/>
      <w:lvlJc w:val="left"/>
      <w:pPr>
        <w:tabs>
          <w:tab w:val="num" w:pos="720"/>
        </w:tabs>
        <w:ind w:left="720" w:hanging="360"/>
      </w:pPr>
      <w:rPr>
        <w:rFonts w:ascii="Times New Roman" w:hAnsi="Times New Roman" w:hint="default"/>
      </w:rPr>
    </w:lvl>
    <w:lvl w:ilvl="1" w:tplc="94A60D7E" w:tentative="1">
      <w:start w:val="1"/>
      <w:numFmt w:val="bullet"/>
      <w:lvlText w:val="•"/>
      <w:lvlJc w:val="left"/>
      <w:pPr>
        <w:tabs>
          <w:tab w:val="num" w:pos="1440"/>
        </w:tabs>
        <w:ind w:left="1440" w:hanging="360"/>
      </w:pPr>
      <w:rPr>
        <w:rFonts w:ascii="Times New Roman" w:hAnsi="Times New Roman" w:hint="default"/>
      </w:rPr>
    </w:lvl>
    <w:lvl w:ilvl="2" w:tplc="E034BFB4" w:tentative="1">
      <w:start w:val="1"/>
      <w:numFmt w:val="bullet"/>
      <w:lvlText w:val="•"/>
      <w:lvlJc w:val="left"/>
      <w:pPr>
        <w:tabs>
          <w:tab w:val="num" w:pos="2160"/>
        </w:tabs>
        <w:ind w:left="2160" w:hanging="360"/>
      </w:pPr>
      <w:rPr>
        <w:rFonts w:ascii="Times New Roman" w:hAnsi="Times New Roman" w:hint="default"/>
      </w:rPr>
    </w:lvl>
    <w:lvl w:ilvl="3" w:tplc="DBB442D2" w:tentative="1">
      <w:start w:val="1"/>
      <w:numFmt w:val="bullet"/>
      <w:lvlText w:val="•"/>
      <w:lvlJc w:val="left"/>
      <w:pPr>
        <w:tabs>
          <w:tab w:val="num" w:pos="2880"/>
        </w:tabs>
        <w:ind w:left="2880" w:hanging="360"/>
      </w:pPr>
      <w:rPr>
        <w:rFonts w:ascii="Times New Roman" w:hAnsi="Times New Roman" w:hint="default"/>
      </w:rPr>
    </w:lvl>
    <w:lvl w:ilvl="4" w:tplc="E85CB236" w:tentative="1">
      <w:start w:val="1"/>
      <w:numFmt w:val="bullet"/>
      <w:lvlText w:val="•"/>
      <w:lvlJc w:val="left"/>
      <w:pPr>
        <w:tabs>
          <w:tab w:val="num" w:pos="3600"/>
        </w:tabs>
        <w:ind w:left="3600" w:hanging="360"/>
      </w:pPr>
      <w:rPr>
        <w:rFonts w:ascii="Times New Roman" w:hAnsi="Times New Roman" w:hint="default"/>
      </w:rPr>
    </w:lvl>
    <w:lvl w:ilvl="5" w:tplc="3244C8C0" w:tentative="1">
      <w:start w:val="1"/>
      <w:numFmt w:val="bullet"/>
      <w:lvlText w:val="•"/>
      <w:lvlJc w:val="left"/>
      <w:pPr>
        <w:tabs>
          <w:tab w:val="num" w:pos="4320"/>
        </w:tabs>
        <w:ind w:left="4320" w:hanging="360"/>
      </w:pPr>
      <w:rPr>
        <w:rFonts w:ascii="Times New Roman" w:hAnsi="Times New Roman" w:hint="default"/>
      </w:rPr>
    </w:lvl>
    <w:lvl w:ilvl="6" w:tplc="036481E6" w:tentative="1">
      <w:start w:val="1"/>
      <w:numFmt w:val="bullet"/>
      <w:lvlText w:val="•"/>
      <w:lvlJc w:val="left"/>
      <w:pPr>
        <w:tabs>
          <w:tab w:val="num" w:pos="5040"/>
        </w:tabs>
        <w:ind w:left="5040" w:hanging="360"/>
      </w:pPr>
      <w:rPr>
        <w:rFonts w:ascii="Times New Roman" w:hAnsi="Times New Roman" w:hint="default"/>
      </w:rPr>
    </w:lvl>
    <w:lvl w:ilvl="7" w:tplc="F5BA9044" w:tentative="1">
      <w:start w:val="1"/>
      <w:numFmt w:val="bullet"/>
      <w:lvlText w:val="•"/>
      <w:lvlJc w:val="left"/>
      <w:pPr>
        <w:tabs>
          <w:tab w:val="num" w:pos="5760"/>
        </w:tabs>
        <w:ind w:left="5760" w:hanging="360"/>
      </w:pPr>
      <w:rPr>
        <w:rFonts w:ascii="Times New Roman" w:hAnsi="Times New Roman" w:hint="default"/>
      </w:rPr>
    </w:lvl>
    <w:lvl w:ilvl="8" w:tplc="12FCA23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4AD364B"/>
    <w:multiLevelType w:val="hybridMultilevel"/>
    <w:tmpl w:val="1C007A96"/>
    <w:lvl w:ilvl="0" w:tplc="69F67366">
      <w:start w:val="1"/>
      <w:numFmt w:val="bullet"/>
      <w:lvlText w:val="•"/>
      <w:lvlJc w:val="left"/>
      <w:pPr>
        <w:tabs>
          <w:tab w:val="num" w:pos="720"/>
        </w:tabs>
        <w:ind w:left="720" w:hanging="360"/>
      </w:pPr>
      <w:rPr>
        <w:rFonts w:ascii="Times New Roman" w:hAnsi="Times New Roman" w:hint="default"/>
      </w:rPr>
    </w:lvl>
    <w:lvl w:ilvl="1" w:tplc="94423814" w:tentative="1">
      <w:start w:val="1"/>
      <w:numFmt w:val="bullet"/>
      <w:lvlText w:val="•"/>
      <w:lvlJc w:val="left"/>
      <w:pPr>
        <w:tabs>
          <w:tab w:val="num" w:pos="1440"/>
        </w:tabs>
        <w:ind w:left="1440" w:hanging="360"/>
      </w:pPr>
      <w:rPr>
        <w:rFonts w:ascii="Times New Roman" w:hAnsi="Times New Roman" w:hint="default"/>
      </w:rPr>
    </w:lvl>
    <w:lvl w:ilvl="2" w:tplc="D552694C" w:tentative="1">
      <w:start w:val="1"/>
      <w:numFmt w:val="bullet"/>
      <w:lvlText w:val="•"/>
      <w:lvlJc w:val="left"/>
      <w:pPr>
        <w:tabs>
          <w:tab w:val="num" w:pos="2160"/>
        </w:tabs>
        <w:ind w:left="2160" w:hanging="360"/>
      </w:pPr>
      <w:rPr>
        <w:rFonts w:ascii="Times New Roman" w:hAnsi="Times New Roman" w:hint="default"/>
      </w:rPr>
    </w:lvl>
    <w:lvl w:ilvl="3" w:tplc="0B9CE2D8" w:tentative="1">
      <w:start w:val="1"/>
      <w:numFmt w:val="bullet"/>
      <w:lvlText w:val="•"/>
      <w:lvlJc w:val="left"/>
      <w:pPr>
        <w:tabs>
          <w:tab w:val="num" w:pos="2880"/>
        </w:tabs>
        <w:ind w:left="2880" w:hanging="360"/>
      </w:pPr>
      <w:rPr>
        <w:rFonts w:ascii="Times New Roman" w:hAnsi="Times New Roman" w:hint="default"/>
      </w:rPr>
    </w:lvl>
    <w:lvl w:ilvl="4" w:tplc="241CB7B8" w:tentative="1">
      <w:start w:val="1"/>
      <w:numFmt w:val="bullet"/>
      <w:lvlText w:val="•"/>
      <w:lvlJc w:val="left"/>
      <w:pPr>
        <w:tabs>
          <w:tab w:val="num" w:pos="3600"/>
        </w:tabs>
        <w:ind w:left="3600" w:hanging="360"/>
      </w:pPr>
      <w:rPr>
        <w:rFonts w:ascii="Times New Roman" w:hAnsi="Times New Roman" w:hint="default"/>
      </w:rPr>
    </w:lvl>
    <w:lvl w:ilvl="5" w:tplc="94923742" w:tentative="1">
      <w:start w:val="1"/>
      <w:numFmt w:val="bullet"/>
      <w:lvlText w:val="•"/>
      <w:lvlJc w:val="left"/>
      <w:pPr>
        <w:tabs>
          <w:tab w:val="num" w:pos="4320"/>
        </w:tabs>
        <w:ind w:left="4320" w:hanging="360"/>
      </w:pPr>
      <w:rPr>
        <w:rFonts w:ascii="Times New Roman" w:hAnsi="Times New Roman" w:hint="default"/>
      </w:rPr>
    </w:lvl>
    <w:lvl w:ilvl="6" w:tplc="334C6B4C" w:tentative="1">
      <w:start w:val="1"/>
      <w:numFmt w:val="bullet"/>
      <w:lvlText w:val="•"/>
      <w:lvlJc w:val="left"/>
      <w:pPr>
        <w:tabs>
          <w:tab w:val="num" w:pos="5040"/>
        </w:tabs>
        <w:ind w:left="5040" w:hanging="360"/>
      </w:pPr>
      <w:rPr>
        <w:rFonts w:ascii="Times New Roman" w:hAnsi="Times New Roman" w:hint="default"/>
      </w:rPr>
    </w:lvl>
    <w:lvl w:ilvl="7" w:tplc="AB58F032" w:tentative="1">
      <w:start w:val="1"/>
      <w:numFmt w:val="bullet"/>
      <w:lvlText w:val="•"/>
      <w:lvlJc w:val="left"/>
      <w:pPr>
        <w:tabs>
          <w:tab w:val="num" w:pos="5760"/>
        </w:tabs>
        <w:ind w:left="5760" w:hanging="360"/>
      </w:pPr>
      <w:rPr>
        <w:rFonts w:ascii="Times New Roman" w:hAnsi="Times New Roman" w:hint="default"/>
      </w:rPr>
    </w:lvl>
    <w:lvl w:ilvl="8" w:tplc="63064630" w:tentative="1">
      <w:start w:val="1"/>
      <w:numFmt w:val="bullet"/>
      <w:lvlText w:val="•"/>
      <w:lvlJc w:val="left"/>
      <w:pPr>
        <w:tabs>
          <w:tab w:val="num" w:pos="6480"/>
        </w:tabs>
        <w:ind w:left="6480" w:hanging="360"/>
      </w:pPr>
      <w:rPr>
        <w:rFonts w:ascii="Times New Roman" w:hAnsi="Times New Roman" w:hint="default"/>
      </w:rPr>
    </w:lvl>
  </w:abstractNum>
  <w:abstractNum w:abstractNumId="39">
    <w:nsid w:val="59D91732"/>
    <w:multiLevelType w:val="hybridMultilevel"/>
    <w:tmpl w:val="E32001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6B631A9"/>
    <w:multiLevelType w:val="hybridMultilevel"/>
    <w:tmpl w:val="969078FA"/>
    <w:lvl w:ilvl="0" w:tplc="982EB8B0">
      <w:start w:val="1"/>
      <w:numFmt w:val="bullet"/>
      <w:lvlText w:val="•"/>
      <w:lvlJc w:val="left"/>
      <w:pPr>
        <w:tabs>
          <w:tab w:val="num" w:pos="720"/>
        </w:tabs>
        <w:ind w:left="720" w:hanging="360"/>
      </w:pPr>
      <w:rPr>
        <w:rFonts w:ascii="Times New Roman" w:hAnsi="Times New Roman" w:hint="default"/>
      </w:rPr>
    </w:lvl>
    <w:lvl w:ilvl="1" w:tplc="B23C3BDC" w:tentative="1">
      <w:start w:val="1"/>
      <w:numFmt w:val="bullet"/>
      <w:lvlText w:val="•"/>
      <w:lvlJc w:val="left"/>
      <w:pPr>
        <w:tabs>
          <w:tab w:val="num" w:pos="1440"/>
        </w:tabs>
        <w:ind w:left="1440" w:hanging="360"/>
      </w:pPr>
      <w:rPr>
        <w:rFonts w:ascii="Times New Roman" w:hAnsi="Times New Roman" w:hint="default"/>
      </w:rPr>
    </w:lvl>
    <w:lvl w:ilvl="2" w:tplc="C624D736" w:tentative="1">
      <w:start w:val="1"/>
      <w:numFmt w:val="bullet"/>
      <w:lvlText w:val="•"/>
      <w:lvlJc w:val="left"/>
      <w:pPr>
        <w:tabs>
          <w:tab w:val="num" w:pos="2160"/>
        </w:tabs>
        <w:ind w:left="2160" w:hanging="360"/>
      </w:pPr>
      <w:rPr>
        <w:rFonts w:ascii="Times New Roman" w:hAnsi="Times New Roman" w:hint="default"/>
      </w:rPr>
    </w:lvl>
    <w:lvl w:ilvl="3" w:tplc="B1245114" w:tentative="1">
      <w:start w:val="1"/>
      <w:numFmt w:val="bullet"/>
      <w:lvlText w:val="•"/>
      <w:lvlJc w:val="left"/>
      <w:pPr>
        <w:tabs>
          <w:tab w:val="num" w:pos="2880"/>
        </w:tabs>
        <w:ind w:left="2880" w:hanging="360"/>
      </w:pPr>
      <w:rPr>
        <w:rFonts w:ascii="Times New Roman" w:hAnsi="Times New Roman" w:hint="default"/>
      </w:rPr>
    </w:lvl>
    <w:lvl w:ilvl="4" w:tplc="F12233D0" w:tentative="1">
      <w:start w:val="1"/>
      <w:numFmt w:val="bullet"/>
      <w:lvlText w:val="•"/>
      <w:lvlJc w:val="left"/>
      <w:pPr>
        <w:tabs>
          <w:tab w:val="num" w:pos="3600"/>
        </w:tabs>
        <w:ind w:left="3600" w:hanging="360"/>
      </w:pPr>
      <w:rPr>
        <w:rFonts w:ascii="Times New Roman" w:hAnsi="Times New Roman" w:hint="default"/>
      </w:rPr>
    </w:lvl>
    <w:lvl w:ilvl="5" w:tplc="368E5D32" w:tentative="1">
      <w:start w:val="1"/>
      <w:numFmt w:val="bullet"/>
      <w:lvlText w:val="•"/>
      <w:lvlJc w:val="left"/>
      <w:pPr>
        <w:tabs>
          <w:tab w:val="num" w:pos="4320"/>
        </w:tabs>
        <w:ind w:left="4320" w:hanging="360"/>
      </w:pPr>
      <w:rPr>
        <w:rFonts w:ascii="Times New Roman" w:hAnsi="Times New Roman" w:hint="default"/>
      </w:rPr>
    </w:lvl>
    <w:lvl w:ilvl="6" w:tplc="A100235A" w:tentative="1">
      <w:start w:val="1"/>
      <w:numFmt w:val="bullet"/>
      <w:lvlText w:val="•"/>
      <w:lvlJc w:val="left"/>
      <w:pPr>
        <w:tabs>
          <w:tab w:val="num" w:pos="5040"/>
        </w:tabs>
        <w:ind w:left="5040" w:hanging="360"/>
      </w:pPr>
      <w:rPr>
        <w:rFonts w:ascii="Times New Roman" w:hAnsi="Times New Roman" w:hint="default"/>
      </w:rPr>
    </w:lvl>
    <w:lvl w:ilvl="7" w:tplc="9A84531A" w:tentative="1">
      <w:start w:val="1"/>
      <w:numFmt w:val="bullet"/>
      <w:lvlText w:val="•"/>
      <w:lvlJc w:val="left"/>
      <w:pPr>
        <w:tabs>
          <w:tab w:val="num" w:pos="5760"/>
        </w:tabs>
        <w:ind w:left="5760" w:hanging="360"/>
      </w:pPr>
      <w:rPr>
        <w:rFonts w:ascii="Times New Roman" w:hAnsi="Times New Roman" w:hint="default"/>
      </w:rPr>
    </w:lvl>
    <w:lvl w:ilvl="8" w:tplc="953CB1A6"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83A4803"/>
    <w:multiLevelType w:val="hybridMultilevel"/>
    <w:tmpl w:val="581ECE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9152865"/>
    <w:multiLevelType w:val="hybridMultilevel"/>
    <w:tmpl w:val="BE9E4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C3D28D3"/>
    <w:multiLevelType w:val="hybridMultilevel"/>
    <w:tmpl w:val="9C447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5977CA2"/>
    <w:multiLevelType w:val="hybridMultilevel"/>
    <w:tmpl w:val="437AF398"/>
    <w:lvl w:ilvl="0" w:tplc="3E14169A">
      <w:numFmt w:val="bullet"/>
      <w:lvlText w:val="-"/>
      <w:lvlJc w:val="left"/>
      <w:pPr>
        <w:ind w:left="765" w:hanging="360"/>
      </w:pPr>
      <w:rPr>
        <w:rFonts w:ascii="Calibri" w:eastAsiaTheme="minorHAnsi" w:hAnsi="Calibri" w:cs="Calibri"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5">
    <w:nsid w:val="76723F40"/>
    <w:multiLevelType w:val="hybridMultilevel"/>
    <w:tmpl w:val="CB2AA1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6F02EE9"/>
    <w:multiLevelType w:val="hybridMultilevel"/>
    <w:tmpl w:val="C4AA552A"/>
    <w:lvl w:ilvl="0" w:tplc="A260A7BA">
      <w:start w:val="1"/>
      <w:numFmt w:val="bullet"/>
      <w:lvlText w:val=""/>
      <w:lvlJc w:val="left"/>
      <w:pPr>
        <w:ind w:left="720" w:hanging="360"/>
      </w:pPr>
      <w:rPr>
        <w:rFonts w:ascii="Symbol" w:hAnsi="Symbol"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8B33BAB"/>
    <w:multiLevelType w:val="hybridMultilevel"/>
    <w:tmpl w:val="987415D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7CE23C92"/>
    <w:multiLevelType w:val="hybridMultilevel"/>
    <w:tmpl w:val="533EE5F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E4D2D5F"/>
    <w:multiLevelType w:val="hybridMultilevel"/>
    <w:tmpl w:val="80AA7C74"/>
    <w:lvl w:ilvl="0" w:tplc="F488C390">
      <w:start w:val="1"/>
      <w:numFmt w:val="bullet"/>
      <w:lvlText w:val="•"/>
      <w:lvlJc w:val="left"/>
      <w:pPr>
        <w:tabs>
          <w:tab w:val="num" w:pos="720"/>
        </w:tabs>
        <w:ind w:left="720" w:hanging="360"/>
      </w:pPr>
      <w:rPr>
        <w:rFonts w:ascii="Times New Roman" w:hAnsi="Times New Roman" w:hint="default"/>
      </w:rPr>
    </w:lvl>
    <w:lvl w:ilvl="1" w:tplc="012EA7C4" w:tentative="1">
      <w:start w:val="1"/>
      <w:numFmt w:val="bullet"/>
      <w:lvlText w:val="•"/>
      <w:lvlJc w:val="left"/>
      <w:pPr>
        <w:tabs>
          <w:tab w:val="num" w:pos="1440"/>
        </w:tabs>
        <w:ind w:left="1440" w:hanging="360"/>
      </w:pPr>
      <w:rPr>
        <w:rFonts w:ascii="Times New Roman" w:hAnsi="Times New Roman" w:hint="default"/>
      </w:rPr>
    </w:lvl>
    <w:lvl w:ilvl="2" w:tplc="7C6835FA" w:tentative="1">
      <w:start w:val="1"/>
      <w:numFmt w:val="bullet"/>
      <w:lvlText w:val="•"/>
      <w:lvlJc w:val="left"/>
      <w:pPr>
        <w:tabs>
          <w:tab w:val="num" w:pos="2160"/>
        </w:tabs>
        <w:ind w:left="2160" w:hanging="360"/>
      </w:pPr>
      <w:rPr>
        <w:rFonts w:ascii="Times New Roman" w:hAnsi="Times New Roman" w:hint="default"/>
      </w:rPr>
    </w:lvl>
    <w:lvl w:ilvl="3" w:tplc="24505A78" w:tentative="1">
      <w:start w:val="1"/>
      <w:numFmt w:val="bullet"/>
      <w:lvlText w:val="•"/>
      <w:lvlJc w:val="left"/>
      <w:pPr>
        <w:tabs>
          <w:tab w:val="num" w:pos="2880"/>
        </w:tabs>
        <w:ind w:left="2880" w:hanging="360"/>
      </w:pPr>
      <w:rPr>
        <w:rFonts w:ascii="Times New Roman" w:hAnsi="Times New Roman" w:hint="default"/>
      </w:rPr>
    </w:lvl>
    <w:lvl w:ilvl="4" w:tplc="3DC416B2" w:tentative="1">
      <w:start w:val="1"/>
      <w:numFmt w:val="bullet"/>
      <w:lvlText w:val="•"/>
      <w:lvlJc w:val="left"/>
      <w:pPr>
        <w:tabs>
          <w:tab w:val="num" w:pos="3600"/>
        </w:tabs>
        <w:ind w:left="3600" w:hanging="360"/>
      </w:pPr>
      <w:rPr>
        <w:rFonts w:ascii="Times New Roman" w:hAnsi="Times New Roman" w:hint="default"/>
      </w:rPr>
    </w:lvl>
    <w:lvl w:ilvl="5" w:tplc="1A42BE98" w:tentative="1">
      <w:start w:val="1"/>
      <w:numFmt w:val="bullet"/>
      <w:lvlText w:val="•"/>
      <w:lvlJc w:val="left"/>
      <w:pPr>
        <w:tabs>
          <w:tab w:val="num" w:pos="4320"/>
        </w:tabs>
        <w:ind w:left="4320" w:hanging="360"/>
      </w:pPr>
      <w:rPr>
        <w:rFonts w:ascii="Times New Roman" w:hAnsi="Times New Roman" w:hint="default"/>
      </w:rPr>
    </w:lvl>
    <w:lvl w:ilvl="6" w:tplc="3D00AE14" w:tentative="1">
      <w:start w:val="1"/>
      <w:numFmt w:val="bullet"/>
      <w:lvlText w:val="•"/>
      <w:lvlJc w:val="left"/>
      <w:pPr>
        <w:tabs>
          <w:tab w:val="num" w:pos="5040"/>
        </w:tabs>
        <w:ind w:left="5040" w:hanging="360"/>
      </w:pPr>
      <w:rPr>
        <w:rFonts w:ascii="Times New Roman" w:hAnsi="Times New Roman" w:hint="default"/>
      </w:rPr>
    </w:lvl>
    <w:lvl w:ilvl="7" w:tplc="D9A8C1D8" w:tentative="1">
      <w:start w:val="1"/>
      <w:numFmt w:val="bullet"/>
      <w:lvlText w:val="•"/>
      <w:lvlJc w:val="left"/>
      <w:pPr>
        <w:tabs>
          <w:tab w:val="num" w:pos="5760"/>
        </w:tabs>
        <w:ind w:left="5760" w:hanging="360"/>
      </w:pPr>
      <w:rPr>
        <w:rFonts w:ascii="Times New Roman" w:hAnsi="Times New Roman" w:hint="default"/>
      </w:rPr>
    </w:lvl>
    <w:lvl w:ilvl="8" w:tplc="FF5C01F0" w:tentative="1">
      <w:start w:val="1"/>
      <w:numFmt w:val="bullet"/>
      <w:lvlText w:val="•"/>
      <w:lvlJc w:val="left"/>
      <w:pPr>
        <w:tabs>
          <w:tab w:val="num" w:pos="6480"/>
        </w:tabs>
        <w:ind w:left="6480" w:hanging="360"/>
      </w:pPr>
      <w:rPr>
        <w:rFonts w:ascii="Times New Roman" w:hAnsi="Times New Roman" w:hint="default"/>
      </w:rPr>
    </w:lvl>
  </w:abstractNum>
  <w:num w:numId="1">
    <w:abstractNumId w:val="47"/>
  </w:num>
  <w:num w:numId="2">
    <w:abstractNumId w:val="23"/>
  </w:num>
  <w:num w:numId="3">
    <w:abstractNumId w:val="45"/>
  </w:num>
  <w:num w:numId="4">
    <w:abstractNumId w:val="15"/>
  </w:num>
  <w:num w:numId="5">
    <w:abstractNumId w:val="41"/>
  </w:num>
  <w:num w:numId="6">
    <w:abstractNumId w:val="19"/>
  </w:num>
  <w:num w:numId="7">
    <w:abstractNumId w:val="33"/>
  </w:num>
  <w:num w:numId="8">
    <w:abstractNumId w:val="29"/>
  </w:num>
  <w:num w:numId="9">
    <w:abstractNumId w:val="14"/>
  </w:num>
  <w:num w:numId="10">
    <w:abstractNumId w:val="48"/>
  </w:num>
  <w:num w:numId="11">
    <w:abstractNumId w:val="6"/>
  </w:num>
  <w:num w:numId="12">
    <w:abstractNumId w:val="35"/>
  </w:num>
  <w:num w:numId="13">
    <w:abstractNumId w:val="8"/>
  </w:num>
  <w:num w:numId="14">
    <w:abstractNumId w:val="34"/>
  </w:num>
  <w:num w:numId="15">
    <w:abstractNumId w:val="25"/>
  </w:num>
  <w:num w:numId="16">
    <w:abstractNumId w:val="44"/>
  </w:num>
  <w:num w:numId="17">
    <w:abstractNumId w:val="21"/>
  </w:num>
  <w:num w:numId="18">
    <w:abstractNumId w:val="32"/>
  </w:num>
  <w:num w:numId="19">
    <w:abstractNumId w:val="0"/>
  </w:num>
  <w:num w:numId="20">
    <w:abstractNumId w:val="20"/>
  </w:num>
  <w:num w:numId="21">
    <w:abstractNumId w:val="16"/>
  </w:num>
  <w:num w:numId="22">
    <w:abstractNumId w:val="12"/>
  </w:num>
  <w:num w:numId="23">
    <w:abstractNumId w:val="5"/>
  </w:num>
  <w:num w:numId="24">
    <w:abstractNumId w:val="28"/>
  </w:num>
  <w:num w:numId="25">
    <w:abstractNumId w:val="27"/>
  </w:num>
  <w:num w:numId="26">
    <w:abstractNumId w:val="43"/>
  </w:num>
  <w:num w:numId="27">
    <w:abstractNumId w:val="22"/>
  </w:num>
  <w:num w:numId="28">
    <w:abstractNumId w:val="13"/>
  </w:num>
  <w:num w:numId="29">
    <w:abstractNumId w:val="42"/>
  </w:num>
  <w:num w:numId="30">
    <w:abstractNumId w:val="24"/>
  </w:num>
  <w:num w:numId="31">
    <w:abstractNumId w:val="39"/>
  </w:num>
  <w:num w:numId="32">
    <w:abstractNumId w:val="7"/>
  </w:num>
  <w:num w:numId="33">
    <w:abstractNumId w:val="3"/>
  </w:num>
  <w:num w:numId="34">
    <w:abstractNumId w:val="36"/>
  </w:num>
  <w:num w:numId="35">
    <w:abstractNumId w:val="31"/>
  </w:num>
  <w:num w:numId="36">
    <w:abstractNumId w:val="17"/>
  </w:num>
  <w:num w:numId="37">
    <w:abstractNumId w:val="30"/>
  </w:num>
  <w:num w:numId="38">
    <w:abstractNumId w:val="18"/>
  </w:num>
  <w:num w:numId="39">
    <w:abstractNumId w:val="46"/>
  </w:num>
  <w:num w:numId="40">
    <w:abstractNumId w:val="4"/>
  </w:num>
  <w:num w:numId="41">
    <w:abstractNumId w:val="9"/>
  </w:num>
  <w:num w:numId="42">
    <w:abstractNumId w:val="37"/>
  </w:num>
  <w:num w:numId="43">
    <w:abstractNumId w:val="38"/>
  </w:num>
  <w:num w:numId="44">
    <w:abstractNumId w:val="10"/>
  </w:num>
  <w:num w:numId="45">
    <w:abstractNumId w:val="26"/>
  </w:num>
  <w:num w:numId="46">
    <w:abstractNumId w:val="1"/>
  </w:num>
  <w:num w:numId="47">
    <w:abstractNumId w:val="49"/>
  </w:num>
  <w:num w:numId="48">
    <w:abstractNumId w:val="11"/>
  </w:num>
  <w:num w:numId="49">
    <w:abstractNumId w:val="40"/>
  </w:num>
  <w:num w:numId="50">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ADD"/>
    <w:rsid w:val="000071B4"/>
    <w:rsid w:val="0002362C"/>
    <w:rsid w:val="000710EB"/>
    <w:rsid w:val="00092E1B"/>
    <w:rsid w:val="000C72E8"/>
    <w:rsid w:val="000D0325"/>
    <w:rsid w:val="000E701F"/>
    <w:rsid w:val="00127838"/>
    <w:rsid w:val="00145D93"/>
    <w:rsid w:val="00174EE9"/>
    <w:rsid w:val="00175CDF"/>
    <w:rsid w:val="001972D8"/>
    <w:rsid w:val="001A21D4"/>
    <w:rsid w:val="001B0589"/>
    <w:rsid w:val="001B42BD"/>
    <w:rsid w:val="001C193B"/>
    <w:rsid w:val="001F2A0D"/>
    <w:rsid w:val="00202B80"/>
    <w:rsid w:val="00294155"/>
    <w:rsid w:val="002A11FF"/>
    <w:rsid w:val="002D6D7A"/>
    <w:rsid w:val="002E286D"/>
    <w:rsid w:val="002E3F1E"/>
    <w:rsid w:val="002F02F3"/>
    <w:rsid w:val="002F4C89"/>
    <w:rsid w:val="00304B38"/>
    <w:rsid w:val="00315ADD"/>
    <w:rsid w:val="00324646"/>
    <w:rsid w:val="0033264B"/>
    <w:rsid w:val="00335853"/>
    <w:rsid w:val="003466DD"/>
    <w:rsid w:val="00350FE9"/>
    <w:rsid w:val="00363CA0"/>
    <w:rsid w:val="00386867"/>
    <w:rsid w:val="003C1C99"/>
    <w:rsid w:val="003C6CC3"/>
    <w:rsid w:val="003D5BAB"/>
    <w:rsid w:val="00402C3B"/>
    <w:rsid w:val="00431321"/>
    <w:rsid w:val="0044728D"/>
    <w:rsid w:val="00447DE8"/>
    <w:rsid w:val="00464DFC"/>
    <w:rsid w:val="004B55FF"/>
    <w:rsid w:val="004E36E4"/>
    <w:rsid w:val="004F6E6F"/>
    <w:rsid w:val="00521922"/>
    <w:rsid w:val="005942C1"/>
    <w:rsid w:val="005B172D"/>
    <w:rsid w:val="005C04E8"/>
    <w:rsid w:val="005D6733"/>
    <w:rsid w:val="006011A3"/>
    <w:rsid w:val="00601FF8"/>
    <w:rsid w:val="006059FC"/>
    <w:rsid w:val="006129BA"/>
    <w:rsid w:val="00613870"/>
    <w:rsid w:val="00616983"/>
    <w:rsid w:val="00621804"/>
    <w:rsid w:val="0062665D"/>
    <w:rsid w:val="00636F5D"/>
    <w:rsid w:val="00645466"/>
    <w:rsid w:val="00662045"/>
    <w:rsid w:val="00690FB2"/>
    <w:rsid w:val="006C75EA"/>
    <w:rsid w:val="006E4AA7"/>
    <w:rsid w:val="006E71AD"/>
    <w:rsid w:val="00702C75"/>
    <w:rsid w:val="007128CA"/>
    <w:rsid w:val="007247D2"/>
    <w:rsid w:val="00726DDA"/>
    <w:rsid w:val="00735800"/>
    <w:rsid w:val="00741726"/>
    <w:rsid w:val="00755D31"/>
    <w:rsid w:val="00757645"/>
    <w:rsid w:val="0077467D"/>
    <w:rsid w:val="007A32EB"/>
    <w:rsid w:val="00822F2F"/>
    <w:rsid w:val="008368E5"/>
    <w:rsid w:val="00837EDB"/>
    <w:rsid w:val="0085002C"/>
    <w:rsid w:val="00872137"/>
    <w:rsid w:val="008D0577"/>
    <w:rsid w:val="008E1940"/>
    <w:rsid w:val="008E38D8"/>
    <w:rsid w:val="008F2611"/>
    <w:rsid w:val="008F3BF1"/>
    <w:rsid w:val="00910D36"/>
    <w:rsid w:val="00956BEF"/>
    <w:rsid w:val="0097397C"/>
    <w:rsid w:val="00980476"/>
    <w:rsid w:val="009F1F6E"/>
    <w:rsid w:val="00A0325C"/>
    <w:rsid w:val="00A322FA"/>
    <w:rsid w:val="00A679CF"/>
    <w:rsid w:val="00A86009"/>
    <w:rsid w:val="00AC2427"/>
    <w:rsid w:val="00AF0CBC"/>
    <w:rsid w:val="00B076CC"/>
    <w:rsid w:val="00B2068E"/>
    <w:rsid w:val="00B22B26"/>
    <w:rsid w:val="00B50861"/>
    <w:rsid w:val="00B80235"/>
    <w:rsid w:val="00B9506A"/>
    <w:rsid w:val="00B96024"/>
    <w:rsid w:val="00BA52FC"/>
    <w:rsid w:val="00BE67AF"/>
    <w:rsid w:val="00C0447A"/>
    <w:rsid w:val="00C4297B"/>
    <w:rsid w:val="00C52CEB"/>
    <w:rsid w:val="00C6644D"/>
    <w:rsid w:val="00C82C97"/>
    <w:rsid w:val="00CA1EE9"/>
    <w:rsid w:val="00CF35B8"/>
    <w:rsid w:val="00D00ECD"/>
    <w:rsid w:val="00D01F51"/>
    <w:rsid w:val="00D1718E"/>
    <w:rsid w:val="00D953A1"/>
    <w:rsid w:val="00DA651A"/>
    <w:rsid w:val="00DB1FE1"/>
    <w:rsid w:val="00DC7DD7"/>
    <w:rsid w:val="00DE6FFB"/>
    <w:rsid w:val="00DE7045"/>
    <w:rsid w:val="00E058B5"/>
    <w:rsid w:val="00E14E24"/>
    <w:rsid w:val="00E1511A"/>
    <w:rsid w:val="00E34306"/>
    <w:rsid w:val="00E45C98"/>
    <w:rsid w:val="00E643FC"/>
    <w:rsid w:val="00E660A8"/>
    <w:rsid w:val="00E83766"/>
    <w:rsid w:val="00EF535D"/>
    <w:rsid w:val="00F11034"/>
    <w:rsid w:val="00F21342"/>
    <w:rsid w:val="00F90591"/>
    <w:rsid w:val="00FA163B"/>
    <w:rsid w:val="00FB70E1"/>
    <w:rsid w:val="00FC4072"/>
    <w:rsid w:val="00FC5960"/>
    <w:rsid w:val="00FC61F1"/>
    <w:rsid w:val="00FF60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ADD"/>
  </w:style>
  <w:style w:type="paragraph" w:styleId="Heading1">
    <w:name w:val="heading 1"/>
    <w:basedOn w:val="Normal"/>
    <w:next w:val="Normal"/>
    <w:link w:val="Heading1Char"/>
    <w:uiPriority w:val="9"/>
    <w:qFormat/>
    <w:rsid w:val="00315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5A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15AD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15ADD"/>
    <w:pPr>
      <w:ind w:left="720"/>
      <w:contextualSpacing/>
    </w:pPr>
  </w:style>
  <w:style w:type="paragraph" w:styleId="BalloonText">
    <w:name w:val="Balloon Text"/>
    <w:basedOn w:val="Normal"/>
    <w:link w:val="BalloonTextChar"/>
    <w:uiPriority w:val="99"/>
    <w:semiHidden/>
    <w:unhideWhenUsed/>
    <w:rsid w:val="00755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D31"/>
    <w:rPr>
      <w:rFonts w:ascii="Tahoma" w:hAnsi="Tahoma" w:cs="Tahoma"/>
      <w:sz w:val="16"/>
      <w:szCs w:val="16"/>
    </w:rPr>
  </w:style>
  <w:style w:type="paragraph" w:styleId="NoSpacing">
    <w:name w:val="No Spacing"/>
    <w:uiPriority w:val="1"/>
    <w:qFormat/>
    <w:rsid w:val="002A11FF"/>
    <w:pPr>
      <w:spacing w:after="0" w:line="240" w:lineRule="auto"/>
    </w:pPr>
  </w:style>
  <w:style w:type="paragraph" w:styleId="NormalWeb">
    <w:name w:val="Normal (Web)"/>
    <w:basedOn w:val="Normal"/>
    <w:uiPriority w:val="99"/>
    <w:semiHidden/>
    <w:unhideWhenUsed/>
    <w:rsid w:val="0098047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8721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137"/>
  </w:style>
  <w:style w:type="paragraph" w:styleId="Footer">
    <w:name w:val="footer"/>
    <w:basedOn w:val="Normal"/>
    <w:link w:val="FooterChar"/>
    <w:uiPriority w:val="99"/>
    <w:unhideWhenUsed/>
    <w:rsid w:val="008721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1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ADD"/>
  </w:style>
  <w:style w:type="paragraph" w:styleId="Heading1">
    <w:name w:val="heading 1"/>
    <w:basedOn w:val="Normal"/>
    <w:next w:val="Normal"/>
    <w:link w:val="Heading1Char"/>
    <w:uiPriority w:val="9"/>
    <w:qFormat/>
    <w:rsid w:val="00315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5A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15AD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15ADD"/>
    <w:pPr>
      <w:ind w:left="720"/>
      <w:contextualSpacing/>
    </w:pPr>
  </w:style>
  <w:style w:type="paragraph" w:styleId="BalloonText">
    <w:name w:val="Balloon Text"/>
    <w:basedOn w:val="Normal"/>
    <w:link w:val="BalloonTextChar"/>
    <w:uiPriority w:val="99"/>
    <w:semiHidden/>
    <w:unhideWhenUsed/>
    <w:rsid w:val="00755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D31"/>
    <w:rPr>
      <w:rFonts w:ascii="Tahoma" w:hAnsi="Tahoma" w:cs="Tahoma"/>
      <w:sz w:val="16"/>
      <w:szCs w:val="16"/>
    </w:rPr>
  </w:style>
  <w:style w:type="paragraph" w:styleId="NoSpacing">
    <w:name w:val="No Spacing"/>
    <w:uiPriority w:val="1"/>
    <w:qFormat/>
    <w:rsid w:val="002A11FF"/>
    <w:pPr>
      <w:spacing w:after="0" w:line="240" w:lineRule="auto"/>
    </w:pPr>
  </w:style>
  <w:style w:type="paragraph" w:styleId="NormalWeb">
    <w:name w:val="Normal (Web)"/>
    <w:basedOn w:val="Normal"/>
    <w:uiPriority w:val="99"/>
    <w:semiHidden/>
    <w:unhideWhenUsed/>
    <w:rsid w:val="0098047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8721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137"/>
  </w:style>
  <w:style w:type="paragraph" w:styleId="Footer">
    <w:name w:val="footer"/>
    <w:basedOn w:val="Normal"/>
    <w:link w:val="FooterChar"/>
    <w:uiPriority w:val="99"/>
    <w:unhideWhenUsed/>
    <w:rsid w:val="008721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6217">
      <w:bodyDiv w:val="1"/>
      <w:marLeft w:val="0"/>
      <w:marRight w:val="0"/>
      <w:marTop w:val="0"/>
      <w:marBottom w:val="0"/>
      <w:divBdr>
        <w:top w:val="none" w:sz="0" w:space="0" w:color="auto"/>
        <w:left w:val="none" w:sz="0" w:space="0" w:color="auto"/>
        <w:bottom w:val="none" w:sz="0" w:space="0" w:color="auto"/>
        <w:right w:val="none" w:sz="0" w:space="0" w:color="auto"/>
      </w:divBdr>
    </w:div>
    <w:div w:id="32849158">
      <w:bodyDiv w:val="1"/>
      <w:marLeft w:val="0"/>
      <w:marRight w:val="0"/>
      <w:marTop w:val="0"/>
      <w:marBottom w:val="0"/>
      <w:divBdr>
        <w:top w:val="none" w:sz="0" w:space="0" w:color="auto"/>
        <w:left w:val="none" w:sz="0" w:space="0" w:color="auto"/>
        <w:bottom w:val="none" w:sz="0" w:space="0" w:color="auto"/>
        <w:right w:val="none" w:sz="0" w:space="0" w:color="auto"/>
      </w:divBdr>
      <w:divsChild>
        <w:div w:id="1685595509">
          <w:marLeft w:val="547"/>
          <w:marRight w:val="0"/>
          <w:marTop w:val="240"/>
          <w:marBottom w:val="0"/>
          <w:divBdr>
            <w:top w:val="none" w:sz="0" w:space="0" w:color="auto"/>
            <w:left w:val="none" w:sz="0" w:space="0" w:color="auto"/>
            <w:bottom w:val="none" w:sz="0" w:space="0" w:color="auto"/>
            <w:right w:val="none" w:sz="0" w:space="0" w:color="auto"/>
          </w:divBdr>
        </w:div>
      </w:divsChild>
    </w:div>
    <w:div w:id="34814470">
      <w:bodyDiv w:val="1"/>
      <w:marLeft w:val="0"/>
      <w:marRight w:val="0"/>
      <w:marTop w:val="0"/>
      <w:marBottom w:val="0"/>
      <w:divBdr>
        <w:top w:val="none" w:sz="0" w:space="0" w:color="auto"/>
        <w:left w:val="none" w:sz="0" w:space="0" w:color="auto"/>
        <w:bottom w:val="none" w:sz="0" w:space="0" w:color="auto"/>
        <w:right w:val="none" w:sz="0" w:space="0" w:color="auto"/>
      </w:divBdr>
      <w:divsChild>
        <w:div w:id="520047995">
          <w:marLeft w:val="547"/>
          <w:marRight w:val="0"/>
          <w:marTop w:val="154"/>
          <w:marBottom w:val="0"/>
          <w:divBdr>
            <w:top w:val="none" w:sz="0" w:space="0" w:color="auto"/>
            <w:left w:val="none" w:sz="0" w:space="0" w:color="auto"/>
            <w:bottom w:val="none" w:sz="0" w:space="0" w:color="auto"/>
            <w:right w:val="none" w:sz="0" w:space="0" w:color="auto"/>
          </w:divBdr>
        </w:div>
      </w:divsChild>
    </w:div>
    <w:div w:id="36395737">
      <w:bodyDiv w:val="1"/>
      <w:marLeft w:val="0"/>
      <w:marRight w:val="0"/>
      <w:marTop w:val="0"/>
      <w:marBottom w:val="0"/>
      <w:divBdr>
        <w:top w:val="none" w:sz="0" w:space="0" w:color="auto"/>
        <w:left w:val="none" w:sz="0" w:space="0" w:color="auto"/>
        <w:bottom w:val="none" w:sz="0" w:space="0" w:color="auto"/>
        <w:right w:val="none" w:sz="0" w:space="0" w:color="auto"/>
      </w:divBdr>
      <w:divsChild>
        <w:div w:id="1717848599">
          <w:marLeft w:val="1166"/>
          <w:marRight w:val="0"/>
          <w:marTop w:val="115"/>
          <w:marBottom w:val="0"/>
          <w:divBdr>
            <w:top w:val="none" w:sz="0" w:space="0" w:color="auto"/>
            <w:left w:val="none" w:sz="0" w:space="0" w:color="auto"/>
            <w:bottom w:val="none" w:sz="0" w:space="0" w:color="auto"/>
            <w:right w:val="none" w:sz="0" w:space="0" w:color="auto"/>
          </w:divBdr>
        </w:div>
        <w:div w:id="1791316643">
          <w:marLeft w:val="1166"/>
          <w:marRight w:val="0"/>
          <w:marTop w:val="115"/>
          <w:marBottom w:val="0"/>
          <w:divBdr>
            <w:top w:val="none" w:sz="0" w:space="0" w:color="auto"/>
            <w:left w:val="none" w:sz="0" w:space="0" w:color="auto"/>
            <w:bottom w:val="none" w:sz="0" w:space="0" w:color="auto"/>
            <w:right w:val="none" w:sz="0" w:space="0" w:color="auto"/>
          </w:divBdr>
        </w:div>
        <w:div w:id="196898367">
          <w:marLeft w:val="1166"/>
          <w:marRight w:val="0"/>
          <w:marTop w:val="115"/>
          <w:marBottom w:val="0"/>
          <w:divBdr>
            <w:top w:val="none" w:sz="0" w:space="0" w:color="auto"/>
            <w:left w:val="none" w:sz="0" w:space="0" w:color="auto"/>
            <w:bottom w:val="none" w:sz="0" w:space="0" w:color="auto"/>
            <w:right w:val="none" w:sz="0" w:space="0" w:color="auto"/>
          </w:divBdr>
        </w:div>
        <w:div w:id="2054847260">
          <w:marLeft w:val="1166"/>
          <w:marRight w:val="0"/>
          <w:marTop w:val="115"/>
          <w:marBottom w:val="0"/>
          <w:divBdr>
            <w:top w:val="none" w:sz="0" w:space="0" w:color="auto"/>
            <w:left w:val="none" w:sz="0" w:space="0" w:color="auto"/>
            <w:bottom w:val="none" w:sz="0" w:space="0" w:color="auto"/>
            <w:right w:val="none" w:sz="0" w:space="0" w:color="auto"/>
          </w:divBdr>
        </w:div>
      </w:divsChild>
    </w:div>
    <w:div w:id="46421857">
      <w:bodyDiv w:val="1"/>
      <w:marLeft w:val="0"/>
      <w:marRight w:val="0"/>
      <w:marTop w:val="0"/>
      <w:marBottom w:val="0"/>
      <w:divBdr>
        <w:top w:val="none" w:sz="0" w:space="0" w:color="auto"/>
        <w:left w:val="none" w:sz="0" w:space="0" w:color="auto"/>
        <w:bottom w:val="none" w:sz="0" w:space="0" w:color="auto"/>
        <w:right w:val="none" w:sz="0" w:space="0" w:color="auto"/>
      </w:divBdr>
      <w:divsChild>
        <w:div w:id="998728728">
          <w:marLeft w:val="346"/>
          <w:marRight w:val="0"/>
          <w:marTop w:val="288"/>
          <w:marBottom w:val="0"/>
          <w:divBdr>
            <w:top w:val="none" w:sz="0" w:space="0" w:color="auto"/>
            <w:left w:val="none" w:sz="0" w:space="0" w:color="auto"/>
            <w:bottom w:val="none" w:sz="0" w:space="0" w:color="auto"/>
            <w:right w:val="none" w:sz="0" w:space="0" w:color="auto"/>
          </w:divBdr>
        </w:div>
        <w:div w:id="798885816">
          <w:marLeft w:val="346"/>
          <w:marRight w:val="0"/>
          <w:marTop w:val="288"/>
          <w:marBottom w:val="0"/>
          <w:divBdr>
            <w:top w:val="none" w:sz="0" w:space="0" w:color="auto"/>
            <w:left w:val="none" w:sz="0" w:space="0" w:color="auto"/>
            <w:bottom w:val="none" w:sz="0" w:space="0" w:color="auto"/>
            <w:right w:val="none" w:sz="0" w:space="0" w:color="auto"/>
          </w:divBdr>
        </w:div>
        <w:div w:id="348721167">
          <w:marLeft w:val="346"/>
          <w:marRight w:val="0"/>
          <w:marTop w:val="288"/>
          <w:marBottom w:val="0"/>
          <w:divBdr>
            <w:top w:val="none" w:sz="0" w:space="0" w:color="auto"/>
            <w:left w:val="none" w:sz="0" w:space="0" w:color="auto"/>
            <w:bottom w:val="none" w:sz="0" w:space="0" w:color="auto"/>
            <w:right w:val="none" w:sz="0" w:space="0" w:color="auto"/>
          </w:divBdr>
        </w:div>
        <w:div w:id="466045907">
          <w:marLeft w:val="346"/>
          <w:marRight w:val="0"/>
          <w:marTop w:val="288"/>
          <w:marBottom w:val="0"/>
          <w:divBdr>
            <w:top w:val="none" w:sz="0" w:space="0" w:color="auto"/>
            <w:left w:val="none" w:sz="0" w:space="0" w:color="auto"/>
            <w:bottom w:val="none" w:sz="0" w:space="0" w:color="auto"/>
            <w:right w:val="none" w:sz="0" w:space="0" w:color="auto"/>
          </w:divBdr>
        </w:div>
      </w:divsChild>
    </w:div>
    <w:div w:id="60836659">
      <w:bodyDiv w:val="1"/>
      <w:marLeft w:val="0"/>
      <w:marRight w:val="0"/>
      <w:marTop w:val="0"/>
      <w:marBottom w:val="0"/>
      <w:divBdr>
        <w:top w:val="none" w:sz="0" w:space="0" w:color="auto"/>
        <w:left w:val="none" w:sz="0" w:space="0" w:color="auto"/>
        <w:bottom w:val="none" w:sz="0" w:space="0" w:color="auto"/>
        <w:right w:val="none" w:sz="0" w:space="0" w:color="auto"/>
      </w:divBdr>
    </w:div>
    <w:div w:id="79644870">
      <w:bodyDiv w:val="1"/>
      <w:marLeft w:val="0"/>
      <w:marRight w:val="0"/>
      <w:marTop w:val="0"/>
      <w:marBottom w:val="0"/>
      <w:divBdr>
        <w:top w:val="none" w:sz="0" w:space="0" w:color="auto"/>
        <w:left w:val="none" w:sz="0" w:space="0" w:color="auto"/>
        <w:bottom w:val="none" w:sz="0" w:space="0" w:color="auto"/>
        <w:right w:val="none" w:sz="0" w:space="0" w:color="auto"/>
      </w:divBdr>
      <w:divsChild>
        <w:div w:id="702560040">
          <w:marLeft w:val="346"/>
          <w:marRight w:val="0"/>
          <w:marTop w:val="384"/>
          <w:marBottom w:val="0"/>
          <w:divBdr>
            <w:top w:val="none" w:sz="0" w:space="0" w:color="auto"/>
            <w:left w:val="none" w:sz="0" w:space="0" w:color="auto"/>
            <w:bottom w:val="none" w:sz="0" w:space="0" w:color="auto"/>
            <w:right w:val="none" w:sz="0" w:space="0" w:color="auto"/>
          </w:divBdr>
        </w:div>
      </w:divsChild>
    </w:div>
    <w:div w:id="83452267">
      <w:bodyDiv w:val="1"/>
      <w:marLeft w:val="0"/>
      <w:marRight w:val="0"/>
      <w:marTop w:val="0"/>
      <w:marBottom w:val="0"/>
      <w:divBdr>
        <w:top w:val="none" w:sz="0" w:space="0" w:color="auto"/>
        <w:left w:val="none" w:sz="0" w:space="0" w:color="auto"/>
        <w:bottom w:val="none" w:sz="0" w:space="0" w:color="auto"/>
        <w:right w:val="none" w:sz="0" w:space="0" w:color="auto"/>
      </w:divBdr>
    </w:div>
    <w:div w:id="85814387">
      <w:bodyDiv w:val="1"/>
      <w:marLeft w:val="0"/>
      <w:marRight w:val="0"/>
      <w:marTop w:val="0"/>
      <w:marBottom w:val="0"/>
      <w:divBdr>
        <w:top w:val="none" w:sz="0" w:space="0" w:color="auto"/>
        <w:left w:val="none" w:sz="0" w:space="0" w:color="auto"/>
        <w:bottom w:val="none" w:sz="0" w:space="0" w:color="auto"/>
        <w:right w:val="none" w:sz="0" w:space="0" w:color="auto"/>
      </w:divBdr>
    </w:div>
    <w:div w:id="116679297">
      <w:bodyDiv w:val="1"/>
      <w:marLeft w:val="0"/>
      <w:marRight w:val="0"/>
      <w:marTop w:val="0"/>
      <w:marBottom w:val="0"/>
      <w:divBdr>
        <w:top w:val="none" w:sz="0" w:space="0" w:color="auto"/>
        <w:left w:val="none" w:sz="0" w:space="0" w:color="auto"/>
        <w:bottom w:val="none" w:sz="0" w:space="0" w:color="auto"/>
        <w:right w:val="none" w:sz="0" w:space="0" w:color="auto"/>
      </w:divBdr>
    </w:div>
    <w:div w:id="129709722">
      <w:bodyDiv w:val="1"/>
      <w:marLeft w:val="0"/>
      <w:marRight w:val="0"/>
      <w:marTop w:val="0"/>
      <w:marBottom w:val="0"/>
      <w:divBdr>
        <w:top w:val="none" w:sz="0" w:space="0" w:color="auto"/>
        <w:left w:val="none" w:sz="0" w:space="0" w:color="auto"/>
        <w:bottom w:val="none" w:sz="0" w:space="0" w:color="auto"/>
        <w:right w:val="none" w:sz="0" w:space="0" w:color="auto"/>
      </w:divBdr>
      <w:divsChild>
        <w:div w:id="620651295">
          <w:marLeft w:val="547"/>
          <w:marRight w:val="0"/>
          <w:marTop w:val="115"/>
          <w:marBottom w:val="0"/>
          <w:divBdr>
            <w:top w:val="none" w:sz="0" w:space="0" w:color="auto"/>
            <w:left w:val="none" w:sz="0" w:space="0" w:color="auto"/>
            <w:bottom w:val="none" w:sz="0" w:space="0" w:color="auto"/>
            <w:right w:val="none" w:sz="0" w:space="0" w:color="auto"/>
          </w:divBdr>
        </w:div>
        <w:div w:id="1498423389">
          <w:marLeft w:val="547"/>
          <w:marRight w:val="0"/>
          <w:marTop w:val="115"/>
          <w:marBottom w:val="0"/>
          <w:divBdr>
            <w:top w:val="none" w:sz="0" w:space="0" w:color="auto"/>
            <w:left w:val="none" w:sz="0" w:space="0" w:color="auto"/>
            <w:bottom w:val="none" w:sz="0" w:space="0" w:color="auto"/>
            <w:right w:val="none" w:sz="0" w:space="0" w:color="auto"/>
          </w:divBdr>
        </w:div>
        <w:div w:id="1218469218">
          <w:marLeft w:val="547"/>
          <w:marRight w:val="0"/>
          <w:marTop w:val="115"/>
          <w:marBottom w:val="0"/>
          <w:divBdr>
            <w:top w:val="none" w:sz="0" w:space="0" w:color="auto"/>
            <w:left w:val="none" w:sz="0" w:space="0" w:color="auto"/>
            <w:bottom w:val="none" w:sz="0" w:space="0" w:color="auto"/>
            <w:right w:val="none" w:sz="0" w:space="0" w:color="auto"/>
          </w:divBdr>
        </w:div>
        <w:div w:id="1213467038">
          <w:marLeft w:val="547"/>
          <w:marRight w:val="0"/>
          <w:marTop w:val="115"/>
          <w:marBottom w:val="0"/>
          <w:divBdr>
            <w:top w:val="none" w:sz="0" w:space="0" w:color="auto"/>
            <w:left w:val="none" w:sz="0" w:space="0" w:color="auto"/>
            <w:bottom w:val="none" w:sz="0" w:space="0" w:color="auto"/>
            <w:right w:val="none" w:sz="0" w:space="0" w:color="auto"/>
          </w:divBdr>
        </w:div>
      </w:divsChild>
    </w:div>
    <w:div w:id="146553856">
      <w:bodyDiv w:val="1"/>
      <w:marLeft w:val="0"/>
      <w:marRight w:val="0"/>
      <w:marTop w:val="0"/>
      <w:marBottom w:val="0"/>
      <w:divBdr>
        <w:top w:val="none" w:sz="0" w:space="0" w:color="auto"/>
        <w:left w:val="none" w:sz="0" w:space="0" w:color="auto"/>
        <w:bottom w:val="none" w:sz="0" w:space="0" w:color="auto"/>
        <w:right w:val="none" w:sz="0" w:space="0" w:color="auto"/>
      </w:divBdr>
      <w:divsChild>
        <w:div w:id="590360546">
          <w:marLeft w:val="547"/>
          <w:marRight w:val="0"/>
          <w:marTop w:val="134"/>
          <w:marBottom w:val="0"/>
          <w:divBdr>
            <w:top w:val="none" w:sz="0" w:space="0" w:color="auto"/>
            <w:left w:val="none" w:sz="0" w:space="0" w:color="auto"/>
            <w:bottom w:val="none" w:sz="0" w:space="0" w:color="auto"/>
            <w:right w:val="none" w:sz="0" w:space="0" w:color="auto"/>
          </w:divBdr>
        </w:div>
      </w:divsChild>
    </w:div>
    <w:div w:id="166941810">
      <w:bodyDiv w:val="1"/>
      <w:marLeft w:val="0"/>
      <w:marRight w:val="0"/>
      <w:marTop w:val="0"/>
      <w:marBottom w:val="0"/>
      <w:divBdr>
        <w:top w:val="none" w:sz="0" w:space="0" w:color="auto"/>
        <w:left w:val="none" w:sz="0" w:space="0" w:color="auto"/>
        <w:bottom w:val="none" w:sz="0" w:space="0" w:color="auto"/>
        <w:right w:val="none" w:sz="0" w:space="0" w:color="auto"/>
      </w:divBdr>
      <w:divsChild>
        <w:div w:id="375202228">
          <w:marLeft w:val="0"/>
          <w:marRight w:val="0"/>
          <w:marTop w:val="240"/>
          <w:marBottom w:val="0"/>
          <w:divBdr>
            <w:top w:val="none" w:sz="0" w:space="0" w:color="auto"/>
            <w:left w:val="none" w:sz="0" w:space="0" w:color="auto"/>
            <w:bottom w:val="none" w:sz="0" w:space="0" w:color="auto"/>
            <w:right w:val="none" w:sz="0" w:space="0" w:color="auto"/>
          </w:divBdr>
        </w:div>
      </w:divsChild>
    </w:div>
    <w:div w:id="186217203">
      <w:bodyDiv w:val="1"/>
      <w:marLeft w:val="0"/>
      <w:marRight w:val="0"/>
      <w:marTop w:val="0"/>
      <w:marBottom w:val="0"/>
      <w:divBdr>
        <w:top w:val="none" w:sz="0" w:space="0" w:color="auto"/>
        <w:left w:val="none" w:sz="0" w:space="0" w:color="auto"/>
        <w:bottom w:val="none" w:sz="0" w:space="0" w:color="auto"/>
        <w:right w:val="none" w:sz="0" w:space="0" w:color="auto"/>
      </w:divBdr>
      <w:divsChild>
        <w:div w:id="1425346893">
          <w:marLeft w:val="547"/>
          <w:marRight w:val="0"/>
          <w:marTop w:val="106"/>
          <w:marBottom w:val="0"/>
          <w:divBdr>
            <w:top w:val="none" w:sz="0" w:space="0" w:color="auto"/>
            <w:left w:val="none" w:sz="0" w:space="0" w:color="auto"/>
            <w:bottom w:val="none" w:sz="0" w:space="0" w:color="auto"/>
            <w:right w:val="none" w:sz="0" w:space="0" w:color="auto"/>
          </w:divBdr>
        </w:div>
        <w:div w:id="283970035">
          <w:marLeft w:val="547"/>
          <w:marRight w:val="0"/>
          <w:marTop w:val="106"/>
          <w:marBottom w:val="0"/>
          <w:divBdr>
            <w:top w:val="none" w:sz="0" w:space="0" w:color="auto"/>
            <w:left w:val="none" w:sz="0" w:space="0" w:color="auto"/>
            <w:bottom w:val="none" w:sz="0" w:space="0" w:color="auto"/>
            <w:right w:val="none" w:sz="0" w:space="0" w:color="auto"/>
          </w:divBdr>
        </w:div>
        <w:div w:id="2135439284">
          <w:marLeft w:val="547"/>
          <w:marRight w:val="0"/>
          <w:marTop w:val="106"/>
          <w:marBottom w:val="0"/>
          <w:divBdr>
            <w:top w:val="none" w:sz="0" w:space="0" w:color="auto"/>
            <w:left w:val="none" w:sz="0" w:space="0" w:color="auto"/>
            <w:bottom w:val="none" w:sz="0" w:space="0" w:color="auto"/>
            <w:right w:val="none" w:sz="0" w:space="0" w:color="auto"/>
          </w:divBdr>
        </w:div>
        <w:div w:id="2044356183">
          <w:marLeft w:val="547"/>
          <w:marRight w:val="0"/>
          <w:marTop w:val="106"/>
          <w:marBottom w:val="0"/>
          <w:divBdr>
            <w:top w:val="none" w:sz="0" w:space="0" w:color="auto"/>
            <w:left w:val="none" w:sz="0" w:space="0" w:color="auto"/>
            <w:bottom w:val="none" w:sz="0" w:space="0" w:color="auto"/>
            <w:right w:val="none" w:sz="0" w:space="0" w:color="auto"/>
          </w:divBdr>
        </w:div>
        <w:div w:id="1532525178">
          <w:marLeft w:val="547"/>
          <w:marRight w:val="0"/>
          <w:marTop w:val="106"/>
          <w:marBottom w:val="0"/>
          <w:divBdr>
            <w:top w:val="none" w:sz="0" w:space="0" w:color="auto"/>
            <w:left w:val="none" w:sz="0" w:space="0" w:color="auto"/>
            <w:bottom w:val="none" w:sz="0" w:space="0" w:color="auto"/>
            <w:right w:val="none" w:sz="0" w:space="0" w:color="auto"/>
          </w:divBdr>
        </w:div>
        <w:div w:id="388457719">
          <w:marLeft w:val="547"/>
          <w:marRight w:val="0"/>
          <w:marTop w:val="106"/>
          <w:marBottom w:val="0"/>
          <w:divBdr>
            <w:top w:val="none" w:sz="0" w:space="0" w:color="auto"/>
            <w:left w:val="none" w:sz="0" w:space="0" w:color="auto"/>
            <w:bottom w:val="none" w:sz="0" w:space="0" w:color="auto"/>
            <w:right w:val="none" w:sz="0" w:space="0" w:color="auto"/>
          </w:divBdr>
        </w:div>
      </w:divsChild>
    </w:div>
    <w:div w:id="193153243">
      <w:bodyDiv w:val="1"/>
      <w:marLeft w:val="0"/>
      <w:marRight w:val="0"/>
      <w:marTop w:val="0"/>
      <w:marBottom w:val="0"/>
      <w:divBdr>
        <w:top w:val="none" w:sz="0" w:space="0" w:color="auto"/>
        <w:left w:val="none" w:sz="0" w:space="0" w:color="auto"/>
        <w:bottom w:val="none" w:sz="0" w:space="0" w:color="auto"/>
        <w:right w:val="none" w:sz="0" w:space="0" w:color="auto"/>
      </w:divBdr>
      <w:divsChild>
        <w:div w:id="153684331">
          <w:marLeft w:val="446"/>
          <w:marRight w:val="0"/>
          <w:marTop w:val="240"/>
          <w:marBottom w:val="0"/>
          <w:divBdr>
            <w:top w:val="none" w:sz="0" w:space="0" w:color="auto"/>
            <w:left w:val="none" w:sz="0" w:space="0" w:color="auto"/>
            <w:bottom w:val="none" w:sz="0" w:space="0" w:color="auto"/>
            <w:right w:val="none" w:sz="0" w:space="0" w:color="auto"/>
          </w:divBdr>
        </w:div>
        <w:div w:id="286547936">
          <w:marLeft w:val="446"/>
          <w:marRight w:val="0"/>
          <w:marTop w:val="240"/>
          <w:marBottom w:val="0"/>
          <w:divBdr>
            <w:top w:val="none" w:sz="0" w:space="0" w:color="auto"/>
            <w:left w:val="none" w:sz="0" w:space="0" w:color="auto"/>
            <w:bottom w:val="none" w:sz="0" w:space="0" w:color="auto"/>
            <w:right w:val="none" w:sz="0" w:space="0" w:color="auto"/>
          </w:divBdr>
        </w:div>
        <w:div w:id="1450271434">
          <w:marLeft w:val="446"/>
          <w:marRight w:val="0"/>
          <w:marTop w:val="240"/>
          <w:marBottom w:val="0"/>
          <w:divBdr>
            <w:top w:val="none" w:sz="0" w:space="0" w:color="auto"/>
            <w:left w:val="none" w:sz="0" w:space="0" w:color="auto"/>
            <w:bottom w:val="none" w:sz="0" w:space="0" w:color="auto"/>
            <w:right w:val="none" w:sz="0" w:space="0" w:color="auto"/>
          </w:divBdr>
        </w:div>
      </w:divsChild>
    </w:div>
    <w:div w:id="195319043">
      <w:bodyDiv w:val="1"/>
      <w:marLeft w:val="0"/>
      <w:marRight w:val="0"/>
      <w:marTop w:val="0"/>
      <w:marBottom w:val="0"/>
      <w:divBdr>
        <w:top w:val="none" w:sz="0" w:space="0" w:color="auto"/>
        <w:left w:val="none" w:sz="0" w:space="0" w:color="auto"/>
        <w:bottom w:val="none" w:sz="0" w:space="0" w:color="auto"/>
        <w:right w:val="none" w:sz="0" w:space="0" w:color="auto"/>
      </w:divBdr>
    </w:div>
    <w:div w:id="198662198">
      <w:bodyDiv w:val="1"/>
      <w:marLeft w:val="0"/>
      <w:marRight w:val="0"/>
      <w:marTop w:val="0"/>
      <w:marBottom w:val="0"/>
      <w:divBdr>
        <w:top w:val="none" w:sz="0" w:space="0" w:color="auto"/>
        <w:left w:val="none" w:sz="0" w:space="0" w:color="auto"/>
        <w:bottom w:val="none" w:sz="0" w:space="0" w:color="auto"/>
        <w:right w:val="none" w:sz="0" w:space="0" w:color="auto"/>
      </w:divBdr>
      <w:divsChild>
        <w:div w:id="1917084513">
          <w:marLeft w:val="547"/>
          <w:marRight w:val="0"/>
          <w:marTop w:val="115"/>
          <w:marBottom w:val="0"/>
          <w:divBdr>
            <w:top w:val="none" w:sz="0" w:space="0" w:color="auto"/>
            <w:left w:val="none" w:sz="0" w:space="0" w:color="auto"/>
            <w:bottom w:val="none" w:sz="0" w:space="0" w:color="auto"/>
            <w:right w:val="none" w:sz="0" w:space="0" w:color="auto"/>
          </w:divBdr>
        </w:div>
        <w:div w:id="484442501">
          <w:marLeft w:val="547"/>
          <w:marRight w:val="0"/>
          <w:marTop w:val="115"/>
          <w:marBottom w:val="0"/>
          <w:divBdr>
            <w:top w:val="none" w:sz="0" w:space="0" w:color="auto"/>
            <w:left w:val="none" w:sz="0" w:space="0" w:color="auto"/>
            <w:bottom w:val="none" w:sz="0" w:space="0" w:color="auto"/>
            <w:right w:val="none" w:sz="0" w:space="0" w:color="auto"/>
          </w:divBdr>
        </w:div>
        <w:div w:id="357202286">
          <w:marLeft w:val="547"/>
          <w:marRight w:val="0"/>
          <w:marTop w:val="115"/>
          <w:marBottom w:val="0"/>
          <w:divBdr>
            <w:top w:val="none" w:sz="0" w:space="0" w:color="auto"/>
            <w:left w:val="none" w:sz="0" w:space="0" w:color="auto"/>
            <w:bottom w:val="none" w:sz="0" w:space="0" w:color="auto"/>
            <w:right w:val="none" w:sz="0" w:space="0" w:color="auto"/>
          </w:divBdr>
        </w:div>
        <w:div w:id="1197738560">
          <w:marLeft w:val="547"/>
          <w:marRight w:val="0"/>
          <w:marTop w:val="115"/>
          <w:marBottom w:val="0"/>
          <w:divBdr>
            <w:top w:val="none" w:sz="0" w:space="0" w:color="auto"/>
            <w:left w:val="none" w:sz="0" w:space="0" w:color="auto"/>
            <w:bottom w:val="none" w:sz="0" w:space="0" w:color="auto"/>
            <w:right w:val="none" w:sz="0" w:space="0" w:color="auto"/>
          </w:divBdr>
        </w:div>
        <w:div w:id="1403329055">
          <w:marLeft w:val="547"/>
          <w:marRight w:val="0"/>
          <w:marTop w:val="115"/>
          <w:marBottom w:val="0"/>
          <w:divBdr>
            <w:top w:val="none" w:sz="0" w:space="0" w:color="auto"/>
            <w:left w:val="none" w:sz="0" w:space="0" w:color="auto"/>
            <w:bottom w:val="none" w:sz="0" w:space="0" w:color="auto"/>
            <w:right w:val="none" w:sz="0" w:space="0" w:color="auto"/>
          </w:divBdr>
        </w:div>
        <w:div w:id="1001466356">
          <w:marLeft w:val="547"/>
          <w:marRight w:val="0"/>
          <w:marTop w:val="115"/>
          <w:marBottom w:val="0"/>
          <w:divBdr>
            <w:top w:val="none" w:sz="0" w:space="0" w:color="auto"/>
            <w:left w:val="none" w:sz="0" w:space="0" w:color="auto"/>
            <w:bottom w:val="none" w:sz="0" w:space="0" w:color="auto"/>
            <w:right w:val="none" w:sz="0" w:space="0" w:color="auto"/>
          </w:divBdr>
        </w:div>
      </w:divsChild>
    </w:div>
    <w:div w:id="209154689">
      <w:bodyDiv w:val="1"/>
      <w:marLeft w:val="0"/>
      <w:marRight w:val="0"/>
      <w:marTop w:val="0"/>
      <w:marBottom w:val="0"/>
      <w:divBdr>
        <w:top w:val="none" w:sz="0" w:space="0" w:color="auto"/>
        <w:left w:val="none" w:sz="0" w:space="0" w:color="auto"/>
        <w:bottom w:val="none" w:sz="0" w:space="0" w:color="auto"/>
        <w:right w:val="none" w:sz="0" w:space="0" w:color="auto"/>
      </w:divBdr>
    </w:div>
    <w:div w:id="211621092">
      <w:bodyDiv w:val="1"/>
      <w:marLeft w:val="0"/>
      <w:marRight w:val="0"/>
      <w:marTop w:val="0"/>
      <w:marBottom w:val="0"/>
      <w:divBdr>
        <w:top w:val="none" w:sz="0" w:space="0" w:color="auto"/>
        <w:left w:val="none" w:sz="0" w:space="0" w:color="auto"/>
        <w:bottom w:val="none" w:sz="0" w:space="0" w:color="auto"/>
        <w:right w:val="none" w:sz="0" w:space="0" w:color="auto"/>
      </w:divBdr>
    </w:div>
    <w:div w:id="220606450">
      <w:bodyDiv w:val="1"/>
      <w:marLeft w:val="0"/>
      <w:marRight w:val="0"/>
      <w:marTop w:val="0"/>
      <w:marBottom w:val="0"/>
      <w:divBdr>
        <w:top w:val="none" w:sz="0" w:space="0" w:color="auto"/>
        <w:left w:val="none" w:sz="0" w:space="0" w:color="auto"/>
        <w:bottom w:val="none" w:sz="0" w:space="0" w:color="auto"/>
        <w:right w:val="none" w:sz="0" w:space="0" w:color="auto"/>
      </w:divBdr>
      <w:divsChild>
        <w:div w:id="1775517761">
          <w:marLeft w:val="547"/>
          <w:marRight w:val="0"/>
          <w:marTop w:val="134"/>
          <w:marBottom w:val="0"/>
          <w:divBdr>
            <w:top w:val="none" w:sz="0" w:space="0" w:color="auto"/>
            <w:left w:val="none" w:sz="0" w:space="0" w:color="auto"/>
            <w:bottom w:val="none" w:sz="0" w:space="0" w:color="auto"/>
            <w:right w:val="none" w:sz="0" w:space="0" w:color="auto"/>
          </w:divBdr>
        </w:div>
        <w:div w:id="1734544461">
          <w:marLeft w:val="547"/>
          <w:marRight w:val="0"/>
          <w:marTop w:val="134"/>
          <w:marBottom w:val="0"/>
          <w:divBdr>
            <w:top w:val="none" w:sz="0" w:space="0" w:color="auto"/>
            <w:left w:val="none" w:sz="0" w:space="0" w:color="auto"/>
            <w:bottom w:val="none" w:sz="0" w:space="0" w:color="auto"/>
            <w:right w:val="none" w:sz="0" w:space="0" w:color="auto"/>
          </w:divBdr>
        </w:div>
        <w:div w:id="258678122">
          <w:marLeft w:val="547"/>
          <w:marRight w:val="0"/>
          <w:marTop w:val="134"/>
          <w:marBottom w:val="0"/>
          <w:divBdr>
            <w:top w:val="none" w:sz="0" w:space="0" w:color="auto"/>
            <w:left w:val="none" w:sz="0" w:space="0" w:color="auto"/>
            <w:bottom w:val="none" w:sz="0" w:space="0" w:color="auto"/>
            <w:right w:val="none" w:sz="0" w:space="0" w:color="auto"/>
          </w:divBdr>
        </w:div>
        <w:div w:id="121581355">
          <w:marLeft w:val="547"/>
          <w:marRight w:val="0"/>
          <w:marTop w:val="134"/>
          <w:marBottom w:val="0"/>
          <w:divBdr>
            <w:top w:val="none" w:sz="0" w:space="0" w:color="auto"/>
            <w:left w:val="none" w:sz="0" w:space="0" w:color="auto"/>
            <w:bottom w:val="none" w:sz="0" w:space="0" w:color="auto"/>
            <w:right w:val="none" w:sz="0" w:space="0" w:color="auto"/>
          </w:divBdr>
        </w:div>
      </w:divsChild>
    </w:div>
    <w:div w:id="291055394">
      <w:bodyDiv w:val="1"/>
      <w:marLeft w:val="0"/>
      <w:marRight w:val="0"/>
      <w:marTop w:val="0"/>
      <w:marBottom w:val="0"/>
      <w:divBdr>
        <w:top w:val="none" w:sz="0" w:space="0" w:color="auto"/>
        <w:left w:val="none" w:sz="0" w:space="0" w:color="auto"/>
        <w:bottom w:val="none" w:sz="0" w:space="0" w:color="auto"/>
        <w:right w:val="none" w:sz="0" w:space="0" w:color="auto"/>
      </w:divBdr>
      <w:divsChild>
        <w:div w:id="1313367174">
          <w:marLeft w:val="1123"/>
          <w:marRight w:val="0"/>
          <w:marTop w:val="115"/>
          <w:marBottom w:val="0"/>
          <w:divBdr>
            <w:top w:val="none" w:sz="0" w:space="0" w:color="auto"/>
            <w:left w:val="none" w:sz="0" w:space="0" w:color="auto"/>
            <w:bottom w:val="none" w:sz="0" w:space="0" w:color="auto"/>
            <w:right w:val="none" w:sz="0" w:space="0" w:color="auto"/>
          </w:divBdr>
        </w:div>
        <w:div w:id="617755604">
          <w:marLeft w:val="1123"/>
          <w:marRight w:val="0"/>
          <w:marTop w:val="115"/>
          <w:marBottom w:val="0"/>
          <w:divBdr>
            <w:top w:val="none" w:sz="0" w:space="0" w:color="auto"/>
            <w:left w:val="none" w:sz="0" w:space="0" w:color="auto"/>
            <w:bottom w:val="none" w:sz="0" w:space="0" w:color="auto"/>
            <w:right w:val="none" w:sz="0" w:space="0" w:color="auto"/>
          </w:divBdr>
        </w:div>
        <w:div w:id="2110198205">
          <w:marLeft w:val="1123"/>
          <w:marRight w:val="0"/>
          <w:marTop w:val="115"/>
          <w:marBottom w:val="0"/>
          <w:divBdr>
            <w:top w:val="none" w:sz="0" w:space="0" w:color="auto"/>
            <w:left w:val="none" w:sz="0" w:space="0" w:color="auto"/>
            <w:bottom w:val="none" w:sz="0" w:space="0" w:color="auto"/>
            <w:right w:val="none" w:sz="0" w:space="0" w:color="auto"/>
          </w:divBdr>
        </w:div>
        <w:div w:id="1078213132">
          <w:marLeft w:val="1123"/>
          <w:marRight w:val="0"/>
          <w:marTop w:val="115"/>
          <w:marBottom w:val="0"/>
          <w:divBdr>
            <w:top w:val="none" w:sz="0" w:space="0" w:color="auto"/>
            <w:left w:val="none" w:sz="0" w:space="0" w:color="auto"/>
            <w:bottom w:val="none" w:sz="0" w:space="0" w:color="auto"/>
            <w:right w:val="none" w:sz="0" w:space="0" w:color="auto"/>
          </w:divBdr>
        </w:div>
        <w:div w:id="710615127">
          <w:marLeft w:val="1123"/>
          <w:marRight w:val="0"/>
          <w:marTop w:val="115"/>
          <w:marBottom w:val="0"/>
          <w:divBdr>
            <w:top w:val="none" w:sz="0" w:space="0" w:color="auto"/>
            <w:left w:val="none" w:sz="0" w:space="0" w:color="auto"/>
            <w:bottom w:val="none" w:sz="0" w:space="0" w:color="auto"/>
            <w:right w:val="none" w:sz="0" w:space="0" w:color="auto"/>
          </w:divBdr>
        </w:div>
        <w:div w:id="1882862693">
          <w:marLeft w:val="1123"/>
          <w:marRight w:val="0"/>
          <w:marTop w:val="115"/>
          <w:marBottom w:val="0"/>
          <w:divBdr>
            <w:top w:val="none" w:sz="0" w:space="0" w:color="auto"/>
            <w:left w:val="none" w:sz="0" w:space="0" w:color="auto"/>
            <w:bottom w:val="none" w:sz="0" w:space="0" w:color="auto"/>
            <w:right w:val="none" w:sz="0" w:space="0" w:color="auto"/>
          </w:divBdr>
        </w:div>
        <w:div w:id="415902593">
          <w:marLeft w:val="1123"/>
          <w:marRight w:val="0"/>
          <w:marTop w:val="115"/>
          <w:marBottom w:val="0"/>
          <w:divBdr>
            <w:top w:val="none" w:sz="0" w:space="0" w:color="auto"/>
            <w:left w:val="none" w:sz="0" w:space="0" w:color="auto"/>
            <w:bottom w:val="none" w:sz="0" w:space="0" w:color="auto"/>
            <w:right w:val="none" w:sz="0" w:space="0" w:color="auto"/>
          </w:divBdr>
        </w:div>
        <w:div w:id="1369645999">
          <w:marLeft w:val="1123"/>
          <w:marRight w:val="0"/>
          <w:marTop w:val="115"/>
          <w:marBottom w:val="0"/>
          <w:divBdr>
            <w:top w:val="none" w:sz="0" w:space="0" w:color="auto"/>
            <w:left w:val="none" w:sz="0" w:space="0" w:color="auto"/>
            <w:bottom w:val="none" w:sz="0" w:space="0" w:color="auto"/>
            <w:right w:val="none" w:sz="0" w:space="0" w:color="auto"/>
          </w:divBdr>
        </w:div>
      </w:divsChild>
    </w:div>
    <w:div w:id="296567943">
      <w:bodyDiv w:val="1"/>
      <w:marLeft w:val="0"/>
      <w:marRight w:val="0"/>
      <w:marTop w:val="0"/>
      <w:marBottom w:val="0"/>
      <w:divBdr>
        <w:top w:val="none" w:sz="0" w:space="0" w:color="auto"/>
        <w:left w:val="none" w:sz="0" w:space="0" w:color="auto"/>
        <w:bottom w:val="none" w:sz="0" w:space="0" w:color="auto"/>
        <w:right w:val="none" w:sz="0" w:space="0" w:color="auto"/>
      </w:divBdr>
    </w:div>
    <w:div w:id="296879756">
      <w:bodyDiv w:val="1"/>
      <w:marLeft w:val="0"/>
      <w:marRight w:val="0"/>
      <w:marTop w:val="0"/>
      <w:marBottom w:val="0"/>
      <w:divBdr>
        <w:top w:val="none" w:sz="0" w:space="0" w:color="auto"/>
        <w:left w:val="none" w:sz="0" w:space="0" w:color="auto"/>
        <w:bottom w:val="none" w:sz="0" w:space="0" w:color="auto"/>
        <w:right w:val="none" w:sz="0" w:space="0" w:color="auto"/>
      </w:divBdr>
    </w:div>
    <w:div w:id="302007985">
      <w:bodyDiv w:val="1"/>
      <w:marLeft w:val="0"/>
      <w:marRight w:val="0"/>
      <w:marTop w:val="0"/>
      <w:marBottom w:val="0"/>
      <w:divBdr>
        <w:top w:val="none" w:sz="0" w:space="0" w:color="auto"/>
        <w:left w:val="none" w:sz="0" w:space="0" w:color="auto"/>
        <w:bottom w:val="none" w:sz="0" w:space="0" w:color="auto"/>
        <w:right w:val="none" w:sz="0" w:space="0" w:color="auto"/>
      </w:divBdr>
    </w:div>
    <w:div w:id="343825233">
      <w:bodyDiv w:val="1"/>
      <w:marLeft w:val="0"/>
      <w:marRight w:val="0"/>
      <w:marTop w:val="0"/>
      <w:marBottom w:val="0"/>
      <w:divBdr>
        <w:top w:val="none" w:sz="0" w:space="0" w:color="auto"/>
        <w:left w:val="none" w:sz="0" w:space="0" w:color="auto"/>
        <w:bottom w:val="none" w:sz="0" w:space="0" w:color="auto"/>
        <w:right w:val="none" w:sz="0" w:space="0" w:color="auto"/>
      </w:divBdr>
      <w:divsChild>
        <w:div w:id="1244224682">
          <w:marLeft w:val="547"/>
          <w:marRight w:val="0"/>
          <w:marTop w:val="154"/>
          <w:marBottom w:val="0"/>
          <w:divBdr>
            <w:top w:val="none" w:sz="0" w:space="0" w:color="auto"/>
            <w:left w:val="none" w:sz="0" w:space="0" w:color="auto"/>
            <w:bottom w:val="none" w:sz="0" w:space="0" w:color="auto"/>
            <w:right w:val="none" w:sz="0" w:space="0" w:color="auto"/>
          </w:divBdr>
        </w:div>
      </w:divsChild>
    </w:div>
    <w:div w:id="352540749">
      <w:bodyDiv w:val="1"/>
      <w:marLeft w:val="0"/>
      <w:marRight w:val="0"/>
      <w:marTop w:val="0"/>
      <w:marBottom w:val="0"/>
      <w:divBdr>
        <w:top w:val="none" w:sz="0" w:space="0" w:color="auto"/>
        <w:left w:val="none" w:sz="0" w:space="0" w:color="auto"/>
        <w:bottom w:val="none" w:sz="0" w:space="0" w:color="auto"/>
        <w:right w:val="none" w:sz="0" w:space="0" w:color="auto"/>
      </w:divBdr>
      <w:divsChild>
        <w:div w:id="642544667">
          <w:marLeft w:val="547"/>
          <w:marRight w:val="0"/>
          <w:marTop w:val="154"/>
          <w:marBottom w:val="0"/>
          <w:divBdr>
            <w:top w:val="none" w:sz="0" w:space="0" w:color="auto"/>
            <w:left w:val="none" w:sz="0" w:space="0" w:color="auto"/>
            <w:bottom w:val="none" w:sz="0" w:space="0" w:color="auto"/>
            <w:right w:val="none" w:sz="0" w:space="0" w:color="auto"/>
          </w:divBdr>
        </w:div>
        <w:div w:id="399983883">
          <w:marLeft w:val="547"/>
          <w:marRight w:val="0"/>
          <w:marTop w:val="154"/>
          <w:marBottom w:val="0"/>
          <w:divBdr>
            <w:top w:val="none" w:sz="0" w:space="0" w:color="auto"/>
            <w:left w:val="none" w:sz="0" w:space="0" w:color="auto"/>
            <w:bottom w:val="none" w:sz="0" w:space="0" w:color="auto"/>
            <w:right w:val="none" w:sz="0" w:space="0" w:color="auto"/>
          </w:divBdr>
        </w:div>
        <w:div w:id="1758019073">
          <w:marLeft w:val="547"/>
          <w:marRight w:val="0"/>
          <w:marTop w:val="154"/>
          <w:marBottom w:val="0"/>
          <w:divBdr>
            <w:top w:val="none" w:sz="0" w:space="0" w:color="auto"/>
            <w:left w:val="none" w:sz="0" w:space="0" w:color="auto"/>
            <w:bottom w:val="none" w:sz="0" w:space="0" w:color="auto"/>
            <w:right w:val="none" w:sz="0" w:space="0" w:color="auto"/>
          </w:divBdr>
        </w:div>
        <w:div w:id="1020740300">
          <w:marLeft w:val="547"/>
          <w:marRight w:val="0"/>
          <w:marTop w:val="154"/>
          <w:marBottom w:val="0"/>
          <w:divBdr>
            <w:top w:val="none" w:sz="0" w:space="0" w:color="auto"/>
            <w:left w:val="none" w:sz="0" w:space="0" w:color="auto"/>
            <w:bottom w:val="none" w:sz="0" w:space="0" w:color="auto"/>
            <w:right w:val="none" w:sz="0" w:space="0" w:color="auto"/>
          </w:divBdr>
        </w:div>
      </w:divsChild>
    </w:div>
    <w:div w:id="360057399">
      <w:bodyDiv w:val="1"/>
      <w:marLeft w:val="0"/>
      <w:marRight w:val="0"/>
      <w:marTop w:val="0"/>
      <w:marBottom w:val="0"/>
      <w:divBdr>
        <w:top w:val="none" w:sz="0" w:space="0" w:color="auto"/>
        <w:left w:val="none" w:sz="0" w:space="0" w:color="auto"/>
        <w:bottom w:val="none" w:sz="0" w:space="0" w:color="auto"/>
        <w:right w:val="none" w:sz="0" w:space="0" w:color="auto"/>
      </w:divBdr>
      <w:divsChild>
        <w:div w:id="1190995719">
          <w:marLeft w:val="547"/>
          <w:marRight w:val="0"/>
          <w:marTop w:val="115"/>
          <w:marBottom w:val="0"/>
          <w:divBdr>
            <w:top w:val="none" w:sz="0" w:space="0" w:color="auto"/>
            <w:left w:val="none" w:sz="0" w:space="0" w:color="auto"/>
            <w:bottom w:val="none" w:sz="0" w:space="0" w:color="auto"/>
            <w:right w:val="none" w:sz="0" w:space="0" w:color="auto"/>
          </w:divBdr>
        </w:div>
        <w:div w:id="465010170">
          <w:marLeft w:val="547"/>
          <w:marRight w:val="0"/>
          <w:marTop w:val="115"/>
          <w:marBottom w:val="0"/>
          <w:divBdr>
            <w:top w:val="none" w:sz="0" w:space="0" w:color="auto"/>
            <w:left w:val="none" w:sz="0" w:space="0" w:color="auto"/>
            <w:bottom w:val="none" w:sz="0" w:space="0" w:color="auto"/>
            <w:right w:val="none" w:sz="0" w:space="0" w:color="auto"/>
          </w:divBdr>
        </w:div>
      </w:divsChild>
    </w:div>
    <w:div w:id="382216238">
      <w:bodyDiv w:val="1"/>
      <w:marLeft w:val="0"/>
      <w:marRight w:val="0"/>
      <w:marTop w:val="0"/>
      <w:marBottom w:val="0"/>
      <w:divBdr>
        <w:top w:val="none" w:sz="0" w:space="0" w:color="auto"/>
        <w:left w:val="none" w:sz="0" w:space="0" w:color="auto"/>
        <w:bottom w:val="none" w:sz="0" w:space="0" w:color="auto"/>
        <w:right w:val="none" w:sz="0" w:space="0" w:color="auto"/>
      </w:divBdr>
    </w:div>
    <w:div w:id="403072077">
      <w:bodyDiv w:val="1"/>
      <w:marLeft w:val="0"/>
      <w:marRight w:val="0"/>
      <w:marTop w:val="0"/>
      <w:marBottom w:val="0"/>
      <w:divBdr>
        <w:top w:val="none" w:sz="0" w:space="0" w:color="auto"/>
        <w:left w:val="none" w:sz="0" w:space="0" w:color="auto"/>
        <w:bottom w:val="none" w:sz="0" w:space="0" w:color="auto"/>
        <w:right w:val="none" w:sz="0" w:space="0" w:color="auto"/>
      </w:divBdr>
      <w:divsChild>
        <w:div w:id="1158158758">
          <w:marLeft w:val="1166"/>
          <w:marRight w:val="0"/>
          <w:marTop w:val="115"/>
          <w:marBottom w:val="0"/>
          <w:divBdr>
            <w:top w:val="none" w:sz="0" w:space="0" w:color="auto"/>
            <w:left w:val="none" w:sz="0" w:space="0" w:color="auto"/>
            <w:bottom w:val="none" w:sz="0" w:space="0" w:color="auto"/>
            <w:right w:val="none" w:sz="0" w:space="0" w:color="auto"/>
          </w:divBdr>
        </w:div>
        <w:div w:id="876621137">
          <w:marLeft w:val="1166"/>
          <w:marRight w:val="0"/>
          <w:marTop w:val="115"/>
          <w:marBottom w:val="0"/>
          <w:divBdr>
            <w:top w:val="none" w:sz="0" w:space="0" w:color="auto"/>
            <w:left w:val="none" w:sz="0" w:space="0" w:color="auto"/>
            <w:bottom w:val="none" w:sz="0" w:space="0" w:color="auto"/>
            <w:right w:val="none" w:sz="0" w:space="0" w:color="auto"/>
          </w:divBdr>
        </w:div>
        <w:div w:id="1354527682">
          <w:marLeft w:val="1166"/>
          <w:marRight w:val="0"/>
          <w:marTop w:val="115"/>
          <w:marBottom w:val="0"/>
          <w:divBdr>
            <w:top w:val="none" w:sz="0" w:space="0" w:color="auto"/>
            <w:left w:val="none" w:sz="0" w:space="0" w:color="auto"/>
            <w:bottom w:val="none" w:sz="0" w:space="0" w:color="auto"/>
            <w:right w:val="none" w:sz="0" w:space="0" w:color="auto"/>
          </w:divBdr>
        </w:div>
        <w:div w:id="1476070011">
          <w:marLeft w:val="1166"/>
          <w:marRight w:val="0"/>
          <w:marTop w:val="115"/>
          <w:marBottom w:val="0"/>
          <w:divBdr>
            <w:top w:val="none" w:sz="0" w:space="0" w:color="auto"/>
            <w:left w:val="none" w:sz="0" w:space="0" w:color="auto"/>
            <w:bottom w:val="none" w:sz="0" w:space="0" w:color="auto"/>
            <w:right w:val="none" w:sz="0" w:space="0" w:color="auto"/>
          </w:divBdr>
        </w:div>
      </w:divsChild>
    </w:div>
    <w:div w:id="417412034">
      <w:bodyDiv w:val="1"/>
      <w:marLeft w:val="0"/>
      <w:marRight w:val="0"/>
      <w:marTop w:val="0"/>
      <w:marBottom w:val="0"/>
      <w:divBdr>
        <w:top w:val="none" w:sz="0" w:space="0" w:color="auto"/>
        <w:left w:val="none" w:sz="0" w:space="0" w:color="auto"/>
        <w:bottom w:val="none" w:sz="0" w:space="0" w:color="auto"/>
        <w:right w:val="none" w:sz="0" w:space="0" w:color="auto"/>
      </w:divBdr>
      <w:divsChild>
        <w:div w:id="28340453">
          <w:marLeft w:val="346"/>
          <w:marRight w:val="0"/>
          <w:marTop w:val="288"/>
          <w:marBottom w:val="0"/>
          <w:divBdr>
            <w:top w:val="none" w:sz="0" w:space="0" w:color="auto"/>
            <w:left w:val="none" w:sz="0" w:space="0" w:color="auto"/>
            <w:bottom w:val="none" w:sz="0" w:space="0" w:color="auto"/>
            <w:right w:val="none" w:sz="0" w:space="0" w:color="auto"/>
          </w:divBdr>
        </w:div>
      </w:divsChild>
    </w:div>
    <w:div w:id="474683589">
      <w:bodyDiv w:val="1"/>
      <w:marLeft w:val="0"/>
      <w:marRight w:val="0"/>
      <w:marTop w:val="0"/>
      <w:marBottom w:val="0"/>
      <w:divBdr>
        <w:top w:val="none" w:sz="0" w:space="0" w:color="auto"/>
        <w:left w:val="none" w:sz="0" w:space="0" w:color="auto"/>
        <w:bottom w:val="none" w:sz="0" w:space="0" w:color="auto"/>
        <w:right w:val="none" w:sz="0" w:space="0" w:color="auto"/>
      </w:divBdr>
      <w:divsChild>
        <w:div w:id="1523207883">
          <w:marLeft w:val="547"/>
          <w:marRight w:val="0"/>
          <w:marTop w:val="154"/>
          <w:marBottom w:val="0"/>
          <w:divBdr>
            <w:top w:val="none" w:sz="0" w:space="0" w:color="auto"/>
            <w:left w:val="none" w:sz="0" w:space="0" w:color="auto"/>
            <w:bottom w:val="none" w:sz="0" w:space="0" w:color="auto"/>
            <w:right w:val="none" w:sz="0" w:space="0" w:color="auto"/>
          </w:divBdr>
        </w:div>
        <w:div w:id="164051222">
          <w:marLeft w:val="547"/>
          <w:marRight w:val="0"/>
          <w:marTop w:val="154"/>
          <w:marBottom w:val="0"/>
          <w:divBdr>
            <w:top w:val="none" w:sz="0" w:space="0" w:color="auto"/>
            <w:left w:val="none" w:sz="0" w:space="0" w:color="auto"/>
            <w:bottom w:val="none" w:sz="0" w:space="0" w:color="auto"/>
            <w:right w:val="none" w:sz="0" w:space="0" w:color="auto"/>
          </w:divBdr>
        </w:div>
      </w:divsChild>
    </w:div>
    <w:div w:id="475337115">
      <w:bodyDiv w:val="1"/>
      <w:marLeft w:val="0"/>
      <w:marRight w:val="0"/>
      <w:marTop w:val="0"/>
      <w:marBottom w:val="0"/>
      <w:divBdr>
        <w:top w:val="none" w:sz="0" w:space="0" w:color="auto"/>
        <w:left w:val="none" w:sz="0" w:space="0" w:color="auto"/>
        <w:bottom w:val="none" w:sz="0" w:space="0" w:color="auto"/>
        <w:right w:val="none" w:sz="0" w:space="0" w:color="auto"/>
      </w:divBdr>
    </w:div>
    <w:div w:id="519927383">
      <w:bodyDiv w:val="1"/>
      <w:marLeft w:val="0"/>
      <w:marRight w:val="0"/>
      <w:marTop w:val="0"/>
      <w:marBottom w:val="0"/>
      <w:divBdr>
        <w:top w:val="none" w:sz="0" w:space="0" w:color="auto"/>
        <w:left w:val="none" w:sz="0" w:space="0" w:color="auto"/>
        <w:bottom w:val="none" w:sz="0" w:space="0" w:color="auto"/>
        <w:right w:val="none" w:sz="0" w:space="0" w:color="auto"/>
      </w:divBdr>
      <w:divsChild>
        <w:div w:id="404189605">
          <w:marLeft w:val="547"/>
          <w:marRight w:val="0"/>
          <w:marTop w:val="134"/>
          <w:marBottom w:val="0"/>
          <w:divBdr>
            <w:top w:val="none" w:sz="0" w:space="0" w:color="auto"/>
            <w:left w:val="none" w:sz="0" w:space="0" w:color="auto"/>
            <w:bottom w:val="none" w:sz="0" w:space="0" w:color="auto"/>
            <w:right w:val="none" w:sz="0" w:space="0" w:color="auto"/>
          </w:divBdr>
        </w:div>
        <w:div w:id="969289148">
          <w:marLeft w:val="547"/>
          <w:marRight w:val="0"/>
          <w:marTop w:val="134"/>
          <w:marBottom w:val="0"/>
          <w:divBdr>
            <w:top w:val="none" w:sz="0" w:space="0" w:color="auto"/>
            <w:left w:val="none" w:sz="0" w:space="0" w:color="auto"/>
            <w:bottom w:val="none" w:sz="0" w:space="0" w:color="auto"/>
            <w:right w:val="none" w:sz="0" w:space="0" w:color="auto"/>
          </w:divBdr>
        </w:div>
      </w:divsChild>
    </w:div>
    <w:div w:id="522136966">
      <w:bodyDiv w:val="1"/>
      <w:marLeft w:val="0"/>
      <w:marRight w:val="0"/>
      <w:marTop w:val="0"/>
      <w:marBottom w:val="0"/>
      <w:divBdr>
        <w:top w:val="none" w:sz="0" w:space="0" w:color="auto"/>
        <w:left w:val="none" w:sz="0" w:space="0" w:color="auto"/>
        <w:bottom w:val="none" w:sz="0" w:space="0" w:color="auto"/>
        <w:right w:val="none" w:sz="0" w:space="0" w:color="auto"/>
      </w:divBdr>
      <w:divsChild>
        <w:div w:id="841748712">
          <w:marLeft w:val="547"/>
          <w:marRight w:val="0"/>
          <w:marTop w:val="154"/>
          <w:marBottom w:val="0"/>
          <w:divBdr>
            <w:top w:val="none" w:sz="0" w:space="0" w:color="auto"/>
            <w:left w:val="none" w:sz="0" w:space="0" w:color="auto"/>
            <w:bottom w:val="none" w:sz="0" w:space="0" w:color="auto"/>
            <w:right w:val="none" w:sz="0" w:space="0" w:color="auto"/>
          </w:divBdr>
        </w:div>
      </w:divsChild>
    </w:div>
    <w:div w:id="566841123">
      <w:bodyDiv w:val="1"/>
      <w:marLeft w:val="0"/>
      <w:marRight w:val="0"/>
      <w:marTop w:val="0"/>
      <w:marBottom w:val="0"/>
      <w:divBdr>
        <w:top w:val="none" w:sz="0" w:space="0" w:color="auto"/>
        <w:left w:val="none" w:sz="0" w:space="0" w:color="auto"/>
        <w:bottom w:val="none" w:sz="0" w:space="0" w:color="auto"/>
        <w:right w:val="none" w:sz="0" w:space="0" w:color="auto"/>
      </w:divBdr>
    </w:div>
    <w:div w:id="616372734">
      <w:bodyDiv w:val="1"/>
      <w:marLeft w:val="0"/>
      <w:marRight w:val="0"/>
      <w:marTop w:val="0"/>
      <w:marBottom w:val="0"/>
      <w:divBdr>
        <w:top w:val="none" w:sz="0" w:space="0" w:color="auto"/>
        <w:left w:val="none" w:sz="0" w:space="0" w:color="auto"/>
        <w:bottom w:val="none" w:sz="0" w:space="0" w:color="auto"/>
        <w:right w:val="none" w:sz="0" w:space="0" w:color="auto"/>
      </w:divBdr>
    </w:div>
    <w:div w:id="621809006">
      <w:bodyDiv w:val="1"/>
      <w:marLeft w:val="0"/>
      <w:marRight w:val="0"/>
      <w:marTop w:val="0"/>
      <w:marBottom w:val="0"/>
      <w:divBdr>
        <w:top w:val="none" w:sz="0" w:space="0" w:color="auto"/>
        <w:left w:val="none" w:sz="0" w:space="0" w:color="auto"/>
        <w:bottom w:val="none" w:sz="0" w:space="0" w:color="auto"/>
        <w:right w:val="none" w:sz="0" w:space="0" w:color="auto"/>
      </w:divBdr>
    </w:div>
    <w:div w:id="642662158">
      <w:bodyDiv w:val="1"/>
      <w:marLeft w:val="0"/>
      <w:marRight w:val="0"/>
      <w:marTop w:val="0"/>
      <w:marBottom w:val="0"/>
      <w:divBdr>
        <w:top w:val="none" w:sz="0" w:space="0" w:color="auto"/>
        <w:left w:val="none" w:sz="0" w:space="0" w:color="auto"/>
        <w:bottom w:val="none" w:sz="0" w:space="0" w:color="auto"/>
        <w:right w:val="none" w:sz="0" w:space="0" w:color="auto"/>
      </w:divBdr>
    </w:div>
    <w:div w:id="644748971">
      <w:bodyDiv w:val="1"/>
      <w:marLeft w:val="0"/>
      <w:marRight w:val="0"/>
      <w:marTop w:val="0"/>
      <w:marBottom w:val="0"/>
      <w:divBdr>
        <w:top w:val="none" w:sz="0" w:space="0" w:color="auto"/>
        <w:left w:val="none" w:sz="0" w:space="0" w:color="auto"/>
        <w:bottom w:val="none" w:sz="0" w:space="0" w:color="auto"/>
        <w:right w:val="none" w:sz="0" w:space="0" w:color="auto"/>
      </w:divBdr>
      <w:divsChild>
        <w:div w:id="1328170346">
          <w:marLeft w:val="547"/>
          <w:marRight w:val="0"/>
          <w:marTop w:val="144"/>
          <w:marBottom w:val="0"/>
          <w:divBdr>
            <w:top w:val="none" w:sz="0" w:space="0" w:color="auto"/>
            <w:left w:val="none" w:sz="0" w:space="0" w:color="auto"/>
            <w:bottom w:val="none" w:sz="0" w:space="0" w:color="auto"/>
            <w:right w:val="none" w:sz="0" w:space="0" w:color="auto"/>
          </w:divBdr>
        </w:div>
        <w:div w:id="316033263">
          <w:marLeft w:val="547"/>
          <w:marRight w:val="0"/>
          <w:marTop w:val="144"/>
          <w:marBottom w:val="0"/>
          <w:divBdr>
            <w:top w:val="none" w:sz="0" w:space="0" w:color="auto"/>
            <w:left w:val="none" w:sz="0" w:space="0" w:color="auto"/>
            <w:bottom w:val="none" w:sz="0" w:space="0" w:color="auto"/>
            <w:right w:val="none" w:sz="0" w:space="0" w:color="auto"/>
          </w:divBdr>
        </w:div>
        <w:div w:id="51318052">
          <w:marLeft w:val="547"/>
          <w:marRight w:val="0"/>
          <w:marTop w:val="144"/>
          <w:marBottom w:val="0"/>
          <w:divBdr>
            <w:top w:val="none" w:sz="0" w:space="0" w:color="auto"/>
            <w:left w:val="none" w:sz="0" w:space="0" w:color="auto"/>
            <w:bottom w:val="none" w:sz="0" w:space="0" w:color="auto"/>
            <w:right w:val="none" w:sz="0" w:space="0" w:color="auto"/>
          </w:divBdr>
        </w:div>
        <w:div w:id="1873609358">
          <w:marLeft w:val="547"/>
          <w:marRight w:val="0"/>
          <w:marTop w:val="144"/>
          <w:marBottom w:val="0"/>
          <w:divBdr>
            <w:top w:val="none" w:sz="0" w:space="0" w:color="auto"/>
            <w:left w:val="none" w:sz="0" w:space="0" w:color="auto"/>
            <w:bottom w:val="none" w:sz="0" w:space="0" w:color="auto"/>
            <w:right w:val="none" w:sz="0" w:space="0" w:color="auto"/>
          </w:divBdr>
        </w:div>
        <w:div w:id="1860270460">
          <w:marLeft w:val="547"/>
          <w:marRight w:val="0"/>
          <w:marTop w:val="144"/>
          <w:marBottom w:val="0"/>
          <w:divBdr>
            <w:top w:val="none" w:sz="0" w:space="0" w:color="auto"/>
            <w:left w:val="none" w:sz="0" w:space="0" w:color="auto"/>
            <w:bottom w:val="none" w:sz="0" w:space="0" w:color="auto"/>
            <w:right w:val="none" w:sz="0" w:space="0" w:color="auto"/>
          </w:divBdr>
        </w:div>
        <w:div w:id="1480269724">
          <w:marLeft w:val="547"/>
          <w:marRight w:val="0"/>
          <w:marTop w:val="144"/>
          <w:marBottom w:val="0"/>
          <w:divBdr>
            <w:top w:val="none" w:sz="0" w:space="0" w:color="auto"/>
            <w:left w:val="none" w:sz="0" w:space="0" w:color="auto"/>
            <w:bottom w:val="none" w:sz="0" w:space="0" w:color="auto"/>
            <w:right w:val="none" w:sz="0" w:space="0" w:color="auto"/>
          </w:divBdr>
        </w:div>
      </w:divsChild>
    </w:div>
    <w:div w:id="648484789">
      <w:bodyDiv w:val="1"/>
      <w:marLeft w:val="0"/>
      <w:marRight w:val="0"/>
      <w:marTop w:val="0"/>
      <w:marBottom w:val="0"/>
      <w:divBdr>
        <w:top w:val="none" w:sz="0" w:space="0" w:color="auto"/>
        <w:left w:val="none" w:sz="0" w:space="0" w:color="auto"/>
        <w:bottom w:val="none" w:sz="0" w:space="0" w:color="auto"/>
        <w:right w:val="none" w:sz="0" w:space="0" w:color="auto"/>
      </w:divBdr>
    </w:div>
    <w:div w:id="688995448">
      <w:bodyDiv w:val="1"/>
      <w:marLeft w:val="0"/>
      <w:marRight w:val="0"/>
      <w:marTop w:val="0"/>
      <w:marBottom w:val="0"/>
      <w:divBdr>
        <w:top w:val="none" w:sz="0" w:space="0" w:color="auto"/>
        <w:left w:val="none" w:sz="0" w:space="0" w:color="auto"/>
        <w:bottom w:val="none" w:sz="0" w:space="0" w:color="auto"/>
        <w:right w:val="none" w:sz="0" w:space="0" w:color="auto"/>
      </w:divBdr>
    </w:div>
    <w:div w:id="693582542">
      <w:bodyDiv w:val="1"/>
      <w:marLeft w:val="0"/>
      <w:marRight w:val="0"/>
      <w:marTop w:val="0"/>
      <w:marBottom w:val="0"/>
      <w:divBdr>
        <w:top w:val="none" w:sz="0" w:space="0" w:color="auto"/>
        <w:left w:val="none" w:sz="0" w:space="0" w:color="auto"/>
        <w:bottom w:val="none" w:sz="0" w:space="0" w:color="auto"/>
        <w:right w:val="none" w:sz="0" w:space="0" w:color="auto"/>
      </w:divBdr>
      <w:divsChild>
        <w:div w:id="1491949243">
          <w:marLeft w:val="1166"/>
          <w:marRight w:val="0"/>
          <w:marTop w:val="154"/>
          <w:marBottom w:val="0"/>
          <w:divBdr>
            <w:top w:val="none" w:sz="0" w:space="0" w:color="auto"/>
            <w:left w:val="none" w:sz="0" w:space="0" w:color="auto"/>
            <w:bottom w:val="none" w:sz="0" w:space="0" w:color="auto"/>
            <w:right w:val="none" w:sz="0" w:space="0" w:color="auto"/>
          </w:divBdr>
        </w:div>
        <w:div w:id="39283290">
          <w:marLeft w:val="1166"/>
          <w:marRight w:val="0"/>
          <w:marTop w:val="154"/>
          <w:marBottom w:val="0"/>
          <w:divBdr>
            <w:top w:val="none" w:sz="0" w:space="0" w:color="auto"/>
            <w:left w:val="none" w:sz="0" w:space="0" w:color="auto"/>
            <w:bottom w:val="none" w:sz="0" w:space="0" w:color="auto"/>
            <w:right w:val="none" w:sz="0" w:space="0" w:color="auto"/>
          </w:divBdr>
        </w:div>
      </w:divsChild>
    </w:div>
    <w:div w:id="701252337">
      <w:bodyDiv w:val="1"/>
      <w:marLeft w:val="0"/>
      <w:marRight w:val="0"/>
      <w:marTop w:val="0"/>
      <w:marBottom w:val="0"/>
      <w:divBdr>
        <w:top w:val="none" w:sz="0" w:space="0" w:color="auto"/>
        <w:left w:val="none" w:sz="0" w:space="0" w:color="auto"/>
        <w:bottom w:val="none" w:sz="0" w:space="0" w:color="auto"/>
        <w:right w:val="none" w:sz="0" w:space="0" w:color="auto"/>
      </w:divBdr>
    </w:div>
    <w:div w:id="701904771">
      <w:bodyDiv w:val="1"/>
      <w:marLeft w:val="0"/>
      <w:marRight w:val="0"/>
      <w:marTop w:val="0"/>
      <w:marBottom w:val="0"/>
      <w:divBdr>
        <w:top w:val="none" w:sz="0" w:space="0" w:color="auto"/>
        <w:left w:val="none" w:sz="0" w:space="0" w:color="auto"/>
        <w:bottom w:val="none" w:sz="0" w:space="0" w:color="auto"/>
        <w:right w:val="none" w:sz="0" w:space="0" w:color="auto"/>
      </w:divBdr>
    </w:div>
    <w:div w:id="715082374">
      <w:bodyDiv w:val="1"/>
      <w:marLeft w:val="0"/>
      <w:marRight w:val="0"/>
      <w:marTop w:val="0"/>
      <w:marBottom w:val="0"/>
      <w:divBdr>
        <w:top w:val="none" w:sz="0" w:space="0" w:color="auto"/>
        <w:left w:val="none" w:sz="0" w:space="0" w:color="auto"/>
        <w:bottom w:val="none" w:sz="0" w:space="0" w:color="auto"/>
        <w:right w:val="none" w:sz="0" w:space="0" w:color="auto"/>
      </w:divBdr>
      <w:divsChild>
        <w:div w:id="352847010">
          <w:marLeft w:val="547"/>
          <w:marRight w:val="0"/>
          <w:marTop w:val="154"/>
          <w:marBottom w:val="0"/>
          <w:divBdr>
            <w:top w:val="none" w:sz="0" w:space="0" w:color="auto"/>
            <w:left w:val="none" w:sz="0" w:space="0" w:color="auto"/>
            <w:bottom w:val="none" w:sz="0" w:space="0" w:color="auto"/>
            <w:right w:val="none" w:sz="0" w:space="0" w:color="auto"/>
          </w:divBdr>
        </w:div>
        <w:div w:id="1633633206">
          <w:marLeft w:val="1166"/>
          <w:marRight w:val="0"/>
          <w:marTop w:val="154"/>
          <w:marBottom w:val="0"/>
          <w:divBdr>
            <w:top w:val="none" w:sz="0" w:space="0" w:color="auto"/>
            <w:left w:val="none" w:sz="0" w:space="0" w:color="auto"/>
            <w:bottom w:val="none" w:sz="0" w:space="0" w:color="auto"/>
            <w:right w:val="none" w:sz="0" w:space="0" w:color="auto"/>
          </w:divBdr>
        </w:div>
        <w:div w:id="1282999311">
          <w:marLeft w:val="1166"/>
          <w:marRight w:val="0"/>
          <w:marTop w:val="154"/>
          <w:marBottom w:val="0"/>
          <w:divBdr>
            <w:top w:val="none" w:sz="0" w:space="0" w:color="auto"/>
            <w:left w:val="none" w:sz="0" w:space="0" w:color="auto"/>
            <w:bottom w:val="none" w:sz="0" w:space="0" w:color="auto"/>
            <w:right w:val="none" w:sz="0" w:space="0" w:color="auto"/>
          </w:divBdr>
        </w:div>
        <w:div w:id="759567286">
          <w:marLeft w:val="1166"/>
          <w:marRight w:val="0"/>
          <w:marTop w:val="154"/>
          <w:marBottom w:val="0"/>
          <w:divBdr>
            <w:top w:val="none" w:sz="0" w:space="0" w:color="auto"/>
            <w:left w:val="none" w:sz="0" w:space="0" w:color="auto"/>
            <w:bottom w:val="none" w:sz="0" w:space="0" w:color="auto"/>
            <w:right w:val="none" w:sz="0" w:space="0" w:color="auto"/>
          </w:divBdr>
        </w:div>
      </w:divsChild>
    </w:div>
    <w:div w:id="725104999">
      <w:bodyDiv w:val="1"/>
      <w:marLeft w:val="0"/>
      <w:marRight w:val="0"/>
      <w:marTop w:val="0"/>
      <w:marBottom w:val="0"/>
      <w:divBdr>
        <w:top w:val="none" w:sz="0" w:space="0" w:color="auto"/>
        <w:left w:val="none" w:sz="0" w:space="0" w:color="auto"/>
        <w:bottom w:val="none" w:sz="0" w:space="0" w:color="auto"/>
        <w:right w:val="none" w:sz="0" w:space="0" w:color="auto"/>
      </w:divBdr>
    </w:div>
    <w:div w:id="750590786">
      <w:bodyDiv w:val="1"/>
      <w:marLeft w:val="0"/>
      <w:marRight w:val="0"/>
      <w:marTop w:val="0"/>
      <w:marBottom w:val="0"/>
      <w:divBdr>
        <w:top w:val="none" w:sz="0" w:space="0" w:color="auto"/>
        <w:left w:val="none" w:sz="0" w:space="0" w:color="auto"/>
        <w:bottom w:val="none" w:sz="0" w:space="0" w:color="auto"/>
        <w:right w:val="none" w:sz="0" w:space="0" w:color="auto"/>
      </w:divBdr>
    </w:div>
    <w:div w:id="763499721">
      <w:bodyDiv w:val="1"/>
      <w:marLeft w:val="0"/>
      <w:marRight w:val="0"/>
      <w:marTop w:val="0"/>
      <w:marBottom w:val="0"/>
      <w:divBdr>
        <w:top w:val="none" w:sz="0" w:space="0" w:color="auto"/>
        <w:left w:val="none" w:sz="0" w:space="0" w:color="auto"/>
        <w:bottom w:val="none" w:sz="0" w:space="0" w:color="auto"/>
        <w:right w:val="none" w:sz="0" w:space="0" w:color="auto"/>
      </w:divBdr>
    </w:div>
    <w:div w:id="768357109">
      <w:bodyDiv w:val="1"/>
      <w:marLeft w:val="0"/>
      <w:marRight w:val="0"/>
      <w:marTop w:val="0"/>
      <w:marBottom w:val="0"/>
      <w:divBdr>
        <w:top w:val="none" w:sz="0" w:space="0" w:color="auto"/>
        <w:left w:val="none" w:sz="0" w:space="0" w:color="auto"/>
        <w:bottom w:val="none" w:sz="0" w:space="0" w:color="auto"/>
        <w:right w:val="none" w:sz="0" w:space="0" w:color="auto"/>
      </w:divBdr>
    </w:div>
    <w:div w:id="782113149">
      <w:bodyDiv w:val="1"/>
      <w:marLeft w:val="0"/>
      <w:marRight w:val="0"/>
      <w:marTop w:val="0"/>
      <w:marBottom w:val="0"/>
      <w:divBdr>
        <w:top w:val="none" w:sz="0" w:space="0" w:color="auto"/>
        <w:left w:val="none" w:sz="0" w:space="0" w:color="auto"/>
        <w:bottom w:val="none" w:sz="0" w:space="0" w:color="auto"/>
        <w:right w:val="none" w:sz="0" w:space="0" w:color="auto"/>
      </w:divBdr>
    </w:div>
    <w:div w:id="782266746">
      <w:bodyDiv w:val="1"/>
      <w:marLeft w:val="0"/>
      <w:marRight w:val="0"/>
      <w:marTop w:val="0"/>
      <w:marBottom w:val="0"/>
      <w:divBdr>
        <w:top w:val="none" w:sz="0" w:space="0" w:color="auto"/>
        <w:left w:val="none" w:sz="0" w:space="0" w:color="auto"/>
        <w:bottom w:val="none" w:sz="0" w:space="0" w:color="auto"/>
        <w:right w:val="none" w:sz="0" w:space="0" w:color="auto"/>
      </w:divBdr>
    </w:div>
    <w:div w:id="843394569">
      <w:bodyDiv w:val="1"/>
      <w:marLeft w:val="0"/>
      <w:marRight w:val="0"/>
      <w:marTop w:val="0"/>
      <w:marBottom w:val="0"/>
      <w:divBdr>
        <w:top w:val="none" w:sz="0" w:space="0" w:color="auto"/>
        <w:left w:val="none" w:sz="0" w:space="0" w:color="auto"/>
        <w:bottom w:val="none" w:sz="0" w:space="0" w:color="auto"/>
        <w:right w:val="none" w:sz="0" w:space="0" w:color="auto"/>
      </w:divBdr>
      <w:divsChild>
        <w:div w:id="1832745397">
          <w:marLeft w:val="547"/>
          <w:marRight w:val="0"/>
          <w:marTop w:val="154"/>
          <w:marBottom w:val="0"/>
          <w:divBdr>
            <w:top w:val="none" w:sz="0" w:space="0" w:color="auto"/>
            <w:left w:val="none" w:sz="0" w:space="0" w:color="auto"/>
            <w:bottom w:val="none" w:sz="0" w:space="0" w:color="auto"/>
            <w:right w:val="none" w:sz="0" w:space="0" w:color="auto"/>
          </w:divBdr>
        </w:div>
      </w:divsChild>
    </w:div>
    <w:div w:id="880020476">
      <w:bodyDiv w:val="1"/>
      <w:marLeft w:val="0"/>
      <w:marRight w:val="0"/>
      <w:marTop w:val="0"/>
      <w:marBottom w:val="0"/>
      <w:divBdr>
        <w:top w:val="none" w:sz="0" w:space="0" w:color="auto"/>
        <w:left w:val="none" w:sz="0" w:space="0" w:color="auto"/>
        <w:bottom w:val="none" w:sz="0" w:space="0" w:color="auto"/>
        <w:right w:val="none" w:sz="0" w:space="0" w:color="auto"/>
      </w:divBdr>
    </w:div>
    <w:div w:id="915166433">
      <w:bodyDiv w:val="1"/>
      <w:marLeft w:val="0"/>
      <w:marRight w:val="0"/>
      <w:marTop w:val="0"/>
      <w:marBottom w:val="0"/>
      <w:divBdr>
        <w:top w:val="none" w:sz="0" w:space="0" w:color="auto"/>
        <w:left w:val="none" w:sz="0" w:space="0" w:color="auto"/>
        <w:bottom w:val="none" w:sz="0" w:space="0" w:color="auto"/>
        <w:right w:val="none" w:sz="0" w:space="0" w:color="auto"/>
      </w:divBdr>
    </w:div>
    <w:div w:id="922370451">
      <w:bodyDiv w:val="1"/>
      <w:marLeft w:val="0"/>
      <w:marRight w:val="0"/>
      <w:marTop w:val="0"/>
      <w:marBottom w:val="0"/>
      <w:divBdr>
        <w:top w:val="none" w:sz="0" w:space="0" w:color="auto"/>
        <w:left w:val="none" w:sz="0" w:space="0" w:color="auto"/>
        <w:bottom w:val="none" w:sz="0" w:space="0" w:color="auto"/>
        <w:right w:val="none" w:sz="0" w:space="0" w:color="auto"/>
      </w:divBdr>
    </w:div>
    <w:div w:id="962997005">
      <w:bodyDiv w:val="1"/>
      <w:marLeft w:val="0"/>
      <w:marRight w:val="0"/>
      <w:marTop w:val="0"/>
      <w:marBottom w:val="0"/>
      <w:divBdr>
        <w:top w:val="none" w:sz="0" w:space="0" w:color="auto"/>
        <w:left w:val="none" w:sz="0" w:space="0" w:color="auto"/>
        <w:bottom w:val="none" w:sz="0" w:space="0" w:color="auto"/>
        <w:right w:val="none" w:sz="0" w:space="0" w:color="auto"/>
      </w:divBdr>
    </w:div>
    <w:div w:id="969821039">
      <w:bodyDiv w:val="1"/>
      <w:marLeft w:val="0"/>
      <w:marRight w:val="0"/>
      <w:marTop w:val="0"/>
      <w:marBottom w:val="0"/>
      <w:divBdr>
        <w:top w:val="none" w:sz="0" w:space="0" w:color="auto"/>
        <w:left w:val="none" w:sz="0" w:space="0" w:color="auto"/>
        <w:bottom w:val="none" w:sz="0" w:space="0" w:color="auto"/>
        <w:right w:val="none" w:sz="0" w:space="0" w:color="auto"/>
      </w:divBdr>
    </w:div>
    <w:div w:id="980231826">
      <w:bodyDiv w:val="1"/>
      <w:marLeft w:val="0"/>
      <w:marRight w:val="0"/>
      <w:marTop w:val="0"/>
      <w:marBottom w:val="0"/>
      <w:divBdr>
        <w:top w:val="none" w:sz="0" w:space="0" w:color="auto"/>
        <w:left w:val="none" w:sz="0" w:space="0" w:color="auto"/>
        <w:bottom w:val="none" w:sz="0" w:space="0" w:color="auto"/>
        <w:right w:val="none" w:sz="0" w:space="0" w:color="auto"/>
      </w:divBdr>
    </w:div>
    <w:div w:id="1008753465">
      <w:bodyDiv w:val="1"/>
      <w:marLeft w:val="0"/>
      <w:marRight w:val="0"/>
      <w:marTop w:val="0"/>
      <w:marBottom w:val="0"/>
      <w:divBdr>
        <w:top w:val="none" w:sz="0" w:space="0" w:color="auto"/>
        <w:left w:val="none" w:sz="0" w:space="0" w:color="auto"/>
        <w:bottom w:val="none" w:sz="0" w:space="0" w:color="auto"/>
        <w:right w:val="none" w:sz="0" w:space="0" w:color="auto"/>
      </w:divBdr>
      <w:divsChild>
        <w:div w:id="1912041965">
          <w:marLeft w:val="547"/>
          <w:marRight w:val="0"/>
          <w:marTop w:val="134"/>
          <w:marBottom w:val="0"/>
          <w:divBdr>
            <w:top w:val="none" w:sz="0" w:space="0" w:color="auto"/>
            <w:left w:val="none" w:sz="0" w:space="0" w:color="auto"/>
            <w:bottom w:val="none" w:sz="0" w:space="0" w:color="auto"/>
            <w:right w:val="none" w:sz="0" w:space="0" w:color="auto"/>
          </w:divBdr>
        </w:div>
        <w:div w:id="1756436549">
          <w:marLeft w:val="547"/>
          <w:marRight w:val="0"/>
          <w:marTop w:val="134"/>
          <w:marBottom w:val="0"/>
          <w:divBdr>
            <w:top w:val="none" w:sz="0" w:space="0" w:color="auto"/>
            <w:left w:val="none" w:sz="0" w:space="0" w:color="auto"/>
            <w:bottom w:val="none" w:sz="0" w:space="0" w:color="auto"/>
            <w:right w:val="none" w:sz="0" w:space="0" w:color="auto"/>
          </w:divBdr>
        </w:div>
        <w:div w:id="112090794">
          <w:marLeft w:val="547"/>
          <w:marRight w:val="0"/>
          <w:marTop w:val="134"/>
          <w:marBottom w:val="0"/>
          <w:divBdr>
            <w:top w:val="none" w:sz="0" w:space="0" w:color="auto"/>
            <w:left w:val="none" w:sz="0" w:space="0" w:color="auto"/>
            <w:bottom w:val="none" w:sz="0" w:space="0" w:color="auto"/>
            <w:right w:val="none" w:sz="0" w:space="0" w:color="auto"/>
          </w:divBdr>
        </w:div>
        <w:div w:id="1723678667">
          <w:marLeft w:val="547"/>
          <w:marRight w:val="0"/>
          <w:marTop w:val="134"/>
          <w:marBottom w:val="0"/>
          <w:divBdr>
            <w:top w:val="none" w:sz="0" w:space="0" w:color="auto"/>
            <w:left w:val="none" w:sz="0" w:space="0" w:color="auto"/>
            <w:bottom w:val="none" w:sz="0" w:space="0" w:color="auto"/>
            <w:right w:val="none" w:sz="0" w:space="0" w:color="auto"/>
          </w:divBdr>
        </w:div>
        <w:div w:id="819690723">
          <w:marLeft w:val="547"/>
          <w:marRight w:val="0"/>
          <w:marTop w:val="134"/>
          <w:marBottom w:val="0"/>
          <w:divBdr>
            <w:top w:val="none" w:sz="0" w:space="0" w:color="auto"/>
            <w:left w:val="none" w:sz="0" w:space="0" w:color="auto"/>
            <w:bottom w:val="none" w:sz="0" w:space="0" w:color="auto"/>
            <w:right w:val="none" w:sz="0" w:space="0" w:color="auto"/>
          </w:divBdr>
        </w:div>
        <w:div w:id="1459060543">
          <w:marLeft w:val="547"/>
          <w:marRight w:val="0"/>
          <w:marTop w:val="154"/>
          <w:marBottom w:val="0"/>
          <w:divBdr>
            <w:top w:val="none" w:sz="0" w:space="0" w:color="auto"/>
            <w:left w:val="none" w:sz="0" w:space="0" w:color="auto"/>
            <w:bottom w:val="none" w:sz="0" w:space="0" w:color="auto"/>
            <w:right w:val="none" w:sz="0" w:space="0" w:color="auto"/>
          </w:divBdr>
        </w:div>
        <w:div w:id="1793670440">
          <w:marLeft w:val="547"/>
          <w:marRight w:val="0"/>
          <w:marTop w:val="134"/>
          <w:marBottom w:val="0"/>
          <w:divBdr>
            <w:top w:val="none" w:sz="0" w:space="0" w:color="auto"/>
            <w:left w:val="none" w:sz="0" w:space="0" w:color="auto"/>
            <w:bottom w:val="none" w:sz="0" w:space="0" w:color="auto"/>
            <w:right w:val="none" w:sz="0" w:space="0" w:color="auto"/>
          </w:divBdr>
        </w:div>
      </w:divsChild>
    </w:div>
    <w:div w:id="1022125075">
      <w:bodyDiv w:val="1"/>
      <w:marLeft w:val="0"/>
      <w:marRight w:val="0"/>
      <w:marTop w:val="0"/>
      <w:marBottom w:val="0"/>
      <w:divBdr>
        <w:top w:val="none" w:sz="0" w:space="0" w:color="auto"/>
        <w:left w:val="none" w:sz="0" w:space="0" w:color="auto"/>
        <w:bottom w:val="none" w:sz="0" w:space="0" w:color="auto"/>
        <w:right w:val="none" w:sz="0" w:space="0" w:color="auto"/>
      </w:divBdr>
      <w:divsChild>
        <w:div w:id="1379865162">
          <w:marLeft w:val="547"/>
          <w:marRight w:val="0"/>
          <w:marTop w:val="154"/>
          <w:marBottom w:val="0"/>
          <w:divBdr>
            <w:top w:val="none" w:sz="0" w:space="0" w:color="auto"/>
            <w:left w:val="none" w:sz="0" w:space="0" w:color="auto"/>
            <w:bottom w:val="none" w:sz="0" w:space="0" w:color="auto"/>
            <w:right w:val="none" w:sz="0" w:space="0" w:color="auto"/>
          </w:divBdr>
        </w:div>
      </w:divsChild>
    </w:div>
    <w:div w:id="1028600347">
      <w:bodyDiv w:val="1"/>
      <w:marLeft w:val="0"/>
      <w:marRight w:val="0"/>
      <w:marTop w:val="0"/>
      <w:marBottom w:val="0"/>
      <w:divBdr>
        <w:top w:val="none" w:sz="0" w:space="0" w:color="auto"/>
        <w:left w:val="none" w:sz="0" w:space="0" w:color="auto"/>
        <w:bottom w:val="none" w:sz="0" w:space="0" w:color="auto"/>
        <w:right w:val="none" w:sz="0" w:space="0" w:color="auto"/>
      </w:divBdr>
      <w:divsChild>
        <w:div w:id="1973096274">
          <w:marLeft w:val="446"/>
          <w:marRight w:val="0"/>
          <w:marTop w:val="240"/>
          <w:marBottom w:val="0"/>
          <w:divBdr>
            <w:top w:val="none" w:sz="0" w:space="0" w:color="auto"/>
            <w:left w:val="none" w:sz="0" w:space="0" w:color="auto"/>
            <w:bottom w:val="none" w:sz="0" w:space="0" w:color="auto"/>
            <w:right w:val="none" w:sz="0" w:space="0" w:color="auto"/>
          </w:divBdr>
        </w:div>
        <w:div w:id="75715450">
          <w:marLeft w:val="446"/>
          <w:marRight w:val="0"/>
          <w:marTop w:val="240"/>
          <w:marBottom w:val="0"/>
          <w:divBdr>
            <w:top w:val="none" w:sz="0" w:space="0" w:color="auto"/>
            <w:left w:val="none" w:sz="0" w:space="0" w:color="auto"/>
            <w:bottom w:val="none" w:sz="0" w:space="0" w:color="auto"/>
            <w:right w:val="none" w:sz="0" w:space="0" w:color="auto"/>
          </w:divBdr>
        </w:div>
        <w:div w:id="1852178654">
          <w:marLeft w:val="446"/>
          <w:marRight w:val="0"/>
          <w:marTop w:val="240"/>
          <w:marBottom w:val="0"/>
          <w:divBdr>
            <w:top w:val="none" w:sz="0" w:space="0" w:color="auto"/>
            <w:left w:val="none" w:sz="0" w:space="0" w:color="auto"/>
            <w:bottom w:val="none" w:sz="0" w:space="0" w:color="auto"/>
            <w:right w:val="none" w:sz="0" w:space="0" w:color="auto"/>
          </w:divBdr>
        </w:div>
      </w:divsChild>
    </w:div>
    <w:div w:id="1046177215">
      <w:bodyDiv w:val="1"/>
      <w:marLeft w:val="0"/>
      <w:marRight w:val="0"/>
      <w:marTop w:val="0"/>
      <w:marBottom w:val="0"/>
      <w:divBdr>
        <w:top w:val="none" w:sz="0" w:space="0" w:color="auto"/>
        <w:left w:val="none" w:sz="0" w:space="0" w:color="auto"/>
        <w:bottom w:val="none" w:sz="0" w:space="0" w:color="auto"/>
        <w:right w:val="none" w:sz="0" w:space="0" w:color="auto"/>
      </w:divBdr>
      <w:divsChild>
        <w:div w:id="763888449">
          <w:marLeft w:val="547"/>
          <w:marRight w:val="0"/>
          <w:marTop w:val="106"/>
          <w:marBottom w:val="0"/>
          <w:divBdr>
            <w:top w:val="none" w:sz="0" w:space="0" w:color="auto"/>
            <w:left w:val="none" w:sz="0" w:space="0" w:color="auto"/>
            <w:bottom w:val="none" w:sz="0" w:space="0" w:color="auto"/>
            <w:right w:val="none" w:sz="0" w:space="0" w:color="auto"/>
          </w:divBdr>
        </w:div>
        <w:div w:id="926645986">
          <w:marLeft w:val="547"/>
          <w:marRight w:val="0"/>
          <w:marTop w:val="106"/>
          <w:marBottom w:val="0"/>
          <w:divBdr>
            <w:top w:val="none" w:sz="0" w:space="0" w:color="auto"/>
            <w:left w:val="none" w:sz="0" w:space="0" w:color="auto"/>
            <w:bottom w:val="none" w:sz="0" w:space="0" w:color="auto"/>
            <w:right w:val="none" w:sz="0" w:space="0" w:color="auto"/>
          </w:divBdr>
        </w:div>
        <w:div w:id="855651928">
          <w:marLeft w:val="547"/>
          <w:marRight w:val="0"/>
          <w:marTop w:val="106"/>
          <w:marBottom w:val="0"/>
          <w:divBdr>
            <w:top w:val="none" w:sz="0" w:space="0" w:color="auto"/>
            <w:left w:val="none" w:sz="0" w:space="0" w:color="auto"/>
            <w:bottom w:val="none" w:sz="0" w:space="0" w:color="auto"/>
            <w:right w:val="none" w:sz="0" w:space="0" w:color="auto"/>
          </w:divBdr>
        </w:div>
        <w:div w:id="668365297">
          <w:marLeft w:val="547"/>
          <w:marRight w:val="0"/>
          <w:marTop w:val="106"/>
          <w:marBottom w:val="0"/>
          <w:divBdr>
            <w:top w:val="none" w:sz="0" w:space="0" w:color="auto"/>
            <w:left w:val="none" w:sz="0" w:space="0" w:color="auto"/>
            <w:bottom w:val="none" w:sz="0" w:space="0" w:color="auto"/>
            <w:right w:val="none" w:sz="0" w:space="0" w:color="auto"/>
          </w:divBdr>
        </w:div>
        <w:div w:id="1478691942">
          <w:marLeft w:val="547"/>
          <w:marRight w:val="0"/>
          <w:marTop w:val="106"/>
          <w:marBottom w:val="0"/>
          <w:divBdr>
            <w:top w:val="none" w:sz="0" w:space="0" w:color="auto"/>
            <w:left w:val="none" w:sz="0" w:space="0" w:color="auto"/>
            <w:bottom w:val="none" w:sz="0" w:space="0" w:color="auto"/>
            <w:right w:val="none" w:sz="0" w:space="0" w:color="auto"/>
          </w:divBdr>
        </w:div>
      </w:divsChild>
    </w:div>
    <w:div w:id="1049307224">
      <w:bodyDiv w:val="1"/>
      <w:marLeft w:val="0"/>
      <w:marRight w:val="0"/>
      <w:marTop w:val="0"/>
      <w:marBottom w:val="0"/>
      <w:divBdr>
        <w:top w:val="none" w:sz="0" w:space="0" w:color="auto"/>
        <w:left w:val="none" w:sz="0" w:space="0" w:color="auto"/>
        <w:bottom w:val="none" w:sz="0" w:space="0" w:color="auto"/>
        <w:right w:val="none" w:sz="0" w:space="0" w:color="auto"/>
      </w:divBdr>
    </w:div>
    <w:div w:id="1114444997">
      <w:bodyDiv w:val="1"/>
      <w:marLeft w:val="0"/>
      <w:marRight w:val="0"/>
      <w:marTop w:val="0"/>
      <w:marBottom w:val="0"/>
      <w:divBdr>
        <w:top w:val="none" w:sz="0" w:space="0" w:color="auto"/>
        <w:left w:val="none" w:sz="0" w:space="0" w:color="auto"/>
        <w:bottom w:val="none" w:sz="0" w:space="0" w:color="auto"/>
        <w:right w:val="none" w:sz="0" w:space="0" w:color="auto"/>
      </w:divBdr>
      <w:divsChild>
        <w:div w:id="1004360397">
          <w:marLeft w:val="0"/>
          <w:marRight w:val="0"/>
          <w:marTop w:val="336"/>
          <w:marBottom w:val="0"/>
          <w:divBdr>
            <w:top w:val="none" w:sz="0" w:space="0" w:color="auto"/>
            <w:left w:val="none" w:sz="0" w:space="0" w:color="auto"/>
            <w:bottom w:val="none" w:sz="0" w:space="0" w:color="auto"/>
            <w:right w:val="none" w:sz="0" w:space="0" w:color="auto"/>
          </w:divBdr>
        </w:div>
        <w:div w:id="1501241198">
          <w:marLeft w:val="0"/>
          <w:marRight w:val="0"/>
          <w:marTop w:val="336"/>
          <w:marBottom w:val="0"/>
          <w:divBdr>
            <w:top w:val="none" w:sz="0" w:space="0" w:color="auto"/>
            <w:left w:val="none" w:sz="0" w:space="0" w:color="auto"/>
            <w:bottom w:val="none" w:sz="0" w:space="0" w:color="auto"/>
            <w:right w:val="none" w:sz="0" w:space="0" w:color="auto"/>
          </w:divBdr>
        </w:div>
        <w:div w:id="526724151">
          <w:marLeft w:val="0"/>
          <w:marRight w:val="0"/>
          <w:marTop w:val="336"/>
          <w:marBottom w:val="0"/>
          <w:divBdr>
            <w:top w:val="none" w:sz="0" w:space="0" w:color="auto"/>
            <w:left w:val="none" w:sz="0" w:space="0" w:color="auto"/>
            <w:bottom w:val="none" w:sz="0" w:space="0" w:color="auto"/>
            <w:right w:val="none" w:sz="0" w:space="0" w:color="auto"/>
          </w:divBdr>
        </w:div>
      </w:divsChild>
    </w:div>
    <w:div w:id="1117992375">
      <w:bodyDiv w:val="1"/>
      <w:marLeft w:val="0"/>
      <w:marRight w:val="0"/>
      <w:marTop w:val="0"/>
      <w:marBottom w:val="0"/>
      <w:divBdr>
        <w:top w:val="none" w:sz="0" w:space="0" w:color="auto"/>
        <w:left w:val="none" w:sz="0" w:space="0" w:color="auto"/>
        <w:bottom w:val="none" w:sz="0" w:space="0" w:color="auto"/>
        <w:right w:val="none" w:sz="0" w:space="0" w:color="auto"/>
      </w:divBdr>
      <w:divsChild>
        <w:div w:id="1682931362">
          <w:marLeft w:val="547"/>
          <w:marRight w:val="0"/>
          <w:marTop w:val="154"/>
          <w:marBottom w:val="0"/>
          <w:divBdr>
            <w:top w:val="none" w:sz="0" w:space="0" w:color="auto"/>
            <w:left w:val="none" w:sz="0" w:space="0" w:color="auto"/>
            <w:bottom w:val="none" w:sz="0" w:space="0" w:color="auto"/>
            <w:right w:val="none" w:sz="0" w:space="0" w:color="auto"/>
          </w:divBdr>
        </w:div>
      </w:divsChild>
    </w:div>
    <w:div w:id="1171332081">
      <w:bodyDiv w:val="1"/>
      <w:marLeft w:val="0"/>
      <w:marRight w:val="0"/>
      <w:marTop w:val="0"/>
      <w:marBottom w:val="0"/>
      <w:divBdr>
        <w:top w:val="none" w:sz="0" w:space="0" w:color="auto"/>
        <w:left w:val="none" w:sz="0" w:space="0" w:color="auto"/>
        <w:bottom w:val="none" w:sz="0" w:space="0" w:color="auto"/>
        <w:right w:val="none" w:sz="0" w:space="0" w:color="auto"/>
      </w:divBdr>
    </w:div>
    <w:div w:id="1200777421">
      <w:bodyDiv w:val="1"/>
      <w:marLeft w:val="0"/>
      <w:marRight w:val="0"/>
      <w:marTop w:val="0"/>
      <w:marBottom w:val="0"/>
      <w:divBdr>
        <w:top w:val="none" w:sz="0" w:space="0" w:color="auto"/>
        <w:left w:val="none" w:sz="0" w:space="0" w:color="auto"/>
        <w:bottom w:val="none" w:sz="0" w:space="0" w:color="auto"/>
        <w:right w:val="none" w:sz="0" w:space="0" w:color="auto"/>
      </w:divBdr>
    </w:div>
    <w:div w:id="1203715576">
      <w:bodyDiv w:val="1"/>
      <w:marLeft w:val="0"/>
      <w:marRight w:val="0"/>
      <w:marTop w:val="0"/>
      <w:marBottom w:val="0"/>
      <w:divBdr>
        <w:top w:val="none" w:sz="0" w:space="0" w:color="auto"/>
        <w:left w:val="none" w:sz="0" w:space="0" w:color="auto"/>
        <w:bottom w:val="none" w:sz="0" w:space="0" w:color="auto"/>
        <w:right w:val="none" w:sz="0" w:space="0" w:color="auto"/>
      </w:divBdr>
      <w:divsChild>
        <w:div w:id="1893232324">
          <w:marLeft w:val="547"/>
          <w:marRight w:val="0"/>
          <w:marTop w:val="115"/>
          <w:marBottom w:val="0"/>
          <w:divBdr>
            <w:top w:val="none" w:sz="0" w:space="0" w:color="auto"/>
            <w:left w:val="none" w:sz="0" w:space="0" w:color="auto"/>
            <w:bottom w:val="none" w:sz="0" w:space="0" w:color="auto"/>
            <w:right w:val="none" w:sz="0" w:space="0" w:color="auto"/>
          </w:divBdr>
        </w:div>
        <w:div w:id="1851870318">
          <w:marLeft w:val="547"/>
          <w:marRight w:val="0"/>
          <w:marTop w:val="115"/>
          <w:marBottom w:val="0"/>
          <w:divBdr>
            <w:top w:val="none" w:sz="0" w:space="0" w:color="auto"/>
            <w:left w:val="none" w:sz="0" w:space="0" w:color="auto"/>
            <w:bottom w:val="none" w:sz="0" w:space="0" w:color="auto"/>
            <w:right w:val="none" w:sz="0" w:space="0" w:color="auto"/>
          </w:divBdr>
        </w:div>
        <w:div w:id="1150246260">
          <w:marLeft w:val="547"/>
          <w:marRight w:val="0"/>
          <w:marTop w:val="115"/>
          <w:marBottom w:val="0"/>
          <w:divBdr>
            <w:top w:val="none" w:sz="0" w:space="0" w:color="auto"/>
            <w:left w:val="none" w:sz="0" w:space="0" w:color="auto"/>
            <w:bottom w:val="none" w:sz="0" w:space="0" w:color="auto"/>
            <w:right w:val="none" w:sz="0" w:space="0" w:color="auto"/>
          </w:divBdr>
        </w:div>
      </w:divsChild>
    </w:div>
    <w:div w:id="1206405875">
      <w:bodyDiv w:val="1"/>
      <w:marLeft w:val="0"/>
      <w:marRight w:val="0"/>
      <w:marTop w:val="0"/>
      <w:marBottom w:val="0"/>
      <w:divBdr>
        <w:top w:val="none" w:sz="0" w:space="0" w:color="auto"/>
        <w:left w:val="none" w:sz="0" w:space="0" w:color="auto"/>
        <w:bottom w:val="none" w:sz="0" w:space="0" w:color="auto"/>
        <w:right w:val="none" w:sz="0" w:space="0" w:color="auto"/>
      </w:divBdr>
      <w:divsChild>
        <w:div w:id="1726248646">
          <w:marLeft w:val="547"/>
          <w:marRight w:val="0"/>
          <w:marTop w:val="130"/>
          <w:marBottom w:val="0"/>
          <w:divBdr>
            <w:top w:val="none" w:sz="0" w:space="0" w:color="auto"/>
            <w:left w:val="none" w:sz="0" w:space="0" w:color="auto"/>
            <w:bottom w:val="none" w:sz="0" w:space="0" w:color="auto"/>
            <w:right w:val="none" w:sz="0" w:space="0" w:color="auto"/>
          </w:divBdr>
        </w:div>
      </w:divsChild>
    </w:div>
    <w:div w:id="1226376118">
      <w:bodyDiv w:val="1"/>
      <w:marLeft w:val="0"/>
      <w:marRight w:val="0"/>
      <w:marTop w:val="0"/>
      <w:marBottom w:val="0"/>
      <w:divBdr>
        <w:top w:val="none" w:sz="0" w:space="0" w:color="auto"/>
        <w:left w:val="none" w:sz="0" w:space="0" w:color="auto"/>
        <w:bottom w:val="none" w:sz="0" w:space="0" w:color="auto"/>
        <w:right w:val="none" w:sz="0" w:space="0" w:color="auto"/>
      </w:divBdr>
    </w:div>
    <w:div w:id="1242830754">
      <w:bodyDiv w:val="1"/>
      <w:marLeft w:val="0"/>
      <w:marRight w:val="0"/>
      <w:marTop w:val="0"/>
      <w:marBottom w:val="0"/>
      <w:divBdr>
        <w:top w:val="none" w:sz="0" w:space="0" w:color="auto"/>
        <w:left w:val="none" w:sz="0" w:space="0" w:color="auto"/>
        <w:bottom w:val="none" w:sz="0" w:space="0" w:color="auto"/>
        <w:right w:val="none" w:sz="0" w:space="0" w:color="auto"/>
      </w:divBdr>
      <w:divsChild>
        <w:div w:id="1619801971">
          <w:marLeft w:val="547"/>
          <w:marRight w:val="0"/>
          <w:marTop w:val="134"/>
          <w:marBottom w:val="0"/>
          <w:divBdr>
            <w:top w:val="none" w:sz="0" w:space="0" w:color="auto"/>
            <w:left w:val="none" w:sz="0" w:space="0" w:color="auto"/>
            <w:bottom w:val="none" w:sz="0" w:space="0" w:color="auto"/>
            <w:right w:val="none" w:sz="0" w:space="0" w:color="auto"/>
          </w:divBdr>
        </w:div>
      </w:divsChild>
    </w:div>
    <w:div w:id="1287732264">
      <w:bodyDiv w:val="1"/>
      <w:marLeft w:val="0"/>
      <w:marRight w:val="0"/>
      <w:marTop w:val="0"/>
      <w:marBottom w:val="0"/>
      <w:divBdr>
        <w:top w:val="none" w:sz="0" w:space="0" w:color="auto"/>
        <w:left w:val="none" w:sz="0" w:space="0" w:color="auto"/>
        <w:bottom w:val="none" w:sz="0" w:space="0" w:color="auto"/>
        <w:right w:val="none" w:sz="0" w:space="0" w:color="auto"/>
      </w:divBdr>
      <w:divsChild>
        <w:div w:id="447698241">
          <w:marLeft w:val="547"/>
          <w:marRight w:val="0"/>
          <w:marTop w:val="115"/>
          <w:marBottom w:val="0"/>
          <w:divBdr>
            <w:top w:val="none" w:sz="0" w:space="0" w:color="auto"/>
            <w:left w:val="none" w:sz="0" w:space="0" w:color="auto"/>
            <w:bottom w:val="none" w:sz="0" w:space="0" w:color="auto"/>
            <w:right w:val="none" w:sz="0" w:space="0" w:color="auto"/>
          </w:divBdr>
        </w:div>
      </w:divsChild>
    </w:div>
    <w:div w:id="1292831750">
      <w:bodyDiv w:val="1"/>
      <w:marLeft w:val="0"/>
      <w:marRight w:val="0"/>
      <w:marTop w:val="0"/>
      <w:marBottom w:val="0"/>
      <w:divBdr>
        <w:top w:val="none" w:sz="0" w:space="0" w:color="auto"/>
        <w:left w:val="none" w:sz="0" w:space="0" w:color="auto"/>
        <w:bottom w:val="none" w:sz="0" w:space="0" w:color="auto"/>
        <w:right w:val="none" w:sz="0" w:space="0" w:color="auto"/>
      </w:divBdr>
      <w:divsChild>
        <w:div w:id="1093403811">
          <w:marLeft w:val="547"/>
          <w:marRight w:val="0"/>
          <w:marTop w:val="134"/>
          <w:marBottom w:val="0"/>
          <w:divBdr>
            <w:top w:val="none" w:sz="0" w:space="0" w:color="auto"/>
            <w:left w:val="none" w:sz="0" w:space="0" w:color="auto"/>
            <w:bottom w:val="none" w:sz="0" w:space="0" w:color="auto"/>
            <w:right w:val="none" w:sz="0" w:space="0" w:color="auto"/>
          </w:divBdr>
        </w:div>
        <w:div w:id="2094937329">
          <w:marLeft w:val="547"/>
          <w:marRight w:val="0"/>
          <w:marTop w:val="134"/>
          <w:marBottom w:val="0"/>
          <w:divBdr>
            <w:top w:val="none" w:sz="0" w:space="0" w:color="auto"/>
            <w:left w:val="none" w:sz="0" w:space="0" w:color="auto"/>
            <w:bottom w:val="none" w:sz="0" w:space="0" w:color="auto"/>
            <w:right w:val="none" w:sz="0" w:space="0" w:color="auto"/>
          </w:divBdr>
        </w:div>
        <w:div w:id="290094928">
          <w:marLeft w:val="547"/>
          <w:marRight w:val="0"/>
          <w:marTop w:val="134"/>
          <w:marBottom w:val="0"/>
          <w:divBdr>
            <w:top w:val="none" w:sz="0" w:space="0" w:color="auto"/>
            <w:left w:val="none" w:sz="0" w:space="0" w:color="auto"/>
            <w:bottom w:val="none" w:sz="0" w:space="0" w:color="auto"/>
            <w:right w:val="none" w:sz="0" w:space="0" w:color="auto"/>
          </w:divBdr>
        </w:div>
        <w:div w:id="2123380903">
          <w:marLeft w:val="547"/>
          <w:marRight w:val="0"/>
          <w:marTop w:val="134"/>
          <w:marBottom w:val="0"/>
          <w:divBdr>
            <w:top w:val="none" w:sz="0" w:space="0" w:color="auto"/>
            <w:left w:val="none" w:sz="0" w:space="0" w:color="auto"/>
            <w:bottom w:val="none" w:sz="0" w:space="0" w:color="auto"/>
            <w:right w:val="none" w:sz="0" w:space="0" w:color="auto"/>
          </w:divBdr>
        </w:div>
        <w:div w:id="268972524">
          <w:marLeft w:val="547"/>
          <w:marRight w:val="0"/>
          <w:marTop w:val="134"/>
          <w:marBottom w:val="0"/>
          <w:divBdr>
            <w:top w:val="none" w:sz="0" w:space="0" w:color="auto"/>
            <w:left w:val="none" w:sz="0" w:space="0" w:color="auto"/>
            <w:bottom w:val="none" w:sz="0" w:space="0" w:color="auto"/>
            <w:right w:val="none" w:sz="0" w:space="0" w:color="auto"/>
          </w:divBdr>
        </w:div>
      </w:divsChild>
    </w:div>
    <w:div w:id="1297293860">
      <w:bodyDiv w:val="1"/>
      <w:marLeft w:val="0"/>
      <w:marRight w:val="0"/>
      <w:marTop w:val="0"/>
      <w:marBottom w:val="0"/>
      <w:divBdr>
        <w:top w:val="none" w:sz="0" w:space="0" w:color="auto"/>
        <w:left w:val="none" w:sz="0" w:space="0" w:color="auto"/>
        <w:bottom w:val="none" w:sz="0" w:space="0" w:color="auto"/>
        <w:right w:val="none" w:sz="0" w:space="0" w:color="auto"/>
      </w:divBdr>
    </w:div>
    <w:div w:id="1305352866">
      <w:bodyDiv w:val="1"/>
      <w:marLeft w:val="0"/>
      <w:marRight w:val="0"/>
      <w:marTop w:val="0"/>
      <w:marBottom w:val="0"/>
      <w:divBdr>
        <w:top w:val="none" w:sz="0" w:space="0" w:color="auto"/>
        <w:left w:val="none" w:sz="0" w:space="0" w:color="auto"/>
        <w:bottom w:val="none" w:sz="0" w:space="0" w:color="auto"/>
        <w:right w:val="none" w:sz="0" w:space="0" w:color="auto"/>
      </w:divBdr>
      <w:divsChild>
        <w:div w:id="807892785">
          <w:marLeft w:val="547"/>
          <w:marRight w:val="0"/>
          <w:marTop w:val="154"/>
          <w:marBottom w:val="0"/>
          <w:divBdr>
            <w:top w:val="none" w:sz="0" w:space="0" w:color="auto"/>
            <w:left w:val="none" w:sz="0" w:space="0" w:color="auto"/>
            <w:bottom w:val="none" w:sz="0" w:space="0" w:color="auto"/>
            <w:right w:val="none" w:sz="0" w:space="0" w:color="auto"/>
          </w:divBdr>
        </w:div>
      </w:divsChild>
    </w:div>
    <w:div w:id="1307928319">
      <w:bodyDiv w:val="1"/>
      <w:marLeft w:val="0"/>
      <w:marRight w:val="0"/>
      <w:marTop w:val="0"/>
      <w:marBottom w:val="0"/>
      <w:divBdr>
        <w:top w:val="none" w:sz="0" w:space="0" w:color="auto"/>
        <w:left w:val="none" w:sz="0" w:space="0" w:color="auto"/>
        <w:bottom w:val="none" w:sz="0" w:space="0" w:color="auto"/>
        <w:right w:val="none" w:sz="0" w:space="0" w:color="auto"/>
      </w:divBdr>
      <w:divsChild>
        <w:div w:id="723722909">
          <w:marLeft w:val="691"/>
          <w:marRight w:val="0"/>
          <w:marTop w:val="154"/>
          <w:marBottom w:val="0"/>
          <w:divBdr>
            <w:top w:val="none" w:sz="0" w:space="0" w:color="auto"/>
            <w:left w:val="none" w:sz="0" w:space="0" w:color="auto"/>
            <w:bottom w:val="none" w:sz="0" w:space="0" w:color="auto"/>
            <w:right w:val="none" w:sz="0" w:space="0" w:color="auto"/>
          </w:divBdr>
        </w:div>
        <w:div w:id="1191457767">
          <w:marLeft w:val="691"/>
          <w:marRight w:val="0"/>
          <w:marTop w:val="154"/>
          <w:marBottom w:val="0"/>
          <w:divBdr>
            <w:top w:val="none" w:sz="0" w:space="0" w:color="auto"/>
            <w:left w:val="none" w:sz="0" w:space="0" w:color="auto"/>
            <w:bottom w:val="none" w:sz="0" w:space="0" w:color="auto"/>
            <w:right w:val="none" w:sz="0" w:space="0" w:color="auto"/>
          </w:divBdr>
        </w:div>
        <w:div w:id="1097170204">
          <w:marLeft w:val="691"/>
          <w:marRight w:val="0"/>
          <w:marTop w:val="154"/>
          <w:marBottom w:val="0"/>
          <w:divBdr>
            <w:top w:val="none" w:sz="0" w:space="0" w:color="auto"/>
            <w:left w:val="none" w:sz="0" w:space="0" w:color="auto"/>
            <w:bottom w:val="none" w:sz="0" w:space="0" w:color="auto"/>
            <w:right w:val="none" w:sz="0" w:space="0" w:color="auto"/>
          </w:divBdr>
        </w:div>
        <w:div w:id="859976222">
          <w:marLeft w:val="691"/>
          <w:marRight w:val="0"/>
          <w:marTop w:val="154"/>
          <w:marBottom w:val="0"/>
          <w:divBdr>
            <w:top w:val="none" w:sz="0" w:space="0" w:color="auto"/>
            <w:left w:val="none" w:sz="0" w:space="0" w:color="auto"/>
            <w:bottom w:val="none" w:sz="0" w:space="0" w:color="auto"/>
            <w:right w:val="none" w:sz="0" w:space="0" w:color="auto"/>
          </w:divBdr>
        </w:div>
      </w:divsChild>
    </w:div>
    <w:div w:id="1318388425">
      <w:bodyDiv w:val="1"/>
      <w:marLeft w:val="0"/>
      <w:marRight w:val="0"/>
      <w:marTop w:val="0"/>
      <w:marBottom w:val="0"/>
      <w:divBdr>
        <w:top w:val="none" w:sz="0" w:space="0" w:color="auto"/>
        <w:left w:val="none" w:sz="0" w:space="0" w:color="auto"/>
        <w:bottom w:val="none" w:sz="0" w:space="0" w:color="auto"/>
        <w:right w:val="none" w:sz="0" w:space="0" w:color="auto"/>
      </w:divBdr>
      <w:divsChild>
        <w:div w:id="427312996">
          <w:marLeft w:val="547"/>
          <w:marRight w:val="0"/>
          <w:marTop w:val="115"/>
          <w:marBottom w:val="0"/>
          <w:divBdr>
            <w:top w:val="none" w:sz="0" w:space="0" w:color="auto"/>
            <w:left w:val="none" w:sz="0" w:space="0" w:color="auto"/>
            <w:bottom w:val="none" w:sz="0" w:space="0" w:color="auto"/>
            <w:right w:val="none" w:sz="0" w:space="0" w:color="auto"/>
          </w:divBdr>
        </w:div>
        <w:div w:id="54471514">
          <w:marLeft w:val="547"/>
          <w:marRight w:val="0"/>
          <w:marTop w:val="115"/>
          <w:marBottom w:val="0"/>
          <w:divBdr>
            <w:top w:val="none" w:sz="0" w:space="0" w:color="auto"/>
            <w:left w:val="none" w:sz="0" w:space="0" w:color="auto"/>
            <w:bottom w:val="none" w:sz="0" w:space="0" w:color="auto"/>
            <w:right w:val="none" w:sz="0" w:space="0" w:color="auto"/>
          </w:divBdr>
        </w:div>
        <w:div w:id="24445981">
          <w:marLeft w:val="547"/>
          <w:marRight w:val="0"/>
          <w:marTop w:val="115"/>
          <w:marBottom w:val="0"/>
          <w:divBdr>
            <w:top w:val="none" w:sz="0" w:space="0" w:color="auto"/>
            <w:left w:val="none" w:sz="0" w:space="0" w:color="auto"/>
            <w:bottom w:val="none" w:sz="0" w:space="0" w:color="auto"/>
            <w:right w:val="none" w:sz="0" w:space="0" w:color="auto"/>
          </w:divBdr>
        </w:div>
      </w:divsChild>
    </w:div>
    <w:div w:id="1322735023">
      <w:bodyDiv w:val="1"/>
      <w:marLeft w:val="0"/>
      <w:marRight w:val="0"/>
      <w:marTop w:val="0"/>
      <w:marBottom w:val="0"/>
      <w:divBdr>
        <w:top w:val="none" w:sz="0" w:space="0" w:color="auto"/>
        <w:left w:val="none" w:sz="0" w:space="0" w:color="auto"/>
        <w:bottom w:val="none" w:sz="0" w:space="0" w:color="auto"/>
        <w:right w:val="none" w:sz="0" w:space="0" w:color="auto"/>
      </w:divBdr>
    </w:div>
    <w:div w:id="1325473746">
      <w:bodyDiv w:val="1"/>
      <w:marLeft w:val="0"/>
      <w:marRight w:val="0"/>
      <w:marTop w:val="0"/>
      <w:marBottom w:val="0"/>
      <w:divBdr>
        <w:top w:val="none" w:sz="0" w:space="0" w:color="auto"/>
        <w:left w:val="none" w:sz="0" w:space="0" w:color="auto"/>
        <w:bottom w:val="none" w:sz="0" w:space="0" w:color="auto"/>
        <w:right w:val="none" w:sz="0" w:space="0" w:color="auto"/>
      </w:divBdr>
      <w:divsChild>
        <w:div w:id="2025206800">
          <w:marLeft w:val="547"/>
          <w:marRight w:val="0"/>
          <w:marTop w:val="125"/>
          <w:marBottom w:val="0"/>
          <w:divBdr>
            <w:top w:val="none" w:sz="0" w:space="0" w:color="auto"/>
            <w:left w:val="none" w:sz="0" w:space="0" w:color="auto"/>
            <w:bottom w:val="none" w:sz="0" w:space="0" w:color="auto"/>
            <w:right w:val="none" w:sz="0" w:space="0" w:color="auto"/>
          </w:divBdr>
        </w:div>
        <w:div w:id="1434865445">
          <w:marLeft w:val="547"/>
          <w:marRight w:val="0"/>
          <w:marTop w:val="106"/>
          <w:marBottom w:val="0"/>
          <w:divBdr>
            <w:top w:val="none" w:sz="0" w:space="0" w:color="auto"/>
            <w:left w:val="none" w:sz="0" w:space="0" w:color="auto"/>
            <w:bottom w:val="none" w:sz="0" w:space="0" w:color="auto"/>
            <w:right w:val="none" w:sz="0" w:space="0" w:color="auto"/>
          </w:divBdr>
        </w:div>
      </w:divsChild>
    </w:div>
    <w:div w:id="1330596593">
      <w:bodyDiv w:val="1"/>
      <w:marLeft w:val="0"/>
      <w:marRight w:val="0"/>
      <w:marTop w:val="0"/>
      <w:marBottom w:val="0"/>
      <w:divBdr>
        <w:top w:val="none" w:sz="0" w:space="0" w:color="auto"/>
        <w:left w:val="none" w:sz="0" w:space="0" w:color="auto"/>
        <w:bottom w:val="none" w:sz="0" w:space="0" w:color="auto"/>
        <w:right w:val="none" w:sz="0" w:space="0" w:color="auto"/>
      </w:divBdr>
      <w:divsChild>
        <w:div w:id="1708792305">
          <w:marLeft w:val="547"/>
          <w:marRight w:val="0"/>
          <w:marTop w:val="115"/>
          <w:marBottom w:val="0"/>
          <w:divBdr>
            <w:top w:val="none" w:sz="0" w:space="0" w:color="auto"/>
            <w:left w:val="none" w:sz="0" w:space="0" w:color="auto"/>
            <w:bottom w:val="none" w:sz="0" w:space="0" w:color="auto"/>
            <w:right w:val="none" w:sz="0" w:space="0" w:color="auto"/>
          </w:divBdr>
        </w:div>
      </w:divsChild>
    </w:div>
    <w:div w:id="1339232413">
      <w:bodyDiv w:val="1"/>
      <w:marLeft w:val="0"/>
      <w:marRight w:val="0"/>
      <w:marTop w:val="0"/>
      <w:marBottom w:val="0"/>
      <w:divBdr>
        <w:top w:val="none" w:sz="0" w:space="0" w:color="auto"/>
        <w:left w:val="none" w:sz="0" w:space="0" w:color="auto"/>
        <w:bottom w:val="none" w:sz="0" w:space="0" w:color="auto"/>
        <w:right w:val="none" w:sz="0" w:space="0" w:color="auto"/>
      </w:divBdr>
    </w:div>
    <w:div w:id="1341007949">
      <w:bodyDiv w:val="1"/>
      <w:marLeft w:val="0"/>
      <w:marRight w:val="0"/>
      <w:marTop w:val="0"/>
      <w:marBottom w:val="0"/>
      <w:divBdr>
        <w:top w:val="none" w:sz="0" w:space="0" w:color="auto"/>
        <w:left w:val="none" w:sz="0" w:space="0" w:color="auto"/>
        <w:bottom w:val="none" w:sz="0" w:space="0" w:color="auto"/>
        <w:right w:val="none" w:sz="0" w:space="0" w:color="auto"/>
      </w:divBdr>
      <w:divsChild>
        <w:div w:id="1896551320">
          <w:marLeft w:val="346"/>
          <w:marRight w:val="0"/>
          <w:marTop w:val="288"/>
          <w:marBottom w:val="0"/>
          <w:divBdr>
            <w:top w:val="none" w:sz="0" w:space="0" w:color="auto"/>
            <w:left w:val="none" w:sz="0" w:space="0" w:color="auto"/>
            <w:bottom w:val="none" w:sz="0" w:space="0" w:color="auto"/>
            <w:right w:val="none" w:sz="0" w:space="0" w:color="auto"/>
          </w:divBdr>
        </w:div>
        <w:div w:id="780105177">
          <w:marLeft w:val="346"/>
          <w:marRight w:val="0"/>
          <w:marTop w:val="288"/>
          <w:marBottom w:val="0"/>
          <w:divBdr>
            <w:top w:val="none" w:sz="0" w:space="0" w:color="auto"/>
            <w:left w:val="none" w:sz="0" w:space="0" w:color="auto"/>
            <w:bottom w:val="none" w:sz="0" w:space="0" w:color="auto"/>
            <w:right w:val="none" w:sz="0" w:space="0" w:color="auto"/>
          </w:divBdr>
        </w:div>
        <w:div w:id="462313664">
          <w:marLeft w:val="346"/>
          <w:marRight w:val="0"/>
          <w:marTop w:val="288"/>
          <w:marBottom w:val="0"/>
          <w:divBdr>
            <w:top w:val="none" w:sz="0" w:space="0" w:color="auto"/>
            <w:left w:val="none" w:sz="0" w:space="0" w:color="auto"/>
            <w:bottom w:val="none" w:sz="0" w:space="0" w:color="auto"/>
            <w:right w:val="none" w:sz="0" w:space="0" w:color="auto"/>
          </w:divBdr>
        </w:div>
      </w:divsChild>
    </w:div>
    <w:div w:id="1348286348">
      <w:bodyDiv w:val="1"/>
      <w:marLeft w:val="0"/>
      <w:marRight w:val="0"/>
      <w:marTop w:val="0"/>
      <w:marBottom w:val="0"/>
      <w:divBdr>
        <w:top w:val="none" w:sz="0" w:space="0" w:color="auto"/>
        <w:left w:val="none" w:sz="0" w:space="0" w:color="auto"/>
        <w:bottom w:val="none" w:sz="0" w:space="0" w:color="auto"/>
        <w:right w:val="none" w:sz="0" w:space="0" w:color="auto"/>
      </w:divBdr>
    </w:div>
    <w:div w:id="1355232538">
      <w:bodyDiv w:val="1"/>
      <w:marLeft w:val="0"/>
      <w:marRight w:val="0"/>
      <w:marTop w:val="0"/>
      <w:marBottom w:val="0"/>
      <w:divBdr>
        <w:top w:val="none" w:sz="0" w:space="0" w:color="auto"/>
        <w:left w:val="none" w:sz="0" w:space="0" w:color="auto"/>
        <w:bottom w:val="none" w:sz="0" w:space="0" w:color="auto"/>
        <w:right w:val="none" w:sz="0" w:space="0" w:color="auto"/>
      </w:divBdr>
    </w:div>
    <w:div w:id="1369793969">
      <w:bodyDiv w:val="1"/>
      <w:marLeft w:val="0"/>
      <w:marRight w:val="0"/>
      <w:marTop w:val="0"/>
      <w:marBottom w:val="0"/>
      <w:divBdr>
        <w:top w:val="none" w:sz="0" w:space="0" w:color="auto"/>
        <w:left w:val="none" w:sz="0" w:space="0" w:color="auto"/>
        <w:bottom w:val="none" w:sz="0" w:space="0" w:color="auto"/>
        <w:right w:val="none" w:sz="0" w:space="0" w:color="auto"/>
      </w:divBdr>
    </w:div>
    <w:div w:id="1392771897">
      <w:bodyDiv w:val="1"/>
      <w:marLeft w:val="0"/>
      <w:marRight w:val="0"/>
      <w:marTop w:val="0"/>
      <w:marBottom w:val="0"/>
      <w:divBdr>
        <w:top w:val="none" w:sz="0" w:space="0" w:color="auto"/>
        <w:left w:val="none" w:sz="0" w:space="0" w:color="auto"/>
        <w:bottom w:val="none" w:sz="0" w:space="0" w:color="auto"/>
        <w:right w:val="none" w:sz="0" w:space="0" w:color="auto"/>
      </w:divBdr>
      <w:divsChild>
        <w:div w:id="1027751182">
          <w:marLeft w:val="547"/>
          <w:marRight w:val="0"/>
          <w:marTop w:val="106"/>
          <w:marBottom w:val="0"/>
          <w:divBdr>
            <w:top w:val="none" w:sz="0" w:space="0" w:color="auto"/>
            <w:left w:val="none" w:sz="0" w:space="0" w:color="auto"/>
            <w:bottom w:val="none" w:sz="0" w:space="0" w:color="auto"/>
            <w:right w:val="none" w:sz="0" w:space="0" w:color="auto"/>
          </w:divBdr>
        </w:div>
      </w:divsChild>
    </w:div>
    <w:div w:id="1430463692">
      <w:bodyDiv w:val="1"/>
      <w:marLeft w:val="0"/>
      <w:marRight w:val="0"/>
      <w:marTop w:val="0"/>
      <w:marBottom w:val="0"/>
      <w:divBdr>
        <w:top w:val="none" w:sz="0" w:space="0" w:color="auto"/>
        <w:left w:val="none" w:sz="0" w:space="0" w:color="auto"/>
        <w:bottom w:val="none" w:sz="0" w:space="0" w:color="auto"/>
        <w:right w:val="none" w:sz="0" w:space="0" w:color="auto"/>
      </w:divBdr>
      <w:divsChild>
        <w:div w:id="1652324692">
          <w:marLeft w:val="547"/>
          <w:marRight w:val="0"/>
          <w:marTop w:val="134"/>
          <w:marBottom w:val="0"/>
          <w:divBdr>
            <w:top w:val="none" w:sz="0" w:space="0" w:color="auto"/>
            <w:left w:val="none" w:sz="0" w:space="0" w:color="auto"/>
            <w:bottom w:val="none" w:sz="0" w:space="0" w:color="auto"/>
            <w:right w:val="none" w:sz="0" w:space="0" w:color="auto"/>
          </w:divBdr>
        </w:div>
        <w:div w:id="423041301">
          <w:marLeft w:val="1166"/>
          <w:marRight w:val="0"/>
          <w:marTop w:val="134"/>
          <w:marBottom w:val="0"/>
          <w:divBdr>
            <w:top w:val="none" w:sz="0" w:space="0" w:color="auto"/>
            <w:left w:val="none" w:sz="0" w:space="0" w:color="auto"/>
            <w:bottom w:val="none" w:sz="0" w:space="0" w:color="auto"/>
            <w:right w:val="none" w:sz="0" w:space="0" w:color="auto"/>
          </w:divBdr>
        </w:div>
        <w:div w:id="1905791931">
          <w:marLeft w:val="1166"/>
          <w:marRight w:val="0"/>
          <w:marTop w:val="134"/>
          <w:marBottom w:val="0"/>
          <w:divBdr>
            <w:top w:val="none" w:sz="0" w:space="0" w:color="auto"/>
            <w:left w:val="none" w:sz="0" w:space="0" w:color="auto"/>
            <w:bottom w:val="none" w:sz="0" w:space="0" w:color="auto"/>
            <w:right w:val="none" w:sz="0" w:space="0" w:color="auto"/>
          </w:divBdr>
        </w:div>
        <w:div w:id="1631744609">
          <w:marLeft w:val="1166"/>
          <w:marRight w:val="0"/>
          <w:marTop w:val="134"/>
          <w:marBottom w:val="0"/>
          <w:divBdr>
            <w:top w:val="none" w:sz="0" w:space="0" w:color="auto"/>
            <w:left w:val="none" w:sz="0" w:space="0" w:color="auto"/>
            <w:bottom w:val="none" w:sz="0" w:space="0" w:color="auto"/>
            <w:right w:val="none" w:sz="0" w:space="0" w:color="auto"/>
          </w:divBdr>
        </w:div>
        <w:div w:id="511451461">
          <w:marLeft w:val="1166"/>
          <w:marRight w:val="0"/>
          <w:marTop w:val="134"/>
          <w:marBottom w:val="0"/>
          <w:divBdr>
            <w:top w:val="none" w:sz="0" w:space="0" w:color="auto"/>
            <w:left w:val="none" w:sz="0" w:space="0" w:color="auto"/>
            <w:bottom w:val="none" w:sz="0" w:space="0" w:color="auto"/>
            <w:right w:val="none" w:sz="0" w:space="0" w:color="auto"/>
          </w:divBdr>
        </w:div>
        <w:div w:id="578488646">
          <w:marLeft w:val="1166"/>
          <w:marRight w:val="0"/>
          <w:marTop w:val="134"/>
          <w:marBottom w:val="0"/>
          <w:divBdr>
            <w:top w:val="none" w:sz="0" w:space="0" w:color="auto"/>
            <w:left w:val="none" w:sz="0" w:space="0" w:color="auto"/>
            <w:bottom w:val="none" w:sz="0" w:space="0" w:color="auto"/>
            <w:right w:val="none" w:sz="0" w:space="0" w:color="auto"/>
          </w:divBdr>
        </w:div>
      </w:divsChild>
    </w:div>
    <w:div w:id="1439984706">
      <w:bodyDiv w:val="1"/>
      <w:marLeft w:val="0"/>
      <w:marRight w:val="0"/>
      <w:marTop w:val="0"/>
      <w:marBottom w:val="0"/>
      <w:divBdr>
        <w:top w:val="none" w:sz="0" w:space="0" w:color="auto"/>
        <w:left w:val="none" w:sz="0" w:space="0" w:color="auto"/>
        <w:bottom w:val="none" w:sz="0" w:space="0" w:color="auto"/>
        <w:right w:val="none" w:sz="0" w:space="0" w:color="auto"/>
      </w:divBdr>
      <w:divsChild>
        <w:div w:id="1605382460">
          <w:marLeft w:val="346"/>
          <w:marRight w:val="0"/>
          <w:marTop w:val="134"/>
          <w:marBottom w:val="0"/>
          <w:divBdr>
            <w:top w:val="none" w:sz="0" w:space="0" w:color="auto"/>
            <w:left w:val="none" w:sz="0" w:space="0" w:color="auto"/>
            <w:bottom w:val="none" w:sz="0" w:space="0" w:color="auto"/>
            <w:right w:val="none" w:sz="0" w:space="0" w:color="auto"/>
          </w:divBdr>
        </w:div>
      </w:divsChild>
    </w:div>
    <w:div w:id="1442722980">
      <w:bodyDiv w:val="1"/>
      <w:marLeft w:val="0"/>
      <w:marRight w:val="0"/>
      <w:marTop w:val="0"/>
      <w:marBottom w:val="0"/>
      <w:divBdr>
        <w:top w:val="none" w:sz="0" w:space="0" w:color="auto"/>
        <w:left w:val="none" w:sz="0" w:space="0" w:color="auto"/>
        <w:bottom w:val="none" w:sz="0" w:space="0" w:color="auto"/>
        <w:right w:val="none" w:sz="0" w:space="0" w:color="auto"/>
      </w:divBdr>
      <w:divsChild>
        <w:div w:id="1191336838">
          <w:marLeft w:val="547"/>
          <w:marRight w:val="0"/>
          <w:marTop w:val="115"/>
          <w:marBottom w:val="0"/>
          <w:divBdr>
            <w:top w:val="none" w:sz="0" w:space="0" w:color="auto"/>
            <w:left w:val="none" w:sz="0" w:space="0" w:color="auto"/>
            <w:bottom w:val="none" w:sz="0" w:space="0" w:color="auto"/>
            <w:right w:val="none" w:sz="0" w:space="0" w:color="auto"/>
          </w:divBdr>
        </w:div>
        <w:div w:id="1484926043">
          <w:marLeft w:val="547"/>
          <w:marRight w:val="0"/>
          <w:marTop w:val="115"/>
          <w:marBottom w:val="0"/>
          <w:divBdr>
            <w:top w:val="none" w:sz="0" w:space="0" w:color="auto"/>
            <w:left w:val="none" w:sz="0" w:space="0" w:color="auto"/>
            <w:bottom w:val="none" w:sz="0" w:space="0" w:color="auto"/>
            <w:right w:val="none" w:sz="0" w:space="0" w:color="auto"/>
          </w:divBdr>
        </w:div>
        <w:div w:id="1543713145">
          <w:marLeft w:val="547"/>
          <w:marRight w:val="0"/>
          <w:marTop w:val="115"/>
          <w:marBottom w:val="0"/>
          <w:divBdr>
            <w:top w:val="none" w:sz="0" w:space="0" w:color="auto"/>
            <w:left w:val="none" w:sz="0" w:space="0" w:color="auto"/>
            <w:bottom w:val="none" w:sz="0" w:space="0" w:color="auto"/>
            <w:right w:val="none" w:sz="0" w:space="0" w:color="auto"/>
          </w:divBdr>
        </w:div>
        <w:div w:id="410277589">
          <w:marLeft w:val="547"/>
          <w:marRight w:val="0"/>
          <w:marTop w:val="115"/>
          <w:marBottom w:val="0"/>
          <w:divBdr>
            <w:top w:val="none" w:sz="0" w:space="0" w:color="auto"/>
            <w:left w:val="none" w:sz="0" w:space="0" w:color="auto"/>
            <w:bottom w:val="none" w:sz="0" w:space="0" w:color="auto"/>
            <w:right w:val="none" w:sz="0" w:space="0" w:color="auto"/>
          </w:divBdr>
        </w:div>
      </w:divsChild>
    </w:div>
    <w:div w:id="1518612920">
      <w:bodyDiv w:val="1"/>
      <w:marLeft w:val="0"/>
      <w:marRight w:val="0"/>
      <w:marTop w:val="0"/>
      <w:marBottom w:val="0"/>
      <w:divBdr>
        <w:top w:val="none" w:sz="0" w:space="0" w:color="auto"/>
        <w:left w:val="none" w:sz="0" w:space="0" w:color="auto"/>
        <w:bottom w:val="none" w:sz="0" w:space="0" w:color="auto"/>
        <w:right w:val="none" w:sz="0" w:space="0" w:color="auto"/>
      </w:divBdr>
    </w:div>
    <w:div w:id="1533809434">
      <w:bodyDiv w:val="1"/>
      <w:marLeft w:val="0"/>
      <w:marRight w:val="0"/>
      <w:marTop w:val="0"/>
      <w:marBottom w:val="0"/>
      <w:divBdr>
        <w:top w:val="none" w:sz="0" w:space="0" w:color="auto"/>
        <w:left w:val="none" w:sz="0" w:space="0" w:color="auto"/>
        <w:bottom w:val="none" w:sz="0" w:space="0" w:color="auto"/>
        <w:right w:val="none" w:sz="0" w:space="0" w:color="auto"/>
      </w:divBdr>
    </w:div>
    <w:div w:id="1569531684">
      <w:bodyDiv w:val="1"/>
      <w:marLeft w:val="0"/>
      <w:marRight w:val="0"/>
      <w:marTop w:val="0"/>
      <w:marBottom w:val="0"/>
      <w:divBdr>
        <w:top w:val="none" w:sz="0" w:space="0" w:color="auto"/>
        <w:left w:val="none" w:sz="0" w:space="0" w:color="auto"/>
        <w:bottom w:val="none" w:sz="0" w:space="0" w:color="auto"/>
        <w:right w:val="none" w:sz="0" w:space="0" w:color="auto"/>
      </w:divBdr>
      <w:divsChild>
        <w:div w:id="748187809">
          <w:marLeft w:val="547"/>
          <w:marRight w:val="0"/>
          <w:marTop w:val="134"/>
          <w:marBottom w:val="0"/>
          <w:divBdr>
            <w:top w:val="none" w:sz="0" w:space="0" w:color="auto"/>
            <w:left w:val="none" w:sz="0" w:space="0" w:color="auto"/>
            <w:bottom w:val="none" w:sz="0" w:space="0" w:color="auto"/>
            <w:right w:val="none" w:sz="0" w:space="0" w:color="auto"/>
          </w:divBdr>
        </w:div>
        <w:div w:id="361901977">
          <w:marLeft w:val="547"/>
          <w:marRight w:val="0"/>
          <w:marTop w:val="134"/>
          <w:marBottom w:val="0"/>
          <w:divBdr>
            <w:top w:val="none" w:sz="0" w:space="0" w:color="auto"/>
            <w:left w:val="none" w:sz="0" w:space="0" w:color="auto"/>
            <w:bottom w:val="none" w:sz="0" w:space="0" w:color="auto"/>
            <w:right w:val="none" w:sz="0" w:space="0" w:color="auto"/>
          </w:divBdr>
        </w:div>
        <w:div w:id="1397781360">
          <w:marLeft w:val="547"/>
          <w:marRight w:val="0"/>
          <w:marTop w:val="134"/>
          <w:marBottom w:val="0"/>
          <w:divBdr>
            <w:top w:val="none" w:sz="0" w:space="0" w:color="auto"/>
            <w:left w:val="none" w:sz="0" w:space="0" w:color="auto"/>
            <w:bottom w:val="none" w:sz="0" w:space="0" w:color="auto"/>
            <w:right w:val="none" w:sz="0" w:space="0" w:color="auto"/>
          </w:divBdr>
        </w:div>
        <w:div w:id="1878471207">
          <w:marLeft w:val="547"/>
          <w:marRight w:val="0"/>
          <w:marTop w:val="134"/>
          <w:marBottom w:val="0"/>
          <w:divBdr>
            <w:top w:val="none" w:sz="0" w:space="0" w:color="auto"/>
            <w:left w:val="none" w:sz="0" w:space="0" w:color="auto"/>
            <w:bottom w:val="none" w:sz="0" w:space="0" w:color="auto"/>
            <w:right w:val="none" w:sz="0" w:space="0" w:color="auto"/>
          </w:divBdr>
        </w:div>
        <w:div w:id="332684093">
          <w:marLeft w:val="547"/>
          <w:marRight w:val="0"/>
          <w:marTop w:val="134"/>
          <w:marBottom w:val="0"/>
          <w:divBdr>
            <w:top w:val="none" w:sz="0" w:space="0" w:color="auto"/>
            <w:left w:val="none" w:sz="0" w:space="0" w:color="auto"/>
            <w:bottom w:val="none" w:sz="0" w:space="0" w:color="auto"/>
            <w:right w:val="none" w:sz="0" w:space="0" w:color="auto"/>
          </w:divBdr>
        </w:div>
      </w:divsChild>
    </w:div>
    <w:div w:id="1604532326">
      <w:bodyDiv w:val="1"/>
      <w:marLeft w:val="0"/>
      <w:marRight w:val="0"/>
      <w:marTop w:val="0"/>
      <w:marBottom w:val="0"/>
      <w:divBdr>
        <w:top w:val="none" w:sz="0" w:space="0" w:color="auto"/>
        <w:left w:val="none" w:sz="0" w:space="0" w:color="auto"/>
        <w:bottom w:val="none" w:sz="0" w:space="0" w:color="auto"/>
        <w:right w:val="none" w:sz="0" w:space="0" w:color="auto"/>
      </w:divBdr>
    </w:div>
    <w:div w:id="1612933643">
      <w:bodyDiv w:val="1"/>
      <w:marLeft w:val="0"/>
      <w:marRight w:val="0"/>
      <w:marTop w:val="0"/>
      <w:marBottom w:val="0"/>
      <w:divBdr>
        <w:top w:val="none" w:sz="0" w:space="0" w:color="auto"/>
        <w:left w:val="none" w:sz="0" w:space="0" w:color="auto"/>
        <w:bottom w:val="none" w:sz="0" w:space="0" w:color="auto"/>
        <w:right w:val="none" w:sz="0" w:space="0" w:color="auto"/>
      </w:divBdr>
    </w:div>
    <w:div w:id="1658343583">
      <w:bodyDiv w:val="1"/>
      <w:marLeft w:val="0"/>
      <w:marRight w:val="0"/>
      <w:marTop w:val="0"/>
      <w:marBottom w:val="0"/>
      <w:divBdr>
        <w:top w:val="none" w:sz="0" w:space="0" w:color="auto"/>
        <w:left w:val="none" w:sz="0" w:space="0" w:color="auto"/>
        <w:bottom w:val="none" w:sz="0" w:space="0" w:color="auto"/>
        <w:right w:val="none" w:sz="0" w:space="0" w:color="auto"/>
      </w:divBdr>
    </w:div>
    <w:div w:id="1663925247">
      <w:bodyDiv w:val="1"/>
      <w:marLeft w:val="0"/>
      <w:marRight w:val="0"/>
      <w:marTop w:val="0"/>
      <w:marBottom w:val="0"/>
      <w:divBdr>
        <w:top w:val="none" w:sz="0" w:space="0" w:color="auto"/>
        <w:left w:val="none" w:sz="0" w:space="0" w:color="auto"/>
        <w:bottom w:val="none" w:sz="0" w:space="0" w:color="auto"/>
        <w:right w:val="none" w:sz="0" w:space="0" w:color="auto"/>
      </w:divBdr>
      <w:divsChild>
        <w:div w:id="2037732624">
          <w:marLeft w:val="346"/>
          <w:marRight w:val="0"/>
          <w:marTop w:val="288"/>
          <w:marBottom w:val="0"/>
          <w:divBdr>
            <w:top w:val="none" w:sz="0" w:space="0" w:color="auto"/>
            <w:left w:val="none" w:sz="0" w:space="0" w:color="auto"/>
            <w:bottom w:val="none" w:sz="0" w:space="0" w:color="auto"/>
            <w:right w:val="none" w:sz="0" w:space="0" w:color="auto"/>
          </w:divBdr>
        </w:div>
      </w:divsChild>
    </w:div>
    <w:div w:id="1700858922">
      <w:bodyDiv w:val="1"/>
      <w:marLeft w:val="0"/>
      <w:marRight w:val="0"/>
      <w:marTop w:val="0"/>
      <w:marBottom w:val="0"/>
      <w:divBdr>
        <w:top w:val="none" w:sz="0" w:space="0" w:color="auto"/>
        <w:left w:val="none" w:sz="0" w:space="0" w:color="auto"/>
        <w:bottom w:val="none" w:sz="0" w:space="0" w:color="auto"/>
        <w:right w:val="none" w:sz="0" w:space="0" w:color="auto"/>
      </w:divBdr>
    </w:div>
    <w:div w:id="1701659955">
      <w:bodyDiv w:val="1"/>
      <w:marLeft w:val="0"/>
      <w:marRight w:val="0"/>
      <w:marTop w:val="0"/>
      <w:marBottom w:val="0"/>
      <w:divBdr>
        <w:top w:val="none" w:sz="0" w:space="0" w:color="auto"/>
        <w:left w:val="none" w:sz="0" w:space="0" w:color="auto"/>
        <w:bottom w:val="none" w:sz="0" w:space="0" w:color="auto"/>
        <w:right w:val="none" w:sz="0" w:space="0" w:color="auto"/>
      </w:divBdr>
      <w:divsChild>
        <w:div w:id="317005642">
          <w:marLeft w:val="547"/>
          <w:marRight w:val="0"/>
          <w:marTop w:val="154"/>
          <w:marBottom w:val="0"/>
          <w:divBdr>
            <w:top w:val="none" w:sz="0" w:space="0" w:color="auto"/>
            <w:left w:val="none" w:sz="0" w:space="0" w:color="auto"/>
            <w:bottom w:val="none" w:sz="0" w:space="0" w:color="auto"/>
            <w:right w:val="none" w:sz="0" w:space="0" w:color="auto"/>
          </w:divBdr>
        </w:div>
      </w:divsChild>
    </w:div>
    <w:div w:id="1769038125">
      <w:bodyDiv w:val="1"/>
      <w:marLeft w:val="0"/>
      <w:marRight w:val="0"/>
      <w:marTop w:val="0"/>
      <w:marBottom w:val="0"/>
      <w:divBdr>
        <w:top w:val="none" w:sz="0" w:space="0" w:color="auto"/>
        <w:left w:val="none" w:sz="0" w:space="0" w:color="auto"/>
        <w:bottom w:val="none" w:sz="0" w:space="0" w:color="auto"/>
        <w:right w:val="none" w:sz="0" w:space="0" w:color="auto"/>
      </w:divBdr>
    </w:div>
    <w:div w:id="1775635767">
      <w:bodyDiv w:val="1"/>
      <w:marLeft w:val="0"/>
      <w:marRight w:val="0"/>
      <w:marTop w:val="0"/>
      <w:marBottom w:val="0"/>
      <w:divBdr>
        <w:top w:val="none" w:sz="0" w:space="0" w:color="auto"/>
        <w:left w:val="none" w:sz="0" w:space="0" w:color="auto"/>
        <w:bottom w:val="none" w:sz="0" w:space="0" w:color="auto"/>
        <w:right w:val="none" w:sz="0" w:space="0" w:color="auto"/>
      </w:divBdr>
    </w:div>
    <w:div w:id="1801337919">
      <w:bodyDiv w:val="1"/>
      <w:marLeft w:val="0"/>
      <w:marRight w:val="0"/>
      <w:marTop w:val="0"/>
      <w:marBottom w:val="0"/>
      <w:divBdr>
        <w:top w:val="none" w:sz="0" w:space="0" w:color="auto"/>
        <w:left w:val="none" w:sz="0" w:space="0" w:color="auto"/>
        <w:bottom w:val="none" w:sz="0" w:space="0" w:color="auto"/>
        <w:right w:val="none" w:sz="0" w:space="0" w:color="auto"/>
      </w:divBdr>
    </w:div>
    <w:div w:id="1804542733">
      <w:bodyDiv w:val="1"/>
      <w:marLeft w:val="0"/>
      <w:marRight w:val="0"/>
      <w:marTop w:val="0"/>
      <w:marBottom w:val="0"/>
      <w:divBdr>
        <w:top w:val="none" w:sz="0" w:space="0" w:color="auto"/>
        <w:left w:val="none" w:sz="0" w:space="0" w:color="auto"/>
        <w:bottom w:val="none" w:sz="0" w:space="0" w:color="auto"/>
        <w:right w:val="none" w:sz="0" w:space="0" w:color="auto"/>
      </w:divBdr>
      <w:divsChild>
        <w:div w:id="1752966246">
          <w:marLeft w:val="547"/>
          <w:marRight w:val="0"/>
          <w:marTop w:val="134"/>
          <w:marBottom w:val="0"/>
          <w:divBdr>
            <w:top w:val="none" w:sz="0" w:space="0" w:color="auto"/>
            <w:left w:val="none" w:sz="0" w:space="0" w:color="auto"/>
            <w:bottom w:val="none" w:sz="0" w:space="0" w:color="auto"/>
            <w:right w:val="none" w:sz="0" w:space="0" w:color="auto"/>
          </w:divBdr>
        </w:div>
      </w:divsChild>
    </w:div>
    <w:div w:id="1815639647">
      <w:bodyDiv w:val="1"/>
      <w:marLeft w:val="0"/>
      <w:marRight w:val="0"/>
      <w:marTop w:val="0"/>
      <w:marBottom w:val="0"/>
      <w:divBdr>
        <w:top w:val="none" w:sz="0" w:space="0" w:color="auto"/>
        <w:left w:val="none" w:sz="0" w:space="0" w:color="auto"/>
        <w:bottom w:val="none" w:sz="0" w:space="0" w:color="auto"/>
        <w:right w:val="none" w:sz="0" w:space="0" w:color="auto"/>
      </w:divBdr>
      <w:divsChild>
        <w:div w:id="1539660741">
          <w:marLeft w:val="547"/>
          <w:marRight w:val="0"/>
          <w:marTop w:val="154"/>
          <w:marBottom w:val="0"/>
          <w:divBdr>
            <w:top w:val="none" w:sz="0" w:space="0" w:color="auto"/>
            <w:left w:val="none" w:sz="0" w:space="0" w:color="auto"/>
            <w:bottom w:val="none" w:sz="0" w:space="0" w:color="auto"/>
            <w:right w:val="none" w:sz="0" w:space="0" w:color="auto"/>
          </w:divBdr>
        </w:div>
        <w:div w:id="148980166">
          <w:marLeft w:val="547"/>
          <w:marRight w:val="0"/>
          <w:marTop w:val="154"/>
          <w:marBottom w:val="0"/>
          <w:divBdr>
            <w:top w:val="none" w:sz="0" w:space="0" w:color="auto"/>
            <w:left w:val="none" w:sz="0" w:space="0" w:color="auto"/>
            <w:bottom w:val="none" w:sz="0" w:space="0" w:color="auto"/>
            <w:right w:val="none" w:sz="0" w:space="0" w:color="auto"/>
          </w:divBdr>
        </w:div>
      </w:divsChild>
    </w:div>
    <w:div w:id="1818646213">
      <w:bodyDiv w:val="1"/>
      <w:marLeft w:val="0"/>
      <w:marRight w:val="0"/>
      <w:marTop w:val="0"/>
      <w:marBottom w:val="0"/>
      <w:divBdr>
        <w:top w:val="none" w:sz="0" w:space="0" w:color="auto"/>
        <w:left w:val="none" w:sz="0" w:space="0" w:color="auto"/>
        <w:bottom w:val="none" w:sz="0" w:space="0" w:color="auto"/>
        <w:right w:val="none" w:sz="0" w:space="0" w:color="auto"/>
      </w:divBdr>
    </w:div>
    <w:div w:id="1827742496">
      <w:bodyDiv w:val="1"/>
      <w:marLeft w:val="0"/>
      <w:marRight w:val="0"/>
      <w:marTop w:val="0"/>
      <w:marBottom w:val="0"/>
      <w:divBdr>
        <w:top w:val="none" w:sz="0" w:space="0" w:color="auto"/>
        <w:left w:val="none" w:sz="0" w:space="0" w:color="auto"/>
        <w:bottom w:val="none" w:sz="0" w:space="0" w:color="auto"/>
        <w:right w:val="none" w:sz="0" w:space="0" w:color="auto"/>
      </w:divBdr>
      <w:divsChild>
        <w:div w:id="224413911">
          <w:marLeft w:val="547"/>
          <w:marRight w:val="0"/>
          <w:marTop w:val="134"/>
          <w:marBottom w:val="0"/>
          <w:divBdr>
            <w:top w:val="none" w:sz="0" w:space="0" w:color="auto"/>
            <w:left w:val="none" w:sz="0" w:space="0" w:color="auto"/>
            <w:bottom w:val="none" w:sz="0" w:space="0" w:color="auto"/>
            <w:right w:val="none" w:sz="0" w:space="0" w:color="auto"/>
          </w:divBdr>
        </w:div>
      </w:divsChild>
    </w:div>
    <w:div w:id="1852067436">
      <w:bodyDiv w:val="1"/>
      <w:marLeft w:val="0"/>
      <w:marRight w:val="0"/>
      <w:marTop w:val="0"/>
      <w:marBottom w:val="0"/>
      <w:divBdr>
        <w:top w:val="none" w:sz="0" w:space="0" w:color="auto"/>
        <w:left w:val="none" w:sz="0" w:space="0" w:color="auto"/>
        <w:bottom w:val="none" w:sz="0" w:space="0" w:color="auto"/>
        <w:right w:val="none" w:sz="0" w:space="0" w:color="auto"/>
      </w:divBdr>
      <w:divsChild>
        <w:div w:id="1364668245">
          <w:marLeft w:val="547"/>
          <w:marRight w:val="0"/>
          <w:marTop w:val="134"/>
          <w:marBottom w:val="0"/>
          <w:divBdr>
            <w:top w:val="none" w:sz="0" w:space="0" w:color="auto"/>
            <w:left w:val="none" w:sz="0" w:space="0" w:color="auto"/>
            <w:bottom w:val="none" w:sz="0" w:space="0" w:color="auto"/>
            <w:right w:val="none" w:sz="0" w:space="0" w:color="auto"/>
          </w:divBdr>
        </w:div>
      </w:divsChild>
    </w:div>
    <w:div w:id="1878276850">
      <w:bodyDiv w:val="1"/>
      <w:marLeft w:val="0"/>
      <w:marRight w:val="0"/>
      <w:marTop w:val="0"/>
      <w:marBottom w:val="0"/>
      <w:divBdr>
        <w:top w:val="none" w:sz="0" w:space="0" w:color="auto"/>
        <w:left w:val="none" w:sz="0" w:space="0" w:color="auto"/>
        <w:bottom w:val="none" w:sz="0" w:space="0" w:color="auto"/>
        <w:right w:val="none" w:sz="0" w:space="0" w:color="auto"/>
      </w:divBdr>
      <w:divsChild>
        <w:div w:id="1436318331">
          <w:marLeft w:val="547"/>
          <w:marRight w:val="0"/>
          <w:marTop w:val="154"/>
          <w:marBottom w:val="0"/>
          <w:divBdr>
            <w:top w:val="none" w:sz="0" w:space="0" w:color="auto"/>
            <w:left w:val="none" w:sz="0" w:space="0" w:color="auto"/>
            <w:bottom w:val="none" w:sz="0" w:space="0" w:color="auto"/>
            <w:right w:val="none" w:sz="0" w:space="0" w:color="auto"/>
          </w:divBdr>
        </w:div>
      </w:divsChild>
    </w:div>
    <w:div w:id="1945528348">
      <w:bodyDiv w:val="1"/>
      <w:marLeft w:val="0"/>
      <w:marRight w:val="0"/>
      <w:marTop w:val="0"/>
      <w:marBottom w:val="0"/>
      <w:divBdr>
        <w:top w:val="none" w:sz="0" w:space="0" w:color="auto"/>
        <w:left w:val="none" w:sz="0" w:space="0" w:color="auto"/>
        <w:bottom w:val="none" w:sz="0" w:space="0" w:color="auto"/>
        <w:right w:val="none" w:sz="0" w:space="0" w:color="auto"/>
      </w:divBdr>
      <w:divsChild>
        <w:div w:id="718700459">
          <w:marLeft w:val="720"/>
          <w:marRight w:val="0"/>
          <w:marTop w:val="0"/>
          <w:marBottom w:val="0"/>
          <w:divBdr>
            <w:top w:val="none" w:sz="0" w:space="0" w:color="auto"/>
            <w:left w:val="none" w:sz="0" w:space="0" w:color="auto"/>
            <w:bottom w:val="none" w:sz="0" w:space="0" w:color="auto"/>
            <w:right w:val="none" w:sz="0" w:space="0" w:color="auto"/>
          </w:divBdr>
        </w:div>
        <w:div w:id="1063794034">
          <w:marLeft w:val="720"/>
          <w:marRight w:val="0"/>
          <w:marTop w:val="0"/>
          <w:marBottom w:val="0"/>
          <w:divBdr>
            <w:top w:val="none" w:sz="0" w:space="0" w:color="auto"/>
            <w:left w:val="none" w:sz="0" w:space="0" w:color="auto"/>
            <w:bottom w:val="none" w:sz="0" w:space="0" w:color="auto"/>
            <w:right w:val="none" w:sz="0" w:space="0" w:color="auto"/>
          </w:divBdr>
        </w:div>
      </w:divsChild>
    </w:div>
    <w:div w:id="1989242618">
      <w:bodyDiv w:val="1"/>
      <w:marLeft w:val="0"/>
      <w:marRight w:val="0"/>
      <w:marTop w:val="0"/>
      <w:marBottom w:val="0"/>
      <w:divBdr>
        <w:top w:val="none" w:sz="0" w:space="0" w:color="auto"/>
        <w:left w:val="none" w:sz="0" w:space="0" w:color="auto"/>
        <w:bottom w:val="none" w:sz="0" w:space="0" w:color="auto"/>
        <w:right w:val="none" w:sz="0" w:space="0" w:color="auto"/>
      </w:divBdr>
      <w:divsChild>
        <w:div w:id="174079339">
          <w:marLeft w:val="346"/>
          <w:marRight w:val="0"/>
          <w:marTop w:val="288"/>
          <w:marBottom w:val="0"/>
          <w:divBdr>
            <w:top w:val="none" w:sz="0" w:space="0" w:color="auto"/>
            <w:left w:val="none" w:sz="0" w:space="0" w:color="auto"/>
            <w:bottom w:val="none" w:sz="0" w:space="0" w:color="auto"/>
            <w:right w:val="none" w:sz="0" w:space="0" w:color="auto"/>
          </w:divBdr>
        </w:div>
        <w:div w:id="2028024644">
          <w:marLeft w:val="346"/>
          <w:marRight w:val="0"/>
          <w:marTop w:val="288"/>
          <w:marBottom w:val="0"/>
          <w:divBdr>
            <w:top w:val="none" w:sz="0" w:space="0" w:color="auto"/>
            <w:left w:val="none" w:sz="0" w:space="0" w:color="auto"/>
            <w:bottom w:val="none" w:sz="0" w:space="0" w:color="auto"/>
            <w:right w:val="none" w:sz="0" w:space="0" w:color="auto"/>
          </w:divBdr>
        </w:div>
        <w:div w:id="1036081601">
          <w:marLeft w:val="346"/>
          <w:marRight w:val="0"/>
          <w:marTop w:val="288"/>
          <w:marBottom w:val="0"/>
          <w:divBdr>
            <w:top w:val="none" w:sz="0" w:space="0" w:color="auto"/>
            <w:left w:val="none" w:sz="0" w:space="0" w:color="auto"/>
            <w:bottom w:val="none" w:sz="0" w:space="0" w:color="auto"/>
            <w:right w:val="none" w:sz="0" w:space="0" w:color="auto"/>
          </w:divBdr>
        </w:div>
        <w:div w:id="1283224703">
          <w:marLeft w:val="346"/>
          <w:marRight w:val="0"/>
          <w:marTop w:val="288"/>
          <w:marBottom w:val="0"/>
          <w:divBdr>
            <w:top w:val="none" w:sz="0" w:space="0" w:color="auto"/>
            <w:left w:val="none" w:sz="0" w:space="0" w:color="auto"/>
            <w:bottom w:val="none" w:sz="0" w:space="0" w:color="auto"/>
            <w:right w:val="none" w:sz="0" w:space="0" w:color="auto"/>
          </w:divBdr>
        </w:div>
        <w:div w:id="1233157545">
          <w:marLeft w:val="346"/>
          <w:marRight w:val="0"/>
          <w:marTop w:val="288"/>
          <w:marBottom w:val="0"/>
          <w:divBdr>
            <w:top w:val="none" w:sz="0" w:space="0" w:color="auto"/>
            <w:left w:val="none" w:sz="0" w:space="0" w:color="auto"/>
            <w:bottom w:val="none" w:sz="0" w:space="0" w:color="auto"/>
            <w:right w:val="none" w:sz="0" w:space="0" w:color="auto"/>
          </w:divBdr>
        </w:div>
        <w:div w:id="828906449">
          <w:marLeft w:val="346"/>
          <w:marRight w:val="0"/>
          <w:marTop w:val="288"/>
          <w:marBottom w:val="0"/>
          <w:divBdr>
            <w:top w:val="none" w:sz="0" w:space="0" w:color="auto"/>
            <w:left w:val="none" w:sz="0" w:space="0" w:color="auto"/>
            <w:bottom w:val="none" w:sz="0" w:space="0" w:color="auto"/>
            <w:right w:val="none" w:sz="0" w:space="0" w:color="auto"/>
          </w:divBdr>
        </w:div>
        <w:div w:id="2133786927">
          <w:marLeft w:val="346"/>
          <w:marRight w:val="0"/>
          <w:marTop w:val="288"/>
          <w:marBottom w:val="0"/>
          <w:divBdr>
            <w:top w:val="none" w:sz="0" w:space="0" w:color="auto"/>
            <w:left w:val="none" w:sz="0" w:space="0" w:color="auto"/>
            <w:bottom w:val="none" w:sz="0" w:space="0" w:color="auto"/>
            <w:right w:val="none" w:sz="0" w:space="0" w:color="auto"/>
          </w:divBdr>
        </w:div>
      </w:divsChild>
    </w:div>
    <w:div w:id="1991254110">
      <w:bodyDiv w:val="1"/>
      <w:marLeft w:val="0"/>
      <w:marRight w:val="0"/>
      <w:marTop w:val="0"/>
      <w:marBottom w:val="0"/>
      <w:divBdr>
        <w:top w:val="none" w:sz="0" w:space="0" w:color="auto"/>
        <w:left w:val="none" w:sz="0" w:space="0" w:color="auto"/>
        <w:bottom w:val="none" w:sz="0" w:space="0" w:color="auto"/>
        <w:right w:val="none" w:sz="0" w:space="0" w:color="auto"/>
      </w:divBdr>
    </w:div>
    <w:div w:id="1991976853">
      <w:bodyDiv w:val="1"/>
      <w:marLeft w:val="0"/>
      <w:marRight w:val="0"/>
      <w:marTop w:val="0"/>
      <w:marBottom w:val="0"/>
      <w:divBdr>
        <w:top w:val="none" w:sz="0" w:space="0" w:color="auto"/>
        <w:left w:val="none" w:sz="0" w:space="0" w:color="auto"/>
        <w:bottom w:val="none" w:sz="0" w:space="0" w:color="auto"/>
        <w:right w:val="none" w:sz="0" w:space="0" w:color="auto"/>
      </w:divBdr>
    </w:div>
    <w:div w:id="2053386099">
      <w:bodyDiv w:val="1"/>
      <w:marLeft w:val="0"/>
      <w:marRight w:val="0"/>
      <w:marTop w:val="0"/>
      <w:marBottom w:val="0"/>
      <w:divBdr>
        <w:top w:val="none" w:sz="0" w:space="0" w:color="auto"/>
        <w:left w:val="none" w:sz="0" w:space="0" w:color="auto"/>
        <w:bottom w:val="none" w:sz="0" w:space="0" w:color="auto"/>
        <w:right w:val="none" w:sz="0" w:space="0" w:color="auto"/>
      </w:divBdr>
      <w:divsChild>
        <w:div w:id="1835223657">
          <w:marLeft w:val="547"/>
          <w:marRight w:val="0"/>
          <w:marTop w:val="154"/>
          <w:marBottom w:val="0"/>
          <w:divBdr>
            <w:top w:val="none" w:sz="0" w:space="0" w:color="auto"/>
            <w:left w:val="none" w:sz="0" w:space="0" w:color="auto"/>
            <w:bottom w:val="none" w:sz="0" w:space="0" w:color="auto"/>
            <w:right w:val="none" w:sz="0" w:space="0" w:color="auto"/>
          </w:divBdr>
        </w:div>
        <w:div w:id="264118156">
          <w:marLeft w:val="547"/>
          <w:marRight w:val="0"/>
          <w:marTop w:val="154"/>
          <w:marBottom w:val="0"/>
          <w:divBdr>
            <w:top w:val="none" w:sz="0" w:space="0" w:color="auto"/>
            <w:left w:val="none" w:sz="0" w:space="0" w:color="auto"/>
            <w:bottom w:val="none" w:sz="0" w:space="0" w:color="auto"/>
            <w:right w:val="none" w:sz="0" w:space="0" w:color="auto"/>
          </w:divBdr>
        </w:div>
        <w:div w:id="1241594834">
          <w:marLeft w:val="547"/>
          <w:marRight w:val="0"/>
          <w:marTop w:val="154"/>
          <w:marBottom w:val="0"/>
          <w:divBdr>
            <w:top w:val="none" w:sz="0" w:space="0" w:color="auto"/>
            <w:left w:val="none" w:sz="0" w:space="0" w:color="auto"/>
            <w:bottom w:val="none" w:sz="0" w:space="0" w:color="auto"/>
            <w:right w:val="none" w:sz="0" w:space="0" w:color="auto"/>
          </w:divBdr>
        </w:div>
      </w:divsChild>
    </w:div>
    <w:div w:id="2083260530">
      <w:bodyDiv w:val="1"/>
      <w:marLeft w:val="0"/>
      <w:marRight w:val="0"/>
      <w:marTop w:val="0"/>
      <w:marBottom w:val="0"/>
      <w:divBdr>
        <w:top w:val="none" w:sz="0" w:space="0" w:color="auto"/>
        <w:left w:val="none" w:sz="0" w:space="0" w:color="auto"/>
        <w:bottom w:val="none" w:sz="0" w:space="0" w:color="auto"/>
        <w:right w:val="none" w:sz="0" w:space="0" w:color="auto"/>
      </w:divBdr>
      <w:divsChild>
        <w:div w:id="833573784">
          <w:marLeft w:val="0"/>
          <w:marRight w:val="0"/>
          <w:marTop w:val="384"/>
          <w:marBottom w:val="0"/>
          <w:divBdr>
            <w:top w:val="none" w:sz="0" w:space="0" w:color="auto"/>
            <w:left w:val="none" w:sz="0" w:space="0" w:color="auto"/>
            <w:bottom w:val="none" w:sz="0" w:space="0" w:color="auto"/>
            <w:right w:val="none" w:sz="0" w:space="0" w:color="auto"/>
          </w:divBdr>
        </w:div>
        <w:div w:id="829760286">
          <w:marLeft w:val="0"/>
          <w:marRight w:val="0"/>
          <w:marTop w:val="384"/>
          <w:marBottom w:val="0"/>
          <w:divBdr>
            <w:top w:val="none" w:sz="0" w:space="0" w:color="auto"/>
            <w:left w:val="none" w:sz="0" w:space="0" w:color="auto"/>
            <w:bottom w:val="none" w:sz="0" w:space="0" w:color="auto"/>
            <w:right w:val="none" w:sz="0" w:space="0" w:color="auto"/>
          </w:divBdr>
        </w:div>
        <w:div w:id="941953315">
          <w:marLeft w:val="0"/>
          <w:marRight w:val="0"/>
          <w:marTop w:val="384"/>
          <w:marBottom w:val="0"/>
          <w:divBdr>
            <w:top w:val="none" w:sz="0" w:space="0" w:color="auto"/>
            <w:left w:val="none" w:sz="0" w:space="0" w:color="auto"/>
            <w:bottom w:val="none" w:sz="0" w:space="0" w:color="auto"/>
            <w:right w:val="none" w:sz="0" w:space="0" w:color="auto"/>
          </w:divBdr>
        </w:div>
      </w:divsChild>
    </w:div>
    <w:div w:id="2102334996">
      <w:bodyDiv w:val="1"/>
      <w:marLeft w:val="0"/>
      <w:marRight w:val="0"/>
      <w:marTop w:val="0"/>
      <w:marBottom w:val="0"/>
      <w:divBdr>
        <w:top w:val="none" w:sz="0" w:space="0" w:color="auto"/>
        <w:left w:val="none" w:sz="0" w:space="0" w:color="auto"/>
        <w:bottom w:val="none" w:sz="0" w:space="0" w:color="auto"/>
        <w:right w:val="none" w:sz="0" w:space="0" w:color="auto"/>
      </w:divBdr>
    </w:div>
    <w:div w:id="2109111833">
      <w:bodyDiv w:val="1"/>
      <w:marLeft w:val="0"/>
      <w:marRight w:val="0"/>
      <w:marTop w:val="0"/>
      <w:marBottom w:val="0"/>
      <w:divBdr>
        <w:top w:val="none" w:sz="0" w:space="0" w:color="auto"/>
        <w:left w:val="none" w:sz="0" w:space="0" w:color="auto"/>
        <w:bottom w:val="none" w:sz="0" w:space="0" w:color="auto"/>
        <w:right w:val="none" w:sz="0" w:space="0" w:color="auto"/>
      </w:divBdr>
      <w:divsChild>
        <w:div w:id="863251618">
          <w:marLeft w:val="0"/>
          <w:marRight w:val="0"/>
          <w:marTop w:val="216"/>
          <w:marBottom w:val="0"/>
          <w:divBdr>
            <w:top w:val="none" w:sz="0" w:space="0" w:color="auto"/>
            <w:left w:val="none" w:sz="0" w:space="0" w:color="auto"/>
            <w:bottom w:val="none" w:sz="0" w:space="0" w:color="auto"/>
            <w:right w:val="none" w:sz="0" w:space="0" w:color="auto"/>
          </w:divBdr>
        </w:div>
        <w:div w:id="478037325">
          <w:marLeft w:val="0"/>
          <w:marRight w:val="0"/>
          <w:marTop w:val="240"/>
          <w:marBottom w:val="0"/>
          <w:divBdr>
            <w:top w:val="none" w:sz="0" w:space="0" w:color="auto"/>
            <w:left w:val="none" w:sz="0" w:space="0" w:color="auto"/>
            <w:bottom w:val="none" w:sz="0" w:space="0" w:color="auto"/>
            <w:right w:val="none" w:sz="0" w:space="0" w:color="auto"/>
          </w:divBdr>
        </w:div>
        <w:div w:id="1136869915">
          <w:marLeft w:val="0"/>
          <w:marRight w:val="0"/>
          <w:marTop w:val="240"/>
          <w:marBottom w:val="0"/>
          <w:divBdr>
            <w:top w:val="none" w:sz="0" w:space="0" w:color="auto"/>
            <w:left w:val="none" w:sz="0" w:space="0" w:color="auto"/>
            <w:bottom w:val="none" w:sz="0" w:space="0" w:color="auto"/>
            <w:right w:val="none" w:sz="0" w:space="0" w:color="auto"/>
          </w:divBdr>
        </w:div>
        <w:div w:id="2057896743">
          <w:marLeft w:val="360"/>
          <w:marRight w:val="0"/>
          <w:marTop w:val="240"/>
          <w:marBottom w:val="0"/>
          <w:divBdr>
            <w:top w:val="none" w:sz="0" w:space="0" w:color="auto"/>
            <w:left w:val="none" w:sz="0" w:space="0" w:color="auto"/>
            <w:bottom w:val="none" w:sz="0" w:space="0" w:color="auto"/>
            <w:right w:val="none" w:sz="0" w:space="0" w:color="auto"/>
          </w:divBdr>
        </w:div>
      </w:divsChild>
    </w:div>
    <w:div w:id="2123382157">
      <w:bodyDiv w:val="1"/>
      <w:marLeft w:val="0"/>
      <w:marRight w:val="0"/>
      <w:marTop w:val="0"/>
      <w:marBottom w:val="0"/>
      <w:divBdr>
        <w:top w:val="none" w:sz="0" w:space="0" w:color="auto"/>
        <w:left w:val="none" w:sz="0" w:space="0" w:color="auto"/>
        <w:bottom w:val="none" w:sz="0" w:space="0" w:color="auto"/>
        <w:right w:val="none" w:sz="0" w:space="0" w:color="auto"/>
      </w:divBdr>
    </w:div>
    <w:div w:id="2130008705">
      <w:bodyDiv w:val="1"/>
      <w:marLeft w:val="0"/>
      <w:marRight w:val="0"/>
      <w:marTop w:val="0"/>
      <w:marBottom w:val="0"/>
      <w:divBdr>
        <w:top w:val="none" w:sz="0" w:space="0" w:color="auto"/>
        <w:left w:val="none" w:sz="0" w:space="0" w:color="auto"/>
        <w:bottom w:val="none" w:sz="0" w:space="0" w:color="auto"/>
        <w:right w:val="none" w:sz="0" w:space="0" w:color="auto"/>
      </w:divBdr>
      <w:divsChild>
        <w:div w:id="1374890956">
          <w:marLeft w:val="547"/>
          <w:marRight w:val="0"/>
          <w:marTop w:val="106"/>
          <w:marBottom w:val="0"/>
          <w:divBdr>
            <w:top w:val="none" w:sz="0" w:space="0" w:color="auto"/>
            <w:left w:val="none" w:sz="0" w:space="0" w:color="auto"/>
            <w:bottom w:val="none" w:sz="0" w:space="0" w:color="auto"/>
            <w:right w:val="none" w:sz="0" w:space="0" w:color="auto"/>
          </w:divBdr>
        </w:div>
        <w:div w:id="1752000581">
          <w:marLeft w:val="547"/>
          <w:marRight w:val="0"/>
          <w:marTop w:val="106"/>
          <w:marBottom w:val="0"/>
          <w:divBdr>
            <w:top w:val="none" w:sz="0" w:space="0" w:color="auto"/>
            <w:left w:val="none" w:sz="0" w:space="0" w:color="auto"/>
            <w:bottom w:val="none" w:sz="0" w:space="0" w:color="auto"/>
            <w:right w:val="none" w:sz="0" w:space="0" w:color="auto"/>
          </w:divBdr>
        </w:div>
        <w:div w:id="1652901646">
          <w:marLeft w:val="547"/>
          <w:marRight w:val="0"/>
          <w:marTop w:val="106"/>
          <w:marBottom w:val="0"/>
          <w:divBdr>
            <w:top w:val="none" w:sz="0" w:space="0" w:color="auto"/>
            <w:left w:val="none" w:sz="0" w:space="0" w:color="auto"/>
            <w:bottom w:val="none" w:sz="0" w:space="0" w:color="auto"/>
            <w:right w:val="none" w:sz="0" w:space="0" w:color="auto"/>
          </w:divBdr>
        </w:div>
        <w:div w:id="1582132097">
          <w:marLeft w:val="547"/>
          <w:marRight w:val="0"/>
          <w:marTop w:val="106"/>
          <w:marBottom w:val="0"/>
          <w:divBdr>
            <w:top w:val="none" w:sz="0" w:space="0" w:color="auto"/>
            <w:left w:val="none" w:sz="0" w:space="0" w:color="auto"/>
            <w:bottom w:val="none" w:sz="0" w:space="0" w:color="auto"/>
            <w:right w:val="none" w:sz="0" w:space="0" w:color="auto"/>
          </w:divBdr>
        </w:div>
        <w:div w:id="329793056">
          <w:marLeft w:val="547"/>
          <w:marRight w:val="0"/>
          <w:marTop w:val="106"/>
          <w:marBottom w:val="0"/>
          <w:divBdr>
            <w:top w:val="none" w:sz="0" w:space="0" w:color="auto"/>
            <w:left w:val="none" w:sz="0" w:space="0" w:color="auto"/>
            <w:bottom w:val="none" w:sz="0" w:space="0" w:color="auto"/>
            <w:right w:val="none" w:sz="0" w:space="0" w:color="auto"/>
          </w:divBdr>
        </w:div>
      </w:divsChild>
    </w:div>
    <w:div w:id="2135714505">
      <w:bodyDiv w:val="1"/>
      <w:marLeft w:val="0"/>
      <w:marRight w:val="0"/>
      <w:marTop w:val="0"/>
      <w:marBottom w:val="0"/>
      <w:divBdr>
        <w:top w:val="none" w:sz="0" w:space="0" w:color="auto"/>
        <w:left w:val="none" w:sz="0" w:space="0" w:color="auto"/>
        <w:bottom w:val="none" w:sz="0" w:space="0" w:color="auto"/>
        <w:right w:val="none" w:sz="0" w:space="0" w:color="auto"/>
      </w:divBdr>
      <w:divsChild>
        <w:div w:id="37821365">
          <w:marLeft w:val="547"/>
          <w:marRight w:val="0"/>
          <w:marTop w:val="154"/>
          <w:marBottom w:val="0"/>
          <w:divBdr>
            <w:top w:val="none" w:sz="0" w:space="0" w:color="auto"/>
            <w:left w:val="none" w:sz="0" w:space="0" w:color="auto"/>
            <w:bottom w:val="none" w:sz="0" w:space="0" w:color="auto"/>
            <w:right w:val="none" w:sz="0" w:space="0" w:color="auto"/>
          </w:divBdr>
        </w:div>
      </w:divsChild>
    </w:div>
    <w:div w:id="214546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g"/><Relationship Id="rId54" Type="http://schemas.openxmlformats.org/officeDocument/2006/relationships/image" Target="media/image46.jpeg"/><Relationship Id="rId62"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g"/><Relationship Id="rId46" Type="http://schemas.openxmlformats.org/officeDocument/2006/relationships/image" Target="media/image38.jpg"/><Relationship Id="rId59" Type="http://schemas.openxmlformats.org/officeDocument/2006/relationships/image" Target="media/image5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6C2A26B-3E3C-441B-A4D7-EA539CEC7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80</Pages>
  <Words>19157</Words>
  <Characters>109198</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dc:creator>
  <cp:lastModifiedBy>Image1</cp:lastModifiedBy>
  <cp:revision>16</cp:revision>
  <cp:lastPrinted>2011-12-12T15:29:00Z</cp:lastPrinted>
  <dcterms:created xsi:type="dcterms:W3CDTF">2011-11-09T22:35:00Z</dcterms:created>
  <dcterms:modified xsi:type="dcterms:W3CDTF">2011-12-12T15:31:00Z</dcterms:modified>
</cp:coreProperties>
</file>