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76A" w:rsidRDefault="00C0776A" w:rsidP="00346419">
      <w:pPr>
        <w:spacing w:after="0" w:line="240" w:lineRule="auto"/>
        <w:rPr>
          <w:rFonts w:ascii="Century Gothic" w:eastAsia="Batang" w:hAnsi="Century Gothic" w:cs="Courier New"/>
          <w:b/>
          <w:lang w:val="fr-CA"/>
        </w:rPr>
      </w:pPr>
      <w:r w:rsidRPr="00FD180B">
        <w:rPr>
          <w:rFonts w:ascii="Century Gothic" w:eastAsia="Batang" w:hAnsi="Century Gothic" w:cs="Courier New"/>
          <w:b/>
          <w:lang w:val="fr-CA"/>
        </w:rPr>
        <w:t>Chapitre 4</w:t>
      </w:r>
      <w:r w:rsidR="00AE149E">
        <w:rPr>
          <w:rFonts w:ascii="Century Gothic" w:eastAsia="Batang" w:hAnsi="Century Gothic" w:cs="Courier New"/>
          <w:b/>
          <w:lang w:val="fr-CA"/>
        </w:rPr>
        <w:t xml:space="preserve"> : </w:t>
      </w:r>
      <w:r w:rsidRPr="00FD180B">
        <w:rPr>
          <w:rFonts w:ascii="Century Gothic" w:eastAsia="Batang" w:hAnsi="Century Gothic" w:cs="Courier New"/>
          <w:b/>
          <w:lang w:val="fr-CA"/>
        </w:rPr>
        <w:t>Sources d’information sensorielle</w:t>
      </w:r>
      <w:r w:rsidR="00A212FB">
        <w:rPr>
          <w:rFonts w:ascii="Century Gothic" w:eastAsia="Batang" w:hAnsi="Century Gothic" w:cs="Courier New"/>
          <w:b/>
          <w:lang w:val="fr-CA"/>
        </w:rPr>
        <w:t xml:space="preserve"> </w:t>
      </w:r>
    </w:p>
    <w:p w:rsidR="00AE149E" w:rsidRPr="00FD180B" w:rsidRDefault="00AE149E" w:rsidP="00346419">
      <w:pPr>
        <w:spacing w:after="0" w:line="240" w:lineRule="auto"/>
        <w:rPr>
          <w:rFonts w:ascii="Century Gothic" w:eastAsia="Batang" w:hAnsi="Century Gothic" w:cs="Courier New"/>
          <w:b/>
          <w:lang w:val="fr-CA"/>
        </w:rPr>
      </w:pPr>
    </w:p>
    <w:p w:rsidR="009B349D" w:rsidRPr="00AE149E" w:rsidRDefault="00AE149E" w:rsidP="00346419">
      <w:pPr>
        <w:numPr>
          <w:ilvl w:val="0"/>
          <w:numId w:val="2"/>
        </w:numPr>
        <w:spacing w:after="0" w:line="240" w:lineRule="auto"/>
        <w:ind w:left="356" w:hangingChars="162" w:hanging="356"/>
        <w:rPr>
          <w:rFonts w:eastAsia="Batang" w:cstheme="minorHAnsi"/>
          <w:u w:val="single"/>
          <w:lang w:val="fr-CA"/>
        </w:rPr>
      </w:pPr>
      <w:r>
        <w:rPr>
          <w:rFonts w:eastAsia="Batang" w:cstheme="minorHAnsi"/>
          <w:u w:val="single"/>
          <w:lang w:val="fr-CA"/>
        </w:rPr>
        <w:t>Extéroceptive:</w:t>
      </w:r>
      <w:r>
        <w:rPr>
          <w:rFonts w:eastAsia="Batang" w:cstheme="minorHAnsi"/>
          <w:lang w:val="fr-CA"/>
        </w:rPr>
        <w:t xml:space="preserve"> </w:t>
      </w:r>
      <w:r w:rsidR="00C0317C" w:rsidRPr="00AE149E">
        <w:rPr>
          <w:rFonts w:eastAsia="Batang" w:cstheme="minorHAnsi"/>
          <w:lang w:val="fr-CA"/>
        </w:rPr>
        <w:t>Informations sensorielles provenant de l’extérieur</w:t>
      </w:r>
      <w:r w:rsidR="00C0776A" w:rsidRPr="00AE149E">
        <w:rPr>
          <w:rFonts w:eastAsia="Batang" w:cstheme="minorHAnsi"/>
          <w:lang w:val="fr-CA"/>
        </w:rPr>
        <w:t xml:space="preserve"> (sens)</w:t>
      </w:r>
    </w:p>
    <w:p w:rsidR="009B349D" w:rsidRPr="00546375" w:rsidRDefault="00AE149E" w:rsidP="00346419">
      <w:pPr>
        <w:numPr>
          <w:ilvl w:val="0"/>
          <w:numId w:val="2"/>
        </w:numPr>
        <w:spacing w:after="0" w:line="240" w:lineRule="auto"/>
        <w:ind w:left="356" w:hangingChars="162" w:hanging="356"/>
        <w:rPr>
          <w:rFonts w:eastAsia="Batang" w:cstheme="minorHAnsi"/>
          <w:u w:val="single"/>
          <w:lang w:val="fr-CA"/>
        </w:rPr>
      </w:pPr>
      <w:r>
        <w:rPr>
          <w:rFonts w:eastAsia="Batang" w:cstheme="minorHAnsi"/>
          <w:u w:val="single"/>
          <w:lang w:val="fr-CA"/>
        </w:rPr>
        <w:t>Proprioceptive:</w:t>
      </w:r>
      <w:r>
        <w:rPr>
          <w:rFonts w:eastAsia="Batang" w:cstheme="minorHAnsi"/>
          <w:lang w:val="fr-CA"/>
        </w:rPr>
        <w:t xml:space="preserve"> </w:t>
      </w:r>
      <w:r w:rsidR="00C0317C" w:rsidRPr="00AE149E">
        <w:rPr>
          <w:rFonts w:eastAsia="Batang" w:cstheme="minorHAnsi"/>
          <w:lang w:val="fr-CA"/>
        </w:rPr>
        <w:t>Informations sensorielles provenant de notre corps et de  nos mouvements</w:t>
      </w:r>
      <w:r w:rsidR="00C0776A" w:rsidRPr="00AE149E">
        <w:rPr>
          <w:rFonts w:eastAsia="Batang" w:cstheme="minorHAnsi"/>
          <w:lang w:val="fr-CA"/>
        </w:rPr>
        <w:t xml:space="preserve"> (sens)</w:t>
      </w:r>
    </w:p>
    <w:p w:rsidR="00C0776A" w:rsidRPr="00AE149E" w:rsidRDefault="00AE149E" w:rsidP="00346419">
      <w:pPr>
        <w:numPr>
          <w:ilvl w:val="0"/>
          <w:numId w:val="2"/>
        </w:numPr>
        <w:spacing w:after="0" w:line="240" w:lineRule="auto"/>
        <w:ind w:left="356" w:hangingChars="162" w:hanging="356"/>
        <w:rPr>
          <w:rFonts w:eastAsia="Batang" w:cstheme="minorHAnsi"/>
          <w:u w:val="single"/>
          <w:lang w:val="fr-CA"/>
        </w:rPr>
      </w:pPr>
      <w:r>
        <w:rPr>
          <w:rFonts w:eastAsia="Batang" w:cstheme="minorHAnsi"/>
          <w:u w:val="single"/>
          <w:lang w:val="fr-CA"/>
        </w:rPr>
        <w:t>Intéroceptive:</w:t>
      </w:r>
      <w:r>
        <w:rPr>
          <w:rFonts w:eastAsia="Batang" w:cstheme="minorHAnsi"/>
          <w:lang w:val="fr-CA"/>
        </w:rPr>
        <w:t xml:space="preserve"> </w:t>
      </w:r>
      <w:r w:rsidR="00C0317C" w:rsidRPr="00AE149E">
        <w:rPr>
          <w:rFonts w:eastAsia="Batang" w:cstheme="minorHAnsi"/>
          <w:lang w:val="fr-CA"/>
        </w:rPr>
        <w:t>Informations sensorielles provenant de l’intérieur de notre corps</w:t>
      </w:r>
      <w:r w:rsidR="00C0776A" w:rsidRPr="00AE149E">
        <w:rPr>
          <w:rFonts w:eastAsia="Batang" w:cstheme="minorHAnsi"/>
          <w:lang w:val="fr-CA"/>
        </w:rPr>
        <w:t xml:space="preserve"> (intérocepteurs)</w:t>
      </w:r>
    </w:p>
    <w:p w:rsidR="00546375" w:rsidRDefault="00C0776A" w:rsidP="00546375">
      <w:pPr>
        <w:numPr>
          <w:ilvl w:val="2"/>
          <w:numId w:val="2"/>
        </w:numPr>
        <w:spacing w:after="0" w:line="240" w:lineRule="auto"/>
        <w:rPr>
          <w:rFonts w:eastAsia="Batang" w:cstheme="minorHAnsi"/>
          <w:u w:val="single"/>
          <w:lang w:val="fr-CA"/>
        </w:rPr>
      </w:pPr>
      <w:r w:rsidRPr="00AE149E">
        <w:rPr>
          <w:rFonts w:eastAsia="Batang" w:cstheme="minorHAnsi"/>
          <w:lang w:val="fr-CA"/>
        </w:rPr>
        <w:t>Ex : avec un mal au ventre, ce sont les réponses qui te montrent que tu as mal au ventre</w:t>
      </w:r>
    </w:p>
    <w:p w:rsidR="009B349D" w:rsidRDefault="00546375" w:rsidP="00546375">
      <w:pPr>
        <w:numPr>
          <w:ilvl w:val="0"/>
          <w:numId w:val="2"/>
        </w:numPr>
        <w:spacing w:after="0" w:line="240" w:lineRule="auto"/>
        <w:ind w:left="356" w:hangingChars="162" w:hanging="356"/>
        <w:rPr>
          <w:rFonts w:eastAsia="Batang" w:cstheme="minorHAnsi"/>
          <w:u w:val="single"/>
          <w:lang w:val="fr-CA"/>
        </w:rPr>
      </w:pPr>
      <w:r>
        <w:rPr>
          <w:rFonts w:eastAsia="Batang" w:cstheme="minorHAnsi"/>
          <w:u w:val="single"/>
          <w:lang w:val="fr-CA"/>
        </w:rPr>
        <w:t>Kinesthésie:</w:t>
      </w:r>
      <w:r>
        <w:rPr>
          <w:rFonts w:eastAsia="Batang" w:cstheme="minorHAnsi"/>
          <w:lang w:val="fr-CA"/>
        </w:rPr>
        <w:t xml:space="preserve"> </w:t>
      </w:r>
      <w:r w:rsidRPr="00546375">
        <w:rPr>
          <w:rFonts w:eastAsia="Batang" w:cstheme="minorHAnsi"/>
          <w:lang w:val="fr-CA"/>
        </w:rPr>
        <w:t>Informations sensorielles provenant du syst</w:t>
      </w:r>
      <w:r>
        <w:rPr>
          <w:rFonts w:eastAsia="Batang" w:cstheme="minorHAnsi"/>
          <w:lang w:val="fr-CA"/>
        </w:rPr>
        <w:t>ème moteur qui signale les contractions et le mouvement des segments (relié à la proprioception)</w:t>
      </w:r>
    </w:p>
    <w:p w:rsidR="00546375" w:rsidRPr="00546375" w:rsidRDefault="00546375" w:rsidP="00546375">
      <w:pPr>
        <w:spacing w:after="0" w:line="240" w:lineRule="auto"/>
        <w:rPr>
          <w:rFonts w:eastAsia="Batang" w:cstheme="minorHAnsi"/>
          <w:u w:val="single"/>
          <w:lang w:val="fr-CA"/>
        </w:rPr>
      </w:pPr>
    </w:p>
    <w:p w:rsidR="00C0776A" w:rsidRPr="006E699F" w:rsidRDefault="00C0776A" w:rsidP="00346419">
      <w:pPr>
        <w:spacing w:after="0" w:line="240" w:lineRule="auto"/>
        <w:rPr>
          <w:rFonts w:eastAsia="Batang" w:cstheme="minorHAnsi"/>
          <w:color w:val="FF0000"/>
          <w:u w:val="single"/>
          <w:lang w:val="fr-CA"/>
        </w:rPr>
      </w:pPr>
      <w:r w:rsidRPr="006E699F">
        <w:rPr>
          <w:rFonts w:eastAsia="Batang" w:cstheme="minorHAnsi"/>
          <w:color w:val="FF0000"/>
          <w:u w:val="single"/>
          <w:lang w:val="fr-CA"/>
        </w:rPr>
        <w:t xml:space="preserve">Extéroceptive </w:t>
      </w:r>
    </w:p>
    <w:p w:rsidR="00C0776A" w:rsidRPr="00AE149E" w:rsidRDefault="00C0776A" w:rsidP="00346419">
      <w:pPr>
        <w:pStyle w:val="ListParagraph"/>
        <w:numPr>
          <w:ilvl w:val="0"/>
          <w:numId w:val="3"/>
        </w:numPr>
        <w:spacing w:after="0" w:line="240" w:lineRule="auto"/>
        <w:rPr>
          <w:rFonts w:eastAsia="Batang" w:cstheme="minorHAnsi"/>
          <w:lang w:val="fr-CA"/>
        </w:rPr>
      </w:pPr>
      <w:r w:rsidRPr="00AE149E">
        <w:rPr>
          <w:rFonts w:eastAsia="Batang" w:cstheme="minorHAnsi"/>
          <w:lang w:val="fr-CA"/>
        </w:rPr>
        <w:t>Vision comprend 80% de nos récepteurs</w:t>
      </w:r>
    </w:p>
    <w:p w:rsidR="00C0776A" w:rsidRPr="00AE149E" w:rsidRDefault="00C0776A" w:rsidP="00346419">
      <w:pPr>
        <w:pStyle w:val="ListParagraph"/>
        <w:numPr>
          <w:ilvl w:val="1"/>
          <w:numId w:val="3"/>
        </w:numPr>
        <w:spacing w:after="0" w:line="240" w:lineRule="auto"/>
        <w:rPr>
          <w:rFonts w:eastAsia="Batang" w:cstheme="minorHAnsi"/>
          <w:lang w:val="fr-CA"/>
        </w:rPr>
      </w:pPr>
      <w:r w:rsidRPr="00AE149E">
        <w:rPr>
          <w:rFonts w:eastAsia="Batang" w:cstheme="minorHAnsi"/>
          <w:lang w:val="fr-CA"/>
        </w:rPr>
        <w:t>Structure physique (si tout est blanc on ne voit rien)</w:t>
      </w:r>
    </w:p>
    <w:p w:rsidR="00C0776A" w:rsidRPr="00AE149E" w:rsidRDefault="00AE149E" w:rsidP="00346419">
      <w:pPr>
        <w:pStyle w:val="ListParagraph"/>
        <w:numPr>
          <w:ilvl w:val="1"/>
          <w:numId w:val="3"/>
        </w:numPr>
        <w:spacing w:after="0" w:line="240" w:lineRule="auto"/>
        <w:rPr>
          <w:rFonts w:eastAsia="Batang" w:cstheme="minorHAnsi"/>
          <w:lang w:val="fr-CA"/>
        </w:rPr>
      </w:pPr>
      <w:r>
        <w:rPr>
          <w:rFonts w:eastAsia="Batang" w:cstheme="minorHAnsi"/>
          <w:lang w:val="fr-CA"/>
        </w:rPr>
        <w:t xml:space="preserve">Tau </w:t>
      </w:r>
      <w:r w:rsidR="00C0776A" w:rsidRPr="00AE149E">
        <w:rPr>
          <w:rFonts w:eastAsia="Batang" w:cstheme="minorHAnsi"/>
          <w:lang w:val="fr-CA"/>
        </w:rPr>
        <w:t>(variable visuelle permettant d’identifier</w:t>
      </w:r>
      <w:r>
        <w:rPr>
          <w:rFonts w:eastAsia="Batang" w:cstheme="minorHAnsi"/>
          <w:lang w:val="fr-CA"/>
        </w:rPr>
        <w:t xml:space="preserve"> le time of contact</w:t>
      </w:r>
      <w:r w:rsidR="00C0776A" w:rsidRPr="00AE149E">
        <w:rPr>
          <w:rFonts w:eastAsia="Batang" w:cstheme="minorHAnsi"/>
          <w:lang w:val="fr-CA"/>
        </w:rPr>
        <w:t>)</w:t>
      </w:r>
    </w:p>
    <w:p w:rsidR="00AE149E" w:rsidRDefault="00AE149E" w:rsidP="00346419">
      <w:pPr>
        <w:pStyle w:val="ListParagraph"/>
        <w:numPr>
          <w:ilvl w:val="2"/>
          <w:numId w:val="3"/>
        </w:numPr>
        <w:spacing w:after="0" w:line="240" w:lineRule="auto"/>
        <w:rPr>
          <w:rFonts w:eastAsia="Batang" w:cstheme="minorHAnsi"/>
          <w:lang w:val="fr-CA"/>
        </w:rPr>
      </w:pPr>
      <w:r>
        <w:rPr>
          <w:rFonts w:eastAsia="Batang" w:cstheme="minorHAnsi"/>
          <w:lang w:val="fr-CA"/>
        </w:rPr>
        <w:t>Donne l’input</w:t>
      </w:r>
      <w:r w:rsidR="00C0776A" w:rsidRPr="00AE149E">
        <w:rPr>
          <w:rFonts w:eastAsia="Batang" w:cstheme="minorHAnsi"/>
          <w:lang w:val="fr-CA"/>
        </w:rPr>
        <w:t xml:space="preserve"> face </w:t>
      </w:r>
      <w:r>
        <w:rPr>
          <w:rFonts w:eastAsia="Batang" w:cstheme="minorHAnsi"/>
          <w:lang w:val="fr-CA"/>
        </w:rPr>
        <w:t xml:space="preserve">à la vision </w:t>
      </w:r>
      <w:r w:rsidR="00C0776A" w:rsidRPr="00AE149E">
        <w:rPr>
          <w:rFonts w:eastAsia="Batang" w:cstheme="minorHAnsi"/>
          <w:lang w:val="fr-CA"/>
        </w:rPr>
        <w:t xml:space="preserve">sur ce qui </w:t>
      </w:r>
      <w:r>
        <w:rPr>
          <w:rFonts w:eastAsia="Batang" w:cstheme="minorHAnsi"/>
          <w:lang w:val="fr-CA"/>
        </w:rPr>
        <w:t>nous entoure</w:t>
      </w:r>
    </w:p>
    <w:p w:rsidR="00C0776A" w:rsidRPr="00AE149E" w:rsidRDefault="00AE149E" w:rsidP="00346419">
      <w:pPr>
        <w:pStyle w:val="ListParagraph"/>
        <w:numPr>
          <w:ilvl w:val="2"/>
          <w:numId w:val="3"/>
        </w:numPr>
        <w:spacing w:after="0" w:line="240" w:lineRule="auto"/>
        <w:rPr>
          <w:rFonts w:eastAsia="Batang" w:cstheme="minorHAnsi"/>
          <w:lang w:val="fr-CA"/>
        </w:rPr>
      </w:pPr>
      <w:r>
        <w:rPr>
          <w:rFonts w:eastAsia="Batang" w:cstheme="minorHAnsi"/>
          <w:u w:val="single"/>
          <w:lang w:val="fr-CA"/>
        </w:rPr>
        <w:t>A</w:t>
      </w:r>
      <w:r w:rsidR="00C0776A" w:rsidRPr="00AE149E">
        <w:rPr>
          <w:rFonts w:eastAsia="Batang" w:cstheme="minorHAnsi"/>
          <w:u w:val="single"/>
          <w:lang w:val="fr-CA"/>
        </w:rPr>
        <w:t>pprend</w:t>
      </w:r>
      <w:r w:rsidR="00C0776A" w:rsidRPr="00AE149E">
        <w:rPr>
          <w:rFonts w:eastAsia="Batang" w:cstheme="minorHAnsi"/>
          <w:lang w:val="fr-CA"/>
        </w:rPr>
        <w:t xml:space="preserve"> à l’utiliser de plus en plus efficacement avec l’expérience</w:t>
      </w:r>
    </w:p>
    <w:p w:rsidR="00AE149E" w:rsidRDefault="00C0776A" w:rsidP="00346419">
      <w:pPr>
        <w:pStyle w:val="ListParagraph"/>
        <w:numPr>
          <w:ilvl w:val="2"/>
          <w:numId w:val="3"/>
        </w:numPr>
        <w:spacing w:after="0" w:line="240" w:lineRule="auto"/>
        <w:rPr>
          <w:rFonts w:eastAsia="Batang" w:cstheme="minorHAnsi"/>
          <w:lang w:val="fr-CA"/>
        </w:rPr>
      </w:pPr>
      <w:r w:rsidRPr="00AE149E">
        <w:rPr>
          <w:rFonts w:eastAsia="Batang" w:cstheme="minorHAnsi"/>
          <w:lang w:val="fr-CA"/>
        </w:rPr>
        <w:t xml:space="preserve">Ex: Quand un ballon s’approche, il devient de plus en plus grand avec la réflexion sur la rétine. Quand on est entraîné, nous voyons qu’à temps x on doit attraper le ballon. </w:t>
      </w:r>
    </w:p>
    <w:p w:rsidR="00F0746F" w:rsidRPr="00AE149E" w:rsidRDefault="00C0776A" w:rsidP="00346419">
      <w:pPr>
        <w:pStyle w:val="ListParagraph"/>
        <w:numPr>
          <w:ilvl w:val="3"/>
          <w:numId w:val="3"/>
        </w:numPr>
        <w:spacing w:after="0" w:line="240" w:lineRule="auto"/>
        <w:rPr>
          <w:rFonts w:eastAsia="Batang" w:cstheme="minorHAnsi"/>
          <w:lang w:val="fr-CA"/>
        </w:rPr>
      </w:pPr>
      <w:r w:rsidRPr="00AE149E">
        <w:rPr>
          <w:rFonts w:eastAsia="Batang" w:cstheme="minorHAnsi"/>
          <w:lang w:val="fr-CA"/>
        </w:rPr>
        <w:t>Le tau = le ballon réfléchi sur la rétine</w:t>
      </w:r>
    </w:p>
    <w:p w:rsidR="00F0746F" w:rsidRPr="00AE149E" w:rsidRDefault="00F0746F" w:rsidP="00346419">
      <w:pPr>
        <w:pStyle w:val="ListParagraph"/>
        <w:numPr>
          <w:ilvl w:val="1"/>
          <w:numId w:val="3"/>
        </w:numPr>
        <w:spacing w:after="0" w:line="240" w:lineRule="auto"/>
        <w:rPr>
          <w:rFonts w:eastAsia="Batang" w:cstheme="minorHAnsi"/>
          <w:lang w:val="fr-CA"/>
        </w:rPr>
      </w:pPr>
      <w:r w:rsidRPr="00AE149E">
        <w:rPr>
          <w:rFonts w:eastAsia="Batang" w:cstheme="minorHAnsi"/>
          <w:lang w:val="fr-CA"/>
        </w:rPr>
        <w:t>Aspects spatial et temporal des objets et de nos mouvements</w:t>
      </w:r>
    </w:p>
    <w:p w:rsidR="00F0746F" w:rsidRPr="00AE149E" w:rsidRDefault="00F0746F" w:rsidP="00346419">
      <w:pPr>
        <w:pStyle w:val="ListParagraph"/>
        <w:numPr>
          <w:ilvl w:val="2"/>
          <w:numId w:val="3"/>
        </w:numPr>
        <w:spacing w:after="0" w:line="240" w:lineRule="auto"/>
        <w:rPr>
          <w:rFonts w:eastAsia="Batang" w:cstheme="minorHAnsi"/>
          <w:lang w:val="fr-CA"/>
        </w:rPr>
      </w:pPr>
      <w:r w:rsidRPr="00AE149E">
        <w:rPr>
          <w:rFonts w:eastAsia="Batang" w:cstheme="minorHAnsi"/>
          <w:lang w:val="fr-CA"/>
        </w:rPr>
        <w:t>Ex : avancer un panneau comme on sautait d’une montagne, nous avons l’habitude de vouloir reculer à cause nous pensons que nous tombons</w:t>
      </w:r>
    </w:p>
    <w:p w:rsidR="00F0746F" w:rsidRPr="00AE149E" w:rsidRDefault="00F0746F" w:rsidP="00346419">
      <w:pPr>
        <w:pStyle w:val="ListParagraph"/>
        <w:numPr>
          <w:ilvl w:val="0"/>
          <w:numId w:val="3"/>
        </w:numPr>
        <w:spacing w:after="0" w:line="240" w:lineRule="auto"/>
        <w:rPr>
          <w:rFonts w:eastAsia="Batang" w:cstheme="minorHAnsi"/>
          <w:lang w:val="fr-CA"/>
        </w:rPr>
      </w:pPr>
      <w:r w:rsidRPr="00AE149E">
        <w:rPr>
          <w:rFonts w:eastAsia="Batang" w:cstheme="minorHAnsi"/>
          <w:lang w:val="fr-CA"/>
        </w:rPr>
        <w:t>Audition</w:t>
      </w:r>
    </w:p>
    <w:p w:rsidR="00F0746F" w:rsidRPr="00AE149E" w:rsidRDefault="00F0746F" w:rsidP="00346419">
      <w:pPr>
        <w:pStyle w:val="ListParagraph"/>
        <w:numPr>
          <w:ilvl w:val="1"/>
          <w:numId w:val="3"/>
        </w:numPr>
        <w:spacing w:after="0" w:line="240" w:lineRule="auto"/>
        <w:rPr>
          <w:rFonts w:eastAsia="Batang" w:cstheme="minorHAnsi"/>
          <w:lang w:val="fr-CA"/>
        </w:rPr>
      </w:pPr>
      <w:r w:rsidRPr="00AE149E">
        <w:rPr>
          <w:rFonts w:eastAsia="Batang" w:cstheme="minorHAnsi"/>
          <w:lang w:val="fr-CA"/>
        </w:rPr>
        <w:t xml:space="preserve">Baseball : </w:t>
      </w:r>
      <w:proofErr w:type="spellStart"/>
      <w:r w:rsidRPr="00AE149E">
        <w:rPr>
          <w:rFonts w:eastAsia="Batang" w:cstheme="minorHAnsi"/>
          <w:lang w:val="fr-CA"/>
        </w:rPr>
        <w:t>outfielder</w:t>
      </w:r>
      <w:proofErr w:type="spellEnd"/>
    </w:p>
    <w:p w:rsidR="00163D96" w:rsidRPr="00AE149E" w:rsidRDefault="00F0746F" w:rsidP="00346419">
      <w:pPr>
        <w:pStyle w:val="ListParagraph"/>
        <w:numPr>
          <w:ilvl w:val="0"/>
          <w:numId w:val="3"/>
        </w:numPr>
        <w:spacing w:after="0" w:line="240" w:lineRule="auto"/>
        <w:rPr>
          <w:rFonts w:eastAsia="Batang" w:cstheme="minorHAnsi"/>
          <w:lang w:val="fr-CA"/>
        </w:rPr>
      </w:pPr>
      <w:r w:rsidRPr="00AE149E">
        <w:rPr>
          <w:rFonts w:eastAsia="Batang" w:cstheme="minorHAnsi"/>
          <w:lang w:val="fr-CA"/>
        </w:rPr>
        <w:t>Odorat</w:t>
      </w:r>
    </w:p>
    <w:p w:rsidR="00163D96" w:rsidRPr="00AE149E" w:rsidRDefault="00163D96" w:rsidP="00346419">
      <w:pPr>
        <w:spacing w:after="0" w:line="240" w:lineRule="auto"/>
        <w:rPr>
          <w:rFonts w:eastAsia="Batang" w:cstheme="minorHAnsi"/>
          <w:color w:val="00B050"/>
          <w:u w:val="single"/>
          <w:lang w:val="fr-CA"/>
        </w:rPr>
      </w:pPr>
    </w:p>
    <w:p w:rsidR="00163D96" w:rsidRPr="00AE149E" w:rsidRDefault="00F0746F" w:rsidP="00346419">
      <w:pPr>
        <w:spacing w:after="0" w:line="240" w:lineRule="auto"/>
        <w:rPr>
          <w:rFonts w:eastAsia="Batang" w:cstheme="minorHAnsi"/>
          <w:color w:val="FF0000"/>
          <w:lang w:val="fr-CA"/>
        </w:rPr>
      </w:pPr>
      <w:r w:rsidRPr="00AE149E">
        <w:rPr>
          <w:rFonts w:eastAsia="Batang" w:cstheme="minorHAnsi"/>
          <w:color w:val="FF0000"/>
          <w:u w:val="single"/>
          <w:lang w:val="fr-CA"/>
        </w:rPr>
        <w:t>Propriocepti</w:t>
      </w:r>
      <w:r w:rsidR="007F3CE6" w:rsidRPr="00AE149E">
        <w:rPr>
          <w:rFonts w:eastAsia="Batang" w:cstheme="minorHAnsi"/>
          <w:color w:val="FF0000"/>
          <w:u w:val="single"/>
          <w:lang w:val="fr-CA"/>
        </w:rPr>
        <w:t>on</w:t>
      </w:r>
      <w:r w:rsidRPr="00AE149E">
        <w:rPr>
          <w:rFonts w:eastAsia="Batang" w:cstheme="minorHAnsi"/>
          <w:color w:val="FF0000"/>
          <w:u w:val="single"/>
          <w:lang w:val="fr-CA"/>
        </w:rPr>
        <w:t xml:space="preserve"> (super sens)</w:t>
      </w:r>
      <w:r w:rsidR="00163D96" w:rsidRPr="00AE149E">
        <w:rPr>
          <w:rFonts w:eastAsia="Batang" w:cstheme="minorHAnsi"/>
          <w:color w:val="FF0000"/>
          <w:lang w:val="fr-CA"/>
        </w:rPr>
        <w:t xml:space="preserve"> </w:t>
      </w:r>
    </w:p>
    <w:p w:rsidR="006E699F" w:rsidRDefault="006E699F" w:rsidP="00346419">
      <w:pPr>
        <w:numPr>
          <w:ilvl w:val="0"/>
          <w:numId w:val="2"/>
        </w:numPr>
        <w:spacing w:after="0" w:line="240" w:lineRule="auto"/>
        <w:rPr>
          <w:rFonts w:eastAsia="Batang" w:cstheme="minorHAnsi"/>
          <w:lang w:val="fr-CA"/>
        </w:rPr>
      </w:pPr>
      <w:r>
        <w:rPr>
          <w:rFonts w:eastAsia="Batang" w:cstheme="minorHAnsi"/>
          <w:lang w:val="fr-CA"/>
        </w:rPr>
        <w:t>Possède quatre structures qui travaillent ensemble pour fournir l’info sur le mouvement :</w:t>
      </w:r>
    </w:p>
    <w:p w:rsidR="006E699F" w:rsidRDefault="006E699F" w:rsidP="00346419">
      <w:pPr>
        <w:numPr>
          <w:ilvl w:val="1"/>
          <w:numId w:val="2"/>
        </w:numPr>
        <w:spacing w:after="0" w:line="240" w:lineRule="auto"/>
        <w:rPr>
          <w:rFonts w:eastAsia="Batang" w:cstheme="minorHAnsi"/>
          <w:lang w:val="fr-CA"/>
        </w:rPr>
      </w:pPr>
      <w:r>
        <w:rPr>
          <w:rFonts w:eastAsia="Batang" w:cstheme="minorHAnsi"/>
          <w:lang w:val="fr-CA"/>
        </w:rPr>
        <w:t>Fuseaux neuromusculaires</w:t>
      </w:r>
    </w:p>
    <w:p w:rsidR="006E699F" w:rsidRDefault="006E699F" w:rsidP="00346419">
      <w:pPr>
        <w:numPr>
          <w:ilvl w:val="1"/>
          <w:numId w:val="2"/>
        </w:numPr>
        <w:spacing w:after="0" w:line="240" w:lineRule="auto"/>
        <w:rPr>
          <w:rFonts w:eastAsia="Batang" w:cstheme="minorHAnsi"/>
          <w:lang w:val="fr-CA"/>
        </w:rPr>
      </w:pPr>
      <w:r>
        <w:rPr>
          <w:rFonts w:eastAsia="Batang" w:cstheme="minorHAnsi"/>
          <w:lang w:val="fr-CA"/>
        </w:rPr>
        <w:t>Organes tendineux de Golgi</w:t>
      </w:r>
    </w:p>
    <w:p w:rsidR="006E699F" w:rsidRDefault="006E699F" w:rsidP="00346419">
      <w:pPr>
        <w:numPr>
          <w:ilvl w:val="1"/>
          <w:numId w:val="2"/>
        </w:numPr>
        <w:spacing w:after="0" w:line="240" w:lineRule="auto"/>
        <w:rPr>
          <w:rFonts w:eastAsia="Batang" w:cstheme="minorHAnsi"/>
          <w:lang w:val="fr-CA"/>
        </w:rPr>
      </w:pPr>
      <w:r>
        <w:rPr>
          <w:rFonts w:eastAsia="Batang" w:cstheme="minorHAnsi"/>
          <w:lang w:val="fr-CA"/>
        </w:rPr>
        <w:t>Récepteurs cutanés</w:t>
      </w:r>
    </w:p>
    <w:p w:rsidR="006E699F" w:rsidRDefault="006E699F" w:rsidP="00346419">
      <w:pPr>
        <w:numPr>
          <w:ilvl w:val="1"/>
          <w:numId w:val="2"/>
        </w:numPr>
        <w:spacing w:after="0" w:line="240" w:lineRule="auto"/>
        <w:rPr>
          <w:rFonts w:eastAsia="Batang" w:cstheme="minorHAnsi"/>
          <w:lang w:val="fr-CA"/>
        </w:rPr>
      </w:pPr>
      <w:r>
        <w:rPr>
          <w:rFonts w:eastAsia="Batang" w:cstheme="minorHAnsi"/>
          <w:lang w:val="fr-CA"/>
        </w:rPr>
        <w:t>Récepteurs articulaires</w:t>
      </w:r>
    </w:p>
    <w:p w:rsidR="003A0101" w:rsidRPr="00AE149E" w:rsidRDefault="001825C0" w:rsidP="00346419">
      <w:pPr>
        <w:numPr>
          <w:ilvl w:val="0"/>
          <w:numId w:val="2"/>
        </w:numPr>
        <w:spacing w:after="0" w:line="240" w:lineRule="auto"/>
        <w:rPr>
          <w:rFonts w:eastAsia="Batang" w:cstheme="minorHAnsi"/>
          <w:lang w:val="fr-CA"/>
        </w:rPr>
      </w:pPr>
      <w:r>
        <w:rPr>
          <w:rFonts w:eastAsia="Batang" w:cstheme="minorHAnsi"/>
          <w:noProof/>
          <w:lang w:eastAsia="en-CA"/>
        </w:rPr>
        <w:pict>
          <v:shape id="5-Point Star 1" o:spid="_x0000_s1026" style="position:absolute;left:0;text-align:left;margin-left:421.8pt;margin-top:8.4pt;width:33.35pt;height:25.6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23621,325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" path="m,124316r161810,1l211811,r50000,124317l423621,124316,292713,201148r50003,124316l211811,248631,80905,325464,130908,201148,,124316xe" fillcolor="#4f81bd [3204]" strokecolor="#243f60 [1604]" strokeweight="2pt">
            <v:path arrowok="t" o:connecttype="custom" o:connectlocs="0,124316;161810,124317;211811,0;261811,124317;423621,124316;292713,201148;342716,325464;211811,248631;80905,325464;130908,201148;0,124316" o:connectangles="0,0,0,0,0,0,0,0,0,0,0"/>
          </v:shape>
        </w:pict>
      </w:r>
      <w:r w:rsidR="003A0101" w:rsidRPr="00AE149E">
        <w:rPr>
          <w:rFonts w:eastAsia="Batang" w:cstheme="minorHAnsi"/>
          <w:lang w:val="fr-CA"/>
        </w:rPr>
        <w:t>Deux référentiels :</w:t>
      </w:r>
    </w:p>
    <w:p w:rsidR="003A0101" w:rsidRPr="00AE149E" w:rsidRDefault="006E699F" w:rsidP="00346419">
      <w:pPr>
        <w:numPr>
          <w:ilvl w:val="3"/>
          <w:numId w:val="2"/>
        </w:numPr>
        <w:spacing w:after="0" w:line="240" w:lineRule="auto"/>
        <w:rPr>
          <w:rFonts w:eastAsia="Batang" w:cstheme="minorHAnsi"/>
          <w:u w:val="single"/>
          <w:lang w:val="fr-CA"/>
        </w:rPr>
      </w:pPr>
      <w:r>
        <w:rPr>
          <w:rFonts w:eastAsia="Batang" w:cstheme="minorHAnsi"/>
          <w:u w:val="single"/>
          <w:lang w:val="fr-CA"/>
        </w:rPr>
        <w:t>Égocentrique (</w:t>
      </w:r>
      <w:r w:rsidR="00FD180B" w:rsidRPr="00AE149E">
        <w:rPr>
          <w:rFonts w:eastAsia="Batang" w:cstheme="minorHAnsi"/>
          <w:u w:val="single"/>
          <w:lang w:val="fr-CA"/>
        </w:rPr>
        <w:t>effets sur mon corps)</w:t>
      </w:r>
    </w:p>
    <w:p w:rsidR="00FD180B" w:rsidRPr="00AE149E" w:rsidRDefault="006E699F" w:rsidP="00346419">
      <w:pPr>
        <w:numPr>
          <w:ilvl w:val="3"/>
          <w:numId w:val="2"/>
        </w:numPr>
        <w:spacing w:after="0" w:line="240" w:lineRule="auto"/>
        <w:rPr>
          <w:rFonts w:eastAsia="Batang" w:cstheme="minorHAnsi"/>
          <w:u w:val="single"/>
          <w:lang w:val="fr-CA"/>
        </w:rPr>
      </w:pPr>
      <w:r>
        <w:rPr>
          <w:rFonts w:eastAsia="Batang" w:cstheme="minorHAnsi"/>
          <w:u w:val="single"/>
          <w:lang w:val="fr-CA"/>
        </w:rPr>
        <w:t>Exocentrique (</w:t>
      </w:r>
      <w:r w:rsidR="00FD180B" w:rsidRPr="00AE149E">
        <w:rPr>
          <w:rFonts w:eastAsia="Batang" w:cstheme="minorHAnsi"/>
          <w:u w:val="single"/>
          <w:lang w:val="fr-CA"/>
        </w:rPr>
        <w:t>effets dans l’environnement)</w:t>
      </w:r>
    </w:p>
    <w:p w:rsidR="00FD180B" w:rsidRPr="00AE149E" w:rsidRDefault="00FD180B" w:rsidP="00346419">
      <w:pPr>
        <w:numPr>
          <w:ilvl w:val="2"/>
          <w:numId w:val="2"/>
        </w:numPr>
        <w:spacing w:after="0" w:line="240" w:lineRule="auto"/>
        <w:rPr>
          <w:rFonts w:eastAsia="Batang" w:cstheme="minorHAnsi"/>
          <w:lang w:val="fr-CA"/>
        </w:rPr>
      </w:pPr>
      <w:r w:rsidRPr="00AE149E">
        <w:rPr>
          <w:rFonts w:eastAsia="Batang" w:cstheme="minorHAnsi"/>
          <w:lang w:val="fr-CA"/>
        </w:rPr>
        <w:t>Basés</w:t>
      </w:r>
      <w:r w:rsidR="006E699F">
        <w:rPr>
          <w:rFonts w:eastAsia="Batang" w:cstheme="minorHAnsi"/>
          <w:lang w:val="fr-CA"/>
        </w:rPr>
        <w:t xml:space="preserve"> et construites selon</w:t>
      </w:r>
      <w:r w:rsidRPr="00AE149E">
        <w:rPr>
          <w:rFonts w:eastAsia="Batang" w:cstheme="minorHAnsi"/>
          <w:lang w:val="fr-CA"/>
        </w:rPr>
        <w:t xml:space="preserve"> les données que l’on accumule </w:t>
      </w:r>
      <w:r w:rsidR="006E699F">
        <w:rPr>
          <w:rFonts w:eastAsia="Batang" w:cstheme="minorHAnsi"/>
          <w:lang w:val="fr-CA"/>
        </w:rPr>
        <w:t>de</w:t>
      </w:r>
      <w:r w:rsidRPr="00AE149E">
        <w:rPr>
          <w:rFonts w:eastAsia="Batang" w:cstheme="minorHAnsi"/>
          <w:lang w:val="fr-CA"/>
        </w:rPr>
        <w:t xml:space="preserve"> nos mouvements au fil du temps</w:t>
      </w:r>
      <w:r w:rsidR="006E699F">
        <w:rPr>
          <w:rFonts w:eastAsia="Batang" w:cstheme="minorHAnsi"/>
          <w:lang w:val="fr-CA"/>
        </w:rPr>
        <w:t xml:space="preserve"> (expérience)</w:t>
      </w:r>
    </w:p>
    <w:p w:rsidR="00FD180B" w:rsidRPr="00AE149E" w:rsidRDefault="00FD180B" w:rsidP="00346419">
      <w:pPr>
        <w:numPr>
          <w:ilvl w:val="4"/>
          <w:numId w:val="2"/>
        </w:numPr>
        <w:spacing w:after="0" w:line="240" w:lineRule="auto"/>
        <w:rPr>
          <w:rFonts w:eastAsia="Batang" w:cstheme="minorHAnsi"/>
          <w:lang w:val="fr-CA"/>
        </w:rPr>
      </w:pPr>
      <w:r w:rsidRPr="00AE149E">
        <w:rPr>
          <w:rFonts w:eastAsia="Batang" w:cstheme="minorHAnsi"/>
          <w:lang w:val="fr-CA"/>
        </w:rPr>
        <w:t xml:space="preserve">Ex : </w:t>
      </w:r>
      <w:r w:rsidR="006E699F">
        <w:rPr>
          <w:rFonts w:eastAsia="Batang" w:cstheme="minorHAnsi"/>
          <w:lang w:val="fr-CA"/>
        </w:rPr>
        <w:t>Connaître</w:t>
      </w:r>
      <w:r w:rsidRPr="00AE149E">
        <w:rPr>
          <w:rFonts w:eastAsia="Batang" w:cstheme="minorHAnsi"/>
          <w:lang w:val="fr-CA"/>
        </w:rPr>
        <w:t xml:space="preserve"> la segmentation du corps avec l’expérience de mouvement</w:t>
      </w:r>
    </w:p>
    <w:p w:rsidR="00FD180B" w:rsidRPr="00AE149E" w:rsidRDefault="006E699F" w:rsidP="00346419">
      <w:pPr>
        <w:numPr>
          <w:ilvl w:val="4"/>
          <w:numId w:val="2"/>
        </w:numPr>
        <w:spacing w:after="0" w:line="240" w:lineRule="auto"/>
        <w:rPr>
          <w:rFonts w:eastAsia="Batang" w:cstheme="minorHAnsi"/>
          <w:lang w:val="fr-CA"/>
        </w:rPr>
      </w:pPr>
      <w:r>
        <w:rPr>
          <w:rFonts w:eastAsia="Batang" w:cstheme="minorHAnsi"/>
          <w:lang w:val="fr-CA"/>
        </w:rPr>
        <w:t>Ex : L</w:t>
      </w:r>
      <w:r w:rsidR="00FD180B" w:rsidRPr="00AE149E">
        <w:rPr>
          <w:rFonts w:eastAsia="Batang" w:cstheme="minorHAnsi"/>
          <w:lang w:val="fr-CA"/>
        </w:rPr>
        <w:t>es aveugles ont un</w:t>
      </w:r>
      <w:r>
        <w:rPr>
          <w:rFonts w:eastAsia="Batang" w:cstheme="minorHAnsi"/>
          <w:lang w:val="fr-CA"/>
        </w:rPr>
        <w:t xml:space="preserve"> système référentiel parfait. S</w:t>
      </w:r>
      <w:r w:rsidR="00FD180B" w:rsidRPr="00AE149E">
        <w:rPr>
          <w:rFonts w:eastAsia="Batang" w:cstheme="minorHAnsi"/>
          <w:lang w:val="fr-CA"/>
        </w:rPr>
        <w:t>i on décrivait de manière auditive un mouvement, ils pourraient le faire</w:t>
      </w:r>
    </w:p>
    <w:p w:rsidR="00FD180B" w:rsidRPr="00AE149E" w:rsidRDefault="006E699F" w:rsidP="00346419">
      <w:pPr>
        <w:numPr>
          <w:ilvl w:val="4"/>
          <w:numId w:val="2"/>
        </w:numPr>
        <w:spacing w:after="0" w:line="240" w:lineRule="auto"/>
        <w:rPr>
          <w:rFonts w:eastAsia="Batang" w:cstheme="minorHAnsi"/>
          <w:lang w:val="fr-CA"/>
        </w:rPr>
      </w:pPr>
      <w:r>
        <w:rPr>
          <w:rFonts w:eastAsia="Batang" w:cstheme="minorHAnsi"/>
          <w:lang w:val="fr-CA"/>
        </w:rPr>
        <w:t>Ex : U</w:t>
      </w:r>
      <w:r w:rsidR="00FD180B" w:rsidRPr="00AE149E">
        <w:rPr>
          <w:rFonts w:eastAsia="Batang" w:cstheme="minorHAnsi"/>
          <w:lang w:val="fr-CA"/>
        </w:rPr>
        <w:t xml:space="preserve">n gars qui grandit 8 pouces dans une année ou une femme qui </w:t>
      </w:r>
      <w:r w:rsidR="00E95F54" w:rsidRPr="00AE149E">
        <w:rPr>
          <w:rFonts w:eastAsia="Batang" w:cstheme="minorHAnsi"/>
          <w:lang w:val="fr-CA"/>
        </w:rPr>
        <w:t>prend</w:t>
      </w:r>
      <w:r w:rsidR="00FD180B" w:rsidRPr="00AE149E">
        <w:rPr>
          <w:rFonts w:eastAsia="Batang" w:cstheme="minorHAnsi"/>
          <w:lang w:val="fr-CA"/>
        </w:rPr>
        <w:t xml:space="preserve"> 30 </w:t>
      </w:r>
      <w:r>
        <w:rPr>
          <w:rFonts w:eastAsia="Batang" w:cstheme="minorHAnsi"/>
          <w:lang w:val="fr-CA"/>
        </w:rPr>
        <w:t>livres lorsqu’elle est enceinte. Les référentiels sont affectés et ils s’adaptent au changement</w:t>
      </w:r>
      <w:r w:rsidR="00FD180B" w:rsidRPr="00AE149E">
        <w:rPr>
          <w:rFonts w:eastAsia="Batang" w:cstheme="minorHAnsi"/>
          <w:lang w:val="fr-CA"/>
        </w:rPr>
        <w:t xml:space="preserve"> même si </w:t>
      </w:r>
      <w:r w:rsidR="00E95F54" w:rsidRPr="00AE149E">
        <w:rPr>
          <w:rFonts w:eastAsia="Batang" w:cstheme="minorHAnsi"/>
          <w:lang w:val="fr-CA"/>
        </w:rPr>
        <w:t>ça</w:t>
      </w:r>
      <w:r>
        <w:rPr>
          <w:rFonts w:eastAsia="Batang" w:cstheme="minorHAnsi"/>
          <w:lang w:val="fr-CA"/>
        </w:rPr>
        <w:t xml:space="preserve"> prend du temps</w:t>
      </w:r>
    </w:p>
    <w:p w:rsidR="00E95F54" w:rsidRPr="00AE149E" w:rsidRDefault="00E95F54" w:rsidP="00346419">
      <w:pPr>
        <w:numPr>
          <w:ilvl w:val="0"/>
          <w:numId w:val="2"/>
        </w:numPr>
        <w:spacing w:after="0" w:line="240" w:lineRule="auto"/>
        <w:rPr>
          <w:rFonts w:eastAsia="Batang" w:cstheme="minorHAnsi"/>
          <w:lang w:val="fr-CA"/>
        </w:rPr>
      </w:pPr>
      <w:r w:rsidRPr="00174D0A">
        <w:rPr>
          <w:rFonts w:eastAsia="Batang" w:cstheme="minorHAnsi"/>
          <w:lang w:val="fr-CA"/>
        </w:rPr>
        <w:t>Tête</w:t>
      </w:r>
      <w:r w:rsidRPr="00AE149E">
        <w:rPr>
          <w:rFonts w:eastAsia="Batang" w:cstheme="minorHAnsi"/>
          <w:lang w:val="fr-CA"/>
        </w:rPr>
        <w:t xml:space="preserve"> = plate-forme de guidage du corps (référentiel)</w:t>
      </w:r>
    </w:p>
    <w:p w:rsidR="00E95F54" w:rsidRPr="00AE149E" w:rsidRDefault="00E95F54" w:rsidP="00346419">
      <w:pPr>
        <w:numPr>
          <w:ilvl w:val="2"/>
          <w:numId w:val="2"/>
        </w:numPr>
        <w:spacing w:after="0" w:line="240" w:lineRule="auto"/>
        <w:rPr>
          <w:rFonts w:eastAsia="Batang" w:cstheme="minorHAnsi"/>
          <w:lang w:val="fr-CA"/>
        </w:rPr>
      </w:pPr>
      <w:r w:rsidRPr="00AE149E">
        <w:rPr>
          <w:rFonts w:eastAsia="Batang" w:cstheme="minorHAnsi"/>
          <w:lang w:val="fr-CA"/>
        </w:rPr>
        <w:t xml:space="preserve">Pour tous </w:t>
      </w:r>
      <w:r w:rsidR="00174D0A">
        <w:rPr>
          <w:rFonts w:eastAsia="Batang" w:cstheme="minorHAnsi"/>
          <w:lang w:val="fr-CA"/>
        </w:rPr>
        <w:t xml:space="preserve">nos </w:t>
      </w:r>
      <w:r w:rsidRPr="00AE149E">
        <w:rPr>
          <w:rFonts w:eastAsia="Batang" w:cstheme="minorHAnsi"/>
          <w:lang w:val="fr-CA"/>
        </w:rPr>
        <w:t xml:space="preserve">mouvements précis, on stabilise </w:t>
      </w:r>
      <w:r w:rsidR="00174D0A">
        <w:rPr>
          <w:rFonts w:eastAsia="Batang" w:cstheme="minorHAnsi"/>
          <w:lang w:val="fr-CA"/>
        </w:rPr>
        <w:t>la tête</w:t>
      </w:r>
    </w:p>
    <w:p w:rsidR="00174D0A" w:rsidRDefault="00E95F54" w:rsidP="00346419">
      <w:pPr>
        <w:numPr>
          <w:ilvl w:val="0"/>
          <w:numId w:val="2"/>
        </w:numPr>
        <w:spacing w:after="0" w:line="240" w:lineRule="auto"/>
        <w:rPr>
          <w:rFonts w:eastAsia="Batang" w:cstheme="minorHAnsi"/>
          <w:lang w:val="fr-CA"/>
        </w:rPr>
      </w:pPr>
      <w:r w:rsidRPr="00AE149E">
        <w:rPr>
          <w:rFonts w:eastAsia="Batang" w:cstheme="minorHAnsi"/>
          <w:lang w:val="fr-CA"/>
        </w:rPr>
        <w:t xml:space="preserve">Une saccade </w:t>
      </w:r>
      <w:r w:rsidR="00174D0A">
        <w:rPr>
          <w:rFonts w:eastAsia="Batang" w:cstheme="minorHAnsi"/>
          <w:lang w:val="fr-CA"/>
        </w:rPr>
        <w:t>oculaire</w:t>
      </w:r>
    </w:p>
    <w:p w:rsidR="00174D0A" w:rsidRDefault="00174D0A" w:rsidP="00346419">
      <w:pPr>
        <w:numPr>
          <w:ilvl w:val="1"/>
          <w:numId w:val="2"/>
        </w:numPr>
        <w:spacing w:after="0" w:line="240" w:lineRule="auto"/>
        <w:rPr>
          <w:rFonts w:eastAsia="Batang" w:cstheme="minorHAnsi"/>
          <w:lang w:val="fr-CA"/>
        </w:rPr>
      </w:pPr>
      <w:r>
        <w:rPr>
          <w:rFonts w:eastAsia="Batang" w:cstheme="minorHAnsi"/>
          <w:lang w:val="fr-CA"/>
        </w:rPr>
        <w:t>L</w:t>
      </w:r>
      <w:r w:rsidR="00E95F54" w:rsidRPr="00AE149E">
        <w:rPr>
          <w:rFonts w:eastAsia="Batang" w:cstheme="minorHAnsi"/>
          <w:lang w:val="fr-CA"/>
        </w:rPr>
        <w:t>a mémoire</w:t>
      </w:r>
      <w:r>
        <w:rPr>
          <w:rFonts w:eastAsia="Batang" w:cstheme="minorHAnsi"/>
          <w:lang w:val="fr-CA"/>
        </w:rPr>
        <w:t xml:space="preserve"> sensorielle</w:t>
      </w:r>
      <w:r w:rsidR="00E95F54" w:rsidRPr="00AE149E">
        <w:rPr>
          <w:rFonts w:eastAsia="Batang" w:cstheme="minorHAnsi"/>
          <w:lang w:val="fr-CA"/>
        </w:rPr>
        <w:t xml:space="preserve"> immédiate</w:t>
      </w:r>
      <w:r>
        <w:rPr>
          <w:rFonts w:eastAsia="Batang" w:cstheme="minorHAnsi"/>
          <w:lang w:val="fr-CA"/>
        </w:rPr>
        <w:t xml:space="preserve"> est ce qui nous permet de voir</w:t>
      </w:r>
    </w:p>
    <w:p w:rsidR="00E95F54" w:rsidRPr="00174D0A" w:rsidRDefault="00E95F54" w:rsidP="00346419">
      <w:pPr>
        <w:numPr>
          <w:ilvl w:val="1"/>
          <w:numId w:val="2"/>
        </w:numPr>
        <w:spacing w:after="0" w:line="240" w:lineRule="auto"/>
        <w:rPr>
          <w:rFonts w:eastAsia="Batang" w:cstheme="minorHAnsi"/>
          <w:lang w:val="fr-CA"/>
        </w:rPr>
      </w:pPr>
      <w:r w:rsidRPr="00174D0A">
        <w:rPr>
          <w:rFonts w:eastAsia="Batang" w:cstheme="minorHAnsi"/>
          <w:lang w:val="fr-CA"/>
        </w:rPr>
        <w:t>Tu es aveugle pour une grande portion de ce temps</w:t>
      </w:r>
    </w:p>
    <w:p w:rsidR="00E95F54" w:rsidRPr="00AE149E" w:rsidRDefault="00E95F54" w:rsidP="00346419">
      <w:pPr>
        <w:numPr>
          <w:ilvl w:val="4"/>
          <w:numId w:val="2"/>
        </w:numPr>
        <w:spacing w:after="0" w:line="240" w:lineRule="auto"/>
        <w:rPr>
          <w:rFonts w:eastAsia="Batang" w:cstheme="minorHAnsi"/>
          <w:lang w:val="fr-CA"/>
        </w:rPr>
      </w:pPr>
      <w:r w:rsidRPr="00AE149E">
        <w:rPr>
          <w:rFonts w:eastAsia="Batang" w:cstheme="minorHAnsi"/>
          <w:lang w:val="fr-CA"/>
        </w:rPr>
        <w:lastRenderedPageBreak/>
        <w:t xml:space="preserve">Ex : </w:t>
      </w:r>
      <w:r w:rsidR="00174D0A">
        <w:rPr>
          <w:rFonts w:eastAsia="Batang" w:cstheme="minorHAnsi"/>
          <w:lang w:val="fr-CA"/>
        </w:rPr>
        <w:t>on peut se faire f</w:t>
      </w:r>
      <w:r w:rsidRPr="00AE149E">
        <w:rPr>
          <w:rFonts w:eastAsia="Batang" w:cstheme="minorHAnsi"/>
          <w:lang w:val="fr-CA"/>
        </w:rPr>
        <w:t xml:space="preserve">rapper </w:t>
      </w:r>
      <w:r w:rsidR="00174D0A">
        <w:rPr>
          <w:rFonts w:eastAsia="Batang" w:cstheme="minorHAnsi"/>
          <w:lang w:val="fr-CA"/>
        </w:rPr>
        <w:t>avant même de voir le coup</w:t>
      </w:r>
    </w:p>
    <w:p w:rsidR="00E95F54" w:rsidRPr="00AE149E" w:rsidRDefault="00E95F54" w:rsidP="00346419">
      <w:pPr>
        <w:numPr>
          <w:ilvl w:val="0"/>
          <w:numId w:val="2"/>
        </w:numPr>
        <w:spacing w:after="0" w:line="240" w:lineRule="auto"/>
        <w:rPr>
          <w:rFonts w:eastAsia="Batang" w:cstheme="minorHAnsi"/>
          <w:lang w:val="fr-CA"/>
        </w:rPr>
      </w:pPr>
      <w:r w:rsidRPr="00AE149E">
        <w:rPr>
          <w:rFonts w:eastAsia="Batang" w:cstheme="minorHAnsi"/>
          <w:lang w:val="fr-CA"/>
        </w:rPr>
        <w:t>Absence de proprioception = difficultés de référentiel</w:t>
      </w:r>
    </w:p>
    <w:p w:rsidR="00E95F54" w:rsidRPr="00AE149E" w:rsidRDefault="00E95F54" w:rsidP="00346419">
      <w:pPr>
        <w:numPr>
          <w:ilvl w:val="2"/>
          <w:numId w:val="2"/>
        </w:numPr>
        <w:spacing w:after="0" w:line="240" w:lineRule="auto"/>
        <w:rPr>
          <w:rFonts w:eastAsia="Batang" w:cstheme="minorHAnsi"/>
          <w:lang w:val="fr-CA"/>
        </w:rPr>
      </w:pPr>
      <w:r w:rsidRPr="00AE149E">
        <w:rPr>
          <w:rFonts w:eastAsia="Batang" w:cstheme="minorHAnsi"/>
          <w:lang w:val="fr-CA"/>
        </w:rPr>
        <w:t xml:space="preserve">Ex : </w:t>
      </w:r>
      <w:r w:rsidR="00174D0A">
        <w:rPr>
          <w:rFonts w:eastAsia="Batang" w:cstheme="minorHAnsi"/>
          <w:lang w:val="fr-CA"/>
        </w:rPr>
        <w:t>Couché</w:t>
      </w:r>
      <w:r w:rsidRPr="00AE149E">
        <w:rPr>
          <w:rFonts w:eastAsia="Batang" w:cstheme="minorHAnsi"/>
          <w:lang w:val="fr-CA"/>
        </w:rPr>
        <w:t xml:space="preserve"> au lit, pas de lumières, et nous dem</w:t>
      </w:r>
      <w:r w:rsidR="00174D0A">
        <w:rPr>
          <w:rFonts w:eastAsia="Batang" w:cstheme="minorHAnsi"/>
          <w:lang w:val="fr-CA"/>
        </w:rPr>
        <w:t>andons de bouger l’orteil droit, on peut</w:t>
      </w:r>
      <w:r w:rsidRPr="00AE149E">
        <w:rPr>
          <w:rFonts w:eastAsia="Batang" w:cstheme="minorHAnsi"/>
          <w:lang w:val="fr-CA"/>
        </w:rPr>
        <w:t xml:space="preserve">. Mais, si on demandait de toucher le bouton de l’alarme et nous n’avions pas de proprioception, il y a un manque de référentiel </w:t>
      </w:r>
      <w:r w:rsidR="00174D0A">
        <w:rPr>
          <w:rFonts w:eastAsia="Batang" w:cstheme="minorHAnsi"/>
          <w:lang w:val="fr-CA"/>
        </w:rPr>
        <w:t xml:space="preserve">inhibant la capacité de </w:t>
      </w:r>
      <w:r w:rsidRPr="00AE149E">
        <w:rPr>
          <w:rFonts w:eastAsia="Batang" w:cstheme="minorHAnsi"/>
          <w:lang w:val="fr-CA"/>
        </w:rPr>
        <w:t>savoir son positionnement initial</w:t>
      </w:r>
      <w:r w:rsidR="00174D0A">
        <w:rPr>
          <w:rFonts w:eastAsia="Batang" w:cstheme="minorHAnsi"/>
          <w:lang w:val="fr-CA"/>
        </w:rPr>
        <w:t xml:space="preserve"> et</w:t>
      </w:r>
      <w:r w:rsidRPr="00AE149E">
        <w:rPr>
          <w:rFonts w:eastAsia="Batang" w:cstheme="minorHAnsi"/>
          <w:lang w:val="fr-CA"/>
        </w:rPr>
        <w:t xml:space="preserve"> ne pourra pas accomplir la tâche</w:t>
      </w:r>
    </w:p>
    <w:p w:rsidR="00CC621E" w:rsidRDefault="00CC621E" w:rsidP="00346419">
      <w:pPr>
        <w:numPr>
          <w:ilvl w:val="0"/>
          <w:numId w:val="2"/>
        </w:numPr>
        <w:spacing w:after="0" w:line="240" w:lineRule="auto"/>
        <w:rPr>
          <w:rFonts w:eastAsia="Batang" w:cstheme="minorHAnsi"/>
          <w:lang w:val="fr-CA"/>
        </w:rPr>
      </w:pPr>
      <w:r w:rsidRPr="00AE149E">
        <w:rPr>
          <w:rFonts w:eastAsia="Batang" w:cstheme="minorHAnsi"/>
          <w:lang w:val="fr-CA"/>
        </w:rPr>
        <w:t>Manque de proprioception = absence du conflit de proprioception donc on peut tracer un étoile sans problème. Bonne proprioception doit y penser avant de tracer et fait des erreurs</w:t>
      </w:r>
    </w:p>
    <w:p w:rsidR="00346419" w:rsidRPr="00AE149E" w:rsidRDefault="00346419" w:rsidP="00346419">
      <w:pPr>
        <w:spacing w:after="0" w:line="240" w:lineRule="auto"/>
        <w:rPr>
          <w:rFonts w:eastAsia="Batang" w:cstheme="minorHAnsi"/>
          <w:lang w:val="fr-CA"/>
        </w:rPr>
      </w:pPr>
    </w:p>
    <w:p w:rsidR="00F3097F" w:rsidRPr="00F3097F" w:rsidRDefault="00C0317C" w:rsidP="00F3097F">
      <w:pPr>
        <w:spacing w:after="0" w:line="240" w:lineRule="auto"/>
        <w:rPr>
          <w:rFonts w:eastAsia="Batang" w:cstheme="minorHAnsi"/>
          <w:color w:val="0070C0"/>
          <w:u w:val="single"/>
          <w:lang w:val="fr-CA"/>
        </w:rPr>
      </w:pPr>
      <w:r w:rsidRPr="00346419">
        <w:rPr>
          <w:rFonts w:eastAsia="Batang" w:cstheme="minorHAnsi"/>
          <w:color w:val="0070C0"/>
          <w:u w:val="single"/>
          <w:lang w:val="fr-CA"/>
        </w:rPr>
        <w:t xml:space="preserve">Fuseaux </w:t>
      </w:r>
      <w:r w:rsidR="00F0746F" w:rsidRPr="00346419">
        <w:rPr>
          <w:rFonts w:eastAsia="Batang" w:cstheme="minorHAnsi"/>
          <w:color w:val="0070C0"/>
          <w:u w:val="single"/>
          <w:lang w:val="fr-CA"/>
        </w:rPr>
        <w:t>neuromusculaires</w:t>
      </w:r>
    </w:p>
    <w:p w:rsidR="007F3CE6" w:rsidRPr="00AE149E" w:rsidRDefault="007F3CE6" w:rsidP="00346419">
      <w:pPr>
        <w:numPr>
          <w:ilvl w:val="2"/>
          <w:numId w:val="2"/>
        </w:numPr>
        <w:spacing w:after="0" w:line="240" w:lineRule="auto"/>
        <w:rPr>
          <w:rFonts w:eastAsia="Batang" w:cstheme="minorHAnsi"/>
          <w:lang w:val="fr-CA"/>
        </w:rPr>
      </w:pPr>
      <w:r w:rsidRPr="00AE149E">
        <w:rPr>
          <w:rFonts w:eastAsia="Batang" w:cstheme="minorHAnsi"/>
          <w:lang w:val="fr-CA"/>
        </w:rPr>
        <w:t>Nous pouvons en avoir plusieurs</w:t>
      </w:r>
    </w:p>
    <w:p w:rsidR="007F3CE6" w:rsidRDefault="00346419" w:rsidP="00346419">
      <w:pPr>
        <w:numPr>
          <w:ilvl w:val="2"/>
          <w:numId w:val="2"/>
        </w:numPr>
        <w:spacing w:after="0" w:line="240" w:lineRule="auto"/>
        <w:rPr>
          <w:rFonts w:eastAsia="Batang" w:cstheme="minorHAnsi"/>
          <w:lang w:val="fr-CA"/>
        </w:rPr>
      </w:pPr>
      <w:r>
        <w:rPr>
          <w:rFonts w:eastAsia="Batang" w:cstheme="minorHAnsi"/>
          <w:lang w:val="fr-CA"/>
        </w:rPr>
        <w:t>E</w:t>
      </w:r>
      <w:r w:rsidR="007F3CE6" w:rsidRPr="00AE149E">
        <w:rPr>
          <w:rFonts w:eastAsia="Batang" w:cstheme="minorHAnsi"/>
          <w:lang w:val="fr-CA"/>
        </w:rPr>
        <w:t>n parallèle à l’intérieur des fibres musculaires</w:t>
      </w:r>
    </w:p>
    <w:p w:rsidR="00F3097F" w:rsidRPr="00AE149E" w:rsidRDefault="00F3097F" w:rsidP="00346419">
      <w:pPr>
        <w:numPr>
          <w:ilvl w:val="2"/>
          <w:numId w:val="2"/>
        </w:numPr>
        <w:spacing w:after="0" w:line="240" w:lineRule="auto"/>
        <w:rPr>
          <w:rFonts w:eastAsia="Batang" w:cstheme="minorHAnsi"/>
          <w:lang w:val="fr-CA"/>
        </w:rPr>
      </w:pPr>
      <w:r>
        <w:rPr>
          <w:rFonts w:eastAsia="Batang" w:cstheme="minorHAnsi"/>
          <w:lang w:val="fr-CA"/>
        </w:rPr>
        <w:t>S’étirent quand le muscle se contracte et donne l’information sur la vitesse de la contraction ainsi que le changement de position des articulations</w:t>
      </w:r>
    </w:p>
    <w:p w:rsidR="007F3CE6" w:rsidRPr="00AE149E" w:rsidRDefault="007F3CE6" w:rsidP="00346419">
      <w:pPr>
        <w:numPr>
          <w:ilvl w:val="2"/>
          <w:numId w:val="2"/>
        </w:numPr>
        <w:spacing w:after="0" w:line="240" w:lineRule="auto"/>
        <w:rPr>
          <w:rFonts w:eastAsia="Batang" w:cstheme="minorHAnsi"/>
          <w:lang w:val="fr-CA"/>
        </w:rPr>
      </w:pPr>
      <w:r w:rsidRPr="00AE149E">
        <w:rPr>
          <w:rFonts w:eastAsia="Batang" w:cstheme="minorHAnsi"/>
          <w:lang w:val="fr-CA"/>
        </w:rPr>
        <w:t xml:space="preserve">2 types de </w:t>
      </w:r>
      <w:r w:rsidRPr="00346419">
        <w:rPr>
          <w:rFonts w:eastAsia="Batang" w:cstheme="minorHAnsi"/>
          <w:color w:val="00B050"/>
          <w:u w:val="single"/>
          <w:lang w:val="fr-CA"/>
        </w:rPr>
        <w:t xml:space="preserve">fibres </w:t>
      </w:r>
      <w:proofErr w:type="spellStart"/>
      <w:r w:rsidRPr="00346419">
        <w:rPr>
          <w:rFonts w:eastAsia="Batang" w:cstheme="minorHAnsi"/>
          <w:color w:val="00B050"/>
          <w:u w:val="single"/>
          <w:lang w:val="fr-CA"/>
        </w:rPr>
        <w:t>intrafusorales</w:t>
      </w:r>
      <w:proofErr w:type="spellEnd"/>
      <w:r w:rsidRPr="00346419">
        <w:rPr>
          <w:rFonts w:eastAsia="Batang" w:cstheme="minorHAnsi"/>
          <w:color w:val="00B050"/>
          <w:lang w:val="fr-CA"/>
        </w:rPr>
        <w:t> </w:t>
      </w:r>
      <w:r w:rsidRPr="00AE149E">
        <w:rPr>
          <w:rFonts w:eastAsia="Batang" w:cstheme="minorHAnsi"/>
          <w:lang w:val="fr-CA"/>
        </w:rPr>
        <w:t>:</w:t>
      </w:r>
    </w:p>
    <w:p w:rsidR="007F3CE6" w:rsidRPr="00346419" w:rsidRDefault="007F3CE6" w:rsidP="00346419">
      <w:pPr>
        <w:numPr>
          <w:ilvl w:val="3"/>
          <w:numId w:val="2"/>
        </w:numPr>
        <w:spacing w:after="0" w:line="240" w:lineRule="auto"/>
        <w:rPr>
          <w:rFonts w:eastAsia="Batang" w:cstheme="minorHAnsi"/>
          <w:lang w:val="fr-CA"/>
        </w:rPr>
      </w:pPr>
      <w:r w:rsidRPr="00346419">
        <w:rPr>
          <w:rFonts w:eastAsia="Batang" w:cstheme="minorHAnsi"/>
          <w:lang w:val="fr-CA"/>
        </w:rPr>
        <w:t>Fibres à sac</w:t>
      </w:r>
      <w:r w:rsidR="00346419" w:rsidRPr="00346419">
        <w:rPr>
          <w:rFonts w:eastAsia="Batang" w:cstheme="minorHAnsi"/>
          <w:lang w:val="fr-CA"/>
        </w:rPr>
        <w:t xml:space="preserve"> (</w:t>
      </w:r>
      <w:r w:rsidRPr="00346419">
        <w:rPr>
          <w:rFonts w:eastAsia="Batang" w:cstheme="minorHAnsi"/>
          <w:lang w:val="fr-CA"/>
        </w:rPr>
        <w:t>1-3 par fuseau</w:t>
      </w:r>
      <w:r w:rsidR="00346419" w:rsidRPr="00346419">
        <w:rPr>
          <w:rFonts w:eastAsia="Batang" w:cstheme="minorHAnsi"/>
          <w:lang w:val="fr-CA"/>
        </w:rPr>
        <w:t>)</w:t>
      </w:r>
    </w:p>
    <w:p w:rsidR="007F3CE6" w:rsidRPr="00346419" w:rsidRDefault="007F3CE6" w:rsidP="00346419">
      <w:pPr>
        <w:numPr>
          <w:ilvl w:val="3"/>
          <w:numId w:val="2"/>
        </w:numPr>
        <w:spacing w:after="0" w:line="240" w:lineRule="auto"/>
        <w:rPr>
          <w:rFonts w:eastAsia="Batang" w:cstheme="minorHAnsi"/>
          <w:u w:val="single"/>
          <w:lang w:val="fr-CA"/>
        </w:rPr>
      </w:pPr>
      <w:r w:rsidRPr="00346419">
        <w:rPr>
          <w:rFonts w:eastAsia="Batang" w:cstheme="minorHAnsi"/>
          <w:lang w:val="fr-CA"/>
        </w:rPr>
        <w:t>Fibres à chaîne</w:t>
      </w:r>
      <w:r w:rsidR="00346419" w:rsidRPr="00346419">
        <w:rPr>
          <w:rFonts w:eastAsia="Batang" w:cstheme="minorHAnsi"/>
          <w:lang w:val="fr-CA"/>
        </w:rPr>
        <w:t xml:space="preserve"> (</w:t>
      </w:r>
      <w:r w:rsidRPr="00346419">
        <w:rPr>
          <w:rFonts w:eastAsia="Batang" w:cstheme="minorHAnsi"/>
          <w:lang w:val="fr-CA"/>
        </w:rPr>
        <w:t>3-10 par fuseau</w:t>
      </w:r>
      <w:r w:rsidR="00346419">
        <w:rPr>
          <w:rFonts w:eastAsia="Batang" w:cstheme="minorHAnsi"/>
          <w:lang w:val="fr-CA"/>
        </w:rPr>
        <w:t>)</w:t>
      </w:r>
    </w:p>
    <w:p w:rsidR="007F3CE6" w:rsidRPr="00AE149E" w:rsidRDefault="007F3CE6" w:rsidP="00346419">
      <w:pPr>
        <w:numPr>
          <w:ilvl w:val="5"/>
          <w:numId w:val="2"/>
        </w:numPr>
        <w:spacing w:after="0" w:line="240" w:lineRule="auto"/>
        <w:rPr>
          <w:rFonts w:eastAsia="Batang" w:cstheme="minorHAnsi"/>
          <w:lang w:val="fr-CA"/>
        </w:rPr>
      </w:pPr>
      <w:r w:rsidRPr="00AE149E">
        <w:rPr>
          <w:rFonts w:eastAsia="Batang" w:cstheme="minorHAnsi"/>
          <w:u w:val="single"/>
          <w:lang w:val="fr-CA"/>
        </w:rPr>
        <w:t>PAS</w:t>
      </w:r>
      <w:r w:rsidRPr="00AE149E">
        <w:rPr>
          <w:rFonts w:eastAsia="Batang" w:cstheme="minorHAnsi"/>
          <w:lang w:val="fr-CA"/>
        </w:rPr>
        <w:t xml:space="preserve"> des types de fibres musculaires</w:t>
      </w:r>
      <w:r w:rsidR="00C64BC6">
        <w:rPr>
          <w:rFonts w:eastAsia="Batang" w:cstheme="minorHAnsi"/>
          <w:lang w:val="fr-CA"/>
        </w:rPr>
        <w:t xml:space="preserve"> même si elles sont semblables</w:t>
      </w:r>
    </w:p>
    <w:p w:rsidR="007F3CE6" w:rsidRPr="00AE149E" w:rsidRDefault="00C64BC6" w:rsidP="00346419">
      <w:pPr>
        <w:numPr>
          <w:ilvl w:val="2"/>
          <w:numId w:val="2"/>
        </w:numPr>
        <w:spacing w:after="0" w:line="240" w:lineRule="auto"/>
        <w:rPr>
          <w:rFonts w:eastAsia="Batang" w:cstheme="minorHAnsi"/>
          <w:lang w:val="fr-CA"/>
        </w:rPr>
      </w:pPr>
      <w:r w:rsidRPr="00AE149E">
        <w:rPr>
          <w:rFonts w:cstheme="minorHAnsi"/>
          <w:noProof/>
          <w:u w:val="single"/>
          <w:lang w:eastAsia="en-CA"/>
        </w:rPr>
        <w:drawing>
          <wp:anchor distT="0" distB="0" distL="114300" distR="114300" simplePos="0" relativeHeight="251659264" behindDoc="0" locked="0" layoutInCell="1" allowOverlap="1">
            <wp:simplePos x="0" y="0"/>
            <wp:positionH relativeFrom="column">
              <wp:posOffset>2857500</wp:posOffset>
            </wp:positionH>
            <wp:positionV relativeFrom="paragraph">
              <wp:posOffset>122555</wp:posOffset>
            </wp:positionV>
            <wp:extent cx="3061335" cy="2003425"/>
            <wp:effectExtent l="19050" t="0" r="5715" b="0"/>
            <wp:wrapSquare wrapText="bothSides"/>
            <wp:docPr id="81925" name="Picture 7" descr="spi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5" name="Picture 7" descr="spindle"/>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105"/>
                    <a:stretch/>
                  </pic:blipFill>
                  <pic:spPr bwMode="auto">
                    <a:xfrm>
                      <a:off x="0" y="0"/>
                      <a:ext cx="3061335" cy="2003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7F3CE6" w:rsidRPr="00AE149E">
        <w:rPr>
          <w:rFonts w:eastAsia="Batang" w:cstheme="minorHAnsi"/>
          <w:lang w:val="fr-CA"/>
        </w:rPr>
        <w:t xml:space="preserve">2 types de </w:t>
      </w:r>
      <w:r w:rsidR="007F3CE6" w:rsidRPr="00C64BC6">
        <w:rPr>
          <w:rFonts w:eastAsia="Batang" w:cstheme="minorHAnsi"/>
          <w:color w:val="00B050"/>
          <w:u w:val="single"/>
          <w:lang w:val="fr-CA"/>
        </w:rPr>
        <w:t>fibres afférentes (sort fuseau)</w:t>
      </w:r>
      <w:r w:rsidR="007F3CE6" w:rsidRPr="00AE149E">
        <w:rPr>
          <w:rFonts w:eastAsia="Batang" w:cstheme="minorHAnsi"/>
          <w:color w:val="00B050"/>
          <w:lang w:val="fr-CA"/>
        </w:rPr>
        <w:t> </w:t>
      </w:r>
      <w:r w:rsidR="007F3CE6" w:rsidRPr="00AE149E">
        <w:rPr>
          <w:rFonts w:eastAsia="Batang" w:cstheme="minorHAnsi"/>
          <w:lang w:val="fr-CA"/>
        </w:rPr>
        <w:t>:</w:t>
      </w:r>
    </w:p>
    <w:p w:rsidR="007F3CE6" w:rsidRPr="00AE149E" w:rsidRDefault="007F3CE6" w:rsidP="00346419">
      <w:pPr>
        <w:numPr>
          <w:ilvl w:val="3"/>
          <w:numId w:val="2"/>
        </w:numPr>
        <w:spacing w:after="0" w:line="240" w:lineRule="auto"/>
        <w:rPr>
          <w:rFonts w:eastAsia="Batang" w:cstheme="minorHAnsi"/>
          <w:lang w:val="fr-CA"/>
        </w:rPr>
      </w:pPr>
      <w:r w:rsidRPr="00AE149E">
        <w:rPr>
          <w:rFonts w:eastAsia="Batang" w:cstheme="minorHAnsi"/>
          <w:u w:val="single"/>
          <w:lang w:val="fr-CA"/>
        </w:rPr>
        <w:t>1A – primaire</w:t>
      </w:r>
      <w:r w:rsidR="00C64BC6">
        <w:rPr>
          <w:rFonts w:eastAsia="Batang" w:cstheme="minorHAnsi"/>
          <w:lang w:val="fr-CA"/>
        </w:rPr>
        <w:t> : connecte</w:t>
      </w:r>
      <w:r w:rsidRPr="00AE149E">
        <w:rPr>
          <w:rFonts w:eastAsia="Batang" w:cstheme="minorHAnsi"/>
          <w:lang w:val="fr-CA"/>
        </w:rPr>
        <w:t xml:space="preserve"> à la zone équatoriale grâce à une connexion </w:t>
      </w:r>
      <w:proofErr w:type="spellStart"/>
      <w:r w:rsidRPr="00AE149E">
        <w:rPr>
          <w:rFonts w:eastAsia="Batang" w:cstheme="minorHAnsi"/>
          <w:lang w:val="fr-CA"/>
        </w:rPr>
        <w:t>amylospirale</w:t>
      </w:r>
      <w:proofErr w:type="spellEnd"/>
      <w:r w:rsidRPr="00AE149E">
        <w:rPr>
          <w:rFonts w:eastAsia="Batang" w:cstheme="minorHAnsi"/>
          <w:lang w:val="fr-CA"/>
        </w:rPr>
        <w:t xml:space="preserve"> </w:t>
      </w:r>
      <w:r w:rsidR="006D1BB1" w:rsidRPr="00AE149E">
        <w:rPr>
          <w:rFonts w:eastAsia="Batang" w:cstheme="minorHAnsi"/>
          <w:lang w:val="fr-CA"/>
        </w:rPr>
        <w:t>et s’enroule alentour du sac ou la chaîne</w:t>
      </w:r>
    </w:p>
    <w:p w:rsidR="006D1BB1" w:rsidRPr="00AE149E" w:rsidRDefault="006D1BB1" w:rsidP="00346419">
      <w:pPr>
        <w:numPr>
          <w:ilvl w:val="4"/>
          <w:numId w:val="2"/>
        </w:numPr>
        <w:spacing w:after="0" w:line="240" w:lineRule="auto"/>
        <w:rPr>
          <w:rFonts w:eastAsia="Batang" w:cstheme="minorHAnsi"/>
          <w:lang w:val="fr-CA"/>
        </w:rPr>
      </w:pPr>
      <w:r w:rsidRPr="00AE149E">
        <w:rPr>
          <w:rFonts w:eastAsia="Batang" w:cstheme="minorHAnsi"/>
          <w:lang w:val="fr-CA"/>
        </w:rPr>
        <w:t>Nous informe sur la tension statique et dynamique dans le fuseau</w:t>
      </w:r>
    </w:p>
    <w:p w:rsidR="006D1BB1" w:rsidRPr="00AE149E" w:rsidRDefault="006D1BB1" w:rsidP="00346419">
      <w:pPr>
        <w:numPr>
          <w:ilvl w:val="3"/>
          <w:numId w:val="2"/>
        </w:numPr>
        <w:spacing w:after="0" w:line="240" w:lineRule="auto"/>
        <w:rPr>
          <w:rFonts w:eastAsia="Batang" w:cstheme="minorHAnsi"/>
          <w:lang w:val="fr-CA"/>
        </w:rPr>
      </w:pPr>
      <w:r w:rsidRPr="00AE149E">
        <w:rPr>
          <w:rFonts w:eastAsia="Batang" w:cstheme="minorHAnsi"/>
          <w:u w:val="single"/>
          <w:lang w:val="fr-CA"/>
        </w:rPr>
        <w:t>2 – secondaire</w:t>
      </w:r>
      <w:r w:rsidR="00C64BC6">
        <w:rPr>
          <w:rFonts w:eastAsia="Batang" w:cstheme="minorHAnsi"/>
          <w:lang w:val="fr-CA"/>
        </w:rPr>
        <w:t> : connecte</w:t>
      </w:r>
      <w:r w:rsidRPr="00AE149E">
        <w:rPr>
          <w:rFonts w:eastAsia="Batang" w:cstheme="minorHAnsi"/>
          <w:lang w:val="fr-CA"/>
        </w:rPr>
        <w:t xml:space="preserve"> </w:t>
      </w:r>
      <w:proofErr w:type="spellStart"/>
      <w:r w:rsidRPr="00AE149E">
        <w:rPr>
          <w:rFonts w:eastAsia="Batang" w:cstheme="minorHAnsi"/>
          <w:lang w:val="fr-CA"/>
        </w:rPr>
        <w:t>juxtaéquatoriale</w:t>
      </w:r>
      <w:proofErr w:type="spellEnd"/>
      <w:r w:rsidRPr="00AE149E">
        <w:rPr>
          <w:rFonts w:eastAsia="Batang" w:cstheme="minorHAnsi"/>
          <w:lang w:val="fr-CA"/>
        </w:rPr>
        <w:t xml:space="preserve"> (côté) et renseigne seulement sur la tension statique (pas d’</w:t>
      </w:r>
      <w:proofErr w:type="spellStart"/>
      <w:r w:rsidRPr="00AE149E">
        <w:rPr>
          <w:rFonts w:eastAsia="Batang" w:cstheme="minorHAnsi"/>
          <w:lang w:val="fr-CA"/>
        </w:rPr>
        <w:t>amylospirale</w:t>
      </w:r>
      <w:proofErr w:type="spellEnd"/>
      <w:r w:rsidRPr="00AE149E">
        <w:rPr>
          <w:rFonts w:eastAsia="Batang" w:cstheme="minorHAnsi"/>
          <w:lang w:val="fr-CA"/>
        </w:rPr>
        <w:t>)</w:t>
      </w:r>
    </w:p>
    <w:p w:rsidR="007F3CE6" w:rsidRPr="00AE149E" w:rsidRDefault="007F3CE6" w:rsidP="00346419">
      <w:pPr>
        <w:numPr>
          <w:ilvl w:val="2"/>
          <w:numId w:val="2"/>
        </w:numPr>
        <w:spacing w:after="0" w:line="240" w:lineRule="auto"/>
        <w:rPr>
          <w:rFonts w:eastAsia="Batang" w:cstheme="minorHAnsi"/>
          <w:lang w:val="fr-CA"/>
        </w:rPr>
      </w:pPr>
      <w:r w:rsidRPr="00AE149E">
        <w:rPr>
          <w:rFonts w:eastAsia="Batang" w:cstheme="minorHAnsi"/>
          <w:lang w:val="fr-CA"/>
        </w:rPr>
        <w:t xml:space="preserve">2 types de </w:t>
      </w:r>
      <w:r w:rsidRPr="00C64BC6">
        <w:rPr>
          <w:rFonts w:eastAsia="Batang" w:cstheme="minorHAnsi"/>
          <w:color w:val="00B050"/>
          <w:u w:val="single"/>
          <w:lang w:val="fr-CA"/>
        </w:rPr>
        <w:t>fibres efférentes (rentre)</w:t>
      </w:r>
      <w:r w:rsidRPr="00AE149E">
        <w:rPr>
          <w:rFonts w:eastAsia="Batang" w:cstheme="minorHAnsi"/>
          <w:color w:val="00B050"/>
          <w:lang w:val="fr-CA"/>
        </w:rPr>
        <w:t> </w:t>
      </w:r>
      <w:r w:rsidRPr="00AE149E">
        <w:rPr>
          <w:rFonts w:eastAsia="Batang" w:cstheme="minorHAnsi"/>
          <w:lang w:val="fr-CA"/>
        </w:rPr>
        <w:t>:</w:t>
      </w:r>
    </w:p>
    <w:p w:rsidR="007F3CE6" w:rsidRPr="00AE149E" w:rsidRDefault="007F3CE6" w:rsidP="00346419">
      <w:pPr>
        <w:numPr>
          <w:ilvl w:val="3"/>
          <w:numId w:val="2"/>
        </w:numPr>
        <w:spacing w:after="0" w:line="240" w:lineRule="auto"/>
        <w:rPr>
          <w:rFonts w:eastAsia="Batang" w:cstheme="minorHAnsi"/>
          <w:lang w:val="fr-CA"/>
        </w:rPr>
      </w:pPr>
      <w:r w:rsidRPr="00C64BC6">
        <w:rPr>
          <w:rFonts w:eastAsia="Batang" w:cstheme="minorHAnsi"/>
          <w:u w:val="single"/>
          <w:lang w:val="fr-CA"/>
        </w:rPr>
        <w:t>Gamma dynamique</w:t>
      </w:r>
      <w:r w:rsidRPr="00AE149E">
        <w:rPr>
          <w:rFonts w:eastAsia="Batang" w:cstheme="minorHAnsi"/>
          <w:lang w:val="fr-CA"/>
        </w:rPr>
        <w:t xml:space="preserve"> : </w:t>
      </w:r>
      <w:r w:rsidR="00C64BC6">
        <w:rPr>
          <w:rFonts w:eastAsia="Batang" w:cstheme="minorHAnsi"/>
          <w:lang w:val="fr-CA"/>
        </w:rPr>
        <w:t>connecte</w:t>
      </w:r>
      <w:r w:rsidR="00453B43" w:rsidRPr="00AE149E">
        <w:rPr>
          <w:rFonts w:eastAsia="Batang" w:cstheme="minorHAnsi"/>
          <w:lang w:val="fr-CA"/>
        </w:rPr>
        <w:t xml:space="preserve"> seulement </w:t>
      </w:r>
      <w:proofErr w:type="spellStart"/>
      <w:r w:rsidR="00453B43" w:rsidRPr="00AE149E">
        <w:rPr>
          <w:rFonts w:eastAsia="Batang" w:cstheme="minorHAnsi"/>
          <w:lang w:val="fr-CA"/>
        </w:rPr>
        <w:t>juxtaéquatorial</w:t>
      </w:r>
      <w:proofErr w:type="spellEnd"/>
    </w:p>
    <w:p w:rsidR="00453B43" w:rsidRPr="00AE149E" w:rsidRDefault="00453B43" w:rsidP="00346419">
      <w:pPr>
        <w:numPr>
          <w:ilvl w:val="3"/>
          <w:numId w:val="2"/>
        </w:numPr>
        <w:spacing w:after="0" w:line="240" w:lineRule="auto"/>
        <w:rPr>
          <w:rFonts w:eastAsia="Batang" w:cstheme="minorHAnsi"/>
          <w:lang w:val="fr-CA"/>
        </w:rPr>
      </w:pPr>
      <w:r w:rsidRPr="00C64BC6">
        <w:rPr>
          <w:rFonts w:eastAsia="Batang" w:cstheme="minorHAnsi"/>
          <w:u w:val="single"/>
          <w:lang w:val="fr-CA"/>
        </w:rPr>
        <w:t>Gamma statique</w:t>
      </w:r>
      <w:r w:rsidRPr="00C64BC6">
        <w:rPr>
          <w:rFonts w:eastAsia="Batang" w:cstheme="minorHAnsi"/>
          <w:lang w:val="fr-CA"/>
        </w:rPr>
        <w:t> </w:t>
      </w:r>
      <w:r w:rsidRPr="00AE149E">
        <w:rPr>
          <w:rFonts w:eastAsia="Batang" w:cstheme="minorHAnsi"/>
          <w:lang w:val="fr-CA"/>
        </w:rPr>
        <w:t xml:space="preserve">: </w:t>
      </w:r>
      <w:r w:rsidR="00C64BC6">
        <w:rPr>
          <w:rFonts w:eastAsia="Batang" w:cstheme="minorHAnsi"/>
          <w:lang w:val="fr-CA"/>
        </w:rPr>
        <w:t>connecte</w:t>
      </w:r>
      <w:r w:rsidRPr="00AE149E">
        <w:rPr>
          <w:rFonts w:eastAsia="Batang" w:cstheme="minorHAnsi"/>
          <w:lang w:val="fr-CA"/>
        </w:rPr>
        <w:t xml:space="preserve"> seulement </w:t>
      </w:r>
      <w:proofErr w:type="spellStart"/>
      <w:r w:rsidRPr="00AE149E">
        <w:rPr>
          <w:rFonts w:eastAsia="Batang" w:cstheme="minorHAnsi"/>
          <w:lang w:val="fr-CA"/>
        </w:rPr>
        <w:t>juxtaéquatorial</w:t>
      </w:r>
      <w:proofErr w:type="spellEnd"/>
    </w:p>
    <w:p w:rsidR="002F5B26" w:rsidRPr="00AE149E" w:rsidRDefault="00453B43" w:rsidP="00346419">
      <w:pPr>
        <w:numPr>
          <w:ilvl w:val="4"/>
          <w:numId w:val="2"/>
        </w:numPr>
        <w:spacing w:after="0" w:line="240" w:lineRule="auto"/>
        <w:rPr>
          <w:rFonts w:eastAsia="Batang" w:cstheme="minorHAnsi"/>
          <w:lang w:val="fr-CA"/>
        </w:rPr>
      </w:pPr>
      <w:r w:rsidRPr="00AE149E">
        <w:rPr>
          <w:rFonts w:eastAsia="Batang" w:cstheme="minorHAnsi"/>
          <w:lang w:val="fr-CA"/>
        </w:rPr>
        <w:t xml:space="preserve">Motoneurones </w:t>
      </w:r>
      <w:r w:rsidR="00C64BC6">
        <w:rPr>
          <w:rFonts w:eastAsia="Batang" w:cstheme="minorHAnsi"/>
          <w:lang w:val="fr-CA"/>
        </w:rPr>
        <w:t>α</w:t>
      </w:r>
      <w:r w:rsidRPr="00AE149E">
        <w:rPr>
          <w:rFonts w:eastAsia="Batang" w:cstheme="minorHAnsi"/>
          <w:lang w:val="fr-CA"/>
        </w:rPr>
        <w:t xml:space="preserve"> et </w:t>
      </w:r>
      <w:r w:rsidR="00C64BC6">
        <w:rPr>
          <w:rFonts w:eastAsia="Batang" w:cstheme="minorHAnsi"/>
          <w:lang w:val="fr-CA"/>
        </w:rPr>
        <w:t xml:space="preserve">γ </w:t>
      </w:r>
      <w:r w:rsidRPr="00AE149E">
        <w:rPr>
          <w:rFonts w:eastAsia="Batang" w:cstheme="minorHAnsi"/>
          <w:lang w:val="fr-CA"/>
        </w:rPr>
        <w:t xml:space="preserve">vont envoyer des messages de contraction. Les </w:t>
      </w:r>
      <w:r w:rsidR="00C64BC6">
        <w:rPr>
          <w:rFonts w:eastAsia="Batang" w:cstheme="minorHAnsi"/>
          <w:lang w:val="fr-CA"/>
        </w:rPr>
        <w:t>γ</w:t>
      </w:r>
      <w:r w:rsidRPr="00AE149E">
        <w:rPr>
          <w:rFonts w:eastAsia="Batang" w:cstheme="minorHAnsi"/>
          <w:lang w:val="fr-CA"/>
        </w:rPr>
        <w:t xml:space="preserve"> envoient le message aux fuseaux neuromusculaires = contraction </w:t>
      </w:r>
      <w:r w:rsidR="00C64BC6">
        <w:rPr>
          <w:rFonts w:eastAsia="Batang" w:cstheme="minorHAnsi"/>
          <w:lang w:val="fr-CA"/>
        </w:rPr>
        <w:t>α/γ</w:t>
      </w:r>
    </w:p>
    <w:p w:rsidR="002F5B26" w:rsidRPr="00AE149E" w:rsidRDefault="002F5B26" w:rsidP="006C5030">
      <w:pPr>
        <w:spacing w:after="0" w:line="240" w:lineRule="auto"/>
        <w:rPr>
          <w:rFonts w:eastAsia="Batang" w:cstheme="minorHAnsi"/>
          <w:lang w:val="fr-CA"/>
        </w:rPr>
      </w:pPr>
    </w:p>
    <w:p w:rsidR="002F5B26" w:rsidRPr="00AE149E" w:rsidRDefault="00C473F0" w:rsidP="00346419">
      <w:pPr>
        <w:numPr>
          <w:ilvl w:val="2"/>
          <w:numId w:val="2"/>
        </w:numPr>
        <w:spacing w:after="0" w:line="240" w:lineRule="auto"/>
        <w:rPr>
          <w:rFonts w:eastAsia="Batang" w:cstheme="minorHAnsi"/>
          <w:lang w:val="fr-CA"/>
        </w:rPr>
      </w:pPr>
      <w:r>
        <w:rPr>
          <w:rFonts w:eastAsia="Batang" w:cstheme="minorHAnsi"/>
          <w:noProof/>
          <w:lang w:eastAsia="en-CA"/>
        </w:rPr>
        <w:drawing>
          <wp:anchor distT="0" distB="0" distL="114300" distR="114300" simplePos="0" relativeHeight="251660288" behindDoc="0" locked="0" layoutInCell="1" allowOverlap="1">
            <wp:simplePos x="0" y="0"/>
            <wp:positionH relativeFrom="column">
              <wp:posOffset>1594485</wp:posOffset>
            </wp:positionH>
            <wp:positionV relativeFrom="paragraph">
              <wp:posOffset>173355</wp:posOffset>
            </wp:positionV>
            <wp:extent cx="4220845" cy="1550670"/>
            <wp:effectExtent l="19050" t="0" r="8255" b="0"/>
            <wp:wrapSquare wrapText="bothSides"/>
            <wp:docPr id="81924" name="Picture 5" descr="sp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 name="Picture 5" descr="spind"/>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0845" cy="1550670"/>
                    </a:xfrm>
                    <a:prstGeom prst="rect">
                      <a:avLst/>
                    </a:prstGeom>
                    <a:noFill/>
                    <a:ln>
                      <a:noFill/>
                    </a:ln>
                    <a:extLst/>
                  </pic:spPr>
                </pic:pic>
              </a:graphicData>
            </a:graphic>
          </wp:anchor>
        </w:drawing>
      </w:r>
      <w:r w:rsidR="002F5B26" w:rsidRPr="00AE149E">
        <w:rPr>
          <w:rFonts w:eastAsia="Batang" w:cstheme="minorHAnsi"/>
          <w:lang w:val="fr-CA"/>
        </w:rPr>
        <w:t xml:space="preserve">Décharge plus rapidement la décharge </w:t>
      </w:r>
    </w:p>
    <w:p w:rsidR="002F5B26" w:rsidRPr="00AE149E" w:rsidRDefault="002F5B26" w:rsidP="00346419">
      <w:pPr>
        <w:spacing w:after="0" w:line="240" w:lineRule="auto"/>
        <w:jc w:val="center"/>
        <w:rPr>
          <w:rFonts w:eastAsia="Batang" w:cstheme="minorHAnsi"/>
          <w:color w:val="00B050"/>
          <w:lang w:val="fr-CA"/>
        </w:rPr>
      </w:pPr>
    </w:p>
    <w:p w:rsidR="00453B43" w:rsidRPr="00AE149E" w:rsidRDefault="00453B43" w:rsidP="00346419">
      <w:pPr>
        <w:spacing w:after="0" w:line="240" w:lineRule="auto"/>
        <w:rPr>
          <w:rFonts w:eastAsia="Batang" w:cstheme="minorHAnsi"/>
          <w:color w:val="00B050"/>
          <w:lang w:val="fr-CA"/>
        </w:rPr>
      </w:pPr>
    </w:p>
    <w:p w:rsidR="00C0317C" w:rsidRPr="00AE149E" w:rsidRDefault="00C0317C" w:rsidP="00346419">
      <w:pPr>
        <w:spacing w:after="0" w:line="240" w:lineRule="auto"/>
        <w:rPr>
          <w:rFonts w:eastAsia="Batang" w:cstheme="minorHAnsi"/>
          <w:color w:val="00B050"/>
          <w:lang w:val="fr-CA"/>
        </w:rPr>
      </w:pPr>
    </w:p>
    <w:p w:rsidR="006C5030" w:rsidRDefault="006C5030" w:rsidP="006C5030">
      <w:pPr>
        <w:spacing w:after="0" w:line="240" w:lineRule="auto"/>
        <w:rPr>
          <w:rFonts w:eastAsia="Batang" w:cstheme="minorHAnsi"/>
          <w:color w:val="FF0000"/>
          <w:u w:val="single"/>
          <w:lang w:val="fr-CA"/>
        </w:rPr>
      </w:pPr>
    </w:p>
    <w:p w:rsidR="00C473F0" w:rsidRDefault="00C473F0" w:rsidP="006C5030">
      <w:pPr>
        <w:spacing w:after="0" w:line="240" w:lineRule="auto"/>
        <w:rPr>
          <w:rFonts w:eastAsia="Batang" w:cstheme="minorHAnsi"/>
          <w:color w:val="0070C0"/>
          <w:u w:val="single"/>
          <w:lang w:val="fr-CA"/>
        </w:rPr>
      </w:pPr>
    </w:p>
    <w:p w:rsidR="00C473F0" w:rsidRDefault="00C473F0" w:rsidP="006C5030">
      <w:pPr>
        <w:spacing w:after="0" w:line="240" w:lineRule="auto"/>
        <w:rPr>
          <w:rFonts w:eastAsia="Batang" w:cstheme="minorHAnsi"/>
          <w:color w:val="0070C0"/>
          <w:u w:val="single"/>
          <w:lang w:val="fr-CA"/>
        </w:rPr>
      </w:pPr>
    </w:p>
    <w:p w:rsidR="00C473F0" w:rsidRDefault="00C473F0" w:rsidP="006C5030">
      <w:pPr>
        <w:spacing w:after="0" w:line="240" w:lineRule="auto"/>
        <w:rPr>
          <w:rFonts w:eastAsia="Batang" w:cstheme="minorHAnsi"/>
          <w:color w:val="0070C0"/>
          <w:u w:val="single"/>
          <w:lang w:val="fr-CA"/>
        </w:rPr>
      </w:pPr>
    </w:p>
    <w:p w:rsidR="00C473F0" w:rsidRDefault="00C473F0" w:rsidP="006C5030">
      <w:pPr>
        <w:spacing w:after="0" w:line="240" w:lineRule="auto"/>
        <w:rPr>
          <w:rFonts w:eastAsia="Batang" w:cstheme="minorHAnsi"/>
          <w:color w:val="0070C0"/>
          <w:u w:val="single"/>
          <w:lang w:val="fr-CA"/>
        </w:rPr>
      </w:pPr>
    </w:p>
    <w:p w:rsidR="00C473F0" w:rsidRDefault="00C473F0" w:rsidP="006C5030">
      <w:pPr>
        <w:spacing w:after="0" w:line="240" w:lineRule="auto"/>
        <w:rPr>
          <w:rFonts w:eastAsia="Batang" w:cstheme="minorHAnsi"/>
          <w:color w:val="0070C0"/>
          <w:u w:val="single"/>
          <w:lang w:val="fr-CA"/>
        </w:rPr>
      </w:pPr>
    </w:p>
    <w:p w:rsidR="002F5B26" w:rsidRPr="006C5030" w:rsidRDefault="00C0317C" w:rsidP="006C5030">
      <w:pPr>
        <w:spacing w:after="0" w:line="240" w:lineRule="auto"/>
        <w:rPr>
          <w:rFonts w:eastAsia="Batang" w:cstheme="minorHAnsi"/>
          <w:color w:val="0070C0"/>
          <w:u w:val="single"/>
          <w:lang w:val="fr-CA"/>
        </w:rPr>
      </w:pPr>
      <w:r w:rsidRPr="006C5030">
        <w:rPr>
          <w:rFonts w:eastAsia="Batang" w:cstheme="minorHAnsi"/>
          <w:color w:val="0070C0"/>
          <w:u w:val="single"/>
          <w:lang w:val="fr-CA"/>
        </w:rPr>
        <w:lastRenderedPageBreak/>
        <w:t>Organes tendineux de Golgi</w:t>
      </w:r>
    </w:p>
    <w:p w:rsidR="002F5B26" w:rsidRPr="00AE149E" w:rsidRDefault="006C5030" w:rsidP="00346419">
      <w:pPr>
        <w:numPr>
          <w:ilvl w:val="2"/>
          <w:numId w:val="2"/>
        </w:numPr>
        <w:spacing w:after="0" w:line="240" w:lineRule="auto"/>
        <w:rPr>
          <w:rFonts w:eastAsia="Batang" w:cstheme="minorHAnsi"/>
          <w:lang w:val="fr-CA"/>
        </w:rPr>
      </w:pPr>
      <w:r>
        <w:rPr>
          <w:rFonts w:eastAsia="Batang" w:cstheme="minorHAnsi"/>
          <w:lang w:val="fr-CA"/>
        </w:rPr>
        <w:t>En</w:t>
      </w:r>
      <w:r w:rsidR="002F5B26" w:rsidRPr="00AE149E">
        <w:rPr>
          <w:rFonts w:eastAsia="Batang" w:cstheme="minorHAnsi"/>
          <w:lang w:val="fr-CA"/>
        </w:rPr>
        <w:t xml:space="preserve"> série sur le muscle (au bout du tendon)</w:t>
      </w:r>
    </w:p>
    <w:p w:rsidR="002F5B26" w:rsidRPr="006C5030" w:rsidRDefault="006C5030" w:rsidP="00346419">
      <w:pPr>
        <w:numPr>
          <w:ilvl w:val="2"/>
          <w:numId w:val="2"/>
        </w:numPr>
        <w:spacing w:after="0" w:line="240" w:lineRule="auto"/>
        <w:rPr>
          <w:rFonts w:eastAsia="Batang" w:cstheme="minorHAnsi"/>
          <w:lang w:val="fr-CA"/>
        </w:rPr>
      </w:pPr>
      <w:r w:rsidRPr="006C5030">
        <w:rPr>
          <w:rFonts w:eastAsia="Batang" w:cstheme="minorHAnsi"/>
          <w:lang w:val="fr-CA"/>
        </w:rPr>
        <w:t>Un</w:t>
      </w:r>
      <w:r>
        <w:rPr>
          <w:rFonts w:eastAsia="Batang" w:cstheme="minorHAnsi"/>
          <w:lang w:val="fr-CA"/>
        </w:rPr>
        <w:t>e</w:t>
      </w:r>
      <w:r w:rsidR="002F5B26" w:rsidRPr="006C5030">
        <w:rPr>
          <w:rFonts w:eastAsia="Batang" w:cstheme="minorHAnsi"/>
          <w:lang w:val="fr-CA"/>
        </w:rPr>
        <w:t xml:space="preserve"> fibre d’intérêt</w:t>
      </w:r>
    </w:p>
    <w:p w:rsidR="002F5B26" w:rsidRPr="006C5030" w:rsidRDefault="006C5030" w:rsidP="006C5030">
      <w:pPr>
        <w:numPr>
          <w:ilvl w:val="3"/>
          <w:numId w:val="2"/>
        </w:numPr>
        <w:spacing w:after="0" w:line="240" w:lineRule="auto"/>
        <w:rPr>
          <w:rFonts w:eastAsia="Batang" w:cstheme="minorHAnsi"/>
          <w:lang w:val="fr-CA"/>
        </w:rPr>
      </w:pPr>
      <w:r>
        <w:rPr>
          <w:rFonts w:eastAsia="Batang" w:cstheme="minorHAnsi"/>
          <w:lang w:val="fr-CA"/>
        </w:rPr>
        <w:t>1B (a</w:t>
      </w:r>
      <w:r w:rsidR="002F5B26" w:rsidRPr="006C5030">
        <w:rPr>
          <w:rFonts w:eastAsia="Batang" w:cstheme="minorHAnsi"/>
          <w:lang w:val="fr-CA"/>
        </w:rPr>
        <w:t>fférente</w:t>
      </w:r>
      <w:r>
        <w:rPr>
          <w:rFonts w:eastAsia="Batang" w:cstheme="minorHAnsi"/>
          <w:lang w:val="fr-CA"/>
        </w:rPr>
        <w:t>)</w:t>
      </w:r>
    </w:p>
    <w:p w:rsidR="006C5030" w:rsidRPr="006C5030" w:rsidRDefault="002F5B26" w:rsidP="006C5030">
      <w:pPr>
        <w:numPr>
          <w:ilvl w:val="4"/>
          <w:numId w:val="2"/>
        </w:numPr>
        <w:spacing w:after="0" w:line="240" w:lineRule="auto"/>
        <w:rPr>
          <w:rFonts w:eastAsia="Batang" w:cstheme="minorHAnsi"/>
          <w:lang w:val="fr-CA"/>
        </w:rPr>
      </w:pPr>
      <w:r w:rsidRPr="00AE149E">
        <w:rPr>
          <w:rFonts w:eastAsia="Batang" w:cstheme="minorHAnsi"/>
          <w:lang w:val="fr-CA"/>
        </w:rPr>
        <w:t>Possède une gaine de myéline menant à la conduction saltatoire</w:t>
      </w:r>
    </w:p>
    <w:p w:rsidR="002F5B26" w:rsidRPr="00AE149E" w:rsidRDefault="00546375" w:rsidP="00346419">
      <w:pPr>
        <w:numPr>
          <w:ilvl w:val="4"/>
          <w:numId w:val="2"/>
        </w:numPr>
        <w:spacing w:after="0" w:line="240" w:lineRule="auto"/>
        <w:rPr>
          <w:rFonts w:eastAsia="Batang" w:cstheme="minorHAnsi"/>
          <w:lang w:val="fr-CA"/>
        </w:rPr>
      </w:pPr>
      <w:r>
        <w:rPr>
          <w:rFonts w:eastAsia="Batang" w:cstheme="minorHAnsi"/>
          <w:lang w:val="fr-CA"/>
        </w:rPr>
        <w:t>P</w:t>
      </w:r>
      <w:r w:rsidR="002F5B26" w:rsidRPr="00AE149E">
        <w:rPr>
          <w:rFonts w:eastAsia="Batang" w:cstheme="minorHAnsi"/>
          <w:lang w:val="fr-CA"/>
        </w:rPr>
        <w:t>erd sa gaine de myéline</w:t>
      </w:r>
      <w:r>
        <w:rPr>
          <w:rFonts w:eastAsia="Batang" w:cstheme="minorHAnsi"/>
          <w:lang w:val="fr-CA"/>
        </w:rPr>
        <w:t xml:space="preserve"> lorsque pénétré dans le muscle</w:t>
      </w:r>
    </w:p>
    <w:p w:rsidR="002F5B26" w:rsidRPr="00AE149E" w:rsidRDefault="00546375" w:rsidP="00546375">
      <w:pPr>
        <w:numPr>
          <w:ilvl w:val="6"/>
          <w:numId w:val="2"/>
        </w:numPr>
        <w:spacing w:after="0" w:line="240" w:lineRule="auto"/>
        <w:rPr>
          <w:rFonts w:eastAsia="Batang" w:cstheme="minorHAnsi"/>
          <w:lang w:val="fr-CA"/>
        </w:rPr>
      </w:pPr>
      <w:r>
        <w:rPr>
          <w:rFonts w:eastAsia="Batang" w:cstheme="minorHAnsi"/>
          <w:lang w:val="fr-CA"/>
        </w:rPr>
        <w:t>Entrelacée et c</w:t>
      </w:r>
      <w:r w:rsidR="002F5B26" w:rsidRPr="00AE149E">
        <w:rPr>
          <w:rFonts w:eastAsia="Batang" w:cstheme="minorHAnsi"/>
          <w:lang w:val="fr-CA"/>
        </w:rPr>
        <w:t>ompressée dans les fibres</w:t>
      </w:r>
    </w:p>
    <w:p w:rsidR="006C5030" w:rsidRDefault="002F5B26" w:rsidP="006C5030">
      <w:pPr>
        <w:spacing w:after="0" w:line="240" w:lineRule="auto"/>
        <w:rPr>
          <w:rFonts w:eastAsia="Batang" w:cstheme="minorHAnsi"/>
          <w:lang w:val="fr-CA"/>
        </w:rPr>
      </w:pPr>
      <w:r w:rsidRPr="00AE149E">
        <w:rPr>
          <w:rFonts w:eastAsia="Batang" w:cstheme="minorHAnsi"/>
          <w:lang w:val="fr-CA"/>
        </w:rPr>
        <w:t xml:space="preserve">À un haut niveau de compresse, il y a de la tension dans </w:t>
      </w:r>
      <w:r w:rsidR="00DD4A6F" w:rsidRPr="00AE149E">
        <w:rPr>
          <w:rFonts w:eastAsia="Batang" w:cstheme="minorHAnsi"/>
          <w:lang w:val="fr-CA"/>
        </w:rPr>
        <w:t xml:space="preserve">fibres </w:t>
      </w:r>
      <w:r w:rsidRPr="00AE149E">
        <w:rPr>
          <w:rFonts w:eastAsia="Batang" w:cstheme="minorHAnsi"/>
          <w:lang w:val="fr-CA"/>
        </w:rPr>
        <w:t>1B</w:t>
      </w:r>
      <w:r w:rsidR="006C5030">
        <w:rPr>
          <w:rFonts w:eastAsia="Batang" w:cstheme="minorHAnsi"/>
          <w:lang w:val="fr-CA"/>
        </w:rPr>
        <w:t xml:space="preserve"> = plus de fréquence de décharge </w:t>
      </w:r>
    </w:p>
    <w:p w:rsidR="004437E0" w:rsidRPr="00546375" w:rsidRDefault="00DD4A6F" w:rsidP="00546375">
      <w:pPr>
        <w:pStyle w:val="ListParagraph"/>
        <w:spacing w:after="0" w:line="240" w:lineRule="auto"/>
        <w:ind w:left="0"/>
        <w:rPr>
          <w:rFonts w:eastAsia="Batang" w:cstheme="minorHAnsi"/>
          <w:lang w:val="fr-CA"/>
        </w:rPr>
      </w:pPr>
      <w:r w:rsidRPr="00546375">
        <w:rPr>
          <w:rFonts w:eastAsia="Batang" w:cstheme="minorHAnsi"/>
          <w:u w:val="single"/>
          <w:lang w:val="fr-CA"/>
        </w:rPr>
        <w:t>Boucle de réflexe</w:t>
      </w:r>
      <w:r w:rsidRPr="00546375">
        <w:rPr>
          <w:rFonts w:eastAsia="Batang" w:cstheme="minorHAnsi"/>
          <w:lang w:val="fr-CA"/>
        </w:rPr>
        <w:t> : si la tension est trop grande</w:t>
      </w:r>
      <w:r w:rsidR="004437E0">
        <w:rPr>
          <w:rFonts w:eastAsia="Batang" w:cstheme="minorHAnsi"/>
          <w:lang w:val="fr-CA"/>
        </w:rPr>
        <w:t xml:space="preserve"> sur un tendon ou un muscle</w:t>
      </w:r>
      <w:r w:rsidRPr="00546375">
        <w:rPr>
          <w:rFonts w:eastAsia="Batang" w:cstheme="minorHAnsi"/>
          <w:lang w:val="fr-CA"/>
        </w:rPr>
        <w:t>, la contraction va relâcher</w:t>
      </w:r>
      <w:r w:rsidR="004437E0">
        <w:rPr>
          <w:rFonts w:eastAsia="Batang" w:cstheme="minorHAnsi"/>
          <w:lang w:val="fr-CA"/>
        </w:rPr>
        <w:t xml:space="preserve"> </w:t>
      </w:r>
      <w:r w:rsidR="004437E0">
        <w:rPr>
          <w:lang w:val="fr-CA"/>
        </w:rPr>
        <w:t>la contraction musculaire</w:t>
      </w:r>
    </w:p>
    <w:p w:rsidR="00DD4A6F" w:rsidRDefault="00DD4A6F" w:rsidP="00546375">
      <w:pPr>
        <w:numPr>
          <w:ilvl w:val="2"/>
          <w:numId w:val="2"/>
        </w:numPr>
        <w:spacing w:after="0" w:line="240" w:lineRule="auto"/>
        <w:rPr>
          <w:rFonts w:eastAsia="Batang" w:cstheme="minorHAnsi"/>
          <w:lang w:val="fr-CA"/>
        </w:rPr>
      </w:pPr>
      <w:r w:rsidRPr="00546375">
        <w:rPr>
          <w:rFonts w:eastAsia="Batang" w:cstheme="minorHAnsi"/>
          <w:lang w:val="fr-CA"/>
        </w:rPr>
        <w:t>Ex </w:t>
      </w:r>
      <w:r w:rsidRPr="00AE149E">
        <w:rPr>
          <w:rFonts w:eastAsia="Batang" w:cstheme="minorHAnsi"/>
          <w:lang w:val="fr-CA"/>
        </w:rPr>
        <w:t>: soccer, on se tord la cheville voulant dire qu’on n’est pas toujours assez vite pour réagir</w:t>
      </w:r>
    </w:p>
    <w:p w:rsidR="00546375" w:rsidRPr="00AE149E" w:rsidRDefault="00546375" w:rsidP="00546375">
      <w:pPr>
        <w:spacing w:after="0" w:line="240" w:lineRule="auto"/>
        <w:rPr>
          <w:rFonts w:eastAsia="Batang" w:cstheme="minorHAnsi"/>
          <w:lang w:val="fr-CA"/>
        </w:rPr>
      </w:pPr>
    </w:p>
    <w:p w:rsidR="00546375" w:rsidRPr="00546375" w:rsidRDefault="00546375" w:rsidP="00546375">
      <w:pPr>
        <w:spacing w:after="0" w:line="240" w:lineRule="auto"/>
        <w:rPr>
          <w:rFonts w:eastAsia="Batang" w:cstheme="minorHAnsi"/>
          <w:lang w:val="fr-CA"/>
        </w:rPr>
      </w:pPr>
      <w:r w:rsidRPr="00546375">
        <w:rPr>
          <w:rFonts w:eastAsia="Batang" w:cstheme="minorHAnsi"/>
          <w:lang w:val="fr-CA"/>
        </w:rPr>
        <w:t>Note** Il y a deux sortes de grosses fibres (1A et 1B) et 3 sortes de petites fibres (2, 3 et 4)</w:t>
      </w:r>
    </w:p>
    <w:p w:rsidR="00546375" w:rsidRDefault="00546375" w:rsidP="00546375">
      <w:pPr>
        <w:spacing w:after="0" w:line="240" w:lineRule="auto"/>
        <w:rPr>
          <w:rFonts w:eastAsia="Batang" w:cstheme="minorHAnsi"/>
          <w:color w:val="FF0000"/>
          <w:lang w:val="fr-CA"/>
        </w:rPr>
      </w:pPr>
    </w:p>
    <w:p w:rsidR="009B349D" w:rsidRPr="00546375" w:rsidRDefault="00C0317C" w:rsidP="00546375">
      <w:pPr>
        <w:spacing w:after="0" w:line="240" w:lineRule="auto"/>
        <w:rPr>
          <w:rFonts w:eastAsia="Batang" w:cstheme="minorHAnsi"/>
          <w:color w:val="0070C0"/>
          <w:u w:val="single"/>
          <w:lang w:val="fr-CA"/>
        </w:rPr>
      </w:pPr>
      <w:r w:rsidRPr="00546375">
        <w:rPr>
          <w:rFonts w:eastAsia="Batang" w:cstheme="minorHAnsi"/>
          <w:color w:val="0070C0"/>
          <w:u w:val="single"/>
          <w:lang w:val="fr-CA"/>
        </w:rPr>
        <w:t>Récepteurs Cutanés</w:t>
      </w:r>
      <w:r w:rsidR="00163D96" w:rsidRPr="00546375">
        <w:rPr>
          <w:rFonts w:eastAsia="Batang" w:cstheme="minorHAnsi"/>
          <w:color w:val="0070C0"/>
          <w:u w:val="single"/>
          <w:lang w:val="fr-CA"/>
        </w:rPr>
        <w:t xml:space="preserve"> (toucher, douleur)</w:t>
      </w:r>
    </w:p>
    <w:p w:rsidR="009B349D" w:rsidRPr="00AE149E" w:rsidRDefault="00163D96" w:rsidP="00346419">
      <w:pPr>
        <w:numPr>
          <w:ilvl w:val="3"/>
          <w:numId w:val="2"/>
        </w:numPr>
        <w:spacing w:after="0" w:line="240" w:lineRule="auto"/>
        <w:rPr>
          <w:rFonts w:eastAsia="Batang" w:cstheme="minorHAnsi"/>
          <w:lang w:val="fr-CA"/>
        </w:rPr>
      </w:pPr>
      <w:r w:rsidRPr="00AE149E">
        <w:rPr>
          <w:rFonts w:eastAsia="Batang" w:cstheme="minorHAnsi"/>
          <w:lang w:val="fr-CA"/>
        </w:rPr>
        <w:t>Corpuscule Meissner</w:t>
      </w:r>
      <w:r w:rsidR="00C0317C" w:rsidRPr="00AE149E">
        <w:rPr>
          <w:rFonts w:eastAsia="Batang" w:cstheme="minorHAnsi"/>
          <w:lang w:val="fr-CA"/>
        </w:rPr>
        <w:t xml:space="preserve"> </w:t>
      </w:r>
    </w:p>
    <w:p w:rsidR="00163D96" w:rsidRPr="00AE149E" w:rsidRDefault="00C0317C" w:rsidP="00346419">
      <w:pPr>
        <w:numPr>
          <w:ilvl w:val="3"/>
          <w:numId w:val="2"/>
        </w:numPr>
        <w:spacing w:after="0" w:line="240" w:lineRule="auto"/>
        <w:rPr>
          <w:rFonts w:eastAsia="Batang" w:cstheme="minorHAnsi"/>
          <w:lang w:val="fr-CA"/>
        </w:rPr>
      </w:pPr>
      <w:r w:rsidRPr="00AE149E">
        <w:rPr>
          <w:rFonts w:eastAsia="Batang" w:cstheme="minorHAnsi"/>
          <w:lang w:val="fr-CA"/>
        </w:rPr>
        <w:t xml:space="preserve">Corpuscule </w:t>
      </w:r>
      <w:proofErr w:type="spellStart"/>
      <w:r w:rsidRPr="00AE149E">
        <w:rPr>
          <w:rFonts w:eastAsia="Batang" w:cstheme="minorHAnsi"/>
          <w:lang w:val="fr-CA"/>
        </w:rPr>
        <w:t>Pacinian</w:t>
      </w:r>
      <w:proofErr w:type="spellEnd"/>
      <w:r w:rsidRPr="00AE149E">
        <w:rPr>
          <w:rFonts w:eastAsia="Batang" w:cstheme="minorHAnsi"/>
          <w:lang w:val="fr-CA"/>
        </w:rPr>
        <w:t xml:space="preserve"> </w:t>
      </w:r>
    </w:p>
    <w:p w:rsidR="00546375" w:rsidRDefault="00163D96" w:rsidP="00546375">
      <w:pPr>
        <w:numPr>
          <w:ilvl w:val="3"/>
          <w:numId w:val="2"/>
        </w:numPr>
        <w:spacing w:after="0" w:line="240" w:lineRule="auto"/>
        <w:rPr>
          <w:rFonts w:eastAsia="Batang" w:cstheme="minorHAnsi"/>
          <w:lang w:val="fr-CA"/>
        </w:rPr>
      </w:pPr>
      <w:r w:rsidRPr="00AE149E">
        <w:rPr>
          <w:rFonts w:eastAsia="Batang" w:cstheme="minorHAnsi"/>
          <w:lang w:val="fr-CA"/>
        </w:rPr>
        <w:t xml:space="preserve">Cellule </w:t>
      </w:r>
      <w:proofErr w:type="spellStart"/>
      <w:r w:rsidRPr="00AE149E">
        <w:rPr>
          <w:rFonts w:eastAsia="Batang" w:cstheme="minorHAnsi"/>
          <w:lang w:val="fr-CA"/>
        </w:rPr>
        <w:t>Merkel</w:t>
      </w:r>
      <w:proofErr w:type="spellEnd"/>
    </w:p>
    <w:p w:rsidR="00546375" w:rsidRDefault="00546375" w:rsidP="00546375">
      <w:pPr>
        <w:spacing w:after="0" w:line="240" w:lineRule="auto"/>
        <w:rPr>
          <w:rFonts w:eastAsia="Batang" w:cstheme="minorHAnsi"/>
          <w:lang w:val="fr-CA"/>
        </w:rPr>
      </w:pPr>
    </w:p>
    <w:p w:rsidR="00F0746F" w:rsidRPr="00546375" w:rsidRDefault="00C0317C" w:rsidP="00546375">
      <w:pPr>
        <w:spacing w:after="0" w:line="240" w:lineRule="auto"/>
        <w:rPr>
          <w:rFonts w:eastAsia="Batang" w:cstheme="minorHAnsi"/>
          <w:color w:val="0070C0"/>
          <w:u w:val="single"/>
          <w:lang w:val="fr-CA"/>
        </w:rPr>
      </w:pPr>
      <w:r w:rsidRPr="00546375">
        <w:rPr>
          <w:rFonts w:eastAsia="Batang" w:cstheme="minorHAnsi"/>
          <w:color w:val="0070C0"/>
          <w:u w:val="single"/>
          <w:lang w:val="fr-CA"/>
        </w:rPr>
        <w:t>Récepteurs Articulaires</w:t>
      </w:r>
      <w:r w:rsidR="00163D96" w:rsidRPr="00546375">
        <w:rPr>
          <w:rFonts w:eastAsia="Batang" w:cstheme="minorHAnsi"/>
          <w:color w:val="0070C0"/>
          <w:u w:val="single"/>
          <w:lang w:val="fr-CA"/>
        </w:rPr>
        <w:t xml:space="preserve"> (positionnement des articulations)</w:t>
      </w:r>
    </w:p>
    <w:p w:rsidR="00546375" w:rsidRDefault="00C0317C" w:rsidP="00546375">
      <w:pPr>
        <w:pStyle w:val="ListParagraph"/>
        <w:numPr>
          <w:ilvl w:val="0"/>
          <w:numId w:val="18"/>
        </w:numPr>
        <w:spacing w:after="0" w:line="240" w:lineRule="auto"/>
        <w:rPr>
          <w:rFonts w:eastAsia="Batang" w:cstheme="minorHAnsi"/>
          <w:lang w:val="fr-CA"/>
        </w:rPr>
      </w:pPr>
      <w:proofErr w:type="spellStart"/>
      <w:r w:rsidRPr="00546375">
        <w:rPr>
          <w:rFonts w:eastAsia="Batang" w:cstheme="minorHAnsi"/>
          <w:lang w:val="fr-CA"/>
        </w:rPr>
        <w:t>Ruffini</w:t>
      </w:r>
      <w:proofErr w:type="spellEnd"/>
      <w:r w:rsidRPr="00546375">
        <w:rPr>
          <w:rFonts w:eastAsia="Batang" w:cstheme="minorHAnsi"/>
          <w:lang w:val="fr-CA"/>
        </w:rPr>
        <w:t xml:space="preserve"> </w:t>
      </w:r>
    </w:p>
    <w:p w:rsidR="00546375" w:rsidRDefault="00C0317C" w:rsidP="00546375">
      <w:pPr>
        <w:pStyle w:val="ListParagraph"/>
        <w:numPr>
          <w:ilvl w:val="0"/>
          <w:numId w:val="18"/>
        </w:numPr>
        <w:spacing w:after="0" w:line="240" w:lineRule="auto"/>
        <w:rPr>
          <w:rFonts w:eastAsia="Batang" w:cstheme="minorHAnsi"/>
          <w:lang w:val="fr-CA"/>
        </w:rPr>
      </w:pPr>
      <w:r w:rsidRPr="00546375">
        <w:rPr>
          <w:rFonts w:eastAsia="Batang" w:cstheme="minorHAnsi"/>
          <w:lang w:val="fr-CA"/>
        </w:rPr>
        <w:t>Golgi</w:t>
      </w:r>
    </w:p>
    <w:p w:rsidR="00163D96" w:rsidRPr="00546375" w:rsidRDefault="00163D96" w:rsidP="00546375">
      <w:pPr>
        <w:pStyle w:val="ListParagraph"/>
        <w:numPr>
          <w:ilvl w:val="0"/>
          <w:numId w:val="18"/>
        </w:numPr>
        <w:spacing w:after="0" w:line="240" w:lineRule="auto"/>
        <w:rPr>
          <w:rFonts w:eastAsia="Batang" w:cstheme="minorHAnsi"/>
          <w:lang w:val="fr-CA"/>
        </w:rPr>
      </w:pPr>
      <w:proofErr w:type="spellStart"/>
      <w:r w:rsidRPr="00546375">
        <w:rPr>
          <w:rFonts w:eastAsia="Batang" w:cstheme="minorHAnsi"/>
          <w:lang w:val="fr-CA"/>
        </w:rPr>
        <w:t>Encapsulaté</w:t>
      </w:r>
      <w:proofErr w:type="spellEnd"/>
      <w:r w:rsidRPr="00546375">
        <w:rPr>
          <w:rFonts w:eastAsia="Batang" w:cstheme="minorHAnsi"/>
          <w:lang w:val="fr-CA"/>
        </w:rPr>
        <w:t xml:space="preserve"> de </w:t>
      </w:r>
      <w:proofErr w:type="spellStart"/>
      <w:r w:rsidRPr="00546375">
        <w:rPr>
          <w:rFonts w:eastAsia="Batang" w:cstheme="minorHAnsi"/>
          <w:lang w:val="fr-CA"/>
        </w:rPr>
        <w:t>Pacini</w:t>
      </w:r>
      <w:proofErr w:type="spellEnd"/>
    </w:p>
    <w:p w:rsidR="00163D96" w:rsidRPr="00AE149E" w:rsidRDefault="00163D96" w:rsidP="00346419">
      <w:pPr>
        <w:spacing w:after="0" w:line="240" w:lineRule="auto"/>
        <w:rPr>
          <w:rFonts w:eastAsia="Batang" w:cstheme="minorHAnsi"/>
          <w:lang w:val="fr-CA"/>
        </w:rPr>
      </w:pPr>
    </w:p>
    <w:p w:rsidR="00163D96" w:rsidRPr="00AE149E" w:rsidRDefault="00546375" w:rsidP="00546375">
      <w:pPr>
        <w:spacing w:after="0" w:line="240" w:lineRule="auto"/>
        <w:rPr>
          <w:rFonts w:eastAsia="Batang" w:cstheme="minorHAnsi"/>
          <w:lang w:val="fr-CA"/>
        </w:rPr>
      </w:pPr>
      <w:r>
        <w:rPr>
          <w:rFonts w:eastAsia="Batang" w:cstheme="minorHAnsi"/>
          <w:lang w:val="fr-CA"/>
        </w:rPr>
        <w:t>*</w:t>
      </w:r>
      <w:r w:rsidR="00163D96" w:rsidRPr="00AE149E">
        <w:rPr>
          <w:rFonts w:eastAsia="Batang" w:cstheme="minorHAnsi"/>
          <w:lang w:val="fr-CA"/>
        </w:rPr>
        <w:t>Quels seront les effets du guidage, de manipulation, de mouvements passifs sur l’appren</w:t>
      </w:r>
      <w:r w:rsidR="00FD180B" w:rsidRPr="00AE149E">
        <w:rPr>
          <w:rFonts w:eastAsia="Batang" w:cstheme="minorHAnsi"/>
          <w:lang w:val="fr-CA"/>
        </w:rPr>
        <w:t>tissage de nouveaux mouvements?</w:t>
      </w:r>
    </w:p>
    <w:p w:rsidR="00FD180B" w:rsidRPr="00546375" w:rsidRDefault="00FD180B" w:rsidP="00546375">
      <w:pPr>
        <w:pStyle w:val="ListParagraph"/>
        <w:numPr>
          <w:ilvl w:val="4"/>
          <w:numId w:val="18"/>
        </w:numPr>
        <w:spacing w:after="0" w:line="240" w:lineRule="auto"/>
        <w:rPr>
          <w:rFonts w:eastAsia="Batang" w:cstheme="minorHAnsi"/>
          <w:lang w:val="fr-CA"/>
        </w:rPr>
      </w:pPr>
      <w:r w:rsidRPr="00546375">
        <w:rPr>
          <w:rFonts w:eastAsia="Batang" w:cstheme="minorHAnsi"/>
          <w:lang w:val="fr-CA"/>
        </w:rPr>
        <w:t xml:space="preserve">Fonctionne pas à cause les fibres NM et le Golgi ne travaillent pas de la même façon que si on </w:t>
      </w:r>
      <w:r w:rsidR="00546375">
        <w:rPr>
          <w:rFonts w:eastAsia="Batang" w:cstheme="minorHAnsi"/>
          <w:lang w:val="fr-CA"/>
        </w:rPr>
        <w:t xml:space="preserve">essayait de produire le mouvement tout seul. </w:t>
      </w:r>
      <w:r w:rsidRPr="00546375">
        <w:rPr>
          <w:rFonts w:eastAsia="Batang" w:cstheme="minorHAnsi"/>
          <w:lang w:val="fr-CA"/>
        </w:rPr>
        <w:t>En modifiant la proprioception, on modifie le système « swing parfait » complètement</w:t>
      </w:r>
    </w:p>
    <w:p w:rsidR="00163D96" w:rsidRPr="00AE149E" w:rsidRDefault="00163D96" w:rsidP="00346419">
      <w:pPr>
        <w:spacing w:after="0" w:line="240" w:lineRule="auto"/>
        <w:rPr>
          <w:rFonts w:eastAsia="Batang" w:cstheme="minorHAnsi"/>
          <w:lang w:val="fr-CA"/>
        </w:rPr>
      </w:pPr>
    </w:p>
    <w:p w:rsidR="009B349D" w:rsidRPr="00546375" w:rsidRDefault="00C0317C" w:rsidP="00546375">
      <w:pPr>
        <w:spacing w:after="0" w:line="240" w:lineRule="auto"/>
        <w:rPr>
          <w:rFonts w:eastAsia="Batang" w:cstheme="minorHAnsi"/>
          <w:color w:val="FF0000"/>
          <w:u w:val="single"/>
          <w:lang w:val="fr-CA"/>
        </w:rPr>
      </w:pPr>
      <w:r w:rsidRPr="00546375">
        <w:rPr>
          <w:rFonts w:eastAsia="Batang" w:cstheme="minorHAnsi"/>
          <w:color w:val="FF0000"/>
          <w:u w:val="single"/>
          <w:lang w:val="fr-CA"/>
        </w:rPr>
        <w:t>Kinesthésie</w:t>
      </w:r>
    </w:p>
    <w:p w:rsidR="00F0746F" w:rsidRPr="00546375" w:rsidRDefault="00C0317C" w:rsidP="00546375">
      <w:pPr>
        <w:pStyle w:val="ListParagraph"/>
        <w:numPr>
          <w:ilvl w:val="0"/>
          <w:numId w:val="19"/>
        </w:numPr>
        <w:spacing w:after="0" w:line="240" w:lineRule="auto"/>
        <w:rPr>
          <w:rFonts w:eastAsia="Batang" w:cstheme="minorHAnsi"/>
          <w:lang w:val="fr-CA"/>
        </w:rPr>
      </w:pPr>
      <w:r w:rsidRPr="00546375">
        <w:rPr>
          <w:rFonts w:eastAsia="Batang" w:cstheme="minorHAnsi"/>
          <w:u w:val="single"/>
          <w:lang w:val="fr-CA"/>
        </w:rPr>
        <w:t>Appareil vestibulaire</w:t>
      </w:r>
      <w:r w:rsidR="00546375">
        <w:rPr>
          <w:rFonts w:eastAsia="Batang" w:cstheme="minorHAnsi"/>
          <w:lang w:val="fr-CA"/>
        </w:rPr>
        <w:t xml:space="preserve"> : </w:t>
      </w:r>
      <w:r w:rsidR="00F0746F" w:rsidRPr="00546375">
        <w:rPr>
          <w:rFonts w:eastAsia="Batang" w:cstheme="minorHAnsi"/>
          <w:lang w:val="fr-CA"/>
        </w:rPr>
        <w:t>donne l’info</w:t>
      </w:r>
      <w:r w:rsidR="00546375">
        <w:rPr>
          <w:rFonts w:eastAsia="Batang" w:cstheme="minorHAnsi"/>
          <w:lang w:val="fr-CA"/>
        </w:rPr>
        <w:t>rmation</w:t>
      </w:r>
      <w:r w:rsidR="00F0746F" w:rsidRPr="00546375">
        <w:rPr>
          <w:rFonts w:eastAsia="Batang" w:cstheme="minorHAnsi"/>
          <w:lang w:val="fr-CA"/>
        </w:rPr>
        <w:t xml:space="preserve"> sur accélérations linéaires et angulaires)</w:t>
      </w:r>
    </w:p>
    <w:p w:rsidR="00F0746F" w:rsidRPr="00AE149E" w:rsidRDefault="00F0746F" w:rsidP="00346419">
      <w:pPr>
        <w:spacing w:after="0" w:line="240" w:lineRule="auto"/>
        <w:rPr>
          <w:rFonts w:eastAsia="Batang" w:cstheme="minorHAnsi"/>
          <w:lang w:val="fr-CA"/>
        </w:rPr>
      </w:pPr>
    </w:p>
    <w:p w:rsidR="00F0746F" w:rsidRPr="00AB5ED8" w:rsidRDefault="00F0746F" w:rsidP="00346419">
      <w:pPr>
        <w:spacing w:after="0" w:line="240" w:lineRule="auto"/>
        <w:jc w:val="center"/>
        <w:rPr>
          <w:rFonts w:eastAsia="Batang" w:cstheme="minorHAnsi"/>
          <w:b/>
          <w:i/>
          <w:iCs/>
          <w:lang w:val="fr-CA"/>
        </w:rPr>
      </w:pPr>
      <w:r w:rsidRPr="00AB5ED8">
        <w:rPr>
          <w:rFonts w:eastAsia="Batang" w:cstheme="minorHAnsi"/>
          <w:b/>
        </w:rPr>
        <w:t>***</w:t>
      </w:r>
      <w:r w:rsidRPr="00AB5ED8">
        <w:rPr>
          <w:rFonts w:eastAsiaTheme="minorEastAsia" w:cstheme="minorHAnsi"/>
          <w:b/>
          <w:i/>
          <w:iCs/>
          <w:kern w:val="24"/>
          <w:lang w:eastAsia="en-CA"/>
        </w:rPr>
        <w:t xml:space="preserve"> </w:t>
      </w:r>
      <w:r w:rsidRPr="00AB5ED8">
        <w:rPr>
          <w:rFonts w:eastAsia="Batang" w:cstheme="minorHAnsi"/>
          <w:b/>
          <w:i/>
          <w:iCs/>
        </w:rPr>
        <w:t>Proprioception is composed by different types of receptors and is efficient because of that!!!</w:t>
      </w:r>
      <w:r w:rsidR="007F3CE6" w:rsidRPr="00AB5ED8">
        <w:rPr>
          <w:rFonts w:eastAsia="Batang" w:cstheme="minorHAnsi"/>
          <w:b/>
          <w:i/>
          <w:iCs/>
        </w:rPr>
        <w:t xml:space="preserve"> </w:t>
      </w:r>
      <w:r w:rsidR="007F3CE6" w:rsidRPr="00AB5ED8">
        <w:rPr>
          <w:rFonts w:eastAsia="Batang" w:cstheme="minorHAnsi"/>
          <w:b/>
          <w:i/>
          <w:iCs/>
          <w:lang w:val="fr-CA"/>
        </w:rPr>
        <w:t>(I</w:t>
      </w:r>
      <w:r w:rsidRPr="00AB5ED8">
        <w:rPr>
          <w:rFonts w:eastAsia="Batang" w:cstheme="minorHAnsi"/>
          <w:b/>
          <w:i/>
          <w:iCs/>
          <w:lang w:val="fr-CA"/>
        </w:rPr>
        <w:t xml:space="preserve">l est efficace avec </w:t>
      </w:r>
      <w:proofErr w:type="gramStart"/>
      <w:r w:rsidRPr="00AB5ED8">
        <w:rPr>
          <w:rFonts w:eastAsia="Batang" w:cstheme="minorHAnsi"/>
          <w:b/>
          <w:i/>
          <w:iCs/>
          <w:lang w:val="fr-CA"/>
        </w:rPr>
        <w:t>les différents récepteur</w:t>
      </w:r>
      <w:proofErr w:type="gramEnd"/>
      <w:r w:rsidRPr="00AB5ED8">
        <w:rPr>
          <w:rFonts w:eastAsia="Batang" w:cstheme="minorHAnsi"/>
          <w:b/>
          <w:i/>
          <w:iCs/>
          <w:lang w:val="fr-CA"/>
        </w:rPr>
        <w:t>)</w:t>
      </w:r>
    </w:p>
    <w:p w:rsidR="00AB5ED8" w:rsidRDefault="00AB5ED8" w:rsidP="00AB5ED8">
      <w:pPr>
        <w:tabs>
          <w:tab w:val="left" w:pos="1185"/>
        </w:tabs>
        <w:spacing w:after="0" w:line="240" w:lineRule="auto"/>
        <w:rPr>
          <w:rFonts w:cstheme="minorHAnsi"/>
          <w:sz w:val="24"/>
          <w:szCs w:val="24"/>
          <w:lang w:val="fr-CA"/>
        </w:rPr>
      </w:pPr>
    </w:p>
    <w:p w:rsidR="00AB5ED8" w:rsidRPr="00AB5ED8" w:rsidRDefault="00C473F0" w:rsidP="00AB5ED8">
      <w:pPr>
        <w:tabs>
          <w:tab w:val="left" w:pos="1185"/>
        </w:tabs>
        <w:spacing w:after="0" w:line="240" w:lineRule="auto"/>
        <w:rPr>
          <w:rFonts w:cstheme="minorHAnsi"/>
          <w:color w:val="FF0000"/>
          <w:lang w:val="fr-CA"/>
        </w:rPr>
      </w:pPr>
      <w:r>
        <w:rPr>
          <w:rFonts w:cstheme="minorHAnsi"/>
          <w:noProof/>
          <w:color w:val="FF0000"/>
          <w:u w:val="single"/>
          <w:lang w:eastAsia="en-CA"/>
        </w:rPr>
        <w:drawing>
          <wp:anchor distT="0" distB="0" distL="114300" distR="114300" simplePos="0" relativeHeight="251658240" behindDoc="0" locked="0" layoutInCell="1" allowOverlap="1">
            <wp:simplePos x="0" y="0"/>
            <wp:positionH relativeFrom="column">
              <wp:posOffset>3635375</wp:posOffset>
            </wp:positionH>
            <wp:positionV relativeFrom="paragraph">
              <wp:posOffset>10160</wp:posOffset>
            </wp:positionV>
            <wp:extent cx="2274570" cy="2244725"/>
            <wp:effectExtent l="19050" t="0" r="0" b="0"/>
            <wp:wrapSquare wrapText="bothSides"/>
            <wp:docPr id="86020" name="Picture 4" descr="close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0" name="Picture 4" descr="closeloop"/>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74570" cy="2244725"/>
                    </a:xfrm>
                    <a:prstGeom prst="rect">
                      <a:avLst/>
                    </a:prstGeom>
                    <a:noFill/>
                    <a:ln>
                      <a:noFill/>
                    </a:ln>
                    <a:extLst/>
                  </pic:spPr>
                </pic:pic>
              </a:graphicData>
            </a:graphic>
          </wp:anchor>
        </w:drawing>
      </w:r>
      <w:r w:rsidR="00C0317C" w:rsidRPr="00AB5ED8">
        <w:rPr>
          <w:rFonts w:cstheme="minorHAnsi"/>
          <w:color w:val="FF0000"/>
          <w:u w:val="single"/>
          <w:lang w:val="fr-CA"/>
        </w:rPr>
        <w:t>Facteur Humain</w:t>
      </w:r>
    </w:p>
    <w:p w:rsidR="00AB5ED8" w:rsidRPr="00AB5ED8" w:rsidRDefault="00AB5ED8" w:rsidP="00AB5ED8">
      <w:pPr>
        <w:pStyle w:val="ListParagraph"/>
        <w:numPr>
          <w:ilvl w:val="0"/>
          <w:numId w:val="19"/>
        </w:numPr>
        <w:tabs>
          <w:tab w:val="left" w:pos="1185"/>
        </w:tabs>
        <w:spacing w:after="0" w:line="240" w:lineRule="auto"/>
        <w:rPr>
          <w:rFonts w:cstheme="minorHAnsi"/>
          <w:lang w:val="fr-CA"/>
        </w:rPr>
      </w:pPr>
      <w:r>
        <w:rPr>
          <w:rFonts w:cstheme="minorHAnsi"/>
          <w:lang w:val="fr-CA"/>
        </w:rPr>
        <w:t>C</w:t>
      </w:r>
      <w:r w:rsidR="00C0317C" w:rsidRPr="00AB5ED8">
        <w:rPr>
          <w:rFonts w:cstheme="minorHAnsi"/>
          <w:lang w:val="fr-CA"/>
        </w:rPr>
        <w:t>hamp disciplinaire portant sur les interactions entre l’homme et son environnement de travail</w:t>
      </w:r>
      <w:r>
        <w:rPr>
          <w:rFonts w:cstheme="minorHAnsi"/>
          <w:lang w:val="fr-CA"/>
        </w:rPr>
        <w:t xml:space="preserve"> (ce qu’on </w:t>
      </w:r>
      <w:proofErr w:type="spellStart"/>
      <w:r>
        <w:rPr>
          <w:rFonts w:cstheme="minorHAnsi"/>
          <w:lang w:val="fr-CA"/>
        </w:rPr>
        <w:t>utiliste</w:t>
      </w:r>
      <w:proofErr w:type="spellEnd"/>
      <w:r>
        <w:rPr>
          <w:rFonts w:cstheme="minorHAnsi"/>
          <w:lang w:val="fr-CA"/>
        </w:rPr>
        <w:t>)</w:t>
      </w:r>
    </w:p>
    <w:p w:rsidR="00AB5ED8" w:rsidRDefault="00AB5ED8" w:rsidP="00AB5ED8">
      <w:pPr>
        <w:tabs>
          <w:tab w:val="left" w:pos="1185"/>
        </w:tabs>
        <w:spacing w:after="0" w:line="240" w:lineRule="auto"/>
        <w:rPr>
          <w:rFonts w:cstheme="minorHAnsi"/>
          <w:lang w:val="fr-CA"/>
        </w:rPr>
      </w:pPr>
    </w:p>
    <w:p w:rsidR="00CC621E" w:rsidRPr="00AB5ED8" w:rsidRDefault="00CC621E" w:rsidP="00AB5ED8">
      <w:pPr>
        <w:tabs>
          <w:tab w:val="left" w:pos="1185"/>
        </w:tabs>
        <w:spacing w:after="0" w:line="240" w:lineRule="auto"/>
        <w:rPr>
          <w:rFonts w:cstheme="minorHAnsi"/>
          <w:color w:val="FF0000"/>
          <w:lang w:val="fr-CA"/>
        </w:rPr>
      </w:pPr>
      <w:r w:rsidRPr="00AB5ED8">
        <w:rPr>
          <w:rFonts w:cstheme="minorHAnsi"/>
          <w:color w:val="FF0000"/>
          <w:u w:val="single"/>
          <w:lang w:val="fr-CA"/>
        </w:rPr>
        <w:t>Système en boucle fermée</w:t>
      </w:r>
    </w:p>
    <w:p w:rsidR="009B349D" w:rsidRPr="00AB5ED8" w:rsidRDefault="00C0317C" w:rsidP="00AB5ED8">
      <w:pPr>
        <w:pStyle w:val="ListParagraph"/>
        <w:numPr>
          <w:ilvl w:val="0"/>
          <w:numId w:val="19"/>
        </w:numPr>
        <w:tabs>
          <w:tab w:val="left" w:pos="1185"/>
        </w:tabs>
        <w:spacing w:after="0" w:line="240" w:lineRule="auto"/>
        <w:rPr>
          <w:rFonts w:cstheme="minorHAnsi"/>
          <w:lang w:val="fr-CA"/>
        </w:rPr>
      </w:pPr>
      <w:r w:rsidRPr="00AB5ED8">
        <w:rPr>
          <w:rFonts w:cstheme="minorHAnsi"/>
          <w:lang w:val="fr-CA"/>
        </w:rPr>
        <w:t>Comment se sert-on des informations sensorielles?</w:t>
      </w:r>
    </w:p>
    <w:p w:rsidR="009B349D" w:rsidRPr="00AE149E" w:rsidRDefault="00C0317C" w:rsidP="00346419">
      <w:pPr>
        <w:pStyle w:val="ListParagraph"/>
        <w:numPr>
          <w:ilvl w:val="2"/>
          <w:numId w:val="10"/>
        </w:numPr>
        <w:tabs>
          <w:tab w:val="left" w:pos="1185"/>
        </w:tabs>
        <w:spacing w:after="0" w:line="240" w:lineRule="auto"/>
        <w:rPr>
          <w:rFonts w:cstheme="minorHAnsi"/>
          <w:lang w:val="fr-CA"/>
        </w:rPr>
      </w:pPr>
      <w:r w:rsidRPr="00AE149E">
        <w:rPr>
          <w:rFonts w:cstheme="minorHAnsi"/>
          <w:u w:val="single"/>
          <w:lang w:val="fr-CA"/>
        </w:rPr>
        <w:t>Comparateur</w:t>
      </w:r>
      <w:r w:rsidRPr="00AE149E">
        <w:rPr>
          <w:rFonts w:cstheme="minorHAnsi"/>
          <w:lang w:val="fr-CA"/>
        </w:rPr>
        <w:t>: mécanisme de détection d’erreur</w:t>
      </w:r>
    </w:p>
    <w:p w:rsidR="009B349D" w:rsidRPr="00AE149E" w:rsidRDefault="00C0317C" w:rsidP="00346419">
      <w:pPr>
        <w:pStyle w:val="ListParagraph"/>
        <w:numPr>
          <w:ilvl w:val="2"/>
          <w:numId w:val="10"/>
        </w:numPr>
        <w:tabs>
          <w:tab w:val="left" w:pos="1185"/>
        </w:tabs>
        <w:spacing w:after="0" w:line="240" w:lineRule="auto"/>
        <w:rPr>
          <w:rFonts w:cstheme="minorHAnsi"/>
          <w:lang w:val="fr-CA"/>
        </w:rPr>
      </w:pPr>
      <w:r w:rsidRPr="00AE149E">
        <w:rPr>
          <w:rFonts w:cstheme="minorHAnsi"/>
          <w:u w:val="single"/>
          <w:lang w:val="fr-CA"/>
        </w:rPr>
        <w:t>Exécutif</w:t>
      </w:r>
      <w:r w:rsidRPr="00AE149E">
        <w:rPr>
          <w:rFonts w:cstheme="minorHAnsi"/>
          <w:lang w:val="fr-CA"/>
        </w:rPr>
        <w:t>: détermine les actions à prendre</w:t>
      </w:r>
    </w:p>
    <w:p w:rsidR="009B349D" w:rsidRPr="00AE149E" w:rsidRDefault="00C0317C" w:rsidP="00346419">
      <w:pPr>
        <w:pStyle w:val="ListParagraph"/>
        <w:numPr>
          <w:ilvl w:val="2"/>
          <w:numId w:val="10"/>
        </w:numPr>
        <w:tabs>
          <w:tab w:val="left" w:pos="1185"/>
        </w:tabs>
        <w:spacing w:after="0" w:line="240" w:lineRule="auto"/>
        <w:rPr>
          <w:rFonts w:cstheme="minorHAnsi"/>
          <w:lang w:val="fr-CA"/>
        </w:rPr>
      </w:pPr>
      <w:r w:rsidRPr="00AE149E">
        <w:rPr>
          <w:rFonts w:cstheme="minorHAnsi"/>
          <w:u w:val="single"/>
          <w:lang w:val="fr-CA"/>
        </w:rPr>
        <w:t>Effecteur</w:t>
      </w:r>
      <w:r w:rsidRPr="00AE149E">
        <w:rPr>
          <w:rFonts w:cstheme="minorHAnsi"/>
          <w:lang w:val="fr-CA"/>
        </w:rPr>
        <w:t>: composantes qui réalisent l’action</w:t>
      </w:r>
    </w:p>
    <w:p w:rsidR="00CC621E" w:rsidRPr="00AE149E" w:rsidRDefault="00C0317C" w:rsidP="00346419">
      <w:pPr>
        <w:pStyle w:val="ListParagraph"/>
        <w:numPr>
          <w:ilvl w:val="2"/>
          <w:numId w:val="10"/>
        </w:numPr>
        <w:tabs>
          <w:tab w:val="left" w:pos="1185"/>
        </w:tabs>
        <w:spacing w:after="0" w:line="240" w:lineRule="auto"/>
        <w:rPr>
          <w:rFonts w:cstheme="minorHAnsi"/>
          <w:lang w:val="fr-CA"/>
        </w:rPr>
      </w:pPr>
      <w:r w:rsidRPr="00AE149E">
        <w:rPr>
          <w:rFonts w:cstheme="minorHAnsi"/>
          <w:u w:val="single"/>
          <w:lang w:val="fr-CA"/>
        </w:rPr>
        <w:t>Feedback</w:t>
      </w:r>
      <w:r w:rsidRPr="00AE149E">
        <w:rPr>
          <w:rFonts w:cstheme="minorHAnsi"/>
          <w:lang w:val="fr-CA"/>
        </w:rPr>
        <w:t>: information sur l’état du système</w:t>
      </w:r>
    </w:p>
    <w:p w:rsidR="00AB5ED8" w:rsidRDefault="00AB5ED8" w:rsidP="00AB5ED8">
      <w:pPr>
        <w:pStyle w:val="ListParagraph"/>
        <w:numPr>
          <w:ilvl w:val="1"/>
          <w:numId w:val="10"/>
        </w:numPr>
        <w:tabs>
          <w:tab w:val="left" w:pos="1185"/>
        </w:tabs>
        <w:spacing w:after="0" w:line="240" w:lineRule="auto"/>
        <w:rPr>
          <w:rFonts w:cstheme="minorHAnsi"/>
          <w:lang w:val="fr-CA"/>
        </w:rPr>
      </w:pPr>
      <w:r>
        <w:rPr>
          <w:rFonts w:cstheme="minorHAnsi"/>
          <w:lang w:val="fr-CA"/>
        </w:rPr>
        <w:lastRenderedPageBreak/>
        <w:t>Ex : M</w:t>
      </w:r>
      <w:r w:rsidR="00C0317C" w:rsidRPr="00AE149E">
        <w:rPr>
          <w:rFonts w:cstheme="minorHAnsi"/>
          <w:lang w:val="fr-CA"/>
        </w:rPr>
        <w:t>o</w:t>
      </w:r>
      <w:r>
        <w:rPr>
          <w:rFonts w:cstheme="minorHAnsi"/>
          <w:lang w:val="fr-CA"/>
        </w:rPr>
        <w:t xml:space="preserve">uvement rapide, </w:t>
      </w:r>
      <w:r w:rsidR="00C0317C" w:rsidRPr="00AE149E">
        <w:rPr>
          <w:rFonts w:cstheme="minorHAnsi"/>
          <w:lang w:val="fr-CA"/>
        </w:rPr>
        <w:t>souvent en boucle ouverte = ch</w:t>
      </w:r>
      <w:r>
        <w:rPr>
          <w:rFonts w:cstheme="minorHAnsi"/>
          <w:lang w:val="fr-CA"/>
        </w:rPr>
        <w:t>ance d’erreurs à cause du manque</w:t>
      </w:r>
      <w:r w:rsidR="00C0317C" w:rsidRPr="00AE149E">
        <w:rPr>
          <w:rFonts w:cstheme="minorHAnsi"/>
          <w:lang w:val="fr-CA"/>
        </w:rPr>
        <w:t xml:space="preserve"> </w:t>
      </w:r>
      <w:r>
        <w:rPr>
          <w:rFonts w:cstheme="minorHAnsi"/>
          <w:lang w:val="fr-CA"/>
        </w:rPr>
        <w:t>de temps pour la programmation.</w:t>
      </w:r>
    </w:p>
    <w:p w:rsidR="00C0317C" w:rsidRPr="00AE149E" w:rsidRDefault="00AB5ED8" w:rsidP="00AB5ED8">
      <w:pPr>
        <w:pStyle w:val="ListParagraph"/>
        <w:numPr>
          <w:ilvl w:val="3"/>
          <w:numId w:val="10"/>
        </w:numPr>
        <w:tabs>
          <w:tab w:val="left" w:pos="1185"/>
        </w:tabs>
        <w:spacing w:after="0" w:line="240" w:lineRule="auto"/>
        <w:rPr>
          <w:rFonts w:cstheme="minorHAnsi"/>
          <w:lang w:val="fr-CA"/>
        </w:rPr>
      </w:pPr>
      <w:r>
        <w:rPr>
          <w:rFonts w:cstheme="minorHAnsi"/>
          <w:lang w:val="fr-CA"/>
        </w:rPr>
        <w:t>Reçoit</w:t>
      </w:r>
      <w:r w:rsidR="00C0317C" w:rsidRPr="00AE149E">
        <w:rPr>
          <w:rFonts w:cstheme="minorHAnsi"/>
          <w:lang w:val="fr-CA"/>
        </w:rPr>
        <w:t xml:space="preserve"> encore le feedback (bien ou mal fait).</w:t>
      </w:r>
    </w:p>
    <w:p w:rsidR="00C0317C" w:rsidRPr="00AB5ED8" w:rsidRDefault="00C473F0" w:rsidP="00AB5ED8">
      <w:pPr>
        <w:tabs>
          <w:tab w:val="left" w:pos="1185"/>
        </w:tabs>
        <w:spacing w:after="0" w:line="240" w:lineRule="auto"/>
        <w:rPr>
          <w:rFonts w:cstheme="minorHAnsi"/>
          <w:color w:val="0070C0"/>
          <w:u w:val="single"/>
          <w:lang w:val="fr-CA"/>
        </w:rPr>
      </w:pPr>
      <w:r>
        <w:rPr>
          <w:rFonts w:cstheme="minorHAnsi"/>
          <w:i/>
          <w:noProof/>
          <w:color w:val="0070C0"/>
          <w:u w:val="single"/>
          <w:lang w:eastAsia="en-CA"/>
        </w:rPr>
        <w:drawing>
          <wp:anchor distT="0" distB="0" distL="114300" distR="114300" simplePos="0" relativeHeight="251661312" behindDoc="0" locked="0" layoutInCell="1" allowOverlap="1">
            <wp:simplePos x="0" y="0"/>
            <wp:positionH relativeFrom="column">
              <wp:posOffset>2326640</wp:posOffset>
            </wp:positionH>
            <wp:positionV relativeFrom="paragraph">
              <wp:posOffset>142240</wp:posOffset>
            </wp:positionV>
            <wp:extent cx="3779520" cy="4789170"/>
            <wp:effectExtent l="19050" t="0" r="0" b="0"/>
            <wp:wrapSquare wrapText="bothSides"/>
            <wp:docPr id="87044"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descr="fig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9520" cy="4789170"/>
                    </a:xfrm>
                    <a:prstGeom prst="rect">
                      <a:avLst/>
                    </a:prstGeom>
                    <a:noFill/>
                    <a:ln>
                      <a:noFill/>
                    </a:ln>
                    <a:extLst/>
                  </pic:spPr>
                </pic:pic>
              </a:graphicData>
            </a:graphic>
          </wp:anchor>
        </w:drawing>
      </w:r>
      <w:r w:rsidR="00C0317C" w:rsidRPr="00AB5ED8">
        <w:rPr>
          <w:rFonts w:cstheme="minorHAnsi"/>
          <w:i/>
          <w:color w:val="0070C0"/>
          <w:u w:val="single"/>
          <w:lang w:val="fr-CA"/>
        </w:rPr>
        <w:t>Copie d’</w:t>
      </w:r>
      <w:proofErr w:type="spellStart"/>
      <w:r w:rsidR="00C0317C" w:rsidRPr="00AB5ED8">
        <w:rPr>
          <w:rFonts w:cstheme="minorHAnsi"/>
          <w:i/>
          <w:color w:val="0070C0"/>
          <w:u w:val="single"/>
          <w:lang w:val="fr-CA"/>
        </w:rPr>
        <w:t>efférence</w:t>
      </w:r>
      <w:proofErr w:type="spellEnd"/>
      <w:r w:rsidR="00C0317C" w:rsidRPr="00AB5ED8">
        <w:rPr>
          <w:rFonts w:cstheme="minorHAnsi"/>
          <w:color w:val="0070C0"/>
          <w:u w:val="single"/>
          <w:lang w:val="fr-CA"/>
        </w:rPr>
        <w:t xml:space="preserve"> (ce qui sort)</w:t>
      </w:r>
    </w:p>
    <w:p w:rsidR="00C0317C" w:rsidRPr="00AB5ED8" w:rsidRDefault="00C0317C" w:rsidP="00AB5ED8">
      <w:pPr>
        <w:pStyle w:val="ListParagraph"/>
        <w:numPr>
          <w:ilvl w:val="0"/>
          <w:numId w:val="20"/>
        </w:numPr>
        <w:tabs>
          <w:tab w:val="left" w:pos="1185"/>
        </w:tabs>
        <w:spacing w:after="0" w:line="240" w:lineRule="auto"/>
        <w:rPr>
          <w:rFonts w:cstheme="minorHAnsi"/>
          <w:lang w:val="fr-CA"/>
        </w:rPr>
      </w:pPr>
      <w:r w:rsidRPr="00AB5ED8">
        <w:rPr>
          <w:rFonts w:cstheme="minorHAnsi"/>
          <w:lang w:val="fr-CA"/>
        </w:rPr>
        <w:t>Copie du programme organisé envoyé au comparateur. Examine la copie  en relation à la copie comparatrice. Si on a une erreur, on envoie un signal d’erreur à l’input = correction d’erreurs produites pour la prochaine programmation</w:t>
      </w:r>
    </w:p>
    <w:p w:rsidR="00AB5ED8" w:rsidRPr="00AB5ED8" w:rsidRDefault="00C0317C" w:rsidP="00AB5ED8">
      <w:pPr>
        <w:pStyle w:val="ListParagraph"/>
        <w:numPr>
          <w:ilvl w:val="2"/>
          <w:numId w:val="10"/>
        </w:numPr>
        <w:tabs>
          <w:tab w:val="left" w:pos="1185"/>
        </w:tabs>
        <w:spacing w:after="0" w:line="240" w:lineRule="auto"/>
        <w:rPr>
          <w:rFonts w:cstheme="minorHAnsi"/>
          <w:lang w:val="fr-CA"/>
        </w:rPr>
      </w:pPr>
      <w:r w:rsidRPr="00AE149E">
        <w:rPr>
          <w:rFonts w:cstheme="minorHAnsi"/>
          <w:lang w:val="fr-CA"/>
        </w:rPr>
        <w:t>Ex golf: En faisant ton swing, tu peux savoir ce que tu as fait de bien ou de mal avec le signal d’erreur</w:t>
      </w:r>
    </w:p>
    <w:p w:rsidR="00AB5ED8" w:rsidRDefault="00C0317C" w:rsidP="00AB5ED8">
      <w:pPr>
        <w:pStyle w:val="ListParagraph"/>
        <w:numPr>
          <w:ilvl w:val="0"/>
          <w:numId w:val="20"/>
        </w:numPr>
        <w:tabs>
          <w:tab w:val="left" w:pos="1185"/>
        </w:tabs>
        <w:spacing w:after="0" w:line="240" w:lineRule="auto"/>
        <w:rPr>
          <w:rFonts w:cstheme="minorHAnsi"/>
          <w:lang w:val="fr-CA"/>
        </w:rPr>
      </w:pPr>
      <w:r w:rsidRPr="00AB5ED8">
        <w:rPr>
          <w:rFonts w:cstheme="minorHAnsi"/>
          <w:lang w:val="fr-CA"/>
        </w:rPr>
        <w:t>*</w:t>
      </w:r>
      <w:r w:rsidR="00AB5ED8">
        <w:rPr>
          <w:rFonts w:cstheme="minorHAnsi"/>
          <w:lang w:val="fr-CA"/>
        </w:rPr>
        <w:t xml:space="preserve">Athlète de haut niveau : </w:t>
      </w:r>
      <w:r w:rsidRPr="00AB5ED8">
        <w:rPr>
          <w:rFonts w:cstheme="minorHAnsi"/>
          <w:lang w:val="fr-CA"/>
        </w:rPr>
        <w:t xml:space="preserve">copie </w:t>
      </w:r>
      <w:r w:rsidR="00AB5ED8">
        <w:rPr>
          <w:rFonts w:cstheme="minorHAnsi"/>
          <w:lang w:val="fr-CA"/>
        </w:rPr>
        <w:t xml:space="preserve">comparatrice </w:t>
      </w:r>
      <w:r w:rsidRPr="00AB5ED8">
        <w:rPr>
          <w:rFonts w:cstheme="minorHAnsi"/>
          <w:lang w:val="fr-CA"/>
        </w:rPr>
        <w:t>plus précise = meilleure copie d’</w:t>
      </w:r>
      <w:proofErr w:type="spellStart"/>
      <w:r w:rsidRPr="00AB5ED8">
        <w:rPr>
          <w:rFonts w:cstheme="minorHAnsi"/>
          <w:lang w:val="fr-CA"/>
        </w:rPr>
        <w:t>efférence</w:t>
      </w:r>
      <w:proofErr w:type="spellEnd"/>
    </w:p>
    <w:p w:rsidR="00E03A8D" w:rsidRDefault="00C0317C" w:rsidP="00AB5ED8">
      <w:pPr>
        <w:pStyle w:val="ListParagraph"/>
        <w:numPr>
          <w:ilvl w:val="0"/>
          <w:numId w:val="20"/>
        </w:numPr>
        <w:tabs>
          <w:tab w:val="left" w:pos="1185"/>
        </w:tabs>
        <w:spacing w:after="0" w:line="240" w:lineRule="auto"/>
        <w:rPr>
          <w:rFonts w:cstheme="minorHAnsi"/>
          <w:lang w:val="fr-CA"/>
        </w:rPr>
      </w:pPr>
      <w:r w:rsidRPr="00AB5ED8">
        <w:rPr>
          <w:rFonts w:cstheme="minorHAnsi"/>
          <w:lang w:val="fr-CA"/>
        </w:rPr>
        <w:t>*</w:t>
      </w:r>
      <w:r w:rsidR="00AB5ED8">
        <w:rPr>
          <w:rFonts w:cstheme="minorHAnsi"/>
          <w:lang w:val="fr-CA"/>
        </w:rPr>
        <w:t xml:space="preserve">Moron moteur : </w:t>
      </w:r>
      <w:r w:rsidRPr="00AB5ED8">
        <w:rPr>
          <w:rFonts w:cstheme="minorHAnsi"/>
          <w:lang w:val="fr-CA"/>
        </w:rPr>
        <w:t xml:space="preserve">copie </w:t>
      </w:r>
      <w:r w:rsidR="00AB5ED8">
        <w:rPr>
          <w:rFonts w:cstheme="minorHAnsi"/>
          <w:lang w:val="fr-CA"/>
        </w:rPr>
        <w:t>efférente</w:t>
      </w:r>
      <w:r w:rsidRPr="00AB5ED8">
        <w:rPr>
          <w:rFonts w:cstheme="minorHAnsi"/>
          <w:lang w:val="fr-CA"/>
        </w:rPr>
        <w:t xml:space="preserve"> risque de ne pas être très bonne comparée au comparateur, mais c’est le seul que tu as comme copie. Sa donne l’allure qu’on le f</w:t>
      </w:r>
      <w:r w:rsidR="00AB5ED8">
        <w:rPr>
          <w:rFonts w:cstheme="minorHAnsi"/>
          <w:lang w:val="fr-CA"/>
        </w:rPr>
        <w:t>ait de la bonne façon =</w:t>
      </w:r>
      <w:r w:rsidRPr="00AB5ED8">
        <w:rPr>
          <w:rFonts w:cstheme="minorHAnsi"/>
          <w:lang w:val="fr-CA"/>
        </w:rPr>
        <w:t xml:space="preserve"> raison pourquoi nous avons besoin d’entraîneurs pour corriger nos erreurs produites</w:t>
      </w:r>
    </w:p>
    <w:p w:rsidR="00AB5ED8" w:rsidRPr="00AB5ED8" w:rsidRDefault="00AB5ED8" w:rsidP="00AB5ED8">
      <w:pPr>
        <w:tabs>
          <w:tab w:val="left" w:pos="1185"/>
        </w:tabs>
        <w:spacing w:after="0" w:line="240" w:lineRule="auto"/>
        <w:rPr>
          <w:rFonts w:cstheme="minorHAnsi"/>
          <w:lang w:val="fr-CA"/>
        </w:rPr>
      </w:pPr>
    </w:p>
    <w:p w:rsidR="00E03A8D" w:rsidRPr="00AB5ED8" w:rsidRDefault="00AB5ED8" w:rsidP="00AB5ED8">
      <w:pPr>
        <w:tabs>
          <w:tab w:val="left" w:pos="1185"/>
        </w:tabs>
        <w:spacing w:after="0" w:line="240" w:lineRule="auto"/>
        <w:rPr>
          <w:rFonts w:cstheme="minorHAnsi"/>
          <w:lang w:val="fr-CA"/>
        </w:rPr>
      </w:pPr>
      <w:r w:rsidRPr="00AB5ED8">
        <w:rPr>
          <w:rFonts w:cstheme="minorHAnsi"/>
          <w:lang w:val="fr-CA"/>
        </w:rPr>
        <w:t>M</w:t>
      </w:r>
      <w:r w:rsidR="00912AB3" w:rsidRPr="00AB5ED8">
        <w:rPr>
          <w:rFonts w:cstheme="minorHAnsi"/>
          <w:lang w:val="fr-CA"/>
        </w:rPr>
        <w:t xml:space="preserve">odèles en boucle fermée sont très efficaces pour comprendre comment les gens </w:t>
      </w:r>
      <w:r w:rsidR="00E03A8D" w:rsidRPr="00AB5ED8">
        <w:rPr>
          <w:rFonts w:cstheme="minorHAnsi"/>
          <w:lang w:val="fr-CA"/>
        </w:rPr>
        <w:t>contrôlent</w:t>
      </w:r>
      <w:r w:rsidR="00912AB3" w:rsidRPr="00AB5ED8">
        <w:rPr>
          <w:rFonts w:cstheme="minorHAnsi"/>
          <w:lang w:val="fr-CA"/>
        </w:rPr>
        <w:t xml:space="preserve"> leurs mouvements continus. </w:t>
      </w:r>
    </w:p>
    <w:p w:rsidR="00D40735" w:rsidRPr="00AB5ED8" w:rsidRDefault="00AB5ED8" w:rsidP="00AB5ED8">
      <w:pPr>
        <w:pStyle w:val="ListParagraph"/>
        <w:numPr>
          <w:ilvl w:val="0"/>
          <w:numId w:val="22"/>
        </w:numPr>
        <w:tabs>
          <w:tab w:val="left" w:pos="1185"/>
        </w:tabs>
        <w:spacing w:after="0" w:line="240" w:lineRule="auto"/>
        <w:rPr>
          <w:rFonts w:cstheme="minorHAnsi"/>
          <w:lang w:val="fr-CA"/>
        </w:rPr>
      </w:pPr>
      <w:r w:rsidRPr="00AB5ED8">
        <w:rPr>
          <w:rFonts w:cstheme="minorHAnsi"/>
          <w:lang w:val="fr-CA"/>
        </w:rPr>
        <w:t>Désavantage</w:t>
      </w:r>
      <w:r w:rsidR="00912AB3" w:rsidRPr="00AB5ED8">
        <w:rPr>
          <w:rFonts w:cstheme="minorHAnsi"/>
          <w:lang w:val="fr-CA"/>
        </w:rPr>
        <w:t>:</w:t>
      </w:r>
    </w:p>
    <w:p w:rsidR="00D40735" w:rsidRPr="00AE149E" w:rsidRDefault="00912AB3" w:rsidP="00346419">
      <w:pPr>
        <w:numPr>
          <w:ilvl w:val="2"/>
          <w:numId w:val="13"/>
        </w:numPr>
        <w:tabs>
          <w:tab w:val="left" w:pos="1185"/>
        </w:tabs>
        <w:spacing w:after="0" w:line="240" w:lineRule="auto"/>
        <w:rPr>
          <w:rFonts w:cstheme="minorHAnsi"/>
        </w:rPr>
      </w:pPr>
      <w:r w:rsidRPr="00AE149E">
        <w:rPr>
          <w:rFonts w:cstheme="minorHAnsi"/>
          <w:lang w:val="en-US"/>
        </w:rPr>
        <w:t>Lent, lent et lent</w:t>
      </w:r>
    </w:p>
    <w:p w:rsidR="00E03A8D" w:rsidRPr="00AE149E" w:rsidRDefault="00912AB3" w:rsidP="00346419">
      <w:pPr>
        <w:numPr>
          <w:ilvl w:val="2"/>
          <w:numId w:val="13"/>
        </w:numPr>
        <w:tabs>
          <w:tab w:val="left" w:pos="1185"/>
        </w:tabs>
        <w:spacing w:after="0" w:line="240" w:lineRule="auto"/>
        <w:rPr>
          <w:rFonts w:cstheme="minorHAnsi"/>
          <w:lang w:val="fr-CA"/>
        </w:rPr>
      </w:pPr>
      <w:r w:rsidRPr="00AE149E">
        <w:rPr>
          <w:rFonts w:cstheme="minorHAnsi"/>
          <w:lang w:val="fr-CA"/>
        </w:rPr>
        <w:t>Inadéquat pour les mouvements rapides</w:t>
      </w:r>
    </w:p>
    <w:p w:rsidR="00DC2961" w:rsidRDefault="00E03A8D" w:rsidP="00DC2961">
      <w:pPr>
        <w:pStyle w:val="ListParagraph"/>
        <w:numPr>
          <w:ilvl w:val="2"/>
          <w:numId w:val="10"/>
        </w:numPr>
        <w:tabs>
          <w:tab w:val="left" w:pos="1185"/>
        </w:tabs>
        <w:spacing w:after="0" w:line="240" w:lineRule="auto"/>
        <w:rPr>
          <w:rFonts w:cstheme="minorHAnsi"/>
          <w:lang w:val="fr-CA"/>
        </w:rPr>
      </w:pPr>
      <w:r w:rsidRPr="00DC2961">
        <w:rPr>
          <w:rFonts w:cstheme="minorHAnsi"/>
          <w:lang w:val="fr-CA"/>
        </w:rPr>
        <w:t>Feedback extéroceptif = mouvement dans l’environnement que l’on voit avec la vision</w:t>
      </w:r>
    </w:p>
    <w:p w:rsidR="00E03A8D" w:rsidRPr="00DC2961" w:rsidRDefault="00E03A8D" w:rsidP="00DC2961">
      <w:pPr>
        <w:pStyle w:val="ListParagraph"/>
        <w:numPr>
          <w:ilvl w:val="2"/>
          <w:numId w:val="10"/>
        </w:numPr>
        <w:tabs>
          <w:tab w:val="left" w:pos="1185"/>
        </w:tabs>
        <w:spacing w:after="0" w:line="240" w:lineRule="auto"/>
        <w:rPr>
          <w:rFonts w:cstheme="minorHAnsi"/>
          <w:lang w:val="fr-CA"/>
        </w:rPr>
      </w:pPr>
      <w:r w:rsidRPr="00DC2961">
        <w:rPr>
          <w:rFonts w:cstheme="minorHAnsi"/>
          <w:lang w:val="fr-CA"/>
        </w:rPr>
        <w:t>Feedback proprioceptif = ressentir ton bras avec ton mouvement</w:t>
      </w:r>
    </w:p>
    <w:p w:rsidR="00E03A8D" w:rsidRDefault="00E03A8D" w:rsidP="00DC2961">
      <w:pPr>
        <w:tabs>
          <w:tab w:val="left" w:pos="1185"/>
        </w:tabs>
        <w:spacing w:after="0" w:line="240" w:lineRule="auto"/>
        <w:rPr>
          <w:rFonts w:cstheme="minorHAnsi"/>
          <w:lang w:val="fr-CA"/>
        </w:rPr>
      </w:pPr>
      <w:r w:rsidRPr="00AE149E">
        <w:rPr>
          <w:rFonts w:cstheme="minorHAnsi"/>
          <w:lang w:val="fr-CA"/>
        </w:rPr>
        <w:t xml:space="preserve">Le signal d’erreur peut être </w:t>
      </w:r>
      <w:proofErr w:type="gramStart"/>
      <w:r w:rsidR="00DC2961" w:rsidRPr="00AE149E">
        <w:rPr>
          <w:rFonts w:cstheme="minorHAnsi"/>
          <w:lang w:val="fr-CA"/>
        </w:rPr>
        <w:t>extéro</w:t>
      </w:r>
      <w:r w:rsidR="00DC2961">
        <w:rPr>
          <w:rFonts w:cstheme="minorHAnsi"/>
          <w:lang w:val="fr-CA"/>
        </w:rPr>
        <w:t>ceptif</w:t>
      </w:r>
      <w:proofErr w:type="gramEnd"/>
      <w:r w:rsidRPr="00AE149E">
        <w:rPr>
          <w:rFonts w:cstheme="minorHAnsi"/>
          <w:lang w:val="fr-CA"/>
        </w:rPr>
        <w:t xml:space="preserve"> ou proprio</w:t>
      </w:r>
      <w:r w:rsidR="00DC2961">
        <w:rPr>
          <w:rFonts w:cstheme="minorHAnsi"/>
          <w:lang w:val="fr-CA"/>
        </w:rPr>
        <w:t>ceptif</w:t>
      </w:r>
      <w:r w:rsidRPr="00AE149E">
        <w:rPr>
          <w:rFonts w:cstheme="minorHAnsi"/>
          <w:lang w:val="fr-CA"/>
        </w:rPr>
        <w:t>, les deux sont analysés et corrigés</w:t>
      </w:r>
    </w:p>
    <w:p w:rsidR="00DC2961" w:rsidRPr="00AE149E" w:rsidRDefault="00C473F0" w:rsidP="00DC2961">
      <w:pPr>
        <w:tabs>
          <w:tab w:val="left" w:pos="1185"/>
        </w:tabs>
        <w:spacing w:after="0" w:line="240" w:lineRule="auto"/>
        <w:rPr>
          <w:rFonts w:cstheme="minorHAnsi"/>
          <w:lang w:val="fr-CA"/>
        </w:rPr>
      </w:pPr>
      <w:r>
        <w:rPr>
          <w:rFonts w:cstheme="minorHAnsi"/>
          <w:noProof/>
          <w:lang w:eastAsia="en-CA"/>
        </w:rPr>
        <w:drawing>
          <wp:anchor distT="0" distB="0" distL="114300" distR="114300" simplePos="0" relativeHeight="251663360" behindDoc="0" locked="0" layoutInCell="1" allowOverlap="1">
            <wp:simplePos x="0" y="0"/>
            <wp:positionH relativeFrom="column">
              <wp:posOffset>4068445</wp:posOffset>
            </wp:positionH>
            <wp:positionV relativeFrom="paragraph">
              <wp:posOffset>38100</wp:posOffset>
            </wp:positionV>
            <wp:extent cx="1880870" cy="1706245"/>
            <wp:effectExtent l="19050" t="0" r="5080" b="0"/>
            <wp:wrapSquare wrapText="bothSides"/>
            <wp:docPr id="88068" name="Picture 4" descr="s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8" name="Picture 4" descr="slate"/>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0870" cy="1706245"/>
                    </a:xfrm>
                    <a:prstGeom prst="rect">
                      <a:avLst/>
                    </a:prstGeom>
                    <a:noFill/>
                    <a:ln>
                      <a:noFill/>
                    </a:ln>
                    <a:extLst/>
                  </pic:spPr>
                </pic:pic>
              </a:graphicData>
            </a:graphic>
          </wp:anchor>
        </w:drawing>
      </w:r>
    </w:p>
    <w:p w:rsidR="00DC2961" w:rsidRPr="00DC2961" w:rsidRDefault="00DC2961" w:rsidP="00DC2961">
      <w:pPr>
        <w:tabs>
          <w:tab w:val="left" w:pos="1185"/>
        </w:tabs>
        <w:spacing w:after="0" w:line="240" w:lineRule="auto"/>
        <w:rPr>
          <w:rFonts w:cstheme="minorHAnsi"/>
          <w:color w:val="FF0000"/>
          <w:u w:val="single"/>
          <w:lang w:val="fr-CA"/>
        </w:rPr>
      </w:pPr>
      <w:r w:rsidRPr="00DC2961">
        <w:rPr>
          <w:rFonts w:cstheme="minorHAnsi"/>
          <w:color w:val="FF0000"/>
          <w:u w:val="single"/>
          <w:lang w:val="fr-CA"/>
        </w:rPr>
        <w:t>Slater-</w:t>
      </w:r>
      <w:proofErr w:type="spellStart"/>
      <w:r w:rsidRPr="00DC2961">
        <w:rPr>
          <w:rFonts w:cstheme="minorHAnsi"/>
          <w:color w:val="FF0000"/>
          <w:u w:val="single"/>
          <w:lang w:val="fr-CA"/>
        </w:rPr>
        <w:t>Hammel</w:t>
      </w:r>
      <w:proofErr w:type="spellEnd"/>
    </w:p>
    <w:p w:rsidR="00DC2961" w:rsidRDefault="00E03A8D" w:rsidP="00DC2961">
      <w:pPr>
        <w:tabs>
          <w:tab w:val="left" w:pos="1185"/>
        </w:tabs>
        <w:spacing w:after="0" w:line="240" w:lineRule="auto"/>
        <w:rPr>
          <w:rFonts w:cstheme="minorHAnsi"/>
          <w:lang w:val="fr-CA"/>
        </w:rPr>
      </w:pPr>
      <w:r w:rsidRPr="00AE149E">
        <w:rPr>
          <w:rFonts w:cstheme="minorHAnsi"/>
          <w:color w:val="FF0066"/>
          <w:lang w:val="fr-CA"/>
        </w:rPr>
        <w:t xml:space="preserve"> </w:t>
      </w:r>
      <w:r w:rsidR="00DC2961">
        <w:rPr>
          <w:rFonts w:cstheme="minorHAnsi"/>
          <w:lang w:val="fr-CA"/>
        </w:rPr>
        <w:t>Expérience</w:t>
      </w:r>
    </w:p>
    <w:p w:rsidR="00E03A8D" w:rsidRPr="00DC2961" w:rsidRDefault="00B1678A" w:rsidP="00DC2961">
      <w:pPr>
        <w:pStyle w:val="ListParagraph"/>
        <w:numPr>
          <w:ilvl w:val="0"/>
          <w:numId w:val="24"/>
        </w:numPr>
        <w:tabs>
          <w:tab w:val="left" w:pos="1185"/>
        </w:tabs>
        <w:spacing w:after="0" w:line="240" w:lineRule="auto"/>
        <w:rPr>
          <w:rFonts w:cstheme="minorHAnsi"/>
          <w:lang w:val="fr-CA"/>
        </w:rPr>
      </w:pPr>
      <w:r>
        <w:rPr>
          <w:rFonts w:cstheme="minorHAnsi"/>
          <w:lang w:val="fr-CA"/>
        </w:rPr>
        <w:t>Tourne</w:t>
      </w:r>
      <w:r w:rsidR="00E03A8D" w:rsidRPr="00DC2961">
        <w:rPr>
          <w:rFonts w:cstheme="minorHAnsi"/>
          <w:lang w:val="fr-CA"/>
        </w:rPr>
        <w:t xml:space="preserve"> une bouteille et il y a une ligne sur la bouteille. À chaque fois que tu vois la ligne</w:t>
      </w:r>
      <w:r>
        <w:rPr>
          <w:rFonts w:cstheme="minorHAnsi"/>
          <w:lang w:val="fr-CA"/>
        </w:rPr>
        <w:t xml:space="preserve"> (à chaque 800ms)</w:t>
      </w:r>
      <w:r w:rsidR="00E03A8D" w:rsidRPr="00DC2961">
        <w:rPr>
          <w:rFonts w:cstheme="minorHAnsi"/>
          <w:lang w:val="fr-CA"/>
        </w:rPr>
        <w:t xml:space="preserve">, tu dois lever ton doigt. </w:t>
      </w:r>
      <w:r>
        <w:rPr>
          <w:rFonts w:cstheme="minorHAnsi"/>
          <w:lang w:val="fr-CA"/>
        </w:rPr>
        <w:t xml:space="preserve">Avec de la pratique, les gens ont appris à anticiper l’action en temps pour atteindre le but. À un </w:t>
      </w:r>
      <w:r>
        <w:rPr>
          <w:rFonts w:cstheme="minorHAnsi"/>
          <w:lang w:val="fr-CA"/>
        </w:rPr>
        <w:lastRenderedPageBreak/>
        <w:t>moment donné, il a décidé de commencer à arrêter de le tourner la bouteille avant de se rendre à 800ms et a dit aux sujets de ne pas lever le doigt dans ce cas</w:t>
      </w:r>
    </w:p>
    <w:p w:rsidR="00B1678A" w:rsidRDefault="00E03A8D" w:rsidP="00346419">
      <w:pPr>
        <w:pStyle w:val="ListParagraph"/>
        <w:numPr>
          <w:ilvl w:val="1"/>
          <w:numId w:val="3"/>
        </w:numPr>
        <w:tabs>
          <w:tab w:val="left" w:pos="1185"/>
        </w:tabs>
        <w:spacing w:after="0" w:line="240" w:lineRule="auto"/>
        <w:rPr>
          <w:rFonts w:cstheme="minorHAnsi"/>
          <w:lang w:val="fr-CA"/>
        </w:rPr>
      </w:pPr>
      <w:r w:rsidRPr="00AE149E">
        <w:rPr>
          <w:rFonts w:cstheme="minorHAnsi"/>
          <w:lang w:val="fr-CA"/>
        </w:rPr>
        <w:t xml:space="preserve">Il a trouvé que </w:t>
      </w:r>
      <w:r w:rsidR="00B1678A">
        <w:rPr>
          <w:rFonts w:cstheme="minorHAnsi"/>
          <w:lang w:val="fr-CA"/>
        </w:rPr>
        <w:t>la probabilité de lever le doigt avant le 800ms était plus grande le plus près qu’on était du 800ms</w:t>
      </w:r>
    </w:p>
    <w:p w:rsidR="00E03A8D" w:rsidRPr="00AE149E" w:rsidRDefault="00B1678A" w:rsidP="00346419">
      <w:pPr>
        <w:pStyle w:val="ListParagraph"/>
        <w:numPr>
          <w:ilvl w:val="1"/>
          <w:numId w:val="3"/>
        </w:numPr>
        <w:tabs>
          <w:tab w:val="left" w:pos="1185"/>
        </w:tabs>
        <w:spacing w:after="0" w:line="240" w:lineRule="auto"/>
        <w:rPr>
          <w:rFonts w:cstheme="minorHAnsi"/>
          <w:lang w:val="fr-CA"/>
        </w:rPr>
      </w:pPr>
      <w:r>
        <w:rPr>
          <w:rFonts w:cstheme="minorHAnsi"/>
          <w:lang w:val="fr-CA"/>
        </w:rPr>
        <w:t xml:space="preserve">Il a trouvé que sa prends </w:t>
      </w:r>
      <w:r w:rsidR="00E03A8D" w:rsidRPr="00AE149E">
        <w:rPr>
          <w:rFonts w:cstheme="minorHAnsi"/>
          <w:lang w:val="fr-CA"/>
        </w:rPr>
        <w:t>de</w:t>
      </w:r>
      <w:r>
        <w:rPr>
          <w:rFonts w:cstheme="minorHAnsi"/>
          <w:lang w:val="fr-CA"/>
        </w:rPr>
        <w:t xml:space="preserve"> 150-170</w:t>
      </w:r>
      <w:r w:rsidR="00E03A8D" w:rsidRPr="00AE149E">
        <w:rPr>
          <w:rFonts w:cstheme="minorHAnsi"/>
          <w:lang w:val="fr-CA"/>
        </w:rPr>
        <w:t xml:space="preserve">ms </w:t>
      </w:r>
      <w:r>
        <w:rPr>
          <w:rFonts w:cstheme="minorHAnsi"/>
          <w:lang w:val="fr-CA"/>
        </w:rPr>
        <w:t xml:space="preserve">avant le 800ms </w:t>
      </w:r>
      <w:r w:rsidR="00E03A8D" w:rsidRPr="00AE149E">
        <w:rPr>
          <w:rFonts w:cstheme="minorHAnsi"/>
          <w:lang w:val="fr-CA"/>
        </w:rPr>
        <w:t>pour changer la programmation motrice</w:t>
      </w:r>
      <w:r>
        <w:rPr>
          <w:rFonts w:cstheme="minorHAnsi"/>
          <w:lang w:val="fr-CA"/>
        </w:rPr>
        <w:t xml:space="preserve"> (la moitié du temps) et ne pas lever le doigt. Plus que ça et la probabilité de lever le doigt était pratiquement zéro et moins que ça et c’est inévitable que tu vas lever ton doigt.</w:t>
      </w:r>
    </w:p>
    <w:p w:rsidR="00DC2961" w:rsidRDefault="00DC2961" w:rsidP="00DC2961">
      <w:pPr>
        <w:tabs>
          <w:tab w:val="left" w:pos="1185"/>
        </w:tabs>
        <w:spacing w:after="0" w:line="240" w:lineRule="auto"/>
        <w:rPr>
          <w:rFonts w:cstheme="minorHAnsi"/>
          <w:color w:val="002060"/>
          <w:u w:val="single"/>
          <w:lang w:val="fr-CA"/>
        </w:rPr>
      </w:pPr>
    </w:p>
    <w:p w:rsidR="00DC2961" w:rsidRPr="00DC2961" w:rsidRDefault="00912AB3" w:rsidP="00DC2961">
      <w:pPr>
        <w:tabs>
          <w:tab w:val="left" w:pos="1185"/>
        </w:tabs>
        <w:spacing w:after="0" w:line="240" w:lineRule="auto"/>
        <w:rPr>
          <w:rFonts w:cstheme="minorHAnsi"/>
          <w:color w:val="FF0000"/>
          <w:lang w:val="fr-CA"/>
        </w:rPr>
      </w:pPr>
      <w:r w:rsidRPr="00DC2961">
        <w:rPr>
          <w:rFonts w:cstheme="minorHAnsi"/>
          <w:color w:val="FF0000"/>
          <w:u w:val="single"/>
          <w:lang w:val="fr-CA"/>
        </w:rPr>
        <w:t>Réflexes</w:t>
      </w:r>
    </w:p>
    <w:p w:rsidR="00D40735" w:rsidRDefault="00C473F0" w:rsidP="00DC2961">
      <w:pPr>
        <w:tabs>
          <w:tab w:val="left" w:pos="1185"/>
        </w:tabs>
        <w:spacing w:after="0" w:line="240" w:lineRule="auto"/>
        <w:rPr>
          <w:rFonts w:cstheme="minorHAnsi"/>
          <w:lang w:val="fr-CA"/>
        </w:rPr>
      </w:pPr>
      <w:r>
        <w:rPr>
          <w:rFonts w:cstheme="minorHAnsi"/>
          <w:noProof/>
          <w:lang w:eastAsia="en-CA"/>
        </w:rPr>
        <w:drawing>
          <wp:anchor distT="0" distB="0" distL="114300" distR="114300" simplePos="0" relativeHeight="251664384" behindDoc="0" locked="0" layoutInCell="1" allowOverlap="1">
            <wp:simplePos x="0" y="0"/>
            <wp:positionH relativeFrom="column">
              <wp:posOffset>3649345</wp:posOffset>
            </wp:positionH>
            <wp:positionV relativeFrom="paragraph">
              <wp:posOffset>7620</wp:posOffset>
            </wp:positionV>
            <wp:extent cx="2469515" cy="2099310"/>
            <wp:effectExtent l="19050" t="0" r="6985" b="0"/>
            <wp:wrapSquare wrapText="bothSides"/>
            <wp:docPr id="90116"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6" name="Picture 4" descr="fig4"/>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9515" cy="2099310"/>
                    </a:xfrm>
                    <a:prstGeom prst="rect">
                      <a:avLst/>
                    </a:prstGeom>
                    <a:noFill/>
                    <a:ln>
                      <a:noFill/>
                    </a:ln>
                    <a:extLst/>
                  </pic:spPr>
                </pic:pic>
              </a:graphicData>
            </a:graphic>
          </wp:anchor>
        </w:drawing>
      </w:r>
      <w:r w:rsidR="00912AB3" w:rsidRPr="00AE149E">
        <w:rPr>
          <w:rFonts w:cstheme="minorHAnsi"/>
          <w:lang w:val="fr-CA"/>
        </w:rPr>
        <w:t>Mouvements stéréotypés, involontaires, et souvent rapides à un stimulus</w:t>
      </w:r>
    </w:p>
    <w:p w:rsidR="00180866" w:rsidRDefault="00180866" w:rsidP="00DC2961">
      <w:pPr>
        <w:tabs>
          <w:tab w:val="left" w:pos="1185"/>
        </w:tabs>
        <w:spacing w:after="0" w:line="240" w:lineRule="auto"/>
        <w:rPr>
          <w:rFonts w:cstheme="minorHAnsi"/>
          <w:lang w:val="fr-CA"/>
        </w:rPr>
      </w:pPr>
    </w:p>
    <w:p w:rsidR="00180866" w:rsidRPr="00180866" w:rsidRDefault="00180866" w:rsidP="00DC2961">
      <w:pPr>
        <w:tabs>
          <w:tab w:val="left" w:pos="1185"/>
        </w:tabs>
        <w:spacing w:after="0" w:line="240" w:lineRule="auto"/>
        <w:rPr>
          <w:rFonts w:cstheme="minorHAnsi"/>
          <w:color w:val="FF0000"/>
          <w:u w:val="single"/>
          <w:lang w:val="fr-CA"/>
        </w:rPr>
      </w:pPr>
      <w:r w:rsidRPr="00180866">
        <w:rPr>
          <w:rFonts w:cstheme="minorHAnsi"/>
          <w:color w:val="FF0000"/>
          <w:u w:val="single"/>
          <w:lang w:val="fr-CA"/>
        </w:rPr>
        <w:t>Modulation réflexive</w:t>
      </w:r>
    </w:p>
    <w:p w:rsidR="00180866" w:rsidRDefault="00180866" w:rsidP="00180866">
      <w:pPr>
        <w:pStyle w:val="ListParagraph"/>
        <w:numPr>
          <w:ilvl w:val="0"/>
          <w:numId w:val="24"/>
        </w:numPr>
        <w:tabs>
          <w:tab w:val="left" w:pos="1185"/>
        </w:tabs>
        <w:spacing w:after="0" w:line="240" w:lineRule="auto"/>
        <w:rPr>
          <w:rFonts w:cstheme="minorHAnsi"/>
          <w:lang w:val="fr-CA"/>
        </w:rPr>
      </w:pPr>
      <w:r w:rsidRPr="00180866">
        <w:rPr>
          <w:rFonts w:cstheme="minorHAnsi"/>
          <w:u w:val="single"/>
          <w:lang w:val="fr-CA"/>
        </w:rPr>
        <w:t>M1</w:t>
      </w:r>
      <w:r>
        <w:rPr>
          <w:rFonts w:cstheme="minorHAnsi"/>
          <w:u w:val="single"/>
          <w:lang w:val="fr-CA"/>
        </w:rPr>
        <w:t xml:space="preserve"> (monosynaptique)</w:t>
      </w:r>
      <w:r w:rsidRPr="00180866">
        <w:rPr>
          <w:rFonts w:cstheme="minorHAnsi"/>
          <w:lang w:val="fr-CA"/>
        </w:rPr>
        <w:t> : 30-50ms</w:t>
      </w:r>
    </w:p>
    <w:p w:rsidR="00180866" w:rsidRPr="00180866" w:rsidRDefault="00180866" w:rsidP="00180866">
      <w:pPr>
        <w:pStyle w:val="ListParagraph"/>
        <w:numPr>
          <w:ilvl w:val="1"/>
          <w:numId w:val="24"/>
        </w:numPr>
        <w:tabs>
          <w:tab w:val="left" w:pos="1185"/>
        </w:tabs>
        <w:spacing w:after="0" w:line="240" w:lineRule="auto"/>
        <w:rPr>
          <w:rFonts w:cstheme="minorHAnsi"/>
          <w:lang w:val="fr-CA"/>
        </w:rPr>
      </w:pPr>
      <w:r>
        <w:rPr>
          <w:rFonts w:cstheme="minorHAnsi"/>
          <w:lang w:val="fr-CA"/>
        </w:rPr>
        <w:t>Réponse est petite et c</w:t>
      </w:r>
      <w:r w:rsidR="00F3097F">
        <w:rPr>
          <w:rFonts w:cstheme="minorHAnsi"/>
          <w:lang w:val="fr-CA"/>
        </w:rPr>
        <w:t>ourte, mais est présente pareil (une synapse).</w:t>
      </w:r>
      <w:r>
        <w:rPr>
          <w:rFonts w:cstheme="minorHAnsi"/>
          <w:lang w:val="fr-CA"/>
        </w:rPr>
        <w:t xml:space="preserve"> Besoin pour mouvement précis</w:t>
      </w:r>
    </w:p>
    <w:p w:rsidR="00180866" w:rsidRDefault="00180866" w:rsidP="00180866">
      <w:pPr>
        <w:pStyle w:val="ListParagraph"/>
        <w:numPr>
          <w:ilvl w:val="0"/>
          <w:numId w:val="24"/>
        </w:numPr>
        <w:tabs>
          <w:tab w:val="left" w:pos="1185"/>
        </w:tabs>
        <w:spacing w:after="0" w:line="240" w:lineRule="auto"/>
        <w:rPr>
          <w:rFonts w:cstheme="minorHAnsi"/>
          <w:lang w:val="fr-CA"/>
        </w:rPr>
      </w:pPr>
      <w:r w:rsidRPr="00180866">
        <w:rPr>
          <w:rFonts w:cstheme="minorHAnsi"/>
          <w:u w:val="single"/>
          <w:lang w:val="fr-CA"/>
        </w:rPr>
        <w:t>M2</w:t>
      </w:r>
      <w:r>
        <w:rPr>
          <w:rFonts w:cstheme="minorHAnsi"/>
          <w:u w:val="single"/>
          <w:lang w:val="fr-CA"/>
        </w:rPr>
        <w:t xml:space="preserve"> (</w:t>
      </w:r>
      <w:proofErr w:type="spellStart"/>
      <w:r>
        <w:rPr>
          <w:rFonts w:cstheme="minorHAnsi"/>
          <w:u w:val="single"/>
          <w:lang w:val="fr-CA"/>
        </w:rPr>
        <w:t>polysynaptique</w:t>
      </w:r>
      <w:proofErr w:type="spellEnd"/>
      <w:r>
        <w:rPr>
          <w:rFonts w:cstheme="minorHAnsi"/>
          <w:u w:val="single"/>
          <w:lang w:val="fr-CA"/>
        </w:rPr>
        <w:t>)</w:t>
      </w:r>
      <w:r w:rsidRPr="00180866">
        <w:rPr>
          <w:rFonts w:cstheme="minorHAnsi"/>
          <w:lang w:val="fr-CA"/>
        </w:rPr>
        <w:t> : 50-80ms</w:t>
      </w:r>
    </w:p>
    <w:p w:rsidR="00180866" w:rsidRPr="00180866" w:rsidRDefault="00180866" w:rsidP="00180866">
      <w:pPr>
        <w:pStyle w:val="ListParagraph"/>
        <w:numPr>
          <w:ilvl w:val="1"/>
          <w:numId w:val="24"/>
        </w:numPr>
        <w:tabs>
          <w:tab w:val="left" w:pos="1185"/>
        </w:tabs>
        <w:spacing w:after="0" w:line="240" w:lineRule="auto"/>
        <w:rPr>
          <w:rFonts w:cstheme="minorHAnsi"/>
          <w:lang w:val="fr-CA"/>
        </w:rPr>
      </w:pPr>
      <w:r>
        <w:rPr>
          <w:rFonts w:cstheme="minorHAnsi"/>
          <w:lang w:val="fr-CA"/>
        </w:rPr>
        <w:t>Réponse plus grande et longue</w:t>
      </w:r>
    </w:p>
    <w:p w:rsidR="00180866" w:rsidRPr="00180866" w:rsidRDefault="00180866" w:rsidP="00180866">
      <w:pPr>
        <w:pStyle w:val="ListParagraph"/>
        <w:numPr>
          <w:ilvl w:val="0"/>
          <w:numId w:val="24"/>
        </w:numPr>
        <w:tabs>
          <w:tab w:val="left" w:pos="1185"/>
        </w:tabs>
        <w:spacing w:after="0" w:line="240" w:lineRule="auto"/>
        <w:rPr>
          <w:rFonts w:cstheme="minorHAnsi"/>
          <w:lang w:val="fr-CA"/>
        </w:rPr>
      </w:pPr>
      <w:r w:rsidRPr="00180866">
        <w:rPr>
          <w:rFonts w:cstheme="minorHAnsi"/>
          <w:u w:val="single"/>
          <w:lang w:val="fr-CA"/>
        </w:rPr>
        <w:t>Longue latence</w:t>
      </w:r>
      <w:r w:rsidRPr="00180866">
        <w:rPr>
          <w:rFonts w:cstheme="minorHAnsi"/>
          <w:lang w:val="fr-CA"/>
        </w:rPr>
        <w:t> : 80-120ms</w:t>
      </w:r>
    </w:p>
    <w:p w:rsidR="00180866" w:rsidRPr="00180866" w:rsidRDefault="00180866" w:rsidP="00180866">
      <w:pPr>
        <w:pStyle w:val="ListParagraph"/>
        <w:numPr>
          <w:ilvl w:val="0"/>
          <w:numId w:val="24"/>
        </w:numPr>
        <w:tabs>
          <w:tab w:val="left" w:pos="1185"/>
        </w:tabs>
        <w:spacing w:after="0" w:line="240" w:lineRule="auto"/>
        <w:rPr>
          <w:rFonts w:cstheme="minorHAnsi"/>
          <w:lang w:val="fr-CA"/>
        </w:rPr>
      </w:pPr>
      <w:r w:rsidRPr="00180866">
        <w:rPr>
          <w:rFonts w:cstheme="minorHAnsi"/>
          <w:u w:val="single"/>
          <w:lang w:val="fr-CA"/>
        </w:rPr>
        <w:t>M3 (réponse volontaire)</w:t>
      </w:r>
      <w:r w:rsidRPr="00180866">
        <w:rPr>
          <w:rFonts w:cstheme="minorHAnsi"/>
          <w:lang w:val="fr-CA"/>
        </w:rPr>
        <w:t>: 120-180ms</w:t>
      </w:r>
      <w:r w:rsidRPr="00F3097F">
        <w:rPr>
          <w:noProof/>
          <w:lang w:val="fr-CA" w:eastAsia="en-CA"/>
        </w:rPr>
        <w:t xml:space="preserve"> </w:t>
      </w:r>
    </w:p>
    <w:p w:rsidR="00180866" w:rsidRDefault="00180866" w:rsidP="00180866">
      <w:pPr>
        <w:pStyle w:val="ListParagraph"/>
        <w:numPr>
          <w:ilvl w:val="1"/>
          <w:numId w:val="24"/>
        </w:numPr>
        <w:tabs>
          <w:tab w:val="left" w:pos="1185"/>
        </w:tabs>
        <w:spacing w:after="0" w:line="240" w:lineRule="auto"/>
        <w:rPr>
          <w:rFonts w:cstheme="minorHAnsi"/>
          <w:lang w:val="fr-CA"/>
        </w:rPr>
      </w:pPr>
      <w:r w:rsidRPr="00180866">
        <w:rPr>
          <w:rFonts w:cstheme="minorHAnsi"/>
          <w:lang w:val="fr-CA"/>
        </w:rPr>
        <w:t>Très gros et longue – on décide la durée</w:t>
      </w:r>
    </w:p>
    <w:p w:rsidR="00180866" w:rsidRDefault="00F3097F" w:rsidP="00180866">
      <w:pPr>
        <w:tabs>
          <w:tab w:val="left" w:pos="1185"/>
        </w:tabs>
        <w:spacing w:after="0" w:line="240" w:lineRule="auto"/>
        <w:rPr>
          <w:rFonts w:cstheme="minorHAnsi"/>
          <w:lang w:val="fr-CA"/>
        </w:rPr>
      </w:pPr>
      <w:r w:rsidRPr="00180866">
        <w:rPr>
          <w:rFonts w:cstheme="minorHAnsi"/>
          <w:noProof/>
          <w:lang w:eastAsia="en-CA"/>
        </w:rPr>
        <w:drawing>
          <wp:anchor distT="0" distB="0" distL="114300" distR="114300" simplePos="0" relativeHeight="251665408" behindDoc="0" locked="0" layoutInCell="1" allowOverlap="1">
            <wp:simplePos x="0" y="0"/>
            <wp:positionH relativeFrom="column">
              <wp:posOffset>3970020</wp:posOffset>
            </wp:positionH>
            <wp:positionV relativeFrom="paragraph">
              <wp:posOffset>121285</wp:posOffset>
            </wp:positionV>
            <wp:extent cx="2120265" cy="2343150"/>
            <wp:effectExtent l="19050" t="0" r="0" b="0"/>
            <wp:wrapSquare wrapText="bothSides"/>
            <wp:docPr id="91140" name="Picture 5" descr="s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0" name="Picture 5" descr="sr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0265" cy="2343150"/>
                    </a:xfrm>
                    <a:prstGeom prst="rect">
                      <a:avLst/>
                    </a:prstGeom>
                    <a:solidFill>
                      <a:schemeClr val="tx1"/>
                    </a:solidFill>
                    <a:ln>
                      <a:noFill/>
                    </a:ln>
                    <a:extLst/>
                  </pic:spPr>
                </pic:pic>
              </a:graphicData>
            </a:graphic>
          </wp:anchor>
        </w:drawing>
      </w:r>
    </w:p>
    <w:p w:rsidR="00180866" w:rsidRPr="00180866" w:rsidRDefault="00180866" w:rsidP="00180866">
      <w:pPr>
        <w:tabs>
          <w:tab w:val="left" w:pos="1185"/>
        </w:tabs>
        <w:spacing w:after="0" w:line="240" w:lineRule="auto"/>
        <w:rPr>
          <w:rFonts w:cstheme="minorHAnsi"/>
          <w:color w:val="0070C0"/>
          <w:u w:val="single"/>
          <w:lang w:val="fr-CA"/>
        </w:rPr>
      </w:pPr>
      <w:r w:rsidRPr="00180866">
        <w:rPr>
          <w:rFonts w:cstheme="minorHAnsi"/>
          <w:color w:val="0070C0"/>
          <w:u w:val="single"/>
          <w:lang w:val="fr-CA"/>
        </w:rPr>
        <w:t>M1</w:t>
      </w:r>
    </w:p>
    <w:p w:rsidR="00E03A8D" w:rsidRPr="00180866" w:rsidRDefault="00FB375B" w:rsidP="00180866">
      <w:pPr>
        <w:pStyle w:val="ListParagraph"/>
        <w:numPr>
          <w:ilvl w:val="0"/>
          <w:numId w:val="25"/>
        </w:numPr>
        <w:tabs>
          <w:tab w:val="left" w:pos="1185"/>
        </w:tabs>
        <w:spacing w:after="0" w:line="240" w:lineRule="auto"/>
        <w:rPr>
          <w:rFonts w:ascii="Century Gothic" w:hAnsi="Century Gothic"/>
          <w:b/>
          <w:lang w:val="fr-CA"/>
        </w:rPr>
      </w:pPr>
      <w:r>
        <w:rPr>
          <w:rFonts w:cstheme="minorHAnsi"/>
          <w:lang w:val="fr-CA"/>
        </w:rPr>
        <w:t>Réflexe d’étirement monosynaptique</w:t>
      </w:r>
    </w:p>
    <w:p w:rsidR="00F3097F" w:rsidRPr="00180866" w:rsidRDefault="00F3097F" w:rsidP="00F3097F">
      <w:pPr>
        <w:pStyle w:val="ListParagraph"/>
        <w:numPr>
          <w:ilvl w:val="0"/>
          <w:numId w:val="25"/>
        </w:numPr>
        <w:tabs>
          <w:tab w:val="left" w:pos="1185"/>
        </w:tabs>
        <w:spacing w:after="0" w:line="240" w:lineRule="auto"/>
        <w:rPr>
          <w:rFonts w:ascii="Century Gothic" w:hAnsi="Century Gothic"/>
          <w:b/>
          <w:lang w:val="fr-CA"/>
        </w:rPr>
      </w:pPr>
      <w:r>
        <w:rPr>
          <w:noProof/>
          <w:lang w:val="fr-CA" w:eastAsia="en-CA"/>
        </w:rPr>
        <w:t xml:space="preserve">Déclenché lorsqu’une grosse charge est ajoutée </w:t>
      </w:r>
      <w:r w:rsidRPr="00F3097F">
        <w:rPr>
          <w:noProof/>
          <w:lang w:val="fr-CA" w:eastAsia="en-CA"/>
        </w:rPr>
        <w:t>aléatoirement qui résulte en l’étirement des fuseaux neuromusculaires</w:t>
      </w:r>
    </w:p>
    <w:p w:rsidR="00F3097F" w:rsidRPr="00F3097F" w:rsidRDefault="00180866" w:rsidP="00F3097F">
      <w:pPr>
        <w:pStyle w:val="ListParagraph"/>
        <w:numPr>
          <w:ilvl w:val="0"/>
          <w:numId w:val="25"/>
        </w:numPr>
        <w:tabs>
          <w:tab w:val="left" w:pos="1185"/>
        </w:tabs>
        <w:spacing w:after="0" w:line="240" w:lineRule="auto"/>
        <w:rPr>
          <w:rFonts w:cstheme="minorHAnsi"/>
          <w:lang w:val="fr-CA"/>
        </w:rPr>
      </w:pPr>
      <w:r w:rsidRPr="00F3097F">
        <w:rPr>
          <w:rFonts w:cstheme="minorHAnsi"/>
          <w:lang w:val="fr-CA"/>
        </w:rPr>
        <w:t>Afférent 1A à efférent motoneurone α</w:t>
      </w:r>
    </w:p>
    <w:p w:rsidR="00F3097F" w:rsidRDefault="00F3097F" w:rsidP="00F3097F">
      <w:pPr>
        <w:pStyle w:val="ListParagraph"/>
        <w:numPr>
          <w:ilvl w:val="1"/>
          <w:numId w:val="25"/>
        </w:numPr>
        <w:tabs>
          <w:tab w:val="left" w:pos="1185"/>
        </w:tabs>
        <w:spacing w:after="0" w:line="240" w:lineRule="auto"/>
        <w:rPr>
          <w:rFonts w:cstheme="minorHAnsi"/>
          <w:lang w:val="fr-CA"/>
        </w:rPr>
      </w:pPr>
      <w:r>
        <w:rPr>
          <w:rFonts w:cstheme="minorHAnsi"/>
          <w:lang w:val="fr-CA"/>
        </w:rPr>
        <w:t xml:space="preserve">Ex : </w:t>
      </w:r>
      <w:r w:rsidRPr="00F3097F">
        <w:rPr>
          <w:rFonts w:cstheme="minorHAnsi"/>
          <w:lang w:val="fr-CA"/>
        </w:rPr>
        <w:t xml:space="preserve">En simulant le tendon rotulien </w:t>
      </w:r>
      <w:r>
        <w:rPr>
          <w:rFonts w:cstheme="minorHAnsi"/>
          <w:lang w:val="fr-CA"/>
        </w:rPr>
        <w:t xml:space="preserve">(afférent 1A) </w:t>
      </w:r>
      <w:r w:rsidRPr="00F3097F">
        <w:rPr>
          <w:rFonts w:cstheme="minorHAnsi"/>
          <w:lang w:val="fr-CA"/>
        </w:rPr>
        <w:t>envoie un message au</w:t>
      </w:r>
      <w:r>
        <w:rPr>
          <w:rFonts w:cstheme="minorHAnsi"/>
          <w:lang w:val="fr-CA"/>
        </w:rPr>
        <w:t>x</w:t>
      </w:r>
      <w:r w:rsidRPr="00F3097F">
        <w:rPr>
          <w:rFonts w:cstheme="minorHAnsi"/>
          <w:lang w:val="fr-CA"/>
        </w:rPr>
        <w:t xml:space="preserve"> motoneurones</w:t>
      </w:r>
      <w:r>
        <w:rPr>
          <w:rFonts w:cstheme="minorHAnsi"/>
          <w:lang w:val="fr-CA"/>
        </w:rPr>
        <w:t xml:space="preserve"> </w:t>
      </w:r>
      <w:r w:rsidRPr="00F3097F">
        <w:rPr>
          <w:rFonts w:cstheme="minorHAnsi"/>
          <w:lang w:val="fr-CA"/>
        </w:rPr>
        <w:t>α</w:t>
      </w:r>
      <w:r>
        <w:rPr>
          <w:rFonts w:cstheme="minorHAnsi"/>
          <w:lang w:val="fr-CA"/>
        </w:rPr>
        <w:t xml:space="preserve"> (efférent)</w:t>
      </w:r>
      <w:r w:rsidRPr="00F3097F">
        <w:rPr>
          <w:rFonts w:cstheme="minorHAnsi"/>
          <w:lang w:val="fr-CA"/>
        </w:rPr>
        <w:t xml:space="preserve"> </w:t>
      </w:r>
      <w:r>
        <w:rPr>
          <w:rFonts w:cstheme="minorHAnsi"/>
          <w:lang w:val="fr-CA"/>
        </w:rPr>
        <w:t>par voie des</w:t>
      </w:r>
      <w:r w:rsidRPr="00F3097F">
        <w:rPr>
          <w:rFonts w:cstheme="minorHAnsi"/>
          <w:lang w:val="fr-CA"/>
        </w:rPr>
        <w:t xml:space="preserve"> </w:t>
      </w:r>
      <w:proofErr w:type="spellStart"/>
      <w:r w:rsidRPr="00F3097F">
        <w:rPr>
          <w:rFonts w:cstheme="minorHAnsi"/>
          <w:lang w:val="fr-CA"/>
        </w:rPr>
        <w:t>interneurones</w:t>
      </w:r>
      <w:proofErr w:type="spellEnd"/>
      <w:r w:rsidRPr="00F3097F">
        <w:rPr>
          <w:rFonts w:cstheme="minorHAnsi"/>
          <w:lang w:val="fr-CA"/>
        </w:rPr>
        <w:t xml:space="preserve"> pour étirer les ischio</w:t>
      </w:r>
      <w:r w:rsidR="00FB375B">
        <w:rPr>
          <w:rFonts w:cstheme="minorHAnsi"/>
          <w:lang w:val="fr-CA"/>
        </w:rPr>
        <w:t>-</w:t>
      </w:r>
      <w:r w:rsidRPr="00F3097F">
        <w:rPr>
          <w:rFonts w:cstheme="minorHAnsi"/>
          <w:lang w:val="fr-CA"/>
        </w:rPr>
        <w:t xml:space="preserve">jambiers. </w:t>
      </w:r>
      <w:r>
        <w:rPr>
          <w:rFonts w:cstheme="minorHAnsi"/>
          <w:lang w:val="fr-CA"/>
        </w:rPr>
        <w:t>Les fuseaux se font étirés</w:t>
      </w:r>
    </w:p>
    <w:p w:rsidR="00F3097F" w:rsidRDefault="00F3097F" w:rsidP="00F3097F">
      <w:pPr>
        <w:pStyle w:val="ListParagraph"/>
        <w:numPr>
          <w:ilvl w:val="2"/>
          <w:numId w:val="25"/>
        </w:numPr>
        <w:tabs>
          <w:tab w:val="left" w:pos="1185"/>
        </w:tabs>
        <w:spacing w:after="0" w:line="240" w:lineRule="auto"/>
        <w:rPr>
          <w:rFonts w:cstheme="minorHAnsi"/>
          <w:lang w:val="fr-CA"/>
        </w:rPr>
      </w:pPr>
      <w:r>
        <w:rPr>
          <w:rFonts w:cstheme="minorHAnsi"/>
          <w:lang w:val="fr-CA"/>
        </w:rPr>
        <w:t xml:space="preserve">La </w:t>
      </w:r>
      <w:r w:rsidR="00FB375B">
        <w:rPr>
          <w:rFonts w:cstheme="minorHAnsi"/>
          <w:lang w:val="fr-CA"/>
        </w:rPr>
        <w:t>connexion</w:t>
      </w:r>
      <w:r>
        <w:rPr>
          <w:rFonts w:cstheme="minorHAnsi"/>
          <w:lang w:val="fr-CA"/>
        </w:rPr>
        <w:t xml:space="preserve"> synaptique inhibitoire </w:t>
      </w:r>
      <w:proofErr w:type="spellStart"/>
      <w:r>
        <w:rPr>
          <w:rFonts w:cstheme="minorHAnsi"/>
          <w:lang w:val="fr-CA"/>
        </w:rPr>
        <w:t>interneurone</w:t>
      </w:r>
      <w:proofErr w:type="spellEnd"/>
      <w:r>
        <w:rPr>
          <w:rFonts w:cstheme="minorHAnsi"/>
          <w:lang w:val="fr-CA"/>
        </w:rPr>
        <w:t xml:space="preserve"> est importante</w:t>
      </w:r>
    </w:p>
    <w:p w:rsidR="006F4297" w:rsidRPr="00F3097F" w:rsidRDefault="006F4297" w:rsidP="006F4297">
      <w:pPr>
        <w:pStyle w:val="ListParagraph"/>
        <w:numPr>
          <w:ilvl w:val="0"/>
          <w:numId w:val="25"/>
        </w:numPr>
        <w:tabs>
          <w:tab w:val="left" w:pos="1185"/>
        </w:tabs>
        <w:spacing w:after="0" w:line="240" w:lineRule="auto"/>
        <w:rPr>
          <w:rFonts w:cstheme="minorHAnsi"/>
          <w:lang w:val="fr-CA"/>
        </w:rPr>
      </w:pPr>
      <w:r>
        <w:rPr>
          <w:lang w:val="fr-CA"/>
        </w:rPr>
        <w:t>Dit au muscle antagoniste de fermer sa boîte pendant que l’agoniste fait son mouvement – il inhibe les antagonistes pour qu’ils ne réagissent pas (ex : juste le quadriceps)</w:t>
      </w:r>
    </w:p>
    <w:p w:rsidR="00FB375B" w:rsidRDefault="00FB375B" w:rsidP="00F3097F">
      <w:pPr>
        <w:tabs>
          <w:tab w:val="left" w:pos="1185"/>
        </w:tabs>
        <w:spacing w:after="0" w:line="240" w:lineRule="auto"/>
        <w:ind w:left="360"/>
        <w:rPr>
          <w:rFonts w:cstheme="minorHAnsi"/>
          <w:color w:val="0070C0"/>
          <w:u w:val="single"/>
          <w:lang w:val="fr-CA"/>
        </w:rPr>
      </w:pPr>
    </w:p>
    <w:p w:rsidR="00F3097F" w:rsidRPr="00F3097F" w:rsidRDefault="00F3097F" w:rsidP="00FB375B">
      <w:pPr>
        <w:tabs>
          <w:tab w:val="left" w:pos="1185"/>
        </w:tabs>
        <w:spacing w:after="0" w:line="240" w:lineRule="auto"/>
        <w:rPr>
          <w:rFonts w:cstheme="minorHAnsi"/>
          <w:color w:val="0070C0"/>
          <w:u w:val="single"/>
          <w:lang w:val="fr-CA"/>
        </w:rPr>
      </w:pPr>
      <w:r w:rsidRPr="00F3097F">
        <w:rPr>
          <w:rFonts w:cstheme="minorHAnsi"/>
          <w:color w:val="0070C0"/>
          <w:u w:val="single"/>
          <w:lang w:val="fr-CA"/>
        </w:rPr>
        <w:t>M2</w:t>
      </w:r>
    </w:p>
    <w:p w:rsidR="00FB375B" w:rsidRPr="00F3097F" w:rsidRDefault="00FB375B" w:rsidP="00FB375B">
      <w:pPr>
        <w:pStyle w:val="ListParagraph"/>
        <w:numPr>
          <w:ilvl w:val="0"/>
          <w:numId w:val="26"/>
        </w:numPr>
        <w:tabs>
          <w:tab w:val="left" w:pos="1185"/>
        </w:tabs>
        <w:spacing w:after="0" w:line="240" w:lineRule="auto"/>
        <w:rPr>
          <w:rFonts w:cstheme="minorHAnsi"/>
          <w:lang w:val="fr-CA"/>
        </w:rPr>
      </w:pPr>
      <w:r>
        <w:rPr>
          <w:rFonts w:cstheme="minorHAnsi"/>
          <w:lang w:val="fr-CA"/>
        </w:rPr>
        <w:t>Réflexe d’étirement fonctionnel</w:t>
      </w:r>
    </w:p>
    <w:p w:rsidR="00F3097F" w:rsidRDefault="00F3097F" w:rsidP="00F3097F">
      <w:pPr>
        <w:pStyle w:val="ListParagraph"/>
        <w:numPr>
          <w:ilvl w:val="0"/>
          <w:numId w:val="26"/>
        </w:numPr>
        <w:tabs>
          <w:tab w:val="left" w:pos="1185"/>
        </w:tabs>
        <w:spacing w:after="0" w:line="240" w:lineRule="auto"/>
        <w:rPr>
          <w:rFonts w:cstheme="minorHAnsi"/>
          <w:lang w:val="fr-CA"/>
        </w:rPr>
      </w:pPr>
      <w:proofErr w:type="spellStart"/>
      <w:r>
        <w:rPr>
          <w:rFonts w:cstheme="minorHAnsi"/>
          <w:lang w:val="fr-CA"/>
        </w:rPr>
        <w:t>Polysynaptique</w:t>
      </w:r>
      <w:proofErr w:type="spellEnd"/>
      <w:r>
        <w:rPr>
          <w:rFonts w:cstheme="minorHAnsi"/>
          <w:lang w:val="fr-CA"/>
        </w:rPr>
        <w:t xml:space="preserve"> = plus fort et plus d’amplitude</w:t>
      </w:r>
      <w:r w:rsidR="00FC0984">
        <w:rPr>
          <w:rFonts w:cstheme="minorHAnsi"/>
          <w:lang w:val="fr-CA"/>
        </w:rPr>
        <w:t xml:space="preserve"> d’activité EMG</w:t>
      </w:r>
    </w:p>
    <w:p w:rsidR="00FB375B" w:rsidRDefault="00FB375B" w:rsidP="00F3097F">
      <w:pPr>
        <w:pStyle w:val="ListParagraph"/>
        <w:numPr>
          <w:ilvl w:val="0"/>
          <w:numId w:val="26"/>
        </w:numPr>
        <w:tabs>
          <w:tab w:val="left" w:pos="1185"/>
        </w:tabs>
        <w:spacing w:after="0" w:line="240" w:lineRule="auto"/>
        <w:rPr>
          <w:rFonts w:cstheme="minorHAnsi"/>
          <w:lang w:val="fr-CA"/>
        </w:rPr>
      </w:pPr>
      <w:r>
        <w:rPr>
          <w:rFonts w:cstheme="minorHAnsi"/>
          <w:lang w:val="fr-CA"/>
        </w:rPr>
        <w:t>Implique aussi les fuseaux neuromusculaires qui se dirigent vers la moelle épinière, mais continue plus haut dans le cerveau (cortex – mais on ne sait pas où)</w:t>
      </w:r>
    </w:p>
    <w:p w:rsidR="00FB375B" w:rsidRDefault="00FB375B" w:rsidP="00F3097F">
      <w:pPr>
        <w:pStyle w:val="ListParagraph"/>
        <w:numPr>
          <w:ilvl w:val="0"/>
          <w:numId w:val="26"/>
        </w:numPr>
        <w:tabs>
          <w:tab w:val="left" w:pos="1185"/>
        </w:tabs>
        <w:spacing w:after="0" w:line="240" w:lineRule="auto"/>
        <w:rPr>
          <w:rFonts w:cstheme="minorHAnsi"/>
          <w:lang w:val="fr-CA"/>
        </w:rPr>
      </w:pPr>
      <w:r>
        <w:rPr>
          <w:rFonts w:cstheme="minorHAnsi"/>
          <w:lang w:val="fr-CA"/>
        </w:rPr>
        <w:t>Plus flexible (instructions) – on peut ajuster volontairement la grandeur et l’amplitude de la réponse M2</w:t>
      </w:r>
    </w:p>
    <w:p w:rsidR="00FB375B" w:rsidRDefault="00FB375B" w:rsidP="00F3097F">
      <w:pPr>
        <w:pStyle w:val="ListParagraph"/>
        <w:numPr>
          <w:ilvl w:val="0"/>
          <w:numId w:val="26"/>
        </w:numPr>
        <w:tabs>
          <w:tab w:val="left" w:pos="1185"/>
        </w:tabs>
        <w:spacing w:after="0" w:line="240" w:lineRule="auto"/>
        <w:rPr>
          <w:rFonts w:cstheme="minorHAnsi"/>
          <w:lang w:val="fr-CA"/>
        </w:rPr>
      </w:pPr>
      <w:r>
        <w:rPr>
          <w:rFonts w:cstheme="minorHAnsi"/>
          <w:lang w:val="fr-CA"/>
        </w:rPr>
        <w:lastRenderedPageBreak/>
        <w:t>Latence plus longue à cause il parcourt un trajet plus long</w:t>
      </w:r>
    </w:p>
    <w:p w:rsidR="00FB375B" w:rsidRPr="00FB375B" w:rsidRDefault="00FB375B" w:rsidP="00FB375B">
      <w:pPr>
        <w:tabs>
          <w:tab w:val="left" w:pos="1185"/>
        </w:tabs>
        <w:spacing w:after="0" w:line="240" w:lineRule="auto"/>
        <w:rPr>
          <w:rFonts w:cstheme="minorHAnsi"/>
          <w:lang w:val="fr-CA"/>
        </w:rPr>
      </w:pPr>
    </w:p>
    <w:p w:rsidR="00FB375B" w:rsidRPr="0087032E" w:rsidRDefault="00FB375B" w:rsidP="00FB375B">
      <w:pPr>
        <w:tabs>
          <w:tab w:val="left" w:pos="1185"/>
        </w:tabs>
        <w:spacing w:after="0" w:line="240" w:lineRule="auto"/>
        <w:rPr>
          <w:rFonts w:cstheme="minorHAnsi"/>
          <w:color w:val="0070C0"/>
          <w:u w:val="single"/>
          <w:lang w:val="fr-CA"/>
        </w:rPr>
      </w:pPr>
      <w:r w:rsidRPr="0087032E">
        <w:rPr>
          <w:rFonts w:cstheme="minorHAnsi"/>
          <w:color w:val="0070C0"/>
          <w:u w:val="single"/>
          <w:lang w:val="fr-CA"/>
        </w:rPr>
        <w:t>Longue latence</w:t>
      </w:r>
    </w:p>
    <w:p w:rsidR="00FB375B" w:rsidRDefault="00FB375B" w:rsidP="00FB375B">
      <w:pPr>
        <w:pStyle w:val="ListParagraph"/>
        <w:numPr>
          <w:ilvl w:val="0"/>
          <w:numId w:val="26"/>
        </w:numPr>
        <w:tabs>
          <w:tab w:val="left" w:pos="1185"/>
        </w:tabs>
        <w:spacing w:after="0" w:line="240" w:lineRule="auto"/>
        <w:rPr>
          <w:rFonts w:cstheme="minorHAnsi"/>
          <w:lang w:val="fr-CA"/>
        </w:rPr>
      </w:pPr>
      <w:r>
        <w:rPr>
          <w:rFonts w:cstheme="minorHAnsi"/>
          <w:lang w:val="fr-CA"/>
        </w:rPr>
        <w:t>Trop vite pour être volontaire et trop lent pour être réponse M1 ou M2</w:t>
      </w:r>
      <w:r w:rsidRPr="00FB375B">
        <w:rPr>
          <w:rFonts w:cstheme="minorHAnsi"/>
          <w:lang w:val="fr-CA"/>
        </w:rPr>
        <w:t xml:space="preserve"> </w:t>
      </w:r>
    </w:p>
    <w:p w:rsidR="0087032E" w:rsidRDefault="0087032E" w:rsidP="00FB375B">
      <w:pPr>
        <w:pStyle w:val="ListParagraph"/>
        <w:numPr>
          <w:ilvl w:val="0"/>
          <w:numId w:val="26"/>
        </w:numPr>
        <w:tabs>
          <w:tab w:val="left" w:pos="1185"/>
        </w:tabs>
        <w:spacing w:after="0" w:line="240" w:lineRule="auto"/>
        <w:rPr>
          <w:rFonts w:cstheme="minorHAnsi"/>
          <w:lang w:val="fr-CA"/>
        </w:rPr>
      </w:pPr>
      <w:r>
        <w:rPr>
          <w:rFonts w:cstheme="minorHAnsi"/>
          <w:lang w:val="fr-CA"/>
        </w:rPr>
        <w:t>Compensations rapides – aide à réagir rapidement</w:t>
      </w:r>
    </w:p>
    <w:p w:rsidR="00FB375B" w:rsidRDefault="00FB375B" w:rsidP="00FB375B">
      <w:pPr>
        <w:pStyle w:val="ListParagraph"/>
        <w:numPr>
          <w:ilvl w:val="1"/>
          <w:numId w:val="26"/>
        </w:numPr>
        <w:tabs>
          <w:tab w:val="left" w:pos="1185"/>
        </w:tabs>
        <w:spacing w:after="0" w:line="240" w:lineRule="auto"/>
        <w:rPr>
          <w:rFonts w:cstheme="minorHAnsi"/>
          <w:lang w:val="fr-CA"/>
        </w:rPr>
      </w:pPr>
      <w:r>
        <w:rPr>
          <w:rFonts w:cstheme="minorHAnsi"/>
          <w:lang w:val="fr-CA"/>
        </w:rPr>
        <w:t>Ex: Nous avons</w:t>
      </w:r>
      <w:r w:rsidRPr="00FB375B">
        <w:rPr>
          <w:rFonts w:cstheme="minorHAnsi"/>
          <w:lang w:val="fr-CA"/>
        </w:rPr>
        <w:t xml:space="preserve"> du vin rouge avec un tapis blanc, ton chum te frappe. Tu ne veux pas faire tomber le vin et </w:t>
      </w:r>
      <w:r w:rsidR="0087032E">
        <w:rPr>
          <w:rFonts w:cstheme="minorHAnsi"/>
          <w:lang w:val="fr-CA"/>
        </w:rPr>
        <w:t>tes compensations rapides te permettent de répondre</w:t>
      </w:r>
      <w:r w:rsidRPr="00FB375B">
        <w:rPr>
          <w:rFonts w:cstheme="minorHAnsi"/>
          <w:lang w:val="fr-CA"/>
        </w:rPr>
        <w:t xml:space="preserve"> plus vite qu’un temps de réaction normal</w:t>
      </w:r>
    </w:p>
    <w:p w:rsidR="0087032E" w:rsidRDefault="00FB375B" w:rsidP="0087032E">
      <w:pPr>
        <w:pStyle w:val="ListParagraph"/>
        <w:numPr>
          <w:ilvl w:val="2"/>
          <w:numId w:val="26"/>
        </w:numPr>
        <w:tabs>
          <w:tab w:val="left" w:pos="1185"/>
        </w:tabs>
        <w:spacing w:after="0" w:line="240" w:lineRule="auto"/>
        <w:rPr>
          <w:rFonts w:cstheme="minorHAnsi"/>
          <w:lang w:val="fr-CA"/>
        </w:rPr>
      </w:pPr>
      <w:r w:rsidRPr="00FB375B">
        <w:rPr>
          <w:rFonts w:cstheme="minorHAnsi"/>
          <w:lang w:val="fr-CA"/>
        </w:rPr>
        <w:t>L’environnement affecte latence (peux ou pas en avoir)</w:t>
      </w:r>
    </w:p>
    <w:p w:rsidR="0087032E" w:rsidRDefault="0087032E" w:rsidP="0087032E">
      <w:pPr>
        <w:tabs>
          <w:tab w:val="left" w:pos="1185"/>
        </w:tabs>
        <w:spacing w:after="0" w:line="240" w:lineRule="auto"/>
        <w:rPr>
          <w:rFonts w:cstheme="minorHAnsi"/>
          <w:lang w:val="fr-CA"/>
        </w:rPr>
      </w:pPr>
    </w:p>
    <w:p w:rsidR="0087032E" w:rsidRPr="0087032E" w:rsidRDefault="0087032E" w:rsidP="0087032E">
      <w:pPr>
        <w:tabs>
          <w:tab w:val="left" w:pos="1185"/>
        </w:tabs>
        <w:spacing w:after="0" w:line="240" w:lineRule="auto"/>
        <w:rPr>
          <w:rFonts w:cstheme="minorHAnsi"/>
          <w:color w:val="0070C0"/>
          <w:u w:val="single"/>
          <w:lang w:val="fr-CA"/>
        </w:rPr>
      </w:pPr>
      <w:r w:rsidRPr="0087032E">
        <w:rPr>
          <w:rFonts w:cstheme="minorHAnsi"/>
          <w:color w:val="0070C0"/>
          <w:u w:val="single"/>
          <w:lang w:val="fr-CA"/>
        </w:rPr>
        <w:t>M3</w:t>
      </w:r>
    </w:p>
    <w:p w:rsidR="0087032E" w:rsidRDefault="0087032E" w:rsidP="0087032E">
      <w:pPr>
        <w:pStyle w:val="ListParagraph"/>
        <w:numPr>
          <w:ilvl w:val="0"/>
          <w:numId w:val="28"/>
        </w:numPr>
        <w:tabs>
          <w:tab w:val="left" w:pos="1185"/>
        </w:tabs>
        <w:spacing w:after="0" w:line="240" w:lineRule="auto"/>
        <w:rPr>
          <w:rFonts w:cstheme="minorHAnsi"/>
          <w:lang w:val="fr-CA"/>
        </w:rPr>
      </w:pPr>
      <w:r>
        <w:rPr>
          <w:rFonts w:cstheme="minorHAnsi"/>
          <w:lang w:val="fr-CA"/>
        </w:rPr>
        <w:t>Volontaire</w:t>
      </w:r>
    </w:p>
    <w:p w:rsidR="0087032E" w:rsidRDefault="0087032E" w:rsidP="0087032E">
      <w:pPr>
        <w:pStyle w:val="ListParagraph"/>
        <w:numPr>
          <w:ilvl w:val="0"/>
          <w:numId w:val="28"/>
        </w:numPr>
        <w:tabs>
          <w:tab w:val="left" w:pos="1185"/>
        </w:tabs>
        <w:spacing w:after="0" w:line="240" w:lineRule="auto"/>
        <w:rPr>
          <w:rFonts w:cstheme="minorHAnsi"/>
          <w:lang w:val="fr-CA"/>
        </w:rPr>
      </w:pPr>
      <w:r>
        <w:rPr>
          <w:rFonts w:cstheme="minorHAnsi"/>
          <w:lang w:val="fr-CA"/>
        </w:rPr>
        <w:t>Temps de réaction</w:t>
      </w:r>
    </w:p>
    <w:p w:rsidR="0087032E" w:rsidRDefault="0087032E" w:rsidP="0087032E">
      <w:pPr>
        <w:pStyle w:val="ListParagraph"/>
        <w:numPr>
          <w:ilvl w:val="0"/>
          <w:numId w:val="28"/>
        </w:numPr>
        <w:tabs>
          <w:tab w:val="left" w:pos="1185"/>
        </w:tabs>
        <w:spacing w:after="0" w:line="240" w:lineRule="auto"/>
        <w:rPr>
          <w:rFonts w:cstheme="minorHAnsi"/>
          <w:lang w:val="fr-CA"/>
        </w:rPr>
      </w:pPr>
      <w:r>
        <w:rPr>
          <w:rFonts w:cstheme="minorHAnsi"/>
          <w:lang w:val="fr-CA"/>
        </w:rPr>
        <w:t>Représente dernière activité EMG qui permet de retourner tous les segments à leur position normale et les garder là</w:t>
      </w:r>
    </w:p>
    <w:p w:rsidR="0087032E" w:rsidRDefault="0087032E" w:rsidP="0087032E">
      <w:pPr>
        <w:pStyle w:val="ListParagraph"/>
        <w:numPr>
          <w:ilvl w:val="0"/>
          <w:numId w:val="28"/>
        </w:numPr>
        <w:tabs>
          <w:tab w:val="left" w:pos="1185"/>
        </w:tabs>
        <w:spacing w:after="0" w:line="240" w:lineRule="auto"/>
        <w:rPr>
          <w:rFonts w:cstheme="minorHAnsi"/>
          <w:lang w:val="fr-CA"/>
        </w:rPr>
      </w:pPr>
      <w:r>
        <w:rPr>
          <w:rFonts w:cstheme="minorHAnsi"/>
          <w:lang w:val="fr-CA"/>
        </w:rPr>
        <w:t xml:space="preserve">Suit la loi de </w:t>
      </w:r>
      <w:proofErr w:type="spellStart"/>
      <w:r>
        <w:rPr>
          <w:rFonts w:cstheme="minorHAnsi"/>
          <w:lang w:val="fr-CA"/>
        </w:rPr>
        <w:t>Hick</w:t>
      </w:r>
      <w:proofErr w:type="spellEnd"/>
    </w:p>
    <w:p w:rsidR="0087032E" w:rsidRDefault="0087032E" w:rsidP="0087032E">
      <w:pPr>
        <w:tabs>
          <w:tab w:val="left" w:pos="1185"/>
        </w:tabs>
        <w:spacing w:after="0" w:line="240" w:lineRule="auto"/>
        <w:rPr>
          <w:rFonts w:cstheme="minorHAnsi"/>
          <w:lang w:val="fr-CA"/>
        </w:rPr>
      </w:pPr>
    </w:p>
    <w:p w:rsidR="0087032E" w:rsidRPr="0087032E" w:rsidRDefault="0087032E" w:rsidP="0087032E">
      <w:pPr>
        <w:tabs>
          <w:tab w:val="left" w:pos="1185"/>
        </w:tabs>
        <w:spacing w:after="0" w:line="240" w:lineRule="auto"/>
        <w:rPr>
          <w:rFonts w:cstheme="minorHAnsi"/>
          <w:color w:val="0070C0"/>
          <w:u w:val="single"/>
          <w:lang w:val="fr-CA"/>
        </w:rPr>
      </w:pPr>
      <w:r w:rsidRPr="0087032E">
        <w:rPr>
          <w:rFonts w:cstheme="minorHAnsi"/>
          <w:color w:val="0070C0"/>
          <w:u w:val="single"/>
          <w:lang w:val="fr-CA"/>
        </w:rPr>
        <w:t>Sommaire</w:t>
      </w:r>
    </w:p>
    <w:tbl>
      <w:tblPr>
        <w:tblStyle w:val="TableGrid"/>
        <w:tblW w:w="0" w:type="auto"/>
        <w:tblLook w:val="04A0"/>
      </w:tblPr>
      <w:tblGrid>
        <w:gridCol w:w="1814"/>
        <w:gridCol w:w="1797"/>
        <w:gridCol w:w="2304"/>
        <w:gridCol w:w="1862"/>
        <w:gridCol w:w="1799"/>
      </w:tblGrid>
      <w:tr w:rsidR="0087032E" w:rsidRPr="00C473F0" w:rsidTr="0087032E">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Type de réponse</w:t>
            </w:r>
          </w:p>
        </w:tc>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Latence (ms)</w:t>
            </w:r>
          </w:p>
        </w:tc>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Flexibilité/adaptabilité</w:t>
            </w:r>
          </w:p>
        </w:tc>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Rôle d’instructions</w:t>
            </w:r>
          </w:p>
        </w:tc>
        <w:tc>
          <w:tcPr>
            <w:tcW w:w="1916" w:type="dxa"/>
          </w:tcPr>
          <w:p w:rsidR="0087032E" w:rsidRPr="0087032E" w:rsidRDefault="0087032E" w:rsidP="0087032E">
            <w:pPr>
              <w:tabs>
                <w:tab w:val="left" w:pos="1185"/>
              </w:tabs>
              <w:rPr>
                <w:rFonts w:cstheme="minorHAnsi"/>
                <w:b/>
                <w:lang w:val="fr-CA"/>
              </w:rPr>
            </w:pPr>
            <w:r w:rsidRPr="0087032E">
              <w:rPr>
                <w:rFonts w:cstheme="minorHAnsi"/>
                <w:b/>
                <w:lang w:val="fr-CA"/>
              </w:rPr>
              <w:t>Effet du nombre de choix</w:t>
            </w:r>
          </w:p>
        </w:tc>
      </w:tr>
      <w:tr w:rsidR="0087032E" w:rsidTr="0087032E">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Réponse M1</w:t>
            </w:r>
          </w:p>
        </w:tc>
        <w:tc>
          <w:tcPr>
            <w:tcW w:w="1915" w:type="dxa"/>
          </w:tcPr>
          <w:p w:rsidR="0087032E" w:rsidRDefault="0087032E" w:rsidP="0087032E">
            <w:pPr>
              <w:tabs>
                <w:tab w:val="left" w:pos="1185"/>
              </w:tabs>
              <w:rPr>
                <w:rFonts w:cstheme="minorHAnsi"/>
                <w:lang w:val="fr-CA"/>
              </w:rPr>
            </w:pPr>
            <w:r>
              <w:rPr>
                <w:rFonts w:cstheme="minorHAnsi"/>
                <w:lang w:val="fr-CA"/>
              </w:rPr>
              <w:t>30-50</w:t>
            </w:r>
          </w:p>
        </w:tc>
        <w:tc>
          <w:tcPr>
            <w:tcW w:w="1915" w:type="dxa"/>
          </w:tcPr>
          <w:p w:rsidR="0087032E" w:rsidRDefault="0087032E" w:rsidP="0087032E">
            <w:pPr>
              <w:tabs>
                <w:tab w:val="left" w:pos="1185"/>
              </w:tabs>
              <w:rPr>
                <w:rFonts w:cstheme="minorHAnsi"/>
                <w:lang w:val="fr-CA"/>
              </w:rPr>
            </w:pPr>
            <w:r>
              <w:rPr>
                <w:rFonts w:cstheme="minorHAnsi"/>
                <w:lang w:val="fr-CA"/>
              </w:rPr>
              <w:t>Presqu’aucune</w:t>
            </w:r>
          </w:p>
        </w:tc>
        <w:tc>
          <w:tcPr>
            <w:tcW w:w="1915" w:type="dxa"/>
          </w:tcPr>
          <w:p w:rsidR="0087032E" w:rsidRDefault="0087032E" w:rsidP="0087032E">
            <w:pPr>
              <w:tabs>
                <w:tab w:val="left" w:pos="1185"/>
              </w:tabs>
              <w:rPr>
                <w:rFonts w:cstheme="minorHAnsi"/>
                <w:lang w:val="fr-CA"/>
              </w:rPr>
            </w:pPr>
            <w:r>
              <w:rPr>
                <w:rFonts w:cstheme="minorHAnsi"/>
                <w:lang w:val="fr-CA"/>
              </w:rPr>
              <w:t>Aucune</w:t>
            </w:r>
          </w:p>
        </w:tc>
        <w:tc>
          <w:tcPr>
            <w:tcW w:w="1916" w:type="dxa"/>
          </w:tcPr>
          <w:p w:rsidR="0087032E" w:rsidRDefault="0087032E" w:rsidP="0087032E">
            <w:pPr>
              <w:tabs>
                <w:tab w:val="left" w:pos="1185"/>
              </w:tabs>
              <w:rPr>
                <w:rFonts w:cstheme="minorHAnsi"/>
                <w:lang w:val="fr-CA"/>
              </w:rPr>
            </w:pPr>
            <w:r>
              <w:rPr>
                <w:rFonts w:cstheme="minorHAnsi"/>
                <w:lang w:val="fr-CA"/>
              </w:rPr>
              <w:t>Aucune</w:t>
            </w:r>
          </w:p>
        </w:tc>
      </w:tr>
      <w:tr w:rsidR="0087032E" w:rsidTr="0087032E">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Réponse M2</w:t>
            </w:r>
          </w:p>
        </w:tc>
        <w:tc>
          <w:tcPr>
            <w:tcW w:w="1915" w:type="dxa"/>
          </w:tcPr>
          <w:p w:rsidR="0087032E" w:rsidRDefault="0087032E" w:rsidP="0087032E">
            <w:pPr>
              <w:tabs>
                <w:tab w:val="left" w:pos="1185"/>
              </w:tabs>
              <w:rPr>
                <w:rFonts w:cstheme="minorHAnsi"/>
                <w:lang w:val="fr-CA"/>
              </w:rPr>
            </w:pPr>
            <w:r>
              <w:rPr>
                <w:rFonts w:cstheme="minorHAnsi"/>
                <w:lang w:val="fr-CA"/>
              </w:rPr>
              <w:t>50-80</w:t>
            </w:r>
          </w:p>
        </w:tc>
        <w:tc>
          <w:tcPr>
            <w:tcW w:w="1915" w:type="dxa"/>
          </w:tcPr>
          <w:p w:rsidR="0087032E" w:rsidRDefault="0087032E" w:rsidP="0087032E">
            <w:pPr>
              <w:tabs>
                <w:tab w:val="left" w:pos="1185"/>
              </w:tabs>
              <w:rPr>
                <w:rFonts w:cstheme="minorHAnsi"/>
                <w:lang w:val="fr-CA"/>
              </w:rPr>
            </w:pPr>
            <w:r>
              <w:rPr>
                <w:rFonts w:cstheme="minorHAnsi"/>
                <w:lang w:val="fr-CA"/>
              </w:rPr>
              <w:t>Basse</w:t>
            </w:r>
          </w:p>
        </w:tc>
        <w:tc>
          <w:tcPr>
            <w:tcW w:w="1915" w:type="dxa"/>
          </w:tcPr>
          <w:p w:rsidR="0087032E" w:rsidRDefault="0087032E" w:rsidP="0087032E">
            <w:pPr>
              <w:tabs>
                <w:tab w:val="left" w:pos="1185"/>
              </w:tabs>
              <w:rPr>
                <w:rFonts w:cstheme="minorHAnsi"/>
                <w:lang w:val="fr-CA"/>
              </w:rPr>
            </w:pPr>
            <w:r>
              <w:rPr>
                <w:rFonts w:cstheme="minorHAnsi"/>
                <w:lang w:val="fr-CA"/>
              </w:rPr>
              <w:t>Moyen</w:t>
            </w:r>
          </w:p>
        </w:tc>
        <w:tc>
          <w:tcPr>
            <w:tcW w:w="1916" w:type="dxa"/>
          </w:tcPr>
          <w:p w:rsidR="0087032E" w:rsidRDefault="0087032E" w:rsidP="0087032E">
            <w:pPr>
              <w:tabs>
                <w:tab w:val="left" w:pos="1185"/>
              </w:tabs>
              <w:rPr>
                <w:rFonts w:cstheme="minorHAnsi"/>
                <w:lang w:val="fr-CA"/>
              </w:rPr>
            </w:pPr>
            <w:r>
              <w:rPr>
                <w:rFonts w:cstheme="minorHAnsi"/>
                <w:lang w:val="fr-CA"/>
              </w:rPr>
              <w:t>Aucune (?)</w:t>
            </w:r>
          </w:p>
        </w:tc>
      </w:tr>
      <w:tr w:rsidR="0087032E" w:rsidTr="0087032E">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Longue latence</w:t>
            </w:r>
          </w:p>
        </w:tc>
        <w:tc>
          <w:tcPr>
            <w:tcW w:w="1915" w:type="dxa"/>
          </w:tcPr>
          <w:p w:rsidR="0087032E" w:rsidRDefault="0087032E" w:rsidP="0087032E">
            <w:pPr>
              <w:tabs>
                <w:tab w:val="left" w:pos="1185"/>
              </w:tabs>
              <w:rPr>
                <w:rFonts w:cstheme="minorHAnsi"/>
                <w:lang w:val="fr-CA"/>
              </w:rPr>
            </w:pPr>
            <w:r>
              <w:rPr>
                <w:rFonts w:cstheme="minorHAnsi"/>
                <w:lang w:val="fr-CA"/>
              </w:rPr>
              <w:t>80-120</w:t>
            </w:r>
          </w:p>
        </w:tc>
        <w:tc>
          <w:tcPr>
            <w:tcW w:w="1915" w:type="dxa"/>
          </w:tcPr>
          <w:p w:rsidR="0087032E" w:rsidRDefault="0087032E" w:rsidP="0087032E">
            <w:pPr>
              <w:tabs>
                <w:tab w:val="left" w:pos="1185"/>
              </w:tabs>
              <w:rPr>
                <w:rFonts w:cstheme="minorHAnsi"/>
                <w:lang w:val="fr-CA"/>
              </w:rPr>
            </w:pPr>
            <w:r>
              <w:rPr>
                <w:rFonts w:cstheme="minorHAnsi"/>
                <w:lang w:val="fr-CA"/>
              </w:rPr>
              <w:t>Modérée</w:t>
            </w:r>
          </w:p>
        </w:tc>
        <w:tc>
          <w:tcPr>
            <w:tcW w:w="1915" w:type="dxa"/>
          </w:tcPr>
          <w:p w:rsidR="0087032E" w:rsidRDefault="0087032E" w:rsidP="0087032E">
            <w:pPr>
              <w:tabs>
                <w:tab w:val="left" w:pos="1185"/>
              </w:tabs>
              <w:rPr>
                <w:rFonts w:cstheme="minorHAnsi"/>
                <w:lang w:val="fr-CA"/>
              </w:rPr>
            </w:pPr>
            <w:r>
              <w:rPr>
                <w:rFonts w:cstheme="minorHAnsi"/>
                <w:lang w:val="fr-CA"/>
              </w:rPr>
              <w:t>Grand</w:t>
            </w:r>
          </w:p>
        </w:tc>
        <w:tc>
          <w:tcPr>
            <w:tcW w:w="1916" w:type="dxa"/>
          </w:tcPr>
          <w:p w:rsidR="0087032E" w:rsidRDefault="0087032E" w:rsidP="0087032E">
            <w:pPr>
              <w:tabs>
                <w:tab w:val="left" w:pos="1185"/>
              </w:tabs>
              <w:rPr>
                <w:rFonts w:cstheme="minorHAnsi"/>
                <w:lang w:val="fr-CA"/>
              </w:rPr>
            </w:pPr>
            <w:r>
              <w:rPr>
                <w:rFonts w:cstheme="minorHAnsi"/>
                <w:lang w:val="fr-CA"/>
              </w:rPr>
              <w:t>Modéré</w:t>
            </w:r>
          </w:p>
        </w:tc>
      </w:tr>
      <w:tr w:rsidR="0087032E" w:rsidTr="0087032E">
        <w:tc>
          <w:tcPr>
            <w:tcW w:w="1915" w:type="dxa"/>
          </w:tcPr>
          <w:p w:rsidR="0087032E" w:rsidRPr="0087032E" w:rsidRDefault="0087032E" w:rsidP="0087032E">
            <w:pPr>
              <w:tabs>
                <w:tab w:val="left" w:pos="1185"/>
              </w:tabs>
              <w:rPr>
                <w:rFonts w:cstheme="minorHAnsi"/>
                <w:b/>
                <w:lang w:val="fr-CA"/>
              </w:rPr>
            </w:pPr>
            <w:r w:rsidRPr="0087032E">
              <w:rPr>
                <w:rFonts w:cstheme="minorHAnsi"/>
                <w:b/>
                <w:lang w:val="fr-CA"/>
              </w:rPr>
              <w:t>Réponse M3 (Réponse TR)</w:t>
            </w:r>
          </w:p>
        </w:tc>
        <w:tc>
          <w:tcPr>
            <w:tcW w:w="1915" w:type="dxa"/>
          </w:tcPr>
          <w:p w:rsidR="0087032E" w:rsidRDefault="0087032E" w:rsidP="0087032E">
            <w:pPr>
              <w:tabs>
                <w:tab w:val="left" w:pos="1185"/>
              </w:tabs>
              <w:rPr>
                <w:rFonts w:cstheme="minorHAnsi"/>
                <w:lang w:val="fr-CA"/>
              </w:rPr>
            </w:pPr>
            <w:r>
              <w:rPr>
                <w:rFonts w:cstheme="minorHAnsi"/>
                <w:lang w:val="fr-CA"/>
              </w:rPr>
              <w:t>120-180</w:t>
            </w:r>
          </w:p>
        </w:tc>
        <w:tc>
          <w:tcPr>
            <w:tcW w:w="1915" w:type="dxa"/>
          </w:tcPr>
          <w:p w:rsidR="0087032E" w:rsidRDefault="0087032E" w:rsidP="0087032E">
            <w:pPr>
              <w:tabs>
                <w:tab w:val="left" w:pos="1185"/>
              </w:tabs>
              <w:rPr>
                <w:rFonts w:cstheme="minorHAnsi"/>
                <w:lang w:val="fr-CA"/>
              </w:rPr>
            </w:pPr>
            <w:r>
              <w:rPr>
                <w:rFonts w:cstheme="minorHAnsi"/>
                <w:lang w:val="fr-CA"/>
              </w:rPr>
              <w:t>Élevé</w:t>
            </w:r>
          </w:p>
        </w:tc>
        <w:tc>
          <w:tcPr>
            <w:tcW w:w="1915" w:type="dxa"/>
          </w:tcPr>
          <w:p w:rsidR="0087032E" w:rsidRDefault="0087032E" w:rsidP="0087032E">
            <w:pPr>
              <w:tabs>
                <w:tab w:val="left" w:pos="1185"/>
              </w:tabs>
              <w:rPr>
                <w:rFonts w:cstheme="minorHAnsi"/>
                <w:lang w:val="fr-CA"/>
              </w:rPr>
            </w:pPr>
            <w:r>
              <w:rPr>
                <w:rFonts w:cstheme="minorHAnsi"/>
                <w:lang w:val="fr-CA"/>
              </w:rPr>
              <w:t>Très grand</w:t>
            </w:r>
          </w:p>
        </w:tc>
        <w:tc>
          <w:tcPr>
            <w:tcW w:w="1916" w:type="dxa"/>
          </w:tcPr>
          <w:p w:rsidR="0087032E" w:rsidRDefault="0087032E" w:rsidP="0087032E">
            <w:pPr>
              <w:tabs>
                <w:tab w:val="left" w:pos="1185"/>
              </w:tabs>
              <w:rPr>
                <w:rFonts w:cstheme="minorHAnsi"/>
                <w:lang w:val="fr-CA"/>
              </w:rPr>
            </w:pPr>
            <w:r>
              <w:rPr>
                <w:rFonts w:cstheme="minorHAnsi"/>
                <w:lang w:val="fr-CA"/>
              </w:rPr>
              <w:t>Grande</w:t>
            </w:r>
          </w:p>
        </w:tc>
      </w:tr>
    </w:tbl>
    <w:p w:rsidR="0087032E" w:rsidRDefault="0087032E" w:rsidP="0087032E">
      <w:pPr>
        <w:tabs>
          <w:tab w:val="left" w:pos="1185"/>
        </w:tabs>
        <w:spacing w:after="0" w:line="240" w:lineRule="auto"/>
        <w:rPr>
          <w:rFonts w:cstheme="minorHAnsi"/>
          <w:lang w:val="fr-CA"/>
        </w:rPr>
      </w:pPr>
    </w:p>
    <w:p w:rsidR="0087032E" w:rsidRPr="0087032E" w:rsidRDefault="0087032E" w:rsidP="0087032E">
      <w:pPr>
        <w:tabs>
          <w:tab w:val="left" w:pos="1185"/>
        </w:tabs>
        <w:spacing w:after="0" w:line="240" w:lineRule="auto"/>
        <w:rPr>
          <w:rFonts w:cstheme="minorHAnsi"/>
          <w:color w:val="0070C0"/>
          <w:u w:val="single"/>
          <w:lang w:val="fr-CA"/>
        </w:rPr>
      </w:pPr>
      <w:r w:rsidRPr="0087032E">
        <w:rPr>
          <w:rFonts w:cstheme="minorHAnsi"/>
          <w:color w:val="0070C0"/>
          <w:u w:val="single"/>
          <w:lang w:val="fr-CA"/>
        </w:rPr>
        <w:t>Voie finale commune</w:t>
      </w:r>
    </w:p>
    <w:p w:rsidR="0087032E" w:rsidRDefault="0087032E" w:rsidP="0087032E">
      <w:pPr>
        <w:pStyle w:val="ListParagraph"/>
        <w:numPr>
          <w:ilvl w:val="0"/>
          <w:numId w:val="29"/>
        </w:numPr>
        <w:tabs>
          <w:tab w:val="left" w:pos="1185"/>
        </w:tabs>
        <w:spacing w:after="0" w:line="240" w:lineRule="auto"/>
        <w:rPr>
          <w:rFonts w:cstheme="minorHAnsi"/>
          <w:lang w:val="fr-CA"/>
        </w:rPr>
      </w:pPr>
      <w:r>
        <w:rPr>
          <w:rFonts w:cstheme="minorHAnsi"/>
          <w:lang w:val="fr-CA"/>
        </w:rPr>
        <w:t xml:space="preserve">Sherrington </w:t>
      </w:r>
      <w:r w:rsidR="006B7C40">
        <w:rPr>
          <w:rFonts w:cstheme="minorHAnsi"/>
          <w:lang w:val="fr-CA"/>
        </w:rPr>
        <w:t>–</w:t>
      </w:r>
      <w:r>
        <w:rPr>
          <w:rFonts w:cstheme="minorHAnsi"/>
          <w:lang w:val="fr-CA"/>
        </w:rPr>
        <w:t xml:space="preserve"> </w:t>
      </w:r>
      <w:r w:rsidR="006B7C40">
        <w:rPr>
          <w:rFonts w:cstheme="minorHAnsi"/>
          <w:lang w:val="fr-CA"/>
        </w:rPr>
        <w:t>Principe de contrôle moteur</w:t>
      </w:r>
    </w:p>
    <w:p w:rsidR="006B7C40" w:rsidRDefault="006B7C40" w:rsidP="0087032E">
      <w:pPr>
        <w:pStyle w:val="ListParagraph"/>
        <w:numPr>
          <w:ilvl w:val="0"/>
          <w:numId w:val="29"/>
        </w:numPr>
        <w:tabs>
          <w:tab w:val="left" w:pos="1185"/>
        </w:tabs>
        <w:spacing w:after="0" w:line="240" w:lineRule="auto"/>
        <w:rPr>
          <w:rFonts w:cstheme="minorHAnsi"/>
          <w:lang w:val="fr-CA"/>
        </w:rPr>
      </w:pPr>
      <w:r>
        <w:rPr>
          <w:rFonts w:cstheme="minorHAnsi"/>
          <w:lang w:val="fr-CA"/>
        </w:rPr>
        <w:t>Contrôle de mouvement peut venir de différentes sources</w:t>
      </w:r>
    </w:p>
    <w:p w:rsidR="006B7C40" w:rsidRDefault="006B7C40" w:rsidP="006B7C40">
      <w:pPr>
        <w:pStyle w:val="ListParagraph"/>
        <w:numPr>
          <w:ilvl w:val="0"/>
          <w:numId w:val="31"/>
        </w:numPr>
        <w:tabs>
          <w:tab w:val="left" w:pos="1185"/>
        </w:tabs>
        <w:spacing w:after="0" w:line="240" w:lineRule="auto"/>
        <w:rPr>
          <w:rFonts w:cstheme="minorHAnsi"/>
          <w:lang w:val="fr-CA"/>
        </w:rPr>
      </w:pPr>
      <w:r>
        <w:rPr>
          <w:rFonts w:cstheme="minorHAnsi"/>
          <w:lang w:val="fr-CA"/>
        </w:rPr>
        <w:t>1</w:t>
      </w:r>
      <w:r w:rsidRPr="006B7C40">
        <w:rPr>
          <w:rFonts w:cstheme="minorHAnsi"/>
          <w:vertAlign w:val="superscript"/>
          <w:lang w:val="fr-CA"/>
        </w:rPr>
        <w:t>er</w:t>
      </w:r>
      <w:r>
        <w:rPr>
          <w:rFonts w:cstheme="minorHAnsi"/>
          <w:lang w:val="fr-CA"/>
        </w:rPr>
        <w:t xml:space="preserve"> set de commandes de mouvement proviennent de la programmation motrice dans la moelle et ensuite vers les muscles</w:t>
      </w:r>
    </w:p>
    <w:p w:rsidR="006B7C40" w:rsidRDefault="006B7C40" w:rsidP="006B7C40">
      <w:pPr>
        <w:pStyle w:val="ListParagraph"/>
        <w:numPr>
          <w:ilvl w:val="0"/>
          <w:numId w:val="31"/>
        </w:numPr>
        <w:tabs>
          <w:tab w:val="left" w:pos="1185"/>
        </w:tabs>
        <w:spacing w:after="0" w:line="240" w:lineRule="auto"/>
        <w:rPr>
          <w:rFonts w:cstheme="minorHAnsi"/>
          <w:lang w:val="fr-CA"/>
        </w:rPr>
      </w:pPr>
      <w:r>
        <w:rPr>
          <w:rFonts w:cstheme="minorHAnsi"/>
          <w:lang w:val="fr-CA"/>
        </w:rPr>
        <w:t>Contribution de la réponse M1, sensible à la force et la longueur du muscle</w:t>
      </w:r>
    </w:p>
    <w:p w:rsidR="006B7C40" w:rsidRDefault="006B7C40" w:rsidP="006B7C40">
      <w:pPr>
        <w:pStyle w:val="ListParagraph"/>
        <w:numPr>
          <w:ilvl w:val="0"/>
          <w:numId w:val="31"/>
        </w:numPr>
        <w:tabs>
          <w:tab w:val="left" w:pos="1185"/>
        </w:tabs>
        <w:spacing w:after="0" w:line="240" w:lineRule="auto"/>
        <w:rPr>
          <w:rFonts w:cstheme="minorHAnsi"/>
          <w:lang w:val="fr-CA"/>
        </w:rPr>
      </w:pPr>
      <w:r>
        <w:rPr>
          <w:rFonts w:cstheme="minorHAnsi"/>
          <w:lang w:val="fr-CA"/>
        </w:rPr>
        <w:t>Contribution de la réponse M2, sensible au positionnement des segments et le mouvement ainsi que la force et la longueur du muscle</w:t>
      </w:r>
    </w:p>
    <w:p w:rsidR="006B7C40" w:rsidRDefault="006B7C40" w:rsidP="006B7C40">
      <w:pPr>
        <w:pStyle w:val="ListParagraph"/>
        <w:numPr>
          <w:ilvl w:val="0"/>
          <w:numId w:val="32"/>
        </w:numPr>
        <w:tabs>
          <w:tab w:val="left" w:pos="1185"/>
        </w:tabs>
        <w:spacing w:after="0" w:line="240" w:lineRule="auto"/>
        <w:rPr>
          <w:rFonts w:cstheme="minorHAnsi"/>
          <w:lang w:val="fr-CA"/>
        </w:rPr>
      </w:pPr>
      <w:r>
        <w:rPr>
          <w:rFonts w:cstheme="minorHAnsi"/>
          <w:lang w:val="fr-CA"/>
        </w:rPr>
        <w:t>Voie finale commune est la somme de ces types</w:t>
      </w:r>
    </w:p>
    <w:p w:rsidR="006B7C40" w:rsidRPr="006B7C40" w:rsidRDefault="006B7C40" w:rsidP="006B7C40">
      <w:pPr>
        <w:tabs>
          <w:tab w:val="left" w:pos="1185"/>
        </w:tabs>
        <w:spacing w:after="0" w:line="240" w:lineRule="auto"/>
        <w:rPr>
          <w:rFonts w:cstheme="minorHAnsi"/>
          <w:color w:val="0070C0"/>
          <w:u w:val="single"/>
          <w:lang w:val="fr-CA"/>
        </w:rPr>
      </w:pPr>
      <w:r w:rsidRPr="006B7C40">
        <w:rPr>
          <w:rFonts w:cstheme="minorHAnsi"/>
          <w:color w:val="0070C0"/>
          <w:u w:val="single"/>
          <w:lang w:val="fr-CA"/>
        </w:rPr>
        <w:t>Boucles dans boucles</w:t>
      </w:r>
    </w:p>
    <w:p w:rsidR="006B7C40" w:rsidRDefault="006B7C40" w:rsidP="006B7C40">
      <w:pPr>
        <w:pStyle w:val="ListParagraph"/>
        <w:numPr>
          <w:ilvl w:val="0"/>
          <w:numId w:val="32"/>
        </w:numPr>
        <w:tabs>
          <w:tab w:val="left" w:pos="1185"/>
        </w:tabs>
        <w:spacing w:after="0" w:line="240" w:lineRule="auto"/>
        <w:rPr>
          <w:rFonts w:cstheme="minorHAnsi"/>
          <w:lang w:val="fr-CA"/>
        </w:rPr>
      </w:pPr>
      <w:r>
        <w:rPr>
          <w:rFonts w:cstheme="minorHAnsi"/>
          <w:lang w:val="fr-CA"/>
        </w:rPr>
        <w:t>Concept qu’il existe des boucles fermées dans des boucles fermées</w:t>
      </w:r>
    </w:p>
    <w:p w:rsidR="006B7C40" w:rsidRDefault="006B7C40" w:rsidP="006B7C40">
      <w:pPr>
        <w:pStyle w:val="ListParagraph"/>
        <w:numPr>
          <w:ilvl w:val="1"/>
          <w:numId w:val="32"/>
        </w:numPr>
        <w:tabs>
          <w:tab w:val="left" w:pos="1185"/>
        </w:tabs>
        <w:spacing w:after="0" w:line="240" w:lineRule="auto"/>
        <w:rPr>
          <w:rFonts w:cstheme="minorHAnsi"/>
          <w:lang w:val="fr-CA"/>
        </w:rPr>
      </w:pPr>
      <w:r>
        <w:rPr>
          <w:rFonts w:cstheme="minorHAnsi"/>
          <w:lang w:val="fr-CA"/>
        </w:rPr>
        <w:t>Ex : réponse M1 interagit entre la moelle et les muscles et garde la force et la longueur du muscle mais n’a pas d’impact vraiment sur l’obtention du but</w:t>
      </w:r>
    </w:p>
    <w:p w:rsidR="006B7C40" w:rsidRDefault="006B7C40" w:rsidP="006B7C40">
      <w:pPr>
        <w:tabs>
          <w:tab w:val="left" w:pos="1185"/>
        </w:tabs>
        <w:spacing w:after="0" w:line="240" w:lineRule="auto"/>
        <w:rPr>
          <w:rFonts w:cstheme="minorHAnsi"/>
          <w:lang w:val="fr-CA"/>
        </w:rPr>
      </w:pPr>
    </w:p>
    <w:p w:rsidR="006B7C40" w:rsidRPr="00030090" w:rsidRDefault="006B7C40" w:rsidP="006B7C40">
      <w:pPr>
        <w:tabs>
          <w:tab w:val="left" w:pos="1185"/>
        </w:tabs>
        <w:spacing w:after="0" w:line="240" w:lineRule="auto"/>
        <w:rPr>
          <w:rFonts w:cstheme="minorHAnsi"/>
          <w:color w:val="0070C0"/>
          <w:u w:val="single"/>
          <w:lang w:val="fr-CA"/>
        </w:rPr>
      </w:pPr>
      <w:r w:rsidRPr="00030090">
        <w:rPr>
          <w:rFonts w:cstheme="minorHAnsi"/>
          <w:color w:val="0070C0"/>
          <w:u w:val="single"/>
          <w:lang w:val="fr-CA"/>
        </w:rPr>
        <w:t>Rôle du temps de mouvement</w:t>
      </w:r>
    </w:p>
    <w:p w:rsidR="00030090" w:rsidRDefault="00030090" w:rsidP="006B7C40">
      <w:pPr>
        <w:pStyle w:val="ListParagraph"/>
        <w:numPr>
          <w:ilvl w:val="0"/>
          <w:numId w:val="32"/>
        </w:numPr>
        <w:tabs>
          <w:tab w:val="left" w:pos="1185"/>
        </w:tabs>
        <w:spacing w:after="0" w:line="240" w:lineRule="auto"/>
        <w:rPr>
          <w:rFonts w:cstheme="minorHAnsi"/>
          <w:lang w:val="fr-CA"/>
        </w:rPr>
      </w:pPr>
      <w:r w:rsidRPr="00030090">
        <w:rPr>
          <w:rFonts w:cstheme="minorHAnsi"/>
          <w:u w:val="single"/>
          <w:lang w:val="fr-CA"/>
        </w:rPr>
        <w:t>Mouvement balistique</w:t>
      </w:r>
      <w:r>
        <w:rPr>
          <w:rFonts w:cstheme="minorHAnsi"/>
          <w:lang w:val="fr-CA"/>
        </w:rPr>
        <w:t> : mouvement en boucle ouverte qui ne permet pas le temps de changer</w:t>
      </w:r>
    </w:p>
    <w:p w:rsidR="006B7C40" w:rsidRDefault="00030090" w:rsidP="006B7C40">
      <w:pPr>
        <w:pStyle w:val="ListParagraph"/>
        <w:numPr>
          <w:ilvl w:val="0"/>
          <w:numId w:val="32"/>
        </w:numPr>
        <w:tabs>
          <w:tab w:val="left" w:pos="1185"/>
        </w:tabs>
        <w:spacing w:after="0" w:line="240" w:lineRule="auto"/>
        <w:rPr>
          <w:rFonts w:cstheme="minorHAnsi"/>
          <w:lang w:val="fr-CA"/>
        </w:rPr>
      </w:pPr>
      <w:r>
        <w:rPr>
          <w:rFonts w:cstheme="minorHAnsi"/>
          <w:lang w:val="fr-CA"/>
        </w:rPr>
        <w:t>Les mouvements humains rapides n’ont pas toujours le temps de compléter la boucle de feedback ou de réponse M2</w:t>
      </w:r>
    </w:p>
    <w:p w:rsidR="00030090" w:rsidRDefault="00AA2550" w:rsidP="00030090">
      <w:pPr>
        <w:pStyle w:val="ListParagraph"/>
        <w:numPr>
          <w:ilvl w:val="1"/>
          <w:numId w:val="32"/>
        </w:numPr>
        <w:tabs>
          <w:tab w:val="left" w:pos="1185"/>
        </w:tabs>
        <w:spacing w:after="0" w:line="240" w:lineRule="auto"/>
        <w:rPr>
          <w:rFonts w:cstheme="minorHAnsi"/>
          <w:lang w:val="fr-CA"/>
        </w:rPr>
      </w:pPr>
      <w:r w:rsidRPr="00AA2550">
        <w:rPr>
          <w:rFonts w:cstheme="minorHAnsi"/>
          <w:noProof/>
          <w:lang w:eastAsia="en-CA"/>
        </w:rPr>
        <w:lastRenderedPageBreak/>
        <w:drawing>
          <wp:anchor distT="0" distB="0" distL="114300" distR="114300" simplePos="0" relativeHeight="251666432" behindDoc="0" locked="0" layoutInCell="1" allowOverlap="1">
            <wp:simplePos x="0" y="0"/>
            <wp:positionH relativeFrom="column">
              <wp:posOffset>4326890</wp:posOffset>
            </wp:positionH>
            <wp:positionV relativeFrom="paragraph">
              <wp:posOffset>-24765</wp:posOffset>
            </wp:positionV>
            <wp:extent cx="2024380" cy="2672080"/>
            <wp:effectExtent l="19050" t="0" r="0" b="0"/>
            <wp:wrapSquare wrapText="bothSides"/>
            <wp:docPr id="96260"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0" name="Picture 4" descr="fig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4380" cy="2672080"/>
                    </a:xfrm>
                    <a:prstGeom prst="rect">
                      <a:avLst/>
                    </a:prstGeom>
                    <a:noFill/>
                    <a:ln>
                      <a:noFill/>
                    </a:ln>
                    <a:extLst/>
                  </pic:spPr>
                </pic:pic>
              </a:graphicData>
            </a:graphic>
          </wp:anchor>
        </w:drawing>
      </w:r>
      <w:r w:rsidR="00030090">
        <w:rPr>
          <w:rFonts w:cstheme="minorHAnsi"/>
          <w:lang w:val="fr-CA"/>
        </w:rPr>
        <w:t>Ex</w:t>
      </w:r>
      <w:r w:rsidR="00030090" w:rsidRPr="00030090">
        <w:rPr>
          <w:rFonts w:cstheme="minorHAnsi"/>
          <w:vertAlign w:val="subscript"/>
          <w:lang w:val="fr-CA"/>
        </w:rPr>
        <w:t>1</w:t>
      </w:r>
      <w:r w:rsidR="00030090">
        <w:rPr>
          <w:rFonts w:cstheme="minorHAnsi"/>
          <w:lang w:val="fr-CA"/>
        </w:rPr>
        <w:t> </w:t>
      </w:r>
      <w:r w:rsidR="00BB0822">
        <w:rPr>
          <w:rFonts w:cstheme="minorHAnsi"/>
          <w:lang w:val="fr-CA"/>
        </w:rPr>
        <w:t>(40ms)</w:t>
      </w:r>
      <w:r w:rsidR="00030090">
        <w:rPr>
          <w:rFonts w:cstheme="minorHAnsi"/>
          <w:lang w:val="fr-CA"/>
        </w:rPr>
        <w:t>: Un « punch » est un mouvement balistique donc si le gars se tasse, tu « </w:t>
      </w:r>
      <w:proofErr w:type="spellStart"/>
      <w:r w:rsidR="00030090">
        <w:rPr>
          <w:rFonts w:cstheme="minorHAnsi"/>
          <w:lang w:val="fr-CA"/>
        </w:rPr>
        <w:t>jab</w:t>
      </w:r>
      <w:proofErr w:type="spellEnd"/>
      <w:r w:rsidR="00030090">
        <w:rPr>
          <w:rFonts w:cstheme="minorHAnsi"/>
          <w:lang w:val="fr-CA"/>
        </w:rPr>
        <w:t> » quand même dans la même direction</w:t>
      </w:r>
    </w:p>
    <w:p w:rsidR="00030090" w:rsidRDefault="00030090" w:rsidP="00030090">
      <w:pPr>
        <w:pStyle w:val="ListParagraph"/>
        <w:numPr>
          <w:ilvl w:val="1"/>
          <w:numId w:val="32"/>
        </w:numPr>
        <w:tabs>
          <w:tab w:val="left" w:pos="1185"/>
        </w:tabs>
        <w:spacing w:after="0" w:line="240" w:lineRule="auto"/>
        <w:rPr>
          <w:rFonts w:cstheme="minorHAnsi"/>
          <w:lang w:val="fr-CA"/>
        </w:rPr>
      </w:pPr>
      <w:r>
        <w:rPr>
          <w:rFonts w:cstheme="minorHAnsi"/>
          <w:lang w:val="fr-CA"/>
        </w:rPr>
        <w:t>Ex</w:t>
      </w:r>
      <w:r>
        <w:rPr>
          <w:rFonts w:cstheme="minorHAnsi"/>
          <w:vertAlign w:val="subscript"/>
          <w:lang w:val="fr-CA"/>
        </w:rPr>
        <w:t>2</w:t>
      </w:r>
      <w:r>
        <w:rPr>
          <w:rFonts w:cstheme="minorHAnsi"/>
          <w:lang w:val="fr-CA"/>
        </w:rPr>
        <w:t> </w:t>
      </w:r>
      <w:r w:rsidR="00BB0822">
        <w:rPr>
          <w:rFonts w:cstheme="minorHAnsi"/>
          <w:lang w:val="fr-CA"/>
        </w:rPr>
        <w:t>(100ms)</w:t>
      </w:r>
      <w:r>
        <w:rPr>
          <w:rFonts w:cstheme="minorHAnsi"/>
          <w:lang w:val="fr-CA"/>
        </w:rPr>
        <w:t>: Au baseball, avec un « swing », nous atteignons la réponse M1, mais nous n’avons pas le temps d’atteindre la moelle et est capable d’influencer de façon minime. La boucle de feedback (réponse M3) n’a aucune influence</w:t>
      </w:r>
    </w:p>
    <w:p w:rsidR="00030090" w:rsidRDefault="00030090" w:rsidP="00030090">
      <w:pPr>
        <w:pStyle w:val="ListParagraph"/>
        <w:numPr>
          <w:ilvl w:val="1"/>
          <w:numId w:val="32"/>
        </w:numPr>
        <w:tabs>
          <w:tab w:val="left" w:pos="1185"/>
        </w:tabs>
        <w:spacing w:after="0" w:line="240" w:lineRule="auto"/>
        <w:rPr>
          <w:rFonts w:cstheme="minorHAnsi"/>
          <w:lang w:val="fr-CA"/>
        </w:rPr>
      </w:pPr>
      <w:r>
        <w:rPr>
          <w:rFonts w:cstheme="minorHAnsi"/>
          <w:lang w:val="fr-CA"/>
        </w:rPr>
        <w:t>Ex</w:t>
      </w:r>
      <w:r>
        <w:rPr>
          <w:rFonts w:cstheme="minorHAnsi"/>
          <w:vertAlign w:val="subscript"/>
          <w:lang w:val="fr-CA"/>
        </w:rPr>
        <w:t>3</w:t>
      </w:r>
      <w:r>
        <w:rPr>
          <w:rFonts w:cstheme="minorHAnsi"/>
          <w:lang w:val="fr-CA"/>
        </w:rPr>
        <w:t> </w:t>
      </w:r>
      <w:r w:rsidR="00BB0822">
        <w:rPr>
          <w:rFonts w:cstheme="minorHAnsi"/>
          <w:lang w:val="fr-CA"/>
        </w:rPr>
        <w:t>(200ms)</w:t>
      </w:r>
      <w:r>
        <w:rPr>
          <w:rFonts w:cstheme="minorHAnsi"/>
          <w:lang w:val="fr-CA"/>
        </w:rPr>
        <w:t>: Un coup au tennis, donne le temps aux réponses M1 et M2 de se traiter et contribue au niveau d’action du niveau de programme moteur ainsi que le output</w:t>
      </w:r>
      <w:r w:rsidR="00BB0822">
        <w:rPr>
          <w:rFonts w:cstheme="minorHAnsi"/>
          <w:lang w:val="fr-CA"/>
        </w:rPr>
        <w:t>. Par contre, la boucle feedback n’a pas le temps de retourner complètement et n’a aucune influence</w:t>
      </w:r>
    </w:p>
    <w:p w:rsidR="00BB0822" w:rsidRDefault="00BB0822" w:rsidP="00030090">
      <w:pPr>
        <w:pStyle w:val="ListParagraph"/>
        <w:numPr>
          <w:ilvl w:val="1"/>
          <w:numId w:val="32"/>
        </w:numPr>
        <w:tabs>
          <w:tab w:val="left" w:pos="1185"/>
        </w:tabs>
        <w:spacing w:after="0" w:line="240" w:lineRule="auto"/>
        <w:rPr>
          <w:rFonts w:cstheme="minorHAnsi"/>
          <w:lang w:val="fr-CA"/>
        </w:rPr>
      </w:pPr>
      <w:r>
        <w:rPr>
          <w:rFonts w:cstheme="minorHAnsi"/>
          <w:lang w:val="fr-CA"/>
        </w:rPr>
        <w:t>Ex</w:t>
      </w:r>
      <w:r>
        <w:rPr>
          <w:rFonts w:cstheme="minorHAnsi"/>
          <w:vertAlign w:val="subscript"/>
          <w:lang w:val="fr-CA"/>
        </w:rPr>
        <w:t>4</w:t>
      </w:r>
      <w:r>
        <w:rPr>
          <w:rFonts w:cstheme="minorHAnsi"/>
          <w:lang w:val="fr-CA"/>
        </w:rPr>
        <w:t> (300ms): Un service au tennis, plus long que 300ms, permet le temps de passer par tous les processus comprenant la boucle feedback = contrôle des toutes le boucles</w:t>
      </w:r>
    </w:p>
    <w:p w:rsidR="00BB0822" w:rsidRDefault="00BB0822" w:rsidP="00BB0822">
      <w:pPr>
        <w:pStyle w:val="ListParagraph"/>
        <w:numPr>
          <w:ilvl w:val="0"/>
          <w:numId w:val="32"/>
        </w:numPr>
        <w:tabs>
          <w:tab w:val="left" w:pos="1185"/>
        </w:tabs>
        <w:spacing w:after="0" w:line="240" w:lineRule="auto"/>
        <w:rPr>
          <w:rFonts w:cstheme="minorHAnsi"/>
          <w:lang w:val="fr-CA"/>
        </w:rPr>
      </w:pPr>
      <w:r w:rsidRPr="00BB0822">
        <w:rPr>
          <w:rFonts w:cstheme="minorHAnsi"/>
          <w:u w:val="single"/>
          <w:lang w:val="fr-CA"/>
        </w:rPr>
        <w:t>Conclusion </w:t>
      </w:r>
      <w:r>
        <w:rPr>
          <w:rFonts w:cstheme="minorHAnsi"/>
          <w:lang w:val="fr-CA"/>
        </w:rPr>
        <w:t>: Le plus long le temps de mouvement, le mieux le potentiel de pouvoir pour des boucles de feedback pour contribuer et corriger l’intention d’action originale</w:t>
      </w:r>
    </w:p>
    <w:p w:rsidR="00BB0822" w:rsidRDefault="00BB0822" w:rsidP="00BB0822">
      <w:pPr>
        <w:pStyle w:val="ListParagraph"/>
        <w:numPr>
          <w:ilvl w:val="0"/>
          <w:numId w:val="32"/>
        </w:numPr>
        <w:tabs>
          <w:tab w:val="left" w:pos="1185"/>
        </w:tabs>
        <w:spacing w:after="0" w:line="240" w:lineRule="auto"/>
        <w:rPr>
          <w:rFonts w:cstheme="minorHAnsi"/>
          <w:lang w:val="fr-CA"/>
        </w:rPr>
      </w:pPr>
      <w:r w:rsidRPr="00BB0822">
        <w:rPr>
          <w:rFonts w:cstheme="minorHAnsi"/>
          <w:lang w:val="fr-CA"/>
        </w:rPr>
        <w:t>Le temps de mouvement est un principal facteur de notre capacité de pouvoir contrôler nos mouvements</w:t>
      </w:r>
    </w:p>
    <w:p w:rsidR="00AA2550" w:rsidRDefault="00AA2550" w:rsidP="00AA2550">
      <w:pPr>
        <w:tabs>
          <w:tab w:val="left" w:pos="1185"/>
        </w:tabs>
        <w:spacing w:after="0" w:line="240" w:lineRule="auto"/>
        <w:rPr>
          <w:rFonts w:cstheme="minorHAnsi"/>
          <w:lang w:val="fr-CA"/>
        </w:rPr>
      </w:pPr>
    </w:p>
    <w:p w:rsidR="00AA2550" w:rsidRDefault="00AA2550" w:rsidP="00AA2550">
      <w:pPr>
        <w:tabs>
          <w:tab w:val="left" w:pos="1185"/>
        </w:tabs>
        <w:spacing w:after="0" w:line="240" w:lineRule="auto"/>
        <w:rPr>
          <w:rFonts w:cstheme="minorHAnsi"/>
          <w:lang w:val="fr-CA"/>
        </w:rPr>
      </w:pPr>
      <w:r>
        <w:rPr>
          <w:rFonts w:cstheme="minorHAnsi"/>
          <w:lang w:val="fr-CA"/>
        </w:rPr>
        <w:t>Contrôle du mouvement et vision</w:t>
      </w:r>
    </w:p>
    <w:p w:rsidR="00AA2550" w:rsidRDefault="00AA2550" w:rsidP="00AA2550">
      <w:pPr>
        <w:pStyle w:val="ListParagraph"/>
        <w:numPr>
          <w:ilvl w:val="0"/>
          <w:numId w:val="33"/>
        </w:numPr>
        <w:tabs>
          <w:tab w:val="left" w:pos="1185"/>
        </w:tabs>
        <w:spacing w:after="0" w:line="240" w:lineRule="auto"/>
        <w:rPr>
          <w:rFonts w:cstheme="minorHAnsi"/>
          <w:lang w:val="fr-CA"/>
        </w:rPr>
      </w:pPr>
      <w:r>
        <w:rPr>
          <w:rFonts w:cstheme="minorHAnsi"/>
          <w:lang w:val="fr-CA"/>
        </w:rPr>
        <w:t>2 types de vision :</w:t>
      </w:r>
    </w:p>
    <w:p w:rsidR="00AA2550" w:rsidRDefault="001825C0" w:rsidP="00AA2550">
      <w:pPr>
        <w:pStyle w:val="ListParagraph"/>
        <w:numPr>
          <w:ilvl w:val="0"/>
          <w:numId w:val="35"/>
        </w:numPr>
        <w:tabs>
          <w:tab w:val="left" w:pos="1185"/>
        </w:tabs>
        <w:spacing w:after="0" w:line="240" w:lineRule="auto"/>
        <w:rPr>
          <w:rFonts w:cstheme="minorHAnsi"/>
          <w:lang w:val="fr-CA"/>
        </w:rPr>
      </w:pPr>
      <w:r>
        <w:rPr>
          <w:rFonts w:cstheme="minorHAnsi"/>
          <w:noProof/>
          <w:lang w:eastAsia="en-CA"/>
        </w:rPr>
        <w:pict>
          <v:shape id="5-Point Star 3" o:spid="_x0000_s1027" style="position:absolute;left:0;text-align:left;margin-left:452.3pt;margin-top:4.7pt;width:45.7pt;height:37.2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58039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" path="m1,180698r221689,1l290195,r68505,180699l580389,180698,401038,292375r68507,180699l290195,361395,110845,473074,179352,292375,1,180698xe" fillcolor="#4f81bd [3204]" strokecolor="#243f60 [1604]" strokeweight="2pt">
            <v:path arrowok="t" o:connecttype="custom" o:connectlocs="1,180698;221690,180699;290195,0;358700,180699;580389,180698;401038,292375;469545,473074;290195,361395;110845,473074;179352,292375;1,180698" o:connectangles="0,0,0,0,0,0,0,0,0,0,0"/>
          </v:shape>
        </w:pict>
      </w:r>
      <w:r w:rsidR="00AA2550" w:rsidRPr="00AA2550">
        <w:rPr>
          <w:rFonts w:cstheme="minorHAnsi"/>
          <w:u w:val="single"/>
          <w:lang w:val="fr-CA"/>
        </w:rPr>
        <w:t>Vision focale</w:t>
      </w:r>
      <w:r w:rsidR="00AA2550">
        <w:rPr>
          <w:rFonts w:cstheme="minorHAnsi"/>
          <w:lang w:val="fr-CA"/>
        </w:rPr>
        <w:t> : identification des objets dans notre champ de vision (conscient)</w:t>
      </w:r>
    </w:p>
    <w:p w:rsidR="00AA2550" w:rsidRDefault="00642170" w:rsidP="00AA2550">
      <w:pPr>
        <w:pStyle w:val="ListParagraph"/>
        <w:numPr>
          <w:ilvl w:val="1"/>
          <w:numId w:val="35"/>
        </w:numPr>
        <w:tabs>
          <w:tab w:val="left" w:pos="1185"/>
        </w:tabs>
        <w:spacing w:after="0" w:line="240" w:lineRule="auto"/>
        <w:rPr>
          <w:rFonts w:cstheme="minorHAnsi"/>
          <w:lang w:val="fr-CA"/>
        </w:rPr>
      </w:pPr>
      <w:r>
        <w:rPr>
          <w:rFonts w:cstheme="minorHAnsi"/>
          <w:lang w:val="fr-CA"/>
        </w:rPr>
        <w:t>Quelque chose d’intéressant dans l’environnement, vision focale dessus</w:t>
      </w:r>
    </w:p>
    <w:p w:rsidR="00642170" w:rsidRPr="00642170" w:rsidRDefault="00AA2550" w:rsidP="00642170">
      <w:pPr>
        <w:pStyle w:val="ListParagraph"/>
        <w:numPr>
          <w:ilvl w:val="0"/>
          <w:numId w:val="35"/>
        </w:numPr>
        <w:tabs>
          <w:tab w:val="left" w:pos="1185"/>
        </w:tabs>
        <w:spacing w:after="0" w:line="240" w:lineRule="auto"/>
        <w:rPr>
          <w:rFonts w:cstheme="minorHAnsi"/>
          <w:lang w:val="fr-CA"/>
        </w:rPr>
      </w:pPr>
      <w:r w:rsidRPr="00642170">
        <w:rPr>
          <w:rFonts w:cstheme="minorHAnsi"/>
          <w:u w:val="single"/>
          <w:lang w:val="fr-CA"/>
        </w:rPr>
        <w:t>Vision ambiante</w:t>
      </w:r>
      <w:r w:rsidRPr="00642170">
        <w:rPr>
          <w:rFonts w:cstheme="minorHAnsi"/>
          <w:lang w:val="fr-CA"/>
        </w:rPr>
        <w:t> : détection de l’orientation de notre corps dans l’</w:t>
      </w:r>
      <w:r w:rsidR="00642170" w:rsidRPr="00642170">
        <w:rPr>
          <w:rFonts w:cstheme="minorHAnsi"/>
          <w:lang w:val="fr-CA"/>
        </w:rPr>
        <w:t>environnement</w:t>
      </w:r>
    </w:p>
    <w:p w:rsidR="00642170" w:rsidRDefault="00642170" w:rsidP="00642170">
      <w:pPr>
        <w:pStyle w:val="ListParagraph"/>
        <w:numPr>
          <w:ilvl w:val="1"/>
          <w:numId w:val="35"/>
        </w:numPr>
        <w:tabs>
          <w:tab w:val="left" w:pos="1185"/>
        </w:tabs>
        <w:spacing w:after="0" w:line="240" w:lineRule="auto"/>
        <w:rPr>
          <w:rFonts w:cstheme="minorHAnsi"/>
          <w:lang w:val="fr-CA"/>
        </w:rPr>
      </w:pPr>
      <w:r>
        <w:rPr>
          <w:rFonts w:cstheme="minorHAnsi"/>
          <w:lang w:val="fr-CA"/>
        </w:rPr>
        <w:t>C</w:t>
      </w:r>
      <w:r w:rsidRPr="00642170">
        <w:rPr>
          <w:rFonts w:cstheme="minorHAnsi"/>
          <w:lang w:val="fr-CA"/>
        </w:rPr>
        <w:t>ontrôle de mouvement</w:t>
      </w:r>
    </w:p>
    <w:p w:rsidR="00642170" w:rsidRDefault="00642170" w:rsidP="00642170">
      <w:pPr>
        <w:pStyle w:val="ListParagraph"/>
        <w:numPr>
          <w:ilvl w:val="2"/>
          <w:numId w:val="35"/>
        </w:numPr>
        <w:tabs>
          <w:tab w:val="left" w:pos="1185"/>
        </w:tabs>
        <w:spacing w:after="0" w:line="240" w:lineRule="auto"/>
        <w:rPr>
          <w:rFonts w:cstheme="minorHAnsi"/>
          <w:lang w:val="fr-CA"/>
        </w:rPr>
      </w:pPr>
      <w:r>
        <w:rPr>
          <w:rFonts w:cstheme="minorHAnsi"/>
          <w:lang w:val="fr-CA"/>
        </w:rPr>
        <w:t>Ex : au golf, garder les yeux sur la balle (focale), vision ambiante te permet d’adapter à ton corps qui bouge et t’aide à frapper la balle</w:t>
      </w:r>
    </w:p>
    <w:p w:rsidR="00642170" w:rsidRDefault="00642170" w:rsidP="00642170">
      <w:pPr>
        <w:pStyle w:val="ListParagraph"/>
        <w:numPr>
          <w:ilvl w:val="3"/>
          <w:numId w:val="35"/>
        </w:numPr>
        <w:tabs>
          <w:tab w:val="left" w:pos="1185"/>
        </w:tabs>
        <w:spacing w:after="0" w:line="240" w:lineRule="auto"/>
        <w:rPr>
          <w:rFonts w:cstheme="minorHAnsi"/>
          <w:lang w:val="fr-CA"/>
        </w:rPr>
      </w:pPr>
      <w:r>
        <w:rPr>
          <w:rFonts w:cstheme="minorHAnsi"/>
          <w:lang w:val="fr-CA"/>
        </w:rPr>
        <w:t xml:space="preserve">Incroyable comment Happy </w:t>
      </w:r>
      <w:proofErr w:type="spellStart"/>
      <w:r>
        <w:rPr>
          <w:rFonts w:cstheme="minorHAnsi"/>
          <w:lang w:val="fr-CA"/>
        </w:rPr>
        <w:t>Gilmore</w:t>
      </w:r>
      <w:proofErr w:type="spellEnd"/>
      <w:r>
        <w:rPr>
          <w:rFonts w:cstheme="minorHAnsi"/>
          <w:lang w:val="fr-CA"/>
        </w:rPr>
        <w:t xml:space="preserve"> garde sa vision ambiante et focale sur la balle</w:t>
      </w:r>
    </w:p>
    <w:tbl>
      <w:tblPr>
        <w:tblStyle w:val="TableGrid"/>
        <w:tblW w:w="0" w:type="auto"/>
        <w:tblLook w:val="04A0"/>
      </w:tblPr>
      <w:tblGrid>
        <w:gridCol w:w="3192"/>
        <w:gridCol w:w="3192"/>
        <w:gridCol w:w="3192"/>
      </w:tblGrid>
      <w:tr w:rsidR="00642170" w:rsidTr="00642170">
        <w:tc>
          <w:tcPr>
            <w:tcW w:w="3192" w:type="dxa"/>
          </w:tcPr>
          <w:p w:rsidR="00642170" w:rsidRPr="00642170" w:rsidRDefault="00642170" w:rsidP="00642170">
            <w:pPr>
              <w:tabs>
                <w:tab w:val="left" w:pos="1185"/>
              </w:tabs>
              <w:rPr>
                <w:rFonts w:cstheme="minorHAnsi"/>
                <w:b/>
                <w:lang w:val="fr-CA"/>
              </w:rPr>
            </w:pPr>
            <w:proofErr w:type="spellStart"/>
            <w:r w:rsidRPr="00642170">
              <w:rPr>
                <w:rFonts w:cstheme="minorHAnsi"/>
                <w:b/>
              </w:rPr>
              <w:t>Mis</w:t>
            </w:r>
            <w:proofErr w:type="spellEnd"/>
            <w:r w:rsidRPr="00642170">
              <w:rPr>
                <w:rFonts w:cstheme="minorHAnsi"/>
                <w:b/>
              </w:rPr>
              <w:t xml:space="preserve"> en </w:t>
            </w:r>
            <w:proofErr w:type="spellStart"/>
            <w:r w:rsidRPr="00642170">
              <w:rPr>
                <w:rFonts w:cstheme="minorHAnsi"/>
                <w:b/>
              </w:rPr>
              <w:t>valeur</w:t>
            </w:r>
            <w:proofErr w:type="spellEnd"/>
          </w:p>
        </w:tc>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Vision focale</w:t>
            </w:r>
          </w:p>
        </w:tc>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Vision ambiante</w:t>
            </w:r>
          </w:p>
        </w:tc>
      </w:tr>
      <w:tr w:rsidR="00642170" w:rsidTr="00642170">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Emplacement du champ de vision</w:t>
            </w:r>
          </w:p>
        </w:tc>
        <w:tc>
          <w:tcPr>
            <w:tcW w:w="3192" w:type="dxa"/>
          </w:tcPr>
          <w:p w:rsidR="00642170" w:rsidRDefault="00642170" w:rsidP="00642170">
            <w:pPr>
              <w:tabs>
                <w:tab w:val="left" w:pos="1185"/>
              </w:tabs>
              <w:rPr>
                <w:rFonts w:cstheme="minorHAnsi"/>
                <w:lang w:val="fr-CA"/>
              </w:rPr>
            </w:pPr>
            <w:r>
              <w:rPr>
                <w:rFonts w:cstheme="minorHAnsi"/>
                <w:lang w:val="fr-CA"/>
              </w:rPr>
              <w:t>Central seulement (objets)</w:t>
            </w:r>
          </w:p>
        </w:tc>
        <w:tc>
          <w:tcPr>
            <w:tcW w:w="3192" w:type="dxa"/>
          </w:tcPr>
          <w:p w:rsidR="00642170" w:rsidRDefault="00642170" w:rsidP="00642170">
            <w:pPr>
              <w:tabs>
                <w:tab w:val="left" w:pos="1185"/>
              </w:tabs>
              <w:rPr>
                <w:rFonts w:cstheme="minorHAnsi"/>
                <w:lang w:val="fr-CA"/>
              </w:rPr>
            </w:pPr>
            <w:r>
              <w:rPr>
                <w:rFonts w:cstheme="minorHAnsi"/>
                <w:lang w:val="fr-CA"/>
              </w:rPr>
              <w:t>Central et périphérique</w:t>
            </w:r>
          </w:p>
        </w:tc>
      </w:tr>
      <w:tr w:rsidR="00642170" w:rsidTr="00642170">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Conscience</w:t>
            </w:r>
          </w:p>
        </w:tc>
        <w:tc>
          <w:tcPr>
            <w:tcW w:w="3192" w:type="dxa"/>
          </w:tcPr>
          <w:p w:rsidR="00642170" w:rsidRDefault="00642170" w:rsidP="00642170">
            <w:pPr>
              <w:tabs>
                <w:tab w:val="left" w:pos="1185"/>
              </w:tabs>
              <w:rPr>
                <w:rFonts w:cstheme="minorHAnsi"/>
                <w:lang w:val="fr-CA"/>
              </w:rPr>
            </w:pPr>
            <w:r>
              <w:rPr>
                <w:rFonts w:cstheme="minorHAnsi"/>
                <w:lang w:val="fr-CA"/>
              </w:rPr>
              <w:t>Conscient</w:t>
            </w:r>
          </w:p>
        </w:tc>
        <w:tc>
          <w:tcPr>
            <w:tcW w:w="3192" w:type="dxa"/>
          </w:tcPr>
          <w:p w:rsidR="00642170" w:rsidRDefault="00642170" w:rsidP="00642170">
            <w:pPr>
              <w:tabs>
                <w:tab w:val="left" w:pos="1185"/>
              </w:tabs>
              <w:rPr>
                <w:rFonts w:cstheme="minorHAnsi"/>
                <w:lang w:val="fr-CA"/>
              </w:rPr>
            </w:pPr>
            <w:r>
              <w:rPr>
                <w:rFonts w:cstheme="minorHAnsi"/>
                <w:lang w:val="fr-CA"/>
              </w:rPr>
              <w:t>Non-conscient</w:t>
            </w:r>
          </w:p>
        </w:tc>
      </w:tr>
      <w:tr w:rsidR="00642170" w:rsidTr="00642170">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 xml:space="preserve">Effets de lumière </w:t>
            </w:r>
            <w:r w:rsidRPr="00642170">
              <w:rPr>
                <w:rFonts w:cstheme="minorHAnsi"/>
                <w:b/>
              </w:rPr>
              <w:t>sombre</w:t>
            </w:r>
          </w:p>
        </w:tc>
        <w:tc>
          <w:tcPr>
            <w:tcW w:w="3192" w:type="dxa"/>
          </w:tcPr>
          <w:p w:rsidR="00642170" w:rsidRDefault="00642170" w:rsidP="00642170">
            <w:pPr>
              <w:tabs>
                <w:tab w:val="left" w:pos="1185"/>
              </w:tabs>
              <w:rPr>
                <w:rFonts w:cstheme="minorHAnsi"/>
                <w:lang w:val="fr-CA"/>
              </w:rPr>
            </w:pPr>
            <w:r>
              <w:rPr>
                <w:rFonts w:cstheme="minorHAnsi"/>
                <w:lang w:val="fr-CA"/>
              </w:rPr>
              <w:t>Dégrade</w:t>
            </w:r>
          </w:p>
        </w:tc>
        <w:tc>
          <w:tcPr>
            <w:tcW w:w="3192" w:type="dxa"/>
          </w:tcPr>
          <w:p w:rsidR="00642170" w:rsidRDefault="00642170" w:rsidP="00642170">
            <w:pPr>
              <w:tabs>
                <w:tab w:val="left" w:pos="1185"/>
              </w:tabs>
              <w:rPr>
                <w:rFonts w:cstheme="minorHAnsi"/>
                <w:lang w:val="fr-CA"/>
              </w:rPr>
            </w:pPr>
            <w:r>
              <w:rPr>
                <w:rFonts w:cstheme="minorHAnsi"/>
                <w:lang w:val="fr-CA"/>
              </w:rPr>
              <w:t>Dégrade très peu</w:t>
            </w:r>
          </w:p>
        </w:tc>
      </w:tr>
      <w:tr w:rsidR="00642170" w:rsidRPr="00C473F0" w:rsidTr="00642170">
        <w:tc>
          <w:tcPr>
            <w:tcW w:w="3192" w:type="dxa"/>
          </w:tcPr>
          <w:p w:rsidR="00642170" w:rsidRPr="00642170" w:rsidRDefault="00642170" w:rsidP="00642170">
            <w:pPr>
              <w:tabs>
                <w:tab w:val="left" w:pos="1185"/>
              </w:tabs>
              <w:rPr>
                <w:rFonts w:cstheme="minorHAnsi"/>
                <w:b/>
                <w:lang w:val="fr-CA"/>
              </w:rPr>
            </w:pPr>
            <w:r w:rsidRPr="00642170">
              <w:rPr>
                <w:rFonts w:cstheme="minorHAnsi"/>
                <w:b/>
                <w:lang w:val="fr-CA"/>
              </w:rPr>
              <w:t>Question générale résolue</w:t>
            </w:r>
          </w:p>
        </w:tc>
        <w:tc>
          <w:tcPr>
            <w:tcW w:w="3192" w:type="dxa"/>
          </w:tcPr>
          <w:p w:rsidR="00642170" w:rsidRDefault="00642170" w:rsidP="00642170">
            <w:pPr>
              <w:tabs>
                <w:tab w:val="left" w:pos="1185"/>
              </w:tabs>
              <w:rPr>
                <w:rFonts w:cstheme="minorHAnsi"/>
                <w:lang w:val="fr-CA"/>
              </w:rPr>
            </w:pPr>
            <w:r>
              <w:rPr>
                <w:rFonts w:cstheme="minorHAnsi"/>
                <w:lang w:val="fr-CA"/>
              </w:rPr>
              <w:t>Qu’est-ce que c’est?</w:t>
            </w:r>
          </w:p>
        </w:tc>
        <w:tc>
          <w:tcPr>
            <w:tcW w:w="3192" w:type="dxa"/>
          </w:tcPr>
          <w:p w:rsidR="00642170" w:rsidRDefault="00642170" w:rsidP="00642170">
            <w:pPr>
              <w:tabs>
                <w:tab w:val="left" w:pos="1185"/>
              </w:tabs>
              <w:rPr>
                <w:rFonts w:cstheme="minorHAnsi"/>
                <w:lang w:val="fr-CA"/>
              </w:rPr>
            </w:pPr>
            <w:r>
              <w:rPr>
                <w:rFonts w:cstheme="minorHAnsi"/>
                <w:lang w:val="fr-CA"/>
              </w:rPr>
              <w:t>Où est-ce que c’est?</w:t>
            </w:r>
          </w:p>
        </w:tc>
      </w:tr>
    </w:tbl>
    <w:p w:rsidR="00642170" w:rsidRPr="00642170" w:rsidRDefault="00642170" w:rsidP="00642170">
      <w:pPr>
        <w:pStyle w:val="ListParagraph"/>
        <w:numPr>
          <w:ilvl w:val="0"/>
          <w:numId w:val="36"/>
        </w:numPr>
        <w:tabs>
          <w:tab w:val="left" w:pos="1185"/>
        </w:tabs>
        <w:spacing w:after="0" w:line="240" w:lineRule="auto"/>
        <w:rPr>
          <w:rFonts w:cstheme="minorHAnsi"/>
          <w:lang w:val="fr-CA"/>
        </w:rPr>
      </w:pPr>
      <w:r>
        <w:rPr>
          <w:rFonts w:cstheme="minorHAnsi"/>
          <w:lang w:val="fr-CA"/>
        </w:rPr>
        <w:t>Ex (conscient/non): D</w:t>
      </w:r>
      <w:r w:rsidRPr="00642170">
        <w:rPr>
          <w:rFonts w:cstheme="minorHAnsi"/>
          <w:lang w:val="fr-CA"/>
        </w:rPr>
        <w:t>emander de tenir debout pieds collés et demeurer droit</w:t>
      </w:r>
      <w:r>
        <w:rPr>
          <w:rFonts w:cstheme="minorHAnsi"/>
          <w:lang w:val="fr-CA"/>
        </w:rPr>
        <w:t>. T</w:t>
      </w:r>
      <w:r w:rsidRPr="00642170">
        <w:rPr>
          <w:rFonts w:cstheme="minorHAnsi"/>
          <w:lang w:val="fr-CA"/>
        </w:rPr>
        <w:t>u oscilles</w:t>
      </w:r>
      <w:r>
        <w:rPr>
          <w:rFonts w:cstheme="minorHAnsi"/>
          <w:lang w:val="fr-CA"/>
        </w:rPr>
        <w:t>. E</w:t>
      </w:r>
      <w:r w:rsidRPr="00642170">
        <w:rPr>
          <w:rFonts w:cstheme="minorHAnsi"/>
          <w:lang w:val="fr-CA"/>
        </w:rPr>
        <w:t>n disant de</w:t>
      </w:r>
      <w:r>
        <w:rPr>
          <w:rFonts w:cstheme="minorHAnsi"/>
          <w:lang w:val="fr-CA"/>
        </w:rPr>
        <w:t xml:space="preserve"> ne</w:t>
      </w:r>
      <w:r w:rsidRPr="00642170">
        <w:rPr>
          <w:rFonts w:cstheme="minorHAnsi"/>
          <w:lang w:val="fr-CA"/>
        </w:rPr>
        <w:t xml:space="preserve"> </w:t>
      </w:r>
      <w:r w:rsidRPr="00642170">
        <w:rPr>
          <w:rFonts w:cstheme="minorHAnsi"/>
          <w:u w:val="single"/>
          <w:lang w:val="fr-CA"/>
        </w:rPr>
        <w:t>PAS</w:t>
      </w:r>
      <w:r w:rsidRPr="00642170">
        <w:rPr>
          <w:rFonts w:cstheme="minorHAnsi"/>
          <w:lang w:val="fr-CA"/>
        </w:rPr>
        <w:t xml:space="preserve"> y penser, le</w:t>
      </w:r>
      <w:r>
        <w:rPr>
          <w:rFonts w:cstheme="minorHAnsi"/>
          <w:lang w:val="fr-CA"/>
        </w:rPr>
        <w:t>s</w:t>
      </w:r>
      <w:r w:rsidRPr="00642170">
        <w:rPr>
          <w:rFonts w:cstheme="minorHAnsi"/>
          <w:lang w:val="fr-CA"/>
        </w:rPr>
        <w:t xml:space="preserve"> corrections se font automatiquement et tu oscilles moins</w:t>
      </w:r>
    </w:p>
    <w:p w:rsidR="00642170" w:rsidRDefault="00642170" w:rsidP="00792F44">
      <w:pPr>
        <w:pStyle w:val="ListParagraph"/>
        <w:numPr>
          <w:ilvl w:val="0"/>
          <w:numId w:val="37"/>
        </w:numPr>
        <w:tabs>
          <w:tab w:val="left" w:pos="1185"/>
        </w:tabs>
        <w:spacing w:after="0" w:line="240" w:lineRule="auto"/>
        <w:rPr>
          <w:rFonts w:cstheme="minorHAnsi"/>
          <w:lang w:val="fr-CA"/>
        </w:rPr>
      </w:pPr>
      <w:r w:rsidRPr="00792F44">
        <w:rPr>
          <w:rFonts w:cstheme="minorHAnsi"/>
          <w:lang w:val="fr-CA"/>
        </w:rPr>
        <w:t>Les meilleurs athlètes pensent le moins pour un mouvement</w:t>
      </w:r>
    </w:p>
    <w:p w:rsidR="00792F44" w:rsidRDefault="00792F44" w:rsidP="00792F44">
      <w:pPr>
        <w:tabs>
          <w:tab w:val="left" w:pos="1185"/>
        </w:tabs>
        <w:spacing w:after="0" w:line="240" w:lineRule="auto"/>
        <w:rPr>
          <w:rFonts w:cstheme="minorHAnsi"/>
          <w:lang w:val="fr-CA"/>
        </w:rPr>
      </w:pPr>
    </w:p>
    <w:p w:rsidR="00792F44" w:rsidRPr="00382ACD" w:rsidRDefault="00382ACD" w:rsidP="00792F44">
      <w:pPr>
        <w:tabs>
          <w:tab w:val="left" w:pos="1185"/>
        </w:tabs>
        <w:spacing w:after="0" w:line="240" w:lineRule="auto"/>
        <w:rPr>
          <w:rFonts w:cstheme="minorHAnsi"/>
          <w:color w:val="0070C0"/>
          <w:u w:val="single"/>
          <w:lang w:val="fr-CA"/>
        </w:rPr>
      </w:pPr>
      <w:r w:rsidRPr="00382ACD">
        <w:rPr>
          <w:rFonts w:cstheme="minorHAnsi"/>
          <w:color w:val="0070C0"/>
          <w:u w:val="single"/>
          <w:lang w:val="fr-CA"/>
        </w:rPr>
        <w:t>Vision ambiante et contrôle du mouvement (Gibson)</w:t>
      </w:r>
    </w:p>
    <w:p w:rsidR="00382ACD" w:rsidRDefault="00382ACD" w:rsidP="00382ACD">
      <w:pPr>
        <w:pStyle w:val="ListParagraph"/>
        <w:numPr>
          <w:ilvl w:val="0"/>
          <w:numId w:val="33"/>
        </w:numPr>
        <w:tabs>
          <w:tab w:val="left" w:pos="1185"/>
        </w:tabs>
        <w:spacing w:after="0" w:line="240" w:lineRule="auto"/>
        <w:rPr>
          <w:rFonts w:cstheme="minorHAnsi"/>
          <w:lang w:val="fr-CA"/>
        </w:rPr>
      </w:pPr>
      <w:r>
        <w:rPr>
          <w:rFonts w:cstheme="minorHAnsi"/>
          <w:lang w:val="fr-CA"/>
        </w:rPr>
        <w:t>Elle nous permet :</w:t>
      </w:r>
    </w:p>
    <w:p w:rsidR="00382ACD" w:rsidRDefault="00382ACD" w:rsidP="00382ACD">
      <w:pPr>
        <w:pStyle w:val="ListParagraph"/>
        <w:numPr>
          <w:ilvl w:val="1"/>
          <w:numId w:val="33"/>
        </w:numPr>
        <w:tabs>
          <w:tab w:val="left" w:pos="1185"/>
        </w:tabs>
        <w:spacing w:after="0" w:line="240" w:lineRule="auto"/>
        <w:rPr>
          <w:rFonts w:cstheme="minorHAnsi"/>
          <w:lang w:val="fr-CA"/>
        </w:rPr>
      </w:pPr>
      <w:r>
        <w:rPr>
          <w:rFonts w:cstheme="minorHAnsi"/>
          <w:lang w:val="fr-CA"/>
        </w:rPr>
        <w:t>Stabilité et équilibre</w:t>
      </w:r>
    </w:p>
    <w:p w:rsidR="00382ACD" w:rsidRDefault="00382ACD" w:rsidP="00382ACD">
      <w:pPr>
        <w:pStyle w:val="ListParagraph"/>
        <w:numPr>
          <w:ilvl w:val="1"/>
          <w:numId w:val="33"/>
        </w:numPr>
        <w:tabs>
          <w:tab w:val="left" w:pos="1185"/>
        </w:tabs>
        <w:spacing w:after="0" w:line="240" w:lineRule="auto"/>
        <w:rPr>
          <w:rFonts w:cstheme="minorHAnsi"/>
          <w:lang w:val="fr-CA"/>
        </w:rPr>
      </w:pPr>
      <w:r>
        <w:rPr>
          <w:rFonts w:cstheme="minorHAnsi"/>
          <w:lang w:val="fr-CA"/>
        </w:rPr>
        <w:t>Vitesse du mouvement dans l’</w:t>
      </w:r>
      <w:r w:rsidR="00E3491E">
        <w:rPr>
          <w:rFonts w:cstheme="minorHAnsi"/>
          <w:lang w:val="fr-CA"/>
        </w:rPr>
        <w:t>environnement</w:t>
      </w:r>
    </w:p>
    <w:p w:rsidR="00382ACD" w:rsidRDefault="00382ACD" w:rsidP="00382ACD">
      <w:pPr>
        <w:pStyle w:val="ListParagraph"/>
        <w:numPr>
          <w:ilvl w:val="1"/>
          <w:numId w:val="33"/>
        </w:numPr>
        <w:tabs>
          <w:tab w:val="left" w:pos="1185"/>
        </w:tabs>
        <w:spacing w:after="0" w:line="240" w:lineRule="auto"/>
        <w:rPr>
          <w:rFonts w:cstheme="minorHAnsi"/>
          <w:lang w:val="fr-CA"/>
        </w:rPr>
      </w:pPr>
      <w:r>
        <w:rPr>
          <w:rFonts w:cstheme="minorHAnsi"/>
          <w:lang w:val="fr-CA"/>
        </w:rPr>
        <w:t>Direction du mouvement exocentrique (par rapport aux objets)</w:t>
      </w:r>
    </w:p>
    <w:p w:rsidR="00382ACD" w:rsidRDefault="00C473F0" w:rsidP="00382ACD">
      <w:pPr>
        <w:pStyle w:val="ListParagraph"/>
        <w:numPr>
          <w:ilvl w:val="1"/>
          <w:numId w:val="33"/>
        </w:numPr>
        <w:tabs>
          <w:tab w:val="left" w:pos="1185"/>
        </w:tabs>
        <w:spacing w:after="0" w:line="240" w:lineRule="auto"/>
        <w:rPr>
          <w:rFonts w:cstheme="minorHAnsi"/>
          <w:lang w:val="fr-CA"/>
        </w:rPr>
      </w:pPr>
      <w:r>
        <w:rPr>
          <w:rFonts w:cstheme="minorHAnsi"/>
          <w:noProof/>
          <w:lang w:eastAsia="en-CA"/>
        </w:rPr>
        <w:lastRenderedPageBreak/>
        <w:drawing>
          <wp:anchor distT="0" distB="0" distL="114300" distR="114300" simplePos="0" relativeHeight="251668480" behindDoc="0" locked="0" layoutInCell="1" allowOverlap="1">
            <wp:simplePos x="0" y="0"/>
            <wp:positionH relativeFrom="column">
              <wp:posOffset>4028440</wp:posOffset>
            </wp:positionH>
            <wp:positionV relativeFrom="paragraph">
              <wp:posOffset>-285750</wp:posOffset>
            </wp:positionV>
            <wp:extent cx="1861185" cy="1518285"/>
            <wp:effectExtent l="19050" t="0" r="5715" b="0"/>
            <wp:wrapSquare wrapText="bothSides"/>
            <wp:docPr id="100356"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6" name="Picture 4" descr="fig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61185" cy="1518285"/>
                    </a:xfrm>
                    <a:prstGeom prst="rect">
                      <a:avLst/>
                    </a:prstGeom>
                    <a:noFill/>
                    <a:ln>
                      <a:noFill/>
                    </a:ln>
                    <a:extLst/>
                  </pic:spPr>
                </pic:pic>
              </a:graphicData>
            </a:graphic>
          </wp:anchor>
        </w:drawing>
      </w:r>
      <w:r w:rsidR="00382ACD">
        <w:rPr>
          <w:rFonts w:cstheme="minorHAnsi"/>
          <w:lang w:val="fr-CA"/>
        </w:rPr>
        <w:t>Direction du mouvement égocentrique (par rapport au corps dans l’espace)</w:t>
      </w:r>
    </w:p>
    <w:p w:rsidR="00382ACD" w:rsidRDefault="00382ACD" w:rsidP="00382ACD">
      <w:pPr>
        <w:pStyle w:val="ListParagraph"/>
        <w:numPr>
          <w:ilvl w:val="1"/>
          <w:numId w:val="33"/>
        </w:numPr>
        <w:tabs>
          <w:tab w:val="left" w:pos="1185"/>
        </w:tabs>
        <w:spacing w:after="0" w:line="240" w:lineRule="auto"/>
        <w:rPr>
          <w:rFonts w:cstheme="minorHAnsi"/>
          <w:lang w:val="fr-CA"/>
        </w:rPr>
      </w:pPr>
      <w:r>
        <w:rPr>
          <w:rFonts w:cstheme="minorHAnsi"/>
          <w:lang w:val="fr-CA"/>
        </w:rPr>
        <w:t>Tau (réflexion de l’objet sur la rétine)</w:t>
      </w:r>
      <w:r w:rsidR="00E3491E">
        <w:rPr>
          <w:rFonts w:cstheme="minorHAnsi"/>
          <w:lang w:val="fr-CA"/>
        </w:rPr>
        <w:t>, temps de contact</w:t>
      </w:r>
    </w:p>
    <w:p w:rsidR="00382ACD" w:rsidRPr="00382ACD" w:rsidRDefault="00382ACD" w:rsidP="00382ACD">
      <w:pPr>
        <w:tabs>
          <w:tab w:val="left" w:pos="1185"/>
        </w:tabs>
        <w:spacing w:after="0" w:line="240" w:lineRule="auto"/>
        <w:rPr>
          <w:rFonts w:cstheme="minorHAnsi"/>
          <w:lang w:val="fr-CA"/>
        </w:rPr>
      </w:pPr>
    </w:p>
    <w:p w:rsidR="00642170" w:rsidRPr="00E3491E" w:rsidRDefault="00382ACD" w:rsidP="00642170">
      <w:pPr>
        <w:tabs>
          <w:tab w:val="left" w:pos="1185"/>
        </w:tabs>
        <w:spacing w:after="0" w:line="240" w:lineRule="auto"/>
        <w:rPr>
          <w:rFonts w:cstheme="minorHAnsi"/>
          <w:color w:val="0070C0"/>
          <w:u w:val="single"/>
          <w:lang w:val="fr-CA"/>
        </w:rPr>
      </w:pPr>
      <w:r w:rsidRPr="00E3491E">
        <w:rPr>
          <w:rFonts w:cstheme="minorHAnsi"/>
          <w:color w:val="0070C0"/>
          <w:u w:val="single"/>
          <w:lang w:val="fr-CA"/>
        </w:rPr>
        <w:t>Proprioception visuelle</w:t>
      </w:r>
    </w:p>
    <w:p w:rsidR="00163E5C" w:rsidRDefault="00382ACD" w:rsidP="00E3491E">
      <w:pPr>
        <w:numPr>
          <w:ilvl w:val="0"/>
          <w:numId w:val="40"/>
        </w:numPr>
        <w:tabs>
          <w:tab w:val="left" w:pos="1185"/>
        </w:tabs>
        <w:spacing w:after="0" w:line="240" w:lineRule="auto"/>
        <w:rPr>
          <w:rFonts w:cstheme="minorHAnsi"/>
          <w:lang w:val="fr-CA"/>
        </w:rPr>
      </w:pPr>
      <w:r>
        <w:rPr>
          <w:rFonts w:cstheme="minorHAnsi"/>
          <w:lang w:val="fr-CA"/>
        </w:rPr>
        <w:t>L</w:t>
      </w:r>
      <w:r w:rsidR="0081606A" w:rsidRPr="00382ACD">
        <w:rPr>
          <w:rFonts w:cstheme="minorHAnsi"/>
          <w:lang w:val="fr-CA"/>
        </w:rPr>
        <w:t>’information sensorielle donnée par la vision sur certains aspects proprioceptifs provenant du mouvement</w:t>
      </w:r>
      <w:r w:rsidRPr="00382ACD">
        <w:rPr>
          <w:noProof/>
          <w:lang w:val="fr-CA" w:eastAsia="en-CA"/>
        </w:rPr>
        <w:t xml:space="preserve"> </w:t>
      </w:r>
    </w:p>
    <w:p w:rsidR="00382ACD" w:rsidRDefault="00C473F0" w:rsidP="00382ACD">
      <w:pPr>
        <w:numPr>
          <w:ilvl w:val="0"/>
          <w:numId w:val="38"/>
        </w:numPr>
        <w:tabs>
          <w:tab w:val="left" w:pos="1185"/>
        </w:tabs>
        <w:spacing w:after="0" w:line="240" w:lineRule="auto"/>
        <w:rPr>
          <w:rFonts w:cstheme="minorHAnsi"/>
          <w:lang w:val="fr-CA"/>
        </w:rPr>
      </w:pPr>
      <w:r>
        <w:rPr>
          <w:rFonts w:cstheme="minorHAnsi"/>
          <w:noProof/>
          <w:lang w:eastAsia="en-CA"/>
        </w:rPr>
        <w:drawing>
          <wp:anchor distT="0" distB="0" distL="114300" distR="114300" simplePos="0" relativeHeight="251669504" behindDoc="0" locked="0" layoutInCell="1" allowOverlap="1">
            <wp:simplePos x="0" y="0"/>
            <wp:positionH relativeFrom="column">
              <wp:posOffset>4492625</wp:posOffset>
            </wp:positionH>
            <wp:positionV relativeFrom="paragraph">
              <wp:posOffset>73025</wp:posOffset>
            </wp:positionV>
            <wp:extent cx="1588770" cy="2146935"/>
            <wp:effectExtent l="19050" t="0" r="0" b="0"/>
            <wp:wrapSquare wrapText="bothSides"/>
            <wp:docPr id="101380"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0" name="Picture 4" descr="fig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8770" cy="2146935"/>
                    </a:xfrm>
                    <a:prstGeom prst="rect">
                      <a:avLst/>
                    </a:prstGeom>
                    <a:noFill/>
                    <a:ln>
                      <a:noFill/>
                    </a:ln>
                    <a:extLst/>
                  </pic:spPr>
                </pic:pic>
              </a:graphicData>
            </a:graphic>
          </wp:anchor>
        </w:drawing>
      </w:r>
      <w:r w:rsidR="00382ACD">
        <w:rPr>
          <w:rFonts w:cstheme="minorHAnsi"/>
          <w:lang w:val="fr-CA"/>
        </w:rPr>
        <w:t>Permet de déterminer le tau</w:t>
      </w:r>
    </w:p>
    <w:p w:rsidR="00382ACD" w:rsidRDefault="00382ACD" w:rsidP="00E3491E">
      <w:pPr>
        <w:tabs>
          <w:tab w:val="left" w:pos="1185"/>
        </w:tabs>
        <w:spacing w:after="0" w:line="240" w:lineRule="auto"/>
        <w:rPr>
          <w:rFonts w:cstheme="minorHAnsi"/>
          <w:lang w:val="fr-CA"/>
        </w:rPr>
      </w:pPr>
    </w:p>
    <w:p w:rsidR="00382ACD" w:rsidRPr="00E3491E" w:rsidRDefault="00382ACD" w:rsidP="00E3491E">
      <w:pPr>
        <w:tabs>
          <w:tab w:val="left" w:pos="1185"/>
        </w:tabs>
        <w:spacing w:after="0" w:line="240" w:lineRule="auto"/>
        <w:rPr>
          <w:rFonts w:cstheme="minorHAnsi"/>
          <w:color w:val="0070C0"/>
          <w:u w:val="single"/>
          <w:lang w:val="fr-CA"/>
        </w:rPr>
      </w:pPr>
      <w:r w:rsidRPr="00E3491E">
        <w:rPr>
          <w:rFonts w:cstheme="minorHAnsi"/>
          <w:color w:val="0070C0"/>
          <w:u w:val="single"/>
          <w:lang w:val="fr-CA"/>
        </w:rPr>
        <w:t>Tau</w:t>
      </w:r>
    </w:p>
    <w:p w:rsidR="00382ACD" w:rsidRDefault="00382ACD" w:rsidP="00E3491E">
      <w:pPr>
        <w:pStyle w:val="ListParagraph"/>
        <w:numPr>
          <w:ilvl w:val="0"/>
          <w:numId w:val="33"/>
        </w:numPr>
        <w:tabs>
          <w:tab w:val="left" w:pos="1185"/>
        </w:tabs>
        <w:spacing w:after="0" w:line="240" w:lineRule="auto"/>
        <w:rPr>
          <w:rFonts w:cstheme="minorHAnsi"/>
          <w:lang w:val="fr-CA"/>
        </w:rPr>
      </w:pPr>
      <w:r>
        <w:rPr>
          <w:rFonts w:cstheme="minorHAnsi"/>
          <w:lang w:val="fr-CA"/>
        </w:rPr>
        <w:t>V</w:t>
      </w:r>
      <w:r w:rsidR="0081606A" w:rsidRPr="00382ACD">
        <w:rPr>
          <w:rFonts w:cstheme="minorHAnsi"/>
          <w:lang w:val="fr-CA"/>
        </w:rPr>
        <w:t>ariable optique proportionnelle au temps de contact</w:t>
      </w:r>
      <w:r w:rsidR="00E3491E">
        <w:rPr>
          <w:rFonts w:cstheme="minorHAnsi"/>
          <w:lang w:val="fr-CA"/>
        </w:rPr>
        <w:t xml:space="preserve"> (grosseur de l’image rétinal/vitesse ce changement d’image) = r</w:t>
      </w:r>
      <w:r w:rsidR="0081606A" w:rsidRPr="00382ACD">
        <w:rPr>
          <w:rFonts w:cstheme="minorHAnsi"/>
          <w:lang w:val="fr-CA"/>
        </w:rPr>
        <w:t>apidité du  chan</w:t>
      </w:r>
      <w:r>
        <w:rPr>
          <w:rFonts w:cstheme="minorHAnsi"/>
          <w:lang w:val="fr-CA"/>
        </w:rPr>
        <w:t>gement d’un objet sur la rétine</w:t>
      </w:r>
    </w:p>
    <w:p w:rsidR="00E3491E" w:rsidRPr="00E3491E" w:rsidRDefault="00E3491E" w:rsidP="00E3491E">
      <w:pPr>
        <w:tabs>
          <w:tab w:val="left" w:pos="1185"/>
        </w:tabs>
        <w:spacing w:after="0" w:line="240" w:lineRule="auto"/>
        <w:rPr>
          <w:rFonts w:cstheme="minorHAnsi"/>
          <w:lang w:val="fr-CA"/>
        </w:rPr>
      </w:pPr>
    </w:p>
    <w:p w:rsidR="00E3491E" w:rsidRPr="00E3491E" w:rsidRDefault="00E3491E" w:rsidP="00E3491E">
      <w:pPr>
        <w:tabs>
          <w:tab w:val="left" w:pos="1185"/>
        </w:tabs>
        <w:spacing w:after="0" w:line="240" w:lineRule="auto"/>
        <w:rPr>
          <w:rFonts w:cstheme="minorHAnsi"/>
          <w:color w:val="0070C0"/>
          <w:u w:val="single"/>
          <w:lang w:val="fr-CA"/>
        </w:rPr>
      </w:pPr>
      <w:r w:rsidRPr="00E3491E">
        <w:rPr>
          <w:rFonts w:cstheme="minorHAnsi"/>
          <w:color w:val="0070C0"/>
          <w:u w:val="single"/>
          <w:lang w:val="fr-CA"/>
        </w:rPr>
        <w:t>Concept garder les yeux sur la balle</w:t>
      </w:r>
    </w:p>
    <w:p w:rsidR="00E3491E" w:rsidRDefault="00E3491E" w:rsidP="00BF590C">
      <w:pPr>
        <w:pStyle w:val="ListParagraph"/>
        <w:numPr>
          <w:ilvl w:val="0"/>
          <w:numId w:val="33"/>
        </w:numPr>
        <w:tabs>
          <w:tab w:val="left" w:pos="1185"/>
        </w:tabs>
        <w:spacing w:after="0" w:line="240" w:lineRule="auto"/>
        <w:rPr>
          <w:rFonts w:cstheme="minorHAnsi"/>
          <w:lang w:val="fr-CA"/>
        </w:rPr>
      </w:pPr>
      <w:r>
        <w:rPr>
          <w:rFonts w:cstheme="minorHAnsi"/>
          <w:lang w:val="fr-CA"/>
        </w:rPr>
        <w:t>Quand quelqu’un nous dit de garder nos yeux sur la balle, c’est à cause qu’en bougeant la tête, on modifie notre activité musculaire qui essayera de compenser pour le mouvement et ainsi, altère le « swing » et influence le « </w:t>
      </w:r>
      <w:proofErr w:type="spellStart"/>
      <w:r>
        <w:rPr>
          <w:rFonts w:cstheme="minorHAnsi"/>
          <w:lang w:val="fr-CA"/>
        </w:rPr>
        <w:t>shot</w:t>
      </w:r>
      <w:proofErr w:type="spellEnd"/>
      <w:r>
        <w:rPr>
          <w:rFonts w:cstheme="minorHAnsi"/>
          <w:lang w:val="fr-CA"/>
        </w:rPr>
        <w:t> ».</w:t>
      </w:r>
    </w:p>
    <w:p w:rsidR="00BF590C" w:rsidRPr="00BF590C" w:rsidRDefault="00BF590C" w:rsidP="00BF590C">
      <w:pPr>
        <w:tabs>
          <w:tab w:val="left" w:pos="1185"/>
        </w:tabs>
        <w:spacing w:after="0" w:line="240" w:lineRule="auto"/>
        <w:rPr>
          <w:rFonts w:cstheme="minorHAnsi"/>
          <w:lang w:val="fr-CA"/>
        </w:rPr>
      </w:pPr>
    </w:p>
    <w:p w:rsidR="00E3491E" w:rsidRPr="00F05036" w:rsidRDefault="00C473F0" w:rsidP="00BF590C">
      <w:pPr>
        <w:tabs>
          <w:tab w:val="left" w:pos="1185"/>
        </w:tabs>
        <w:spacing w:after="0" w:line="240" w:lineRule="auto"/>
        <w:rPr>
          <w:rFonts w:cstheme="minorHAnsi"/>
          <w:color w:val="FF0000"/>
          <w:lang w:val="fr-CA"/>
        </w:rPr>
      </w:pPr>
      <w:r>
        <w:rPr>
          <w:rFonts w:cstheme="minorHAnsi"/>
          <w:noProof/>
          <w:color w:val="FF0000"/>
          <w:lang w:eastAsia="en-CA"/>
        </w:rPr>
        <w:drawing>
          <wp:anchor distT="0" distB="0" distL="114300" distR="114300" simplePos="0" relativeHeight="251670528" behindDoc="0" locked="0" layoutInCell="1" allowOverlap="1">
            <wp:simplePos x="0" y="0"/>
            <wp:positionH relativeFrom="column">
              <wp:posOffset>2982595</wp:posOffset>
            </wp:positionH>
            <wp:positionV relativeFrom="paragraph">
              <wp:posOffset>54610</wp:posOffset>
            </wp:positionV>
            <wp:extent cx="3507740" cy="4057650"/>
            <wp:effectExtent l="19050" t="0" r="0" b="0"/>
            <wp:wrapSquare wrapText="bothSides"/>
            <wp:docPr id="102404"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4" name="Picture 4" descr="fig4"/>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7740" cy="4057650"/>
                    </a:xfrm>
                    <a:prstGeom prst="rect">
                      <a:avLst/>
                    </a:prstGeom>
                    <a:noFill/>
                    <a:ln>
                      <a:noFill/>
                    </a:ln>
                    <a:extLst/>
                  </pic:spPr>
                </pic:pic>
              </a:graphicData>
            </a:graphic>
          </wp:anchor>
        </w:drawing>
      </w:r>
      <w:r w:rsidR="00BF590C" w:rsidRPr="00F05036">
        <w:rPr>
          <w:rFonts w:cstheme="minorHAnsi"/>
          <w:color w:val="FF0000"/>
          <w:lang w:val="fr-CA"/>
        </w:rPr>
        <w:t>Contrôle de mouvement et vision</w:t>
      </w:r>
    </w:p>
    <w:p w:rsidR="00BF590C" w:rsidRDefault="00BF590C" w:rsidP="00BF590C">
      <w:pPr>
        <w:pStyle w:val="ListParagraph"/>
        <w:numPr>
          <w:ilvl w:val="0"/>
          <w:numId w:val="33"/>
        </w:numPr>
        <w:tabs>
          <w:tab w:val="left" w:pos="1185"/>
        </w:tabs>
        <w:rPr>
          <w:rFonts w:cstheme="minorHAnsi"/>
          <w:lang w:val="fr-CA"/>
        </w:rPr>
      </w:pPr>
      <w:r>
        <w:rPr>
          <w:rFonts w:cstheme="minorHAnsi"/>
          <w:lang w:val="fr-CA"/>
        </w:rPr>
        <w:t>Feedback de la vision focale et ambiante parcourent des différentes boucles</w:t>
      </w:r>
    </w:p>
    <w:p w:rsidR="00BF590C" w:rsidRDefault="00BF590C" w:rsidP="00BF590C">
      <w:pPr>
        <w:pStyle w:val="ListParagraph"/>
        <w:numPr>
          <w:ilvl w:val="0"/>
          <w:numId w:val="33"/>
        </w:numPr>
        <w:tabs>
          <w:tab w:val="left" w:pos="1185"/>
        </w:tabs>
        <w:rPr>
          <w:rFonts w:cstheme="minorHAnsi"/>
          <w:lang w:val="fr-CA"/>
        </w:rPr>
      </w:pPr>
      <w:r>
        <w:rPr>
          <w:rFonts w:cstheme="minorHAnsi"/>
          <w:lang w:val="fr-CA"/>
        </w:rPr>
        <w:t>Vision focale traverse la boucle feedback extérieure et le traitement de cette information est consciente, lente et demande de l’attention (c’est logique qu’il passe par le traitement de l’information)</w:t>
      </w:r>
    </w:p>
    <w:p w:rsidR="00BF590C" w:rsidRDefault="00BF590C" w:rsidP="00BF590C">
      <w:pPr>
        <w:pStyle w:val="ListParagraph"/>
        <w:numPr>
          <w:ilvl w:val="1"/>
          <w:numId w:val="33"/>
        </w:numPr>
        <w:tabs>
          <w:tab w:val="left" w:pos="1185"/>
        </w:tabs>
        <w:rPr>
          <w:rFonts w:cstheme="minorHAnsi"/>
          <w:lang w:val="fr-CA"/>
        </w:rPr>
      </w:pPr>
      <w:r>
        <w:rPr>
          <w:rFonts w:cstheme="minorHAnsi"/>
          <w:lang w:val="fr-CA"/>
        </w:rPr>
        <w:t>Peu avoir un effet sur le contrôle du mouvement</w:t>
      </w:r>
    </w:p>
    <w:p w:rsidR="00BF590C" w:rsidRDefault="00BF590C" w:rsidP="00BF590C">
      <w:pPr>
        <w:pStyle w:val="ListParagraph"/>
        <w:numPr>
          <w:ilvl w:val="0"/>
          <w:numId w:val="33"/>
        </w:numPr>
        <w:tabs>
          <w:tab w:val="left" w:pos="1185"/>
        </w:tabs>
        <w:spacing w:after="0" w:line="240" w:lineRule="auto"/>
        <w:rPr>
          <w:rFonts w:cstheme="minorHAnsi"/>
          <w:lang w:val="fr-CA"/>
        </w:rPr>
      </w:pPr>
      <w:r>
        <w:rPr>
          <w:rFonts w:cstheme="minorHAnsi"/>
          <w:lang w:val="fr-CA"/>
        </w:rPr>
        <w:t xml:space="preserve">Vision ambiante est non-consciente, rapide et inflexible donnant des ajustements mineurs aux actions déjà programmés </w:t>
      </w:r>
    </w:p>
    <w:p w:rsidR="00BF590C" w:rsidRDefault="00BF590C" w:rsidP="00F05036">
      <w:pPr>
        <w:pStyle w:val="ListParagraph"/>
        <w:numPr>
          <w:ilvl w:val="1"/>
          <w:numId w:val="33"/>
        </w:numPr>
        <w:tabs>
          <w:tab w:val="left" w:pos="1185"/>
        </w:tabs>
        <w:spacing w:after="0" w:line="240" w:lineRule="auto"/>
        <w:rPr>
          <w:rFonts w:cstheme="minorHAnsi"/>
          <w:lang w:val="fr-CA"/>
        </w:rPr>
      </w:pPr>
      <w:r>
        <w:rPr>
          <w:rFonts w:cstheme="minorHAnsi"/>
          <w:lang w:val="fr-CA"/>
        </w:rPr>
        <w:t>Ex : compensation du mouvement de la tête</w:t>
      </w:r>
      <w:r w:rsidRPr="00BF590C">
        <w:rPr>
          <w:noProof/>
          <w:lang w:val="fr-CA" w:eastAsia="en-CA"/>
        </w:rPr>
        <w:t xml:space="preserve"> </w:t>
      </w:r>
    </w:p>
    <w:p w:rsidR="00F05036" w:rsidRDefault="00F05036" w:rsidP="00F05036">
      <w:pPr>
        <w:tabs>
          <w:tab w:val="left" w:pos="1185"/>
        </w:tabs>
        <w:spacing w:after="0" w:line="240" w:lineRule="auto"/>
        <w:rPr>
          <w:rFonts w:cstheme="minorHAnsi"/>
          <w:lang w:val="fr-CA"/>
        </w:rPr>
      </w:pPr>
    </w:p>
    <w:p w:rsidR="00163E5C" w:rsidRPr="00F05036" w:rsidRDefault="00F05036" w:rsidP="00F05036">
      <w:pPr>
        <w:tabs>
          <w:tab w:val="left" w:pos="1185"/>
        </w:tabs>
        <w:spacing w:after="0" w:line="240" w:lineRule="auto"/>
        <w:rPr>
          <w:rFonts w:cstheme="minorHAnsi"/>
          <w:color w:val="0070C0"/>
          <w:u w:val="single"/>
        </w:rPr>
      </w:pPr>
      <w:r w:rsidRPr="00F05036">
        <w:rPr>
          <w:rFonts w:cstheme="minorHAnsi"/>
          <w:color w:val="0070C0"/>
          <w:u w:val="single"/>
          <w:lang w:val="fr-CA"/>
        </w:rPr>
        <w:t>Dominance visuelle</w:t>
      </w:r>
    </w:p>
    <w:p w:rsidR="00163E5C" w:rsidRPr="00BF590C" w:rsidRDefault="00F05036" w:rsidP="00BF590C">
      <w:pPr>
        <w:numPr>
          <w:ilvl w:val="1"/>
          <w:numId w:val="33"/>
        </w:numPr>
        <w:tabs>
          <w:tab w:val="left" w:pos="1185"/>
        </w:tabs>
        <w:spacing w:after="0" w:line="240" w:lineRule="auto"/>
        <w:ind w:left="356" w:hangingChars="162" w:hanging="356"/>
        <w:rPr>
          <w:rFonts w:cstheme="minorHAnsi"/>
          <w:lang w:val="fr-CA"/>
        </w:rPr>
      </w:pPr>
      <w:r w:rsidRPr="00F05036">
        <w:rPr>
          <w:rFonts w:cstheme="minorHAnsi"/>
          <w:lang w:val="fr-CA"/>
        </w:rPr>
        <w:t>T</w:t>
      </w:r>
      <w:r w:rsidR="0081606A" w:rsidRPr="00BF590C">
        <w:rPr>
          <w:rFonts w:cstheme="minorHAnsi"/>
          <w:lang w:val="fr-CA"/>
        </w:rPr>
        <w:t>endance d’utiliser en primauté les informations visuelles avant les autres sens.</w:t>
      </w:r>
    </w:p>
    <w:p w:rsidR="00F05036" w:rsidRPr="00F05036" w:rsidRDefault="00F05036" w:rsidP="00F05036">
      <w:pPr>
        <w:tabs>
          <w:tab w:val="left" w:pos="1185"/>
        </w:tabs>
        <w:spacing w:after="0" w:line="240" w:lineRule="auto"/>
        <w:rPr>
          <w:rFonts w:cstheme="minorHAnsi"/>
          <w:lang w:val="fr-CA"/>
        </w:rPr>
      </w:pPr>
    </w:p>
    <w:p w:rsidR="00163E5C" w:rsidRPr="00F05036" w:rsidRDefault="0081606A" w:rsidP="00F05036">
      <w:pPr>
        <w:tabs>
          <w:tab w:val="left" w:pos="1185"/>
        </w:tabs>
        <w:spacing w:after="0" w:line="240" w:lineRule="auto"/>
        <w:rPr>
          <w:rFonts w:cstheme="minorHAnsi"/>
          <w:color w:val="0070C0"/>
          <w:u w:val="single"/>
        </w:rPr>
      </w:pPr>
      <w:r w:rsidRPr="00F05036">
        <w:rPr>
          <w:rFonts w:cstheme="minorHAnsi"/>
          <w:color w:val="0070C0"/>
          <w:u w:val="single"/>
          <w:lang w:val="en-US"/>
        </w:rPr>
        <w:t xml:space="preserve">Capture </w:t>
      </w:r>
      <w:proofErr w:type="spellStart"/>
      <w:r w:rsidRPr="00F05036">
        <w:rPr>
          <w:rFonts w:cstheme="minorHAnsi"/>
          <w:color w:val="0070C0"/>
          <w:u w:val="single"/>
          <w:lang w:val="en-US"/>
        </w:rPr>
        <w:t>visuelle</w:t>
      </w:r>
      <w:proofErr w:type="spellEnd"/>
    </w:p>
    <w:p w:rsidR="00AA2550" w:rsidRDefault="0081606A" w:rsidP="00AA2550">
      <w:pPr>
        <w:numPr>
          <w:ilvl w:val="1"/>
          <w:numId w:val="33"/>
        </w:numPr>
        <w:tabs>
          <w:tab w:val="left" w:pos="1185"/>
        </w:tabs>
        <w:spacing w:after="0" w:line="240" w:lineRule="auto"/>
        <w:ind w:left="356" w:hangingChars="162" w:hanging="356"/>
        <w:rPr>
          <w:rFonts w:cstheme="minorHAnsi"/>
          <w:lang w:val="fr-CA"/>
        </w:rPr>
      </w:pPr>
      <w:r w:rsidRPr="00BF590C">
        <w:rPr>
          <w:rFonts w:cstheme="minorHAnsi"/>
          <w:lang w:val="fr-CA"/>
        </w:rPr>
        <w:t xml:space="preserve">La tendance qu’ont les </w:t>
      </w:r>
      <w:proofErr w:type="spellStart"/>
      <w:r w:rsidRPr="00BF590C">
        <w:rPr>
          <w:rFonts w:cstheme="minorHAnsi"/>
          <w:lang w:val="fr-CA"/>
        </w:rPr>
        <w:t>informatinos</w:t>
      </w:r>
      <w:proofErr w:type="spellEnd"/>
      <w:r w:rsidRPr="00BF590C">
        <w:rPr>
          <w:rFonts w:cstheme="minorHAnsi"/>
          <w:lang w:val="fr-CA"/>
        </w:rPr>
        <w:t xml:space="preserve"> visuelles à attirer l’attention d’une personne plus facilement que les autres sens.</w:t>
      </w:r>
      <w:bookmarkStart w:id="0" w:name="_GoBack"/>
      <w:bookmarkEnd w:id="0"/>
    </w:p>
    <w:p w:rsidR="006A427D" w:rsidRPr="00F05036" w:rsidRDefault="006A427D" w:rsidP="006A427D">
      <w:pPr>
        <w:tabs>
          <w:tab w:val="left" w:pos="1185"/>
        </w:tabs>
        <w:spacing w:after="0" w:line="240" w:lineRule="auto"/>
        <w:ind w:left="356"/>
        <w:rPr>
          <w:rFonts w:cstheme="minorHAnsi"/>
          <w:lang w:val="fr-CA"/>
        </w:rPr>
      </w:pPr>
    </w:p>
    <w:sectPr w:rsidR="006A427D" w:rsidRPr="00F05036" w:rsidSect="00163E5C">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6A9" w:rsidRDefault="003A16A9" w:rsidP="00E03A8D">
      <w:pPr>
        <w:spacing w:after="0" w:line="240" w:lineRule="auto"/>
      </w:pPr>
      <w:r>
        <w:separator/>
      </w:r>
    </w:p>
  </w:endnote>
  <w:endnote w:type="continuationSeparator" w:id="0">
    <w:p w:rsidR="003A16A9" w:rsidRDefault="003A16A9" w:rsidP="00E03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6A9" w:rsidRDefault="003A16A9" w:rsidP="00E03A8D">
      <w:pPr>
        <w:spacing w:after="0" w:line="240" w:lineRule="auto"/>
      </w:pPr>
      <w:r>
        <w:separator/>
      </w:r>
    </w:p>
  </w:footnote>
  <w:footnote w:type="continuationSeparator" w:id="0">
    <w:p w:rsidR="003A16A9" w:rsidRDefault="003A16A9" w:rsidP="00E03A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32A77"/>
    <w:multiLevelType w:val="hybridMultilevel"/>
    <w:tmpl w:val="C27A365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360945"/>
    <w:multiLevelType w:val="hybridMultilevel"/>
    <w:tmpl w:val="A700266E"/>
    <w:lvl w:ilvl="0" w:tplc="D428AAD4">
      <w:start w:val="1"/>
      <w:numFmt w:val="bullet"/>
      <w:lvlText w:val="•"/>
      <w:lvlJc w:val="left"/>
      <w:pPr>
        <w:tabs>
          <w:tab w:val="num" w:pos="720"/>
        </w:tabs>
        <w:ind w:left="720" w:hanging="360"/>
      </w:pPr>
      <w:rPr>
        <w:rFonts w:ascii="Times New Roman" w:hAnsi="Times New Roman" w:hint="default"/>
      </w:rPr>
    </w:lvl>
    <w:lvl w:ilvl="1" w:tplc="21423C68" w:tentative="1">
      <w:start w:val="1"/>
      <w:numFmt w:val="bullet"/>
      <w:lvlText w:val="•"/>
      <w:lvlJc w:val="left"/>
      <w:pPr>
        <w:tabs>
          <w:tab w:val="num" w:pos="1440"/>
        </w:tabs>
        <w:ind w:left="1440" w:hanging="360"/>
      </w:pPr>
      <w:rPr>
        <w:rFonts w:ascii="Times New Roman" w:hAnsi="Times New Roman" w:hint="default"/>
      </w:rPr>
    </w:lvl>
    <w:lvl w:ilvl="2" w:tplc="C526EEF4" w:tentative="1">
      <w:start w:val="1"/>
      <w:numFmt w:val="bullet"/>
      <w:lvlText w:val="•"/>
      <w:lvlJc w:val="left"/>
      <w:pPr>
        <w:tabs>
          <w:tab w:val="num" w:pos="2160"/>
        </w:tabs>
        <w:ind w:left="2160" w:hanging="360"/>
      </w:pPr>
      <w:rPr>
        <w:rFonts w:ascii="Times New Roman" w:hAnsi="Times New Roman" w:hint="default"/>
      </w:rPr>
    </w:lvl>
    <w:lvl w:ilvl="3" w:tplc="CFAECA6A" w:tentative="1">
      <w:start w:val="1"/>
      <w:numFmt w:val="bullet"/>
      <w:lvlText w:val="•"/>
      <w:lvlJc w:val="left"/>
      <w:pPr>
        <w:tabs>
          <w:tab w:val="num" w:pos="2880"/>
        </w:tabs>
        <w:ind w:left="2880" w:hanging="360"/>
      </w:pPr>
      <w:rPr>
        <w:rFonts w:ascii="Times New Roman" w:hAnsi="Times New Roman" w:hint="default"/>
      </w:rPr>
    </w:lvl>
    <w:lvl w:ilvl="4" w:tplc="EABA7C96" w:tentative="1">
      <w:start w:val="1"/>
      <w:numFmt w:val="bullet"/>
      <w:lvlText w:val="•"/>
      <w:lvlJc w:val="left"/>
      <w:pPr>
        <w:tabs>
          <w:tab w:val="num" w:pos="3600"/>
        </w:tabs>
        <w:ind w:left="3600" w:hanging="360"/>
      </w:pPr>
      <w:rPr>
        <w:rFonts w:ascii="Times New Roman" w:hAnsi="Times New Roman" w:hint="default"/>
      </w:rPr>
    </w:lvl>
    <w:lvl w:ilvl="5" w:tplc="19565C04" w:tentative="1">
      <w:start w:val="1"/>
      <w:numFmt w:val="bullet"/>
      <w:lvlText w:val="•"/>
      <w:lvlJc w:val="left"/>
      <w:pPr>
        <w:tabs>
          <w:tab w:val="num" w:pos="4320"/>
        </w:tabs>
        <w:ind w:left="4320" w:hanging="360"/>
      </w:pPr>
      <w:rPr>
        <w:rFonts w:ascii="Times New Roman" w:hAnsi="Times New Roman" w:hint="default"/>
      </w:rPr>
    </w:lvl>
    <w:lvl w:ilvl="6" w:tplc="655C1A4C" w:tentative="1">
      <w:start w:val="1"/>
      <w:numFmt w:val="bullet"/>
      <w:lvlText w:val="•"/>
      <w:lvlJc w:val="left"/>
      <w:pPr>
        <w:tabs>
          <w:tab w:val="num" w:pos="5040"/>
        </w:tabs>
        <w:ind w:left="5040" w:hanging="360"/>
      </w:pPr>
      <w:rPr>
        <w:rFonts w:ascii="Times New Roman" w:hAnsi="Times New Roman" w:hint="default"/>
      </w:rPr>
    </w:lvl>
    <w:lvl w:ilvl="7" w:tplc="2CE46F68" w:tentative="1">
      <w:start w:val="1"/>
      <w:numFmt w:val="bullet"/>
      <w:lvlText w:val="•"/>
      <w:lvlJc w:val="left"/>
      <w:pPr>
        <w:tabs>
          <w:tab w:val="num" w:pos="5760"/>
        </w:tabs>
        <w:ind w:left="5760" w:hanging="360"/>
      </w:pPr>
      <w:rPr>
        <w:rFonts w:ascii="Times New Roman" w:hAnsi="Times New Roman" w:hint="default"/>
      </w:rPr>
    </w:lvl>
    <w:lvl w:ilvl="8" w:tplc="505EA0F6" w:tentative="1">
      <w:start w:val="1"/>
      <w:numFmt w:val="bullet"/>
      <w:lvlText w:val="•"/>
      <w:lvlJc w:val="left"/>
      <w:pPr>
        <w:tabs>
          <w:tab w:val="num" w:pos="6480"/>
        </w:tabs>
        <w:ind w:left="6480" w:hanging="360"/>
      </w:pPr>
      <w:rPr>
        <w:rFonts w:ascii="Times New Roman" w:hAnsi="Times New Roman" w:hint="default"/>
      </w:rPr>
    </w:lvl>
  </w:abstractNum>
  <w:abstractNum w:abstractNumId="2">
    <w:nsid w:val="17D33CDA"/>
    <w:multiLevelType w:val="hybridMultilevel"/>
    <w:tmpl w:val="5900A9EC"/>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start w:val="1"/>
      <w:numFmt w:val="bullet"/>
      <w:lvlText w:val=""/>
      <w:lvlJc w:val="left"/>
      <w:pPr>
        <w:ind w:left="2226" w:hanging="360"/>
      </w:pPr>
      <w:rPr>
        <w:rFonts w:ascii="Wingdings" w:hAnsi="Wingdings" w:hint="default"/>
      </w:rPr>
    </w:lvl>
    <w:lvl w:ilvl="3" w:tplc="1009000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3">
    <w:nsid w:val="18A81B87"/>
    <w:multiLevelType w:val="hybridMultilevel"/>
    <w:tmpl w:val="6DAE0678"/>
    <w:lvl w:ilvl="0" w:tplc="97865B86">
      <w:start w:val="1"/>
      <w:numFmt w:val="bullet"/>
      <w:lvlText w:val="•"/>
      <w:lvlJc w:val="left"/>
      <w:pPr>
        <w:tabs>
          <w:tab w:val="num" w:pos="720"/>
        </w:tabs>
        <w:ind w:left="720" w:hanging="360"/>
      </w:pPr>
      <w:rPr>
        <w:rFonts w:ascii="Times New Roman" w:hAnsi="Times New Roman" w:hint="default"/>
      </w:rPr>
    </w:lvl>
    <w:lvl w:ilvl="1" w:tplc="BEC2B306" w:tentative="1">
      <w:start w:val="1"/>
      <w:numFmt w:val="bullet"/>
      <w:lvlText w:val="•"/>
      <w:lvlJc w:val="left"/>
      <w:pPr>
        <w:tabs>
          <w:tab w:val="num" w:pos="1440"/>
        </w:tabs>
        <w:ind w:left="1440" w:hanging="360"/>
      </w:pPr>
      <w:rPr>
        <w:rFonts w:ascii="Times New Roman" w:hAnsi="Times New Roman" w:hint="default"/>
      </w:rPr>
    </w:lvl>
    <w:lvl w:ilvl="2" w:tplc="78B8CFB8" w:tentative="1">
      <w:start w:val="1"/>
      <w:numFmt w:val="bullet"/>
      <w:lvlText w:val="•"/>
      <w:lvlJc w:val="left"/>
      <w:pPr>
        <w:tabs>
          <w:tab w:val="num" w:pos="2160"/>
        </w:tabs>
        <w:ind w:left="2160" w:hanging="360"/>
      </w:pPr>
      <w:rPr>
        <w:rFonts w:ascii="Times New Roman" w:hAnsi="Times New Roman" w:hint="default"/>
      </w:rPr>
    </w:lvl>
    <w:lvl w:ilvl="3" w:tplc="79760260" w:tentative="1">
      <w:start w:val="1"/>
      <w:numFmt w:val="bullet"/>
      <w:lvlText w:val="•"/>
      <w:lvlJc w:val="left"/>
      <w:pPr>
        <w:tabs>
          <w:tab w:val="num" w:pos="2880"/>
        </w:tabs>
        <w:ind w:left="2880" w:hanging="360"/>
      </w:pPr>
      <w:rPr>
        <w:rFonts w:ascii="Times New Roman" w:hAnsi="Times New Roman" w:hint="default"/>
      </w:rPr>
    </w:lvl>
    <w:lvl w:ilvl="4" w:tplc="82020FD6" w:tentative="1">
      <w:start w:val="1"/>
      <w:numFmt w:val="bullet"/>
      <w:lvlText w:val="•"/>
      <w:lvlJc w:val="left"/>
      <w:pPr>
        <w:tabs>
          <w:tab w:val="num" w:pos="3600"/>
        </w:tabs>
        <w:ind w:left="3600" w:hanging="360"/>
      </w:pPr>
      <w:rPr>
        <w:rFonts w:ascii="Times New Roman" w:hAnsi="Times New Roman" w:hint="default"/>
      </w:rPr>
    </w:lvl>
    <w:lvl w:ilvl="5" w:tplc="F4A88FD2" w:tentative="1">
      <w:start w:val="1"/>
      <w:numFmt w:val="bullet"/>
      <w:lvlText w:val="•"/>
      <w:lvlJc w:val="left"/>
      <w:pPr>
        <w:tabs>
          <w:tab w:val="num" w:pos="4320"/>
        </w:tabs>
        <w:ind w:left="4320" w:hanging="360"/>
      </w:pPr>
      <w:rPr>
        <w:rFonts w:ascii="Times New Roman" w:hAnsi="Times New Roman" w:hint="default"/>
      </w:rPr>
    </w:lvl>
    <w:lvl w:ilvl="6" w:tplc="04F0D00E" w:tentative="1">
      <w:start w:val="1"/>
      <w:numFmt w:val="bullet"/>
      <w:lvlText w:val="•"/>
      <w:lvlJc w:val="left"/>
      <w:pPr>
        <w:tabs>
          <w:tab w:val="num" w:pos="5040"/>
        </w:tabs>
        <w:ind w:left="5040" w:hanging="360"/>
      </w:pPr>
      <w:rPr>
        <w:rFonts w:ascii="Times New Roman" w:hAnsi="Times New Roman" w:hint="default"/>
      </w:rPr>
    </w:lvl>
    <w:lvl w:ilvl="7" w:tplc="5FF25F78" w:tentative="1">
      <w:start w:val="1"/>
      <w:numFmt w:val="bullet"/>
      <w:lvlText w:val="•"/>
      <w:lvlJc w:val="left"/>
      <w:pPr>
        <w:tabs>
          <w:tab w:val="num" w:pos="5760"/>
        </w:tabs>
        <w:ind w:left="5760" w:hanging="360"/>
      </w:pPr>
      <w:rPr>
        <w:rFonts w:ascii="Times New Roman" w:hAnsi="Times New Roman" w:hint="default"/>
      </w:rPr>
    </w:lvl>
    <w:lvl w:ilvl="8" w:tplc="F698EC1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9A51122"/>
    <w:multiLevelType w:val="hybridMultilevel"/>
    <w:tmpl w:val="0A00DF14"/>
    <w:lvl w:ilvl="0" w:tplc="64069E7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1DD646C5"/>
    <w:multiLevelType w:val="hybridMultilevel"/>
    <w:tmpl w:val="6ECE42BA"/>
    <w:lvl w:ilvl="0" w:tplc="1009000F">
      <w:start w:val="1"/>
      <w:numFmt w:val="decimal"/>
      <w:lvlText w:val="%1."/>
      <w:lvlJc w:val="left"/>
      <w:pPr>
        <w:tabs>
          <w:tab w:val="num" w:pos="720"/>
        </w:tabs>
        <w:ind w:left="720" w:hanging="360"/>
      </w:pPr>
      <w:rPr>
        <w:rFonts w:hint="default"/>
      </w:rPr>
    </w:lvl>
    <w:lvl w:ilvl="1" w:tplc="D076EE90">
      <w:start w:val="141"/>
      <w:numFmt w:val="bullet"/>
      <w:lvlText w:val="–"/>
      <w:lvlJc w:val="left"/>
      <w:pPr>
        <w:tabs>
          <w:tab w:val="num" w:pos="1069"/>
        </w:tabs>
        <w:ind w:left="1069" w:hanging="360"/>
      </w:pPr>
      <w:rPr>
        <w:rFonts w:ascii="Times New Roman" w:hAnsi="Times New Roman" w:hint="default"/>
      </w:rPr>
    </w:lvl>
    <w:lvl w:ilvl="2" w:tplc="898658D2">
      <w:start w:val="1"/>
      <w:numFmt w:val="bullet"/>
      <w:lvlText w:val="•"/>
      <w:lvlJc w:val="left"/>
      <w:pPr>
        <w:tabs>
          <w:tab w:val="num" w:pos="2160"/>
        </w:tabs>
        <w:ind w:left="2160" w:hanging="360"/>
      </w:pPr>
      <w:rPr>
        <w:rFonts w:ascii="Times New Roman" w:hAnsi="Times New Roman" w:hint="default"/>
      </w:rPr>
    </w:lvl>
    <w:lvl w:ilvl="3" w:tplc="D4DEDDA6" w:tentative="1">
      <w:start w:val="1"/>
      <w:numFmt w:val="bullet"/>
      <w:lvlText w:val="•"/>
      <w:lvlJc w:val="left"/>
      <w:pPr>
        <w:tabs>
          <w:tab w:val="num" w:pos="2880"/>
        </w:tabs>
        <w:ind w:left="2880" w:hanging="360"/>
      </w:pPr>
      <w:rPr>
        <w:rFonts w:ascii="Times New Roman" w:hAnsi="Times New Roman" w:hint="default"/>
      </w:rPr>
    </w:lvl>
    <w:lvl w:ilvl="4" w:tplc="B826426E" w:tentative="1">
      <w:start w:val="1"/>
      <w:numFmt w:val="bullet"/>
      <w:lvlText w:val="•"/>
      <w:lvlJc w:val="left"/>
      <w:pPr>
        <w:tabs>
          <w:tab w:val="num" w:pos="3600"/>
        </w:tabs>
        <w:ind w:left="3600" w:hanging="360"/>
      </w:pPr>
      <w:rPr>
        <w:rFonts w:ascii="Times New Roman" w:hAnsi="Times New Roman" w:hint="default"/>
      </w:rPr>
    </w:lvl>
    <w:lvl w:ilvl="5" w:tplc="D02EFEEE" w:tentative="1">
      <w:start w:val="1"/>
      <w:numFmt w:val="bullet"/>
      <w:lvlText w:val="•"/>
      <w:lvlJc w:val="left"/>
      <w:pPr>
        <w:tabs>
          <w:tab w:val="num" w:pos="4320"/>
        </w:tabs>
        <w:ind w:left="4320" w:hanging="360"/>
      </w:pPr>
      <w:rPr>
        <w:rFonts w:ascii="Times New Roman" w:hAnsi="Times New Roman" w:hint="default"/>
      </w:rPr>
    </w:lvl>
    <w:lvl w:ilvl="6" w:tplc="9EF0FBE0" w:tentative="1">
      <w:start w:val="1"/>
      <w:numFmt w:val="bullet"/>
      <w:lvlText w:val="•"/>
      <w:lvlJc w:val="left"/>
      <w:pPr>
        <w:tabs>
          <w:tab w:val="num" w:pos="5040"/>
        </w:tabs>
        <w:ind w:left="5040" w:hanging="360"/>
      </w:pPr>
      <w:rPr>
        <w:rFonts w:ascii="Times New Roman" w:hAnsi="Times New Roman" w:hint="default"/>
      </w:rPr>
    </w:lvl>
    <w:lvl w:ilvl="7" w:tplc="4322F154" w:tentative="1">
      <w:start w:val="1"/>
      <w:numFmt w:val="bullet"/>
      <w:lvlText w:val="•"/>
      <w:lvlJc w:val="left"/>
      <w:pPr>
        <w:tabs>
          <w:tab w:val="num" w:pos="5760"/>
        </w:tabs>
        <w:ind w:left="5760" w:hanging="360"/>
      </w:pPr>
      <w:rPr>
        <w:rFonts w:ascii="Times New Roman" w:hAnsi="Times New Roman" w:hint="default"/>
      </w:rPr>
    </w:lvl>
    <w:lvl w:ilvl="8" w:tplc="AB5A3DC8" w:tentative="1">
      <w:start w:val="1"/>
      <w:numFmt w:val="bullet"/>
      <w:lvlText w:val="•"/>
      <w:lvlJc w:val="left"/>
      <w:pPr>
        <w:tabs>
          <w:tab w:val="num" w:pos="6480"/>
        </w:tabs>
        <w:ind w:left="6480" w:hanging="360"/>
      </w:pPr>
      <w:rPr>
        <w:rFonts w:ascii="Times New Roman" w:hAnsi="Times New Roman" w:hint="default"/>
      </w:rPr>
    </w:lvl>
  </w:abstractNum>
  <w:abstractNum w:abstractNumId="6">
    <w:nsid w:val="1F884A83"/>
    <w:multiLevelType w:val="hybridMultilevel"/>
    <w:tmpl w:val="174060AC"/>
    <w:lvl w:ilvl="0" w:tplc="CF021F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27758FC"/>
    <w:multiLevelType w:val="hybridMultilevel"/>
    <w:tmpl w:val="67860B86"/>
    <w:lvl w:ilvl="0" w:tplc="10090001">
      <w:start w:val="1"/>
      <w:numFmt w:val="bullet"/>
      <w:lvlText w:val=""/>
      <w:lvlJc w:val="left"/>
      <w:pPr>
        <w:ind w:left="644"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771D03"/>
    <w:multiLevelType w:val="hybridMultilevel"/>
    <w:tmpl w:val="1AE2CEAC"/>
    <w:lvl w:ilvl="0" w:tplc="10090001">
      <w:start w:val="1"/>
      <w:numFmt w:val="bullet"/>
      <w:lvlText w:val=""/>
      <w:lvlJc w:val="left"/>
      <w:pPr>
        <w:tabs>
          <w:tab w:val="num" w:pos="720"/>
        </w:tabs>
        <w:ind w:left="720" w:hanging="360"/>
      </w:pPr>
      <w:rPr>
        <w:rFonts w:ascii="Symbol" w:hAnsi="Symbol" w:hint="default"/>
      </w:rPr>
    </w:lvl>
    <w:lvl w:ilvl="1" w:tplc="55DA2036" w:tentative="1">
      <w:start w:val="1"/>
      <w:numFmt w:val="bullet"/>
      <w:lvlText w:val="•"/>
      <w:lvlJc w:val="left"/>
      <w:pPr>
        <w:tabs>
          <w:tab w:val="num" w:pos="1440"/>
        </w:tabs>
        <w:ind w:left="1440" w:hanging="360"/>
      </w:pPr>
      <w:rPr>
        <w:rFonts w:ascii="Times New Roman" w:hAnsi="Times New Roman" w:hint="default"/>
      </w:rPr>
    </w:lvl>
    <w:lvl w:ilvl="2" w:tplc="0F160254" w:tentative="1">
      <w:start w:val="1"/>
      <w:numFmt w:val="bullet"/>
      <w:lvlText w:val="•"/>
      <w:lvlJc w:val="left"/>
      <w:pPr>
        <w:tabs>
          <w:tab w:val="num" w:pos="2160"/>
        </w:tabs>
        <w:ind w:left="2160" w:hanging="360"/>
      </w:pPr>
      <w:rPr>
        <w:rFonts w:ascii="Times New Roman" w:hAnsi="Times New Roman" w:hint="default"/>
      </w:rPr>
    </w:lvl>
    <w:lvl w:ilvl="3" w:tplc="BD66651A" w:tentative="1">
      <w:start w:val="1"/>
      <w:numFmt w:val="bullet"/>
      <w:lvlText w:val="•"/>
      <w:lvlJc w:val="left"/>
      <w:pPr>
        <w:tabs>
          <w:tab w:val="num" w:pos="2880"/>
        </w:tabs>
        <w:ind w:left="2880" w:hanging="360"/>
      </w:pPr>
      <w:rPr>
        <w:rFonts w:ascii="Times New Roman" w:hAnsi="Times New Roman" w:hint="default"/>
      </w:rPr>
    </w:lvl>
    <w:lvl w:ilvl="4" w:tplc="EE1E9764" w:tentative="1">
      <w:start w:val="1"/>
      <w:numFmt w:val="bullet"/>
      <w:lvlText w:val="•"/>
      <w:lvlJc w:val="left"/>
      <w:pPr>
        <w:tabs>
          <w:tab w:val="num" w:pos="3600"/>
        </w:tabs>
        <w:ind w:left="3600" w:hanging="360"/>
      </w:pPr>
      <w:rPr>
        <w:rFonts w:ascii="Times New Roman" w:hAnsi="Times New Roman" w:hint="default"/>
      </w:rPr>
    </w:lvl>
    <w:lvl w:ilvl="5" w:tplc="5FB86CCC" w:tentative="1">
      <w:start w:val="1"/>
      <w:numFmt w:val="bullet"/>
      <w:lvlText w:val="•"/>
      <w:lvlJc w:val="left"/>
      <w:pPr>
        <w:tabs>
          <w:tab w:val="num" w:pos="4320"/>
        </w:tabs>
        <w:ind w:left="4320" w:hanging="360"/>
      </w:pPr>
      <w:rPr>
        <w:rFonts w:ascii="Times New Roman" w:hAnsi="Times New Roman" w:hint="default"/>
      </w:rPr>
    </w:lvl>
    <w:lvl w:ilvl="6" w:tplc="4E405DCE" w:tentative="1">
      <w:start w:val="1"/>
      <w:numFmt w:val="bullet"/>
      <w:lvlText w:val="•"/>
      <w:lvlJc w:val="left"/>
      <w:pPr>
        <w:tabs>
          <w:tab w:val="num" w:pos="5040"/>
        </w:tabs>
        <w:ind w:left="5040" w:hanging="360"/>
      </w:pPr>
      <w:rPr>
        <w:rFonts w:ascii="Times New Roman" w:hAnsi="Times New Roman" w:hint="default"/>
      </w:rPr>
    </w:lvl>
    <w:lvl w:ilvl="7" w:tplc="1A907430" w:tentative="1">
      <w:start w:val="1"/>
      <w:numFmt w:val="bullet"/>
      <w:lvlText w:val="•"/>
      <w:lvlJc w:val="left"/>
      <w:pPr>
        <w:tabs>
          <w:tab w:val="num" w:pos="5760"/>
        </w:tabs>
        <w:ind w:left="5760" w:hanging="360"/>
      </w:pPr>
      <w:rPr>
        <w:rFonts w:ascii="Times New Roman" w:hAnsi="Times New Roman" w:hint="default"/>
      </w:rPr>
    </w:lvl>
    <w:lvl w:ilvl="8" w:tplc="E2927624" w:tentative="1">
      <w:start w:val="1"/>
      <w:numFmt w:val="bullet"/>
      <w:lvlText w:val="•"/>
      <w:lvlJc w:val="left"/>
      <w:pPr>
        <w:tabs>
          <w:tab w:val="num" w:pos="6480"/>
        </w:tabs>
        <w:ind w:left="6480" w:hanging="360"/>
      </w:pPr>
      <w:rPr>
        <w:rFonts w:ascii="Times New Roman" w:hAnsi="Times New Roman" w:hint="default"/>
      </w:rPr>
    </w:lvl>
  </w:abstractNum>
  <w:abstractNum w:abstractNumId="9">
    <w:nsid w:val="2A4F6222"/>
    <w:multiLevelType w:val="hybridMultilevel"/>
    <w:tmpl w:val="E9FAE0DE"/>
    <w:lvl w:ilvl="0" w:tplc="3D6016FE">
      <w:start w:val="1"/>
      <w:numFmt w:val="bullet"/>
      <w:lvlText w:val="•"/>
      <w:lvlJc w:val="left"/>
      <w:pPr>
        <w:tabs>
          <w:tab w:val="num" w:pos="720"/>
        </w:tabs>
        <w:ind w:left="720" w:hanging="360"/>
      </w:pPr>
      <w:rPr>
        <w:rFonts w:ascii="Times New Roman" w:hAnsi="Times New Roman" w:hint="default"/>
      </w:rPr>
    </w:lvl>
    <w:lvl w:ilvl="1" w:tplc="69A427B8" w:tentative="1">
      <w:start w:val="1"/>
      <w:numFmt w:val="bullet"/>
      <w:lvlText w:val="•"/>
      <w:lvlJc w:val="left"/>
      <w:pPr>
        <w:tabs>
          <w:tab w:val="num" w:pos="1440"/>
        </w:tabs>
        <w:ind w:left="1440" w:hanging="360"/>
      </w:pPr>
      <w:rPr>
        <w:rFonts w:ascii="Times New Roman" w:hAnsi="Times New Roman" w:hint="default"/>
      </w:rPr>
    </w:lvl>
    <w:lvl w:ilvl="2" w:tplc="03D44CB4" w:tentative="1">
      <w:start w:val="1"/>
      <w:numFmt w:val="bullet"/>
      <w:lvlText w:val="•"/>
      <w:lvlJc w:val="left"/>
      <w:pPr>
        <w:tabs>
          <w:tab w:val="num" w:pos="2160"/>
        </w:tabs>
        <w:ind w:left="2160" w:hanging="360"/>
      </w:pPr>
      <w:rPr>
        <w:rFonts w:ascii="Times New Roman" w:hAnsi="Times New Roman" w:hint="default"/>
      </w:rPr>
    </w:lvl>
    <w:lvl w:ilvl="3" w:tplc="1604EFE2" w:tentative="1">
      <w:start w:val="1"/>
      <w:numFmt w:val="bullet"/>
      <w:lvlText w:val="•"/>
      <w:lvlJc w:val="left"/>
      <w:pPr>
        <w:tabs>
          <w:tab w:val="num" w:pos="2880"/>
        </w:tabs>
        <w:ind w:left="2880" w:hanging="360"/>
      </w:pPr>
      <w:rPr>
        <w:rFonts w:ascii="Times New Roman" w:hAnsi="Times New Roman" w:hint="default"/>
      </w:rPr>
    </w:lvl>
    <w:lvl w:ilvl="4" w:tplc="36B07B1A" w:tentative="1">
      <w:start w:val="1"/>
      <w:numFmt w:val="bullet"/>
      <w:lvlText w:val="•"/>
      <w:lvlJc w:val="left"/>
      <w:pPr>
        <w:tabs>
          <w:tab w:val="num" w:pos="3600"/>
        </w:tabs>
        <w:ind w:left="3600" w:hanging="360"/>
      </w:pPr>
      <w:rPr>
        <w:rFonts w:ascii="Times New Roman" w:hAnsi="Times New Roman" w:hint="default"/>
      </w:rPr>
    </w:lvl>
    <w:lvl w:ilvl="5" w:tplc="165AFDD2" w:tentative="1">
      <w:start w:val="1"/>
      <w:numFmt w:val="bullet"/>
      <w:lvlText w:val="•"/>
      <w:lvlJc w:val="left"/>
      <w:pPr>
        <w:tabs>
          <w:tab w:val="num" w:pos="4320"/>
        </w:tabs>
        <w:ind w:left="4320" w:hanging="360"/>
      </w:pPr>
      <w:rPr>
        <w:rFonts w:ascii="Times New Roman" w:hAnsi="Times New Roman" w:hint="default"/>
      </w:rPr>
    </w:lvl>
    <w:lvl w:ilvl="6" w:tplc="2AE26616" w:tentative="1">
      <w:start w:val="1"/>
      <w:numFmt w:val="bullet"/>
      <w:lvlText w:val="•"/>
      <w:lvlJc w:val="left"/>
      <w:pPr>
        <w:tabs>
          <w:tab w:val="num" w:pos="5040"/>
        </w:tabs>
        <w:ind w:left="5040" w:hanging="360"/>
      </w:pPr>
      <w:rPr>
        <w:rFonts w:ascii="Times New Roman" w:hAnsi="Times New Roman" w:hint="default"/>
      </w:rPr>
    </w:lvl>
    <w:lvl w:ilvl="7" w:tplc="F502EEC8" w:tentative="1">
      <w:start w:val="1"/>
      <w:numFmt w:val="bullet"/>
      <w:lvlText w:val="•"/>
      <w:lvlJc w:val="left"/>
      <w:pPr>
        <w:tabs>
          <w:tab w:val="num" w:pos="5760"/>
        </w:tabs>
        <w:ind w:left="5760" w:hanging="360"/>
      </w:pPr>
      <w:rPr>
        <w:rFonts w:ascii="Times New Roman" w:hAnsi="Times New Roman" w:hint="default"/>
      </w:rPr>
    </w:lvl>
    <w:lvl w:ilvl="8" w:tplc="FD00925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B511077"/>
    <w:multiLevelType w:val="hybridMultilevel"/>
    <w:tmpl w:val="F3C09B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517A13"/>
    <w:multiLevelType w:val="hybridMultilevel"/>
    <w:tmpl w:val="FD680ED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2D1539AB"/>
    <w:multiLevelType w:val="hybridMultilevel"/>
    <w:tmpl w:val="FAF07DCA"/>
    <w:lvl w:ilvl="0" w:tplc="70B43E3C">
      <w:start w:val="1"/>
      <w:numFmt w:val="bullet"/>
      <w:lvlText w:val="•"/>
      <w:lvlJc w:val="left"/>
      <w:pPr>
        <w:tabs>
          <w:tab w:val="num" w:pos="502"/>
        </w:tabs>
        <w:ind w:left="502" w:hanging="360"/>
      </w:pPr>
      <w:rPr>
        <w:rFonts w:ascii="Times New Roman" w:hAnsi="Times New Roman" w:hint="default"/>
      </w:rPr>
    </w:lvl>
    <w:lvl w:ilvl="1" w:tplc="D076EE90">
      <w:start w:val="141"/>
      <w:numFmt w:val="bullet"/>
      <w:lvlText w:val="–"/>
      <w:lvlJc w:val="left"/>
      <w:pPr>
        <w:tabs>
          <w:tab w:val="num" w:pos="1069"/>
        </w:tabs>
        <w:ind w:left="1069" w:hanging="360"/>
      </w:pPr>
      <w:rPr>
        <w:rFonts w:ascii="Times New Roman" w:hAnsi="Times New Roman" w:hint="default"/>
      </w:rPr>
    </w:lvl>
    <w:lvl w:ilvl="2" w:tplc="898658D2">
      <w:start w:val="1"/>
      <w:numFmt w:val="bullet"/>
      <w:lvlText w:val="•"/>
      <w:lvlJc w:val="left"/>
      <w:pPr>
        <w:tabs>
          <w:tab w:val="num" w:pos="927"/>
        </w:tabs>
        <w:ind w:left="927" w:hanging="360"/>
      </w:pPr>
      <w:rPr>
        <w:rFonts w:ascii="Times New Roman" w:hAnsi="Times New Roman" w:hint="default"/>
      </w:rPr>
    </w:lvl>
    <w:lvl w:ilvl="3" w:tplc="1009000F">
      <w:start w:val="1"/>
      <w:numFmt w:val="decimal"/>
      <w:lvlText w:val="%4."/>
      <w:lvlJc w:val="left"/>
      <w:pPr>
        <w:tabs>
          <w:tab w:val="num" w:pos="1494"/>
        </w:tabs>
        <w:ind w:left="1494" w:hanging="360"/>
      </w:pPr>
      <w:rPr>
        <w:rFonts w:hint="default"/>
      </w:rPr>
    </w:lvl>
    <w:lvl w:ilvl="4" w:tplc="10090003">
      <w:start w:val="1"/>
      <w:numFmt w:val="bullet"/>
      <w:lvlText w:val="o"/>
      <w:lvlJc w:val="left"/>
      <w:pPr>
        <w:tabs>
          <w:tab w:val="num" w:pos="1920"/>
        </w:tabs>
        <w:ind w:left="1920" w:hanging="360"/>
      </w:pPr>
      <w:rPr>
        <w:rFonts w:ascii="Courier New" w:hAnsi="Courier New" w:cs="Courier New" w:hint="default"/>
      </w:rPr>
    </w:lvl>
    <w:lvl w:ilvl="5" w:tplc="D02EFEEE">
      <w:start w:val="1"/>
      <w:numFmt w:val="bullet"/>
      <w:lvlText w:val="•"/>
      <w:lvlJc w:val="left"/>
      <w:pPr>
        <w:tabs>
          <w:tab w:val="num" w:pos="1778"/>
        </w:tabs>
        <w:ind w:left="1778" w:hanging="360"/>
      </w:pPr>
      <w:rPr>
        <w:rFonts w:ascii="Times New Roman" w:hAnsi="Times New Roman" w:hint="default"/>
      </w:rPr>
    </w:lvl>
    <w:lvl w:ilvl="6" w:tplc="9EF0FBE0">
      <w:start w:val="1"/>
      <w:numFmt w:val="bullet"/>
      <w:lvlText w:val="•"/>
      <w:lvlJc w:val="left"/>
      <w:pPr>
        <w:tabs>
          <w:tab w:val="num" w:pos="2770"/>
        </w:tabs>
        <w:ind w:left="2770" w:hanging="360"/>
      </w:pPr>
      <w:rPr>
        <w:rFonts w:ascii="Times New Roman" w:hAnsi="Times New Roman" w:hint="default"/>
      </w:rPr>
    </w:lvl>
    <w:lvl w:ilvl="7" w:tplc="4322F154" w:tentative="1">
      <w:start w:val="1"/>
      <w:numFmt w:val="bullet"/>
      <w:lvlText w:val="•"/>
      <w:lvlJc w:val="left"/>
      <w:pPr>
        <w:tabs>
          <w:tab w:val="num" w:pos="5760"/>
        </w:tabs>
        <w:ind w:left="5760" w:hanging="360"/>
      </w:pPr>
      <w:rPr>
        <w:rFonts w:ascii="Times New Roman" w:hAnsi="Times New Roman" w:hint="default"/>
      </w:rPr>
    </w:lvl>
    <w:lvl w:ilvl="8" w:tplc="AB5A3DC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3A334B3"/>
    <w:multiLevelType w:val="hybridMultilevel"/>
    <w:tmpl w:val="FAC04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6A773B8"/>
    <w:multiLevelType w:val="hybridMultilevel"/>
    <w:tmpl w:val="365016B6"/>
    <w:lvl w:ilvl="0" w:tplc="CAC0A9DE">
      <w:start w:val="1"/>
      <w:numFmt w:val="bullet"/>
      <w:lvlText w:val="–"/>
      <w:lvlJc w:val="left"/>
      <w:pPr>
        <w:tabs>
          <w:tab w:val="num" w:pos="720"/>
        </w:tabs>
        <w:ind w:left="720" w:hanging="360"/>
      </w:pPr>
      <w:rPr>
        <w:rFonts w:ascii="Times New Roman" w:hAnsi="Times New Roman" w:hint="default"/>
      </w:rPr>
    </w:lvl>
    <w:lvl w:ilvl="1" w:tplc="2A044BB0">
      <w:start w:val="1"/>
      <w:numFmt w:val="bullet"/>
      <w:lvlText w:val="–"/>
      <w:lvlJc w:val="left"/>
      <w:pPr>
        <w:tabs>
          <w:tab w:val="num" w:pos="1440"/>
        </w:tabs>
        <w:ind w:left="1440" w:hanging="360"/>
      </w:pPr>
      <w:rPr>
        <w:rFonts w:ascii="Times New Roman" w:hAnsi="Times New Roman" w:hint="default"/>
      </w:rPr>
    </w:lvl>
    <w:lvl w:ilvl="2" w:tplc="F1502764" w:tentative="1">
      <w:start w:val="1"/>
      <w:numFmt w:val="bullet"/>
      <w:lvlText w:val="–"/>
      <w:lvlJc w:val="left"/>
      <w:pPr>
        <w:tabs>
          <w:tab w:val="num" w:pos="2160"/>
        </w:tabs>
        <w:ind w:left="2160" w:hanging="360"/>
      </w:pPr>
      <w:rPr>
        <w:rFonts w:ascii="Times New Roman" w:hAnsi="Times New Roman" w:hint="default"/>
      </w:rPr>
    </w:lvl>
    <w:lvl w:ilvl="3" w:tplc="AD1A6736" w:tentative="1">
      <w:start w:val="1"/>
      <w:numFmt w:val="bullet"/>
      <w:lvlText w:val="–"/>
      <w:lvlJc w:val="left"/>
      <w:pPr>
        <w:tabs>
          <w:tab w:val="num" w:pos="2880"/>
        </w:tabs>
        <w:ind w:left="2880" w:hanging="360"/>
      </w:pPr>
      <w:rPr>
        <w:rFonts w:ascii="Times New Roman" w:hAnsi="Times New Roman" w:hint="default"/>
      </w:rPr>
    </w:lvl>
    <w:lvl w:ilvl="4" w:tplc="0BD0953C" w:tentative="1">
      <w:start w:val="1"/>
      <w:numFmt w:val="bullet"/>
      <w:lvlText w:val="–"/>
      <w:lvlJc w:val="left"/>
      <w:pPr>
        <w:tabs>
          <w:tab w:val="num" w:pos="3600"/>
        </w:tabs>
        <w:ind w:left="3600" w:hanging="360"/>
      </w:pPr>
      <w:rPr>
        <w:rFonts w:ascii="Times New Roman" w:hAnsi="Times New Roman" w:hint="default"/>
      </w:rPr>
    </w:lvl>
    <w:lvl w:ilvl="5" w:tplc="B454999A" w:tentative="1">
      <w:start w:val="1"/>
      <w:numFmt w:val="bullet"/>
      <w:lvlText w:val="–"/>
      <w:lvlJc w:val="left"/>
      <w:pPr>
        <w:tabs>
          <w:tab w:val="num" w:pos="4320"/>
        </w:tabs>
        <w:ind w:left="4320" w:hanging="360"/>
      </w:pPr>
      <w:rPr>
        <w:rFonts w:ascii="Times New Roman" w:hAnsi="Times New Roman" w:hint="default"/>
      </w:rPr>
    </w:lvl>
    <w:lvl w:ilvl="6" w:tplc="4FB097F6" w:tentative="1">
      <w:start w:val="1"/>
      <w:numFmt w:val="bullet"/>
      <w:lvlText w:val="–"/>
      <w:lvlJc w:val="left"/>
      <w:pPr>
        <w:tabs>
          <w:tab w:val="num" w:pos="5040"/>
        </w:tabs>
        <w:ind w:left="5040" w:hanging="360"/>
      </w:pPr>
      <w:rPr>
        <w:rFonts w:ascii="Times New Roman" w:hAnsi="Times New Roman" w:hint="default"/>
      </w:rPr>
    </w:lvl>
    <w:lvl w:ilvl="7" w:tplc="5CB4D548" w:tentative="1">
      <w:start w:val="1"/>
      <w:numFmt w:val="bullet"/>
      <w:lvlText w:val="–"/>
      <w:lvlJc w:val="left"/>
      <w:pPr>
        <w:tabs>
          <w:tab w:val="num" w:pos="5760"/>
        </w:tabs>
        <w:ind w:left="5760" w:hanging="360"/>
      </w:pPr>
      <w:rPr>
        <w:rFonts w:ascii="Times New Roman" w:hAnsi="Times New Roman" w:hint="default"/>
      </w:rPr>
    </w:lvl>
    <w:lvl w:ilvl="8" w:tplc="C298F2E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9D438A5"/>
    <w:multiLevelType w:val="hybridMultilevel"/>
    <w:tmpl w:val="C51C66C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FBE0E52"/>
    <w:multiLevelType w:val="hybridMultilevel"/>
    <w:tmpl w:val="FE50D2F4"/>
    <w:lvl w:ilvl="0" w:tplc="07DE17BE">
      <w:start w:val="1"/>
      <w:numFmt w:val="bullet"/>
      <w:lvlText w:val=""/>
      <w:lvlJc w:val="left"/>
      <w:pPr>
        <w:ind w:left="360" w:hanging="360"/>
      </w:pPr>
      <w:rPr>
        <w:rFonts w:ascii="Symbol" w:hAnsi="Symbol" w:hint="default"/>
        <w:color w:val="auto"/>
      </w:rPr>
    </w:lvl>
    <w:lvl w:ilvl="1" w:tplc="10090003">
      <w:start w:val="1"/>
      <w:numFmt w:val="bullet"/>
      <w:lvlText w:val="o"/>
      <w:lvlJc w:val="left"/>
      <w:pPr>
        <w:ind w:left="1636" w:hanging="360"/>
      </w:pPr>
      <w:rPr>
        <w:rFonts w:ascii="Courier New" w:hAnsi="Courier New" w:cs="Courier New" w:hint="default"/>
      </w:rPr>
    </w:lvl>
    <w:lvl w:ilvl="2" w:tplc="10090005">
      <w:start w:val="1"/>
      <w:numFmt w:val="bullet"/>
      <w:lvlText w:val=""/>
      <w:lvlJc w:val="left"/>
      <w:pPr>
        <w:ind w:left="1069"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40566165"/>
    <w:multiLevelType w:val="hybridMultilevel"/>
    <w:tmpl w:val="73BA3A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0DD1694"/>
    <w:multiLevelType w:val="hybridMultilevel"/>
    <w:tmpl w:val="9B4AE90E"/>
    <w:lvl w:ilvl="0" w:tplc="3E2A1AEA">
      <w:start w:val="1"/>
      <w:numFmt w:val="bullet"/>
      <w:lvlText w:val="•"/>
      <w:lvlJc w:val="left"/>
      <w:pPr>
        <w:tabs>
          <w:tab w:val="num" w:pos="720"/>
        </w:tabs>
        <w:ind w:left="720" w:hanging="360"/>
      </w:pPr>
      <w:rPr>
        <w:rFonts w:ascii="Times New Roman" w:hAnsi="Times New Roman" w:hint="default"/>
      </w:rPr>
    </w:lvl>
    <w:lvl w:ilvl="1" w:tplc="E7008D96" w:tentative="1">
      <w:start w:val="1"/>
      <w:numFmt w:val="bullet"/>
      <w:lvlText w:val="•"/>
      <w:lvlJc w:val="left"/>
      <w:pPr>
        <w:tabs>
          <w:tab w:val="num" w:pos="1440"/>
        </w:tabs>
        <w:ind w:left="1440" w:hanging="360"/>
      </w:pPr>
      <w:rPr>
        <w:rFonts w:ascii="Times New Roman" w:hAnsi="Times New Roman" w:hint="default"/>
      </w:rPr>
    </w:lvl>
    <w:lvl w:ilvl="2" w:tplc="4D647416" w:tentative="1">
      <w:start w:val="1"/>
      <w:numFmt w:val="bullet"/>
      <w:lvlText w:val="•"/>
      <w:lvlJc w:val="left"/>
      <w:pPr>
        <w:tabs>
          <w:tab w:val="num" w:pos="2160"/>
        </w:tabs>
        <w:ind w:left="2160" w:hanging="360"/>
      </w:pPr>
      <w:rPr>
        <w:rFonts w:ascii="Times New Roman" w:hAnsi="Times New Roman" w:hint="default"/>
      </w:rPr>
    </w:lvl>
    <w:lvl w:ilvl="3" w:tplc="0EC02EC8" w:tentative="1">
      <w:start w:val="1"/>
      <w:numFmt w:val="bullet"/>
      <w:lvlText w:val="•"/>
      <w:lvlJc w:val="left"/>
      <w:pPr>
        <w:tabs>
          <w:tab w:val="num" w:pos="2880"/>
        </w:tabs>
        <w:ind w:left="2880" w:hanging="360"/>
      </w:pPr>
      <w:rPr>
        <w:rFonts w:ascii="Times New Roman" w:hAnsi="Times New Roman" w:hint="default"/>
      </w:rPr>
    </w:lvl>
    <w:lvl w:ilvl="4" w:tplc="0D5282E4" w:tentative="1">
      <w:start w:val="1"/>
      <w:numFmt w:val="bullet"/>
      <w:lvlText w:val="•"/>
      <w:lvlJc w:val="left"/>
      <w:pPr>
        <w:tabs>
          <w:tab w:val="num" w:pos="3600"/>
        </w:tabs>
        <w:ind w:left="3600" w:hanging="360"/>
      </w:pPr>
      <w:rPr>
        <w:rFonts w:ascii="Times New Roman" w:hAnsi="Times New Roman" w:hint="default"/>
      </w:rPr>
    </w:lvl>
    <w:lvl w:ilvl="5" w:tplc="01009804" w:tentative="1">
      <w:start w:val="1"/>
      <w:numFmt w:val="bullet"/>
      <w:lvlText w:val="•"/>
      <w:lvlJc w:val="left"/>
      <w:pPr>
        <w:tabs>
          <w:tab w:val="num" w:pos="4320"/>
        </w:tabs>
        <w:ind w:left="4320" w:hanging="360"/>
      </w:pPr>
      <w:rPr>
        <w:rFonts w:ascii="Times New Roman" w:hAnsi="Times New Roman" w:hint="default"/>
      </w:rPr>
    </w:lvl>
    <w:lvl w:ilvl="6" w:tplc="4A90D8DC" w:tentative="1">
      <w:start w:val="1"/>
      <w:numFmt w:val="bullet"/>
      <w:lvlText w:val="•"/>
      <w:lvlJc w:val="left"/>
      <w:pPr>
        <w:tabs>
          <w:tab w:val="num" w:pos="5040"/>
        </w:tabs>
        <w:ind w:left="5040" w:hanging="360"/>
      </w:pPr>
      <w:rPr>
        <w:rFonts w:ascii="Times New Roman" w:hAnsi="Times New Roman" w:hint="default"/>
      </w:rPr>
    </w:lvl>
    <w:lvl w:ilvl="7" w:tplc="F642E136" w:tentative="1">
      <w:start w:val="1"/>
      <w:numFmt w:val="bullet"/>
      <w:lvlText w:val="•"/>
      <w:lvlJc w:val="left"/>
      <w:pPr>
        <w:tabs>
          <w:tab w:val="num" w:pos="5760"/>
        </w:tabs>
        <w:ind w:left="5760" w:hanging="360"/>
      </w:pPr>
      <w:rPr>
        <w:rFonts w:ascii="Times New Roman" w:hAnsi="Times New Roman" w:hint="default"/>
      </w:rPr>
    </w:lvl>
    <w:lvl w:ilvl="8" w:tplc="895E3B1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286527C"/>
    <w:multiLevelType w:val="hybridMultilevel"/>
    <w:tmpl w:val="55D09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A84E2D"/>
    <w:multiLevelType w:val="hybridMultilevel"/>
    <w:tmpl w:val="AA2ABB0C"/>
    <w:lvl w:ilvl="0" w:tplc="5A725DA2">
      <w:start w:val="1"/>
      <w:numFmt w:val="bullet"/>
      <w:lvlText w:val="•"/>
      <w:lvlJc w:val="left"/>
      <w:pPr>
        <w:tabs>
          <w:tab w:val="num" w:pos="720"/>
        </w:tabs>
        <w:ind w:left="720" w:hanging="360"/>
      </w:pPr>
      <w:rPr>
        <w:rFonts w:ascii="Times New Roman" w:hAnsi="Times New Roman" w:hint="default"/>
      </w:rPr>
    </w:lvl>
    <w:lvl w:ilvl="1" w:tplc="64AEEA1E" w:tentative="1">
      <w:start w:val="1"/>
      <w:numFmt w:val="bullet"/>
      <w:lvlText w:val="•"/>
      <w:lvlJc w:val="left"/>
      <w:pPr>
        <w:tabs>
          <w:tab w:val="num" w:pos="1440"/>
        </w:tabs>
        <w:ind w:left="1440" w:hanging="360"/>
      </w:pPr>
      <w:rPr>
        <w:rFonts w:ascii="Times New Roman" w:hAnsi="Times New Roman" w:hint="default"/>
      </w:rPr>
    </w:lvl>
    <w:lvl w:ilvl="2" w:tplc="10CC9E90" w:tentative="1">
      <w:start w:val="1"/>
      <w:numFmt w:val="bullet"/>
      <w:lvlText w:val="•"/>
      <w:lvlJc w:val="left"/>
      <w:pPr>
        <w:tabs>
          <w:tab w:val="num" w:pos="2160"/>
        </w:tabs>
        <w:ind w:left="2160" w:hanging="360"/>
      </w:pPr>
      <w:rPr>
        <w:rFonts w:ascii="Times New Roman" w:hAnsi="Times New Roman" w:hint="default"/>
      </w:rPr>
    </w:lvl>
    <w:lvl w:ilvl="3" w:tplc="90AC834E" w:tentative="1">
      <w:start w:val="1"/>
      <w:numFmt w:val="bullet"/>
      <w:lvlText w:val="•"/>
      <w:lvlJc w:val="left"/>
      <w:pPr>
        <w:tabs>
          <w:tab w:val="num" w:pos="2880"/>
        </w:tabs>
        <w:ind w:left="2880" w:hanging="360"/>
      </w:pPr>
      <w:rPr>
        <w:rFonts w:ascii="Times New Roman" w:hAnsi="Times New Roman" w:hint="default"/>
      </w:rPr>
    </w:lvl>
    <w:lvl w:ilvl="4" w:tplc="A538DF92" w:tentative="1">
      <w:start w:val="1"/>
      <w:numFmt w:val="bullet"/>
      <w:lvlText w:val="•"/>
      <w:lvlJc w:val="left"/>
      <w:pPr>
        <w:tabs>
          <w:tab w:val="num" w:pos="3600"/>
        </w:tabs>
        <w:ind w:left="3600" w:hanging="360"/>
      </w:pPr>
      <w:rPr>
        <w:rFonts w:ascii="Times New Roman" w:hAnsi="Times New Roman" w:hint="default"/>
      </w:rPr>
    </w:lvl>
    <w:lvl w:ilvl="5" w:tplc="A650C96E" w:tentative="1">
      <w:start w:val="1"/>
      <w:numFmt w:val="bullet"/>
      <w:lvlText w:val="•"/>
      <w:lvlJc w:val="left"/>
      <w:pPr>
        <w:tabs>
          <w:tab w:val="num" w:pos="4320"/>
        </w:tabs>
        <w:ind w:left="4320" w:hanging="360"/>
      </w:pPr>
      <w:rPr>
        <w:rFonts w:ascii="Times New Roman" w:hAnsi="Times New Roman" w:hint="default"/>
      </w:rPr>
    </w:lvl>
    <w:lvl w:ilvl="6" w:tplc="F4CCCD6E" w:tentative="1">
      <w:start w:val="1"/>
      <w:numFmt w:val="bullet"/>
      <w:lvlText w:val="•"/>
      <w:lvlJc w:val="left"/>
      <w:pPr>
        <w:tabs>
          <w:tab w:val="num" w:pos="5040"/>
        </w:tabs>
        <w:ind w:left="5040" w:hanging="360"/>
      </w:pPr>
      <w:rPr>
        <w:rFonts w:ascii="Times New Roman" w:hAnsi="Times New Roman" w:hint="default"/>
      </w:rPr>
    </w:lvl>
    <w:lvl w:ilvl="7" w:tplc="B03803CE" w:tentative="1">
      <w:start w:val="1"/>
      <w:numFmt w:val="bullet"/>
      <w:lvlText w:val="•"/>
      <w:lvlJc w:val="left"/>
      <w:pPr>
        <w:tabs>
          <w:tab w:val="num" w:pos="5760"/>
        </w:tabs>
        <w:ind w:left="5760" w:hanging="360"/>
      </w:pPr>
      <w:rPr>
        <w:rFonts w:ascii="Times New Roman" w:hAnsi="Times New Roman" w:hint="default"/>
      </w:rPr>
    </w:lvl>
    <w:lvl w:ilvl="8" w:tplc="66E60C3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9162386"/>
    <w:multiLevelType w:val="hybridMultilevel"/>
    <w:tmpl w:val="14822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9AD37AB"/>
    <w:multiLevelType w:val="hybridMultilevel"/>
    <w:tmpl w:val="D3C4A866"/>
    <w:lvl w:ilvl="0" w:tplc="977866C8">
      <w:start w:val="1"/>
      <w:numFmt w:val="decimal"/>
      <w:lvlText w:val="%1."/>
      <w:lvlJc w:val="left"/>
      <w:pPr>
        <w:ind w:left="1494" w:hanging="360"/>
      </w:pPr>
      <w:rPr>
        <w:rFonts w:hint="default"/>
      </w:rPr>
    </w:lvl>
    <w:lvl w:ilvl="1" w:tplc="10090019">
      <w:start w:val="1"/>
      <w:numFmt w:val="lowerLetter"/>
      <w:lvlText w:val="%2."/>
      <w:lvlJc w:val="left"/>
      <w:pPr>
        <w:ind w:left="2214" w:hanging="360"/>
      </w:pPr>
    </w:lvl>
    <w:lvl w:ilvl="2" w:tplc="1009001B">
      <w:start w:val="1"/>
      <w:numFmt w:val="lowerRoman"/>
      <w:lvlText w:val="%3."/>
      <w:lvlJc w:val="right"/>
      <w:pPr>
        <w:ind w:left="2934" w:hanging="180"/>
      </w:pPr>
    </w:lvl>
    <w:lvl w:ilvl="3" w:tplc="1009000F">
      <w:start w:val="1"/>
      <w:numFmt w:val="decimal"/>
      <w:lvlText w:val="%4."/>
      <w:lvlJc w:val="left"/>
      <w:pPr>
        <w:ind w:left="3654" w:hanging="360"/>
      </w:pPr>
    </w:lvl>
    <w:lvl w:ilvl="4" w:tplc="F1AAADAE">
      <w:start w:val="1"/>
      <w:numFmt w:val="lowerLetter"/>
      <w:lvlText w:val="%5."/>
      <w:lvlJc w:val="left"/>
      <w:pPr>
        <w:ind w:left="927" w:hanging="360"/>
      </w:pPr>
      <w:rPr>
        <w:rFonts w:asciiTheme="minorHAnsi" w:eastAsia="Batang" w:hAnsiTheme="minorHAnsi" w:cstheme="minorHAnsi"/>
      </w:r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3">
    <w:nsid w:val="4C1E52B3"/>
    <w:multiLevelType w:val="hybridMultilevel"/>
    <w:tmpl w:val="CADAAC8C"/>
    <w:lvl w:ilvl="0" w:tplc="198EB422">
      <w:start w:val="1"/>
      <w:numFmt w:val="bullet"/>
      <w:lvlText w:val="•"/>
      <w:lvlJc w:val="left"/>
      <w:pPr>
        <w:tabs>
          <w:tab w:val="num" w:pos="720"/>
        </w:tabs>
        <w:ind w:left="720" w:hanging="360"/>
      </w:pPr>
      <w:rPr>
        <w:rFonts w:ascii="Times New Roman" w:hAnsi="Times New Roman" w:hint="default"/>
      </w:rPr>
    </w:lvl>
    <w:lvl w:ilvl="1" w:tplc="277C25A6" w:tentative="1">
      <w:start w:val="1"/>
      <w:numFmt w:val="bullet"/>
      <w:lvlText w:val="•"/>
      <w:lvlJc w:val="left"/>
      <w:pPr>
        <w:tabs>
          <w:tab w:val="num" w:pos="1440"/>
        </w:tabs>
        <w:ind w:left="1440" w:hanging="360"/>
      </w:pPr>
      <w:rPr>
        <w:rFonts w:ascii="Times New Roman" w:hAnsi="Times New Roman" w:hint="default"/>
      </w:rPr>
    </w:lvl>
    <w:lvl w:ilvl="2" w:tplc="CB40F886" w:tentative="1">
      <w:start w:val="1"/>
      <w:numFmt w:val="bullet"/>
      <w:lvlText w:val="•"/>
      <w:lvlJc w:val="left"/>
      <w:pPr>
        <w:tabs>
          <w:tab w:val="num" w:pos="2160"/>
        </w:tabs>
        <w:ind w:left="2160" w:hanging="360"/>
      </w:pPr>
      <w:rPr>
        <w:rFonts w:ascii="Times New Roman" w:hAnsi="Times New Roman" w:hint="default"/>
      </w:rPr>
    </w:lvl>
    <w:lvl w:ilvl="3" w:tplc="B9EE93D8" w:tentative="1">
      <w:start w:val="1"/>
      <w:numFmt w:val="bullet"/>
      <w:lvlText w:val="•"/>
      <w:lvlJc w:val="left"/>
      <w:pPr>
        <w:tabs>
          <w:tab w:val="num" w:pos="2880"/>
        </w:tabs>
        <w:ind w:left="2880" w:hanging="360"/>
      </w:pPr>
      <w:rPr>
        <w:rFonts w:ascii="Times New Roman" w:hAnsi="Times New Roman" w:hint="default"/>
      </w:rPr>
    </w:lvl>
    <w:lvl w:ilvl="4" w:tplc="72103C4E" w:tentative="1">
      <w:start w:val="1"/>
      <w:numFmt w:val="bullet"/>
      <w:lvlText w:val="•"/>
      <w:lvlJc w:val="left"/>
      <w:pPr>
        <w:tabs>
          <w:tab w:val="num" w:pos="3600"/>
        </w:tabs>
        <w:ind w:left="3600" w:hanging="360"/>
      </w:pPr>
      <w:rPr>
        <w:rFonts w:ascii="Times New Roman" w:hAnsi="Times New Roman" w:hint="default"/>
      </w:rPr>
    </w:lvl>
    <w:lvl w:ilvl="5" w:tplc="DFF2002C" w:tentative="1">
      <w:start w:val="1"/>
      <w:numFmt w:val="bullet"/>
      <w:lvlText w:val="•"/>
      <w:lvlJc w:val="left"/>
      <w:pPr>
        <w:tabs>
          <w:tab w:val="num" w:pos="4320"/>
        </w:tabs>
        <w:ind w:left="4320" w:hanging="360"/>
      </w:pPr>
      <w:rPr>
        <w:rFonts w:ascii="Times New Roman" w:hAnsi="Times New Roman" w:hint="default"/>
      </w:rPr>
    </w:lvl>
    <w:lvl w:ilvl="6" w:tplc="106C5110" w:tentative="1">
      <w:start w:val="1"/>
      <w:numFmt w:val="bullet"/>
      <w:lvlText w:val="•"/>
      <w:lvlJc w:val="left"/>
      <w:pPr>
        <w:tabs>
          <w:tab w:val="num" w:pos="5040"/>
        </w:tabs>
        <w:ind w:left="5040" w:hanging="360"/>
      </w:pPr>
      <w:rPr>
        <w:rFonts w:ascii="Times New Roman" w:hAnsi="Times New Roman" w:hint="default"/>
      </w:rPr>
    </w:lvl>
    <w:lvl w:ilvl="7" w:tplc="6DA026B0" w:tentative="1">
      <w:start w:val="1"/>
      <w:numFmt w:val="bullet"/>
      <w:lvlText w:val="•"/>
      <w:lvlJc w:val="left"/>
      <w:pPr>
        <w:tabs>
          <w:tab w:val="num" w:pos="5760"/>
        </w:tabs>
        <w:ind w:left="5760" w:hanging="360"/>
      </w:pPr>
      <w:rPr>
        <w:rFonts w:ascii="Times New Roman" w:hAnsi="Times New Roman" w:hint="default"/>
      </w:rPr>
    </w:lvl>
    <w:lvl w:ilvl="8" w:tplc="7158AB3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C843318"/>
    <w:multiLevelType w:val="hybridMultilevel"/>
    <w:tmpl w:val="A648CA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4E17078A"/>
    <w:multiLevelType w:val="hybridMultilevel"/>
    <w:tmpl w:val="E76CDF3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4F1B038E"/>
    <w:multiLevelType w:val="hybridMultilevel"/>
    <w:tmpl w:val="195642B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40A402A"/>
    <w:multiLevelType w:val="hybridMultilevel"/>
    <w:tmpl w:val="F4A278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D443536"/>
    <w:multiLevelType w:val="hybridMultilevel"/>
    <w:tmpl w:val="263E771A"/>
    <w:lvl w:ilvl="0" w:tplc="10090001">
      <w:start w:val="1"/>
      <w:numFmt w:val="bullet"/>
      <w:lvlText w:val=""/>
      <w:lvlJc w:val="left"/>
      <w:pPr>
        <w:tabs>
          <w:tab w:val="num" w:pos="720"/>
        </w:tabs>
        <w:ind w:left="720" w:hanging="360"/>
      </w:pPr>
      <w:rPr>
        <w:rFonts w:ascii="Symbol" w:hAnsi="Symbol" w:hint="default"/>
      </w:rPr>
    </w:lvl>
    <w:lvl w:ilvl="1" w:tplc="55DA2036" w:tentative="1">
      <w:start w:val="1"/>
      <w:numFmt w:val="bullet"/>
      <w:lvlText w:val="•"/>
      <w:lvlJc w:val="left"/>
      <w:pPr>
        <w:tabs>
          <w:tab w:val="num" w:pos="1440"/>
        </w:tabs>
        <w:ind w:left="1440" w:hanging="360"/>
      </w:pPr>
      <w:rPr>
        <w:rFonts w:ascii="Times New Roman" w:hAnsi="Times New Roman" w:hint="default"/>
      </w:rPr>
    </w:lvl>
    <w:lvl w:ilvl="2" w:tplc="0F160254" w:tentative="1">
      <w:start w:val="1"/>
      <w:numFmt w:val="bullet"/>
      <w:lvlText w:val="•"/>
      <w:lvlJc w:val="left"/>
      <w:pPr>
        <w:tabs>
          <w:tab w:val="num" w:pos="2160"/>
        </w:tabs>
        <w:ind w:left="2160" w:hanging="360"/>
      </w:pPr>
      <w:rPr>
        <w:rFonts w:ascii="Times New Roman" w:hAnsi="Times New Roman" w:hint="default"/>
      </w:rPr>
    </w:lvl>
    <w:lvl w:ilvl="3" w:tplc="BD66651A" w:tentative="1">
      <w:start w:val="1"/>
      <w:numFmt w:val="bullet"/>
      <w:lvlText w:val="•"/>
      <w:lvlJc w:val="left"/>
      <w:pPr>
        <w:tabs>
          <w:tab w:val="num" w:pos="2880"/>
        </w:tabs>
        <w:ind w:left="2880" w:hanging="360"/>
      </w:pPr>
      <w:rPr>
        <w:rFonts w:ascii="Times New Roman" w:hAnsi="Times New Roman" w:hint="default"/>
      </w:rPr>
    </w:lvl>
    <w:lvl w:ilvl="4" w:tplc="EE1E9764" w:tentative="1">
      <w:start w:val="1"/>
      <w:numFmt w:val="bullet"/>
      <w:lvlText w:val="•"/>
      <w:lvlJc w:val="left"/>
      <w:pPr>
        <w:tabs>
          <w:tab w:val="num" w:pos="3600"/>
        </w:tabs>
        <w:ind w:left="3600" w:hanging="360"/>
      </w:pPr>
      <w:rPr>
        <w:rFonts w:ascii="Times New Roman" w:hAnsi="Times New Roman" w:hint="default"/>
      </w:rPr>
    </w:lvl>
    <w:lvl w:ilvl="5" w:tplc="5FB86CCC" w:tentative="1">
      <w:start w:val="1"/>
      <w:numFmt w:val="bullet"/>
      <w:lvlText w:val="•"/>
      <w:lvlJc w:val="left"/>
      <w:pPr>
        <w:tabs>
          <w:tab w:val="num" w:pos="4320"/>
        </w:tabs>
        <w:ind w:left="4320" w:hanging="360"/>
      </w:pPr>
      <w:rPr>
        <w:rFonts w:ascii="Times New Roman" w:hAnsi="Times New Roman" w:hint="default"/>
      </w:rPr>
    </w:lvl>
    <w:lvl w:ilvl="6" w:tplc="4E405DCE" w:tentative="1">
      <w:start w:val="1"/>
      <w:numFmt w:val="bullet"/>
      <w:lvlText w:val="•"/>
      <w:lvlJc w:val="left"/>
      <w:pPr>
        <w:tabs>
          <w:tab w:val="num" w:pos="5040"/>
        </w:tabs>
        <w:ind w:left="5040" w:hanging="360"/>
      </w:pPr>
      <w:rPr>
        <w:rFonts w:ascii="Times New Roman" w:hAnsi="Times New Roman" w:hint="default"/>
      </w:rPr>
    </w:lvl>
    <w:lvl w:ilvl="7" w:tplc="1A907430" w:tentative="1">
      <w:start w:val="1"/>
      <w:numFmt w:val="bullet"/>
      <w:lvlText w:val="•"/>
      <w:lvlJc w:val="left"/>
      <w:pPr>
        <w:tabs>
          <w:tab w:val="num" w:pos="5760"/>
        </w:tabs>
        <w:ind w:left="5760" w:hanging="360"/>
      </w:pPr>
      <w:rPr>
        <w:rFonts w:ascii="Times New Roman" w:hAnsi="Times New Roman" w:hint="default"/>
      </w:rPr>
    </w:lvl>
    <w:lvl w:ilvl="8" w:tplc="E292762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3352E90"/>
    <w:multiLevelType w:val="hybridMultilevel"/>
    <w:tmpl w:val="F0F8FFD6"/>
    <w:lvl w:ilvl="0" w:tplc="7918158C">
      <w:start w:val="1"/>
      <w:numFmt w:val="bullet"/>
      <w:lvlText w:val="•"/>
      <w:lvlJc w:val="left"/>
      <w:pPr>
        <w:tabs>
          <w:tab w:val="num" w:pos="720"/>
        </w:tabs>
        <w:ind w:left="720" w:hanging="360"/>
      </w:pPr>
      <w:rPr>
        <w:rFonts w:ascii="Times New Roman" w:hAnsi="Times New Roman" w:hint="default"/>
      </w:rPr>
    </w:lvl>
    <w:lvl w:ilvl="1" w:tplc="13506750" w:tentative="1">
      <w:start w:val="1"/>
      <w:numFmt w:val="bullet"/>
      <w:lvlText w:val="•"/>
      <w:lvlJc w:val="left"/>
      <w:pPr>
        <w:tabs>
          <w:tab w:val="num" w:pos="1440"/>
        </w:tabs>
        <w:ind w:left="1440" w:hanging="360"/>
      </w:pPr>
      <w:rPr>
        <w:rFonts w:ascii="Times New Roman" w:hAnsi="Times New Roman" w:hint="default"/>
      </w:rPr>
    </w:lvl>
    <w:lvl w:ilvl="2" w:tplc="EED2B1E6" w:tentative="1">
      <w:start w:val="1"/>
      <w:numFmt w:val="bullet"/>
      <w:lvlText w:val="•"/>
      <w:lvlJc w:val="left"/>
      <w:pPr>
        <w:tabs>
          <w:tab w:val="num" w:pos="2160"/>
        </w:tabs>
        <w:ind w:left="2160" w:hanging="360"/>
      </w:pPr>
      <w:rPr>
        <w:rFonts w:ascii="Times New Roman" w:hAnsi="Times New Roman" w:hint="default"/>
      </w:rPr>
    </w:lvl>
    <w:lvl w:ilvl="3" w:tplc="5142BDAE" w:tentative="1">
      <w:start w:val="1"/>
      <w:numFmt w:val="bullet"/>
      <w:lvlText w:val="•"/>
      <w:lvlJc w:val="left"/>
      <w:pPr>
        <w:tabs>
          <w:tab w:val="num" w:pos="2880"/>
        </w:tabs>
        <w:ind w:left="2880" w:hanging="360"/>
      </w:pPr>
      <w:rPr>
        <w:rFonts w:ascii="Times New Roman" w:hAnsi="Times New Roman" w:hint="default"/>
      </w:rPr>
    </w:lvl>
    <w:lvl w:ilvl="4" w:tplc="5066C040" w:tentative="1">
      <w:start w:val="1"/>
      <w:numFmt w:val="bullet"/>
      <w:lvlText w:val="•"/>
      <w:lvlJc w:val="left"/>
      <w:pPr>
        <w:tabs>
          <w:tab w:val="num" w:pos="3600"/>
        </w:tabs>
        <w:ind w:left="3600" w:hanging="360"/>
      </w:pPr>
      <w:rPr>
        <w:rFonts w:ascii="Times New Roman" w:hAnsi="Times New Roman" w:hint="default"/>
      </w:rPr>
    </w:lvl>
    <w:lvl w:ilvl="5" w:tplc="07DA989A" w:tentative="1">
      <w:start w:val="1"/>
      <w:numFmt w:val="bullet"/>
      <w:lvlText w:val="•"/>
      <w:lvlJc w:val="left"/>
      <w:pPr>
        <w:tabs>
          <w:tab w:val="num" w:pos="4320"/>
        </w:tabs>
        <w:ind w:left="4320" w:hanging="360"/>
      </w:pPr>
      <w:rPr>
        <w:rFonts w:ascii="Times New Roman" w:hAnsi="Times New Roman" w:hint="default"/>
      </w:rPr>
    </w:lvl>
    <w:lvl w:ilvl="6" w:tplc="CF7EB472" w:tentative="1">
      <w:start w:val="1"/>
      <w:numFmt w:val="bullet"/>
      <w:lvlText w:val="•"/>
      <w:lvlJc w:val="left"/>
      <w:pPr>
        <w:tabs>
          <w:tab w:val="num" w:pos="5040"/>
        </w:tabs>
        <w:ind w:left="5040" w:hanging="360"/>
      </w:pPr>
      <w:rPr>
        <w:rFonts w:ascii="Times New Roman" w:hAnsi="Times New Roman" w:hint="default"/>
      </w:rPr>
    </w:lvl>
    <w:lvl w:ilvl="7" w:tplc="0B4CC2C8" w:tentative="1">
      <w:start w:val="1"/>
      <w:numFmt w:val="bullet"/>
      <w:lvlText w:val="•"/>
      <w:lvlJc w:val="left"/>
      <w:pPr>
        <w:tabs>
          <w:tab w:val="num" w:pos="5760"/>
        </w:tabs>
        <w:ind w:left="5760" w:hanging="360"/>
      </w:pPr>
      <w:rPr>
        <w:rFonts w:ascii="Times New Roman" w:hAnsi="Times New Roman" w:hint="default"/>
      </w:rPr>
    </w:lvl>
    <w:lvl w:ilvl="8" w:tplc="02C8FA3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42C297A"/>
    <w:multiLevelType w:val="hybridMultilevel"/>
    <w:tmpl w:val="F0C4369C"/>
    <w:lvl w:ilvl="0" w:tplc="899499A2">
      <w:start w:val="1"/>
      <w:numFmt w:val="bullet"/>
      <w:lvlText w:val="•"/>
      <w:lvlJc w:val="left"/>
      <w:pPr>
        <w:tabs>
          <w:tab w:val="num" w:pos="720"/>
        </w:tabs>
        <w:ind w:left="720" w:hanging="360"/>
      </w:pPr>
      <w:rPr>
        <w:rFonts w:ascii="Times New Roman" w:hAnsi="Times New Roman" w:hint="default"/>
      </w:rPr>
    </w:lvl>
    <w:lvl w:ilvl="1" w:tplc="7D1E5C32">
      <w:start w:val="2281"/>
      <w:numFmt w:val="bullet"/>
      <w:lvlText w:val="–"/>
      <w:lvlJc w:val="left"/>
      <w:pPr>
        <w:tabs>
          <w:tab w:val="num" w:pos="1440"/>
        </w:tabs>
        <w:ind w:left="1440" w:hanging="360"/>
      </w:pPr>
      <w:rPr>
        <w:rFonts w:ascii="Times New Roman" w:hAnsi="Times New Roman" w:hint="default"/>
      </w:rPr>
    </w:lvl>
    <w:lvl w:ilvl="2" w:tplc="458C685A" w:tentative="1">
      <w:start w:val="1"/>
      <w:numFmt w:val="bullet"/>
      <w:lvlText w:val="•"/>
      <w:lvlJc w:val="left"/>
      <w:pPr>
        <w:tabs>
          <w:tab w:val="num" w:pos="2160"/>
        </w:tabs>
        <w:ind w:left="2160" w:hanging="360"/>
      </w:pPr>
      <w:rPr>
        <w:rFonts w:ascii="Times New Roman" w:hAnsi="Times New Roman" w:hint="default"/>
      </w:rPr>
    </w:lvl>
    <w:lvl w:ilvl="3" w:tplc="B8226522" w:tentative="1">
      <w:start w:val="1"/>
      <w:numFmt w:val="bullet"/>
      <w:lvlText w:val="•"/>
      <w:lvlJc w:val="left"/>
      <w:pPr>
        <w:tabs>
          <w:tab w:val="num" w:pos="2880"/>
        </w:tabs>
        <w:ind w:left="2880" w:hanging="360"/>
      </w:pPr>
      <w:rPr>
        <w:rFonts w:ascii="Times New Roman" w:hAnsi="Times New Roman" w:hint="default"/>
      </w:rPr>
    </w:lvl>
    <w:lvl w:ilvl="4" w:tplc="325C5DDC" w:tentative="1">
      <w:start w:val="1"/>
      <w:numFmt w:val="bullet"/>
      <w:lvlText w:val="•"/>
      <w:lvlJc w:val="left"/>
      <w:pPr>
        <w:tabs>
          <w:tab w:val="num" w:pos="3600"/>
        </w:tabs>
        <w:ind w:left="3600" w:hanging="360"/>
      </w:pPr>
      <w:rPr>
        <w:rFonts w:ascii="Times New Roman" w:hAnsi="Times New Roman" w:hint="default"/>
      </w:rPr>
    </w:lvl>
    <w:lvl w:ilvl="5" w:tplc="383CA514" w:tentative="1">
      <w:start w:val="1"/>
      <w:numFmt w:val="bullet"/>
      <w:lvlText w:val="•"/>
      <w:lvlJc w:val="left"/>
      <w:pPr>
        <w:tabs>
          <w:tab w:val="num" w:pos="4320"/>
        </w:tabs>
        <w:ind w:left="4320" w:hanging="360"/>
      </w:pPr>
      <w:rPr>
        <w:rFonts w:ascii="Times New Roman" w:hAnsi="Times New Roman" w:hint="default"/>
      </w:rPr>
    </w:lvl>
    <w:lvl w:ilvl="6" w:tplc="6C72B00E" w:tentative="1">
      <w:start w:val="1"/>
      <w:numFmt w:val="bullet"/>
      <w:lvlText w:val="•"/>
      <w:lvlJc w:val="left"/>
      <w:pPr>
        <w:tabs>
          <w:tab w:val="num" w:pos="5040"/>
        </w:tabs>
        <w:ind w:left="5040" w:hanging="360"/>
      </w:pPr>
      <w:rPr>
        <w:rFonts w:ascii="Times New Roman" w:hAnsi="Times New Roman" w:hint="default"/>
      </w:rPr>
    </w:lvl>
    <w:lvl w:ilvl="7" w:tplc="8DA8D830" w:tentative="1">
      <w:start w:val="1"/>
      <w:numFmt w:val="bullet"/>
      <w:lvlText w:val="•"/>
      <w:lvlJc w:val="left"/>
      <w:pPr>
        <w:tabs>
          <w:tab w:val="num" w:pos="5760"/>
        </w:tabs>
        <w:ind w:left="5760" w:hanging="360"/>
      </w:pPr>
      <w:rPr>
        <w:rFonts w:ascii="Times New Roman" w:hAnsi="Times New Roman" w:hint="default"/>
      </w:rPr>
    </w:lvl>
    <w:lvl w:ilvl="8" w:tplc="5B6CBF2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7CF467F"/>
    <w:multiLevelType w:val="hybridMultilevel"/>
    <w:tmpl w:val="84F4F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9E24F2D"/>
    <w:multiLevelType w:val="hybridMultilevel"/>
    <w:tmpl w:val="6F42A0FC"/>
    <w:lvl w:ilvl="0" w:tplc="51A6C3DC">
      <w:start w:val="1"/>
      <w:numFmt w:val="bullet"/>
      <w:lvlText w:val="•"/>
      <w:lvlJc w:val="left"/>
      <w:pPr>
        <w:tabs>
          <w:tab w:val="num" w:pos="720"/>
        </w:tabs>
        <w:ind w:left="720" w:hanging="360"/>
      </w:pPr>
      <w:rPr>
        <w:rFonts w:ascii="Times New Roman" w:hAnsi="Times New Roman" w:hint="default"/>
      </w:rPr>
    </w:lvl>
    <w:lvl w:ilvl="1" w:tplc="4680F378" w:tentative="1">
      <w:start w:val="1"/>
      <w:numFmt w:val="bullet"/>
      <w:lvlText w:val="•"/>
      <w:lvlJc w:val="left"/>
      <w:pPr>
        <w:tabs>
          <w:tab w:val="num" w:pos="1440"/>
        </w:tabs>
        <w:ind w:left="1440" w:hanging="360"/>
      </w:pPr>
      <w:rPr>
        <w:rFonts w:ascii="Times New Roman" w:hAnsi="Times New Roman" w:hint="default"/>
      </w:rPr>
    </w:lvl>
    <w:lvl w:ilvl="2" w:tplc="F9B2ED3E" w:tentative="1">
      <w:start w:val="1"/>
      <w:numFmt w:val="bullet"/>
      <w:lvlText w:val="•"/>
      <w:lvlJc w:val="left"/>
      <w:pPr>
        <w:tabs>
          <w:tab w:val="num" w:pos="2160"/>
        </w:tabs>
        <w:ind w:left="2160" w:hanging="360"/>
      </w:pPr>
      <w:rPr>
        <w:rFonts w:ascii="Times New Roman" w:hAnsi="Times New Roman" w:hint="default"/>
      </w:rPr>
    </w:lvl>
    <w:lvl w:ilvl="3" w:tplc="1F344EB8" w:tentative="1">
      <w:start w:val="1"/>
      <w:numFmt w:val="bullet"/>
      <w:lvlText w:val="•"/>
      <w:lvlJc w:val="left"/>
      <w:pPr>
        <w:tabs>
          <w:tab w:val="num" w:pos="2880"/>
        </w:tabs>
        <w:ind w:left="2880" w:hanging="360"/>
      </w:pPr>
      <w:rPr>
        <w:rFonts w:ascii="Times New Roman" w:hAnsi="Times New Roman" w:hint="default"/>
      </w:rPr>
    </w:lvl>
    <w:lvl w:ilvl="4" w:tplc="5C9E70CA" w:tentative="1">
      <w:start w:val="1"/>
      <w:numFmt w:val="bullet"/>
      <w:lvlText w:val="•"/>
      <w:lvlJc w:val="left"/>
      <w:pPr>
        <w:tabs>
          <w:tab w:val="num" w:pos="3600"/>
        </w:tabs>
        <w:ind w:left="3600" w:hanging="360"/>
      </w:pPr>
      <w:rPr>
        <w:rFonts w:ascii="Times New Roman" w:hAnsi="Times New Roman" w:hint="default"/>
      </w:rPr>
    </w:lvl>
    <w:lvl w:ilvl="5" w:tplc="5074F9F2" w:tentative="1">
      <w:start w:val="1"/>
      <w:numFmt w:val="bullet"/>
      <w:lvlText w:val="•"/>
      <w:lvlJc w:val="left"/>
      <w:pPr>
        <w:tabs>
          <w:tab w:val="num" w:pos="4320"/>
        </w:tabs>
        <w:ind w:left="4320" w:hanging="360"/>
      </w:pPr>
      <w:rPr>
        <w:rFonts w:ascii="Times New Roman" w:hAnsi="Times New Roman" w:hint="default"/>
      </w:rPr>
    </w:lvl>
    <w:lvl w:ilvl="6" w:tplc="7480BA8A" w:tentative="1">
      <w:start w:val="1"/>
      <w:numFmt w:val="bullet"/>
      <w:lvlText w:val="•"/>
      <w:lvlJc w:val="left"/>
      <w:pPr>
        <w:tabs>
          <w:tab w:val="num" w:pos="5040"/>
        </w:tabs>
        <w:ind w:left="5040" w:hanging="360"/>
      </w:pPr>
      <w:rPr>
        <w:rFonts w:ascii="Times New Roman" w:hAnsi="Times New Roman" w:hint="default"/>
      </w:rPr>
    </w:lvl>
    <w:lvl w:ilvl="7" w:tplc="D6D2AFBE" w:tentative="1">
      <w:start w:val="1"/>
      <w:numFmt w:val="bullet"/>
      <w:lvlText w:val="•"/>
      <w:lvlJc w:val="left"/>
      <w:pPr>
        <w:tabs>
          <w:tab w:val="num" w:pos="5760"/>
        </w:tabs>
        <w:ind w:left="5760" w:hanging="360"/>
      </w:pPr>
      <w:rPr>
        <w:rFonts w:ascii="Times New Roman" w:hAnsi="Times New Roman" w:hint="default"/>
      </w:rPr>
    </w:lvl>
    <w:lvl w:ilvl="8" w:tplc="A17234E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3D33652"/>
    <w:multiLevelType w:val="hybridMultilevel"/>
    <w:tmpl w:val="1F4030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3FB3196"/>
    <w:multiLevelType w:val="hybridMultilevel"/>
    <w:tmpl w:val="2E803A38"/>
    <w:lvl w:ilvl="0" w:tplc="E990E33E">
      <w:start w:val="1"/>
      <w:numFmt w:val="bullet"/>
      <w:lvlText w:val="•"/>
      <w:lvlJc w:val="left"/>
      <w:pPr>
        <w:tabs>
          <w:tab w:val="num" w:pos="720"/>
        </w:tabs>
        <w:ind w:left="720" w:hanging="360"/>
      </w:pPr>
      <w:rPr>
        <w:rFonts w:ascii="Times New Roman" w:hAnsi="Times New Roman" w:hint="default"/>
      </w:rPr>
    </w:lvl>
    <w:lvl w:ilvl="1" w:tplc="47DC121C">
      <w:start w:val="653"/>
      <w:numFmt w:val="bullet"/>
      <w:lvlText w:val="–"/>
      <w:lvlJc w:val="left"/>
      <w:pPr>
        <w:tabs>
          <w:tab w:val="num" w:pos="1440"/>
        </w:tabs>
        <w:ind w:left="1440" w:hanging="360"/>
      </w:pPr>
      <w:rPr>
        <w:rFonts w:ascii="Times New Roman" w:hAnsi="Times New Roman" w:hint="default"/>
      </w:rPr>
    </w:lvl>
    <w:lvl w:ilvl="2" w:tplc="F82A242A" w:tentative="1">
      <w:start w:val="1"/>
      <w:numFmt w:val="bullet"/>
      <w:lvlText w:val="•"/>
      <w:lvlJc w:val="left"/>
      <w:pPr>
        <w:tabs>
          <w:tab w:val="num" w:pos="2160"/>
        </w:tabs>
        <w:ind w:left="2160" w:hanging="360"/>
      </w:pPr>
      <w:rPr>
        <w:rFonts w:ascii="Times New Roman" w:hAnsi="Times New Roman" w:hint="default"/>
      </w:rPr>
    </w:lvl>
    <w:lvl w:ilvl="3" w:tplc="A5D8BDD6" w:tentative="1">
      <w:start w:val="1"/>
      <w:numFmt w:val="bullet"/>
      <w:lvlText w:val="•"/>
      <w:lvlJc w:val="left"/>
      <w:pPr>
        <w:tabs>
          <w:tab w:val="num" w:pos="2880"/>
        </w:tabs>
        <w:ind w:left="2880" w:hanging="360"/>
      </w:pPr>
      <w:rPr>
        <w:rFonts w:ascii="Times New Roman" w:hAnsi="Times New Roman" w:hint="default"/>
      </w:rPr>
    </w:lvl>
    <w:lvl w:ilvl="4" w:tplc="5080D204" w:tentative="1">
      <w:start w:val="1"/>
      <w:numFmt w:val="bullet"/>
      <w:lvlText w:val="•"/>
      <w:lvlJc w:val="left"/>
      <w:pPr>
        <w:tabs>
          <w:tab w:val="num" w:pos="3600"/>
        </w:tabs>
        <w:ind w:left="3600" w:hanging="360"/>
      </w:pPr>
      <w:rPr>
        <w:rFonts w:ascii="Times New Roman" w:hAnsi="Times New Roman" w:hint="default"/>
      </w:rPr>
    </w:lvl>
    <w:lvl w:ilvl="5" w:tplc="60806480" w:tentative="1">
      <w:start w:val="1"/>
      <w:numFmt w:val="bullet"/>
      <w:lvlText w:val="•"/>
      <w:lvlJc w:val="left"/>
      <w:pPr>
        <w:tabs>
          <w:tab w:val="num" w:pos="4320"/>
        </w:tabs>
        <w:ind w:left="4320" w:hanging="360"/>
      </w:pPr>
      <w:rPr>
        <w:rFonts w:ascii="Times New Roman" w:hAnsi="Times New Roman" w:hint="default"/>
      </w:rPr>
    </w:lvl>
    <w:lvl w:ilvl="6" w:tplc="229AE65A" w:tentative="1">
      <w:start w:val="1"/>
      <w:numFmt w:val="bullet"/>
      <w:lvlText w:val="•"/>
      <w:lvlJc w:val="left"/>
      <w:pPr>
        <w:tabs>
          <w:tab w:val="num" w:pos="5040"/>
        </w:tabs>
        <w:ind w:left="5040" w:hanging="360"/>
      </w:pPr>
      <w:rPr>
        <w:rFonts w:ascii="Times New Roman" w:hAnsi="Times New Roman" w:hint="default"/>
      </w:rPr>
    </w:lvl>
    <w:lvl w:ilvl="7" w:tplc="CC2A169A" w:tentative="1">
      <w:start w:val="1"/>
      <w:numFmt w:val="bullet"/>
      <w:lvlText w:val="•"/>
      <w:lvlJc w:val="left"/>
      <w:pPr>
        <w:tabs>
          <w:tab w:val="num" w:pos="5760"/>
        </w:tabs>
        <w:ind w:left="5760" w:hanging="360"/>
      </w:pPr>
      <w:rPr>
        <w:rFonts w:ascii="Times New Roman" w:hAnsi="Times New Roman" w:hint="default"/>
      </w:rPr>
    </w:lvl>
    <w:lvl w:ilvl="8" w:tplc="767AB094"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427446C"/>
    <w:multiLevelType w:val="hybridMultilevel"/>
    <w:tmpl w:val="4ABA1EF0"/>
    <w:lvl w:ilvl="0" w:tplc="5636CF38">
      <w:start w:val="1"/>
      <w:numFmt w:val="bullet"/>
      <w:lvlText w:val="•"/>
      <w:lvlJc w:val="left"/>
      <w:pPr>
        <w:tabs>
          <w:tab w:val="num" w:pos="720"/>
        </w:tabs>
        <w:ind w:left="720" w:hanging="360"/>
      </w:pPr>
      <w:rPr>
        <w:rFonts w:ascii="Times New Roman" w:hAnsi="Times New Roman" w:hint="default"/>
      </w:rPr>
    </w:lvl>
    <w:lvl w:ilvl="1" w:tplc="17BE4120">
      <w:start w:val="620"/>
      <w:numFmt w:val="bullet"/>
      <w:lvlText w:val="–"/>
      <w:lvlJc w:val="left"/>
      <w:pPr>
        <w:tabs>
          <w:tab w:val="num" w:pos="1440"/>
        </w:tabs>
        <w:ind w:left="1440" w:hanging="360"/>
      </w:pPr>
      <w:rPr>
        <w:rFonts w:ascii="Times New Roman" w:hAnsi="Times New Roman" w:hint="default"/>
      </w:rPr>
    </w:lvl>
    <w:lvl w:ilvl="2" w:tplc="D15C66A2">
      <w:start w:val="1"/>
      <w:numFmt w:val="bullet"/>
      <w:lvlText w:val="•"/>
      <w:lvlJc w:val="left"/>
      <w:pPr>
        <w:tabs>
          <w:tab w:val="num" w:pos="1494"/>
        </w:tabs>
        <w:ind w:left="1494" w:hanging="360"/>
      </w:pPr>
      <w:rPr>
        <w:rFonts w:ascii="Times New Roman" w:hAnsi="Times New Roman" w:hint="default"/>
      </w:rPr>
    </w:lvl>
    <w:lvl w:ilvl="3" w:tplc="D31453EE">
      <w:start w:val="1"/>
      <w:numFmt w:val="bullet"/>
      <w:lvlText w:val="•"/>
      <w:lvlJc w:val="left"/>
      <w:pPr>
        <w:tabs>
          <w:tab w:val="num" w:pos="2880"/>
        </w:tabs>
        <w:ind w:left="2880" w:hanging="360"/>
      </w:pPr>
      <w:rPr>
        <w:rFonts w:ascii="Times New Roman" w:hAnsi="Times New Roman" w:hint="default"/>
      </w:rPr>
    </w:lvl>
    <w:lvl w:ilvl="4" w:tplc="30906ED2" w:tentative="1">
      <w:start w:val="1"/>
      <w:numFmt w:val="bullet"/>
      <w:lvlText w:val="•"/>
      <w:lvlJc w:val="left"/>
      <w:pPr>
        <w:tabs>
          <w:tab w:val="num" w:pos="3600"/>
        </w:tabs>
        <w:ind w:left="3600" w:hanging="360"/>
      </w:pPr>
      <w:rPr>
        <w:rFonts w:ascii="Times New Roman" w:hAnsi="Times New Roman" w:hint="default"/>
      </w:rPr>
    </w:lvl>
    <w:lvl w:ilvl="5" w:tplc="FD6A4EFC" w:tentative="1">
      <w:start w:val="1"/>
      <w:numFmt w:val="bullet"/>
      <w:lvlText w:val="•"/>
      <w:lvlJc w:val="left"/>
      <w:pPr>
        <w:tabs>
          <w:tab w:val="num" w:pos="4320"/>
        </w:tabs>
        <w:ind w:left="4320" w:hanging="360"/>
      </w:pPr>
      <w:rPr>
        <w:rFonts w:ascii="Times New Roman" w:hAnsi="Times New Roman" w:hint="default"/>
      </w:rPr>
    </w:lvl>
    <w:lvl w:ilvl="6" w:tplc="81F071D0" w:tentative="1">
      <w:start w:val="1"/>
      <w:numFmt w:val="bullet"/>
      <w:lvlText w:val="•"/>
      <w:lvlJc w:val="left"/>
      <w:pPr>
        <w:tabs>
          <w:tab w:val="num" w:pos="5040"/>
        </w:tabs>
        <w:ind w:left="5040" w:hanging="360"/>
      </w:pPr>
      <w:rPr>
        <w:rFonts w:ascii="Times New Roman" w:hAnsi="Times New Roman" w:hint="default"/>
      </w:rPr>
    </w:lvl>
    <w:lvl w:ilvl="7" w:tplc="BF605C80" w:tentative="1">
      <w:start w:val="1"/>
      <w:numFmt w:val="bullet"/>
      <w:lvlText w:val="•"/>
      <w:lvlJc w:val="left"/>
      <w:pPr>
        <w:tabs>
          <w:tab w:val="num" w:pos="5760"/>
        </w:tabs>
        <w:ind w:left="5760" w:hanging="360"/>
      </w:pPr>
      <w:rPr>
        <w:rFonts w:ascii="Times New Roman" w:hAnsi="Times New Roman" w:hint="default"/>
      </w:rPr>
    </w:lvl>
    <w:lvl w:ilvl="8" w:tplc="183E6EA4" w:tentative="1">
      <w:start w:val="1"/>
      <w:numFmt w:val="bullet"/>
      <w:lvlText w:val="•"/>
      <w:lvlJc w:val="left"/>
      <w:pPr>
        <w:tabs>
          <w:tab w:val="num" w:pos="6480"/>
        </w:tabs>
        <w:ind w:left="6480" w:hanging="360"/>
      </w:pPr>
      <w:rPr>
        <w:rFonts w:ascii="Times New Roman" w:hAnsi="Times New Roman" w:hint="default"/>
      </w:rPr>
    </w:lvl>
  </w:abstractNum>
  <w:abstractNum w:abstractNumId="36">
    <w:nsid w:val="746065F5"/>
    <w:multiLevelType w:val="hybridMultilevel"/>
    <w:tmpl w:val="4B904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7886718"/>
    <w:multiLevelType w:val="hybridMultilevel"/>
    <w:tmpl w:val="9EBE6BFA"/>
    <w:lvl w:ilvl="0" w:tplc="A5AC2AFA">
      <w:start w:val="1"/>
      <w:numFmt w:val="decimal"/>
      <w:lvlText w:val="%1."/>
      <w:lvlJc w:val="left"/>
      <w:pPr>
        <w:ind w:left="1440" w:hanging="360"/>
      </w:pPr>
      <w:rPr>
        <w:rFont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180"/>
      </w:pPr>
      <w:rPr>
        <w:rFonts w:ascii="Wingdings" w:hAnsi="Wingdings" w:hint="default"/>
      </w:rPr>
    </w:lvl>
    <w:lvl w:ilvl="3" w:tplc="1009000D">
      <w:start w:val="1"/>
      <w:numFmt w:val="bullet"/>
      <w:lvlText w:val=""/>
      <w:lvlJc w:val="left"/>
      <w:pPr>
        <w:ind w:left="3600" w:hanging="360"/>
      </w:pPr>
      <w:rPr>
        <w:rFonts w:ascii="Wingdings" w:hAnsi="Wingdings" w:hint="default"/>
      </w:r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nsid w:val="7C4D7A18"/>
    <w:multiLevelType w:val="hybridMultilevel"/>
    <w:tmpl w:val="8CDC63E4"/>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7DC53C19"/>
    <w:multiLevelType w:val="hybridMultilevel"/>
    <w:tmpl w:val="803CE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F4C6125"/>
    <w:multiLevelType w:val="hybridMultilevel"/>
    <w:tmpl w:val="ED1E49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2"/>
  </w:num>
  <w:num w:numId="2">
    <w:abstractNumId w:val="12"/>
  </w:num>
  <w:num w:numId="3">
    <w:abstractNumId w:val="33"/>
  </w:num>
  <w:num w:numId="4">
    <w:abstractNumId w:val="14"/>
  </w:num>
  <w:num w:numId="5">
    <w:abstractNumId w:val="34"/>
  </w:num>
  <w:num w:numId="6">
    <w:abstractNumId w:val="24"/>
  </w:num>
  <w:num w:numId="7">
    <w:abstractNumId w:val="5"/>
  </w:num>
  <w:num w:numId="8">
    <w:abstractNumId w:val="1"/>
  </w:num>
  <w:num w:numId="9">
    <w:abstractNumId w:val="20"/>
  </w:num>
  <w:num w:numId="10">
    <w:abstractNumId w:val="16"/>
  </w:num>
  <w:num w:numId="11">
    <w:abstractNumId w:val="23"/>
  </w:num>
  <w:num w:numId="12">
    <w:abstractNumId w:val="18"/>
  </w:num>
  <w:num w:numId="13">
    <w:abstractNumId w:val="35"/>
  </w:num>
  <w:num w:numId="14">
    <w:abstractNumId w:val="3"/>
  </w:num>
  <w:num w:numId="15">
    <w:abstractNumId w:val="29"/>
  </w:num>
  <w:num w:numId="16">
    <w:abstractNumId w:val="11"/>
  </w:num>
  <w:num w:numId="17">
    <w:abstractNumId w:val="17"/>
  </w:num>
  <w:num w:numId="18">
    <w:abstractNumId w:val="22"/>
  </w:num>
  <w:num w:numId="19">
    <w:abstractNumId w:val="31"/>
  </w:num>
  <w:num w:numId="20">
    <w:abstractNumId w:val="26"/>
  </w:num>
  <w:num w:numId="21">
    <w:abstractNumId w:val="13"/>
  </w:num>
  <w:num w:numId="22">
    <w:abstractNumId w:val="15"/>
  </w:num>
  <w:num w:numId="23">
    <w:abstractNumId w:val="40"/>
  </w:num>
  <w:num w:numId="24">
    <w:abstractNumId w:val="10"/>
  </w:num>
  <w:num w:numId="25">
    <w:abstractNumId w:val="19"/>
  </w:num>
  <w:num w:numId="26">
    <w:abstractNumId w:val="2"/>
  </w:num>
  <w:num w:numId="27">
    <w:abstractNumId w:val="39"/>
  </w:num>
  <w:num w:numId="28">
    <w:abstractNumId w:val="36"/>
  </w:num>
  <w:num w:numId="29">
    <w:abstractNumId w:val="21"/>
  </w:num>
  <w:num w:numId="30">
    <w:abstractNumId w:val="4"/>
  </w:num>
  <w:num w:numId="31">
    <w:abstractNumId w:val="38"/>
  </w:num>
  <w:num w:numId="32">
    <w:abstractNumId w:val="27"/>
  </w:num>
  <w:num w:numId="33">
    <w:abstractNumId w:val="7"/>
  </w:num>
  <w:num w:numId="34">
    <w:abstractNumId w:val="6"/>
  </w:num>
  <w:num w:numId="35">
    <w:abstractNumId w:val="37"/>
  </w:num>
  <w:num w:numId="36">
    <w:abstractNumId w:val="0"/>
  </w:num>
  <w:num w:numId="37">
    <w:abstractNumId w:val="25"/>
  </w:num>
  <w:num w:numId="38">
    <w:abstractNumId w:val="8"/>
  </w:num>
  <w:num w:numId="39">
    <w:abstractNumId w:val="9"/>
  </w:num>
  <w:num w:numId="40">
    <w:abstractNumId w:val="28"/>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20"/>
  <w:characterSpacingControl w:val="doNotCompress"/>
  <w:footnotePr>
    <w:footnote w:id="-1"/>
    <w:footnote w:id="0"/>
  </w:footnotePr>
  <w:endnotePr>
    <w:endnote w:id="-1"/>
    <w:endnote w:id="0"/>
  </w:endnotePr>
  <w:compat/>
  <w:rsids>
    <w:rsidRoot w:val="00C0776A"/>
    <w:rsid w:val="00030090"/>
    <w:rsid w:val="00163D96"/>
    <w:rsid w:val="00163E5C"/>
    <w:rsid w:val="00174D0A"/>
    <w:rsid w:val="00180866"/>
    <w:rsid w:val="001825C0"/>
    <w:rsid w:val="00276495"/>
    <w:rsid w:val="002E5686"/>
    <w:rsid w:val="002F5B26"/>
    <w:rsid w:val="00346419"/>
    <w:rsid w:val="00382ACD"/>
    <w:rsid w:val="003A0101"/>
    <w:rsid w:val="003A16A9"/>
    <w:rsid w:val="004437E0"/>
    <w:rsid w:val="00453B43"/>
    <w:rsid w:val="00507D27"/>
    <w:rsid w:val="00546375"/>
    <w:rsid w:val="005B1F2C"/>
    <w:rsid w:val="00642170"/>
    <w:rsid w:val="006A427D"/>
    <w:rsid w:val="006B7C40"/>
    <w:rsid w:val="006C5030"/>
    <w:rsid w:val="006D1BB1"/>
    <w:rsid w:val="006E699F"/>
    <w:rsid w:val="006F4297"/>
    <w:rsid w:val="00767CD4"/>
    <w:rsid w:val="00792F44"/>
    <w:rsid w:val="007F3CE6"/>
    <w:rsid w:val="0081606A"/>
    <w:rsid w:val="0087032E"/>
    <w:rsid w:val="00912AB3"/>
    <w:rsid w:val="009B349D"/>
    <w:rsid w:val="00A212FB"/>
    <w:rsid w:val="00AA2550"/>
    <w:rsid w:val="00AB5ED8"/>
    <w:rsid w:val="00AE149E"/>
    <w:rsid w:val="00B00A54"/>
    <w:rsid w:val="00B1316E"/>
    <w:rsid w:val="00B1678A"/>
    <w:rsid w:val="00BB0822"/>
    <w:rsid w:val="00BB2BCE"/>
    <w:rsid w:val="00BE6E04"/>
    <w:rsid w:val="00BF590C"/>
    <w:rsid w:val="00C0317C"/>
    <w:rsid w:val="00C0776A"/>
    <w:rsid w:val="00C473F0"/>
    <w:rsid w:val="00C64BC6"/>
    <w:rsid w:val="00CC621E"/>
    <w:rsid w:val="00D40735"/>
    <w:rsid w:val="00DC2961"/>
    <w:rsid w:val="00DD4A6F"/>
    <w:rsid w:val="00E03A8D"/>
    <w:rsid w:val="00E3491E"/>
    <w:rsid w:val="00E95F54"/>
    <w:rsid w:val="00F05036"/>
    <w:rsid w:val="00F0746F"/>
    <w:rsid w:val="00F3097F"/>
    <w:rsid w:val="00FB375B"/>
    <w:rsid w:val="00FC0984"/>
    <w:rsid w:val="00FD18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E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76A"/>
    <w:pPr>
      <w:ind w:left="720"/>
      <w:contextualSpacing/>
    </w:pPr>
  </w:style>
  <w:style w:type="paragraph" w:styleId="NormalWeb">
    <w:name w:val="Normal (Web)"/>
    <w:basedOn w:val="Normal"/>
    <w:uiPriority w:val="99"/>
    <w:semiHidden/>
    <w:unhideWhenUsed/>
    <w:rsid w:val="00F0746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F3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CE6"/>
    <w:rPr>
      <w:rFonts w:ascii="Tahoma" w:hAnsi="Tahoma" w:cs="Tahoma"/>
      <w:sz w:val="16"/>
      <w:szCs w:val="16"/>
    </w:rPr>
  </w:style>
  <w:style w:type="paragraph" w:styleId="Header">
    <w:name w:val="header"/>
    <w:basedOn w:val="Normal"/>
    <w:link w:val="HeaderChar"/>
    <w:uiPriority w:val="99"/>
    <w:unhideWhenUsed/>
    <w:rsid w:val="00E03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A8D"/>
  </w:style>
  <w:style w:type="paragraph" w:styleId="Footer">
    <w:name w:val="footer"/>
    <w:basedOn w:val="Normal"/>
    <w:link w:val="FooterChar"/>
    <w:uiPriority w:val="99"/>
    <w:unhideWhenUsed/>
    <w:rsid w:val="00E03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A8D"/>
  </w:style>
  <w:style w:type="table" w:styleId="TableGrid">
    <w:name w:val="Table Grid"/>
    <w:basedOn w:val="TableNormal"/>
    <w:uiPriority w:val="59"/>
    <w:rsid w:val="008703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76A"/>
    <w:pPr>
      <w:ind w:left="720"/>
      <w:contextualSpacing/>
    </w:pPr>
  </w:style>
  <w:style w:type="paragraph" w:styleId="NormalWeb">
    <w:name w:val="Normal (Web)"/>
    <w:basedOn w:val="Normal"/>
    <w:uiPriority w:val="99"/>
    <w:semiHidden/>
    <w:unhideWhenUsed/>
    <w:rsid w:val="00F0746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F3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CE6"/>
    <w:rPr>
      <w:rFonts w:ascii="Tahoma" w:hAnsi="Tahoma" w:cs="Tahoma"/>
      <w:sz w:val="16"/>
      <w:szCs w:val="16"/>
    </w:rPr>
  </w:style>
  <w:style w:type="paragraph" w:styleId="Header">
    <w:name w:val="header"/>
    <w:basedOn w:val="Normal"/>
    <w:link w:val="HeaderChar"/>
    <w:uiPriority w:val="99"/>
    <w:unhideWhenUsed/>
    <w:rsid w:val="00E03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A8D"/>
  </w:style>
  <w:style w:type="paragraph" w:styleId="Footer">
    <w:name w:val="footer"/>
    <w:basedOn w:val="Normal"/>
    <w:link w:val="FooterChar"/>
    <w:uiPriority w:val="99"/>
    <w:unhideWhenUsed/>
    <w:rsid w:val="00E03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A8D"/>
  </w:style>
  <w:style w:type="table" w:styleId="TableGrid">
    <w:name w:val="Table Grid"/>
    <w:basedOn w:val="TableNormal"/>
    <w:uiPriority w:val="59"/>
    <w:rsid w:val="008703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8839666">
      <w:bodyDiv w:val="1"/>
      <w:marLeft w:val="0"/>
      <w:marRight w:val="0"/>
      <w:marTop w:val="0"/>
      <w:marBottom w:val="0"/>
      <w:divBdr>
        <w:top w:val="none" w:sz="0" w:space="0" w:color="auto"/>
        <w:left w:val="none" w:sz="0" w:space="0" w:color="auto"/>
        <w:bottom w:val="none" w:sz="0" w:space="0" w:color="auto"/>
        <w:right w:val="none" w:sz="0" w:space="0" w:color="auto"/>
      </w:divBdr>
      <w:divsChild>
        <w:div w:id="1100487362">
          <w:marLeft w:val="547"/>
          <w:marRight w:val="0"/>
          <w:marTop w:val="154"/>
          <w:marBottom w:val="0"/>
          <w:divBdr>
            <w:top w:val="none" w:sz="0" w:space="0" w:color="auto"/>
            <w:left w:val="none" w:sz="0" w:space="0" w:color="auto"/>
            <w:bottom w:val="none" w:sz="0" w:space="0" w:color="auto"/>
            <w:right w:val="none" w:sz="0" w:space="0" w:color="auto"/>
          </w:divBdr>
        </w:div>
      </w:divsChild>
    </w:div>
    <w:div w:id="316695150">
      <w:bodyDiv w:val="1"/>
      <w:marLeft w:val="0"/>
      <w:marRight w:val="0"/>
      <w:marTop w:val="0"/>
      <w:marBottom w:val="0"/>
      <w:divBdr>
        <w:top w:val="none" w:sz="0" w:space="0" w:color="auto"/>
        <w:left w:val="none" w:sz="0" w:space="0" w:color="auto"/>
        <w:bottom w:val="none" w:sz="0" w:space="0" w:color="auto"/>
        <w:right w:val="none" w:sz="0" w:space="0" w:color="auto"/>
      </w:divBdr>
      <w:divsChild>
        <w:div w:id="1643078845">
          <w:marLeft w:val="547"/>
          <w:marRight w:val="0"/>
          <w:marTop w:val="115"/>
          <w:marBottom w:val="0"/>
          <w:divBdr>
            <w:top w:val="none" w:sz="0" w:space="0" w:color="auto"/>
            <w:left w:val="none" w:sz="0" w:space="0" w:color="auto"/>
            <w:bottom w:val="none" w:sz="0" w:space="0" w:color="auto"/>
            <w:right w:val="none" w:sz="0" w:space="0" w:color="auto"/>
          </w:divBdr>
        </w:div>
        <w:div w:id="1256984557">
          <w:marLeft w:val="547"/>
          <w:marRight w:val="0"/>
          <w:marTop w:val="115"/>
          <w:marBottom w:val="0"/>
          <w:divBdr>
            <w:top w:val="none" w:sz="0" w:space="0" w:color="auto"/>
            <w:left w:val="none" w:sz="0" w:space="0" w:color="auto"/>
            <w:bottom w:val="none" w:sz="0" w:space="0" w:color="auto"/>
            <w:right w:val="none" w:sz="0" w:space="0" w:color="auto"/>
          </w:divBdr>
        </w:div>
        <w:div w:id="1109541311">
          <w:marLeft w:val="1166"/>
          <w:marRight w:val="0"/>
          <w:marTop w:val="96"/>
          <w:marBottom w:val="0"/>
          <w:divBdr>
            <w:top w:val="none" w:sz="0" w:space="0" w:color="auto"/>
            <w:left w:val="none" w:sz="0" w:space="0" w:color="auto"/>
            <w:bottom w:val="none" w:sz="0" w:space="0" w:color="auto"/>
            <w:right w:val="none" w:sz="0" w:space="0" w:color="auto"/>
          </w:divBdr>
        </w:div>
        <w:div w:id="916980083">
          <w:marLeft w:val="1166"/>
          <w:marRight w:val="0"/>
          <w:marTop w:val="96"/>
          <w:marBottom w:val="0"/>
          <w:divBdr>
            <w:top w:val="none" w:sz="0" w:space="0" w:color="auto"/>
            <w:left w:val="none" w:sz="0" w:space="0" w:color="auto"/>
            <w:bottom w:val="none" w:sz="0" w:space="0" w:color="auto"/>
            <w:right w:val="none" w:sz="0" w:space="0" w:color="auto"/>
          </w:divBdr>
        </w:div>
      </w:divsChild>
    </w:div>
    <w:div w:id="440498003">
      <w:bodyDiv w:val="1"/>
      <w:marLeft w:val="0"/>
      <w:marRight w:val="0"/>
      <w:marTop w:val="0"/>
      <w:marBottom w:val="0"/>
      <w:divBdr>
        <w:top w:val="none" w:sz="0" w:space="0" w:color="auto"/>
        <w:left w:val="none" w:sz="0" w:space="0" w:color="auto"/>
        <w:bottom w:val="none" w:sz="0" w:space="0" w:color="auto"/>
        <w:right w:val="none" w:sz="0" w:space="0" w:color="auto"/>
      </w:divBdr>
    </w:div>
    <w:div w:id="460806785">
      <w:bodyDiv w:val="1"/>
      <w:marLeft w:val="0"/>
      <w:marRight w:val="0"/>
      <w:marTop w:val="0"/>
      <w:marBottom w:val="0"/>
      <w:divBdr>
        <w:top w:val="none" w:sz="0" w:space="0" w:color="auto"/>
        <w:left w:val="none" w:sz="0" w:space="0" w:color="auto"/>
        <w:bottom w:val="none" w:sz="0" w:space="0" w:color="auto"/>
        <w:right w:val="none" w:sz="0" w:space="0" w:color="auto"/>
      </w:divBdr>
      <w:divsChild>
        <w:div w:id="431516457">
          <w:marLeft w:val="547"/>
          <w:marRight w:val="0"/>
          <w:marTop w:val="154"/>
          <w:marBottom w:val="0"/>
          <w:divBdr>
            <w:top w:val="none" w:sz="0" w:space="0" w:color="auto"/>
            <w:left w:val="none" w:sz="0" w:space="0" w:color="auto"/>
            <w:bottom w:val="none" w:sz="0" w:space="0" w:color="auto"/>
            <w:right w:val="none" w:sz="0" w:space="0" w:color="auto"/>
          </w:divBdr>
        </w:div>
      </w:divsChild>
    </w:div>
    <w:div w:id="471101297">
      <w:bodyDiv w:val="1"/>
      <w:marLeft w:val="0"/>
      <w:marRight w:val="0"/>
      <w:marTop w:val="0"/>
      <w:marBottom w:val="0"/>
      <w:divBdr>
        <w:top w:val="none" w:sz="0" w:space="0" w:color="auto"/>
        <w:left w:val="none" w:sz="0" w:space="0" w:color="auto"/>
        <w:bottom w:val="none" w:sz="0" w:space="0" w:color="auto"/>
        <w:right w:val="none" w:sz="0" w:space="0" w:color="auto"/>
      </w:divBdr>
      <w:divsChild>
        <w:div w:id="1730299594">
          <w:marLeft w:val="547"/>
          <w:marRight w:val="0"/>
          <w:marTop w:val="134"/>
          <w:marBottom w:val="0"/>
          <w:divBdr>
            <w:top w:val="none" w:sz="0" w:space="0" w:color="auto"/>
            <w:left w:val="none" w:sz="0" w:space="0" w:color="auto"/>
            <w:bottom w:val="none" w:sz="0" w:space="0" w:color="auto"/>
            <w:right w:val="none" w:sz="0" w:space="0" w:color="auto"/>
          </w:divBdr>
        </w:div>
        <w:div w:id="46031195">
          <w:marLeft w:val="547"/>
          <w:marRight w:val="0"/>
          <w:marTop w:val="134"/>
          <w:marBottom w:val="0"/>
          <w:divBdr>
            <w:top w:val="none" w:sz="0" w:space="0" w:color="auto"/>
            <w:left w:val="none" w:sz="0" w:space="0" w:color="auto"/>
            <w:bottom w:val="none" w:sz="0" w:space="0" w:color="auto"/>
            <w:right w:val="none" w:sz="0" w:space="0" w:color="auto"/>
          </w:divBdr>
        </w:div>
        <w:div w:id="1680889456">
          <w:marLeft w:val="547"/>
          <w:marRight w:val="0"/>
          <w:marTop w:val="134"/>
          <w:marBottom w:val="0"/>
          <w:divBdr>
            <w:top w:val="none" w:sz="0" w:space="0" w:color="auto"/>
            <w:left w:val="none" w:sz="0" w:space="0" w:color="auto"/>
            <w:bottom w:val="none" w:sz="0" w:space="0" w:color="auto"/>
            <w:right w:val="none" w:sz="0" w:space="0" w:color="auto"/>
          </w:divBdr>
        </w:div>
        <w:div w:id="1317031461">
          <w:marLeft w:val="547"/>
          <w:marRight w:val="0"/>
          <w:marTop w:val="134"/>
          <w:marBottom w:val="0"/>
          <w:divBdr>
            <w:top w:val="none" w:sz="0" w:space="0" w:color="auto"/>
            <w:left w:val="none" w:sz="0" w:space="0" w:color="auto"/>
            <w:bottom w:val="none" w:sz="0" w:space="0" w:color="auto"/>
            <w:right w:val="none" w:sz="0" w:space="0" w:color="auto"/>
          </w:divBdr>
        </w:div>
        <w:div w:id="998658515">
          <w:marLeft w:val="547"/>
          <w:marRight w:val="0"/>
          <w:marTop w:val="134"/>
          <w:marBottom w:val="0"/>
          <w:divBdr>
            <w:top w:val="none" w:sz="0" w:space="0" w:color="auto"/>
            <w:left w:val="none" w:sz="0" w:space="0" w:color="auto"/>
            <w:bottom w:val="none" w:sz="0" w:space="0" w:color="auto"/>
            <w:right w:val="none" w:sz="0" w:space="0" w:color="auto"/>
          </w:divBdr>
        </w:div>
      </w:divsChild>
    </w:div>
    <w:div w:id="533036315">
      <w:bodyDiv w:val="1"/>
      <w:marLeft w:val="0"/>
      <w:marRight w:val="0"/>
      <w:marTop w:val="0"/>
      <w:marBottom w:val="0"/>
      <w:divBdr>
        <w:top w:val="none" w:sz="0" w:space="0" w:color="auto"/>
        <w:left w:val="none" w:sz="0" w:space="0" w:color="auto"/>
        <w:bottom w:val="none" w:sz="0" w:space="0" w:color="auto"/>
        <w:right w:val="none" w:sz="0" w:space="0" w:color="auto"/>
      </w:divBdr>
      <w:divsChild>
        <w:div w:id="534121062">
          <w:marLeft w:val="547"/>
          <w:marRight w:val="0"/>
          <w:marTop w:val="154"/>
          <w:marBottom w:val="0"/>
          <w:divBdr>
            <w:top w:val="none" w:sz="0" w:space="0" w:color="auto"/>
            <w:left w:val="none" w:sz="0" w:space="0" w:color="auto"/>
            <w:bottom w:val="none" w:sz="0" w:space="0" w:color="auto"/>
            <w:right w:val="none" w:sz="0" w:space="0" w:color="auto"/>
          </w:divBdr>
        </w:div>
        <w:div w:id="594366568">
          <w:marLeft w:val="547"/>
          <w:marRight w:val="0"/>
          <w:marTop w:val="154"/>
          <w:marBottom w:val="0"/>
          <w:divBdr>
            <w:top w:val="none" w:sz="0" w:space="0" w:color="auto"/>
            <w:left w:val="none" w:sz="0" w:space="0" w:color="auto"/>
            <w:bottom w:val="none" w:sz="0" w:space="0" w:color="auto"/>
            <w:right w:val="none" w:sz="0" w:space="0" w:color="auto"/>
          </w:divBdr>
        </w:div>
        <w:div w:id="561448100">
          <w:marLeft w:val="547"/>
          <w:marRight w:val="0"/>
          <w:marTop w:val="154"/>
          <w:marBottom w:val="0"/>
          <w:divBdr>
            <w:top w:val="none" w:sz="0" w:space="0" w:color="auto"/>
            <w:left w:val="none" w:sz="0" w:space="0" w:color="auto"/>
            <w:bottom w:val="none" w:sz="0" w:space="0" w:color="auto"/>
            <w:right w:val="none" w:sz="0" w:space="0" w:color="auto"/>
          </w:divBdr>
        </w:div>
      </w:divsChild>
    </w:div>
    <w:div w:id="724991016">
      <w:bodyDiv w:val="1"/>
      <w:marLeft w:val="0"/>
      <w:marRight w:val="0"/>
      <w:marTop w:val="0"/>
      <w:marBottom w:val="0"/>
      <w:divBdr>
        <w:top w:val="none" w:sz="0" w:space="0" w:color="auto"/>
        <w:left w:val="none" w:sz="0" w:space="0" w:color="auto"/>
        <w:bottom w:val="none" w:sz="0" w:space="0" w:color="auto"/>
        <w:right w:val="none" w:sz="0" w:space="0" w:color="auto"/>
      </w:divBdr>
    </w:div>
    <w:div w:id="840508279">
      <w:bodyDiv w:val="1"/>
      <w:marLeft w:val="0"/>
      <w:marRight w:val="0"/>
      <w:marTop w:val="0"/>
      <w:marBottom w:val="0"/>
      <w:divBdr>
        <w:top w:val="none" w:sz="0" w:space="0" w:color="auto"/>
        <w:left w:val="none" w:sz="0" w:space="0" w:color="auto"/>
        <w:bottom w:val="none" w:sz="0" w:space="0" w:color="auto"/>
        <w:right w:val="none" w:sz="0" w:space="0" w:color="auto"/>
      </w:divBdr>
      <w:divsChild>
        <w:div w:id="1617251435">
          <w:marLeft w:val="547"/>
          <w:marRight w:val="0"/>
          <w:marTop w:val="134"/>
          <w:marBottom w:val="0"/>
          <w:divBdr>
            <w:top w:val="none" w:sz="0" w:space="0" w:color="auto"/>
            <w:left w:val="none" w:sz="0" w:space="0" w:color="auto"/>
            <w:bottom w:val="none" w:sz="0" w:space="0" w:color="auto"/>
            <w:right w:val="none" w:sz="0" w:space="0" w:color="auto"/>
          </w:divBdr>
        </w:div>
      </w:divsChild>
    </w:div>
    <w:div w:id="867254426">
      <w:bodyDiv w:val="1"/>
      <w:marLeft w:val="0"/>
      <w:marRight w:val="0"/>
      <w:marTop w:val="0"/>
      <w:marBottom w:val="0"/>
      <w:divBdr>
        <w:top w:val="none" w:sz="0" w:space="0" w:color="auto"/>
        <w:left w:val="none" w:sz="0" w:space="0" w:color="auto"/>
        <w:bottom w:val="none" w:sz="0" w:space="0" w:color="auto"/>
        <w:right w:val="none" w:sz="0" w:space="0" w:color="auto"/>
      </w:divBdr>
      <w:divsChild>
        <w:div w:id="67505109">
          <w:marLeft w:val="547"/>
          <w:marRight w:val="0"/>
          <w:marTop w:val="154"/>
          <w:marBottom w:val="0"/>
          <w:divBdr>
            <w:top w:val="none" w:sz="0" w:space="0" w:color="auto"/>
            <w:left w:val="none" w:sz="0" w:space="0" w:color="auto"/>
            <w:bottom w:val="none" w:sz="0" w:space="0" w:color="auto"/>
            <w:right w:val="none" w:sz="0" w:space="0" w:color="auto"/>
          </w:divBdr>
        </w:div>
        <w:div w:id="1258947302">
          <w:marLeft w:val="547"/>
          <w:marRight w:val="0"/>
          <w:marTop w:val="154"/>
          <w:marBottom w:val="0"/>
          <w:divBdr>
            <w:top w:val="none" w:sz="0" w:space="0" w:color="auto"/>
            <w:left w:val="none" w:sz="0" w:space="0" w:color="auto"/>
            <w:bottom w:val="none" w:sz="0" w:space="0" w:color="auto"/>
            <w:right w:val="none" w:sz="0" w:space="0" w:color="auto"/>
          </w:divBdr>
        </w:div>
      </w:divsChild>
    </w:div>
    <w:div w:id="1020208199">
      <w:bodyDiv w:val="1"/>
      <w:marLeft w:val="0"/>
      <w:marRight w:val="0"/>
      <w:marTop w:val="0"/>
      <w:marBottom w:val="0"/>
      <w:divBdr>
        <w:top w:val="none" w:sz="0" w:space="0" w:color="auto"/>
        <w:left w:val="none" w:sz="0" w:space="0" w:color="auto"/>
        <w:bottom w:val="none" w:sz="0" w:space="0" w:color="auto"/>
        <w:right w:val="none" w:sz="0" w:space="0" w:color="auto"/>
      </w:divBdr>
      <w:divsChild>
        <w:div w:id="401637353">
          <w:marLeft w:val="547"/>
          <w:marRight w:val="0"/>
          <w:marTop w:val="134"/>
          <w:marBottom w:val="0"/>
          <w:divBdr>
            <w:top w:val="none" w:sz="0" w:space="0" w:color="auto"/>
            <w:left w:val="none" w:sz="0" w:space="0" w:color="auto"/>
            <w:bottom w:val="none" w:sz="0" w:space="0" w:color="auto"/>
            <w:right w:val="none" w:sz="0" w:space="0" w:color="auto"/>
          </w:divBdr>
        </w:div>
        <w:div w:id="592203709">
          <w:marLeft w:val="1166"/>
          <w:marRight w:val="0"/>
          <w:marTop w:val="115"/>
          <w:marBottom w:val="0"/>
          <w:divBdr>
            <w:top w:val="none" w:sz="0" w:space="0" w:color="auto"/>
            <w:left w:val="none" w:sz="0" w:space="0" w:color="auto"/>
            <w:bottom w:val="none" w:sz="0" w:space="0" w:color="auto"/>
            <w:right w:val="none" w:sz="0" w:space="0" w:color="auto"/>
          </w:divBdr>
        </w:div>
        <w:div w:id="1171332020">
          <w:marLeft w:val="547"/>
          <w:marRight w:val="0"/>
          <w:marTop w:val="134"/>
          <w:marBottom w:val="0"/>
          <w:divBdr>
            <w:top w:val="none" w:sz="0" w:space="0" w:color="auto"/>
            <w:left w:val="none" w:sz="0" w:space="0" w:color="auto"/>
            <w:bottom w:val="none" w:sz="0" w:space="0" w:color="auto"/>
            <w:right w:val="none" w:sz="0" w:space="0" w:color="auto"/>
          </w:divBdr>
        </w:div>
        <w:div w:id="1792476791">
          <w:marLeft w:val="1166"/>
          <w:marRight w:val="0"/>
          <w:marTop w:val="115"/>
          <w:marBottom w:val="0"/>
          <w:divBdr>
            <w:top w:val="none" w:sz="0" w:space="0" w:color="auto"/>
            <w:left w:val="none" w:sz="0" w:space="0" w:color="auto"/>
            <w:bottom w:val="none" w:sz="0" w:space="0" w:color="auto"/>
            <w:right w:val="none" w:sz="0" w:space="0" w:color="auto"/>
          </w:divBdr>
        </w:div>
        <w:div w:id="104346405">
          <w:marLeft w:val="547"/>
          <w:marRight w:val="0"/>
          <w:marTop w:val="134"/>
          <w:marBottom w:val="0"/>
          <w:divBdr>
            <w:top w:val="none" w:sz="0" w:space="0" w:color="auto"/>
            <w:left w:val="none" w:sz="0" w:space="0" w:color="auto"/>
            <w:bottom w:val="none" w:sz="0" w:space="0" w:color="auto"/>
            <w:right w:val="none" w:sz="0" w:space="0" w:color="auto"/>
          </w:divBdr>
        </w:div>
        <w:div w:id="463743354">
          <w:marLeft w:val="1166"/>
          <w:marRight w:val="0"/>
          <w:marTop w:val="115"/>
          <w:marBottom w:val="0"/>
          <w:divBdr>
            <w:top w:val="none" w:sz="0" w:space="0" w:color="auto"/>
            <w:left w:val="none" w:sz="0" w:space="0" w:color="auto"/>
            <w:bottom w:val="none" w:sz="0" w:space="0" w:color="auto"/>
            <w:right w:val="none" w:sz="0" w:space="0" w:color="auto"/>
          </w:divBdr>
        </w:div>
      </w:divsChild>
    </w:div>
    <w:div w:id="1090350152">
      <w:bodyDiv w:val="1"/>
      <w:marLeft w:val="0"/>
      <w:marRight w:val="0"/>
      <w:marTop w:val="0"/>
      <w:marBottom w:val="0"/>
      <w:divBdr>
        <w:top w:val="none" w:sz="0" w:space="0" w:color="auto"/>
        <w:left w:val="none" w:sz="0" w:space="0" w:color="auto"/>
        <w:bottom w:val="none" w:sz="0" w:space="0" w:color="auto"/>
        <w:right w:val="none" w:sz="0" w:space="0" w:color="auto"/>
      </w:divBdr>
      <w:divsChild>
        <w:div w:id="1011831888">
          <w:marLeft w:val="547"/>
          <w:marRight w:val="0"/>
          <w:marTop w:val="154"/>
          <w:marBottom w:val="0"/>
          <w:divBdr>
            <w:top w:val="none" w:sz="0" w:space="0" w:color="auto"/>
            <w:left w:val="none" w:sz="0" w:space="0" w:color="auto"/>
            <w:bottom w:val="none" w:sz="0" w:space="0" w:color="auto"/>
            <w:right w:val="none" w:sz="0" w:space="0" w:color="auto"/>
          </w:divBdr>
        </w:div>
        <w:div w:id="810170757">
          <w:marLeft w:val="547"/>
          <w:marRight w:val="0"/>
          <w:marTop w:val="154"/>
          <w:marBottom w:val="0"/>
          <w:divBdr>
            <w:top w:val="none" w:sz="0" w:space="0" w:color="auto"/>
            <w:left w:val="none" w:sz="0" w:space="0" w:color="auto"/>
            <w:bottom w:val="none" w:sz="0" w:space="0" w:color="auto"/>
            <w:right w:val="none" w:sz="0" w:space="0" w:color="auto"/>
          </w:divBdr>
        </w:div>
      </w:divsChild>
    </w:div>
    <w:div w:id="1226988578">
      <w:bodyDiv w:val="1"/>
      <w:marLeft w:val="0"/>
      <w:marRight w:val="0"/>
      <w:marTop w:val="0"/>
      <w:marBottom w:val="0"/>
      <w:divBdr>
        <w:top w:val="none" w:sz="0" w:space="0" w:color="auto"/>
        <w:left w:val="none" w:sz="0" w:space="0" w:color="auto"/>
        <w:bottom w:val="none" w:sz="0" w:space="0" w:color="auto"/>
        <w:right w:val="none" w:sz="0" w:space="0" w:color="auto"/>
      </w:divBdr>
      <w:divsChild>
        <w:div w:id="1405184807">
          <w:marLeft w:val="547"/>
          <w:marRight w:val="0"/>
          <w:marTop w:val="154"/>
          <w:marBottom w:val="0"/>
          <w:divBdr>
            <w:top w:val="none" w:sz="0" w:space="0" w:color="auto"/>
            <w:left w:val="none" w:sz="0" w:space="0" w:color="auto"/>
            <w:bottom w:val="none" w:sz="0" w:space="0" w:color="auto"/>
            <w:right w:val="none" w:sz="0" w:space="0" w:color="auto"/>
          </w:divBdr>
        </w:div>
        <w:div w:id="1966503678">
          <w:marLeft w:val="1166"/>
          <w:marRight w:val="0"/>
          <w:marTop w:val="134"/>
          <w:marBottom w:val="0"/>
          <w:divBdr>
            <w:top w:val="none" w:sz="0" w:space="0" w:color="auto"/>
            <w:left w:val="none" w:sz="0" w:space="0" w:color="auto"/>
            <w:bottom w:val="none" w:sz="0" w:space="0" w:color="auto"/>
            <w:right w:val="none" w:sz="0" w:space="0" w:color="auto"/>
          </w:divBdr>
        </w:div>
        <w:div w:id="83038681">
          <w:marLeft w:val="547"/>
          <w:marRight w:val="0"/>
          <w:marTop w:val="154"/>
          <w:marBottom w:val="0"/>
          <w:divBdr>
            <w:top w:val="none" w:sz="0" w:space="0" w:color="auto"/>
            <w:left w:val="none" w:sz="0" w:space="0" w:color="auto"/>
            <w:bottom w:val="none" w:sz="0" w:space="0" w:color="auto"/>
            <w:right w:val="none" w:sz="0" w:space="0" w:color="auto"/>
          </w:divBdr>
        </w:div>
        <w:div w:id="626857257">
          <w:marLeft w:val="1166"/>
          <w:marRight w:val="0"/>
          <w:marTop w:val="134"/>
          <w:marBottom w:val="0"/>
          <w:divBdr>
            <w:top w:val="none" w:sz="0" w:space="0" w:color="auto"/>
            <w:left w:val="none" w:sz="0" w:space="0" w:color="auto"/>
            <w:bottom w:val="none" w:sz="0" w:space="0" w:color="auto"/>
            <w:right w:val="none" w:sz="0" w:space="0" w:color="auto"/>
          </w:divBdr>
        </w:div>
      </w:divsChild>
    </w:div>
    <w:div w:id="1237057709">
      <w:bodyDiv w:val="1"/>
      <w:marLeft w:val="0"/>
      <w:marRight w:val="0"/>
      <w:marTop w:val="0"/>
      <w:marBottom w:val="0"/>
      <w:divBdr>
        <w:top w:val="none" w:sz="0" w:space="0" w:color="auto"/>
        <w:left w:val="none" w:sz="0" w:space="0" w:color="auto"/>
        <w:bottom w:val="none" w:sz="0" w:space="0" w:color="auto"/>
        <w:right w:val="none" w:sz="0" w:space="0" w:color="auto"/>
      </w:divBdr>
      <w:divsChild>
        <w:div w:id="866024245">
          <w:marLeft w:val="547"/>
          <w:marRight w:val="0"/>
          <w:marTop w:val="134"/>
          <w:marBottom w:val="0"/>
          <w:divBdr>
            <w:top w:val="none" w:sz="0" w:space="0" w:color="auto"/>
            <w:left w:val="none" w:sz="0" w:space="0" w:color="auto"/>
            <w:bottom w:val="none" w:sz="0" w:space="0" w:color="auto"/>
            <w:right w:val="none" w:sz="0" w:space="0" w:color="auto"/>
          </w:divBdr>
        </w:div>
      </w:divsChild>
    </w:div>
    <w:div w:id="1283852171">
      <w:bodyDiv w:val="1"/>
      <w:marLeft w:val="0"/>
      <w:marRight w:val="0"/>
      <w:marTop w:val="0"/>
      <w:marBottom w:val="0"/>
      <w:divBdr>
        <w:top w:val="none" w:sz="0" w:space="0" w:color="auto"/>
        <w:left w:val="none" w:sz="0" w:space="0" w:color="auto"/>
        <w:bottom w:val="none" w:sz="0" w:space="0" w:color="auto"/>
        <w:right w:val="none" w:sz="0" w:space="0" w:color="auto"/>
      </w:divBdr>
      <w:divsChild>
        <w:div w:id="1690448234">
          <w:marLeft w:val="1166"/>
          <w:marRight w:val="0"/>
          <w:marTop w:val="134"/>
          <w:marBottom w:val="0"/>
          <w:divBdr>
            <w:top w:val="none" w:sz="0" w:space="0" w:color="auto"/>
            <w:left w:val="none" w:sz="0" w:space="0" w:color="auto"/>
            <w:bottom w:val="none" w:sz="0" w:space="0" w:color="auto"/>
            <w:right w:val="none" w:sz="0" w:space="0" w:color="auto"/>
          </w:divBdr>
        </w:div>
        <w:div w:id="602227984">
          <w:marLeft w:val="1166"/>
          <w:marRight w:val="0"/>
          <w:marTop w:val="134"/>
          <w:marBottom w:val="0"/>
          <w:divBdr>
            <w:top w:val="none" w:sz="0" w:space="0" w:color="auto"/>
            <w:left w:val="none" w:sz="0" w:space="0" w:color="auto"/>
            <w:bottom w:val="none" w:sz="0" w:space="0" w:color="auto"/>
            <w:right w:val="none" w:sz="0" w:space="0" w:color="auto"/>
          </w:divBdr>
        </w:div>
        <w:div w:id="1785273933">
          <w:marLeft w:val="1166"/>
          <w:marRight w:val="0"/>
          <w:marTop w:val="134"/>
          <w:marBottom w:val="0"/>
          <w:divBdr>
            <w:top w:val="none" w:sz="0" w:space="0" w:color="auto"/>
            <w:left w:val="none" w:sz="0" w:space="0" w:color="auto"/>
            <w:bottom w:val="none" w:sz="0" w:space="0" w:color="auto"/>
            <w:right w:val="none" w:sz="0" w:space="0" w:color="auto"/>
          </w:divBdr>
        </w:div>
        <w:div w:id="55587917">
          <w:marLeft w:val="1166"/>
          <w:marRight w:val="0"/>
          <w:marTop w:val="134"/>
          <w:marBottom w:val="0"/>
          <w:divBdr>
            <w:top w:val="none" w:sz="0" w:space="0" w:color="auto"/>
            <w:left w:val="none" w:sz="0" w:space="0" w:color="auto"/>
            <w:bottom w:val="none" w:sz="0" w:space="0" w:color="auto"/>
            <w:right w:val="none" w:sz="0" w:space="0" w:color="auto"/>
          </w:divBdr>
        </w:div>
        <w:div w:id="937757124">
          <w:marLeft w:val="547"/>
          <w:marRight w:val="0"/>
          <w:marTop w:val="154"/>
          <w:marBottom w:val="0"/>
          <w:divBdr>
            <w:top w:val="none" w:sz="0" w:space="0" w:color="auto"/>
            <w:left w:val="none" w:sz="0" w:space="0" w:color="auto"/>
            <w:bottom w:val="none" w:sz="0" w:space="0" w:color="auto"/>
            <w:right w:val="none" w:sz="0" w:space="0" w:color="auto"/>
          </w:divBdr>
        </w:div>
        <w:div w:id="1793591438">
          <w:marLeft w:val="1166"/>
          <w:marRight w:val="0"/>
          <w:marTop w:val="134"/>
          <w:marBottom w:val="0"/>
          <w:divBdr>
            <w:top w:val="none" w:sz="0" w:space="0" w:color="auto"/>
            <w:left w:val="none" w:sz="0" w:space="0" w:color="auto"/>
            <w:bottom w:val="none" w:sz="0" w:space="0" w:color="auto"/>
            <w:right w:val="none" w:sz="0" w:space="0" w:color="auto"/>
          </w:divBdr>
        </w:div>
      </w:divsChild>
    </w:div>
    <w:div w:id="1713917359">
      <w:bodyDiv w:val="1"/>
      <w:marLeft w:val="0"/>
      <w:marRight w:val="0"/>
      <w:marTop w:val="0"/>
      <w:marBottom w:val="0"/>
      <w:divBdr>
        <w:top w:val="none" w:sz="0" w:space="0" w:color="auto"/>
        <w:left w:val="none" w:sz="0" w:space="0" w:color="auto"/>
        <w:bottom w:val="none" w:sz="0" w:space="0" w:color="auto"/>
        <w:right w:val="none" w:sz="0" w:space="0" w:color="auto"/>
      </w:divBdr>
    </w:div>
    <w:div w:id="1739479312">
      <w:bodyDiv w:val="1"/>
      <w:marLeft w:val="0"/>
      <w:marRight w:val="0"/>
      <w:marTop w:val="0"/>
      <w:marBottom w:val="0"/>
      <w:divBdr>
        <w:top w:val="none" w:sz="0" w:space="0" w:color="auto"/>
        <w:left w:val="none" w:sz="0" w:space="0" w:color="auto"/>
        <w:bottom w:val="none" w:sz="0" w:space="0" w:color="auto"/>
        <w:right w:val="none" w:sz="0" w:space="0" w:color="auto"/>
      </w:divBdr>
    </w:div>
    <w:div w:id="1844079194">
      <w:bodyDiv w:val="1"/>
      <w:marLeft w:val="0"/>
      <w:marRight w:val="0"/>
      <w:marTop w:val="0"/>
      <w:marBottom w:val="0"/>
      <w:divBdr>
        <w:top w:val="none" w:sz="0" w:space="0" w:color="auto"/>
        <w:left w:val="none" w:sz="0" w:space="0" w:color="auto"/>
        <w:bottom w:val="none" w:sz="0" w:space="0" w:color="auto"/>
        <w:right w:val="none" w:sz="0" w:space="0" w:color="auto"/>
      </w:divBdr>
    </w:div>
    <w:div w:id="1957591859">
      <w:bodyDiv w:val="1"/>
      <w:marLeft w:val="0"/>
      <w:marRight w:val="0"/>
      <w:marTop w:val="0"/>
      <w:marBottom w:val="0"/>
      <w:divBdr>
        <w:top w:val="none" w:sz="0" w:space="0" w:color="auto"/>
        <w:left w:val="none" w:sz="0" w:space="0" w:color="auto"/>
        <w:bottom w:val="none" w:sz="0" w:space="0" w:color="auto"/>
        <w:right w:val="none" w:sz="0" w:space="0" w:color="auto"/>
      </w:divBdr>
    </w:div>
    <w:div w:id="1978992210">
      <w:bodyDiv w:val="1"/>
      <w:marLeft w:val="0"/>
      <w:marRight w:val="0"/>
      <w:marTop w:val="0"/>
      <w:marBottom w:val="0"/>
      <w:divBdr>
        <w:top w:val="none" w:sz="0" w:space="0" w:color="auto"/>
        <w:left w:val="none" w:sz="0" w:space="0" w:color="auto"/>
        <w:bottom w:val="none" w:sz="0" w:space="0" w:color="auto"/>
        <w:right w:val="none" w:sz="0" w:space="0" w:color="auto"/>
      </w:divBdr>
    </w:div>
    <w:div w:id="2011981040">
      <w:bodyDiv w:val="1"/>
      <w:marLeft w:val="0"/>
      <w:marRight w:val="0"/>
      <w:marTop w:val="0"/>
      <w:marBottom w:val="0"/>
      <w:divBdr>
        <w:top w:val="none" w:sz="0" w:space="0" w:color="auto"/>
        <w:left w:val="none" w:sz="0" w:space="0" w:color="auto"/>
        <w:bottom w:val="none" w:sz="0" w:space="0" w:color="auto"/>
        <w:right w:val="none" w:sz="0" w:space="0" w:color="auto"/>
      </w:divBdr>
    </w:div>
    <w:div w:id="2079355928">
      <w:bodyDiv w:val="1"/>
      <w:marLeft w:val="0"/>
      <w:marRight w:val="0"/>
      <w:marTop w:val="0"/>
      <w:marBottom w:val="0"/>
      <w:divBdr>
        <w:top w:val="none" w:sz="0" w:space="0" w:color="auto"/>
        <w:left w:val="none" w:sz="0" w:space="0" w:color="auto"/>
        <w:bottom w:val="none" w:sz="0" w:space="0" w:color="auto"/>
        <w:right w:val="none" w:sz="0" w:space="0" w:color="auto"/>
      </w:divBdr>
      <w:divsChild>
        <w:div w:id="184478464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8</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Codie</dc:creator>
  <cp:lastModifiedBy>Bianca</cp:lastModifiedBy>
  <cp:revision>4</cp:revision>
  <dcterms:created xsi:type="dcterms:W3CDTF">2011-10-18T02:37:00Z</dcterms:created>
  <dcterms:modified xsi:type="dcterms:W3CDTF">2011-12-04T22:54:00Z</dcterms:modified>
</cp:coreProperties>
</file>