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CD0" w:rsidRDefault="0087489C">
      <w:r>
        <w:t xml:space="preserve">CRM 3301 – Theories II – </w:t>
      </w:r>
      <w:proofErr w:type="spellStart"/>
      <w:r>
        <w:t>Febraury</w:t>
      </w:r>
      <w:proofErr w:type="spellEnd"/>
      <w:r>
        <w:t xml:space="preserve"> 5</w:t>
      </w:r>
      <w:r w:rsidRPr="0087489C">
        <w:rPr>
          <w:vertAlign w:val="superscript"/>
        </w:rPr>
        <w:t>th</w:t>
      </w:r>
    </w:p>
    <w:p w:rsidR="0087489C" w:rsidRDefault="0087489C">
      <w:pPr>
        <w:rPr>
          <w:sz w:val="16"/>
          <w:szCs w:val="16"/>
        </w:rPr>
      </w:pPr>
      <w:r>
        <w:rPr>
          <w:sz w:val="16"/>
          <w:szCs w:val="16"/>
        </w:rPr>
        <w:t>- Week 5 – Edgework</w:t>
      </w:r>
    </w:p>
    <w:p w:rsidR="0087489C" w:rsidRDefault="0087489C">
      <w:pPr>
        <w:rPr>
          <w:sz w:val="16"/>
          <w:szCs w:val="16"/>
        </w:rPr>
      </w:pPr>
      <w:r>
        <w:rPr>
          <w:sz w:val="16"/>
          <w:szCs w:val="16"/>
        </w:rPr>
        <w:t>- Focus of risk taking has been a sociology and criminology study for a long period of time</w:t>
      </w:r>
    </w:p>
    <w:p w:rsidR="0087489C" w:rsidRDefault="0087489C">
      <w:pPr>
        <w:rPr>
          <w:sz w:val="16"/>
          <w:szCs w:val="16"/>
        </w:rPr>
      </w:pPr>
      <w:r>
        <w:rPr>
          <w:sz w:val="16"/>
          <w:szCs w:val="16"/>
        </w:rPr>
        <w:tab/>
        <w:t>- Psychological model was the first attempt to explain it – orthodox criminology</w:t>
      </w:r>
    </w:p>
    <w:p w:rsidR="0087489C" w:rsidRDefault="0087489C">
      <w:pPr>
        <w:rPr>
          <w:sz w:val="16"/>
          <w:szCs w:val="16"/>
        </w:rPr>
      </w:pPr>
      <w:r>
        <w:rPr>
          <w:sz w:val="16"/>
          <w:szCs w:val="16"/>
        </w:rPr>
        <w:tab/>
      </w:r>
      <w:r>
        <w:rPr>
          <w:sz w:val="16"/>
          <w:szCs w:val="16"/>
        </w:rPr>
        <w:tab/>
        <w:t>- Does not attend to voluntary risk tasking</w:t>
      </w:r>
    </w:p>
    <w:p w:rsidR="0087489C" w:rsidRDefault="0087489C">
      <w:pPr>
        <w:rPr>
          <w:sz w:val="16"/>
          <w:szCs w:val="16"/>
        </w:rPr>
      </w:pPr>
      <w:r>
        <w:rPr>
          <w:sz w:val="16"/>
          <w:szCs w:val="16"/>
        </w:rPr>
        <w:tab/>
        <w:t>- Lynn comes along and says there’s something cultural going on it</w:t>
      </w:r>
    </w:p>
    <w:p w:rsidR="0087489C" w:rsidRDefault="0087489C" w:rsidP="0087489C">
      <w:pPr>
        <w:ind w:left="1440"/>
        <w:rPr>
          <w:sz w:val="16"/>
          <w:szCs w:val="16"/>
        </w:rPr>
      </w:pPr>
      <w:r>
        <w:rPr>
          <w:sz w:val="16"/>
          <w:szCs w:val="16"/>
        </w:rPr>
        <w:t>- Some people place a higher value on the experience of risk taking than they do on achieving the final ends of the risky undertaking.</w:t>
      </w:r>
    </w:p>
    <w:p w:rsidR="0087489C" w:rsidRDefault="0087489C" w:rsidP="0087489C">
      <w:pPr>
        <w:rPr>
          <w:sz w:val="16"/>
          <w:szCs w:val="16"/>
        </w:rPr>
      </w:pPr>
      <w:r>
        <w:rPr>
          <w:sz w:val="16"/>
          <w:szCs w:val="16"/>
        </w:rPr>
        <w:t>- Ling talks about it from a social – psychological framework</w:t>
      </w:r>
    </w:p>
    <w:p w:rsidR="0087489C" w:rsidRDefault="0087489C" w:rsidP="0087489C">
      <w:pPr>
        <w:ind w:left="720" w:firstLine="30"/>
        <w:rPr>
          <w:sz w:val="16"/>
          <w:szCs w:val="16"/>
        </w:rPr>
      </w:pPr>
      <w:r>
        <w:rPr>
          <w:sz w:val="16"/>
          <w:szCs w:val="16"/>
        </w:rPr>
        <w:t xml:space="preserve">- </w:t>
      </w:r>
      <w:proofErr w:type="gramStart"/>
      <w:r>
        <w:rPr>
          <w:sz w:val="16"/>
          <w:szCs w:val="16"/>
        </w:rPr>
        <w:t>social</w:t>
      </w:r>
      <w:proofErr w:type="gramEnd"/>
      <w:r>
        <w:rPr>
          <w:sz w:val="16"/>
          <w:szCs w:val="16"/>
        </w:rPr>
        <w:t xml:space="preserve"> psychology is focused on individual but takes into account  the culture, or large institutional factors playing in individual actions.</w:t>
      </w:r>
    </w:p>
    <w:p w:rsidR="0087489C" w:rsidRDefault="0087489C" w:rsidP="0087489C">
      <w:pPr>
        <w:ind w:left="720" w:firstLine="30"/>
        <w:rPr>
          <w:sz w:val="16"/>
          <w:szCs w:val="16"/>
        </w:rPr>
      </w:pPr>
      <w:r>
        <w:rPr>
          <w:sz w:val="16"/>
          <w:szCs w:val="16"/>
        </w:rPr>
        <w:t>- They understand it in group behaviour</w:t>
      </w:r>
    </w:p>
    <w:p w:rsidR="0087489C" w:rsidRDefault="0087489C" w:rsidP="0087489C">
      <w:pPr>
        <w:ind w:left="720" w:firstLine="30"/>
        <w:rPr>
          <w:sz w:val="16"/>
          <w:szCs w:val="16"/>
        </w:rPr>
      </w:pPr>
      <w:r>
        <w:rPr>
          <w:sz w:val="16"/>
          <w:szCs w:val="16"/>
        </w:rPr>
        <w:t xml:space="preserve">- Talking in part about identity, and it only </w:t>
      </w:r>
      <w:proofErr w:type="spellStart"/>
      <w:r>
        <w:rPr>
          <w:sz w:val="16"/>
          <w:szCs w:val="16"/>
        </w:rPr>
        <w:t>exisiting</w:t>
      </w:r>
      <w:proofErr w:type="spellEnd"/>
      <w:r>
        <w:rPr>
          <w:sz w:val="16"/>
          <w:szCs w:val="16"/>
        </w:rPr>
        <w:t xml:space="preserve"> in the context in which it does.</w:t>
      </w:r>
    </w:p>
    <w:p w:rsidR="004962A7" w:rsidRDefault="0087489C" w:rsidP="0087489C">
      <w:pPr>
        <w:ind w:left="720" w:firstLine="30"/>
        <w:rPr>
          <w:sz w:val="16"/>
          <w:szCs w:val="16"/>
        </w:rPr>
      </w:pPr>
      <w:r>
        <w:rPr>
          <w:sz w:val="16"/>
          <w:szCs w:val="16"/>
        </w:rPr>
        <w:t xml:space="preserve">- </w:t>
      </w:r>
      <w:proofErr w:type="gramStart"/>
      <w:r w:rsidR="004962A7">
        <w:rPr>
          <w:sz w:val="16"/>
          <w:szCs w:val="16"/>
        </w:rPr>
        <w:t>they</w:t>
      </w:r>
      <w:proofErr w:type="gramEnd"/>
      <w:r w:rsidR="004962A7">
        <w:rPr>
          <w:sz w:val="16"/>
          <w:szCs w:val="16"/>
        </w:rPr>
        <w:t xml:space="preserve"> attempt to explain voluntary high risk behaviour in turns of a socially constituted self in a historically specific social environment.</w:t>
      </w:r>
    </w:p>
    <w:p w:rsidR="004962A7" w:rsidRDefault="004962A7" w:rsidP="0087489C">
      <w:pPr>
        <w:ind w:left="720" w:firstLine="30"/>
        <w:rPr>
          <w:sz w:val="16"/>
          <w:szCs w:val="16"/>
        </w:rPr>
      </w:pPr>
      <w:r>
        <w:rPr>
          <w:sz w:val="16"/>
          <w:szCs w:val="16"/>
        </w:rPr>
        <w:tab/>
        <w:t>- situated actions</w:t>
      </w:r>
    </w:p>
    <w:p w:rsidR="004962A7" w:rsidRDefault="004962A7" w:rsidP="004962A7">
      <w:pPr>
        <w:rPr>
          <w:sz w:val="16"/>
          <w:szCs w:val="16"/>
        </w:rPr>
      </w:pPr>
      <w:r>
        <w:rPr>
          <w:sz w:val="16"/>
          <w:szCs w:val="16"/>
        </w:rPr>
        <w:t>- Social psychology is the paradigm in which ling works under</w:t>
      </w:r>
    </w:p>
    <w:p w:rsidR="004962A7" w:rsidRDefault="004962A7" w:rsidP="004962A7">
      <w:pPr>
        <w:rPr>
          <w:sz w:val="16"/>
          <w:szCs w:val="16"/>
        </w:rPr>
      </w:pPr>
      <w:r>
        <w:rPr>
          <w:sz w:val="16"/>
          <w:szCs w:val="16"/>
        </w:rPr>
        <w:tab/>
        <w:t xml:space="preserve">- </w:t>
      </w:r>
      <w:proofErr w:type="gramStart"/>
      <w:r>
        <w:rPr>
          <w:sz w:val="16"/>
          <w:szCs w:val="16"/>
        </w:rPr>
        <w:t>he</w:t>
      </w:r>
      <w:proofErr w:type="gramEnd"/>
      <w:r>
        <w:rPr>
          <w:sz w:val="16"/>
          <w:szCs w:val="16"/>
        </w:rPr>
        <w:t xml:space="preserve"> brings together Mead and Marx</w:t>
      </w:r>
    </w:p>
    <w:p w:rsidR="004962A7" w:rsidRDefault="004962A7" w:rsidP="004962A7">
      <w:pPr>
        <w:rPr>
          <w:sz w:val="16"/>
          <w:szCs w:val="16"/>
        </w:rPr>
      </w:pPr>
      <w:r>
        <w:rPr>
          <w:sz w:val="16"/>
          <w:szCs w:val="16"/>
        </w:rPr>
        <w:tab/>
      </w:r>
      <w:r>
        <w:rPr>
          <w:sz w:val="16"/>
          <w:szCs w:val="16"/>
        </w:rPr>
        <w:tab/>
        <w:t>- Marx mead synthesis.</w:t>
      </w:r>
    </w:p>
    <w:p w:rsidR="004962A7" w:rsidRDefault="004962A7" w:rsidP="004962A7">
      <w:pPr>
        <w:ind w:left="2160"/>
        <w:rPr>
          <w:sz w:val="16"/>
          <w:szCs w:val="16"/>
        </w:rPr>
      </w:pPr>
      <w:r>
        <w:rPr>
          <w:sz w:val="16"/>
          <w:szCs w:val="16"/>
        </w:rPr>
        <w:t xml:space="preserve">- </w:t>
      </w:r>
      <w:proofErr w:type="gramStart"/>
      <w:r>
        <w:rPr>
          <w:sz w:val="16"/>
          <w:szCs w:val="16"/>
        </w:rPr>
        <w:t>in</w:t>
      </w:r>
      <w:proofErr w:type="gramEnd"/>
      <w:r>
        <w:rPr>
          <w:sz w:val="16"/>
          <w:szCs w:val="16"/>
        </w:rPr>
        <w:t xml:space="preserve"> order to understand high risk behaviour, we have to get to that </w:t>
      </w:r>
      <w:proofErr w:type="spellStart"/>
      <w:r>
        <w:rPr>
          <w:sz w:val="16"/>
          <w:szCs w:val="16"/>
        </w:rPr>
        <w:t>meso</w:t>
      </w:r>
      <w:proofErr w:type="spellEnd"/>
      <w:r>
        <w:rPr>
          <w:sz w:val="16"/>
          <w:szCs w:val="16"/>
        </w:rPr>
        <w:t xml:space="preserve"> level again. Recognize the larger institutional stuff and the culture of action.</w:t>
      </w:r>
    </w:p>
    <w:p w:rsidR="004962A7" w:rsidRDefault="004962A7" w:rsidP="004962A7">
      <w:pPr>
        <w:ind w:left="2160"/>
        <w:rPr>
          <w:sz w:val="16"/>
          <w:szCs w:val="16"/>
        </w:rPr>
      </w:pPr>
      <w:r>
        <w:rPr>
          <w:sz w:val="16"/>
          <w:szCs w:val="16"/>
        </w:rPr>
        <w:t>- Marx’s part of this is things that we produce together in a particular institution (dialectical)</w:t>
      </w:r>
    </w:p>
    <w:p w:rsidR="0087489C" w:rsidRDefault="004962A7" w:rsidP="004962A7">
      <w:pPr>
        <w:ind w:left="2160"/>
        <w:rPr>
          <w:sz w:val="16"/>
          <w:szCs w:val="16"/>
        </w:rPr>
      </w:pPr>
      <w:r>
        <w:rPr>
          <w:sz w:val="16"/>
          <w:szCs w:val="16"/>
        </w:rPr>
        <w:tab/>
        <w:t xml:space="preserve">- </w:t>
      </w:r>
      <w:proofErr w:type="gramStart"/>
      <w:r>
        <w:rPr>
          <w:sz w:val="16"/>
          <w:szCs w:val="16"/>
        </w:rPr>
        <w:t>under</w:t>
      </w:r>
      <w:proofErr w:type="gramEnd"/>
      <w:r>
        <w:rPr>
          <w:sz w:val="16"/>
          <w:szCs w:val="16"/>
        </w:rPr>
        <w:t xml:space="preserve"> institutional influence. Dialectical production takes into account factors about society and they play into the dialect and function of the day to day activities that are representative of both culture and the </w:t>
      </w:r>
      <w:proofErr w:type="spellStart"/>
      <w:r>
        <w:rPr>
          <w:sz w:val="16"/>
          <w:szCs w:val="16"/>
        </w:rPr>
        <w:t>instiutitonal</w:t>
      </w:r>
      <w:proofErr w:type="spellEnd"/>
      <w:r>
        <w:rPr>
          <w:sz w:val="16"/>
          <w:szCs w:val="16"/>
        </w:rPr>
        <w:t xml:space="preserve"> influences and views playing in society.</w:t>
      </w:r>
    </w:p>
    <w:p w:rsidR="004962A7" w:rsidRDefault="004962A7" w:rsidP="004962A7">
      <w:pPr>
        <w:ind w:left="2160"/>
        <w:rPr>
          <w:sz w:val="16"/>
          <w:szCs w:val="16"/>
        </w:rPr>
      </w:pPr>
      <w:r>
        <w:rPr>
          <w:sz w:val="16"/>
          <w:szCs w:val="16"/>
        </w:rPr>
        <w:tab/>
        <w:t xml:space="preserve">- Class struggle explains the dialectical contradictions of everyday life for </w:t>
      </w:r>
      <w:proofErr w:type="spellStart"/>
      <w:proofErr w:type="gramStart"/>
      <w:r>
        <w:rPr>
          <w:sz w:val="16"/>
          <w:szCs w:val="16"/>
        </w:rPr>
        <w:t>marx</w:t>
      </w:r>
      <w:proofErr w:type="spellEnd"/>
      <w:proofErr w:type="gramEnd"/>
    </w:p>
    <w:p w:rsidR="004962A7" w:rsidRDefault="004962A7" w:rsidP="004962A7">
      <w:pPr>
        <w:ind w:left="2160"/>
        <w:rPr>
          <w:sz w:val="16"/>
          <w:szCs w:val="16"/>
        </w:rPr>
      </w:pPr>
      <w:r>
        <w:rPr>
          <w:sz w:val="16"/>
          <w:szCs w:val="16"/>
        </w:rPr>
        <w:tab/>
      </w:r>
      <w:r>
        <w:rPr>
          <w:sz w:val="16"/>
          <w:szCs w:val="16"/>
        </w:rPr>
        <w:tab/>
        <w:t xml:space="preserve">- </w:t>
      </w:r>
      <w:proofErr w:type="gramStart"/>
      <w:r>
        <w:rPr>
          <w:sz w:val="16"/>
          <w:szCs w:val="16"/>
        </w:rPr>
        <w:t>who</w:t>
      </w:r>
      <w:proofErr w:type="gramEnd"/>
      <w:r>
        <w:rPr>
          <w:sz w:val="16"/>
          <w:szCs w:val="16"/>
        </w:rPr>
        <w:t xml:space="preserve"> deserves to be in class and who doesn’t</w:t>
      </w:r>
    </w:p>
    <w:p w:rsidR="004962A7" w:rsidRDefault="004962A7" w:rsidP="004962A7">
      <w:pPr>
        <w:ind w:left="2160"/>
        <w:rPr>
          <w:sz w:val="16"/>
          <w:szCs w:val="16"/>
        </w:rPr>
      </w:pPr>
      <w:r>
        <w:rPr>
          <w:sz w:val="16"/>
          <w:szCs w:val="16"/>
        </w:rPr>
        <w:tab/>
      </w:r>
      <w:r>
        <w:rPr>
          <w:sz w:val="16"/>
          <w:szCs w:val="16"/>
        </w:rPr>
        <w:tab/>
        <w:t xml:space="preserve">- </w:t>
      </w:r>
      <w:proofErr w:type="gramStart"/>
      <w:r>
        <w:rPr>
          <w:sz w:val="16"/>
          <w:szCs w:val="16"/>
        </w:rPr>
        <w:t>we</w:t>
      </w:r>
      <w:proofErr w:type="gramEnd"/>
      <w:r>
        <w:rPr>
          <w:sz w:val="16"/>
          <w:szCs w:val="16"/>
        </w:rPr>
        <w:t xml:space="preserve"> say education should be accessible to everyone but we don’t really mean it</w:t>
      </w:r>
    </w:p>
    <w:p w:rsidR="004962A7" w:rsidRDefault="004962A7" w:rsidP="004962A7">
      <w:pPr>
        <w:ind w:left="2160"/>
        <w:rPr>
          <w:sz w:val="16"/>
          <w:szCs w:val="16"/>
        </w:rPr>
      </w:pPr>
      <w:r>
        <w:rPr>
          <w:sz w:val="16"/>
          <w:szCs w:val="16"/>
        </w:rPr>
        <w:tab/>
      </w:r>
      <w:r>
        <w:rPr>
          <w:sz w:val="16"/>
          <w:szCs w:val="16"/>
        </w:rPr>
        <w:tab/>
      </w:r>
      <w:r>
        <w:rPr>
          <w:sz w:val="16"/>
          <w:szCs w:val="16"/>
        </w:rPr>
        <w:tab/>
        <w:t xml:space="preserve">- </w:t>
      </w:r>
      <w:proofErr w:type="gramStart"/>
      <w:r>
        <w:rPr>
          <w:sz w:val="16"/>
          <w:szCs w:val="16"/>
        </w:rPr>
        <w:t>dialectical</w:t>
      </w:r>
      <w:proofErr w:type="gramEnd"/>
      <w:r>
        <w:rPr>
          <w:sz w:val="16"/>
          <w:szCs w:val="16"/>
        </w:rPr>
        <w:t xml:space="preserve"> conflict between power and class</w:t>
      </w:r>
    </w:p>
    <w:p w:rsidR="004962A7" w:rsidRDefault="004962A7" w:rsidP="004962A7">
      <w:pPr>
        <w:ind w:left="2160"/>
        <w:rPr>
          <w:sz w:val="16"/>
          <w:szCs w:val="16"/>
        </w:rPr>
      </w:pPr>
      <w:r>
        <w:rPr>
          <w:sz w:val="16"/>
          <w:szCs w:val="16"/>
        </w:rPr>
        <w:t xml:space="preserve">- Mead talks about how it is as human beings we evolve from beings that recognize the world </w:t>
      </w:r>
      <w:proofErr w:type="spellStart"/>
      <w:r>
        <w:rPr>
          <w:sz w:val="16"/>
          <w:szCs w:val="16"/>
        </w:rPr>
        <w:t>inrelation</w:t>
      </w:r>
      <w:proofErr w:type="spellEnd"/>
      <w:r>
        <w:rPr>
          <w:sz w:val="16"/>
          <w:szCs w:val="16"/>
        </w:rPr>
        <w:t xml:space="preserve"> to me </w:t>
      </w:r>
      <w:proofErr w:type="spellStart"/>
      <w:r>
        <w:rPr>
          <w:sz w:val="16"/>
          <w:szCs w:val="16"/>
        </w:rPr>
        <w:t>and than</w:t>
      </w:r>
      <w:proofErr w:type="spellEnd"/>
      <w:r>
        <w:rPr>
          <w:sz w:val="16"/>
          <w:szCs w:val="16"/>
        </w:rPr>
        <w:t xml:space="preserve"> </w:t>
      </w:r>
      <w:proofErr w:type="gramStart"/>
      <w:r>
        <w:rPr>
          <w:sz w:val="16"/>
          <w:szCs w:val="16"/>
        </w:rPr>
        <w:t xml:space="preserve">the </w:t>
      </w:r>
      <w:proofErr w:type="spellStart"/>
      <w:r>
        <w:rPr>
          <w:sz w:val="16"/>
          <w:szCs w:val="16"/>
        </w:rPr>
        <w:t>i</w:t>
      </w:r>
      <w:proofErr w:type="spellEnd"/>
      <w:proofErr w:type="gramEnd"/>
    </w:p>
    <w:p w:rsidR="004962A7" w:rsidRDefault="004962A7" w:rsidP="004962A7">
      <w:pPr>
        <w:ind w:left="2160"/>
        <w:rPr>
          <w:sz w:val="16"/>
          <w:szCs w:val="16"/>
        </w:rPr>
      </w:pPr>
      <w:r>
        <w:rPr>
          <w:sz w:val="16"/>
          <w:szCs w:val="16"/>
        </w:rPr>
        <w:tab/>
        <w:t xml:space="preserve">- </w:t>
      </w:r>
      <w:proofErr w:type="gramStart"/>
      <w:r>
        <w:rPr>
          <w:sz w:val="16"/>
          <w:szCs w:val="16"/>
        </w:rPr>
        <w:t>the</w:t>
      </w:r>
      <w:proofErr w:type="gramEnd"/>
      <w:r>
        <w:rPr>
          <w:sz w:val="16"/>
          <w:szCs w:val="16"/>
        </w:rPr>
        <w:t xml:space="preserve"> space between me and the </w:t>
      </w:r>
      <w:proofErr w:type="spellStart"/>
      <w:r>
        <w:rPr>
          <w:sz w:val="16"/>
          <w:szCs w:val="16"/>
        </w:rPr>
        <w:t>i</w:t>
      </w:r>
      <w:proofErr w:type="spellEnd"/>
    </w:p>
    <w:p w:rsidR="004962A7" w:rsidRDefault="004962A7" w:rsidP="004962A7">
      <w:pPr>
        <w:ind w:left="2160"/>
        <w:rPr>
          <w:sz w:val="16"/>
          <w:szCs w:val="16"/>
        </w:rPr>
      </w:pPr>
      <w:r>
        <w:rPr>
          <w:sz w:val="16"/>
          <w:szCs w:val="16"/>
        </w:rPr>
        <w:tab/>
        <w:t xml:space="preserve">- </w:t>
      </w:r>
      <w:proofErr w:type="gramStart"/>
      <w:r>
        <w:rPr>
          <w:sz w:val="16"/>
          <w:szCs w:val="16"/>
        </w:rPr>
        <w:t>me</w:t>
      </w:r>
      <w:proofErr w:type="gramEnd"/>
      <w:r>
        <w:rPr>
          <w:sz w:val="16"/>
          <w:szCs w:val="16"/>
        </w:rPr>
        <w:t xml:space="preserve"> = baby</w:t>
      </w:r>
    </w:p>
    <w:p w:rsidR="004962A7" w:rsidRDefault="004962A7" w:rsidP="004962A7">
      <w:pPr>
        <w:ind w:left="2160"/>
        <w:rPr>
          <w:sz w:val="16"/>
          <w:szCs w:val="16"/>
        </w:rPr>
      </w:pPr>
      <w:r>
        <w:rPr>
          <w:sz w:val="16"/>
          <w:szCs w:val="16"/>
        </w:rPr>
        <w:tab/>
      </w:r>
      <w:r>
        <w:rPr>
          <w:sz w:val="16"/>
          <w:szCs w:val="16"/>
        </w:rPr>
        <w:tab/>
        <w:t xml:space="preserve">- </w:t>
      </w:r>
      <w:proofErr w:type="gramStart"/>
      <w:r>
        <w:rPr>
          <w:sz w:val="16"/>
          <w:szCs w:val="16"/>
        </w:rPr>
        <w:t>the</w:t>
      </w:r>
      <w:proofErr w:type="gramEnd"/>
      <w:r>
        <w:rPr>
          <w:sz w:val="16"/>
          <w:szCs w:val="16"/>
        </w:rPr>
        <w:t xml:space="preserve"> world is an extension of them, if you don’t service them, they don’t care you exist.</w:t>
      </w:r>
    </w:p>
    <w:p w:rsidR="004962A7" w:rsidRDefault="004962A7" w:rsidP="004962A7">
      <w:pPr>
        <w:ind w:left="2160"/>
        <w:rPr>
          <w:sz w:val="16"/>
          <w:szCs w:val="16"/>
        </w:rPr>
      </w:pPr>
      <w:r>
        <w:rPr>
          <w:sz w:val="16"/>
          <w:szCs w:val="16"/>
        </w:rPr>
        <w:lastRenderedPageBreak/>
        <w:tab/>
        <w:t xml:space="preserve">- </w:t>
      </w:r>
      <w:proofErr w:type="gramStart"/>
      <w:r>
        <w:rPr>
          <w:sz w:val="16"/>
          <w:szCs w:val="16"/>
        </w:rPr>
        <w:t>once</w:t>
      </w:r>
      <w:proofErr w:type="gramEnd"/>
      <w:r>
        <w:rPr>
          <w:sz w:val="16"/>
          <w:szCs w:val="16"/>
        </w:rPr>
        <w:t xml:space="preserve"> you get older, you recognize the world is not about just me</w:t>
      </w:r>
    </w:p>
    <w:p w:rsidR="004962A7" w:rsidRDefault="004962A7" w:rsidP="004962A7">
      <w:pPr>
        <w:ind w:left="2160"/>
        <w:rPr>
          <w:sz w:val="16"/>
          <w:szCs w:val="16"/>
        </w:rPr>
      </w:pPr>
      <w:r>
        <w:rPr>
          <w:sz w:val="16"/>
          <w:szCs w:val="16"/>
        </w:rPr>
        <w:tab/>
        <w:t xml:space="preserve">- </w:t>
      </w:r>
      <w:proofErr w:type="gramStart"/>
      <w:r>
        <w:rPr>
          <w:sz w:val="16"/>
          <w:szCs w:val="16"/>
        </w:rPr>
        <w:t>there</w:t>
      </w:r>
      <w:proofErr w:type="gramEnd"/>
      <w:r>
        <w:rPr>
          <w:sz w:val="16"/>
          <w:szCs w:val="16"/>
        </w:rPr>
        <w:t xml:space="preserve"> are other identities.. </w:t>
      </w:r>
      <w:proofErr w:type="gramStart"/>
      <w:r>
        <w:rPr>
          <w:sz w:val="16"/>
          <w:szCs w:val="16"/>
        </w:rPr>
        <w:t>then</w:t>
      </w:r>
      <w:proofErr w:type="gramEnd"/>
      <w:r>
        <w:rPr>
          <w:sz w:val="16"/>
          <w:szCs w:val="16"/>
        </w:rPr>
        <w:t xml:space="preserve"> you start to manage what it is you think about yourself.</w:t>
      </w:r>
    </w:p>
    <w:p w:rsidR="004962A7" w:rsidRDefault="006B4A18" w:rsidP="004962A7">
      <w:pPr>
        <w:ind w:left="2160"/>
        <w:rPr>
          <w:sz w:val="16"/>
          <w:szCs w:val="16"/>
        </w:rPr>
      </w:pPr>
      <w:r>
        <w:rPr>
          <w:sz w:val="16"/>
          <w:szCs w:val="16"/>
        </w:rPr>
        <w:t>- As soon as meet other identities you negotiate other identities with yourself to find your own</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ab/>
        <w:t xml:space="preserve">- </w:t>
      </w:r>
      <w:proofErr w:type="gramStart"/>
      <w:r>
        <w:rPr>
          <w:sz w:val="16"/>
          <w:szCs w:val="16"/>
        </w:rPr>
        <w:t>you</w:t>
      </w:r>
      <w:proofErr w:type="gramEnd"/>
      <w:r>
        <w:rPr>
          <w:sz w:val="16"/>
          <w:szCs w:val="16"/>
        </w:rPr>
        <w:t xml:space="preserve"> move from this being that is just awesome (baby)</w:t>
      </w:r>
      <w:r>
        <w:rPr>
          <w:sz w:val="16"/>
          <w:szCs w:val="16"/>
        </w:rPr>
        <w:tab/>
        <w:t>, then you start choosing, or not choosing about the identities that you exemplify.</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 xml:space="preserve">- The I </w:t>
      </w:r>
      <w:proofErr w:type="gramStart"/>
      <w:r>
        <w:rPr>
          <w:sz w:val="16"/>
          <w:szCs w:val="16"/>
        </w:rPr>
        <w:t>involves</w:t>
      </w:r>
      <w:proofErr w:type="gramEnd"/>
      <w:r>
        <w:rPr>
          <w:sz w:val="16"/>
          <w:szCs w:val="16"/>
        </w:rPr>
        <w:t xml:space="preserve"> choosing, responding, or rebelling against identities.</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 The I, is connected to the class struggles and the dialectic</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 xml:space="preserve">- The I only </w:t>
      </w:r>
      <w:proofErr w:type="gramStart"/>
      <w:r>
        <w:rPr>
          <w:sz w:val="16"/>
          <w:szCs w:val="16"/>
        </w:rPr>
        <w:t>makes</w:t>
      </w:r>
      <w:proofErr w:type="gramEnd"/>
      <w:r>
        <w:rPr>
          <w:sz w:val="16"/>
          <w:szCs w:val="16"/>
        </w:rPr>
        <w:t xml:space="preserve"> sense in a situated context where there is class struggle.</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ab/>
        <w:t xml:space="preserve">- </w:t>
      </w:r>
      <w:proofErr w:type="gramStart"/>
      <w:r>
        <w:rPr>
          <w:sz w:val="16"/>
          <w:szCs w:val="16"/>
        </w:rPr>
        <w:t>leisure</w:t>
      </w:r>
      <w:proofErr w:type="gramEnd"/>
      <w:r>
        <w:rPr>
          <w:sz w:val="16"/>
          <w:szCs w:val="16"/>
        </w:rPr>
        <w:t xml:space="preserve"> industries??</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 xml:space="preserve">- Edgework, for ling, says were </w:t>
      </w:r>
      <w:proofErr w:type="spellStart"/>
      <w:r>
        <w:rPr>
          <w:sz w:val="16"/>
          <w:szCs w:val="16"/>
        </w:rPr>
        <w:t>gonna</w:t>
      </w:r>
      <w:proofErr w:type="spellEnd"/>
      <w:r>
        <w:rPr>
          <w:sz w:val="16"/>
          <w:szCs w:val="16"/>
        </w:rPr>
        <w:t xml:space="preserve"> think about this risk taking behaviour, voluntary that is, but think about it instead as identity work in relation to the larger culture in which that identity receives its meaning and where it Is embedded.</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 An approach to understand why many people participate in voluntary activities – risk taking</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ind w:left="2880" w:hanging="720"/>
        <w:rPr>
          <w:sz w:val="16"/>
          <w:szCs w:val="16"/>
        </w:rPr>
      </w:pPr>
      <w:r>
        <w:rPr>
          <w:sz w:val="16"/>
          <w:szCs w:val="16"/>
        </w:rPr>
        <w:tab/>
        <w:t xml:space="preserve">- </w:t>
      </w:r>
      <w:proofErr w:type="gramStart"/>
      <w:r>
        <w:rPr>
          <w:sz w:val="16"/>
          <w:szCs w:val="16"/>
        </w:rPr>
        <w:t>not</w:t>
      </w:r>
      <w:proofErr w:type="gramEnd"/>
      <w:r>
        <w:rPr>
          <w:sz w:val="16"/>
          <w:szCs w:val="16"/>
        </w:rPr>
        <w:t xml:space="preserve"> </w:t>
      </w:r>
      <w:proofErr w:type="spellStart"/>
      <w:r>
        <w:rPr>
          <w:sz w:val="16"/>
          <w:szCs w:val="16"/>
        </w:rPr>
        <w:t>whats</w:t>
      </w:r>
      <w:proofErr w:type="spellEnd"/>
      <w:r>
        <w:rPr>
          <w:sz w:val="16"/>
          <w:szCs w:val="16"/>
        </w:rPr>
        <w:t xml:space="preserve"> wrong with them, but how it is meaningful </w:t>
      </w:r>
      <w:proofErr w:type="spellStart"/>
      <w:r>
        <w:rPr>
          <w:sz w:val="16"/>
          <w:szCs w:val="16"/>
        </w:rPr>
        <w:t>indentity</w:t>
      </w:r>
      <w:proofErr w:type="spellEnd"/>
      <w:r>
        <w:rPr>
          <w:sz w:val="16"/>
          <w:szCs w:val="16"/>
        </w:rPr>
        <w:t xml:space="preserve"> work.</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 Edgework participants – who does it</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base jumping</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xml:space="preserve">- </w:t>
      </w:r>
      <w:proofErr w:type="gramStart"/>
      <w:r>
        <w:rPr>
          <w:sz w:val="16"/>
          <w:szCs w:val="16"/>
        </w:rPr>
        <w:t>high</w:t>
      </w:r>
      <w:proofErr w:type="gramEnd"/>
      <w:r>
        <w:rPr>
          <w:sz w:val="16"/>
          <w:szCs w:val="16"/>
        </w:rPr>
        <w:t xml:space="preserve"> risk life death situations.</w:t>
      </w:r>
    </w:p>
    <w:p w:rsidR="006B4A18" w:rsidRDefault="006B4A18"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xml:space="preserve">- </w:t>
      </w:r>
      <w:proofErr w:type="gramStart"/>
      <w:r>
        <w:rPr>
          <w:sz w:val="16"/>
          <w:szCs w:val="16"/>
        </w:rPr>
        <w:t>why</w:t>
      </w:r>
      <w:proofErr w:type="gramEnd"/>
      <w:r>
        <w:rPr>
          <w:sz w:val="16"/>
          <w:szCs w:val="16"/>
        </w:rPr>
        <w:t xml:space="preserve"> does edgework function as a managing tool or resistance to ontological insecurity</w:t>
      </w:r>
    </w:p>
    <w:p w:rsidR="00C331B1" w:rsidRDefault="00C331B1"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Games of luck are not part of edgework – there has to be some level of skill involved.</w:t>
      </w:r>
    </w:p>
    <w:p w:rsidR="00C331B1" w:rsidRDefault="00C331B1"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xml:space="preserve">- About finding out what your limits are, and being in control. In your life you may not be in control, but for this moment you </w:t>
      </w:r>
      <w:proofErr w:type="gramStart"/>
      <w:r>
        <w:rPr>
          <w:sz w:val="16"/>
          <w:szCs w:val="16"/>
        </w:rPr>
        <w:t>are .</w:t>
      </w:r>
      <w:proofErr w:type="gramEnd"/>
    </w:p>
    <w:p w:rsidR="006B4A18" w:rsidRDefault="00C331B1"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Attempting control in the face of complete chaos</w:t>
      </w:r>
    </w:p>
    <w:p w:rsidR="00C331B1"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Teen jumper of the golden gate bridge</w:t>
      </w:r>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t xml:space="preserve">- </w:t>
      </w:r>
      <w:proofErr w:type="gramStart"/>
      <w:r>
        <w:rPr>
          <w:sz w:val="16"/>
          <w:szCs w:val="16"/>
        </w:rPr>
        <w:t>vocabulary</w:t>
      </w:r>
      <w:proofErr w:type="gramEnd"/>
      <w:r>
        <w:rPr>
          <w:sz w:val="16"/>
          <w:szCs w:val="16"/>
        </w:rPr>
        <w:t xml:space="preserve"> of motives</w:t>
      </w:r>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t xml:space="preserve">- reported it as </w:t>
      </w:r>
      <w:proofErr w:type="spellStart"/>
      <w:r>
        <w:rPr>
          <w:sz w:val="16"/>
          <w:szCs w:val="16"/>
        </w:rPr>
        <w:t>suicice</w:t>
      </w:r>
      <w:proofErr w:type="spellEnd"/>
      <w:r>
        <w:rPr>
          <w:sz w:val="16"/>
          <w:szCs w:val="16"/>
        </w:rPr>
        <w:t xml:space="preserve">, smart students </w:t>
      </w:r>
      <w:proofErr w:type="gramStart"/>
      <w:r>
        <w:rPr>
          <w:sz w:val="16"/>
          <w:szCs w:val="16"/>
        </w:rPr>
        <w:t>don’t  take</w:t>
      </w:r>
      <w:proofErr w:type="gramEnd"/>
      <w:r>
        <w:rPr>
          <w:sz w:val="16"/>
          <w:szCs w:val="16"/>
        </w:rPr>
        <w:t xml:space="preserve"> risks, most people jump for suicide</w:t>
      </w:r>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r>
      <w:r>
        <w:rPr>
          <w:sz w:val="16"/>
          <w:szCs w:val="16"/>
        </w:rPr>
        <w:tab/>
        <w:t xml:space="preserve">- </w:t>
      </w:r>
      <w:proofErr w:type="gramStart"/>
      <w:r>
        <w:rPr>
          <w:sz w:val="16"/>
          <w:szCs w:val="16"/>
        </w:rPr>
        <w:t>who</w:t>
      </w:r>
      <w:proofErr w:type="gramEnd"/>
      <w:r>
        <w:rPr>
          <w:sz w:val="16"/>
          <w:szCs w:val="16"/>
        </w:rPr>
        <w:t xml:space="preserve"> gets to decide its suicide?</w:t>
      </w:r>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r>
      <w:r>
        <w:rPr>
          <w:sz w:val="16"/>
          <w:szCs w:val="16"/>
        </w:rPr>
        <w:tab/>
      </w:r>
      <w:r>
        <w:rPr>
          <w:sz w:val="16"/>
          <w:szCs w:val="16"/>
        </w:rPr>
        <w:tab/>
        <w:t xml:space="preserve">- </w:t>
      </w:r>
      <w:proofErr w:type="gramStart"/>
      <w:r>
        <w:rPr>
          <w:sz w:val="16"/>
          <w:szCs w:val="16"/>
        </w:rPr>
        <w:t>even</w:t>
      </w:r>
      <w:proofErr w:type="gramEnd"/>
      <w:r>
        <w:rPr>
          <w:sz w:val="16"/>
          <w:szCs w:val="16"/>
        </w:rPr>
        <w:t xml:space="preserve"> though </w:t>
      </w:r>
      <w:proofErr w:type="spellStart"/>
      <w:r>
        <w:rPr>
          <w:sz w:val="16"/>
          <w:szCs w:val="16"/>
        </w:rPr>
        <w:t>its</w:t>
      </w:r>
      <w:proofErr w:type="spellEnd"/>
      <w:r>
        <w:rPr>
          <w:sz w:val="16"/>
          <w:szCs w:val="16"/>
        </w:rPr>
        <w:t xml:space="preserve"> for fun, if it goes wrong, its suicide.</w:t>
      </w:r>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t xml:space="preserve">- How is this </w:t>
      </w:r>
      <w:proofErr w:type="gramStart"/>
      <w:r>
        <w:rPr>
          <w:sz w:val="16"/>
          <w:szCs w:val="16"/>
        </w:rPr>
        <w:t>cultural.</w:t>
      </w:r>
      <w:proofErr w:type="gramEnd"/>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r>
      <w:r>
        <w:rPr>
          <w:sz w:val="16"/>
          <w:szCs w:val="16"/>
        </w:rPr>
        <w:tab/>
        <w:t xml:space="preserve">- </w:t>
      </w:r>
      <w:proofErr w:type="gramStart"/>
      <w:r>
        <w:rPr>
          <w:sz w:val="16"/>
          <w:szCs w:val="16"/>
        </w:rPr>
        <w:t>how</w:t>
      </w:r>
      <w:proofErr w:type="gramEnd"/>
      <w:r>
        <w:rPr>
          <w:sz w:val="16"/>
          <w:szCs w:val="16"/>
        </w:rPr>
        <w:t xml:space="preserve"> do understand these actions as result or response to culture</w:t>
      </w:r>
    </w:p>
    <w:p w:rsidR="0003560E" w:rsidRDefault="0003560E"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t>-</w:t>
      </w:r>
      <w:r w:rsidR="00691DB6">
        <w:rPr>
          <w:sz w:val="16"/>
          <w:szCs w:val="16"/>
        </w:rPr>
        <w:t xml:space="preserve"> </w:t>
      </w:r>
      <w:proofErr w:type="gramStart"/>
      <w:r w:rsidR="00691DB6">
        <w:rPr>
          <w:sz w:val="16"/>
          <w:szCs w:val="16"/>
        </w:rPr>
        <w:t>crashed</w:t>
      </w:r>
      <w:proofErr w:type="gramEnd"/>
      <w:r w:rsidR="00691DB6">
        <w:rPr>
          <w:sz w:val="16"/>
          <w:szCs w:val="16"/>
        </w:rPr>
        <w:t xml:space="preserve"> ice</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r>
      <w:r>
        <w:rPr>
          <w:sz w:val="16"/>
          <w:szCs w:val="16"/>
        </w:rPr>
        <w:tab/>
        <w:t xml:space="preserve">- </w:t>
      </w:r>
      <w:proofErr w:type="gramStart"/>
      <w:r>
        <w:rPr>
          <w:sz w:val="16"/>
          <w:szCs w:val="16"/>
        </w:rPr>
        <w:t>product</w:t>
      </w:r>
      <w:proofErr w:type="gramEnd"/>
      <w:r>
        <w:rPr>
          <w:sz w:val="16"/>
          <w:szCs w:val="16"/>
        </w:rPr>
        <w:t xml:space="preserve"> placement</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r>
      <w:r>
        <w:rPr>
          <w:sz w:val="16"/>
          <w:szCs w:val="16"/>
        </w:rPr>
        <w:tab/>
        <w:t xml:space="preserve">- </w:t>
      </w:r>
      <w:proofErr w:type="gramStart"/>
      <w:r>
        <w:rPr>
          <w:sz w:val="16"/>
          <w:szCs w:val="16"/>
        </w:rPr>
        <w:t>professionalism</w:t>
      </w:r>
      <w:proofErr w:type="gramEnd"/>
      <w:r>
        <w:rPr>
          <w:sz w:val="16"/>
          <w:szCs w:val="16"/>
        </w:rPr>
        <w:t xml:space="preserve"> level is different</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r>
      <w:r>
        <w:rPr>
          <w:sz w:val="16"/>
          <w:szCs w:val="16"/>
        </w:rPr>
        <w:tab/>
        <w:t xml:space="preserve">- </w:t>
      </w:r>
      <w:proofErr w:type="gramStart"/>
      <w:r>
        <w:rPr>
          <w:sz w:val="16"/>
          <w:szCs w:val="16"/>
        </w:rPr>
        <w:t>illusion</w:t>
      </w:r>
      <w:proofErr w:type="gramEnd"/>
      <w:r>
        <w:rPr>
          <w:sz w:val="16"/>
          <w:szCs w:val="16"/>
        </w:rPr>
        <w:t xml:space="preserve"> of skill? </w:t>
      </w:r>
      <w:proofErr w:type="spellStart"/>
      <w:r>
        <w:rPr>
          <w:sz w:val="16"/>
          <w:szCs w:val="16"/>
        </w:rPr>
        <w:t>Hes</w:t>
      </w:r>
      <w:proofErr w:type="spellEnd"/>
      <w:r>
        <w:rPr>
          <w:sz w:val="16"/>
          <w:szCs w:val="16"/>
        </w:rPr>
        <w:t xml:space="preserve"> just falling, hit </w:t>
      </w:r>
      <w:proofErr w:type="spellStart"/>
      <w:r>
        <w:rPr>
          <w:sz w:val="16"/>
          <w:szCs w:val="16"/>
        </w:rPr>
        <w:t>sonix</w:t>
      </w:r>
      <w:proofErr w:type="spellEnd"/>
      <w:r>
        <w:rPr>
          <w:sz w:val="16"/>
          <w:szCs w:val="16"/>
        </w:rPr>
        <w:t xml:space="preserve"> because he didn’t hit a button.</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lastRenderedPageBreak/>
        <w:t>- Case studies</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xml:space="preserve">- </w:t>
      </w:r>
      <w:proofErr w:type="gramStart"/>
      <w:r>
        <w:rPr>
          <w:sz w:val="16"/>
          <w:szCs w:val="16"/>
        </w:rPr>
        <w:t>when</w:t>
      </w:r>
      <w:proofErr w:type="gramEnd"/>
      <w:r>
        <w:rPr>
          <w:sz w:val="16"/>
          <w:szCs w:val="16"/>
        </w:rPr>
        <w:t xml:space="preserve"> you submit, you attach it, follow the formatting guidelines.</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t xml:space="preserve">- </w:t>
      </w:r>
      <w:proofErr w:type="gramStart"/>
      <w:r>
        <w:rPr>
          <w:sz w:val="16"/>
          <w:szCs w:val="16"/>
        </w:rPr>
        <w:t>concepts</w:t>
      </w:r>
      <w:proofErr w:type="gramEnd"/>
      <w:r>
        <w:rPr>
          <w:sz w:val="16"/>
          <w:szCs w:val="16"/>
        </w:rPr>
        <w:t>?</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t xml:space="preserve">- </w:t>
      </w:r>
      <w:proofErr w:type="gramStart"/>
      <w:r>
        <w:rPr>
          <w:sz w:val="16"/>
          <w:szCs w:val="16"/>
        </w:rPr>
        <w:t>if</w:t>
      </w:r>
      <w:proofErr w:type="gramEnd"/>
      <w:r>
        <w:rPr>
          <w:sz w:val="16"/>
          <w:szCs w:val="16"/>
        </w:rPr>
        <w:t xml:space="preserve"> its associated with a theorists, consumption – cultural narrative</w:t>
      </w:r>
    </w:p>
    <w:p w:rsidR="00691DB6"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sz w:val="16"/>
          <w:szCs w:val="16"/>
        </w:rPr>
      </w:pPr>
      <w:r>
        <w:rPr>
          <w:sz w:val="16"/>
          <w:szCs w:val="16"/>
        </w:rPr>
        <w:tab/>
      </w:r>
      <w:r>
        <w:rPr>
          <w:sz w:val="16"/>
          <w:szCs w:val="16"/>
        </w:rPr>
        <w:tab/>
        <w:t>- be careful of</w:t>
      </w:r>
      <w:r w:rsidR="00A538F4">
        <w:rPr>
          <w:sz w:val="16"/>
          <w:szCs w:val="16"/>
        </w:rPr>
        <w:t xml:space="preserve"> labelling theory</w:t>
      </w:r>
      <w:bookmarkStart w:id="0" w:name="_GoBack"/>
      <w:bookmarkEnd w:id="0"/>
    </w:p>
    <w:p w:rsidR="00691DB6" w:rsidRPr="00C331B1" w:rsidRDefault="00691DB6" w:rsidP="006B4A18">
      <w:pPr>
        <w:tabs>
          <w:tab w:val="left" w:pos="720"/>
          <w:tab w:val="left" w:pos="1440"/>
          <w:tab w:val="left" w:pos="2160"/>
          <w:tab w:val="left" w:pos="2880"/>
          <w:tab w:val="left" w:pos="3600"/>
          <w:tab w:val="left" w:pos="4320"/>
          <w:tab w:val="left" w:pos="5040"/>
          <w:tab w:val="left" w:pos="5760"/>
          <w:tab w:val="left" w:pos="6480"/>
          <w:tab w:val="left" w:pos="7155"/>
        </w:tabs>
        <w:rPr>
          <w:rStyle w:val="SubtleEmphasis"/>
          <w:b/>
          <w:i w:val="0"/>
          <w:iCs w:val="0"/>
          <w:color w:val="auto"/>
          <w:sz w:val="16"/>
          <w:szCs w:val="16"/>
        </w:rPr>
      </w:pPr>
      <w:r>
        <w:rPr>
          <w:sz w:val="16"/>
          <w:szCs w:val="16"/>
        </w:rPr>
        <w:t xml:space="preserve">- </w:t>
      </w:r>
    </w:p>
    <w:sectPr w:rsidR="00691DB6" w:rsidRPr="00C331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89C"/>
    <w:rsid w:val="0003560E"/>
    <w:rsid w:val="00181C41"/>
    <w:rsid w:val="004960AE"/>
    <w:rsid w:val="004962A7"/>
    <w:rsid w:val="00691DB6"/>
    <w:rsid w:val="006B4A18"/>
    <w:rsid w:val="006C5CD0"/>
    <w:rsid w:val="0087489C"/>
    <w:rsid w:val="00A538F4"/>
    <w:rsid w:val="00C331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89C"/>
    <w:pPr>
      <w:ind w:left="720"/>
      <w:contextualSpacing/>
    </w:pPr>
  </w:style>
  <w:style w:type="character" w:styleId="SubtleEmphasis">
    <w:name w:val="Subtle Emphasis"/>
    <w:basedOn w:val="DefaultParagraphFont"/>
    <w:uiPriority w:val="19"/>
    <w:qFormat/>
    <w:rsid w:val="0087489C"/>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89C"/>
    <w:pPr>
      <w:ind w:left="720"/>
      <w:contextualSpacing/>
    </w:pPr>
  </w:style>
  <w:style w:type="character" w:styleId="SubtleEmphasis">
    <w:name w:val="Subtle Emphasis"/>
    <w:basedOn w:val="DefaultParagraphFont"/>
    <w:uiPriority w:val="19"/>
    <w:qFormat/>
    <w:rsid w:val="0087489C"/>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Beast</dc:creator>
  <cp:lastModifiedBy>The Beast</cp:lastModifiedBy>
  <cp:revision>2</cp:revision>
  <dcterms:created xsi:type="dcterms:W3CDTF">2013-02-06T22:29:00Z</dcterms:created>
  <dcterms:modified xsi:type="dcterms:W3CDTF">2013-02-06T23:28:00Z</dcterms:modified>
</cp:coreProperties>
</file>